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09524DDD"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002EB3" w:rsidRPr="00002EB3">
        <w:rPr>
          <w:b/>
          <w:i/>
          <w:noProof/>
          <w:sz w:val="24"/>
        </w:rPr>
        <w:t>R2-2311595</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B00169F" w:rsidR="00D73408" w:rsidRDefault="00CF2B0E"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3AC4AFDE" w14:textId="4D70B9FD" w:rsidR="00D73408" w:rsidRDefault="00D73408" w:rsidP="00D73408">
            <w:pPr>
              <w:pStyle w:val="af2"/>
              <w:numPr>
                <w:ilvl w:val="0"/>
                <w:numId w:val="8"/>
              </w:numPr>
              <w:spacing w:before="40" w:afterLines="40" w:after="96" w:line="259" w:lineRule="auto"/>
              <w:ind w:firstLineChars="0"/>
              <w:rPr>
                <w:rFonts w:ascii="Arial" w:hAnsi="Arial"/>
                <w:lang w:eastAsia="zh-CN"/>
              </w:rPr>
            </w:pP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6A0DFD8F" w14:textId="52766C9B" w:rsidR="00FA39E6" w:rsidRPr="0024144E" w:rsidRDefault="00FA39E6" w:rsidP="00A4585F">
            <w:pPr>
              <w:pStyle w:val="CRCoverPage"/>
              <w:spacing w:after="0"/>
              <w:ind w:left="100"/>
              <w:rPr>
                <w:noProof/>
                <w:color w:val="000000" w:themeColor="text1"/>
                <w:lang w:eastAsia="zh-CN"/>
              </w:rPr>
            </w:pPr>
            <w:r>
              <w:rPr>
                <w:b/>
                <w:noProof/>
                <w:color w:val="000000" w:themeColor="text1"/>
                <w:lang w:eastAsia="zh-CN"/>
              </w:rPr>
              <w:t>Early RACH</w:t>
            </w:r>
          </w:p>
          <w:p w14:paraId="51C967D5" w14:textId="77777777" w:rsidR="00FA39E6" w:rsidRPr="000D3902" w:rsidRDefault="00FA39E6" w:rsidP="00FA39E6">
            <w:pPr>
              <w:pStyle w:val="CRCoverPage"/>
              <w:numPr>
                <w:ilvl w:val="0"/>
                <w:numId w:val="11"/>
              </w:numPr>
              <w:spacing w:after="0"/>
              <w:rPr>
                <w:noProof/>
                <w:lang w:eastAsia="zh-CN"/>
              </w:rPr>
            </w:pPr>
            <w:r w:rsidRPr="000D3902">
              <w:rPr>
                <w:rFonts w:eastAsia="PMingLiU"/>
                <w:lang w:eastAsia="zh-TW"/>
              </w:rPr>
              <w:t xml:space="preserve">FFS any impact to clarify the </w:t>
            </w:r>
            <w:r w:rsidRPr="00F0593E">
              <w:rPr>
                <w:rFonts w:eastAsia="PMingLiU"/>
                <w:highlight w:val="yellow"/>
                <w:lang w:eastAsia="zh-TW"/>
              </w:rPr>
              <w:t>BWP</w:t>
            </w:r>
            <w:r w:rsidRPr="000D3902">
              <w:rPr>
                <w:rFonts w:eastAsia="PMingLiU"/>
                <w:lang w:eastAsia="zh-TW"/>
              </w:rPr>
              <w:t xml:space="preserve"> on candidate cell for PDCCH-order based PRACH for candidate cell (somehow pending on the RRC configuration design).</w:t>
            </w:r>
          </w:p>
          <w:p w14:paraId="724800EA" w14:textId="7A3C5CD6" w:rsidR="00FA39E6" w:rsidRPr="000D3902" w:rsidRDefault="00FA39E6" w:rsidP="00FA39E6">
            <w:pPr>
              <w:pStyle w:val="CRCoverPage"/>
              <w:numPr>
                <w:ilvl w:val="0"/>
                <w:numId w:val="11"/>
              </w:numPr>
              <w:spacing w:after="0"/>
              <w:rPr>
                <w:noProof/>
                <w:lang w:eastAsia="zh-CN"/>
              </w:rPr>
            </w:pPr>
            <w:r w:rsidRPr="000D3902">
              <w:rPr>
                <w:rFonts w:eastAsia="PMingLiU"/>
                <w:lang w:eastAsia="zh-TW"/>
              </w:rPr>
              <w:t xml:space="preserve">FFS on the need to clarify the operation to </w:t>
            </w:r>
            <w:r w:rsidRPr="00F0593E">
              <w:rPr>
                <w:rFonts w:eastAsia="PMingLiU"/>
                <w:highlight w:val="yellow"/>
                <w:lang w:eastAsia="zh-TW"/>
              </w:rPr>
              <w:t>select LTM candidate cell</w:t>
            </w:r>
            <w:r w:rsidRPr="000D3902">
              <w:rPr>
                <w:rFonts w:eastAsia="PMingLiU"/>
                <w:lang w:eastAsia="zh-TW"/>
              </w:rPr>
              <w:t xml:space="preserve"> for PDCCH order triggred early RACH and also “</w:t>
            </w:r>
            <w:r w:rsidRPr="000D3902">
              <w:rPr>
                <w:lang w:eastAsia="ko-KR"/>
              </w:rPr>
              <w:t>instruct the physical layer to</w:t>
            </w:r>
            <w:r w:rsidRPr="000D3902">
              <w:rPr>
                <w:rFonts w:eastAsia="PMingLiU"/>
                <w:lang w:eastAsia="zh-TW"/>
              </w:rPr>
              <w:t>” on the selected LTM candidate cell in 5.1.3.</w:t>
            </w:r>
          </w:p>
          <w:p w14:paraId="243155B2" w14:textId="0374226A" w:rsidR="00FA39E6" w:rsidRPr="000D3902" w:rsidRDefault="00FA39E6" w:rsidP="00FA39E6">
            <w:pPr>
              <w:pStyle w:val="CRCoverPage"/>
              <w:spacing w:after="0"/>
              <w:rPr>
                <w:b/>
                <w:noProof/>
                <w:lang w:eastAsia="zh-CN"/>
              </w:rPr>
            </w:pPr>
            <w:r w:rsidRPr="000D3902">
              <w:rPr>
                <w:b/>
                <w:noProof/>
                <w:lang w:eastAsia="zh-CN"/>
              </w:rPr>
              <w:t>RACH-less</w:t>
            </w:r>
          </w:p>
          <w:p w14:paraId="56C7EC8A" w14:textId="3E24F935" w:rsidR="00FA39E6" w:rsidRPr="000D3902" w:rsidRDefault="00FA39E6" w:rsidP="00FA39E6">
            <w:pPr>
              <w:pStyle w:val="CRCoverPage"/>
              <w:numPr>
                <w:ilvl w:val="0"/>
                <w:numId w:val="11"/>
              </w:numPr>
              <w:spacing w:after="0"/>
              <w:rPr>
                <w:noProof/>
                <w:lang w:eastAsia="zh-CN"/>
              </w:rPr>
            </w:pPr>
            <w:r w:rsidRPr="000D3902">
              <w:rPr>
                <w:noProof/>
                <w:lang w:eastAsia="zh-CN"/>
              </w:rPr>
              <w:t xml:space="preserve">UE need to send an UL transmission for procedure competion also for SCG case. If </w:t>
            </w:r>
            <w:r w:rsidRPr="00F0593E">
              <w:rPr>
                <w:noProof/>
                <w:highlight w:val="yellow"/>
                <w:lang w:eastAsia="zh-CN"/>
              </w:rPr>
              <w:t>SRB3</w:t>
            </w:r>
            <w:r w:rsidRPr="000D3902">
              <w:rPr>
                <w:noProof/>
                <w:lang w:eastAsia="zh-CN"/>
              </w:rPr>
              <w:t xml:space="preserve"> is not configured, FFS exactly if / what modification to 3GPP TS is needed.</w:t>
            </w:r>
          </w:p>
          <w:p w14:paraId="76805985" w14:textId="77777777" w:rsidR="009D3E56" w:rsidRPr="000D3902" w:rsidRDefault="009D3E56" w:rsidP="009D3E56">
            <w:pPr>
              <w:pStyle w:val="CRCoverPage"/>
              <w:numPr>
                <w:ilvl w:val="0"/>
                <w:numId w:val="11"/>
              </w:numPr>
              <w:spacing w:after="0"/>
              <w:rPr>
                <w:noProof/>
                <w:lang w:eastAsia="zh-CN"/>
              </w:rPr>
            </w:pPr>
            <w:r w:rsidRPr="000D3902">
              <w:rPr>
                <w:rFonts w:eastAsia="等线"/>
                <w:noProof/>
                <w:lang w:eastAsia="zh-CN"/>
              </w:rPr>
              <w:t xml:space="preserve">FFS RAN2 to confirm the MAC indicate to RRC the RACH-less case in </w:t>
            </w:r>
            <w:r w:rsidRPr="00F0593E">
              <w:rPr>
                <w:rFonts w:eastAsia="等线"/>
                <w:noProof/>
                <w:highlight w:val="yellow"/>
                <w:lang w:eastAsia="zh-CN"/>
              </w:rPr>
              <w:t>SCG LTM</w:t>
            </w:r>
            <w:r w:rsidRPr="000D3902">
              <w:rPr>
                <w:rFonts w:eastAsia="等线"/>
                <w:noProof/>
                <w:lang w:eastAsia="zh-CN"/>
              </w:rPr>
              <w:t>, otherwise RRC layer will expliclty and directly trigger RACH</w:t>
            </w:r>
          </w:p>
          <w:p w14:paraId="1958F6E1" w14:textId="1DC6B3BA" w:rsidR="00FA39E6" w:rsidRPr="000D3902" w:rsidRDefault="00FA39E6" w:rsidP="00FA39E6">
            <w:pPr>
              <w:pStyle w:val="CRCoverPage"/>
              <w:spacing w:after="0"/>
              <w:rPr>
                <w:b/>
                <w:noProof/>
                <w:lang w:eastAsia="zh-CN"/>
              </w:rPr>
            </w:pPr>
            <w:r w:rsidRPr="000D3902">
              <w:rPr>
                <w:rFonts w:eastAsia="等线"/>
                <w:b/>
                <w:noProof/>
                <w:lang w:eastAsia="zh-CN"/>
              </w:rPr>
              <w:t>MAC CE format</w:t>
            </w:r>
          </w:p>
          <w:p w14:paraId="02707887" w14:textId="38AE1F5B" w:rsidR="009D3E56" w:rsidRPr="000D3902" w:rsidRDefault="009D3E56" w:rsidP="009D3E56">
            <w:pPr>
              <w:pStyle w:val="CRCoverPage"/>
              <w:numPr>
                <w:ilvl w:val="0"/>
                <w:numId w:val="11"/>
              </w:numPr>
              <w:spacing w:after="0"/>
              <w:rPr>
                <w:rFonts w:eastAsia="等线"/>
                <w:noProof/>
                <w:lang w:eastAsia="zh-CN"/>
              </w:rPr>
            </w:pPr>
            <w:r w:rsidRPr="000D3902">
              <w:rPr>
                <w:rFonts w:eastAsia="等线"/>
                <w:noProof/>
                <w:lang w:eastAsia="zh-CN"/>
              </w:rPr>
              <w:t>FFS on whether the</w:t>
            </w:r>
            <w:r w:rsidR="00C97B6D" w:rsidRPr="000D3902">
              <w:rPr>
                <w:rFonts w:eastAsia="等线"/>
                <w:noProof/>
                <w:lang w:eastAsia="zh-CN"/>
              </w:rPr>
              <w:t xml:space="preserve"> </w:t>
            </w:r>
            <w:r w:rsidR="00C97B6D" w:rsidRPr="00F0593E">
              <w:rPr>
                <w:rFonts w:eastAsia="等线"/>
                <w:noProof/>
                <w:highlight w:val="yellow"/>
                <w:lang w:eastAsia="zh-CN"/>
              </w:rPr>
              <w:t>TAC field is mandatory (</w:t>
            </w:r>
            <w:r w:rsidR="00C97B6D" w:rsidRPr="000D3902">
              <w:rPr>
                <w:rFonts w:eastAsia="等线"/>
                <w:noProof/>
                <w:lang w:eastAsia="zh-CN"/>
              </w:rPr>
              <w:t>use FFF</w:t>
            </w:r>
            <w:r w:rsidRPr="000D3902">
              <w:rPr>
                <w:rFonts w:eastAsia="等线"/>
                <w:noProof/>
                <w:lang w:eastAsia="zh-CN"/>
              </w:rPr>
              <w:t xml:space="preserve"> value to indicate that no valid TA) or optional (use 1 bit to indicate the presence). </w:t>
            </w:r>
          </w:p>
          <w:p w14:paraId="34718E46" w14:textId="2FCC84F2" w:rsidR="009D3E56" w:rsidRPr="000D3902" w:rsidRDefault="009D3E56" w:rsidP="009D3E56">
            <w:pPr>
              <w:pStyle w:val="CRCoverPage"/>
              <w:numPr>
                <w:ilvl w:val="0"/>
                <w:numId w:val="11"/>
              </w:numPr>
              <w:spacing w:after="0"/>
              <w:rPr>
                <w:rFonts w:eastAsia="等线"/>
                <w:noProof/>
                <w:lang w:eastAsia="zh-CN"/>
              </w:rPr>
            </w:pPr>
            <w:r w:rsidRPr="000D3902">
              <w:rPr>
                <w:rFonts w:eastAsia="等线"/>
                <w:noProof/>
                <w:lang w:eastAsia="zh-CN"/>
              </w:rPr>
              <w:t xml:space="preserve">FFS on the relationship between TA value provided by MAC CE and UE measured TA (whether those two cases are </w:t>
            </w:r>
            <w:r w:rsidRPr="00F0593E">
              <w:rPr>
                <w:rFonts w:eastAsia="等线"/>
                <w:noProof/>
                <w:highlight w:val="yellow"/>
                <w:lang w:eastAsia="zh-CN"/>
              </w:rPr>
              <w:t>exclusive</w:t>
            </w:r>
            <w:r w:rsidRPr="000D3902">
              <w:rPr>
                <w:rFonts w:eastAsia="等线"/>
                <w:noProof/>
                <w:lang w:eastAsia="zh-CN"/>
              </w:rPr>
              <w:t xml:space="preserve"> and whether those shodl be two “if” or “if +else if”)</w:t>
            </w:r>
          </w:p>
          <w:p w14:paraId="16CCEDCA" w14:textId="6A9918A0" w:rsidR="001C02A9" w:rsidRPr="000D3902" w:rsidRDefault="001C02A9" w:rsidP="001C02A9">
            <w:pPr>
              <w:pStyle w:val="CRCoverPage"/>
              <w:numPr>
                <w:ilvl w:val="0"/>
                <w:numId w:val="11"/>
              </w:numPr>
              <w:spacing w:after="0"/>
              <w:rPr>
                <w:rFonts w:eastAsia="等线"/>
                <w:noProof/>
                <w:lang w:eastAsia="zh-CN"/>
              </w:rPr>
            </w:pPr>
            <w:r w:rsidRPr="000D3902">
              <w:rPr>
                <w:noProof/>
                <w:lang w:val="fr-FR" w:eastAsia="fr-FR"/>
              </w:rPr>
              <w:t xml:space="preserve">FFS on the </w:t>
            </w:r>
            <w:r w:rsidRPr="00F0593E">
              <w:rPr>
                <w:noProof/>
                <w:highlight w:val="yellow"/>
                <w:lang w:val="fr-FR" w:eastAsia="fr-FR"/>
              </w:rPr>
              <w:t xml:space="preserve">presence of </w:t>
            </w:r>
            <w:r w:rsidRPr="00F0593E">
              <w:rPr>
                <w:highlight w:val="yellow"/>
              </w:rPr>
              <w:t xml:space="preserve">the </w:t>
            </w:r>
            <w:r w:rsidRPr="00F0593E">
              <w:rPr>
                <w:noProof/>
                <w:highlight w:val="yellow"/>
                <w:lang w:val="fr-FR" w:eastAsia="fr-FR"/>
              </w:rPr>
              <w:t>TCI state ID</w:t>
            </w:r>
            <w:r w:rsidRPr="000D3902">
              <w:rPr>
                <w:noProof/>
                <w:lang w:val="fr-FR" w:eastAsia="fr-FR"/>
              </w:rPr>
              <w:t xml:space="preserve"> field in RACH-based LTM cell switch. And FFS UE behaviour for the beam indication field for the RACH-based handover scenario (</w:t>
            </w:r>
            <w:r w:rsidRPr="00F0593E">
              <w:rPr>
                <w:noProof/>
                <w:highlight w:val="yellow"/>
                <w:lang w:val="fr-FR" w:eastAsia="fr-FR"/>
              </w:rPr>
              <w:t>pending on RAN1</w:t>
            </w:r>
            <w:r w:rsidRPr="000D3902">
              <w:rPr>
                <w:noProof/>
                <w:lang w:val="fr-FR" w:eastAsia="fr-FR"/>
              </w:rPr>
              <w:t>/RAN2 progress)</w:t>
            </w:r>
          </w:p>
          <w:p w14:paraId="24371CFE" w14:textId="77777777" w:rsidR="00F0593E" w:rsidRPr="000D3902" w:rsidRDefault="00F0593E" w:rsidP="00F0593E">
            <w:pPr>
              <w:pStyle w:val="CRCoverPage"/>
              <w:numPr>
                <w:ilvl w:val="0"/>
                <w:numId w:val="11"/>
              </w:numPr>
              <w:spacing w:after="0"/>
              <w:rPr>
                <w:rFonts w:eastAsia="等线"/>
                <w:noProof/>
                <w:lang w:eastAsia="zh-CN"/>
              </w:rPr>
            </w:pPr>
            <w:r w:rsidRPr="000D3902">
              <w:rPr>
                <w:rFonts w:eastAsia="PMingLiU"/>
                <w:lang w:eastAsia="zh-TW"/>
              </w:rPr>
              <w:t xml:space="preserve">FFS on </w:t>
            </w:r>
            <w:r w:rsidRPr="000D3902">
              <w:t>the details for C</w:t>
            </w:r>
            <w:r w:rsidRPr="00F0593E">
              <w:rPr>
                <w:highlight w:val="yellow"/>
              </w:rPr>
              <w:t>FRA information</w:t>
            </w:r>
            <w:r w:rsidRPr="000D3902">
              <w:t xml:space="preserve"> in the LTM cell swtich MAC CE: including the relationship between SS/PBCH index and</w:t>
            </w:r>
            <w:r w:rsidRPr="000D3902">
              <w:rPr>
                <w:noProof/>
                <w:lang w:val="fr-FR" w:eastAsia="fr-FR"/>
              </w:rPr>
              <w:t xml:space="preserve"> TCI state ID, </w:t>
            </w:r>
            <w:r w:rsidRPr="000D3902">
              <w:t>FFS on the Msg1 repetition number, and FFS additional info. FFS only 4-step CFRA is supported by this MAC CE indicaed CFRA information (or 2-step CFRA also).</w:t>
            </w:r>
          </w:p>
          <w:p w14:paraId="15AF95D8" w14:textId="6026BCD1" w:rsidR="001C02A9" w:rsidRPr="000D3902" w:rsidRDefault="001C02A9" w:rsidP="001C02A9">
            <w:pPr>
              <w:pStyle w:val="CRCoverPage"/>
              <w:numPr>
                <w:ilvl w:val="0"/>
                <w:numId w:val="11"/>
              </w:numPr>
              <w:spacing w:after="0"/>
              <w:rPr>
                <w:rFonts w:eastAsia="等线"/>
                <w:noProof/>
                <w:lang w:eastAsia="zh-CN"/>
              </w:rPr>
            </w:pPr>
            <w:r w:rsidRPr="000D3902">
              <w:rPr>
                <w:rFonts w:eastAsia="等线"/>
                <w:noProof/>
                <w:lang w:eastAsia="zh-CN"/>
              </w:rPr>
              <w:t>To align the value range of Target Configuration ID</w:t>
            </w:r>
            <w:r w:rsidR="00592B74">
              <w:rPr>
                <w:rFonts w:eastAsia="等线"/>
                <w:noProof/>
                <w:lang w:eastAsia="zh-CN"/>
              </w:rPr>
              <w:t xml:space="preserve"> {0,7}</w:t>
            </w:r>
            <w:r w:rsidRPr="000D3902">
              <w:rPr>
                <w:rFonts w:eastAsia="等线"/>
                <w:noProof/>
                <w:lang w:eastAsia="zh-CN"/>
              </w:rPr>
              <w:t xml:space="preserve"> with RRC </w:t>
            </w:r>
            <w:r w:rsidRPr="000D3902">
              <w:rPr>
                <w:rFonts w:eastAsia="等线"/>
                <w:i/>
                <w:noProof/>
                <w:lang w:eastAsia="zh-CN"/>
              </w:rPr>
              <w:t>LTM-CandidateId-r18</w:t>
            </w:r>
            <w:r w:rsidR="00592B74">
              <w:rPr>
                <w:rFonts w:eastAsia="等线"/>
                <w:noProof/>
                <w:lang w:eastAsia="zh-CN"/>
              </w:rPr>
              <w:t xml:space="preserve"> {1,8}</w:t>
            </w:r>
            <w:r w:rsidRPr="000D3902">
              <w:rPr>
                <w:rFonts w:eastAsia="等线"/>
                <w:noProof/>
                <w:lang w:eastAsia="zh-CN"/>
              </w:rPr>
              <w:t>.</w:t>
            </w:r>
          </w:p>
          <w:p w14:paraId="3EB6EDFB" w14:textId="0BAF0190" w:rsidR="00FA39E6" w:rsidRPr="000D3902" w:rsidRDefault="00FA39E6" w:rsidP="00FA39E6">
            <w:pPr>
              <w:pStyle w:val="CRCoverPage"/>
              <w:spacing w:after="0"/>
              <w:ind w:left="100"/>
              <w:rPr>
                <w:rFonts w:eastAsia="等线"/>
                <w:b/>
                <w:noProof/>
                <w:lang w:eastAsia="zh-CN"/>
              </w:rPr>
            </w:pPr>
            <w:r w:rsidRPr="000D3902">
              <w:rPr>
                <w:rFonts w:eastAsia="等线"/>
                <w:b/>
                <w:noProof/>
                <w:lang w:eastAsia="zh-CN"/>
              </w:rPr>
              <w:t>Others</w:t>
            </w:r>
          </w:p>
          <w:p w14:paraId="2B59560D" w14:textId="1660BBE5" w:rsidR="00FA39E6" w:rsidRDefault="00FA39E6" w:rsidP="00FA39E6">
            <w:pPr>
              <w:pStyle w:val="CRCoverPage"/>
              <w:numPr>
                <w:ilvl w:val="0"/>
                <w:numId w:val="11"/>
              </w:numPr>
              <w:spacing w:after="0"/>
              <w:rPr>
                <w:rFonts w:eastAsia="等线"/>
                <w:noProof/>
                <w:lang w:eastAsia="zh-CN"/>
              </w:rPr>
            </w:pPr>
            <w:r w:rsidRPr="000D3902">
              <w:rPr>
                <w:rFonts w:eastAsia="等线"/>
                <w:noProof/>
                <w:lang w:eastAsia="zh-CN"/>
              </w:rPr>
              <w:t>FFS whether/how to consider the early RACH for LTM candidate cell co-existence with LBT.</w:t>
            </w:r>
          </w:p>
          <w:p w14:paraId="7918F6E7" w14:textId="5DA5BC16" w:rsidR="00C80CAD" w:rsidRPr="000D3902" w:rsidRDefault="00C80CAD" w:rsidP="008B3AB4">
            <w:pPr>
              <w:pStyle w:val="CRCoverPage"/>
              <w:numPr>
                <w:ilvl w:val="0"/>
                <w:numId w:val="11"/>
              </w:numPr>
              <w:spacing w:after="0"/>
              <w:rPr>
                <w:rFonts w:eastAsia="等线"/>
                <w:noProof/>
                <w:lang w:eastAsia="zh-CN"/>
              </w:rPr>
            </w:pPr>
            <w:r w:rsidRPr="00C80CAD">
              <w:rPr>
                <w:rFonts w:eastAsia="等线"/>
                <w:noProof/>
                <w:lang w:eastAsia="zh-CN"/>
              </w:rPr>
              <w:t xml:space="preserve">FFS whether the LTM can work together with R18 MIMO (e.g. </w:t>
            </w:r>
            <w:r w:rsidR="008B3AB4" w:rsidRPr="008B3AB4">
              <w:rPr>
                <w:rFonts w:eastAsia="等线"/>
                <w:noProof/>
                <w:lang w:eastAsia="zh-CN"/>
              </w:rPr>
              <w:t xml:space="preserve">Whether/how to indicate the TAG ID for the TA value </w:t>
            </w:r>
            <w:r w:rsidR="00912FDA">
              <w:rPr>
                <w:rFonts w:eastAsia="等线" w:hint="eastAsia"/>
                <w:noProof/>
                <w:lang w:eastAsia="zh-CN"/>
              </w:rPr>
              <w:t>fiel</w:t>
            </w:r>
            <w:r w:rsidR="00912FDA">
              <w:rPr>
                <w:rFonts w:eastAsia="等线"/>
                <w:noProof/>
                <w:lang w:eastAsia="zh-CN"/>
              </w:rPr>
              <w:t>d</w:t>
            </w:r>
            <w:bookmarkStart w:id="1" w:name="_GoBack"/>
            <w:bookmarkEnd w:id="1"/>
            <w:r w:rsidRPr="00C80CAD">
              <w:rPr>
                <w:rFonts w:eastAsia="等线"/>
                <w:noProof/>
                <w:lang w:eastAsia="zh-CN"/>
              </w:rPr>
              <w:t>)</w:t>
            </w:r>
          </w:p>
          <w:p w14:paraId="0C06676E" w14:textId="27EB287E" w:rsidR="002545AD" w:rsidRPr="001139E0" w:rsidRDefault="002545AD" w:rsidP="000D3902">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2" w:name="_Toc29239797"/>
      <w:bookmarkStart w:id="3" w:name="_Toc37296151"/>
      <w:bookmarkStart w:id="4" w:name="_Toc46490277"/>
      <w:bookmarkStart w:id="5" w:name="_Toc52751972"/>
      <w:bookmarkStart w:id="6" w:name="_Toc52796434"/>
      <w:bookmarkStart w:id="7" w:name="_Toc139032211"/>
      <w:r w:rsidRPr="00E87D15">
        <w:t>2</w:t>
      </w:r>
      <w:r w:rsidRPr="00E87D15">
        <w:tab/>
        <w:t>References</w:t>
      </w:r>
      <w:bookmarkEnd w:id="2"/>
      <w:bookmarkEnd w:id="3"/>
      <w:bookmarkEnd w:id="4"/>
      <w:bookmarkEnd w:id="5"/>
      <w:bookmarkEnd w:id="6"/>
      <w:bookmarkEnd w:id="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8" w:name="OLE_LINK2"/>
      <w:bookmarkStart w:id="9" w:name="OLE_LINK3"/>
      <w:bookmarkStart w:id="1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8"/>
    <w:bookmarkEnd w:id="9"/>
    <w:bookmarkEnd w:id="1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1" w:name="_Toc29239798"/>
      <w:bookmarkStart w:id="1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3" w:name="_Toc46490278"/>
      <w:bookmarkStart w:id="14" w:name="_Toc52751973"/>
      <w:bookmarkStart w:id="15" w:name="_Toc52796435"/>
      <w:bookmarkStart w:id="16" w:name="_Toc139032212"/>
      <w:r w:rsidRPr="00E87D15">
        <w:t>3</w:t>
      </w:r>
      <w:r w:rsidRPr="00E87D15">
        <w:tab/>
        <w:t>Definitions, symbols and abbreviations</w:t>
      </w:r>
      <w:bookmarkEnd w:id="11"/>
      <w:bookmarkEnd w:id="12"/>
      <w:bookmarkEnd w:id="13"/>
      <w:bookmarkEnd w:id="14"/>
      <w:bookmarkEnd w:id="15"/>
      <w:bookmarkEnd w:id="16"/>
    </w:p>
    <w:p w14:paraId="2B0B82B1" w14:textId="77777777" w:rsidR="00411627" w:rsidRPr="00E87D15" w:rsidRDefault="00411627" w:rsidP="00411627">
      <w:pPr>
        <w:pStyle w:val="2"/>
      </w:pPr>
      <w:bookmarkStart w:id="17" w:name="_Toc29239799"/>
      <w:bookmarkStart w:id="18" w:name="_Toc37296153"/>
      <w:bookmarkStart w:id="19" w:name="_Toc46490279"/>
      <w:bookmarkStart w:id="20" w:name="_Toc52751974"/>
      <w:bookmarkStart w:id="21" w:name="_Toc52796436"/>
      <w:bookmarkStart w:id="22" w:name="_Toc139032213"/>
      <w:r w:rsidRPr="00E87D15">
        <w:t>3.1</w:t>
      </w:r>
      <w:r w:rsidRPr="00E87D15">
        <w:tab/>
        <w:t>Definitions</w:t>
      </w:r>
      <w:bookmarkEnd w:id="17"/>
      <w:bookmarkEnd w:id="18"/>
      <w:bookmarkEnd w:id="19"/>
      <w:bookmarkEnd w:id="20"/>
      <w:bookmarkEnd w:id="21"/>
      <w:bookmarkEnd w:id="2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4" w:name="_Hlk49353533"/>
      <w:r w:rsidRPr="00E87D15">
        <w:rPr>
          <w:bCs/>
          <w:lang w:eastAsia="ko-KR"/>
        </w:rPr>
        <w:t>A group of Serving Cells that is configured by RRC and that have the same DRX Active Time</w:t>
      </w:r>
      <w:bookmarkEnd w:id="2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1C4FEFF" w:rsidR="00846B49" w:rsidRPr="00F135F6" w:rsidRDefault="00846B49" w:rsidP="00846B49">
      <w:pPr>
        <w:rPr>
          <w:ins w:id="25" w:author="Rapp_after#122" w:date="2023-06-02T11:57:00Z"/>
          <w:lang w:eastAsia="ko-KR"/>
        </w:rPr>
      </w:pPr>
      <w:ins w:id="2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7" w:author="Rapp_after#122" w:date="2023-06-02T11:58:00Z">
        <w:r>
          <w:rPr>
            <w:lang w:eastAsia="ko-KR"/>
          </w:rPr>
          <w:t xml:space="preserve">cell configured </w:t>
        </w:r>
      </w:ins>
      <w:ins w:id="28" w:author="Rapp_after#122" w:date="2023-06-02T12:01:00Z">
        <w:r>
          <w:rPr>
            <w:lang w:eastAsia="ko-KR"/>
          </w:rPr>
          <w:t xml:space="preserve">for </w:t>
        </w:r>
        <w:r>
          <w:t>LTM</w:t>
        </w:r>
      </w:ins>
      <w:ins w:id="29" w:author="Rapp_after#122" w:date="2023-06-21T15:13:00Z">
        <w:r>
          <w:t xml:space="preserve"> as defined in</w:t>
        </w:r>
      </w:ins>
      <w:ins w:id="30" w:author="Rapp_after#122" w:date="2023-06-02T11:57:00Z">
        <w:r>
          <w:rPr>
            <w:lang w:eastAsia="ko-KR"/>
          </w:rPr>
          <w:t xml:space="preserve"> TS 3</w:t>
        </w:r>
      </w:ins>
      <w:ins w:id="31" w:author="Rapp_after#122" w:date="2023-06-02T11:58:00Z">
        <w:r>
          <w:rPr>
            <w:lang w:eastAsia="ko-KR"/>
          </w:rPr>
          <w:t>8</w:t>
        </w:r>
      </w:ins>
      <w:ins w:id="32" w:author="Rapp_after#122" w:date="2023-06-02T11:57:00Z">
        <w:r>
          <w:rPr>
            <w:lang w:eastAsia="ko-KR"/>
          </w:rPr>
          <w:t>.</w:t>
        </w:r>
      </w:ins>
      <w:ins w:id="33" w:author="Rapp_after#122" w:date="2023-06-02T11:58:00Z">
        <w:r>
          <w:rPr>
            <w:lang w:eastAsia="ko-KR"/>
          </w:rPr>
          <w:t>331</w:t>
        </w:r>
      </w:ins>
      <w:ins w:id="34" w:author="Rapp_after#122" w:date="2023-06-02T11:57:00Z">
        <w:r>
          <w:rPr>
            <w:lang w:eastAsia="ko-KR"/>
          </w:rPr>
          <w:t xml:space="preserve"> [</w:t>
        </w:r>
      </w:ins>
      <w:ins w:id="35" w:author="Rapp_after#122" w:date="2023-06-02T11:58:00Z">
        <w:r>
          <w:rPr>
            <w:lang w:eastAsia="ko-KR"/>
          </w:rPr>
          <w:t>5</w:t>
        </w:r>
      </w:ins>
      <w:ins w:id="3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7" w:name="_Toc29239800"/>
      <w:bookmarkStart w:id="38" w:name="_Toc37296154"/>
      <w:bookmarkStart w:id="39" w:name="_Toc46490280"/>
      <w:bookmarkStart w:id="40" w:name="_Toc52751975"/>
      <w:bookmarkStart w:id="41" w:name="_Toc52796437"/>
      <w:bookmarkStart w:id="42" w:name="_Toc139032214"/>
      <w:r w:rsidRPr="00E87D15">
        <w:t>3.</w:t>
      </w:r>
      <w:r w:rsidRPr="00E87D15">
        <w:rPr>
          <w:lang w:eastAsia="ko-KR"/>
        </w:rPr>
        <w:t>2</w:t>
      </w:r>
      <w:r w:rsidRPr="00E87D15">
        <w:tab/>
        <w:t>Abbreviations</w:t>
      </w:r>
      <w:bookmarkEnd w:id="37"/>
      <w:bookmarkEnd w:id="38"/>
      <w:bookmarkEnd w:id="39"/>
      <w:bookmarkEnd w:id="40"/>
      <w:bookmarkEnd w:id="41"/>
      <w:bookmarkEnd w:id="4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3" w:author="Rapp_after#122" w:date="2023-05-31T09:47:00Z"/>
        </w:rPr>
      </w:pPr>
      <w:ins w:id="4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241E1070" w:rsidR="00891167" w:rsidRDefault="0043335C" w:rsidP="0043335C">
      <w:pPr>
        <w:rPr>
          <w:ins w:id="75" w:author="Rapp_at#123" w:date="2023-09-06T10:46:00Z"/>
          <w:noProof/>
        </w:rPr>
      </w:pPr>
      <w:ins w:id="76" w:author="Rapp_at#123" w:date="2023-09-06T10:40:00Z">
        <w:r w:rsidRPr="00E87D15">
          <w:rPr>
            <w:noProof/>
          </w:rPr>
          <w:t xml:space="preserve">If the </w:t>
        </w:r>
        <w:r>
          <w:rPr>
            <w:noProof/>
          </w:rPr>
          <w:t>UE</w:t>
        </w:r>
        <w:r w:rsidRPr="00E87D15">
          <w:rPr>
            <w:noProof/>
          </w:rPr>
          <w:t xml:space="preserve"> is configured </w:t>
        </w:r>
      </w:ins>
      <w:ins w:id="77" w:author="Rapp_at#123" w:date="2023-09-08T18:10:00Z">
        <w:r w:rsidR="00F63DDF">
          <w:rPr>
            <w:noProof/>
          </w:rPr>
          <w:t xml:space="preserve">with </w:t>
        </w:r>
      </w:ins>
      <w:ins w:id="78" w:author="Rapp_at#123" w:date="2023-09-06T10:40:00Z">
        <w:r>
          <w:rPr>
            <w:noProof/>
          </w:rPr>
          <w:t>LTM candidate cell</w:t>
        </w:r>
      </w:ins>
      <w:ins w:id="79" w:author="Rapp_at#123bis" w:date="2023-10-19T21:30:00Z">
        <w:r w:rsidR="00F128DB">
          <w:rPr>
            <w:noProof/>
          </w:rPr>
          <w:t>(s)</w:t>
        </w:r>
      </w:ins>
      <w:ins w:id="80" w:author="Rapp_at#123" w:date="2023-09-06T10:40:00Z">
        <w:r w:rsidRPr="00E87D15">
          <w:rPr>
            <w:noProof/>
          </w:rPr>
          <w:t xml:space="preserve">, </w:t>
        </w:r>
      </w:ins>
      <w:ins w:id="81" w:author="Rapp_at#123" w:date="2023-09-06T10:44:00Z">
        <w:r>
          <w:rPr>
            <w:noProof/>
          </w:rPr>
          <w:t xml:space="preserve">there </w:t>
        </w:r>
      </w:ins>
      <w:ins w:id="82" w:author="Rapp_at#123" w:date="2023-09-06T10:46:00Z">
        <w:r w:rsidR="00891167">
          <w:rPr>
            <w:noProof/>
          </w:rPr>
          <w:t>may be</w:t>
        </w:r>
      </w:ins>
      <w:ins w:id="83" w:author="Rapp_at#123" w:date="2023-09-06T10:45:00Z">
        <w:r>
          <w:rPr>
            <w:noProof/>
          </w:rPr>
          <w:t xml:space="preserve"> </w:t>
        </w:r>
        <w:r w:rsidRPr="00E87D15">
          <w:rPr>
            <w:noProof/>
          </w:rPr>
          <w:t xml:space="preserve">zero or </w:t>
        </w:r>
      </w:ins>
      <w:ins w:id="84" w:author="Rapp_at#123" w:date="2023-09-06T10:44:00Z">
        <w:r>
          <w:rPr>
            <w:noProof/>
          </w:rPr>
          <w:t>one RACH for each LTM candidate cell</w:t>
        </w:r>
      </w:ins>
      <w:ins w:id="85" w:author="Rapp_at#123" w:date="2023-09-06T10:46:00Z">
        <w:r w:rsidR="00891167">
          <w:rPr>
            <w:noProof/>
          </w:rPr>
          <w:t>, which shares the same</w:t>
        </w:r>
      </w:ins>
      <w:ins w:id="86" w:author="Rapp_at#123" w:date="2023-09-06T10:44:00Z">
        <w:r>
          <w:rPr>
            <w:noProof/>
          </w:rPr>
          <w:t xml:space="preserve"> </w:t>
        </w:r>
      </w:ins>
      <w:ins w:id="87" w:author="Rapp_at#123" w:date="2023-09-06T10:41:00Z">
        <w:r>
          <w:rPr>
            <w:noProof/>
          </w:rPr>
          <w:t>MAC enti</w:t>
        </w:r>
      </w:ins>
      <w:ins w:id="88" w:author="Rapp_at#123bis" w:date="2023-10-20T16:48:00Z">
        <w:r w:rsidR="00134DBB">
          <w:rPr>
            <w:noProof/>
          </w:rPr>
          <w:t>t</w:t>
        </w:r>
      </w:ins>
      <w:ins w:id="89" w:author="Rapp_at#123" w:date="2023-09-06T10:41:00Z">
        <w:r>
          <w:rPr>
            <w:noProof/>
          </w:rPr>
          <w:t xml:space="preserve">y </w:t>
        </w:r>
      </w:ins>
      <w:ins w:id="90" w:author="Rapp_at#123bis" w:date="2023-10-19T21:32:00Z">
        <w:r w:rsidR="002A243E">
          <w:rPr>
            <w:noProof/>
          </w:rPr>
          <w:t>with</w:t>
        </w:r>
      </w:ins>
      <w:ins w:id="91" w:author="Rapp_at#123" w:date="2023-09-06T10:46:00Z">
        <w:r w:rsidR="00891167">
          <w:rPr>
            <w:noProof/>
          </w:rPr>
          <w:t xml:space="preserve"> </w:t>
        </w:r>
      </w:ins>
      <w:ins w:id="92" w:author="Rapp_at#123" w:date="2023-09-06T10:48:00Z">
        <w:r w:rsidR="007107FC">
          <w:rPr>
            <w:lang w:eastAsia="ko-KR"/>
          </w:rPr>
          <w:t>Serving Cell</w:t>
        </w:r>
      </w:ins>
      <w:ins w:id="93"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5pt;height:251.65pt;mso-width-percent:0;mso-height-percent:0;mso-width-percent:0;mso-height-percent:0" o:ole="">
            <v:imagedata r:id="rId13" o:title=""/>
          </v:shape>
          <o:OLEObject Type="Embed" ProgID="Visio.Drawing.15" ShapeID="_x0000_i1025" DrawAspect="Content" ObjectID="_1759603386" r:id="rId14"/>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25pt;height:172.9pt;mso-width-percent:0;mso-height-percent:0;mso-width-percent:0;mso-height-percent:0" o:ole="">
            <v:imagedata r:id="rId15" o:title=""/>
          </v:shape>
          <o:OLEObject Type="Embed" ProgID="Visio.Drawing.15" ShapeID="_x0000_i1026" DrawAspect="Content" ObjectID="_1759603387" r:id="rId16"/>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4"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5pt;height:223.5pt;mso-width-percent:0;mso-height-percent:0;mso-width-percent:0;mso-height-percent:0" o:ole="">
            <v:imagedata r:id="rId17" o:title=""/>
          </v:shape>
          <o:OLEObject Type="Embed" ProgID="Visio.Drawing.15" ShapeID="_x0000_i1027" DrawAspect="Content" ObjectID="_1759603388" r:id="rId18"/>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95" w:name="_Toc37296160"/>
      <w:bookmarkStart w:id="96" w:name="_Toc46490286"/>
      <w:bookmarkStart w:id="97" w:name="_Toc52751981"/>
      <w:bookmarkStart w:id="98" w:name="_Toc52796443"/>
      <w:bookmarkStart w:id="99" w:name="_Toc139032220"/>
      <w:r w:rsidRPr="00E87D15">
        <w:rPr>
          <w:lang w:eastAsia="ko-KR"/>
        </w:rPr>
        <w:t>4.3</w:t>
      </w:r>
      <w:r w:rsidRPr="00E87D15">
        <w:rPr>
          <w:lang w:eastAsia="ko-KR"/>
        </w:rPr>
        <w:tab/>
        <w:t>Services</w:t>
      </w:r>
      <w:bookmarkEnd w:id="94"/>
      <w:bookmarkEnd w:id="95"/>
      <w:bookmarkEnd w:id="96"/>
      <w:bookmarkEnd w:id="97"/>
      <w:bookmarkEnd w:id="98"/>
      <w:bookmarkEnd w:id="99"/>
    </w:p>
    <w:p w14:paraId="7B5696C3" w14:textId="77777777" w:rsidR="00411627" w:rsidRPr="00E87D15" w:rsidRDefault="00411627" w:rsidP="00411627">
      <w:pPr>
        <w:pStyle w:val="3"/>
        <w:rPr>
          <w:lang w:eastAsia="ko-KR"/>
        </w:rPr>
      </w:pPr>
      <w:bookmarkStart w:id="100" w:name="_Toc29239807"/>
      <w:bookmarkStart w:id="101" w:name="_Toc37296161"/>
      <w:bookmarkStart w:id="102" w:name="_Toc46490287"/>
      <w:bookmarkStart w:id="103" w:name="_Toc52751982"/>
      <w:bookmarkStart w:id="104" w:name="_Toc52796444"/>
      <w:bookmarkStart w:id="105" w:name="_Toc139032221"/>
      <w:r w:rsidRPr="00E87D15">
        <w:rPr>
          <w:lang w:eastAsia="ko-KR"/>
        </w:rPr>
        <w:t>4.3.1</w:t>
      </w:r>
      <w:r w:rsidRPr="00E87D15">
        <w:rPr>
          <w:lang w:eastAsia="ko-KR"/>
        </w:rPr>
        <w:tab/>
        <w:t>Services provided to upper layers</w:t>
      </w:r>
      <w:bookmarkEnd w:id="100"/>
      <w:bookmarkEnd w:id="101"/>
      <w:bookmarkEnd w:id="102"/>
      <w:bookmarkEnd w:id="103"/>
      <w:bookmarkEnd w:id="104"/>
      <w:bookmarkEnd w:id="105"/>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06" w:name="_Toc29239808"/>
      <w:bookmarkStart w:id="107" w:name="_Toc37296162"/>
      <w:bookmarkStart w:id="108" w:name="_Toc46490288"/>
      <w:bookmarkStart w:id="109" w:name="_Toc52751983"/>
      <w:bookmarkStart w:id="110" w:name="_Toc52796445"/>
      <w:bookmarkStart w:id="111" w:name="_Toc139032222"/>
      <w:r w:rsidRPr="00E87D15">
        <w:rPr>
          <w:lang w:eastAsia="ko-KR"/>
        </w:rPr>
        <w:t>4.3.2</w:t>
      </w:r>
      <w:r w:rsidRPr="00E87D15">
        <w:rPr>
          <w:lang w:eastAsia="ko-KR"/>
        </w:rPr>
        <w:tab/>
        <w:t>Services expected from physical layer</w:t>
      </w:r>
      <w:bookmarkEnd w:id="106"/>
      <w:bookmarkEnd w:id="107"/>
      <w:bookmarkEnd w:id="108"/>
      <w:bookmarkEnd w:id="109"/>
      <w:bookmarkEnd w:id="110"/>
      <w:bookmarkEnd w:id="111"/>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2" w:name="_Toc29239809"/>
      <w:bookmarkStart w:id="113" w:name="_Toc37296163"/>
      <w:bookmarkStart w:id="114" w:name="_Toc46490289"/>
      <w:bookmarkStart w:id="115" w:name="_Toc52751984"/>
      <w:bookmarkStart w:id="116" w:name="_Toc52796446"/>
      <w:bookmarkStart w:id="117" w:name="_Toc139032223"/>
      <w:r w:rsidRPr="00E87D15">
        <w:rPr>
          <w:lang w:eastAsia="ko-KR"/>
        </w:rPr>
        <w:t>4.4</w:t>
      </w:r>
      <w:r w:rsidRPr="00E87D15">
        <w:rPr>
          <w:lang w:eastAsia="ko-KR"/>
        </w:rPr>
        <w:tab/>
        <w:t>Functions</w:t>
      </w:r>
      <w:bookmarkEnd w:id="112"/>
      <w:bookmarkEnd w:id="113"/>
      <w:bookmarkEnd w:id="114"/>
      <w:bookmarkEnd w:id="115"/>
      <w:bookmarkEnd w:id="116"/>
      <w:bookmarkEnd w:id="117"/>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18" w:name="_Toc29239810"/>
      <w:bookmarkStart w:id="119" w:name="_Toc37296164"/>
      <w:bookmarkStart w:id="120" w:name="_Toc46490290"/>
      <w:bookmarkStart w:id="121" w:name="_Toc52751985"/>
      <w:bookmarkStart w:id="122" w:name="_Toc52796447"/>
      <w:bookmarkStart w:id="123" w:name="_Toc139032224"/>
      <w:r w:rsidRPr="00E87D15">
        <w:rPr>
          <w:lang w:eastAsia="ko-KR"/>
        </w:rPr>
        <w:t>4.5</w:t>
      </w:r>
      <w:r w:rsidRPr="00E87D15">
        <w:rPr>
          <w:lang w:eastAsia="ko-KR"/>
        </w:rPr>
        <w:tab/>
        <w:t>Channel structure</w:t>
      </w:r>
      <w:bookmarkEnd w:id="118"/>
      <w:bookmarkEnd w:id="119"/>
      <w:bookmarkEnd w:id="120"/>
      <w:bookmarkEnd w:id="121"/>
      <w:bookmarkEnd w:id="122"/>
      <w:bookmarkEnd w:id="123"/>
    </w:p>
    <w:p w14:paraId="0E805026" w14:textId="77777777" w:rsidR="00411627" w:rsidRPr="00E87D15" w:rsidRDefault="00411627" w:rsidP="00411627">
      <w:pPr>
        <w:pStyle w:val="3"/>
        <w:rPr>
          <w:lang w:eastAsia="ko-KR"/>
        </w:rPr>
      </w:pPr>
      <w:bookmarkStart w:id="124" w:name="_Toc29239811"/>
      <w:bookmarkStart w:id="125" w:name="_Toc37296165"/>
      <w:bookmarkStart w:id="126" w:name="_Toc46490291"/>
      <w:bookmarkStart w:id="127" w:name="_Toc52751986"/>
      <w:bookmarkStart w:id="128" w:name="_Toc52796448"/>
      <w:bookmarkStart w:id="129" w:name="_Toc139032225"/>
      <w:r w:rsidRPr="00E87D15">
        <w:rPr>
          <w:lang w:eastAsia="ko-KR"/>
        </w:rPr>
        <w:t>4.5.1</w:t>
      </w:r>
      <w:r w:rsidRPr="00E87D15">
        <w:rPr>
          <w:lang w:eastAsia="ko-KR"/>
        </w:rPr>
        <w:tab/>
        <w:t>General</w:t>
      </w:r>
      <w:bookmarkEnd w:id="124"/>
      <w:bookmarkEnd w:id="125"/>
      <w:bookmarkEnd w:id="126"/>
      <w:bookmarkEnd w:id="127"/>
      <w:bookmarkEnd w:id="128"/>
      <w:bookmarkEnd w:id="129"/>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0" w:name="_Toc29239812"/>
      <w:bookmarkStart w:id="131" w:name="_Toc37296166"/>
      <w:bookmarkStart w:id="132" w:name="_Toc46490292"/>
      <w:bookmarkStart w:id="133" w:name="_Toc52751987"/>
      <w:bookmarkStart w:id="134" w:name="_Toc52796449"/>
      <w:bookmarkStart w:id="135" w:name="_Toc139032226"/>
      <w:r w:rsidRPr="00E87D15">
        <w:rPr>
          <w:lang w:eastAsia="ko-KR"/>
        </w:rPr>
        <w:t>4.5.2</w:t>
      </w:r>
      <w:r w:rsidRPr="00E87D15">
        <w:rPr>
          <w:lang w:eastAsia="ko-KR"/>
        </w:rPr>
        <w:tab/>
        <w:t>Transport Channels</w:t>
      </w:r>
      <w:bookmarkEnd w:id="130"/>
      <w:bookmarkEnd w:id="131"/>
      <w:bookmarkEnd w:id="132"/>
      <w:bookmarkEnd w:id="133"/>
      <w:bookmarkEnd w:id="134"/>
      <w:bookmarkEnd w:id="135"/>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6" w:name="_Toc29239813"/>
      <w:bookmarkStart w:id="137" w:name="_Toc37296167"/>
      <w:bookmarkStart w:id="138" w:name="_Toc46490293"/>
      <w:bookmarkStart w:id="139" w:name="_Toc52751988"/>
      <w:bookmarkStart w:id="140" w:name="_Toc52796450"/>
      <w:bookmarkStart w:id="141" w:name="_Toc139032227"/>
      <w:r w:rsidRPr="00E87D15">
        <w:rPr>
          <w:lang w:eastAsia="ko-KR"/>
        </w:rPr>
        <w:t>4.5.3</w:t>
      </w:r>
      <w:r w:rsidRPr="00E87D15">
        <w:rPr>
          <w:lang w:eastAsia="ko-KR"/>
        </w:rPr>
        <w:tab/>
        <w:t>Logical Channels</w:t>
      </w:r>
      <w:bookmarkEnd w:id="136"/>
      <w:bookmarkEnd w:id="137"/>
      <w:bookmarkEnd w:id="138"/>
      <w:bookmarkEnd w:id="139"/>
      <w:bookmarkEnd w:id="140"/>
      <w:bookmarkEnd w:id="141"/>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2" w:name="_Toc29239814"/>
      <w:bookmarkStart w:id="143" w:name="_Toc37296168"/>
      <w:bookmarkStart w:id="144" w:name="_Toc46490294"/>
      <w:bookmarkStart w:id="145" w:name="_Toc52751989"/>
      <w:bookmarkStart w:id="146" w:name="_Toc52796451"/>
      <w:bookmarkStart w:id="147" w:name="_Toc139032228"/>
      <w:r w:rsidRPr="00E87D15">
        <w:rPr>
          <w:lang w:eastAsia="ko-KR"/>
        </w:rPr>
        <w:lastRenderedPageBreak/>
        <w:t>4.5.4</w:t>
      </w:r>
      <w:r w:rsidRPr="00E87D15">
        <w:rPr>
          <w:lang w:eastAsia="ko-KR"/>
        </w:rPr>
        <w:tab/>
        <w:t>Mapping of Transport Channels to Logical Channels</w:t>
      </w:r>
      <w:bookmarkEnd w:id="142"/>
      <w:bookmarkEnd w:id="143"/>
      <w:bookmarkEnd w:id="144"/>
      <w:bookmarkEnd w:id="145"/>
      <w:bookmarkEnd w:id="146"/>
      <w:bookmarkEnd w:id="147"/>
    </w:p>
    <w:p w14:paraId="481E98E8" w14:textId="77777777" w:rsidR="00411627" w:rsidRPr="00E87D15" w:rsidRDefault="00411627" w:rsidP="00411627">
      <w:pPr>
        <w:pStyle w:val="4"/>
        <w:rPr>
          <w:lang w:eastAsia="ko-KR"/>
        </w:rPr>
      </w:pPr>
      <w:bookmarkStart w:id="148" w:name="_Toc29239815"/>
      <w:bookmarkStart w:id="149" w:name="_Toc37296169"/>
      <w:bookmarkStart w:id="150" w:name="_Toc46490295"/>
      <w:bookmarkStart w:id="151" w:name="_Toc52751990"/>
      <w:bookmarkStart w:id="152" w:name="_Toc52796452"/>
      <w:bookmarkStart w:id="153" w:name="_Toc139032229"/>
      <w:r w:rsidRPr="00E87D15">
        <w:rPr>
          <w:lang w:eastAsia="ko-KR"/>
        </w:rPr>
        <w:t>4.5.4.1</w:t>
      </w:r>
      <w:r w:rsidRPr="00E87D15">
        <w:rPr>
          <w:lang w:eastAsia="ko-KR"/>
        </w:rPr>
        <w:tab/>
        <w:t>General</w:t>
      </w:r>
      <w:bookmarkEnd w:id="148"/>
      <w:bookmarkEnd w:id="149"/>
      <w:bookmarkEnd w:id="150"/>
      <w:bookmarkEnd w:id="151"/>
      <w:bookmarkEnd w:id="152"/>
      <w:bookmarkEnd w:id="153"/>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4" w:name="_Toc29239816"/>
      <w:bookmarkStart w:id="155" w:name="_Toc37296170"/>
      <w:bookmarkStart w:id="156" w:name="_Toc46490296"/>
      <w:bookmarkStart w:id="157" w:name="_Toc52751991"/>
      <w:bookmarkStart w:id="158" w:name="_Toc52796453"/>
      <w:bookmarkStart w:id="159" w:name="_Toc139032230"/>
      <w:r w:rsidRPr="00E87D15">
        <w:rPr>
          <w:lang w:eastAsia="ko-KR"/>
        </w:rPr>
        <w:t>4.5.4.2</w:t>
      </w:r>
      <w:r w:rsidRPr="00E87D15">
        <w:rPr>
          <w:lang w:eastAsia="ko-KR"/>
        </w:rPr>
        <w:tab/>
        <w:t>Uplink mapping</w:t>
      </w:r>
      <w:bookmarkEnd w:id="154"/>
      <w:bookmarkEnd w:id="155"/>
      <w:bookmarkEnd w:id="156"/>
      <w:bookmarkEnd w:id="157"/>
      <w:bookmarkEnd w:id="158"/>
      <w:bookmarkEnd w:id="159"/>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0" w:name="_Toc29239817"/>
      <w:bookmarkStart w:id="161" w:name="_Toc37296171"/>
      <w:bookmarkStart w:id="162" w:name="_Toc46490297"/>
      <w:bookmarkStart w:id="163" w:name="_Toc52751992"/>
      <w:bookmarkStart w:id="164" w:name="_Toc52796454"/>
      <w:bookmarkStart w:id="165" w:name="_Toc139032231"/>
      <w:r w:rsidRPr="00E87D15">
        <w:rPr>
          <w:lang w:eastAsia="ko-KR"/>
        </w:rPr>
        <w:t>4.5.4.3</w:t>
      </w:r>
      <w:r w:rsidRPr="00E87D15">
        <w:rPr>
          <w:lang w:eastAsia="ko-KR"/>
        </w:rPr>
        <w:tab/>
        <w:t>Downlink mapping</w:t>
      </w:r>
      <w:bookmarkEnd w:id="160"/>
      <w:bookmarkEnd w:id="161"/>
      <w:bookmarkEnd w:id="162"/>
      <w:bookmarkEnd w:id="163"/>
      <w:bookmarkEnd w:id="164"/>
      <w:bookmarkEnd w:id="165"/>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6" w:name="_Toc37296172"/>
      <w:bookmarkStart w:id="167" w:name="_Toc46490298"/>
      <w:bookmarkStart w:id="168" w:name="_Toc52751993"/>
      <w:bookmarkStart w:id="169" w:name="_Toc52796455"/>
      <w:bookmarkStart w:id="170" w:name="_Toc139032232"/>
      <w:r w:rsidRPr="00E87D15">
        <w:rPr>
          <w:lang w:eastAsia="ko-KR"/>
        </w:rPr>
        <w:t>4.5.4.4</w:t>
      </w:r>
      <w:r w:rsidRPr="00E87D15">
        <w:rPr>
          <w:lang w:eastAsia="ko-KR"/>
        </w:rPr>
        <w:tab/>
        <w:t>Sidelink mapping</w:t>
      </w:r>
      <w:bookmarkEnd w:id="166"/>
      <w:bookmarkEnd w:id="167"/>
      <w:bookmarkEnd w:id="168"/>
      <w:bookmarkEnd w:id="169"/>
      <w:bookmarkEnd w:id="170"/>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1" w:name="_Toc29239818"/>
      <w:bookmarkStart w:id="172" w:name="_Toc37296173"/>
      <w:bookmarkStart w:id="173" w:name="_Toc46490299"/>
      <w:bookmarkStart w:id="174" w:name="_Toc52751994"/>
      <w:bookmarkStart w:id="175" w:name="_Toc52796456"/>
      <w:bookmarkStart w:id="176" w:name="_Toc139032233"/>
      <w:r w:rsidRPr="00E87D15">
        <w:rPr>
          <w:lang w:eastAsia="ko-KR"/>
        </w:rPr>
        <w:t>5</w:t>
      </w:r>
      <w:r w:rsidRPr="00E87D15">
        <w:rPr>
          <w:lang w:eastAsia="ko-KR"/>
        </w:rPr>
        <w:tab/>
        <w:t>MAC procedures</w:t>
      </w:r>
      <w:bookmarkEnd w:id="171"/>
      <w:bookmarkEnd w:id="172"/>
      <w:bookmarkEnd w:id="173"/>
      <w:bookmarkEnd w:id="174"/>
      <w:bookmarkEnd w:id="175"/>
      <w:bookmarkEnd w:id="176"/>
    </w:p>
    <w:p w14:paraId="311908BE" w14:textId="77777777" w:rsidR="00411627" w:rsidRPr="00E87D15" w:rsidRDefault="00411627" w:rsidP="00411627">
      <w:pPr>
        <w:pStyle w:val="2"/>
        <w:rPr>
          <w:lang w:eastAsia="ko-KR"/>
        </w:rPr>
      </w:pPr>
      <w:bookmarkStart w:id="177" w:name="_Toc29239819"/>
      <w:bookmarkStart w:id="178" w:name="_Toc37296174"/>
      <w:bookmarkStart w:id="179" w:name="_Toc46490300"/>
      <w:bookmarkStart w:id="180" w:name="_Toc52751995"/>
      <w:bookmarkStart w:id="181" w:name="_Toc52796457"/>
      <w:bookmarkStart w:id="182" w:name="_Toc139032234"/>
      <w:r w:rsidRPr="00E87D15">
        <w:rPr>
          <w:lang w:eastAsia="ko-KR"/>
        </w:rPr>
        <w:t>5.1</w:t>
      </w:r>
      <w:r w:rsidRPr="00E87D15">
        <w:rPr>
          <w:lang w:eastAsia="ko-KR"/>
        </w:rPr>
        <w:tab/>
        <w:t>Random Access procedure</w:t>
      </w:r>
      <w:bookmarkEnd w:id="177"/>
      <w:bookmarkEnd w:id="178"/>
      <w:bookmarkEnd w:id="179"/>
      <w:bookmarkEnd w:id="180"/>
      <w:bookmarkEnd w:id="181"/>
      <w:bookmarkEnd w:id="182"/>
    </w:p>
    <w:p w14:paraId="28713D43" w14:textId="77777777" w:rsidR="00411627" w:rsidRPr="00E87D15" w:rsidRDefault="00411627" w:rsidP="00411627">
      <w:pPr>
        <w:pStyle w:val="3"/>
        <w:rPr>
          <w:lang w:eastAsia="ko-KR"/>
        </w:rPr>
      </w:pPr>
      <w:bookmarkStart w:id="183" w:name="_Toc29239820"/>
      <w:bookmarkStart w:id="184" w:name="_Toc37296175"/>
      <w:bookmarkStart w:id="185" w:name="_Toc46490301"/>
      <w:bookmarkStart w:id="186" w:name="_Toc52751996"/>
      <w:bookmarkStart w:id="187" w:name="_Toc52796458"/>
      <w:bookmarkStart w:id="188" w:name="_Toc139032235"/>
      <w:r w:rsidRPr="00E87D15">
        <w:rPr>
          <w:lang w:eastAsia="ko-KR"/>
        </w:rPr>
        <w:t>5.1.1</w:t>
      </w:r>
      <w:r w:rsidRPr="00E87D15">
        <w:rPr>
          <w:lang w:eastAsia="ko-KR"/>
        </w:rPr>
        <w:tab/>
        <w:t>Random Access procedure initialization</w:t>
      </w:r>
      <w:bookmarkEnd w:id="183"/>
      <w:bookmarkEnd w:id="184"/>
      <w:bookmarkEnd w:id="185"/>
      <w:bookmarkEnd w:id="186"/>
      <w:bookmarkEnd w:id="187"/>
      <w:bookmarkEnd w:id="188"/>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89"/>
      <w:r w:rsidRPr="00E87D15">
        <w:rPr>
          <w:lang w:eastAsia="ko-KR"/>
        </w:rPr>
        <w:t>Random Access procedure on an SCell</w:t>
      </w:r>
      <w:ins w:id="190" w:author="Rapp_after#122" w:date="2023-07-03T11:24:00Z">
        <w:r w:rsidR="000A3BF6" w:rsidRPr="000A3BF6">
          <w:t xml:space="preserve"> </w:t>
        </w:r>
        <w:r w:rsidR="000A3BF6" w:rsidRPr="000A3BF6">
          <w:rPr>
            <w:lang w:eastAsia="ko-KR"/>
          </w:rPr>
          <w:t>or an LTM candidate cel</w:t>
        </w:r>
        <w:commentRangeEnd w:id="189"/>
        <w:r w:rsidR="000A3BF6">
          <w:rPr>
            <w:rStyle w:val="ab"/>
          </w:rPr>
          <w:commentReference w:id="189"/>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1"/>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1"/>
      <w:r w:rsidR="00F37650">
        <w:rPr>
          <w:rStyle w:val="ab"/>
        </w:rPr>
        <w:commentReference w:id="191"/>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192" w:author="Rapp_at#123bis" w:date="2023-10-17T11:14:00Z"/>
          <w:rFonts w:eastAsia="PMingLiU"/>
          <w:color w:val="FF0000"/>
          <w:lang w:eastAsia="zh-TW"/>
        </w:rPr>
      </w:pPr>
      <w:ins w:id="193"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194" w:author="Rapp_at#123bis" w:date="2023-10-17T11:15:00Z">
        <w:r>
          <w:rPr>
            <w:rFonts w:eastAsia="PMingLiU"/>
            <w:color w:val="FF0000"/>
            <w:lang w:eastAsia="zh-TW"/>
          </w:rPr>
          <w:t>C parameters for early RACH configuration based on the stable RRC parameters</w:t>
        </w:r>
      </w:ins>
      <w:ins w:id="195"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196"/>
      <w:r w:rsidRPr="00E87D15">
        <w:rPr>
          <w:lang w:eastAsia="ko-KR"/>
        </w:rPr>
        <w:t>Random Access Preambles group B</w:t>
      </w:r>
      <w:commentRangeEnd w:id="196"/>
      <w:r w:rsidR="00B74A57">
        <w:rPr>
          <w:rStyle w:val="ab"/>
        </w:rPr>
        <w:commentReference w:id="196"/>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97"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198" w:author="Rapp_at#123" w:date="2023-09-07T14:39:00Z"/>
          <w:lang w:eastAsia="ko-KR"/>
        </w:rPr>
      </w:pPr>
      <w:ins w:id="199"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00" w:author="Rapp_at#123" w:date="2023-09-07T14:39:00Z"/>
          <w:lang w:eastAsia="ko-KR"/>
        </w:rPr>
      </w:pPr>
      <w:ins w:id="201"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31B3F3BF" w:rsidR="00334AA3" w:rsidRDefault="00334AA3" w:rsidP="00334AA3">
      <w:pPr>
        <w:pStyle w:val="B1"/>
        <w:rPr>
          <w:ins w:id="202" w:author="Rapp_at#123" w:date="2023-09-07T14:39:00Z"/>
          <w:lang w:eastAsia="ko-KR"/>
        </w:rPr>
      </w:pPr>
      <w:ins w:id="203" w:author="Rapp_at#123" w:date="2023-09-07T14:39:00Z">
        <w:r>
          <w:rPr>
            <w:lang w:eastAsia="ko-KR"/>
          </w:rPr>
          <w:t>1&gt;</w:t>
        </w:r>
        <w:r>
          <w:rPr>
            <w:lang w:eastAsia="ko-KR"/>
          </w:rPr>
          <w:tab/>
          <w:t>if the Random Access procedure is initiated by the PDCCH order to an LTM candidate cell, which is different from</w:t>
        </w:r>
      </w:ins>
      <w:ins w:id="204" w:author="Rapp_at#123bis" w:date="2023-10-19T21:34:00Z">
        <w:r w:rsidR="002A243E">
          <w:rPr>
            <w:lang w:eastAsia="ko-KR"/>
          </w:rPr>
          <w:t xml:space="preserve"> </w:t>
        </w:r>
      </w:ins>
      <w:ins w:id="205" w:author="Rapp_at#123bis" w:date="2023-10-19T21:35:00Z">
        <w:r w:rsidR="002A243E">
          <w:rPr>
            <w:lang w:eastAsia="ko-KR"/>
          </w:rPr>
          <w:t xml:space="preserve">the </w:t>
        </w:r>
      </w:ins>
      <w:ins w:id="206" w:author="Rapp_at#123bis" w:date="2023-10-19T21:36:00Z">
        <w:r w:rsidR="002A243E">
          <w:rPr>
            <w:lang w:eastAsia="ko-KR"/>
          </w:rPr>
          <w:t>one</w:t>
        </w:r>
      </w:ins>
      <w:ins w:id="207" w:author="Rapp_at#123bis" w:date="2023-10-19T21:35:00Z">
        <w:r w:rsidR="002A243E">
          <w:rPr>
            <w:lang w:eastAsia="ko-KR"/>
          </w:rPr>
          <w:t xml:space="preserve"> </w:t>
        </w:r>
      </w:ins>
      <w:ins w:id="208" w:author="Rapp_at#123bis" w:date="2023-10-19T21:39:00Z">
        <w:r w:rsidR="00323E7B">
          <w:rPr>
            <w:lang w:eastAsia="ko-KR"/>
          </w:rPr>
          <w:t>to perform</w:t>
        </w:r>
      </w:ins>
      <w:ins w:id="209" w:author="Rapp_at#123" w:date="2023-09-07T14:39:00Z">
        <w:r>
          <w:rPr>
            <w:lang w:eastAsia="ko-KR"/>
          </w:rPr>
          <w:t xml:space="preserve"> the last Random Access Preamble transmission</w:t>
        </w:r>
      </w:ins>
      <w:r w:rsidR="00002EB3" w:rsidRPr="00002EB3">
        <w:rPr>
          <w:lang w:eastAsia="ko-KR"/>
        </w:rPr>
        <w:t xml:space="preserve"> </w:t>
      </w:r>
      <w:ins w:id="210" w:author="Rapp_at#123" w:date="2023-09-07T14:39:00Z">
        <w:r w:rsidR="00002EB3">
          <w:rPr>
            <w:lang w:eastAsia="ko-KR"/>
          </w:rPr>
          <w:t>initiated by the PDCCH order to an LTM candidate cell</w:t>
        </w:r>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11" w:author="Rapp_at#123" w:date="2023-09-07T14:38:00Z">
        <w:r w:rsidRPr="00E87D15" w:rsidDel="00334AA3">
          <w:rPr>
            <w:lang w:eastAsia="ko-KR"/>
          </w:rPr>
          <w:delText>1</w:delText>
        </w:r>
      </w:del>
      <w:ins w:id="212"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3"/>
      <w:commentRangeStart w:id="214"/>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3"/>
      <w:r w:rsidR="00B74A57">
        <w:rPr>
          <w:rStyle w:val="ab"/>
        </w:rPr>
        <w:commentReference w:id="213"/>
      </w:r>
      <w:commentRangeEnd w:id="214"/>
      <w:r w:rsidR="00771152">
        <w:rPr>
          <w:rStyle w:val="ab"/>
        </w:rPr>
        <w:commentReference w:id="214"/>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15" w:author="Rapp_at#123bis" w:date="2023-10-19T22:10:00Z">
        <w:r w:rsidR="005E5CA2">
          <w:rPr>
            <w:lang w:eastAsia="ko-KR"/>
          </w:rPr>
          <w:t xml:space="preserve">, except </w:t>
        </w:r>
      </w:ins>
      <w:ins w:id="216" w:author="Rapp_at#123bis" w:date="2023-10-19T22:11:00Z">
        <w:r w:rsidR="005E5CA2">
          <w:rPr>
            <w:lang w:eastAsia="ko-KR"/>
          </w:rPr>
          <w:t>when</w:t>
        </w:r>
      </w:ins>
      <w:ins w:id="217"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18" w:author="Rapp_after#122" w:date="2023-07-03T11:25:00Z"/>
          <w:rFonts w:eastAsia="PMingLiU"/>
          <w:color w:val="FF0000"/>
          <w:lang w:eastAsia="zh-TW"/>
        </w:rPr>
      </w:pPr>
      <w:ins w:id="219"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20"/>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20"/>
      <w:r w:rsidR="00AF23F1">
        <w:rPr>
          <w:rStyle w:val="ab"/>
        </w:rPr>
        <w:commentReference w:id="220"/>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21"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22" w:author="Rapp_at#123bis" w:date="2023-10-19T21:42:00Z">
        <w:r w:rsidR="008B60DD">
          <w:t>; or</w:t>
        </w:r>
      </w:ins>
    </w:p>
    <w:p w14:paraId="2F06E48E" w14:textId="0708CC25" w:rsidR="003B18D8" w:rsidRPr="00E87D15" w:rsidRDefault="008B60DD" w:rsidP="003B18D8">
      <w:pPr>
        <w:pStyle w:val="B1"/>
      </w:pPr>
      <w:ins w:id="223" w:author="Rapp_at#123bis" w:date="2023-10-19T21:42:00Z">
        <w:r>
          <w:t>1&gt;</w:t>
        </w:r>
        <w:r>
          <w:tab/>
        </w:r>
        <w:r w:rsidRPr="008B60DD">
          <w:t xml:space="preserve">if the </w:t>
        </w:r>
      </w:ins>
      <w:ins w:id="224" w:author="Rapp_at#123bis" w:date="2023-10-19T21:43:00Z">
        <w:r w:rsidRPr="00E87D15">
          <w:t xml:space="preserve">Random Access procedure </w:t>
        </w:r>
      </w:ins>
      <w:ins w:id="225" w:author="Rapp_at#123bis" w:date="2023-10-19T21:42:00Z">
        <w:r w:rsidRPr="008B60DD">
          <w:t xml:space="preserve">was initiated </w:t>
        </w:r>
      </w:ins>
      <w:ins w:id="226" w:author="Rapp_at#123bis" w:date="2023-10-23T17:56:00Z">
        <w:r w:rsidR="00701054">
          <w:t xml:space="preserve">for </w:t>
        </w:r>
      </w:ins>
      <w:ins w:id="227" w:author="Rapp_at#123bis" w:date="2023-10-19T21:42:00Z">
        <w:r w:rsidRPr="008B60DD">
          <w:t>LTM cell switch</w:t>
        </w:r>
      </w:ins>
      <w:ins w:id="228" w:author="Rapp_at#123bis" w:date="2023-10-19T21:43:00Z">
        <w:r>
          <w:t xml:space="preserve"> and if</w:t>
        </w:r>
      </w:ins>
      <w:ins w:id="229" w:author="Rapp_at#123bis" w:date="2023-10-19T21:42:00Z">
        <w:r w:rsidRPr="008B60DD">
          <w:t xml:space="preserve"> </w:t>
        </w:r>
      </w:ins>
      <w:ins w:id="230" w:author="Rapp_at#123bis" w:date="2023-10-19T21:43:00Z">
        <w:r w:rsidRPr="00E87D15">
          <w:t>the contention-free Random Access Resources for 4-step RA type have been explicitly provided</w:t>
        </w:r>
        <w:r w:rsidRPr="008B60DD">
          <w:t xml:space="preserve"> </w:t>
        </w:r>
        <w:r>
          <w:t xml:space="preserve">in </w:t>
        </w:r>
      </w:ins>
      <w:ins w:id="231" w:author="Rapp_at#123bis" w:date="2023-10-19T21:42:00Z">
        <w:r w:rsidRPr="008B60DD">
          <w:t xml:space="preserve">LTM </w:t>
        </w:r>
      </w:ins>
      <w:ins w:id="232" w:author="Rapp_at#123bis" w:date="2023-10-19T21:43:00Z">
        <w:r>
          <w:t xml:space="preserve">Cell </w:t>
        </w:r>
      </w:ins>
      <w:ins w:id="233" w:author="Rapp_at#123bis" w:date="2023-10-19T21:44:00Z">
        <w:r>
          <w:t xml:space="preserve">Switch Command </w:t>
        </w:r>
      </w:ins>
      <w:ins w:id="234" w:author="Rapp_at#123bis" w:date="2023-10-19T21:42:00Z">
        <w:r w:rsidRPr="008B60DD">
          <w:t>MAC CE</w:t>
        </w:r>
      </w:ins>
      <w:commentRangeStart w:id="235"/>
      <w:r w:rsidR="003B18D8" w:rsidRPr="00E87D15">
        <w:t>:</w:t>
      </w:r>
      <w:commentRangeEnd w:id="235"/>
      <w:r w:rsidR="00AE0E5A">
        <w:rPr>
          <w:rStyle w:val="ab"/>
        </w:rPr>
        <w:commentReference w:id="235"/>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36" w:name="_Toc37296176"/>
      <w:bookmarkStart w:id="237" w:name="_Toc46490302"/>
      <w:bookmarkStart w:id="238" w:name="_Toc52751997"/>
      <w:bookmarkStart w:id="239" w:name="_Toc52796459"/>
      <w:bookmarkStart w:id="24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36"/>
      <w:bookmarkEnd w:id="237"/>
      <w:bookmarkEnd w:id="238"/>
      <w:bookmarkEnd w:id="239"/>
      <w:bookmarkEnd w:id="24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4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4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42" w:name="_Toc29239821"/>
      <w:bookmarkStart w:id="243" w:name="_Toc37296177"/>
      <w:bookmarkStart w:id="244" w:name="_Toc46490303"/>
      <w:bookmarkStart w:id="245" w:name="_Toc52751998"/>
      <w:bookmarkStart w:id="24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47" w:name="_Toc139032237"/>
      <w:bookmarkStart w:id="248"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4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4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4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4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5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5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51" w:name="_Toc139032240"/>
      <w:r w:rsidRPr="00E87D15">
        <w:rPr>
          <w:lang w:eastAsia="ko-KR"/>
        </w:rPr>
        <w:t>5.1.2</w:t>
      </w:r>
      <w:r w:rsidRPr="00E87D15">
        <w:rPr>
          <w:lang w:eastAsia="ko-KR"/>
        </w:rPr>
        <w:tab/>
        <w:t>Random Access Resource selection</w:t>
      </w:r>
      <w:bookmarkEnd w:id="242"/>
      <w:bookmarkEnd w:id="243"/>
      <w:bookmarkEnd w:id="244"/>
      <w:bookmarkEnd w:id="245"/>
      <w:bookmarkEnd w:id="246"/>
      <w:bookmarkEnd w:id="25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0993F00F" w14:textId="20B8B55D" w:rsidR="00856D6F" w:rsidRPr="00EB6A67" w:rsidRDefault="00856D6F" w:rsidP="00856D6F">
      <w:pPr>
        <w:ind w:left="200" w:right="200"/>
        <w:rPr>
          <w:ins w:id="252" w:author="Rapp_at#123bis" w:date="2023-10-20T16:57:00Z"/>
          <w:rFonts w:eastAsia="PMingLiU"/>
          <w:color w:val="FF0000"/>
          <w:lang w:eastAsia="zh-TW"/>
        </w:rPr>
      </w:pPr>
      <w:ins w:id="253"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54" w:author="Rapp_at#123bis" w:date="2023-10-20T16:58:00Z">
        <w:r>
          <w:rPr>
            <w:rFonts w:eastAsia="PMingLiU"/>
            <w:color w:val="FF0000"/>
            <w:lang w:eastAsia="zh-TW"/>
          </w:rPr>
          <w:t>n the need of clarification the operation to select LTM candidate cell for PDCCH order triggred early RACH</w:t>
        </w:r>
      </w:ins>
      <w:ins w:id="255"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56" w:author="Rapp_at#123bis" w:date="2023-10-20T17:23:00Z">
        <w:r w:rsidR="00333665">
          <w:rPr>
            <w:rFonts w:eastAsia="PMingLiU"/>
            <w:color w:val="FF0000"/>
            <w:lang w:eastAsia="zh-TW"/>
          </w:rPr>
          <w:t xml:space="preserve"> on the selected LTM candidate cell in 5.1.3</w:t>
        </w:r>
      </w:ins>
      <w:ins w:id="257"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58" w:author="Rapp_at#123bis" w:date="2023-10-17T16:01:00Z"/>
          <w:lang w:eastAsia="ko-KR"/>
        </w:rPr>
      </w:pPr>
      <w:ins w:id="259" w:author="Rapp_at#123bis" w:date="2023-10-17T16:01:00Z">
        <w:r w:rsidRPr="00E87D15">
          <w:rPr>
            <w:lang w:eastAsia="ko-KR"/>
          </w:rPr>
          <w:t>1&gt;</w:t>
        </w:r>
        <w:r w:rsidRPr="00E87D15">
          <w:rPr>
            <w:lang w:eastAsia="ko-KR"/>
          </w:rPr>
          <w:tab/>
          <w:t>els</w:t>
        </w:r>
        <w:r w:rsidRPr="004D0FC9">
          <w:rPr>
            <w:lang w:eastAsia="ko-KR"/>
          </w:rPr>
          <w:t>e if the</w:t>
        </w:r>
      </w:ins>
      <w:ins w:id="260" w:author="Rapp_at#123bis" w:date="2023-10-20T17:07:00Z">
        <w:r w:rsidR="004643FA" w:rsidRPr="004643FA">
          <w:rPr>
            <w:i/>
            <w:lang w:eastAsia="ko-KR"/>
          </w:rPr>
          <w:t xml:space="preserve"> </w:t>
        </w:r>
        <w:r w:rsidR="004643FA" w:rsidRPr="00E87D15">
          <w:rPr>
            <w:i/>
            <w:lang w:eastAsia="ko-KR"/>
          </w:rPr>
          <w:t>ra-PreambleIndex</w:t>
        </w:r>
      </w:ins>
      <w:ins w:id="261" w:author="Rapp_at#123bis" w:date="2023-10-17T16:01:00Z">
        <w:r w:rsidRPr="004D0FC9">
          <w:rPr>
            <w:lang w:eastAsia="ko-KR"/>
          </w:rPr>
          <w:t xml:space="preserve"> </w:t>
        </w:r>
      </w:ins>
      <w:ins w:id="262" w:author="Rapp_at#123bis" w:date="2023-10-20T17:07:00Z">
        <w:r w:rsidR="004643FA">
          <w:rPr>
            <w:lang w:eastAsia="ko-KR"/>
          </w:rPr>
          <w:t xml:space="preserve">(i.e. </w:t>
        </w:r>
      </w:ins>
      <w:ins w:id="263" w:author="Rapp_at#123bis" w:date="2023-10-17T16:08:00Z">
        <w:r w:rsidR="004D0FC9" w:rsidRPr="004D0FC9">
          <w:t>Random Access Preamble index field</w:t>
        </w:r>
      </w:ins>
      <w:ins w:id="264" w:author="Rapp_at#123bis" w:date="2023-10-20T17:07:00Z">
        <w:r w:rsidR="004643FA">
          <w:t>)</w:t>
        </w:r>
      </w:ins>
      <w:ins w:id="265" w:author="Rapp_at#123bis" w:date="2023-10-17T16:08:00Z">
        <w:r w:rsidR="004D0FC9" w:rsidRPr="004D0FC9">
          <w:t xml:space="preserve"> </w:t>
        </w:r>
      </w:ins>
      <w:ins w:id="266" w:author="Rapp_at#123bis" w:date="2023-10-17T16:01:00Z">
        <w:r w:rsidR="004D0FC9" w:rsidRPr="004D0FC9">
          <w:rPr>
            <w:lang w:eastAsia="ko-KR"/>
          </w:rPr>
          <w:t xml:space="preserve">has been explicitly provided </w:t>
        </w:r>
      </w:ins>
      <w:ins w:id="267" w:author="Rapp_at#123bis" w:date="2023-10-17T16:07:00Z">
        <w:r w:rsidR="004D0FC9" w:rsidRPr="004D0FC9">
          <w:rPr>
            <w:lang w:eastAsia="ko-KR"/>
          </w:rPr>
          <w:t xml:space="preserve">by </w:t>
        </w:r>
      </w:ins>
      <w:ins w:id="268" w:author="Rapp_at#123bis" w:date="2023-10-19T21:46:00Z">
        <w:r w:rsidR="00D52F3A">
          <w:rPr>
            <w:lang w:eastAsia="ko-KR"/>
          </w:rPr>
          <w:t xml:space="preserve">an </w:t>
        </w:r>
      </w:ins>
      <w:ins w:id="269" w:author="Rapp_at#123bis" w:date="2023-10-17T16:07:00Z">
        <w:r w:rsidR="004D0FC9" w:rsidRPr="004D0FC9">
          <w:rPr>
            <w:lang w:eastAsia="ko-KR"/>
          </w:rPr>
          <w:t>LTM Cell Switch Command MAC CE</w:t>
        </w:r>
      </w:ins>
      <w:ins w:id="270" w:author="Rapp_at#123bis" w:date="2023-10-17T16:01:00Z">
        <w:r w:rsidRPr="004D0FC9">
          <w:rPr>
            <w:lang w:eastAsia="ko-KR"/>
          </w:rPr>
          <w:t>:</w:t>
        </w:r>
      </w:ins>
    </w:p>
    <w:p w14:paraId="1934427D" w14:textId="351F1872" w:rsidR="00540BEC" w:rsidRPr="00E87D15" w:rsidRDefault="00540BEC" w:rsidP="00540BEC">
      <w:pPr>
        <w:pStyle w:val="B2"/>
        <w:rPr>
          <w:ins w:id="271" w:author="Rapp_at#123bis" w:date="2023-10-17T16:01:00Z"/>
          <w:lang w:eastAsia="ko-KR"/>
        </w:rPr>
      </w:pPr>
      <w:ins w:id="272"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73" w:author="Rapp_at#123bis" w:date="2023-10-17T16:08:00Z">
        <w:r w:rsidR="004D0FC9">
          <w:rPr>
            <w:lang w:eastAsia="ko-KR"/>
          </w:rPr>
          <w:t xml:space="preserve">indicated </w:t>
        </w:r>
      </w:ins>
      <w:ins w:id="274" w:author="Rapp_at#123bis" w:date="2023-10-20T17:07:00Z">
        <w:r w:rsidR="004643FA" w:rsidRPr="00E87D15">
          <w:rPr>
            <w:i/>
            <w:lang w:eastAsia="ko-KR"/>
          </w:rPr>
          <w:t>ra-PreambleIndex</w:t>
        </w:r>
      </w:ins>
      <w:ins w:id="275" w:author="Rapp_at#123bis" w:date="2023-10-17T16:01:00Z">
        <w:r w:rsidRPr="00E87D15">
          <w:rPr>
            <w:lang w:eastAsia="ko-KR"/>
          </w:rPr>
          <w:t>;</w:t>
        </w:r>
      </w:ins>
    </w:p>
    <w:p w14:paraId="04E771BB" w14:textId="451D662E" w:rsidR="00540BEC" w:rsidRPr="00E87D15" w:rsidRDefault="00540BEC" w:rsidP="00540BEC">
      <w:pPr>
        <w:pStyle w:val="B2"/>
        <w:rPr>
          <w:ins w:id="276" w:author="Rapp_at#123bis" w:date="2023-10-17T16:01:00Z"/>
          <w:lang w:eastAsia="ko-KR"/>
        </w:rPr>
      </w:pPr>
      <w:ins w:id="277" w:author="Rapp_at#123bis" w:date="2023-10-17T16:01:00Z">
        <w:r w:rsidRPr="00E87D15">
          <w:rPr>
            <w:lang w:eastAsia="ko-KR"/>
          </w:rPr>
          <w:t>2&gt;</w:t>
        </w:r>
        <w:r w:rsidRPr="00E87D15">
          <w:rPr>
            <w:lang w:eastAsia="ko-KR"/>
          </w:rPr>
          <w:tab/>
          <w:t xml:space="preserve">select the SSB signalled by </w:t>
        </w:r>
      </w:ins>
      <w:ins w:id="278" w:author="Rapp_at#123bis" w:date="2023-10-19T21:46:00Z">
        <w:r w:rsidR="00D52F3A">
          <w:rPr>
            <w:lang w:eastAsia="ko-KR"/>
          </w:rPr>
          <w:t xml:space="preserve">the </w:t>
        </w:r>
      </w:ins>
      <w:ins w:id="279" w:author="Rapp_at#123bis" w:date="2023-10-17T16:02:00Z">
        <w:r>
          <w:rPr>
            <w:lang w:eastAsia="ko-KR"/>
          </w:rPr>
          <w:t>LTM Cell Switch Command MAC CE</w:t>
        </w:r>
      </w:ins>
      <w:ins w:id="280"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81" w:author="Rapp_at#123bis" w:date="2023-10-17T16:05:00Z">
        <w:r w:rsidR="0075179E" w:rsidRPr="00E87D15">
          <w:rPr>
            <w:lang w:eastAsia="ko-KR"/>
          </w:rPr>
          <w:t xml:space="preserve">, or indicated by </w:t>
        </w:r>
      </w:ins>
      <w:ins w:id="282" w:author="Rapp_at#123bis" w:date="2023-10-19T21:49:00Z">
        <w:r w:rsidR="00FD1053">
          <w:rPr>
            <w:lang w:eastAsia="ko-KR"/>
          </w:rPr>
          <w:t xml:space="preserve">the </w:t>
        </w:r>
      </w:ins>
      <w:ins w:id="283"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w:t>
      </w:r>
      <w:r w:rsidRPr="00E87D15">
        <w:rPr>
          <w:lang w:eastAsia="ko-KR"/>
        </w:rPr>
        <w:lastRenderedPageBreak/>
        <w:t xml:space="preserve">(the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84"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85" w:name="_Toc37296178"/>
      <w:bookmarkStart w:id="286" w:name="_Toc46490304"/>
      <w:bookmarkStart w:id="287" w:name="_Toc52751999"/>
      <w:bookmarkStart w:id="288" w:name="_Toc52796461"/>
      <w:bookmarkStart w:id="289"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85"/>
      <w:bookmarkEnd w:id="286"/>
      <w:bookmarkEnd w:id="287"/>
      <w:bookmarkEnd w:id="288"/>
      <w:bookmarkEnd w:id="289"/>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90"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91"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90"/>
    <w:bookmarkEnd w:id="291"/>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92" w:name="_Toc37296179"/>
      <w:bookmarkStart w:id="293" w:name="_Toc46490305"/>
      <w:bookmarkStart w:id="294" w:name="_Toc52752000"/>
      <w:bookmarkStart w:id="295" w:name="_Toc52796462"/>
      <w:bookmarkStart w:id="296" w:name="_Toc139032242"/>
      <w:r w:rsidRPr="00E87D15">
        <w:rPr>
          <w:lang w:eastAsia="ko-KR"/>
        </w:rPr>
        <w:t>5.1.3</w:t>
      </w:r>
      <w:r w:rsidRPr="00E87D15">
        <w:rPr>
          <w:lang w:eastAsia="ko-KR"/>
        </w:rPr>
        <w:tab/>
        <w:t>Random Access Preamble transmission</w:t>
      </w:r>
      <w:bookmarkEnd w:id="284"/>
      <w:bookmarkEnd w:id="292"/>
      <w:bookmarkEnd w:id="293"/>
      <w:bookmarkEnd w:id="294"/>
      <w:bookmarkEnd w:id="295"/>
      <w:bookmarkEnd w:id="296"/>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7A3175A0" w14:textId="77777777" w:rsidR="00C730E1" w:rsidRDefault="00411627" w:rsidP="00411627">
      <w:pPr>
        <w:pStyle w:val="B1"/>
        <w:rPr>
          <w:ins w:id="297" w:author="Rapp_at#123bis" w:date="2023-10-23T18:09:00Z"/>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ins w:id="298" w:author="Rapp_at#123bis" w:date="2023-10-23T18:09:00Z">
        <w:r w:rsidR="00C730E1">
          <w:rPr>
            <w:lang w:eastAsia="ko-KR"/>
          </w:rPr>
          <w:t xml:space="preserve">; and </w:t>
        </w:r>
      </w:ins>
    </w:p>
    <w:p w14:paraId="3CC62D8D" w14:textId="21CB244A" w:rsidR="00411627" w:rsidRPr="00E87D15" w:rsidRDefault="00C730E1" w:rsidP="00411627">
      <w:pPr>
        <w:pStyle w:val="B1"/>
        <w:rPr>
          <w:lang w:eastAsia="ko-KR"/>
        </w:rPr>
      </w:pPr>
      <w:ins w:id="299" w:author="Rapp_at#123bis" w:date="2023-10-23T18:09:00Z">
        <w:r>
          <w:rPr>
            <w:lang w:eastAsia="ko-KR"/>
          </w:rPr>
          <w:t>1&gt;</w:t>
        </w:r>
        <w:r>
          <w:rPr>
            <w:lang w:eastAsia="ko-KR"/>
          </w:rPr>
          <w:tab/>
        </w:r>
        <w:r w:rsidRPr="00C730E1">
          <w:rPr>
            <w:lang w:eastAsia="ko-KR"/>
          </w:rPr>
          <w:t>if the Random Access procedure is no</w:t>
        </w:r>
      </w:ins>
      <w:ins w:id="300" w:author="Rapp_at#123bis" w:date="2023-10-23T18:10:00Z">
        <w:r w:rsidR="005953B9">
          <w:rPr>
            <w:lang w:eastAsia="ko-KR"/>
          </w:rPr>
          <w:t>t</w:t>
        </w:r>
      </w:ins>
      <w:ins w:id="301" w:author="Rapp_at#123bis" w:date="2023-10-23T18:09:00Z">
        <w:r w:rsidRPr="00C730E1">
          <w:rPr>
            <w:lang w:eastAsia="ko-KR"/>
          </w:rPr>
          <w:t xml:space="preserve"> initiated by the PDCCH order for an LTM candidate cell</w:t>
        </w:r>
      </w:ins>
      <w:r w:rsidR="00411627" w:rsidRPr="00E87D15">
        <w:rPr>
          <w:lang w:eastAsia="ko-KR"/>
        </w:rPr>
        <w:t>:</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02" w:author="Rapp_at#123" w:date="2023-08-31T11:27:00Z"/>
          <w:lang w:val="fr-FR" w:eastAsia="ko-KR"/>
        </w:rPr>
      </w:pPr>
      <w:ins w:id="303"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04"/>
      <w:ins w:id="305" w:author="Rapp_at#123" w:date="2023-08-31T11:27:00Z">
        <w:r w:rsidR="0038049E">
          <w:rPr>
            <w:lang w:val="fr-FR" w:eastAsia="ko-KR"/>
          </w:rPr>
          <w:t>; and</w:t>
        </w:r>
      </w:ins>
      <w:commentRangeEnd w:id="304"/>
      <w:ins w:id="306" w:author="Rapp_at#123" w:date="2023-08-31T11:36:00Z">
        <w:r w:rsidR="00147D96">
          <w:rPr>
            <w:rStyle w:val="ab"/>
          </w:rPr>
          <w:commentReference w:id="304"/>
        </w:r>
      </w:ins>
    </w:p>
    <w:p w14:paraId="4D927A76" w14:textId="51C3EDC3" w:rsidR="00222F0E" w:rsidRPr="00F135F6" w:rsidRDefault="0038049E" w:rsidP="00222F0E">
      <w:pPr>
        <w:ind w:left="568" w:hanging="284"/>
        <w:rPr>
          <w:ins w:id="307" w:author="Rapp_after#122" w:date="2023-07-03T11:26:00Z"/>
          <w:lang w:val="fr-FR" w:eastAsia="ko-KR"/>
        </w:rPr>
      </w:pPr>
      <w:ins w:id="308" w:author="Rapp_at#123" w:date="2023-08-31T11:27:00Z">
        <w:r>
          <w:rPr>
            <w:lang w:val="fr-FR" w:eastAsia="ko-KR"/>
          </w:rPr>
          <w:t>1&gt;</w:t>
        </w:r>
        <w:r>
          <w:rPr>
            <w:lang w:val="fr-FR" w:eastAsia="ko-KR"/>
          </w:rPr>
          <w:tab/>
        </w:r>
      </w:ins>
      <w:ins w:id="309" w:author="Rapp_at#123" w:date="2023-08-31T11:28:00Z">
        <w:r>
          <w:rPr>
            <w:lang w:val="fr-FR" w:eastAsia="ko-KR"/>
          </w:rPr>
          <w:t>if the PDCCH order indicates th</w:t>
        </w:r>
        <w:r w:rsidRPr="00FA3433">
          <w:rPr>
            <w:lang w:val="fr-FR" w:eastAsia="ko-KR"/>
          </w:rPr>
          <w:t xml:space="preserve">e </w:t>
        </w:r>
      </w:ins>
      <w:ins w:id="310"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11" w:author="Rapp_at#123bis" w:date="2023-10-19T21:49:00Z">
        <w:r w:rsidR="00FD1053">
          <w:t xml:space="preserve">the </w:t>
        </w:r>
      </w:ins>
      <w:ins w:id="312" w:author="Rapp_at#123" w:date="2023-08-31T11:28:00Z">
        <w:r w:rsidRPr="00FA3433">
          <w:t xml:space="preserve">same SSB </w:t>
        </w:r>
        <w:r w:rsidRPr="0052049E">
          <w:t xml:space="preserve">as the </w:t>
        </w:r>
      </w:ins>
      <w:ins w:id="313" w:author="Rapp_at#123" w:date="2023-08-31T11:46:00Z">
        <w:r w:rsidR="00D913DD" w:rsidRPr="00E87D15">
          <w:rPr>
            <w:lang w:eastAsia="ko-KR"/>
          </w:rPr>
          <w:t>last Random Access Preamble transmission</w:t>
        </w:r>
      </w:ins>
      <w:ins w:id="314"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15" w:author="Rapp_after#122" w:date="2023-07-03T11:26:00Z"/>
          <w:lang w:val="fr-FR" w:eastAsia="ko-KR"/>
        </w:rPr>
      </w:pPr>
      <w:ins w:id="316"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17" w:author="Rapp_after#122" w:date="2023-07-03T11:26:00Z">
        <w:r w:rsidR="00222F0E" w:rsidRPr="00222F0E">
          <w:t xml:space="preserve"> </w:t>
        </w:r>
        <w:r w:rsidR="00222F0E" w:rsidRPr="00222F0E">
          <w:rPr>
            <w:lang w:eastAsia="ko-KR"/>
          </w:rPr>
          <w:t xml:space="preserve">and </w:t>
        </w:r>
      </w:ins>
      <w:ins w:id="318" w:author="Rapp_at#123" w:date="2023-09-08T18:12:00Z">
        <w:r w:rsidR="00F63DDF" w:rsidRPr="00E87D15">
          <w:rPr>
            <w:lang w:eastAsia="ko-KR"/>
          </w:rPr>
          <w:t xml:space="preserve">contention-free </w:t>
        </w:r>
        <w:r w:rsidR="00F63DDF" w:rsidDel="00F63DDF">
          <w:rPr>
            <w:rStyle w:val="ab"/>
          </w:rPr>
          <w:t xml:space="preserve"> </w:t>
        </w:r>
      </w:ins>
      <w:ins w:id="319" w:author="Rapp_after#122" w:date="2023-07-03T11:26:00Z">
        <w:r w:rsidR="00222F0E" w:rsidRPr="00222F0E">
          <w:rPr>
            <w:lang w:eastAsia="ko-KR"/>
          </w:rPr>
          <w:t xml:space="preserve">Random Access Preamble </w:t>
        </w:r>
      </w:ins>
      <w:ins w:id="320" w:author="Rapp_at#123" w:date="2023-08-31T11:52:00Z">
        <w:r w:rsidR="0065173A" w:rsidRPr="00F135F6">
          <w:rPr>
            <w:lang w:val="fr-FR" w:eastAsia="ko-KR"/>
          </w:rPr>
          <w:t>triggered by a PDCCH order</w:t>
        </w:r>
        <w:r w:rsidR="0065173A">
          <w:rPr>
            <w:lang w:val="fr-FR" w:eastAsia="ko-KR"/>
          </w:rPr>
          <w:t xml:space="preserve"> </w:t>
        </w:r>
      </w:ins>
      <w:ins w:id="32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22" w:author="Rapp_after#122" w:date="2023-07-03T11:26:00Z"/>
          <w:lang w:val="fr-FR" w:eastAsia="ko-KR"/>
        </w:rPr>
      </w:pPr>
      <w:ins w:id="323"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24" w:author="Rapp_at#123bis" w:date="2023-10-19T21:49:00Z">
        <w:r w:rsidR="00FD1053">
          <w:rPr>
            <w:lang w:val="fr-FR" w:eastAsia="ko-KR"/>
          </w:rPr>
          <w:t>n</w:t>
        </w:r>
      </w:ins>
      <w:ins w:id="325"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26" w:author="Rapp_after#122" w:date="2023-07-03T11:26:00Z"/>
          <w:lang w:val="fr-FR" w:eastAsia="fr-FR"/>
        </w:rPr>
      </w:pPr>
      <w:ins w:id="327"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28"/>
        <w:commentRangeStart w:id="329"/>
        <w:r w:rsidRPr="00F135F6">
          <w:rPr>
            <w:lang w:val="fr-FR" w:eastAsia="fr-FR"/>
          </w:rPr>
          <w:t>.</w:t>
        </w:r>
        <w:commentRangeEnd w:id="328"/>
        <w:r>
          <w:rPr>
            <w:rStyle w:val="ab"/>
          </w:rPr>
          <w:commentReference w:id="328"/>
        </w:r>
      </w:ins>
      <w:commentRangeEnd w:id="329"/>
      <w:r w:rsidR="0004226B">
        <w:rPr>
          <w:rStyle w:val="ab"/>
        </w:rPr>
        <w:commentReference w:id="329"/>
      </w:r>
    </w:p>
    <w:p w14:paraId="40FCA84F" w14:textId="5BDDF26A" w:rsidR="00D13231" w:rsidRPr="00EB6A67" w:rsidRDefault="00D13231" w:rsidP="00D13231">
      <w:pPr>
        <w:ind w:left="200" w:right="200"/>
        <w:rPr>
          <w:ins w:id="330" w:author="Rapp_at#123" w:date="2023-08-31T11:42:00Z"/>
          <w:rFonts w:eastAsia="PMingLiU"/>
          <w:color w:val="FF0000"/>
          <w:lang w:eastAsia="zh-TW"/>
        </w:rPr>
      </w:pPr>
      <w:ins w:id="331"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32" w:author="Rapp_at#123" w:date="2023-08-31T11:43:00Z">
        <w:r>
          <w:rPr>
            <w:rFonts w:eastAsia="PMingLiU"/>
            <w:color w:val="FF0000"/>
            <w:lang w:eastAsia="zh-TW"/>
          </w:rPr>
          <w:t>In below, FFS whether/how to consider the early RACH for LTM candidate cell co-existence with LBT</w:t>
        </w:r>
      </w:ins>
      <w:ins w:id="333" w:author="Rapp_at#123" w:date="2023-08-31T11:42:00Z">
        <w:r w:rsidRPr="007951E4">
          <w:rPr>
            <w:color w:val="FF0000"/>
          </w:rPr>
          <w:t>.</w:t>
        </w:r>
      </w:ins>
    </w:p>
    <w:p w14:paraId="0D547145" w14:textId="1EBDD998" w:rsidR="00FA61AC" w:rsidRPr="00E87D15" w:rsidRDefault="00FA61AC" w:rsidP="00FA61AC">
      <w:pPr>
        <w:pStyle w:val="B1"/>
        <w:rPr>
          <w:lang w:eastAsia="ko-KR"/>
        </w:rPr>
      </w:pPr>
      <w:r w:rsidRPr="00E87D15">
        <w:rPr>
          <w:lang w:eastAsia="ko-KR"/>
        </w:rPr>
        <w:t>1&gt;</w:t>
      </w:r>
      <w:r w:rsidRPr="00E87D15">
        <w:rPr>
          <w:lang w:eastAsia="ko-KR"/>
        </w:rPr>
        <w:tab/>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34"/>
      <w:r w:rsidRPr="00E87D15">
        <w:rPr>
          <w:lang w:eastAsia="ko-KR"/>
        </w:rPr>
        <w:t>SpCell</w:t>
      </w:r>
      <w:commentRangeEnd w:id="334"/>
      <w:r w:rsidR="00222F0E">
        <w:rPr>
          <w:rStyle w:val="ab"/>
        </w:rPr>
        <w:commentReference w:id="334"/>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35" w:name="_Toc37296180"/>
      <w:bookmarkStart w:id="336" w:name="_Toc46490306"/>
      <w:bookmarkStart w:id="337" w:name="_Toc52752001"/>
      <w:bookmarkStart w:id="338" w:name="_Toc52796463"/>
      <w:bookmarkStart w:id="339" w:name="_Toc139032243"/>
      <w:bookmarkStart w:id="340" w:name="_Toc29239823"/>
      <w:r w:rsidRPr="00E87D15">
        <w:rPr>
          <w:rFonts w:eastAsia="Malgun Gothic"/>
          <w:lang w:eastAsia="ko-KR"/>
        </w:rPr>
        <w:t>5.1.3a</w:t>
      </w:r>
      <w:r w:rsidRPr="00E87D15">
        <w:rPr>
          <w:rFonts w:eastAsia="Malgun Gothic"/>
          <w:lang w:eastAsia="ko-KR"/>
        </w:rPr>
        <w:tab/>
      </w:r>
      <w:commentRangeStart w:id="341"/>
      <w:r w:rsidRPr="00E87D15">
        <w:rPr>
          <w:rFonts w:eastAsia="宋体"/>
          <w:lang w:eastAsia="zh-CN"/>
        </w:rPr>
        <w:t>MSGA</w:t>
      </w:r>
      <w:r w:rsidRPr="00E87D15">
        <w:rPr>
          <w:rFonts w:eastAsia="Malgun Gothic"/>
          <w:lang w:eastAsia="ko-KR"/>
        </w:rPr>
        <w:t xml:space="preserve"> transmission</w:t>
      </w:r>
      <w:bookmarkEnd w:id="335"/>
      <w:bookmarkEnd w:id="336"/>
      <w:bookmarkEnd w:id="337"/>
      <w:bookmarkEnd w:id="338"/>
      <w:bookmarkEnd w:id="339"/>
      <w:commentRangeEnd w:id="341"/>
      <w:r w:rsidR="0063368E">
        <w:rPr>
          <w:rStyle w:val="ab"/>
          <w:rFonts w:ascii="Times New Roman" w:hAnsi="Times New Roman"/>
        </w:rPr>
        <w:commentReference w:id="341"/>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42" w:name="_Toc37296181"/>
      <w:bookmarkStart w:id="343" w:name="_Toc46490307"/>
      <w:bookmarkStart w:id="344" w:name="_Toc52752002"/>
      <w:bookmarkStart w:id="345" w:name="_Toc52796464"/>
      <w:bookmarkStart w:id="346" w:name="_Toc139032244"/>
      <w:r w:rsidRPr="00E87D15">
        <w:rPr>
          <w:lang w:eastAsia="ko-KR"/>
        </w:rPr>
        <w:t>5.1.4</w:t>
      </w:r>
      <w:r w:rsidRPr="00E87D15">
        <w:rPr>
          <w:lang w:eastAsia="ko-KR"/>
        </w:rPr>
        <w:tab/>
        <w:t>Random Access Response reception</w:t>
      </w:r>
      <w:bookmarkEnd w:id="340"/>
      <w:bookmarkEnd w:id="342"/>
      <w:bookmarkEnd w:id="343"/>
      <w:bookmarkEnd w:id="344"/>
      <w:bookmarkEnd w:id="345"/>
      <w:bookmarkEnd w:id="346"/>
    </w:p>
    <w:p w14:paraId="072DB5BC" w14:textId="663F45BC" w:rsidR="00411627" w:rsidRPr="00E87D15" w:rsidRDefault="00411627" w:rsidP="00411627">
      <w:pPr>
        <w:rPr>
          <w:lang w:eastAsia="ko-KR"/>
        </w:rPr>
      </w:pPr>
      <w:r w:rsidRPr="00E87D15">
        <w:rPr>
          <w:lang w:eastAsia="ko-KR"/>
        </w:rPr>
        <w:t>Once the Random Access Preamble is transmitted</w:t>
      </w:r>
      <w:ins w:id="347"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lastRenderedPageBreak/>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lastRenderedPageBreak/>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48" w:name="_Toc37296182"/>
      <w:bookmarkStart w:id="349" w:name="_Toc46490308"/>
      <w:bookmarkStart w:id="350" w:name="_Toc52752003"/>
      <w:bookmarkStart w:id="351" w:name="_Toc52796465"/>
      <w:bookmarkStart w:id="352" w:name="_Toc139032245"/>
      <w:bookmarkStart w:id="353"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48"/>
      <w:bookmarkEnd w:id="349"/>
      <w:bookmarkEnd w:id="350"/>
      <w:bookmarkEnd w:id="351"/>
      <w:bookmarkEnd w:id="352"/>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54"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54"/>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lastRenderedPageBreak/>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55" w:name="_Toc37296183"/>
      <w:bookmarkStart w:id="356" w:name="_Toc46490309"/>
      <w:bookmarkStart w:id="357" w:name="_Toc52752004"/>
      <w:bookmarkStart w:id="358" w:name="_Toc52796466"/>
      <w:bookmarkStart w:id="359" w:name="_Toc139032246"/>
      <w:r w:rsidRPr="00E87D15">
        <w:rPr>
          <w:lang w:eastAsia="ko-KR"/>
        </w:rPr>
        <w:t>5.1.5</w:t>
      </w:r>
      <w:r w:rsidRPr="00E87D15">
        <w:rPr>
          <w:lang w:eastAsia="ko-KR"/>
        </w:rPr>
        <w:tab/>
        <w:t>Contention Resolution</w:t>
      </w:r>
      <w:bookmarkEnd w:id="353"/>
      <w:bookmarkEnd w:id="355"/>
      <w:bookmarkEnd w:id="356"/>
      <w:bookmarkEnd w:id="357"/>
      <w:bookmarkEnd w:id="358"/>
      <w:bookmarkEnd w:id="359"/>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lastRenderedPageBreak/>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60"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61" w:name="_Toc37296184"/>
      <w:bookmarkStart w:id="362" w:name="_Toc46490310"/>
      <w:bookmarkStart w:id="363" w:name="_Toc52752005"/>
      <w:bookmarkStart w:id="364" w:name="_Toc52796467"/>
      <w:bookmarkStart w:id="365" w:name="_Toc139032247"/>
      <w:r w:rsidRPr="00E87D15">
        <w:rPr>
          <w:lang w:eastAsia="ko-KR"/>
        </w:rPr>
        <w:t>5.1.6</w:t>
      </w:r>
      <w:r w:rsidRPr="00E87D15">
        <w:rPr>
          <w:lang w:eastAsia="ko-KR"/>
        </w:rPr>
        <w:tab/>
        <w:t>Completion of the Random Access procedure</w:t>
      </w:r>
      <w:bookmarkEnd w:id="360"/>
      <w:bookmarkEnd w:id="361"/>
      <w:bookmarkEnd w:id="362"/>
      <w:bookmarkEnd w:id="363"/>
      <w:bookmarkEnd w:id="364"/>
      <w:bookmarkEnd w:id="365"/>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66" w:name="_Toc29239826"/>
      <w:bookmarkStart w:id="367" w:name="_Toc37296185"/>
      <w:bookmarkStart w:id="368" w:name="_Toc46490311"/>
      <w:bookmarkStart w:id="369" w:name="_Toc52752006"/>
      <w:bookmarkStart w:id="370" w:name="_Toc52796468"/>
      <w:bookmarkStart w:id="371" w:name="_Toc139032248"/>
      <w:r w:rsidRPr="00E87D15">
        <w:rPr>
          <w:lang w:eastAsia="ko-KR"/>
        </w:rPr>
        <w:t>5.2</w:t>
      </w:r>
      <w:r w:rsidRPr="00E87D15">
        <w:rPr>
          <w:lang w:eastAsia="ko-KR"/>
        </w:rPr>
        <w:tab/>
        <w:t>Maintenance of Uplink Time Alignment</w:t>
      </w:r>
      <w:bookmarkEnd w:id="366"/>
      <w:bookmarkEnd w:id="367"/>
      <w:bookmarkEnd w:id="368"/>
      <w:bookmarkEnd w:id="369"/>
      <w:bookmarkEnd w:id="370"/>
      <w:bookmarkEnd w:id="371"/>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lastRenderedPageBreak/>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72" w:author="Rapp_after#122" w:date="2023-07-03T11:27:00Z"/>
          <w:noProof/>
        </w:rPr>
      </w:pPr>
      <w:ins w:id="373"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74" w:author="Rapp_after#122" w:date="2023-07-03T11:27:00Z"/>
          <w:noProof/>
        </w:rPr>
      </w:pPr>
      <w:ins w:id="375"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76" w:author="Rapp_after#122" w:date="2023-07-03T11:27:00Z"/>
          <w:noProof/>
          <w:lang w:eastAsia="ko-KR"/>
        </w:rPr>
      </w:pPr>
      <w:ins w:id="37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78" w:author="Rapp_at#123" w:date="2023-09-08T21:23:00Z">
        <w:r w:rsidR="007314CF">
          <w:rPr>
            <w:noProof/>
            <w:lang w:eastAsia="ko-KR"/>
          </w:rPr>
          <w:t>the</w:t>
        </w:r>
      </w:ins>
      <w:ins w:id="379" w:author="Rapp_after#122" w:date="2023-07-03T11:27:00Z">
        <w:r>
          <w:rPr>
            <w:noProof/>
            <w:lang w:eastAsia="ko-KR"/>
          </w:rPr>
          <w:t xml:space="preserve"> PTAG;</w:t>
        </w:r>
      </w:ins>
    </w:p>
    <w:p w14:paraId="01603A8E" w14:textId="04229F96" w:rsidR="00DC0E16" w:rsidRPr="00B04FC5" w:rsidRDefault="00DC0E16" w:rsidP="00DC0E16">
      <w:pPr>
        <w:ind w:left="568" w:hanging="284"/>
        <w:rPr>
          <w:ins w:id="380" w:author="Rapp_at#123bis" w:date="2023-10-17T12:06:00Z"/>
          <w:noProof/>
        </w:rPr>
      </w:pPr>
      <w:ins w:id="381" w:author="Rapp_at#123bis" w:date="2023-10-17T12:06: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ins>
      <w:ins w:id="382" w:author="Rapp_at#123bis" w:date="2023-10-20T17:26:00Z">
        <w:r w:rsidR="00D45190">
          <w:rPr>
            <w:noProof/>
          </w:rPr>
          <w:t xml:space="preserve"> CE</w:t>
        </w:r>
      </w:ins>
      <w:ins w:id="383" w:author="Rapp_at#123bis" w:date="2023-10-17T12:06:00Z">
        <w:r w:rsidRPr="00DE7325">
          <w:rPr>
            <w:noProof/>
          </w:rPr>
          <w:t xml:space="preserve"> </w:t>
        </w:r>
        <w:r w:rsidRPr="00B04FC5">
          <w:rPr>
            <w:noProof/>
          </w:rPr>
          <w:t>is received</w:t>
        </w:r>
        <w:r>
          <w:rPr>
            <w:noProof/>
          </w:rPr>
          <w:t xml:space="preserve"> and </w:t>
        </w:r>
      </w:ins>
      <w:ins w:id="384" w:author="Rapp_at#123bis" w:date="2023-10-19T21:50:00Z">
        <w:r w:rsidR="00FD1053">
          <w:rPr>
            <w:noProof/>
          </w:rPr>
          <w:t xml:space="preserve">after </w:t>
        </w:r>
      </w:ins>
      <w:ins w:id="385" w:author="Rapp_at#123bis" w:date="2023-10-19T21:53:00Z">
        <w:r w:rsidR="005663CC">
          <w:rPr>
            <w:noProof/>
          </w:rPr>
          <w:t xml:space="preserve">the </w:t>
        </w:r>
      </w:ins>
      <w:ins w:id="386" w:author="Rapp_at#123bis" w:date="2023-10-17T12:07:00Z">
        <w:r>
          <w:rPr>
            <w:noProof/>
          </w:rPr>
          <w:t xml:space="preserve">UE has </w:t>
        </w:r>
      </w:ins>
      <w:ins w:id="387" w:author="Rapp_at#123bis" w:date="2023-10-17T12:13:00Z">
        <w:r w:rsidR="0078528F">
          <w:rPr>
            <w:noProof/>
          </w:rPr>
          <w:t xml:space="preserve">successfully </w:t>
        </w:r>
      </w:ins>
      <w:ins w:id="388" w:author="Rapp_at#123bis" w:date="2023-10-17T12:07:00Z">
        <w:r>
          <w:rPr>
            <w:noProof/>
          </w:rPr>
          <w:t xml:space="preserve">measured the </w:t>
        </w:r>
        <w:r w:rsidRPr="00B04FC5">
          <w:rPr>
            <w:noProof/>
          </w:rPr>
          <w:t>Timing Advance</w:t>
        </w:r>
      </w:ins>
      <w:ins w:id="389" w:author="Rapp_at#123bis" w:date="2023-10-17T12:10:00Z">
        <w:r>
          <w:rPr>
            <w:noProof/>
          </w:rPr>
          <w:t xml:space="preserve"> as in clause 5.18.xy</w:t>
        </w:r>
      </w:ins>
      <w:ins w:id="390" w:author="Rapp_at#123bis" w:date="2023-10-17T12:06:00Z">
        <w:r>
          <w:rPr>
            <w:noProof/>
            <w:lang w:eastAsia="ko-KR"/>
          </w:rPr>
          <w:t>:</w:t>
        </w:r>
      </w:ins>
    </w:p>
    <w:p w14:paraId="63B3100F" w14:textId="679ED017" w:rsidR="00DC0E16" w:rsidRPr="00B04FC5" w:rsidRDefault="00DC0E16" w:rsidP="00DC0E16">
      <w:pPr>
        <w:ind w:left="851" w:hanging="284"/>
        <w:rPr>
          <w:ins w:id="391" w:author="Rapp_at#123bis" w:date="2023-10-17T12:06:00Z"/>
          <w:noProof/>
        </w:rPr>
      </w:pPr>
      <w:ins w:id="392"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393" w:author="Rapp_at#123bis" w:date="2023-10-17T12:06:00Z"/>
          <w:noProof/>
          <w:lang w:eastAsia="ko-KR"/>
        </w:rPr>
      </w:pPr>
      <w:ins w:id="394"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lastRenderedPageBreak/>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95" w:name="_Toc139032249"/>
      <w:r w:rsidRPr="00E87D15">
        <w:t>5.2a</w:t>
      </w:r>
      <w:r w:rsidRPr="00E87D15">
        <w:tab/>
        <w:t>Maintenance of UL Synchronization</w:t>
      </w:r>
      <w:bookmarkEnd w:id="395"/>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96" w:name="_Toc29239827"/>
      <w:bookmarkStart w:id="397" w:name="_Toc37296186"/>
      <w:bookmarkStart w:id="398" w:name="_Toc46490312"/>
      <w:bookmarkStart w:id="399" w:name="_Toc52752007"/>
      <w:bookmarkStart w:id="400" w:name="_Toc52796469"/>
      <w:bookmarkStart w:id="401" w:name="_Toc139032250"/>
      <w:r w:rsidRPr="00E87D15">
        <w:rPr>
          <w:lang w:eastAsia="ko-KR"/>
        </w:rPr>
        <w:lastRenderedPageBreak/>
        <w:t>5.3</w:t>
      </w:r>
      <w:r w:rsidRPr="00E87D15">
        <w:rPr>
          <w:lang w:eastAsia="ko-KR"/>
        </w:rPr>
        <w:tab/>
        <w:t>DL-SCH data transfer</w:t>
      </w:r>
      <w:bookmarkEnd w:id="396"/>
      <w:bookmarkEnd w:id="397"/>
      <w:bookmarkEnd w:id="398"/>
      <w:bookmarkEnd w:id="399"/>
      <w:bookmarkEnd w:id="400"/>
      <w:bookmarkEnd w:id="401"/>
    </w:p>
    <w:p w14:paraId="6AB84F88" w14:textId="77777777" w:rsidR="00411627" w:rsidRPr="00E87D15" w:rsidRDefault="00411627" w:rsidP="00411627">
      <w:pPr>
        <w:pStyle w:val="3"/>
        <w:rPr>
          <w:lang w:eastAsia="ko-KR"/>
        </w:rPr>
      </w:pPr>
      <w:bookmarkStart w:id="402" w:name="_Toc29239828"/>
      <w:bookmarkStart w:id="403" w:name="_Toc37296187"/>
      <w:bookmarkStart w:id="404" w:name="_Toc46490313"/>
      <w:bookmarkStart w:id="405" w:name="_Toc52752008"/>
      <w:bookmarkStart w:id="406" w:name="_Toc52796470"/>
      <w:bookmarkStart w:id="407" w:name="_Toc139032251"/>
      <w:r w:rsidRPr="00E87D15">
        <w:rPr>
          <w:lang w:eastAsia="ko-KR"/>
        </w:rPr>
        <w:t>5.3.1</w:t>
      </w:r>
      <w:r w:rsidRPr="00E87D15">
        <w:rPr>
          <w:lang w:eastAsia="ko-KR"/>
        </w:rPr>
        <w:tab/>
        <w:t>DL Assignment reception</w:t>
      </w:r>
      <w:bookmarkEnd w:id="402"/>
      <w:bookmarkEnd w:id="403"/>
      <w:bookmarkEnd w:id="404"/>
      <w:bookmarkEnd w:id="405"/>
      <w:bookmarkEnd w:id="406"/>
      <w:bookmarkEnd w:id="407"/>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1A8BC89D" w:rsidR="009D726A" w:rsidRPr="00E87D15" w:rsidRDefault="009D726A" w:rsidP="009D726A">
      <w:pPr>
        <w:pStyle w:val="B2"/>
        <w:rPr>
          <w:ins w:id="408" w:author="Rapp_at#123" w:date="2023-08-31T14:34:00Z"/>
          <w:lang w:eastAsia="zh-CN"/>
        </w:rPr>
      </w:pPr>
      <w:ins w:id="409"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10"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11" w:author="Rapp_at#123" w:date="2023-08-31T14:34:00Z">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12" w:author="Rapp_at#123" w:date="2023-09-07T15:10:00Z"/>
          <w:noProof/>
        </w:rPr>
      </w:pPr>
      <w:ins w:id="413"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14" w:author="Rapp_at#123" w:date="2023-09-07T15:10:00Z"/>
          <w:noProof/>
        </w:rPr>
      </w:pPr>
      <w:ins w:id="415"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16"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17" w:author="Rapp_at#123bis" w:date="2023-10-19T21:56:00Z">
        <w:r w:rsidR="00406C07">
          <w:rPr>
            <w:noProof/>
            <w:lang w:eastAsia="ko-KR"/>
          </w:rPr>
          <w:t>to</w:t>
        </w:r>
      </w:ins>
      <w:ins w:id="418" w:author="Rapp_at#123bis" w:date="2023-10-19T21:55:00Z">
        <w:r w:rsidR="00F03F26">
          <w:rPr>
            <w:noProof/>
            <w:lang w:eastAsia="ko-KR"/>
          </w:rPr>
          <w:t xml:space="preserve"> the Serving Cell</w:t>
        </w:r>
      </w:ins>
      <w:ins w:id="419" w:author="Rapp_at#123" w:date="2023-09-07T15:10:00Z">
        <w:r>
          <w:rPr>
            <w:noProof/>
          </w:rPr>
          <w:t xml:space="preserve">; and </w:t>
        </w:r>
      </w:ins>
    </w:p>
    <w:p w14:paraId="6B4A242C" w14:textId="2976BF2C" w:rsidR="00274DF1" w:rsidRDefault="00274DF1" w:rsidP="00274DF1">
      <w:pPr>
        <w:pStyle w:val="B2"/>
        <w:rPr>
          <w:ins w:id="420" w:author="Rapp_at#123" w:date="2023-09-07T15:10:00Z"/>
          <w:noProof/>
        </w:rPr>
      </w:pPr>
      <w:ins w:id="421" w:author="Rapp_at#123" w:date="2023-09-07T15:10:00Z">
        <w:r>
          <w:rPr>
            <w:noProof/>
          </w:rPr>
          <w:t>2&gt;</w:t>
        </w:r>
        <w:r>
          <w:rPr>
            <w:noProof/>
          </w:rPr>
          <w:tab/>
          <w:t xml:space="preserve">if </w:t>
        </w:r>
        <w:r>
          <w:rPr>
            <w:noProof/>
            <w:lang w:eastAsia="ko-KR"/>
          </w:rPr>
          <w:t xml:space="preserve">the </w:t>
        </w:r>
        <w:commentRangeStart w:id="422"/>
        <w:r>
          <w:rPr>
            <w:noProof/>
          </w:rPr>
          <w:t>downlink assignment</w:t>
        </w:r>
      </w:ins>
      <w:commentRangeEnd w:id="422"/>
      <w:r w:rsidR="000C2C71">
        <w:rPr>
          <w:rStyle w:val="ab"/>
        </w:rPr>
        <w:commentReference w:id="422"/>
      </w:r>
      <w:ins w:id="423" w:author="Rapp_at#123" w:date="2023-09-07T15:10:00Z">
        <w:r>
          <w:rPr>
            <w:noProof/>
          </w:rPr>
          <w:t xml:space="preserve"> is for </w:t>
        </w:r>
      </w:ins>
      <w:ins w:id="424" w:author="Rapp_at#123bis" w:date="2023-10-19T21:54:00Z">
        <w:r w:rsidR="00F03F26">
          <w:rPr>
            <w:noProof/>
          </w:rPr>
          <w:t>a</w:t>
        </w:r>
      </w:ins>
      <w:ins w:id="425" w:author="Rapp_at#123" w:date="2023-09-07T15:10:00Z">
        <w:r>
          <w:rPr>
            <w:noProof/>
          </w:rPr>
          <w:t xml:space="preserve"> new transmission</w:t>
        </w:r>
        <w:r>
          <w:rPr>
            <w:noProof/>
            <w:lang w:eastAsia="ko-KR"/>
          </w:rPr>
          <w:t>:</w:t>
        </w:r>
      </w:ins>
    </w:p>
    <w:p w14:paraId="4B96E7F3" w14:textId="1C0C0314" w:rsidR="00274DF1" w:rsidRDefault="00274DF1" w:rsidP="00274DF1">
      <w:pPr>
        <w:pStyle w:val="B3"/>
        <w:rPr>
          <w:ins w:id="426" w:author="Rapp_at#123" w:date="2023-09-07T15:09:00Z"/>
          <w:noProof/>
          <w:lang w:eastAsia="ko-KR"/>
        </w:rPr>
      </w:pPr>
      <w:ins w:id="427" w:author="Rapp_at#123" w:date="2023-09-07T15:09:00Z">
        <w:r>
          <w:rPr>
            <w:noProof/>
            <w:lang w:eastAsia="ko-KR"/>
          </w:rPr>
          <w:t>3&gt;</w:t>
        </w:r>
        <w:r>
          <w:rPr>
            <w:noProof/>
            <w:lang w:eastAsia="ko-KR"/>
          </w:rPr>
          <w:tab/>
        </w:r>
        <w:r w:rsidRPr="00FB68AF">
          <w:t xml:space="preserve">consider </w:t>
        </w:r>
      </w:ins>
      <w:ins w:id="428" w:author="Rapp_at#123bis" w:date="2023-10-19T21:56:00Z">
        <w:r w:rsidR="00406C07">
          <w:t xml:space="preserve">the </w:t>
        </w:r>
        <w:r w:rsidR="00406C07" w:rsidRPr="00FB68AF">
          <w:t xml:space="preserve">LTM cell switch </w:t>
        </w:r>
        <w:r w:rsidR="00406C07">
          <w:t xml:space="preserve">to be successfully completed </w:t>
        </w:r>
      </w:ins>
      <w:ins w:id="429" w:author="Rapp_at#123" w:date="2023-09-07T15:09:00Z">
        <w:r w:rsidRPr="00FB68AF">
          <w:t xml:space="preserve">and indicate </w:t>
        </w:r>
      </w:ins>
      <w:ins w:id="430" w:author="Rapp_at#123bis" w:date="2023-10-19T21:56:00Z">
        <w:r w:rsidR="00406C07">
          <w:t xml:space="preserve">it </w:t>
        </w:r>
      </w:ins>
      <w:ins w:id="431" w:author="Rapp_at#123" w:date="2023-09-07T15:09:00Z">
        <w:r w:rsidRPr="00FB68AF">
          <w:t>to upper layers</w:t>
        </w:r>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lastRenderedPageBreak/>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32" w:name="_Toc29239829"/>
      <w:bookmarkStart w:id="433" w:name="_Toc37296188"/>
      <w:bookmarkStart w:id="434" w:name="_Toc46490314"/>
      <w:bookmarkStart w:id="435" w:name="_Toc52752009"/>
      <w:bookmarkStart w:id="436" w:name="_Toc52796471"/>
      <w:bookmarkStart w:id="437" w:name="_Toc139032252"/>
      <w:r w:rsidRPr="00E87D15">
        <w:rPr>
          <w:lang w:eastAsia="ko-KR"/>
        </w:rPr>
        <w:t>5.3.2</w:t>
      </w:r>
      <w:r w:rsidRPr="00E87D15">
        <w:rPr>
          <w:lang w:eastAsia="ko-KR"/>
        </w:rPr>
        <w:tab/>
        <w:t>HARQ operation</w:t>
      </w:r>
      <w:bookmarkEnd w:id="432"/>
      <w:bookmarkEnd w:id="433"/>
      <w:bookmarkEnd w:id="434"/>
      <w:bookmarkEnd w:id="435"/>
      <w:bookmarkEnd w:id="436"/>
      <w:bookmarkEnd w:id="437"/>
    </w:p>
    <w:p w14:paraId="57A053F7" w14:textId="77777777" w:rsidR="00411627" w:rsidRPr="00E87D15" w:rsidRDefault="00411627" w:rsidP="00411627">
      <w:pPr>
        <w:pStyle w:val="4"/>
        <w:rPr>
          <w:lang w:eastAsia="ko-KR"/>
        </w:rPr>
      </w:pPr>
      <w:bookmarkStart w:id="438" w:name="_Toc29239830"/>
      <w:bookmarkStart w:id="439" w:name="_Toc37296189"/>
      <w:bookmarkStart w:id="440" w:name="_Toc46490315"/>
      <w:bookmarkStart w:id="441" w:name="_Toc52752010"/>
      <w:bookmarkStart w:id="442" w:name="_Toc52796472"/>
      <w:bookmarkStart w:id="443" w:name="_Toc139032253"/>
      <w:r w:rsidRPr="00E87D15">
        <w:rPr>
          <w:lang w:eastAsia="ko-KR"/>
        </w:rPr>
        <w:t>5.3.2.1</w:t>
      </w:r>
      <w:r w:rsidRPr="00E87D15">
        <w:rPr>
          <w:lang w:eastAsia="ko-KR"/>
        </w:rPr>
        <w:tab/>
        <w:t>HARQ Entity</w:t>
      </w:r>
      <w:bookmarkEnd w:id="438"/>
      <w:bookmarkEnd w:id="439"/>
      <w:bookmarkEnd w:id="440"/>
      <w:bookmarkEnd w:id="441"/>
      <w:bookmarkEnd w:id="442"/>
      <w:bookmarkEnd w:id="443"/>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44" w:name="_Toc29239831"/>
      <w:bookmarkStart w:id="445" w:name="_Toc37296190"/>
      <w:bookmarkStart w:id="446" w:name="_Toc46490316"/>
      <w:bookmarkStart w:id="447" w:name="_Toc52752011"/>
      <w:bookmarkStart w:id="448"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49" w:name="_Toc139032254"/>
      <w:r w:rsidRPr="00E87D15">
        <w:rPr>
          <w:lang w:eastAsia="ko-KR"/>
        </w:rPr>
        <w:t>5.3.2.2</w:t>
      </w:r>
      <w:r w:rsidRPr="00E87D15">
        <w:rPr>
          <w:lang w:eastAsia="ko-KR"/>
        </w:rPr>
        <w:tab/>
        <w:t>HARQ process</w:t>
      </w:r>
      <w:bookmarkEnd w:id="444"/>
      <w:bookmarkEnd w:id="445"/>
      <w:bookmarkEnd w:id="446"/>
      <w:bookmarkEnd w:id="447"/>
      <w:bookmarkEnd w:id="448"/>
      <w:bookmarkEnd w:id="449"/>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lastRenderedPageBreak/>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50" w:name="_Toc29239832"/>
      <w:bookmarkStart w:id="451" w:name="_Toc37296191"/>
      <w:bookmarkStart w:id="452" w:name="_Toc46490317"/>
      <w:bookmarkStart w:id="453" w:name="_Toc52752012"/>
      <w:bookmarkStart w:id="454" w:name="_Toc52796474"/>
      <w:bookmarkStart w:id="455" w:name="_Toc139032255"/>
      <w:r w:rsidRPr="00E87D15">
        <w:rPr>
          <w:lang w:eastAsia="ko-KR"/>
        </w:rPr>
        <w:t>5.3.3</w:t>
      </w:r>
      <w:r w:rsidRPr="00E87D15">
        <w:rPr>
          <w:lang w:eastAsia="ko-KR"/>
        </w:rPr>
        <w:tab/>
        <w:t>Disassembly and demultiplexing</w:t>
      </w:r>
      <w:bookmarkEnd w:id="450"/>
      <w:bookmarkEnd w:id="451"/>
      <w:bookmarkEnd w:id="452"/>
      <w:bookmarkEnd w:id="453"/>
      <w:bookmarkEnd w:id="454"/>
      <w:bookmarkEnd w:id="455"/>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56" w:name="_Toc29239833"/>
      <w:bookmarkStart w:id="457" w:name="_Toc37296192"/>
      <w:bookmarkStart w:id="458" w:name="_Toc46490318"/>
      <w:bookmarkStart w:id="459" w:name="_Toc52752013"/>
      <w:bookmarkStart w:id="460" w:name="_Toc52796475"/>
      <w:bookmarkStart w:id="461" w:name="_Toc139032256"/>
      <w:r w:rsidRPr="00E87D15">
        <w:rPr>
          <w:lang w:eastAsia="ko-KR"/>
        </w:rPr>
        <w:t>5.4</w:t>
      </w:r>
      <w:r w:rsidRPr="00E87D15">
        <w:rPr>
          <w:lang w:eastAsia="ko-KR"/>
        </w:rPr>
        <w:tab/>
        <w:t>UL-SCH data transfer</w:t>
      </w:r>
      <w:bookmarkEnd w:id="456"/>
      <w:bookmarkEnd w:id="457"/>
      <w:bookmarkEnd w:id="458"/>
      <w:bookmarkEnd w:id="459"/>
      <w:bookmarkEnd w:id="460"/>
      <w:bookmarkEnd w:id="461"/>
    </w:p>
    <w:p w14:paraId="3377A67C" w14:textId="77777777" w:rsidR="00411627" w:rsidRPr="00E87D15" w:rsidRDefault="00411627" w:rsidP="00411627">
      <w:pPr>
        <w:pStyle w:val="3"/>
        <w:rPr>
          <w:lang w:eastAsia="ko-KR"/>
        </w:rPr>
      </w:pPr>
      <w:bookmarkStart w:id="462" w:name="_Toc29239834"/>
      <w:bookmarkStart w:id="463" w:name="_Toc37296193"/>
      <w:bookmarkStart w:id="464" w:name="_Toc46490319"/>
      <w:bookmarkStart w:id="465" w:name="_Toc52752014"/>
      <w:bookmarkStart w:id="466" w:name="_Toc52796476"/>
      <w:bookmarkStart w:id="467" w:name="_Toc139032257"/>
      <w:r w:rsidRPr="00E87D15">
        <w:rPr>
          <w:lang w:eastAsia="ko-KR"/>
        </w:rPr>
        <w:t>5.4.1</w:t>
      </w:r>
      <w:r w:rsidRPr="00E87D15">
        <w:rPr>
          <w:lang w:eastAsia="ko-KR"/>
        </w:rPr>
        <w:tab/>
        <w:t>UL Grant reception</w:t>
      </w:r>
      <w:bookmarkEnd w:id="462"/>
      <w:bookmarkEnd w:id="463"/>
      <w:bookmarkEnd w:id="464"/>
      <w:bookmarkEnd w:id="465"/>
      <w:bookmarkEnd w:id="466"/>
      <w:bookmarkEnd w:id="467"/>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68" w:author="Rapp_at#123" w:date="2023-08-31T14:37:00Z"/>
          <w:noProof/>
          <w:lang w:eastAsia="ko-KR"/>
        </w:rPr>
      </w:pPr>
      <w:ins w:id="469"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470" w:author="Rapp_at#123" w:date="2023-08-31T10:56:00Z"/>
          <w:noProof/>
        </w:rPr>
      </w:pPr>
      <w:ins w:id="471"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72" w:author="Rapp_at#123" w:date="2023-09-04T17:33:00Z">
        <w:r w:rsidR="00B13390">
          <w:rPr>
            <w:noProof/>
            <w:lang w:eastAsia="ko-KR"/>
          </w:rPr>
          <w:t xml:space="preserve">an </w:t>
        </w:r>
      </w:ins>
      <w:ins w:id="473" w:author="Rapp_at#123" w:date="2023-08-31T10:56:00Z">
        <w:r>
          <w:rPr>
            <w:noProof/>
            <w:lang w:eastAsia="ko-KR"/>
          </w:rPr>
          <w:t>ongoing</w:t>
        </w:r>
      </w:ins>
      <w:ins w:id="474" w:author="Rapp_at#123" w:date="2023-08-31T15:22:00Z">
        <w:r w:rsidR="00186C49" w:rsidRPr="00186C49">
          <w:rPr>
            <w:rFonts w:eastAsia="Malgun Gothic"/>
          </w:rPr>
          <w:t xml:space="preserve"> </w:t>
        </w:r>
        <w:r w:rsidR="00186C49">
          <w:rPr>
            <w:rFonts w:eastAsia="Malgun Gothic"/>
          </w:rPr>
          <w:t>RACH-less</w:t>
        </w:r>
      </w:ins>
      <w:ins w:id="475"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476" w:author="Rapp_at#123" w:date="2023-08-31T11:56:00Z"/>
          <w:noProof/>
        </w:rPr>
      </w:pPr>
      <w:ins w:id="477"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78" w:author="Rapp_at#123" w:date="2023-08-31T10:54:00Z">
        <w:r w:rsidRPr="00E87D15">
          <w:rPr>
            <w:noProof/>
          </w:rPr>
          <w:t>has been received on the PDCCH for the MAC entity's C-RNTI</w:t>
        </w:r>
      </w:ins>
      <w:ins w:id="479"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480" w:author="Rapp_at#123bis" w:date="2023-10-19T21:58:00Z">
        <w:r w:rsidR="004F5824">
          <w:rPr>
            <w:noProof/>
            <w:lang w:eastAsia="ko-KR"/>
          </w:rPr>
          <w:t>to</w:t>
        </w:r>
      </w:ins>
      <w:ins w:id="481" w:author="Rapp_at#123bis" w:date="2023-10-17T14:17:00Z">
        <w:r w:rsidR="00147AC6">
          <w:rPr>
            <w:noProof/>
            <w:lang w:eastAsia="ko-KR"/>
          </w:rPr>
          <w:t xml:space="preserve"> the Serving Cell</w:t>
        </w:r>
      </w:ins>
      <w:ins w:id="482" w:author="Rapp_at#123" w:date="2023-08-31T11:56:00Z">
        <w:r w:rsidR="009476D0">
          <w:rPr>
            <w:noProof/>
          </w:rPr>
          <w:t>;</w:t>
        </w:r>
      </w:ins>
      <w:ins w:id="483" w:author="Rapp_at#123" w:date="2023-08-31T10:54:00Z">
        <w:r>
          <w:rPr>
            <w:noProof/>
          </w:rPr>
          <w:t xml:space="preserve"> and </w:t>
        </w:r>
      </w:ins>
    </w:p>
    <w:p w14:paraId="1591A033" w14:textId="4B739D81" w:rsidR="002F09C1" w:rsidRPr="00E87D15" w:rsidRDefault="009476D0" w:rsidP="002F09C1">
      <w:pPr>
        <w:pStyle w:val="B2"/>
        <w:rPr>
          <w:ins w:id="484" w:author="Rapp_at#123" w:date="2023-08-31T10:49:00Z"/>
          <w:noProof/>
        </w:rPr>
      </w:pPr>
      <w:ins w:id="485" w:author="Rapp_at#123" w:date="2023-08-31T11:56:00Z">
        <w:r>
          <w:rPr>
            <w:noProof/>
          </w:rPr>
          <w:t>2&gt;</w:t>
        </w:r>
        <w:r>
          <w:rPr>
            <w:noProof/>
          </w:rPr>
          <w:tab/>
          <w:t xml:space="preserve">if </w:t>
        </w:r>
        <w:r w:rsidR="00183861" w:rsidRPr="00E87D15">
          <w:rPr>
            <w:noProof/>
            <w:lang w:eastAsia="ko-KR"/>
          </w:rPr>
          <w:t xml:space="preserve">the uplink grant </w:t>
        </w:r>
      </w:ins>
      <w:ins w:id="486" w:author="Rapp_at#123" w:date="2023-08-31T10:54:00Z">
        <w:r w:rsidR="002F09C1">
          <w:rPr>
            <w:noProof/>
          </w:rPr>
          <w:t xml:space="preserve">is for </w:t>
        </w:r>
      </w:ins>
      <w:ins w:id="487" w:author="Rapp_at#123bis" w:date="2023-10-19T21:57:00Z">
        <w:r w:rsidR="004F5824">
          <w:rPr>
            <w:noProof/>
          </w:rPr>
          <w:t>a</w:t>
        </w:r>
      </w:ins>
      <w:ins w:id="488" w:author="Rapp_at#123" w:date="2023-08-31T10:55:00Z">
        <w:r w:rsidR="002F09C1">
          <w:rPr>
            <w:noProof/>
          </w:rPr>
          <w:t xml:space="preserve"> </w:t>
        </w:r>
      </w:ins>
      <w:ins w:id="489" w:author="Rapp_at#123" w:date="2023-08-31T10:54:00Z">
        <w:r w:rsidR="002F09C1">
          <w:rPr>
            <w:noProof/>
          </w:rPr>
          <w:t>new transmission</w:t>
        </w:r>
      </w:ins>
      <w:ins w:id="490" w:author="Rapp_at#123" w:date="2023-08-31T10:55:00Z">
        <w:r w:rsidR="002F09C1">
          <w:rPr>
            <w:noProof/>
          </w:rPr>
          <w:t xml:space="preserve"> </w:t>
        </w:r>
      </w:ins>
      <w:commentRangeStart w:id="491"/>
      <w:ins w:id="492" w:author="Rapp_at#123bis" w:date="2023-10-17T14:15:00Z">
        <w:r w:rsidR="00951BEC">
          <w:rPr>
            <w:noProof/>
          </w:rPr>
          <w:t xml:space="preserve">on the same HARQ process </w:t>
        </w:r>
      </w:ins>
      <w:commentRangeEnd w:id="491"/>
      <w:ins w:id="493" w:author="Rapp_at#123bis" w:date="2023-10-17T14:18:00Z">
        <w:r w:rsidR="000C2C71">
          <w:rPr>
            <w:rStyle w:val="ab"/>
          </w:rPr>
          <w:commentReference w:id="491"/>
        </w:r>
      </w:ins>
      <w:ins w:id="494" w:author="Rapp_at#123bis" w:date="2023-10-17T14:17:00Z">
        <w:r w:rsidR="00147AC6">
          <w:rPr>
            <w:noProof/>
          </w:rPr>
          <w:t>used for</w:t>
        </w:r>
      </w:ins>
      <w:ins w:id="495" w:author="Rapp_at#123" w:date="2023-08-31T10:55:00Z">
        <w:r w:rsidR="002F09C1">
          <w:rPr>
            <w:noProof/>
          </w:rPr>
          <w:t xml:space="preserve"> </w:t>
        </w:r>
        <w:r w:rsidR="002F09C1" w:rsidRPr="00E87D15">
          <w:rPr>
            <w:noProof/>
            <w:lang w:eastAsia="ko-KR"/>
          </w:rPr>
          <w:t>the first</w:t>
        </w:r>
      </w:ins>
      <w:ins w:id="496" w:author="Rapp_at#123bis" w:date="2023-09-12T15:13:00Z">
        <w:r w:rsidR="0012604A">
          <w:rPr>
            <w:noProof/>
            <w:lang w:eastAsia="ko-KR"/>
          </w:rPr>
          <w:t xml:space="preserve"> </w:t>
        </w:r>
      </w:ins>
      <w:ins w:id="497" w:author="Rapp_at#123" w:date="2023-09-07T15:02:00Z">
        <w:r w:rsidR="00246567" w:rsidRPr="00E87D15">
          <w:rPr>
            <w:lang w:eastAsia="ko-KR"/>
          </w:rPr>
          <w:t xml:space="preserve">PUSCH </w:t>
        </w:r>
      </w:ins>
      <w:ins w:id="498" w:author="Rapp_at#123" w:date="2023-08-31T10:55:00Z">
        <w:r w:rsidR="002F09C1" w:rsidRPr="00E87D15">
          <w:rPr>
            <w:noProof/>
            <w:lang w:eastAsia="ko-KR"/>
          </w:rPr>
          <w:t>transmission</w:t>
        </w:r>
        <w:r w:rsidR="002F09C1">
          <w:rPr>
            <w:noProof/>
            <w:lang w:eastAsia="ko-KR"/>
          </w:rPr>
          <w:t xml:space="preserve"> </w:t>
        </w:r>
      </w:ins>
      <w:ins w:id="499" w:author="Rapp_at#123bis" w:date="2023-10-19T21:57:00Z">
        <w:r w:rsidR="00EF688B">
          <w:rPr>
            <w:noProof/>
            <w:lang w:eastAsia="ko-KR"/>
          </w:rPr>
          <w:t>to</w:t>
        </w:r>
      </w:ins>
      <w:ins w:id="500" w:author="Rapp_at#123" w:date="2023-08-31T10:55:00Z">
        <w:r w:rsidR="002F09C1">
          <w:rPr>
            <w:noProof/>
            <w:lang w:eastAsia="ko-KR"/>
          </w:rPr>
          <w:t xml:space="preserve"> the Serving Cell:</w:t>
        </w:r>
      </w:ins>
    </w:p>
    <w:p w14:paraId="47C6DDBE" w14:textId="2D6E2C17" w:rsidR="002F09C1" w:rsidRPr="00E87D15" w:rsidRDefault="002F09C1" w:rsidP="002F09C1">
      <w:pPr>
        <w:pStyle w:val="B3"/>
        <w:rPr>
          <w:ins w:id="501" w:author="Rapp_at#123" w:date="2023-08-31T10:49:00Z"/>
          <w:noProof/>
          <w:lang w:eastAsia="ko-KR"/>
        </w:rPr>
      </w:pPr>
      <w:ins w:id="502" w:author="Rapp_at#123" w:date="2023-08-31T10:49:00Z">
        <w:r w:rsidRPr="00E87D15">
          <w:rPr>
            <w:noProof/>
            <w:lang w:eastAsia="ko-KR"/>
          </w:rPr>
          <w:t>3&gt;</w:t>
        </w:r>
        <w:r w:rsidRPr="00E87D15">
          <w:rPr>
            <w:noProof/>
            <w:lang w:eastAsia="ko-KR"/>
          </w:rPr>
          <w:tab/>
        </w:r>
      </w:ins>
      <w:ins w:id="503" w:author="Rapp_at#123" w:date="2023-08-31T10:57:00Z">
        <w:r w:rsidR="00907D74">
          <w:rPr>
            <w:color w:val="FF0000"/>
          </w:rPr>
          <w:t xml:space="preserve">consider </w:t>
        </w:r>
      </w:ins>
      <w:ins w:id="504" w:author="Rapp_at#123bis" w:date="2023-10-19T21:56:00Z">
        <w:r w:rsidR="00406C07">
          <w:t xml:space="preserve">the </w:t>
        </w:r>
        <w:r w:rsidR="00406C07" w:rsidRPr="00FB68AF">
          <w:t xml:space="preserve">LTM cell switch </w:t>
        </w:r>
        <w:r w:rsidR="00406C07">
          <w:t xml:space="preserve">to be successfully completed </w:t>
        </w:r>
      </w:ins>
      <w:ins w:id="505" w:author="Rapp_at#123" w:date="2023-08-31T10:57:00Z">
        <w:r w:rsidR="00907D74">
          <w:rPr>
            <w:color w:val="FF0000"/>
          </w:rPr>
          <w:t xml:space="preserve">and </w:t>
        </w:r>
        <w:r w:rsidR="00907D74" w:rsidRPr="00EB6A67">
          <w:rPr>
            <w:color w:val="FF0000"/>
          </w:rPr>
          <w:t>indicate</w:t>
        </w:r>
      </w:ins>
      <w:ins w:id="506" w:author="Rapp_at#123bis" w:date="2023-10-19T21:57:00Z">
        <w:r w:rsidR="00406C07">
          <w:rPr>
            <w:color w:val="FF0000"/>
          </w:rPr>
          <w:t xml:space="preserve"> it</w:t>
        </w:r>
      </w:ins>
      <w:ins w:id="507" w:author="Rapp_at#123" w:date="2023-08-31T10:57:00Z">
        <w:r w:rsidR="00907D74" w:rsidRPr="00EB6A67">
          <w:rPr>
            <w:color w:val="FF0000"/>
          </w:rPr>
          <w:t xml:space="preserve"> to upper layers</w:t>
        </w:r>
      </w:ins>
      <w:ins w:id="508" w:author="Rapp_at#123" w:date="2023-08-31T10:49:00Z">
        <w:r w:rsidRPr="00E87D15">
          <w:rPr>
            <w:noProof/>
            <w:lang w:eastAsia="ko-KR"/>
          </w:rPr>
          <w:t>.</w:t>
        </w:r>
      </w:ins>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09" w:author="Rapp_at#123" w:date="2023-08-31T14:37:00Z"/>
          <w:lang w:eastAsia="ko-KR"/>
        </w:rPr>
      </w:pPr>
      <w:ins w:id="510"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1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F66129F" w:rsidR="001B5185" w:rsidRPr="006B15EA" w:rsidRDefault="001B5185" w:rsidP="001B5185">
      <w:pPr>
        <w:pStyle w:val="B3"/>
        <w:rPr>
          <w:ins w:id="512" w:author="Rapp_at#123bis" w:date="2023-09-18T16:00:00Z"/>
          <w:noProof/>
          <w:lang w:eastAsia="ko-KR"/>
        </w:rPr>
      </w:pPr>
      <w:ins w:id="513" w:author="Rapp_at#123bis" w:date="2023-09-18T16:00:00Z">
        <w:r w:rsidRPr="006B15EA">
          <w:rPr>
            <w:noProof/>
            <w:lang w:eastAsia="ko-KR"/>
          </w:rPr>
          <w:t>3&gt;</w:t>
        </w:r>
        <w:r w:rsidRPr="006B15EA">
          <w:rPr>
            <w:noProof/>
            <w:lang w:eastAsia="ko-KR"/>
          </w:rPr>
          <w:tab/>
          <w:t xml:space="preserve">if there is an on-going </w:t>
        </w:r>
      </w:ins>
      <w:ins w:id="514" w:author="Rapp_at#123bis" w:date="2023-09-18T16:04:00Z">
        <w:r w:rsidR="00A04630" w:rsidRPr="006B15EA">
          <w:rPr>
            <w:rFonts w:eastAsia="Malgun Gothic"/>
          </w:rPr>
          <w:t>RACH-less</w:t>
        </w:r>
        <w:r w:rsidR="00A04630" w:rsidRPr="006B15EA">
          <w:rPr>
            <w:noProof/>
            <w:lang w:eastAsia="ko-KR"/>
          </w:rPr>
          <w:t xml:space="preserve"> </w:t>
        </w:r>
      </w:ins>
      <w:ins w:id="515" w:author="Rapp_at#123bis" w:date="2023-09-18T16:00:00Z">
        <w:r w:rsidRPr="006B15EA">
          <w:rPr>
            <w:noProof/>
            <w:lang w:eastAsia="ko-KR"/>
          </w:rPr>
          <w:t xml:space="preserve">LTM </w:t>
        </w:r>
      </w:ins>
      <w:ins w:id="516" w:author="Rapp_at#123bis" w:date="2023-10-19T21:58:00Z">
        <w:r w:rsidR="008B6F17">
          <w:rPr>
            <w:noProof/>
            <w:lang w:eastAsia="ko-KR"/>
          </w:rPr>
          <w:t>cell swi</w:t>
        </w:r>
      </w:ins>
      <w:ins w:id="517" w:author="Rapp_at#123bis" w:date="2023-10-23T18:14:00Z">
        <w:r w:rsidR="007D5357">
          <w:rPr>
            <w:noProof/>
            <w:lang w:eastAsia="ko-KR"/>
          </w:rPr>
          <w:t>t</w:t>
        </w:r>
      </w:ins>
      <w:ins w:id="518" w:author="Rapp_at#123bis" w:date="2023-10-19T21:58:00Z">
        <w:r w:rsidR="008B6F17">
          <w:rPr>
            <w:noProof/>
            <w:lang w:eastAsia="ko-KR"/>
          </w:rPr>
          <w:t xml:space="preserve">ch </w:t>
        </w:r>
      </w:ins>
      <w:ins w:id="519" w:author="Rapp_at#123bis" w:date="2023-09-18T16:00:00Z">
        <w:r w:rsidRPr="006B15EA">
          <w:rPr>
            <w:noProof/>
            <w:lang w:eastAsia="ko-KR"/>
          </w:rPr>
          <w:t>procedure and PDCCH addressed to the MAC entity's C-RNTI has been received; or</w:t>
        </w:r>
      </w:ins>
    </w:p>
    <w:p w14:paraId="26A0E701" w14:textId="39E55353"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20" w:author="Rapp_at#123bis" w:date="2023-09-18T16:01:00Z">
        <w:r w:rsidR="001B5185" w:rsidRPr="006B15EA">
          <w:rPr>
            <w:noProof/>
            <w:lang w:eastAsia="ko-KR"/>
          </w:rPr>
          <w:t xml:space="preserve"> nor </w:t>
        </w:r>
      </w:ins>
      <w:ins w:id="521"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22" w:author="Rapp_at#123bis" w:date="2023-09-18T16:01:00Z">
        <w:r w:rsidR="001B5185" w:rsidRPr="006B15EA">
          <w:rPr>
            <w:noProof/>
            <w:lang w:eastAsia="ko-KR"/>
          </w:rPr>
          <w:t>LTM</w:t>
        </w:r>
      </w:ins>
      <w:ins w:id="523" w:author="Rapp_at#123bis" w:date="2023-10-19T21:58:00Z">
        <w:r w:rsidR="008B6F17" w:rsidRPr="008B6F17">
          <w:rPr>
            <w:noProof/>
            <w:lang w:eastAsia="ko-KR"/>
          </w:rPr>
          <w:t xml:space="preserve"> </w:t>
        </w:r>
        <w:r w:rsidR="008B6F17">
          <w:rPr>
            <w:noProof/>
            <w:lang w:eastAsia="ko-KR"/>
          </w:rPr>
          <w:t>cell swi</w:t>
        </w:r>
      </w:ins>
      <w:ins w:id="524" w:author="Rapp_at#123bis" w:date="2023-10-23T18:14:00Z">
        <w:r w:rsidR="007D5357">
          <w:rPr>
            <w:noProof/>
            <w:lang w:eastAsia="ko-KR"/>
          </w:rPr>
          <w:t>t</w:t>
        </w:r>
      </w:ins>
      <w:ins w:id="525" w:author="Rapp_at#123bis" w:date="2023-10-19T21:58:00Z">
        <w:r w:rsidR="008B6F17">
          <w:rPr>
            <w:noProof/>
            <w:lang w:eastAsia="ko-KR"/>
          </w:rPr>
          <w:t>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26"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27" w:name="_Hlk23460367"/>
      <w:bookmarkEnd w:id="526"/>
      <w:r w:rsidRPr="00E87D15">
        <w:rPr>
          <w:noProof/>
          <w:lang w:eastAsia="ko-KR"/>
        </w:rPr>
        <w:t>4&gt;</w:t>
      </w:r>
      <w:r w:rsidRPr="00E87D15">
        <w:rPr>
          <w:noProof/>
          <w:lang w:eastAsia="ko-KR"/>
        </w:rPr>
        <w:tab/>
        <w:t>deliver the configured uplink grant and the associated HARQ information to the HARQ entity.</w:t>
      </w:r>
      <w:bookmarkEnd w:id="527"/>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769E3A1B" w:rsidR="009D726A" w:rsidRPr="00E87D15" w:rsidRDefault="009D726A" w:rsidP="009D726A">
      <w:pPr>
        <w:pStyle w:val="B2"/>
        <w:rPr>
          <w:ins w:id="528" w:author="Rapp_at#123" w:date="2023-08-31T14:38:00Z"/>
          <w:rFonts w:eastAsia="Malgun Gothic"/>
          <w:lang w:eastAsia="ko-KR"/>
        </w:rPr>
      </w:pPr>
      <w:ins w:id="529"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530" w:author="Rapp_at#123bis" w:date="2023-10-19T21:59:00Z">
        <w:r w:rsidR="00912F0A">
          <w:rPr>
            <w:rFonts w:eastAsia="Malgun Gothic"/>
            <w:lang w:eastAsia="ko-KR"/>
          </w:rPr>
          <w:t>:</w:t>
        </w:r>
      </w:ins>
    </w:p>
    <w:p w14:paraId="605FBE2D" w14:textId="66A0D73E" w:rsidR="009D726A" w:rsidRPr="00E87D15" w:rsidRDefault="009D726A" w:rsidP="004F5F0B">
      <w:pPr>
        <w:pStyle w:val="B3"/>
        <w:rPr>
          <w:ins w:id="531" w:author="Rapp_at#123" w:date="2023-08-31T14:38:00Z"/>
          <w:lang w:eastAsia="zh-CN"/>
        </w:rPr>
      </w:pPr>
      <w:ins w:id="532" w:author="Rapp_at#123" w:date="2023-08-31T14:38:00Z">
        <w:r w:rsidRPr="00E87D15">
          <w:rPr>
            <w:lang w:eastAsia="zh-CN"/>
          </w:rPr>
          <w:t>3&gt;</w:t>
        </w:r>
        <w:r w:rsidRPr="00E87D15">
          <w:rPr>
            <w:lang w:eastAsia="zh-CN"/>
          </w:rPr>
          <w:tab/>
          <w:t>if the configured uplink grant is for the initial transmission</w:t>
        </w:r>
      </w:ins>
      <w:ins w:id="533" w:author="Rapp_at#123" w:date="2023-08-31T14:39:00Z">
        <w:r>
          <w:rPr>
            <w:lang w:eastAsia="zh-CN"/>
          </w:rPr>
          <w:t xml:space="preserve"> </w:t>
        </w:r>
        <w:r w:rsidRPr="009D726A">
          <w:rPr>
            <w:lang w:eastAsia="zh-CN"/>
          </w:rPr>
          <w:t>at LTM cell switch</w:t>
        </w:r>
      </w:ins>
      <w:ins w:id="534" w:author="Rapp_at#123" w:date="2023-08-31T14:41:00Z">
        <w:r>
          <w:rPr>
            <w:lang w:eastAsia="zh-CN"/>
          </w:rPr>
          <w:t xml:space="preserve"> </w:t>
        </w:r>
        <w:r w:rsidRPr="00E87D15">
          <w:rPr>
            <w:lang w:eastAsia="zh-CN"/>
          </w:rPr>
          <w:t>(i.e., initial new transmission)</w:t>
        </w:r>
      </w:ins>
      <w:ins w:id="535" w:author="Rapp_at#123" w:date="2023-08-31T14:38:00Z">
        <w:r w:rsidRPr="00E87D15">
          <w:t>:</w:t>
        </w:r>
      </w:ins>
    </w:p>
    <w:p w14:paraId="540FAE5F" w14:textId="77777777" w:rsidR="009D726A" w:rsidRPr="00E87D15" w:rsidRDefault="009D726A" w:rsidP="009D726A">
      <w:pPr>
        <w:pStyle w:val="B4"/>
        <w:rPr>
          <w:ins w:id="536" w:author="Rapp_at#123" w:date="2023-08-31T14:38:00Z"/>
          <w:lang w:eastAsia="zh-CN"/>
        </w:rPr>
      </w:pPr>
      <w:ins w:id="537"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38" w:author="Rapp_at#123" w:date="2023-08-31T14:38:00Z"/>
          <w:lang w:eastAsia="zh-CN"/>
        </w:rPr>
      </w:pPr>
      <w:ins w:id="539"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40" w:author="Rapp_at#123" w:date="2023-08-31T14:38:00Z"/>
          <w:lang w:eastAsia="zh-CN"/>
        </w:rPr>
      </w:pPr>
      <w:ins w:id="541"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42" w:author="Rapp_at#123" w:date="2023-08-31T14:41:00Z">
        <w:r w:rsidRPr="009D726A">
          <w:rPr>
            <w:lang w:eastAsia="zh-CN"/>
          </w:rPr>
          <w:t>at LTM cell switch</w:t>
        </w:r>
      </w:ins>
      <w:ins w:id="543" w:author="Rapp_at#123" w:date="2023-08-31T14:38:00Z">
        <w:r w:rsidRPr="00E87D15">
          <w:rPr>
            <w:lang w:eastAsia="zh-CN"/>
          </w:rPr>
          <w:t xml:space="preserve"> or for its retransmission; and</w:t>
        </w:r>
      </w:ins>
    </w:p>
    <w:p w14:paraId="18047E6A" w14:textId="09DE4629" w:rsidR="009D726A" w:rsidRPr="00E87D15" w:rsidRDefault="009D726A" w:rsidP="009D726A">
      <w:pPr>
        <w:pStyle w:val="B3"/>
        <w:rPr>
          <w:ins w:id="544" w:author="Rapp_at#123" w:date="2023-08-31T14:38:00Z"/>
          <w:lang w:eastAsia="zh-CN"/>
        </w:rPr>
      </w:pPr>
      <w:ins w:id="545"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ins>
      <w:ins w:id="546" w:author="Rapp_at#123bis" w:date="2023-10-23T18:16:00Z">
        <w:r w:rsidR="006D6E9E" w:rsidRPr="006D6E9E">
          <w:rPr>
            <w:noProof/>
          </w:rPr>
          <w:t xml:space="preserve"> </w:t>
        </w:r>
        <w:r w:rsidR="006D6E9E">
          <w:rPr>
            <w:noProof/>
          </w:rPr>
          <w:t xml:space="preserve">on the same HARQ process used for </w:t>
        </w:r>
        <w:r w:rsidR="006D6E9E" w:rsidRPr="00E87D15">
          <w:rPr>
            <w:noProof/>
            <w:lang w:eastAsia="ko-KR"/>
          </w:rPr>
          <w:t>the first</w:t>
        </w:r>
        <w:r w:rsidR="006D6E9E">
          <w:rPr>
            <w:noProof/>
            <w:lang w:eastAsia="ko-KR"/>
          </w:rPr>
          <w:t xml:space="preserve"> </w:t>
        </w:r>
        <w:r w:rsidR="006D6E9E" w:rsidRPr="00E87D15">
          <w:rPr>
            <w:lang w:eastAsia="ko-KR"/>
          </w:rPr>
          <w:t xml:space="preserve">PUSCH </w:t>
        </w:r>
        <w:r w:rsidR="006D6E9E" w:rsidRPr="00E87D15">
          <w:rPr>
            <w:noProof/>
            <w:lang w:eastAsia="ko-KR"/>
          </w:rPr>
          <w:t>transmission</w:t>
        </w:r>
        <w:r w:rsidR="006D6E9E">
          <w:rPr>
            <w:noProof/>
            <w:lang w:eastAsia="ko-KR"/>
          </w:rPr>
          <w:t xml:space="preserve"> to the Serving Cell</w:t>
        </w:r>
      </w:ins>
      <w:ins w:id="547" w:author="Rapp_at#123" w:date="2023-08-31T14:38:00Z">
        <w:r w:rsidRPr="00E87D15">
          <w:rPr>
            <w:lang w:eastAsia="zh-CN"/>
          </w:rPr>
          <w:t xml:space="preserve"> (i.e., retransmission for initial transmission):</w:t>
        </w:r>
      </w:ins>
    </w:p>
    <w:p w14:paraId="7F725B75" w14:textId="77777777" w:rsidR="009D726A" w:rsidRPr="00E87D15" w:rsidRDefault="009D726A" w:rsidP="009D726A">
      <w:pPr>
        <w:pStyle w:val="B4"/>
        <w:rPr>
          <w:ins w:id="548" w:author="Rapp_at#123" w:date="2023-08-31T14:38:00Z"/>
          <w:lang w:eastAsia="zh-CN"/>
        </w:rPr>
      </w:pPr>
      <w:ins w:id="54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50" w:author="Rapp_at#123" w:date="2023-08-31T14:38:00Z"/>
          <w:lang w:eastAsia="zh-CN"/>
        </w:rPr>
      </w:pPr>
      <w:ins w:id="551" w:author="Rapp_at#123" w:date="2023-08-31T14:38:00Z">
        <w:r w:rsidRPr="00E87D15">
          <w:rPr>
            <w:lang w:eastAsia="zh-CN"/>
          </w:rPr>
          <w:t>4&gt;</w:t>
        </w:r>
        <w:r w:rsidRPr="00E87D15">
          <w:rPr>
            <w:lang w:eastAsia="zh-CN"/>
          </w:rPr>
          <w:tab/>
          <w:t>deliver the configured uplink grant and the associated HARQ information to the HARQ entity.</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lastRenderedPageBreak/>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52" w:name="_Hlk23499210"/>
      <w:r w:rsidRPr="00E87D15">
        <w:rPr>
          <w:noProof/>
          <w:lang w:eastAsia="ko-KR"/>
        </w:rPr>
        <w:t xml:space="preserve">For configured uplink grants configured with </w:t>
      </w:r>
      <w:r w:rsidRPr="00E87D15">
        <w:rPr>
          <w:i/>
          <w:noProof/>
          <w:lang w:eastAsia="ko-KR"/>
        </w:rPr>
        <w:t>cg-RetransmissionTimer</w:t>
      </w:r>
      <w:bookmarkEnd w:id="552"/>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53"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53"/>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54"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lastRenderedPageBreak/>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55"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lastRenderedPageBreak/>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55"/>
      <w:r w:rsidRPr="00E87D15">
        <w:rPr>
          <w:noProof/>
          <w:lang w:eastAsia="ko-KR"/>
        </w:rPr>
        <w:t>.</w:t>
      </w:r>
    </w:p>
    <w:p w14:paraId="04E6B711" w14:textId="77777777" w:rsidR="0070035A" w:rsidRPr="00E87D15" w:rsidRDefault="002711E6" w:rsidP="0070035A">
      <w:pPr>
        <w:pStyle w:val="NO"/>
      </w:pPr>
      <w:bookmarkStart w:id="556" w:name="_Toc37296194"/>
      <w:bookmarkStart w:id="557"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58" w:name="_Toc52752015"/>
      <w:bookmarkStart w:id="559" w:name="_Toc52796477"/>
      <w:bookmarkStart w:id="560" w:name="_Toc139032258"/>
      <w:r w:rsidRPr="00E87D15">
        <w:rPr>
          <w:lang w:eastAsia="ko-KR"/>
        </w:rPr>
        <w:t>5.4.2</w:t>
      </w:r>
      <w:r w:rsidRPr="00E87D15">
        <w:rPr>
          <w:lang w:eastAsia="ko-KR"/>
        </w:rPr>
        <w:tab/>
        <w:t>HARQ operation</w:t>
      </w:r>
      <w:bookmarkEnd w:id="554"/>
      <w:bookmarkEnd w:id="556"/>
      <w:bookmarkEnd w:id="557"/>
      <w:bookmarkEnd w:id="558"/>
      <w:bookmarkEnd w:id="559"/>
      <w:bookmarkEnd w:id="560"/>
    </w:p>
    <w:p w14:paraId="5343FF8C" w14:textId="77777777" w:rsidR="00411627" w:rsidRPr="00E87D15" w:rsidRDefault="00411627" w:rsidP="00411627">
      <w:pPr>
        <w:pStyle w:val="4"/>
        <w:rPr>
          <w:lang w:eastAsia="ko-KR"/>
        </w:rPr>
      </w:pPr>
      <w:bookmarkStart w:id="561" w:name="_Toc29239836"/>
      <w:bookmarkStart w:id="562" w:name="_Toc37296195"/>
      <w:bookmarkStart w:id="563" w:name="_Toc46490321"/>
      <w:bookmarkStart w:id="564" w:name="_Toc52752016"/>
      <w:bookmarkStart w:id="565" w:name="_Toc52796478"/>
      <w:bookmarkStart w:id="566" w:name="_Toc139032259"/>
      <w:r w:rsidRPr="00E87D15">
        <w:rPr>
          <w:lang w:eastAsia="ko-KR"/>
        </w:rPr>
        <w:t>5.4.2.1</w:t>
      </w:r>
      <w:r w:rsidRPr="00E87D15">
        <w:rPr>
          <w:lang w:eastAsia="ko-KR"/>
        </w:rPr>
        <w:tab/>
        <w:t>HARQ Entity</w:t>
      </w:r>
      <w:bookmarkEnd w:id="561"/>
      <w:bookmarkEnd w:id="562"/>
      <w:bookmarkEnd w:id="563"/>
      <w:bookmarkEnd w:id="564"/>
      <w:bookmarkEnd w:id="565"/>
      <w:bookmarkEnd w:id="566"/>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67" w:author="Rapp_at#123" w:date="2023-08-31T14:43:00Z"/>
          <w:rFonts w:eastAsiaTheme="minorEastAsia"/>
          <w:lang w:eastAsia="zh-CN"/>
        </w:rPr>
      </w:pPr>
      <w:ins w:id="568"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69" w:author="Rapp_at#123" w:date="2023-08-31T14:44:00Z">
        <w:r>
          <w:rPr>
            <w:rFonts w:eastAsiaTheme="minorEastAsia"/>
            <w:lang w:eastAsia="zh-CN"/>
          </w:rPr>
          <w:t>at LTM cell switch</w:t>
        </w:r>
      </w:ins>
      <w:ins w:id="570"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71" w:author="Rapp_at#123" w:date="2023-08-31T14:43:00Z"/>
        </w:rPr>
      </w:pPr>
      <w:ins w:id="572"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73" w:author="Rapp_at#123" w:date="2023-08-31T14:44:00Z">
        <w:r>
          <w:rPr>
            <w:rFonts w:eastAsiaTheme="minorEastAsia"/>
            <w:i/>
          </w:rPr>
          <w:t>LTM</w:t>
        </w:r>
      </w:ins>
      <w:ins w:id="574"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75" w:author="Rapp_at#123" w:date="2023-08-31T14:46:00Z"/>
          <w:lang w:eastAsia="zh-CN"/>
        </w:rPr>
      </w:pPr>
      <w:ins w:id="576"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77" w:author="Rapp_at#123" w:date="2023-08-31T14:47:00Z">
        <w:r>
          <w:rPr>
            <w:lang w:eastAsia="zh-CN"/>
          </w:rPr>
          <w:t>at LTM cell switch</w:t>
        </w:r>
      </w:ins>
      <w:ins w:id="578" w:author="Rapp_at#123" w:date="2023-08-31T14:46:00Z">
        <w:r w:rsidRPr="00E87D15">
          <w:rPr>
            <w:lang w:eastAsia="zh-CN"/>
          </w:rPr>
          <w:t>:</w:t>
        </w:r>
      </w:ins>
    </w:p>
    <w:p w14:paraId="52ED0692" w14:textId="0CCF2609" w:rsidR="00512B4A" w:rsidRPr="00E87D15" w:rsidRDefault="00512B4A" w:rsidP="00512B4A">
      <w:pPr>
        <w:pStyle w:val="B6"/>
        <w:rPr>
          <w:ins w:id="579" w:author="Rapp_at#123" w:date="2023-08-31T14:46:00Z"/>
          <w:lang w:eastAsia="ko-KR"/>
        </w:rPr>
      </w:pPr>
      <w:ins w:id="580" w:author="Rapp_at#123" w:date="2023-08-31T14:46:00Z">
        <w:r w:rsidRPr="00E87D15">
          <w:t>6&gt;</w:t>
        </w:r>
        <w:r w:rsidRPr="00E87D15">
          <w:tab/>
          <w:t xml:space="preserve">start or restart the </w:t>
        </w:r>
        <w:r w:rsidRPr="00E87D15">
          <w:rPr>
            <w:i/>
          </w:rPr>
          <w:t>cg-</w:t>
        </w:r>
      </w:ins>
      <w:ins w:id="581" w:author="Rapp_at#123" w:date="2023-08-31T14:47:00Z">
        <w:r>
          <w:rPr>
            <w:i/>
          </w:rPr>
          <w:t>LTM</w:t>
        </w:r>
      </w:ins>
      <w:ins w:id="582"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83" w:name="_Toc29239837"/>
      <w:bookmarkStart w:id="584" w:name="_Toc37296196"/>
      <w:bookmarkStart w:id="585"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86"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87" w:name="_Toc52752017"/>
      <w:bookmarkStart w:id="588" w:name="_Toc52796479"/>
      <w:bookmarkStart w:id="589" w:name="_Toc139032260"/>
      <w:r w:rsidRPr="00E87D15">
        <w:rPr>
          <w:lang w:eastAsia="ko-KR"/>
        </w:rPr>
        <w:t>5.4.2.2</w:t>
      </w:r>
      <w:r w:rsidRPr="00E87D15">
        <w:rPr>
          <w:lang w:eastAsia="ko-KR"/>
        </w:rPr>
        <w:tab/>
        <w:t>HARQ process</w:t>
      </w:r>
      <w:bookmarkEnd w:id="583"/>
      <w:bookmarkEnd w:id="584"/>
      <w:bookmarkEnd w:id="585"/>
      <w:bookmarkEnd w:id="587"/>
      <w:bookmarkEnd w:id="588"/>
      <w:bookmarkEnd w:id="589"/>
    </w:p>
    <w:p w14:paraId="135E7C29" w14:textId="77777777" w:rsidR="00411627" w:rsidRPr="00E87D15" w:rsidRDefault="00411627" w:rsidP="00411627">
      <w:pPr>
        <w:rPr>
          <w:noProof/>
        </w:rPr>
      </w:pPr>
      <w:r w:rsidRPr="00E87D15">
        <w:rPr>
          <w:noProof/>
        </w:rPr>
        <w:t>Each HARQ process is associated with a HARQ buffer.</w:t>
      </w:r>
    </w:p>
    <w:p w14:paraId="2ACDED4A" w14:textId="281184F1"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9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91"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commentRangeStart w:id="592"/>
      <w:r w:rsidRPr="00E87D15">
        <w:rPr>
          <w:i/>
          <w:noProof/>
          <w:lang w:eastAsia="ko-KR"/>
        </w:rPr>
        <w:t>configuredGrantTimer</w:t>
      </w:r>
      <w:r w:rsidRPr="00E87D15">
        <w:rPr>
          <w:noProof/>
        </w:rPr>
        <w:t xml:space="preserve"> expires for a HARQ process</w:t>
      </w:r>
      <w:commentRangeEnd w:id="592"/>
      <w:r w:rsidR="007B19FB">
        <w:rPr>
          <w:rStyle w:val="ab"/>
        </w:rPr>
        <w:commentReference w:id="592"/>
      </w:r>
      <w:r w:rsidRPr="00E87D15">
        <w:rPr>
          <w:noProof/>
        </w:rPr>
        <w:t>,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93"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94" w:author="Rapp_at#123" w:date="2023-08-31T14:48:00Z"/>
          <w:lang w:eastAsia="ko-KR"/>
        </w:rPr>
      </w:pPr>
      <w:ins w:id="595"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96" w:name="_Toc46490323"/>
      <w:bookmarkStart w:id="597" w:name="_Toc52752018"/>
      <w:bookmarkStart w:id="598" w:name="_Toc52796480"/>
      <w:bookmarkStart w:id="599" w:name="_Toc139032261"/>
      <w:r w:rsidRPr="00E87D15">
        <w:rPr>
          <w:lang w:eastAsia="ko-KR"/>
        </w:rPr>
        <w:t>5.4.3</w:t>
      </w:r>
      <w:r w:rsidRPr="00E87D15">
        <w:rPr>
          <w:lang w:eastAsia="ko-KR"/>
        </w:rPr>
        <w:tab/>
        <w:t>Multiplexing and assembly</w:t>
      </w:r>
      <w:bookmarkEnd w:id="591"/>
      <w:bookmarkEnd w:id="593"/>
      <w:bookmarkEnd w:id="596"/>
      <w:bookmarkEnd w:id="597"/>
      <w:bookmarkEnd w:id="598"/>
      <w:bookmarkEnd w:id="599"/>
    </w:p>
    <w:p w14:paraId="531BB124" w14:textId="77777777" w:rsidR="00411627" w:rsidRPr="00E87D15" w:rsidRDefault="00411627" w:rsidP="00411627">
      <w:pPr>
        <w:pStyle w:val="4"/>
        <w:rPr>
          <w:lang w:eastAsia="ko-KR"/>
        </w:rPr>
      </w:pPr>
      <w:bookmarkStart w:id="600" w:name="_Toc29239839"/>
      <w:bookmarkStart w:id="601" w:name="_Toc37296198"/>
      <w:bookmarkStart w:id="602" w:name="_Toc46490324"/>
      <w:bookmarkStart w:id="603" w:name="_Toc52752019"/>
      <w:bookmarkStart w:id="604" w:name="_Toc52796481"/>
      <w:bookmarkStart w:id="605"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00"/>
      <w:bookmarkEnd w:id="601"/>
      <w:bookmarkEnd w:id="602"/>
      <w:bookmarkEnd w:id="603"/>
      <w:bookmarkEnd w:id="604"/>
      <w:bookmarkEnd w:id="605"/>
    </w:p>
    <w:p w14:paraId="68679176" w14:textId="77777777" w:rsidR="00411627" w:rsidRPr="00E87D15" w:rsidRDefault="00411627" w:rsidP="00411627">
      <w:pPr>
        <w:pStyle w:val="5"/>
        <w:rPr>
          <w:lang w:eastAsia="ko-KR"/>
        </w:rPr>
      </w:pPr>
      <w:bookmarkStart w:id="606" w:name="_Toc29239840"/>
      <w:bookmarkStart w:id="607" w:name="_Toc37296199"/>
      <w:bookmarkStart w:id="608" w:name="_Toc46490325"/>
      <w:bookmarkStart w:id="609" w:name="_Toc52752020"/>
      <w:bookmarkStart w:id="610" w:name="_Toc52796482"/>
      <w:bookmarkStart w:id="611" w:name="_Toc139032263"/>
      <w:r w:rsidRPr="00E87D15">
        <w:rPr>
          <w:lang w:eastAsia="ko-KR"/>
        </w:rPr>
        <w:t>5.4.3.1.1</w:t>
      </w:r>
      <w:r w:rsidRPr="00E87D15">
        <w:rPr>
          <w:lang w:eastAsia="ko-KR"/>
        </w:rPr>
        <w:tab/>
        <w:t>General</w:t>
      </w:r>
      <w:bookmarkEnd w:id="606"/>
      <w:bookmarkEnd w:id="607"/>
      <w:bookmarkEnd w:id="608"/>
      <w:bookmarkEnd w:id="609"/>
      <w:bookmarkEnd w:id="610"/>
      <w:bookmarkEnd w:id="611"/>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12" w:name="_Toc29239841"/>
      <w:bookmarkStart w:id="613" w:name="_Toc37296200"/>
      <w:bookmarkStart w:id="614" w:name="_Toc46490326"/>
      <w:bookmarkStart w:id="615" w:name="_Toc52752021"/>
      <w:bookmarkStart w:id="616" w:name="_Toc52796483"/>
      <w:bookmarkStart w:id="617" w:name="_Toc139032264"/>
      <w:r w:rsidRPr="00E87D15">
        <w:rPr>
          <w:lang w:eastAsia="ko-KR"/>
        </w:rPr>
        <w:t>5.4.3.1.2</w:t>
      </w:r>
      <w:r w:rsidRPr="00E87D15">
        <w:rPr>
          <w:lang w:eastAsia="ko-KR"/>
        </w:rPr>
        <w:tab/>
        <w:t>Selection of logical channels</w:t>
      </w:r>
      <w:bookmarkEnd w:id="612"/>
      <w:bookmarkEnd w:id="613"/>
      <w:bookmarkEnd w:id="614"/>
      <w:bookmarkEnd w:id="615"/>
      <w:bookmarkEnd w:id="616"/>
      <w:bookmarkEnd w:id="617"/>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18" w:name="_Toc29239842"/>
      <w:bookmarkStart w:id="619" w:name="_Toc37296201"/>
      <w:bookmarkStart w:id="620" w:name="_Toc46490327"/>
      <w:bookmarkStart w:id="621" w:name="_Toc52752022"/>
      <w:bookmarkStart w:id="622" w:name="_Toc52796484"/>
      <w:bookmarkStart w:id="623" w:name="_Toc139032265"/>
      <w:r w:rsidRPr="00E87D15">
        <w:rPr>
          <w:lang w:eastAsia="ko-KR"/>
        </w:rPr>
        <w:t>5.4.3.1.3</w:t>
      </w:r>
      <w:r w:rsidRPr="00E87D15">
        <w:rPr>
          <w:lang w:eastAsia="ko-KR"/>
        </w:rPr>
        <w:tab/>
        <w:t>Allocation of resources</w:t>
      </w:r>
      <w:bookmarkEnd w:id="618"/>
      <w:bookmarkEnd w:id="619"/>
      <w:bookmarkEnd w:id="620"/>
      <w:bookmarkEnd w:id="621"/>
      <w:bookmarkEnd w:id="622"/>
      <w:bookmarkEnd w:id="623"/>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2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25" w:name="_Toc37296202"/>
      <w:bookmarkStart w:id="62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27" w:name="_Toc52752023"/>
      <w:bookmarkStart w:id="628" w:name="_Toc52796485"/>
      <w:bookmarkStart w:id="629" w:name="_Toc139032266"/>
      <w:r w:rsidRPr="00E87D15">
        <w:rPr>
          <w:lang w:eastAsia="ko-KR"/>
        </w:rPr>
        <w:t>5.4.3.2</w:t>
      </w:r>
      <w:r w:rsidRPr="00E87D15">
        <w:rPr>
          <w:lang w:eastAsia="ko-KR"/>
        </w:rPr>
        <w:tab/>
        <w:t>Multiplexing of MAC Control Elements and MAC SDUs</w:t>
      </w:r>
      <w:bookmarkEnd w:id="624"/>
      <w:bookmarkEnd w:id="625"/>
      <w:bookmarkEnd w:id="626"/>
      <w:bookmarkEnd w:id="627"/>
      <w:bookmarkEnd w:id="628"/>
      <w:bookmarkEnd w:id="62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3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31" w:name="_Toc37296203"/>
      <w:bookmarkStart w:id="632" w:name="_Toc46490329"/>
      <w:bookmarkStart w:id="633" w:name="_Toc52752024"/>
      <w:bookmarkStart w:id="634" w:name="_Toc52796486"/>
      <w:bookmarkStart w:id="635" w:name="_Toc139032267"/>
      <w:r w:rsidRPr="00E87D15">
        <w:rPr>
          <w:lang w:eastAsia="ko-KR"/>
        </w:rPr>
        <w:t>5.4.4</w:t>
      </w:r>
      <w:r w:rsidRPr="00E87D15">
        <w:rPr>
          <w:lang w:eastAsia="ko-KR"/>
        </w:rPr>
        <w:tab/>
        <w:t>Scheduling Request</w:t>
      </w:r>
      <w:bookmarkEnd w:id="630"/>
      <w:bookmarkEnd w:id="631"/>
      <w:bookmarkEnd w:id="632"/>
      <w:bookmarkEnd w:id="633"/>
      <w:bookmarkEnd w:id="634"/>
      <w:bookmarkEnd w:id="63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w:t>
      </w:r>
      <w:r w:rsidR="00AF08D2" w:rsidRPr="00E87D15">
        <w:rPr>
          <w:rFonts w:eastAsia="Malgun Gothic"/>
          <w:lang w:eastAsia="ko-KR"/>
        </w:rPr>
        <w:lastRenderedPageBreak/>
        <w:t>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36"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37" w:author="Rapp_at#123" w:date="2023-08-31T10:36:00Z">
        <w:r w:rsidR="004D5766">
          <w:rPr>
            <w:noProof/>
          </w:rPr>
          <w:t>, and</w:t>
        </w:r>
      </w:ins>
    </w:p>
    <w:p w14:paraId="58B45085" w14:textId="029725A9" w:rsidR="00411627" w:rsidRPr="00E87D15" w:rsidRDefault="004D5766" w:rsidP="00411627">
      <w:pPr>
        <w:pStyle w:val="B1"/>
        <w:rPr>
          <w:noProof/>
          <w:lang w:eastAsia="ko-KR"/>
        </w:rPr>
      </w:pPr>
      <w:ins w:id="638" w:author="Rapp_at#123" w:date="2023-08-31T10:36:00Z">
        <w:r>
          <w:rPr>
            <w:noProof/>
          </w:rPr>
          <w:t>1&gt;</w:t>
        </w:r>
        <w:r>
          <w:rPr>
            <w:noProof/>
          </w:rPr>
          <w:tab/>
          <w:t>if the</w:t>
        </w:r>
      </w:ins>
      <w:ins w:id="639" w:author="Rapp_at#123" w:date="2023-09-04T17:36:00Z">
        <w:r w:rsidR="00B13390">
          <w:rPr>
            <w:noProof/>
          </w:rPr>
          <w:t>re is no</w:t>
        </w:r>
      </w:ins>
      <w:ins w:id="640" w:author="Rapp_at#123" w:date="2023-08-31T10:36:00Z">
        <w:r>
          <w:rPr>
            <w:noProof/>
          </w:rPr>
          <w:t xml:space="preserve"> </w:t>
        </w:r>
      </w:ins>
      <w:ins w:id="641" w:author="Rapp_at#123" w:date="2023-09-04T17:36:00Z">
        <w:r w:rsidR="00B13390">
          <w:rPr>
            <w:noProof/>
          </w:rPr>
          <w:t xml:space="preserve">ongoing </w:t>
        </w:r>
      </w:ins>
      <w:ins w:id="64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4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43"/>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44"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44"/>
    </w:p>
    <w:p w14:paraId="49828A50" w14:textId="77777777" w:rsidR="002F6AE9" w:rsidRPr="00E87D15" w:rsidRDefault="0013780C" w:rsidP="002F6AE9">
      <w:pPr>
        <w:pStyle w:val="B1"/>
        <w:rPr>
          <w:lang w:eastAsia="ko-KR"/>
        </w:rPr>
      </w:pPr>
      <w:bookmarkStart w:id="645" w:name="_Toc29239845"/>
      <w:bookmarkStart w:id="646" w:name="_Toc37296204"/>
      <w:bookmarkStart w:id="647" w:name="_Toc46490330"/>
      <w:bookmarkStart w:id="648" w:name="_Toc52752025"/>
      <w:bookmarkStart w:id="649"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50" w:name="_Toc139032268"/>
      <w:r w:rsidRPr="00E87D15">
        <w:rPr>
          <w:lang w:eastAsia="ko-KR"/>
        </w:rPr>
        <w:lastRenderedPageBreak/>
        <w:t>5.4.5</w:t>
      </w:r>
      <w:r w:rsidRPr="00E87D15">
        <w:rPr>
          <w:lang w:eastAsia="ko-KR"/>
        </w:rPr>
        <w:tab/>
        <w:t>Buffer Status Reporting</w:t>
      </w:r>
      <w:bookmarkEnd w:id="645"/>
      <w:bookmarkEnd w:id="646"/>
      <w:bookmarkEnd w:id="647"/>
      <w:bookmarkEnd w:id="648"/>
      <w:bookmarkEnd w:id="649"/>
      <w:bookmarkEnd w:id="650"/>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51"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52" w:name="_Toc37296205"/>
      <w:bookmarkStart w:id="653" w:name="_Toc46490331"/>
      <w:bookmarkStart w:id="654" w:name="_Toc52752026"/>
      <w:bookmarkStart w:id="655" w:name="_Toc52796488"/>
      <w:bookmarkStart w:id="656" w:name="_Toc139032269"/>
      <w:r w:rsidRPr="00E87D15">
        <w:rPr>
          <w:lang w:eastAsia="ko-KR"/>
        </w:rPr>
        <w:t>5.4.6</w:t>
      </w:r>
      <w:r w:rsidRPr="00E87D15">
        <w:rPr>
          <w:lang w:eastAsia="ko-KR"/>
        </w:rPr>
        <w:tab/>
        <w:t>Power Headroom Reporting</w:t>
      </w:r>
      <w:bookmarkEnd w:id="651"/>
      <w:bookmarkEnd w:id="652"/>
      <w:bookmarkEnd w:id="653"/>
      <w:bookmarkEnd w:id="654"/>
      <w:bookmarkEnd w:id="655"/>
      <w:bookmarkEnd w:id="65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57" w:name="_Toc46490332"/>
      <w:bookmarkStart w:id="658" w:name="_Toc52752027"/>
      <w:bookmarkStart w:id="659" w:name="_Toc52796489"/>
      <w:bookmarkStart w:id="660" w:name="_Toc139032270"/>
      <w:bookmarkStart w:id="661" w:name="_Toc29239847"/>
      <w:bookmarkStart w:id="662" w:name="_Toc37296206"/>
      <w:r w:rsidRPr="00E87D15">
        <w:rPr>
          <w:lang w:eastAsia="ko-KR"/>
        </w:rPr>
        <w:t>5.4.7</w:t>
      </w:r>
      <w:r w:rsidRPr="00E87D15">
        <w:rPr>
          <w:lang w:eastAsia="ko-KR"/>
        </w:rPr>
        <w:tab/>
        <w:t>Pre-emptive Buffer Status Reporting</w:t>
      </w:r>
      <w:bookmarkEnd w:id="657"/>
      <w:bookmarkEnd w:id="658"/>
      <w:bookmarkEnd w:id="659"/>
      <w:bookmarkEnd w:id="66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63" w:name="_Toc139032271"/>
      <w:bookmarkStart w:id="664" w:name="_Toc46490333"/>
      <w:bookmarkStart w:id="665" w:name="_Toc52752028"/>
      <w:bookmarkStart w:id="666" w:name="_Toc52796490"/>
      <w:r w:rsidRPr="00E87D15">
        <w:rPr>
          <w:lang w:eastAsia="ko-KR"/>
        </w:rPr>
        <w:t>5.4.8</w:t>
      </w:r>
      <w:r w:rsidR="00E520AF" w:rsidRPr="00E87D15">
        <w:rPr>
          <w:lang w:eastAsia="ko-KR"/>
        </w:rPr>
        <w:tab/>
        <w:t>Timing Advance Reporting</w:t>
      </w:r>
      <w:bookmarkEnd w:id="663"/>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67" w:name="_Toc139032272"/>
      <w:r w:rsidRPr="00E87D15">
        <w:rPr>
          <w:lang w:eastAsia="ko-KR"/>
        </w:rPr>
        <w:t>5.5</w:t>
      </w:r>
      <w:r w:rsidRPr="00E87D15">
        <w:rPr>
          <w:lang w:eastAsia="ko-KR"/>
        </w:rPr>
        <w:tab/>
        <w:t>PCH reception</w:t>
      </w:r>
      <w:bookmarkEnd w:id="661"/>
      <w:bookmarkEnd w:id="662"/>
      <w:bookmarkEnd w:id="664"/>
      <w:bookmarkEnd w:id="665"/>
      <w:bookmarkEnd w:id="666"/>
      <w:bookmarkEnd w:id="66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68" w:name="_Toc29239848"/>
      <w:bookmarkStart w:id="669" w:name="_Toc37296207"/>
      <w:bookmarkStart w:id="670" w:name="_Toc46490334"/>
      <w:bookmarkStart w:id="671" w:name="_Toc52752029"/>
      <w:bookmarkStart w:id="672" w:name="_Toc52796491"/>
      <w:bookmarkStart w:id="673" w:name="_Toc139032273"/>
      <w:r w:rsidRPr="00E87D15">
        <w:rPr>
          <w:lang w:eastAsia="ko-KR"/>
        </w:rPr>
        <w:t>5.6</w:t>
      </w:r>
      <w:r w:rsidRPr="00E87D15">
        <w:rPr>
          <w:lang w:eastAsia="ko-KR"/>
        </w:rPr>
        <w:tab/>
        <w:t>BCH reception</w:t>
      </w:r>
      <w:bookmarkEnd w:id="668"/>
      <w:bookmarkEnd w:id="669"/>
      <w:bookmarkEnd w:id="670"/>
      <w:bookmarkEnd w:id="671"/>
      <w:bookmarkEnd w:id="672"/>
      <w:bookmarkEnd w:id="67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74" w:name="_Toc29239849"/>
      <w:bookmarkStart w:id="675" w:name="_Toc37296208"/>
      <w:bookmarkStart w:id="676" w:name="_Toc46490335"/>
      <w:bookmarkStart w:id="677" w:name="_Toc52752030"/>
      <w:bookmarkStart w:id="678" w:name="_Toc52796492"/>
      <w:bookmarkStart w:id="679" w:name="_Toc139032274"/>
      <w:r w:rsidRPr="00E87D15">
        <w:rPr>
          <w:lang w:eastAsia="ko-KR"/>
        </w:rPr>
        <w:t>5.7</w:t>
      </w:r>
      <w:r w:rsidRPr="00E87D15">
        <w:rPr>
          <w:lang w:eastAsia="ko-KR"/>
        </w:rPr>
        <w:tab/>
        <w:t>Discontinuous Reception (DRX)</w:t>
      </w:r>
      <w:bookmarkEnd w:id="674"/>
      <w:bookmarkEnd w:id="675"/>
      <w:bookmarkEnd w:id="676"/>
      <w:bookmarkEnd w:id="677"/>
      <w:bookmarkEnd w:id="678"/>
      <w:bookmarkEnd w:id="67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80" w:name="_Hlk49354090"/>
      <w:r w:rsidR="00600D53" w:rsidRPr="00E87D15">
        <w:rPr>
          <w:iCs/>
          <w:noProof/>
        </w:rPr>
        <w:t>for each DRX group</w:t>
      </w:r>
      <w:bookmarkEnd w:id="680"/>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81" w:name="_Toc139032275"/>
      <w:bookmarkStart w:id="682" w:name="_Toc76574175"/>
      <w:bookmarkStart w:id="683" w:name="_Toc29239850"/>
      <w:bookmarkStart w:id="684" w:name="_Toc37296209"/>
      <w:bookmarkStart w:id="685" w:name="_Toc46490336"/>
      <w:bookmarkStart w:id="686" w:name="_Toc52752031"/>
      <w:bookmarkStart w:id="687" w:name="_Toc52796493"/>
      <w:r w:rsidRPr="00E87D15">
        <w:rPr>
          <w:lang w:eastAsia="ko-KR"/>
        </w:rPr>
        <w:t>5.7a</w:t>
      </w:r>
      <w:r w:rsidRPr="00E87D15">
        <w:rPr>
          <w:lang w:eastAsia="ko-KR"/>
        </w:rPr>
        <w:tab/>
        <w:t>Discontinuous Reception (DRX) for MBS Broadcast</w:t>
      </w:r>
      <w:bookmarkEnd w:id="68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8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88" w:name="_Toc139032276"/>
      <w:r w:rsidRPr="00E87D15">
        <w:rPr>
          <w:lang w:eastAsia="ko-KR"/>
        </w:rPr>
        <w:t>5.7b</w:t>
      </w:r>
      <w:r w:rsidRPr="00E87D15">
        <w:rPr>
          <w:lang w:eastAsia="ko-KR"/>
        </w:rPr>
        <w:tab/>
        <w:t>Discontinuous Reception (DRX) for MBS Multicast</w:t>
      </w:r>
      <w:bookmarkEnd w:id="68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89" w:name="OLE_LINK1"/>
      <w:r w:rsidRPr="00E87D15">
        <w:t>as specified in TS 38.213 [6]</w:t>
      </w:r>
      <w:bookmarkEnd w:id="689"/>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90" w:name="_Toc139032277"/>
      <w:r w:rsidRPr="00E87D15">
        <w:rPr>
          <w:lang w:eastAsia="ko-KR"/>
        </w:rPr>
        <w:t>5.8</w:t>
      </w:r>
      <w:r w:rsidRPr="00E87D15">
        <w:rPr>
          <w:lang w:eastAsia="ko-KR"/>
        </w:rPr>
        <w:tab/>
        <w:t>Transmission and reception without dynamic scheduling</w:t>
      </w:r>
      <w:bookmarkEnd w:id="683"/>
      <w:bookmarkEnd w:id="684"/>
      <w:bookmarkEnd w:id="685"/>
      <w:bookmarkEnd w:id="686"/>
      <w:bookmarkEnd w:id="687"/>
      <w:bookmarkEnd w:id="690"/>
    </w:p>
    <w:p w14:paraId="209BED1D" w14:textId="77777777" w:rsidR="00411627" w:rsidRPr="00E87D15" w:rsidRDefault="00411627" w:rsidP="00411627">
      <w:pPr>
        <w:pStyle w:val="3"/>
        <w:rPr>
          <w:lang w:eastAsia="ko-KR"/>
        </w:rPr>
      </w:pPr>
      <w:bookmarkStart w:id="691" w:name="_Toc29239851"/>
      <w:bookmarkStart w:id="692" w:name="_Toc37296210"/>
      <w:bookmarkStart w:id="693" w:name="_Toc46490337"/>
      <w:bookmarkStart w:id="694" w:name="_Toc52752032"/>
      <w:bookmarkStart w:id="695" w:name="_Toc52796494"/>
      <w:bookmarkStart w:id="696" w:name="_Toc139032278"/>
      <w:r w:rsidRPr="00E87D15">
        <w:rPr>
          <w:lang w:eastAsia="ko-KR"/>
        </w:rPr>
        <w:t>5.8.1</w:t>
      </w:r>
      <w:r w:rsidRPr="00E87D15">
        <w:rPr>
          <w:lang w:eastAsia="ko-KR"/>
        </w:rPr>
        <w:tab/>
        <w:t>Downlink</w:t>
      </w:r>
      <w:bookmarkEnd w:id="691"/>
      <w:bookmarkEnd w:id="692"/>
      <w:bookmarkEnd w:id="693"/>
      <w:bookmarkEnd w:id="694"/>
      <w:bookmarkEnd w:id="695"/>
      <w:bookmarkEnd w:id="69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97" w:name="_Toc139032279"/>
      <w:bookmarkStart w:id="698" w:name="_Toc29239852"/>
      <w:bookmarkStart w:id="699" w:name="_Toc37296211"/>
      <w:bookmarkStart w:id="700" w:name="_Toc46490338"/>
      <w:bookmarkStart w:id="701" w:name="_Toc52752033"/>
      <w:bookmarkStart w:id="702" w:name="_Toc52796495"/>
      <w:r w:rsidRPr="00E87D15">
        <w:rPr>
          <w:lang w:eastAsia="ko-KR"/>
        </w:rPr>
        <w:lastRenderedPageBreak/>
        <w:t>5.8.1a</w:t>
      </w:r>
      <w:r w:rsidRPr="00E87D15">
        <w:rPr>
          <w:lang w:eastAsia="ko-KR"/>
        </w:rPr>
        <w:tab/>
        <w:t>Downlink for Multicast</w:t>
      </w:r>
      <w:bookmarkEnd w:id="69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03" w:name="_Toc139032280"/>
      <w:r w:rsidRPr="00E87D15">
        <w:rPr>
          <w:lang w:eastAsia="ko-KR"/>
        </w:rPr>
        <w:t>5.8.2</w:t>
      </w:r>
      <w:r w:rsidRPr="00E87D15">
        <w:rPr>
          <w:lang w:eastAsia="ko-KR"/>
        </w:rPr>
        <w:tab/>
        <w:t>Uplink</w:t>
      </w:r>
      <w:bookmarkEnd w:id="698"/>
      <w:bookmarkEnd w:id="699"/>
      <w:bookmarkEnd w:id="700"/>
      <w:bookmarkEnd w:id="701"/>
      <w:bookmarkEnd w:id="702"/>
      <w:bookmarkEnd w:id="703"/>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04" w:author="Rapp_at#123" w:date="2023-08-31T14:17:00Z"/>
          <w:rFonts w:eastAsia="PMingLiU"/>
          <w:color w:val="FF0000"/>
          <w:lang w:eastAsia="zh-TW"/>
        </w:rPr>
      </w:pPr>
      <w:ins w:id="705"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06"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41D106D3" w:rsidR="00AC6564" w:rsidRPr="00E87D15" w:rsidRDefault="00AC6564" w:rsidP="00AC6564">
      <w:pPr>
        <w:pStyle w:val="B1"/>
        <w:rPr>
          <w:ins w:id="707" w:author="Rapp_at#123" w:date="2023-08-31T14:18:00Z"/>
          <w:noProof/>
          <w:lang w:eastAsia="ko-KR"/>
        </w:rPr>
      </w:pPr>
      <w:ins w:id="708" w:author="Rapp_at#123" w:date="2023-08-31T14:18:00Z">
        <w:r w:rsidRPr="00E87D15">
          <w:rPr>
            <w:noProof/>
            <w:lang w:eastAsia="ko-KR"/>
          </w:rPr>
          <w:t>-</w:t>
        </w:r>
        <w:r w:rsidRPr="00E87D15">
          <w:rPr>
            <w:noProof/>
            <w:lang w:eastAsia="ko-KR"/>
          </w:rPr>
          <w:tab/>
        </w:r>
        <w:commentRangeStart w:id="709"/>
        <w:r w:rsidRPr="00E87D15">
          <w:rPr>
            <w:i/>
            <w:iCs/>
            <w:noProof/>
            <w:lang w:eastAsia="ko-KR"/>
          </w:rPr>
          <w:t>cg-</w:t>
        </w:r>
        <w:r>
          <w:rPr>
            <w:i/>
            <w:iCs/>
            <w:noProof/>
            <w:lang w:eastAsia="ko-KR"/>
          </w:rPr>
          <w:t>LTM</w:t>
        </w:r>
        <w:r w:rsidRPr="00E87D15">
          <w:rPr>
            <w:i/>
            <w:iCs/>
            <w:noProof/>
            <w:lang w:eastAsia="ko-KR"/>
          </w:rPr>
          <w:t>-RetransmissionTimer</w:t>
        </w:r>
        <w:commentRangeEnd w:id="709"/>
        <w:r>
          <w:rPr>
            <w:rStyle w:val="ab"/>
          </w:rPr>
          <w:commentReference w:id="709"/>
        </w:r>
        <w:r w:rsidRPr="00E87D15">
          <w:rPr>
            <w:noProof/>
            <w:lang w:eastAsia="ko-KR"/>
          </w:rPr>
          <w:t xml:space="preserve">: the duration after a configured grant (re)transmission of a HARQ process of the initial transmission </w:t>
        </w:r>
        <w:r>
          <w:rPr>
            <w:noProof/>
            <w:lang w:eastAsia="ko-KR"/>
          </w:rPr>
          <w:t>at LT</w:t>
        </w:r>
      </w:ins>
      <w:ins w:id="710" w:author="Rapp_at#123" w:date="2023-08-31T14:19:00Z">
        <w:r>
          <w:rPr>
            <w:noProof/>
            <w:lang w:eastAsia="ko-KR"/>
          </w:rPr>
          <w:t>M cell switch</w:t>
        </w:r>
      </w:ins>
      <w:ins w:id="711" w:author="Rapp_at#123" w:date="2023-08-31T14:18:00Z">
        <w:r w:rsidRPr="00E87D15">
          <w:rPr>
            <w:noProof/>
            <w:lang w:eastAsia="ko-KR"/>
          </w:rPr>
          <w:t xml:space="preserve"> when the UE shall not autonomously</w:t>
        </w:r>
      </w:ins>
      <w:ins w:id="712" w:author="Rapp_at#123bis" w:date="2023-10-20T17:34:00Z">
        <w:r w:rsidR="0051540F">
          <w:rPr>
            <w:noProof/>
            <w:lang w:eastAsia="ko-KR"/>
          </w:rPr>
          <w:t xml:space="preserve"> initiate</w:t>
        </w:r>
      </w:ins>
      <w:ins w:id="713" w:author="Rapp_at#123" w:date="2023-08-31T14:18:00Z">
        <w:r w:rsidRPr="00E87D15">
          <w:rPr>
            <w:noProof/>
            <w:lang w:eastAsia="ko-KR"/>
          </w:rPr>
          <w:t xml:space="preserve"> </w:t>
        </w:r>
      </w:ins>
      <w:ins w:id="714" w:author="Rapp_at#123bis" w:date="2023-10-20T17:34:00Z">
        <w:r w:rsidR="0051540F">
          <w:rPr>
            <w:noProof/>
            <w:lang w:eastAsia="ko-KR"/>
          </w:rPr>
          <w:t xml:space="preserve">a </w:t>
        </w:r>
      </w:ins>
      <w:ins w:id="715" w:author="Rapp_at#123" w:date="2023-08-31T14:18:00Z">
        <w:r w:rsidRPr="00E87D15">
          <w:rPr>
            <w:noProof/>
            <w:lang w:eastAsia="ko-KR"/>
          </w:rPr>
          <w:t>retransmi</w:t>
        </w:r>
      </w:ins>
      <w:ins w:id="716" w:author="Rapp_at#123bis" w:date="2023-10-20T17:34:00Z">
        <w:r w:rsidR="0051540F">
          <w:rPr>
            <w:noProof/>
            <w:lang w:eastAsia="ko-KR"/>
          </w:rPr>
          <w:t>ssion on</w:t>
        </w:r>
      </w:ins>
      <w:r w:rsidR="007B19FB">
        <w:rPr>
          <w:noProof/>
          <w:lang w:eastAsia="ko-KR"/>
        </w:rPr>
        <w:t xml:space="preserve"> </w:t>
      </w:r>
      <w:ins w:id="717" w:author="Rapp_at#123" w:date="2023-08-31T14:18:00Z">
        <w:r w:rsidRPr="00E87D15">
          <w:rPr>
            <w:noProof/>
            <w:lang w:eastAsia="ko-KR"/>
          </w:rPr>
          <w:t>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213F23C6" w:rsidR="00D40362" w:rsidRPr="00E87D15" w:rsidRDefault="00D40362" w:rsidP="00D40362">
      <w:pPr>
        <w:rPr>
          <w:ins w:id="718" w:author="Rapp_at#123" w:date="2023-08-31T14:50:00Z"/>
          <w:lang w:eastAsia="zh-CN"/>
        </w:rPr>
      </w:pPr>
      <w:ins w:id="719" w:author="Rapp_at#123" w:date="2023-08-31T14:50:00Z">
        <w:r w:rsidRPr="00E87D15">
          <w:rPr>
            <w:lang w:eastAsia="zh-CN"/>
          </w:rPr>
          <w:t xml:space="preserve">For an uplink grant configured for configured grant Type 1 for </w:t>
        </w:r>
      </w:ins>
      <w:ins w:id="720" w:author="Rapp_at#123" w:date="2023-08-31T14:54:00Z">
        <w:r w:rsidR="00E90DA6">
          <w:rPr>
            <w:lang w:eastAsia="zh-CN"/>
          </w:rPr>
          <w:t>LTM cell switch</w:t>
        </w:r>
      </w:ins>
      <w:ins w:id="721" w:author="Rapp_at#123" w:date="2023-08-31T14:50:00Z">
        <w:r w:rsidRPr="00E87D15">
          <w:rPr>
            <w:lang w:eastAsia="zh-CN"/>
          </w:rPr>
          <w:t xml:space="preserve">, </w:t>
        </w:r>
        <w:r w:rsidRPr="00004A15">
          <w:rPr>
            <w:highlight w:val="yellow"/>
            <w:lang w:eastAsia="zh-CN"/>
          </w:rPr>
          <w:t xml:space="preserve">when </w:t>
        </w:r>
      </w:ins>
      <w:ins w:id="722"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723" w:author="Rapp_at#123bis" w:date="2023-10-19T21:58:00Z">
        <w:r w:rsidR="008B6F17" w:rsidRPr="00004A15">
          <w:rPr>
            <w:noProof/>
            <w:highlight w:val="yellow"/>
            <w:lang w:eastAsia="ko-KR"/>
          </w:rPr>
          <w:t>cell swi</w:t>
        </w:r>
      </w:ins>
      <w:ins w:id="724" w:author="Rapp_at#123bis" w:date="2023-10-23T18:14:00Z">
        <w:r w:rsidR="007D5357">
          <w:rPr>
            <w:noProof/>
            <w:highlight w:val="yellow"/>
            <w:lang w:eastAsia="ko-KR"/>
          </w:rPr>
          <w:t>t</w:t>
        </w:r>
      </w:ins>
      <w:ins w:id="725" w:author="Rapp_at#123bis" w:date="2023-10-19T21:58:00Z">
        <w:r w:rsidR="008B6F17" w:rsidRPr="00004A15">
          <w:rPr>
            <w:noProof/>
            <w:highlight w:val="yellow"/>
            <w:lang w:eastAsia="ko-KR"/>
          </w:rPr>
          <w:t xml:space="preserve">ch </w:t>
        </w:r>
      </w:ins>
      <w:ins w:id="726" w:author="Rapp_at#123bis" w:date="2023-10-17T14:06:00Z">
        <w:r w:rsidR="00CC5950" w:rsidRPr="00004A15">
          <w:rPr>
            <w:noProof/>
            <w:highlight w:val="yellow"/>
            <w:lang w:eastAsia="ko-KR"/>
          </w:rPr>
          <w:t>procedure</w:t>
        </w:r>
      </w:ins>
      <w:ins w:id="727" w:author="Rapp_at#123" w:date="2023-08-31T14:50:00Z">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0333379" w14:textId="76047712" w:rsidR="00D40362" w:rsidRPr="00E87D15" w:rsidRDefault="00D40362" w:rsidP="008A1232">
      <w:pPr>
        <w:pStyle w:val="B1"/>
        <w:rPr>
          <w:ins w:id="728" w:author="Rapp_at#123" w:date="2023-08-31T14:50:00Z"/>
          <w:lang w:eastAsia="zh-CN"/>
        </w:rPr>
      </w:pPr>
      <w:commentRangeStart w:id="729"/>
      <w:ins w:id="730" w:author="Rapp_at#123" w:date="2023-08-31T14:50:00Z">
        <w:r w:rsidRPr="00E87D15">
          <w:rPr>
            <w:rFonts w:eastAsia="等线"/>
            <w:lang w:eastAsia="zh-CN"/>
          </w:rPr>
          <w:t>1&gt;</w:t>
        </w:r>
        <w:r w:rsidRPr="00E87D15">
          <w:rPr>
            <w:rFonts w:eastAsia="等线"/>
            <w:lang w:eastAsia="zh-CN"/>
          </w:rPr>
          <w:tab/>
        </w:r>
      </w:ins>
      <w:commentRangeEnd w:id="729"/>
      <w:r w:rsidR="00CC5950">
        <w:rPr>
          <w:rStyle w:val="ab"/>
        </w:rPr>
        <w:commentReference w:id="729"/>
      </w:r>
      <w:ins w:id="731" w:author="Rapp_at#123" w:date="2023-08-31T15:05:00Z">
        <w:r w:rsidR="00874624">
          <w:rPr>
            <w:rFonts w:eastAsia="等线"/>
            <w:lang w:eastAsia="zh-CN"/>
          </w:rPr>
          <w:t>if</w:t>
        </w:r>
        <w:r w:rsidR="00874624" w:rsidRPr="00874624">
          <w:rPr>
            <w:rFonts w:eastAsia="等线"/>
            <w:lang w:eastAsia="zh-CN"/>
          </w:rPr>
          <w:t xml:space="preserve"> </w:t>
        </w:r>
      </w:ins>
      <w:ins w:id="732" w:author="Rapp_at#123" w:date="2023-09-07T15:17:00Z">
        <w:r w:rsidR="00E620E8">
          <w:rPr>
            <w:rFonts w:eastAsia="宋体"/>
            <w:lang w:eastAsia="zh-CN"/>
          </w:rPr>
          <w:t>an</w:t>
        </w:r>
      </w:ins>
      <w:ins w:id="733" w:author="Rapp_at#123" w:date="2023-08-31T15:06:00Z">
        <w:r w:rsidR="00360996" w:rsidRPr="00E87D15">
          <w:rPr>
            <w:lang w:eastAsia="zh-CN"/>
          </w:rPr>
          <w:t xml:space="preserve"> SSB</w:t>
        </w:r>
        <w:r w:rsidR="00360996" w:rsidRPr="00E87D15">
          <w:rPr>
            <w:rFonts w:eastAsia="等线"/>
            <w:lang w:eastAsia="zh-CN"/>
          </w:rPr>
          <w:t xml:space="preserve"> </w:t>
        </w:r>
      </w:ins>
      <w:ins w:id="734"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ins>
      <w:ins w:id="735" w:author="Rapp_at#123bis" w:date="2023-10-23T18:18:00Z">
        <w:r w:rsidR="00ED3EA2">
          <w:rPr>
            <w:rFonts w:eastAsia="宋体"/>
            <w:lang w:eastAsia="zh-CN"/>
          </w:rPr>
          <w:t xml:space="preserve">associated with the TCI state </w:t>
        </w:r>
      </w:ins>
      <w:ins w:id="736" w:author="Rapp_at#123" w:date="2023-08-31T15:05:00Z">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37" w:author="Rapp_at#123" w:date="2023-08-31T14:50:00Z">
        <w:r w:rsidRPr="00E87D15">
          <w:rPr>
            <w:rFonts w:eastAsia="等线"/>
            <w:lang w:eastAsia="zh-CN"/>
          </w:rPr>
          <w:t>:</w:t>
        </w:r>
      </w:ins>
    </w:p>
    <w:p w14:paraId="3849A0D0" w14:textId="37B1A7DF" w:rsidR="00D40362" w:rsidRPr="00E87D15" w:rsidRDefault="00D40362" w:rsidP="00CB7F50">
      <w:pPr>
        <w:pStyle w:val="B2"/>
        <w:rPr>
          <w:ins w:id="738" w:author="Rapp_at#123" w:date="2023-08-31T14:50:00Z"/>
          <w:lang w:eastAsia="zh-CN"/>
        </w:rPr>
      </w:pPr>
      <w:ins w:id="739" w:author="Rapp_at#123" w:date="2023-08-31T14:50:00Z">
        <w:r w:rsidRPr="00E87D15">
          <w:rPr>
            <w:lang w:eastAsia="zh-CN"/>
          </w:rPr>
          <w:t>2&gt;</w:t>
        </w:r>
        <w:r w:rsidRPr="00E87D15">
          <w:rPr>
            <w:lang w:eastAsia="zh-CN"/>
          </w:rPr>
          <w:tab/>
        </w:r>
      </w:ins>
      <w:commentRangeStart w:id="740"/>
      <w:ins w:id="741" w:author="Rapp_at#123" w:date="2023-08-31T15:01:00Z">
        <w:r w:rsidR="00CB7F50">
          <w:rPr>
            <w:lang w:eastAsia="zh-CN"/>
          </w:rPr>
          <w:t xml:space="preserve">select </w:t>
        </w:r>
      </w:ins>
      <w:ins w:id="742" w:author="Rapp_at#123" w:date="2023-08-31T15:06:00Z">
        <w:r w:rsidR="009A3062">
          <w:rPr>
            <w:lang w:eastAsia="zh-CN"/>
          </w:rPr>
          <w:t>the</w:t>
        </w:r>
      </w:ins>
      <w:ins w:id="743" w:author="Rapp_at#123" w:date="2023-08-31T15:01:00Z">
        <w:r w:rsidR="00CB7F50">
          <w:rPr>
            <w:lang w:eastAsia="zh-CN"/>
          </w:rPr>
          <w:t xml:space="preserve"> </w:t>
        </w:r>
      </w:ins>
      <w:ins w:id="744" w:author="Rapp_at#123" w:date="2023-08-31T14:50:00Z">
        <w:r w:rsidRPr="00E87D15">
          <w:rPr>
            <w:rFonts w:eastAsia="宋体"/>
            <w:lang w:eastAsia="zh-CN"/>
          </w:rPr>
          <w:t>SSB</w:t>
        </w:r>
      </w:ins>
      <w:ins w:id="745" w:author="Rapp_at#123bis" w:date="2023-10-19T22:13:00Z">
        <w:r w:rsidR="0015559D">
          <w:rPr>
            <w:rFonts w:eastAsia="宋体"/>
            <w:lang w:eastAsia="zh-CN"/>
          </w:rPr>
          <w:t xml:space="preserve"> associated with the TCI state</w:t>
        </w:r>
      </w:ins>
      <w:ins w:id="746"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40"/>
      <w:ins w:id="747" w:author="Rapp_at#123" w:date="2023-09-04T17:37:00Z">
        <w:r w:rsidR="00FE1004">
          <w:rPr>
            <w:rStyle w:val="ab"/>
          </w:rPr>
          <w:commentReference w:id="740"/>
        </w:r>
      </w:ins>
      <w:ins w:id="748" w:author="Rapp_at#123" w:date="2023-08-31T15:03:00Z">
        <w:r w:rsidR="00313E63">
          <w:rPr>
            <w:rFonts w:eastAsia="宋体"/>
            <w:lang w:eastAsia="zh-CN"/>
          </w:rPr>
          <w:t>.</w:t>
        </w:r>
      </w:ins>
    </w:p>
    <w:p w14:paraId="7BAB2BD8" w14:textId="5CC11DF8" w:rsidR="00D40362" w:rsidRPr="00E87D15" w:rsidRDefault="00CB7F50" w:rsidP="00CB7F50">
      <w:pPr>
        <w:pStyle w:val="B2"/>
        <w:rPr>
          <w:ins w:id="749" w:author="Rapp_at#123" w:date="2023-08-31T14:50:00Z"/>
          <w:lang w:eastAsia="zh-CN"/>
        </w:rPr>
      </w:pPr>
      <w:ins w:id="750" w:author="Rapp_at#123" w:date="2023-08-31T15:01:00Z">
        <w:r>
          <w:rPr>
            <w:lang w:eastAsia="zh-CN"/>
          </w:rPr>
          <w:t>2</w:t>
        </w:r>
      </w:ins>
      <w:ins w:id="751"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52" w:author="Rapp_at#123" w:date="2023-08-31T14:50:00Z"/>
          <w:lang w:eastAsia="zh-CN"/>
        </w:rPr>
      </w:pPr>
      <w:ins w:id="753" w:author="Rapp_at#123" w:date="2023-08-31T15:01:00Z">
        <w:r>
          <w:rPr>
            <w:lang w:eastAsia="zh-CN"/>
          </w:rPr>
          <w:t>2</w:t>
        </w:r>
      </w:ins>
      <w:ins w:id="754"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55" w:author="Rapp_at#123" w:date="2023-08-31T14:50:00Z"/>
          <w:rFonts w:eastAsia="宋体"/>
        </w:rPr>
      </w:pPr>
      <w:ins w:id="756"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57" w:author="Rapp_at#123" w:date="2023-08-31T14:50:00Z"/>
          <w:lang w:eastAsia="zh-CN"/>
        </w:rPr>
      </w:pPr>
      <w:ins w:id="758" w:author="Rapp_at#123" w:date="2023-08-31T14:50:00Z">
        <w:r w:rsidRPr="00E87D15">
          <w:rPr>
            <w:lang w:eastAsia="zh-CN"/>
          </w:rPr>
          <w:t>2&gt;</w:t>
        </w:r>
        <w:r w:rsidRPr="00E87D15">
          <w:rPr>
            <w:lang w:eastAsia="zh-CN"/>
          </w:rPr>
          <w:tab/>
          <w:t>consider this configured uplink grant as not valid.</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59"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60" w:name="_Toc20428307"/>
      <w:bookmarkStart w:id="761" w:name="_Toc37296212"/>
      <w:bookmarkStart w:id="762" w:name="_Toc46490339"/>
      <w:bookmarkStart w:id="763" w:name="_Toc52752034"/>
      <w:bookmarkStart w:id="764" w:name="_Toc52796496"/>
      <w:bookmarkStart w:id="765" w:name="_Toc139032281"/>
      <w:bookmarkStart w:id="766" w:name="_Toc29239853"/>
      <w:r w:rsidRPr="00E87D15">
        <w:rPr>
          <w:lang w:eastAsia="ko-KR"/>
        </w:rPr>
        <w:t>5.8.3</w:t>
      </w:r>
      <w:r w:rsidRPr="00E87D15">
        <w:rPr>
          <w:lang w:eastAsia="ko-KR"/>
        </w:rPr>
        <w:tab/>
        <w:t>Sidelink</w:t>
      </w:r>
      <w:bookmarkEnd w:id="760"/>
      <w:bookmarkEnd w:id="761"/>
      <w:bookmarkEnd w:id="762"/>
      <w:bookmarkEnd w:id="763"/>
      <w:bookmarkEnd w:id="764"/>
      <w:bookmarkEnd w:id="765"/>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67" w:name="OLE_LINK26"/>
      <w:bookmarkStart w:id="768" w:name="OLE_LINK27"/>
      <w:bookmarkStart w:id="769" w:name="OLE_LINK45"/>
      <w:r w:rsidRPr="00E87D15">
        <w:rPr>
          <w:rFonts w:eastAsia="Malgun Gothic"/>
          <w:i/>
          <w:noProof/>
          <w:lang w:eastAsia="ko-KR"/>
        </w:rPr>
        <w:t>-</w:t>
      </w:r>
      <w:r w:rsidRPr="00E87D15">
        <w:rPr>
          <w:rFonts w:eastAsia="Malgun Gothic"/>
          <w:i/>
          <w:noProof/>
          <w:lang w:eastAsia="ko-KR"/>
        </w:rPr>
        <w:tab/>
        <w:t>sl-</w:t>
      </w:r>
      <w:bookmarkEnd w:id="767"/>
      <w:bookmarkEnd w:id="768"/>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69"/>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lastRenderedPageBreak/>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70" w:name="_Toc37296213"/>
      <w:bookmarkStart w:id="771" w:name="_Toc46490340"/>
      <w:bookmarkStart w:id="772" w:name="_Toc52752035"/>
      <w:bookmarkStart w:id="773" w:name="_Toc52796497"/>
      <w:bookmarkStart w:id="774" w:name="_Toc139032282"/>
      <w:r w:rsidRPr="00E87D15">
        <w:rPr>
          <w:lang w:eastAsia="ko-KR"/>
        </w:rPr>
        <w:t>5.9</w:t>
      </w:r>
      <w:r w:rsidRPr="00E87D15">
        <w:rPr>
          <w:lang w:eastAsia="ko-KR"/>
        </w:rPr>
        <w:tab/>
        <w:t>Activation/Deactivation of SCells</w:t>
      </w:r>
      <w:bookmarkEnd w:id="766"/>
      <w:bookmarkEnd w:id="770"/>
      <w:bookmarkEnd w:id="771"/>
      <w:bookmarkEnd w:id="772"/>
      <w:bookmarkEnd w:id="773"/>
      <w:bookmarkEnd w:id="774"/>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lastRenderedPageBreak/>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75"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75"/>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lastRenderedPageBreak/>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76" w:name="_Toc29239854"/>
      <w:bookmarkStart w:id="777" w:name="_Toc37296214"/>
      <w:bookmarkStart w:id="778" w:name="_Toc46490341"/>
      <w:bookmarkStart w:id="779" w:name="_Toc52752036"/>
      <w:bookmarkStart w:id="780" w:name="_Toc52796498"/>
      <w:bookmarkStart w:id="781" w:name="_Toc139032283"/>
      <w:r w:rsidRPr="00E87D15">
        <w:rPr>
          <w:lang w:eastAsia="ko-KR"/>
        </w:rPr>
        <w:t>5.10</w:t>
      </w:r>
      <w:r w:rsidRPr="00E87D15">
        <w:rPr>
          <w:lang w:eastAsia="ko-KR"/>
        </w:rPr>
        <w:tab/>
        <w:t>Activation/Deactivation of PDCP duplication</w:t>
      </w:r>
      <w:bookmarkEnd w:id="776"/>
      <w:bookmarkEnd w:id="777"/>
      <w:bookmarkEnd w:id="778"/>
      <w:bookmarkEnd w:id="779"/>
      <w:bookmarkEnd w:id="780"/>
      <w:bookmarkEnd w:id="78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82" w:name="_Hlk101775690"/>
      <w:r w:rsidRPr="00E87D15">
        <w:rPr>
          <w:lang w:eastAsia="ko-KR"/>
        </w:rPr>
        <w:t>The PDCP duplication for all associated RLC entities for the configured DRB(s) is activated by:</w:t>
      </w:r>
      <w:bookmarkEnd w:id="78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83" w:name="_Toc29239855"/>
      <w:bookmarkStart w:id="784" w:name="_Toc37296215"/>
      <w:bookmarkStart w:id="785" w:name="_Toc46490342"/>
      <w:bookmarkStart w:id="786" w:name="_Toc52752037"/>
      <w:bookmarkStart w:id="787" w:name="_Toc52796499"/>
      <w:bookmarkStart w:id="788" w:name="_Toc139032284"/>
      <w:r w:rsidRPr="00E87D15">
        <w:rPr>
          <w:lang w:eastAsia="ko-KR"/>
        </w:rPr>
        <w:t>5.11</w:t>
      </w:r>
      <w:r w:rsidRPr="00E87D15">
        <w:rPr>
          <w:lang w:eastAsia="ko-KR"/>
        </w:rPr>
        <w:tab/>
        <w:t>MAC reconfiguration</w:t>
      </w:r>
      <w:bookmarkEnd w:id="783"/>
      <w:bookmarkEnd w:id="784"/>
      <w:bookmarkEnd w:id="785"/>
      <w:bookmarkEnd w:id="786"/>
      <w:bookmarkEnd w:id="787"/>
      <w:bookmarkEnd w:id="78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89" w:name="_Toc29239856"/>
      <w:bookmarkStart w:id="790" w:name="_Toc37296216"/>
      <w:bookmarkStart w:id="791" w:name="_Toc46490343"/>
      <w:bookmarkStart w:id="792" w:name="_Toc52752038"/>
      <w:bookmarkStart w:id="793" w:name="_Toc52796500"/>
      <w:bookmarkStart w:id="794" w:name="_Toc139032285"/>
      <w:r w:rsidRPr="00E87D15">
        <w:rPr>
          <w:lang w:eastAsia="ko-KR"/>
        </w:rPr>
        <w:t>5.12</w:t>
      </w:r>
      <w:r w:rsidRPr="00E87D15">
        <w:rPr>
          <w:lang w:eastAsia="ko-KR"/>
        </w:rPr>
        <w:tab/>
        <w:t>MAC Reset</w:t>
      </w:r>
      <w:bookmarkEnd w:id="789"/>
      <w:bookmarkEnd w:id="790"/>
      <w:bookmarkEnd w:id="791"/>
      <w:bookmarkEnd w:id="792"/>
      <w:bookmarkEnd w:id="793"/>
      <w:bookmarkEnd w:id="79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4905661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lastRenderedPageBreak/>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95"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96"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797" w:name="_Toc139032286"/>
      <w:r w:rsidRPr="00E87D15">
        <w:rPr>
          <w:lang w:eastAsia="ko-KR"/>
        </w:rPr>
        <w:lastRenderedPageBreak/>
        <w:t>5.12a</w:t>
      </w:r>
      <w:r w:rsidRPr="00E87D15">
        <w:rPr>
          <w:lang w:eastAsia="ko-KR"/>
        </w:rPr>
        <w:tab/>
      </w:r>
      <w:r w:rsidR="007D1911" w:rsidRPr="00E87D15">
        <w:rPr>
          <w:lang w:eastAsia="ko-KR"/>
        </w:rPr>
        <w:t>Void</w:t>
      </w:r>
      <w:bookmarkEnd w:id="797"/>
    </w:p>
    <w:p w14:paraId="5F8100D1" w14:textId="77777777" w:rsidR="00411627" w:rsidRPr="00E87D15" w:rsidRDefault="00411627" w:rsidP="00411627">
      <w:pPr>
        <w:pStyle w:val="2"/>
        <w:rPr>
          <w:lang w:eastAsia="ko-KR"/>
        </w:rPr>
      </w:pPr>
      <w:bookmarkStart w:id="798" w:name="_Toc46490344"/>
      <w:bookmarkStart w:id="799" w:name="_Toc52752039"/>
      <w:bookmarkStart w:id="800" w:name="_Toc52796501"/>
      <w:bookmarkStart w:id="801" w:name="_Toc139032287"/>
      <w:r w:rsidRPr="00E87D15">
        <w:rPr>
          <w:lang w:eastAsia="ko-KR"/>
        </w:rPr>
        <w:t>5.13</w:t>
      </w:r>
      <w:r w:rsidRPr="00E87D15">
        <w:rPr>
          <w:lang w:eastAsia="ko-KR"/>
        </w:rPr>
        <w:tab/>
        <w:t>Handling of unknown, unforeseen and erroneous protocol data</w:t>
      </w:r>
      <w:bookmarkEnd w:id="795"/>
      <w:bookmarkEnd w:id="796"/>
      <w:bookmarkEnd w:id="798"/>
      <w:bookmarkEnd w:id="799"/>
      <w:bookmarkEnd w:id="800"/>
      <w:bookmarkEnd w:id="801"/>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02"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03"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04" w:name="_Toc46490345"/>
      <w:bookmarkStart w:id="805" w:name="_Toc52752040"/>
      <w:bookmarkStart w:id="806" w:name="_Toc52796502"/>
      <w:bookmarkStart w:id="807" w:name="_Toc139032288"/>
      <w:r w:rsidRPr="00E87D15">
        <w:rPr>
          <w:lang w:eastAsia="ko-KR"/>
        </w:rPr>
        <w:t>5.14</w:t>
      </w:r>
      <w:r w:rsidRPr="00E87D15">
        <w:rPr>
          <w:lang w:eastAsia="ko-KR"/>
        </w:rPr>
        <w:tab/>
        <w:t>Handling of measurement gaps</w:t>
      </w:r>
      <w:bookmarkEnd w:id="802"/>
      <w:bookmarkEnd w:id="803"/>
      <w:bookmarkEnd w:id="804"/>
      <w:bookmarkEnd w:id="805"/>
      <w:bookmarkEnd w:id="806"/>
      <w:bookmarkEnd w:id="807"/>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08" w:name="_Toc29239859"/>
      <w:bookmarkStart w:id="809" w:name="_Toc37296219"/>
      <w:bookmarkStart w:id="810" w:name="_Toc46490346"/>
      <w:bookmarkStart w:id="811" w:name="_Toc52752041"/>
      <w:bookmarkStart w:id="812" w:name="_Toc52796503"/>
      <w:bookmarkStart w:id="813" w:name="_Toc139032289"/>
      <w:r w:rsidRPr="00E87D15">
        <w:rPr>
          <w:lang w:eastAsia="ko-KR"/>
        </w:rPr>
        <w:t>5.15</w:t>
      </w:r>
      <w:r w:rsidRPr="00E87D15">
        <w:rPr>
          <w:lang w:eastAsia="ko-KR"/>
        </w:rPr>
        <w:tab/>
        <w:t>Bandwidth Part (BWP) operation</w:t>
      </w:r>
      <w:bookmarkEnd w:id="808"/>
      <w:bookmarkEnd w:id="809"/>
      <w:bookmarkEnd w:id="810"/>
      <w:bookmarkEnd w:id="811"/>
      <w:bookmarkEnd w:id="812"/>
      <w:bookmarkEnd w:id="813"/>
    </w:p>
    <w:p w14:paraId="006050BE" w14:textId="77777777" w:rsidR="00E82967" w:rsidRPr="00E87D15" w:rsidRDefault="00E82967" w:rsidP="00E82967">
      <w:pPr>
        <w:pStyle w:val="3"/>
        <w:rPr>
          <w:rFonts w:eastAsiaTheme="minorEastAsia"/>
          <w:lang w:eastAsia="ko-KR"/>
        </w:rPr>
      </w:pPr>
      <w:bookmarkStart w:id="814" w:name="_Toc37296220"/>
      <w:bookmarkStart w:id="815" w:name="_Toc46490347"/>
      <w:bookmarkStart w:id="816" w:name="_Toc52752042"/>
      <w:bookmarkStart w:id="817" w:name="_Toc52796504"/>
      <w:bookmarkStart w:id="818" w:name="_Toc139032290"/>
      <w:r w:rsidRPr="00E87D15">
        <w:t>5.15.1</w:t>
      </w:r>
      <w:r w:rsidRPr="00E87D15">
        <w:tab/>
        <w:t>Downlink and Uplink</w:t>
      </w:r>
      <w:bookmarkEnd w:id="814"/>
      <w:bookmarkEnd w:id="815"/>
      <w:bookmarkEnd w:id="816"/>
      <w:bookmarkEnd w:id="817"/>
      <w:bookmarkEnd w:id="818"/>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w:t>
      </w:r>
      <w:r w:rsidRPr="00E87D15">
        <w:rPr>
          <w:lang w:eastAsia="ko-KR"/>
        </w:rPr>
        <w:lastRenderedPageBreak/>
        <w:t xml:space="preserve">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19"/>
      <w:r w:rsidRPr="00E87D15">
        <w:rPr>
          <w:lang w:eastAsia="ko-KR"/>
        </w:rPr>
        <w:t>2&gt;</w:t>
      </w:r>
      <w:r w:rsidRPr="00E87D15">
        <w:rPr>
          <w:lang w:eastAsia="ko-KR"/>
        </w:rPr>
        <w:tab/>
        <w:t>monitor the PDCCH on the BWP;</w:t>
      </w:r>
      <w:commentRangeEnd w:id="819"/>
      <w:r w:rsidR="00CA01AD">
        <w:rPr>
          <w:rStyle w:val="ab"/>
        </w:rPr>
        <w:commentReference w:id="819"/>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20"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20"/>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lastRenderedPageBreak/>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lastRenderedPageBreak/>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21" w:name="_Hlk34411370"/>
      <w:r w:rsidRPr="00E87D15">
        <w:rPr>
          <w:lang w:eastAsia="ko-KR"/>
        </w:rPr>
        <w:t>2&gt;</w:t>
      </w:r>
      <w:r w:rsidRPr="00E87D15">
        <w:rPr>
          <w:lang w:eastAsia="ko-KR"/>
        </w:rPr>
        <w:tab/>
        <w:t>cancel, if any, triggered consistent LBT failure for this Serving Cell;</w:t>
      </w:r>
      <w:bookmarkEnd w:id="821"/>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22"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22"/>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23" w:name="_Toc37296221"/>
      <w:bookmarkStart w:id="824" w:name="_Toc46490348"/>
      <w:bookmarkStart w:id="825" w:name="_Toc52752043"/>
      <w:bookmarkStart w:id="826" w:name="_Toc52796505"/>
      <w:bookmarkStart w:id="827"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28" w:name="_Toc139032291"/>
      <w:r w:rsidRPr="00E87D15">
        <w:lastRenderedPageBreak/>
        <w:t>5.15.2</w:t>
      </w:r>
      <w:r w:rsidRPr="00E87D15">
        <w:tab/>
        <w:t>Sidelink</w:t>
      </w:r>
      <w:bookmarkEnd w:id="823"/>
      <w:bookmarkEnd w:id="824"/>
      <w:bookmarkEnd w:id="825"/>
      <w:bookmarkEnd w:id="826"/>
      <w:bookmarkEnd w:id="828"/>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29"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30" w:name="_Toc46490349"/>
      <w:bookmarkStart w:id="831" w:name="_Toc52752044"/>
      <w:bookmarkStart w:id="832"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33" w:name="_Toc139032292"/>
      <w:r w:rsidRPr="00E87D15">
        <w:rPr>
          <w:lang w:eastAsia="ko-KR"/>
        </w:rPr>
        <w:lastRenderedPageBreak/>
        <w:t>5.16</w:t>
      </w:r>
      <w:r w:rsidRPr="00E87D15">
        <w:rPr>
          <w:lang w:eastAsia="ko-KR"/>
        </w:rPr>
        <w:tab/>
        <w:t>SUL operation</w:t>
      </w:r>
      <w:bookmarkEnd w:id="827"/>
      <w:bookmarkEnd w:id="829"/>
      <w:bookmarkEnd w:id="830"/>
      <w:bookmarkEnd w:id="831"/>
      <w:bookmarkEnd w:id="832"/>
      <w:bookmarkEnd w:id="833"/>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34" w:name="_Toc29239861"/>
      <w:bookmarkStart w:id="835" w:name="_Toc37296223"/>
      <w:bookmarkStart w:id="836" w:name="_Toc46490350"/>
      <w:bookmarkStart w:id="837" w:name="_Toc52752045"/>
      <w:bookmarkStart w:id="838" w:name="_Toc52796507"/>
      <w:bookmarkStart w:id="839" w:name="_Toc139032293"/>
      <w:r w:rsidRPr="00E87D15">
        <w:rPr>
          <w:lang w:eastAsia="ko-KR"/>
        </w:rPr>
        <w:t>5.17</w:t>
      </w:r>
      <w:r w:rsidRPr="00E87D15">
        <w:rPr>
          <w:lang w:eastAsia="ko-KR"/>
        </w:rPr>
        <w:tab/>
        <w:t>Beam Failure Detection and Recovery procedure</w:t>
      </w:r>
      <w:bookmarkEnd w:id="834"/>
      <w:bookmarkEnd w:id="835"/>
      <w:bookmarkEnd w:id="836"/>
      <w:bookmarkEnd w:id="837"/>
      <w:bookmarkEnd w:id="838"/>
      <w:bookmarkEnd w:id="839"/>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40" w:name="OLE_LINK7"/>
      <w:r w:rsidR="002E0E08" w:rsidRPr="00E87D15">
        <w:rPr>
          <w:lang w:eastAsia="zh-CN"/>
        </w:rPr>
        <w:t xml:space="preserve"> and only if </w:t>
      </w:r>
      <w:r w:rsidR="002E0E08" w:rsidRPr="00E87D15">
        <w:rPr>
          <w:i/>
        </w:rPr>
        <w:t>failureDetectionSet</w:t>
      </w:r>
      <w:bookmarkEnd w:id="840"/>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41"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lastRenderedPageBreak/>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42"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43" w:name="_Toc46490351"/>
      <w:bookmarkStart w:id="844" w:name="_Toc52752046"/>
      <w:bookmarkStart w:id="845" w:name="_Toc52796508"/>
      <w:bookmarkStart w:id="846" w:name="_Toc139032294"/>
      <w:r w:rsidRPr="00E87D15">
        <w:rPr>
          <w:lang w:eastAsia="ko-KR"/>
        </w:rPr>
        <w:t>5.18</w:t>
      </w:r>
      <w:r w:rsidRPr="00E87D15">
        <w:rPr>
          <w:lang w:eastAsia="ko-KR"/>
        </w:rPr>
        <w:tab/>
      </w:r>
      <w:r w:rsidRPr="00E87D15">
        <w:t>Handling</w:t>
      </w:r>
      <w:r w:rsidRPr="00E87D15">
        <w:rPr>
          <w:lang w:eastAsia="ko-KR"/>
        </w:rPr>
        <w:t xml:space="preserve"> of MAC CEs</w:t>
      </w:r>
      <w:bookmarkEnd w:id="841"/>
      <w:bookmarkEnd w:id="842"/>
      <w:bookmarkEnd w:id="843"/>
      <w:bookmarkEnd w:id="844"/>
      <w:bookmarkEnd w:id="845"/>
      <w:bookmarkEnd w:id="846"/>
    </w:p>
    <w:p w14:paraId="09C638CE" w14:textId="77777777" w:rsidR="00411627" w:rsidRPr="00E87D15" w:rsidRDefault="00411627" w:rsidP="00411627">
      <w:pPr>
        <w:pStyle w:val="3"/>
        <w:rPr>
          <w:lang w:eastAsia="ko-KR"/>
        </w:rPr>
      </w:pPr>
      <w:bookmarkStart w:id="847" w:name="_Toc29239863"/>
      <w:bookmarkStart w:id="848" w:name="_Toc37296225"/>
      <w:bookmarkStart w:id="849" w:name="_Toc46490352"/>
      <w:bookmarkStart w:id="850" w:name="_Toc52752047"/>
      <w:bookmarkStart w:id="851" w:name="_Toc52796509"/>
      <w:bookmarkStart w:id="852" w:name="_Toc139032295"/>
      <w:r w:rsidRPr="00E87D15">
        <w:rPr>
          <w:lang w:eastAsia="ko-KR"/>
        </w:rPr>
        <w:t>5.18.1</w:t>
      </w:r>
      <w:r w:rsidRPr="00E87D15">
        <w:rPr>
          <w:lang w:eastAsia="ko-KR"/>
        </w:rPr>
        <w:tab/>
      </w:r>
      <w:r w:rsidRPr="00E87D15">
        <w:t>General</w:t>
      </w:r>
      <w:bookmarkEnd w:id="847"/>
      <w:bookmarkEnd w:id="848"/>
      <w:bookmarkEnd w:id="849"/>
      <w:bookmarkEnd w:id="850"/>
      <w:bookmarkEnd w:id="851"/>
      <w:bookmarkEnd w:id="852"/>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53" w:name="_Toc29239864"/>
      <w:bookmarkStart w:id="854" w:name="_Toc37296226"/>
      <w:bookmarkStart w:id="855" w:name="_Toc46490353"/>
      <w:bookmarkStart w:id="856" w:name="_Toc52752048"/>
      <w:bookmarkStart w:id="857"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58" w:author="Rapp_after#122" w:date="2023-07-03T11:29:00Z"/>
          <w:lang w:val="fr-FR" w:eastAsia="ko-KR"/>
        </w:rPr>
      </w:pPr>
      <w:r w:rsidRPr="00E87D15">
        <w:rPr>
          <w:lang w:eastAsia="ko-KR"/>
        </w:rPr>
        <w:t>-</w:t>
      </w:r>
      <w:r w:rsidRPr="00E87D15">
        <w:rPr>
          <w:lang w:eastAsia="ko-KR"/>
        </w:rPr>
        <w:tab/>
        <w:t>Timing Case Indication MAC CE</w:t>
      </w:r>
      <w:ins w:id="859" w:author="Rapp_after#122" w:date="2023-07-03T11:29:00Z">
        <w:r w:rsidR="00566765" w:rsidRPr="00BA0615">
          <w:rPr>
            <w:lang w:val="fr-FR" w:eastAsia="ko-KR"/>
          </w:rPr>
          <w:t>;</w:t>
        </w:r>
      </w:ins>
    </w:p>
    <w:p w14:paraId="2DB8E42A" w14:textId="77777777" w:rsidR="00566765" w:rsidRDefault="00566765" w:rsidP="00566765">
      <w:pPr>
        <w:ind w:left="568" w:hanging="284"/>
        <w:rPr>
          <w:ins w:id="860" w:author="Rapp_after#122" w:date="2023-07-03T11:29:00Z"/>
          <w:lang w:val="fr-FR" w:eastAsia="ko-KR"/>
        </w:rPr>
      </w:pPr>
      <w:ins w:id="861"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62"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63"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53"/>
      <w:bookmarkEnd w:id="854"/>
      <w:bookmarkEnd w:id="855"/>
      <w:bookmarkEnd w:id="856"/>
      <w:bookmarkEnd w:id="857"/>
      <w:bookmarkEnd w:id="863"/>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64" w:name="_Toc29239865"/>
      <w:bookmarkStart w:id="865" w:name="_Toc37296227"/>
      <w:bookmarkStart w:id="866" w:name="_Toc46490354"/>
      <w:bookmarkStart w:id="867" w:name="_Toc52752049"/>
      <w:bookmarkStart w:id="868" w:name="_Toc52796511"/>
      <w:bookmarkStart w:id="869" w:name="_Toc139032297"/>
      <w:r w:rsidRPr="00E87D15">
        <w:rPr>
          <w:lang w:eastAsia="ko-KR"/>
        </w:rPr>
        <w:lastRenderedPageBreak/>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64"/>
      <w:bookmarkEnd w:id="865"/>
      <w:bookmarkEnd w:id="866"/>
      <w:bookmarkEnd w:id="867"/>
      <w:bookmarkEnd w:id="868"/>
      <w:bookmarkEnd w:id="869"/>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70" w:name="_Toc29239866"/>
      <w:bookmarkStart w:id="871" w:name="_Toc37296228"/>
      <w:bookmarkStart w:id="872" w:name="_Toc46490355"/>
      <w:bookmarkStart w:id="873" w:name="_Toc52752050"/>
      <w:bookmarkStart w:id="874" w:name="_Toc52796512"/>
      <w:bookmarkStart w:id="875" w:name="_Toc139032298"/>
      <w:r w:rsidRPr="00E87D15">
        <w:rPr>
          <w:lang w:eastAsia="ko-KR"/>
        </w:rPr>
        <w:t>5.18.4</w:t>
      </w:r>
      <w:r w:rsidRPr="00E87D15">
        <w:rPr>
          <w:lang w:eastAsia="ko-KR"/>
        </w:rPr>
        <w:tab/>
        <w:t>Activation/Deactivation of UE-specific PDSCH TCI state</w:t>
      </w:r>
      <w:bookmarkEnd w:id="870"/>
      <w:bookmarkEnd w:id="871"/>
      <w:bookmarkEnd w:id="872"/>
      <w:bookmarkEnd w:id="873"/>
      <w:bookmarkEnd w:id="874"/>
      <w:bookmarkEnd w:id="875"/>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76" w:name="_Toc29239867"/>
      <w:bookmarkStart w:id="877"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78" w:name="_Toc46490356"/>
      <w:bookmarkStart w:id="879" w:name="_Toc52752051"/>
      <w:bookmarkStart w:id="880" w:name="_Toc52796513"/>
      <w:bookmarkStart w:id="881" w:name="_Toc139032299"/>
      <w:r w:rsidRPr="00E87D15">
        <w:rPr>
          <w:lang w:eastAsia="ko-KR"/>
        </w:rPr>
        <w:t>5.18.5</w:t>
      </w:r>
      <w:r w:rsidRPr="00E87D15">
        <w:rPr>
          <w:lang w:eastAsia="ko-KR"/>
        </w:rPr>
        <w:tab/>
        <w:t>Indication of TCI state for UE-specific PDCCH</w:t>
      </w:r>
      <w:bookmarkEnd w:id="876"/>
      <w:bookmarkEnd w:id="877"/>
      <w:bookmarkEnd w:id="878"/>
      <w:bookmarkEnd w:id="879"/>
      <w:bookmarkEnd w:id="880"/>
      <w:bookmarkEnd w:id="881"/>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82" w:name="_Hlk100272905"/>
      <w:bookmarkStart w:id="883" w:name="_Toc29239868"/>
      <w:bookmarkStart w:id="884" w:name="_Toc37296230"/>
      <w:bookmarkStart w:id="885" w:name="_Toc46490357"/>
      <w:bookmarkStart w:id="886" w:name="_Toc52752052"/>
      <w:bookmarkStart w:id="887"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88" w:name="_Toc139032300"/>
      <w:bookmarkEnd w:id="882"/>
      <w:r w:rsidRPr="00E87D15">
        <w:rPr>
          <w:lang w:eastAsia="ko-KR"/>
        </w:rPr>
        <w:t>5.18.6</w:t>
      </w:r>
      <w:r w:rsidRPr="00E87D15">
        <w:rPr>
          <w:lang w:eastAsia="ko-KR"/>
        </w:rPr>
        <w:tab/>
        <w:t>Activation/Deactivation of Semi-persistent CSI reporting on PUCCH</w:t>
      </w:r>
      <w:bookmarkEnd w:id="883"/>
      <w:bookmarkEnd w:id="884"/>
      <w:bookmarkEnd w:id="885"/>
      <w:bookmarkEnd w:id="886"/>
      <w:bookmarkEnd w:id="887"/>
      <w:bookmarkEnd w:id="888"/>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89" w:name="_Toc29239869"/>
      <w:bookmarkStart w:id="890" w:name="_Toc37296231"/>
      <w:bookmarkStart w:id="891" w:name="_Toc46490358"/>
      <w:bookmarkStart w:id="892" w:name="_Toc52752053"/>
      <w:bookmarkStart w:id="893" w:name="_Toc52796515"/>
      <w:bookmarkStart w:id="894" w:name="_Toc139032301"/>
      <w:r w:rsidRPr="00E87D15">
        <w:rPr>
          <w:lang w:eastAsia="ko-KR"/>
        </w:rPr>
        <w:t>5.18.7</w:t>
      </w:r>
      <w:r w:rsidRPr="00E87D15">
        <w:rPr>
          <w:lang w:eastAsia="ko-KR"/>
        </w:rPr>
        <w:tab/>
        <w:t>Activation/Deactivation of Semi-persistent SRS</w:t>
      </w:r>
      <w:bookmarkEnd w:id="889"/>
      <w:bookmarkEnd w:id="890"/>
      <w:bookmarkEnd w:id="891"/>
      <w:r w:rsidR="00AC7A1D" w:rsidRPr="00E87D15">
        <w:rPr>
          <w:lang w:eastAsia="ko-KR"/>
        </w:rPr>
        <w:t xml:space="preserve"> and Indication of spatial relation of SP/AP SRS</w:t>
      </w:r>
      <w:bookmarkEnd w:id="892"/>
      <w:bookmarkEnd w:id="893"/>
      <w:bookmarkEnd w:id="894"/>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95" w:name="_Toc29239870"/>
      <w:bookmarkStart w:id="896" w:name="_Toc37296232"/>
      <w:bookmarkStart w:id="897" w:name="_Toc46490359"/>
      <w:bookmarkStart w:id="898" w:name="_Toc52752054"/>
      <w:bookmarkStart w:id="899" w:name="_Toc52796516"/>
      <w:bookmarkStart w:id="900"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95"/>
      <w:bookmarkEnd w:id="896"/>
      <w:bookmarkEnd w:id="897"/>
      <w:bookmarkEnd w:id="898"/>
      <w:bookmarkEnd w:id="899"/>
      <w:bookmarkEnd w:id="900"/>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01" w:name="_Toc29239871"/>
      <w:bookmarkStart w:id="902"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03" w:name="_Toc46490360"/>
      <w:bookmarkStart w:id="904" w:name="_Toc52752055"/>
      <w:bookmarkStart w:id="905" w:name="_Toc52796517"/>
      <w:bookmarkStart w:id="906" w:name="_Toc139032303"/>
      <w:r w:rsidRPr="00E87D15">
        <w:rPr>
          <w:lang w:eastAsia="ko-KR"/>
        </w:rPr>
        <w:lastRenderedPageBreak/>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01"/>
      <w:bookmarkEnd w:id="902"/>
      <w:bookmarkEnd w:id="903"/>
      <w:bookmarkEnd w:id="904"/>
      <w:bookmarkEnd w:id="905"/>
      <w:bookmarkEnd w:id="906"/>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07" w:name="_Toc29239872"/>
      <w:bookmarkStart w:id="908" w:name="_Toc37296234"/>
      <w:bookmarkStart w:id="909" w:name="_Toc46490361"/>
      <w:bookmarkStart w:id="910" w:name="_Toc52752056"/>
      <w:bookmarkStart w:id="911" w:name="_Toc52796518"/>
      <w:bookmarkStart w:id="912" w:name="_Toc139032304"/>
      <w:r w:rsidRPr="00E87D15">
        <w:t>5.18.10</w:t>
      </w:r>
      <w:r w:rsidRPr="00E87D15">
        <w:tab/>
        <w:t>Recommended Bit Rate</w:t>
      </w:r>
      <w:bookmarkEnd w:id="907"/>
      <w:bookmarkEnd w:id="908"/>
      <w:bookmarkEnd w:id="909"/>
      <w:bookmarkEnd w:id="910"/>
      <w:bookmarkEnd w:id="911"/>
      <w:bookmarkEnd w:id="912"/>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13" w:name="_Toc46490362"/>
      <w:bookmarkStart w:id="914" w:name="_Toc52752057"/>
      <w:bookmarkStart w:id="915" w:name="_Toc52796519"/>
      <w:bookmarkStart w:id="916" w:name="_Toc139032305"/>
      <w:bookmarkStart w:id="917" w:name="_Toc37296235"/>
      <w:bookmarkStart w:id="918"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13"/>
      <w:bookmarkEnd w:id="914"/>
      <w:bookmarkEnd w:id="915"/>
      <w:bookmarkEnd w:id="916"/>
    </w:p>
    <w:p w14:paraId="4E072103" w14:textId="77777777" w:rsidR="008F4B86" w:rsidRPr="00E87D15" w:rsidRDefault="00AF08D2" w:rsidP="00AF08D2">
      <w:pPr>
        <w:pStyle w:val="3"/>
        <w:rPr>
          <w:rFonts w:eastAsiaTheme="minorEastAsia"/>
          <w:szCs w:val="28"/>
          <w:lang w:eastAsia="ko-KR"/>
        </w:rPr>
      </w:pPr>
      <w:bookmarkStart w:id="919" w:name="_Toc46490363"/>
      <w:bookmarkStart w:id="920" w:name="_Toc52752058"/>
      <w:bookmarkStart w:id="921" w:name="_Toc52796520"/>
      <w:bookmarkStart w:id="922" w:name="_Toc139032306"/>
      <w:bookmarkStart w:id="923" w:name="_Toc37296236"/>
      <w:bookmarkEnd w:id="917"/>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19"/>
      <w:bookmarkEnd w:id="920"/>
      <w:bookmarkEnd w:id="921"/>
      <w:bookmarkEnd w:id="922"/>
    </w:p>
    <w:p w14:paraId="028A413E" w14:textId="77777777" w:rsidR="00AF08D2" w:rsidRPr="00E87D15" w:rsidRDefault="00AF08D2" w:rsidP="00AF08D2">
      <w:pPr>
        <w:pStyle w:val="3"/>
        <w:rPr>
          <w:rFonts w:eastAsiaTheme="minorEastAsia"/>
          <w:lang w:eastAsia="ko-KR"/>
        </w:rPr>
      </w:pPr>
      <w:bookmarkStart w:id="924" w:name="_Toc37296237"/>
      <w:bookmarkStart w:id="925" w:name="_Toc46490364"/>
      <w:bookmarkStart w:id="926" w:name="_Toc52752059"/>
      <w:bookmarkStart w:id="927" w:name="_Toc52796521"/>
      <w:bookmarkStart w:id="928" w:name="_Toc139032307"/>
      <w:bookmarkEnd w:id="923"/>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24"/>
      <w:bookmarkEnd w:id="925"/>
      <w:bookmarkEnd w:id="926"/>
      <w:bookmarkEnd w:id="927"/>
      <w:bookmarkEnd w:id="928"/>
    </w:p>
    <w:p w14:paraId="0CF59023" w14:textId="77777777" w:rsidR="00AF08D2" w:rsidRPr="00E87D15" w:rsidRDefault="00AF08D2" w:rsidP="00AF08D2">
      <w:pPr>
        <w:pStyle w:val="3"/>
        <w:rPr>
          <w:rFonts w:eastAsiaTheme="minorEastAsia"/>
          <w:lang w:eastAsia="ko-KR"/>
        </w:rPr>
      </w:pPr>
      <w:bookmarkStart w:id="929" w:name="_Toc37296238"/>
      <w:bookmarkStart w:id="930" w:name="_Toc46490365"/>
      <w:bookmarkStart w:id="931" w:name="_Toc52752060"/>
      <w:bookmarkStart w:id="932" w:name="_Toc52796522"/>
      <w:bookmarkStart w:id="933"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29"/>
      <w:bookmarkEnd w:id="930"/>
      <w:bookmarkEnd w:id="931"/>
      <w:bookmarkEnd w:id="932"/>
      <w:bookmarkEnd w:id="933"/>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lastRenderedPageBreak/>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34" w:name="_Toc37296239"/>
      <w:bookmarkStart w:id="935" w:name="_Toc46490366"/>
      <w:bookmarkStart w:id="936" w:name="_Toc52752061"/>
      <w:bookmarkStart w:id="937" w:name="_Toc52796523"/>
      <w:bookmarkStart w:id="938"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34"/>
      <w:bookmarkEnd w:id="935"/>
      <w:bookmarkEnd w:id="936"/>
      <w:bookmarkEnd w:id="937"/>
      <w:bookmarkEnd w:id="938"/>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939" w:name="_Toc37296240"/>
      <w:bookmarkStart w:id="940" w:name="_Toc46490367"/>
      <w:bookmarkStart w:id="941" w:name="_Toc52752062"/>
      <w:bookmarkStart w:id="942" w:name="_Toc52796524"/>
      <w:bookmarkStart w:id="943"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39"/>
      <w:bookmarkEnd w:id="940"/>
      <w:bookmarkEnd w:id="941"/>
      <w:bookmarkEnd w:id="942"/>
      <w:bookmarkEnd w:id="943"/>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44" w:name="_Toc37296241"/>
      <w:bookmarkStart w:id="945" w:name="_Toc46490368"/>
      <w:bookmarkStart w:id="946" w:name="_Toc52752063"/>
      <w:bookmarkStart w:id="947" w:name="_Toc52796525"/>
      <w:bookmarkStart w:id="948"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44"/>
      <w:bookmarkEnd w:id="945"/>
      <w:bookmarkEnd w:id="946"/>
      <w:bookmarkEnd w:id="947"/>
      <w:bookmarkEnd w:id="948"/>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49" w:name="_Toc46490369"/>
      <w:bookmarkStart w:id="950" w:name="_Toc52752064"/>
      <w:bookmarkStart w:id="951" w:name="_Toc52796526"/>
      <w:bookmarkStart w:id="952" w:name="_Toc139032312"/>
      <w:bookmarkStart w:id="953"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49"/>
      <w:bookmarkEnd w:id="950"/>
      <w:bookmarkEnd w:id="951"/>
      <w:bookmarkEnd w:id="952"/>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54" w:name="_Toc46490370"/>
      <w:bookmarkStart w:id="955" w:name="_Toc52752065"/>
      <w:bookmarkStart w:id="956"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957" w:name="_Toc139032313"/>
      <w:r w:rsidRPr="00E87D15">
        <w:rPr>
          <w:lang w:eastAsia="ko-KR"/>
        </w:rPr>
        <w:lastRenderedPageBreak/>
        <w:t>5.18.19</w:t>
      </w:r>
      <w:r w:rsidRPr="00E87D15">
        <w:rPr>
          <w:lang w:eastAsia="ko-KR"/>
        </w:rPr>
        <w:tab/>
        <w:t>Guard symbols for IAB</w:t>
      </w:r>
      <w:bookmarkEnd w:id="954"/>
      <w:bookmarkEnd w:id="955"/>
      <w:bookmarkEnd w:id="956"/>
      <w:bookmarkEnd w:id="957"/>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58" w:name="_Toc139032314"/>
      <w:r w:rsidRPr="00E87D15">
        <w:rPr>
          <w:lang w:eastAsia="ko-KR"/>
        </w:rPr>
        <w:lastRenderedPageBreak/>
        <w:t>5.18.20</w:t>
      </w:r>
      <w:r w:rsidR="006C560C" w:rsidRPr="00E87D15">
        <w:rPr>
          <w:lang w:eastAsia="ko-KR"/>
        </w:rPr>
        <w:tab/>
        <w:t>Positioning Measurement Gap Activation/Deactivation Command</w:t>
      </w:r>
      <w:bookmarkEnd w:id="958"/>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59" w:name="_Toc139032315"/>
      <w:r w:rsidRPr="00E87D15">
        <w:rPr>
          <w:lang w:eastAsia="ko-KR"/>
        </w:rPr>
        <w:t>5.18.21</w:t>
      </w:r>
      <w:r w:rsidR="006C560C" w:rsidRPr="00E87D15">
        <w:rPr>
          <w:lang w:eastAsia="ko-KR"/>
        </w:rPr>
        <w:tab/>
        <w:t>PPW Activation/Deactivation Command</w:t>
      </w:r>
      <w:bookmarkEnd w:id="959"/>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60" w:name="_Toc139032316"/>
      <w:bookmarkStart w:id="961" w:name="_Toc46490371"/>
      <w:bookmarkStart w:id="962" w:name="_Toc52752066"/>
      <w:bookmarkStart w:id="963" w:name="_Toc52796528"/>
      <w:r w:rsidRPr="00E87D15">
        <w:t>5.18.22</w:t>
      </w:r>
      <w:r w:rsidR="00BE6600" w:rsidRPr="00E87D15">
        <w:tab/>
        <w:t>Update of PUCCH Power Control Set for multiple TRP PUCCH repetition</w:t>
      </w:r>
      <w:bookmarkEnd w:id="960"/>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64" w:name="_Toc139032317"/>
      <w:r w:rsidRPr="00E87D15">
        <w:t>5.18.23</w:t>
      </w:r>
      <w:r w:rsidR="00BE6600" w:rsidRPr="00E87D15">
        <w:tab/>
        <w:t>Unified TCI States Activation/Deactivation MAC CE</w:t>
      </w:r>
      <w:bookmarkEnd w:id="964"/>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lastRenderedPageBreak/>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65"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65"/>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966" w:name="_Toc139032319"/>
      <w:r w:rsidRPr="00E87D15">
        <w:t>5.18.25</w:t>
      </w:r>
      <w:r w:rsidRPr="00E87D15">
        <w:tab/>
        <w:t>BFD-RS Indication MAC CE</w:t>
      </w:r>
      <w:bookmarkEnd w:id="966"/>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67"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67"/>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68"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68"/>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w:t>
      </w:r>
      <w:r w:rsidRPr="00E87D15">
        <w:rPr>
          <w:noProof/>
        </w:rPr>
        <w:lastRenderedPageBreak/>
        <w:t xml:space="preserve">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69"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969"/>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70"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70"/>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71" w:name="_Toc139032324"/>
      <w:r w:rsidRPr="00E87D15">
        <w:rPr>
          <w:lang w:eastAsia="ko-KR"/>
        </w:rPr>
        <w:lastRenderedPageBreak/>
        <w:t>5.18.30</w:t>
      </w:r>
      <w:r w:rsidRPr="00E87D15">
        <w:rPr>
          <w:lang w:eastAsia="ko-KR"/>
        </w:rPr>
        <w:tab/>
        <w:t>Case-6 Timing Request</w:t>
      </w:r>
      <w:bookmarkEnd w:id="971"/>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72" w:author="Rapp_after#122" w:date="2023-07-03T11:29:00Z"/>
          <w:lang w:eastAsia="ko-KR"/>
        </w:rPr>
      </w:pPr>
      <w:bookmarkStart w:id="973" w:name="_Toc139032325"/>
      <w:ins w:id="974"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75"/>
        <w:r>
          <w:rPr>
            <w:lang w:eastAsia="ko-KR"/>
          </w:rPr>
          <w:t xml:space="preserve">LTM Cell Switch </w:t>
        </w:r>
        <w:r w:rsidRPr="00D7688A">
          <w:rPr>
            <w:lang w:eastAsia="ko-KR"/>
          </w:rPr>
          <w:t>Command</w:t>
        </w:r>
        <w:commentRangeEnd w:id="975"/>
        <w:r w:rsidRPr="00CE4338">
          <w:rPr>
            <w:lang w:eastAsia="ko-KR"/>
          </w:rPr>
          <w:commentReference w:id="975"/>
        </w:r>
      </w:ins>
    </w:p>
    <w:p w14:paraId="24B54035" w14:textId="0F8F91A0" w:rsidR="000805E2" w:rsidRPr="00B04FC5" w:rsidRDefault="000805E2" w:rsidP="000805E2">
      <w:pPr>
        <w:rPr>
          <w:ins w:id="976" w:author="Rapp_after#122" w:date="2023-07-03T11:29:00Z"/>
          <w:lang w:eastAsia="ko-KR"/>
        </w:rPr>
      </w:pPr>
      <w:ins w:id="977" w:author="Rapp_after#122" w:date="2023-07-03T11:29:00Z">
        <w:r w:rsidRPr="00B04FC5">
          <w:rPr>
            <w:lang w:eastAsia="ko-KR"/>
          </w:rPr>
          <w:t xml:space="preserve">The network may </w:t>
        </w:r>
      </w:ins>
      <w:ins w:id="978" w:author="Rapp_at#123bis" w:date="2023-10-19T22:03:00Z">
        <w:r w:rsidR="00447A3D">
          <w:rPr>
            <w:lang w:eastAsia="ko-KR"/>
          </w:rPr>
          <w:t>instruct the</w:t>
        </w:r>
      </w:ins>
      <w:ins w:id="979" w:author="Rapp_after#122" w:date="2023-07-03T11:29:00Z">
        <w:r>
          <w:rPr>
            <w:lang w:eastAsia="ko-KR"/>
          </w:rPr>
          <w:t xml:space="preserve"> UE to perform LTM</w:t>
        </w:r>
      </w:ins>
      <w:ins w:id="980" w:author="Rapp_at#123bis" w:date="2023-10-19T22:03:00Z">
        <w:r w:rsidR="00991CB0" w:rsidRPr="00991CB0">
          <w:rPr>
            <w:lang w:eastAsia="ko-KR"/>
          </w:rPr>
          <w:t xml:space="preserve"> </w:t>
        </w:r>
        <w:r w:rsidR="00991CB0">
          <w:rPr>
            <w:lang w:eastAsia="ko-KR"/>
          </w:rPr>
          <w:t>cell switch</w:t>
        </w:r>
      </w:ins>
      <w:ins w:id="981"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82" w:author="Rapp_after#122" w:date="2023-07-03T11:29:00Z"/>
          <w:lang w:eastAsia="ko-KR"/>
        </w:rPr>
      </w:pPr>
      <w:ins w:id="983"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84" w:author="Rapp_after#122" w:date="2023-07-03T11:29:00Z"/>
          <w:lang w:eastAsia="ko-KR"/>
        </w:rPr>
      </w:pPr>
      <w:ins w:id="985"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4CD6BB09" w:rsidR="000805E2" w:rsidRDefault="000805E2" w:rsidP="000805E2">
      <w:pPr>
        <w:ind w:left="851" w:hanging="284"/>
        <w:rPr>
          <w:ins w:id="986" w:author="Rapp_after#122" w:date="2023-07-03T11:29:00Z"/>
          <w:lang w:eastAsia="zh-CN"/>
        </w:rPr>
      </w:pPr>
      <w:ins w:id="987"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w:t>
        </w:r>
      </w:ins>
      <w:ins w:id="988" w:author="Rapp_at#123bis" w:date="2023-10-20T17:40:00Z">
        <w:r w:rsidR="00004A15">
          <w:rPr>
            <w:lang w:eastAsia="ko-KR"/>
          </w:rPr>
          <w:t xml:space="preserve"> is triggered</w:t>
        </w:r>
      </w:ins>
      <w:ins w:id="989" w:author="Rapp_after#122" w:date="2023-07-03T11:29:00Z">
        <w:r>
          <w:rPr>
            <w:lang w:eastAsia="zh-CN"/>
          </w:rPr>
          <w:t>;</w:t>
        </w:r>
      </w:ins>
    </w:p>
    <w:p w14:paraId="302C4676" w14:textId="22D6A1DB" w:rsidR="000805E2" w:rsidRDefault="000805E2" w:rsidP="000805E2">
      <w:pPr>
        <w:ind w:left="851" w:hanging="284"/>
        <w:rPr>
          <w:ins w:id="990" w:author="Rapp_at#123bis" w:date="2023-10-17T15:26:00Z"/>
          <w:lang w:eastAsia="zh-CN"/>
        </w:rPr>
      </w:pPr>
      <w:ins w:id="991"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992" w:author="Rapp_after#122" w:date="2023-07-03T11:29:00Z"/>
          <w:lang w:eastAsia="zh-CN"/>
        </w:rPr>
      </w:pPr>
      <w:ins w:id="993" w:author="Rapp_at#123bis" w:date="2023-10-17T15:27:00Z">
        <w:r>
          <w:rPr>
            <w:lang w:eastAsia="zh-CN"/>
          </w:rPr>
          <w:t xml:space="preserve">2&gt; </w:t>
        </w:r>
        <w:commentRangeStart w:id="994"/>
        <w:r>
          <w:rPr>
            <w:lang w:eastAsia="zh-CN"/>
          </w:rPr>
          <w:t xml:space="preserve">after </w:t>
        </w:r>
      </w:ins>
      <w:commentRangeEnd w:id="994"/>
      <w:ins w:id="995" w:author="Rapp_at#123bis" w:date="2023-10-17T15:31:00Z">
        <w:r w:rsidR="005E4D93">
          <w:rPr>
            <w:rStyle w:val="ab"/>
          </w:rPr>
          <w:commentReference w:id="994"/>
        </w:r>
      </w:ins>
      <w:ins w:id="996" w:author="Rapp_at#123bis" w:date="2023-10-17T15:28:00Z">
        <w:r>
          <w:rPr>
            <w:lang w:eastAsia="zh-CN"/>
          </w:rPr>
          <w:t>performing the</w:t>
        </w:r>
      </w:ins>
      <w:ins w:id="997" w:author="Rapp_at#123bis" w:date="2023-10-17T15:27:00Z">
        <w:r>
          <w:rPr>
            <w:lang w:eastAsia="zh-CN"/>
          </w:rPr>
          <w:t xml:space="preserve"> MAC reset operation as specified in sub-clause 5.12,</w:t>
        </w:r>
      </w:ins>
      <w:ins w:id="998" w:author="Rapp_at#123bis" w:date="2023-10-17T15:28:00Z">
        <w:r w:rsidR="00617CF5">
          <w:rPr>
            <w:lang w:eastAsia="zh-CN"/>
          </w:rPr>
          <w:t xml:space="preserve"> which</w:t>
        </w:r>
        <w:r w:rsidR="00D16F2D">
          <w:rPr>
            <w:lang w:eastAsia="zh-CN"/>
          </w:rPr>
          <w:t xml:space="preserve"> is</w:t>
        </w:r>
      </w:ins>
      <w:ins w:id="999" w:author="Rapp_at#123bis" w:date="2023-10-17T15:27:00Z">
        <w:r>
          <w:rPr>
            <w:lang w:eastAsia="zh-CN"/>
          </w:rPr>
          <w:t xml:space="preserve"> </w:t>
        </w:r>
      </w:ins>
      <w:ins w:id="1000"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001" w:author="Rapp_at#123bis" w:date="2023-10-17T12:01:00Z"/>
        </w:rPr>
      </w:pPr>
      <w:ins w:id="1002" w:author="Rapp_at#123bis" w:date="2023-10-17T15:30:00Z">
        <w:r>
          <w:t>3</w:t>
        </w:r>
      </w:ins>
      <w:commentRangeStart w:id="1003"/>
      <w:ins w:id="1004" w:author="Rapp_at#123bis" w:date="2023-10-17T12:01:00Z">
        <w:r w:rsidR="00000686" w:rsidRPr="006C3311">
          <w:t xml:space="preserve">&gt; </w:t>
        </w:r>
      </w:ins>
      <w:commentRangeEnd w:id="1003"/>
      <w:ins w:id="1005" w:author="Rapp_at#123bis" w:date="2023-10-17T12:05:00Z">
        <w:r w:rsidR="00B53B33">
          <w:rPr>
            <w:rStyle w:val="ab"/>
          </w:rPr>
          <w:commentReference w:id="1003"/>
        </w:r>
      </w:ins>
      <w:ins w:id="1006" w:author="Rapp_at#123bis" w:date="2023-10-17T12:01:00Z">
        <w:r w:rsidR="00000686" w:rsidRPr="006C3311">
          <w:t xml:space="preserve">if </w:t>
        </w:r>
        <w:r w:rsidR="00000686">
          <w:t xml:space="preserve">the </w:t>
        </w:r>
      </w:ins>
      <w:ins w:id="1007" w:author="Rapp_at#123bis" w:date="2023-10-17T12:05:00Z">
        <w:r w:rsidR="00000686" w:rsidRPr="006C3311">
          <w:rPr>
            <w:rFonts w:eastAsia="Malgun Gothic"/>
          </w:rPr>
          <w:t>Timing Advance</w:t>
        </w:r>
        <w:r w:rsidR="00000686">
          <w:t xml:space="preserve"> </w:t>
        </w:r>
      </w:ins>
      <w:ins w:id="1008" w:author="Rapp_at#123bis" w:date="2023-10-17T12:02:00Z">
        <w:r w:rsidR="00000686">
          <w:t xml:space="preserve">measurement is configured by [xxx] </w:t>
        </w:r>
      </w:ins>
      <w:ins w:id="1009" w:author="Rapp_at#123bis" w:date="2023-10-17T12:03:00Z">
        <w:r w:rsidR="00000686">
          <w:t>as specified in TS 38.331 [5]</w:t>
        </w:r>
      </w:ins>
      <w:ins w:id="1010" w:author="Rapp_at#123bis" w:date="2023-10-17T20:25:00Z">
        <w:r w:rsidR="00860826">
          <w:t>:</w:t>
        </w:r>
      </w:ins>
    </w:p>
    <w:p w14:paraId="673C789E" w14:textId="731590FE" w:rsidR="00000686" w:rsidRPr="006C3311" w:rsidRDefault="00D16F2D" w:rsidP="00D16F2D">
      <w:pPr>
        <w:ind w:left="1135"/>
        <w:rPr>
          <w:ins w:id="1011" w:author="Rapp_at#123bis" w:date="2023-10-17T12:05:00Z"/>
          <w:rFonts w:eastAsia="Malgun Gothic"/>
        </w:rPr>
      </w:pPr>
      <w:ins w:id="1012" w:author="Rapp_at#123bis" w:date="2023-10-17T15:30:00Z">
        <w:r>
          <w:rPr>
            <w:rFonts w:eastAsia="Malgun Gothic"/>
          </w:rPr>
          <w:t>4</w:t>
        </w:r>
      </w:ins>
      <w:ins w:id="1013"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014" w:author="Rapp_at#123bis" w:date="2023-10-17T15:38:00Z"/>
          <w:rFonts w:eastAsia="Malgun Gothic"/>
        </w:rPr>
      </w:pPr>
      <w:ins w:id="1015" w:author="Rapp_at#123bis" w:date="2023-10-17T15:38:00Z">
        <w:r>
          <w:rPr>
            <w:rFonts w:eastAsia="Malgun Gothic"/>
          </w:rPr>
          <w:t>4&gt;</w:t>
        </w:r>
        <w:r>
          <w:rPr>
            <w:rFonts w:eastAsia="Malgun Gothic"/>
          </w:rPr>
          <w:tab/>
          <w:t xml:space="preserve">consider the RACH-less LTM cell switch </w:t>
        </w:r>
      </w:ins>
      <w:ins w:id="1016" w:author="Rapp_at#123bis" w:date="2023-10-19T22:04:00Z">
        <w:r w:rsidR="00991CB0">
          <w:rPr>
            <w:rFonts w:eastAsia="Malgun Gothic"/>
          </w:rPr>
          <w:t>to be</w:t>
        </w:r>
      </w:ins>
      <w:ins w:id="1017" w:author="Rapp_at#123bis" w:date="2023-10-17T15:38:00Z">
        <w:r>
          <w:rPr>
            <w:rFonts w:eastAsia="Malgun Gothic"/>
          </w:rPr>
          <w:t xml:space="preserve"> ongoing.</w:t>
        </w:r>
      </w:ins>
    </w:p>
    <w:p w14:paraId="2D97F01D" w14:textId="64D22494" w:rsidR="000805E2" w:rsidRPr="006C3311" w:rsidRDefault="00D16F2D" w:rsidP="00D16F2D">
      <w:pPr>
        <w:ind w:left="851"/>
        <w:rPr>
          <w:ins w:id="1018" w:author="Rapp_after#122" w:date="2023-07-03T11:29:00Z"/>
        </w:rPr>
      </w:pPr>
      <w:ins w:id="1019" w:author="Rapp_at#123bis" w:date="2023-10-17T15:30:00Z">
        <w:r>
          <w:t>3</w:t>
        </w:r>
      </w:ins>
      <w:ins w:id="1020" w:author="Rapp_after#122" w:date="2023-07-03T11:29:00Z">
        <w:r w:rsidR="000805E2" w:rsidRPr="006C3311">
          <w:t xml:space="preserve">&gt; if Timing Advance Command </w:t>
        </w:r>
        <w:r w:rsidR="000805E2">
          <w:t xml:space="preserve">value </w:t>
        </w:r>
        <w:r w:rsidR="000805E2" w:rsidRPr="00B25E82">
          <w:t>(hexa-decimal)</w:t>
        </w:r>
        <w:r w:rsidR="000805E2">
          <w:t xml:space="preserve"> is not set as FFF</w:t>
        </w:r>
        <w:r w:rsidR="000805E2" w:rsidRPr="006C3311">
          <w:t>:</w:t>
        </w:r>
      </w:ins>
    </w:p>
    <w:p w14:paraId="38E35ACF" w14:textId="79249EC4" w:rsidR="000805E2" w:rsidRPr="006C3311" w:rsidRDefault="00D16F2D" w:rsidP="00D16F2D">
      <w:pPr>
        <w:ind w:left="1135"/>
        <w:rPr>
          <w:ins w:id="1021" w:author="Rapp_after#122" w:date="2023-07-03T11:29:00Z"/>
          <w:rFonts w:eastAsia="Malgun Gothic"/>
        </w:rPr>
      </w:pPr>
      <w:ins w:id="1022" w:author="Rapp_at#123bis" w:date="2023-10-17T15:30:00Z">
        <w:r>
          <w:rPr>
            <w:rFonts w:eastAsia="Malgun Gothic"/>
          </w:rPr>
          <w:t>4</w:t>
        </w:r>
      </w:ins>
      <w:ins w:id="1023" w:author="Rapp_after#122" w:date="2023-07-03T11:29:00Z">
        <w:r w:rsidR="000805E2" w:rsidRPr="006C3311">
          <w:rPr>
            <w:rFonts w:eastAsia="Malgun Gothic"/>
          </w:rPr>
          <w:t>&gt;</w:t>
        </w:r>
        <w:r w:rsidR="000805E2" w:rsidRPr="006C3311">
          <w:rPr>
            <w:rFonts w:eastAsia="Malgun Gothic"/>
          </w:rPr>
          <w:tab/>
          <w:t>process the received Timing Advance Command (see clause 5.2);</w:t>
        </w:r>
      </w:ins>
    </w:p>
    <w:p w14:paraId="23BFB0B4" w14:textId="7B9AED82" w:rsidR="007A5C06" w:rsidRPr="00B04FC5" w:rsidRDefault="00D16F2D" w:rsidP="00D16F2D">
      <w:pPr>
        <w:ind w:left="1135"/>
        <w:rPr>
          <w:ins w:id="1024" w:author="Rapp_after#122" w:date="2023-07-03T11:29:00Z"/>
          <w:rFonts w:eastAsia="Malgun Gothic"/>
        </w:rPr>
      </w:pPr>
      <w:ins w:id="1025" w:author="Rapp_at#123bis" w:date="2023-10-17T15:30:00Z">
        <w:r>
          <w:rPr>
            <w:rFonts w:eastAsia="Malgun Gothic"/>
          </w:rPr>
          <w:t>4</w:t>
        </w:r>
      </w:ins>
      <w:ins w:id="1026" w:author="Rapp_at#123" w:date="2023-08-31T11:58:00Z">
        <w:r w:rsidR="007A5C06">
          <w:rPr>
            <w:rFonts w:eastAsia="Malgun Gothic"/>
          </w:rPr>
          <w:t>&gt;</w:t>
        </w:r>
        <w:r w:rsidR="007A5C06">
          <w:rPr>
            <w:rFonts w:eastAsia="Malgun Gothic"/>
          </w:rPr>
          <w:tab/>
        </w:r>
        <w:commentRangeStart w:id="1027"/>
        <w:r w:rsidR="007A5C06">
          <w:rPr>
            <w:rFonts w:eastAsia="Malgun Gothic"/>
          </w:rPr>
          <w:t xml:space="preserve">consider </w:t>
        </w:r>
      </w:ins>
      <w:ins w:id="1028" w:author="Rapp_at#123" w:date="2023-08-31T11:59:00Z">
        <w:r w:rsidR="007A5C06">
          <w:rPr>
            <w:rFonts w:eastAsia="Malgun Gothic"/>
          </w:rPr>
          <w:t xml:space="preserve">the </w:t>
        </w:r>
      </w:ins>
      <w:ins w:id="1029" w:author="Rapp_at#123" w:date="2023-08-31T15:22:00Z">
        <w:r w:rsidR="00186C49">
          <w:rPr>
            <w:rFonts w:eastAsia="Malgun Gothic"/>
          </w:rPr>
          <w:t xml:space="preserve">RACH-less </w:t>
        </w:r>
      </w:ins>
      <w:ins w:id="1030" w:author="Rapp_at#123" w:date="2023-08-31T11:59:00Z">
        <w:r w:rsidR="007A5C06">
          <w:rPr>
            <w:rFonts w:eastAsia="Malgun Gothic"/>
          </w:rPr>
          <w:t xml:space="preserve">LTM cell switch </w:t>
        </w:r>
      </w:ins>
      <w:ins w:id="1031" w:author="Rapp_at#123bis" w:date="2023-10-19T22:04:00Z">
        <w:r w:rsidR="00991CB0">
          <w:rPr>
            <w:rFonts w:eastAsia="Malgun Gothic"/>
          </w:rPr>
          <w:t>to be</w:t>
        </w:r>
      </w:ins>
      <w:ins w:id="1032" w:author="Rapp_at#123" w:date="2023-08-31T11:59:00Z">
        <w:r w:rsidR="007A5C06">
          <w:rPr>
            <w:rFonts w:eastAsia="Malgun Gothic"/>
          </w:rPr>
          <w:t xml:space="preserve"> ongoing</w:t>
        </w:r>
        <w:del w:id="1033" w:author="Rapp_at#123bis" w:date="2023-10-20T16:45:00Z">
          <w:r w:rsidR="007A5C06" w:rsidDel="00765E15">
            <w:rPr>
              <w:rFonts w:eastAsia="Malgun Gothic"/>
            </w:rPr>
            <w:delText>.</w:delText>
          </w:r>
          <w:commentRangeEnd w:id="1027"/>
          <w:r w:rsidR="007A5C06" w:rsidDel="00765E15">
            <w:rPr>
              <w:rStyle w:val="ab"/>
            </w:rPr>
            <w:commentReference w:id="1027"/>
          </w:r>
        </w:del>
      </w:ins>
      <w:ins w:id="1034" w:author="Rapp_at#123bis" w:date="2023-10-20T16:45:00Z">
        <w:r w:rsidR="00765E15">
          <w:rPr>
            <w:rFonts w:eastAsia="Malgun Gothic"/>
          </w:rPr>
          <w:t>;</w:t>
        </w:r>
      </w:ins>
    </w:p>
    <w:p w14:paraId="3D65781B" w14:textId="77777777" w:rsidR="00765E15" w:rsidRDefault="00765E15" w:rsidP="00765E15">
      <w:pPr>
        <w:ind w:left="1135"/>
        <w:rPr>
          <w:ins w:id="1035" w:author="Rapp_at#123bis" w:date="2023-10-20T16:45:00Z"/>
          <w:lang w:eastAsia="ko-KR"/>
        </w:rPr>
      </w:pPr>
      <w:ins w:id="1036"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L</w:t>
        </w:r>
        <w:commentRangeStart w:id="1037"/>
        <w:r w:rsidRPr="00D7688A">
          <w:rPr>
            <w:lang w:eastAsia="ko-KR"/>
          </w:rPr>
          <w:t xml:space="preserve">TM </w:t>
        </w:r>
        <w:r w:rsidRPr="006407EC">
          <w:rPr>
            <w:lang w:eastAsia="ko-KR"/>
          </w:rPr>
          <w:t xml:space="preserve">Cell Switch </w:t>
        </w:r>
        <w:r w:rsidRPr="00D7688A">
          <w:rPr>
            <w:lang w:eastAsia="ko-KR"/>
          </w:rPr>
          <w:t>Command</w:t>
        </w:r>
        <w:r w:rsidRPr="00B04FC5">
          <w:rPr>
            <w:lang w:eastAsia="ko-KR"/>
          </w:rPr>
          <w:t xml:space="preserve"> MAC CE</w:t>
        </w:r>
      </w:ins>
      <w:ins w:id="1038" w:author="Rapp_at#123bis" w:date="2023-10-20T16:45:00Z">
        <w:r>
          <w:rPr>
            <w:lang w:eastAsia="ko-KR"/>
          </w:rPr>
          <w:t xml:space="preserve"> from SCG</w:t>
        </w:r>
      </w:ins>
      <w:commentRangeEnd w:id="1037"/>
      <w:r w:rsidR="00DB1DDC">
        <w:rPr>
          <w:rStyle w:val="ab"/>
        </w:rPr>
        <w:commentReference w:id="1037"/>
      </w:r>
    </w:p>
    <w:p w14:paraId="1C8F865B" w14:textId="154DC811" w:rsidR="00765E15" w:rsidRDefault="00765E15" w:rsidP="00765E15">
      <w:pPr>
        <w:ind w:left="1401" w:firstLine="17"/>
        <w:rPr>
          <w:ins w:id="1039" w:author="Rapp_at#123bis" w:date="2023-10-20T16:44:00Z"/>
        </w:rPr>
      </w:pPr>
      <w:ins w:id="1040" w:author="Rapp_at#123bis" w:date="2023-10-20T16:45:00Z">
        <w:r>
          <w:rPr>
            <w:rFonts w:eastAsia="Malgun Gothic"/>
          </w:rPr>
          <w:t>5</w:t>
        </w:r>
      </w:ins>
      <w:ins w:id="1041"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commentRangeStart w:id="1042"/>
        <w:commentRangeEnd w:id="1042"/>
        <w:r>
          <w:rPr>
            <w:rStyle w:val="ab"/>
          </w:rPr>
          <w:commentReference w:id="1042"/>
        </w:r>
      </w:ins>
      <w:commentRangeStart w:id="1043"/>
      <w:commentRangeEnd w:id="1043"/>
      <w:ins w:id="1044" w:author="Rapp_at#123bis" w:date="2023-10-20T16:45:00Z">
        <w:r>
          <w:rPr>
            <w:rStyle w:val="ab"/>
          </w:rPr>
          <w:commentReference w:id="1043"/>
        </w:r>
      </w:ins>
    </w:p>
    <w:p w14:paraId="6D1746CD" w14:textId="0CEBB0BB" w:rsidR="000805E2" w:rsidRDefault="00D16F2D" w:rsidP="00D16F2D">
      <w:pPr>
        <w:ind w:left="851"/>
        <w:rPr>
          <w:ins w:id="1045" w:author="Rapp_after#122" w:date="2023-07-03T11:29:00Z"/>
          <w:lang w:eastAsia="zh-CN"/>
        </w:rPr>
      </w:pPr>
      <w:ins w:id="1046" w:author="Rapp_at#123bis" w:date="2023-10-17T15:30:00Z">
        <w:r>
          <w:rPr>
            <w:lang w:eastAsia="zh-CN"/>
          </w:rPr>
          <w:t>3</w:t>
        </w:r>
      </w:ins>
      <w:ins w:id="1047" w:author="Rapp_after#122" w:date="2023-07-03T11:29:00Z">
        <w:r w:rsidR="000805E2">
          <w:rPr>
            <w:lang w:eastAsia="zh-CN"/>
          </w:rPr>
          <w:t>&gt;</w:t>
        </w:r>
        <w:r w:rsidR="000805E2">
          <w:rPr>
            <w:lang w:eastAsia="zh-CN"/>
          </w:rPr>
          <w:tab/>
          <w:t xml:space="preserve">if </w:t>
        </w:r>
        <w:r w:rsidR="000805E2" w:rsidRPr="00B04FC5">
          <w:rPr>
            <w:noProof/>
          </w:rPr>
          <w:t xml:space="preserve">TCI state </w:t>
        </w:r>
        <w:r w:rsidR="000805E2">
          <w:rPr>
            <w:noProof/>
          </w:rPr>
          <w:t>information</w:t>
        </w:r>
        <w:r w:rsidR="000805E2">
          <w:rPr>
            <w:lang w:eastAsia="zh-CN"/>
          </w:rPr>
          <w:t xml:space="preserve"> is included:</w:t>
        </w:r>
      </w:ins>
    </w:p>
    <w:p w14:paraId="31042255" w14:textId="2B638495" w:rsidR="000805E2" w:rsidRPr="00860826" w:rsidRDefault="00D16F2D" w:rsidP="00860826">
      <w:pPr>
        <w:pStyle w:val="B4"/>
        <w:rPr>
          <w:ins w:id="1048" w:author="Rapp_after#122" w:date="2023-07-03T11:29:00Z"/>
          <w:lang w:eastAsia="zh-CN"/>
        </w:rPr>
      </w:pPr>
      <w:ins w:id="1049" w:author="Rapp_at#123bis" w:date="2023-10-17T15:30:00Z">
        <w:r w:rsidRPr="00860826">
          <w:rPr>
            <w:lang w:eastAsia="zh-CN"/>
          </w:rPr>
          <w:t>4</w:t>
        </w:r>
      </w:ins>
      <w:ins w:id="1050" w:author="Rapp_after#122" w:date="2023-07-03T11:29:00Z">
        <w:r w:rsidR="000805E2" w:rsidRPr="00860826">
          <w:rPr>
            <w:lang w:eastAsia="zh-CN"/>
          </w:rPr>
          <w:t>&gt;</w:t>
        </w:r>
        <w:r w:rsidR="000805E2" w:rsidRPr="00860826">
          <w:rPr>
            <w:lang w:eastAsia="zh-CN"/>
          </w:rPr>
          <w:tab/>
          <w:t xml:space="preserve">consider the SSB </w:t>
        </w:r>
        <w:r w:rsidR="000805E2" w:rsidRPr="00AE3F10">
          <w:rPr>
            <w:lang w:eastAsia="zh-CN"/>
          </w:rPr>
          <w:t>corresponding</w:t>
        </w:r>
        <w:r w:rsidR="000805E2" w:rsidRPr="00B04FC5">
          <w:rPr>
            <w:lang w:eastAsia="zh-CN"/>
          </w:rPr>
          <w:t xml:space="preserve"> </w:t>
        </w:r>
        <w:r w:rsidR="000805E2">
          <w:rPr>
            <w:lang w:eastAsia="zh-CN"/>
          </w:rPr>
          <w:t>to the indicated TCI state as the</w:t>
        </w:r>
      </w:ins>
      <w:ins w:id="1051"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selection </w:t>
        </w:r>
      </w:ins>
      <w:ins w:id="1052" w:author="Rapp_after#122" w:date="2023-07-03T11:29:00Z">
        <w:r w:rsidR="000805E2">
          <w:rPr>
            <w:lang w:eastAsia="zh-CN"/>
          </w:rPr>
          <w:t xml:space="preserve">for the initial uplink </w:t>
        </w:r>
      </w:ins>
      <w:ins w:id="1053" w:author="Rapp_after#122" w:date="2023-07-03T11:34:00Z">
        <w:r w:rsidR="00CE4338">
          <w:rPr>
            <w:lang w:eastAsia="zh-CN"/>
          </w:rPr>
          <w:t>transmission</w:t>
        </w:r>
      </w:ins>
      <w:ins w:id="1054" w:author="Rapp_after#122" w:date="2023-07-03T11:29:00Z">
        <w:r w:rsidR="000805E2">
          <w:rPr>
            <w:lang w:eastAsia="zh-CN"/>
          </w:rPr>
          <w:t xml:space="preserve"> towards the candidate cell</w:t>
        </w:r>
      </w:ins>
      <w:commentRangeStart w:id="1055"/>
      <w:ins w:id="1056" w:author="Rapp_at#123" w:date="2023-08-31T15:02:00Z">
        <w:r w:rsidR="00313E63">
          <w:rPr>
            <w:lang w:eastAsia="zh-CN"/>
          </w:rPr>
          <w:t xml:space="preserve"> </w:t>
        </w:r>
        <w:r w:rsidR="00313E63" w:rsidRPr="00860826">
          <w:rPr>
            <w:lang w:eastAsia="zh-CN"/>
          </w:rPr>
          <w:t>(see clause 5.8.2)</w:t>
        </w:r>
      </w:ins>
      <w:ins w:id="1057" w:author="Rapp_after#122" w:date="2023-07-03T11:29:00Z">
        <w:r w:rsidR="000805E2">
          <w:rPr>
            <w:lang w:eastAsia="zh-CN"/>
          </w:rPr>
          <w:t xml:space="preserve">;  </w:t>
        </w:r>
      </w:ins>
      <w:commentRangeEnd w:id="1055"/>
      <w:r w:rsidR="00DB1DDC">
        <w:rPr>
          <w:rStyle w:val="ab"/>
        </w:rPr>
        <w:commentReference w:id="1055"/>
      </w:r>
    </w:p>
    <w:p w14:paraId="06A5D419" w14:textId="23E20CB1" w:rsidR="000805E2" w:rsidRPr="00860826" w:rsidRDefault="00D16F2D" w:rsidP="00860826">
      <w:pPr>
        <w:pStyle w:val="B4"/>
        <w:rPr>
          <w:ins w:id="1058" w:author="Rapp_after#122" w:date="2023-07-03T11:29:00Z"/>
          <w:lang w:eastAsia="zh-CN"/>
        </w:rPr>
      </w:pPr>
      <w:ins w:id="1059" w:author="Rapp_at#123bis" w:date="2023-10-17T15:30:00Z">
        <w:r w:rsidRPr="00860826">
          <w:rPr>
            <w:lang w:eastAsia="zh-CN"/>
          </w:rPr>
          <w:t>4</w:t>
        </w:r>
      </w:ins>
      <w:ins w:id="1060" w:author="Rapp_after#122" w:date="2023-07-03T11:29:00Z">
        <w:r w:rsidR="000805E2" w:rsidRPr="00860826">
          <w:rPr>
            <w:lang w:eastAsia="zh-CN"/>
          </w:rPr>
          <w:t>&gt;</w:t>
        </w:r>
        <w:r w:rsidR="000805E2" w:rsidRPr="00860826">
          <w:rPr>
            <w:lang w:eastAsia="zh-CN"/>
          </w:rPr>
          <w:tab/>
        </w:r>
        <w:r w:rsidR="000805E2" w:rsidRPr="00B04FC5">
          <w:rPr>
            <w:lang w:eastAsia="zh-CN"/>
          </w:rPr>
          <w:t>indicate to lower layers the information regarding the</w:t>
        </w:r>
        <w:r w:rsidR="000805E2" w:rsidRPr="005945AA">
          <w:rPr>
            <w:lang w:eastAsia="zh-CN"/>
          </w:rPr>
          <w:t xml:space="preserve"> </w:t>
        </w:r>
        <w:r w:rsidR="000805E2" w:rsidRPr="00B04FC5">
          <w:rPr>
            <w:lang w:eastAsia="zh-CN"/>
          </w:rPr>
          <w:t xml:space="preserve">TCI state </w:t>
        </w:r>
        <w:r w:rsidR="000805E2">
          <w:rPr>
            <w:lang w:eastAsia="zh-CN"/>
          </w:rPr>
          <w:t xml:space="preserve">information </w:t>
        </w:r>
        <w:r w:rsidR="000805E2" w:rsidRPr="006C3311">
          <w:rPr>
            <w:lang w:eastAsia="zh-CN"/>
          </w:rPr>
          <w:t xml:space="preserve">included in the LTM </w:t>
        </w:r>
        <w:r w:rsidR="000805E2" w:rsidRPr="006407EC">
          <w:rPr>
            <w:lang w:eastAsia="zh-CN"/>
          </w:rPr>
          <w:t xml:space="preserve">Cell Switch </w:t>
        </w:r>
        <w:r w:rsidR="000805E2" w:rsidRPr="006C3311">
          <w:rPr>
            <w:lang w:eastAsia="zh-CN"/>
          </w:rPr>
          <w:t>Command MAC CE</w:t>
        </w:r>
        <w:r w:rsidR="000805E2" w:rsidRPr="00B04FC5">
          <w:rPr>
            <w:lang w:eastAsia="zh-CN"/>
          </w:rPr>
          <w:t>.</w:t>
        </w:r>
      </w:ins>
    </w:p>
    <w:p w14:paraId="5CAD331C" w14:textId="0654C0CD" w:rsidR="002A337B" w:rsidRPr="003C4E5E" w:rsidRDefault="00D16F2D" w:rsidP="00860826">
      <w:pPr>
        <w:pStyle w:val="B3"/>
        <w:rPr>
          <w:ins w:id="1061" w:author="Rapp_at#123bis" w:date="2023-10-17T15:02:00Z"/>
          <w:lang w:eastAsia="ko-KR"/>
        </w:rPr>
      </w:pPr>
      <w:ins w:id="1062" w:author="Rapp_at#123bis" w:date="2023-10-17T15:30:00Z">
        <w:r w:rsidRPr="003C4E5E">
          <w:rPr>
            <w:lang w:eastAsia="ko-KR"/>
          </w:rPr>
          <w:t>3</w:t>
        </w:r>
      </w:ins>
      <w:ins w:id="1063" w:author="Rapp_at#123bis" w:date="2023-10-17T15:02:00Z">
        <w:r w:rsidR="002A337B" w:rsidRPr="003C4E5E">
          <w:rPr>
            <w:lang w:eastAsia="ko-KR"/>
          </w:rPr>
          <w:t>&gt;</w:t>
        </w:r>
        <w:r w:rsidR="002A337B" w:rsidRPr="003C4E5E">
          <w:rPr>
            <w:lang w:eastAsia="ko-KR"/>
          </w:rPr>
          <w:tab/>
          <w:t xml:space="preserve">if the </w:t>
        </w:r>
      </w:ins>
      <w:ins w:id="1064" w:author="Rapp_at#123bis" w:date="2023-10-17T15:53:00Z">
        <w:r w:rsidR="003C4E5E" w:rsidRPr="003C4E5E">
          <w:rPr>
            <w:lang w:eastAsia="ko-KR"/>
          </w:rPr>
          <w:t>contention-free Random Access Resources information</w:t>
        </w:r>
      </w:ins>
      <w:ins w:id="1065" w:author="Rapp_at#123bis" w:date="2023-10-17T15:02:00Z">
        <w:r w:rsidR="002A337B" w:rsidRPr="003C4E5E">
          <w:rPr>
            <w:lang w:eastAsia="ko-KR"/>
          </w:rPr>
          <w:t xml:space="preserve"> is included</w:t>
        </w:r>
      </w:ins>
      <w:ins w:id="1066" w:author="Rapp_at#123bis" w:date="2023-10-17T15:53:00Z">
        <w:r w:rsidR="003C4E5E" w:rsidRPr="003C4E5E">
          <w:rPr>
            <w:lang w:eastAsia="ko-KR"/>
          </w:rPr>
          <w:t xml:space="preserve"> (i.e. the </w:t>
        </w:r>
      </w:ins>
      <w:ins w:id="1067" w:author="Rapp_at#123bis" w:date="2023-10-17T15:54:00Z">
        <w:r w:rsidR="003C4E5E" w:rsidRPr="003C4E5E">
          <w:rPr>
            <w:lang w:eastAsia="ko-KR"/>
          </w:rPr>
          <w:t xml:space="preserve">value of </w:t>
        </w:r>
      </w:ins>
      <w:ins w:id="1068" w:author="Rapp_at#123bis" w:date="2023-10-17T15:53:00Z">
        <w:r w:rsidR="003C4E5E" w:rsidRPr="003C4E5E">
          <w:rPr>
            <w:lang w:eastAsia="ko-KR"/>
          </w:rPr>
          <w:t>C fi</w:t>
        </w:r>
      </w:ins>
      <w:ins w:id="1069" w:author="Rapp_at#123bis" w:date="2023-10-17T15:54:00Z">
        <w:r w:rsidR="003C4E5E" w:rsidRPr="003C4E5E">
          <w:rPr>
            <w:lang w:eastAsia="ko-KR"/>
          </w:rPr>
          <w:t>eld is set to 1</w:t>
        </w:r>
      </w:ins>
      <w:ins w:id="1070" w:author="Rapp_at#123bis" w:date="2023-10-17T15:53:00Z">
        <w:r w:rsidR="003C4E5E" w:rsidRPr="003C4E5E">
          <w:rPr>
            <w:lang w:eastAsia="ko-KR"/>
          </w:rPr>
          <w:t>)</w:t>
        </w:r>
      </w:ins>
      <w:ins w:id="1071" w:author="Rapp_at#123bis" w:date="2023-10-17T15:02:00Z">
        <w:r w:rsidR="002A337B" w:rsidRPr="003C4E5E">
          <w:rPr>
            <w:lang w:eastAsia="ko-KR"/>
          </w:rPr>
          <w:t>:</w:t>
        </w:r>
      </w:ins>
    </w:p>
    <w:p w14:paraId="273A90CF" w14:textId="6F47D2CC" w:rsidR="002A337B" w:rsidRPr="00860826" w:rsidRDefault="00D16F2D" w:rsidP="00860826">
      <w:pPr>
        <w:pStyle w:val="B4"/>
        <w:rPr>
          <w:ins w:id="1072" w:author="Rapp_at#123bis" w:date="2023-10-17T15:02:00Z"/>
          <w:lang w:eastAsia="zh-CN"/>
        </w:rPr>
      </w:pPr>
      <w:ins w:id="1073" w:author="Rapp_at#123bis" w:date="2023-10-17T15:30:00Z">
        <w:r w:rsidRPr="00860826">
          <w:rPr>
            <w:lang w:eastAsia="zh-CN"/>
          </w:rPr>
          <w:t>4</w:t>
        </w:r>
      </w:ins>
      <w:ins w:id="1074" w:author="Rapp_at#123bis" w:date="2023-10-17T15:02:00Z">
        <w:r w:rsidR="00540BEC" w:rsidRPr="00860826">
          <w:rPr>
            <w:lang w:eastAsia="zh-CN"/>
          </w:rPr>
          <w:t>&gt;</w:t>
        </w:r>
      </w:ins>
      <w:ins w:id="1075"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076" w:author="Rapp_at#123bis" w:date="2023-10-19T22:05:00Z">
        <w:r w:rsidR="00991CB0">
          <w:rPr>
            <w:lang w:eastAsia="zh-CN"/>
          </w:rPr>
          <w:t>are</w:t>
        </w:r>
      </w:ins>
      <w:ins w:id="1077" w:author="Rapp_at#123bis" w:date="2023-10-17T15:59:00Z">
        <w:r w:rsidR="00540BEC">
          <w:rPr>
            <w:lang w:eastAsia="zh-CN"/>
          </w:rPr>
          <w:t xml:space="preserve"> </w:t>
        </w:r>
      </w:ins>
      <w:ins w:id="1078" w:author="Rapp_at#123bis" w:date="2023-10-19T22:06:00Z">
        <w:r w:rsidR="00991CB0">
          <w:rPr>
            <w:lang w:eastAsia="zh-CN"/>
          </w:rPr>
          <w:t>explicitly</w:t>
        </w:r>
      </w:ins>
      <w:ins w:id="1079" w:author="Rapp_at#123bis" w:date="2023-10-17T16:00:00Z">
        <w:r w:rsidR="00540BEC">
          <w:rPr>
            <w:lang w:eastAsia="zh-CN"/>
          </w:rPr>
          <w:t xml:space="preserve"> provided by </w:t>
        </w:r>
      </w:ins>
      <w:ins w:id="1080"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081" w:author="Rapp_at#123bis" w:date="2023-10-17T16:00:00Z">
        <w:r w:rsidR="00540BEC">
          <w:rPr>
            <w:lang w:eastAsia="zh-CN"/>
          </w:rPr>
          <w:t>MAC CE.</w:t>
        </w:r>
      </w:ins>
    </w:p>
    <w:p w14:paraId="41812844" w14:textId="0B75A884" w:rsidR="007B39EF" w:rsidRDefault="00387078" w:rsidP="000805E2">
      <w:pPr>
        <w:ind w:left="200" w:right="200"/>
        <w:rPr>
          <w:ins w:id="1082" w:author="Rapp_at#123bis" w:date="2023-10-20T17:54:00Z"/>
          <w:rFonts w:eastAsia="PMingLiU"/>
          <w:color w:val="FF0000"/>
          <w:lang w:eastAsia="zh-TW"/>
        </w:rPr>
      </w:pPr>
      <w:ins w:id="1083" w:author="Rapp_at#123" w:date="2023-08-31T12:23: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ins w:id="1084" w:author="Rapp_at#123bis" w:date="2023-10-20T17:55:00Z">
        <w:r w:rsidR="007B39EF">
          <w:rPr>
            <w:rFonts w:eastAsia="PMingLiU"/>
            <w:color w:val="FF0000"/>
            <w:lang w:eastAsia="zh-TW"/>
          </w:rPr>
          <w:t>FFS on whether the TAC field is mandatory</w:t>
        </w:r>
      </w:ins>
      <w:ins w:id="1085" w:author="Rapp_at#123bis" w:date="2023-10-20T17:58:00Z">
        <w:r w:rsidR="00521E40">
          <w:rPr>
            <w:rFonts w:eastAsia="PMingLiU"/>
            <w:color w:val="FF0000"/>
            <w:lang w:eastAsia="zh-TW"/>
          </w:rPr>
          <w:t xml:space="preserve"> (use FF</w:t>
        </w:r>
      </w:ins>
      <w:r w:rsidR="00C97B6D">
        <w:rPr>
          <w:rFonts w:eastAsia="PMingLiU"/>
          <w:color w:val="FF0000"/>
          <w:lang w:eastAsia="zh-TW"/>
        </w:rPr>
        <w:t>F</w:t>
      </w:r>
      <w:ins w:id="1086" w:author="Rapp_at#123bis" w:date="2023-10-20T17:58:00Z">
        <w:r w:rsidR="00521E40">
          <w:rPr>
            <w:rFonts w:eastAsia="PMingLiU"/>
            <w:color w:val="FF0000"/>
            <w:lang w:eastAsia="zh-TW"/>
          </w:rPr>
          <w:t xml:space="preserve"> value to indicate the that no valid TA)</w:t>
        </w:r>
      </w:ins>
      <w:ins w:id="1087" w:author="Rapp_at#123bis" w:date="2023-10-20T17:55:00Z">
        <w:r w:rsidR="007B39EF">
          <w:rPr>
            <w:rFonts w:eastAsia="PMingLiU"/>
            <w:color w:val="FF0000"/>
            <w:lang w:eastAsia="zh-TW"/>
          </w:rPr>
          <w:t xml:space="preserve"> or optional</w:t>
        </w:r>
      </w:ins>
      <w:ins w:id="1088" w:author="Rapp_at#123bis" w:date="2023-10-20T17:58:00Z">
        <w:r w:rsidR="00521E40">
          <w:rPr>
            <w:rFonts w:eastAsia="PMingLiU"/>
            <w:color w:val="FF0000"/>
            <w:lang w:eastAsia="zh-TW"/>
          </w:rPr>
          <w:t xml:space="preserve"> (use 1 bit to indicate the presence)</w:t>
        </w:r>
      </w:ins>
      <w:ins w:id="1089" w:author="Rapp_at#123bis" w:date="2023-10-20T17:55:00Z">
        <w:r w:rsidR="007B39EF">
          <w:rPr>
            <w:rFonts w:eastAsia="PMingLiU"/>
            <w:color w:val="FF0000"/>
            <w:lang w:eastAsia="zh-TW"/>
          </w:rPr>
          <w:t>.</w:t>
        </w:r>
      </w:ins>
      <w:ins w:id="1090" w:author="Rapp_at#123bis" w:date="2023-10-20T17:58:00Z">
        <w:r w:rsidR="00521E40">
          <w:rPr>
            <w:rFonts w:eastAsia="PMingLiU"/>
            <w:color w:val="FF0000"/>
            <w:lang w:eastAsia="zh-TW"/>
          </w:rPr>
          <w:t xml:space="preserve"> </w:t>
        </w:r>
      </w:ins>
      <w:ins w:id="1091" w:author="Rapp_at#123bis" w:date="2023-10-20T18:08:00Z">
        <w:r w:rsidR="008B53A3">
          <w:rPr>
            <w:rFonts w:eastAsia="PMingLiU"/>
            <w:color w:val="FF0000"/>
            <w:lang w:eastAsia="zh-TW"/>
          </w:rPr>
          <w:t>FFS on the relationship between TA value provided by MAC CE and UE measured TA (whether those two cases are exclusive</w:t>
        </w:r>
      </w:ins>
      <w:ins w:id="1092" w:author="Rapp_at#123bis" w:date="2023-10-20T18:09:00Z">
        <w:r w:rsidR="008B53A3">
          <w:rPr>
            <w:rFonts w:eastAsia="PMingLiU"/>
            <w:color w:val="FF0000"/>
            <w:lang w:eastAsia="zh-TW"/>
          </w:rPr>
          <w:t xml:space="preserve"> and whether those shodl be two “if” or “if +else if”</w:t>
        </w:r>
      </w:ins>
      <w:ins w:id="1093" w:author="Rapp_at#123bis" w:date="2023-10-20T18:08:00Z">
        <w:r w:rsidR="008B53A3">
          <w:rPr>
            <w:rFonts w:eastAsia="PMingLiU"/>
            <w:color w:val="FF0000"/>
            <w:lang w:eastAsia="zh-TW"/>
          </w:rPr>
          <w:t>)</w:t>
        </w:r>
      </w:ins>
    </w:p>
    <w:p w14:paraId="010637FD" w14:textId="77777777" w:rsidR="007B39EF" w:rsidRDefault="000805E2" w:rsidP="000805E2">
      <w:pPr>
        <w:ind w:left="200" w:right="200"/>
        <w:rPr>
          <w:ins w:id="1094" w:author="Rapp_at#123bis" w:date="2023-10-20T17:54:00Z"/>
          <w:rFonts w:eastAsia="PMingLiU"/>
          <w:color w:val="FF0000"/>
          <w:lang w:eastAsia="zh-TW"/>
        </w:rPr>
      </w:pPr>
      <w:ins w:id="109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096" w:author="Rapp_at#123bis" w:date="2023-10-19T21:24:00Z">
        <w:r w:rsidR="001F5102">
          <w:rPr>
            <w:rFonts w:eastAsia="PMingLiU"/>
            <w:color w:val="FF0000"/>
            <w:lang w:eastAsia="zh-TW"/>
          </w:rPr>
          <w:t>FF</w:t>
        </w:r>
      </w:ins>
      <w:ins w:id="1097" w:author="Rapp_at#123bis" w:date="2023-10-19T21:25:00Z">
        <w:r w:rsidR="001F5102">
          <w:rPr>
            <w:rFonts w:eastAsia="PMingLiU"/>
            <w:color w:val="FF0000"/>
            <w:lang w:eastAsia="zh-TW"/>
          </w:rPr>
          <w:t xml:space="preserve">S </w:t>
        </w:r>
      </w:ins>
      <w:ins w:id="1098" w:author="Rapp_at#123bis" w:date="2023-10-20T16:43:00Z">
        <w:r w:rsidR="00765E15">
          <w:rPr>
            <w:rFonts w:eastAsia="PMingLiU"/>
            <w:color w:val="FF0000"/>
            <w:lang w:eastAsia="zh-TW"/>
          </w:rPr>
          <w:t xml:space="preserve">RAN2 to confirm </w:t>
        </w:r>
      </w:ins>
      <w:ins w:id="1099" w:author="Rapp_at#123bis" w:date="2023-10-19T21:25:00Z">
        <w:r w:rsidR="001F5102">
          <w:rPr>
            <w:rFonts w:eastAsia="PMingLiU"/>
            <w:color w:val="FF0000"/>
            <w:lang w:eastAsia="zh-TW"/>
          </w:rPr>
          <w:t>the MAC indicate to RRC the RACH-less case in SCG LTM, otherwise RRC layer will expliclty and directly trigger RACH</w:t>
        </w:r>
      </w:ins>
    </w:p>
    <w:p w14:paraId="374301BD" w14:textId="77777777" w:rsidR="000805E2" w:rsidRPr="00F135F6" w:rsidRDefault="000805E2" w:rsidP="00CE4338">
      <w:pPr>
        <w:pStyle w:val="3"/>
        <w:rPr>
          <w:ins w:id="1100" w:author="Rapp_after#122" w:date="2023-07-03T11:29:00Z"/>
          <w:lang w:eastAsia="ko-KR"/>
        </w:rPr>
      </w:pPr>
      <w:ins w:id="1101"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102" w:author="Rapp_after#122" w:date="2023-07-03T11:29:00Z"/>
        </w:rPr>
      </w:pPr>
      <w:ins w:id="1103"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104" w:author="Rapp_after#122" w:date="2023-07-03T11:29:00Z"/>
          <w:rFonts w:eastAsia="Malgun Gothic"/>
          <w:lang w:eastAsia="ko-KR"/>
        </w:rPr>
      </w:pPr>
      <w:ins w:id="1105"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106" w:author="Rapp_after#122" w:date="2023-07-03T11:29:00Z"/>
          <w:lang w:val="fr-FR"/>
        </w:rPr>
      </w:pPr>
      <w:ins w:id="1107"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108" w:author="Rapp_after#122" w:date="2023-07-03T11:29:00Z"/>
          <w:lang w:val="fr-FR" w:eastAsia="fr-FR"/>
        </w:rPr>
      </w:pPr>
      <w:ins w:id="1109"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110" w:author="Rapp_after#122" w:date="2023-07-03T11:29:00Z"/>
          <w:rFonts w:eastAsia="PMingLiU"/>
          <w:color w:val="FF0000"/>
          <w:lang w:eastAsia="zh-TW"/>
        </w:rPr>
      </w:pPr>
      <w:ins w:id="111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18"/>
      <w:bookmarkEnd w:id="953"/>
      <w:bookmarkEnd w:id="961"/>
      <w:bookmarkEnd w:id="962"/>
      <w:bookmarkEnd w:id="963"/>
      <w:bookmarkEnd w:id="973"/>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112" w:name="_Toc37296243"/>
      <w:bookmarkStart w:id="1113" w:name="_Toc46490372"/>
      <w:bookmarkStart w:id="1114" w:name="_Toc52752067"/>
      <w:bookmarkStart w:id="1115" w:name="_Toc52796529"/>
      <w:bookmarkStart w:id="1116"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112"/>
      <w:bookmarkEnd w:id="1113"/>
      <w:bookmarkEnd w:id="1114"/>
      <w:bookmarkEnd w:id="1115"/>
      <w:bookmarkEnd w:id="1116"/>
    </w:p>
    <w:p w14:paraId="081DAB35" w14:textId="77777777" w:rsidR="00FA61AC" w:rsidRPr="00E87D15" w:rsidRDefault="00FA61AC" w:rsidP="00FA61AC">
      <w:pPr>
        <w:pStyle w:val="2"/>
        <w:rPr>
          <w:rFonts w:eastAsia="Malgun Gothic"/>
        </w:rPr>
      </w:pPr>
      <w:bookmarkStart w:id="1117" w:name="_Toc37296244"/>
      <w:bookmarkStart w:id="1118" w:name="_Toc46490373"/>
      <w:bookmarkStart w:id="1119" w:name="_Toc52752068"/>
      <w:bookmarkStart w:id="1120" w:name="_Toc52796530"/>
      <w:bookmarkStart w:id="1121" w:name="_Toc139032327"/>
      <w:bookmarkStart w:id="1122" w:name="_Toc29239874"/>
      <w:r w:rsidRPr="00E87D15">
        <w:rPr>
          <w:rFonts w:eastAsia="Malgun Gothic"/>
        </w:rPr>
        <w:t>5.21</w:t>
      </w:r>
      <w:r w:rsidRPr="00E87D15">
        <w:rPr>
          <w:rFonts w:eastAsia="Malgun Gothic"/>
        </w:rPr>
        <w:tab/>
        <w:t>LBT operation</w:t>
      </w:r>
      <w:bookmarkEnd w:id="1117"/>
      <w:bookmarkEnd w:id="1118"/>
      <w:bookmarkEnd w:id="1119"/>
      <w:bookmarkEnd w:id="1120"/>
      <w:bookmarkEnd w:id="1121"/>
    </w:p>
    <w:p w14:paraId="753DBFAE" w14:textId="77777777" w:rsidR="00FA61AC" w:rsidRPr="00E87D15" w:rsidRDefault="00FA61AC" w:rsidP="00FA61AC">
      <w:pPr>
        <w:pStyle w:val="3"/>
        <w:rPr>
          <w:rFonts w:eastAsia="Malgun Gothic"/>
          <w:lang w:eastAsia="ko-KR"/>
        </w:rPr>
      </w:pPr>
      <w:bookmarkStart w:id="1123" w:name="_Toc37296245"/>
      <w:bookmarkStart w:id="1124" w:name="_Toc46490374"/>
      <w:bookmarkStart w:id="1125" w:name="_Toc52752069"/>
      <w:bookmarkStart w:id="1126" w:name="_Toc52796531"/>
      <w:bookmarkStart w:id="1127" w:name="_Toc139032328"/>
      <w:r w:rsidRPr="00E87D15">
        <w:rPr>
          <w:rFonts w:eastAsia="Malgun Gothic"/>
          <w:lang w:eastAsia="ko-KR"/>
        </w:rPr>
        <w:t>5.21.1</w:t>
      </w:r>
      <w:r w:rsidRPr="00E87D15">
        <w:rPr>
          <w:rFonts w:eastAsia="Malgun Gothic"/>
          <w:lang w:eastAsia="ko-KR"/>
        </w:rPr>
        <w:tab/>
        <w:t>General</w:t>
      </w:r>
      <w:bookmarkEnd w:id="1123"/>
      <w:bookmarkEnd w:id="1124"/>
      <w:bookmarkEnd w:id="1125"/>
      <w:bookmarkEnd w:id="1126"/>
      <w:bookmarkEnd w:id="1127"/>
    </w:p>
    <w:p w14:paraId="5CEF7596" w14:textId="79F63B0E" w:rsidR="00FA61AC" w:rsidRPr="00E87D15" w:rsidRDefault="00FA61AC" w:rsidP="00FA61AC">
      <w:pPr>
        <w:rPr>
          <w:rFonts w:eastAsia="Malgun Gothic"/>
          <w:lang w:eastAsia="ko-KR"/>
        </w:rPr>
      </w:pPr>
      <w:bookmarkStart w:id="1128"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129" w:name="_Hlk19108061"/>
      <w:r w:rsidRPr="00E87D15">
        <w:rPr>
          <w:lang w:eastAsia="ko-KR"/>
        </w:rPr>
        <w:t xml:space="preserve"> from lower layers.</w:t>
      </w:r>
      <w:bookmarkEnd w:id="1129"/>
      <w:r w:rsidRPr="00E87D15">
        <w:rPr>
          <w:lang w:eastAsia="ko-KR"/>
        </w:rPr>
        <w:t xml:space="preserve"> </w:t>
      </w:r>
      <w:bookmarkStart w:id="1130"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130"/>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131" w:name="_Toc37296246"/>
      <w:bookmarkStart w:id="1132" w:name="_Toc46490375"/>
      <w:bookmarkStart w:id="1133" w:name="_Toc52752070"/>
      <w:bookmarkStart w:id="1134" w:name="_Toc52796532"/>
      <w:bookmarkStart w:id="1135" w:name="_Toc139032329"/>
      <w:bookmarkEnd w:id="1128"/>
      <w:r w:rsidRPr="00E87D15">
        <w:rPr>
          <w:rFonts w:eastAsia="Malgun Gothic"/>
        </w:rPr>
        <w:t>5.21.2</w:t>
      </w:r>
      <w:r w:rsidRPr="00E87D15">
        <w:rPr>
          <w:rFonts w:eastAsia="Malgun Gothic"/>
        </w:rPr>
        <w:tab/>
        <w:t>LBT failure detection and recovery procedure</w:t>
      </w:r>
      <w:bookmarkEnd w:id="1131"/>
      <w:bookmarkEnd w:id="1132"/>
      <w:bookmarkEnd w:id="1133"/>
      <w:bookmarkEnd w:id="1134"/>
      <w:bookmarkEnd w:id="1135"/>
    </w:p>
    <w:p w14:paraId="46543B4E" w14:textId="77777777" w:rsidR="00FA61AC" w:rsidRPr="00E87D15" w:rsidRDefault="00FA61AC" w:rsidP="00FA61AC">
      <w:pPr>
        <w:rPr>
          <w:rFonts w:eastAsia="Malgun Gothic"/>
          <w:lang w:eastAsia="ko-KR"/>
        </w:rPr>
      </w:pPr>
      <w:bookmarkStart w:id="1136"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lastRenderedPageBreak/>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137"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138" w:name="_Hlk34157513"/>
      <w:r w:rsidRPr="00E87D15">
        <w:rPr>
          <w:lang w:eastAsia="ko-KR"/>
        </w:rPr>
        <w:t>5&gt;</w:t>
      </w:r>
      <w:r w:rsidRPr="00E87D15">
        <w:rPr>
          <w:lang w:eastAsia="ko-KR"/>
        </w:rPr>
        <w:tab/>
        <w:t>stop any ongoing Random Access procedure in this Serving Cell;</w:t>
      </w:r>
    </w:p>
    <w:bookmarkEnd w:id="1138"/>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137"/>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136"/>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39"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40" w:name="_Hlk34745434"/>
      <w:bookmarkEnd w:id="1139"/>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141" w:name="_Hlk34411978"/>
      <w:r w:rsidRPr="00E87D15">
        <w:rPr>
          <w:lang w:eastAsia="ko-KR"/>
        </w:rPr>
        <w:lastRenderedPageBreak/>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141"/>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140"/>
    </w:p>
    <w:p w14:paraId="230CB66C" w14:textId="77777777" w:rsidR="00296F95" w:rsidRPr="00E87D15" w:rsidRDefault="00296F95" w:rsidP="00296F95">
      <w:pPr>
        <w:pStyle w:val="B1"/>
        <w:rPr>
          <w:lang w:eastAsia="ko-KR"/>
        </w:rPr>
      </w:pPr>
      <w:bookmarkStart w:id="1142" w:name="_Toc12569230"/>
      <w:bookmarkStart w:id="1143"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44" w:name="_Toc46490376"/>
      <w:bookmarkStart w:id="1145" w:name="_Toc52752071"/>
      <w:bookmarkStart w:id="1146" w:name="_Toc52796533"/>
      <w:bookmarkStart w:id="1147" w:name="_Toc139032330"/>
      <w:r w:rsidRPr="00E87D15">
        <w:t>5.22</w:t>
      </w:r>
      <w:r w:rsidRPr="00E87D15">
        <w:tab/>
        <w:t>SL-SCH Data transfer</w:t>
      </w:r>
      <w:bookmarkEnd w:id="1142"/>
      <w:bookmarkEnd w:id="1143"/>
      <w:bookmarkEnd w:id="1144"/>
      <w:bookmarkEnd w:id="1145"/>
      <w:bookmarkEnd w:id="1146"/>
      <w:bookmarkEnd w:id="1147"/>
    </w:p>
    <w:p w14:paraId="47C5239F" w14:textId="77777777" w:rsidR="00E82967" w:rsidRPr="00E87D15" w:rsidRDefault="000F52CF" w:rsidP="00E82967">
      <w:pPr>
        <w:pStyle w:val="3"/>
      </w:pPr>
      <w:bookmarkStart w:id="1148" w:name="_Toc12569231"/>
      <w:bookmarkStart w:id="1149" w:name="_Toc37296248"/>
      <w:bookmarkStart w:id="1150" w:name="_Toc46490377"/>
      <w:bookmarkStart w:id="1151" w:name="_Toc52752072"/>
      <w:bookmarkStart w:id="1152" w:name="_Toc52796534"/>
      <w:bookmarkStart w:id="1153" w:name="_Toc139032331"/>
      <w:r w:rsidRPr="00E87D15">
        <w:t>5.22</w:t>
      </w:r>
      <w:r w:rsidR="00E82967" w:rsidRPr="00E87D15">
        <w:t>.1</w:t>
      </w:r>
      <w:r w:rsidR="00E82967" w:rsidRPr="00E87D15">
        <w:tab/>
        <w:t>SL-SCH Data transmission</w:t>
      </w:r>
      <w:bookmarkEnd w:id="1148"/>
      <w:bookmarkEnd w:id="1149"/>
      <w:bookmarkEnd w:id="1150"/>
      <w:bookmarkEnd w:id="1151"/>
      <w:bookmarkEnd w:id="1152"/>
      <w:bookmarkEnd w:id="1153"/>
    </w:p>
    <w:p w14:paraId="70F470E3" w14:textId="77777777" w:rsidR="00E82967" w:rsidRPr="00E87D15" w:rsidRDefault="000F52CF" w:rsidP="00E82967">
      <w:pPr>
        <w:pStyle w:val="4"/>
      </w:pPr>
      <w:bookmarkStart w:id="1154" w:name="_Toc12569232"/>
      <w:bookmarkStart w:id="1155" w:name="_Toc37296249"/>
      <w:bookmarkStart w:id="1156" w:name="_Toc46490378"/>
      <w:bookmarkStart w:id="1157" w:name="_Toc52752073"/>
      <w:bookmarkStart w:id="1158" w:name="_Toc52796535"/>
      <w:bookmarkStart w:id="1159" w:name="_Toc139032332"/>
      <w:r w:rsidRPr="00E87D15">
        <w:t>5.22</w:t>
      </w:r>
      <w:r w:rsidR="00E82967" w:rsidRPr="00E87D15">
        <w:t>.1.1</w:t>
      </w:r>
      <w:r w:rsidR="00E82967" w:rsidRPr="00E87D15">
        <w:tab/>
        <w:t>SL Grant reception and SCI transmission</w:t>
      </w:r>
      <w:bookmarkEnd w:id="1154"/>
      <w:bookmarkEnd w:id="1155"/>
      <w:bookmarkEnd w:id="1156"/>
      <w:bookmarkEnd w:id="1157"/>
      <w:bookmarkEnd w:id="1158"/>
      <w:bookmarkEnd w:id="1159"/>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60"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lastRenderedPageBreak/>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lastRenderedPageBreak/>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lastRenderedPageBreak/>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lastRenderedPageBreak/>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lastRenderedPageBreak/>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lastRenderedPageBreak/>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w:t>
      </w:r>
      <w:r w:rsidR="00D47D0F" w:rsidRPr="00E87D15">
        <w:lastRenderedPageBreak/>
        <w:t>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 xml:space="preserve">randomly select the time and frequency resources for one or more transmission opportunities from the available resources belonging to the received preferred resource set for a MAC PDU to be </w:t>
      </w:r>
      <w:r w:rsidR="007A02BB" w:rsidRPr="00E87D15">
        <w:lastRenderedPageBreak/>
        <w:t>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lastRenderedPageBreak/>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lastRenderedPageBreak/>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6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62" w:name="_Toc46490379"/>
      <w:bookmarkStart w:id="1163" w:name="_Toc52752074"/>
      <w:bookmarkStart w:id="1164" w:name="_Toc52796536"/>
      <w:bookmarkStart w:id="1165" w:name="_Toc139032333"/>
      <w:r w:rsidRPr="00E87D15">
        <w:t>5.22</w:t>
      </w:r>
      <w:r w:rsidR="00E82967" w:rsidRPr="00E87D15">
        <w:t>.1.2</w:t>
      </w:r>
      <w:r w:rsidR="00E82967" w:rsidRPr="00E87D15">
        <w:tab/>
        <w:t>TX resource (re-)selection check</w:t>
      </w:r>
      <w:bookmarkEnd w:id="1161"/>
      <w:bookmarkEnd w:id="1162"/>
      <w:bookmarkEnd w:id="1163"/>
      <w:bookmarkEnd w:id="1164"/>
      <w:bookmarkEnd w:id="116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lastRenderedPageBreak/>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66" w:name="_Toc12569233"/>
      <w:bookmarkStart w:id="116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68" w:name="_Toc139032334"/>
      <w:r w:rsidRPr="00E87D15">
        <w:t>5.22.1.2a</w:t>
      </w:r>
      <w:r w:rsidRPr="00E87D15">
        <w:tab/>
        <w:t>Re-evaluation and Pre-emption</w:t>
      </w:r>
      <w:bookmarkEnd w:id="116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lastRenderedPageBreak/>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69" w:name="_Toc139032335"/>
      <w:bookmarkStart w:id="1170" w:name="_Toc46490380"/>
      <w:bookmarkStart w:id="1171" w:name="_Toc52752075"/>
      <w:bookmarkStart w:id="1172" w:name="_Toc52796537"/>
      <w:r w:rsidRPr="00E87D15">
        <w:t>5.22.1.2b</w:t>
      </w:r>
      <w:r w:rsidRPr="00E87D15">
        <w:tab/>
        <w:t>Re-selection for using a received resource conflict indication</w:t>
      </w:r>
      <w:bookmarkEnd w:id="1169"/>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73" w:name="_Toc139032336"/>
      <w:r w:rsidRPr="00E87D15">
        <w:lastRenderedPageBreak/>
        <w:t>5.22</w:t>
      </w:r>
      <w:r w:rsidR="00E82967" w:rsidRPr="00E87D15">
        <w:t>.1.3</w:t>
      </w:r>
      <w:r w:rsidR="00E82967" w:rsidRPr="00E87D15">
        <w:tab/>
        <w:t>Sidelink HARQ operation</w:t>
      </w:r>
      <w:bookmarkEnd w:id="1166"/>
      <w:bookmarkEnd w:id="1167"/>
      <w:bookmarkEnd w:id="1170"/>
      <w:bookmarkEnd w:id="1171"/>
      <w:bookmarkEnd w:id="1172"/>
      <w:bookmarkEnd w:id="1173"/>
    </w:p>
    <w:p w14:paraId="02E99CB1" w14:textId="77777777" w:rsidR="00E82967" w:rsidRPr="00E87D15" w:rsidRDefault="000F52CF" w:rsidP="00E82967">
      <w:pPr>
        <w:pStyle w:val="5"/>
      </w:pPr>
      <w:bookmarkStart w:id="1174" w:name="_Toc12569234"/>
      <w:bookmarkStart w:id="1175" w:name="_Toc37296252"/>
      <w:bookmarkStart w:id="1176" w:name="_Toc46490381"/>
      <w:bookmarkStart w:id="1177" w:name="_Toc52752076"/>
      <w:bookmarkStart w:id="1178" w:name="_Toc52796538"/>
      <w:bookmarkStart w:id="1179" w:name="_Toc139032337"/>
      <w:r w:rsidRPr="00E87D15">
        <w:t>5.22</w:t>
      </w:r>
      <w:r w:rsidR="00E82967" w:rsidRPr="00E87D15">
        <w:t>.1.3.1</w:t>
      </w:r>
      <w:r w:rsidR="00E82967" w:rsidRPr="00E87D15">
        <w:tab/>
        <w:t>Sidelink HARQ Entity</w:t>
      </w:r>
      <w:bookmarkEnd w:id="1174"/>
      <w:bookmarkEnd w:id="1175"/>
      <w:bookmarkEnd w:id="1176"/>
      <w:bookmarkEnd w:id="1177"/>
      <w:bookmarkEnd w:id="1178"/>
      <w:bookmarkEnd w:id="1179"/>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lastRenderedPageBreak/>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lastRenderedPageBreak/>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80" w:name="_Toc12569235"/>
      <w:bookmarkStart w:id="1181" w:name="_Toc46490382"/>
      <w:bookmarkStart w:id="1182" w:name="_Toc52752077"/>
      <w:bookmarkStart w:id="1183" w:name="_Toc52796539"/>
      <w:bookmarkStart w:id="1184" w:name="_Toc139032338"/>
      <w:r w:rsidRPr="00E87D15">
        <w:t>5.22.1.3.1a</w:t>
      </w:r>
      <w:r w:rsidRPr="00E87D15">
        <w:tab/>
        <w:t>Sidelink process</w:t>
      </w:r>
      <w:bookmarkEnd w:id="1180"/>
      <w:bookmarkEnd w:id="1181"/>
      <w:bookmarkEnd w:id="1182"/>
      <w:bookmarkEnd w:id="1183"/>
      <w:bookmarkEnd w:id="1184"/>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lastRenderedPageBreak/>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85" w:name="_Toc37296253"/>
      <w:bookmarkStart w:id="1186" w:name="_Toc46490383"/>
      <w:bookmarkStart w:id="1187" w:name="_Toc52752078"/>
      <w:bookmarkStart w:id="1188" w:name="_Toc52796540"/>
      <w:bookmarkStart w:id="1189" w:name="_Toc139032339"/>
      <w:bookmarkStart w:id="1190" w:name="_Toc12569236"/>
      <w:r w:rsidRPr="00E87D15">
        <w:t>5.22</w:t>
      </w:r>
      <w:r w:rsidR="00E82967" w:rsidRPr="00E87D15">
        <w:t>.1.3.2</w:t>
      </w:r>
      <w:r w:rsidR="00E82967" w:rsidRPr="00E87D15">
        <w:tab/>
        <w:t>PSFCH reception</w:t>
      </w:r>
      <w:bookmarkEnd w:id="1185"/>
      <w:bookmarkEnd w:id="1186"/>
      <w:bookmarkEnd w:id="1187"/>
      <w:bookmarkEnd w:id="1188"/>
      <w:bookmarkEnd w:id="1189"/>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lastRenderedPageBreak/>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91"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92" w:name="_Toc46490384"/>
      <w:bookmarkStart w:id="1193" w:name="_Toc52752079"/>
      <w:bookmarkStart w:id="1194" w:name="_Toc52796541"/>
      <w:bookmarkStart w:id="1195" w:name="_Toc139032340"/>
      <w:r w:rsidRPr="00E87D15">
        <w:t>5.22.1.3.3</w:t>
      </w:r>
      <w:r w:rsidRPr="00E87D15">
        <w:tab/>
        <w:t>HARQ-based Sidelink RLF detection</w:t>
      </w:r>
      <w:bookmarkEnd w:id="1192"/>
      <w:bookmarkEnd w:id="1193"/>
      <w:bookmarkEnd w:id="1194"/>
      <w:bookmarkEnd w:id="1195"/>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lastRenderedPageBreak/>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96" w:name="_Toc46490385"/>
      <w:bookmarkStart w:id="1197" w:name="_Toc52752080"/>
      <w:bookmarkStart w:id="1198" w:name="_Toc52796542"/>
      <w:bookmarkStart w:id="1199" w:name="_Toc139032341"/>
      <w:r w:rsidRPr="00E87D15">
        <w:t>5.22</w:t>
      </w:r>
      <w:r w:rsidR="00E82967" w:rsidRPr="00E87D15">
        <w:t>.1.4</w:t>
      </w:r>
      <w:r w:rsidR="00E82967" w:rsidRPr="00E87D15">
        <w:tab/>
        <w:t>Multiplexing and assembly</w:t>
      </w:r>
      <w:bookmarkEnd w:id="1190"/>
      <w:bookmarkEnd w:id="1191"/>
      <w:bookmarkEnd w:id="1196"/>
      <w:bookmarkEnd w:id="1197"/>
      <w:bookmarkEnd w:id="1198"/>
      <w:bookmarkEnd w:id="1199"/>
    </w:p>
    <w:p w14:paraId="1D1FFF3F" w14:textId="540C12DF" w:rsidR="002D53D8" w:rsidRPr="00E87D15" w:rsidRDefault="002D53D8" w:rsidP="002D53D8">
      <w:pPr>
        <w:pStyle w:val="5"/>
      </w:pPr>
      <w:bookmarkStart w:id="1200" w:name="_Toc139032342"/>
      <w:r w:rsidRPr="00E87D15">
        <w:t>5.22.1.4.0</w:t>
      </w:r>
      <w:r w:rsidRPr="00E87D15">
        <w:tab/>
        <w:t>General</w:t>
      </w:r>
      <w:bookmarkEnd w:id="1200"/>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201" w:name="_Toc12569237"/>
      <w:bookmarkStart w:id="1202" w:name="_Toc37296255"/>
      <w:bookmarkStart w:id="1203" w:name="_Toc46490386"/>
      <w:bookmarkStart w:id="1204" w:name="_Toc52752081"/>
      <w:bookmarkStart w:id="1205"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206" w:name="_Toc139032343"/>
      <w:r w:rsidRPr="00E87D15">
        <w:t>5.22</w:t>
      </w:r>
      <w:r w:rsidR="00E82967" w:rsidRPr="00E87D15">
        <w:t>.1.4.1</w:t>
      </w:r>
      <w:r w:rsidR="00E82967" w:rsidRPr="00E87D15">
        <w:tab/>
        <w:t>Logical channel prioritization</w:t>
      </w:r>
      <w:bookmarkEnd w:id="1201"/>
      <w:bookmarkEnd w:id="1202"/>
      <w:bookmarkEnd w:id="1203"/>
      <w:bookmarkEnd w:id="1204"/>
      <w:bookmarkEnd w:id="1205"/>
      <w:bookmarkEnd w:id="1206"/>
    </w:p>
    <w:p w14:paraId="2867698C" w14:textId="77777777" w:rsidR="00E82967" w:rsidRPr="00E87D15" w:rsidRDefault="000F52CF" w:rsidP="00E82967">
      <w:pPr>
        <w:pStyle w:val="6"/>
        <w:rPr>
          <w:rFonts w:eastAsia="Yu Mincho"/>
        </w:rPr>
      </w:pPr>
      <w:bookmarkStart w:id="1207" w:name="_Toc37296256"/>
      <w:bookmarkStart w:id="1208" w:name="_Toc46490387"/>
      <w:bookmarkStart w:id="1209" w:name="_Toc52752082"/>
      <w:bookmarkStart w:id="1210" w:name="_Toc52796544"/>
      <w:bookmarkStart w:id="1211"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207"/>
      <w:bookmarkEnd w:id="1208"/>
      <w:bookmarkEnd w:id="1209"/>
      <w:bookmarkEnd w:id="1210"/>
      <w:bookmarkEnd w:id="1211"/>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lastRenderedPageBreak/>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212" w:name="_Toc37296257"/>
      <w:bookmarkStart w:id="1213" w:name="_Toc46490388"/>
      <w:bookmarkStart w:id="1214" w:name="_Toc52752083"/>
      <w:bookmarkStart w:id="1215" w:name="_Toc52796545"/>
      <w:bookmarkStart w:id="1216"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212"/>
      <w:bookmarkEnd w:id="1213"/>
      <w:bookmarkEnd w:id="1214"/>
      <w:bookmarkEnd w:id="1215"/>
      <w:bookmarkEnd w:id="1216"/>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lastRenderedPageBreak/>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217"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218" w:name="_Toc46490389"/>
      <w:bookmarkStart w:id="1219" w:name="_Toc52752084"/>
      <w:bookmarkStart w:id="1220"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221"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217"/>
      <w:bookmarkEnd w:id="1218"/>
      <w:bookmarkEnd w:id="1219"/>
      <w:bookmarkEnd w:id="1220"/>
      <w:bookmarkEnd w:id="1221"/>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222"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223" w:name="_Toc37296259"/>
      <w:bookmarkStart w:id="1224" w:name="_Toc46490390"/>
      <w:bookmarkStart w:id="1225" w:name="_Toc52752085"/>
      <w:bookmarkStart w:id="1226" w:name="_Toc52796547"/>
      <w:bookmarkStart w:id="1227"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222"/>
      <w:bookmarkEnd w:id="1223"/>
      <w:bookmarkEnd w:id="1224"/>
      <w:bookmarkEnd w:id="1225"/>
      <w:bookmarkEnd w:id="1226"/>
      <w:bookmarkEnd w:id="1227"/>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228" w:name="_Toc37296260"/>
      <w:bookmarkStart w:id="1229" w:name="_Toc46490391"/>
      <w:bookmarkStart w:id="1230" w:name="_Toc52752086"/>
      <w:bookmarkStart w:id="1231" w:name="_Toc52796548"/>
      <w:bookmarkStart w:id="1232" w:name="_Toc139032348"/>
      <w:r w:rsidRPr="00E87D15">
        <w:t>5.22</w:t>
      </w:r>
      <w:r w:rsidR="00E82967" w:rsidRPr="00E87D15">
        <w:t>.1.5</w:t>
      </w:r>
      <w:r w:rsidR="00E82967" w:rsidRPr="00E87D15">
        <w:tab/>
        <w:t>Scheduling Request</w:t>
      </w:r>
      <w:bookmarkEnd w:id="1228"/>
      <w:bookmarkEnd w:id="1229"/>
      <w:bookmarkEnd w:id="1230"/>
      <w:bookmarkEnd w:id="1231"/>
      <w:bookmarkEnd w:id="1232"/>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w:t>
      </w:r>
      <w:r w:rsidRPr="00E87D15">
        <w:rPr>
          <w:lang w:eastAsia="ko-KR"/>
        </w:rPr>
        <w:lastRenderedPageBreak/>
        <w:t>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233" w:name="_Toc12569239"/>
      <w:bookmarkStart w:id="1234" w:name="_Toc37296261"/>
      <w:bookmarkStart w:id="1235" w:name="_Toc46490392"/>
      <w:bookmarkStart w:id="1236" w:name="_Toc52752087"/>
      <w:bookmarkStart w:id="1237" w:name="_Toc52796549"/>
      <w:bookmarkStart w:id="1238" w:name="_Toc139032349"/>
      <w:r w:rsidRPr="00E87D15">
        <w:t>5.22</w:t>
      </w:r>
      <w:r w:rsidR="00E82967" w:rsidRPr="00E87D15">
        <w:t>.1.6</w:t>
      </w:r>
      <w:r w:rsidR="00E82967" w:rsidRPr="00E87D15">
        <w:tab/>
        <w:t>Buffer Status Reporting</w:t>
      </w:r>
      <w:bookmarkEnd w:id="1233"/>
      <w:bookmarkEnd w:id="1234"/>
      <w:bookmarkEnd w:id="1235"/>
      <w:bookmarkEnd w:id="1236"/>
      <w:bookmarkEnd w:id="1237"/>
      <w:bookmarkEnd w:id="1238"/>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lastRenderedPageBreak/>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239" w:name="_Toc37296262"/>
      <w:bookmarkStart w:id="1240" w:name="_Toc46490393"/>
      <w:bookmarkStart w:id="1241" w:name="_Toc52752088"/>
      <w:bookmarkStart w:id="1242" w:name="_Toc52796550"/>
      <w:bookmarkStart w:id="1243" w:name="_Toc139032350"/>
      <w:r w:rsidRPr="00E87D15">
        <w:t>5.22</w:t>
      </w:r>
      <w:r w:rsidR="00E82967" w:rsidRPr="00E87D15">
        <w:t>.1.7</w:t>
      </w:r>
      <w:r w:rsidR="00E82967" w:rsidRPr="00E87D15">
        <w:tab/>
        <w:t>CSI Reporting</w:t>
      </w:r>
      <w:bookmarkEnd w:id="1239"/>
      <w:bookmarkEnd w:id="1240"/>
      <w:bookmarkEnd w:id="1241"/>
      <w:bookmarkEnd w:id="1242"/>
      <w:bookmarkEnd w:id="1243"/>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lastRenderedPageBreak/>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44"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45" w:name="_Toc139032351"/>
      <w:bookmarkStart w:id="1246" w:name="_Toc46490394"/>
      <w:bookmarkStart w:id="1247" w:name="_Toc52752089"/>
      <w:bookmarkStart w:id="1248" w:name="_Toc52796551"/>
      <w:r w:rsidRPr="00E87D15">
        <w:t>5.22.1.8</w:t>
      </w:r>
      <w:r w:rsidRPr="00E87D15">
        <w:tab/>
      </w:r>
      <w:r w:rsidR="00087B32" w:rsidRPr="00E87D15">
        <w:t>Void</w:t>
      </w:r>
      <w:bookmarkEnd w:id="1245"/>
    </w:p>
    <w:p w14:paraId="130BBD97" w14:textId="77777777" w:rsidR="00E72AC4" w:rsidRPr="00E87D15" w:rsidRDefault="00E72AC4" w:rsidP="00E72AC4">
      <w:pPr>
        <w:pStyle w:val="4"/>
      </w:pPr>
      <w:bookmarkStart w:id="1249" w:name="_Toc139032352"/>
      <w:r w:rsidRPr="00E87D15">
        <w:t>5.22.1.9</w:t>
      </w:r>
      <w:r w:rsidRPr="00E87D15">
        <w:tab/>
        <w:t>IUC-Request transmission</w:t>
      </w:r>
      <w:bookmarkEnd w:id="1249"/>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50" w:name="_Toc139032353"/>
      <w:r w:rsidRPr="00E87D15">
        <w:t>5.22.1.10</w:t>
      </w:r>
      <w:r w:rsidRPr="00E87D15">
        <w:tab/>
        <w:t>IUC-Information Reporting</w:t>
      </w:r>
      <w:bookmarkEnd w:id="1250"/>
    </w:p>
    <w:p w14:paraId="43794F86" w14:textId="77777777" w:rsidR="008854BB" w:rsidRPr="00E87D15" w:rsidRDefault="008854BB" w:rsidP="008854BB">
      <w:pPr>
        <w:pStyle w:val="5"/>
      </w:pPr>
      <w:bookmarkStart w:id="1251" w:name="_Toc139032354"/>
      <w:r w:rsidRPr="00E87D15">
        <w:t>5.22.1.10.1</w:t>
      </w:r>
      <w:r w:rsidRPr="00E87D15">
        <w:tab/>
        <w:t>General</w:t>
      </w:r>
      <w:bookmarkEnd w:id="1251"/>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52" w:name="_Toc139032355"/>
      <w:r w:rsidRPr="00E87D15">
        <w:t>5.22.1.10.</w:t>
      </w:r>
      <w:r w:rsidR="008854BB" w:rsidRPr="00E87D15">
        <w:t>2</w:t>
      </w:r>
      <w:r w:rsidRPr="00E87D15">
        <w:tab/>
        <w:t>Reception of IUC-Information Reporting</w:t>
      </w:r>
      <w:bookmarkEnd w:id="1252"/>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53" w:name="_Toc139032356"/>
      <w:r w:rsidRPr="00E87D15">
        <w:t>5.22</w:t>
      </w:r>
      <w:r w:rsidR="00E82967" w:rsidRPr="00E87D15">
        <w:t>.2</w:t>
      </w:r>
      <w:r w:rsidR="00E82967" w:rsidRPr="00E87D15">
        <w:tab/>
        <w:t>SL-SCH Data reception</w:t>
      </w:r>
      <w:bookmarkEnd w:id="1160"/>
      <w:bookmarkEnd w:id="1244"/>
      <w:bookmarkEnd w:id="1246"/>
      <w:bookmarkEnd w:id="1247"/>
      <w:bookmarkEnd w:id="1248"/>
      <w:bookmarkEnd w:id="1253"/>
    </w:p>
    <w:p w14:paraId="4B76779F" w14:textId="77777777" w:rsidR="00E82967" w:rsidRPr="00E87D15" w:rsidRDefault="000F52CF" w:rsidP="00E82967">
      <w:pPr>
        <w:pStyle w:val="4"/>
      </w:pPr>
      <w:bookmarkStart w:id="1254" w:name="_Toc12569242"/>
      <w:bookmarkStart w:id="1255" w:name="_Toc37296264"/>
      <w:bookmarkStart w:id="1256" w:name="_Toc46490395"/>
      <w:bookmarkStart w:id="1257" w:name="_Toc52752090"/>
      <w:bookmarkStart w:id="1258" w:name="_Toc52796552"/>
      <w:bookmarkStart w:id="1259" w:name="_Toc139032357"/>
      <w:r w:rsidRPr="00E87D15">
        <w:t>5.22</w:t>
      </w:r>
      <w:r w:rsidR="00E82967" w:rsidRPr="00E87D15">
        <w:t>.2.1</w:t>
      </w:r>
      <w:r w:rsidR="00E82967" w:rsidRPr="00E87D15">
        <w:tab/>
        <w:t>SCI reception</w:t>
      </w:r>
      <w:bookmarkEnd w:id="1254"/>
      <w:bookmarkEnd w:id="1255"/>
      <w:bookmarkEnd w:id="1256"/>
      <w:bookmarkEnd w:id="1257"/>
      <w:bookmarkEnd w:id="1258"/>
      <w:bookmarkEnd w:id="1259"/>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260" w:name="_Toc12569243"/>
      <w:bookmarkStart w:id="1261" w:name="_Toc37296265"/>
      <w:bookmarkStart w:id="1262" w:name="_Toc46490396"/>
      <w:bookmarkStart w:id="1263" w:name="_Toc52752091"/>
      <w:bookmarkStart w:id="1264" w:name="_Toc52796553"/>
      <w:bookmarkStart w:id="1265" w:name="_Toc139032358"/>
      <w:r w:rsidRPr="00E87D15">
        <w:t>5.22</w:t>
      </w:r>
      <w:r w:rsidR="00E82967" w:rsidRPr="00E87D15">
        <w:t>.2.2</w:t>
      </w:r>
      <w:r w:rsidR="00E82967" w:rsidRPr="00E87D15">
        <w:tab/>
        <w:t>Sidelink HARQ operation</w:t>
      </w:r>
      <w:bookmarkEnd w:id="1260"/>
      <w:bookmarkEnd w:id="1261"/>
      <w:bookmarkEnd w:id="1262"/>
      <w:bookmarkEnd w:id="1263"/>
      <w:bookmarkEnd w:id="1264"/>
      <w:bookmarkEnd w:id="1265"/>
    </w:p>
    <w:p w14:paraId="07F6FDFB" w14:textId="77777777" w:rsidR="00E82967" w:rsidRPr="00E87D15" w:rsidRDefault="000F52CF" w:rsidP="00E82967">
      <w:pPr>
        <w:pStyle w:val="5"/>
      </w:pPr>
      <w:bookmarkStart w:id="1266" w:name="_Toc12569244"/>
      <w:bookmarkStart w:id="1267" w:name="_Toc37296266"/>
      <w:bookmarkStart w:id="1268" w:name="_Toc46490397"/>
      <w:bookmarkStart w:id="1269" w:name="_Toc52752092"/>
      <w:bookmarkStart w:id="1270" w:name="_Toc52796554"/>
      <w:bookmarkStart w:id="1271" w:name="_Toc139032359"/>
      <w:r w:rsidRPr="00E87D15">
        <w:t>5.22</w:t>
      </w:r>
      <w:r w:rsidR="00E82967" w:rsidRPr="00E87D15">
        <w:t>.2.2.1</w:t>
      </w:r>
      <w:r w:rsidR="00E82967" w:rsidRPr="00E87D15">
        <w:tab/>
        <w:t>Sidelink HARQ Entity</w:t>
      </w:r>
      <w:bookmarkEnd w:id="1266"/>
      <w:bookmarkEnd w:id="1267"/>
      <w:bookmarkEnd w:id="1268"/>
      <w:bookmarkEnd w:id="1269"/>
      <w:bookmarkEnd w:id="1270"/>
      <w:bookmarkEnd w:id="1271"/>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lastRenderedPageBreak/>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72" w:name="_Toc12569245"/>
      <w:bookmarkStart w:id="1273" w:name="_Toc37296267"/>
      <w:bookmarkStart w:id="1274" w:name="_Toc46490398"/>
      <w:bookmarkStart w:id="1275" w:name="_Toc52752093"/>
      <w:bookmarkStart w:id="1276"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77" w:name="_Toc139032360"/>
      <w:r w:rsidRPr="00E87D15">
        <w:t>5.22</w:t>
      </w:r>
      <w:r w:rsidR="00E82967" w:rsidRPr="00E87D15">
        <w:t>.2.2.2</w:t>
      </w:r>
      <w:r w:rsidR="00E82967" w:rsidRPr="00E87D15">
        <w:tab/>
        <w:t>Sidelink process</w:t>
      </w:r>
      <w:bookmarkEnd w:id="1272"/>
      <w:bookmarkEnd w:id="1273"/>
      <w:bookmarkEnd w:id="1274"/>
      <w:bookmarkEnd w:id="1275"/>
      <w:bookmarkEnd w:id="1276"/>
      <w:bookmarkEnd w:id="1277"/>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78" w:name="_Toc12569246"/>
      <w:bookmarkStart w:id="1279" w:name="_Toc37296268"/>
      <w:bookmarkStart w:id="1280" w:name="_Toc46490399"/>
      <w:bookmarkStart w:id="1281" w:name="_Toc52752094"/>
      <w:bookmarkStart w:id="1282" w:name="_Toc52796556"/>
      <w:bookmarkStart w:id="1283" w:name="_Toc139032361"/>
      <w:r w:rsidRPr="00E87D15">
        <w:t>5.22</w:t>
      </w:r>
      <w:r w:rsidR="00E82967" w:rsidRPr="00E87D15">
        <w:t>.2.3</w:t>
      </w:r>
      <w:r w:rsidR="00E82967" w:rsidRPr="00E87D15">
        <w:tab/>
        <w:t>Disassembly and demultiplexing</w:t>
      </w:r>
      <w:bookmarkEnd w:id="1278"/>
      <w:bookmarkEnd w:id="1279"/>
      <w:bookmarkEnd w:id="1280"/>
      <w:bookmarkEnd w:id="1281"/>
      <w:bookmarkEnd w:id="1282"/>
      <w:bookmarkEnd w:id="1283"/>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84" w:name="_Toc12569257"/>
      <w:bookmarkStart w:id="1285" w:name="_Toc37296269"/>
      <w:bookmarkStart w:id="1286" w:name="_Toc46490400"/>
      <w:bookmarkStart w:id="1287" w:name="_Toc52752095"/>
      <w:bookmarkStart w:id="1288" w:name="_Toc52796557"/>
      <w:bookmarkStart w:id="1289" w:name="_Toc139032362"/>
      <w:r w:rsidRPr="00E87D15">
        <w:lastRenderedPageBreak/>
        <w:t>5.23</w:t>
      </w:r>
      <w:r w:rsidRPr="00E87D15">
        <w:tab/>
        <w:t>SL-BCH data transfer</w:t>
      </w:r>
      <w:bookmarkEnd w:id="1284"/>
      <w:bookmarkEnd w:id="1285"/>
      <w:bookmarkEnd w:id="1286"/>
      <w:bookmarkEnd w:id="1287"/>
      <w:bookmarkEnd w:id="1288"/>
      <w:bookmarkEnd w:id="1289"/>
    </w:p>
    <w:p w14:paraId="4BB81255" w14:textId="77777777" w:rsidR="00E82967" w:rsidRPr="00E87D15" w:rsidRDefault="000F52CF" w:rsidP="00E82967">
      <w:pPr>
        <w:pStyle w:val="3"/>
      </w:pPr>
      <w:bookmarkStart w:id="1290" w:name="_Toc12569258"/>
      <w:bookmarkStart w:id="1291" w:name="_Toc37296270"/>
      <w:bookmarkStart w:id="1292" w:name="_Toc46490401"/>
      <w:bookmarkStart w:id="1293" w:name="_Toc52752096"/>
      <w:bookmarkStart w:id="1294" w:name="_Toc52796558"/>
      <w:bookmarkStart w:id="1295" w:name="_Toc139032363"/>
      <w:r w:rsidRPr="00E87D15">
        <w:t>5.23</w:t>
      </w:r>
      <w:r w:rsidR="00E82967" w:rsidRPr="00E87D15">
        <w:t>.1</w:t>
      </w:r>
      <w:r w:rsidR="00E82967" w:rsidRPr="00E87D15">
        <w:tab/>
        <w:t>SL-BCH data transmission</w:t>
      </w:r>
      <w:bookmarkEnd w:id="1290"/>
      <w:bookmarkEnd w:id="1291"/>
      <w:bookmarkEnd w:id="1292"/>
      <w:bookmarkEnd w:id="1293"/>
      <w:bookmarkEnd w:id="1294"/>
      <w:bookmarkEnd w:id="1295"/>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96" w:name="_Toc12569259"/>
      <w:bookmarkStart w:id="1297" w:name="_Toc37296271"/>
      <w:bookmarkStart w:id="1298" w:name="_Toc46490402"/>
      <w:bookmarkStart w:id="1299" w:name="_Toc52752097"/>
      <w:bookmarkStart w:id="1300" w:name="_Toc52796559"/>
      <w:bookmarkStart w:id="1301" w:name="_Toc139032364"/>
      <w:r w:rsidRPr="00E87D15">
        <w:t>5.23</w:t>
      </w:r>
      <w:r w:rsidR="00E82967" w:rsidRPr="00E87D15">
        <w:t>.2</w:t>
      </w:r>
      <w:r w:rsidR="00E82967" w:rsidRPr="00E87D15">
        <w:tab/>
        <w:t>SL-BCH data reception</w:t>
      </w:r>
      <w:bookmarkEnd w:id="1296"/>
      <w:bookmarkEnd w:id="1297"/>
      <w:bookmarkEnd w:id="1298"/>
      <w:bookmarkEnd w:id="1299"/>
      <w:bookmarkEnd w:id="1300"/>
      <w:bookmarkEnd w:id="1301"/>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302" w:name="_Toc139032365"/>
      <w:r w:rsidRPr="00E87D15">
        <w:rPr>
          <w:lang w:eastAsia="ko-KR"/>
        </w:rPr>
        <w:t>5.24</w:t>
      </w:r>
      <w:r w:rsidR="006C560C" w:rsidRPr="00E87D15">
        <w:rPr>
          <w:lang w:eastAsia="ko-KR"/>
        </w:rPr>
        <w:tab/>
        <w:t>Handling of PRS Processing Window</w:t>
      </w:r>
      <w:bookmarkEnd w:id="1302"/>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303"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303"/>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lastRenderedPageBreak/>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304" w:name="_Toc139032367"/>
      <w:r w:rsidRPr="00E87D15">
        <w:rPr>
          <w:lang w:eastAsia="zh-CN"/>
        </w:rPr>
        <w:t>5.26</w:t>
      </w:r>
      <w:r w:rsidR="006C560C" w:rsidRPr="00E87D15">
        <w:rPr>
          <w:lang w:eastAsia="zh-CN"/>
        </w:rPr>
        <w:tab/>
        <w:t>Positioning SRS transmission in RRC_INACTIVE</w:t>
      </w:r>
      <w:bookmarkEnd w:id="1304"/>
    </w:p>
    <w:p w14:paraId="027A2229" w14:textId="097C79D2" w:rsidR="00D26721" w:rsidRPr="00E87D15" w:rsidRDefault="00D26721" w:rsidP="00D26721">
      <w:pPr>
        <w:pStyle w:val="3"/>
        <w:rPr>
          <w:lang w:eastAsia="zh-CN"/>
        </w:rPr>
      </w:pPr>
      <w:bookmarkStart w:id="1305" w:name="_Toc139032368"/>
      <w:r w:rsidRPr="00E87D15">
        <w:rPr>
          <w:lang w:eastAsia="zh-CN"/>
        </w:rPr>
        <w:t>5.26.1</w:t>
      </w:r>
      <w:r w:rsidRPr="00E87D15">
        <w:rPr>
          <w:lang w:eastAsia="zh-CN"/>
        </w:rPr>
        <w:tab/>
        <w:t>General</w:t>
      </w:r>
      <w:bookmarkEnd w:id="1305"/>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306"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306"/>
    </w:p>
    <w:p w14:paraId="6ADDBA24" w14:textId="5F854C3D" w:rsidR="006C560C" w:rsidRPr="00E87D15" w:rsidRDefault="006C560C" w:rsidP="006C560C">
      <w:pPr>
        <w:rPr>
          <w:lang w:eastAsia="ko-KR"/>
        </w:rPr>
      </w:pPr>
      <w:bookmarkStart w:id="1307"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307"/>
    </w:p>
    <w:p w14:paraId="6FC18B4F" w14:textId="010475B0" w:rsidR="00217488" w:rsidRPr="00E87D15" w:rsidRDefault="00217488" w:rsidP="00217488">
      <w:pPr>
        <w:pStyle w:val="2"/>
        <w:rPr>
          <w:rFonts w:eastAsia="等线"/>
          <w:lang w:eastAsia="zh-CN"/>
        </w:rPr>
      </w:pPr>
      <w:bookmarkStart w:id="1308" w:name="_Toc139032370"/>
      <w:bookmarkStart w:id="1309" w:name="_Hlk79688968"/>
      <w:bookmarkStart w:id="1310" w:name="_Hlk79688988"/>
      <w:r w:rsidRPr="00E87D15">
        <w:rPr>
          <w:rFonts w:eastAsia="等线"/>
          <w:lang w:eastAsia="zh-CN"/>
        </w:rPr>
        <w:t>5.27</w:t>
      </w:r>
      <w:r w:rsidRPr="00E87D15">
        <w:rPr>
          <w:rFonts w:eastAsia="等线"/>
          <w:lang w:eastAsia="zh-CN"/>
        </w:rPr>
        <w:tab/>
        <w:t>Small Data Transmission</w:t>
      </w:r>
      <w:bookmarkEnd w:id="1308"/>
    </w:p>
    <w:p w14:paraId="51CD16CA" w14:textId="324A4B8E" w:rsidR="00217488" w:rsidRPr="00E87D15" w:rsidRDefault="00217488" w:rsidP="00293E23">
      <w:pPr>
        <w:pStyle w:val="3"/>
        <w:rPr>
          <w:rFonts w:eastAsia="等线"/>
          <w:lang w:eastAsia="zh-CN"/>
        </w:rPr>
      </w:pPr>
      <w:bookmarkStart w:id="1311" w:name="_Toc139032371"/>
      <w:r w:rsidRPr="00E87D15">
        <w:rPr>
          <w:rFonts w:eastAsia="等线"/>
          <w:lang w:eastAsia="zh-CN"/>
        </w:rPr>
        <w:t>5.27.1</w:t>
      </w:r>
      <w:r w:rsidRPr="00E87D15">
        <w:rPr>
          <w:rFonts w:eastAsia="等线"/>
          <w:lang w:eastAsia="zh-CN"/>
        </w:rPr>
        <w:tab/>
        <w:t>General</w:t>
      </w:r>
      <w:bookmarkEnd w:id="1311"/>
    </w:p>
    <w:bookmarkEnd w:id="1309"/>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lastRenderedPageBreak/>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310"/>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312" w:name="_Toc139032372"/>
      <w:r w:rsidRPr="00E87D15">
        <w:rPr>
          <w:rFonts w:eastAsia="等线"/>
          <w:lang w:eastAsia="zh-CN"/>
        </w:rPr>
        <w:lastRenderedPageBreak/>
        <w:t>5.27.2</w:t>
      </w:r>
      <w:r w:rsidRPr="00E87D15">
        <w:rPr>
          <w:rFonts w:eastAsia="等线"/>
          <w:lang w:eastAsia="zh-CN"/>
        </w:rPr>
        <w:tab/>
        <w:t>TA Validation for CG-SDT</w:t>
      </w:r>
      <w:bookmarkEnd w:id="1312"/>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313" w:name="_Toc139032373"/>
      <w:r w:rsidRPr="00E87D15">
        <w:rPr>
          <w:lang w:eastAsia="ko-KR"/>
        </w:rPr>
        <w:t>5.28</w:t>
      </w:r>
      <w:r w:rsidR="003F44D3" w:rsidRPr="00E87D15">
        <w:rPr>
          <w:lang w:eastAsia="ko-KR"/>
        </w:rPr>
        <w:tab/>
        <w:t>Sidelink Discontinuous Reception (DRX)</w:t>
      </w:r>
      <w:bookmarkEnd w:id="1313"/>
    </w:p>
    <w:p w14:paraId="336B6DA5" w14:textId="2135A2A4" w:rsidR="00F90811" w:rsidRPr="00E87D15" w:rsidRDefault="00F90811" w:rsidP="00F90811">
      <w:pPr>
        <w:pStyle w:val="3"/>
      </w:pPr>
      <w:bookmarkStart w:id="1314" w:name="_Toc139032374"/>
      <w:bookmarkStart w:id="1315" w:name="_Hlk84188665"/>
      <w:r w:rsidRPr="00E87D15">
        <w:t>5.28.1</w:t>
      </w:r>
      <w:r w:rsidRPr="00E87D15">
        <w:tab/>
        <w:t>General</w:t>
      </w:r>
      <w:bookmarkEnd w:id="1314"/>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315"/>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316"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316"/>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317"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317"/>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318" w:name="_Hlk109748920"/>
      <w:r w:rsidR="00210B26" w:rsidRPr="00E87D15">
        <w:rPr>
          <w:i/>
          <w:lang w:eastAsia="ko-KR"/>
        </w:rPr>
        <w:t>sl-DRX-GC-RetransmissionTimer</w:t>
      </w:r>
      <w:bookmarkEnd w:id="1318"/>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319" w:name="_Toc139032376"/>
      <w:r w:rsidRPr="00E87D15">
        <w:t>5.28</w:t>
      </w:r>
      <w:r w:rsidR="003F44D3" w:rsidRPr="00E87D15">
        <w:t>.</w:t>
      </w:r>
      <w:r w:rsidR="008154E7" w:rsidRPr="00E87D15">
        <w:t>3</w:t>
      </w:r>
      <w:r w:rsidR="003F44D3" w:rsidRPr="00E87D15">
        <w:tab/>
        <w:t>Behaviour of UE transmitting SL-SCH Data</w:t>
      </w:r>
      <w:bookmarkEnd w:id="1319"/>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320" w:name="_Toc139032377"/>
      <w:r w:rsidRPr="00E87D15">
        <w:rPr>
          <w:lang w:eastAsia="ko-KR"/>
        </w:rPr>
        <w:t>5.29</w:t>
      </w:r>
      <w:r w:rsidR="00205F37" w:rsidRPr="00E87D15">
        <w:rPr>
          <w:lang w:eastAsia="ko-KR"/>
        </w:rPr>
        <w:tab/>
        <w:t>Activation/Deactivation of SCG</w:t>
      </w:r>
      <w:bookmarkEnd w:id="1320"/>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321" w:name="_Toc139032378"/>
      <w:r w:rsidRPr="00E87D15">
        <w:rPr>
          <w:lang w:eastAsia="ko-KR"/>
        </w:rPr>
        <w:t>5.30</w:t>
      </w:r>
      <w:r w:rsidRPr="00E87D15">
        <w:rPr>
          <w:lang w:eastAsia="ko-KR"/>
        </w:rPr>
        <w:tab/>
        <w:t>Handling of FR2 UL gap</w:t>
      </w:r>
      <w:bookmarkEnd w:id="1321"/>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322" w:name="_Toc37296272"/>
      <w:bookmarkStart w:id="1323" w:name="_Toc46490403"/>
      <w:bookmarkStart w:id="1324" w:name="_Toc52752098"/>
      <w:bookmarkStart w:id="1325" w:name="_Toc52796560"/>
      <w:bookmarkStart w:id="1326" w:name="_Toc139032379"/>
      <w:r w:rsidRPr="00E87D15">
        <w:rPr>
          <w:lang w:eastAsia="ko-KR"/>
        </w:rPr>
        <w:t>6</w:t>
      </w:r>
      <w:r w:rsidRPr="00E87D15">
        <w:rPr>
          <w:lang w:eastAsia="ko-KR"/>
        </w:rPr>
        <w:tab/>
        <w:t>Protocol Data Units, formats and parameters</w:t>
      </w:r>
      <w:bookmarkEnd w:id="1122"/>
      <w:bookmarkEnd w:id="1322"/>
      <w:bookmarkEnd w:id="1323"/>
      <w:bookmarkEnd w:id="1324"/>
      <w:bookmarkEnd w:id="1325"/>
      <w:bookmarkEnd w:id="1326"/>
    </w:p>
    <w:p w14:paraId="2E7B2EDF" w14:textId="77777777" w:rsidR="00411627" w:rsidRPr="00E87D15" w:rsidRDefault="00411627" w:rsidP="00411627">
      <w:pPr>
        <w:pStyle w:val="2"/>
        <w:rPr>
          <w:lang w:eastAsia="ko-KR"/>
        </w:rPr>
      </w:pPr>
      <w:bookmarkStart w:id="1327" w:name="_Toc29239875"/>
      <w:bookmarkStart w:id="1328" w:name="_Toc37296273"/>
      <w:bookmarkStart w:id="1329" w:name="_Toc46490404"/>
      <w:bookmarkStart w:id="1330" w:name="_Toc52752099"/>
      <w:bookmarkStart w:id="1331" w:name="_Toc52796561"/>
      <w:bookmarkStart w:id="1332" w:name="_Toc139032380"/>
      <w:r w:rsidRPr="00E87D15">
        <w:rPr>
          <w:lang w:eastAsia="ko-KR"/>
        </w:rPr>
        <w:t>6.1</w:t>
      </w:r>
      <w:r w:rsidRPr="00E87D15">
        <w:rPr>
          <w:lang w:eastAsia="ko-KR"/>
        </w:rPr>
        <w:tab/>
        <w:t>Protocol Data Units</w:t>
      </w:r>
      <w:bookmarkEnd w:id="1327"/>
      <w:bookmarkEnd w:id="1328"/>
      <w:bookmarkEnd w:id="1329"/>
      <w:bookmarkEnd w:id="1330"/>
      <w:bookmarkEnd w:id="1331"/>
      <w:bookmarkEnd w:id="1332"/>
    </w:p>
    <w:p w14:paraId="46C1E45F" w14:textId="77777777" w:rsidR="00411627" w:rsidRPr="00E87D15" w:rsidRDefault="00411627" w:rsidP="00411627">
      <w:pPr>
        <w:pStyle w:val="3"/>
        <w:rPr>
          <w:lang w:eastAsia="ko-KR"/>
        </w:rPr>
      </w:pPr>
      <w:bookmarkStart w:id="1333" w:name="_Toc29239876"/>
      <w:bookmarkStart w:id="1334" w:name="_Toc37296274"/>
      <w:bookmarkStart w:id="1335" w:name="_Toc46490405"/>
      <w:bookmarkStart w:id="1336" w:name="_Toc52752100"/>
      <w:bookmarkStart w:id="1337" w:name="_Toc52796562"/>
      <w:bookmarkStart w:id="1338" w:name="_Toc139032381"/>
      <w:r w:rsidRPr="00E87D15">
        <w:rPr>
          <w:lang w:eastAsia="ko-KR"/>
        </w:rPr>
        <w:t>6.1.1</w:t>
      </w:r>
      <w:r w:rsidRPr="00E87D15">
        <w:rPr>
          <w:lang w:eastAsia="ko-KR"/>
        </w:rPr>
        <w:tab/>
        <w:t>General</w:t>
      </w:r>
      <w:bookmarkEnd w:id="1333"/>
      <w:bookmarkEnd w:id="1334"/>
      <w:bookmarkEnd w:id="1335"/>
      <w:bookmarkEnd w:id="1336"/>
      <w:bookmarkEnd w:id="1337"/>
      <w:bookmarkEnd w:id="1338"/>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339" w:name="_Toc29239877"/>
      <w:bookmarkStart w:id="1340" w:name="_Toc37296275"/>
      <w:bookmarkStart w:id="1341" w:name="_Toc46490406"/>
      <w:bookmarkStart w:id="1342" w:name="_Toc52752101"/>
      <w:bookmarkStart w:id="1343" w:name="_Toc52796563"/>
      <w:bookmarkStart w:id="1344" w:name="_Toc139032382"/>
      <w:r w:rsidRPr="00E87D15">
        <w:rPr>
          <w:lang w:eastAsia="ko-KR"/>
        </w:rPr>
        <w:t>6.1.2</w:t>
      </w:r>
      <w:r w:rsidRPr="00E87D15">
        <w:rPr>
          <w:lang w:eastAsia="ko-KR"/>
        </w:rPr>
        <w:tab/>
        <w:t>MAC PDU (DL-SCH and UL-SCH except transparent MAC and Random Access Response)</w:t>
      </w:r>
      <w:bookmarkEnd w:id="1339"/>
      <w:bookmarkEnd w:id="1340"/>
      <w:bookmarkEnd w:id="1341"/>
      <w:bookmarkEnd w:id="1342"/>
      <w:bookmarkEnd w:id="1343"/>
      <w:bookmarkEnd w:id="1344"/>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9pt;mso-width-percent:0;mso-height-percent:0;mso-width-percent:0;mso-height-percent:0" o:ole="">
            <v:imagedata r:id="rId21" o:title=""/>
          </v:shape>
          <o:OLEObject Type="Embed" ProgID="Visio.Drawing.15" ShapeID="_x0000_i1028" DrawAspect="Content" ObjectID="_1759603389" r:id="rId22"/>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10.25pt;mso-width-percent:0;mso-height-percent:0;mso-width-percent:0;mso-height-percent:0" o:ole="">
            <v:imagedata r:id="rId23" o:title=""/>
          </v:shape>
          <o:OLEObject Type="Embed" ProgID="Visio.Drawing.15" ShapeID="_x0000_i1029" DrawAspect="Content" ObjectID="_1759603390" r:id="rId24"/>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8.25pt;height:136.15pt;mso-width-percent:0;mso-height-percent:0;mso-width-percent:0;mso-height-percent:0" o:ole="">
            <v:imagedata r:id="rId25" o:title=""/>
          </v:shape>
          <o:OLEObject Type="Embed" ProgID="Visio.Drawing.15" ShapeID="_x0000_i1030" DrawAspect="Content" ObjectID="_1759603391"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10.25pt;mso-width-percent:0;mso-height-percent:0;mso-width-percent:0;mso-height-percent:0" o:ole="">
            <v:imagedata r:id="rId27" o:title=""/>
          </v:shape>
          <o:OLEObject Type="Embed" ProgID="Visio.Drawing.15" ShapeID="_x0000_i1031" DrawAspect="Content" ObjectID="_1759603392" r:id="rId28"/>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75pt;mso-width-percent:0;mso-height-percent:0;mso-width-percent:0;mso-height-percent:0" o:ole="">
            <v:imagedata r:id="rId29" o:title=""/>
          </v:shape>
          <o:OLEObject Type="Embed" ProgID="Visio.Drawing.15" ShapeID="_x0000_i1032" DrawAspect="Content" ObjectID="_1759603393" r:id="rId30"/>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8.25pt;height:167.25pt;mso-width-percent:0;mso-height-percent:0;mso-width-percent:0;mso-height-percent:0" o:ole="">
            <v:imagedata r:id="rId31" o:title=""/>
          </v:shape>
          <o:OLEObject Type="Embed" ProgID="Visio.Drawing.15" ShapeID="_x0000_i1033" DrawAspect="Content" ObjectID="_1759603394"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50.25pt;mso-width-percent:0;mso-height-percent:0;mso-width-percent:0;mso-height-percent:0" o:ole="">
            <v:imagedata r:id="rId33" o:title=""/>
          </v:shape>
          <o:OLEObject Type="Embed" ProgID="Visio.Drawing.15" ShapeID="_x0000_i1034" DrawAspect="Content" ObjectID="_1759603395" r:id="rId34"/>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5" o:title=""/>
          </v:shape>
          <o:OLEObject Type="Embed" ProgID="Visio.Drawing.15" ShapeID="_x0000_i1035" DrawAspect="Content" ObjectID="_1759603396"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65pt;height:122.25pt;mso-width-percent:0;mso-height-percent:0;mso-width-percent:0;mso-height-percent:0" o:ole="">
            <v:imagedata r:id="rId37" o:title=""/>
          </v:shape>
          <o:OLEObject Type="Embed" ProgID="Visio.Drawing.15" ShapeID="_x0000_i1036" DrawAspect="Content" ObjectID="_1759603397"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65pt;height:122.25pt;mso-width-percent:0;mso-height-percent:0;mso-width-percent:0;mso-height-percent:0" o:ole="">
            <v:imagedata r:id="rId39" o:title=""/>
          </v:shape>
          <o:OLEObject Type="Embed" ProgID="Visio.Drawing.15" ShapeID="_x0000_i1037" DrawAspect="Content" ObjectID="_1759603398"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45" w:name="_Toc29239878"/>
      <w:bookmarkStart w:id="1346" w:name="_Toc37296276"/>
      <w:bookmarkStart w:id="1347" w:name="_Toc46490407"/>
      <w:bookmarkStart w:id="1348" w:name="_Toc52752102"/>
      <w:bookmarkStart w:id="1349" w:name="_Toc52796564"/>
      <w:bookmarkStart w:id="1350" w:name="_Toc139032383"/>
      <w:r w:rsidRPr="00E87D15">
        <w:rPr>
          <w:lang w:eastAsia="ko-KR"/>
        </w:rPr>
        <w:t>6.1.3</w:t>
      </w:r>
      <w:r w:rsidRPr="00E87D15">
        <w:rPr>
          <w:lang w:eastAsia="ko-KR"/>
        </w:rPr>
        <w:tab/>
        <w:t>MAC Control Elements (CEs)</w:t>
      </w:r>
      <w:bookmarkEnd w:id="1345"/>
      <w:bookmarkEnd w:id="1346"/>
      <w:bookmarkEnd w:id="1347"/>
      <w:bookmarkEnd w:id="1348"/>
      <w:bookmarkEnd w:id="1349"/>
      <w:bookmarkEnd w:id="1350"/>
    </w:p>
    <w:p w14:paraId="40363977" w14:textId="77777777" w:rsidR="00411627" w:rsidRPr="00E87D15" w:rsidRDefault="00411627" w:rsidP="00411627">
      <w:pPr>
        <w:pStyle w:val="4"/>
        <w:rPr>
          <w:lang w:eastAsia="ko-KR"/>
        </w:rPr>
      </w:pPr>
      <w:bookmarkStart w:id="1351" w:name="_Toc29239879"/>
      <w:bookmarkStart w:id="1352" w:name="_Toc37296277"/>
      <w:bookmarkStart w:id="1353" w:name="_Toc46490408"/>
      <w:bookmarkStart w:id="1354" w:name="_Toc52752103"/>
      <w:bookmarkStart w:id="1355" w:name="_Toc52796565"/>
      <w:bookmarkStart w:id="1356" w:name="_Toc139032384"/>
      <w:r w:rsidRPr="00E87D15">
        <w:rPr>
          <w:lang w:eastAsia="ko-KR"/>
        </w:rPr>
        <w:t>6.1.3.1</w:t>
      </w:r>
      <w:r w:rsidRPr="00E87D15">
        <w:rPr>
          <w:lang w:eastAsia="ko-KR"/>
        </w:rPr>
        <w:tab/>
        <w:t>Buffer Status Report MAC CEs</w:t>
      </w:r>
      <w:bookmarkEnd w:id="1351"/>
      <w:bookmarkEnd w:id="1352"/>
      <w:bookmarkEnd w:id="1353"/>
      <w:bookmarkEnd w:id="1354"/>
      <w:bookmarkEnd w:id="1355"/>
      <w:bookmarkEnd w:id="1356"/>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50.25pt;mso-width-percent:0;mso-height-percent:0;mso-width-percent:0;mso-height-percent:0" o:ole="">
            <v:imagedata r:id="rId41" o:title=""/>
          </v:shape>
          <o:OLEObject Type="Embed" ProgID="Visio.Drawing.15" ShapeID="_x0000_i1038" DrawAspect="Content" ObjectID="_1759603399"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25pt;mso-width-percent:0;mso-height-percent:0;mso-width-percent:0;mso-height-percent:0" o:ole="">
            <v:imagedata r:id="rId43" o:title=""/>
          </v:shape>
          <o:OLEObject Type="Embed" ProgID="Visio.Drawing.15" ShapeID="_x0000_i1039" DrawAspect="Content" ObjectID="_1759603400"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5" o:title=""/>
          </v:shape>
          <o:OLEObject Type="Embed" ProgID="Visio.Drawing.15" ShapeID="_x0000_i1040" DrawAspect="Content" ObjectID="_1759603401"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2pt;mso-width-percent:0;mso-height-percent:0;mso-width-percent:0;mso-height-percent:0" o:ole="">
            <v:imagedata r:id="rId47" o:title=""/>
          </v:shape>
          <o:OLEObject Type="Embed" ProgID="Visio.Drawing.15" ShapeID="_x0000_i1041" DrawAspect="Content" ObjectID="_1759603402"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57"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57"/>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58" w:name="_Toc29239880"/>
      <w:bookmarkStart w:id="1359" w:name="_Toc37296278"/>
      <w:bookmarkStart w:id="1360" w:name="_Toc46490409"/>
      <w:bookmarkStart w:id="1361" w:name="_Toc52752104"/>
      <w:bookmarkStart w:id="1362" w:name="_Toc52796566"/>
      <w:bookmarkStart w:id="1363" w:name="_Toc139032385"/>
      <w:r w:rsidRPr="00E87D15">
        <w:rPr>
          <w:noProof/>
        </w:rPr>
        <w:t>6.1.3.2</w:t>
      </w:r>
      <w:r w:rsidRPr="00E87D15">
        <w:rPr>
          <w:noProof/>
        </w:rPr>
        <w:tab/>
        <w:t xml:space="preserve">C-RNTI MAC </w:t>
      </w:r>
      <w:r w:rsidRPr="00E87D15">
        <w:rPr>
          <w:noProof/>
          <w:lang w:eastAsia="ko-KR"/>
        </w:rPr>
        <w:t>CE</w:t>
      </w:r>
      <w:bookmarkEnd w:id="1358"/>
      <w:bookmarkEnd w:id="1359"/>
      <w:bookmarkEnd w:id="1360"/>
      <w:bookmarkEnd w:id="1361"/>
      <w:bookmarkEnd w:id="1362"/>
      <w:bookmarkEnd w:id="1363"/>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9pt;mso-width-percent:0;mso-height-percent:0;mso-width-percent:0;mso-height-percent:0" o:ole="">
            <v:imagedata r:id="rId49" o:title=""/>
          </v:shape>
          <o:OLEObject Type="Embed" ProgID="Visio.Drawing.15" ShapeID="_x0000_i1042" DrawAspect="Content" ObjectID="_1759603403"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64" w:name="_Toc29239881"/>
      <w:bookmarkStart w:id="1365" w:name="_Toc37296279"/>
      <w:bookmarkStart w:id="1366" w:name="_Toc46490410"/>
      <w:bookmarkStart w:id="1367" w:name="_Toc52752105"/>
      <w:bookmarkStart w:id="1368" w:name="_Toc52796567"/>
      <w:bookmarkStart w:id="1369"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64"/>
      <w:bookmarkEnd w:id="1365"/>
      <w:bookmarkEnd w:id="1366"/>
      <w:bookmarkEnd w:id="1367"/>
      <w:bookmarkEnd w:id="1368"/>
      <w:bookmarkEnd w:id="1369"/>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5pt;mso-width-percent:0;mso-height-percent:0;mso-width-percent:0;mso-height-percent:0" o:ole="">
            <v:imagedata r:id="rId51" o:title=""/>
          </v:shape>
          <o:OLEObject Type="Embed" ProgID="Visio.Drawing.15" ShapeID="_x0000_i1043" DrawAspect="Content" ObjectID="_1759603404"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70" w:name="_Toc29239882"/>
      <w:bookmarkStart w:id="1371" w:name="_Toc37296280"/>
      <w:bookmarkStart w:id="1372" w:name="_Toc46490411"/>
      <w:bookmarkStart w:id="1373" w:name="_Toc52752106"/>
      <w:bookmarkStart w:id="1374" w:name="_Toc52796568"/>
      <w:bookmarkStart w:id="1375" w:name="_Toc139032387"/>
      <w:r w:rsidRPr="00E87D15">
        <w:rPr>
          <w:noProof/>
        </w:rPr>
        <w:t>6.1.3.</w:t>
      </w:r>
      <w:r w:rsidRPr="00E87D15">
        <w:rPr>
          <w:noProof/>
          <w:lang w:eastAsia="ko-KR"/>
        </w:rPr>
        <w:t>4</w:t>
      </w:r>
      <w:r w:rsidRPr="00E87D15">
        <w:rPr>
          <w:noProof/>
        </w:rPr>
        <w:tab/>
        <w:t>Timing Advance Command MAC CE</w:t>
      </w:r>
      <w:bookmarkEnd w:id="1370"/>
      <w:bookmarkEnd w:id="1371"/>
      <w:bookmarkEnd w:id="1372"/>
      <w:bookmarkEnd w:id="1373"/>
      <w:bookmarkEnd w:id="1374"/>
      <w:bookmarkEnd w:id="1375"/>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5pt;height:51.75pt;mso-width-percent:0;mso-height-percent:0;mso-width-percent:0;mso-height-percent:0" o:ole="">
            <v:imagedata r:id="rId53" o:title=""/>
          </v:shape>
          <o:OLEObject Type="Embed" ProgID="Visio.Drawing.15" ShapeID="_x0000_i1044" DrawAspect="Content" ObjectID="_1759603405"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76" w:name="_Toc37296281"/>
      <w:bookmarkStart w:id="1377" w:name="_Toc46490412"/>
      <w:bookmarkStart w:id="1378" w:name="_Toc52752107"/>
      <w:bookmarkStart w:id="1379" w:name="_Toc52796569"/>
      <w:bookmarkStart w:id="1380" w:name="_Toc139032388"/>
      <w:bookmarkStart w:id="1381" w:name="_Toc29239883"/>
      <w:r w:rsidRPr="00E87D15">
        <w:rPr>
          <w:rFonts w:eastAsia="Malgun Gothic"/>
        </w:rPr>
        <w:t>6.1.3.4a</w:t>
      </w:r>
      <w:r w:rsidRPr="00E87D15">
        <w:rPr>
          <w:rFonts w:eastAsia="Malgun Gothic"/>
        </w:rPr>
        <w:tab/>
      </w:r>
      <w:bookmarkStart w:id="1382" w:name="_Hlk20927412"/>
      <w:r w:rsidRPr="00E87D15">
        <w:rPr>
          <w:rFonts w:eastAsia="Malgun Gothic"/>
        </w:rPr>
        <w:t>Absolute Timing Advance Command MAC CE</w:t>
      </w:r>
      <w:bookmarkEnd w:id="1376"/>
      <w:bookmarkEnd w:id="1377"/>
      <w:bookmarkEnd w:id="1378"/>
      <w:bookmarkEnd w:id="1379"/>
      <w:bookmarkEnd w:id="1380"/>
      <w:bookmarkEnd w:id="1382"/>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5pt;height:81pt;mso-width-percent:0;mso-height-percent:0;mso-width-percent:0;mso-height-percent:0" o:ole="">
            <v:imagedata r:id="rId55" o:title=""/>
          </v:shape>
          <o:OLEObject Type="Embed" ProgID="Visio.Drawing.15" ShapeID="_x0000_i1045" DrawAspect="Content" ObjectID="_1759603406"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83" w:name="_Toc37296282"/>
      <w:bookmarkStart w:id="1384" w:name="_Toc46490413"/>
      <w:bookmarkStart w:id="1385" w:name="_Toc52752108"/>
      <w:bookmarkStart w:id="1386" w:name="_Toc52796570"/>
      <w:bookmarkStart w:id="1387"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81"/>
      <w:bookmarkEnd w:id="1383"/>
      <w:bookmarkEnd w:id="1384"/>
      <w:bookmarkEnd w:id="1385"/>
      <w:bookmarkEnd w:id="1386"/>
      <w:bookmarkEnd w:id="1387"/>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88" w:name="_Toc29239884"/>
      <w:bookmarkStart w:id="1389" w:name="_Toc37296283"/>
      <w:bookmarkStart w:id="1390" w:name="_Toc46490414"/>
      <w:bookmarkStart w:id="1391" w:name="_Toc52752109"/>
      <w:bookmarkStart w:id="1392" w:name="_Toc52796571"/>
      <w:bookmarkStart w:id="1393"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88"/>
      <w:bookmarkEnd w:id="1389"/>
      <w:bookmarkEnd w:id="1390"/>
      <w:bookmarkEnd w:id="1391"/>
      <w:bookmarkEnd w:id="1392"/>
      <w:bookmarkEnd w:id="1393"/>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94" w:name="_Toc29239885"/>
      <w:bookmarkStart w:id="1395" w:name="_Toc37296284"/>
      <w:bookmarkStart w:id="1396" w:name="_Toc46490415"/>
      <w:bookmarkStart w:id="1397" w:name="_Toc52752110"/>
      <w:bookmarkStart w:id="1398" w:name="_Toc52796572"/>
      <w:bookmarkStart w:id="1399"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94"/>
      <w:bookmarkEnd w:id="1395"/>
      <w:bookmarkEnd w:id="1396"/>
      <w:bookmarkEnd w:id="1397"/>
      <w:bookmarkEnd w:id="1398"/>
      <w:bookmarkEnd w:id="1399"/>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400" w:name="_Toc29239886"/>
      <w:bookmarkStart w:id="1401" w:name="_Toc37296285"/>
      <w:bookmarkStart w:id="1402" w:name="_Toc46490416"/>
      <w:bookmarkStart w:id="1403" w:name="_Toc52752111"/>
      <w:bookmarkStart w:id="1404" w:name="_Toc52796573"/>
      <w:bookmarkStart w:id="1405"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400"/>
      <w:bookmarkEnd w:id="1401"/>
      <w:bookmarkEnd w:id="1402"/>
      <w:bookmarkEnd w:id="1403"/>
      <w:bookmarkEnd w:id="1404"/>
      <w:bookmarkEnd w:id="1405"/>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6.9pt;height:81pt;mso-width-percent:0;mso-height-percent:0;mso-width-percent:0;mso-height-percent:0" o:ole="">
            <v:imagedata r:id="rId57" o:title=""/>
          </v:shape>
          <o:OLEObject Type="Embed" ProgID="Visio.Drawing.15" ShapeID="_x0000_i1046" DrawAspect="Content" ObjectID="_1759603407"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406" w:name="_Toc29239887"/>
      <w:bookmarkStart w:id="1407" w:name="_Toc37296286"/>
      <w:bookmarkStart w:id="1408" w:name="_Toc46490417"/>
      <w:bookmarkStart w:id="1409" w:name="_Toc52752112"/>
      <w:bookmarkStart w:id="1410" w:name="_Toc52796574"/>
      <w:bookmarkStart w:id="1411" w:name="_Toc139032393"/>
      <w:r w:rsidRPr="00E87D15">
        <w:rPr>
          <w:lang w:eastAsia="ko-KR"/>
        </w:rPr>
        <w:t>6.1.3.9</w:t>
      </w:r>
      <w:r w:rsidRPr="00E87D15">
        <w:rPr>
          <w:lang w:eastAsia="ko-KR"/>
        </w:rPr>
        <w:tab/>
        <w:t>Multiple Entry PHR MAC CE</w:t>
      </w:r>
      <w:bookmarkEnd w:id="1406"/>
      <w:bookmarkEnd w:id="1407"/>
      <w:bookmarkEnd w:id="1408"/>
      <w:bookmarkEnd w:id="1409"/>
      <w:bookmarkEnd w:id="1410"/>
      <w:bookmarkEnd w:id="1411"/>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6.9pt;height:306.75pt;mso-width-percent:0;mso-height-percent:0;mso-width-percent:0;mso-height-percent:0" o:ole="">
            <v:imagedata r:id="rId59" o:title=""/>
          </v:shape>
          <o:OLEObject Type="Embed" ProgID="Visio.Drawing.15" ShapeID="_x0000_i1047" DrawAspect="Content" ObjectID="_1759603408"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6.9pt;height:393.75pt;mso-width-percent:0;mso-height-percent:0;mso-width-percent:0;mso-height-percent:0" o:ole="">
            <v:imagedata r:id="rId61" o:title=""/>
          </v:shape>
          <o:OLEObject Type="Embed" ProgID="Visio.Drawing.15" ShapeID="_x0000_i1048" DrawAspect="Content" ObjectID="_1759603409"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412" w:name="_Toc29239888"/>
      <w:bookmarkStart w:id="1413" w:name="_Toc37296287"/>
      <w:bookmarkStart w:id="1414" w:name="_Toc46490418"/>
      <w:bookmarkStart w:id="1415" w:name="_Toc52752113"/>
      <w:bookmarkStart w:id="1416" w:name="_Toc52796575"/>
      <w:bookmarkStart w:id="1417"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412"/>
      <w:bookmarkEnd w:id="1413"/>
      <w:bookmarkEnd w:id="1414"/>
      <w:bookmarkEnd w:id="1415"/>
      <w:bookmarkEnd w:id="1416"/>
      <w:bookmarkEnd w:id="1417"/>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5pt;height:51.75pt;mso-width-percent:0;mso-height-percent:0;mso-width-percent:0;mso-height-percent:0" o:ole="">
            <v:imagedata r:id="rId63" o:title=""/>
          </v:shape>
          <o:OLEObject Type="Embed" ProgID="Visio.Drawing.15" ShapeID="_x0000_i1049" DrawAspect="Content" ObjectID="_1759603410"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5pt;height:136.5pt;mso-width-percent:0;mso-height-percent:0;mso-width-percent:0;mso-height-percent:0" o:ole="">
            <v:imagedata r:id="rId65" o:title=""/>
          </v:shape>
          <o:OLEObject Type="Embed" ProgID="Visio.Drawing.15" ShapeID="_x0000_i1050" DrawAspect="Content" ObjectID="_1759603411"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418" w:name="_Toc29239889"/>
      <w:bookmarkStart w:id="1419" w:name="_Toc37296288"/>
      <w:bookmarkStart w:id="1420" w:name="_Toc46490419"/>
      <w:bookmarkStart w:id="1421" w:name="_Toc52752114"/>
      <w:bookmarkStart w:id="1422" w:name="_Toc52796576"/>
      <w:bookmarkStart w:id="1423"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418"/>
      <w:bookmarkEnd w:id="1419"/>
      <w:bookmarkEnd w:id="1420"/>
      <w:bookmarkEnd w:id="1421"/>
      <w:bookmarkEnd w:id="1422"/>
      <w:bookmarkEnd w:id="1423"/>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5pt;height:51.75pt;mso-width-percent:0;mso-height-percent:0;mso-width-percent:0;mso-height-percent:0" o:ole="">
            <v:imagedata r:id="rId67" o:title=""/>
          </v:shape>
          <o:OLEObject Type="Embed" ProgID="Visio.Drawing.15" ShapeID="_x0000_i1051" DrawAspect="Content" ObjectID="_1759603412"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424" w:name="_Toc29239890"/>
      <w:bookmarkStart w:id="1425" w:name="_Toc37296289"/>
      <w:bookmarkStart w:id="1426" w:name="_Toc46490420"/>
      <w:bookmarkStart w:id="1427" w:name="_Toc52752115"/>
      <w:bookmarkStart w:id="1428" w:name="_Toc52796577"/>
      <w:bookmarkStart w:id="1429" w:name="_Toc139032396"/>
      <w:r w:rsidRPr="00E87D15">
        <w:rPr>
          <w:lang w:eastAsia="ko-KR"/>
        </w:rPr>
        <w:t>6.1.3.12</w:t>
      </w:r>
      <w:r w:rsidRPr="00E87D15">
        <w:rPr>
          <w:lang w:eastAsia="ko-KR"/>
        </w:rPr>
        <w:tab/>
        <w:t>SP CSI-RS/CSI-IM Resource Set Activation/Deactivation MAC CE</w:t>
      </w:r>
      <w:bookmarkEnd w:id="1424"/>
      <w:bookmarkEnd w:id="1425"/>
      <w:bookmarkEnd w:id="1426"/>
      <w:bookmarkEnd w:id="1427"/>
      <w:bookmarkEnd w:id="1428"/>
      <w:bookmarkEnd w:id="1429"/>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5pt;height:195pt;mso-width-percent:0;mso-height-percent:0;mso-width-percent:0;mso-height-percent:0" o:ole="">
            <v:imagedata r:id="rId69" o:title=""/>
          </v:shape>
          <o:OLEObject Type="Embed" ProgID="Visio.Drawing.15" ShapeID="_x0000_i1052" DrawAspect="Content" ObjectID="_1759603413"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430" w:name="_Toc29239891"/>
      <w:bookmarkStart w:id="1431" w:name="_Toc37296290"/>
      <w:bookmarkStart w:id="1432" w:name="_Toc46490421"/>
      <w:bookmarkStart w:id="1433" w:name="_Toc52752116"/>
      <w:bookmarkStart w:id="1434" w:name="_Toc52796578"/>
      <w:bookmarkStart w:id="1435" w:name="_Toc139032397"/>
      <w:r w:rsidRPr="00E87D15">
        <w:rPr>
          <w:lang w:eastAsia="ko-KR"/>
        </w:rPr>
        <w:t>6.1.3.13</w:t>
      </w:r>
      <w:r w:rsidRPr="00E87D15">
        <w:rPr>
          <w:lang w:eastAsia="ko-KR"/>
        </w:rPr>
        <w:tab/>
        <w:t>Aperiodic CSI Trigger State Subselection MAC CE</w:t>
      </w:r>
      <w:bookmarkEnd w:id="1430"/>
      <w:bookmarkEnd w:id="1431"/>
      <w:bookmarkEnd w:id="1432"/>
      <w:bookmarkEnd w:id="1433"/>
      <w:bookmarkEnd w:id="1434"/>
      <w:bookmarkEnd w:id="1435"/>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5pt;height:165pt;mso-width-percent:0;mso-height-percent:0;mso-width-percent:0;mso-height-percent:0" o:ole="">
            <v:imagedata r:id="rId71" o:title=""/>
          </v:shape>
          <o:OLEObject Type="Embed" ProgID="Visio.Drawing.15" ShapeID="_x0000_i1053" DrawAspect="Content" ObjectID="_1759603414"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436" w:name="_Toc29239892"/>
      <w:bookmarkStart w:id="1437" w:name="_Toc37296291"/>
      <w:bookmarkStart w:id="1438" w:name="_Toc46490422"/>
      <w:bookmarkStart w:id="1439" w:name="_Toc52752117"/>
      <w:bookmarkStart w:id="1440" w:name="_Toc52796579"/>
      <w:bookmarkStart w:id="1441" w:name="_Toc139032398"/>
      <w:r w:rsidRPr="00E87D15">
        <w:rPr>
          <w:lang w:eastAsia="ko-KR"/>
        </w:rPr>
        <w:t>6.1.3.14</w:t>
      </w:r>
      <w:r w:rsidRPr="00E87D15">
        <w:rPr>
          <w:lang w:eastAsia="ko-KR"/>
        </w:rPr>
        <w:tab/>
        <w:t>TCI States Activation/Deactivation for UE-specific PDSCH MAC CE</w:t>
      </w:r>
      <w:bookmarkEnd w:id="1436"/>
      <w:bookmarkEnd w:id="1437"/>
      <w:bookmarkEnd w:id="1438"/>
      <w:bookmarkEnd w:id="1439"/>
      <w:bookmarkEnd w:id="1440"/>
      <w:bookmarkEnd w:id="1441"/>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5pt;height:165pt;mso-width-percent:0;mso-height-percent:0;mso-width-percent:0;mso-height-percent:0" o:ole="">
            <v:imagedata r:id="rId73" o:title=""/>
          </v:shape>
          <o:OLEObject Type="Embed" ProgID="Visio.Drawing.15" ShapeID="_x0000_i1054" DrawAspect="Content" ObjectID="_1759603415"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42" w:name="_Toc29239893"/>
      <w:bookmarkStart w:id="1443" w:name="_Toc37296292"/>
      <w:bookmarkStart w:id="1444" w:name="_Toc46490423"/>
      <w:bookmarkStart w:id="1445" w:name="_Toc52752118"/>
      <w:bookmarkStart w:id="1446" w:name="_Toc52796580"/>
      <w:bookmarkStart w:id="1447" w:name="_Toc139032399"/>
      <w:r w:rsidRPr="00E87D15">
        <w:rPr>
          <w:lang w:eastAsia="ko-KR"/>
        </w:rPr>
        <w:t>6.1.3.15</w:t>
      </w:r>
      <w:r w:rsidRPr="00E87D15">
        <w:rPr>
          <w:lang w:eastAsia="ko-KR"/>
        </w:rPr>
        <w:tab/>
        <w:t>TCI State Indication for UE-specific PDCCH MAC CE</w:t>
      </w:r>
      <w:bookmarkEnd w:id="1442"/>
      <w:bookmarkEnd w:id="1443"/>
      <w:bookmarkEnd w:id="1444"/>
      <w:bookmarkEnd w:id="1445"/>
      <w:bookmarkEnd w:id="1446"/>
      <w:bookmarkEnd w:id="1447"/>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5pt;height:81pt;mso-width-percent:0;mso-height-percent:0;mso-width-percent:0;mso-height-percent:0" o:ole="">
            <v:imagedata r:id="rId75" o:title=""/>
          </v:shape>
          <o:OLEObject Type="Embed" ProgID="Visio.Drawing.15" ShapeID="_x0000_i1055" DrawAspect="Content" ObjectID="_1759603416"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48" w:name="_Toc29239894"/>
      <w:bookmarkStart w:id="1449" w:name="_Toc37296293"/>
      <w:bookmarkStart w:id="1450" w:name="_Toc46490424"/>
      <w:bookmarkStart w:id="1451" w:name="_Toc52752119"/>
      <w:bookmarkStart w:id="1452" w:name="_Toc52796581"/>
      <w:bookmarkStart w:id="1453" w:name="_Toc139032400"/>
      <w:r w:rsidRPr="00E87D15">
        <w:rPr>
          <w:lang w:eastAsia="ko-KR"/>
        </w:rPr>
        <w:t>6.1.3.16</w:t>
      </w:r>
      <w:r w:rsidRPr="00E87D15">
        <w:rPr>
          <w:lang w:eastAsia="ko-KR"/>
        </w:rPr>
        <w:tab/>
        <w:t>SP CSI reporting on PUCCH Activation/Deactivation MAC CE</w:t>
      </w:r>
      <w:bookmarkEnd w:id="1448"/>
      <w:bookmarkEnd w:id="1449"/>
      <w:bookmarkEnd w:id="1450"/>
      <w:bookmarkEnd w:id="1451"/>
      <w:bookmarkEnd w:id="1452"/>
      <w:bookmarkEnd w:id="1453"/>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5pt;height:81pt;mso-width-percent:0;mso-height-percent:0;mso-width-percent:0;mso-height-percent:0" o:ole="">
            <v:imagedata r:id="rId77" o:title=""/>
          </v:shape>
          <o:OLEObject Type="Embed" ProgID="Visio.Drawing.15" ShapeID="_x0000_i1056" DrawAspect="Content" ObjectID="_1759603417"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54" w:name="_Toc29239895"/>
      <w:bookmarkStart w:id="1455" w:name="_Toc37296294"/>
      <w:bookmarkStart w:id="1456" w:name="_Toc46490425"/>
      <w:bookmarkStart w:id="1457" w:name="_Toc52752120"/>
      <w:bookmarkStart w:id="1458" w:name="_Toc52796582"/>
      <w:bookmarkStart w:id="1459" w:name="_Toc139032401"/>
      <w:r w:rsidRPr="00E87D15">
        <w:rPr>
          <w:lang w:eastAsia="ko-KR"/>
        </w:rPr>
        <w:t>6.1.3.17</w:t>
      </w:r>
      <w:r w:rsidRPr="00E87D15">
        <w:rPr>
          <w:lang w:eastAsia="ko-KR"/>
        </w:rPr>
        <w:tab/>
        <w:t>SP SRS Activation/Deactivation MAC CE</w:t>
      </w:r>
      <w:bookmarkEnd w:id="1454"/>
      <w:bookmarkEnd w:id="1455"/>
      <w:bookmarkEnd w:id="1456"/>
      <w:bookmarkEnd w:id="1457"/>
      <w:bookmarkEnd w:id="1458"/>
      <w:bookmarkEnd w:id="1459"/>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5pt;height:250.15pt;mso-width-percent:0;mso-height-percent:0;mso-width-percent:0;mso-height-percent:0" o:ole="">
            <v:imagedata r:id="rId79" o:title=""/>
          </v:shape>
          <o:OLEObject Type="Embed" ProgID="Visio.Drawing.15" ShapeID="_x0000_i1057" DrawAspect="Content" ObjectID="_1759603418"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60" w:name="_Toc29239896"/>
      <w:bookmarkStart w:id="1461" w:name="_Toc37296295"/>
      <w:bookmarkStart w:id="1462" w:name="_Toc46490426"/>
      <w:bookmarkStart w:id="1463" w:name="_Toc52752121"/>
      <w:bookmarkStart w:id="1464" w:name="_Toc52796583"/>
      <w:bookmarkStart w:id="1465" w:name="_Toc139032402"/>
      <w:r w:rsidRPr="00E87D15">
        <w:rPr>
          <w:noProof/>
          <w:lang w:eastAsia="ko-KR"/>
        </w:rPr>
        <w:t>6.1.3.18</w:t>
      </w:r>
      <w:r w:rsidRPr="00E87D15">
        <w:rPr>
          <w:noProof/>
          <w:lang w:eastAsia="ko-KR"/>
        </w:rPr>
        <w:tab/>
        <w:t>PUCCH spatial relation Activation/Deactivation MAC CE</w:t>
      </w:r>
      <w:bookmarkEnd w:id="1460"/>
      <w:bookmarkEnd w:id="1461"/>
      <w:bookmarkEnd w:id="1462"/>
      <w:bookmarkEnd w:id="1463"/>
      <w:bookmarkEnd w:id="1464"/>
      <w:bookmarkEnd w:id="1465"/>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4.65pt;height:110.25pt;mso-width-percent:0;mso-height-percent:0;mso-width-percent:0;mso-height-percent:0" o:ole="">
            <v:imagedata r:id="rId81" o:title=""/>
          </v:shape>
          <o:OLEObject Type="Embed" ProgID="Visio.Drawing.15" ShapeID="_x0000_i1058" DrawAspect="Content" ObjectID="_1759603419"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66" w:name="_Toc29239897"/>
      <w:bookmarkStart w:id="1467" w:name="_Toc37296296"/>
      <w:bookmarkStart w:id="1468" w:name="_Toc46490427"/>
      <w:bookmarkStart w:id="1469" w:name="_Toc52752122"/>
      <w:bookmarkStart w:id="1470" w:name="_Toc52796584"/>
      <w:bookmarkStart w:id="1471" w:name="_Toc139032403"/>
      <w:r w:rsidRPr="00E87D15">
        <w:rPr>
          <w:noProof/>
          <w:lang w:eastAsia="ko-KR"/>
        </w:rPr>
        <w:t>6.1.3.19</w:t>
      </w:r>
      <w:r w:rsidRPr="00E87D15">
        <w:rPr>
          <w:noProof/>
          <w:lang w:eastAsia="ko-KR"/>
        </w:rPr>
        <w:tab/>
      </w:r>
      <w:bookmarkStart w:id="1472" w:name="_Hlk508797655"/>
      <w:r w:rsidRPr="00E87D15">
        <w:t>SP ZP CSI-RS Resource Set</w:t>
      </w:r>
      <w:r w:rsidRPr="00E87D15">
        <w:rPr>
          <w:noProof/>
          <w:lang w:eastAsia="ko-KR"/>
        </w:rPr>
        <w:t xml:space="preserve"> Activation/Deactivation MAC CE</w:t>
      </w:r>
      <w:bookmarkEnd w:id="1466"/>
      <w:bookmarkEnd w:id="1467"/>
      <w:bookmarkEnd w:id="1468"/>
      <w:bookmarkEnd w:id="1469"/>
      <w:bookmarkEnd w:id="1470"/>
      <w:bookmarkEnd w:id="1471"/>
      <w:bookmarkEnd w:id="1472"/>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73"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73"/>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4.65pt;height:81pt;mso-width-percent:0;mso-height-percent:0;mso-width-percent:0;mso-height-percent:0" o:ole="">
            <v:imagedata r:id="rId83" o:title=""/>
          </v:shape>
          <o:OLEObject Type="Embed" ProgID="Visio.Drawing.15" ShapeID="_x0000_i1059" DrawAspect="Content" ObjectID="_1759603420"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74" w:name="_Toc29239898"/>
      <w:bookmarkStart w:id="1475" w:name="_Toc37296297"/>
      <w:bookmarkStart w:id="1476" w:name="_Toc46490428"/>
      <w:bookmarkStart w:id="1477" w:name="_Toc52752123"/>
      <w:bookmarkStart w:id="1478" w:name="_Toc52796585"/>
      <w:bookmarkStart w:id="1479"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74"/>
      <w:bookmarkEnd w:id="1475"/>
      <w:bookmarkEnd w:id="1476"/>
      <w:bookmarkEnd w:id="1477"/>
      <w:bookmarkEnd w:id="1478"/>
      <w:bookmarkEnd w:id="1479"/>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4.25pt;height:81pt;mso-width-percent:0;mso-height-percent:0;mso-width-percent:0;mso-height-percent:0" o:ole="">
            <v:imagedata r:id="rId85" o:title=""/>
          </v:shape>
          <o:OLEObject Type="Embed" ProgID="Visio.Drawing.15" ShapeID="_x0000_i1060" DrawAspect="Content" ObjectID="_1759603421"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80" w:name="_Toc37296298"/>
      <w:bookmarkStart w:id="1481" w:name="_Toc46490429"/>
      <w:bookmarkStart w:id="1482" w:name="_Toc52752124"/>
      <w:bookmarkStart w:id="1483" w:name="_Toc52796586"/>
      <w:bookmarkStart w:id="1484"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85" w:name="_Toc20428337"/>
      <w:r w:rsidRPr="00E87D15">
        <w:t xml:space="preserve"> MAC CE</w:t>
      </w:r>
      <w:bookmarkEnd w:id="1480"/>
      <w:bookmarkEnd w:id="1481"/>
      <w:bookmarkEnd w:id="1482"/>
      <w:bookmarkEnd w:id="1483"/>
      <w:bookmarkEnd w:id="1484"/>
      <w:bookmarkEnd w:id="1485"/>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5pt;height:81pt;mso-width-percent:0;mso-height-percent:0;mso-width-percent:0;mso-height-percent:0" o:ole="">
            <v:imagedata r:id="rId87" o:title=""/>
          </v:shape>
          <o:OLEObject Type="Embed" ProgID="Visio.Drawing.15" ShapeID="_x0000_i1061" DrawAspect="Content" ObjectID="_1759603422"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86" w:name="_Toc37296299"/>
      <w:bookmarkStart w:id="1487" w:name="_Toc46490430"/>
      <w:bookmarkStart w:id="1488" w:name="_Toc52752125"/>
      <w:bookmarkStart w:id="1489" w:name="_Toc52796587"/>
      <w:bookmarkStart w:id="1490" w:name="_Toc139032406"/>
      <w:r w:rsidRPr="00E87D15">
        <w:t>6.1.3.</w:t>
      </w:r>
      <w:r w:rsidRPr="00E87D15">
        <w:rPr>
          <w:rFonts w:eastAsia="宋体"/>
          <w:lang w:eastAsia="zh-CN"/>
        </w:rPr>
        <w:t>22</w:t>
      </w:r>
      <w:r w:rsidRPr="00E87D15">
        <w:tab/>
        <w:t>Guard Symbols MAC CE</w:t>
      </w:r>
      <w:bookmarkEnd w:id="1486"/>
      <w:r w:rsidR="0016464F" w:rsidRPr="00E87D15">
        <w:t>s</w:t>
      </w:r>
      <w:bookmarkEnd w:id="1487"/>
      <w:bookmarkEnd w:id="1488"/>
      <w:bookmarkEnd w:id="1489"/>
      <w:bookmarkEnd w:id="1490"/>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8.75pt;height:139.5pt;mso-width-percent:0;mso-height-percent:0;mso-width-percent:0;mso-height-percent:0" o:ole="">
            <v:imagedata r:id="rId89" o:title=""/>
          </v:shape>
          <o:OLEObject Type="Embed" ProgID="Visio.Drawing.11" ShapeID="_x0000_i1062" DrawAspect="Content" ObjectID="_1759603423"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91" w:name="_Toc37296300"/>
      <w:bookmarkStart w:id="1492" w:name="_Toc46490431"/>
      <w:bookmarkStart w:id="1493" w:name="_Toc52752126"/>
      <w:bookmarkStart w:id="1494" w:name="_Toc52796588"/>
      <w:bookmarkStart w:id="1495" w:name="_Toc139032407"/>
      <w:bookmarkStart w:id="1496"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91"/>
      <w:bookmarkEnd w:id="1492"/>
      <w:bookmarkEnd w:id="1493"/>
      <w:bookmarkEnd w:id="1494"/>
      <w:bookmarkEnd w:id="1495"/>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9.5pt;height:135.75pt;mso-width-percent:0;mso-height-percent:0;mso-width-percent:0;mso-height-percent:0" o:ole="">
            <v:imagedata r:id="rId91" o:title=""/>
          </v:shape>
          <o:OLEObject Type="Embed" ProgID="Visio.Drawing.15" ShapeID="_x0000_i1063" DrawAspect="Content" ObjectID="_1759603424"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9.5pt;height:221.25pt;mso-width-percent:0;mso-height-percent:0;mso-width-percent:0;mso-height-percent:0" o:ole="">
            <v:imagedata r:id="rId93" o:title=""/>
          </v:shape>
          <o:OLEObject Type="Embed" ProgID="Visio.Drawing.15" ShapeID="_x0000_i1064" DrawAspect="Content" ObjectID="_1759603425"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497" w:name="_Toc534933497"/>
      <w:bookmarkStart w:id="1498" w:name="_Toc37296301"/>
      <w:bookmarkStart w:id="1499" w:name="_Toc46490432"/>
      <w:bookmarkStart w:id="1500" w:name="_Toc52752127"/>
      <w:bookmarkStart w:id="1501" w:name="_Toc52796589"/>
      <w:bookmarkStart w:id="1502"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97"/>
      <w:bookmarkEnd w:id="1498"/>
      <w:bookmarkEnd w:id="1499"/>
      <w:bookmarkEnd w:id="1500"/>
      <w:bookmarkEnd w:id="1501"/>
      <w:bookmarkEnd w:id="1502"/>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5pt;height:195pt;mso-width-percent:0;mso-height-percent:0;mso-width-percent:0;mso-height-percent:0" o:ole="">
            <v:imagedata r:id="rId95" o:title=""/>
          </v:shape>
          <o:OLEObject Type="Embed" ProgID="Visio.Drawing.15" ShapeID="_x0000_i1065" DrawAspect="Content" ObjectID="_1759603426"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503" w:name="_Toc37296302"/>
      <w:bookmarkStart w:id="1504" w:name="_Toc46490433"/>
      <w:bookmarkStart w:id="1505" w:name="_Toc52752128"/>
      <w:bookmarkStart w:id="1506" w:name="_Toc52796590"/>
      <w:bookmarkStart w:id="1507"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503"/>
      <w:bookmarkEnd w:id="1504"/>
      <w:bookmarkEnd w:id="1505"/>
      <w:bookmarkEnd w:id="1506"/>
      <w:bookmarkEnd w:id="1507"/>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5pt;height:195pt;mso-width-percent:0;mso-height-percent:0;mso-width-percent:0;mso-height-percent:0" o:ole="">
            <v:imagedata r:id="rId97" o:title=""/>
          </v:shape>
          <o:OLEObject Type="Embed" ProgID="Visio.Drawing.15" ShapeID="_x0000_i1066" DrawAspect="Content" ObjectID="_1759603427"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508" w:name="_Toc37296303"/>
      <w:bookmarkStart w:id="1509" w:name="_Toc46490434"/>
      <w:bookmarkStart w:id="1510" w:name="_Toc52752129"/>
      <w:bookmarkStart w:id="1511" w:name="_Toc52796591"/>
      <w:bookmarkStart w:id="1512"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508"/>
      <w:bookmarkEnd w:id="1509"/>
      <w:bookmarkEnd w:id="1510"/>
      <w:bookmarkEnd w:id="1511"/>
      <w:bookmarkEnd w:id="1512"/>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5pt;height:221.25pt;mso-width-percent:0;mso-height-percent:0;mso-width-percent:0;mso-height-percent:0" o:ole="">
            <v:imagedata r:id="rId99" o:title=""/>
          </v:shape>
          <o:OLEObject Type="Embed" ProgID="Visio.Drawing.15" ShapeID="_x0000_i1067" DrawAspect="Content" ObjectID="_1759603428"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513" w:name="_Toc37296304"/>
      <w:bookmarkStart w:id="1514" w:name="_Toc46490435"/>
      <w:bookmarkStart w:id="1515" w:name="_Toc52752130"/>
      <w:bookmarkStart w:id="1516" w:name="_Toc52796592"/>
      <w:bookmarkStart w:id="1517"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513"/>
      <w:bookmarkEnd w:id="1514"/>
      <w:bookmarkEnd w:id="1515"/>
      <w:bookmarkEnd w:id="1516"/>
      <w:bookmarkEnd w:id="1517"/>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5pt;height:110.25pt;mso-width-percent:0;mso-height-percent:0;mso-width-percent:0;mso-height-percent:0" o:ole="">
            <v:imagedata r:id="rId101" o:title=""/>
          </v:shape>
          <o:OLEObject Type="Embed" ProgID="Visio.Drawing.15" ShapeID="_x0000_i1068" DrawAspect="Content" ObjectID="_1759603429"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518" w:name="_Toc37296305"/>
      <w:bookmarkStart w:id="1519" w:name="_Toc46490436"/>
      <w:bookmarkStart w:id="1520" w:name="_Toc52752131"/>
      <w:bookmarkStart w:id="1521" w:name="_Toc52796593"/>
      <w:bookmarkStart w:id="1522"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518"/>
      <w:bookmarkEnd w:id="1519"/>
      <w:bookmarkEnd w:id="1520"/>
      <w:bookmarkEnd w:id="1521"/>
      <w:bookmarkEnd w:id="1522"/>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5pt;height:165pt;mso-width-percent:0;mso-height-percent:0;mso-width-percent:0;mso-height-percent:0" o:ole="">
            <v:imagedata r:id="rId103" o:title=""/>
          </v:shape>
          <o:OLEObject Type="Embed" ProgID="Visio.Drawing.15" ShapeID="_x0000_i1069" DrawAspect="Content" ObjectID="_1759603430"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523" w:name="_Toc46490437"/>
      <w:bookmarkStart w:id="1524" w:name="_Toc52752132"/>
      <w:bookmarkStart w:id="1525" w:name="_Toc52796594"/>
      <w:bookmarkStart w:id="1526" w:name="_Toc139032413"/>
      <w:bookmarkStart w:id="1527"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523"/>
      <w:bookmarkEnd w:id="1524"/>
      <w:bookmarkEnd w:id="1525"/>
      <w:bookmarkEnd w:id="1526"/>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5pt;height:249pt;mso-width-percent:0;mso-height-percent:0;mso-width-percent:0;mso-height-percent:0" o:ole="">
            <v:imagedata r:id="rId105" o:title=""/>
          </v:shape>
          <o:OLEObject Type="Embed" ProgID="Visio.Drawing.15" ShapeID="_x0000_i1070" DrawAspect="Content" ObjectID="_1759603431"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528" w:name="_Toc46490438"/>
      <w:bookmarkStart w:id="1529" w:name="_Toc52752133"/>
      <w:bookmarkStart w:id="1530" w:name="_Toc52796595"/>
      <w:bookmarkStart w:id="1531" w:name="_Toc139032414"/>
      <w:r w:rsidRPr="00E87D15">
        <w:rPr>
          <w:rFonts w:eastAsia="Malgun Gothic"/>
          <w:lang w:eastAsia="ko-KR"/>
        </w:rPr>
        <w:t>6.1.3.30</w:t>
      </w:r>
      <w:r w:rsidRPr="00E87D15">
        <w:rPr>
          <w:rFonts w:eastAsia="Malgun Gothic"/>
          <w:lang w:eastAsia="ko-KR"/>
        </w:rPr>
        <w:tab/>
        <w:t>LBT failure MAC CE</w:t>
      </w:r>
      <w:bookmarkEnd w:id="1527"/>
      <w:r w:rsidR="00296F95" w:rsidRPr="00E87D15">
        <w:rPr>
          <w:rFonts w:eastAsia="Malgun Gothic"/>
          <w:lang w:eastAsia="ko-KR"/>
        </w:rPr>
        <w:t>s</w:t>
      </w:r>
      <w:bookmarkEnd w:id="1528"/>
      <w:bookmarkEnd w:id="1529"/>
      <w:bookmarkEnd w:id="1530"/>
      <w:bookmarkEnd w:id="1531"/>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5pt;height:51.75pt;mso-width-percent:0;mso-height-percent:0;mso-width-percent:0;mso-height-percent:0" o:ole="">
            <v:imagedata r:id="rId107" o:title=""/>
          </v:shape>
          <o:OLEObject Type="Embed" ProgID="Visio.Drawing.15" ShapeID="_x0000_i1071" DrawAspect="Content" ObjectID="_1759603432"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5pt;height:135.75pt;mso-width-percent:0;mso-height-percent:0;mso-width-percent:0;mso-height-percent:0" o:ole="">
            <v:imagedata r:id="rId109" o:title=""/>
          </v:shape>
          <o:OLEObject Type="Embed" ProgID="Visio.Drawing.15" ShapeID="_x0000_i1072" DrawAspect="Content" ObjectID="_1759603433"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532" w:name="_Toc37296308"/>
      <w:bookmarkStart w:id="1533" w:name="_Toc46490439"/>
      <w:bookmarkStart w:id="1534" w:name="_Toc52752134"/>
      <w:bookmarkStart w:id="1535" w:name="_Toc52796596"/>
      <w:bookmarkStart w:id="1536"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532"/>
      <w:bookmarkEnd w:id="1533"/>
      <w:bookmarkEnd w:id="1534"/>
      <w:bookmarkEnd w:id="1535"/>
      <w:bookmarkEnd w:id="1536"/>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5pt;height:135.75pt;mso-width-percent:0;mso-height-percent:0;mso-width-percent:0;mso-height-percent:0" o:ole="">
            <v:imagedata r:id="rId111" o:title=""/>
          </v:shape>
          <o:OLEObject Type="Embed" ProgID="Visio.Drawing.15" ShapeID="_x0000_i1073" DrawAspect="Content" ObjectID="_1759603434"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537" w:name="_Toc37296309"/>
      <w:bookmarkStart w:id="1538" w:name="_Toc46490440"/>
      <w:bookmarkStart w:id="1539" w:name="_Toc52752135"/>
      <w:bookmarkStart w:id="1540" w:name="_Toc52796597"/>
      <w:bookmarkStart w:id="1541"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537"/>
      <w:bookmarkEnd w:id="1538"/>
      <w:bookmarkEnd w:id="1539"/>
      <w:bookmarkEnd w:id="1540"/>
      <w:bookmarkEnd w:id="1541"/>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5pt;height:51.75pt;mso-width-percent:0;mso-height-percent:0;mso-width-percent:0;mso-height-percent:0" o:ole="">
            <v:imagedata r:id="rId113" o:title=""/>
          </v:shape>
          <o:OLEObject Type="Embed" ProgID="Visio.Drawing.15" ShapeID="_x0000_i1074" DrawAspect="Content" ObjectID="_1759603435"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42" w:name="_Toc12751594"/>
      <w:bookmarkStart w:id="1543" w:name="_Toc37296310"/>
      <w:bookmarkStart w:id="1544" w:name="_Toc46490441"/>
      <w:bookmarkStart w:id="1545" w:name="_Toc52752136"/>
      <w:bookmarkStart w:id="1546" w:name="_Toc52796598"/>
      <w:bookmarkStart w:id="1547" w:name="_Toc139032417"/>
      <w:r w:rsidRPr="00E87D15">
        <w:rPr>
          <w:lang w:eastAsia="ko-KR"/>
        </w:rPr>
        <w:t>6.1.3.33</w:t>
      </w:r>
      <w:r w:rsidRPr="00E87D15">
        <w:rPr>
          <w:lang w:eastAsia="ko-KR"/>
        </w:rPr>
        <w:tab/>
        <w:t>Sidelink Buffer Status Report MAC CEs</w:t>
      </w:r>
      <w:bookmarkEnd w:id="1542"/>
      <w:bookmarkEnd w:id="1543"/>
      <w:bookmarkEnd w:id="1544"/>
      <w:bookmarkEnd w:id="1545"/>
      <w:bookmarkEnd w:id="1546"/>
      <w:bookmarkEnd w:id="1547"/>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48" w:name="OLE_LINK46"/>
      <w:bookmarkStart w:id="1549"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48"/>
      <w:bookmarkEnd w:id="1549"/>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5pt;height:221.25pt;mso-width-percent:0;mso-height-percent:0;mso-width-percent:0;mso-height-percent:0" o:ole="">
            <v:imagedata r:id="rId115" o:title=""/>
          </v:shape>
          <o:OLEObject Type="Embed" ProgID="Visio.Drawing.15" ShapeID="_x0000_i1075" DrawAspect="Content" ObjectID="_1759603436"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50" w:name="_Toc20428340"/>
      <w:bookmarkStart w:id="1551" w:name="_Toc37296311"/>
      <w:bookmarkStart w:id="1552" w:name="_Toc46490442"/>
      <w:bookmarkStart w:id="1553" w:name="_Toc52752137"/>
      <w:bookmarkStart w:id="1554" w:name="_Toc52796599"/>
      <w:bookmarkStart w:id="1555"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50"/>
      <w:bookmarkEnd w:id="1551"/>
      <w:bookmarkEnd w:id="1552"/>
      <w:bookmarkEnd w:id="1553"/>
      <w:bookmarkEnd w:id="1554"/>
      <w:bookmarkEnd w:id="1555"/>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5pt;height:51.75pt;mso-width-percent:0;mso-height-percent:0;mso-width-percent:0;mso-height-percent:0" o:ole="">
            <v:imagedata r:id="rId117" o:title=""/>
          </v:shape>
          <o:OLEObject Type="Embed" ProgID="Visio.Drawing.15" ShapeID="_x0000_i1076" DrawAspect="Content" ObjectID="_1759603437"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56" w:name="_Toc37296312"/>
      <w:bookmarkStart w:id="1557" w:name="_Toc46490443"/>
      <w:bookmarkStart w:id="1558" w:name="_Toc52752138"/>
      <w:bookmarkStart w:id="1559" w:name="_Toc52796600"/>
      <w:bookmarkStart w:id="1560" w:name="_Toc139032419"/>
      <w:r w:rsidRPr="00E87D15">
        <w:rPr>
          <w:lang w:eastAsia="ko-KR"/>
        </w:rPr>
        <w:t>6.1.3.35</w:t>
      </w:r>
      <w:r w:rsidRPr="00E87D15">
        <w:rPr>
          <w:lang w:eastAsia="ko-KR"/>
        </w:rPr>
        <w:tab/>
        <w:t>Sidelink CSI Reporting MAC CE</w:t>
      </w:r>
      <w:bookmarkEnd w:id="1556"/>
      <w:bookmarkEnd w:id="1557"/>
      <w:bookmarkEnd w:id="1558"/>
      <w:bookmarkEnd w:id="1559"/>
      <w:bookmarkEnd w:id="1560"/>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5pt;height:51.75pt;mso-width-percent:0;mso-height-percent:0;mso-width-percent:0;mso-height-percent:0" o:ole="">
            <v:imagedata r:id="rId119" o:title=""/>
          </v:shape>
          <o:OLEObject Type="Embed" ProgID="Visio.Drawing.15" ShapeID="_x0000_i1077" DrawAspect="Content" ObjectID="_1759603438"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61" w:name="_Toc37296313"/>
      <w:bookmarkStart w:id="1562" w:name="_Toc46490444"/>
      <w:bookmarkStart w:id="1563" w:name="_Toc52752139"/>
      <w:bookmarkStart w:id="1564" w:name="_Toc52796601"/>
      <w:bookmarkStart w:id="1565" w:name="_Toc139032420"/>
      <w:r w:rsidRPr="00E87D15">
        <w:rPr>
          <w:lang w:eastAsia="ko-KR"/>
        </w:rPr>
        <w:lastRenderedPageBreak/>
        <w:t>6.1.3.36</w:t>
      </w:r>
      <w:r w:rsidRPr="00E87D15">
        <w:rPr>
          <w:lang w:eastAsia="ko-KR"/>
        </w:rPr>
        <w:tab/>
        <w:t>SP Positioning SRS Activation/Deactivation MAC CE</w:t>
      </w:r>
      <w:bookmarkEnd w:id="1561"/>
      <w:bookmarkEnd w:id="1562"/>
      <w:bookmarkEnd w:id="1563"/>
      <w:bookmarkEnd w:id="1564"/>
      <w:bookmarkEnd w:id="1565"/>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25pt;height:278.25pt;mso-width-percent:0;mso-height-percent:0;mso-width-percent:0;mso-height-percent:0" o:ole="">
            <v:imagedata r:id="rId121" o:title=""/>
          </v:shape>
          <o:OLEObject Type="Embed" ProgID="Visio.Drawing.15" ShapeID="_x0000_i1078" DrawAspect="Content" ObjectID="_1759603439"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9.5pt;height:110.25pt;mso-width-percent:0;mso-height-percent:0;mso-width-percent:0;mso-height-percent:0" o:ole="">
            <v:imagedata r:id="rId123" o:title=""/>
          </v:shape>
          <o:OLEObject Type="Embed" ProgID="Visio.Drawing.15" ShapeID="_x0000_i1079" DrawAspect="Content" ObjectID="_1759603440"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9.5pt;height:110.25pt;mso-width-percent:0;mso-height-percent:0;mso-width-percent:0;mso-height-percent:0" o:ole="">
            <v:imagedata r:id="rId125" o:title=""/>
          </v:shape>
          <o:OLEObject Type="Embed" ProgID="Visio.Drawing.15" ShapeID="_x0000_i1080" DrawAspect="Content" ObjectID="_1759603441"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9.5pt;height:81pt;mso-width-percent:0;mso-height-percent:0;mso-width-percent:0;mso-height-percent:0" o:ole="">
            <v:imagedata r:id="rId127" o:title=""/>
          </v:shape>
          <o:OLEObject Type="Embed" ProgID="Visio.Drawing.15" ShapeID="_x0000_i1081" DrawAspect="Content" ObjectID="_1759603442"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4pt;height:109.9pt;mso-width-percent:0;mso-height-percent:0;mso-width-percent:0;mso-height-percent:0" o:ole="">
            <v:imagedata r:id="rId129" o:title=""/>
          </v:shape>
          <o:OLEObject Type="Embed" ProgID="Visio.Drawing.15" ShapeID="_x0000_i1082" DrawAspect="Content" ObjectID="_1759603443"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66" w:name="_Toc139032421"/>
      <w:r w:rsidRPr="00E87D15">
        <w:t>6.1.3.37</w:t>
      </w:r>
      <w:r w:rsidRPr="00E87D15">
        <w:tab/>
        <w:t>Guard Symbols MAC CEs for Case-6 and Case-7 timing modes</w:t>
      </w:r>
      <w:bookmarkEnd w:id="1566"/>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7.25pt;height:108pt;mso-width-percent:0;mso-height-percent:0;mso-width-percent:0;mso-height-percent:0" o:ole="">
            <v:imagedata r:id="rId131" o:title=""/>
          </v:shape>
          <o:OLEObject Type="Embed" ProgID="Visio.Drawing.15" ShapeID="_x0000_i1083" DrawAspect="Content" ObjectID="_1759603444"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7.25pt;height:108pt;mso-width-percent:0;mso-height-percent:0;mso-width-percent:0;mso-height-percent:0" o:ole="">
            <v:imagedata r:id="rId133" o:title=""/>
          </v:shape>
          <o:OLEObject Type="Embed" ProgID="Visio.Drawing.15" ShapeID="_x0000_i1084" DrawAspect="Content" ObjectID="_1759603445"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67" w:name="_Toc139032422"/>
      <w:r w:rsidRPr="00E87D15">
        <w:t>6.1.3.38</w:t>
      </w:r>
      <w:r w:rsidRPr="00E87D15">
        <w:tab/>
        <w:t>Case-7 Timing advance offset MAC CE</w:t>
      </w:r>
      <w:bookmarkEnd w:id="1567"/>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5pt;height:79.5pt;mso-width-percent:0;mso-height-percent:0;mso-width-percent:0;mso-height-percent:0" o:ole="">
            <v:imagedata r:id="rId135" o:title=""/>
          </v:shape>
          <o:OLEObject Type="Embed" ProgID="Visio.Drawing.15" ShapeID="_x0000_i1085" DrawAspect="Content" ObjectID="_1759603446"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68" w:name="_Toc139032423"/>
      <w:r w:rsidRPr="00E87D15">
        <w:t>6.1.3.39</w:t>
      </w:r>
      <w:r w:rsidRPr="00E87D15">
        <w:tab/>
        <w:t>Case-6 Timing Request MAC CE</w:t>
      </w:r>
      <w:bookmarkEnd w:id="1568"/>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69" w:name="_Toc139032424"/>
      <w:r w:rsidRPr="00E87D15">
        <w:rPr>
          <w:lang w:eastAsia="zh-CN"/>
        </w:rPr>
        <w:t>6.1.3.40</w:t>
      </w:r>
      <w:r w:rsidR="00E0001E" w:rsidRPr="00E87D15">
        <w:rPr>
          <w:lang w:eastAsia="zh-CN"/>
        </w:rPr>
        <w:tab/>
        <w:t>Positioning Measurement Gap Activation/Deactivation Request MAC CE</w:t>
      </w:r>
      <w:bookmarkEnd w:id="1569"/>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5pt;height:53.65pt;mso-width-percent:0;mso-height-percent:0;mso-width-percent:0;mso-height-percent:0" o:ole="">
            <v:imagedata r:id="rId137" o:title=""/>
          </v:shape>
          <o:OLEObject Type="Embed" ProgID="Visio.Drawing.15" ShapeID="_x0000_i1086" DrawAspect="Content" ObjectID="_1759603447"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70" w:name="_Toc139032425"/>
      <w:r w:rsidRPr="00E87D15">
        <w:rPr>
          <w:lang w:eastAsia="zh-CN"/>
        </w:rPr>
        <w:t>6.1.3.41</w:t>
      </w:r>
      <w:r w:rsidR="00E0001E" w:rsidRPr="00E87D15">
        <w:rPr>
          <w:lang w:eastAsia="zh-CN"/>
        </w:rPr>
        <w:tab/>
        <w:t>Positioning Measurement Gap Activation/Deactivation Command MAC CE</w:t>
      </w:r>
      <w:bookmarkEnd w:id="1570"/>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5pt;height:53.65pt;mso-width-percent:0;mso-height-percent:0;mso-width-percent:0;mso-height-percent:0" o:ole="">
            <v:imagedata r:id="rId139" o:title=""/>
          </v:shape>
          <o:OLEObject Type="Embed" ProgID="Visio.Drawing.15" ShapeID="_x0000_i1087" DrawAspect="Content" ObjectID="_1759603448"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71" w:name="_Toc139032426"/>
      <w:r w:rsidRPr="00E87D15">
        <w:rPr>
          <w:lang w:eastAsia="zh-CN"/>
        </w:rPr>
        <w:lastRenderedPageBreak/>
        <w:t>6.1.3.42</w:t>
      </w:r>
      <w:r w:rsidR="00E0001E" w:rsidRPr="00E87D15">
        <w:rPr>
          <w:lang w:eastAsia="zh-CN"/>
        </w:rPr>
        <w:tab/>
        <w:t>PPW Activation/Deactivation Command MAC CE</w:t>
      </w:r>
      <w:bookmarkEnd w:id="1571"/>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5pt;height:135.75pt;mso-width-percent:0;mso-height-percent:0;mso-width-percent:0;mso-height-percent:0" o:ole="">
            <v:imagedata r:id="rId141" o:title=""/>
          </v:shape>
          <o:OLEObject Type="Embed" ProgID="Visio.Drawing.15" ShapeID="_x0000_i1088" DrawAspect="Content" ObjectID="_1759603449"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72" w:name="_Toc139032427"/>
      <w:r w:rsidRPr="00E87D15">
        <w:rPr>
          <w:noProof/>
        </w:rPr>
        <w:t>6.1.3.43</w:t>
      </w:r>
      <w:r w:rsidR="00BE6600" w:rsidRPr="00E87D15">
        <w:rPr>
          <w:noProof/>
        </w:rPr>
        <w:tab/>
        <w:t>Enhanced BFR MAC CEs</w:t>
      </w:r>
      <w:bookmarkEnd w:id="1572"/>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75pt;height:165.75pt;mso-width-percent:0;mso-height-percent:0;mso-width-percent:0;mso-height-percent:0" o:ole="">
            <v:imagedata r:id="rId143" o:title=""/>
          </v:shape>
          <o:OLEObject Type="Embed" ProgID="Visio.Drawing.15" ShapeID="_x0000_i1089" DrawAspect="Content" ObjectID="_1759603450"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75pt;height:336pt;mso-width-percent:0;mso-height-percent:0;mso-width-percent:0;mso-height-percent:0" o:ole="">
            <v:imagedata r:id="rId145" o:title=""/>
          </v:shape>
          <o:OLEObject Type="Embed" ProgID="Visio.Drawing.15" ShapeID="_x0000_i1090" DrawAspect="Content" ObjectID="_1759603451"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73" w:name="_Toc139032428"/>
      <w:r w:rsidRPr="00E87D15">
        <w:rPr>
          <w:noProof/>
        </w:rPr>
        <w:t>6.1.3.44</w:t>
      </w:r>
      <w:r w:rsidR="00BE6600" w:rsidRPr="00E87D15">
        <w:rPr>
          <w:noProof/>
        </w:rPr>
        <w:tab/>
        <w:t>Enhanced TCI States Indication for UE-specific PDCCH MAC CE</w:t>
      </w:r>
      <w:bookmarkEnd w:id="1573"/>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5pt;height:110.25pt;mso-width-percent:0;mso-height-percent:0;mso-width-percent:0;mso-height-percent:0" o:ole="">
            <v:imagedata r:id="rId147" o:title=""/>
          </v:shape>
          <o:OLEObject Type="Embed" ProgID="Visio.Drawing.15" ShapeID="_x0000_i1091" DrawAspect="Content" ObjectID="_1759603452"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74" w:name="_Toc139032429"/>
      <w:r w:rsidRPr="00E87D15">
        <w:rPr>
          <w:noProof/>
        </w:rPr>
        <w:t>6.1.3.45</w:t>
      </w:r>
      <w:r w:rsidR="00BE6600" w:rsidRPr="00E87D15">
        <w:rPr>
          <w:noProof/>
        </w:rPr>
        <w:tab/>
        <w:t>PUCCH spatial relation Activation/Deactivation for multiple TRP PUCCH repetition MAC CE</w:t>
      </w:r>
      <w:bookmarkEnd w:id="1574"/>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lastRenderedPageBreak/>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5pt;height:250.15pt;mso-width-percent:0;mso-height-percent:0;mso-width-percent:0;mso-height-percent:0" o:ole="">
            <v:imagedata r:id="rId149" o:title=""/>
          </v:shape>
          <o:OLEObject Type="Embed" ProgID="Visio.Drawing.15" ShapeID="_x0000_i1092" DrawAspect="Content" ObjectID="_1759603453"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75" w:name="_Toc139032430"/>
      <w:r w:rsidRPr="00E87D15">
        <w:rPr>
          <w:noProof/>
        </w:rPr>
        <w:t>6.1.3.46</w:t>
      </w:r>
      <w:r w:rsidR="00BE6600" w:rsidRPr="00E87D15">
        <w:rPr>
          <w:noProof/>
        </w:rPr>
        <w:tab/>
        <w:t>PUCCH Power Control Set Update for multiple TRP PUCCH repetition MAC CE</w:t>
      </w:r>
      <w:bookmarkEnd w:id="1575"/>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5pt;height:192pt;mso-width-percent:0;mso-height-percent:0;mso-width-percent:0;mso-height-percent:0" o:ole="">
            <v:imagedata r:id="rId151" o:title=""/>
          </v:shape>
          <o:OLEObject Type="Embed" ProgID="Visio.Drawing.15" ShapeID="_x0000_i1093" DrawAspect="Content" ObjectID="_1759603454"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76" w:name="_Toc139032431"/>
      <w:r w:rsidRPr="00E87D15">
        <w:rPr>
          <w:noProof/>
        </w:rPr>
        <w:t>6.1.3.47</w:t>
      </w:r>
      <w:r w:rsidR="00BE6600" w:rsidRPr="00E87D15">
        <w:rPr>
          <w:noProof/>
        </w:rPr>
        <w:tab/>
        <w:t>Unified TCI States Activation/Deactivation MAC CE</w:t>
      </w:r>
      <w:bookmarkEnd w:id="1576"/>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5pt;height:222pt;mso-width-percent:0;mso-height-percent:0;mso-width-percent:0;mso-height-percent:0" o:ole="">
            <v:imagedata r:id="rId153" o:title=""/>
          </v:shape>
          <o:OLEObject Type="Embed" ProgID="Visio.Drawing.15" ShapeID="_x0000_i1094" DrawAspect="Content" ObjectID="_1759603455"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77" w:name="_Toc139032432"/>
      <w:r w:rsidRPr="00E87D15">
        <w:rPr>
          <w:noProof/>
        </w:rPr>
        <w:t>6.1.3.48</w:t>
      </w:r>
      <w:r w:rsidR="00BE6600" w:rsidRPr="00E87D15">
        <w:rPr>
          <w:noProof/>
        </w:rPr>
        <w:tab/>
        <w:t>Enhanced Single Entry PHR MAC CE</w:t>
      </w:r>
      <w:bookmarkEnd w:id="1577"/>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5pt;height:249.4pt;mso-width-percent:0;mso-height-percent:0;mso-width-percent:0;mso-height-percent:0" o:ole="">
            <v:imagedata r:id="rId155" o:title=""/>
          </v:shape>
          <o:OLEObject Type="Embed" ProgID="Visio.Drawing.15" ShapeID="_x0000_i1095" DrawAspect="Content" ObjectID="_1759603456"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78" w:name="_Toc139032433"/>
      <w:r w:rsidRPr="00E87D15">
        <w:rPr>
          <w:noProof/>
        </w:rPr>
        <w:t>6.1.3.49</w:t>
      </w:r>
      <w:r w:rsidR="00BE6600" w:rsidRPr="00E87D15">
        <w:rPr>
          <w:noProof/>
        </w:rPr>
        <w:tab/>
        <w:t>Enhanced Multiple Entry PHR MAC CE</w:t>
      </w:r>
      <w:bookmarkEnd w:id="1578"/>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25pt;height:714.4pt;mso-width-percent:0;mso-height-percent:0;mso-width-percent:0;mso-height-percent:0" o:ole="">
            <v:imagedata r:id="rId157" o:title=""/>
          </v:shape>
          <o:OLEObject Type="Embed" ProgID="Visio.Drawing.15" ShapeID="_x0000_i1096" DrawAspect="Content" ObjectID="_1759603457"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65pt;height:714.4pt;mso-width-percent:0;mso-height-percent:0;mso-width-percent:0;mso-height-percent:0" o:ole="">
            <v:imagedata r:id="rId159" o:title=""/>
          </v:shape>
          <o:OLEObject Type="Embed" ProgID="Visio.Drawing.15" ShapeID="_x0000_i1097" DrawAspect="Content" ObjectID="_1759603458"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79" w:name="_Toc139032434"/>
      <w:r w:rsidRPr="00E87D15">
        <w:rPr>
          <w:noProof/>
        </w:rPr>
        <w:t>6.1.3.50</w:t>
      </w:r>
      <w:r w:rsidR="00BE6600" w:rsidRPr="00E87D15">
        <w:rPr>
          <w:noProof/>
        </w:rPr>
        <w:tab/>
        <w:t>Enhanced Single Entry PHR for multiple TRP MAC CE</w:t>
      </w:r>
      <w:bookmarkEnd w:id="1579"/>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5pt;height:110.25pt;mso-width-percent:0;mso-height-percent:0;mso-width-percent:0;mso-height-percent:0" o:ole="">
            <v:imagedata r:id="rId161" o:title=""/>
          </v:shape>
          <o:OLEObject Type="Embed" ProgID="Visio.Drawing.15" ShapeID="_x0000_i1098" DrawAspect="Content" ObjectID="_1759603459"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80" w:name="_Toc139032435"/>
      <w:r w:rsidRPr="00E87D15">
        <w:rPr>
          <w:noProof/>
        </w:rPr>
        <w:t>6.1.3.51</w:t>
      </w:r>
      <w:r w:rsidR="00BE6600" w:rsidRPr="00E87D15">
        <w:rPr>
          <w:noProof/>
        </w:rPr>
        <w:tab/>
        <w:t>Enhanced Multiple Entry PHR for multiple TRP MAC CE</w:t>
      </w:r>
      <w:bookmarkEnd w:id="1580"/>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5pt;height:418.5pt;mso-width-percent:0;mso-height-percent:0;mso-width-percent:0;mso-height-percent:0" o:ole="">
            <v:imagedata r:id="rId163" o:title=""/>
          </v:shape>
          <o:OLEObject Type="Embed" ProgID="Visio.Drawing.15" ShapeID="_x0000_i1099" DrawAspect="Content" ObjectID="_1759603460"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5pt;height:504.4pt;mso-width-percent:0;mso-height-percent:0;mso-width-percent:0;mso-height-percent:0" o:ole="">
            <v:imagedata r:id="rId165" o:title=""/>
          </v:shape>
          <o:OLEObject Type="Embed" ProgID="Visio.Drawing.15" ShapeID="_x0000_i1100" DrawAspect="Content" ObjectID="_1759603461"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81" w:name="_Toc139032436"/>
      <w:r w:rsidRPr="00E87D15">
        <w:t>6.1.3.52</w:t>
      </w:r>
      <w:r w:rsidR="003F44D3" w:rsidRPr="00E87D15">
        <w:tab/>
        <w:t xml:space="preserve">Sidelink DRX Command MAC </w:t>
      </w:r>
      <w:r w:rsidR="003F44D3" w:rsidRPr="00E87D15">
        <w:rPr>
          <w:lang w:eastAsia="ko-KR"/>
        </w:rPr>
        <w:t>CE</w:t>
      </w:r>
      <w:bookmarkEnd w:id="1581"/>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82"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82"/>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583" w:name="OLE_LINK6"/>
      <w:r w:rsidRPr="00E87D15">
        <w:t xml:space="preserve">preferred resource </w:t>
      </w:r>
      <w:bookmarkEnd w:id="1583"/>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5pt;height:421.5pt;mso-width-percent:0;mso-height-percent:0;mso-width-percent:0;mso-height-percent:0" o:ole="">
            <v:imagedata r:id="rId167" o:title=""/>
          </v:shape>
          <o:OLEObject Type="Embed" ProgID="Visio.Drawing.15" ShapeID="_x0000_i1101" DrawAspect="Content" ObjectID="_1759603462"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84"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84"/>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5pt;height:192pt;mso-width-percent:0;mso-height-percent:0;mso-width-percent:0;mso-height-percent:0" o:ole="">
            <v:imagedata r:id="rId169" o:title=""/>
          </v:shape>
          <o:OLEObject Type="Embed" ProgID="Visio.Drawing.15" ShapeID="_x0000_i1102" DrawAspect="Content" ObjectID="_1759603463"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85" w:name="_Toc83661141"/>
      <w:bookmarkStart w:id="1586"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585"/>
      <w:bookmarkEnd w:id="1586"/>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87"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5pt;height:135.75pt;mso-width-percent:0;mso-height-percent:0;mso-width-percent:0;mso-height-percent:0" o:ole="">
            <v:imagedata r:id="rId171" o:title=""/>
          </v:shape>
          <o:OLEObject Type="Embed" ProgID="Visio.Drawing.15" ShapeID="_x0000_i1103" DrawAspect="Content" ObjectID="_1759603464" r:id="rId172"/>
        </w:object>
      </w:r>
    </w:p>
    <w:bookmarkEnd w:id="1587"/>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5pt;height:221.25pt;mso-width-percent:0;mso-height-percent:0;mso-width-percent:0;mso-height-percent:0" o:ole="">
            <v:imagedata r:id="rId173" o:title=""/>
          </v:shape>
          <o:OLEObject Type="Embed" ProgID="Visio.Drawing.15" ShapeID="_x0000_i1104" DrawAspect="Content" ObjectID="_1759603465"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88" w:name="_Toc139032440"/>
      <w:r w:rsidRPr="00E87D15">
        <w:rPr>
          <w:lang w:eastAsia="ko-KR"/>
        </w:rPr>
        <w:t>6.1.3.56</w:t>
      </w:r>
      <w:r w:rsidRPr="00E87D15">
        <w:rPr>
          <w:lang w:eastAsia="ko-KR"/>
        </w:rPr>
        <w:tab/>
        <w:t>Timing Advance Report MAC CE</w:t>
      </w:r>
      <w:bookmarkEnd w:id="1588"/>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5pt;height:81pt;mso-width-percent:0;mso-height-percent:0;mso-width-percent:0;mso-height-percent:0" o:ole="">
            <v:imagedata r:id="rId175" o:title=""/>
          </v:shape>
          <o:OLEObject Type="Embed" ProgID="Visio.Drawing.15" ShapeID="_x0000_i1105" DrawAspect="Content" ObjectID="_1759603466"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89" w:name="_Toc139032441"/>
      <w:r w:rsidRPr="00E87D15">
        <w:rPr>
          <w:lang w:eastAsia="ko-KR"/>
        </w:rPr>
        <w:t>6.1.3.57</w:t>
      </w:r>
      <w:r w:rsidRPr="00E87D15">
        <w:rPr>
          <w:lang w:eastAsia="ko-KR"/>
        </w:rPr>
        <w:tab/>
        <w:t>Differential Koffset MAC CE</w:t>
      </w:r>
      <w:bookmarkEnd w:id="1589"/>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5pt;height:51.75pt;mso-width-percent:0;mso-height-percent:0;mso-width-percent:0;mso-height-percent:0" o:ole="">
            <v:imagedata r:id="rId177" o:title=""/>
          </v:shape>
          <o:OLEObject Type="Embed" ProgID="Visio.Drawing.15" ShapeID="_x0000_i1106" DrawAspect="Content" ObjectID="_1759603467"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90" w:name="_Toc139032442"/>
      <w:r w:rsidRPr="00E87D15">
        <w:t>6.1.3.58</w:t>
      </w:r>
      <w:r w:rsidRPr="00E87D15">
        <w:tab/>
        <w:t>BFD-RS Indication MAC CE</w:t>
      </w:r>
      <w:bookmarkEnd w:id="1590"/>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5pt;height:168pt;mso-width-percent:0;mso-height-percent:0;mso-width-percent:0;mso-height-percent:0" o:ole="">
            <v:imagedata r:id="rId179" o:title=""/>
          </v:shape>
          <o:OLEObject Type="Embed" ProgID="Visio.Drawing.15" ShapeID="_x0000_i1107" DrawAspect="Content" ObjectID="_1759603468"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91" w:name="_Toc139032443"/>
      <w:r w:rsidRPr="00E87D15">
        <w:t>6.1.3.59</w:t>
      </w:r>
      <w:r w:rsidRPr="00E87D15">
        <w:tab/>
      </w:r>
      <w:r w:rsidRPr="00E87D15">
        <w:rPr>
          <w:rFonts w:eastAsia="等线"/>
          <w:lang w:eastAsia="ko-KR"/>
        </w:rPr>
        <w:t>SP/AP SRS TCI State Indication MAC CE</w:t>
      </w:r>
      <w:bookmarkEnd w:id="1591"/>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5pt;height:224.25pt;mso-width-percent:0;mso-height-percent:0;mso-width-percent:0;mso-height-percent:0" o:ole="">
            <v:imagedata r:id="rId181" o:title=""/>
          </v:shape>
          <o:OLEObject Type="Embed" ProgID="Visio.Drawing.15" ShapeID="_x0000_i1108" DrawAspect="Content" ObjectID="_1759603469"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92" w:name="_Toc139032444"/>
      <w:r w:rsidRPr="00E87D15">
        <w:lastRenderedPageBreak/>
        <w:t>6.1.3.60</w:t>
      </w:r>
      <w:r w:rsidRPr="00E87D15">
        <w:tab/>
      </w:r>
      <w:r w:rsidRPr="00E87D15">
        <w:rPr>
          <w:rFonts w:eastAsia="等线"/>
          <w:lang w:eastAsia="ko-KR"/>
        </w:rPr>
        <w:t>Serving Cell Set based SRS TCI State Indication MAC CE</w:t>
      </w:r>
      <w:bookmarkEnd w:id="1592"/>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5pt;height:249.4pt;mso-width-percent:0;mso-height-percent:0;mso-width-percent:0;mso-height-percent:0" o:ole="">
            <v:imagedata r:id="rId183" o:title=""/>
          </v:shape>
          <o:OLEObject Type="Embed" ProgID="Visio.Drawing.15" ShapeID="_x0000_i1109" DrawAspect="Content" ObjectID="_1759603470"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93" w:name="_Toc139032445"/>
      <w:r w:rsidRPr="00E87D15">
        <w:t>6.1.3.</w:t>
      </w:r>
      <w:r w:rsidR="001C4616" w:rsidRPr="00E87D15">
        <w:rPr>
          <w:rFonts w:eastAsia="宋体"/>
          <w:lang w:eastAsia="zh-CN"/>
        </w:rPr>
        <w:t>61</w:t>
      </w:r>
      <w:r w:rsidRPr="00E87D15">
        <w:tab/>
        <w:t>Child IAB-DU Restricted Beam Indication MAC CE</w:t>
      </w:r>
      <w:bookmarkEnd w:id="1593"/>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4.9pt;height:714pt;mso-width-percent:0;mso-height-percent:0;mso-width-percent:0;mso-height-percent:0" o:ole="">
            <v:imagedata r:id="rId185" o:title=""/>
          </v:shape>
          <o:OLEObject Type="Embed" ProgID="Visio.Drawing.15" ShapeID="_x0000_i1110" DrawAspect="Content" ObjectID="_1759603471"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94" w:name="_Toc139032446"/>
      <w:r w:rsidRPr="00E87D15">
        <w:t>6.1.3.</w:t>
      </w:r>
      <w:r w:rsidR="001C4616" w:rsidRPr="00E87D15">
        <w:t>62</w:t>
      </w:r>
      <w:r w:rsidRPr="00E87D15">
        <w:tab/>
        <w:t>IAB-MT Recommended Beam Indication MAC CE</w:t>
      </w:r>
      <w:bookmarkEnd w:id="1594"/>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5pt;height:715.15pt;mso-width-percent:0;mso-height-percent:0;mso-width-percent:0;mso-height-percent:0" o:ole="">
            <v:imagedata r:id="rId187" o:title=""/>
          </v:shape>
          <o:OLEObject Type="Embed" ProgID="Visio.Drawing.15" ShapeID="_x0000_i1111" DrawAspect="Content" ObjectID="_1759603472"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95" w:name="_Toc139032447"/>
      <w:r w:rsidRPr="00E87D15">
        <w:t>6.1.3</w:t>
      </w:r>
      <w:r w:rsidR="001C4616" w:rsidRPr="00E87D15">
        <w:t>.63</w:t>
      </w:r>
      <w:r w:rsidRPr="00E87D15">
        <w:tab/>
        <w:t>DL TX Power Adjustment and Desired DL TX Power Adjustment MAC CEs</w:t>
      </w:r>
      <w:bookmarkEnd w:id="1595"/>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4pt;height:418.5pt;mso-width-percent:0;mso-height-percent:0;mso-width-percent:0;mso-height-percent:0" o:ole="">
            <v:imagedata r:id="rId189" o:title=""/>
          </v:shape>
          <o:OLEObject Type="Embed" ProgID="Visio.Drawing.15" ShapeID="_x0000_i1112" DrawAspect="Content" ObjectID="_1759603473"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96" w:name="_Toc139032448"/>
      <w:r w:rsidRPr="00E87D15">
        <w:t>6.1.3.</w:t>
      </w:r>
      <w:r w:rsidR="00DF4BAC" w:rsidRPr="00E87D15">
        <w:t>64</w:t>
      </w:r>
      <w:r w:rsidRPr="00E87D15">
        <w:tab/>
        <w:t>Desired IAB-MT PSD range MAC CE</w:t>
      </w:r>
      <w:bookmarkEnd w:id="1596"/>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4pt;height:364.5pt;mso-width-percent:0;mso-height-percent:0;mso-width-percent:0;mso-height-percent:0" o:ole="">
            <v:imagedata r:id="rId191" o:title=""/>
          </v:shape>
          <o:OLEObject Type="Embed" ProgID="Visio.Drawing.15" ShapeID="_x0000_i1113" DrawAspect="Content" ObjectID="_1759603474"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597" w:name="_Toc139032449"/>
      <w:r w:rsidRPr="00E87D15">
        <w:t>6.1.3.</w:t>
      </w:r>
      <w:r w:rsidR="00DF4BAC" w:rsidRPr="00E87D15">
        <w:t>65</w:t>
      </w:r>
      <w:r w:rsidRPr="00E87D15">
        <w:tab/>
        <w:t>Timing Case Indication MAC CE</w:t>
      </w:r>
      <w:bookmarkEnd w:id="1597"/>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4pt;height:168pt;mso-width-percent:0;mso-height-percent:0;mso-width-percent:0;mso-height-percent:0" o:ole="">
            <v:imagedata r:id="rId193" o:title=""/>
          </v:shape>
          <o:OLEObject Type="Embed" ProgID="Visio.Drawing.15" ShapeID="_x0000_i1114" DrawAspect="Content" ObjectID="_1759603475"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598" w:author="Rapp_after#122" w:date="2023-07-03T11:30:00Z"/>
        </w:rPr>
      </w:pPr>
      <w:bookmarkStart w:id="1599" w:name="_Toc37296314"/>
      <w:bookmarkStart w:id="1600" w:name="_Toc46490445"/>
      <w:bookmarkStart w:id="1601" w:name="_Toc52752140"/>
      <w:bookmarkStart w:id="1602" w:name="_Toc52796602"/>
      <w:bookmarkStart w:id="1603" w:name="_Toc139032450"/>
      <w:ins w:id="1604"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605" w:author="Rapp_after#122" w:date="2023-07-03T11:30:00Z"/>
          <w:lang w:eastAsia="x-none"/>
        </w:rPr>
      </w:pPr>
      <w:ins w:id="1606"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607" w:author="Rapp_after#122" w:date="2023-07-03T11:30:00Z"/>
          <w:lang w:eastAsia="ko-KR"/>
        </w:rPr>
      </w:pPr>
      <w:ins w:id="1608"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609" w:author="Rapp_after#122" w:date="2023-07-03T11:30:00Z"/>
        </w:rPr>
      </w:pPr>
      <w:ins w:id="1610"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611" w:author="Rapp_at#123" w:date="2023-08-31T11:19:00Z">
        <w:r w:rsidR="00F37650">
          <w:t>3</w:t>
        </w:r>
      </w:ins>
      <w:ins w:id="1612" w:author="Rapp_after#122" w:date="2023-07-03T11:30:00Z">
        <w:r w:rsidRPr="00B04FC5">
          <w:t xml:space="preserve"> bits;</w:t>
        </w:r>
      </w:ins>
    </w:p>
    <w:p w14:paraId="0A804376" w14:textId="184C0BCF" w:rsidR="008B53A3" w:rsidRDefault="008B53A3" w:rsidP="00A03423">
      <w:pPr>
        <w:ind w:left="568" w:hanging="284"/>
        <w:rPr>
          <w:ins w:id="1613" w:author="Rapp_at#123bis" w:date="2023-10-20T18:05:00Z"/>
          <w:rFonts w:eastAsia="PMingLiU"/>
          <w:color w:val="FF0000"/>
          <w:lang w:eastAsia="zh-TW"/>
        </w:rPr>
      </w:pPr>
      <w:ins w:id="1614"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1615"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D99B39C" w:rsidR="00A03423" w:rsidRPr="00B04FC5" w:rsidRDefault="00A03423" w:rsidP="00A03423">
      <w:pPr>
        <w:ind w:left="568" w:hanging="284"/>
        <w:rPr>
          <w:ins w:id="1616" w:author="Rapp_after#122" w:date="2023-07-03T11:30:00Z"/>
        </w:rPr>
      </w:pPr>
      <w:ins w:id="1617"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52162698" w14:textId="6593D17C" w:rsidR="00A03423" w:rsidRPr="00F135F6" w:rsidRDefault="00A03423" w:rsidP="00A03423">
      <w:pPr>
        <w:ind w:left="568" w:hanging="284"/>
        <w:rPr>
          <w:ins w:id="1618" w:author="Rapp_after#122" w:date="2023-07-03T11:30:00Z"/>
          <w:noProof/>
          <w:lang w:val="fr-FR" w:eastAsia="fr-FR"/>
        </w:rPr>
      </w:pPr>
      <w:ins w:id="1619"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620" w:author="Rapp_after#122" w:date="2023-07-03T11:30:00Z"/>
          <w:noProof/>
          <w:lang w:val="fr-FR" w:eastAsia="fr-FR"/>
        </w:rPr>
      </w:pPr>
      <w:ins w:id="1621"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622" w:author="Rapp_at#123bis" w:date="2023-10-17T14:54:00Z"/>
          <w:noProof/>
          <w:lang w:val="fr-FR" w:eastAsia="fr-FR"/>
        </w:rPr>
      </w:pPr>
      <w:commentRangeStart w:id="1623"/>
      <w:commentRangeStart w:id="1624"/>
      <w:ins w:id="1625" w:author="Rapp_at#123" w:date="2023-08-31T11:21:00Z">
        <w:r w:rsidRPr="00F135F6">
          <w:rPr>
            <w:noProof/>
            <w:lang w:val="fr-FR" w:eastAsia="fr-FR"/>
          </w:rPr>
          <w:t>-</w:t>
        </w:r>
      </w:ins>
      <w:commentRangeEnd w:id="1623"/>
      <w:r w:rsidR="00996E34">
        <w:rPr>
          <w:rStyle w:val="ab"/>
        </w:rPr>
        <w:commentReference w:id="1623"/>
      </w:r>
      <w:commentRangeEnd w:id="1624"/>
      <w:r w:rsidR="00C77465">
        <w:rPr>
          <w:rStyle w:val="ab"/>
        </w:rPr>
        <w:commentReference w:id="1624"/>
      </w:r>
      <w:ins w:id="1626" w:author="Rapp_at#123" w:date="2023-08-31T11:21:00Z">
        <w:r w:rsidRPr="00F135F6">
          <w:rPr>
            <w:noProof/>
            <w:lang w:val="fr-FR" w:eastAsia="fr-FR"/>
          </w:rPr>
          <w:tab/>
        </w:r>
      </w:ins>
      <w:ins w:id="1627" w:author="Rapp_at#123bis" w:date="2023-10-17T15:23:00Z">
        <w:r w:rsidR="000610CA">
          <w:rPr>
            <w:noProof/>
            <w:lang w:val="fr-FR" w:eastAsia="fr-FR"/>
          </w:rPr>
          <w:t>C</w:t>
        </w:r>
      </w:ins>
      <w:ins w:id="1628"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629"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630" w:author="Rapp_at#123bis" w:date="2023-10-17T14:57:00Z">
        <w:r w:rsidR="00C77465">
          <w:rPr>
            <w:noProof/>
          </w:rPr>
          <w:t xml:space="preserve">S/U </w:t>
        </w:r>
      </w:ins>
      <w:ins w:id="1631" w:author="Rapp_at#123bis" w:date="2023-10-17T14:59:00Z">
        <w:r w:rsidR="008A6B18">
          <w:rPr>
            <w:noProof/>
          </w:rPr>
          <w:t>field</w:t>
        </w:r>
      </w:ins>
      <w:ins w:id="1632" w:author="Rapp_at#123bis" w:date="2023-10-17T14:57:00Z">
        <w:r w:rsidR="00C77465">
          <w:rPr>
            <w:noProof/>
          </w:rPr>
          <w:t>, SS/PBCH index field, PRACH Mask index</w:t>
        </w:r>
      </w:ins>
      <w:ins w:id="1633" w:author="Rapp_at#123bis" w:date="2023-10-17T14:55:00Z">
        <w:r w:rsidR="00C77465">
          <w:rPr>
            <w:lang w:eastAsia="ko-KR"/>
          </w:rPr>
          <w:t xml:space="preserve"> </w:t>
        </w:r>
      </w:ins>
      <w:ins w:id="1634" w:author="Rapp_at#123bis" w:date="2023-10-17T14:57:00Z">
        <w:r w:rsidR="00C77465">
          <w:rPr>
            <w:lang w:eastAsia="ko-KR"/>
          </w:rPr>
          <w:t>field.</w:t>
        </w:r>
      </w:ins>
    </w:p>
    <w:p w14:paraId="02FA3E3F" w14:textId="250C2FC0" w:rsidR="00735C8F" w:rsidRDefault="00C77465" w:rsidP="00735C8F">
      <w:pPr>
        <w:ind w:left="568" w:hanging="284"/>
        <w:rPr>
          <w:ins w:id="1635" w:author="Rapp_at#123bis" w:date="2023-10-17T14:25:00Z"/>
        </w:rPr>
      </w:pPr>
      <w:ins w:id="1636" w:author="Rapp_at#123bis" w:date="2023-10-17T14:54:00Z">
        <w:r>
          <w:rPr>
            <w:noProof/>
            <w:lang w:val="fr-FR" w:eastAsia="fr-FR"/>
          </w:rPr>
          <w:t>-</w:t>
        </w:r>
        <w:r>
          <w:rPr>
            <w:noProof/>
            <w:lang w:val="fr-FR" w:eastAsia="fr-FR"/>
          </w:rPr>
          <w:tab/>
        </w:r>
      </w:ins>
      <w:ins w:id="1637" w:author="Rapp_at#123bis" w:date="2023-10-17T14:22:00Z">
        <w:r w:rsidR="00996E34">
          <w:t>Random Access Preamble index</w:t>
        </w:r>
        <w:r w:rsidR="00996E34">
          <w:rPr>
            <w:noProof/>
            <w:lang w:val="fr-FR" w:eastAsia="fr-FR"/>
          </w:rPr>
          <w:t xml:space="preserve">: </w:t>
        </w:r>
      </w:ins>
      <w:ins w:id="1638" w:author="Rapp_at#123bis" w:date="2023-10-17T14:23:00Z">
        <w:r w:rsidR="00996E34">
          <w:rPr>
            <w:noProof/>
            <w:lang w:val="fr-FR" w:eastAsia="fr-FR"/>
          </w:rPr>
          <w:t>This f</w:t>
        </w:r>
        <w:r>
          <w:rPr>
            <w:noProof/>
            <w:lang w:val="fr-FR" w:eastAsia="fr-FR"/>
          </w:rPr>
          <w:t>i</w:t>
        </w:r>
        <w:r w:rsidR="00996E34">
          <w:rPr>
            <w:noProof/>
            <w:lang w:val="fr-FR" w:eastAsia="fr-FR"/>
          </w:rPr>
          <w:t>e</w:t>
        </w:r>
      </w:ins>
      <w:ins w:id="1639" w:author="Rapp_at#123bis" w:date="2023-10-17T14:55:00Z">
        <w:r>
          <w:rPr>
            <w:noProof/>
            <w:lang w:val="fr-FR" w:eastAsia="fr-FR"/>
          </w:rPr>
          <w:t>l</w:t>
        </w:r>
      </w:ins>
      <w:ins w:id="1640" w:author="Rapp_at#123bis" w:date="2023-10-17T14:23:00Z">
        <w:r w:rsidR="00996E34">
          <w:rPr>
            <w:noProof/>
            <w:lang w:val="fr-FR" w:eastAsia="fr-FR"/>
          </w:rPr>
          <w:t xml:space="preserve">d indicates the </w:t>
        </w:r>
        <w:r w:rsidR="00996E34">
          <w:t xml:space="preserve">Random Access Preamble index of the </w:t>
        </w:r>
      </w:ins>
      <w:ins w:id="1641"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642" w:author="Rapp_at#123bis" w:date="2023-10-17T14:25:00Z">
        <w:r w:rsidR="00996E34">
          <w:rPr>
            <w:lang w:eastAsia="ko-KR"/>
          </w:rPr>
          <w:t>6</w:t>
        </w:r>
      </w:ins>
      <w:ins w:id="1643" w:author="Rapp_at#123bis" w:date="2023-10-17T14:24:00Z">
        <w:r w:rsidR="00996E34" w:rsidRPr="00B04FC5">
          <w:t xml:space="preserve"> bits;</w:t>
        </w:r>
      </w:ins>
    </w:p>
    <w:p w14:paraId="4BED9660" w14:textId="36FA1E4F" w:rsidR="00996E34" w:rsidRDefault="00996E34" w:rsidP="00735C8F">
      <w:pPr>
        <w:ind w:left="568" w:hanging="284"/>
        <w:rPr>
          <w:ins w:id="1644" w:author="Rapp_at#123bis" w:date="2023-10-17T14:30:00Z"/>
        </w:rPr>
      </w:pPr>
      <w:ins w:id="1645" w:author="Rapp_at#123bis" w:date="2023-10-17T14:25:00Z">
        <w:r>
          <w:rPr>
            <w:noProof/>
            <w:lang w:val="fr-FR" w:eastAsia="fr-FR"/>
          </w:rPr>
          <w:t>-</w:t>
        </w:r>
        <w:r>
          <w:rPr>
            <w:noProof/>
            <w:lang w:val="fr-FR" w:eastAsia="fr-FR"/>
          </w:rPr>
          <w:tab/>
        </w:r>
      </w:ins>
      <w:ins w:id="1646" w:author="Rapp_at#123bis" w:date="2023-10-17T14:27:00Z">
        <w:r w:rsidR="004D27D1">
          <w:rPr>
            <w:noProof/>
            <w:lang w:val="fr-FR" w:eastAsia="fr-FR"/>
          </w:rPr>
          <w:t>S/U</w:t>
        </w:r>
      </w:ins>
      <w:ins w:id="1647" w:author="Rapp_at#123bis" w:date="2023-10-17T14:28:00Z">
        <w:r w:rsidR="004D27D1">
          <w:rPr>
            <w:noProof/>
            <w:lang w:val="fr-FR" w:eastAsia="fr-FR"/>
          </w:rPr>
          <w:t xml:space="preserve">: </w:t>
        </w:r>
      </w:ins>
      <w:ins w:id="1648" w:author="Rapp_at#123bis" w:date="2023-10-17T14:27:00Z">
        <w:r w:rsidR="004D27D1">
          <w:t>T</w:t>
        </w:r>
      </w:ins>
      <w:ins w:id="1649" w:author="Rapp_at#123bis" w:date="2023-10-17T14:25:00Z">
        <w:r>
          <w:t>his f</w:t>
        </w:r>
        <w:r w:rsidR="004D27D1">
          <w:t>ield indicates which UL carrier</w:t>
        </w:r>
        <w:r>
          <w:t xml:space="preserve"> to transmit the PRACH</w:t>
        </w:r>
      </w:ins>
      <w:ins w:id="1650"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651" w:author="Rapp_at#123bis" w:date="2023-10-17T14:27:00Z">
        <w:r w:rsidR="004D27D1">
          <w:t>.</w:t>
        </w:r>
        <w:r w:rsidR="004D27D1" w:rsidRPr="004D27D1">
          <w:rPr>
            <w:noProof/>
          </w:rPr>
          <w:t xml:space="preserve"> </w:t>
        </w:r>
      </w:ins>
      <w:ins w:id="1652" w:author="Rapp_at#123bis" w:date="2023-10-17T14:28:00Z">
        <w:r w:rsidR="004D27D1">
          <w:rPr>
            <w:noProof/>
          </w:rPr>
          <w:t xml:space="preserve">If the value of this field is set to 1, </w:t>
        </w:r>
      </w:ins>
      <w:ins w:id="1653" w:author="Rapp_at#123bis" w:date="2023-10-17T14:29:00Z">
        <w:r w:rsidR="004D27D1">
          <w:rPr>
            <w:noProof/>
          </w:rPr>
          <w:t xml:space="preserve">SUL is used; </w:t>
        </w:r>
      </w:ins>
      <w:ins w:id="1654" w:author="Rapp_at#123bis" w:date="2023-10-17T14:28:00Z">
        <w:r w:rsidR="004D27D1">
          <w:rPr>
            <w:noProof/>
          </w:rPr>
          <w:t>otherwise,</w:t>
        </w:r>
      </w:ins>
      <w:ins w:id="1655" w:author="Rapp_at#123bis" w:date="2023-10-17T14:29:00Z">
        <w:r w:rsidR="004D27D1">
          <w:rPr>
            <w:noProof/>
          </w:rPr>
          <w:t xml:space="preserve"> </w:t>
        </w:r>
      </w:ins>
      <w:ins w:id="1656" w:author="Rapp_at#123bis" w:date="2023-10-17T14:30:00Z">
        <w:r w:rsidR="004D27D1">
          <w:rPr>
            <w:noProof/>
          </w:rPr>
          <w:t>NUL is used</w:t>
        </w:r>
      </w:ins>
      <w:ins w:id="1657" w:author="Rapp_at#123bis" w:date="2023-10-17T14:28:00Z">
        <w:r w:rsidR="004D27D1">
          <w:rPr>
            <w:noProof/>
          </w:rPr>
          <w:t xml:space="preserve">. </w:t>
        </w:r>
      </w:ins>
      <w:ins w:id="1658"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659" w:author="Rapp_at#123bis" w:date="2023-10-17T14:32:00Z"/>
        </w:rPr>
      </w:pPr>
      <w:ins w:id="1660" w:author="Rapp_at#123bis" w:date="2023-10-17T14:30:00Z">
        <w:r>
          <w:t>-</w:t>
        </w:r>
        <w:r>
          <w:tab/>
          <w:t>SS/PBCH index:</w:t>
        </w:r>
      </w:ins>
      <w:ins w:id="1661" w:author="Rapp_at#123bis" w:date="2023-10-17T14:31:00Z">
        <w:r w:rsidR="00791D77">
          <w:t xml:space="preserve"> </w:t>
        </w:r>
      </w:ins>
      <w:ins w:id="1662"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663" w:author="Rapp_at#123" w:date="2023-08-31T11:21:00Z"/>
          <w:noProof/>
          <w:lang w:val="fr-FR" w:eastAsia="fr-FR"/>
        </w:rPr>
      </w:pPr>
      <w:ins w:id="1664" w:author="Rapp_at#123bis" w:date="2023-10-17T14:32:00Z">
        <w:r>
          <w:t>-</w:t>
        </w:r>
        <w:r>
          <w:tab/>
          <w:t>PRACH Mask index: This field indicates the RACH occasion associated with the SS/PBCH indicated by "SS/PBCH index" for the PRACH transmission</w:t>
        </w:r>
      </w:ins>
      <w:ins w:id="1665" w:author="Rapp_at#123bis" w:date="2023-10-17T14:33:00Z">
        <w:r w:rsidRPr="004D27D1">
          <w:t xml:space="preserve"> </w:t>
        </w:r>
        <w:r>
          <w:t xml:space="preserve">of the </w:t>
        </w:r>
        <w:r w:rsidRPr="00E87D15">
          <w:rPr>
            <w:lang w:eastAsia="ko-KR"/>
          </w:rPr>
          <w:t>contention-free Random Access Resources</w:t>
        </w:r>
      </w:ins>
      <w:ins w:id="1666" w:author="Rapp_at#123bis" w:date="2023-10-17T14:44:00Z">
        <w:r w:rsidR="0064658B">
          <w:t xml:space="preserve">, </w:t>
        </w:r>
      </w:ins>
      <w:ins w:id="1667" w:author="Rapp_at#123bis" w:date="2023-10-17T14:46:00Z">
        <w:r w:rsidR="006929A9" w:rsidRPr="006929A9">
          <w:t xml:space="preserve">referring </w:t>
        </w:r>
      </w:ins>
      <w:ins w:id="1668" w:author="Rapp_at#123bis" w:date="2023-10-17T14:44:00Z">
        <w:r w:rsidR="0064658B">
          <w:t xml:space="preserve">to </w:t>
        </w:r>
      </w:ins>
      <w:ins w:id="1669" w:author="Rapp_at#123bis" w:date="2023-10-17T14:48:00Z">
        <w:r w:rsidR="007E0956">
          <w:lastRenderedPageBreak/>
          <w:t xml:space="preserve">the </w:t>
        </w:r>
        <w:r w:rsidR="007E0956" w:rsidRPr="007E0956">
          <w:rPr>
            <w:i/>
          </w:rPr>
          <w:t>rach-ConfigCommon</w:t>
        </w:r>
      </w:ins>
      <w:ins w:id="1670" w:author="Rapp_at#123bis" w:date="2023-10-17T14:45:00Z">
        <w:r w:rsidR="0064658B">
          <w:t xml:space="preserve"> </w:t>
        </w:r>
      </w:ins>
      <w:ins w:id="1671" w:author="Rapp_at#123bis" w:date="2023-10-17T14:49:00Z">
        <w:r w:rsidR="00E01534">
          <w:t xml:space="preserve">in the UL BWP configuration of </w:t>
        </w:r>
      </w:ins>
      <w:ins w:id="1672" w:author="Rapp_at#123bis" w:date="2023-10-17T14:50:00Z">
        <w:r w:rsidR="00E01534" w:rsidRPr="00E87D15">
          <w:rPr>
            <w:i/>
            <w:lang w:eastAsia="ko-KR"/>
          </w:rPr>
          <w:t>firstActiveUplinkBWP-Id</w:t>
        </w:r>
      </w:ins>
      <w:ins w:id="1673" w:author="Rapp_at#123bis" w:date="2023-10-17T14:49:00Z">
        <w:r w:rsidR="00E01534">
          <w:t xml:space="preserve"> </w:t>
        </w:r>
      </w:ins>
      <w:ins w:id="1674" w:author="Rapp_at#123bis" w:date="2023-10-17T14:44:00Z">
        <w:r w:rsidR="0064658B">
          <w:t>as specified in TS 38.331 [5]</w:t>
        </w:r>
      </w:ins>
      <w:ins w:id="1675"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8794E2C" w14:textId="41CAE9B6" w:rsidR="00A335D0" w:rsidRPr="00A335D0" w:rsidRDefault="00A335D0" w:rsidP="00A335D0">
      <w:pPr>
        <w:ind w:left="200" w:right="200"/>
        <w:rPr>
          <w:ins w:id="1676" w:author="Rapp_at#123" w:date="2023-08-31T11:23:00Z"/>
          <w:rFonts w:eastAsia="PMingLiU"/>
          <w:color w:val="FF0000"/>
          <w:lang w:eastAsia="zh-TW"/>
        </w:rPr>
      </w:pPr>
      <w:ins w:id="1677"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678" w:author="Rapp_at#123bis" w:date="2023-10-17T20:29:00Z">
        <w:r w:rsidR="00BA201B">
          <w:rPr>
            <w:color w:val="FF0000"/>
          </w:rPr>
          <w:t>T</w:t>
        </w:r>
      </w:ins>
      <w:ins w:id="1679" w:author="Rapp_at#123" w:date="2023-08-31T11:24:00Z">
        <w:r>
          <w:rPr>
            <w:color w:val="FF0000"/>
          </w:rPr>
          <w:t xml:space="preserve">he </w:t>
        </w:r>
        <w:r w:rsidRPr="00F135F6">
          <w:rPr>
            <w:noProof/>
            <w:lang w:val="fr-FR" w:eastAsia="fr-FR"/>
          </w:rPr>
          <w:t>TCI state ID</w:t>
        </w:r>
        <w:r>
          <w:rPr>
            <w:noProof/>
            <w:lang w:val="fr-FR" w:eastAsia="fr-FR"/>
          </w:rPr>
          <w:t xml:space="preserve"> field is </w:t>
        </w:r>
      </w:ins>
      <w:ins w:id="1680" w:author="Rapp_at#123bis" w:date="2023-10-17T15:08:00Z">
        <w:r w:rsidR="00543837">
          <w:rPr>
            <w:noProof/>
            <w:lang w:val="fr-FR" w:eastAsia="fr-FR"/>
          </w:rPr>
          <w:t xml:space="preserve">always </w:t>
        </w:r>
      </w:ins>
      <w:ins w:id="1681" w:author="Rapp_at#123" w:date="2023-08-31T11:24:00Z">
        <w:r>
          <w:rPr>
            <w:noProof/>
            <w:lang w:val="fr-FR" w:eastAsia="fr-FR"/>
          </w:rPr>
          <w:t xml:space="preserve">provided in </w:t>
        </w:r>
        <w:commentRangeStart w:id="1682"/>
        <w:r>
          <w:rPr>
            <w:noProof/>
            <w:lang w:val="fr-FR" w:eastAsia="fr-FR"/>
          </w:rPr>
          <w:t xml:space="preserve">RACH-less LTM cell switch case. </w:t>
        </w:r>
      </w:ins>
      <w:commentRangeEnd w:id="1682"/>
      <w:r w:rsidR="001C02A9">
        <w:rPr>
          <w:rStyle w:val="ab"/>
        </w:rPr>
        <w:commentReference w:id="1682"/>
      </w:r>
      <w:ins w:id="1683" w:author="Rapp_at#123bis" w:date="2023-10-17T15:08:00Z">
        <w:r w:rsidR="00543837">
          <w:rPr>
            <w:noProof/>
            <w:lang w:val="fr-FR" w:eastAsia="fr-FR"/>
          </w:rPr>
          <w:t xml:space="preserve">FFS on the presence </w:t>
        </w:r>
      </w:ins>
      <w:ins w:id="1684" w:author="Rapp_at#123bis" w:date="2023-10-17T20:29:00Z">
        <w:r w:rsidR="00BA201B">
          <w:rPr>
            <w:noProof/>
            <w:lang w:val="fr-FR" w:eastAsia="fr-FR"/>
          </w:rPr>
          <w:t>in</w:t>
        </w:r>
      </w:ins>
      <w:ins w:id="1685" w:author="Rapp_at#123bis" w:date="2023-10-17T15:09:00Z">
        <w:r w:rsidR="00543837">
          <w:rPr>
            <w:noProof/>
            <w:lang w:val="fr-FR" w:eastAsia="fr-FR"/>
          </w:rPr>
          <w:t xml:space="preserve"> RACH-based LTM cell switch. </w:t>
        </w:r>
      </w:ins>
      <w:ins w:id="1686"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ins>
      <w:ins w:id="1687" w:author="Rapp_at#123bis" w:date="2023-10-17T15:09:00Z">
        <w:r w:rsidR="00543837">
          <w:rPr>
            <w:noProof/>
            <w:lang w:val="fr-FR" w:eastAsia="fr-FR"/>
          </w:rPr>
          <w:t>pending on RAN1/RAN2 progress</w:t>
        </w:r>
      </w:ins>
      <w:ins w:id="1688" w:author="Rapp_at#123" w:date="2023-08-31T11:24:00Z">
        <w:r>
          <w:rPr>
            <w:noProof/>
            <w:lang w:val="fr-FR" w:eastAsia="fr-FR"/>
          </w:rPr>
          <w:t>)</w:t>
        </w:r>
      </w:ins>
    </w:p>
    <w:p w14:paraId="1A1BEEC1" w14:textId="0E7E80D1" w:rsidR="00A03423" w:rsidRPr="00EB6A67" w:rsidRDefault="00A03423" w:rsidP="00A03423">
      <w:pPr>
        <w:ind w:left="200" w:right="200"/>
        <w:rPr>
          <w:ins w:id="1689" w:author="Rapp_after#122" w:date="2023-07-03T11:30:00Z"/>
          <w:rFonts w:eastAsia="PMingLiU"/>
          <w:color w:val="FF0000"/>
          <w:lang w:eastAsia="zh-TW"/>
        </w:rPr>
      </w:pPr>
      <w:ins w:id="1690" w:author="Rapp_after#122" w:date="2023-07-03T11:30:00Z">
        <w:r w:rsidRPr="00EB6A67">
          <w:rPr>
            <w:rFonts w:eastAsia="PMingLiU" w:hint="eastAsia"/>
            <w:color w:val="FF0000"/>
            <w:lang w:eastAsia="zh-TW"/>
          </w:rPr>
          <w:t>E</w:t>
        </w:r>
        <w:r w:rsidRPr="00EB6A67">
          <w:rPr>
            <w:rFonts w:eastAsia="PMingLiU"/>
            <w:color w:val="FF0000"/>
            <w:lang w:eastAsia="zh-TW"/>
          </w:rPr>
          <w:t>ditor’s note:</w:t>
        </w:r>
      </w:ins>
      <w:r w:rsidR="001C02A9">
        <w:rPr>
          <w:rFonts w:eastAsia="PMingLiU"/>
          <w:color w:val="FF0000"/>
          <w:lang w:eastAsia="zh-TW"/>
        </w:rPr>
        <w:t xml:space="preserve"> </w:t>
      </w:r>
      <w:ins w:id="1691" w:author="Rapp_at#123bis" w:date="2023-10-17T15:05:00Z">
        <w:r w:rsidR="00543837">
          <w:rPr>
            <w:color w:val="FF0000"/>
          </w:rPr>
          <w:t>Wi</w:t>
        </w:r>
        <w:r w:rsidR="00AA770A">
          <w:rPr>
            <w:color w:val="FF0000"/>
          </w:rPr>
          <w:t>th the new R</w:t>
        </w:r>
        <w:commentRangeStart w:id="1692"/>
        <w:r w:rsidR="00AA770A">
          <w:rPr>
            <w:color w:val="FF0000"/>
          </w:rPr>
          <w:t>AN2#123bis agreement</w:t>
        </w:r>
      </w:ins>
      <w:ins w:id="1693" w:author="Rapp_at#123bis" w:date="2023-10-17T15:09:00Z">
        <w:r w:rsidR="00543837">
          <w:rPr>
            <w:color w:val="FF0000"/>
          </w:rPr>
          <w:t>s</w:t>
        </w:r>
      </w:ins>
      <w:ins w:id="1694" w:author="Rapp_at#123bis" w:date="2023-10-17T15:05:00Z">
        <w:r w:rsidR="00AA770A">
          <w:rPr>
            <w:color w:val="FF0000"/>
          </w:rPr>
          <w:t>,</w:t>
        </w:r>
      </w:ins>
      <w:commentRangeEnd w:id="1692"/>
      <w:r w:rsidR="001C02A9">
        <w:rPr>
          <w:rStyle w:val="ab"/>
        </w:rPr>
        <w:commentReference w:id="1692"/>
      </w:r>
      <w:ins w:id="1695" w:author="Rapp_at#123bis" w:date="2023-10-17T15:05:00Z">
        <w:r w:rsidR="00AA770A">
          <w:rPr>
            <w:color w:val="FF0000"/>
          </w:rPr>
          <w:t xml:space="preserve"> rapporteur proposes the </w:t>
        </w:r>
      </w:ins>
      <w:ins w:id="1696" w:author="Rapp_at#123bis" w:date="2023-10-17T15:06:00Z">
        <w:r w:rsidR="00AA770A" w:rsidRPr="00B04FC5">
          <w:t>Timing Advance Command</w:t>
        </w:r>
        <w:r w:rsidR="00AA770A">
          <w:t xml:space="preserve"> is always present and </w:t>
        </w:r>
      </w:ins>
      <w:ins w:id="1697" w:author="Rapp_at#123bis" w:date="2023-10-17T15:07:00Z">
        <w:r w:rsidR="00AA770A">
          <w:t>to use “FFF” value to indicate no valid TA is provided</w:t>
        </w:r>
      </w:ins>
      <w:ins w:id="1698" w:author="Rapp_at#123bis" w:date="2023-10-17T20:29:00Z">
        <w:r w:rsidR="00BA201B">
          <w:t>, this is to simplify the MAC CE format by reducing the optional fields</w:t>
        </w:r>
      </w:ins>
      <w:ins w:id="1699" w:author="Rapp_at#123bis" w:date="2023-10-17T15:07:00Z">
        <w:r w:rsidR="00AA770A">
          <w:t>.</w:t>
        </w:r>
      </w:ins>
    </w:p>
    <w:p w14:paraId="7B6473D9" w14:textId="04A8409B" w:rsidR="00013111" w:rsidRPr="00EB6A67" w:rsidRDefault="00013111" w:rsidP="00013111">
      <w:pPr>
        <w:ind w:left="200" w:right="200"/>
        <w:rPr>
          <w:ins w:id="1700" w:author="Rapp_at#123" w:date="2023-08-31T11:21:00Z"/>
          <w:rFonts w:eastAsia="PMingLiU"/>
          <w:color w:val="FF0000"/>
          <w:lang w:eastAsia="zh-TW"/>
        </w:rPr>
      </w:pPr>
      <w:ins w:id="1701"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1702" w:author="Rapp_at#123bis" w:date="2023-10-17T14:31:00Z">
        <w:r w:rsidR="00791D77">
          <w:rPr>
            <w:rFonts w:eastAsia="PMingLiU"/>
            <w:color w:val="FF0000"/>
            <w:lang w:eastAsia="zh-TW"/>
          </w:rPr>
          <w:t>FFS on</w:t>
        </w:r>
      </w:ins>
      <w:r w:rsidR="007C6A15">
        <w:rPr>
          <w:rFonts w:eastAsia="PMingLiU"/>
          <w:color w:val="FF0000"/>
          <w:lang w:eastAsia="zh-TW"/>
        </w:rPr>
        <w:t xml:space="preserve"> </w:t>
      </w:r>
      <w:ins w:id="1703" w:author="Rapp_at#123bis" w:date="2023-10-17T14:31:00Z">
        <w:r w:rsidR="00791D77">
          <w:rPr>
            <w:color w:val="FF0000"/>
          </w:rPr>
          <w:t>t</w:t>
        </w:r>
      </w:ins>
      <w:ins w:id="1704" w:author="Rapp_at#123" w:date="2023-08-31T11:21:00Z">
        <w:r>
          <w:rPr>
            <w:color w:val="FF0000"/>
          </w:rPr>
          <w:t>he details for CFRA information in the LT</w:t>
        </w:r>
      </w:ins>
      <w:ins w:id="1705" w:author="Rapp_at#123" w:date="2023-08-31T11:22:00Z">
        <w:r>
          <w:rPr>
            <w:color w:val="FF0000"/>
          </w:rPr>
          <w:t>M cell swtich MAC CE</w:t>
        </w:r>
      </w:ins>
      <w:ins w:id="1706" w:author="Rapp_at#123bis" w:date="2023-10-17T14:31:00Z">
        <w:r w:rsidR="00791D77">
          <w:rPr>
            <w:color w:val="FF0000"/>
          </w:rPr>
          <w:t>: including the relationship between SS/PBCH index and</w:t>
        </w:r>
      </w:ins>
      <w:ins w:id="1707"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1708" w:author="Rapp_at#123bis" w:date="2023-10-19T21:47:00Z">
        <w:r w:rsidR="00766E36">
          <w:rPr>
            <w:color w:val="FF0000"/>
          </w:rPr>
          <w:t xml:space="preserve"> FFS </w:t>
        </w:r>
      </w:ins>
      <w:ins w:id="1709" w:author="Rapp_at#123bis" w:date="2023-10-19T21:48:00Z">
        <w:r w:rsidR="00766E36">
          <w:rPr>
            <w:color w:val="FF0000"/>
          </w:rPr>
          <w:t>only 4-step CFRA is supported by this MAC CE indicaed CFRA information</w:t>
        </w:r>
      </w:ins>
      <w:ins w:id="1710" w:author="Rapp_at#123bis" w:date="2023-10-20T16:55:00Z">
        <w:r w:rsidR="00E32C2B">
          <w:rPr>
            <w:color w:val="FF0000"/>
          </w:rPr>
          <w:t xml:space="preserve"> (or 2-step CFRA also)</w:t>
        </w:r>
      </w:ins>
      <w:ins w:id="1711" w:author="Rapp_at#123bis" w:date="2023-10-19T21:48:00Z">
        <w:r w:rsidR="00766E36">
          <w:rPr>
            <w:color w:val="FF0000"/>
          </w:rPr>
          <w:t>.</w:t>
        </w:r>
      </w:ins>
    </w:p>
    <w:p w14:paraId="62CA7CEF" w14:textId="0343AD13" w:rsidR="00B43426" w:rsidRPr="00B04FC5" w:rsidDel="00B43426" w:rsidRDefault="00B43426" w:rsidP="00A03423">
      <w:pPr>
        <w:keepNext/>
        <w:keepLines/>
        <w:spacing w:before="60"/>
        <w:jc w:val="center"/>
        <w:rPr>
          <w:ins w:id="1712" w:author="Rapp_at#123bis" w:date="2023-10-17T15:13:00Z"/>
          <w:rFonts w:ascii="Arial" w:hAnsi="Arial"/>
          <w:b/>
        </w:rPr>
      </w:pPr>
    </w:p>
    <w:tbl>
      <w:tblPr>
        <w:tblStyle w:val="af3"/>
        <w:tblW w:w="0" w:type="auto"/>
        <w:tblLook w:val="04A0" w:firstRow="1" w:lastRow="0" w:firstColumn="1" w:lastColumn="0" w:noHBand="0" w:noVBand="1"/>
      </w:tblPr>
      <w:tblGrid>
        <w:gridCol w:w="9631"/>
      </w:tblGrid>
      <w:tr w:rsidR="00533458" w14:paraId="3B921635" w14:textId="77777777" w:rsidTr="00B43426">
        <w:trPr>
          <w:ins w:id="1713" w:author="Rapp_at#123bis" w:date="2023-10-17T15:13:00Z"/>
        </w:trPr>
        <w:tc>
          <w:tcPr>
            <w:tcW w:w="9631" w:type="dxa"/>
          </w:tcPr>
          <w:p w14:paraId="6E565DE7" w14:textId="43744168" w:rsidR="00A5149C" w:rsidRPr="00BA201B" w:rsidRDefault="00A5149C" w:rsidP="00B43426">
            <w:pPr>
              <w:keepNext/>
              <w:keepLines/>
              <w:spacing w:before="60"/>
              <w:jc w:val="both"/>
              <w:rPr>
                <w:ins w:id="1714" w:author="Rapp_at#123bis" w:date="2023-10-17T15:19:00Z"/>
                <w:rFonts w:ascii="Times New Roman" w:eastAsia="等线" w:hAnsi="Times New Roman"/>
                <w:lang w:val="en-GB" w:eastAsia="zh-CN"/>
              </w:rPr>
            </w:pPr>
            <w:ins w:id="1715" w:author="Rapp_at#123bis" w:date="2023-10-17T15:19:00Z">
              <w:r w:rsidRPr="00BA201B">
                <w:rPr>
                  <w:rFonts w:ascii="Times New Roman" w:hAnsi="Times New Roman"/>
                  <w:lang w:val="en-GB" w:eastAsia="ja-JP"/>
                </w:rPr>
                <w:t>| R, R, R, R, R, R, R,</w:t>
              </w:r>
            </w:ins>
            <w:ins w:id="1716" w:author="Rapp_at#123bis" w:date="2023-10-17T15:20:00Z">
              <w:r w:rsidRPr="00BA201B">
                <w:rPr>
                  <w:rFonts w:ascii="Times New Roman" w:hAnsi="Times New Roman"/>
                  <w:lang w:val="en-GB" w:eastAsia="ja-JP"/>
                </w:rPr>
                <w:t xml:space="preserve"> </w:t>
              </w:r>
            </w:ins>
            <w:ins w:id="1717" w:author="Rapp_at#123bis" w:date="2023-10-17T15:23:00Z">
              <w:r w:rsidR="000610CA" w:rsidRPr="00BA201B">
                <w:rPr>
                  <w:rFonts w:ascii="Times New Roman" w:hAnsi="Times New Roman"/>
                  <w:lang w:val="en-GB" w:eastAsia="ja-JP"/>
                </w:rPr>
                <w:t>C</w:t>
              </w:r>
            </w:ins>
            <w:ins w:id="1718" w:author="Rapp_at#123bis" w:date="2023-10-17T15:20:00Z">
              <w:r w:rsidRPr="00BA201B">
                <w:rPr>
                  <w:rFonts w:ascii="Times New Roman" w:hAnsi="Times New Roman"/>
                  <w:lang w:val="en-GB" w:eastAsia="ja-JP"/>
                </w:rPr>
                <w:t xml:space="preserve">                           </w:t>
              </w:r>
            </w:ins>
            <w:ins w:id="1719" w:author="Rapp_at#123bis" w:date="2023-10-17T15:23:00Z">
              <w:r w:rsidR="000610CA" w:rsidRPr="00BA201B">
                <w:rPr>
                  <w:rFonts w:ascii="Times New Roman" w:hAnsi="Times New Roman"/>
                  <w:lang w:val="en-GB" w:eastAsia="ja-JP"/>
                </w:rPr>
                <w:t xml:space="preserve"> </w:t>
              </w:r>
            </w:ins>
            <w:ins w:id="1720" w:author="Rapp_at#123bis" w:date="2023-10-17T15:20:00Z">
              <w:r w:rsidRPr="00BA201B">
                <w:rPr>
                  <w:rFonts w:ascii="Times New Roman" w:hAnsi="Times New Roman"/>
                  <w:lang w:val="en-GB" w:eastAsia="ja-JP"/>
                </w:rPr>
                <w:t xml:space="preserve">          </w:t>
              </w:r>
            </w:ins>
            <w:ins w:id="1721" w:author="Rapp_at#123bis" w:date="2023-10-17T15:19:00Z">
              <w:r w:rsidRPr="00BA201B">
                <w:rPr>
                  <w:rFonts w:ascii="Times New Roman" w:hAnsi="Times New Roman"/>
                  <w:lang w:val="en-GB" w:eastAsia="ja-JP"/>
                </w:rPr>
                <w:t>|</w:t>
              </w:r>
            </w:ins>
            <w:ins w:id="1722"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1723" w:author="Rapp_at#123bis" w:date="2023-10-17T15:13:00Z"/>
                <w:rFonts w:ascii="Times New Roman" w:hAnsi="Times New Roman"/>
                <w:lang w:val="en-GB" w:eastAsia="ja-JP"/>
              </w:rPr>
            </w:pPr>
            <w:ins w:id="1724" w:author="Rapp_at#123bis" w:date="2023-10-17T15:13:00Z">
              <w:r w:rsidRPr="00BA201B">
                <w:rPr>
                  <w:rFonts w:ascii="Times New Roman" w:hAnsi="Times New Roman"/>
                  <w:lang w:val="en-GB" w:eastAsia="ja-JP"/>
                </w:rPr>
                <w:t>| R| Target Configuration ID | Timing Advance Command first 4 bits</w:t>
              </w:r>
            </w:ins>
            <w:ins w:id="1725"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1726" w:author="Rapp_at#123bis" w:date="2023-10-17T15:13:00Z">
              <w:r w:rsidRPr="00BA201B">
                <w:rPr>
                  <w:rFonts w:ascii="Times New Roman" w:hAnsi="Times New Roman"/>
                  <w:lang w:val="en-GB" w:eastAsia="ja-JP"/>
                </w:rPr>
                <w:t>|</w:t>
              </w:r>
            </w:ins>
            <w:ins w:id="1727" w:author="Rapp_at#123bis" w:date="2023-10-17T15:18:00Z">
              <w:r w:rsidR="00A5149C" w:rsidRPr="00BA201B">
                <w:rPr>
                  <w:rFonts w:ascii="Times New Roman" w:hAnsi="Times New Roman"/>
                  <w:lang w:val="en-GB" w:eastAsia="ja-JP"/>
                </w:rPr>
                <w:t xml:space="preserve">  </w:t>
              </w:r>
            </w:ins>
            <w:ins w:id="1728" w:author="Rapp_at#123bis" w:date="2023-10-17T15:20:00Z">
              <w:r w:rsidR="00163BE5" w:rsidRPr="00BA201B">
                <w:rPr>
                  <w:rFonts w:ascii="Times New Roman" w:hAnsi="Times New Roman"/>
                  <w:lang w:val="en-GB" w:eastAsia="ja-JP"/>
                </w:rPr>
                <w:t xml:space="preserve"> </w:t>
              </w:r>
            </w:ins>
            <w:ins w:id="1729"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1730" w:author="Rapp_at#123bis" w:date="2023-10-17T15:14:00Z"/>
                <w:rFonts w:ascii="Times New Roman" w:hAnsi="Times New Roman"/>
                <w:lang w:val="en-GB" w:eastAsia="ja-JP"/>
              </w:rPr>
            </w:pPr>
            <w:ins w:id="1731" w:author="Rapp_at#123bis" w:date="2023-10-17T15:13:00Z">
              <w:r w:rsidRPr="00BA201B">
                <w:rPr>
                  <w:rFonts w:ascii="Times New Roman" w:hAnsi="Times New Roman"/>
                  <w:lang w:val="en-GB" w:eastAsia="ja-JP"/>
                </w:rPr>
                <w:t xml:space="preserve">| Timing Advance Command following 8 bits </w:t>
              </w:r>
            </w:ins>
            <w:ins w:id="1732"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1733" w:author="Rapp_at#123bis" w:date="2023-10-17T15:18:00Z">
              <w:r w:rsidR="006467A5" w:rsidRPr="00BA201B">
                <w:rPr>
                  <w:rFonts w:ascii="Times New Roman" w:hAnsi="Times New Roman"/>
                  <w:lang w:val="en-GB" w:eastAsia="ja-JP"/>
                </w:rPr>
                <w:t xml:space="preserve"> </w:t>
              </w:r>
            </w:ins>
            <w:ins w:id="1734" w:author="Rapp_at#123bis" w:date="2023-10-17T15:13:00Z">
              <w:r w:rsidRPr="00BA201B">
                <w:rPr>
                  <w:rFonts w:ascii="Times New Roman" w:hAnsi="Times New Roman"/>
                  <w:lang w:val="en-GB" w:eastAsia="ja-JP"/>
                </w:rPr>
                <w:t>|</w:t>
              </w:r>
            </w:ins>
            <w:ins w:id="1735" w:author="Rapp_at#123bis" w:date="2023-10-17T15:18:00Z">
              <w:r w:rsidR="00A5149C" w:rsidRPr="00BA201B">
                <w:rPr>
                  <w:rFonts w:ascii="Times New Roman" w:hAnsi="Times New Roman"/>
                  <w:lang w:val="en-GB" w:eastAsia="ja-JP"/>
                </w:rPr>
                <w:t xml:space="preserve">  </w:t>
              </w:r>
            </w:ins>
            <w:ins w:id="1736" w:author="Rapp_at#123bis" w:date="2023-10-17T15:20:00Z">
              <w:r w:rsidR="00163BE5" w:rsidRPr="00BA201B">
                <w:rPr>
                  <w:rFonts w:ascii="Times New Roman" w:hAnsi="Times New Roman"/>
                  <w:lang w:val="en-GB" w:eastAsia="ja-JP"/>
                </w:rPr>
                <w:t xml:space="preserve"> </w:t>
              </w:r>
            </w:ins>
            <w:ins w:id="1737"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1738" w:author="Rapp_at#123bis" w:date="2023-10-17T15:15:00Z"/>
                <w:rFonts w:ascii="Times New Roman" w:hAnsi="Times New Roman"/>
                <w:lang w:val="en-GB" w:eastAsia="ja-JP"/>
              </w:rPr>
            </w:pPr>
            <w:ins w:id="1739"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1740" w:author="Rapp_at#123bis" w:date="2023-10-17T15:20:00Z">
              <w:r w:rsidR="00163BE5" w:rsidRPr="00BA201B">
                <w:rPr>
                  <w:rFonts w:ascii="Times New Roman" w:hAnsi="Times New Roman"/>
                  <w:lang w:val="en-GB" w:eastAsia="ja-JP"/>
                </w:rPr>
                <w:t xml:space="preserve">R, </w:t>
              </w:r>
            </w:ins>
            <w:ins w:id="1741" w:author="Rapp_at#123bis" w:date="2023-10-17T15:15:00Z">
              <w:r w:rsidRPr="00BA201B">
                <w:rPr>
                  <w:rFonts w:ascii="Times New Roman" w:hAnsi="Times New Roman"/>
                  <w:lang w:val="en-GB" w:eastAsia="ja-JP"/>
                </w:rPr>
                <w:t>TCI state ID</w:t>
              </w:r>
            </w:ins>
            <w:ins w:id="1742" w:author="Rapp_at#123bis" w:date="2023-10-17T15:18:00Z">
              <w:r w:rsidR="006467A5" w:rsidRPr="00BA201B">
                <w:rPr>
                  <w:rFonts w:ascii="Times New Roman" w:hAnsi="Times New Roman"/>
                  <w:lang w:val="en-GB" w:eastAsia="ja-JP"/>
                </w:rPr>
                <w:t xml:space="preserve">                                         </w:t>
              </w:r>
            </w:ins>
            <w:ins w:id="1743" w:author="Rapp_at#123bis" w:date="2023-10-17T15:20:00Z">
              <w:r w:rsidR="00163BE5" w:rsidRPr="00BA201B">
                <w:rPr>
                  <w:rFonts w:ascii="Times New Roman" w:hAnsi="Times New Roman"/>
                  <w:lang w:val="en-GB" w:eastAsia="ja-JP"/>
                </w:rPr>
                <w:t xml:space="preserve">   </w:t>
              </w:r>
            </w:ins>
            <w:ins w:id="1744" w:author="Rapp_at#123bis" w:date="2023-10-17T15:18:00Z">
              <w:r w:rsidR="006467A5" w:rsidRPr="00BA201B">
                <w:rPr>
                  <w:rFonts w:ascii="Times New Roman" w:hAnsi="Times New Roman"/>
                  <w:lang w:val="en-GB" w:eastAsia="ja-JP"/>
                </w:rPr>
                <w:t xml:space="preserve"> </w:t>
              </w:r>
            </w:ins>
            <w:ins w:id="1745" w:author="Rapp_at#123bis" w:date="2023-10-17T15:15:00Z">
              <w:r w:rsidRPr="00BA201B">
                <w:rPr>
                  <w:rFonts w:ascii="Times New Roman" w:hAnsi="Times New Roman" w:hint="eastAsia"/>
                  <w:lang w:val="en-GB" w:eastAsia="ja-JP"/>
                </w:rPr>
                <w:t>|</w:t>
              </w:r>
            </w:ins>
            <w:ins w:id="1746" w:author="Rapp_at#123bis" w:date="2023-10-17T15:18:00Z">
              <w:r w:rsidR="00A5149C" w:rsidRPr="00BA201B">
                <w:rPr>
                  <w:rFonts w:ascii="Times New Roman" w:hAnsi="Times New Roman"/>
                  <w:lang w:val="en-GB" w:eastAsia="ja-JP"/>
                </w:rPr>
                <w:t xml:space="preserve">   =&gt; </w:t>
              </w:r>
            </w:ins>
            <w:ins w:id="1747" w:author="Rapp_at#123bis" w:date="2023-10-17T15:19:00Z">
              <w:r w:rsidR="00A5149C" w:rsidRPr="00BA201B">
                <w:rPr>
                  <w:rFonts w:ascii="Times New Roman" w:hAnsi="Times New Roman"/>
                  <w:lang w:val="en-GB" w:eastAsia="ja-JP"/>
                </w:rPr>
                <w:t>Optional</w:t>
              </w:r>
            </w:ins>
            <w:ins w:id="1748" w:author="Rapp_at#123bis" w:date="2023-10-17T15:18:00Z">
              <w:r w:rsidR="00A5149C" w:rsidRPr="00BA201B">
                <w:rPr>
                  <w:rFonts w:ascii="Times New Roman" w:hAnsi="Times New Roman"/>
                  <w:lang w:val="en-GB" w:eastAsia="ja-JP"/>
                </w:rPr>
                <w:t xml:space="preserve"> byte</w:t>
              </w:r>
            </w:ins>
            <w:ins w:id="1749"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1750" w:author="Rapp_at#123bis" w:date="2023-10-17T15:15:00Z"/>
                <w:rFonts w:ascii="Times New Roman" w:hAnsi="Times New Roman"/>
                <w:lang w:val="en-GB" w:eastAsia="ja-JP"/>
              </w:rPr>
            </w:pPr>
            <w:ins w:id="175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1752" w:author="Rapp_at#123bis" w:date="2023-10-17T15:18:00Z">
              <w:r w:rsidR="006467A5" w:rsidRPr="00BA201B">
                <w:rPr>
                  <w:rFonts w:ascii="Times New Roman" w:hAnsi="Times New Roman"/>
                  <w:lang w:val="en-GB" w:eastAsia="ja-JP"/>
                </w:rPr>
                <w:t xml:space="preserve">                                            </w:t>
              </w:r>
            </w:ins>
            <w:ins w:id="1753" w:author="Rapp_at#123bis" w:date="2023-10-17T15:15:00Z">
              <w:r w:rsidRPr="00BA201B">
                <w:rPr>
                  <w:rFonts w:ascii="Times New Roman" w:hAnsi="Times New Roman" w:hint="eastAsia"/>
                  <w:lang w:val="en-GB" w:eastAsia="ja-JP"/>
                </w:rPr>
                <w:t>|</w:t>
              </w:r>
            </w:ins>
            <w:ins w:id="1754" w:author="Rapp_at#123bis" w:date="2023-10-17T15:20:00Z">
              <w:r w:rsidR="00163BE5" w:rsidRPr="00BA201B">
                <w:rPr>
                  <w:rFonts w:ascii="Times New Roman" w:hAnsi="Times New Roman"/>
                  <w:lang w:val="en-GB" w:eastAsia="ja-JP"/>
                </w:rPr>
                <w:t xml:space="preserve">   =&gt; Optional byte</w:t>
              </w:r>
            </w:ins>
            <w:ins w:id="1755"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1756" w:author="Rapp_at#123bis" w:date="2023-10-17T15:16:00Z"/>
                <w:rFonts w:ascii="Times New Roman" w:hAnsi="Times New Roman"/>
                <w:lang w:val="en-GB" w:eastAsia="ja-JP"/>
              </w:rPr>
            </w:pPr>
            <w:ins w:id="1757"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758" w:author="Rapp_at#123bis" w:date="2023-10-17T15:17:00Z">
              <w:r w:rsidRPr="00BA201B">
                <w:rPr>
                  <w:rFonts w:ascii="Times New Roman" w:hAnsi="Times New Roman"/>
                  <w:lang w:val="en-GB" w:eastAsia="ja-JP"/>
                </w:rPr>
                <w:t>-part 1</w:t>
              </w:r>
            </w:ins>
            <w:ins w:id="1759" w:author="Rapp_at#123bis" w:date="2023-10-17T15:18:00Z">
              <w:r w:rsidR="006467A5" w:rsidRPr="00BA201B">
                <w:rPr>
                  <w:rFonts w:ascii="Times New Roman" w:hAnsi="Times New Roman"/>
                  <w:lang w:val="en-GB" w:eastAsia="ja-JP"/>
                </w:rPr>
                <w:t xml:space="preserve">                                      </w:t>
              </w:r>
            </w:ins>
            <w:ins w:id="1760" w:author="Rapp_at#123bis" w:date="2023-10-17T15:17:00Z">
              <w:r w:rsidRPr="00BA201B">
                <w:rPr>
                  <w:rFonts w:ascii="Times New Roman" w:hAnsi="Times New Roman"/>
                  <w:lang w:val="en-GB" w:eastAsia="ja-JP"/>
                </w:rPr>
                <w:t>|</w:t>
              </w:r>
            </w:ins>
            <w:ins w:id="1761"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1762" w:author="Rapp_at#123bis" w:date="2023-10-17T15:16:00Z"/>
                <w:rFonts w:ascii="Times New Roman" w:hAnsi="Times New Roman"/>
                <w:lang w:val="en-GB" w:eastAsia="ja-JP"/>
              </w:rPr>
            </w:pPr>
            <w:ins w:id="1763"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764" w:author="Rapp_at#123bis" w:date="2023-10-17T15:17:00Z">
              <w:r w:rsidRPr="00BA201B">
                <w:rPr>
                  <w:rFonts w:ascii="Times New Roman" w:hAnsi="Times New Roman"/>
                  <w:lang w:val="en-GB" w:eastAsia="ja-JP"/>
                </w:rPr>
                <w:t xml:space="preserve">-part 2 </w:t>
              </w:r>
            </w:ins>
            <w:ins w:id="1765" w:author="Rapp_at#123bis" w:date="2023-10-17T15:18:00Z">
              <w:r w:rsidR="006467A5" w:rsidRPr="00BA201B">
                <w:rPr>
                  <w:rFonts w:ascii="Times New Roman" w:hAnsi="Times New Roman"/>
                  <w:lang w:val="en-GB" w:eastAsia="ja-JP"/>
                </w:rPr>
                <w:t xml:space="preserve">                                     </w:t>
              </w:r>
            </w:ins>
            <w:ins w:id="1766" w:author="Rapp_at#123bis" w:date="2023-10-17T15:17:00Z">
              <w:r w:rsidRPr="00BA201B">
                <w:rPr>
                  <w:rFonts w:ascii="Times New Roman" w:hAnsi="Times New Roman"/>
                  <w:lang w:val="en-GB" w:eastAsia="ja-JP"/>
                </w:rPr>
                <w:t>|</w:t>
              </w:r>
            </w:ins>
            <w:ins w:id="1767"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1768" w:author="Rapp_at#123bis" w:date="2023-10-17T15:13:00Z"/>
                <w:rFonts w:ascii="等线" w:eastAsia="等线" w:hAnsi="等线"/>
                <w:color w:val="FF0000"/>
                <w:lang w:val="en-GB" w:eastAsia="zh-CN"/>
              </w:rPr>
            </w:pPr>
            <w:ins w:id="176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770" w:author="Rapp_at#123bis" w:date="2023-10-17T15:17:00Z">
              <w:r w:rsidRPr="00BA201B">
                <w:rPr>
                  <w:rFonts w:ascii="Times New Roman" w:hAnsi="Times New Roman"/>
                  <w:lang w:val="en-GB" w:eastAsia="ja-JP"/>
                </w:rPr>
                <w:t xml:space="preserve">-part 3 </w:t>
              </w:r>
            </w:ins>
            <w:ins w:id="1771" w:author="Rapp_at#123bis" w:date="2023-10-17T15:18:00Z">
              <w:r w:rsidR="006467A5" w:rsidRPr="00BA201B">
                <w:rPr>
                  <w:rFonts w:ascii="Times New Roman" w:hAnsi="Times New Roman"/>
                  <w:lang w:val="en-GB" w:eastAsia="ja-JP"/>
                </w:rPr>
                <w:t xml:space="preserve">                                     </w:t>
              </w:r>
            </w:ins>
            <w:ins w:id="1772" w:author="Rapp_at#123bis" w:date="2023-10-17T15:17:00Z">
              <w:r w:rsidRPr="00BA201B">
                <w:rPr>
                  <w:rFonts w:ascii="Times New Roman" w:hAnsi="Times New Roman"/>
                  <w:lang w:val="en-GB" w:eastAsia="ja-JP"/>
                </w:rPr>
                <w:t>|</w:t>
              </w:r>
            </w:ins>
            <w:ins w:id="1773"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1774" w:author="Rapp_after#122" w:date="2023-07-03T11:30:00Z"/>
          <w:del w:id="1775" w:author="Rapp_at#123bis" w:date="2023-10-17T15:13:00Z"/>
          <w:rFonts w:ascii="Arial" w:hAnsi="Arial"/>
          <w:b/>
        </w:rPr>
      </w:pPr>
    </w:p>
    <w:p w14:paraId="1C1A3530" w14:textId="77777777" w:rsidR="00A03423" w:rsidRPr="00B04FC5" w:rsidRDefault="00A03423" w:rsidP="00A03423">
      <w:pPr>
        <w:keepLines/>
        <w:spacing w:after="240"/>
        <w:jc w:val="center"/>
        <w:rPr>
          <w:ins w:id="1776" w:author="Rapp_after#122" w:date="2023-07-03T11:30:00Z"/>
          <w:rFonts w:ascii="Arial" w:hAnsi="Arial"/>
          <w:b/>
          <w:lang w:eastAsia="ko-KR"/>
        </w:rPr>
      </w:pPr>
      <w:commentRangeStart w:id="1777"/>
      <w:ins w:id="1778"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1777"/>
      <w:r w:rsidR="00B43426">
        <w:rPr>
          <w:rStyle w:val="ab"/>
        </w:rPr>
        <w:commentReference w:id="1777"/>
      </w:r>
      <w:ins w:id="1779"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780" w:author="Rapp_after#122" w:date="2023-07-03T11:30:00Z"/>
        </w:rPr>
      </w:pPr>
      <w:ins w:id="1781"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782" w:author="Rapp_after#122" w:date="2023-07-03T11:30:00Z"/>
          <w:noProof/>
        </w:rPr>
      </w:pPr>
      <w:ins w:id="1783"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27CC8EAE" w:rsidR="00A03423" w:rsidRPr="00F135F6" w:rsidRDefault="00A03423" w:rsidP="00A03423">
      <w:pPr>
        <w:ind w:left="568" w:hanging="284"/>
        <w:rPr>
          <w:ins w:id="1784" w:author="Rapp_after#122" w:date="2023-07-03T11:30:00Z"/>
          <w:noProof/>
          <w:lang w:val="fr-FR" w:eastAsia="fr-FR"/>
        </w:rPr>
      </w:pPr>
      <w:ins w:id="1785"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ins>
      <w:commentRangeStart w:id="1786"/>
      <w:ins w:id="1787" w:author="Rapp_at#123" w:date="2023-08-31T15:14:00Z">
        <w:r w:rsidR="006F3D08">
          <w:rPr>
            <w:noProof/>
            <w:highlight w:val="yellow"/>
            <w:lang w:val="fr-FR" w:eastAsia="fr-FR"/>
          </w:rPr>
          <w:t>3</w:t>
        </w:r>
      </w:ins>
      <w:commentRangeEnd w:id="1786"/>
      <w:r w:rsidR="006F3D08">
        <w:rPr>
          <w:rStyle w:val="ab"/>
        </w:rPr>
        <w:commentReference w:id="1786"/>
      </w:r>
      <w:ins w:id="1788"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789" w:author="Rapp_after#122" w:date="2023-07-03T11:30:00Z"/>
          <w:noProof/>
          <w:lang w:val="fr-FR" w:eastAsia="fr-FR"/>
        </w:rPr>
      </w:pPr>
      <w:ins w:id="1790"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1791" w:author="Rapp_after#122" w:date="2023-07-03T11:30:00Z"/>
          <w:noProof/>
          <w:lang w:val="fr-FR" w:eastAsia="fr-FR"/>
        </w:rPr>
      </w:pPr>
      <w:ins w:id="1792"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1793" w:author="Rapp_at#123bis" w:date="2023-10-19T22:07:00Z">
        <w:r w:rsidR="00991CB0">
          <w:rPr>
            <w:noProof/>
            <w:lang w:val="fr-FR" w:eastAsia="fr-FR"/>
          </w:rPr>
          <w:t xml:space="preserve"> TCI state</w:t>
        </w:r>
      </w:ins>
      <w:ins w:id="1794" w:author="Rapp_after#122" w:date="2023-07-03T11:30:00Z">
        <w:r w:rsidRPr="00F135F6">
          <w:rPr>
            <w:noProof/>
            <w:lang w:val="fr-FR" w:eastAsia="fr-FR"/>
          </w:rPr>
          <w:t>. If this field is set to 0, the TCI state ID in the same octet is for uplink</w:t>
        </w:r>
      </w:ins>
      <w:ins w:id="1795" w:author="Rapp_at#123bis" w:date="2023-10-19T22:07:00Z">
        <w:r w:rsidR="00991CB0">
          <w:rPr>
            <w:noProof/>
            <w:lang w:val="fr-FR" w:eastAsia="fr-FR"/>
          </w:rPr>
          <w:t xml:space="preserve"> TCI state</w:t>
        </w:r>
      </w:ins>
      <w:ins w:id="1796"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1797" w:author="Rapp_after#122" w:date="2023-07-03T11:30:00Z"/>
          <w:noProof/>
          <w:lang w:val="fr-FR" w:eastAsia="fr-FR"/>
        </w:rPr>
      </w:pPr>
      <w:ins w:id="1798"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799" w:author="Rapp_after#122" w:date="2023-07-03T11:30:00Z"/>
          <w:noProof/>
          <w:lang w:val="fr-FR" w:eastAsia="fr-FR"/>
        </w:rPr>
      </w:pPr>
      <w:ins w:id="1800"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801" w:author="Rapp_after#122" w:date="2023-07-03T11:30:00Z"/>
          <w:del w:id="1802" w:author="Rapp_at#123" w:date="2023-08-31T15:13:00Z"/>
          <w:color w:val="FF0000"/>
        </w:rPr>
      </w:pPr>
    </w:p>
    <w:p w14:paraId="0DF2A20C" w14:textId="32C5B900" w:rsidR="00A03423" w:rsidRPr="00F135F6" w:rsidRDefault="006F3D08" w:rsidP="00A03423">
      <w:pPr>
        <w:keepNext/>
        <w:keepLines/>
        <w:spacing w:before="60"/>
        <w:jc w:val="center"/>
        <w:rPr>
          <w:ins w:id="1803" w:author="Rapp_after#122" w:date="2023-07-03T11:30:00Z"/>
          <w:rFonts w:ascii="Arial" w:hAnsi="Arial" w:cs="Arial"/>
          <w:b/>
          <w:noProof/>
          <w:lang w:val="fr-FR" w:eastAsia="fr-FR"/>
        </w:rPr>
      </w:pPr>
      <w:ins w:id="1804"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805" w:author="Rapp_after#122" w:date="2023-07-03T11:30:00Z"/>
          <w:rFonts w:ascii="Arial" w:hAnsi="Arial" w:cs="Arial"/>
          <w:b/>
          <w:noProof/>
          <w:lang w:val="fr-FR" w:eastAsia="fr-FR"/>
        </w:rPr>
      </w:pPr>
      <w:ins w:id="1806"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807"/>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807"/>
      <w:r w:rsidR="00931578">
        <w:rPr>
          <w:rStyle w:val="ab"/>
        </w:rPr>
        <w:commentReference w:id="1807"/>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96"/>
      <w:bookmarkEnd w:id="1599"/>
      <w:bookmarkEnd w:id="1600"/>
      <w:bookmarkEnd w:id="1601"/>
      <w:bookmarkEnd w:id="1602"/>
      <w:bookmarkEnd w:id="1603"/>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25pt;height:52.15pt;mso-width-percent:0;mso-height-percent:0;mso-width-percent:0;mso-height-percent:0" o:ole="">
            <v:imagedata r:id="rId196" o:title=""/>
          </v:shape>
          <o:OLEObject Type="Embed" ProgID="Visio.Drawing.15" ShapeID="_x0000_i1115" DrawAspect="Content" ObjectID="_1759603476"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808" w:name="_Toc29239900"/>
      <w:bookmarkStart w:id="1809" w:name="_Toc37296315"/>
      <w:bookmarkStart w:id="1810" w:name="_Toc46490446"/>
      <w:bookmarkStart w:id="1811" w:name="_Toc52752141"/>
      <w:bookmarkStart w:id="1812" w:name="_Toc52796603"/>
      <w:bookmarkStart w:id="1813" w:name="_Toc139032451"/>
      <w:r w:rsidRPr="00E87D15">
        <w:rPr>
          <w:lang w:eastAsia="ko-KR"/>
        </w:rPr>
        <w:t>6.1.5</w:t>
      </w:r>
      <w:r w:rsidRPr="00E87D15">
        <w:rPr>
          <w:lang w:eastAsia="ko-KR"/>
        </w:rPr>
        <w:tab/>
        <w:t>MAC PDU (Random Access Response)</w:t>
      </w:r>
      <w:bookmarkEnd w:id="1808"/>
      <w:bookmarkEnd w:id="1809"/>
      <w:bookmarkEnd w:id="1810"/>
      <w:bookmarkEnd w:id="1811"/>
      <w:bookmarkEnd w:id="1812"/>
      <w:bookmarkEnd w:id="1813"/>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5pt;height:51.75pt;mso-width-percent:0;mso-height-percent:0;mso-width-percent:0;mso-height-percent:0" o:ole="">
            <v:imagedata r:id="rId198" o:title=""/>
          </v:shape>
          <o:OLEObject Type="Embed" ProgID="Visio.Drawing.15" ShapeID="_x0000_i1116" DrawAspect="Content" ObjectID="_1759603477" r:id="rId199"/>
        </w:object>
      </w:r>
    </w:p>
    <w:p w14:paraId="33C18B37" w14:textId="77777777" w:rsidR="00411627" w:rsidRPr="000C05D2" w:rsidRDefault="00411627" w:rsidP="00411627">
      <w:pPr>
        <w:pStyle w:val="TF"/>
        <w:rPr>
          <w:lang w:val="de-DE" w:eastAsia="ko-KR"/>
          <w:rPrChange w:id="1814" w:author="Prateek Basu Mallick" w:date="2023-10-20T16:45:00Z">
            <w:rPr>
              <w:lang w:eastAsia="ko-KR"/>
            </w:rPr>
          </w:rPrChange>
        </w:rPr>
      </w:pPr>
      <w:r w:rsidRPr="000C05D2">
        <w:rPr>
          <w:lang w:val="de-DE" w:eastAsia="ko-KR"/>
          <w:rPrChange w:id="1815" w:author="Prateek Basu Mallick" w:date="2023-10-20T16:45:00Z">
            <w:rPr>
              <w:lang w:eastAsia="ko-KR"/>
            </w:rPr>
          </w:rPrChange>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5pt;height:51.75pt;mso-width-percent:0;mso-height-percent:0;mso-width-percent:0;mso-height-percent:0" o:ole="">
            <v:imagedata r:id="rId200" o:title=""/>
          </v:shape>
          <o:OLEObject Type="Embed" ProgID="Visio.Drawing.15" ShapeID="_x0000_i1117" DrawAspect="Content" ObjectID="_1759603478"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75pt;height:104.25pt;mso-width-percent:0;mso-height-percent:0;mso-width-percent:0;mso-height-percent:0" o:ole="">
            <v:imagedata r:id="rId202" o:title=""/>
          </v:shape>
          <o:OLEObject Type="Embed" ProgID="Visio.Drawing.15" ShapeID="_x0000_i1118" DrawAspect="Content" ObjectID="_1759603479"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816" w:name="_Toc37296316"/>
      <w:bookmarkStart w:id="1817" w:name="_Toc46490447"/>
      <w:bookmarkStart w:id="1818" w:name="_Toc52752142"/>
      <w:bookmarkStart w:id="1819" w:name="_Toc52796604"/>
      <w:bookmarkStart w:id="1820" w:name="_Toc139032452"/>
      <w:bookmarkStart w:id="1821"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816"/>
      <w:bookmarkEnd w:id="1817"/>
      <w:bookmarkEnd w:id="1818"/>
      <w:bookmarkEnd w:id="1819"/>
      <w:bookmarkEnd w:id="1820"/>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5pt;height:51.75pt;mso-width-percent:0;mso-height-percent:0;mso-width-percent:0;mso-height-percent:0" o:ole="">
            <v:imagedata r:id="rId204" o:title=""/>
          </v:shape>
          <o:OLEObject Type="Embed" ProgID="Visio.Drawing.15" ShapeID="_x0000_i1119" DrawAspect="Content" ObjectID="_1759603480"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5pt;height:51.75pt;mso-width-percent:0;mso-height-percent:0;mso-width-percent:0;mso-height-percent:0" o:ole="">
            <v:imagedata r:id="rId206" o:title=""/>
          </v:shape>
          <o:OLEObject Type="Embed" ProgID="Visio.Drawing.15" ShapeID="_x0000_i1120" DrawAspect="Content" ObjectID="_1759603481"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5pt;height:51.75pt;mso-width-percent:0;mso-height-percent:0;mso-width-percent:0;mso-height-percent:0" o:ole="">
            <v:imagedata r:id="rId208" o:title=""/>
          </v:shape>
          <o:OLEObject Type="Embed" ProgID="Visio.Drawing.15" ShapeID="_x0000_i1121" DrawAspect="Content" ObjectID="_1759603482"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5pt;height:91.5pt;mso-width-percent:0;mso-height-percent:0;mso-width-percent:0;mso-height-percent:0" o:ole="">
            <v:imagedata r:id="rId210" o:title=""/>
          </v:shape>
          <o:OLEObject Type="Embed" ProgID="Visio.Drawing.15" ShapeID="_x0000_i1122" DrawAspect="Content" ObjectID="_1759603483"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5pt;height:91.5pt;mso-width-percent:0;mso-height-percent:0;mso-width-percent:0;mso-height-percent:0" o:ole="">
            <v:imagedata r:id="rId212" o:title=""/>
          </v:shape>
          <o:OLEObject Type="Embed" ProgID="Visio.Drawing.15" ShapeID="_x0000_i1123" DrawAspect="Content" ObjectID="_1759603484"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822" w:name="_Toc37296317"/>
      <w:bookmarkStart w:id="1823" w:name="_Toc46490448"/>
      <w:bookmarkStart w:id="1824" w:name="_Toc52752143"/>
      <w:bookmarkStart w:id="1825" w:name="_Toc52796605"/>
      <w:bookmarkStart w:id="1826" w:name="_Toc139032453"/>
      <w:r w:rsidRPr="00E87D15">
        <w:rPr>
          <w:lang w:eastAsia="ko-KR"/>
        </w:rPr>
        <w:t>6.1.6</w:t>
      </w:r>
      <w:r w:rsidRPr="00E87D15">
        <w:rPr>
          <w:lang w:eastAsia="ko-KR"/>
        </w:rPr>
        <w:tab/>
        <w:t>MAC PDU (SL-SCH)</w:t>
      </w:r>
      <w:bookmarkEnd w:id="1822"/>
      <w:bookmarkEnd w:id="1823"/>
      <w:bookmarkEnd w:id="1824"/>
      <w:bookmarkEnd w:id="1825"/>
      <w:bookmarkEnd w:id="1826"/>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5pt;height:135.75pt;mso-width-percent:0;mso-height-percent:0;mso-width-percent:0;mso-height-percent:0" o:ole="">
            <v:imagedata r:id="rId214" o:title=""/>
          </v:shape>
          <o:OLEObject Type="Embed" ProgID="Visio.Drawing.15" ShapeID="_x0000_i1124" DrawAspect="Content" ObjectID="_1759603485"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65pt;height:120pt;mso-width-percent:0;mso-height-percent:0;mso-width-percent:0;mso-height-percent:0" o:ole="">
            <v:imagedata r:id="rId216" o:title=""/>
          </v:shape>
          <o:OLEObject Type="Embed" ProgID="Visio.Drawing.15" ShapeID="_x0000_i1125" DrawAspect="Content" ObjectID="_1759603486"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827" w:name="_Toc37296318"/>
      <w:bookmarkStart w:id="1828" w:name="_Toc46490449"/>
      <w:bookmarkStart w:id="1829" w:name="_Toc52752144"/>
      <w:bookmarkStart w:id="1830" w:name="_Toc52796606"/>
      <w:bookmarkStart w:id="1831" w:name="_Toc139032454"/>
      <w:r w:rsidRPr="00E87D15">
        <w:rPr>
          <w:lang w:eastAsia="ko-KR"/>
        </w:rPr>
        <w:t>6.2</w:t>
      </w:r>
      <w:r w:rsidRPr="00E87D15">
        <w:rPr>
          <w:lang w:eastAsia="ko-KR"/>
        </w:rPr>
        <w:tab/>
        <w:t>Formats and parameters</w:t>
      </w:r>
      <w:bookmarkEnd w:id="1821"/>
      <w:bookmarkEnd w:id="1827"/>
      <w:bookmarkEnd w:id="1828"/>
      <w:bookmarkEnd w:id="1829"/>
      <w:bookmarkEnd w:id="1830"/>
      <w:bookmarkEnd w:id="1831"/>
    </w:p>
    <w:p w14:paraId="750350F7" w14:textId="77777777" w:rsidR="00411627" w:rsidRPr="00E87D15" w:rsidRDefault="00411627" w:rsidP="00411627">
      <w:pPr>
        <w:pStyle w:val="3"/>
        <w:rPr>
          <w:lang w:eastAsia="ko-KR"/>
        </w:rPr>
      </w:pPr>
      <w:bookmarkStart w:id="1832" w:name="_Toc29239902"/>
      <w:bookmarkStart w:id="1833" w:name="_Toc37296319"/>
      <w:bookmarkStart w:id="1834" w:name="_Toc46490450"/>
      <w:bookmarkStart w:id="1835" w:name="_Toc52752145"/>
      <w:bookmarkStart w:id="1836" w:name="_Toc52796607"/>
      <w:bookmarkStart w:id="1837" w:name="_Toc139032455"/>
      <w:r w:rsidRPr="00E87D15">
        <w:rPr>
          <w:lang w:eastAsia="ko-KR"/>
        </w:rPr>
        <w:t>6.2.1</w:t>
      </w:r>
      <w:r w:rsidRPr="00E87D15">
        <w:rPr>
          <w:lang w:eastAsia="ko-KR"/>
        </w:rPr>
        <w:tab/>
        <w:t>MAC subheader for DL-SCH and UL-SCH</w:t>
      </w:r>
      <w:bookmarkEnd w:id="1832"/>
      <w:bookmarkEnd w:id="1833"/>
      <w:bookmarkEnd w:id="1834"/>
      <w:bookmarkEnd w:id="1835"/>
      <w:bookmarkEnd w:id="1836"/>
      <w:bookmarkEnd w:id="1837"/>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838" w:name="_Hlk97830562"/>
      <w:r w:rsidR="00E94F2D" w:rsidRPr="00E87D15">
        <w:rPr>
          <w:noProof/>
        </w:rPr>
        <w:t>, 6.2.1-1c</w:t>
      </w:r>
      <w:bookmarkEnd w:id="1838"/>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839" w:author="Rapp_after#122" w:date="2023-07-03T11:31:00Z">
              <w:r w:rsidR="00833D8F" w:rsidRPr="00833D8F">
                <w:rPr>
                  <w:rFonts w:eastAsia="Malgun Gothic"/>
                  <w:lang w:eastAsia="ko-KR"/>
                </w:rPr>
                <w:t>224</w:t>
              </w:r>
            </w:ins>
            <w:del w:id="1840"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841"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842"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843" w:author="Rapp_after#122" w:date="2023-07-03T11:30:00Z"/>
        </w:trPr>
        <w:tc>
          <w:tcPr>
            <w:tcW w:w="1701" w:type="dxa"/>
          </w:tcPr>
          <w:p w14:paraId="23247002" w14:textId="076FB0E3" w:rsidR="00A03423" w:rsidRPr="00E87D15" w:rsidRDefault="00A03423" w:rsidP="00A03423">
            <w:pPr>
              <w:pStyle w:val="TAC"/>
              <w:rPr>
                <w:ins w:id="1844" w:author="Rapp_after#122" w:date="2023-07-03T11:30:00Z"/>
                <w:rFonts w:eastAsia="Malgun Gothic"/>
                <w:lang w:eastAsia="ko-KR"/>
              </w:rPr>
            </w:pPr>
            <w:ins w:id="1845"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846" w:author="Rapp_after#122" w:date="2023-07-03T11:30:00Z"/>
                <w:rFonts w:eastAsia="Malgun Gothic"/>
                <w:lang w:eastAsia="ko-KR"/>
              </w:rPr>
            </w:pPr>
            <w:ins w:id="1847"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848" w:author="Rapp_after#122" w:date="2023-07-03T11:30:00Z"/>
              </w:rPr>
            </w:pPr>
            <w:ins w:id="1849"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850" w:author="Rapp_after#122" w:date="2023-07-03T11:31:00Z"/>
        </w:trPr>
        <w:tc>
          <w:tcPr>
            <w:tcW w:w="1701" w:type="dxa"/>
          </w:tcPr>
          <w:p w14:paraId="583063C6" w14:textId="72BD825E" w:rsidR="00A03423" w:rsidRPr="00E87D15" w:rsidRDefault="00A03423" w:rsidP="00A03423">
            <w:pPr>
              <w:pStyle w:val="TAC"/>
              <w:rPr>
                <w:ins w:id="1851" w:author="Rapp_after#122" w:date="2023-07-03T11:31:00Z"/>
                <w:rFonts w:eastAsia="Malgun Gothic"/>
                <w:lang w:eastAsia="ko-KR"/>
              </w:rPr>
            </w:pPr>
            <w:ins w:id="1852"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853" w:author="Rapp_after#122" w:date="2023-07-03T11:31:00Z"/>
                <w:rFonts w:eastAsia="Malgun Gothic"/>
                <w:lang w:eastAsia="ko-KR"/>
              </w:rPr>
            </w:pPr>
            <w:ins w:id="1854"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855" w:author="Rapp_after#122" w:date="2023-07-03T11:31:00Z"/>
              </w:rPr>
            </w:pPr>
            <w:ins w:id="1856"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857"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857"/>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858" w:name="_Toc29239903"/>
      <w:bookmarkStart w:id="1859" w:name="_Toc37296320"/>
      <w:bookmarkStart w:id="1860" w:name="_Toc46490451"/>
      <w:bookmarkStart w:id="1861" w:name="_Toc52752146"/>
      <w:bookmarkStart w:id="1862" w:name="_Toc52796608"/>
      <w:bookmarkStart w:id="1863" w:name="_Toc139032456"/>
      <w:r w:rsidRPr="00E87D15">
        <w:rPr>
          <w:lang w:eastAsia="ko-KR"/>
        </w:rPr>
        <w:t>6.2.2</w:t>
      </w:r>
      <w:r w:rsidRPr="00E87D15">
        <w:rPr>
          <w:lang w:eastAsia="ko-KR"/>
        </w:rPr>
        <w:tab/>
        <w:t>MAC subheader for Random Access Response</w:t>
      </w:r>
      <w:bookmarkEnd w:id="1858"/>
      <w:bookmarkEnd w:id="1859"/>
      <w:bookmarkEnd w:id="1860"/>
      <w:bookmarkEnd w:id="1861"/>
      <w:bookmarkEnd w:id="1862"/>
      <w:bookmarkEnd w:id="1863"/>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864" w:name="_Toc37296321"/>
      <w:bookmarkStart w:id="1865" w:name="_Toc46490452"/>
      <w:bookmarkStart w:id="1866" w:name="_Toc52752147"/>
      <w:bookmarkStart w:id="1867" w:name="_Toc52796609"/>
      <w:bookmarkStart w:id="1868" w:name="_Toc139032457"/>
      <w:bookmarkStart w:id="1869"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864"/>
      <w:bookmarkEnd w:id="1865"/>
      <w:bookmarkEnd w:id="1866"/>
      <w:bookmarkEnd w:id="1867"/>
      <w:bookmarkEnd w:id="1868"/>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870" w:name="_Toc37296322"/>
      <w:bookmarkStart w:id="1871" w:name="_Toc46490453"/>
      <w:bookmarkStart w:id="1872" w:name="_Toc52752148"/>
      <w:bookmarkStart w:id="1873" w:name="_Toc52796610"/>
      <w:bookmarkStart w:id="1874" w:name="_Toc139032458"/>
      <w:r w:rsidRPr="00E87D15">
        <w:rPr>
          <w:lang w:eastAsia="ko-KR"/>
        </w:rPr>
        <w:t>6.2.3</w:t>
      </w:r>
      <w:r w:rsidRPr="00E87D15">
        <w:rPr>
          <w:lang w:eastAsia="ko-KR"/>
        </w:rPr>
        <w:tab/>
        <w:t>MAC payload for Random Access Response</w:t>
      </w:r>
      <w:bookmarkEnd w:id="1869"/>
      <w:bookmarkEnd w:id="1870"/>
      <w:bookmarkEnd w:id="1871"/>
      <w:bookmarkEnd w:id="1872"/>
      <w:bookmarkEnd w:id="1873"/>
      <w:bookmarkEnd w:id="1874"/>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5pt;height:221.25pt;mso-width-percent:0;mso-height-percent:0;mso-width-percent:0;mso-height-percent:0" o:ole="">
            <v:imagedata r:id="rId218" o:title=""/>
          </v:shape>
          <o:OLEObject Type="Embed" ProgID="Visio.Drawing.15" ShapeID="_x0000_i1126" DrawAspect="Content" ObjectID="_1759603487"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875" w:name="_Toc37296323"/>
      <w:bookmarkStart w:id="1876" w:name="_Toc46490454"/>
      <w:bookmarkStart w:id="1877" w:name="_Toc52752149"/>
      <w:bookmarkStart w:id="1878" w:name="_Toc52796611"/>
      <w:bookmarkStart w:id="1879" w:name="_Toc139032459"/>
      <w:bookmarkStart w:id="1880"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875"/>
      <w:bookmarkEnd w:id="1876"/>
      <w:bookmarkEnd w:id="1877"/>
      <w:bookmarkEnd w:id="1878"/>
      <w:bookmarkEnd w:id="1879"/>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5pt;height:221.25pt;mso-width-percent:0;mso-height-percent:0;mso-width-percent:0;mso-height-percent:0" o:ole="">
            <v:imagedata r:id="rId220" o:title=""/>
          </v:shape>
          <o:OLEObject Type="Embed" ProgID="Visio.Drawing.15" ShapeID="_x0000_i1127" DrawAspect="Content" ObjectID="_1759603488"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5pt;height:334.5pt;mso-width-percent:0;mso-height-percent:0;mso-width-percent:0;mso-height-percent:0" o:ole="">
            <v:imagedata r:id="rId222" o:title=""/>
          </v:shape>
          <o:OLEObject Type="Embed" ProgID="Visio.Drawing.15" ShapeID="_x0000_i1128" DrawAspect="Content" ObjectID="_1759603489"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881" w:name="_Toc37296324"/>
      <w:bookmarkStart w:id="1882" w:name="_Toc46490455"/>
      <w:bookmarkStart w:id="1883" w:name="_Toc52752150"/>
      <w:bookmarkStart w:id="1884" w:name="_Toc52796612"/>
      <w:bookmarkStart w:id="1885" w:name="_Toc139032460"/>
      <w:r w:rsidRPr="00E87D15">
        <w:rPr>
          <w:lang w:eastAsia="ko-KR"/>
        </w:rPr>
        <w:lastRenderedPageBreak/>
        <w:t>6.2.4</w:t>
      </w:r>
      <w:r w:rsidRPr="00E87D15">
        <w:rPr>
          <w:lang w:eastAsia="ko-KR"/>
        </w:rPr>
        <w:tab/>
        <w:t>MAC subheader for SL-SCH</w:t>
      </w:r>
      <w:bookmarkEnd w:id="1881"/>
      <w:bookmarkEnd w:id="1882"/>
      <w:bookmarkEnd w:id="1883"/>
      <w:bookmarkEnd w:id="1884"/>
      <w:bookmarkEnd w:id="1885"/>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886" w:name="_Toc37296325"/>
      <w:bookmarkStart w:id="1887" w:name="_Toc46490456"/>
      <w:bookmarkStart w:id="1888" w:name="_Toc52752151"/>
      <w:bookmarkStart w:id="1889" w:name="_Toc52796613"/>
      <w:bookmarkStart w:id="1890" w:name="_Toc139032461"/>
      <w:r w:rsidRPr="00E87D15">
        <w:rPr>
          <w:lang w:eastAsia="ko-KR"/>
        </w:rPr>
        <w:t>7</w:t>
      </w:r>
      <w:r w:rsidRPr="00E87D15">
        <w:rPr>
          <w:lang w:eastAsia="ko-KR"/>
        </w:rPr>
        <w:tab/>
        <w:t>Variables and constants</w:t>
      </w:r>
      <w:bookmarkEnd w:id="1880"/>
      <w:bookmarkEnd w:id="1886"/>
      <w:bookmarkEnd w:id="1887"/>
      <w:bookmarkEnd w:id="1888"/>
      <w:bookmarkEnd w:id="1889"/>
      <w:bookmarkEnd w:id="1890"/>
    </w:p>
    <w:p w14:paraId="58A58B74" w14:textId="77777777" w:rsidR="00411627" w:rsidRPr="00E87D15" w:rsidRDefault="00411627" w:rsidP="00411627">
      <w:pPr>
        <w:pStyle w:val="2"/>
        <w:rPr>
          <w:lang w:eastAsia="ko-KR"/>
        </w:rPr>
      </w:pPr>
      <w:bookmarkStart w:id="1891" w:name="_Toc29239906"/>
      <w:bookmarkStart w:id="1892" w:name="_Toc37296326"/>
      <w:bookmarkStart w:id="1893" w:name="_Toc46490457"/>
      <w:bookmarkStart w:id="1894" w:name="_Toc52752152"/>
      <w:bookmarkStart w:id="1895" w:name="_Toc52796614"/>
      <w:bookmarkStart w:id="1896" w:name="_Toc139032462"/>
      <w:r w:rsidRPr="00E87D15">
        <w:rPr>
          <w:lang w:eastAsia="ko-KR"/>
        </w:rPr>
        <w:t>7.1</w:t>
      </w:r>
      <w:r w:rsidRPr="00E87D15">
        <w:rPr>
          <w:lang w:eastAsia="ko-KR"/>
        </w:rPr>
        <w:tab/>
        <w:t>RNTI values</w:t>
      </w:r>
      <w:bookmarkEnd w:id="1891"/>
      <w:bookmarkEnd w:id="1892"/>
      <w:bookmarkEnd w:id="1893"/>
      <w:bookmarkEnd w:id="1894"/>
      <w:bookmarkEnd w:id="1895"/>
      <w:bookmarkEnd w:id="1896"/>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897" w:name="_Toc29239907"/>
      <w:bookmarkStart w:id="1898" w:name="_Toc37296327"/>
      <w:bookmarkStart w:id="1899" w:name="_Toc46490458"/>
      <w:bookmarkStart w:id="1900" w:name="_Toc52752153"/>
      <w:bookmarkStart w:id="1901" w:name="_Toc52796615"/>
      <w:bookmarkStart w:id="1902" w:name="_Toc139032463"/>
      <w:r w:rsidRPr="00E87D15">
        <w:rPr>
          <w:lang w:eastAsia="ko-KR"/>
        </w:rPr>
        <w:lastRenderedPageBreak/>
        <w:t>7.2</w:t>
      </w:r>
      <w:r w:rsidRPr="00E87D15">
        <w:rPr>
          <w:lang w:eastAsia="ko-KR"/>
        </w:rPr>
        <w:tab/>
        <w:t>Backoff Parameter values</w:t>
      </w:r>
      <w:bookmarkEnd w:id="1897"/>
      <w:bookmarkEnd w:id="1898"/>
      <w:bookmarkEnd w:id="1899"/>
      <w:bookmarkEnd w:id="1900"/>
      <w:bookmarkEnd w:id="1901"/>
      <w:bookmarkEnd w:id="1902"/>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903" w:name="_Toc29239908"/>
      <w:bookmarkStart w:id="1904" w:name="_Toc37296328"/>
      <w:bookmarkStart w:id="1905" w:name="_Toc46490459"/>
      <w:bookmarkStart w:id="1906" w:name="_Toc52752154"/>
      <w:bookmarkStart w:id="1907" w:name="_Toc52796616"/>
      <w:bookmarkStart w:id="1908" w:name="_Toc139032464"/>
      <w:r w:rsidRPr="00E87D15">
        <w:rPr>
          <w:lang w:eastAsia="ko-KR"/>
        </w:rPr>
        <w:t>7.3</w:t>
      </w:r>
      <w:r w:rsidRPr="00E87D15">
        <w:rPr>
          <w:lang w:eastAsia="ko-KR"/>
        </w:rPr>
        <w:tab/>
        <w:t>DELTA_PREAMBLE values</w:t>
      </w:r>
      <w:bookmarkEnd w:id="1903"/>
      <w:bookmarkEnd w:id="1904"/>
      <w:bookmarkEnd w:id="1905"/>
      <w:bookmarkEnd w:id="1906"/>
      <w:bookmarkEnd w:id="1907"/>
      <w:bookmarkEnd w:id="1908"/>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909" w:name="_Toc29239909"/>
      <w:bookmarkStart w:id="1910" w:name="_Toc37296329"/>
      <w:bookmarkStart w:id="1911" w:name="_Toc46490460"/>
      <w:bookmarkStart w:id="1912" w:name="_Toc52752155"/>
      <w:bookmarkStart w:id="1913" w:name="_Toc52796617"/>
      <w:bookmarkStart w:id="1914" w:name="_Toc139032465"/>
      <w:r w:rsidRPr="00E87D15">
        <w:rPr>
          <w:lang w:eastAsia="ko-KR"/>
        </w:rPr>
        <w:lastRenderedPageBreak/>
        <w:t>7.4</w:t>
      </w:r>
      <w:r w:rsidRPr="00E87D15">
        <w:rPr>
          <w:lang w:eastAsia="ko-KR"/>
        </w:rPr>
        <w:tab/>
        <w:t>PRACH Mask Index values</w:t>
      </w:r>
      <w:bookmarkEnd w:id="1909"/>
      <w:bookmarkEnd w:id="1910"/>
      <w:bookmarkEnd w:id="1911"/>
      <w:bookmarkEnd w:id="1912"/>
      <w:bookmarkEnd w:id="1913"/>
      <w:bookmarkEnd w:id="1914"/>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9" w:author="Rapp_after#122" w:date="2023-07-03T11:24:00Z" w:initials="HW">
    <w:p w14:paraId="74C207C5" w14:textId="62CC0ED5" w:rsidR="003740E1" w:rsidRDefault="003740E1">
      <w:pPr>
        <w:pStyle w:val="af4"/>
      </w:pPr>
      <w:r>
        <w:rPr>
          <w:rStyle w:val="ab"/>
        </w:rPr>
        <w:annotationRef/>
      </w:r>
      <w:r w:rsidRPr="000A3BF6">
        <w:t>The discussion in ‘[Post122][054][Mob18] 38.321 Running CR’ concludes we will capture the PDCCH ordered early RACH for TA acquisition as RA procedure in MAC spec.</w:t>
      </w:r>
    </w:p>
  </w:comment>
  <w:comment w:id="191" w:author="Rapp_at#123" w:date="2023-08-31T11:13:00Z" w:initials="HW">
    <w:p w14:paraId="44263B39" w14:textId="3C26D6C0" w:rsidR="003740E1" w:rsidRDefault="003740E1">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96" w:author="Rapp_after#122" w:date="2023-07-03T11:25:00Z" w:initials="HW">
    <w:p w14:paraId="11CFABDA" w14:textId="283514EE" w:rsidR="003740E1" w:rsidRDefault="003740E1">
      <w:pPr>
        <w:pStyle w:val="af4"/>
      </w:pPr>
      <w:r>
        <w:rPr>
          <w:rStyle w:val="ab"/>
        </w:rPr>
        <w:annotationRef/>
      </w:r>
      <w:r w:rsidRPr="00B74A57">
        <w:t>Assuming preamble group B will not be used for PDCCH ordered early RACH</w:t>
      </w:r>
    </w:p>
  </w:comment>
  <w:comment w:id="213" w:author="Rapp_after#122" w:date="2023-07-03T11:25:00Z" w:initials="HW">
    <w:p w14:paraId="73E85F24" w14:textId="243D010C" w:rsidR="003740E1" w:rsidRDefault="003740E1">
      <w:pPr>
        <w:pStyle w:val="af4"/>
      </w:pPr>
      <w:r>
        <w:rPr>
          <w:rStyle w:val="ab"/>
        </w:rPr>
        <w:annotationRef/>
      </w:r>
      <w:r w:rsidRPr="00B74A57">
        <w:t>Assuming the “UL/SUL indicator” will be indicated in PDCCH order, if SUL is configured, as in legacy.</w:t>
      </w:r>
    </w:p>
  </w:comment>
  <w:comment w:id="214" w:author="Rapp_at#123bis" w:date="2023-10-17T16:10:00Z" w:initials="HW">
    <w:p w14:paraId="286E1054" w14:textId="1CD9267A" w:rsidR="003740E1" w:rsidRDefault="003740E1">
      <w:pPr>
        <w:pStyle w:val="af4"/>
        <w:rPr>
          <w:rFonts w:eastAsia="等线"/>
          <w:lang w:eastAsia="zh-CN"/>
        </w:rPr>
      </w:pPr>
      <w:r>
        <w:rPr>
          <w:rStyle w:val="ab"/>
        </w:rPr>
        <w:annotationRef/>
      </w:r>
      <w:r>
        <w:rPr>
          <w:rFonts w:eastAsia="等线" w:hint="eastAsia"/>
          <w:lang w:eastAsia="zh-CN"/>
        </w:rPr>
        <w:t>N</w:t>
      </w:r>
      <w:r>
        <w:rPr>
          <w:rFonts w:eastAsia="等线"/>
          <w:lang w:eastAsia="zh-CN"/>
        </w:rPr>
        <w:t>ote this legacy text alrady cover two cases:</w:t>
      </w:r>
    </w:p>
    <w:p w14:paraId="51A5E79E" w14:textId="76E1DBAF" w:rsidR="003740E1" w:rsidRDefault="003740E1" w:rsidP="00771152">
      <w:pPr>
        <w:pStyle w:val="af4"/>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3740E1" w:rsidRPr="00771152" w:rsidRDefault="003740E1" w:rsidP="00771152">
      <w:pPr>
        <w:pStyle w:val="af4"/>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20" w:author="Rapp_after#122" w:date="2023-07-03T11:26:00Z" w:initials="HW">
    <w:p w14:paraId="6D98FA01" w14:textId="72675144" w:rsidR="003740E1" w:rsidRDefault="003740E1">
      <w:pPr>
        <w:pStyle w:val="af4"/>
      </w:pPr>
      <w:r>
        <w:rPr>
          <w:rStyle w:val="ab"/>
        </w:rPr>
        <w:annotationRef/>
      </w:r>
      <w:r w:rsidRPr="00AF23F1">
        <w:t>Assuming 4-step will be used for PDCCH ordered early RACH to LTM candidate cell</w:t>
      </w:r>
    </w:p>
  </w:comment>
  <w:comment w:id="235" w:author="Rapp_at#123bis" w:date="2023-10-19T21:44:00Z" w:initials="HW">
    <w:p w14:paraId="55458075" w14:textId="5778D7DA" w:rsidR="003740E1" w:rsidRPr="00AE0E5A" w:rsidRDefault="003740E1">
      <w:pPr>
        <w:pStyle w:val="af4"/>
        <w:rPr>
          <w:rFonts w:eastAsia="等线"/>
          <w:lang w:eastAsia="zh-CN"/>
        </w:rPr>
      </w:pPr>
      <w:r>
        <w:rPr>
          <w:rStyle w:val="ab"/>
        </w:rPr>
        <w:annotationRef/>
      </w:r>
      <w:r>
        <w:rPr>
          <w:rFonts w:eastAsia="等线" w:hint="eastAsia"/>
          <w:lang w:eastAsia="zh-CN"/>
        </w:rPr>
        <w:t>A</w:t>
      </w:r>
      <w:r>
        <w:rPr>
          <w:rFonts w:eastAsia="等线"/>
          <w:lang w:eastAsia="zh-CN"/>
        </w:rPr>
        <w:t>summing the CFRA RACH indicated by LTM MAC CE will be 4step RACH.</w:t>
      </w:r>
    </w:p>
  </w:comment>
  <w:comment w:id="304" w:author="Rapp_at#123" w:date="2023-08-31T11:36:00Z" w:initials="HW">
    <w:p w14:paraId="0CA505A3" w14:textId="40410CFB" w:rsidR="003740E1" w:rsidRDefault="003740E1">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3740E1" w:rsidRPr="00147D96" w:rsidRDefault="003740E1">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28" w:author="Rapp_after#122" w:date="2023-06-02T14:43:00Z" w:initials="HW">
    <w:p w14:paraId="2F525239" w14:textId="7B57FC8F" w:rsidR="003740E1" w:rsidRDefault="003740E1"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3740E1" w:rsidRDefault="003740E1" w:rsidP="00222F0E">
      <w:pPr>
        <w:pStyle w:val="af4"/>
        <w:rPr>
          <w:lang w:eastAsia="zh-CN"/>
        </w:rPr>
      </w:pPr>
    </w:p>
    <w:p w14:paraId="3753ABEB" w14:textId="77777777" w:rsidR="003740E1" w:rsidRDefault="003740E1"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29" w:author="Rapp_at#123" w:date="2023-08-31T11:11:00Z" w:initials="HW">
    <w:p w14:paraId="28CDD371" w14:textId="77777777" w:rsidR="003740E1" w:rsidRDefault="003740E1"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3740E1" w:rsidRDefault="003740E1" w:rsidP="0004226B">
      <w:pPr>
        <w:pStyle w:val="af4"/>
      </w:pPr>
      <w:r>
        <w:t></w:t>
      </w:r>
      <w:r>
        <w:tab/>
        <w:t>Confirm that the RACH procedure toward a candidate cell is considered as complete once the preamble transmission is instructed to the lower layer.</w:t>
      </w:r>
    </w:p>
  </w:comment>
  <w:comment w:id="334" w:author="Rapp_after#122" w:date="2023-07-03T11:26:00Z" w:initials="HW">
    <w:p w14:paraId="06206CEC" w14:textId="6C25674E" w:rsidR="003740E1" w:rsidRDefault="003740E1">
      <w:pPr>
        <w:pStyle w:val="af4"/>
      </w:pPr>
      <w:r>
        <w:rPr>
          <w:rStyle w:val="ab"/>
        </w:rPr>
        <w:annotationRef/>
      </w:r>
      <w:r w:rsidRPr="00222F0E">
        <w:t>Assume PDCCH order RACH to candidate cell will not trigger RA problem anyway, since LTM candidate cell is not considered as ‘SpCell’.</w:t>
      </w:r>
    </w:p>
  </w:comment>
  <w:comment w:id="341" w:author="Rapp_after#122" w:date="2023-07-03T11:26:00Z" w:initials="HW">
    <w:p w14:paraId="21BCA8E3" w14:textId="7A173380" w:rsidR="003740E1" w:rsidRDefault="003740E1">
      <w:pPr>
        <w:pStyle w:val="af4"/>
      </w:pPr>
      <w:r>
        <w:rPr>
          <w:rStyle w:val="ab"/>
        </w:rPr>
        <w:annotationRef/>
      </w:r>
      <w:r w:rsidRPr="0063368E">
        <w:t>Assuming not to use MsgA for PDCCH ordered early RACH to candidate cell</w:t>
      </w:r>
    </w:p>
  </w:comment>
  <w:comment w:id="422" w:author="Rapp_at#123bis" w:date="2023-10-17T14:18:00Z" w:initials="HW">
    <w:p w14:paraId="7F74B413" w14:textId="5B29B8B9" w:rsidR="003740E1" w:rsidRPr="0075567B" w:rsidRDefault="003740E1" w:rsidP="000C2C71">
      <w:pPr>
        <w:pStyle w:val="af2"/>
        <w:widowControl w:val="0"/>
        <w:spacing w:after="0"/>
        <w:ind w:firstLineChars="0" w:firstLine="0"/>
        <w:jc w:val="both"/>
      </w:pPr>
      <w:r>
        <w:rPr>
          <w:rStyle w:val="ab"/>
        </w:rPr>
        <w:annotationRef/>
      </w:r>
      <w:r>
        <w:t>=&gt;</w:t>
      </w:r>
      <w:r w:rsidRPr="0075567B">
        <w:t xml:space="preserve">For RACH-less LTM, the UE determines successful reception of its first UL data based on receiving a PDCCH addressing the UE’s C-RNTI in the target cell scheduling a new transmission as first UL transmission. Can be either </w:t>
      </w:r>
      <w:r w:rsidRPr="005B2987">
        <w:rPr>
          <w:highlight w:val="yellow"/>
        </w:rPr>
        <w:t>DL assignment</w:t>
      </w:r>
      <w:r w:rsidRPr="0075567B">
        <w:t xml:space="preserve"> or </w:t>
      </w:r>
      <w:r w:rsidRPr="005B2987">
        <w:rPr>
          <w:highlight w:val="cyan"/>
        </w:rPr>
        <w:t>UL grant addressed to same HARQ process</w:t>
      </w:r>
      <w:r w:rsidRPr="0075567B">
        <w:t xml:space="preserve"> for the “new transmission”</w:t>
      </w:r>
    </w:p>
    <w:p w14:paraId="5964879D" w14:textId="00B373F8" w:rsidR="003740E1" w:rsidRDefault="003740E1">
      <w:pPr>
        <w:pStyle w:val="af4"/>
      </w:pPr>
    </w:p>
  </w:comment>
  <w:comment w:id="491" w:author="Rapp_at#123bis" w:date="2023-10-17T14:18:00Z" w:initials="HW">
    <w:p w14:paraId="6DB041C0" w14:textId="257FAFAB" w:rsidR="003740E1" w:rsidRPr="000C2C71" w:rsidRDefault="003740E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92" w:author="Huawei-Yulong" w:date="2023-10-23T21:25:00Z" w:initials="HW">
    <w:p w14:paraId="066E355E" w14:textId="63E55C35" w:rsidR="007B19FB" w:rsidRDefault="007B19FB">
      <w:pPr>
        <w:pStyle w:val="af4"/>
      </w:pPr>
      <w:r>
        <w:rPr>
          <w:rStyle w:val="ab"/>
        </w:rPr>
        <w:annotationRef/>
      </w:r>
      <w:r>
        <w:t>=&gt;</w:t>
      </w:r>
      <w:r w:rsidRPr="0075567B">
        <w:t>No need to support “UE considers RACH-less LTM failure, if the configuredGrantTimer expires before LTM completion/T304 expiry.”</w:t>
      </w:r>
    </w:p>
  </w:comment>
  <w:comment w:id="709" w:author="Rapp_at#123" w:date="2023-08-31T10:29:00Z" w:initials="HW">
    <w:p w14:paraId="3424334B" w14:textId="67660ED8" w:rsidR="003740E1" w:rsidRDefault="003740E1"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3740E1" w:rsidRPr="00A238DE" w:rsidRDefault="003740E1" w:rsidP="00AC6564">
      <w:pPr>
        <w:pStyle w:val="af4"/>
        <w:rPr>
          <w:rFonts w:eastAsia="等线"/>
          <w:lang w:eastAsia="zh-CN"/>
        </w:rPr>
      </w:pPr>
    </w:p>
    <w:p w14:paraId="5919CE7A" w14:textId="6BD0A666" w:rsidR="003740E1" w:rsidRDefault="003740E1" w:rsidP="00AC6564">
      <w:pPr>
        <w:pStyle w:val="af4"/>
      </w:pPr>
      <w:r>
        <w:t>=&gt;</w:t>
      </w:r>
      <w:r w:rsidRPr="00706A20">
        <w:tab/>
        <w:t>automatic retransmission by timer with CG (similar to NR-U, SDT) is supported for the first UL data transmission with CG.</w:t>
      </w:r>
    </w:p>
  </w:comment>
  <w:comment w:id="729" w:author="Rapp_at#123bis" w:date="2023-10-17T14:05:00Z" w:initials="HW">
    <w:p w14:paraId="129DBB50" w14:textId="296102CE" w:rsidR="003740E1" w:rsidRPr="00CC5950" w:rsidRDefault="003740E1"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740" w:author="Rapp_at#123" w:date="2023-09-04T17:37:00Z" w:initials="HW">
    <w:p w14:paraId="0C986F9A" w14:textId="5C928D62" w:rsidR="003740E1" w:rsidRPr="00FE1004" w:rsidRDefault="003740E1">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819" w:author="Rapp_after#122" w:date="2023-07-03T11:29:00Z" w:initials="HW">
    <w:p w14:paraId="73E9AE82" w14:textId="6BAFF147" w:rsidR="003740E1" w:rsidRDefault="003740E1"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3740E1" w:rsidRDefault="003740E1" w:rsidP="00CA01AD">
      <w:pPr>
        <w:pStyle w:val="af4"/>
        <w:rPr>
          <w:lang w:eastAsia="zh-CN"/>
        </w:rPr>
      </w:pPr>
    </w:p>
    <w:p w14:paraId="1F2A7C98" w14:textId="77777777" w:rsidR="003740E1" w:rsidRPr="00165B0A" w:rsidRDefault="003740E1"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3740E1" w:rsidRPr="00165B0A" w:rsidRDefault="003740E1"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3740E1" w:rsidRDefault="003740E1"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3740E1" w:rsidRDefault="003740E1" w:rsidP="00CA01AD">
      <w:pPr>
        <w:pStyle w:val="af2"/>
        <w:widowControl w:val="0"/>
        <w:spacing w:after="0"/>
        <w:ind w:firstLineChars="0" w:firstLine="0"/>
        <w:jc w:val="both"/>
      </w:pPr>
    </w:p>
    <w:p w14:paraId="20F109A0" w14:textId="2B015DB9" w:rsidR="003740E1" w:rsidRDefault="003740E1" w:rsidP="00CA01AD">
      <w:pPr>
        <w:pStyle w:val="af4"/>
      </w:pPr>
      <w:r>
        <w:rPr>
          <w:lang w:eastAsia="zh-CN"/>
        </w:rPr>
        <w:t>It is considered that this DG case has the same behaviour as the legacy HO.</w:t>
      </w:r>
    </w:p>
  </w:comment>
  <w:comment w:id="975" w:author="Rapp_after#122" w:date="2023-06-28T18:18:00Z" w:initials="HW">
    <w:p w14:paraId="4BFF00FD" w14:textId="77777777" w:rsidR="003740E1" w:rsidRPr="00D53E34" w:rsidRDefault="003740E1"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994" w:author="Rapp_at#123bis" w:date="2023-10-17T15:31:00Z" w:initials="HW">
    <w:p w14:paraId="302BA3DF" w14:textId="11278AD3" w:rsidR="003740E1" w:rsidRPr="0075567B" w:rsidRDefault="003740E1"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3740E1" w:rsidRPr="0075567B" w:rsidRDefault="003740E1"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3740E1" w:rsidRDefault="003740E1">
      <w:pPr>
        <w:pStyle w:val="af4"/>
      </w:pPr>
    </w:p>
  </w:comment>
  <w:comment w:id="1003" w:author="Rapp_at#123bis" w:date="2023-10-17T12:05:00Z" w:initials="HW">
    <w:p w14:paraId="5DC609B0" w14:textId="13B8E19E" w:rsidR="003740E1" w:rsidRPr="00B53B33" w:rsidRDefault="003740E1"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027" w:author="Rapp_at#123" w:date="2023-08-31T11:59:00Z" w:initials="HW">
    <w:p w14:paraId="787C0723" w14:textId="5FB94DCD" w:rsidR="003740E1" w:rsidRDefault="003740E1">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3740E1" w:rsidRPr="007A5C06" w:rsidRDefault="003740E1">
      <w:pPr>
        <w:pStyle w:val="af4"/>
        <w:rPr>
          <w:rFonts w:eastAsia="等线"/>
          <w:lang w:eastAsia="zh-CN"/>
        </w:rPr>
      </w:pPr>
      <w:r>
        <w:rPr>
          <w:rFonts w:eastAsia="等线"/>
          <w:lang w:eastAsia="zh-CN"/>
        </w:rPr>
        <w:t xml:space="preserve">Please see the LTM determination and avoid RACH triggering part. </w:t>
      </w:r>
    </w:p>
  </w:comment>
  <w:comment w:id="1037" w:author="Rapp_at#123bis" w:date="2023-10-23T21:38:00Z" w:initials="HW">
    <w:p w14:paraId="574E2596" w14:textId="10188846" w:rsidR="00DB1DDC" w:rsidRDefault="00DB1DDC">
      <w:pPr>
        <w:pStyle w:val="af4"/>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042" w:author="Rapp_at#123bis" w:date="2023-09-25T20:27:00Z" w:initials="HW">
    <w:p w14:paraId="49220030" w14:textId="77777777" w:rsidR="003740E1" w:rsidRPr="007D066D" w:rsidRDefault="003740E1" w:rsidP="00765E15">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043" w:author="Rapp_at#123bis" w:date="2023-10-20T16:45:00Z" w:initials="HW">
    <w:p w14:paraId="62B2FF6C" w14:textId="212765E8" w:rsidR="003740E1" w:rsidRPr="00765E15" w:rsidRDefault="003740E1">
      <w:pPr>
        <w:pStyle w:val="af4"/>
        <w:rPr>
          <w:rFonts w:eastAsia="等线"/>
          <w:lang w:eastAsia="zh-CN"/>
        </w:rPr>
      </w:pPr>
      <w:r>
        <w:rPr>
          <w:rStyle w:val="ab"/>
        </w:rPr>
        <w:annotationRef/>
      </w:r>
      <w:r>
        <w:rPr>
          <w:rFonts w:eastAsia="等线" w:hint="eastAsia"/>
          <w:lang w:eastAsia="zh-CN"/>
        </w:rPr>
        <w:t>R</w:t>
      </w:r>
      <w:r w:rsidR="007B19FB">
        <w:rPr>
          <w:rFonts w:eastAsia="等线"/>
          <w:lang w:eastAsia="zh-CN"/>
        </w:rPr>
        <w:t>apporteur add the indicati</w:t>
      </w:r>
      <w:r>
        <w:rPr>
          <w:rFonts w:eastAsia="等线"/>
          <w:lang w:eastAsia="zh-CN"/>
        </w:rPr>
        <w:t>on to RRC for SCG LTM, based on the RRC running CR discussion. This could be the specicial case. Otherwise, RRC will indicate RACH for SCG LTM RACH-less.</w:t>
      </w:r>
    </w:p>
  </w:comment>
  <w:comment w:id="1055" w:author="Rapp_at#123bis" w:date="2023-10-23T21:39:00Z" w:initials="HW">
    <w:p w14:paraId="13F1453C" w14:textId="77777777" w:rsidR="00DB1DDC" w:rsidRDefault="00DB1DDC" w:rsidP="00DB1DDC">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p w14:paraId="51A264CB" w14:textId="29F9BB62" w:rsidR="00DB1DDC" w:rsidRPr="003C4E5E" w:rsidRDefault="00DB1DDC" w:rsidP="00DB1DDC">
      <w:pPr>
        <w:pStyle w:val="af4"/>
      </w:pPr>
      <w:r w:rsidRPr="003C4E5E">
        <w:t></w:t>
      </w:r>
      <w:r w:rsidRPr="003C4E5E">
        <w:tab/>
        <w:t>Define the association between CG occasion and beam in RRC and specify that the UE uses a CG occasion associated with the indicated beam in MAC</w:t>
      </w:r>
    </w:p>
    <w:p w14:paraId="40B48BD0" w14:textId="5E01AAF8" w:rsidR="00DB1DDC" w:rsidRDefault="00DB1DDC" w:rsidP="00DB1DDC">
      <w:pPr>
        <w:pStyle w:val="af4"/>
      </w:pPr>
      <w:r w:rsidRPr="003C4E5E">
        <w:t>Please see 5.8.2 on the CG occaision selection based on this indicated SSB.</w:t>
      </w:r>
    </w:p>
  </w:comment>
  <w:comment w:id="1623" w:author="Rapp_at#123bis" w:date="2023-10-17T14:19:00Z" w:initials="HW">
    <w:p w14:paraId="50106573" w14:textId="0E487964" w:rsidR="003740E1" w:rsidRDefault="003740E1"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3740E1" w:rsidRPr="0075567B" w:rsidRDefault="003740E1"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3740E1" w:rsidRDefault="003740E1">
      <w:pPr>
        <w:pStyle w:val="af4"/>
      </w:pPr>
    </w:p>
  </w:comment>
  <w:comment w:id="1624" w:author="Rapp_at#123bis" w:date="2023-10-17T14:57:00Z" w:initials="HW">
    <w:p w14:paraId="7CC03A53" w14:textId="6A252C9C" w:rsidR="003740E1"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3740E1" w:rsidRPr="00C77465" w:rsidRDefault="003740E1">
      <w:pPr>
        <w:pStyle w:val="af4"/>
        <w:rPr>
          <w:rFonts w:eastAsia="等线"/>
          <w:lang w:eastAsia="zh-CN"/>
        </w:rPr>
      </w:pPr>
      <w:r>
        <w:rPr>
          <w:rFonts w:eastAsia="等线"/>
          <w:lang w:eastAsia="zh-CN"/>
        </w:rPr>
        <w:t>But, it is intented to consider all those CFRA information as one block of severl bytes.</w:t>
      </w:r>
    </w:p>
  </w:comment>
  <w:comment w:id="1682" w:author="Rapp_at#123bis" w:date="2023-10-23T21:42:00Z" w:initials="HW">
    <w:p w14:paraId="28A36D70" w14:textId="3D8C7DC9" w:rsidR="001C02A9" w:rsidRDefault="001C02A9">
      <w:pPr>
        <w:pStyle w:val="af4"/>
      </w:pPr>
      <w:r>
        <w:rPr>
          <w:rStyle w:val="ab"/>
        </w:rPr>
        <w:annotationRef/>
      </w:r>
      <w:r>
        <w:t>=&gt;</w:t>
      </w:r>
      <w:r w:rsidRPr="0075567B">
        <w:t>In RACH-less LTM, TCI state field should be provided in the LTM cell switch MAC CE, i.e. UE uses the beam indicated by the NW in RACH-less LTM.</w:t>
      </w:r>
    </w:p>
  </w:comment>
  <w:comment w:id="1692" w:author="Rapp_at#123bis" w:date="2023-10-23T21:44:00Z" w:initials="HW">
    <w:p w14:paraId="313FD179" w14:textId="43002F59" w:rsidR="001C02A9" w:rsidRDefault="001C02A9">
      <w:pPr>
        <w:pStyle w:val="af4"/>
      </w:pPr>
      <w:r>
        <w:rPr>
          <w:rStyle w:val="ab"/>
        </w:rPr>
        <w:annotationRef/>
      </w:r>
      <w:r>
        <w:rPr>
          <w:rFonts w:eastAsia="等线" w:hint="eastAsia"/>
          <w:lang w:eastAsia="zh-CN"/>
        </w:rPr>
        <w:t>=</w:t>
      </w:r>
      <w:r>
        <w:rPr>
          <w:rFonts w:eastAsia="等线"/>
          <w:lang w:eastAsia="zh-CN"/>
        </w:rPr>
        <w:t>&gt;</w:t>
      </w:r>
      <w:r w:rsidRPr="00AA770A">
        <w:t xml:space="preserve"> </w:t>
      </w:r>
      <w:r w:rsidRPr="0075567B">
        <w:t>As for providing the TA for “same TA value as source” case, RAN2 agree Option 1 is baseline without further impact. Option 1: Implicit way by directly providing the TA value; Can add additional option if needed.</w:t>
      </w:r>
    </w:p>
  </w:comment>
  <w:comment w:id="1777" w:author="Rapp_at#123bis" w:date="2023-10-17T15:10:00Z" w:initials="HW">
    <w:p w14:paraId="53A041B9" w14:textId="3BC71624" w:rsidR="003740E1" w:rsidRPr="00B43426" w:rsidRDefault="003740E1">
      <w:pPr>
        <w:pStyle w:val="af4"/>
        <w:rPr>
          <w:rFonts w:eastAsia="等线"/>
          <w:lang w:eastAsia="zh-CN"/>
        </w:rPr>
      </w:pPr>
      <w:r>
        <w:rPr>
          <w:rStyle w:val="ab"/>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1786" w:author="Rapp_at#123" w:date="2023-08-31T15:14:00Z" w:initials="HW">
    <w:p w14:paraId="141B34AA" w14:textId="0C926D62" w:rsidR="003740E1" w:rsidRPr="006F3D08" w:rsidRDefault="003740E1">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807" w:author="Rapp_at#123" w:date="2023-09-08T21:44:00Z" w:initials="HW">
    <w:p w14:paraId="6F74B05D" w14:textId="3BA730CB" w:rsidR="003740E1" w:rsidRDefault="003740E1" w:rsidP="00931578">
      <w:pPr>
        <w:pStyle w:val="af4"/>
        <w:rPr>
          <w:rFonts w:eastAsia="等线"/>
          <w:lang w:eastAsia="zh-CN"/>
        </w:rPr>
      </w:pPr>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3740E1" w:rsidRDefault="003740E1"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207C5" w15:done="0"/>
  <w15:commentEx w15:paraId="44263B39" w15:done="0"/>
  <w15:commentEx w15:paraId="11CFABDA" w15:done="0"/>
  <w15:commentEx w15:paraId="73E85F24" w15:done="0"/>
  <w15:commentEx w15:paraId="51B5CD59" w15:paraIdParent="73E85F24" w15:done="0"/>
  <w15:commentEx w15:paraId="6D98FA01" w15:done="0"/>
  <w15:commentEx w15:paraId="55458075" w15:done="0"/>
  <w15:commentEx w15:paraId="1A9BC8FC" w15:done="0"/>
  <w15:commentEx w15:paraId="3753ABEB" w15:done="0"/>
  <w15:commentEx w15:paraId="1CFDAA32" w15:paraIdParent="3753ABEB" w15:done="0"/>
  <w15:commentEx w15:paraId="06206CEC" w15:done="0"/>
  <w15:commentEx w15:paraId="21BCA8E3" w15:done="0"/>
  <w15:commentEx w15:paraId="5964879D" w15:done="0"/>
  <w15:commentEx w15:paraId="6DB041C0" w15:done="0"/>
  <w15:commentEx w15:paraId="066E355E" w15:done="0"/>
  <w15:commentEx w15:paraId="5919CE7A" w15:done="0"/>
  <w15:commentEx w15:paraId="129DBB50" w15:done="0"/>
  <w15:commentEx w15:paraId="0C986F9A" w15:done="0"/>
  <w15:commentEx w15:paraId="20F109A0" w15:done="0"/>
  <w15:commentEx w15:paraId="4BFF00FD" w15:done="0"/>
  <w15:commentEx w15:paraId="306D642B" w15:done="0"/>
  <w15:commentEx w15:paraId="5DC609B0" w15:done="0"/>
  <w15:commentEx w15:paraId="41429536" w15:done="0"/>
  <w15:commentEx w15:paraId="574E2596" w15:done="0"/>
  <w15:commentEx w15:paraId="49220030" w15:done="0"/>
  <w15:commentEx w15:paraId="62B2FF6C" w15:paraIdParent="49220030" w15:done="0"/>
  <w15:commentEx w15:paraId="40B48BD0" w15:done="0"/>
  <w15:commentEx w15:paraId="0F840DDD" w15:done="0"/>
  <w15:commentEx w15:paraId="2F2D42BA" w15:paraIdParent="0F840DDD" w15:done="0"/>
  <w15:commentEx w15:paraId="28A36D70" w15:done="0"/>
  <w15:commentEx w15:paraId="313FD179" w15:done="0"/>
  <w15:commentEx w15:paraId="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E0C348" w16cex:dateUtc="2023-10-23T02:01:00Z"/>
  <w16cex:commentExtensible w16cex:durableId="28DCCA85" w16cex:dateUtc="2023-10-20T06:44:00Z"/>
  <w16cex:commentExtensible w16cex:durableId="28DCCA14" w16cex:dateUtc="2023-10-20T06:42:00Z"/>
  <w16cex:commentExtensible w16cex:durableId="7EA4DB2A" w16cex:dateUtc="2023-10-19T12:32:00Z"/>
  <w16cex:commentExtensible w16cex:durableId="28E0C349" w16cex:dateUtc="2023-10-23T02:01: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28E0C350" w16cex:dateUtc="2023-10-23T02:02:00Z"/>
  <w16cex:commentExtensible w16cex:durableId="516D682F" w16cex:dateUtc="2023-10-20T07:55:00Z"/>
  <w16cex:commentExtensible w16cex:durableId="28DD2D28" w16cex:dateUtc="2023-10-20T14:45:00Z"/>
  <w16cex:commentExtensible w16cex:durableId="28DD2DB8" w16cex:dateUtc="2023-10-20T14:47:00Z"/>
  <w16cex:commentExtensible w16cex:durableId="28E0C37C" w16cex:dateUtc="2023-10-23T02:03:00Z"/>
  <w16cex:commentExtensible w16cex:durableId="121A6214" w16cex:dateUtc="2023-10-19T17:30:00Z"/>
  <w16cex:commentExtensible w16cex:durableId="28DCCC56" w16cex:dateUtc="2023-10-20T06:52:00Z"/>
  <w16cex:commentExtensible w16cex:durableId="28DA23E6" w16cex:dateUtc="2023-10-18T01:29:00Z"/>
  <w16cex:commentExtensible w16cex:durableId="28E0C3B1" w16cex:dateUtc="2023-10-23T02:04: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6E093890" w16cid:durableId="28E0C348"/>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8F7A610" w16cid:durableId="28E0C349"/>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3C85C098" w16cid:durableId="28E0C350"/>
  <w16cid:commentId w16cid:paraId="5964879D" w16cid:durableId="28DA1D81"/>
  <w16cid:commentId w16cid:paraId="02DDCFFA" w16cid:durableId="516D682F"/>
  <w16cid:commentId w16cid:paraId="67731B82" w16cid:durableId="28DD51B6"/>
  <w16cid:commentId w16cid:paraId="5C069BB1" w16cid:durableId="28DD2D28"/>
  <w16cid:commentId w16cid:paraId="6DB041C0" w16cid:durableId="28DA1D82"/>
  <w16cid:commentId w16cid:paraId="47F61C1E" w16cid:durableId="28DA1D83"/>
  <w16cid:commentId w16cid:paraId="012166E1" w16cid:durableId="28DD2DB8"/>
  <w16cid:commentId w16cid:paraId="0C658B1E" w16cid:durableId="28DA1D84"/>
  <w16cid:commentId w16cid:paraId="59775A24" w16cid:durableId="28E0C37C"/>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37CB4D4D" w16cid:durableId="28E0C3B1"/>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EBFB9" w14:textId="77777777" w:rsidR="008D6099" w:rsidRDefault="008D6099">
      <w:r>
        <w:separator/>
      </w:r>
    </w:p>
  </w:endnote>
  <w:endnote w:type="continuationSeparator" w:id="0">
    <w:p w14:paraId="6D3E374D" w14:textId="77777777" w:rsidR="008D6099" w:rsidRDefault="008D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3740E1" w:rsidRPr="00F16EE6" w:rsidRDefault="003740E1"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231F4" w14:textId="77777777" w:rsidR="008D6099" w:rsidRDefault="008D6099">
      <w:r>
        <w:separator/>
      </w:r>
    </w:p>
  </w:footnote>
  <w:footnote w:type="continuationSeparator" w:id="0">
    <w:p w14:paraId="022F9BA2" w14:textId="77777777" w:rsidR="008D6099" w:rsidRDefault="008D6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3740E1" w:rsidRDefault="003740E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3740E1" w:rsidRDefault="003740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4"/>
  </w:num>
  <w:num w:numId="3">
    <w:abstractNumId w:val="2"/>
  </w:num>
  <w:num w:numId="4">
    <w:abstractNumId w:val="15"/>
  </w:num>
  <w:num w:numId="5">
    <w:abstractNumId w:val="1"/>
  </w:num>
  <w:num w:numId="6">
    <w:abstractNumId w:val="10"/>
  </w:num>
  <w:num w:numId="7">
    <w:abstractNumId w:val="21"/>
  </w:num>
  <w:num w:numId="8">
    <w:abstractNumId w:val="29"/>
  </w:num>
  <w:num w:numId="9">
    <w:abstractNumId w:val="17"/>
  </w:num>
  <w:num w:numId="10">
    <w:abstractNumId w:val="26"/>
  </w:num>
  <w:num w:numId="11">
    <w:abstractNumId w:val="11"/>
  </w:num>
  <w:num w:numId="12">
    <w:abstractNumId w:val="3"/>
  </w:num>
  <w:num w:numId="13">
    <w:abstractNumId w:val="8"/>
  </w:num>
  <w:num w:numId="14">
    <w:abstractNumId w:val="25"/>
  </w:num>
  <w:num w:numId="15">
    <w:abstractNumId w:val="28"/>
  </w:num>
  <w:num w:numId="16">
    <w:abstractNumId w:val="20"/>
  </w:num>
  <w:num w:numId="17">
    <w:abstractNumId w:val="14"/>
  </w:num>
  <w:num w:numId="18">
    <w:abstractNumId w:val="5"/>
  </w:num>
  <w:num w:numId="19">
    <w:abstractNumId w:val="27"/>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3"/>
  </w:num>
  <w:num w:numId="28">
    <w:abstractNumId w:val="9"/>
  </w:num>
  <w:num w:numId="29">
    <w:abstractNumId w:val="16"/>
  </w:num>
  <w:num w:numId="30">
    <w:abstractNumId w:val="13"/>
  </w:num>
  <w:num w:numId="31">
    <w:abstractNumId w:val="2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
    <w15:presenceInfo w15:providerId="None" w15:userId="Rapp_at#123"/>
  </w15:person>
  <w15:person w15:author="Rapp_at#123bis">
    <w15:presenceInfo w15:providerId="None" w15:userId="Rapp_at#123bis"/>
  </w15:person>
  <w15:person w15:author="Huawei-Yulong">
    <w15:presenceInfo w15:providerId="None" w15:userId="Huawei-Yulong"/>
  </w15:person>
  <w15:person w15:author="Prateek Basu Mallick">
    <w15:presenceInfo w15:providerId="AD" w15:userId="S::pmallick@Lenovo.com::fbfd76b9-eff6-4bcd-b8c4-cf35a098d5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29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5D2"/>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C76"/>
    <w:rsid w:val="005943EC"/>
    <w:rsid w:val="00594A0F"/>
    <w:rsid w:val="005950FD"/>
    <w:rsid w:val="005953B9"/>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19FB"/>
    <w:rsid w:val="007B2F77"/>
    <w:rsid w:val="007B39EF"/>
    <w:rsid w:val="007B3DFA"/>
    <w:rsid w:val="007B3F51"/>
    <w:rsid w:val="007B4D05"/>
    <w:rsid w:val="007B547A"/>
    <w:rsid w:val="007B5B8C"/>
    <w:rsid w:val="007B603F"/>
    <w:rsid w:val="007B63A1"/>
    <w:rsid w:val="007B684D"/>
    <w:rsid w:val="007B6BA5"/>
    <w:rsid w:val="007B785A"/>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3AB4"/>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133"/>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1D41"/>
    <w:rsid w:val="00E2208B"/>
    <w:rsid w:val="00E221E3"/>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14.vsdx"/><Relationship Id="rId63" Type="http://schemas.openxmlformats.org/officeDocument/2006/relationships/image" Target="media/image25.emf"/><Relationship Id="rId84" Type="http://schemas.openxmlformats.org/officeDocument/2006/relationships/package" Target="embeddings/Microsoft_Visio_Drawing34353535.vsdx"/><Relationship Id="rId138" Type="http://schemas.openxmlformats.org/officeDocument/2006/relationships/package" Target="embeddings/Microsoft_Visio_Drawing60616161.vsdx"/><Relationship Id="rId159" Type="http://schemas.openxmlformats.org/officeDocument/2006/relationships/image" Target="media/image73.emf"/><Relationship Id="rId170" Type="http://schemas.openxmlformats.org/officeDocument/2006/relationships/package" Target="embeddings/Microsoft_Visio_Drawing76777777.vsdx"/><Relationship Id="rId191" Type="http://schemas.openxmlformats.org/officeDocument/2006/relationships/image" Target="media/image89.emf"/><Relationship Id="rId205" Type="http://schemas.openxmlformats.org/officeDocument/2006/relationships/package" Target="embeddings/Microsoft_Visio_Drawing9394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99.vsdx"/><Relationship Id="rId53" Type="http://schemas.openxmlformats.org/officeDocument/2006/relationships/image" Target="media/image20.emf"/><Relationship Id="rId74" Type="http://schemas.openxmlformats.org/officeDocument/2006/relationships/package" Target="embeddings/Microsoft_Visio_Drawing29303030.vsdx"/><Relationship Id="rId128" Type="http://schemas.openxmlformats.org/officeDocument/2006/relationships/package" Target="embeddings/Microsoft_Visio_Drawing55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4.vsdx"/><Relationship Id="rId43" Type="http://schemas.openxmlformats.org/officeDocument/2006/relationships/image" Target="media/image15.emf"/><Relationship Id="rId64" Type="http://schemas.openxmlformats.org/officeDocument/2006/relationships/package" Target="embeddings/Microsoft_Visio_Drawing24252525.vsdx"/><Relationship Id="rId118" Type="http://schemas.openxmlformats.org/officeDocument/2006/relationships/package" Target="embeddings/Microsoft_Visio_Drawing50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67.vsdx"/><Relationship Id="rId171" Type="http://schemas.openxmlformats.org/officeDocument/2006/relationships/image" Target="media/image79.emf"/><Relationship Id="rId192" Type="http://schemas.openxmlformats.org/officeDocument/2006/relationships/package" Target="embeddings/Microsoft_Visio_Drawing8788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5464646.vsdx"/><Relationship Id="rId129" Type="http://schemas.openxmlformats.org/officeDocument/2006/relationships/image" Target="media/image58.emf"/><Relationship Id="rId54" Type="http://schemas.openxmlformats.org/officeDocument/2006/relationships/package" Target="embeddings/Microsoft_Visio_Drawing19202020.vsdx"/><Relationship Id="rId75" Type="http://schemas.openxmlformats.org/officeDocument/2006/relationships/image" Target="media/image31.emf"/><Relationship Id="rId96" Type="http://schemas.openxmlformats.org/officeDocument/2006/relationships/package" Target="embeddings/Microsoft_Visio_Drawing39404040.vsdx"/><Relationship Id="rId140" Type="http://schemas.openxmlformats.org/officeDocument/2006/relationships/package" Target="embeddings/Microsoft_Visio_Drawing61626262.vsdx"/><Relationship Id="rId161" Type="http://schemas.openxmlformats.org/officeDocument/2006/relationships/image" Target="media/image74.emf"/><Relationship Id="rId182" Type="http://schemas.openxmlformats.org/officeDocument/2006/relationships/package" Target="embeddings/Microsoft_Visio_Drawing82838383.vsdx"/><Relationship Id="rId217" Type="http://schemas.openxmlformats.org/officeDocument/2006/relationships/package" Target="embeddings/Microsoft_Visio_Drawing99100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15.vsdx"/><Relationship Id="rId65" Type="http://schemas.openxmlformats.org/officeDocument/2006/relationships/image" Target="media/image26.emf"/><Relationship Id="rId86" Type="http://schemas.openxmlformats.org/officeDocument/2006/relationships/package" Target="embeddings/Microsoft_Visio_Drawing35363636.vsdx"/><Relationship Id="rId130" Type="http://schemas.openxmlformats.org/officeDocument/2006/relationships/package" Target="embeddings/Microsoft_Visio_Drawing56575757.vsdx"/><Relationship Id="rId151" Type="http://schemas.openxmlformats.org/officeDocument/2006/relationships/image" Target="media/image69.emf"/><Relationship Id="rId172" Type="http://schemas.openxmlformats.org/officeDocument/2006/relationships/package" Target="embeddings/Microsoft_Visio_Drawing77787878.vsdx"/><Relationship Id="rId193" Type="http://schemas.openxmlformats.org/officeDocument/2006/relationships/image" Target="media/image90.emf"/><Relationship Id="rId207" Type="http://schemas.openxmlformats.org/officeDocument/2006/relationships/package" Target="embeddings/Microsoft_Visio_Drawing94959595.vsdx"/><Relationship Id="rId228" Type="http://schemas.openxmlformats.org/officeDocument/2006/relationships/theme" Target="theme/theme1.xml"/><Relationship Id="rId13" Type="http://schemas.openxmlformats.org/officeDocument/2006/relationships/image" Target="media/image1.emf"/><Relationship Id="rId109" Type="http://schemas.openxmlformats.org/officeDocument/2006/relationships/image" Target="media/image48.emf"/><Relationship Id="rId34" Type="http://schemas.openxmlformats.org/officeDocument/2006/relationships/package" Target="embeddings/Microsoft_Visio_Drawing9101010.vsdx"/><Relationship Id="rId55" Type="http://schemas.openxmlformats.org/officeDocument/2006/relationships/image" Target="media/image21.emf"/><Relationship Id="rId76" Type="http://schemas.openxmlformats.org/officeDocument/2006/relationships/package" Target="embeddings/Microsoft_Visio_Drawing30313131.vsdx"/><Relationship Id="rId97" Type="http://schemas.openxmlformats.org/officeDocument/2006/relationships/image" Target="media/image42.emf"/><Relationship Id="rId120" Type="http://schemas.openxmlformats.org/officeDocument/2006/relationships/package" Target="embeddings/Microsoft_Visio_Drawing51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55.vsdx"/><Relationship Id="rId45" Type="http://schemas.openxmlformats.org/officeDocument/2006/relationships/image" Target="media/image16.emf"/><Relationship Id="rId66" Type="http://schemas.openxmlformats.org/officeDocument/2006/relationships/package" Target="embeddings/Microsoft_Visio_Drawing25262626.vsdx"/><Relationship Id="rId87" Type="http://schemas.openxmlformats.org/officeDocument/2006/relationships/image" Target="media/image37.emf"/><Relationship Id="rId110" Type="http://schemas.openxmlformats.org/officeDocument/2006/relationships/package" Target="embeddings/Microsoft_Visio_Drawing46474747.vsdx"/><Relationship Id="rId131" Type="http://schemas.openxmlformats.org/officeDocument/2006/relationships/image" Target="media/image59.emf"/><Relationship Id="rId152" Type="http://schemas.openxmlformats.org/officeDocument/2006/relationships/package" Target="embeddings/Microsoft_Visio_Drawing67686868.vsdx"/><Relationship Id="rId173" Type="http://schemas.openxmlformats.org/officeDocument/2006/relationships/image" Target="media/image80.emf"/><Relationship Id="rId194" Type="http://schemas.openxmlformats.org/officeDocument/2006/relationships/package" Target="embeddings/Microsoft_Visio_Drawing888989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package" Target="embeddings/Microsoft_Visio_Drawing111.vsdx"/><Relationship Id="rId35" Type="http://schemas.openxmlformats.org/officeDocument/2006/relationships/image" Target="media/image11.emf"/><Relationship Id="rId56" Type="http://schemas.openxmlformats.org/officeDocument/2006/relationships/package" Target="embeddings/Microsoft_Visio_Drawing20212121.vsdx"/><Relationship Id="rId77" Type="http://schemas.openxmlformats.org/officeDocument/2006/relationships/image" Target="media/image32.emf"/><Relationship Id="rId100" Type="http://schemas.openxmlformats.org/officeDocument/2006/relationships/package" Target="embeddings/Microsoft_Visio_Drawing41424242.vsdx"/><Relationship Id="rId8" Type="http://schemas.openxmlformats.org/officeDocument/2006/relationships/endnotes" Target="endnotes.xml"/><Relationship Id="rId98" Type="http://schemas.openxmlformats.org/officeDocument/2006/relationships/package" Target="embeddings/Microsoft_Visio_Drawing40414141.vsdx"/><Relationship Id="rId121" Type="http://schemas.openxmlformats.org/officeDocument/2006/relationships/image" Target="media/image54.emf"/><Relationship Id="rId142" Type="http://schemas.openxmlformats.org/officeDocument/2006/relationships/package" Target="embeddings/Microsoft_Visio_Drawing62636363.vsdx"/><Relationship Id="rId163" Type="http://schemas.openxmlformats.org/officeDocument/2006/relationships/image" Target="media/image75.emf"/><Relationship Id="rId184" Type="http://schemas.openxmlformats.org/officeDocument/2006/relationships/package" Target="embeddings/Microsoft_Visio_Drawing83848484.vsdx"/><Relationship Id="rId219" Type="http://schemas.openxmlformats.org/officeDocument/2006/relationships/package" Target="embeddings/Microsoft_Visio_Drawing100101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1616.vsdx"/><Relationship Id="rId67" Type="http://schemas.openxmlformats.org/officeDocument/2006/relationships/image" Target="media/image27.emf"/><Relationship Id="rId116" Type="http://schemas.openxmlformats.org/officeDocument/2006/relationships/package" Target="embeddings/Microsoft_Visio_Drawing49505050.vsdx"/><Relationship Id="rId137" Type="http://schemas.openxmlformats.org/officeDocument/2006/relationships/image" Target="media/image62.emf"/><Relationship Id="rId158" Type="http://schemas.openxmlformats.org/officeDocument/2006/relationships/package" Target="embeddings/Microsoft_Visio_Drawing707171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Drawing23242424.vsdx"/><Relationship Id="rId83" Type="http://schemas.openxmlformats.org/officeDocument/2006/relationships/image" Target="media/image35.emf"/><Relationship Id="rId88" Type="http://schemas.openxmlformats.org/officeDocument/2006/relationships/package" Target="embeddings/Microsoft_Visio_Drawing36373737.vsdx"/><Relationship Id="rId111" Type="http://schemas.openxmlformats.org/officeDocument/2006/relationships/image" Target="media/image49.emf"/><Relationship Id="rId132" Type="http://schemas.openxmlformats.org/officeDocument/2006/relationships/package" Target="embeddings/Microsoft_Visio_Drawing57585858.vsdx"/><Relationship Id="rId153" Type="http://schemas.openxmlformats.org/officeDocument/2006/relationships/image" Target="media/image70.emf"/><Relationship Id="rId174" Type="http://schemas.openxmlformats.org/officeDocument/2006/relationships/package" Target="embeddings/Microsoft_Visio_Drawing7879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96.vsdx"/><Relationship Id="rId190" Type="http://schemas.openxmlformats.org/officeDocument/2006/relationships/package" Target="embeddings/Microsoft_Visio_Drawing8687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2.emf"/><Relationship Id="rId36" Type="http://schemas.openxmlformats.org/officeDocument/2006/relationships/package" Target="embeddings/Microsoft_Visio_Drawing10111111.vsdx"/><Relationship Id="rId57" Type="http://schemas.openxmlformats.org/officeDocument/2006/relationships/image" Target="media/image22.emf"/><Relationship Id="rId106" Type="http://schemas.openxmlformats.org/officeDocument/2006/relationships/package" Target="embeddings/Microsoft_Visio_Drawing4445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1919.vsdx"/><Relationship Id="rId73" Type="http://schemas.openxmlformats.org/officeDocument/2006/relationships/image" Target="media/image30.emf"/><Relationship Id="rId78" Type="http://schemas.openxmlformats.org/officeDocument/2006/relationships/package" Target="embeddings/Microsoft_Visio_Drawing31323232.vsdx"/><Relationship Id="rId94" Type="http://schemas.openxmlformats.org/officeDocument/2006/relationships/package" Target="embeddings/Microsoft_Visio_Drawing38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53.vsdx"/><Relationship Id="rId143" Type="http://schemas.openxmlformats.org/officeDocument/2006/relationships/image" Target="media/image65.emf"/><Relationship Id="rId148" Type="http://schemas.openxmlformats.org/officeDocument/2006/relationships/package" Target="embeddings/Microsoft_Visio_Drawing65666666.vsdx"/><Relationship Id="rId164" Type="http://schemas.openxmlformats.org/officeDocument/2006/relationships/package" Target="embeddings/Microsoft_Visio_Drawing73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8282.vsdx"/><Relationship Id="rId210" Type="http://schemas.openxmlformats.org/officeDocument/2006/relationships/image" Target="media/image99.emf"/><Relationship Id="rId215" Type="http://schemas.openxmlformats.org/officeDocument/2006/relationships/package" Target="embeddings/Microsoft_Visio_Drawing98999999.vsdx"/><Relationship Id="rId26" Type="http://schemas.openxmlformats.org/officeDocument/2006/relationships/package" Target="embeddings/Microsoft_Visio_Drawing5666.vsdx"/><Relationship Id="rId47" Type="http://schemas.openxmlformats.org/officeDocument/2006/relationships/image" Target="media/image17.emf"/><Relationship Id="rId68" Type="http://schemas.openxmlformats.org/officeDocument/2006/relationships/package" Target="embeddings/Microsoft_Visio_Drawing26272727.vsdx"/><Relationship Id="rId89" Type="http://schemas.openxmlformats.org/officeDocument/2006/relationships/image" Target="media/image38.emf"/><Relationship Id="rId112" Type="http://schemas.openxmlformats.org/officeDocument/2006/relationships/package" Target="embeddings/Microsoft_Visio_Drawing47484848.vsdx"/><Relationship Id="rId133" Type="http://schemas.openxmlformats.org/officeDocument/2006/relationships/image" Target="media/image60.emf"/><Relationship Id="rId154" Type="http://schemas.openxmlformats.org/officeDocument/2006/relationships/package" Target="embeddings/Microsoft_Visio_Drawing6869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222.vsdx"/><Relationship Id="rId221" Type="http://schemas.openxmlformats.org/officeDocument/2006/relationships/package" Target="embeddings/Microsoft_Visio_Drawing101102102102.vsdx"/><Relationship Id="rId37" Type="http://schemas.openxmlformats.org/officeDocument/2006/relationships/image" Target="media/image12.emf"/><Relationship Id="rId58" Type="http://schemas.openxmlformats.org/officeDocument/2006/relationships/package" Target="embeddings/Microsoft_Visio_Drawing21222222.vsdx"/><Relationship Id="rId79" Type="http://schemas.openxmlformats.org/officeDocument/2006/relationships/image" Target="media/image33.emf"/><Relationship Id="rId102" Type="http://schemas.openxmlformats.org/officeDocument/2006/relationships/package" Target="embeddings/Microsoft_Visio_Drawing42434343.vsdx"/><Relationship Id="rId123" Type="http://schemas.openxmlformats.org/officeDocument/2006/relationships/image" Target="media/image55.emf"/><Relationship Id="rId144" Type="http://schemas.openxmlformats.org/officeDocument/2006/relationships/package" Target="embeddings/Microsoft_Visio_Drawing63646464.vsdx"/><Relationship Id="rId90" Type="http://schemas.openxmlformats.org/officeDocument/2006/relationships/oleObject" Target="embeddings/Microsoft_Visio_2003-2010_Drawing111.vsd"/><Relationship Id="rId165" Type="http://schemas.openxmlformats.org/officeDocument/2006/relationships/image" Target="media/image76.emf"/><Relationship Id="rId186" Type="http://schemas.openxmlformats.org/officeDocument/2006/relationships/package" Target="embeddings/Microsoft_Visio_Drawing84858585.vsdx"/><Relationship Id="rId211" Type="http://schemas.openxmlformats.org/officeDocument/2006/relationships/package" Target="embeddings/Microsoft_Visio_Drawing96979797.vsdx"/><Relationship Id="rId27" Type="http://schemas.openxmlformats.org/officeDocument/2006/relationships/image" Target="media/image7.emf"/><Relationship Id="rId48" Type="http://schemas.openxmlformats.org/officeDocument/2006/relationships/package" Target="embeddings/Microsoft_Visio_Drawing16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59.vsdx"/><Relationship Id="rId80" Type="http://schemas.openxmlformats.org/officeDocument/2006/relationships/package" Target="embeddings/Microsoft_Visio_Drawing32333333.vsdx"/><Relationship Id="rId155" Type="http://schemas.openxmlformats.org/officeDocument/2006/relationships/image" Target="media/image71.emf"/><Relationship Id="rId176" Type="http://schemas.openxmlformats.org/officeDocument/2006/relationships/package" Target="embeddings/Microsoft_Visio_Drawing79808080.vsdx"/><Relationship Id="rId197" Type="http://schemas.openxmlformats.org/officeDocument/2006/relationships/package" Target="embeddings/Microsoft_Visio_Drawing89909090.vsdx"/><Relationship Id="rId201" Type="http://schemas.openxmlformats.org/officeDocument/2006/relationships/package" Target="embeddings/Microsoft_Visio_Drawing91929292.vsdx"/><Relationship Id="rId222" Type="http://schemas.openxmlformats.org/officeDocument/2006/relationships/image" Target="media/image105.emf"/><Relationship Id="rId17" Type="http://schemas.openxmlformats.org/officeDocument/2006/relationships/image" Target="media/image3.emf"/><Relationship Id="rId38" Type="http://schemas.openxmlformats.org/officeDocument/2006/relationships/package" Target="embeddings/Microsoft_Visio_Drawing11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54.vsdx"/><Relationship Id="rId70" Type="http://schemas.openxmlformats.org/officeDocument/2006/relationships/package" Target="embeddings/Microsoft_Visio_Drawing27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77.vsdx"/><Relationship Id="rId49" Type="http://schemas.openxmlformats.org/officeDocument/2006/relationships/image" Target="media/image18.emf"/><Relationship Id="rId114" Type="http://schemas.openxmlformats.org/officeDocument/2006/relationships/package" Target="embeddings/Microsoft_Visio_Drawing48494949.vsdx"/><Relationship Id="rId60" Type="http://schemas.openxmlformats.org/officeDocument/2006/relationships/package" Target="embeddings/Microsoft_Visio_Drawing22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103103.vsdx"/><Relationship Id="rId18" Type="http://schemas.openxmlformats.org/officeDocument/2006/relationships/package" Target="embeddings/Microsoft_Visio_Drawing2333.vsdx"/><Relationship Id="rId39" Type="http://schemas.openxmlformats.org/officeDocument/2006/relationships/image" Target="media/image13.emf"/><Relationship Id="rId50" Type="http://schemas.openxmlformats.org/officeDocument/2006/relationships/package" Target="embeddings/Microsoft_Visio_Drawing17181818.vsdx"/><Relationship Id="rId104" Type="http://schemas.openxmlformats.org/officeDocument/2006/relationships/package" Target="embeddings/Microsoft_Visio_Drawing43444444.vsdx"/><Relationship Id="rId125" Type="http://schemas.openxmlformats.org/officeDocument/2006/relationships/image" Target="media/image56.emf"/><Relationship Id="rId146" Type="http://schemas.openxmlformats.org/officeDocument/2006/relationships/package" Target="embeddings/Microsoft_Visio_Drawing64656565.vsdx"/><Relationship Id="rId167" Type="http://schemas.openxmlformats.org/officeDocument/2006/relationships/image" Target="media/image77.emf"/><Relationship Id="rId188" Type="http://schemas.openxmlformats.org/officeDocument/2006/relationships/package" Target="embeddings/Microsoft_Visio_Drawing85868686.vsdx"/><Relationship Id="rId71" Type="http://schemas.openxmlformats.org/officeDocument/2006/relationships/image" Target="media/image29.emf"/><Relationship Id="rId92" Type="http://schemas.openxmlformats.org/officeDocument/2006/relationships/package" Target="embeddings/Microsoft_Visio_Drawing37383838.vsdx"/><Relationship Id="rId213" Type="http://schemas.openxmlformats.org/officeDocument/2006/relationships/package" Target="embeddings/Microsoft_Visio_Drawing9798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13.vsdx"/><Relationship Id="rId115" Type="http://schemas.openxmlformats.org/officeDocument/2006/relationships/image" Target="media/image51.emf"/><Relationship Id="rId136" Type="http://schemas.openxmlformats.org/officeDocument/2006/relationships/package" Target="embeddings/Microsoft_Visio_Drawing59606060.vsdx"/><Relationship Id="rId157" Type="http://schemas.openxmlformats.org/officeDocument/2006/relationships/image" Target="media/image72.emf"/><Relationship Id="rId178" Type="http://schemas.openxmlformats.org/officeDocument/2006/relationships/package" Target="embeddings/Microsoft_Visio_Drawing80818181.vsdx"/><Relationship Id="rId61" Type="http://schemas.openxmlformats.org/officeDocument/2006/relationships/image" Target="media/image24.emf"/><Relationship Id="rId82" Type="http://schemas.openxmlformats.org/officeDocument/2006/relationships/package" Target="embeddings/Microsoft_Visio_Drawing33343434.vsdx"/><Relationship Id="rId199" Type="http://schemas.openxmlformats.org/officeDocument/2006/relationships/package" Target="embeddings/Microsoft_Visio_Drawing90919191.vsdx"/><Relationship Id="rId203" Type="http://schemas.openxmlformats.org/officeDocument/2006/relationships/package" Target="embeddings/Microsoft_Visio_Drawing92939393.vsdx"/><Relationship Id="rId19" Type="http://schemas.openxmlformats.org/officeDocument/2006/relationships/comments" Target="comments.xml"/><Relationship Id="rId224" Type="http://schemas.openxmlformats.org/officeDocument/2006/relationships/header" Target="header2.xml"/><Relationship Id="rId30" Type="http://schemas.openxmlformats.org/officeDocument/2006/relationships/package" Target="embeddings/Microsoft_Visio_Drawing7888.vsdx"/><Relationship Id="rId105" Type="http://schemas.openxmlformats.org/officeDocument/2006/relationships/image" Target="media/image46.emf"/><Relationship Id="rId126" Type="http://schemas.openxmlformats.org/officeDocument/2006/relationships/package" Target="embeddings/Microsoft_Visio_Drawing54555555.vsdx"/><Relationship Id="rId147" Type="http://schemas.openxmlformats.org/officeDocument/2006/relationships/image" Target="media/image67.emf"/><Relationship Id="rId168" Type="http://schemas.openxmlformats.org/officeDocument/2006/relationships/package" Target="embeddings/Microsoft_Visio_Drawing75767676.vsdx"/><Relationship Id="rId51" Type="http://schemas.openxmlformats.org/officeDocument/2006/relationships/image" Target="media/image19.emf"/><Relationship Id="rId72" Type="http://schemas.openxmlformats.org/officeDocument/2006/relationships/package" Target="embeddings/Microsoft_Visio_Drawing2829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C9579-6B15-4E16-A1B2-665CFB3DDCE2}">
  <ds:schemaRefs>
    <ds:schemaRef ds:uri="http://schemas.openxmlformats.org/officeDocument/2006/bibliography"/>
  </ds:schemaRefs>
</ds:datastoreItem>
</file>

<file path=customXml/itemProps2.xml><?xml version="1.0" encoding="utf-8"?>
<ds:datastoreItem xmlns:ds="http://schemas.openxmlformats.org/officeDocument/2006/customXml" ds:itemID="{84226822-FB2D-4671-9F94-2D0A72B1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1</Pages>
  <Words>102288</Words>
  <Characters>583042</Characters>
  <Application>Microsoft Office Word</Application>
  <DocSecurity>0</DocSecurity>
  <Lines>4858</Lines>
  <Paragraphs>1367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683963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Rapp_at#123bis</cp:lastModifiedBy>
  <cp:revision>54</cp:revision>
  <dcterms:created xsi:type="dcterms:W3CDTF">2023-10-20T15:15:00Z</dcterms:created>
  <dcterms:modified xsi:type="dcterms:W3CDTF">2023-10-23T13:53:00Z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(3)ZJdKQoBTpXYAER/MZMFpL0v3Cx9/GQdAwxZTMM/8BAsMpC7H341LNcKZsEMgMg/jyGUigb6j
Cla8Z2EqJvHtTc0hyqQplel5nWKs3TzxGAzX0K99Pv84QNPe1myKa7W2Bqk/NvdWGWN6xK2q
gWNQsodKEaqvMUsuchwnAo09u4I/3wfZnnOYQAFHAE4/GLsRvWgcxo4nuUcFFo9UF8MiOt+b
vPkRn5rj/uQIci+pRd</vt:lpwstr>
  </property>
  <property fmtid="{D5CDD505-2E9C-101B-9397-08002B2CF9AE}" pid="4" name="_2015_ms_pID_7253431">
    <vt:lpwstr>jo2RK71QzN8v6OtVQIOTwBplDAad23rAlbXhZ2ARl857dU6ruBV/pK
jzTELrQDtX2MAOgIzEu5YYksxh1epA8ER7xxDGUCQ8liFYa9KIQ0nzecS6DBM0aMcCPsFpW8
7WWegvktXoMYZoorFG18wkk3PO7YP960H2lwIT6gAWl/mrwAg5lE68pb0QvThm+8o1iNojG2
Ipvx7jgynUttdZtcZakaAAZgwntCqoUti6S0</vt:lpwstr>
  </property>
  <property fmtid="{D5CDD505-2E9C-101B-9397-08002B2CF9AE}" pid="5" name="_2015_ms_pID_7253432">
    <vt:lpwstr>Kw==</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1698054694</vt:lpwstr>
  </property>
</Properties>
</file>