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w:t>
      </w:r>
      <w:proofErr w:type="spellStart"/>
      <w:r w:rsidRPr="00873D9C">
        <w:rPr>
          <w:rFonts w:ascii="Arial" w:eastAsia="MS Mincho" w:hAnsi="Arial"/>
          <w:i/>
          <w:sz w:val="18"/>
          <w:szCs w:val="24"/>
          <w:lang w:eastAsia="en-GB"/>
        </w:rPr>
        <w:t>signaling</w:t>
      </w:r>
      <w:proofErr w:type="spellEnd"/>
      <w:r w:rsidRPr="00873D9C">
        <w:rPr>
          <w:rFonts w:ascii="Arial" w:eastAsia="MS Mincho" w:hAnsi="Arial"/>
          <w:i/>
          <w:sz w:val="18"/>
          <w:szCs w:val="24"/>
          <w:lang w:eastAsia="en-GB"/>
        </w:rPr>
        <w:t xml:space="preserve"> details, parameter values/ranges, NOT functionality discussion. </w:t>
      </w:r>
      <w:r w:rsidRPr="00873D9C">
        <w:rPr>
          <w:rFonts w:ascii="Arial" w:eastAsia="MS Mincho" w:hAnsi="Arial"/>
          <w:i/>
          <w:sz w:val="18"/>
          <w:szCs w:val="18"/>
          <w:u w:val="single"/>
          <w:lang w:eastAsia="en-GB"/>
        </w:rPr>
        <w:t xml:space="preserve">For these issues, if any, the CR rapporteur should submit a separate report with proposals to the next meeting by the submission deadline, while input via company </w:t>
      </w:r>
      <w:proofErr w:type="spellStart"/>
      <w:r w:rsidRPr="00873D9C">
        <w:rPr>
          <w:rFonts w:ascii="Arial" w:eastAsia="MS Mincho" w:hAnsi="Arial"/>
          <w:i/>
          <w:sz w:val="18"/>
          <w:szCs w:val="18"/>
          <w:u w:val="single"/>
          <w:lang w:eastAsia="en-GB"/>
        </w:rPr>
        <w:t>Tdocs</w:t>
      </w:r>
      <w:proofErr w:type="spellEnd"/>
      <w:r w:rsidRPr="00873D9C">
        <w:rPr>
          <w:rFonts w:ascii="Arial" w:eastAsia="MS Mincho" w:hAnsi="Arial"/>
          <w:i/>
          <w:sz w:val="18"/>
          <w:szCs w:val="18"/>
          <w:u w:val="single"/>
          <w:lang w:eastAsia="en-GB"/>
        </w:rPr>
        <w:t>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 xml:space="preserve">Company </w:t>
      </w:r>
      <w:proofErr w:type="spellStart"/>
      <w:r w:rsidRPr="00873D9C">
        <w:rPr>
          <w:rFonts w:ascii="Arial" w:eastAsia="MS Mincho" w:hAnsi="Arial"/>
          <w:i/>
          <w:sz w:val="18"/>
          <w:szCs w:val="24"/>
          <w:lang w:eastAsia="en-GB"/>
        </w:rPr>
        <w:t>Tdocs</w:t>
      </w:r>
      <w:proofErr w:type="spellEnd"/>
      <w:r w:rsidRPr="00873D9C">
        <w:rPr>
          <w:rFonts w:ascii="Arial" w:eastAsia="MS Mincho" w:hAnsi="Arial"/>
          <w:i/>
          <w:sz w:val="18"/>
          <w:szCs w:val="24"/>
          <w:lang w:eastAsia="en-GB"/>
        </w:rPr>
        <w:t xml:space="preserve">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b"/>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b"/>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b"/>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LiuJing</w:t>
            </w:r>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 xml:space="preserve">ou </w:t>
            </w:r>
            <w:proofErr w:type="spellStart"/>
            <w:r>
              <w:rPr>
                <w:rFonts w:eastAsiaTheme="minorEastAsia"/>
                <w:lang w:val="en-US" w:eastAsia="zh-CN"/>
              </w:rPr>
              <w:t>Chunhua</w:t>
            </w:r>
            <w:proofErr w:type="spellEnd"/>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14:paraId="03A2C40B" w14:textId="5C89587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2FB89167" w:rsidR="00C32065" w:rsidRDefault="00382824" w:rsidP="00C32065">
            <w:pPr>
              <w:spacing w:before="120" w:after="120"/>
              <w:jc w:val="center"/>
              <w:rPr>
                <w:lang w:val="en-US" w:eastAsia="zh-CN"/>
              </w:rPr>
            </w:pPr>
            <w:r>
              <w:rPr>
                <w:lang w:val="en-US" w:eastAsia="zh-CN"/>
              </w:rPr>
              <w:t>China Telecom</w:t>
            </w:r>
          </w:p>
        </w:tc>
        <w:tc>
          <w:tcPr>
            <w:tcW w:w="2224" w:type="dxa"/>
            <w:tcMar>
              <w:top w:w="0" w:type="dxa"/>
              <w:left w:w="108" w:type="dxa"/>
              <w:bottom w:w="0" w:type="dxa"/>
              <w:right w:w="108" w:type="dxa"/>
            </w:tcMar>
            <w:vAlign w:val="center"/>
          </w:tcPr>
          <w:p w14:paraId="7A0F795C" w14:textId="24EEC07F" w:rsidR="00C32065" w:rsidRDefault="00382824" w:rsidP="00C32065">
            <w:pPr>
              <w:spacing w:before="120" w:after="120"/>
              <w:jc w:val="center"/>
              <w:rPr>
                <w:lang w:val="en-US" w:eastAsia="zh-CN"/>
              </w:rPr>
            </w:pPr>
            <w:r>
              <w:rPr>
                <w:lang w:val="en-US" w:eastAsia="zh-CN"/>
              </w:rPr>
              <w:t>Pei Lin</w:t>
            </w:r>
          </w:p>
        </w:tc>
        <w:tc>
          <w:tcPr>
            <w:tcW w:w="4585" w:type="dxa"/>
            <w:vAlign w:val="center"/>
          </w:tcPr>
          <w:p w14:paraId="3EAFBBA1" w14:textId="61CE2286" w:rsidR="00C32065" w:rsidRDefault="00382824" w:rsidP="00C32065">
            <w:pPr>
              <w:spacing w:before="120" w:after="120"/>
              <w:jc w:val="center"/>
              <w:rPr>
                <w:lang w:val="en-US" w:eastAsia="zh-CN"/>
              </w:rPr>
            </w:pPr>
            <w:r>
              <w:rPr>
                <w:lang w:val="en-US" w:eastAsia="zh-CN"/>
              </w:rPr>
              <w:t>linp@chinatelecom.cn</w:t>
            </w: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1AFF84DD" w:rsidR="00C32065" w:rsidRDefault="009A78AF" w:rsidP="00C32065">
            <w:pPr>
              <w:spacing w:before="120" w:after="120"/>
              <w:jc w:val="center"/>
              <w:rPr>
                <w:lang w:val="en-US" w:eastAsia="zh-CN"/>
              </w:rPr>
            </w:pPr>
            <w:r>
              <w:rPr>
                <w:lang w:val="en-US" w:eastAsia="zh-CN"/>
              </w:rPr>
              <w:t>CATT</w:t>
            </w:r>
          </w:p>
        </w:tc>
        <w:tc>
          <w:tcPr>
            <w:tcW w:w="2224" w:type="dxa"/>
            <w:tcMar>
              <w:top w:w="0" w:type="dxa"/>
              <w:left w:w="108" w:type="dxa"/>
              <w:bottom w:w="0" w:type="dxa"/>
              <w:right w:w="108" w:type="dxa"/>
            </w:tcMar>
            <w:vAlign w:val="center"/>
          </w:tcPr>
          <w:p w14:paraId="64C2D6A7" w14:textId="45F0B7B8" w:rsidR="00C32065" w:rsidRPr="009A78AF" w:rsidRDefault="009A78AF" w:rsidP="00C32065">
            <w:pPr>
              <w:spacing w:before="120" w:after="120"/>
              <w:jc w:val="center"/>
              <w:rPr>
                <w:rFonts w:eastAsiaTheme="minorEastAsia"/>
                <w:lang w:val="en-US" w:eastAsia="zh-CN"/>
              </w:rPr>
            </w:pPr>
            <w:r>
              <w:rPr>
                <w:rFonts w:eastAsiaTheme="minorEastAsia" w:hint="eastAsia"/>
                <w:lang w:val="en-US" w:eastAsia="zh-CN"/>
              </w:rPr>
              <w:t>Haocheng Wang</w:t>
            </w:r>
          </w:p>
        </w:tc>
        <w:tc>
          <w:tcPr>
            <w:tcW w:w="4585" w:type="dxa"/>
            <w:vAlign w:val="center"/>
          </w:tcPr>
          <w:p w14:paraId="21B1B896" w14:textId="472059F1" w:rsidR="00C32065" w:rsidRPr="009A78AF" w:rsidRDefault="009A78AF" w:rsidP="00C32065">
            <w:pPr>
              <w:spacing w:before="120" w:after="120"/>
              <w:jc w:val="center"/>
              <w:rPr>
                <w:rFonts w:eastAsiaTheme="minorEastAsia"/>
                <w:lang w:val="en-US" w:eastAsia="zh-CN"/>
              </w:rPr>
            </w:pPr>
            <w:r>
              <w:rPr>
                <w:rFonts w:eastAsiaTheme="minorEastAsia"/>
                <w:lang w:val="en-US" w:eastAsia="zh-CN"/>
              </w:rPr>
              <w:t>w</w:t>
            </w:r>
            <w:r>
              <w:rPr>
                <w:rFonts w:eastAsiaTheme="minorEastAsia" w:hint="eastAsia"/>
                <w:lang w:val="en-US" w:eastAsia="zh-CN"/>
              </w:rPr>
              <w:t>anghaocheng@catt.cn</w:t>
            </w: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449F128F" w:rsidR="00C32065" w:rsidRPr="00217EA2" w:rsidRDefault="00217EA2" w:rsidP="00C32065">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14:paraId="7B5DEAB3" w14:textId="47FBF014" w:rsidR="00C32065" w:rsidRPr="004729D8" w:rsidRDefault="004729D8" w:rsidP="00C32065">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14:paraId="5D01C93D" w14:textId="074C7477" w:rsidR="00C32065" w:rsidRPr="00D95C33" w:rsidRDefault="002E4774" w:rsidP="00C32065">
            <w:pPr>
              <w:spacing w:before="120" w:after="120"/>
              <w:jc w:val="center"/>
              <w:rPr>
                <w:rFonts w:eastAsiaTheme="minorEastAsia"/>
                <w:lang w:val="en-US" w:eastAsia="zh-CN"/>
              </w:rPr>
            </w:pPr>
            <w:r>
              <w:rPr>
                <w:rFonts w:eastAsiaTheme="minorEastAsia"/>
                <w:lang w:val="en-US" w:eastAsia="zh-CN"/>
              </w:rPr>
              <w:t>y</w:t>
            </w:r>
            <w:r w:rsidR="00D95C33">
              <w:rPr>
                <w:rFonts w:eastAsiaTheme="minorEastAsia"/>
                <w:lang w:val="en-US" w:eastAsia="zh-CN"/>
              </w:rPr>
              <w:t>itao.mo@vivo.com</w:t>
            </w: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d"/>
        <w:numPr>
          <w:ilvl w:val="0"/>
          <w:numId w:val="18"/>
        </w:numPr>
        <w:rPr>
          <w:rFonts w:eastAsiaTheme="minorEastAsia"/>
          <w:b/>
        </w:rPr>
      </w:pPr>
      <w:proofErr w:type="spellStart"/>
      <w:r w:rsidRPr="00B169BF">
        <w:rPr>
          <w:rFonts w:eastAsiaTheme="minorEastAsia"/>
          <w:b/>
        </w:rPr>
        <w:t>groupBconfigured</w:t>
      </w:r>
      <w:proofErr w:type="spellEnd"/>
      <w:r w:rsidRPr="00B169BF">
        <w:rPr>
          <w:rFonts w:eastAsiaTheme="minorEastAsia"/>
          <w:b/>
        </w:rPr>
        <w:t xml:space="preserve">, </w:t>
      </w:r>
      <w:proofErr w:type="spellStart"/>
      <w:r w:rsidRPr="00B169BF">
        <w:rPr>
          <w:rFonts w:eastAsiaTheme="minorEastAsia"/>
          <w:b/>
        </w:rPr>
        <w:t>rsrp-ThresholdSSB</w:t>
      </w:r>
      <w:proofErr w:type="spellEnd"/>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FF4F02">
        <w:rPr>
          <w:highlight w:val="green"/>
        </w:rPr>
        <w:t>groupBconfigured</w:t>
      </w:r>
      <w:proofErr w:type="spellEnd"/>
      <w:r w:rsidRPr="00FF4F02">
        <w:rPr>
          <w:highlight w:val="green"/>
        </w:rPr>
        <w:t xml:space="preserve">, </w:t>
      </w:r>
      <w:proofErr w:type="spellStart"/>
      <w:r w:rsidRPr="00FF4F02">
        <w:rPr>
          <w:highlight w:val="green"/>
        </w:rPr>
        <w:t>rsrp-ThresholdSSB</w:t>
      </w:r>
      <w:proofErr w:type="spellEnd"/>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w:t>
      </w:r>
      <w:proofErr w:type="spellStart"/>
      <w:r>
        <w:rPr>
          <w:rFonts w:eastAsiaTheme="minorEastAsia"/>
          <w:lang w:eastAsia="zh-CN"/>
        </w:rPr>
        <w:t>rsrp-ThresholdSSB</w:t>
      </w:r>
      <w:proofErr w:type="spellEnd"/>
      <w:r>
        <w:rPr>
          <w:rFonts w:eastAsiaTheme="minorEastAsia"/>
          <w:lang w:eastAsia="zh-CN"/>
        </w:rPr>
        <w:t xml:space="preserve"> for different repetition number. </w:t>
      </w:r>
      <w:r w:rsidR="003B4B03">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w:t>
            </w:r>
            <w:proofErr w:type="spellStart"/>
            <w:r w:rsidRPr="003B4B03">
              <w:rPr>
                <w:rFonts w:ascii="Arial" w:hAnsi="Arial"/>
                <w:i/>
                <w:color w:val="FF0000"/>
                <w:sz w:val="18"/>
                <w:szCs w:val="22"/>
                <w:lang w:eastAsia="sv-SE"/>
              </w:rPr>
              <w:t>rsrp-ThresholdSSB</w:t>
            </w:r>
            <w:proofErr w:type="spellEnd"/>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proofErr w:type="spellStart"/>
      <w:r w:rsidRPr="00FF4F02">
        <w:rPr>
          <w:b/>
          <w:highlight w:val="green"/>
          <w:lang w:eastAsia="ja-JP"/>
        </w:rPr>
        <w:t>groupBconfigured</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smaller we prefer that </w:t>
            </w:r>
            <w:proofErr w:type="spellStart"/>
            <w:r>
              <w:rPr>
                <w:rFonts w:ascii="Arial" w:eastAsia="MS Mincho" w:hAnsi="Arial"/>
                <w:sz w:val="18"/>
                <w:lang w:eastAsia="ja-JP"/>
              </w:rPr>
              <w:t>groupBconfigured</w:t>
            </w:r>
            <w:proofErr w:type="spellEnd"/>
            <w:r>
              <w:rPr>
                <w:rFonts w:ascii="Arial" w:eastAsia="MS Mincho" w:hAnsi="Arial"/>
                <w:sz w:val="18"/>
                <w:lang w:eastAsia="ja-JP"/>
              </w:rPr>
              <w:t xml:space="preserve">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r>
              <w:rPr>
                <w:rFonts w:ascii="Arial" w:eastAsia="MS Mincho" w:hAnsi="Arial"/>
                <w:sz w:val="18"/>
                <w:lang w:eastAsia="ja-JP"/>
              </w:rPr>
              <w:t xml:space="preserve">Its not needed. Its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w:t>
            </w:r>
            <w:proofErr w:type="spellStart"/>
            <w:r w:rsidRPr="00856B7F">
              <w:rPr>
                <w:rFonts w:ascii="Arial" w:eastAsia="MS Mincho" w:hAnsi="Arial"/>
                <w:sz w:val="18"/>
                <w:lang w:eastAsia="ja-JP"/>
              </w:rPr>
              <w:t>fallbacks</w:t>
            </w:r>
            <w:proofErr w:type="spellEnd"/>
            <w:r w:rsidRPr="00856B7F">
              <w:rPr>
                <w:rFonts w:ascii="Arial" w:eastAsia="MS Mincho" w:hAnsi="Arial"/>
                <w:sz w:val="18"/>
                <w:lang w:eastAsia="ja-JP"/>
              </w:rPr>
              <w:t xml:space="preserve">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proofErr w:type="spellStart"/>
            <w:r>
              <w:rPr>
                <w:rFonts w:ascii="Arial" w:eastAsiaTheme="minorEastAsia" w:hAnsi="Arial"/>
                <w:sz w:val="18"/>
                <w:lang w:eastAsia="zh-CN"/>
              </w:rPr>
              <w:t>groupBConfigured</w:t>
            </w:r>
            <w:proofErr w:type="spellEnd"/>
            <w:r>
              <w:rPr>
                <w:rFonts w:ascii="Arial" w:eastAsiaTheme="minorEastAsia" w:hAnsi="Arial"/>
                <w:sz w:val="18"/>
                <w:lang w:eastAsia="zh-CN"/>
              </w:rPr>
              <w:t xml:space="preserve">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IEs to configure RACH resources for different repetition numbers, considering the different amount of UEs at cell edge, the network may reserve different number of preamble indexes for different repetition numbers. For example, 8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2,  4 preamble indexes for Num4, but only 2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 xml:space="preserve">apply the same </w:t>
            </w:r>
            <w:proofErr w:type="spellStart"/>
            <w:r w:rsidR="009607B0">
              <w:rPr>
                <w:rFonts w:ascii="Arial" w:eastAsiaTheme="minorEastAsia" w:hAnsi="Arial"/>
                <w:sz w:val="18"/>
                <w:lang w:eastAsia="zh-CN"/>
              </w:rPr>
              <w:t>numberOfRA-PreamblesGroupA</w:t>
            </w:r>
            <w:proofErr w:type="spellEnd"/>
            <w:r w:rsidR="009607B0">
              <w:rPr>
                <w:rFonts w:ascii="Arial" w:eastAsiaTheme="minorEastAsia" w:hAnsi="Arial"/>
                <w:sz w:val="18"/>
                <w:lang w:eastAsia="zh-CN"/>
              </w:rPr>
              <w:t xml:space="preserve">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Y</w:t>
            </w:r>
          </w:p>
        </w:tc>
        <w:tc>
          <w:tcPr>
            <w:tcW w:w="4900" w:type="dxa"/>
          </w:tcPr>
          <w:p w14:paraId="4AD6A050" w14:textId="77777777" w:rsidR="002F565F" w:rsidRDefault="002F565F" w:rsidP="002F565F">
            <w:pPr>
              <w:keepNext/>
              <w:keepLines/>
              <w:rPr>
                <w:rFonts w:ascii="Arial" w:eastAsia="Malgun Gothic" w:hAnsi="Arial"/>
                <w:sz w:val="18"/>
                <w:lang w:eastAsia="ko-KR"/>
              </w:rPr>
            </w:pPr>
            <w:r>
              <w:rPr>
                <w:rFonts w:ascii="Arial" w:eastAsia="MS Mincho" w:hAnsi="Arial"/>
                <w:sz w:val="18"/>
                <w:lang w:eastAsia="ja-JP"/>
              </w:rPr>
              <w:t>G</w:t>
            </w:r>
            <w:r>
              <w:rPr>
                <w:rFonts w:ascii="Arial" w:eastAsia="Malgun Gothic" w:hAnsi="Arial"/>
                <w:sz w:val="18"/>
                <w:lang w:eastAsia="ko-KR"/>
              </w:rPr>
              <w:t xml:space="preserve">iven that it is agreed to </w:t>
            </w:r>
            <w:proofErr w:type="spellStart"/>
            <w:r>
              <w:rPr>
                <w:rFonts w:ascii="Arial" w:eastAsia="Malgun Gothic" w:hAnsi="Arial"/>
                <w:sz w:val="18"/>
                <w:lang w:eastAsia="ko-KR"/>
              </w:rPr>
              <w:t>separatedly</w:t>
            </w:r>
            <w:proofErr w:type="spellEnd"/>
            <w:r>
              <w:rPr>
                <w:rFonts w:ascii="Arial" w:eastAsia="Malgun Gothic" w:hAnsi="Arial"/>
                <w:sz w:val="18"/>
                <w:lang w:eastAsia="ko-KR"/>
              </w:rPr>
              <w:t xml:space="preserve"> configure </w:t>
            </w:r>
            <w:proofErr w:type="spellStart"/>
            <w:r w:rsidRPr="00C3375B">
              <w:rPr>
                <w:rFonts w:ascii="Arial" w:eastAsia="Malgun Gothic" w:hAnsi="Arial" w:hint="eastAsia"/>
                <w:i/>
                <w:sz w:val="18"/>
                <w:lang w:eastAsia="ko-KR"/>
              </w:rPr>
              <w:t>featureCombinationPreables</w:t>
            </w:r>
            <w:proofErr w:type="spellEnd"/>
            <w:r>
              <w:rPr>
                <w:rFonts w:ascii="Arial" w:eastAsia="Malgun Gothic" w:hAnsi="Arial" w:hint="eastAsia"/>
                <w:sz w:val="18"/>
                <w:lang w:eastAsia="ko-KR"/>
              </w:rPr>
              <w:t xml:space="preserve"> IE</w:t>
            </w:r>
            <w:r>
              <w:rPr>
                <w:rFonts w:ascii="Arial" w:eastAsia="Malgun Gothic" w:hAnsi="Arial"/>
                <w:sz w:val="18"/>
                <w:lang w:eastAsia="ko-KR"/>
              </w:rPr>
              <w:t xml:space="preserve"> for each repetition number, there is no impact on the RRC structure to </w:t>
            </w:r>
            <w:r>
              <w:rPr>
                <w:rFonts w:ascii="Arial" w:eastAsia="Malgun Gothic" w:hAnsi="Arial"/>
                <w:sz w:val="18"/>
                <w:lang w:eastAsia="ko-KR"/>
              </w:rPr>
              <w:lastRenderedPageBreak/>
              <w:t xml:space="preserve">configure separated </w:t>
            </w:r>
            <w:proofErr w:type="spellStart"/>
            <w:r w:rsidRPr="00C3375B">
              <w:rPr>
                <w:rFonts w:ascii="Arial" w:eastAsia="Malgun Gothic" w:hAnsi="Arial"/>
                <w:i/>
                <w:sz w:val="18"/>
                <w:lang w:eastAsia="ko-KR"/>
              </w:rPr>
              <w:t>groupBconfigured</w:t>
            </w:r>
            <w:proofErr w:type="spellEnd"/>
            <w:r>
              <w:rPr>
                <w:rFonts w:ascii="Arial" w:eastAsia="Malgun Gothic"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0671ACC7" w:rsidR="002F565F" w:rsidRDefault="00382824" w:rsidP="002F565F">
            <w:pPr>
              <w:keepNext/>
              <w:keepLines/>
              <w:spacing w:after="0"/>
              <w:rPr>
                <w:rFonts w:ascii="Arial" w:hAnsi="Arial"/>
                <w:sz w:val="18"/>
                <w:lang w:eastAsia="ja-JP"/>
              </w:rPr>
            </w:pPr>
            <w:r>
              <w:rPr>
                <w:rFonts w:ascii="Arial" w:hAnsi="Arial"/>
                <w:sz w:val="18"/>
                <w:lang w:eastAsia="ja-JP"/>
              </w:rPr>
              <w:lastRenderedPageBreak/>
              <w:t>China Telecom</w:t>
            </w:r>
          </w:p>
        </w:tc>
        <w:tc>
          <w:tcPr>
            <w:tcW w:w="2099" w:type="dxa"/>
          </w:tcPr>
          <w:p w14:paraId="60E44921" w14:textId="51FDFFD2" w:rsidR="002F565F" w:rsidRDefault="00382824" w:rsidP="002F565F">
            <w:pPr>
              <w:keepNext/>
              <w:keepLines/>
              <w:spacing w:after="0"/>
              <w:jc w:val="center"/>
              <w:rPr>
                <w:rFonts w:ascii="Arial" w:hAnsi="Arial"/>
                <w:sz w:val="18"/>
                <w:lang w:eastAsia="ja-JP"/>
              </w:rPr>
            </w:pPr>
            <w:r>
              <w:rPr>
                <w:rFonts w:ascii="Arial" w:hAnsi="Arial"/>
                <w:sz w:val="18"/>
                <w:lang w:eastAsia="ja-JP"/>
              </w:rPr>
              <w:t>Y</w:t>
            </w:r>
          </w:p>
        </w:tc>
        <w:tc>
          <w:tcPr>
            <w:tcW w:w="4900" w:type="dxa"/>
          </w:tcPr>
          <w:p w14:paraId="30D64FC8" w14:textId="72A9DDA4" w:rsidR="002F565F" w:rsidRDefault="00382824" w:rsidP="002F565F">
            <w:pPr>
              <w:keepNext/>
              <w:keepLines/>
              <w:rPr>
                <w:rFonts w:ascii="Arial" w:eastAsia="MS Mincho" w:hAnsi="Arial"/>
                <w:sz w:val="18"/>
                <w:lang w:eastAsia="ja-JP"/>
              </w:rPr>
            </w:pPr>
            <w:r>
              <w:rPr>
                <w:rFonts w:ascii="Arial" w:eastAsia="MS Mincho" w:hAnsi="Arial"/>
                <w:sz w:val="18"/>
                <w:lang w:eastAsia="ja-JP"/>
              </w:rPr>
              <w:t xml:space="preserve">Share same view as ZTE and LGE.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could be different between different repetition numbers.</w:t>
            </w:r>
          </w:p>
        </w:tc>
      </w:tr>
      <w:tr w:rsidR="002F565F" w14:paraId="45A0D094" w14:textId="77777777" w:rsidTr="009D6F7F">
        <w:tc>
          <w:tcPr>
            <w:tcW w:w="1298" w:type="dxa"/>
          </w:tcPr>
          <w:p w14:paraId="5218BCDB" w14:textId="4DDAE60C" w:rsidR="002F565F" w:rsidRDefault="002C4267" w:rsidP="002F565F">
            <w:pPr>
              <w:keepNext/>
              <w:keepLines/>
              <w:spacing w:after="0"/>
              <w:rPr>
                <w:rFonts w:ascii="Arial" w:hAnsi="Arial"/>
                <w:sz w:val="18"/>
                <w:lang w:eastAsia="ja-JP"/>
              </w:rPr>
            </w:pPr>
            <w:r>
              <w:rPr>
                <w:rFonts w:ascii="Arial" w:hAnsi="Arial"/>
                <w:sz w:val="18"/>
                <w:lang w:eastAsia="ja-JP"/>
              </w:rPr>
              <w:t>CATT</w:t>
            </w:r>
          </w:p>
        </w:tc>
        <w:tc>
          <w:tcPr>
            <w:tcW w:w="2099" w:type="dxa"/>
          </w:tcPr>
          <w:p w14:paraId="1A120CE8" w14:textId="61B84654" w:rsidR="002F565F" w:rsidRPr="002C4267" w:rsidRDefault="002C4267"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p>
        </w:tc>
        <w:tc>
          <w:tcPr>
            <w:tcW w:w="4900" w:type="dxa"/>
          </w:tcPr>
          <w:p w14:paraId="4185D09C" w14:textId="22F321C6" w:rsidR="002F565F" w:rsidRPr="00FE017D" w:rsidRDefault="00FE017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Since </w:t>
            </w:r>
            <w:proofErr w:type="spellStart"/>
            <w:r>
              <w:rPr>
                <w:rFonts w:ascii="Arial" w:eastAsiaTheme="minorEastAsia" w:hAnsi="Arial" w:hint="eastAsia"/>
                <w:sz w:val="18"/>
                <w:lang w:eastAsia="zh-CN"/>
              </w:rPr>
              <w:t>fallback</w:t>
            </w:r>
            <w:proofErr w:type="spellEnd"/>
            <w:r>
              <w:rPr>
                <w:rFonts w:ascii="Arial" w:eastAsiaTheme="minorEastAsia" w:hAnsi="Arial" w:hint="eastAsia"/>
                <w:sz w:val="18"/>
                <w:lang w:eastAsia="zh-CN"/>
              </w:rPr>
              <w:t xml:space="preserve"> is supported for shared RO, the preambles </w:t>
            </w:r>
            <w:r>
              <w:rPr>
                <w:rFonts w:ascii="Arial" w:eastAsiaTheme="minorEastAsia" w:hAnsi="Arial"/>
                <w:sz w:val="18"/>
                <w:lang w:eastAsia="zh-CN"/>
              </w:rPr>
              <w:t>configuration</w:t>
            </w:r>
            <w:r>
              <w:rPr>
                <w:rFonts w:ascii="Arial" w:eastAsiaTheme="minorEastAsia" w:hAnsi="Arial" w:hint="eastAsia"/>
                <w:sz w:val="18"/>
                <w:lang w:eastAsia="zh-CN"/>
              </w:rPr>
              <w:t xml:space="preserve"> for different </w:t>
            </w:r>
            <w:proofErr w:type="spellStart"/>
            <w:r>
              <w:rPr>
                <w:rFonts w:ascii="Arial" w:eastAsiaTheme="minorEastAsia" w:hAnsi="Arial" w:hint="eastAsia"/>
                <w:sz w:val="18"/>
                <w:lang w:eastAsia="zh-CN"/>
              </w:rPr>
              <w:t>repeititon</w:t>
            </w:r>
            <w:proofErr w:type="spellEnd"/>
            <w:r>
              <w:rPr>
                <w:rFonts w:ascii="Arial" w:eastAsiaTheme="minorEastAsia" w:hAnsi="Arial" w:hint="eastAsia"/>
                <w:sz w:val="18"/>
                <w:lang w:eastAsia="zh-CN"/>
              </w:rPr>
              <w:t xml:space="preserve"> number should be different. Therefore, at least </w:t>
            </w:r>
            <w:proofErr w:type="spellStart"/>
            <w:r w:rsidRPr="00B6600D">
              <w:rPr>
                <w:rFonts w:ascii="Arial" w:eastAsiaTheme="minorEastAsia" w:hAnsi="Arial"/>
                <w:i/>
                <w:sz w:val="18"/>
                <w:lang w:eastAsia="zh-CN"/>
              </w:rPr>
              <w:t>numberOfRA-PreamblesGroupA</w:t>
            </w:r>
            <w:proofErr w:type="spellEnd"/>
            <w:r>
              <w:rPr>
                <w:rFonts w:ascii="Arial" w:eastAsiaTheme="minorEastAsia" w:hAnsi="Arial" w:hint="eastAsia"/>
                <w:sz w:val="18"/>
                <w:lang w:eastAsia="zh-CN"/>
              </w:rPr>
              <w:t xml:space="preserve"> should be different</w:t>
            </w:r>
            <w:r w:rsidR="004E5105">
              <w:rPr>
                <w:rFonts w:ascii="Arial" w:eastAsiaTheme="minorEastAsia" w:hAnsi="Arial" w:hint="eastAsia"/>
                <w:sz w:val="18"/>
                <w:lang w:eastAsia="zh-CN"/>
              </w:rPr>
              <w:t xml:space="preserve"> for each repetition number.</w:t>
            </w:r>
          </w:p>
        </w:tc>
      </w:tr>
      <w:tr w:rsidR="00D47ACB" w14:paraId="1CD87D8A" w14:textId="77777777" w:rsidTr="009D6F7F">
        <w:tc>
          <w:tcPr>
            <w:tcW w:w="1298" w:type="dxa"/>
          </w:tcPr>
          <w:p w14:paraId="456EAAC9" w14:textId="25652EF7"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419AC5E0" w14:textId="35C77753" w:rsidR="00D47ACB" w:rsidRDefault="00D47ACB" w:rsidP="00D47ACB">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69A5E895" w14:textId="40396A78"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 xml:space="preserve">Share the same view as </w:t>
            </w:r>
            <w:proofErr w:type="spellStart"/>
            <w:r>
              <w:rPr>
                <w:rFonts w:ascii="Arial" w:eastAsia="宋体" w:hAnsi="Arial" w:hint="eastAsia"/>
                <w:sz w:val="18"/>
                <w:lang w:val="en-US" w:eastAsia="zh-CN"/>
              </w:rPr>
              <w:t>samsung</w:t>
            </w:r>
            <w:proofErr w:type="spellEnd"/>
            <w:r>
              <w:rPr>
                <w:rFonts w:ascii="Arial" w:eastAsia="宋体" w:hAnsi="Arial" w:hint="eastAsia"/>
                <w:sz w:val="18"/>
                <w:lang w:val="en-US" w:eastAsia="zh-CN"/>
              </w:rPr>
              <w:t xml:space="preserve"> regarding the ra-msg3SizeGroupA. For </w:t>
            </w:r>
            <w:proofErr w:type="spellStart"/>
            <w:r>
              <w:rPr>
                <w:rFonts w:ascii="Arial" w:eastAsia="宋体" w:hAnsi="Arial" w:hint="eastAsia"/>
                <w:sz w:val="18"/>
                <w:lang w:val="en-US" w:eastAsia="zh-CN"/>
              </w:rPr>
              <w:t>numberOfRA-PreamblesGroupA</w:t>
            </w:r>
            <w:proofErr w:type="spellEnd"/>
            <w:r>
              <w:rPr>
                <w:rFonts w:ascii="Arial" w:eastAsia="宋体" w:hAnsi="Arial" w:hint="eastAsia"/>
                <w:sz w:val="18"/>
                <w:lang w:val="en-US" w:eastAsia="zh-CN"/>
              </w:rPr>
              <w:t>, we don</w:t>
            </w:r>
            <w:r>
              <w:rPr>
                <w:rFonts w:ascii="Arial" w:eastAsia="宋体" w:hAnsi="Arial"/>
                <w:sz w:val="18"/>
                <w:lang w:val="en-US" w:eastAsia="zh-CN"/>
              </w:rPr>
              <w:t>’</w:t>
            </w:r>
            <w:r>
              <w:rPr>
                <w:rFonts w:ascii="Arial" w:eastAsia="宋体" w:hAnsi="Arial" w:hint="eastAsia"/>
                <w:sz w:val="18"/>
                <w:lang w:val="en-US" w:eastAsia="zh-CN"/>
              </w:rPr>
              <w:t xml:space="preserve">t see strong motivation to configure different value for different repetition. In </w:t>
            </w:r>
            <w:proofErr w:type="gramStart"/>
            <w:r>
              <w:rPr>
                <w:rFonts w:ascii="Arial" w:eastAsia="宋体" w:hAnsi="Arial" w:hint="eastAsia"/>
                <w:sz w:val="18"/>
                <w:lang w:val="en-US" w:eastAsia="zh-CN"/>
              </w:rPr>
              <w:t>general</w:t>
            </w:r>
            <w:proofErr w:type="gramEnd"/>
            <w:r>
              <w:rPr>
                <w:rFonts w:ascii="Arial" w:eastAsia="宋体" w:hAnsi="Arial" w:hint="eastAsia"/>
                <w:sz w:val="18"/>
                <w:lang w:val="en-US" w:eastAsia="zh-CN"/>
              </w:rPr>
              <w:t xml:space="preserve"> the number of preamble is determined based on the UE numbers using the RACH resources, it is hard to say that the number of UEs using RACH resources of repetition number 2 would be much different from RACH resources of repetition number 4/8 to justify a different configuration.</w:t>
            </w:r>
          </w:p>
        </w:tc>
      </w:tr>
      <w:tr w:rsidR="00D47ACB" w14:paraId="383BCACC" w14:textId="77777777" w:rsidTr="009D6F7F">
        <w:tc>
          <w:tcPr>
            <w:tcW w:w="1298" w:type="dxa"/>
          </w:tcPr>
          <w:p w14:paraId="78252362" w14:textId="7ED8A8CC" w:rsidR="00D47ACB" w:rsidRDefault="008E5CC6" w:rsidP="00D47ACB">
            <w:pPr>
              <w:keepNext/>
              <w:keepLines/>
              <w:spacing w:after="0"/>
              <w:rPr>
                <w:rFonts w:ascii="Arial" w:eastAsia="宋体" w:hAnsi="Arial"/>
                <w:sz w:val="18"/>
                <w:lang w:val="en-US" w:eastAsia="zh-CN"/>
              </w:rPr>
            </w:pPr>
            <w:r>
              <w:rPr>
                <w:rFonts w:ascii="Arial" w:eastAsia="宋体" w:hAnsi="Arial" w:hint="eastAsia"/>
                <w:sz w:val="18"/>
                <w:lang w:val="en-US" w:eastAsia="zh-CN"/>
              </w:rPr>
              <w:t>v</w:t>
            </w:r>
            <w:r>
              <w:rPr>
                <w:rFonts w:ascii="Arial" w:eastAsia="宋体" w:hAnsi="Arial"/>
                <w:sz w:val="18"/>
                <w:lang w:val="en-US" w:eastAsia="zh-CN"/>
              </w:rPr>
              <w:t>ivo</w:t>
            </w:r>
          </w:p>
        </w:tc>
        <w:tc>
          <w:tcPr>
            <w:tcW w:w="2099" w:type="dxa"/>
          </w:tcPr>
          <w:p w14:paraId="43CB611C" w14:textId="0E87567D" w:rsidR="00D47ACB" w:rsidRDefault="008E5CC6" w:rsidP="00D47ACB">
            <w:pPr>
              <w:keepNext/>
              <w:keepLines/>
              <w:spacing w:after="0"/>
              <w:jc w:val="center"/>
              <w:rPr>
                <w:rFonts w:ascii="Arial" w:eastAsia="宋体" w:hAnsi="Arial"/>
                <w:sz w:val="18"/>
                <w:lang w:val="en-US" w:eastAsia="zh-CN"/>
              </w:rPr>
            </w:pPr>
            <w:r>
              <w:rPr>
                <w:rFonts w:ascii="Arial" w:eastAsia="宋体" w:hAnsi="Arial" w:hint="eastAsia"/>
                <w:sz w:val="18"/>
                <w:lang w:val="en-US" w:eastAsia="zh-CN"/>
              </w:rPr>
              <w:t>Y</w:t>
            </w:r>
            <w:r>
              <w:rPr>
                <w:rFonts w:ascii="Arial" w:eastAsia="宋体" w:hAnsi="Arial"/>
                <w:sz w:val="18"/>
                <w:lang w:val="en-US" w:eastAsia="zh-CN"/>
              </w:rPr>
              <w:t>es</w:t>
            </w:r>
          </w:p>
        </w:tc>
        <w:tc>
          <w:tcPr>
            <w:tcW w:w="4900" w:type="dxa"/>
          </w:tcPr>
          <w:p w14:paraId="6C594869" w14:textId="661A86DE" w:rsidR="00D47ACB" w:rsidRDefault="001A094D" w:rsidP="00D47ACB">
            <w:pPr>
              <w:keepNext/>
              <w:keepLines/>
              <w:rPr>
                <w:rFonts w:ascii="Arial" w:eastAsia="宋体" w:hAnsi="Arial"/>
                <w:sz w:val="18"/>
                <w:lang w:val="en-US" w:eastAsia="zh-CN"/>
              </w:rPr>
            </w:pPr>
            <w:r>
              <w:rPr>
                <w:rFonts w:ascii="Arial" w:eastAsia="宋体" w:hAnsi="Arial" w:hint="eastAsia"/>
                <w:sz w:val="18"/>
                <w:lang w:val="en-US" w:eastAsia="zh-CN"/>
              </w:rPr>
              <w:t>A</w:t>
            </w:r>
            <w:r>
              <w:rPr>
                <w:rFonts w:ascii="Arial" w:eastAsia="宋体" w:hAnsi="Arial"/>
                <w:sz w:val="18"/>
                <w:lang w:val="en-US" w:eastAsia="zh-CN"/>
              </w:rPr>
              <w:t>s Alt2.3 is adopted (Reusing the multiple Rel-17 separate partition to configure preambles for repetition 2,4,8), then it is feasible to use different number.</w:t>
            </w:r>
            <w:r w:rsidR="00A92562">
              <w:rPr>
                <w:rFonts w:ascii="Arial" w:eastAsia="宋体" w:hAnsi="Arial"/>
                <w:sz w:val="18"/>
                <w:lang w:val="en-US" w:eastAsia="zh-CN"/>
              </w:rPr>
              <w:t xml:space="preserve"> The previous agreement was made before agreeing on the Alt 2.3. We prefer to allow separate configuration. Otherwise, more spec impact will be impacted while performance degrades.</w:t>
            </w: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proofErr w:type="spellStart"/>
      <w:r w:rsidRPr="00FF4F02">
        <w:rPr>
          <w:b/>
          <w:highlight w:val="green"/>
          <w:lang w:eastAsia="ja-JP"/>
        </w:rPr>
        <w:t>rsrp-ThresholdSSB</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It seems that</w:t>
            </w:r>
            <w:r>
              <w:rPr>
                <w:rFonts w:ascii="Arial" w:eastAsia="Malgun Gothic" w:hAnsi="Arial"/>
                <w:sz w:val="18"/>
                <w:lang w:eastAsia="ko-KR"/>
              </w:rPr>
              <w:t xml:space="preserve"> there is no impact on RRC structure to configure separated </w:t>
            </w:r>
            <w:proofErr w:type="spellStart"/>
            <w:r>
              <w:rPr>
                <w:rFonts w:ascii="Arial" w:eastAsia="Malgun Gothic" w:hAnsi="Arial"/>
                <w:sz w:val="18"/>
                <w:lang w:eastAsia="ko-KR"/>
              </w:rPr>
              <w:t>rsrp-ThresholdSSB</w:t>
            </w:r>
            <w:proofErr w:type="spellEnd"/>
            <w:r>
              <w:rPr>
                <w:rFonts w:ascii="Arial" w:eastAsia="Malgun Gothic" w:hAnsi="Arial"/>
                <w:sz w:val="18"/>
                <w:lang w:eastAsia="ko-KR"/>
              </w:rPr>
              <w:t xml:space="preserve"> for each repetition number, but we are okay to configure common </w:t>
            </w:r>
            <w:proofErr w:type="spellStart"/>
            <w:r>
              <w:rPr>
                <w:rFonts w:ascii="Arial" w:eastAsia="Malgun Gothic" w:hAnsi="Arial"/>
                <w:i/>
                <w:sz w:val="18"/>
                <w:lang w:eastAsia="ko-KR"/>
              </w:rPr>
              <w:t>rsrp-ThresholdSSB</w:t>
            </w:r>
            <w:proofErr w:type="spellEnd"/>
            <w:r>
              <w:rPr>
                <w:rFonts w:ascii="Arial" w:eastAsia="Malgun Gothic" w:hAnsi="Arial"/>
                <w:sz w:val="18"/>
                <w:lang w:eastAsia="ko-KR"/>
              </w:rPr>
              <w:t xml:space="preserve"> for each repetition number, if majority supports.</w:t>
            </w:r>
          </w:p>
        </w:tc>
      </w:tr>
      <w:tr w:rsidR="002F565F" w14:paraId="336AFB55" w14:textId="77777777" w:rsidTr="009D6F7F">
        <w:tc>
          <w:tcPr>
            <w:tcW w:w="1298" w:type="dxa"/>
          </w:tcPr>
          <w:p w14:paraId="044FDBEA" w14:textId="76065694" w:rsidR="002F565F" w:rsidRDefault="00696C99"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06B45789" w14:textId="6C347542" w:rsidR="002F565F" w:rsidRDefault="00696C99" w:rsidP="002F565F">
            <w:pPr>
              <w:keepNext/>
              <w:keepLines/>
              <w:spacing w:after="0"/>
              <w:jc w:val="center"/>
              <w:rPr>
                <w:rFonts w:ascii="Arial" w:hAnsi="Arial"/>
                <w:sz w:val="18"/>
                <w:lang w:eastAsia="ja-JP"/>
              </w:rPr>
            </w:pPr>
            <w:r>
              <w:rPr>
                <w:rFonts w:ascii="Arial" w:hAnsi="Arial"/>
                <w:sz w:val="18"/>
                <w:lang w:eastAsia="ja-JP"/>
              </w:rPr>
              <w:t>N</w:t>
            </w:r>
          </w:p>
        </w:tc>
        <w:tc>
          <w:tcPr>
            <w:tcW w:w="4900" w:type="dxa"/>
          </w:tcPr>
          <w:p w14:paraId="4F8EC6BC" w14:textId="4F95D852" w:rsidR="002F565F" w:rsidRDefault="00696C99" w:rsidP="002F565F">
            <w:pPr>
              <w:keepNext/>
              <w:keepLines/>
              <w:rPr>
                <w:rFonts w:ascii="Arial" w:eastAsia="MS Mincho" w:hAnsi="Arial"/>
                <w:sz w:val="18"/>
                <w:lang w:eastAsia="ja-JP"/>
              </w:rPr>
            </w:pPr>
            <w:r>
              <w:rPr>
                <w:rFonts w:ascii="Arial" w:eastAsia="MS Mincho" w:hAnsi="Arial"/>
                <w:sz w:val="18"/>
                <w:lang w:eastAsia="ja-JP"/>
              </w:rPr>
              <w:t>No clear need to configure separate</w:t>
            </w:r>
            <w:r>
              <w:t xml:space="preserve"> </w:t>
            </w:r>
            <w:proofErr w:type="spellStart"/>
            <w:r w:rsidRPr="00696C99">
              <w:rPr>
                <w:rFonts w:ascii="Arial" w:eastAsia="MS Mincho" w:hAnsi="Arial"/>
                <w:sz w:val="18"/>
                <w:lang w:eastAsia="ja-JP"/>
              </w:rPr>
              <w:t>rsrp-ThresholdSSB</w:t>
            </w:r>
            <w:proofErr w:type="spellEnd"/>
            <w:r>
              <w:rPr>
                <w:rFonts w:ascii="Arial" w:eastAsia="MS Mincho" w:hAnsi="Arial"/>
                <w:sz w:val="18"/>
                <w:lang w:eastAsia="ja-JP"/>
              </w:rPr>
              <w:t>.</w:t>
            </w:r>
          </w:p>
        </w:tc>
      </w:tr>
      <w:tr w:rsidR="002F565F" w14:paraId="7D1077B1" w14:textId="77777777" w:rsidTr="009D6F7F">
        <w:tc>
          <w:tcPr>
            <w:tcW w:w="1298" w:type="dxa"/>
          </w:tcPr>
          <w:p w14:paraId="2A38A7F9" w14:textId="293C1E9E" w:rsidR="002F565F" w:rsidRPr="00384E93" w:rsidRDefault="00384E93"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A90C8DB" w14:textId="026F4D52" w:rsidR="002F565F" w:rsidRPr="00384E93" w:rsidRDefault="00384E93"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7F766BBF" w14:textId="47016D71" w:rsidR="002F565F" w:rsidRPr="00AF1736" w:rsidRDefault="00AF1736" w:rsidP="00AF1736">
            <w:pPr>
              <w:keepNext/>
              <w:keepLines/>
              <w:rPr>
                <w:rFonts w:ascii="Arial" w:eastAsiaTheme="minorEastAsia" w:hAnsi="Arial"/>
                <w:sz w:val="18"/>
                <w:lang w:eastAsia="zh-CN"/>
              </w:rPr>
            </w:pPr>
            <w:r>
              <w:rPr>
                <w:rFonts w:ascii="Arial" w:eastAsiaTheme="minorEastAsia" w:hAnsi="Arial" w:hint="eastAsia"/>
                <w:sz w:val="18"/>
                <w:lang w:eastAsia="zh-CN"/>
              </w:rPr>
              <w:t xml:space="preserve">If </w:t>
            </w:r>
            <w:proofErr w:type="spellStart"/>
            <w:r w:rsidRPr="00AF1736">
              <w:rPr>
                <w:rFonts w:ascii="Arial" w:eastAsiaTheme="minorEastAsia" w:hAnsi="Arial"/>
                <w:sz w:val="18"/>
                <w:lang w:eastAsia="zh-CN"/>
              </w:rPr>
              <w:t>rsrp-ThresholdSSB</w:t>
            </w:r>
            <w:proofErr w:type="spellEnd"/>
            <w:r w:rsidRPr="00AF1736">
              <w:rPr>
                <w:rFonts w:ascii="Arial" w:eastAsiaTheme="minorEastAsia" w:hAnsi="Arial"/>
                <w:sz w:val="18"/>
                <w:lang w:eastAsia="zh-CN"/>
              </w:rPr>
              <w:t xml:space="preserve"> </w:t>
            </w:r>
            <w:r>
              <w:rPr>
                <w:rFonts w:ascii="Arial" w:eastAsiaTheme="minorEastAsia" w:hAnsi="Arial" w:hint="eastAsia"/>
                <w:sz w:val="18"/>
                <w:lang w:eastAsia="zh-CN"/>
              </w:rPr>
              <w:t>is</w:t>
            </w:r>
            <w:r w:rsidRPr="00AF1736">
              <w:rPr>
                <w:rFonts w:ascii="Arial" w:eastAsiaTheme="minorEastAsia" w:hAnsi="Arial"/>
                <w:sz w:val="18"/>
                <w:lang w:eastAsia="zh-CN"/>
              </w:rPr>
              <w:t xml:space="preserve"> separately configured for different repetition number</w:t>
            </w:r>
            <w:r>
              <w:rPr>
                <w:rFonts w:ascii="Arial" w:eastAsiaTheme="minorEastAsia" w:hAnsi="Arial" w:hint="eastAsia"/>
                <w:sz w:val="18"/>
                <w:lang w:eastAsia="zh-CN"/>
              </w:rPr>
              <w:t xml:space="preserve">, the UE </w:t>
            </w:r>
            <w:r>
              <w:rPr>
                <w:rFonts w:ascii="Arial" w:eastAsiaTheme="minorEastAsia" w:hAnsi="Arial"/>
                <w:sz w:val="18"/>
                <w:lang w:eastAsia="zh-CN"/>
              </w:rPr>
              <w:t>behaviour</w:t>
            </w:r>
            <w:r>
              <w:rPr>
                <w:rFonts w:ascii="Arial" w:eastAsiaTheme="minorEastAsia" w:hAnsi="Arial" w:hint="eastAsia"/>
                <w:sz w:val="18"/>
                <w:lang w:eastAsia="zh-CN"/>
              </w:rPr>
              <w:t xml:space="preserve"> could be rather complex.</w:t>
            </w:r>
          </w:p>
        </w:tc>
      </w:tr>
      <w:tr w:rsidR="00D47ACB" w14:paraId="33E29D11" w14:textId="77777777" w:rsidTr="009D6F7F">
        <w:tc>
          <w:tcPr>
            <w:tcW w:w="1298" w:type="dxa"/>
          </w:tcPr>
          <w:p w14:paraId="7BCCC47F" w14:textId="14B6B686"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799B3E6F" w14:textId="4084FC09" w:rsidR="00D47ACB" w:rsidRDefault="00D47ACB" w:rsidP="00D47ACB">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53B723BB" w14:textId="48C5B871"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We have agreed that the criterion on change of repetition number from low to high doesn</w:t>
            </w:r>
            <w:r>
              <w:rPr>
                <w:rFonts w:ascii="Arial" w:eastAsia="宋体" w:hAnsi="Arial"/>
                <w:sz w:val="18"/>
                <w:lang w:val="en-US" w:eastAsia="zh-CN"/>
              </w:rPr>
              <w:t>’</w:t>
            </w:r>
            <w:r>
              <w:rPr>
                <w:rFonts w:ascii="Arial" w:eastAsia="宋体" w:hAnsi="Arial" w:hint="eastAsia"/>
                <w:sz w:val="18"/>
                <w:lang w:val="en-US" w:eastAsia="zh-CN"/>
              </w:rPr>
              <w:t xml:space="preserve">t include RSRP because the fail of RACH is due to interference instead of low RSRP value. </w:t>
            </w:r>
            <w:proofErr w:type="gramStart"/>
            <w:r>
              <w:rPr>
                <w:rFonts w:ascii="Arial" w:eastAsia="宋体" w:hAnsi="Arial" w:hint="eastAsia"/>
                <w:sz w:val="18"/>
                <w:lang w:val="en-US" w:eastAsia="zh-CN"/>
              </w:rPr>
              <w:t>So</w:t>
            </w:r>
            <w:proofErr w:type="gramEnd"/>
            <w:r>
              <w:rPr>
                <w:rFonts w:ascii="Arial" w:eastAsia="宋体" w:hAnsi="Arial" w:hint="eastAsia"/>
                <w:sz w:val="18"/>
                <w:lang w:val="en-US" w:eastAsia="zh-CN"/>
              </w:rPr>
              <w:t xml:space="preserve"> there is no impact of SSB RSRP to the repetition number.</w:t>
            </w:r>
          </w:p>
        </w:tc>
      </w:tr>
      <w:tr w:rsidR="00D47ACB" w14:paraId="5D65D970" w14:textId="77777777" w:rsidTr="009D6F7F">
        <w:tc>
          <w:tcPr>
            <w:tcW w:w="1298" w:type="dxa"/>
          </w:tcPr>
          <w:p w14:paraId="64134A02" w14:textId="6675103A" w:rsidR="00D47ACB" w:rsidRPr="00CE10A7" w:rsidRDefault="00CE10A7"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30B26E9" w14:textId="593A5655" w:rsidR="00D47ACB" w:rsidRPr="00C4267C" w:rsidRDefault="00C4267C" w:rsidP="00D47ACB">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6DE09FF8" w14:textId="44D85603" w:rsidR="00D47ACB" w:rsidRPr="00660E8F" w:rsidRDefault="00660E8F" w:rsidP="00D47ACB">
            <w:pPr>
              <w:keepNext/>
              <w:keepLines/>
              <w:rPr>
                <w:rFonts w:ascii="Arial" w:eastAsiaTheme="minorEastAsia" w:hAnsi="Arial"/>
                <w:sz w:val="18"/>
                <w:lang w:eastAsia="zh-CN"/>
              </w:rPr>
            </w:pPr>
            <w:r>
              <w:rPr>
                <w:rFonts w:ascii="Arial" w:eastAsiaTheme="minorEastAsia" w:hAnsi="Arial" w:hint="eastAsia"/>
                <w:sz w:val="18"/>
                <w:lang w:eastAsia="zh-CN"/>
              </w:rPr>
              <w:t>D</w:t>
            </w:r>
            <w:r>
              <w:rPr>
                <w:rFonts w:ascii="Arial" w:eastAsiaTheme="minorEastAsia" w:hAnsi="Arial"/>
                <w:sz w:val="18"/>
                <w:lang w:eastAsia="zh-CN"/>
              </w:rPr>
              <w:t xml:space="preserve">ifferent </w:t>
            </w:r>
            <w:proofErr w:type="spellStart"/>
            <w:r>
              <w:rPr>
                <w:rFonts w:ascii="Arial" w:eastAsiaTheme="minorEastAsia" w:hAnsi="Arial"/>
                <w:sz w:val="18"/>
                <w:lang w:eastAsia="zh-CN"/>
              </w:rPr>
              <w:t>reprtition</w:t>
            </w:r>
            <w:proofErr w:type="spellEnd"/>
            <w:r>
              <w:rPr>
                <w:rFonts w:ascii="Arial" w:eastAsiaTheme="minorEastAsia" w:hAnsi="Arial"/>
                <w:sz w:val="18"/>
                <w:lang w:eastAsia="zh-CN"/>
              </w:rPr>
              <w:t xml:space="preserve"> generally is associated with </w:t>
            </w:r>
            <w:proofErr w:type="spellStart"/>
            <w:r>
              <w:rPr>
                <w:rFonts w:ascii="Arial" w:eastAsiaTheme="minorEastAsia" w:hAnsi="Arial"/>
                <w:sz w:val="18"/>
                <w:lang w:eastAsia="zh-CN"/>
              </w:rPr>
              <w:t>differen</w:t>
            </w:r>
            <w:proofErr w:type="spellEnd"/>
            <w:r>
              <w:rPr>
                <w:rFonts w:ascii="Arial" w:eastAsiaTheme="minorEastAsia" w:hAnsi="Arial"/>
                <w:sz w:val="18"/>
                <w:lang w:eastAsia="zh-CN"/>
              </w:rPr>
              <w:t xml:space="preserve"> radio condition. It is natural to have separate threshold for SSB selection. </w:t>
            </w:r>
            <w:proofErr w:type="spellStart"/>
            <w:r>
              <w:rPr>
                <w:rFonts w:ascii="Arial" w:eastAsiaTheme="minorEastAsia" w:hAnsi="Arial"/>
                <w:sz w:val="18"/>
                <w:lang w:eastAsia="zh-CN"/>
              </w:rPr>
              <w:t>Manwhile</w:t>
            </w:r>
            <w:proofErr w:type="spellEnd"/>
            <w:r>
              <w:rPr>
                <w:rFonts w:ascii="Arial" w:eastAsiaTheme="minorEastAsia" w:hAnsi="Arial"/>
                <w:sz w:val="18"/>
                <w:lang w:eastAsia="zh-CN"/>
              </w:rPr>
              <w:t xml:space="preserve">, Alt 2.3 allows this. </w:t>
            </w:r>
            <w:r>
              <w:rPr>
                <w:rFonts w:ascii="Arial" w:eastAsia="宋体" w:hAnsi="Arial"/>
                <w:sz w:val="18"/>
                <w:lang w:val="en-US" w:eastAsia="zh-CN"/>
              </w:rPr>
              <w:t xml:space="preserve">If it is not </w:t>
            </w:r>
            <w:r>
              <w:rPr>
                <w:rFonts w:ascii="Arial" w:eastAsia="宋体" w:hAnsi="Arial"/>
                <w:sz w:val="18"/>
                <w:lang w:val="en-US" w:eastAsia="zh-CN"/>
              </w:rPr>
              <w:lastRenderedPageBreak/>
              <w:t>allowed, more spec impact will be impacted while performance degrades.</w:t>
            </w:r>
          </w:p>
        </w:tc>
      </w:tr>
      <w:tr w:rsidR="00D47ACB" w14:paraId="0C797833" w14:textId="77777777" w:rsidTr="009D6F7F">
        <w:tc>
          <w:tcPr>
            <w:tcW w:w="1298" w:type="dxa"/>
          </w:tcPr>
          <w:p w14:paraId="7C9E4D5D" w14:textId="77777777" w:rsidR="00D47ACB" w:rsidRDefault="00D47ACB" w:rsidP="00D47ACB">
            <w:pPr>
              <w:keepNext/>
              <w:keepLines/>
              <w:spacing w:after="0"/>
              <w:rPr>
                <w:rFonts w:ascii="Arial" w:hAnsi="Arial"/>
                <w:sz w:val="18"/>
                <w:lang w:eastAsia="ja-JP"/>
              </w:rPr>
            </w:pPr>
          </w:p>
        </w:tc>
        <w:tc>
          <w:tcPr>
            <w:tcW w:w="2099" w:type="dxa"/>
          </w:tcPr>
          <w:p w14:paraId="600AE0E5" w14:textId="77777777" w:rsidR="00D47ACB" w:rsidRDefault="00D47ACB" w:rsidP="00D47ACB">
            <w:pPr>
              <w:keepNext/>
              <w:keepLines/>
              <w:spacing w:after="0"/>
              <w:jc w:val="center"/>
              <w:rPr>
                <w:rFonts w:ascii="Arial" w:hAnsi="Arial"/>
                <w:sz w:val="18"/>
                <w:lang w:eastAsia="ja-JP"/>
              </w:rPr>
            </w:pPr>
          </w:p>
        </w:tc>
        <w:tc>
          <w:tcPr>
            <w:tcW w:w="4900" w:type="dxa"/>
          </w:tcPr>
          <w:p w14:paraId="1C6291A0" w14:textId="77777777" w:rsidR="00D47ACB" w:rsidRDefault="00D47ACB" w:rsidP="00D47ACB">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d"/>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 xml:space="preserve">should be configured if </w:t>
      </w:r>
      <w:proofErr w:type="spellStart"/>
      <w:r>
        <w:rPr>
          <w:b/>
          <w:lang w:eastAsia="ja-JP"/>
        </w:rPr>
        <w:t>Msg</w:t>
      </w:r>
      <w:proofErr w:type="spellEnd"/>
      <w:r>
        <w:rPr>
          <w:b/>
          <w:lang w:eastAsia="ja-JP"/>
        </w:rPr>
        <w:t xml:space="preserve">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w:t>
            </w:r>
            <w:proofErr w:type="spellStart"/>
            <w:r>
              <w:rPr>
                <w:rFonts w:ascii="Arial" w:eastAsia="MS Mincho" w:hAnsi="Arial"/>
                <w:sz w:val="18"/>
                <w:lang w:eastAsia="ja-JP"/>
              </w:rPr>
              <w:t>Msg</w:t>
            </w:r>
            <w:proofErr w:type="spellEnd"/>
            <w:r>
              <w:rPr>
                <w:rFonts w:ascii="Arial" w:eastAsia="MS Mincho" w:hAnsi="Arial"/>
                <w:sz w:val="18"/>
                <w:lang w:eastAsia="ja-JP"/>
              </w:rPr>
              <w:t xml:space="preserve">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w:t>
            </w:r>
            <w:proofErr w:type="spellStart"/>
            <w:r>
              <w:rPr>
                <w:rFonts w:ascii="Arial" w:eastAsiaTheme="minorEastAsia" w:hAnsi="Arial"/>
                <w:sz w:val="18"/>
                <w:lang w:eastAsia="zh-CN"/>
              </w:rPr>
              <w:t>repeition</w:t>
            </w:r>
            <w:proofErr w:type="spellEnd"/>
            <w:r>
              <w:rPr>
                <w:rFonts w:ascii="Arial" w:eastAsiaTheme="minorEastAsia" w:hAnsi="Arial"/>
                <w:sz w:val="18"/>
                <w:lang w:eastAsia="zh-CN"/>
              </w:rPr>
              <w:t xml:space="preserve">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w:t>
            </w:r>
            <w:proofErr w:type="spellStart"/>
            <w:r>
              <w:rPr>
                <w:rFonts w:ascii="Arial" w:eastAsiaTheme="minorEastAsia" w:hAnsi="Arial"/>
                <w:sz w:val="18"/>
                <w:lang w:eastAsia="zh-CN"/>
              </w:rPr>
              <w:t>differnet</w:t>
            </w:r>
            <w:proofErr w:type="spellEnd"/>
            <w:r>
              <w:rPr>
                <w:rFonts w:ascii="Arial" w:eastAsiaTheme="minorEastAsia" w:hAnsi="Arial"/>
                <w:sz w:val="18"/>
                <w:lang w:eastAsia="zh-CN"/>
              </w:rPr>
              <w:t xml:space="preserve"> coverage level are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We think that existing Msg3 </w:t>
            </w:r>
            <w:proofErr w:type="spellStart"/>
            <w:r>
              <w:rPr>
                <w:rFonts w:ascii="Arial" w:eastAsia="Malgun Gothic" w:hAnsi="Arial"/>
                <w:sz w:val="18"/>
                <w:lang w:eastAsia="ko-KR"/>
              </w:rPr>
              <w:t>reptition</w:t>
            </w:r>
            <w:proofErr w:type="spellEnd"/>
            <w:r>
              <w:rPr>
                <w:rFonts w:ascii="Arial" w:eastAsia="Malgun Gothic" w:hAnsi="Arial"/>
                <w:sz w:val="18"/>
                <w:lang w:eastAsia="ko-KR"/>
              </w:rPr>
              <w:t xml:space="preserve"> parameter is enough and no further optimization is needed to couple the Msg1 repetition and Msg3 repetition.</w:t>
            </w:r>
          </w:p>
        </w:tc>
      </w:tr>
      <w:tr w:rsidR="002F565F" w14:paraId="69F69F82" w14:textId="77777777" w:rsidTr="009607B0">
        <w:tc>
          <w:tcPr>
            <w:tcW w:w="1298" w:type="dxa"/>
          </w:tcPr>
          <w:p w14:paraId="605C78B6" w14:textId="6E4BCD11" w:rsidR="002F565F" w:rsidRDefault="00473F3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568FC837" w14:textId="6D06F497" w:rsidR="002F565F" w:rsidRDefault="00473F34" w:rsidP="002F565F">
            <w:pPr>
              <w:keepNext/>
              <w:keepLines/>
              <w:spacing w:after="0"/>
              <w:rPr>
                <w:rFonts w:ascii="Arial" w:hAnsi="Arial"/>
                <w:sz w:val="18"/>
                <w:lang w:eastAsia="ja-JP"/>
              </w:rPr>
            </w:pPr>
            <w:r>
              <w:rPr>
                <w:rFonts w:ascii="Arial" w:hAnsi="Arial"/>
                <w:sz w:val="18"/>
                <w:lang w:eastAsia="ja-JP"/>
              </w:rPr>
              <w:t>N</w:t>
            </w: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07DEED58"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2E239FCA" w14:textId="0E440D9B"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D47ACB" w14:paraId="6031BFA8" w14:textId="77777777" w:rsidTr="009607B0">
        <w:tc>
          <w:tcPr>
            <w:tcW w:w="1298" w:type="dxa"/>
          </w:tcPr>
          <w:p w14:paraId="254873D2" w14:textId="631ED3CB"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78FF7A2" w14:textId="30B00863"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N</w:t>
            </w:r>
          </w:p>
        </w:tc>
        <w:tc>
          <w:tcPr>
            <w:tcW w:w="4900" w:type="dxa"/>
          </w:tcPr>
          <w:p w14:paraId="191BF279" w14:textId="77777777" w:rsidR="00D47ACB" w:rsidRDefault="00D47ACB" w:rsidP="00D47ACB">
            <w:pPr>
              <w:keepNext/>
              <w:keepLines/>
              <w:rPr>
                <w:rFonts w:ascii="Arial" w:eastAsia="MS Mincho" w:hAnsi="Arial"/>
                <w:sz w:val="18"/>
                <w:lang w:eastAsia="ja-JP"/>
              </w:rPr>
            </w:pPr>
          </w:p>
        </w:tc>
      </w:tr>
      <w:tr w:rsidR="00D47ACB" w14:paraId="263C3454" w14:textId="77777777" w:rsidTr="009607B0">
        <w:tc>
          <w:tcPr>
            <w:tcW w:w="1298" w:type="dxa"/>
          </w:tcPr>
          <w:p w14:paraId="5D3EB8B7" w14:textId="5A11C8C0" w:rsidR="00D47ACB" w:rsidRPr="002B1000" w:rsidRDefault="002B1000"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4A412F67" w14:textId="2ADA4A6F" w:rsidR="00D47ACB" w:rsidRPr="007A0926" w:rsidRDefault="007A0926"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4900" w:type="dxa"/>
          </w:tcPr>
          <w:p w14:paraId="41C463FA" w14:textId="2CE366DE" w:rsidR="00D47ACB" w:rsidRPr="007A0926" w:rsidRDefault="007A0926" w:rsidP="00D47ACB">
            <w:pPr>
              <w:keepNext/>
              <w:keepLines/>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nless requested by RAN1, we don’t see the necessity.</w:t>
            </w:r>
          </w:p>
        </w:tc>
      </w:tr>
      <w:tr w:rsidR="007A0926" w14:paraId="2AAA4DFE" w14:textId="77777777" w:rsidTr="009607B0">
        <w:tc>
          <w:tcPr>
            <w:tcW w:w="1298" w:type="dxa"/>
          </w:tcPr>
          <w:p w14:paraId="3D82D233" w14:textId="77777777" w:rsidR="007A0926" w:rsidRDefault="007A0926" w:rsidP="00D47ACB">
            <w:pPr>
              <w:keepNext/>
              <w:keepLines/>
              <w:spacing w:after="0"/>
              <w:rPr>
                <w:rFonts w:ascii="Arial" w:eastAsiaTheme="minorEastAsia" w:hAnsi="Arial"/>
                <w:sz w:val="18"/>
                <w:lang w:eastAsia="zh-CN"/>
              </w:rPr>
            </w:pPr>
          </w:p>
        </w:tc>
        <w:tc>
          <w:tcPr>
            <w:tcW w:w="2099" w:type="dxa"/>
          </w:tcPr>
          <w:p w14:paraId="5EC6C777" w14:textId="77777777" w:rsidR="007A0926" w:rsidRDefault="007A0926" w:rsidP="00D47ACB">
            <w:pPr>
              <w:keepNext/>
              <w:keepLines/>
              <w:spacing w:after="0"/>
              <w:rPr>
                <w:rFonts w:ascii="Arial" w:eastAsiaTheme="minorEastAsia" w:hAnsi="Arial"/>
                <w:sz w:val="18"/>
                <w:lang w:eastAsia="zh-CN"/>
              </w:rPr>
            </w:pPr>
          </w:p>
        </w:tc>
        <w:tc>
          <w:tcPr>
            <w:tcW w:w="4900" w:type="dxa"/>
          </w:tcPr>
          <w:p w14:paraId="0ADF1160" w14:textId="77777777" w:rsidR="007A0926" w:rsidRDefault="007A0926" w:rsidP="00D47ACB">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d"/>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w:t>
      </w:r>
      <w:proofErr w:type="spellStart"/>
      <w:r>
        <w:rPr>
          <w:rFonts w:eastAsiaTheme="minorEastAsia"/>
          <w:lang w:eastAsia="zh-CN"/>
        </w:rPr>
        <w:t>fallback</w:t>
      </w:r>
      <w:proofErr w:type="spellEnd"/>
      <w:r>
        <w:rPr>
          <w:rFonts w:eastAsiaTheme="minorEastAsia"/>
          <w:lang w:eastAsia="zh-CN"/>
        </w:rPr>
        <w:t xml:space="preserve">,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annotationRef/>
      </w:r>
      <w:r w:rsidRPr="00B94E36">
        <w:annotationRef/>
      </w:r>
      <w:r w:rsidRPr="00B94E36">
        <w:t xml:space="preserve">Introduce </w:t>
      </w:r>
      <w:proofErr w:type="gramStart"/>
      <w:r w:rsidRPr="00B94E36">
        <w:t>a</w:t>
      </w:r>
      <w:proofErr w:type="gramEnd"/>
      <w:r w:rsidRPr="00B94E36">
        <w:t xml:space="preserve"> RRC configured threshold (e.g. TransMax-Msg1RepNum), the field is used for deciding whether to trigger </w:t>
      </w:r>
      <w:proofErr w:type="spellStart"/>
      <w:r w:rsidRPr="00B94E36">
        <w:t>fallback</w:t>
      </w:r>
      <w:proofErr w:type="spellEnd"/>
      <w:r w:rsidRPr="00B94E36">
        <w:t xml:space="preserve"> from with lower number to higher number when the number of Msg1 transmission exceeds this threshold. This parameter is common for different repetition numbers configured in one RACH partition.</w:t>
      </w:r>
    </w:p>
    <w:tbl>
      <w:tblPr>
        <w:tblStyle w:val="af7"/>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lastRenderedPageBreak/>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w:t>
      </w:r>
      <w:proofErr w:type="spellStart"/>
      <w:r w:rsidRPr="005E3EFC">
        <w:rPr>
          <w:rFonts w:ascii="Arial" w:hAnsi="Arial"/>
          <w:b/>
          <w:i/>
          <w:lang w:eastAsia="ja-JP"/>
        </w:rPr>
        <w:t>UplinkCommon</w:t>
      </w:r>
      <w:proofErr w:type="spellEnd"/>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lastRenderedPageBreak/>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w:t>
      </w:r>
      <w:proofErr w:type="spellStart"/>
      <w:r w:rsidRPr="005E3EFC">
        <w:rPr>
          <w:rFonts w:eastAsia="宋体"/>
          <w:b/>
          <w:bCs/>
          <w:lang w:eastAsia="zh-CN"/>
        </w:rPr>
        <w:t>fallback</w:t>
      </w:r>
      <w:proofErr w:type="spellEnd"/>
      <w:r w:rsidRPr="005E3EFC">
        <w:rPr>
          <w:rFonts w:eastAsia="宋体"/>
          <w:b/>
          <w:bCs/>
          <w:lang w:eastAsia="zh-CN"/>
        </w:rPr>
        <w:t xml:space="preserve">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 xml:space="preserve">Proposed values </w:t>
            </w:r>
            <w:proofErr w:type="gramStart"/>
            <w:r>
              <w:rPr>
                <w:rFonts w:ascii="Arial" w:eastAsia="MS Mincho" w:hAnsi="Arial"/>
                <w:sz w:val="18"/>
                <w:lang w:eastAsia="ja-JP"/>
              </w:rPr>
              <w:t>seems</w:t>
            </w:r>
            <w:proofErr w:type="gramEnd"/>
            <w:r>
              <w:rPr>
                <w:rFonts w:ascii="Arial" w:eastAsia="MS Mincho" w:hAnsi="Arial"/>
                <w:sz w:val="18"/>
                <w:lang w:eastAsia="ja-JP"/>
              </w:rPr>
              <w:t xml:space="preserve">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xml:space="preserve">, </w:t>
            </w:r>
            <w:proofErr w:type="spellStart"/>
            <w:r>
              <w:rPr>
                <w:rFonts w:ascii="Arial" w:hAnsi="Arial"/>
                <w:sz w:val="18"/>
                <w:lang w:eastAsia="ja-JP"/>
              </w:rPr>
              <w:t>Hisilicon</w:t>
            </w:r>
            <w:proofErr w:type="spellEnd"/>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Malgun Gothic" w:hAnsi="Arial"/>
                <w:sz w:val="18"/>
                <w:lang w:eastAsia="ko-KR"/>
              </w:rPr>
            </w:pPr>
          </w:p>
        </w:tc>
      </w:tr>
      <w:tr w:rsidR="006D27D7" w14:paraId="08B97E4B" w14:textId="77777777" w:rsidTr="009607B0">
        <w:tc>
          <w:tcPr>
            <w:tcW w:w="1298" w:type="dxa"/>
          </w:tcPr>
          <w:p w14:paraId="521BBFB3" w14:textId="4AC6619C" w:rsidR="006D27D7" w:rsidRDefault="00E10A15" w:rsidP="006D27D7">
            <w:pPr>
              <w:keepNext/>
              <w:keepLines/>
              <w:spacing w:after="0"/>
              <w:rPr>
                <w:rFonts w:ascii="Arial" w:hAnsi="Arial"/>
                <w:sz w:val="18"/>
                <w:lang w:eastAsia="ja-JP"/>
              </w:rPr>
            </w:pPr>
            <w:r>
              <w:rPr>
                <w:rFonts w:ascii="Arial" w:hAnsi="Arial"/>
                <w:sz w:val="18"/>
                <w:lang w:eastAsia="ja-JP"/>
              </w:rPr>
              <w:t>China Telecom</w:t>
            </w:r>
          </w:p>
        </w:tc>
        <w:tc>
          <w:tcPr>
            <w:tcW w:w="2099" w:type="dxa"/>
          </w:tcPr>
          <w:p w14:paraId="0D960FCB" w14:textId="7C105199" w:rsidR="006D27D7" w:rsidRDefault="00E10A15"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10AE44DC"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4C58BD92" w14:textId="08946E50"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D47ACB" w14:paraId="56E1EDA0" w14:textId="77777777" w:rsidTr="009607B0">
        <w:tc>
          <w:tcPr>
            <w:tcW w:w="1298" w:type="dxa"/>
          </w:tcPr>
          <w:p w14:paraId="78154FB1" w14:textId="3C162B02"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49F293E" w14:textId="397CAD97"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48FE17C0" w14:textId="77777777" w:rsidR="00D47ACB" w:rsidRDefault="00D47ACB" w:rsidP="00D47ACB">
            <w:pPr>
              <w:keepNext/>
              <w:keepLines/>
              <w:rPr>
                <w:rFonts w:ascii="Arial" w:eastAsia="MS Mincho" w:hAnsi="Arial"/>
                <w:sz w:val="18"/>
                <w:lang w:eastAsia="ja-JP"/>
              </w:rPr>
            </w:pPr>
          </w:p>
        </w:tc>
      </w:tr>
      <w:tr w:rsidR="00D47ACB" w14:paraId="3B187A2F" w14:textId="77777777" w:rsidTr="009607B0">
        <w:tc>
          <w:tcPr>
            <w:tcW w:w="1298" w:type="dxa"/>
          </w:tcPr>
          <w:p w14:paraId="30FCED0F" w14:textId="44812BE9" w:rsidR="00D47ACB" w:rsidRPr="00D8544F" w:rsidRDefault="00D8544F"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721F1A29" w14:textId="671747A8" w:rsidR="00D47ACB" w:rsidRPr="00810765" w:rsidRDefault="00810765"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2E3B7C33" w14:textId="77777777" w:rsidR="00D47ACB" w:rsidRDefault="00D47ACB" w:rsidP="00D47ACB">
            <w:pPr>
              <w:keepNext/>
              <w:keepLines/>
              <w:rPr>
                <w:rFonts w:ascii="Arial" w:eastAsia="MS Mincho" w:hAnsi="Arial"/>
                <w:sz w:val="18"/>
                <w:lang w:eastAsia="ja-JP"/>
              </w:rPr>
            </w:pPr>
          </w:p>
        </w:tc>
      </w:tr>
      <w:tr w:rsidR="00D8544F" w14:paraId="7916CBF5" w14:textId="77777777" w:rsidTr="009607B0">
        <w:tc>
          <w:tcPr>
            <w:tcW w:w="1298" w:type="dxa"/>
          </w:tcPr>
          <w:p w14:paraId="6ED4D8B4" w14:textId="77777777" w:rsidR="00D8544F" w:rsidRDefault="00D8544F" w:rsidP="00D47ACB">
            <w:pPr>
              <w:keepNext/>
              <w:keepLines/>
              <w:spacing w:after="0"/>
              <w:rPr>
                <w:rFonts w:ascii="Arial" w:hAnsi="Arial"/>
                <w:sz w:val="18"/>
                <w:lang w:eastAsia="ja-JP"/>
              </w:rPr>
            </w:pPr>
          </w:p>
        </w:tc>
        <w:tc>
          <w:tcPr>
            <w:tcW w:w="2099" w:type="dxa"/>
          </w:tcPr>
          <w:p w14:paraId="768A5185" w14:textId="77777777" w:rsidR="00D8544F" w:rsidRDefault="00D8544F" w:rsidP="00D47ACB">
            <w:pPr>
              <w:keepNext/>
              <w:keepLines/>
              <w:spacing w:after="0"/>
              <w:rPr>
                <w:rFonts w:ascii="Arial" w:hAnsi="Arial"/>
                <w:sz w:val="18"/>
                <w:lang w:eastAsia="ja-JP"/>
              </w:rPr>
            </w:pPr>
          </w:p>
        </w:tc>
        <w:tc>
          <w:tcPr>
            <w:tcW w:w="4900" w:type="dxa"/>
          </w:tcPr>
          <w:p w14:paraId="33665D51" w14:textId="77777777" w:rsidR="00D8544F" w:rsidRDefault="00D8544F" w:rsidP="00D47ACB">
            <w:pPr>
              <w:keepNext/>
              <w:keepLines/>
              <w:rPr>
                <w:rFonts w:ascii="Arial" w:eastAsia="MS Mincho" w:hAnsi="Arial"/>
                <w:sz w:val="18"/>
                <w:lang w:eastAsia="ja-JP"/>
              </w:rPr>
            </w:pPr>
          </w:p>
        </w:tc>
      </w:tr>
    </w:tbl>
    <w:p w14:paraId="748A380C" w14:textId="77777777" w:rsidR="00C3210B" w:rsidRDefault="00C3210B" w:rsidP="00C3210B">
      <w:pPr>
        <w:pStyle w:val="afd"/>
        <w:ind w:left="420"/>
        <w:rPr>
          <w:rFonts w:eastAsiaTheme="minorEastAsia"/>
          <w:b/>
        </w:rPr>
      </w:pPr>
    </w:p>
    <w:p w14:paraId="5F82181F" w14:textId="689979BF" w:rsidR="004F2FEB" w:rsidRPr="00322EB5" w:rsidRDefault="00983DC0" w:rsidP="00322EB5">
      <w:pPr>
        <w:pStyle w:val="afd"/>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7"/>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7"/>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t>additionalRACH-ConfigList</w:t>
            </w:r>
            <w:proofErr w:type="spellEnd"/>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by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are configured for a specific </w:t>
            </w:r>
            <w:proofErr w:type="spellStart"/>
            <w:r w:rsidRPr="007B0D61">
              <w:rPr>
                <w:rFonts w:ascii="Arial" w:hAnsi="Arial" w:cs="Arial"/>
                <w:i/>
                <w:iCs/>
                <w:sz w:val="16"/>
                <w:lang w:eastAsia="sv-SE"/>
              </w:rPr>
              <w:t>FeatureCombination</w:t>
            </w:r>
            <w:proofErr w:type="spellEnd"/>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w:t>
            </w:r>
            <w:proofErr w:type="spellEnd"/>
            <w:r w:rsidRPr="007B0D61">
              <w:rPr>
                <w:rFonts w:ascii="Arial" w:hAnsi="Arial" w:cs="Arial"/>
                <w:i/>
                <w:sz w:val="16"/>
                <w:lang w:eastAsia="sv-SE"/>
              </w:rPr>
              <w:t>-Config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7"/>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RACH-</w:t>
            </w:r>
            <w:proofErr w:type="spellStart"/>
            <w:r w:rsidRPr="007B0D61">
              <w:rPr>
                <w:i/>
                <w:sz w:val="16"/>
                <w:szCs w:val="22"/>
                <w:lang w:eastAsia="sv-SE"/>
              </w:rPr>
              <w:t>ConfigCommon</w:t>
            </w:r>
            <w:proofErr w:type="spellEnd"/>
            <w:r w:rsidRPr="007B0D61">
              <w:rPr>
                <w:i/>
                <w:sz w:val="16"/>
                <w:szCs w:val="22"/>
                <w:lang w:eastAsia="sv-SE"/>
              </w:rPr>
              <w:t xml:space="preserve">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Malgun Gothic"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 xml:space="preserve">Since there are additional RACH partitioning features in Rel-18 (including Msg1 repetition and </w:t>
            </w:r>
            <w:proofErr w:type="spellStart"/>
            <w:r>
              <w:rPr>
                <w:rFonts w:ascii="Arial" w:eastAsia="Malgun Gothic" w:hAnsi="Arial" w:hint="eastAsia"/>
                <w:sz w:val="18"/>
                <w:lang w:eastAsia="ko-KR"/>
              </w:rPr>
              <w:t>eRedCap</w:t>
            </w:r>
            <w:proofErr w:type="spellEnd"/>
            <w:r>
              <w:rPr>
                <w:rFonts w:ascii="Arial" w:eastAsia="Malgun Gothic" w:hAnsi="Arial" w:hint="eastAsia"/>
                <w:sz w:val="18"/>
                <w:lang w:eastAsia="ko-KR"/>
              </w:rPr>
              <w:t xml:space="preserve">), we are OK to discuss the extension of </w:t>
            </w:r>
            <w:r>
              <w:rPr>
                <w:rFonts w:ascii="Arial" w:eastAsia="Malgun Gothic" w:hAnsi="Arial"/>
                <w:sz w:val="18"/>
                <w:lang w:eastAsia="ko-KR"/>
              </w:rPr>
              <w:t xml:space="preserve">number of </w:t>
            </w:r>
            <w:r>
              <w:rPr>
                <w:rFonts w:ascii="Arial" w:eastAsia="Malgun Gothic" w:hAnsi="Arial" w:hint="eastAsia"/>
                <w:sz w:val="18"/>
                <w:lang w:eastAsia="ko-KR"/>
              </w:rPr>
              <w:t>RACH configuration</w:t>
            </w:r>
            <w:r>
              <w:rPr>
                <w:rFonts w:ascii="Arial" w:eastAsia="Malgun Gothic" w:hAnsi="Arial"/>
                <w:sz w:val="18"/>
                <w:lang w:eastAsia="ko-KR"/>
              </w:rPr>
              <w:t xml:space="preserve"> (e.g., up to 64).</w:t>
            </w:r>
          </w:p>
        </w:tc>
      </w:tr>
      <w:tr w:rsidR="00BD2284" w14:paraId="45E7DF30" w14:textId="77777777" w:rsidTr="009607B0">
        <w:tc>
          <w:tcPr>
            <w:tcW w:w="1298" w:type="dxa"/>
          </w:tcPr>
          <w:p w14:paraId="40331534" w14:textId="7A8032BF" w:rsidR="00BD2284" w:rsidRDefault="00FB2E4E" w:rsidP="00BD2284">
            <w:pPr>
              <w:keepNext/>
              <w:keepLines/>
              <w:spacing w:after="0"/>
              <w:rPr>
                <w:rFonts w:ascii="Arial" w:hAnsi="Arial"/>
                <w:sz w:val="18"/>
                <w:lang w:eastAsia="ja-JP"/>
              </w:rPr>
            </w:pPr>
            <w:r>
              <w:rPr>
                <w:rFonts w:ascii="Arial" w:hAnsi="Arial"/>
                <w:sz w:val="18"/>
                <w:lang w:eastAsia="ja-JP"/>
              </w:rPr>
              <w:t>China Telecom</w:t>
            </w:r>
          </w:p>
        </w:tc>
        <w:tc>
          <w:tcPr>
            <w:tcW w:w="2099" w:type="dxa"/>
          </w:tcPr>
          <w:p w14:paraId="02C14775" w14:textId="35E4FE29" w:rsidR="00BD2284" w:rsidRDefault="00FB2E4E"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5DDAC905"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BF24B26" w14:textId="2D5EB369"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939D67B" w14:textId="75B4F16F" w:rsidR="00BD2284" w:rsidRPr="00FA5D3B" w:rsidRDefault="00FA5D3B" w:rsidP="00BD2284">
            <w:pPr>
              <w:keepNext/>
              <w:keepLines/>
              <w:rPr>
                <w:rFonts w:ascii="Arial" w:eastAsiaTheme="minorEastAsia" w:hAnsi="Arial"/>
                <w:sz w:val="18"/>
                <w:lang w:eastAsia="zh-CN"/>
              </w:rPr>
            </w:pPr>
            <w:r>
              <w:rPr>
                <w:rFonts w:ascii="Arial" w:eastAsiaTheme="minorEastAsia" w:hAnsi="Arial" w:hint="eastAsia"/>
                <w:sz w:val="18"/>
                <w:lang w:eastAsia="zh-CN"/>
              </w:rPr>
              <w:t xml:space="preserve">We share the same </w:t>
            </w:r>
            <w:r>
              <w:rPr>
                <w:rFonts w:ascii="Arial" w:eastAsiaTheme="minorEastAsia" w:hAnsi="Arial"/>
                <w:sz w:val="18"/>
                <w:lang w:eastAsia="zh-CN"/>
              </w:rPr>
              <w:t>concern</w:t>
            </w:r>
            <w:r>
              <w:rPr>
                <w:rFonts w:ascii="Arial" w:eastAsiaTheme="minorEastAsia" w:hAnsi="Arial" w:hint="eastAsia"/>
                <w:sz w:val="18"/>
                <w:lang w:eastAsia="zh-CN"/>
              </w:rPr>
              <w:t xml:space="preserve"> whether the network configures all feature/feature combinations together.</w:t>
            </w:r>
          </w:p>
        </w:tc>
      </w:tr>
      <w:tr w:rsidR="00D47ACB" w14:paraId="58F106FA" w14:textId="77777777" w:rsidTr="009607B0">
        <w:tc>
          <w:tcPr>
            <w:tcW w:w="1298" w:type="dxa"/>
          </w:tcPr>
          <w:p w14:paraId="2860D427" w14:textId="0D9045E6"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25B798DD" w14:textId="72D6313D"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w:t>
            </w:r>
          </w:p>
        </w:tc>
        <w:tc>
          <w:tcPr>
            <w:tcW w:w="4900" w:type="dxa"/>
          </w:tcPr>
          <w:p w14:paraId="0F700EB6" w14:textId="1E2BE334"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Same view as ZTE, 64 should be enough</w:t>
            </w:r>
          </w:p>
        </w:tc>
      </w:tr>
      <w:tr w:rsidR="00D47ACB" w14:paraId="383F8B5F" w14:textId="77777777" w:rsidTr="009607B0">
        <w:tc>
          <w:tcPr>
            <w:tcW w:w="1298" w:type="dxa"/>
          </w:tcPr>
          <w:p w14:paraId="0C449AF2" w14:textId="0F95A998" w:rsidR="00D47ACB" w:rsidRPr="00FD3E79" w:rsidRDefault="00FD3E79"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3EF90005" w14:textId="6284F105" w:rsidR="00D47ACB" w:rsidRPr="003624A1" w:rsidRDefault="003624A1"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 strong view</w:t>
            </w:r>
          </w:p>
        </w:tc>
        <w:tc>
          <w:tcPr>
            <w:tcW w:w="4900" w:type="dxa"/>
          </w:tcPr>
          <w:p w14:paraId="71828BF1" w14:textId="77777777" w:rsidR="00D47ACB" w:rsidRDefault="00D47ACB" w:rsidP="00D47ACB">
            <w:pPr>
              <w:keepNext/>
              <w:keepLines/>
              <w:rPr>
                <w:rFonts w:ascii="Arial" w:eastAsia="MS Mincho" w:hAnsi="Arial"/>
                <w:sz w:val="18"/>
                <w:lang w:eastAsia="ja-JP"/>
              </w:rPr>
            </w:pPr>
          </w:p>
        </w:tc>
      </w:tr>
      <w:tr w:rsidR="00FD3E79" w14:paraId="2D48AA3C" w14:textId="77777777" w:rsidTr="009607B0">
        <w:tc>
          <w:tcPr>
            <w:tcW w:w="1298" w:type="dxa"/>
          </w:tcPr>
          <w:p w14:paraId="5DB6E82C" w14:textId="77777777" w:rsidR="00FD3E79" w:rsidRDefault="00FD3E79" w:rsidP="00D47ACB">
            <w:pPr>
              <w:keepNext/>
              <w:keepLines/>
              <w:spacing w:after="0"/>
              <w:rPr>
                <w:rFonts w:ascii="Arial" w:hAnsi="Arial"/>
                <w:sz w:val="18"/>
                <w:lang w:eastAsia="ja-JP"/>
              </w:rPr>
            </w:pPr>
          </w:p>
        </w:tc>
        <w:tc>
          <w:tcPr>
            <w:tcW w:w="2099" w:type="dxa"/>
          </w:tcPr>
          <w:p w14:paraId="4CF5BF84" w14:textId="77777777" w:rsidR="00FD3E79" w:rsidRDefault="00FD3E79" w:rsidP="00D47ACB">
            <w:pPr>
              <w:keepNext/>
              <w:keepLines/>
              <w:spacing w:after="0"/>
              <w:rPr>
                <w:rFonts w:ascii="Arial" w:hAnsi="Arial"/>
                <w:sz w:val="18"/>
                <w:lang w:eastAsia="ja-JP"/>
              </w:rPr>
            </w:pPr>
          </w:p>
        </w:tc>
        <w:tc>
          <w:tcPr>
            <w:tcW w:w="4900" w:type="dxa"/>
          </w:tcPr>
          <w:p w14:paraId="0AC11B80" w14:textId="77777777" w:rsidR="00FD3E79" w:rsidRDefault="00FD3E79" w:rsidP="00D47ACB">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lastRenderedPageBreak/>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proofErr w:type="gramStart"/>
            <w:r>
              <w:rPr>
                <w:rFonts w:ascii="Arial" w:eastAsia="MS Mincho" w:hAnsi="Arial"/>
                <w:sz w:val="18"/>
                <w:lang w:eastAsia="ja-JP"/>
              </w:rPr>
              <w:t>Also</w:t>
            </w:r>
            <w:proofErr w:type="gramEnd"/>
            <w:r>
              <w:rPr>
                <w:rFonts w:ascii="Arial" w:eastAsia="MS Mincho" w:hAnsi="Arial"/>
                <w:sz w:val="18"/>
                <w:lang w:eastAsia="ja-JP"/>
              </w:rPr>
              <w:t xml:space="preserve"> we are  not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w:t>
            </w:r>
            <w:proofErr w:type="spellStart"/>
            <w:r w:rsidR="005A17B4">
              <w:rPr>
                <w:rFonts w:ascii="Arial" w:eastAsiaTheme="minorEastAsia" w:hAnsi="Arial"/>
                <w:sz w:val="18"/>
                <w:lang w:eastAsia="zh-CN"/>
              </w:rPr>
              <w:t>fallback</w:t>
            </w:r>
            <w:proofErr w:type="spellEnd"/>
            <w:r w:rsidR="005A17B4">
              <w:rPr>
                <w:rFonts w:ascii="Arial" w:eastAsiaTheme="minorEastAsia" w:hAnsi="Arial"/>
                <w:sz w:val="18"/>
                <w:lang w:eastAsia="zh-CN"/>
              </w:rPr>
              <w:t xml:space="preserve">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xml:space="preserve">) </w:t>
            </w:r>
            <w:r>
              <w:rPr>
                <w:rFonts w:ascii="Arial" w:eastAsiaTheme="minorEastAsia" w:hAnsi="Arial"/>
                <w:sz w:val="18"/>
                <w:lang w:eastAsia="zh-CN"/>
              </w:rPr>
              <w:lastRenderedPageBreak/>
              <w:t>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lastRenderedPageBreak/>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Yes</w:t>
            </w:r>
          </w:p>
        </w:tc>
        <w:tc>
          <w:tcPr>
            <w:tcW w:w="4900" w:type="dxa"/>
          </w:tcPr>
          <w:p w14:paraId="0A54D991" w14:textId="77777777" w:rsidR="002F565F" w:rsidRDefault="002F565F" w:rsidP="002F565F">
            <w:pPr>
              <w:keepNext/>
              <w:keepLines/>
              <w:rPr>
                <w:rFonts w:ascii="Arial" w:eastAsia="Malgun Gothic" w:hAnsi="Arial"/>
                <w:sz w:val="18"/>
                <w:lang w:eastAsia="ko-KR"/>
              </w:rPr>
            </w:pPr>
            <w:r>
              <w:rPr>
                <w:rFonts w:ascii="Arial" w:eastAsia="Malgun Gothic" w:hAnsi="Arial" w:hint="eastAsia"/>
                <w:sz w:val="18"/>
                <w:lang w:eastAsia="ko-KR"/>
              </w:rPr>
              <w:t>Given that one meeting is left for this WI, further enhancement for CHO causes a lot of</w:t>
            </w:r>
            <w:r>
              <w:rPr>
                <w:rFonts w:ascii="Arial" w:eastAsia="Malgun Gothic" w:hAnsi="Arial"/>
                <w:sz w:val="18"/>
                <w:lang w:eastAsia="ko-KR"/>
              </w:rPr>
              <w:t xml:space="preserve"> MAC impacts and</w:t>
            </w:r>
            <w:r>
              <w:rPr>
                <w:rFonts w:ascii="Arial" w:eastAsia="Malgun Gothic" w:hAnsi="Arial" w:hint="eastAsia"/>
                <w:sz w:val="18"/>
                <w:lang w:eastAsia="ko-KR"/>
              </w:rPr>
              <w:t xml:space="preserve"> additional issue</w:t>
            </w:r>
            <w:r>
              <w:rPr>
                <w:rFonts w:ascii="Arial" w:eastAsia="Malgun Gothic" w:hAnsi="Arial"/>
                <w:sz w:val="18"/>
                <w:lang w:eastAsia="ko-KR"/>
              </w:rPr>
              <w:t xml:space="preserve"> in order to define</w:t>
            </w:r>
            <w:r>
              <w:rPr>
                <w:rFonts w:ascii="Arial" w:eastAsia="Malgun Gothic" w:hAnsi="Arial" w:hint="eastAsia"/>
                <w:sz w:val="18"/>
                <w:lang w:eastAsia="ko-KR"/>
              </w:rPr>
              <w:t xml:space="preserve"> select</w:t>
            </w:r>
            <w:r>
              <w:rPr>
                <w:rFonts w:ascii="Arial" w:eastAsia="Malgun Gothic" w:hAnsi="Arial"/>
                <w:sz w:val="18"/>
                <w:lang w:eastAsia="ko-KR"/>
              </w:rPr>
              <w:t>ion procedure of</w:t>
            </w:r>
            <w:r>
              <w:rPr>
                <w:rFonts w:ascii="Arial" w:eastAsia="Malgun Gothic" w:hAnsi="Arial" w:hint="eastAsia"/>
                <w:sz w:val="18"/>
                <w:lang w:eastAsia="ko-KR"/>
              </w:rPr>
              <w:t xml:space="preserve"> the repetition </w:t>
            </w:r>
            <w:r>
              <w:rPr>
                <w:rFonts w:ascii="Arial" w:eastAsia="Malgun Gothic" w:hAnsi="Arial"/>
                <w:sz w:val="18"/>
                <w:lang w:eastAsia="ko-KR"/>
              </w:rPr>
              <w:t>number</w:t>
            </w:r>
            <w:r>
              <w:rPr>
                <w:rFonts w:ascii="Arial" w:eastAsia="Malgun Gothic" w:hAnsi="Arial" w:hint="eastAsia"/>
                <w:sz w:val="18"/>
                <w:lang w:eastAsia="ko-KR"/>
              </w:rPr>
              <w:t xml:space="preserve"> </w:t>
            </w:r>
            <w:r>
              <w:rPr>
                <w:rFonts w:ascii="Arial" w:eastAsia="Malgun Gothic"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Malgun Gothic"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00581BE8" w:rsidR="002F565F" w:rsidRDefault="00FB2E4E"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154D6EB9" w14:textId="7BC9E22F" w:rsidR="002F565F" w:rsidRDefault="00FB2E4E" w:rsidP="002F565F">
            <w:pPr>
              <w:keepNext/>
              <w:keepLines/>
              <w:spacing w:after="0"/>
              <w:rPr>
                <w:rFonts w:ascii="Arial" w:hAnsi="Arial"/>
                <w:sz w:val="18"/>
                <w:lang w:eastAsia="ja-JP"/>
              </w:rPr>
            </w:pPr>
            <w:r>
              <w:rPr>
                <w:rFonts w:ascii="Arial" w:hAnsi="Arial"/>
                <w:sz w:val="18"/>
                <w:lang w:eastAsia="ja-JP"/>
              </w:rPr>
              <w:t>No</w:t>
            </w:r>
          </w:p>
        </w:tc>
        <w:tc>
          <w:tcPr>
            <w:tcW w:w="4900" w:type="dxa"/>
          </w:tcPr>
          <w:p w14:paraId="569D7796" w14:textId="1AC39A2B" w:rsidR="002F565F" w:rsidRDefault="00FB2E4E" w:rsidP="002F565F">
            <w:pPr>
              <w:keepNext/>
              <w:keepLines/>
              <w:rPr>
                <w:rFonts w:ascii="Arial" w:eastAsia="MS Mincho" w:hAnsi="Arial"/>
                <w:sz w:val="18"/>
                <w:lang w:eastAsia="ja-JP"/>
              </w:rPr>
            </w:pPr>
            <w:r>
              <w:rPr>
                <w:rFonts w:ascii="Arial" w:eastAsia="MS Mincho" w:hAnsi="Arial"/>
                <w:sz w:val="18"/>
                <w:lang w:eastAsia="ja-JP"/>
              </w:rPr>
              <w:t xml:space="preserve">We see no strong need to support CHO with Msg1 repetition. But if majority view </w:t>
            </w:r>
            <w:r w:rsidR="003E55E6">
              <w:rPr>
                <w:rFonts w:ascii="Arial" w:eastAsia="MS Mincho" w:hAnsi="Arial"/>
                <w:sz w:val="18"/>
                <w:lang w:eastAsia="ja-JP"/>
              </w:rPr>
              <w:t>is to support it, we suggest just restri</w:t>
            </w:r>
            <w:r>
              <w:rPr>
                <w:rFonts w:ascii="Arial" w:eastAsia="MS Mincho" w:hAnsi="Arial"/>
                <w:sz w:val="18"/>
                <w:lang w:eastAsia="ja-JP"/>
              </w:rPr>
              <w:t>ct</w:t>
            </w:r>
            <w:r w:rsidR="003E55E6">
              <w:rPr>
                <w:rFonts w:ascii="Arial" w:eastAsia="MS Mincho" w:hAnsi="Arial"/>
                <w:sz w:val="18"/>
                <w:lang w:eastAsia="ja-JP"/>
              </w:rPr>
              <w:t>ing</w:t>
            </w:r>
            <w:r>
              <w:rPr>
                <w:rFonts w:ascii="Arial" w:eastAsia="MS Mincho" w:hAnsi="Arial"/>
                <w:sz w:val="18"/>
                <w:lang w:eastAsia="ja-JP"/>
              </w:rPr>
              <w:t xml:space="preserve"> to </w:t>
            </w:r>
            <w:r w:rsidR="003E55E6">
              <w:rPr>
                <w:rFonts w:ascii="Arial" w:eastAsia="MS Mincho" w:hAnsi="Arial"/>
                <w:sz w:val="18"/>
                <w:lang w:eastAsia="ja-JP"/>
              </w:rPr>
              <w:t xml:space="preserve">configure a </w:t>
            </w:r>
            <w:r>
              <w:rPr>
                <w:rFonts w:ascii="Arial" w:eastAsia="MS Mincho" w:hAnsi="Arial"/>
                <w:sz w:val="18"/>
                <w:lang w:eastAsia="ja-JP"/>
              </w:rPr>
              <w:t xml:space="preserve">single repetition number and no further </w:t>
            </w:r>
            <w:proofErr w:type="spellStart"/>
            <w:r>
              <w:rPr>
                <w:rFonts w:ascii="Arial" w:eastAsia="MS Mincho" w:hAnsi="Arial"/>
                <w:sz w:val="18"/>
                <w:lang w:eastAsia="ja-JP"/>
              </w:rPr>
              <w:t>optimizition</w:t>
            </w:r>
            <w:proofErr w:type="spellEnd"/>
            <w:r>
              <w:rPr>
                <w:rFonts w:ascii="Arial" w:eastAsia="MS Mincho" w:hAnsi="Arial"/>
                <w:sz w:val="18"/>
                <w:lang w:eastAsia="ja-JP"/>
              </w:rPr>
              <w:t xml:space="preserve"> is needed.</w:t>
            </w:r>
          </w:p>
        </w:tc>
      </w:tr>
      <w:tr w:rsidR="002F565F" w14:paraId="0AEDBFEB" w14:textId="77777777" w:rsidTr="009607B0">
        <w:tc>
          <w:tcPr>
            <w:tcW w:w="1298" w:type="dxa"/>
          </w:tcPr>
          <w:p w14:paraId="4390A2C5" w14:textId="167E485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1EC14998" w14:textId="4EC77C7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8310084" w14:textId="28C7FD54" w:rsidR="002F565F" w:rsidRPr="00C03D8D" w:rsidRDefault="00C03D8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We think the channel condition may vary. So the Msg1 repetition number configured may be not suitable when the UE performs CFRA to the target cell. Therefore, reserving RACH resources for multiple Msg1 repetition number seems a bit of resource waste. So, we tend not to agree Msg1 </w:t>
            </w:r>
            <w:r w:rsidR="009A78AF">
              <w:rPr>
                <w:rFonts w:ascii="Arial" w:eastAsiaTheme="minorEastAsia" w:hAnsi="Arial" w:hint="eastAsia"/>
                <w:sz w:val="18"/>
                <w:lang w:eastAsia="zh-CN"/>
              </w:rPr>
              <w:t xml:space="preserve">repetition </w:t>
            </w:r>
            <w:r>
              <w:rPr>
                <w:rFonts w:ascii="Arial" w:eastAsiaTheme="minorEastAsia" w:hAnsi="Arial" w:hint="eastAsia"/>
                <w:sz w:val="18"/>
                <w:lang w:eastAsia="zh-CN"/>
              </w:rPr>
              <w:t xml:space="preserve">with CHO, especially for </w:t>
            </w:r>
            <w:r>
              <w:rPr>
                <w:rFonts w:ascii="Arial" w:eastAsiaTheme="minorEastAsia" w:hAnsi="Arial"/>
                <w:sz w:val="18"/>
                <w:lang w:eastAsia="zh-CN"/>
              </w:rPr>
              <w:t>multiple</w:t>
            </w:r>
            <w:r>
              <w:rPr>
                <w:rFonts w:ascii="Arial" w:eastAsiaTheme="minorEastAsia" w:hAnsi="Arial" w:hint="eastAsia"/>
                <w:sz w:val="18"/>
                <w:lang w:eastAsia="zh-CN"/>
              </w:rPr>
              <w:t xml:space="preserve"> </w:t>
            </w:r>
            <w:r>
              <w:rPr>
                <w:rFonts w:ascii="Arial" w:eastAsiaTheme="minorEastAsia" w:hAnsi="Arial"/>
                <w:sz w:val="18"/>
                <w:lang w:eastAsia="zh-CN"/>
              </w:rPr>
              <w:t>repetition</w:t>
            </w:r>
            <w:r>
              <w:rPr>
                <w:rFonts w:ascii="Arial" w:eastAsiaTheme="minorEastAsia" w:hAnsi="Arial" w:hint="eastAsia"/>
                <w:sz w:val="18"/>
                <w:lang w:eastAsia="zh-CN"/>
              </w:rPr>
              <w:t xml:space="preserve"> number. But if majority companies agree, we think one signal </w:t>
            </w:r>
            <w:r>
              <w:rPr>
                <w:rFonts w:ascii="Arial" w:eastAsiaTheme="minorEastAsia" w:hAnsi="Arial"/>
                <w:sz w:val="18"/>
                <w:lang w:eastAsia="zh-CN"/>
              </w:rPr>
              <w:t>repetition number is enough.</w:t>
            </w:r>
          </w:p>
        </w:tc>
      </w:tr>
      <w:tr w:rsidR="00D47ACB" w14:paraId="3B2C94F8" w14:textId="77777777" w:rsidTr="009607B0">
        <w:tc>
          <w:tcPr>
            <w:tcW w:w="1298" w:type="dxa"/>
          </w:tcPr>
          <w:p w14:paraId="5DE84681" w14:textId="009F2A60"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32E59C2E" w14:textId="75294ACA"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2DA557F8" w14:textId="4C270C26"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The same view as QC</w:t>
            </w:r>
          </w:p>
        </w:tc>
      </w:tr>
      <w:tr w:rsidR="00D47ACB" w14:paraId="73B03CF8" w14:textId="77777777" w:rsidTr="009607B0">
        <w:tc>
          <w:tcPr>
            <w:tcW w:w="1298" w:type="dxa"/>
          </w:tcPr>
          <w:p w14:paraId="244A665E" w14:textId="78AB5F9C" w:rsidR="00D47ACB" w:rsidRPr="00503594" w:rsidRDefault="00503594"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545DD78" w14:textId="47243176" w:rsidR="00D47ACB" w:rsidRPr="00620F4E" w:rsidRDefault="00620F4E" w:rsidP="00D47AC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4E1CB5" w14:textId="2435D217" w:rsidR="00D47ACB" w:rsidRPr="00620F4E" w:rsidRDefault="00620F4E" w:rsidP="00D47AC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ine to </w:t>
            </w:r>
            <w:r w:rsidR="001230D7">
              <w:rPr>
                <w:rFonts w:ascii="Arial" w:eastAsiaTheme="minorEastAsia" w:hAnsi="Arial"/>
                <w:sz w:val="18"/>
                <w:lang w:eastAsia="zh-CN"/>
              </w:rPr>
              <w:t xml:space="preserve">only </w:t>
            </w:r>
            <w:r>
              <w:rPr>
                <w:rFonts w:ascii="Arial" w:eastAsiaTheme="minorEastAsia" w:hAnsi="Arial"/>
                <w:sz w:val="18"/>
                <w:lang w:eastAsia="zh-CN"/>
              </w:rPr>
              <w:t>have a repetition configuration for CHO.</w:t>
            </w:r>
          </w:p>
        </w:tc>
      </w:tr>
      <w:tr w:rsidR="00503594" w14:paraId="48D1788C" w14:textId="77777777" w:rsidTr="009607B0">
        <w:tc>
          <w:tcPr>
            <w:tcW w:w="1298" w:type="dxa"/>
          </w:tcPr>
          <w:p w14:paraId="5122C8D1" w14:textId="77777777" w:rsidR="00503594" w:rsidRDefault="00503594" w:rsidP="00D47ACB">
            <w:pPr>
              <w:keepNext/>
              <w:keepLines/>
              <w:spacing w:after="0"/>
              <w:rPr>
                <w:rFonts w:ascii="Arial" w:hAnsi="Arial"/>
                <w:sz w:val="18"/>
                <w:lang w:eastAsia="ja-JP"/>
              </w:rPr>
            </w:pPr>
          </w:p>
        </w:tc>
        <w:tc>
          <w:tcPr>
            <w:tcW w:w="2099" w:type="dxa"/>
          </w:tcPr>
          <w:p w14:paraId="3E7EE70F" w14:textId="77777777" w:rsidR="00503594" w:rsidRDefault="00503594" w:rsidP="00D47ACB">
            <w:pPr>
              <w:keepNext/>
              <w:keepLines/>
              <w:spacing w:after="0"/>
              <w:rPr>
                <w:rFonts w:ascii="Arial" w:hAnsi="Arial"/>
                <w:sz w:val="18"/>
                <w:lang w:eastAsia="ja-JP"/>
              </w:rPr>
            </w:pPr>
          </w:p>
        </w:tc>
        <w:tc>
          <w:tcPr>
            <w:tcW w:w="4900" w:type="dxa"/>
          </w:tcPr>
          <w:p w14:paraId="2573069D" w14:textId="77777777" w:rsidR="00503594" w:rsidRDefault="00503594" w:rsidP="00D47ACB">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44" w:type="dxa"/>
          </w:tcPr>
          <w:p w14:paraId="1C8799AB" w14:textId="5A2A2519"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Repetition number determination for SI request.</w:t>
            </w:r>
          </w:p>
        </w:tc>
        <w:tc>
          <w:tcPr>
            <w:tcW w:w="5255" w:type="dxa"/>
          </w:tcPr>
          <w:p w14:paraId="67A6859E" w14:textId="6CF29F29" w:rsidR="002F565F" w:rsidRDefault="002F565F" w:rsidP="002F565F">
            <w:pPr>
              <w:pStyle w:val="a9"/>
              <w:rPr>
                <w:rFonts w:eastAsia="Malgun Gothic"/>
                <w:lang w:eastAsia="ko-KR"/>
              </w:rPr>
            </w:pPr>
            <w:r>
              <w:rPr>
                <w:rFonts w:eastAsia="Malgun Gothic" w:hint="eastAsia"/>
                <w:lang w:eastAsia="ko-KR"/>
              </w:rPr>
              <w:t xml:space="preserve">According to the current </w:t>
            </w:r>
            <w:r>
              <w:rPr>
                <w:rFonts w:eastAsia="Malgun Gothic"/>
                <w:lang w:eastAsia="ko-KR"/>
              </w:rPr>
              <w:t>procedure</w:t>
            </w:r>
            <w:r>
              <w:rPr>
                <w:rFonts w:eastAsia="Malgun Gothic" w:hint="eastAsia"/>
                <w:lang w:eastAsia="ko-KR"/>
              </w:rPr>
              <w:t xml:space="preserve"> </w:t>
            </w:r>
            <w:r>
              <w:rPr>
                <w:rFonts w:eastAsia="Malgun Gothic"/>
                <w:lang w:eastAsia="ko-KR"/>
              </w:rPr>
              <w:t>for Msg1-based SI request, some back and forth operation between MAC and RRC is expected as follows:</w:t>
            </w:r>
          </w:p>
          <w:p w14:paraId="7A60E605" w14:textId="60342E82"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1) </w:t>
            </w:r>
            <w:r w:rsidR="002F565F">
              <w:rPr>
                <w:rFonts w:eastAsia="Malgun Gothic"/>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RSRP of the downlink pathloss reference; and</w:t>
            </w:r>
          </w:p>
          <w:p w14:paraId="582781EA" w14:textId="454AC5C8" w:rsidR="002F565F" w:rsidRPr="001D368C" w:rsidRDefault="00D00FB3"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proofErr w:type="spellStart"/>
            <w:r w:rsidR="002F565F">
              <w:rPr>
                <w:lang w:eastAsia="ja-JP"/>
              </w:rPr>
              <w:t>corredponding</w:t>
            </w:r>
            <w:proofErr w:type="spellEnd"/>
            <w:r w:rsidR="002F565F">
              <w:rPr>
                <w:lang w:eastAsia="ja-JP"/>
              </w:rPr>
              <w:t xml:space="preserve">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4) </w:t>
            </w:r>
            <w:r w:rsidR="002F565F">
              <w:rPr>
                <w:rFonts w:eastAsia="Malgun Gothic" w:hint="eastAsia"/>
                <w:lang w:eastAsia="ko-KR"/>
              </w:rPr>
              <w:t xml:space="preserve"> In MAC, the</w:t>
            </w:r>
            <w:r w:rsidR="002F565F">
              <w:rPr>
                <w:rFonts w:eastAsia="Malgun Gothic"/>
                <w:lang w:eastAsia="ko-KR"/>
              </w:rPr>
              <w:t xml:space="preserve"> Msg1</w:t>
            </w:r>
            <w:r w:rsidR="002F565F">
              <w:rPr>
                <w:rFonts w:eastAsia="Malgun Gothic" w:hint="eastAsia"/>
                <w:lang w:eastAsia="ko-KR"/>
              </w:rPr>
              <w:t xml:space="preserve"> repetition </w:t>
            </w:r>
            <w:r w:rsidR="002F565F" w:rsidRPr="002F565F">
              <w:rPr>
                <w:rFonts w:eastAsia="Malgun Gothic" w:hint="eastAsia"/>
                <w:b/>
                <w:u w:val="single"/>
                <w:lang w:eastAsia="ko-KR"/>
              </w:rPr>
              <w:t>number is re-determined</w:t>
            </w:r>
            <w:r w:rsidR="002F565F">
              <w:rPr>
                <w:rFonts w:eastAsia="Malgun Gothic"/>
                <w:b/>
                <w:u w:val="single"/>
                <w:lang w:eastAsia="ko-KR"/>
              </w:rPr>
              <w:t xml:space="preserve"> again</w:t>
            </w:r>
            <w:r w:rsidR="002F565F">
              <w:rPr>
                <w:rFonts w:eastAsia="Malgun Gothic"/>
                <w:lang w:eastAsia="ko-KR"/>
              </w:rPr>
              <w:t>, even though the SI-request with selected Msg1 repetition number is triggered</w:t>
            </w:r>
          </w:p>
          <w:p w14:paraId="084903D1" w14:textId="23218E59" w:rsidR="00D00FB3" w:rsidRDefault="00D00FB3" w:rsidP="002F565F">
            <w:pPr>
              <w:pStyle w:val="a9"/>
              <w:rPr>
                <w:rFonts w:eastAsia="Malgun Gothic"/>
                <w:lang w:eastAsia="ko-KR"/>
              </w:rPr>
            </w:pPr>
            <w:r>
              <w:rPr>
                <w:rFonts w:eastAsia="Malgun Gothic"/>
                <w:lang w:eastAsia="ko-KR"/>
              </w:rPr>
              <w:t>In addition, in MAC specification, RA procedure for Msg1-based SI request is described as follows :</w:t>
            </w:r>
          </w:p>
          <w:p w14:paraId="48E5563A" w14:textId="2129CC82" w:rsidR="00D00FB3" w:rsidRDefault="00D00FB3" w:rsidP="00D00FB3">
            <w:pPr>
              <w:pStyle w:val="a9"/>
              <w:numPr>
                <w:ilvl w:val="0"/>
                <w:numId w:val="21"/>
              </w:numPr>
              <w:rPr>
                <w:rFonts w:eastAsia="Malgun Gothic"/>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9"/>
              <w:numPr>
                <w:ilvl w:val="0"/>
                <w:numId w:val="21"/>
              </w:numPr>
              <w:rPr>
                <w:rFonts w:eastAsia="Malgun Gothic"/>
                <w:u w:val="single"/>
                <w:lang w:eastAsia="ko-KR"/>
              </w:rPr>
            </w:pPr>
            <w:r w:rsidRPr="00D00FB3">
              <w:rPr>
                <w:rFonts w:eastAsia="Malgun Gothic"/>
                <w:u w:val="single"/>
                <w:lang w:eastAsia="ko-KR"/>
              </w:rPr>
              <w:t xml:space="preserve"> if  </w:t>
            </w:r>
            <w:r w:rsidRPr="00D00FB3">
              <w:rPr>
                <w:u w:val="single"/>
                <w:lang w:eastAsia="ko-KR"/>
              </w:rPr>
              <w:t>the Random Access Resources for SI request have been explicitly provided by RRC</w:t>
            </w:r>
            <w:r w:rsidRPr="00D00FB3">
              <w:rPr>
                <w:rFonts w:eastAsia="Malgun Gothic"/>
                <w:u w:val="single"/>
                <w:lang w:eastAsia="ko-KR"/>
              </w:rPr>
              <w:t xml:space="preserve"> </w:t>
            </w:r>
          </w:p>
          <w:p w14:paraId="3A40E971" w14:textId="5AE78249" w:rsidR="00E73685" w:rsidRDefault="00D00FB3" w:rsidP="00D00FB3">
            <w:pPr>
              <w:pStyle w:val="a9"/>
              <w:rPr>
                <w:rFonts w:eastAsia="Malgun Gothic"/>
                <w:lang w:eastAsia="ko-KR"/>
              </w:rPr>
            </w:pPr>
            <w:r w:rsidRPr="00D00FB3">
              <w:rPr>
                <w:rFonts w:eastAsia="Malgun Gothic" w:hint="eastAsia"/>
                <w:lang w:eastAsia="ko-KR"/>
              </w:rPr>
              <w:t xml:space="preserve">Considering this, </w:t>
            </w:r>
            <w:r w:rsidR="000A45D6">
              <w:rPr>
                <w:rFonts w:eastAsia="Malgun Gothic"/>
                <w:lang w:eastAsia="ko-KR"/>
              </w:rPr>
              <w:t xml:space="preserve">in Step 2) above, </w:t>
            </w:r>
            <w:r w:rsidRPr="00D00FB3">
              <w:rPr>
                <w:rFonts w:eastAsia="Malgun Gothic" w:hint="eastAsia"/>
                <w:lang w:eastAsia="ko-KR"/>
              </w:rPr>
              <w:t xml:space="preserve">it is </w:t>
            </w:r>
            <w:r w:rsidRPr="00D00FB3">
              <w:rPr>
                <w:rFonts w:eastAsia="Malgun Gothic"/>
                <w:lang w:eastAsia="ko-KR"/>
              </w:rPr>
              <w:t>ambiguous</w:t>
            </w:r>
            <w:r w:rsidRPr="00D00FB3">
              <w:rPr>
                <w:rFonts w:eastAsia="Malgun Gothic" w:hint="eastAsia"/>
                <w:lang w:eastAsia="ko-KR"/>
              </w:rPr>
              <w:t xml:space="preserve"> </w:t>
            </w:r>
            <w:r w:rsidRPr="00D00FB3">
              <w:rPr>
                <w:rFonts w:eastAsia="Malgun Gothic"/>
                <w:lang w:eastAsia="ko-KR"/>
              </w:rPr>
              <w:t>which RA resource for SI request is indicated from RRC to MAC</w:t>
            </w:r>
            <w:r>
              <w:rPr>
                <w:rFonts w:eastAsia="Malgun Gothic"/>
                <w:lang w:eastAsia="ko-KR"/>
              </w:rPr>
              <w:t xml:space="preserve"> among followings:</w:t>
            </w:r>
          </w:p>
          <w:p w14:paraId="296CEAB2" w14:textId="77777777" w:rsidR="00D00FB3" w:rsidRPr="00D00FB3" w:rsidRDefault="00D00FB3"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RA resources in</w:t>
            </w:r>
            <w:r w:rsidRPr="005A52DB">
              <w:rPr>
                <w:i/>
                <w:highlight w:val="yellow"/>
                <w:lang w:eastAsia="ja-JP"/>
              </w:rPr>
              <w:t xml:space="preserve"> si-RequestConfig-MSG1-Repetition</w:t>
            </w:r>
            <w:r>
              <w:rPr>
                <w:lang w:eastAsia="ja-JP"/>
              </w:rPr>
              <w:t xml:space="preserve"> and </w:t>
            </w:r>
            <w:r>
              <w:rPr>
                <w:rFonts w:ascii="Arial" w:eastAsia="Malgun Gothic" w:hAnsi="Arial" w:hint="eastAsia"/>
                <w:sz w:val="18"/>
                <w:lang w:eastAsia="ko-KR"/>
              </w:rPr>
              <w:t>RA resources in</w:t>
            </w:r>
            <w:r w:rsidRPr="005A52DB">
              <w:rPr>
                <w:i/>
                <w:highlight w:val="yellow"/>
                <w:lang w:eastAsia="ja-JP"/>
              </w:rPr>
              <w:t xml:space="preserve"> </w:t>
            </w:r>
            <w:proofErr w:type="spellStart"/>
            <w:r w:rsidRPr="005A52DB">
              <w:rPr>
                <w:i/>
                <w:highlight w:val="yellow"/>
                <w:lang w:eastAsia="ja-JP"/>
              </w:rPr>
              <w:t>si-RequestConfig</w:t>
            </w:r>
            <w:proofErr w:type="spellEnd"/>
            <w:r>
              <w:rPr>
                <w:lang w:eastAsia="ja-JP"/>
              </w:rPr>
              <w:t>; or</w:t>
            </w:r>
          </w:p>
          <w:p w14:paraId="4B4A1664" w14:textId="77777777" w:rsidR="000A45D6" w:rsidRPr="000A45D6" w:rsidRDefault="000A45D6" w:rsidP="000A45D6">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w:t>
            </w:r>
            <w:r>
              <w:rPr>
                <w:lang w:eastAsia="ja-JP"/>
              </w:rPr>
              <w:lastRenderedPageBreak/>
              <w:t>for one repetition number;</w:t>
            </w:r>
          </w:p>
          <w:p w14:paraId="488CF8AB" w14:textId="77777777" w:rsidR="000A45D6" w:rsidRDefault="000A45D6" w:rsidP="000A45D6">
            <w:pPr>
              <w:pStyle w:val="a9"/>
              <w:rPr>
                <w:rFonts w:ascii="Arial" w:eastAsia="Malgun Gothic" w:hAnsi="Arial"/>
                <w:sz w:val="18"/>
                <w:lang w:eastAsia="ko-KR"/>
              </w:rPr>
            </w:pPr>
            <w:r>
              <w:rPr>
                <w:rFonts w:ascii="Arial" w:eastAsia="Malgun Gothic" w:hAnsi="Arial"/>
                <w:sz w:val="18"/>
                <w:lang w:eastAsia="ko-KR"/>
              </w:rPr>
              <w:t xml:space="preserve">Therefore, in our view, current procedure to determine Msg1 repetition number for SI request is not correct and the details should be discussed further (e.g. in next meeting). </w:t>
            </w:r>
          </w:p>
          <w:p w14:paraId="66C9611F" w14:textId="77777777" w:rsidR="000A45D6" w:rsidRDefault="000A45D6" w:rsidP="000A45D6">
            <w:pPr>
              <w:pStyle w:val="a9"/>
              <w:rPr>
                <w:rFonts w:ascii="Arial" w:eastAsia="Malgun Gothic" w:hAnsi="Arial"/>
                <w:sz w:val="18"/>
                <w:lang w:eastAsia="ko-KR"/>
              </w:rPr>
            </w:pPr>
            <w:r>
              <w:rPr>
                <w:rFonts w:ascii="Arial" w:eastAsia="Malgun Gothic" w:hAnsi="Arial"/>
                <w:sz w:val="18"/>
                <w:lang w:eastAsia="ko-KR"/>
              </w:rPr>
              <w:t>In our view, one method to simplify the UE procedure is to determine Msg1 repetition number for SI request in RRC.</w:t>
            </w:r>
          </w:p>
          <w:p w14:paraId="191F042C" w14:textId="569FCED5" w:rsidR="0053639D" w:rsidRPr="0053639D" w:rsidRDefault="0053639D" w:rsidP="000A45D6">
            <w:pPr>
              <w:pStyle w:val="a9"/>
              <w:rPr>
                <w:rFonts w:ascii="Arial" w:eastAsia="Malgun Gothic" w:hAnsi="Arial" w:hint="eastAsia"/>
                <w:sz w:val="18"/>
                <w:lang w:eastAsia="ko-KR"/>
              </w:rPr>
            </w:pPr>
            <w:r w:rsidRPr="0028012D">
              <w:rPr>
                <w:rFonts w:ascii="Arial" w:eastAsiaTheme="minorEastAsia" w:hAnsi="Arial" w:hint="eastAsia"/>
                <w:color w:val="0070C0"/>
                <w:sz w:val="18"/>
                <w:lang w:eastAsia="zh-CN"/>
              </w:rPr>
              <w:t>[</w:t>
            </w:r>
            <w:r w:rsidRPr="0028012D">
              <w:rPr>
                <w:rFonts w:ascii="Arial" w:eastAsiaTheme="minorEastAsia" w:hAnsi="Arial"/>
                <w:color w:val="0070C0"/>
                <w:sz w:val="18"/>
                <w:lang w:eastAsia="zh-CN"/>
              </w:rPr>
              <w:t xml:space="preserve">ZTE] Good question, </w:t>
            </w:r>
            <w:r>
              <w:rPr>
                <w:rFonts w:ascii="Arial" w:eastAsiaTheme="minorEastAsia" w:hAnsi="Arial"/>
                <w:color w:val="0070C0"/>
                <w:sz w:val="18"/>
                <w:lang w:eastAsia="zh-CN"/>
              </w:rPr>
              <w:t xml:space="preserve">as the rapporteur of MAC CR, different from normal CBRA, for SI request, the UE does not need to select the RACH resources by considering the feature priority of other features. As long as UE determines the scenario (NUL, SUL, RedCap), the UE can select corresponding RACH resource set. For how to determine the applicable repetition number (in MAC or RRC), if the UE does not fulfil any threshold and is going to select Msg1-based SI request without repetition or Msg3-based SI request, then it seems better to describe all of them in one place (RRC). However, if we do like this, RRC needs to inform MAC that Msg1 repetition is applicable, so </w:t>
            </w:r>
            <w:proofErr w:type="spellStart"/>
            <w:r>
              <w:rPr>
                <w:rFonts w:ascii="Arial" w:eastAsiaTheme="minorEastAsia" w:hAnsi="Arial"/>
                <w:color w:val="0070C0"/>
                <w:sz w:val="18"/>
                <w:lang w:eastAsia="zh-CN"/>
              </w:rPr>
              <w:t>fallback</w:t>
            </w:r>
            <w:proofErr w:type="spellEnd"/>
            <w:r>
              <w:rPr>
                <w:rFonts w:ascii="Arial" w:eastAsiaTheme="minorEastAsia" w:hAnsi="Arial"/>
                <w:color w:val="0070C0"/>
                <w:sz w:val="18"/>
                <w:lang w:eastAsia="zh-CN"/>
              </w:rPr>
              <w:t xml:space="preserve"> from lower number to higher number can be applied.</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proofErr w:type="spellStart"/>
      <w:r w:rsidRPr="00CD63E8">
        <w:rPr>
          <w:lang w:eastAsia="ja-JP"/>
        </w:rPr>
        <w:t>Fallback</w:t>
      </w:r>
      <w:proofErr w:type="spellEnd"/>
      <w:r w:rsidRPr="00CD63E8">
        <w:rPr>
          <w:lang w:eastAsia="ja-JP"/>
        </w:rPr>
        <w:t xml:space="preserve">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w:t>
      </w:r>
      <w:proofErr w:type="spellStart"/>
      <w:r w:rsidRPr="00CD63E8">
        <w:rPr>
          <w:lang w:eastAsia="ja-JP"/>
        </w:rPr>
        <w:t>Fallback</w:t>
      </w:r>
      <w:proofErr w:type="spellEnd"/>
      <w:r w:rsidRPr="00CD63E8">
        <w:rPr>
          <w:lang w:eastAsia="ja-JP"/>
        </w:rPr>
        <w:t xml:space="preserve"> is only supported for </w:t>
      </w:r>
      <w:proofErr w:type="spellStart"/>
      <w:r w:rsidRPr="00CD63E8">
        <w:rPr>
          <w:lang w:eastAsia="ja-JP"/>
        </w:rPr>
        <w:t>sharedRO</w:t>
      </w:r>
      <w:proofErr w:type="spellEnd"/>
      <w:r w:rsidRPr="00CD63E8">
        <w:rPr>
          <w:lang w:eastAsia="ja-JP"/>
        </w:rPr>
        <w:t xml:space="preserve">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proofErr w:type="spellStart"/>
      <w:r w:rsidR="00897F41" w:rsidRPr="00897F41">
        <w:rPr>
          <w:rFonts w:eastAsiaTheme="minorEastAsia"/>
          <w:i/>
          <w:lang w:eastAsia="zh-CN"/>
        </w:rPr>
        <w:t>rach</w:t>
      </w:r>
      <w:r w:rsidR="00C05664" w:rsidRPr="00897F41">
        <w:rPr>
          <w:rFonts w:eastAsiaTheme="minorEastAsia"/>
          <w:i/>
          <w:lang w:eastAsia="zh-CN"/>
        </w:rPr>
        <w:t>-ConfigCommon</w:t>
      </w:r>
      <w:proofErr w:type="spellEnd"/>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1"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proofErr w:type="spellStart"/>
      <w:r w:rsidR="00C05664" w:rsidRPr="00C05664">
        <w:rPr>
          <w:rFonts w:eastAsiaTheme="minorEastAsia"/>
          <w:i/>
          <w:u w:val="single"/>
          <w:lang w:eastAsia="zh-CN"/>
        </w:rPr>
        <w:t>FeatureCombinationPreambles</w:t>
      </w:r>
      <w:proofErr w:type="spellEnd"/>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 xml:space="preserve">Alt1: </w:t>
      </w:r>
      <w:proofErr w:type="spellStart"/>
      <w:r w:rsidR="00BD43AD" w:rsidRPr="00BD43AD">
        <w:rPr>
          <w:rFonts w:eastAsiaTheme="minorEastAsia"/>
          <w:b/>
          <w:lang w:eastAsia="zh-CN"/>
        </w:rPr>
        <w:t>Fallback</w:t>
      </w:r>
      <w:proofErr w:type="spellEnd"/>
      <w:r w:rsidR="00BD43AD" w:rsidRPr="00BD43AD">
        <w:rPr>
          <w:rFonts w:eastAsiaTheme="minorEastAsia"/>
          <w:b/>
          <w:lang w:eastAsia="zh-CN"/>
        </w:rPr>
        <w:t xml:space="preserve"> is only supported for </w:t>
      </w:r>
      <w:proofErr w:type="spellStart"/>
      <w:r w:rsidR="00BD43AD" w:rsidRPr="00BD43AD">
        <w:rPr>
          <w:rFonts w:eastAsiaTheme="minorEastAsia"/>
          <w:b/>
          <w:lang w:eastAsia="zh-CN"/>
        </w:rPr>
        <w:t>sharedRO</w:t>
      </w:r>
      <w:proofErr w:type="spellEnd"/>
      <w:r w:rsidR="00BD43AD" w:rsidRPr="00BD43AD">
        <w:rPr>
          <w:rFonts w:eastAsiaTheme="minorEastAsia"/>
          <w:b/>
          <w:lang w:eastAsia="zh-CN"/>
        </w:rPr>
        <w:t xml:space="preserve">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w:t>
      </w:r>
      <w:proofErr w:type="spellStart"/>
      <w:r w:rsidR="00BD43AD">
        <w:rPr>
          <w:rFonts w:eastAsiaTheme="minorEastAsia"/>
          <w:lang w:eastAsia="zh-CN"/>
        </w:rPr>
        <w:t>fallback</w:t>
      </w:r>
      <w:proofErr w:type="spellEnd"/>
      <w:r w:rsidR="00BD43AD">
        <w:rPr>
          <w:rFonts w:eastAsiaTheme="minorEastAsia"/>
          <w:lang w:eastAsia="zh-CN"/>
        </w:rPr>
        <w:t xml:space="preserve">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proofErr w:type="spellStart"/>
      <w:r w:rsidRPr="004D5EA8">
        <w:rPr>
          <w:rFonts w:ascii="Arial" w:hAnsi="Arial"/>
          <w:i/>
          <w:sz w:val="24"/>
          <w:lang w:eastAsia="ja-JP"/>
        </w:rPr>
        <w:t>FeatureCombinationPreambles</w:t>
      </w:r>
      <w:proofErr w:type="spellEnd"/>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w:t>
      </w:r>
      <w:proofErr w:type="spellStart"/>
      <w:r w:rsidRPr="004D5EA8">
        <w:rPr>
          <w:i/>
          <w:iCs/>
          <w:lang w:eastAsia="ja-JP"/>
        </w:rPr>
        <w:t>FeatureCombinationPreambles</w:t>
      </w:r>
      <w:proofErr w:type="spellEnd"/>
      <w:r w:rsidRPr="004D5EA8">
        <w:rPr>
          <w:i/>
          <w:iCs/>
          <w:lang w:eastAsia="ja-JP"/>
        </w:rPr>
        <w:t xml:space="preserve">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2"/>
      <w:r w:rsidRPr="003F5CEA">
        <w:rPr>
          <w:highlight w:val="green"/>
          <w:u w:val="single"/>
          <w:lang w:eastAsia="ja-JP"/>
        </w:rPr>
        <w:t>number</w:t>
      </w:r>
      <w:commentRangeEnd w:id="2"/>
      <w:r w:rsidRPr="003F5CEA">
        <w:rPr>
          <w:rFonts w:eastAsia="宋体"/>
          <w:sz w:val="16"/>
          <w:highlight w:val="green"/>
          <w:u w:val="single"/>
        </w:rPr>
        <w:commentReference w:id="2"/>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proofErr w:type="spellStart"/>
      <w:r w:rsidRPr="004D5EA8">
        <w:rPr>
          <w:rFonts w:ascii="Arial" w:hAnsi="Arial"/>
          <w:b/>
          <w:i/>
          <w:lang w:eastAsia="ja-JP"/>
        </w:rPr>
        <w:lastRenderedPageBreak/>
        <w:t>FeatureCombinationPreambles</w:t>
      </w:r>
      <w:proofErr w:type="spellEnd"/>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3"/>
            <w:r w:rsidRPr="006C7AEC">
              <w:rPr>
                <w:rFonts w:ascii="Arial" w:hAnsi="Arial"/>
                <w:sz w:val="18"/>
                <w:szCs w:val="22"/>
                <w:lang w:eastAsia="sv-SE"/>
              </w:rPr>
              <w:t>allowed</w:t>
            </w:r>
            <w:commentRangeEnd w:id="3"/>
            <w:r>
              <w:rPr>
                <w:rStyle w:val="afb"/>
              </w:rPr>
              <w:commentReference w:id="3"/>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95"/>
        <w:gridCol w:w="10581"/>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etc. Alternative is to define msg1-RepetitionNum in such a way so that it can support one or several repetition factors (like msg1-RepetitionNum-2 {supported} and signal preamble range within the IE.. At least for the case where all repetition factors are on shared RO or all are on separate RO then there will be no duplicate values. Otherwise we need a discussion about how the duplicate parameters should be treated.</w:t>
            </w:r>
          </w:p>
        </w:tc>
      </w:tr>
      <w:tr w:rsidR="0053639D" w14:paraId="3EA39311" w14:textId="77777777" w:rsidTr="0032085F">
        <w:tc>
          <w:tcPr>
            <w:tcW w:w="1268" w:type="pct"/>
          </w:tcPr>
          <w:p w14:paraId="5098360D" w14:textId="22A732E6" w:rsidR="0053639D" w:rsidRDefault="0053639D" w:rsidP="0053639D">
            <w:pPr>
              <w:keepNext/>
              <w:keepLines/>
              <w:spacing w:after="0"/>
              <w:rPr>
                <w:rFonts w:ascii="Arial" w:hAnsi="Arial"/>
                <w:sz w:val="18"/>
                <w:lang w:eastAsia="ja-JP"/>
              </w:rPr>
            </w:pPr>
            <w:r>
              <w:rPr>
                <w:rFonts w:ascii="Arial" w:eastAsia="宋体" w:hAnsi="Arial" w:hint="eastAsia"/>
                <w:sz w:val="18"/>
                <w:lang w:val="en-US" w:eastAsia="zh-CN"/>
              </w:rPr>
              <w:t>Xiaomi</w:t>
            </w:r>
            <w:bookmarkStart w:id="4" w:name="_GoBack"/>
            <w:bookmarkEnd w:id="4"/>
          </w:p>
        </w:tc>
        <w:tc>
          <w:tcPr>
            <w:tcW w:w="3732" w:type="pct"/>
          </w:tcPr>
          <w:p w14:paraId="12E036D0" w14:textId="035876D4" w:rsidR="0053639D" w:rsidRDefault="0053639D" w:rsidP="0053639D">
            <w:pPr>
              <w:keepNext/>
              <w:keepLines/>
              <w:rPr>
                <w:rFonts w:ascii="Arial" w:eastAsia="MS Mincho" w:hAnsi="Arial"/>
                <w:sz w:val="18"/>
                <w:lang w:eastAsia="ja-JP"/>
              </w:rPr>
            </w:pPr>
            <w:r>
              <w:rPr>
                <w:rFonts w:ascii="Arial" w:eastAsia="宋体" w:hAnsi="Arial" w:hint="eastAsia"/>
                <w:sz w:val="18"/>
                <w:szCs w:val="22"/>
                <w:highlight w:val="green"/>
                <w:lang w:val="en-US" w:eastAsia="zh-CN"/>
              </w:rPr>
              <w:t xml:space="preserve">Should be: </w:t>
            </w:r>
            <w:r>
              <w:rPr>
                <w:rFonts w:ascii="Arial" w:hAnsi="Arial"/>
                <w:sz w:val="18"/>
                <w:szCs w:val="22"/>
                <w:highlight w:val="green"/>
                <w:lang w:eastAsia="sv-SE"/>
              </w:rPr>
              <w:t xml:space="preserve">only applicable when </w:t>
            </w:r>
            <w:r>
              <w:rPr>
                <w:rFonts w:ascii="Arial" w:eastAsia="宋体" w:hAnsi="Arial" w:hint="eastAsia"/>
                <w:sz w:val="18"/>
                <w:szCs w:val="22"/>
                <w:highlight w:val="green"/>
                <w:lang w:val="en-US" w:eastAsia="zh-CN"/>
              </w:rPr>
              <w:t xml:space="preserve">2 or </w:t>
            </w:r>
            <w:r>
              <w:rPr>
                <w:rFonts w:ascii="Arial" w:hAnsi="Arial"/>
                <w:sz w:val="18"/>
                <w:szCs w:val="22"/>
                <w:highlight w:val="green"/>
                <w:lang w:eastAsia="sv-SE"/>
              </w:rPr>
              <w:t>more  repetition numbers are configured in shared RO</w:t>
            </w:r>
          </w:p>
        </w:tc>
      </w:tr>
      <w:tr w:rsidR="0053639D" w14:paraId="3E13C059" w14:textId="77777777" w:rsidTr="0032085F">
        <w:tc>
          <w:tcPr>
            <w:tcW w:w="1268" w:type="pct"/>
          </w:tcPr>
          <w:p w14:paraId="244DD449" w14:textId="77777777" w:rsidR="0053639D" w:rsidRDefault="0053639D" w:rsidP="0053639D">
            <w:pPr>
              <w:keepNext/>
              <w:keepLines/>
              <w:spacing w:after="0"/>
              <w:rPr>
                <w:rFonts w:ascii="Arial" w:hAnsi="Arial"/>
                <w:sz w:val="18"/>
                <w:lang w:eastAsia="ja-JP"/>
              </w:rPr>
            </w:pPr>
          </w:p>
        </w:tc>
        <w:tc>
          <w:tcPr>
            <w:tcW w:w="3732" w:type="pct"/>
          </w:tcPr>
          <w:p w14:paraId="19F09869" w14:textId="77777777" w:rsidR="0053639D" w:rsidRDefault="0053639D" w:rsidP="0053639D">
            <w:pPr>
              <w:keepNext/>
              <w:keepLines/>
              <w:rPr>
                <w:rFonts w:ascii="Arial" w:eastAsia="MS Mincho" w:hAnsi="Arial"/>
                <w:sz w:val="18"/>
                <w:lang w:eastAsia="ja-JP"/>
              </w:rPr>
            </w:pPr>
          </w:p>
        </w:tc>
      </w:tr>
      <w:tr w:rsidR="0053639D" w14:paraId="6D86C046" w14:textId="77777777" w:rsidTr="0032085F">
        <w:tc>
          <w:tcPr>
            <w:tcW w:w="1268" w:type="pct"/>
          </w:tcPr>
          <w:p w14:paraId="16C6E5C2" w14:textId="77777777" w:rsidR="0053639D" w:rsidRDefault="0053639D" w:rsidP="0053639D">
            <w:pPr>
              <w:keepNext/>
              <w:keepLines/>
              <w:spacing w:after="0"/>
              <w:rPr>
                <w:rFonts w:ascii="Arial" w:hAnsi="Arial"/>
                <w:sz w:val="18"/>
                <w:lang w:eastAsia="ja-JP"/>
              </w:rPr>
            </w:pPr>
          </w:p>
        </w:tc>
        <w:tc>
          <w:tcPr>
            <w:tcW w:w="3732" w:type="pct"/>
          </w:tcPr>
          <w:p w14:paraId="43F01C9E" w14:textId="77777777" w:rsidR="0053639D" w:rsidRDefault="0053639D" w:rsidP="0053639D">
            <w:pPr>
              <w:keepNext/>
              <w:keepLines/>
              <w:rPr>
                <w:rFonts w:ascii="Arial" w:eastAsia="MS Mincho" w:hAnsi="Arial"/>
                <w:sz w:val="18"/>
                <w:lang w:eastAsia="ja-JP"/>
              </w:rPr>
            </w:pPr>
          </w:p>
        </w:tc>
      </w:tr>
      <w:tr w:rsidR="0053639D" w14:paraId="7CDC90B3" w14:textId="77777777" w:rsidTr="0032085F">
        <w:tc>
          <w:tcPr>
            <w:tcW w:w="1268" w:type="pct"/>
          </w:tcPr>
          <w:p w14:paraId="658B2654" w14:textId="77777777" w:rsidR="0053639D" w:rsidRDefault="0053639D" w:rsidP="0053639D">
            <w:pPr>
              <w:keepNext/>
              <w:keepLines/>
              <w:spacing w:after="0"/>
              <w:rPr>
                <w:rFonts w:ascii="Arial" w:hAnsi="Arial"/>
                <w:sz w:val="18"/>
                <w:lang w:eastAsia="ja-JP"/>
              </w:rPr>
            </w:pPr>
          </w:p>
        </w:tc>
        <w:tc>
          <w:tcPr>
            <w:tcW w:w="3732" w:type="pct"/>
          </w:tcPr>
          <w:p w14:paraId="0AFBE714" w14:textId="77777777" w:rsidR="0053639D" w:rsidRDefault="0053639D" w:rsidP="0053639D">
            <w:pPr>
              <w:keepNext/>
              <w:keepLines/>
              <w:rPr>
                <w:rFonts w:ascii="Arial" w:eastAsia="MS Mincho" w:hAnsi="Arial"/>
                <w:sz w:val="18"/>
                <w:lang w:eastAsia="ja-JP"/>
              </w:rPr>
            </w:pPr>
          </w:p>
        </w:tc>
      </w:tr>
      <w:tr w:rsidR="0053639D" w14:paraId="3956269C" w14:textId="77777777" w:rsidTr="0032085F">
        <w:tc>
          <w:tcPr>
            <w:tcW w:w="1268" w:type="pct"/>
          </w:tcPr>
          <w:p w14:paraId="34A82A33" w14:textId="77777777" w:rsidR="0053639D" w:rsidRDefault="0053639D" w:rsidP="0053639D">
            <w:pPr>
              <w:keepNext/>
              <w:keepLines/>
              <w:spacing w:after="0"/>
              <w:rPr>
                <w:rFonts w:ascii="Arial" w:hAnsi="Arial"/>
                <w:sz w:val="18"/>
                <w:lang w:eastAsia="ja-JP"/>
              </w:rPr>
            </w:pPr>
          </w:p>
        </w:tc>
        <w:tc>
          <w:tcPr>
            <w:tcW w:w="3732" w:type="pct"/>
          </w:tcPr>
          <w:p w14:paraId="4F743D07" w14:textId="77777777" w:rsidR="0053639D" w:rsidRDefault="0053639D" w:rsidP="0053639D">
            <w:pPr>
              <w:keepNext/>
              <w:keepLines/>
              <w:rPr>
                <w:rFonts w:ascii="Arial" w:eastAsia="MS Mincho" w:hAnsi="Arial"/>
                <w:sz w:val="18"/>
                <w:lang w:eastAsia="ja-JP"/>
              </w:rPr>
            </w:pPr>
          </w:p>
        </w:tc>
      </w:tr>
      <w:tr w:rsidR="0053639D" w14:paraId="63CC1818" w14:textId="77777777" w:rsidTr="0032085F">
        <w:tc>
          <w:tcPr>
            <w:tcW w:w="1268" w:type="pct"/>
          </w:tcPr>
          <w:p w14:paraId="39140C2F" w14:textId="77777777" w:rsidR="0053639D" w:rsidRDefault="0053639D" w:rsidP="0053639D">
            <w:pPr>
              <w:keepNext/>
              <w:keepLines/>
              <w:spacing w:after="0"/>
              <w:rPr>
                <w:rFonts w:ascii="Arial" w:hAnsi="Arial"/>
                <w:sz w:val="18"/>
                <w:lang w:eastAsia="ja-JP"/>
              </w:rPr>
            </w:pPr>
          </w:p>
        </w:tc>
        <w:tc>
          <w:tcPr>
            <w:tcW w:w="3732" w:type="pct"/>
          </w:tcPr>
          <w:p w14:paraId="750F375E" w14:textId="77777777" w:rsidR="0053639D" w:rsidRDefault="0053639D" w:rsidP="0053639D">
            <w:pPr>
              <w:keepNext/>
              <w:keepLines/>
              <w:rPr>
                <w:rFonts w:ascii="Arial" w:eastAsia="MS Mincho" w:hAnsi="Arial"/>
                <w:sz w:val="18"/>
                <w:lang w:eastAsia="ja-JP"/>
              </w:rPr>
            </w:pPr>
          </w:p>
        </w:tc>
      </w:tr>
      <w:tr w:rsidR="0053639D" w14:paraId="5501B696" w14:textId="77777777" w:rsidTr="0032085F">
        <w:tc>
          <w:tcPr>
            <w:tcW w:w="1268" w:type="pct"/>
          </w:tcPr>
          <w:p w14:paraId="27C52FCE" w14:textId="77777777" w:rsidR="0053639D" w:rsidRDefault="0053639D" w:rsidP="0053639D">
            <w:pPr>
              <w:keepNext/>
              <w:keepLines/>
              <w:spacing w:after="0"/>
              <w:rPr>
                <w:rFonts w:ascii="Arial" w:hAnsi="Arial"/>
                <w:sz w:val="18"/>
                <w:lang w:eastAsia="ja-JP"/>
              </w:rPr>
            </w:pPr>
          </w:p>
        </w:tc>
        <w:tc>
          <w:tcPr>
            <w:tcW w:w="3732" w:type="pct"/>
          </w:tcPr>
          <w:p w14:paraId="53007E7F" w14:textId="77777777" w:rsidR="0053639D" w:rsidRDefault="0053639D" w:rsidP="0053639D">
            <w:pPr>
              <w:keepNext/>
              <w:keepLines/>
              <w:rPr>
                <w:rFonts w:ascii="Arial" w:eastAsia="MS Mincho" w:hAnsi="Arial"/>
                <w:sz w:val="18"/>
                <w:lang w:eastAsia="ja-JP"/>
              </w:rPr>
            </w:pPr>
          </w:p>
        </w:tc>
      </w:tr>
      <w:tr w:rsidR="0053639D" w14:paraId="2A0814C2" w14:textId="77777777" w:rsidTr="0032085F">
        <w:tc>
          <w:tcPr>
            <w:tcW w:w="1268" w:type="pct"/>
          </w:tcPr>
          <w:p w14:paraId="3DC67A46" w14:textId="77777777" w:rsidR="0053639D" w:rsidRDefault="0053639D" w:rsidP="0053639D">
            <w:pPr>
              <w:keepNext/>
              <w:keepLines/>
              <w:spacing w:after="0"/>
              <w:rPr>
                <w:rFonts w:ascii="Arial" w:hAnsi="Arial"/>
                <w:sz w:val="18"/>
                <w:lang w:eastAsia="ja-JP"/>
              </w:rPr>
            </w:pPr>
          </w:p>
        </w:tc>
        <w:tc>
          <w:tcPr>
            <w:tcW w:w="3732" w:type="pct"/>
          </w:tcPr>
          <w:p w14:paraId="789FEB05" w14:textId="77777777" w:rsidR="0053639D" w:rsidRDefault="0053639D" w:rsidP="0053639D">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pporteur propose a TP with the following changes.</w:t>
      </w:r>
      <w:r>
        <w:rPr>
          <w:rFonts w:eastAsiaTheme="minorEastAsia"/>
          <w:lang w:eastAsia="zh-CN"/>
        </w:rPr>
        <w:t>.</w:t>
      </w:r>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w:t>
      </w:r>
      <w:proofErr w:type="spellStart"/>
      <w:r w:rsidR="00FB14A2">
        <w:rPr>
          <w:rFonts w:eastAsiaTheme="minorEastAsia"/>
          <w:lang w:eastAsia="zh-CN"/>
        </w:rPr>
        <w:t>si-RequestResources</w:t>
      </w:r>
      <w:proofErr w:type="spellEnd"/>
      <w:r w:rsidR="00FB14A2">
        <w:rPr>
          <w:rFonts w:eastAsiaTheme="minorEastAsia"/>
          <w:lang w:eastAsia="zh-CN"/>
        </w:rPr>
        <w:t xml:space="preserve">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w:t>
      </w:r>
      <w:proofErr w:type="spellStart"/>
      <w:r w:rsidRPr="00574CB0">
        <w:rPr>
          <w:rFonts w:ascii="Arial" w:eastAsia="宋体" w:hAnsi="Arial"/>
          <w:i/>
          <w:sz w:val="24"/>
          <w:lang w:eastAsia="ja-JP"/>
        </w:rPr>
        <w:t>RequestConfig</w:t>
      </w:r>
      <w:bookmarkEnd w:id="5"/>
      <w:proofErr w:type="spellEnd"/>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SI-</w:t>
      </w:r>
      <w:proofErr w:type="spellStart"/>
      <w:r w:rsidRPr="00574CB0">
        <w:rPr>
          <w:i/>
          <w:lang w:eastAsia="ja-JP"/>
        </w:rPr>
        <w:t>RequestConfig</w:t>
      </w:r>
      <w:proofErr w:type="spellEnd"/>
      <w:r w:rsidRPr="00574CB0">
        <w:rPr>
          <w:i/>
          <w:lang w:eastAsia="ja-JP"/>
        </w:rPr>
        <w:t xml:space="preserve">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SI-</w:t>
      </w:r>
      <w:proofErr w:type="spellStart"/>
      <w:r w:rsidRPr="00574CB0">
        <w:rPr>
          <w:rFonts w:ascii="Arial" w:hAnsi="Arial"/>
          <w:b/>
          <w:bCs/>
          <w:i/>
          <w:iCs/>
          <w:lang w:eastAsia="ja-JP"/>
        </w:rPr>
        <w:t>RequestConfig</w:t>
      </w:r>
      <w:proofErr w:type="spellEnd"/>
      <w:r w:rsidRPr="00574CB0">
        <w:rPr>
          <w:rFonts w:ascii="Arial" w:hAnsi="Arial"/>
          <w:b/>
          <w:bCs/>
          <w:i/>
          <w:iCs/>
          <w:lang w:eastAsia="ja-JP"/>
        </w:rPr>
        <w:t xml:space="preserve">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95"/>
        <w:gridCol w:w="10581"/>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proofErr w:type="spellStart"/>
            <w:r w:rsidRPr="00CE599E">
              <w:rPr>
                <w:sz w:val="22"/>
                <w:szCs w:val="22"/>
              </w:rPr>
              <w:t>si-RequestResources</w:t>
            </w:r>
            <w:proofErr w:type="spellEnd"/>
            <w:r w:rsidRPr="00CE599E">
              <w:rPr>
                <w:sz w:val="22"/>
                <w:szCs w:val="22"/>
              </w:rPr>
              <w:t xml:space="preserve"> (without suffix) will be </w:t>
            </w:r>
            <w:proofErr w:type="spellStart"/>
            <w:r w:rsidRPr="00CE599E">
              <w:rPr>
                <w:sz w:val="22"/>
                <w:szCs w:val="22"/>
              </w:rPr>
              <w:t>unecessary</w:t>
            </w:r>
            <w:proofErr w:type="spellEnd"/>
            <w:r w:rsidRPr="00CE599E">
              <w:rPr>
                <w:sz w:val="22"/>
                <w:szCs w:val="22"/>
              </w:rPr>
              <w:t xml:space="preserve">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rach-OccasionsSI</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rach-ConfigSI</w:t>
            </w:r>
            <w:proofErr w:type="spellEnd"/>
            <w:r>
              <w:rPr>
                <w:rFonts w:ascii="Courier New" w:hAnsi="Courier New" w:cs="Courier New"/>
                <w:sz w:val="16"/>
                <w:szCs w:val="16"/>
                <w:lang w:eastAsia="en-GB"/>
              </w:rPr>
              <w:t>                       RACH-</w:t>
            </w:r>
            <w:proofErr w:type="spellStart"/>
            <w:r>
              <w:rPr>
                <w:rFonts w:ascii="Courier New" w:hAnsi="Courier New" w:cs="Courier New"/>
                <w:sz w:val="16"/>
                <w:szCs w:val="16"/>
                <w:lang w:eastAsia="en-GB"/>
              </w:rPr>
              <w:t>ConfigGeneric</w:t>
            </w:r>
            <w:proofErr w:type="spellEnd"/>
            <w:r>
              <w:rPr>
                <w:rFonts w:ascii="Courier New" w:hAnsi="Courier New" w:cs="Courier New"/>
                <w:sz w:val="16"/>
                <w:szCs w:val="16"/>
                <w:lang w:eastAsia="en-GB"/>
              </w:rPr>
              <w:t>,</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ssb</w:t>
            </w:r>
            <w:proofErr w:type="spellEnd"/>
            <w:r>
              <w:rPr>
                <w:rFonts w:ascii="Courier New" w:hAnsi="Courier New" w:cs="Courier New"/>
                <w:sz w:val="16"/>
                <w:szCs w:val="16"/>
                <w:lang w:eastAsia="en-GB"/>
              </w:rPr>
              <w:t>-</w:t>
            </w:r>
            <w:proofErr w:type="spellStart"/>
            <w:r>
              <w:rPr>
                <w:rFonts w:ascii="Courier New" w:hAnsi="Courier New" w:cs="Courier New"/>
                <w:sz w:val="16"/>
                <w:szCs w:val="16"/>
                <w:lang w:eastAsia="en-GB"/>
              </w:rPr>
              <w:t>perRACH</w:t>
            </w:r>
            <w:proofErr w:type="spellEnd"/>
            <w:r>
              <w:rPr>
                <w:rFonts w:ascii="Courier New" w:hAnsi="Courier New" w:cs="Courier New"/>
                <w:sz w:val="16"/>
                <w:szCs w:val="16"/>
                <w:lang w:eastAsia="en-GB"/>
              </w:rPr>
              <w:t xml:space="preserve">-Occasion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oneEighth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oneFourth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oneHalf</w:t>
            </w:r>
            <w:proofErr w:type="spellEnd"/>
            <w:r>
              <w:rPr>
                <w:rFonts w:ascii="Courier New" w:hAnsi="Courier New" w:cs="Courier New"/>
                <w:sz w:val="16"/>
                <w:szCs w:val="16"/>
                <w:lang w:eastAsia="en-GB"/>
              </w:rPr>
              <w:t>,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si-RequestPeriod</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highlight w:val="red"/>
                <w:lang w:eastAsia="en-GB"/>
              </w:rPr>
              <w:t>si-RequestResources</w:t>
            </w:r>
            <w:proofErr w:type="spellEnd"/>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w:t>
            </w:r>
            <w:proofErr w:type="spellStart"/>
            <w:r>
              <w:rPr>
                <w:rFonts w:ascii="Courier New" w:hAnsi="Courier New" w:cs="Courier New"/>
                <w:sz w:val="16"/>
                <w:szCs w:val="16"/>
                <w:highlight w:val="red"/>
                <w:lang w:eastAsia="en-GB"/>
              </w:rPr>
              <w:t>RequestResources</w:t>
            </w:r>
            <w:proofErr w:type="spellEnd"/>
          </w:p>
          <w:p w14:paraId="5AB0E05A" w14:textId="31BC308D" w:rsidR="00CE599E" w:rsidRDefault="00CE599E" w:rsidP="00CE599E">
            <w:pPr>
              <w:spacing w:after="0"/>
            </w:pPr>
            <w:r>
              <w:rPr>
                <w:rFonts w:ascii="Courier New" w:hAnsi="Courier New" w:cs="Courier New"/>
                <w:sz w:val="16"/>
                <w:szCs w:val="16"/>
                <w:lang w:eastAsia="en-GB"/>
              </w:rPr>
              <w:lastRenderedPageBreak/>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w:t>
            </w:r>
            <w:proofErr w:type="spellStart"/>
            <w:r>
              <w:rPr>
                <w:rFonts w:ascii="Courier New" w:hAnsi="Courier New" w:cs="Courier New"/>
                <w:sz w:val="16"/>
                <w:szCs w:val="16"/>
                <w:highlight w:val="cyan"/>
                <w:lang w:eastAsia="en-GB"/>
              </w:rPr>
              <w:t>RequestResources</w:t>
            </w:r>
            <w:proofErr w:type="spellEnd"/>
            <w:r>
              <w:rPr>
                <w:rFonts w:ascii="Courier New" w:hAnsi="Courier New" w:cs="Courier New"/>
                <w:sz w:val="16"/>
                <w:szCs w:val="16"/>
                <w:highlight w:val="cyan"/>
                <w:lang w:eastAsia="en-GB"/>
              </w:rPr>
              <w:t>,</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w:t>
            </w:r>
            <w:proofErr w:type="spellStart"/>
            <w:r w:rsidRPr="00CE599E">
              <w:rPr>
                <w:sz w:val="22"/>
                <w:szCs w:val="22"/>
              </w:rPr>
              <w:t>RequestConfig</w:t>
            </w:r>
            <w:proofErr w:type="spellEnd"/>
            <w:r w:rsidRPr="00CE599E">
              <w:rPr>
                <w:sz w:val="22"/>
                <w:szCs w:val="22"/>
              </w:rPr>
              <w:t xml:space="preserve">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si-RequestResources-r18                 SI-</w:t>
            </w:r>
            <w:proofErr w:type="spellStart"/>
            <w:r w:rsidRPr="00CE599E">
              <w:rPr>
                <w:rFonts w:cs="Times New Roman"/>
                <w:sz w:val="22"/>
                <w:szCs w:val="22"/>
                <w:lang w:val="en-GB" w:eastAsia="en-US"/>
              </w:rPr>
              <w:t>RequestResources</w:t>
            </w:r>
            <w:proofErr w:type="spellEnd"/>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w:t>
            </w:r>
            <w:proofErr w:type="spellStart"/>
            <w:r w:rsidRPr="00FA5FE6">
              <w:rPr>
                <w:rFonts w:ascii="Courier New" w:hAnsi="Courier New" w:cs="Courier New"/>
                <w:color w:val="000099"/>
                <w:sz w:val="16"/>
                <w:szCs w:val="16"/>
                <w:lang w:eastAsia="en-GB"/>
              </w:rPr>
              <w:t>ConfigGeneric</w:t>
            </w:r>
            <w:proofErr w:type="spellEnd"/>
            <w:r w:rsidRPr="00FA5FE6">
              <w:rPr>
                <w:rFonts w:ascii="Courier New" w:hAnsi="Courier New" w:cs="Courier New"/>
                <w:color w:val="000099"/>
                <w:sz w:val="16"/>
                <w:szCs w:val="16"/>
                <w:lang w:eastAsia="en-GB"/>
              </w:rPr>
              <w:t>,</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w:t>
            </w:r>
            <w:proofErr w:type="spellStart"/>
            <w:r w:rsidRPr="00FA5FE6">
              <w:rPr>
                <w:rFonts w:ascii="Courier New" w:hAnsi="Courier New" w:cs="Courier New"/>
                <w:color w:val="000099"/>
                <w:sz w:val="16"/>
                <w:szCs w:val="16"/>
                <w:lang w:eastAsia="en-GB"/>
              </w:rPr>
              <w:t>oneEighth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oneFourth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oneHalf</w:t>
            </w:r>
            <w:proofErr w:type="spellEnd"/>
            <w:r w:rsidRPr="00FA5FE6">
              <w:rPr>
                <w:rFonts w:ascii="Courier New" w:hAnsi="Courier New" w:cs="Courier New"/>
                <w:color w:val="000099"/>
                <w:sz w:val="16"/>
                <w:szCs w:val="16"/>
                <w:lang w:eastAsia="en-GB"/>
              </w:rPr>
              <w:t>,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w:t>
            </w:r>
            <w:proofErr w:type="spellStart"/>
            <w:r w:rsidRPr="00FA5FE6">
              <w:rPr>
                <w:rFonts w:ascii="Courier New" w:hAnsi="Courier New" w:cs="Courier New"/>
                <w:sz w:val="16"/>
                <w:szCs w:val="16"/>
                <w:lang w:eastAsia="en-GB"/>
              </w:rPr>
              <w:t>RequestResources</w:t>
            </w:r>
            <w:proofErr w:type="spellEnd"/>
            <w:r w:rsidRPr="00FA5FE6">
              <w:rPr>
                <w:rFonts w:ascii="Courier New" w:hAnsi="Courier New" w:cs="Courier New"/>
                <w:sz w:val="16"/>
                <w:szCs w:val="16"/>
                <w:lang w:eastAsia="en-GB"/>
              </w:rPr>
              <w:t>,</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4D938747" w:rsidR="00A05506" w:rsidRPr="00DE6DD6" w:rsidRDefault="00DE6DD6"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r w:rsidR="008210AC">
              <w:rPr>
                <w:rFonts w:ascii="Arial" w:eastAsia="Malgun Gothic" w:hAnsi="Arial"/>
                <w:sz w:val="18"/>
                <w:lang w:eastAsia="ko-KR"/>
              </w:rPr>
              <w:t>2</w:t>
            </w:r>
          </w:p>
        </w:tc>
        <w:tc>
          <w:tcPr>
            <w:tcW w:w="3732" w:type="pct"/>
          </w:tcPr>
          <w:p w14:paraId="1635B977" w14:textId="1C1BE508" w:rsidR="00907C3A" w:rsidRPr="00DE6DD6" w:rsidRDefault="00907C3A" w:rsidP="00907C3A">
            <w:pPr>
              <w:keepNext/>
              <w:keepLines/>
              <w:overflowPunct w:val="0"/>
              <w:autoSpaceDE w:val="0"/>
              <w:autoSpaceDN w:val="0"/>
              <w:spacing w:after="0"/>
              <w:rPr>
                <w:rFonts w:ascii="Arial" w:eastAsia="Malgun Gothic" w:hAnsi="Arial"/>
                <w:sz w:val="18"/>
                <w:lang w:eastAsia="ko-KR"/>
              </w:rPr>
            </w:pPr>
            <w:r>
              <w:rPr>
                <w:rFonts w:ascii="Arial" w:eastAsia="Malgun Gothic" w:hAnsi="Arial"/>
                <w:sz w:val="18"/>
                <w:lang w:eastAsia="ko-KR"/>
              </w:rPr>
              <w:t>Prefer Samsung’s suggestion, as it</w:t>
            </w:r>
            <w:r w:rsidRPr="00907C3A">
              <w:rPr>
                <w:rFonts w:ascii="Arial" w:eastAsia="Malgun Gothic" w:hAnsi="Arial"/>
                <w:sz w:val="18"/>
                <w:lang w:eastAsia="ko-KR"/>
              </w:rPr>
              <w:t xml:space="preserve"> removes unnecessary IE container and simplifies RRC structure.</w:t>
            </w:r>
          </w:p>
        </w:tc>
      </w:tr>
      <w:tr w:rsidR="00A05506" w14:paraId="02636449" w14:textId="77777777" w:rsidTr="009607B0">
        <w:tc>
          <w:tcPr>
            <w:tcW w:w="1268" w:type="pct"/>
          </w:tcPr>
          <w:p w14:paraId="1DFBFCE3" w14:textId="11490B0A" w:rsidR="00A05506" w:rsidRPr="0053639D" w:rsidRDefault="0053639D" w:rsidP="009607B0">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3732" w:type="pct"/>
          </w:tcPr>
          <w:p w14:paraId="67214510" w14:textId="04E987B0" w:rsidR="00A05506" w:rsidRPr="00907C3A" w:rsidRDefault="0053639D" w:rsidP="00907C3A">
            <w:pPr>
              <w:keepNext/>
              <w:keepLines/>
              <w:overflowPunct w:val="0"/>
              <w:autoSpaceDE w:val="0"/>
              <w:autoSpaceDN w:val="0"/>
              <w:spacing w:after="0"/>
              <w:rPr>
                <w:rFonts w:ascii="Arial" w:eastAsia="Malgun Gothic" w:hAnsi="Arial"/>
                <w:sz w:val="18"/>
                <w:lang w:eastAsia="ko-KR"/>
              </w:rPr>
            </w:pPr>
            <w:r>
              <w:rPr>
                <w:rFonts w:ascii="Arial" w:eastAsiaTheme="minorEastAsia" w:hAnsi="Arial"/>
                <w:sz w:val="18"/>
                <w:lang w:eastAsia="zh-CN"/>
              </w:rPr>
              <w:t xml:space="preserve">We are also fine with Samsung’s proposal. It looks cleaner and more readable.  </w:t>
            </w: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217"/>
        <w:gridCol w:w="2980"/>
        <w:gridCol w:w="8979"/>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210AC" w14:paraId="25E98703" w14:textId="77777777" w:rsidTr="00987DC5">
        <w:tc>
          <w:tcPr>
            <w:tcW w:w="782" w:type="pct"/>
          </w:tcPr>
          <w:p w14:paraId="742988E1" w14:textId="318193DB" w:rsidR="008210AC" w:rsidRPr="00DE6DD6" w:rsidRDefault="008210AC" w:rsidP="008210AC">
            <w:pPr>
              <w:keepNext/>
              <w:keepLines/>
              <w:spacing w:after="0"/>
              <w:rPr>
                <w:rFonts w:ascii="Arial" w:eastAsia="Malgun Gothic" w:hAnsi="Arial"/>
                <w:sz w:val="18"/>
                <w:lang w:eastAsia="ko-KR"/>
              </w:rPr>
            </w:pPr>
            <w:r>
              <w:rPr>
                <w:rFonts w:ascii="Arial" w:eastAsia="Malgun Gothic" w:hAnsi="Arial" w:hint="eastAsia"/>
                <w:sz w:val="18"/>
                <w:lang w:eastAsia="ko-KR"/>
              </w:rPr>
              <w:t>LGE</w:t>
            </w:r>
            <w:r w:rsidR="005F2B4A">
              <w:rPr>
                <w:rFonts w:ascii="Arial" w:eastAsia="Malgun Gothic" w:hAnsi="Arial"/>
                <w:sz w:val="18"/>
                <w:lang w:eastAsia="ko-KR"/>
              </w:rPr>
              <w:t>2</w:t>
            </w:r>
          </w:p>
        </w:tc>
        <w:tc>
          <w:tcPr>
            <w:tcW w:w="1051" w:type="pct"/>
          </w:tcPr>
          <w:p w14:paraId="787507E3" w14:textId="4771233B" w:rsidR="008210AC" w:rsidRPr="00DE6DD6" w:rsidRDefault="008210AC" w:rsidP="008210AC">
            <w:pPr>
              <w:keepNext/>
              <w:keepLines/>
              <w:spacing w:after="0"/>
              <w:rPr>
                <w:rFonts w:ascii="Arial" w:eastAsia="Malgun Gothic" w:hAnsi="Arial"/>
                <w:sz w:val="18"/>
                <w:lang w:eastAsia="ko-KR"/>
              </w:rPr>
            </w:pPr>
            <w:r>
              <w:rPr>
                <w:rFonts w:ascii="Arial" w:eastAsia="Malgun Gothic" w:hAnsi="Arial"/>
                <w:sz w:val="18"/>
                <w:lang w:eastAsia="ko-KR"/>
              </w:rPr>
              <w:t xml:space="preserve">Network restriction for </w:t>
            </w:r>
            <w:r w:rsidRPr="009B426B">
              <w:rPr>
                <w:rFonts w:ascii="Arial" w:hAnsi="Arial"/>
                <w:i/>
                <w:sz w:val="18"/>
                <w:szCs w:val="22"/>
                <w:lang w:eastAsia="sv-SE"/>
              </w:rPr>
              <w:t>msg1-RepetitionNum</w:t>
            </w:r>
          </w:p>
        </w:tc>
        <w:tc>
          <w:tcPr>
            <w:tcW w:w="3167" w:type="pct"/>
          </w:tcPr>
          <w:p w14:paraId="6F81EE69"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In RAN2#123bis meeting,</w:t>
            </w:r>
            <w:r>
              <w:rPr>
                <w:rFonts w:ascii="Arial" w:eastAsia="Malgun Gothic" w:hAnsi="Arial"/>
                <w:sz w:val="18"/>
                <w:lang w:eastAsia="ko-KR"/>
              </w:rPr>
              <w:t xml:space="preserve"> for HO case,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with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within the same Msg1 repetition number</w:t>
            </w:r>
            <w:r>
              <w:rPr>
                <w:rFonts w:ascii="Arial" w:eastAsia="Malgun Gothic" w:hAnsi="Arial" w:hint="eastAsia"/>
                <w:sz w:val="18"/>
                <w:lang w:eastAsia="ko-KR"/>
              </w:rPr>
              <w:t xml:space="preserve"> </w:t>
            </w:r>
            <w:r>
              <w:rPr>
                <w:rFonts w:ascii="Arial" w:eastAsia="Malgun Gothic" w:hAnsi="Arial"/>
                <w:sz w:val="18"/>
                <w:lang w:eastAsia="ko-KR"/>
              </w:rPr>
              <w:t>is supported</w:t>
            </w:r>
          </w:p>
          <w:p w14:paraId="66A42D2D" w14:textId="77777777" w:rsidR="008210AC" w:rsidRDefault="008210AC" w:rsidP="008210AC">
            <w:pPr>
              <w:pStyle w:val="AgreementOnLine"/>
              <w:tabs>
                <w:tab w:val="clear" w:pos="1440"/>
                <w:tab w:val="clear" w:pos="1619"/>
                <w:tab w:val="left" w:pos="1622"/>
              </w:tabs>
              <w:ind w:left="1619"/>
            </w:pPr>
            <w:r>
              <w:t xml:space="preserve">Upon </w:t>
            </w:r>
            <w:proofErr w:type="spellStart"/>
            <w:r>
              <w:t>fallback</w:t>
            </w:r>
            <w:proofErr w:type="spellEnd"/>
            <w:r>
              <w:t xml:space="preserve"> from CFRA with repetition to CBRA with repetition, the UE only selects the RACH resources that associated the same repetition number that indicated for CFRA.</w:t>
            </w:r>
          </w:p>
          <w:p w14:paraId="4365FB14"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 xml:space="preserve">However, it has not been determined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w:t>
            </w:r>
          </w:p>
          <w:p w14:paraId="3A5DFF0A" w14:textId="77777777" w:rsidR="008210AC" w:rsidRPr="00D13D54" w:rsidRDefault="008210AC" w:rsidP="008210AC">
            <w:pPr>
              <w:keepNext/>
              <w:keepLines/>
              <w:overflowPunct w:val="0"/>
              <w:autoSpaceDE w:val="0"/>
              <w:autoSpaceDN w:val="0"/>
              <w:spacing w:after="0"/>
              <w:rPr>
                <w:rFonts w:ascii="Arial" w:hAnsi="Arial"/>
                <w:b/>
                <w:i/>
                <w:sz w:val="18"/>
                <w:szCs w:val="22"/>
                <w:lang w:eastAsia="sv-SE"/>
              </w:rPr>
            </w:pPr>
            <w:r>
              <w:rPr>
                <w:rFonts w:ascii="Arial" w:eastAsia="Malgun Gothic" w:hAnsi="Arial"/>
                <w:sz w:val="18"/>
                <w:lang w:eastAsia="ko-KR"/>
              </w:rPr>
              <w:t xml:space="preserve">Therefore, it should be discussed as an open issue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 or not. If it should not be supported, a network restriction is needed in order to allow </w:t>
            </w:r>
            <w:r w:rsidRPr="00DE6DD6">
              <w:rPr>
                <w:rFonts w:ascii="Arial" w:eastAsia="Malgun Gothic" w:hAnsi="Arial"/>
                <w:sz w:val="18"/>
                <w:lang w:eastAsia="ko-KR"/>
              </w:rPr>
              <w:t>the CFRA with Msg1 repetition only if the CBRA resource with the same repetition number is configured.</w:t>
            </w:r>
            <w:r>
              <w:rPr>
                <w:rFonts w:ascii="Arial" w:eastAsia="Malgun Gothic" w:hAnsi="Arial"/>
                <w:sz w:val="18"/>
                <w:lang w:eastAsia="ko-KR"/>
              </w:rPr>
              <w:t xml:space="preserve"> For example, in the field </w:t>
            </w:r>
            <w:proofErr w:type="spellStart"/>
            <w:r>
              <w:rPr>
                <w:rFonts w:ascii="Arial" w:eastAsia="Malgun Gothic" w:hAnsi="Arial"/>
                <w:sz w:val="18"/>
                <w:lang w:eastAsia="ko-KR"/>
              </w:rPr>
              <w:t>decription</w:t>
            </w:r>
            <w:proofErr w:type="spellEnd"/>
            <w:r>
              <w:rPr>
                <w:rFonts w:ascii="Arial" w:eastAsia="Malgun Gothic" w:hAnsi="Arial"/>
                <w:sz w:val="18"/>
                <w:lang w:eastAsia="ko-KR"/>
              </w:rPr>
              <w:t xml:space="preserve">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p w14:paraId="339BDCA8" w14:textId="1C94F57C" w:rsidR="0053639D" w:rsidRPr="00085992" w:rsidRDefault="0053639D" w:rsidP="0053639D">
            <w:pPr>
              <w:keepNext/>
              <w:keepLines/>
              <w:spacing w:after="0"/>
              <w:rPr>
                <w:rFonts w:ascii="Arial" w:eastAsiaTheme="minorEastAsia" w:hAnsi="Arial"/>
                <w:color w:val="0070C0"/>
                <w:sz w:val="18"/>
                <w:szCs w:val="22"/>
                <w:lang w:eastAsia="zh-CN"/>
              </w:rPr>
            </w:pPr>
            <w:r w:rsidRPr="00085992">
              <w:rPr>
                <w:rFonts w:ascii="Arial" w:eastAsiaTheme="minorEastAsia" w:hAnsi="Arial" w:hint="eastAsia"/>
                <w:color w:val="0070C0"/>
                <w:sz w:val="18"/>
                <w:szCs w:val="22"/>
                <w:lang w:eastAsia="zh-CN"/>
              </w:rPr>
              <w:t>[</w:t>
            </w:r>
            <w:r w:rsidRPr="00085992">
              <w:rPr>
                <w:rFonts w:ascii="Arial" w:eastAsiaTheme="minorEastAsia" w:hAnsi="Arial"/>
                <w:color w:val="0070C0"/>
                <w:sz w:val="18"/>
                <w:szCs w:val="22"/>
                <w:lang w:eastAsia="zh-CN"/>
              </w:rPr>
              <w:t xml:space="preserve">ZTE] In our understanding, the network needs to ensure CBRA resources with same Msg1 repetition number must be configured if the network wants to enable CFRA with Msg1 repetition in this BWP. </w:t>
            </w:r>
            <w:r w:rsidRPr="00085992">
              <w:rPr>
                <w:rFonts w:ascii="Arial" w:eastAsiaTheme="minorEastAsia" w:hAnsi="Arial" w:hint="eastAsia"/>
                <w:color w:val="0070C0"/>
                <w:sz w:val="18"/>
                <w:szCs w:val="22"/>
                <w:lang w:eastAsia="zh-CN"/>
              </w:rPr>
              <w:t>S</w:t>
            </w:r>
            <w:r w:rsidRPr="00085992">
              <w:rPr>
                <w:rFonts w:ascii="Arial" w:eastAsiaTheme="minorEastAsia" w:hAnsi="Arial"/>
                <w:color w:val="0070C0"/>
                <w:sz w:val="18"/>
                <w:szCs w:val="22"/>
                <w:lang w:eastAsia="zh-CN"/>
              </w:rPr>
              <w:t xml:space="preserve">o, we can add some restriction to RRC spec. </w:t>
            </w:r>
          </w:p>
          <w:p w14:paraId="7D6CDD83" w14:textId="77777777" w:rsidR="0053639D" w:rsidRPr="00085992" w:rsidRDefault="0053639D" w:rsidP="0053639D">
            <w:pPr>
              <w:keepNext/>
              <w:keepLines/>
              <w:spacing w:after="0"/>
              <w:rPr>
                <w:rFonts w:ascii="Arial" w:eastAsiaTheme="minorEastAsia" w:hAnsi="Arial"/>
                <w:color w:val="0070C0"/>
                <w:sz w:val="18"/>
                <w:szCs w:val="22"/>
                <w:lang w:eastAsia="zh-CN"/>
              </w:rPr>
            </w:pPr>
            <w:r w:rsidRPr="00085992">
              <w:rPr>
                <w:rFonts w:ascii="Arial" w:eastAsiaTheme="minorEastAsia" w:hAnsi="Arial" w:hint="eastAsia"/>
                <w:color w:val="0070C0"/>
                <w:sz w:val="18"/>
                <w:szCs w:val="22"/>
                <w:lang w:eastAsia="zh-CN"/>
              </w:rPr>
              <w:lastRenderedPageBreak/>
              <w:t>B</w:t>
            </w:r>
            <w:r w:rsidRPr="00085992">
              <w:rPr>
                <w:rFonts w:ascii="Arial" w:eastAsiaTheme="minorEastAsia" w:hAnsi="Arial"/>
                <w:color w:val="0070C0"/>
                <w:sz w:val="18"/>
                <w:szCs w:val="22"/>
                <w:lang w:eastAsia="zh-CN"/>
              </w:rPr>
              <w:t xml:space="preserve">y doing this, </w:t>
            </w:r>
            <w:proofErr w:type="spellStart"/>
            <w:r w:rsidRPr="00085992">
              <w:rPr>
                <w:rFonts w:ascii="Arial" w:eastAsiaTheme="minorEastAsia" w:hAnsi="Arial"/>
                <w:color w:val="0070C0"/>
                <w:sz w:val="18"/>
                <w:szCs w:val="22"/>
                <w:lang w:eastAsia="zh-CN"/>
              </w:rPr>
              <w:t>fallback</w:t>
            </w:r>
            <w:proofErr w:type="spellEnd"/>
            <w:r w:rsidRPr="00085992">
              <w:rPr>
                <w:rFonts w:ascii="Arial" w:eastAsiaTheme="minorEastAsia" w:hAnsi="Arial"/>
                <w:color w:val="0070C0"/>
                <w:sz w:val="18"/>
                <w:szCs w:val="22"/>
                <w:lang w:eastAsia="zh-CN"/>
              </w:rPr>
              <w:t xml:space="preserve"> from CFRA with Msg1 repetition to CBRA without Msg1 repetition </w:t>
            </w:r>
            <w:r w:rsidRPr="00085992">
              <w:rPr>
                <w:rFonts w:ascii="Arial" w:eastAsiaTheme="minorEastAsia" w:hAnsi="Arial"/>
                <w:b/>
                <w:color w:val="0070C0"/>
                <w:sz w:val="18"/>
                <w:szCs w:val="22"/>
                <w:lang w:eastAsia="zh-CN"/>
              </w:rPr>
              <w:t>won’t</w:t>
            </w:r>
            <w:r w:rsidRPr="00085992">
              <w:rPr>
                <w:rFonts w:ascii="Arial" w:eastAsiaTheme="minorEastAsia" w:hAnsi="Arial"/>
                <w:color w:val="0070C0"/>
                <w:sz w:val="18"/>
                <w:szCs w:val="22"/>
                <w:lang w:eastAsia="zh-CN"/>
              </w:rPr>
              <w:t xml:space="preserve"> happen. </w:t>
            </w:r>
            <w:r>
              <w:rPr>
                <w:rFonts w:ascii="Arial" w:eastAsiaTheme="minorEastAsia" w:hAnsi="Arial"/>
                <w:color w:val="0070C0"/>
                <w:sz w:val="18"/>
                <w:szCs w:val="22"/>
                <w:lang w:eastAsia="zh-CN"/>
              </w:rPr>
              <w:t>This is also aligned the latest MAC CR.</w:t>
            </w:r>
          </w:p>
          <w:p w14:paraId="3CBC7BE3" w14:textId="430DF521" w:rsidR="008210AC" w:rsidRDefault="008210AC" w:rsidP="008210AC">
            <w:pPr>
              <w:keepNext/>
              <w:keepLines/>
              <w:spacing w:after="0"/>
              <w:rPr>
                <w:rFonts w:ascii="Arial" w:hAnsi="Arial"/>
                <w:sz w:val="18"/>
                <w:lang w:eastAsia="ja-JP"/>
              </w:rPr>
            </w:pPr>
          </w:p>
        </w:tc>
      </w:tr>
      <w:tr w:rsidR="008210AC" w14:paraId="7FD46261" w14:textId="77777777" w:rsidTr="00987DC5">
        <w:tc>
          <w:tcPr>
            <w:tcW w:w="782" w:type="pct"/>
          </w:tcPr>
          <w:p w14:paraId="0AED45E0" w14:textId="4F520973" w:rsidR="008210AC" w:rsidRPr="005F2B4A" w:rsidRDefault="005F2B4A" w:rsidP="008210AC">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LGE2</w:t>
            </w:r>
          </w:p>
        </w:tc>
        <w:tc>
          <w:tcPr>
            <w:tcW w:w="1051" w:type="pct"/>
          </w:tcPr>
          <w:p w14:paraId="4B9E564D" w14:textId="4359A536" w:rsidR="008210AC" w:rsidRPr="005F2B4A" w:rsidRDefault="005F2B4A" w:rsidP="008210AC">
            <w:pPr>
              <w:keepNext/>
              <w:keepLines/>
              <w:spacing w:after="0"/>
              <w:rPr>
                <w:rFonts w:ascii="Arial" w:eastAsia="Malgun Gothic" w:hAnsi="Arial"/>
                <w:sz w:val="18"/>
                <w:lang w:eastAsia="ko-KR"/>
              </w:rPr>
            </w:pPr>
            <w:r>
              <w:rPr>
                <w:rFonts w:ascii="Arial" w:eastAsia="Malgun Gothic" w:hAnsi="Arial"/>
                <w:sz w:val="18"/>
                <w:lang w:eastAsia="ko-KR"/>
              </w:rPr>
              <w:t>Whether/how to handle the common parameter for each repetition number.</w:t>
            </w:r>
          </w:p>
        </w:tc>
        <w:tc>
          <w:tcPr>
            <w:tcW w:w="3167" w:type="pct"/>
          </w:tcPr>
          <w:p w14:paraId="75D6C952" w14:textId="3250B621" w:rsidR="008210AC" w:rsidRDefault="005F2B4A" w:rsidP="008210AC">
            <w:pPr>
              <w:keepNext/>
              <w:keepLines/>
              <w:spacing w:after="0"/>
              <w:rPr>
                <w:rFonts w:ascii="Arial" w:hAnsi="Arial"/>
                <w:sz w:val="18"/>
                <w:lang w:eastAsia="ja-JP"/>
              </w:rPr>
            </w:pPr>
            <w:r>
              <w:rPr>
                <w:rFonts w:ascii="Arial" w:hAnsi="Arial"/>
                <w:sz w:val="18"/>
                <w:lang w:eastAsia="ja-JP"/>
              </w:rPr>
              <w:t xml:space="preserve">In RAN2#123bis, it is agreed that </w:t>
            </w:r>
            <w:proofErr w:type="spellStart"/>
            <w:r w:rsidRPr="005F2B4A">
              <w:rPr>
                <w:rFonts w:ascii="Arial" w:hAnsi="Arial"/>
                <w:sz w:val="18"/>
                <w:lang w:eastAsia="ja-JP"/>
              </w:rPr>
              <w:t>deltaPreamble</w:t>
            </w:r>
            <w:proofErr w:type="spellEnd"/>
            <w:r w:rsidRPr="005F2B4A">
              <w:rPr>
                <w:rFonts w:ascii="Arial" w:hAnsi="Arial"/>
                <w:sz w:val="18"/>
                <w:lang w:eastAsia="ja-JP"/>
              </w:rPr>
              <w:t xml:space="preserve"> IE in </w:t>
            </w:r>
            <w:proofErr w:type="spellStart"/>
            <w:r w:rsidRPr="005F2B4A">
              <w:rPr>
                <w:rFonts w:ascii="Arial" w:hAnsi="Arial"/>
                <w:sz w:val="18"/>
                <w:lang w:eastAsia="ja-JP"/>
              </w:rPr>
              <w:t>FeatureCombinationPreambles</w:t>
            </w:r>
            <w:proofErr w:type="spellEnd"/>
            <w:r>
              <w:rPr>
                <w:rFonts w:ascii="Arial" w:hAnsi="Arial"/>
                <w:sz w:val="18"/>
                <w:lang w:eastAsia="ja-JP"/>
              </w:rPr>
              <w:t xml:space="preserve"> are common for all repetition number.</w:t>
            </w:r>
          </w:p>
          <w:p w14:paraId="6FF69C4B" w14:textId="77777777" w:rsidR="005F2B4A" w:rsidRPr="00CD63E8" w:rsidRDefault="005F2B4A" w:rsidP="005F2B4A">
            <w:pPr>
              <w:pStyle w:val="AgreementOnLine"/>
              <w:tabs>
                <w:tab w:val="clear" w:pos="1440"/>
              </w:tabs>
              <w:ind w:left="1619"/>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CD63E8">
              <w:t>groupBconfigured</w:t>
            </w:r>
            <w:proofErr w:type="spellEnd"/>
            <w:r w:rsidRPr="00CD63E8">
              <w:t xml:space="preserve">, </w:t>
            </w:r>
            <w:proofErr w:type="spellStart"/>
            <w:r w:rsidRPr="00CD63E8">
              <w:t>rsrp-ThresholdSSB</w:t>
            </w:r>
            <w:proofErr w:type="spellEnd"/>
          </w:p>
          <w:p w14:paraId="646F156B" w14:textId="2466F81A" w:rsidR="005F2B4A" w:rsidRDefault="005F2B4A" w:rsidP="005F2B4A">
            <w:pPr>
              <w:keepNext/>
              <w:keepLines/>
              <w:rPr>
                <w:rFonts w:ascii="Arial" w:eastAsia="Malgun Gothic" w:hAnsi="Arial"/>
                <w:sz w:val="18"/>
                <w:lang w:eastAsia="ko-KR"/>
              </w:rPr>
            </w:pPr>
            <w:r>
              <w:rPr>
                <w:rFonts w:ascii="Arial" w:eastAsia="Malgun Gothic" w:hAnsi="Arial" w:hint="eastAsia"/>
                <w:sz w:val="18"/>
                <w:lang w:eastAsia="ko-KR"/>
              </w:rPr>
              <w:t xml:space="preserve">On the other hand, it is agreed to configure </w:t>
            </w:r>
            <w:r>
              <w:rPr>
                <w:rFonts w:ascii="Arial" w:eastAsia="Malgun Gothic" w:hAnsi="Arial"/>
                <w:sz w:val="18"/>
                <w:lang w:eastAsia="ko-KR"/>
              </w:rPr>
              <w:t xml:space="preserve">separated </w:t>
            </w:r>
            <w:proofErr w:type="spellStart"/>
            <w:r>
              <w:rPr>
                <w:rFonts w:ascii="Arial" w:eastAsia="Malgun Gothic" w:hAnsi="Arial"/>
                <w:sz w:val="18"/>
                <w:lang w:eastAsia="ko-KR"/>
              </w:rPr>
              <w:t>FeatureCombinationPreambles</w:t>
            </w:r>
            <w:proofErr w:type="spellEnd"/>
            <w:r>
              <w:rPr>
                <w:rFonts w:ascii="Arial" w:eastAsia="Malgun Gothic" w:hAnsi="Arial"/>
                <w:sz w:val="18"/>
                <w:lang w:eastAsia="ko-KR"/>
              </w:rPr>
              <w:t xml:space="preserve"> IE for each repetition number.</w:t>
            </w:r>
          </w:p>
          <w:p w14:paraId="0953586D" w14:textId="77777777" w:rsidR="005F2B4A" w:rsidRPr="00CD63E8" w:rsidRDefault="005F2B4A" w:rsidP="005F2B4A">
            <w:pPr>
              <w:pStyle w:val="AgreementOnLine"/>
              <w:tabs>
                <w:tab w:val="clear" w:pos="1440"/>
              </w:tabs>
              <w:ind w:left="1619"/>
              <w:rPr>
                <w:lang w:eastAsia="ja-JP"/>
              </w:rPr>
            </w:pPr>
            <w:r w:rsidRPr="00CD63E8">
              <w:rPr>
                <w:lang w:eastAsia="ja-JP"/>
              </w:rPr>
              <w:t>Separate RO for different number is supported;</w:t>
            </w:r>
          </w:p>
          <w:p w14:paraId="1D48B4F8" w14:textId="0B29F996" w:rsidR="005F2B4A" w:rsidRPr="005F2B4A" w:rsidRDefault="005F2B4A" w:rsidP="005F2B4A">
            <w:pPr>
              <w:pStyle w:val="AgreementOnLine"/>
              <w:numPr>
                <w:ilvl w:val="3"/>
                <w:numId w:val="14"/>
              </w:numPr>
              <w:tabs>
                <w:tab w:val="clear" w:pos="144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0162EF58" w14:textId="7574D872"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 xml:space="preserve">That is, according to current RRC structure, </w:t>
            </w:r>
            <w:proofErr w:type="spellStart"/>
            <w:r>
              <w:rPr>
                <w:rFonts w:ascii="Arial" w:eastAsia="Malgun Gothic" w:hAnsi="Arial"/>
                <w:sz w:val="18"/>
                <w:lang w:eastAsia="ko-KR"/>
              </w:rPr>
              <w:t>sepeated</w:t>
            </w:r>
            <w:proofErr w:type="spellEnd"/>
            <w:r>
              <w:rPr>
                <w:rFonts w:ascii="Arial" w:eastAsia="Malgun Gothic" w:hAnsi="Arial"/>
                <w:sz w:val="18"/>
                <w:lang w:eastAsia="ko-KR"/>
              </w:rPr>
              <w:t xml:space="preserve"> parameters can be configured for common parameters, e.g., for </w:t>
            </w:r>
            <w:proofErr w:type="spellStart"/>
            <w:r w:rsidRPr="00CD63E8">
              <w:t>deltaPreamble</w:t>
            </w:r>
            <w:proofErr w:type="spellEnd"/>
            <w:r w:rsidRPr="00CD63E8">
              <w:t xml:space="preserve"> IE</w:t>
            </w:r>
            <w:r>
              <w:t xml:space="preserve"> in </w:t>
            </w:r>
            <w:proofErr w:type="spellStart"/>
            <w:r w:rsidRPr="00CD63E8">
              <w:rPr>
                <w:lang w:eastAsia="ja-JP"/>
              </w:rPr>
              <w:t>featureCombinationPreamble</w:t>
            </w:r>
            <w:proofErr w:type="spellEnd"/>
            <w:r w:rsidRPr="00CD63E8">
              <w:rPr>
                <w:lang w:eastAsia="ja-JP"/>
              </w:rPr>
              <w:t xml:space="preserve"> IE</w:t>
            </w:r>
            <w:r>
              <w:rPr>
                <w:lang w:eastAsia="ja-JP"/>
              </w:rPr>
              <w:t>.</w:t>
            </w:r>
          </w:p>
          <w:p w14:paraId="7A33A5A1" w14:textId="199F9988"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Therefo</w:t>
            </w:r>
            <w:r w:rsidR="00F03118">
              <w:rPr>
                <w:rFonts w:ascii="Arial" w:eastAsia="Malgun Gothic" w:hAnsi="Arial"/>
                <w:sz w:val="18"/>
                <w:lang w:eastAsia="ko-KR"/>
              </w:rPr>
              <w:t>r</w:t>
            </w:r>
            <w:r>
              <w:rPr>
                <w:rFonts w:ascii="Arial" w:eastAsia="Malgun Gothic" w:hAnsi="Arial"/>
                <w:sz w:val="18"/>
                <w:lang w:eastAsia="ko-KR"/>
              </w:rPr>
              <w:t xml:space="preserve">e, it should be determined </w:t>
            </w:r>
          </w:p>
          <w:p w14:paraId="0A28B7A0" w14:textId="43CD1BC5" w:rsidR="005F2B4A" w:rsidRPr="005F2B4A" w:rsidRDefault="005F2B4A" w:rsidP="005F2B4A">
            <w:pPr>
              <w:pStyle w:val="afd"/>
              <w:keepNext/>
              <w:keepLines/>
              <w:numPr>
                <w:ilvl w:val="0"/>
                <w:numId w:val="14"/>
              </w:numPr>
              <w:rPr>
                <w:sz w:val="20"/>
                <w:lang w:val="en-GB" w:eastAsia="en-US"/>
              </w:rPr>
            </w:pPr>
            <w:r w:rsidRPr="005F2B4A">
              <w:rPr>
                <w:rFonts w:ascii="Arial" w:eastAsia="Malgun Gothic" w:hAnsi="Arial"/>
                <w:sz w:val="18"/>
                <w:lang w:eastAsia="ko-KR"/>
              </w:rPr>
              <w:t xml:space="preserve">1) whether the common parameters (e.g., </w:t>
            </w:r>
            <w:proofErr w:type="spellStart"/>
            <w:r w:rsidRPr="00CD63E8">
              <w:t>deltaPreamble</w:t>
            </w:r>
            <w:proofErr w:type="spellEnd"/>
            <w:r w:rsidRPr="00CD63E8">
              <w:t xml:space="preserve"> IE</w:t>
            </w:r>
            <w:r>
              <w:t xml:space="preserve">) can be absent from </w:t>
            </w:r>
            <w:proofErr w:type="spellStart"/>
            <w:r w:rsidRPr="00CD63E8">
              <w:rPr>
                <w:lang w:eastAsia="ja-JP"/>
              </w:rPr>
              <w:t>featureCombinationPreamble</w:t>
            </w:r>
            <w:proofErr w:type="spellEnd"/>
            <w:r w:rsidRPr="00CD63E8">
              <w:rPr>
                <w:lang w:eastAsia="ja-JP"/>
              </w:rPr>
              <w:t xml:space="preserve"> IE</w:t>
            </w:r>
            <w:r>
              <w:t xml:space="preserve"> except for one repetition number within same </w:t>
            </w:r>
            <w:proofErr w:type="spellStart"/>
            <w:r>
              <w:t>FeatureCombination</w:t>
            </w:r>
            <w:proofErr w:type="spellEnd"/>
            <w:r w:rsidR="009C3572">
              <w:t>, to support the common configuration,</w:t>
            </w:r>
            <w:r>
              <w:t xml:space="preserve"> and </w:t>
            </w:r>
          </w:p>
          <w:p w14:paraId="2145AA86" w14:textId="77777777" w:rsidR="005F2B4A" w:rsidRPr="0053639D" w:rsidRDefault="005F2B4A" w:rsidP="005F2B4A">
            <w:pPr>
              <w:pStyle w:val="afd"/>
              <w:keepNext/>
              <w:keepLines/>
              <w:numPr>
                <w:ilvl w:val="0"/>
                <w:numId w:val="14"/>
              </w:numPr>
              <w:rPr>
                <w:sz w:val="20"/>
                <w:lang w:val="en-GB" w:eastAsia="en-US"/>
              </w:rPr>
            </w:pPr>
            <w:r>
              <w:t xml:space="preserve">2) if 1) is allowed, i.e. can be absent, how to find the reference point of the </w:t>
            </w:r>
            <w:r w:rsidRPr="005F2B4A">
              <w:rPr>
                <w:rFonts w:ascii="Arial" w:eastAsia="Malgun Gothic" w:hAnsi="Arial"/>
                <w:sz w:val="18"/>
                <w:lang w:eastAsia="ko-KR"/>
              </w:rPr>
              <w:t xml:space="preserve">common parameter (e.g., </w:t>
            </w:r>
            <w:proofErr w:type="spellStart"/>
            <w:r w:rsidRPr="00CD63E8">
              <w:t>deltaPreamble</w:t>
            </w:r>
            <w:proofErr w:type="spellEnd"/>
            <w:r w:rsidRPr="00CD63E8">
              <w:t xml:space="preserve"> IE</w:t>
            </w:r>
            <w:r>
              <w:t>).</w:t>
            </w:r>
          </w:p>
          <w:p w14:paraId="14619D18" w14:textId="08AB9673" w:rsidR="0053639D" w:rsidRPr="005F2B4A" w:rsidRDefault="0053639D" w:rsidP="0053639D">
            <w:pPr>
              <w:pStyle w:val="afd"/>
              <w:keepNext/>
              <w:keepLines/>
              <w:ind w:leftChars="-1" w:left="-2" w:firstLine="1"/>
              <w:rPr>
                <w:sz w:val="20"/>
                <w:lang w:val="en-GB" w:eastAsia="en-US"/>
              </w:rPr>
            </w:pPr>
            <w:r w:rsidRPr="00085992">
              <w:rPr>
                <w:rFonts w:ascii="Arial" w:eastAsiaTheme="minorEastAsia" w:hAnsi="Arial" w:hint="eastAsia"/>
                <w:color w:val="0070C0"/>
                <w:sz w:val="18"/>
                <w:szCs w:val="22"/>
              </w:rPr>
              <w:lastRenderedPageBreak/>
              <w:t>[</w:t>
            </w:r>
            <w:r w:rsidRPr="00085992">
              <w:rPr>
                <w:rFonts w:ascii="Arial" w:eastAsiaTheme="minorEastAsia" w:hAnsi="Arial"/>
                <w:color w:val="0070C0"/>
                <w:sz w:val="18"/>
                <w:szCs w:val="22"/>
              </w:rPr>
              <w:t xml:space="preserve">ZTE] </w:t>
            </w:r>
            <w:r>
              <w:rPr>
                <w:rFonts w:ascii="Arial" w:eastAsiaTheme="minorEastAsia" w:hAnsi="Arial"/>
                <w:color w:val="0070C0"/>
                <w:sz w:val="18"/>
                <w:szCs w:val="22"/>
              </w:rPr>
              <w:t xml:space="preserve">Prefer to allow the network to configure the parameters in each relevant </w:t>
            </w:r>
            <w:proofErr w:type="spellStart"/>
            <w:r>
              <w:rPr>
                <w:rFonts w:ascii="Arial" w:eastAsiaTheme="minorEastAsia" w:hAnsi="Arial"/>
                <w:color w:val="0070C0"/>
                <w:sz w:val="18"/>
                <w:szCs w:val="22"/>
              </w:rPr>
              <w:t>featureCombinationPreamble</w:t>
            </w:r>
            <w:proofErr w:type="spellEnd"/>
            <w:r>
              <w:rPr>
                <w:rFonts w:ascii="Arial" w:eastAsiaTheme="minorEastAsia" w:hAnsi="Arial"/>
                <w:color w:val="0070C0"/>
                <w:sz w:val="18"/>
                <w:szCs w:val="22"/>
              </w:rPr>
              <w:t xml:space="preserve"> IE, and specify in FD that the fields must be set to the same value for different repetition numbers</w:t>
            </w:r>
            <w:r w:rsidRPr="00085992">
              <w:rPr>
                <w:rFonts w:ascii="Arial" w:eastAsiaTheme="minorEastAsia" w:hAnsi="Arial"/>
                <w:color w:val="0070C0"/>
                <w:sz w:val="18"/>
                <w:szCs w:val="22"/>
              </w:rPr>
              <w:t>.</w:t>
            </w:r>
          </w:p>
        </w:tc>
      </w:tr>
      <w:tr w:rsidR="008210AC" w14:paraId="4555DF3E" w14:textId="77777777" w:rsidTr="00987DC5">
        <w:tc>
          <w:tcPr>
            <w:tcW w:w="782" w:type="pct"/>
          </w:tcPr>
          <w:p w14:paraId="11CF1A14" w14:textId="77777777" w:rsidR="008210AC" w:rsidRDefault="008210AC" w:rsidP="008210AC">
            <w:pPr>
              <w:keepNext/>
              <w:keepLines/>
              <w:spacing w:after="0"/>
              <w:rPr>
                <w:rFonts w:ascii="Arial" w:hAnsi="Arial"/>
                <w:sz w:val="18"/>
                <w:lang w:eastAsia="ja-JP"/>
              </w:rPr>
            </w:pPr>
          </w:p>
        </w:tc>
        <w:tc>
          <w:tcPr>
            <w:tcW w:w="1051" w:type="pct"/>
          </w:tcPr>
          <w:p w14:paraId="5128280A" w14:textId="77777777" w:rsidR="008210AC" w:rsidRDefault="008210AC" w:rsidP="008210AC">
            <w:pPr>
              <w:keepNext/>
              <w:keepLines/>
              <w:spacing w:after="0"/>
              <w:rPr>
                <w:rFonts w:ascii="Arial" w:hAnsi="Arial"/>
                <w:sz w:val="18"/>
                <w:lang w:eastAsia="ja-JP"/>
              </w:rPr>
            </w:pPr>
          </w:p>
        </w:tc>
        <w:tc>
          <w:tcPr>
            <w:tcW w:w="3167" w:type="pct"/>
          </w:tcPr>
          <w:p w14:paraId="0C94D902" w14:textId="77777777" w:rsidR="008210AC" w:rsidRDefault="008210AC" w:rsidP="008210AC">
            <w:pPr>
              <w:keepNext/>
              <w:keepLines/>
              <w:spacing w:after="0"/>
              <w:rPr>
                <w:rFonts w:ascii="Arial" w:hAnsi="Arial"/>
                <w:sz w:val="18"/>
                <w:lang w:eastAsia="ja-JP"/>
              </w:rPr>
            </w:pPr>
          </w:p>
        </w:tc>
      </w:tr>
      <w:tr w:rsidR="008210AC" w14:paraId="5CE005BF" w14:textId="77777777" w:rsidTr="00987DC5">
        <w:tc>
          <w:tcPr>
            <w:tcW w:w="782" w:type="pct"/>
          </w:tcPr>
          <w:p w14:paraId="0A622C3D" w14:textId="77777777" w:rsidR="008210AC" w:rsidRDefault="008210AC" w:rsidP="008210AC">
            <w:pPr>
              <w:keepNext/>
              <w:keepLines/>
              <w:spacing w:after="0"/>
              <w:rPr>
                <w:rFonts w:ascii="Arial" w:hAnsi="Arial"/>
                <w:sz w:val="18"/>
                <w:lang w:eastAsia="ja-JP"/>
              </w:rPr>
            </w:pPr>
          </w:p>
        </w:tc>
        <w:tc>
          <w:tcPr>
            <w:tcW w:w="1051" w:type="pct"/>
          </w:tcPr>
          <w:p w14:paraId="7347C40C" w14:textId="77777777" w:rsidR="008210AC" w:rsidRDefault="008210AC" w:rsidP="008210AC">
            <w:pPr>
              <w:keepNext/>
              <w:keepLines/>
              <w:spacing w:after="0"/>
              <w:rPr>
                <w:rFonts w:ascii="Arial" w:hAnsi="Arial"/>
                <w:sz w:val="18"/>
                <w:lang w:eastAsia="ja-JP"/>
              </w:rPr>
            </w:pPr>
          </w:p>
        </w:tc>
        <w:tc>
          <w:tcPr>
            <w:tcW w:w="3167" w:type="pct"/>
          </w:tcPr>
          <w:p w14:paraId="233900CA" w14:textId="77777777" w:rsidR="008210AC" w:rsidRDefault="008210AC" w:rsidP="008210AC">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 xml:space="preserve">Huawei, </w:t>
      </w:r>
      <w:proofErr w:type="spellStart"/>
      <w:r w:rsidRPr="00532B90">
        <w:rPr>
          <w:lang w:eastAsia="ja-JP"/>
        </w:rPr>
        <w:t>HiSilicon</w:t>
      </w:r>
      <w:proofErr w:type="spellEnd"/>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23b" w:date="2023-10-19T16:27:00Z" w:initials="HW">
    <w:p w14:paraId="17DC5750" w14:textId="3B80F905" w:rsidR="00810765" w:rsidRPr="0097447F" w:rsidRDefault="00810765" w:rsidP="004D5EA8">
      <w:pPr>
        <w:pStyle w:val="Doc-text2"/>
        <w:widowControl/>
        <w:numPr>
          <w:ilvl w:val="1"/>
          <w:numId w:val="16"/>
        </w:numPr>
        <w:adjustRightInd/>
        <w:spacing w:line="240" w:lineRule="auto"/>
        <w:jc w:val="left"/>
        <w:textAlignment w:val="auto"/>
        <w:rPr>
          <w:b/>
          <w:bCs/>
          <w:highlight w:val="yellow"/>
          <w:lang w:eastAsia="ja-JP"/>
        </w:rPr>
      </w:pPr>
      <w:r>
        <w:rPr>
          <w:rStyle w:val="af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 w:author="RAN2#123b" w:date="2023-10-18T16:05:00Z" w:initials="HW">
    <w:p w14:paraId="0A03EF88" w14:textId="77777777" w:rsidR="00810765" w:rsidRPr="00B201A7" w:rsidRDefault="00810765" w:rsidP="003F5CEA">
      <w:pPr>
        <w:pStyle w:val="Doc-text2"/>
        <w:widowControl/>
        <w:numPr>
          <w:ilvl w:val="1"/>
          <w:numId w:val="16"/>
        </w:numPr>
        <w:adjustRightInd/>
        <w:spacing w:line="240" w:lineRule="auto"/>
        <w:jc w:val="left"/>
        <w:textAlignment w:val="auto"/>
        <w:rPr>
          <w:b/>
          <w:bCs/>
          <w:lang w:eastAsia="ja-JP"/>
        </w:rPr>
      </w:pPr>
      <w:r>
        <w:rPr>
          <w:rStyle w:val="afb"/>
        </w:rPr>
        <w:annotationRef/>
      </w:r>
      <w:r>
        <w:rPr>
          <w:rStyle w:val="afb"/>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C444" w14:textId="77777777" w:rsidR="002C2740" w:rsidRDefault="002C2740">
      <w:pPr>
        <w:spacing w:line="240" w:lineRule="auto"/>
      </w:pPr>
      <w:r>
        <w:separator/>
      </w:r>
    </w:p>
  </w:endnote>
  <w:endnote w:type="continuationSeparator" w:id="0">
    <w:p w14:paraId="157F9D0E" w14:textId="77777777" w:rsidR="002C2740" w:rsidRDefault="002C2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33F5" w14:textId="77777777" w:rsidR="0053639D" w:rsidRDefault="0053639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7004" w14:textId="77777777" w:rsidR="0053639D" w:rsidRDefault="0053639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1904" w14:textId="77777777" w:rsidR="0053639D" w:rsidRDefault="0053639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D2340" w14:textId="77777777" w:rsidR="002C2740" w:rsidRDefault="002C2740">
      <w:pPr>
        <w:spacing w:after="0" w:line="240" w:lineRule="auto"/>
      </w:pPr>
      <w:r>
        <w:separator/>
      </w:r>
    </w:p>
  </w:footnote>
  <w:footnote w:type="continuationSeparator" w:id="0">
    <w:p w14:paraId="279A2446" w14:textId="77777777" w:rsidR="002C2740" w:rsidRDefault="002C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F744" w14:textId="77777777" w:rsidR="0053639D" w:rsidRDefault="0053639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A4EF" w14:textId="77777777" w:rsidR="00810765" w:rsidRDefault="00810765">
    <w:pPr>
      <w:pStyle w:val="af"/>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50D9" w14:textId="77777777" w:rsidR="0053639D" w:rsidRDefault="0053639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F40FF"/>
    <w:multiLevelType w:val="hybridMultilevel"/>
    <w:tmpl w:val="1B365C32"/>
    <w:lvl w:ilvl="0" w:tplc="6394C14C">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0"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2"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8"/>
  </w:num>
  <w:num w:numId="2">
    <w:abstractNumId w:val="8"/>
  </w:num>
  <w:num w:numId="3">
    <w:abstractNumId w:val="17"/>
  </w:num>
  <w:num w:numId="4">
    <w:abstractNumId w:val="13"/>
  </w:num>
  <w:num w:numId="5">
    <w:abstractNumId w:val="19"/>
  </w:num>
  <w:num w:numId="6">
    <w:abstractNumId w:val="1"/>
  </w:num>
  <w:num w:numId="7">
    <w:abstractNumId w:val="0"/>
  </w:num>
  <w:num w:numId="8">
    <w:abstractNumId w:val="7"/>
  </w:num>
  <w:num w:numId="9">
    <w:abstractNumId w:val="11"/>
  </w:num>
  <w:num w:numId="10">
    <w:abstractNumId w:val="16"/>
  </w:num>
  <w:num w:numId="11">
    <w:abstractNumId w:val="15"/>
  </w:num>
  <w:num w:numId="12">
    <w:abstractNumId w:val="12"/>
  </w:num>
  <w:num w:numId="13">
    <w:abstractNumId w:val="3"/>
  </w:num>
  <w:num w:numId="14">
    <w:abstractNumId w:val="9"/>
  </w:num>
  <w:num w:numId="15">
    <w:abstractNumId w:val="10"/>
  </w:num>
  <w:num w:numId="16">
    <w:abstractNumId w:val="4"/>
  </w:num>
  <w:num w:numId="17">
    <w:abstractNumId w:val="6"/>
  </w:num>
  <w:num w:numId="18">
    <w:abstractNumId w:val="14"/>
  </w:num>
  <w:num w:numId="19">
    <w:abstractNumId w:val="2"/>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30D7"/>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0C2"/>
    <w:rsid w:val="00141623"/>
    <w:rsid w:val="001419FB"/>
    <w:rsid w:val="001429B8"/>
    <w:rsid w:val="0014313F"/>
    <w:rsid w:val="001440E2"/>
    <w:rsid w:val="001443D9"/>
    <w:rsid w:val="00145537"/>
    <w:rsid w:val="001459D7"/>
    <w:rsid w:val="00145A2B"/>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94D"/>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17EA2"/>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000"/>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7F1"/>
    <w:rsid w:val="002B7BBC"/>
    <w:rsid w:val="002B7EFE"/>
    <w:rsid w:val="002C026F"/>
    <w:rsid w:val="002C2740"/>
    <w:rsid w:val="002C2E4B"/>
    <w:rsid w:val="002C376B"/>
    <w:rsid w:val="002C4267"/>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774"/>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24A1"/>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824"/>
    <w:rsid w:val="00382DF8"/>
    <w:rsid w:val="003830E2"/>
    <w:rsid w:val="00383A63"/>
    <w:rsid w:val="00383CB5"/>
    <w:rsid w:val="00383DFF"/>
    <w:rsid w:val="0038419C"/>
    <w:rsid w:val="00384E14"/>
    <w:rsid w:val="00384E93"/>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5E6"/>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29D8"/>
    <w:rsid w:val="00473180"/>
    <w:rsid w:val="004733E5"/>
    <w:rsid w:val="004737F1"/>
    <w:rsid w:val="00473E6A"/>
    <w:rsid w:val="00473F34"/>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105"/>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594"/>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39D"/>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0F4E"/>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5EA"/>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0E8F"/>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96C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5E2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926"/>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0765"/>
    <w:rsid w:val="00811F93"/>
    <w:rsid w:val="00812285"/>
    <w:rsid w:val="00812886"/>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32F"/>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CC6"/>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A78AF"/>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2562"/>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15D7"/>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619"/>
    <w:rsid w:val="00AE5909"/>
    <w:rsid w:val="00AE5CA8"/>
    <w:rsid w:val="00AE6017"/>
    <w:rsid w:val="00AE7C5D"/>
    <w:rsid w:val="00AF08C7"/>
    <w:rsid w:val="00AF1736"/>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00D"/>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3D8D"/>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67C"/>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10A7"/>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ACB"/>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544F"/>
    <w:rsid w:val="00D874BE"/>
    <w:rsid w:val="00D877E0"/>
    <w:rsid w:val="00D87E5C"/>
    <w:rsid w:val="00D909E8"/>
    <w:rsid w:val="00D92832"/>
    <w:rsid w:val="00D929F4"/>
    <w:rsid w:val="00D93798"/>
    <w:rsid w:val="00D93BA2"/>
    <w:rsid w:val="00D94DB8"/>
    <w:rsid w:val="00D95C33"/>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15"/>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43B"/>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D3B"/>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2E4E"/>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3E79"/>
    <w:rsid w:val="00FD4FD7"/>
    <w:rsid w:val="00FD55D6"/>
    <w:rsid w:val="00FD55E8"/>
    <w:rsid w:val="00FD6006"/>
    <w:rsid w:val="00FD6867"/>
    <w:rsid w:val="00FD7049"/>
    <w:rsid w:val="00FD7132"/>
    <w:rsid w:val="00FE017D"/>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84CE10A0-5475-47E3-B597-D3AE928E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pPr>
    <w:rPr>
      <w:szCs w:val="24"/>
      <w:lang w:val="zh-CN"/>
    </w:rPr>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f3">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4">
    <w:name w:val="Title"/>
    <w:basedOn w:val="a"/>
    <w:next w:val="a"/>
    <w:link w:val="af5"/>
    <w:qFormat/>
    <w:pPr>
      <w:spacing w:before="240" w:after="60"/>
      <w:outlineLvl w:val="0"/>
    </w:pPr>
    <w:rPr>
      <w:rFonts w:ascii="Calibri Light" w:hAnsi="Calibri Light"/>
      <w:b/>
      <w:bCs/>
      <w:kern w:val="28"/>
      <w:sz w:val="24"/>
      <w:szCs w:val="32"/>
    </w:r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e"/>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5">
    <w:name w:val="标题 字符"/>
    <w:link w:val="af4"/>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e">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b"/>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0"/>
    <w:link w:val="1"/>
    <w:qFormat/>
    <w:rPr>
      <w:rFonts w:ascii="Arial" w:eastAsia="Times New Roman" w:hAnsi="Arial"/>
      <w:sz w:val="36"/>
      <w:lang w:val="en-GB" w:eastAsia="en-US"/>
    </w:rPr>
  </w:style>
  <w:style w:type="character" w:customStyle="1" w:styleId="af1">
    <w:name w:val="副标题 字符"/>
    <w:basedOn w:val="a0"/>
    <w:link w:val="af0"/>
    <w:qFormat/>
    <w:rPr>
      <w:rFonts w:asciiTheme="majorHAnsi" w:hAnsiTheme="majorHAnsi" w:cstheme="majorBidi"/>
      <w:b/>
      <w:bCs/>
      <w:kern w:val="28"/>
      <w:sz w:val="32"/>
      <w:szCs w:val="32"/>
      <w:lang w:val="en-GB" w:eastAsia="en-US"/>
    </w:rPr>
  </w:style>
  <w:style w:type="paragraph" w:customStyle="1" w:styleId="42">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10"/>
    <w:link w:val="2"/>
    <w:qFormat/>
    <w:rPr>
      <w:rFonts w:ascii="Arial" w:eastAsia="Times New Roman" w:hAnsi="Arial"/>
      <w:sz w:val="28"/>
      <w:lang w:val="en-GB" w:eastAsia="en-US"/>
    </w:rPr>
  </w:style>
  <w:style w:type="character" w:customStyle="1" w:styleId="4Char">
    <w:name w:val="标题4 Char"/>
    <w:basedOn w:val="20"/>
    <w:link w:val="42"/>
    <w:qFormat/>
    <w:rPr>
      <w:rFonts w:ascii="Arial" w:eastAsia="Times New Roman" w:hAnsi="Arial"/>
      <w:sz w:val="28"/>
      <w:lang w:val="en-GB" w:eastAsia="en-US"/>
    </w:rPr>
  </w:style>
  <w:style w:type="character" w:customStyle="1" w:styleId="60">
    <w:name w:val="标题 6 字符"/>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f">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6665F8AB-D643-4980-A52B-AE2BFE682A3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30</Pages>
  <Words>5890</Words>
  <Characters>33573</Characters>
  <Application>Microsoft Office Word</Application>
  <DocSecurity>0</DocSecurity>
  <Lines>279</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ZTE-LiuJing</cp:lastModifiedBy>
  <cp:revision>23</cp:revision>
  <cp:lastPrinted>1900-12-31T16:00:00Z</cp:lastPrinted>
  <dcterms:created xsi:type="dcterms:W3CDTF">2023-10-27T01:42:00Z</dcterms:created>
  <dcterms:modified xsi:type="dcterms:W3CDTF">2023-10-27T08:49:00Z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