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ad"/>
                  <w:rFonts w:cs="Arial"/>
                  <w:b/>
                  <w:i/>
                  <w:noProof/>
                  <w:color w:val="FF0000"/>
                </w:rPr>
                <w:t>HE</w:t>
              </w:r>
              <w:bookmarkStart w:id="0" w:name="_Hlt497126619"/>
              <w:r w:rsidRPr="00A72023">
                <w:rPr>
                  <w:rStyle w:val="ad"/>
                  <w:rFonts w:cs="Arial"/>
                  <w:b/>
                  <w:i/>
                  <w:noProof/>
                  <w:color w:val="FF0000"/>
                </w:rPr>
                <w:t>L</w:t>
              </w:r>
              <w:bookmarkEnd w:id="0"/>
              <w:r w:rsidRPr="00A72023">
                <w:rPr>
                  <w:rStyle w:val="ad"/>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ad"/>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ad"/>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af8"/>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af9"/>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af9"/>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ae"/>
                      <w:rFonts w:ascii="Times New Roman" w:hAnsi="Times New Roman"/>
                    </w:rPr>
                    <w:commentReference w:id="1"/>
                  </w:r>
                  <w:commentRangeEnd w:id="2"/>
                  <w:r w:rsidR="001E67E5">
                    <w:rPr>
                      <w:rStyle w:val="a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ae"/>
                      <w:rFonts w:ascii="Times New Roman" w:hAnsi="Times New Roman"/>
                    </w:rPr>
                    <w:commentReference w:id="3"/>
                  </w:r>
                  <w:commentRangeEnd w:id="4"/>
                  <w:r w:rsidR="00634E7C">
                    <w:rPr>
                      <w:rStyle w:val="a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a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ae"/>
                      <w:rFonts w:ascii="Times New Roman" w:hAnsi="Times New Roman"/>
                    </w:rPr>
                    <w:commentReference w:id="6"/>
                  </w:r>
                  <w:commentRangeEnd w:id="7"/>
                  <w:r w:rsidR="00B341BE">
                    <w:rPr>
                      <w:rStyle w:val="ae"/>
                      <w:rFonts w:ascii="Times New Roman" w:hAnsi="Times New Roman"/>
                    </w:rPr>
                    <w:commentReference w:id="7"/>
                  </w:r>
                </w:p>
                <w:p w14:paraId="59CB9C26" w14:textId="77777777" w:rsidR="003F1A61" w:rsidRPr="003F1A61" w:rsidRDefault="003F1A61" w:rsidP="003F1A61">
                  <w:pPr>
                    <w:pStyle w:val="af9"/>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af9"/>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a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9"/>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w:t>
      </w:r>
      <w:proofErr w:type="spellStart"/>
      <w:r w:rsidRPr="00E87D15">
        <w:rPr>
          <w:lang w:eastAsia="ko-KR"/>
        </w:rPr>
        <w:t>RRC</w:t>
      </w:r>
      <w:proofErr w:type="spellEnd"/>
      <w:r w:rsidRPr="00E87D15">
        <w:rPr>
          <w:lang w:eastAsia="ko-KR"/>
        </w:rPr>
        <w:t xml:space="preserve"> </w:t>
      </w:r>
      <w:proofErr w:type="spellStart"/>
      <w:r w:rsidRPr="00E87D15">
        <w:rPr>
          <w:lang w:eastAsia="ko-KR"/>
        </w:rPr>
        <w:t>signaling</w:t>
      </w:r>
      <w:proofErr w:type="spellEnd"/>
      <w:r w:rsidRPr="00E87D15">
        <w:rPr>
          <w:lang w:eastAsia="ko-KR"/>
        </w:rPr>
        <w:t xml:space="preserve">. In the dormant BWP, the UE stop monitoring </w:t>
      </w:r>
      <w:proofErr w:type="spellStart"/>
      <w:r w:rsidRPr="00E87D15">
        <w:rPr>
          <w:lang w:eastAsia="ko-KR"/>
        </w:rPr>
        <w:t>PDCCH</w:t>
      </w:r>
      <w:proofErr w:type="spellEnd"/>
      <w:r w:rsidRPr="00E87D15">
        <w:rPr>
          <w:lang w:eastAsia="ko-KR"/>
        </w:rPr>
        <w:t xml:space="preserve"> on/for the </w:t>
      </w:r>
      <w:proofErr w:type="spellStart"/>
      <w:r w:rsidRPr="00E87D15">
        <w:rPr>
          <w:lang w:eastAsia="ko-KR"/>
        </w:rPr>
        <w:t>SCell</w:t>
      </w:r>
      <w:proofErr w:type="spellEnd"/>
      <w:r w:rsidRPr="00E87D15">
        <w:rPr>
          <w:lang w:eastAsia="ko-KR"/>
        </w:rPr>
        <w:t>,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proofErr w:type="spellStart"/>
      <w:r w:rsidRPr="00E87D15">
        <w:rPr>
          <w:b/>
          <w:lang w:eastAsia="ko-KR"/>
        </w:rPr>
        <w:t>IAB</w:t>
      </w:r>
      <w:proofErr w:type="spellEnd"/>
      <w:r w:rsidRPr="00E87D15">
        <w:rPr>
          <w:b/>
          <w:lang w:eastAsia="ko-KR"/>
        </w:rPr>
        <w:t>-donor:</w:t>
      </w:r>
      <w:r w:rsidRPr="00E87D15">
        <w:rPr>
          <w:lang w:eastAsia="ko-KR"/>
        </w:rPr>
        <w:t xml:space="preserve"> </w:t>
      </w:r>
      <w:proofErr w:type="spellStart"/>
      <w:r w:rsidRPr="00E87D15">
        <w:rPr>
          <w:lang w:eastAsia="ko-KR"/>
        </w:rPr>
        <w:t>gNB</w:t>
      </w:r>
      <w:proofErr w:type="spellEnd"/>
      <w:r w:rsidRPr="00E87D15">
        <w:rPr>
          <w:lang w:eastAsia="ko-KR"/>
        </w:rPr>
        <w:t xml:space="preserve">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 xml:space="preserve">An NG-RAN consisting of </w:t>
      </w:r>
      <w:proofErr w:type="spellStart"/>
      <w:r w:rsidRPr="00E87D15">
        <w:t>gNBs</w:t>
      </w:r>
      <w:proofErr w:type="spellEnd"/>
      <w:r w:rsidRPr="00E87D15">
        <w:t>,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 xml:space="preserve">NR </w:t>
      </w:r>
      <w:proofErr w:type="spellStart"/>
      <w:r w:rsidRPr="00E87D15">
        <w:rPr>
          <w:b/>
        </w:rPr>
        <w:t>sidelink</w:t>
      </w:r>
      <w:proofErr w:type="spellEnd"/>
      <w:r w:rsidRPr="00E87D15">
        <w:rPr>
          <w:b/>
          <w:lang w:eastAsia="ko-KR"/>
        </w:rPr>
        <w:t xml:space="preserve"> communication</w:t>
      </w:r>
      <w:r w:rsidRPr="00E87D15">
        <w:t>:</w:t>
      </w:r>
      <w:r w:rsidRPr="00E87D15">
        <w:rPr>
          <w:rFonts w:eastAsia="Malgun Gothic"/>
          <w:lang w:eastAsia="ko-KR"/>
        </w:rPr>
        <w:t xml:space="preserve"> </w:t>
      </w:r>
      <w:r w:rsidRPr="00E87D15">
        <w:t xml:space="preserve">AS functionality enabling at least V2X Communication as defined in TS 23.287 [19] and </w:t>
      </w:r>
      <w:proofErr w:type="spellStart"/>
      <w:r w:rsidRPr="00E87D15">
        <w:t>ProSe</w:t>
      </w:r>
      <w:proofErr w:type="spellEnd"/>
      <w:r w:rsidRPr="00E87D15">
        <w:t xml:space="preserve"> communication (including </w:t>
      </w:r>
      <w:proofErr w:type="spellStart"/>
      <w:r w:rsidRPr="00E87D15">
        <w:t>ProSe</w:t>
      </w:r>
      <w:proofErr w:type="spellEnd"/>
      <w:r w:rsidRPr="00E87D15">
        <w:t xml:space="preserv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 xml:space="preserve">NR </w:t>
      </w:r>
      <w:proofErr w:type="spellStart"/>
      <w:r w:rsidRPr="00E87D15">
        <w:rPr>
          <w:b/>
        </w:rPr>
        <w:t>sidelink</w:t>
      </w:r>
      <w:proofErr w:type="spellEnd"/>
      <w:r w:rsidRPr="00E87D15">
        <w:rPr>
          <w:b/>
          <w:lang w:eastAsia="ko-KR"/>
        </w:rPr>
        <w:t xml:space="preserve"> discovery</w:t>
      </w:r>
      <w:r w:rsidRPr="00E87D15">
        <w:t>:</w:t>
      </w:r>
      <w:r w:rsidRPr="00E87D15">
        <w:rPr>
          <w:rFonts w:eastAsia="Malgun Gothic"/>
          <w:lang w:eastAsia="ko-KR"/>
        </w:rPr>
        <w:t xml:space="preserve"> </w:t>
      </w:r>
      <w:r w:rsidRPr="00E87D15">
        <w:t xml:space="preserve">AS functionality enabling </w:t>
      </w:r>
      <w:proofErr w:type="spellStart"/>
      <w:r w:rsidRPr="00E87D15">
        <w:t>ProSe</w:t>
      </w:r>
      <w:proofErr w:type="spellEnd"/>
      <w:r w:rsidRPr="00E87D15">
        <w:t xml:space="preserve"> non-Relay discovery and </w:t>
      </w:r>
      <w:proofErr w:type="spellStart"/>
      <w:r w:rsidRPr="00E87D15">
        <w:t>ProSe</w:t>
      </w:r>
      <w:proofErr w:type="spellEnd"/>
      <w:r w:rsidRPr="00E87D15">
        <w:t xml:space="preserv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 xml:space="preserve">NR </w:t>
      </w:r>
      <w:proofErr w:type="spellStart"/>
      <w:r w:rsidRPr="00E87D15">
        <w:rPr>
          <w:b/>
        </w:rPr>
        <w:t>sidelink</w:t>
      </w:r>
      <w:proofErr w:type="spellEnd"/>
      <w:r w:rsidRPr="00E87D15">
        <w:rPr>
          <w:b/>
          <w:lang w:eastAsia="ko-KR"/>
        </w:rPr>
        <w:t xml:space="preserve"> transmission</w:t>
      </w:r>
      <w:r w:rsidRPr="00E87D15">
        <w:t>:</w:t>
      </w:r>
      <w:r w:rsidRPr="00E87D15">
        <w:rPr>
          <w:rFonts w:eastAsia="Malgun Gothic"/>
          <w:lang w:eastAsia="ko-KR"/>
        </w:rPr>
        <w:t xml:space="preserve"> </w:t>
      </w:r>
      <w:r w:rsidRPr="00E87D15">
        <w:t xml:space="preserve">Any NR </w:t>
      </w:r>
      <w:proofErr w:type="spellStart"/>
      <w:r w:rsidRPr="00E87D15">
        <w:t>Sidelink</w:t>
      </w:r>
      <w:proofErr w:type="spellEnd"/>
      <w:r w:rsidRPr="00E87D15">
        <w:t xml:space="preserve">-based transmission, including both transmission for NR </w:t>
      </w:r>
      <w:proofErr w:type="spellStart"/>
      <w:r w:rsidRPr="00E87D15">
        <w:t>sidelink</w:t>
      </w:r>
      <w:proofErr w:type="spellEnd"/>
      <w:r w:rsidRPr="00E87D15">
        <w:t xml:space="preserve"> discovery and transmission for NR </w:t>
      </w:r>
      <w:proofErr w:type="spellStart"/>
      <w:r w:rsidRPr="00E87D15">
        <w:t>sidelink</w:t>
      </w:r>
      <w:proofErr w:type="spellEnd"/>
      <w:r w:rsidRPr="00E87D15">
        <w:t xml:space="preserve">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proofErr w:type="spellStart"/>
      <w:r w:rsidRPr="00E87D15">
        <w:rPr>
          <w:b/>
          <w:lang w:eastAsia="ko-KR"/>
        </w:rPr>
        <w:t>RedCap</w:t>
      </w:r>
      <w:proofErr w:type="spellEnd"/>
      <w:r w:rsidRPr="00E87D15">
        <w:rPr>
          <w:b/>
          <w:lang w:eastAsia="ko-KR"/>
        </w:rPr>
        <w:t xml:space="preserve">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w:t>
      </w:r>
      <w:proofErr w:type="spellStart"/>
      <w:r w:rsidRPr="00E87D15">
        <w:rPr>
          <w:lang w:eastAsia="ko-KR"/>
        </w:rPr>
        <w:t>PCell</w:t>
      </w:r>
      <w:proofErr w:type="spellEnd"/>
      <w:r w:rsidRPr="00E87D15">
        <w:rPr>
          <w:lang w:eastAsia="ko-KR"/>
        </w:rPr>
        <w:t xml:space="preserve">, a </w:t>
      </w:r>
      <w:proofErr w:type="spellStart"/>
      <w:r w:rsidRPr="00E87D15">
        <w:rPr>
          <w:lang w:eastAsia="ko-KR"/>
        </w:rPr>
        <w:t>PSCell</w:t>
      </w:r>
      <w:proofErr w:type="spellEnd"/>
      <w:r w:rsidRPr="00E87D15">
        <w:rPr>
          <w:lang w:eastAsia="ko-KR"/>
        </w:rPr>
        <w:t xml:space="preserve">, or an </w:t>
      </w:r>
      <w:proofErr w:type="spellStart"/>
      <w:r w:rsidRPr="00E87D15">
        <w:rPr>
          <w:lang w:eastAsia="ko-KR"/>
        </w:rPr>
        <w:t>SCell</w:t>
      </w:r>
      <w:proofErr w:type="spellEnd"/>
      <w:r w:rsidRPr="00E87D15">
        <w:rPr>
          <w:lang w:eastAsia="ko-KR"/>
        </w:rPr>
        <w:t xml:space="preserve"> in TS 38.331 [5].</w:t>
      </w:r>
    </w:p>
    <w:p w14:paraId="2B124EB4" w14:textId="77777777" w:rsidR="00840A2C" w:rsidRPr="00E87D15" w:rsidRDefault="00840A2C" w:rsidP="00840A2C">
      <w:pPr>
        <w:rPr>
          <w:lang w:eastAsia="ko-KR"/>
        </w:rPr>
      </w:pPr>
      <w:proofErr w:type="spellStart"/>
      <w:r w:rsidRPr="00E87D15">
        <w:rPr>
          <w:b/>
          <w:lang w:eastAsia="ko-KR"/>
        </w:rPr>
        <w:t>Sidelink</w:t>
      </w:r>
      <w:proofErr w:type="spellEnd"/>
      <w:r w:rsidRPr="00E87D15">
        <w:rPr>
          <w:b/>
          <w:lang w:eastAsia="ko-KR"/>
        </w:rPr>
        <w:t xml:space="preserve"> transmission information:</w:t>
      </w:r>
      <w:r w:rsidRPr="00E87D15">
        <w:rPr>
          <w:rFonts w:eastAsia="Malgun Gothic"/>
          <w:lang w:eastAsia="ko-KR"/>
        </w:rPr>
        <w:t xml:space="preserve"> </w:t>
      </w:r>
      <w:proofErr w:type="spellStart"/>
      <w:r w:rsidRPr="00E87D15">
        <w:rPr>
          <w:rFonts w:eastAsia="Malgun Gothic"/>
          <w:lang w:eastAsia="ko-KR"/>
        </w:rPr>
        <w:t>Sidelink</w:t>
      </w:r>
      <w:proofErr w:type="spellEnd"/>
      <w:r w:rsidRPr="00E87D15">
        <w:rPr>
          <w:rFonts w:eastAsia="Malgun Gothic"/>
          <w:lang w:eastAsia="ko-KR"/>
        </w:rPr>
        <w:t xml:space="preserve"> </w:t>
      </w:r>
      <w:r w:rsidRPr="00E87D15">
        <w:rPr>
          <w:lang w:eastAsia="ko-KR"/>
        </w:rPr>
        <w:t xml:space="preserve">transmission information included in an SCI for an SL-SCH transmission as specified in clause 8.3 and 8.4 of TS 38.212 [9] consists of </w:t>
      </w:r>
      <w:proofErr w:type="spellStart"/>
      <w:r w:rsidRPr="00E87D15">
        <w:rPr>
          <w:lang w:eastAsia="ko-KR"/>
        </w:rPr>
        <w:t>Sidelink</w:t>
      </w:r>
      <w:proofErr w:type="spellEnd"/>
      <w:r w:rsidRPr="00E87D15">
        <w:rPr>
          <w:lang w:eastAsia="ko-KR"/>
        </w:rPr>
        <w:t xml:space="preserve"> </w:t>
      </w:r>
      <w:proofErr w:type="spellStart"/>
      <w:r w:rsidRPr="00E87D15">
        <w:rPr>
          <w:lang w:eastAsia="ko-KR"/>
        </w:rPr>
        <w:t>HARQ</w:t>
      </w:r>
      <w:proofErr w:type="spellEnd"/>
      <w:r w:rsidRPr="00E87D15">
        <w:rPr>
          <w:lang w:eastAsia="ko-KR"/>
        </w:rPr>
        <w:t xml:space="preserve"> information including NDI, RV, </w:t>
      </w:r>
      <w:proofErr w:type="spellStart"/>
      <w:r w:rsidRPr="00E87D15">
        <w:rPr>
          <w:lang w:eastAsia="ko-KR"/>
        </w:rPr>
        <w:t>Sidelink</w:t>
      </w:r>
      <w:proofErr w:type="spellEnd"/>
      <w:r w:rsidRPr="00E87D15">
        <w:rPr>
          <w:lang w:eastAsia="ko-KR"/>
        </w:rPr>
        <w:t xml:space="preserve"> process ID, </w:t>
      </w:r>
      <w:proofErr w:type="spellStart"/>
      <w:r w:rsidRPr="00E87D15">
        <w:rPr>
          <w:lang w:eastAsia="ko-KR"/>
        </w:rPr>
        <w:t>HARQ</w:t>
      </w:r>
      <w:proofErr w:type="spellEnd"/>
      <w:r w:rsidRPr="00E87D15">
        <w:rPr>
          <w:lang w:eastAsia="ko-KR"/>
        </w:rPr>
        <w:t xml:space="preserve"> feedback enabled/disabled indicator, </w:t>
      </w:r>
      <w:proofErr w:type="spellStart"/>
      <w:r w:rsidRPr="00E87D15">
        <w:rPr>
          <w:lang w:eastAsia="ko-KR"/>
        </w:rPr>
        <w:t>Sidelink</w:t>
      </w:r>
      <w:proofErr w:type="spellEnd"/>
      <w:r w:rsidRPr="00E87D15">
        <w:rPr>
          <w:lang w:eastAsia="ko-KR"/>
        </w:rPr>
        <w:t xml:space="preserve"> identification information including cast type indicator, Source Layer-1 ID and Destination Layer-1 ID, and </w:t>
      </w:r>
      <w:proofErr w:type="spellStart"/>
      <w:r w:rsidRPr="00E87D15">
        <w:rPr>
          <w:lang w:eastAsia="ko-KR"/>
        </w:rPr>
        <w:t>Sidelink</w:t>
      </w:r>
      <w:proofErr w:type="spellEnd"/>
      <w:r w:rsidRPr="00E87D15">
        <w:rPr>
          <w:lang w:eastAsia="ko-KR"/>
        </w:rPr>
        <w:t xml:space="preserve">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w:t>
      </w:r>
      <w:proofErr w:type="spellStart"/>
      <w:r w:rsidRPr="00E87D15">
        <w:t>PCell</w:t>
      </w:r>
      <w:proofErr w:type="spellEnd"/>
      <w:r w:rsidRPr="00E87D15">
        <w:t xml:space="preserve"> of the MCG or the </w:t>
      </w:r>
      <w:proofErr w:type="spellStart"/>
      <w:r w:rsidRPr="00E87D15">
        <w:t>PSCell</w:t>
      </w:r>
      <w:proofErr w:type="spellEnd"/>
      <w:r w:rsidRPr="00E87D15">
        <w:t xml:space="preserve"> of the </w:t>
      </w:r>
      <w:proofErr w:type="spellStart"/>
      <w:r w:rsidRPr="00E87D15">
        <w:t>SCG</w:t>
      </w:r>
      <w:proofErr w:type="spellEnd"/>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 xml:space="preserve">therwise the term Special Cell refers to the </w:t>
      </w:r>
      <w:proofErr w:type="spellStart"/>
      <w:r w:rsidRPr="00E87D15">
        <w:t>PCell</w:t>
      </w:r>
      <w:proofErr w:type="spellEnd"/>
      <w:r w:rsidRPr="00E87D15">
        <w:t>.</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E87D15">
        <w:rPr>
          <w:lang w:eastAsia="ko-KR"/>
        </w:rPr>
        <w:t>SpCell</w:t>
      </w:r>
      <w:proofErr w:type="spellEnd"/>
      <w:r w:rsidRPr="00E87D15">
        <w:rPr>
          <w:lang w:eastAsia="ko-KR"/>
        </w:rPr>
        <w:t xml:space="preserve">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w:t>
      </w:r>
      <w:proofErr w:type="spellStart"/>
      <w:r w:rsidRPr="00E87D15">
        <w:rPr>
          <w:b/>
          <w:bCs/>
          <w:lang w:eastAsia="ko-KR"/>
        </w:rPr>
        <w:t>gNB</w:t>
      </w:r>
      <w:proofErr w:type="spellEnd"/>
      <w:r w:rsidRPr="00E87D15">
        <w:rPr>
          <w:b/>
          <w:bCs/>
          <w:lang w:eastAsia="ko-KR"/>
        </w:rPr>
        <w:t xml:space="preserve"> </w:t>
      </w:r>
      <w:proofErr w:type="spellStart"/>
      <w:r w:rsidRPr="00E87D15">
        <w:rPr>
          <w:b/>
          <w:bCs/>
          <w:lang w:eastAsia="ko-KR"/>
        </w:rPr>
        <w:t>RTT</w:t>
      </w:r>
      <w:proofErr w:type="spellEnd"/>
      <w:r w:rsidRPr="00E87D15">
        <w:rPr>
          <w:b/>
          <w:bCs/>
          <w:lang w:eastAsia="ko-KR"/>
        </w:rPr>
        <w:t>:</w:t>
      </w:r>
      <w:r w:rsidRPr="00E87D15">
        <w:rPr>
          <w:lang w:eastAsia="ko-KR"/>
        </w:rPr>
        <w:t xml:space="preserve"> For non-terrestrial networks, the sum of the UE's Timing Advance value (see TS 38.211 [8] clause 4.3.1) and </w:t>
      </w:r>
      <w:proofErr w:type="spellStart"/>
      <w:r w:rsidRPr="00E87D15">
        <w:rPr>
          <w:i/>
          <w:iCs/>
          <w:lang w:eastAsia="ko-KR"/>
        </w:rPr>
        <w:t>kmac</w:t>
      </w:r>
      <w:proofErr w:type="spellEnd"/>
      <w:r w:rsidRPr="00E87D15">
        <w:rPr>
          <w:lang w:eastAsia="ko-KR"/>
        </w:rPr>
        <w:t>.</w:t>
      </w:r>
    </w:p>
    <w:p w14:paraId="68AEFE9E" w14:textId="77777777" w:rsidR="00840A2C" w:rsidRPr="00E87D15" w:rsidRDefault="00840A2C" w:rsidP="00840A2C">
      <w:pPr>
        <w:rPr>
          <w:lang w:eastAsia="ko-KR"/>
        </w:rPr>
      </w:pPr>
      <w:proofErr w:type="spellStart"/>
      <w:r w:rsidRPr="00E87D15">
        <w:rPr>
          <w:b/>
          <w:lang w:eastAsia="zh-CN"/>
        </w:rPr>
        <w:t>V2X</w:t>
      </w:r>
      <w:proofErr w:type="spellEnd"/>
      <w:r w:rsidRPr="00E87D15">
        <w:rPr>
          <w:b/>
          <w:lang w:eastAsia="zh-CN"/>
        </w:rPr>
        <w:t xml:space="preserve"> </w:t>
      </w:r>
      <w:proofErr w:type="spellStart"/>
      <w:r w:rsidRPr="00E87D15">
        <w:rPr>
          <w:b/>
          <w:lang w:eastAsia="zh-CN"/>
        </w:rPr>
        <w:t>s</w:t>
      </w:r>
      <w:r w:rsidRPr="00E87D15">
        <w:rPr>
          <w:b/>
        </w:rPr>
        <w:t>idelink</w:t>
      </w:r>
      <w:proofErr w:type="spellEnd"/>
      <w:r w:rsidRPr="00E87D15">
        <w:rPr>
          <w:b/>
        </w:rPr>
        <w:t xml:space="preserve">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r>
      <w:proofErr w:type="spellStart"/>
      <w:r w:rsidRPr="00E87D15">
        <w:rPr>
          <w:lang w:eastAsia="ko-KR"/>
        </w:rPr>
        <w:t>DownLink</w:t>
      </w:r>
      <w:proofErr w:type="spellEnd"/>
      <w:r w:rsidRPr="00E87D15">
        <w:rPr>
          <w:lang w:eastAsia="ko-KR"/>
        </w:rPr>
        <w:t>-Positioning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proofErr w:type="spellStart"/>
      <w:r w:rsidRPr="00E87D15">
        <w:rPr>
          <w:lang w:eastAsia="ko-KR"/>
        </w:rPr>
        <w:t>SpCell</w:t>
      </w:r>
      <w:proofErr w:type="spellEnd"/>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w:t>
      </w:r>
      <w:proofErr w:type="spellStart"/>
      <w:r w:rsidRPr="00E87D15">
        <w:rPr>
          <w:i/>
        </w:rPr>
        <w:t>SDT</w:t>
      </w:r>
      <w:proofErr w:type="spellEnd"/>
      <w:r w:rsidRPr="00E87D15">
        <w:rPr>
          <w:i/>
        </w:rPr>
        <w:t>-</w:t>
      </w:r>
      <w:proofErr w:type="spellStart"/>
      <w:r w:rsidRPr="00E87D15">
        <w:rPr>
          <w:i/>
        </w:rPr>
        <w:t>TimeAlignmentTimer</w:t>
      </w:r>
      <w:proofErr w:type="spellEnd"/>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w:t>
      </w:r>
      <w:proofErr w:type="spellStart"/>
      <w:r w:rsidRPr="00E87D15">
        <w:rPr>
          <w:i/>
          <w:lang w:eastAsia="zh-CN"/>
        </w:rPr>
        <w:t>SDT</w:t>
      </w:r>
      <w:proofErr w:type="spellEnd"/>
      <w:r w:rsidRPr="00E87D15">
        <w:rPr>
          <w:i/>
          <w:lang w:eastAsia="zh-CN"/>
        </w:rPr>
        <w:t>-</w:t>
      </w:r>
      <w:proofErr w:type="spellStart"/>
      <w:r w:rsidRPr="00E87D15">
        <w:rPr>
          <w:i/>
          <w:lang w:eastAsia="zh-CN"/>
        </w:rPr>
        <w:t>RetransmissionTimer</w:t>
      </w:r>
      <w:proofErr w:type="spellEnd"/>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ins w:id="57" w:author="QCr0" w:date="2023-10-20T02:30:00Z">
        <w:r>
          <w:rPr>
            <w:noProof/>
            <w:lang w:eastAsia="ko-KR"/>
          </w:rPr>
          <w:t xml:space="preserve">A configured uplink grant is considered available </w:t>
        </w:r>
      </w:ins>
      <w:ins w:id="58" w:author="QCr0" w:date="2023-10-20T04:44:00Z">
        <w:r w:rsidR="00D0789C">
          <w:rPr>
            <w:noProof/>
            <w:lang w:eastAsia="ko-KR"/>
          </w:rPr>
          <w:t>for</w:t>
        </w:r>
      </w:ins>
      <w:ins w:id="59" w:author="QCr0" w:date="2023-10-20T02:30:00Z">
        <w:r>
          <w:rPr>
            <w:noProof/>
            <w:lang w:eastAsia="ko-KR"/>
          </w:rPr>
          <w:t xml:space="preserve"> use</w:t>
        </w:r>
      </w:ins>
      <w:ins w:id="60" w:author="QCr0" w:date="2023-10-20T04:46:00Z">
        <w:r w:rsidR="00593E9D">
          <w:rPr>
            <w:noProof/>
            <w:lang w:eastAsia="ko-KR"/>
          </w:rPr>
          <w:t>:</w:t>
        </w:r>
      </w:ins>
      <w:ins w:id="61" w:author="QCr0" w:date="2023-10-20T02:30:00Z">
        <w:r>
          <w:rPr>
            <w:noProof/>
            <w:lang w:eastAsia="ko-KR"/>
          </w:rPr>
          <w:t xml:space="preserve"> </w:t>
        </w:r>
      </w:ins>
    </w:p>
    <w:p w14:paraId="7B083736" w14:textId="77777777" w:rsidR="00F03196" w:rsidRDefault="00BF633B" w:rsidP="00C65F26">
      <w:pPr>
        <w:pStyle w:val="af9"/>
        <w:numPr>
          <w:ilvl w:val="0"/>
          <w:numId w:val="46"/>
        </w:numPr>
        <w:snapToGrid w:val="0"/>
        <w:ind w:left="634" w:hanging="274"/>
        <w:contextualSpacing w:val="0"/>
        <w:rPr>
          <w:ins w:id="62" w:author="QCr0" w:date="2023-10-20T02:38:00Z"/>
          <w:noProof/>
          <w:lang w:eastAsia="ko-KR"/>
        </w:rPr>
      </w:pPr>
      <w:ins w:id="63" w:author="QCr0" w:date="2023-10-20T02:30:00Z">
        <w:r>
          <w:rPr>
            <w:noProof/>
            <w:lang w:eastAsia="ko-KR"/>
          </w:rPr>
          <w:t xml:space="preserve">if it has </w:t>
        </w:r>
        <w:r w:rsidRPr="00BF633B">
          <w:rPr>
            <w:noProof/>
            <w:lang w:eastAsia="ko-KR"/>
          </w:rPr>
          <w:t xml:space="preserve">not been indicated by the MAC </w:t>
        </w:r>
        <w:commentRangeStart w:id="64"/>
        <w:r w:rsidRPr="00BF633B">
          <w:rPr>
            <w:noProof/>
            <w:lang w:eastAsia="ko-KR"/>
          </w:rPr>
          <w:t>entity</w:t>
        </w:r>
      </w:ins>
      <w:commentRangeEnd w:id="64"/>
      <w:r w:rsidR="00C90446">
        <w:rPr>
          <w:rStyle w:val="ae"/>
        </w:rPr>
        <w:commentReference w:id="64"/>
      </w:r>
      <w:ins w:id="65" w:author="QCr0" w:date="2023-10-20T02:30:00Z">
        <w:r w:rsidRPr="00BF633B">
          <w:rPr>
            <w:noProof/>
            <w:lang w:eastAsia="ko-KR"/>
          </w:rPr>
          <w:t xml:space="preserve"> to the lower layers as to be unused for PUSCH transmission</w:t>
        </w:r>
      </w:ins>
      <w:ins w:id="66" w:author="QCr0" w:date="2023-10-20T02:38:00Z">
        <w:r w:rsidR="00F03196">
          <w:rPr>
            <w:noProof/>
            <w:lang w:eastAsia="ko-KR"/>
          </w:rPr>
          <w:t>;</w:t>
        </w:r>
      </w:ins>
      <w:ins w:id="67" w:author="QCr0" w:date="2023-10-20T02:31:00Z">
        <w:r>
          <w:rPr>
            <w:noProof/>
            <w:lang w:eastAsia="ko-KR"/>
          </w:rPr>
          <w:t xml:space="preserve"> or</w:t>
        </w:r>
      </w:ins>
    </w:p>
    <w:p w14:paraId="1AC5A84F" w14:textId="411AB0E6" w:rsidR="00073314" w:rsidRDefault="006F4780" w:rsidP="00C65F26">
      <w:pPr>
        <w:pStyle w:val="af9"/>
        <w:numPr>
          <w:ilvl w:val="0"/>
          <w:numId w:val="46"/>
        </w:numPr>
        <w:snapToGrid w:val="0"/>
        <w:ind w:left="634" w:hanging="274"/>
        <w:contextualSpacing w:val="0"/>
        <w:rPr>
          <w:ins w:id="68" w:author="QCr0" w:date="2023-10-20T02:30:00Z"/>
          <w:noProof/>
          <w:lang w:eastAsia="ko-KR"/>
        </w:rPr>
      </w:pPr>
      <w:ins w:id="69" w:author="QCr0" w:date="2023-10-20T02:40:00Z">
        <w:r>
          <w:rPr>
            <w:noProof/>
            <w:lang w:eastAsia="ko-KR"/>
          </w:rPr>
          <w:t xml:space="preserve">if </w:t>
        </w:r>
      </w:ins>
      <w:ins w:id="70" w:author="QCr0" w:date="2023-10-20T02:38:00Z">
        <w:r w:rsidR="00940106">
          <w:rPr>
            <w:noProof/>
            <w:lang w:eastAsia="ko-KR"/>
          </w:rPr>
          <w:t xml:space="preserve">it is </w:t>
        </w:r>
        <w:r w:rsidR="00F03196">
          <w:rPr>
            <w:noProof/>
            <w:lang w:eastAsia="ko-KR"/>
          </w:rPr>
          <w:t xml:space="preserve">associated with </w:t>
        </w:r>
      </w:ins>
      <w:ins w:id="71" w:author="QCr0" w:date="2023-10-20T02:37:00Z">
        <w:r w:rsidR="00940106" w:rsidRPr="00940106">
          <w:rPr>
            <w:noProof/>
            <w:lang w:eastAsia="ko-KR"/>
          </w:rPr>
          <w:t xml:space="preserve">a multi-PUSCH configured grant </w:t>
        </w:r>
      </w:ins>
      <w:ins w:id="72" w:author="QCr0" w:date="2023-10-20T02:39:00Z">
        <w:r w:rsidR="00C65F26">
          <w:rPr>
            <w:noProof/>
            <w:lang w:eastAsia="ko-KR"/>
          </w:rPr>
          <w:t xml:space="preserve">and </w:t>
        </w:r>
      </w:ins>
      <w:ins w:id="73" w:author="QCr0" w:date="2023-10-20T02:31:00Z">
        <w:r w:rsidR="00BF633B">
          <w:rPr>
            <w:noProof/>
            <w:lang w:eastAsia="ko-KR"/>
          </w:rPr>
          <w:t xml:space="preserve">it </w:t>
        </w:r>
      </w:ins>
      <w:ins w:id="74" w:author="QCr0" w:date="2023-10-20T02:39:00Z">
        <w:r w:rsidR="00F5568E">
          <w:rPr>
            <w:noProof/>
            <w:lang w:eastAsia="ko-KR"/>
          </w:rPr>
          <w:t xml:space="preserve">does not </w:t>
        </w:r>
      </w:ins>
      <w:ins w:id="75" w:author="QCr0" w:date="2023-10-20T02:31:00Z">
        <w:r w:rsidR="00BF633B">
          <w:rPr>
            <w:noProof/>
            <w:lang w:eastAsia="ko-KR"/>
          </w:rPr>
          <w:t xml:space="preserve">meet </w:t>
        </w:r>
      </w:ins>
      <w:ins w:id="76" w:author="QCr0" w:date="2023-10-20T02:39:00Z">
        <w:r w:rsidR="00F5568E">
          <w:rPr>
            <w:noProof/>
            <w:lang w:eastAsia="ko-KR"/>
          </w:rPr>
          <w:t xml:space="preserve">the invalidality conditions </w:t>
        </w:r>
      </w:ins>
      <w:ins w:id="77" w:author="QCr0" w:date="2023-10-20T02:37:00Z">
        <w:r w:rsidR="00601486">
          <w:rPr>
            <w:noProof/>
            <w:lang w:eastAsia="ko-KR"/>
          </w:rPr>
          <w:t xml:space="preserve">specified in </w:t>
        </w:r>
      </w:ins>
      <w:ins w:id="78" w:author="QCr0" w:date="2023-10-20T02:31:00Z">
        <w:r w:rsidR="00BF633B">
          <w:rPr>
            <w:noProof/>
            <w:lang w:eastAsia="ko-KR"/>
          </w:rPr>
          <w:t xml:space="preserve">the </w:t>
        </w:r>
      </w:ins>
      <w:ins w:id="79"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ae"/>
        </w:rPr>
        <w:commentReference w:id="56"/>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r w:rsidR="00AE4479">
        <w:rPr>
          <w:noProof/>
          <w:lang w:eastAsia="ko-KR"/>
        </w:rPr>
        <w:t>and</w:t>
      </w:r>
      <w:commentRangeStart w:id="80"/>
      <w:r w:rsidR="00AE4479">
        <w:rPr>
          <w:noProof/>
          <w:lang w:eastAsia="ko-KR"/>
        </w:rPr>
        <w:t xml:space="preserve"> </w:t>
      </w:r>
      <w:del w:id="81"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2" w:author="QCr0" w:date="2023-10-20T02:40:00Z">
        <w:r w:rsidR="006F4780">
          <w:rPr>
            <w:noProof/>
            <w:lang w:eastAsia="ko-KR"/>
          </w:rPr>
          <w:t xml:space="preserve">available </w:t>
        </w:r>
      </w:ins>
      <w:ins w:id="83" w:author="QCr0" w:date="2023-10-20T20:55:00Z">
        <w:r w:rsidR="00C47F44">
          <w:rPr>
            <w:noProof/>
            <w:lang w:eastAsia="ko-KR"/>
          </w:rPr>
          <w:t>for</w:t>
        </w:r>
      </w:ins>
      <w:ins w:id="84" w:author="QCr0" w:date="2023-10-20T02:40:00Z">
        <w:r w:rsidR="006F4780">
          <w:rPr>
            <w:noProof/>
            <w:lang w:eastAsia="ko-KR"/>
          </w:rPr>
          <w:t xml:space="preserve"> use</w:t>
        </w:r>
      </w:ins>
      <w:commentRangeEnd w:id="80"/>
      <w:r w:rsidR="00E81EC5">
        <w:rPr>
          <w:rStyle w:val="ae"/>
        </w:rPr>
        <w:commentReference w:id="80"/>
      </w:r>
      <w:r w:rsidRPr="00E87D15">
        <w:rPr>
          <w:noProof/>
          <w:lang w:eastAsia="ko-KR"/>
        </w:rPr>
        <w:t>, 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proofErr w:type="spellStart"/>
      <w:r w:rsidRPr="00E87D15">
        <w:rPr>
          <w:i/>
          <w:iCs/>
          <w:lang w:eastAsia="ko-KR"/>
        </w:rPr>
        <w:t>lch-basedPrioritization</w:t>
      </w:r>
      <w:proofErr w:type="spellEnd"/>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w:t>
      </w:r>
      <w:proofErr w:type="spellStart"/>
      <w:r w:rsidRPr="00E87D15">
        <w:rPr>
          <w:i/>
        </w:rPr>
        <w:t>SDT</w:t>
      </w:r>
      <w:proofErr w:type="spellEnd"/>
      <w:r w:rsidRPr="00E87D15">
        <w:rPr>
          <w:i/>
        </w:rPr>
        <w:t>-</w:t>
      </w:r>
      <w:proofErr w:type="spellStart"/>
      <w:r w:rsidRPr="00E87D15">
        <w:rPr>
          <w:i/>
        </w:rPr>
        <w:t>RetransmissionTimer</w:t>
      </w:r>
      <w:proofErr w:type="spellEnd"/>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85"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86" w:name="_Hlk23460367"/>
      <w:bookmarkEnd w:id="85"/>
      <w:r w:rsidRPr="00E87D15">
        <w:rPr>
          <w:noProof/>
          <w:lang w:eastAsia="ko-KR"/>
        </w:rPr>
        <w:t>4&gt;</w:t>
      </w:r>
      <w:r w:rsidRPr="00E87D15">
        <w:rPr>
          <w:noProof/>
          <w:lang w:eastAsia="ko-KR"/>
        </w:rPr>
        <w:tab/>
        <w:t>deliver the configured uplink grant and the associated HARQ information to the HARQ entity.</w:t>
      </w:r>
      <w:bookmarkEnd w:id="86"/>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w:t>
      </w:r>
      <w:proofErr w:type="spellStart"/>
      <w:r w:rsidRPr="00E87D15">
        <w:rPr>
          <w:rFonts w:eastAsia="Malgun Gothic"/>
          <w:i/>
          <w:lang w:eastAsia="ko-KR"/>
        </w:rPr>
        <w:t>SDT</w:t>
      </w:r>
      <w:proofErr w:type="spellEnd"/>
      <w:r w:rsidRPr="00E87D15">
        <w:rPr>
          <w:rFonts w:eastAsia="Malgun Gothic"/>
          <w:i/>
          <w:lang w:eastAsia="ko-KR"/>
        </w:rPr>
        <w:t>-</w:t>
      </w:r>
      <w:proofErr w:type="spellStart"/>
      <w:r w:rsidRPr="00E87D15">
        <w:rPr>
          <w:rFonts w:eastAsia="Malgun Gothic"/>
          <w:i/>
          <w:lang w:eastAsia="ko-KR"/>
        </w:rPr>
        <w:t>RetransmissionTimer</w:t>
      </w:r>
      <w:proofErr w:type="spellEnd"/>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proofErr w:type="spellStart"/>
      <w:r w:rsidRPr="00E87D15">
        <w:rPr>
          <w:i/>
        </w:rPr>
        <w:t>configuredGrantTimer</w:t>
      </w:r>
      <w:proofErr w:type="spellEnd"/>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numberOfPUSCH-PerPeriod</w:t>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87"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first configured uplink grant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88"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89" w:name="_Hlk148661964"/>
      <w:r w:rsidR="00E259BB">
        <w:rPr>
          <w:lang w:eastAsia="ko-KR"/>
        </w:rPr>
        <w:t xml:space="preserve">in a multi-PUSCH configured grant </w:t>
      </w:r>
      <w:bookmarkEnd w:id="89"/>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90" w:author="QCr0" w:date="2023-10-15T18:45:00Z">
        <w:r w:rsidR="000F2A6A" w:rsidDel="009635F6">
          <w:rPr>
            <w:lang w:eastAsia="ko-KR"/>
          </w:rPr>
          <w:delText>x.x.x</w:delText>
        </w:r>
      </w:del>
      <w:ins w:id="91"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r w:rsidR="00064DEB">
        <w:rPr>
          <w:lang w:eastAsia="ko-KR"/>
        </w:rPr>
        <w:t>.</w:t>
      </w:r>
    </w:p>
    <w:p w14:paraId="30C98623" w14:textId="49A17DBD" w:rsidR="00381483" w:rsidRPr="009739BD" w:rsidDel="006D73D8" w:rsidRDefault="00381483" w:rsidP="00381483">
      <w:pPr>
        <w:ind w:left="1170" w:hanging="1170"/>
        <w:rPr>
          <w:del w:id="92" w:author="QCr0" w:date="2023-10-15T18:45:00Z"/>
          <w:noProof/>
          <w:color w:val="000000" w:themeColor="text1"/>
          <w:lang w:eastAsia="ko-KR"/>
        </w:rPr>
      </w:pPr>
      <w:commentRangeStart w:id="93"/>
      <w:del w:id="94" w:author="QCr0" w:date="2023-10-15T18:45:00Z">
        <w:r w:rsidRPr="009739BD" w:rsidDel="006D73D8">
          <w:rPr>
            <w:noProof/>
            <w:color w:val="000000" w:themeColor="text1"/>
            <w:lang w:eastAsia="ko-KR"/>
          </w:rPr>
          <w:delText>Editor’s note:  The reference for the validality of a CG occasion is to be provided by RAN1.</w:delText>
        </w:r>
      </w:del>
      <w:commentRangeEnd w:id="93"/>
      <w:r w:rsidR="00601BCC">
        <w:rPr>
          <w:rStyle w:val="ae"/>
        </w:rPr>
        <w:commentReference w:id="93"/>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88"/>
      <w:r w:rsidRPr="00E87D15">
        <w:rPr>
          <w:noProof/>
          <w:lang w:eastAsia="ko-KR"/>
        </w:rPr>
        <w:t xml:space="preserve">, the UE implementation selects an HARQ Process ID among the HARQ process IDs available for the configured grant configuration. </w:t>
      </w:r>
      <w:bookmarkStart w:id="95"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95"/>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proofErr w:type="spellStart"/>
      <w:r w:rsidRPr="00E87D15">
        <w:rPr>
          <w:i/>
          <w:lang w:eastAsia="ko-KR"/>
        </w:rPr>
        <w:t>lch-basedPrioritization</w:t>
      </w:r>
      <w:proofErr w:type="spellEnd"/>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96"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w:t>
      </w:r>
      <w:proofErr w:type="spellStart"/>
      <w:r w:rsidRPr="00E87D15">
        <w:rPr>
          <w:i/>
          <w:lang w:eastAsia="ko-KR"/>
        </w:rPr>
        <w:t>RetransmissionTimer</w:t>
      </w:r>
      <w:proofErr w:type="spellEnd"/>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E87D15">
        <w:rPr>
          <w:i/>
          <w:lang w:eastAsia="ko-KR"/>
        </w:rPr>
        <w:t>simultaneousPUCCH-PUSCH</w:t>
      </w:r>
      <w:proofErr w:type="spellEnd"/>
      <w:r w:rsidRPr="00E87D15">
        <w:rPr>
          <w:lang w:eastAsia="ko-KR"/>
        </w:rPr>
        <w:t xml:space="preserve"> or </w:t>
      </w:r>
      <w:proofErr w:type="spellStart"/>
      <w:r w:rsidRPr="00E87D15">
        <w:rPr>
          <w:i/>
        </w:rPr>
        <w:t>simultaneousPUCCH-PUSCH-SecondaryPUCCHgroup</w:t>
      </w:r>
      <w:proofErr w:type="spellEnd"/>
      <w:r w:rsidRPr="00E87D15">
        <w:rPr>
          <w:lang w:eastAsia="ko-KR"/>
        </w:rPr>
        <w:t xml:space="preserve"> or </w:t>
      </w:r>
      <w:proofErr w:type="spellStart"/>
      <w:r w:rsidRPr="00E87D15">
        <w:rPr>
          <w:i/>
        </w:rPr>
        <w:t>simultaneousSR</w:t>
      </w:r>
      <w:proofErr w:type="spellEnd"/>
      <w:r w:rsidRPr="00E87D15">
        <w:rPr>
          <w:i/>
        </w:rPr>
        <w:t>-</w:t>
      </w:r>
      <w:proofErr w:type="spellStart"/>
      <w:r w:rsidRPr="00E87D15">
        <w:rPr>
          <w:i/>
        </w:rPr>
        <w:t>PUSCH</w:t>
      </w:r>
      <w:proofErr w:type="spellEnd"/>
      <w:r w:rsidRPr="00E87D15">
        <w:rPr>
          <w:i/>
        </w:rPr>
        <w:t>-</w:t>
      </w:r>
      <w:proofErr w:type="spellStart"/>
      <w:r w:rsidRPr="00E87D15">
        <w:rPr>
          <w:i/>
        </w:rPr>
        <w:t>diffPUCCH</w:t>
      </w:r>
      <w:proofErr w:type="spellEnd"/>
      <w:r w:rsidRPr="00E87D15">
        <w:rPr>
          <w:i/>
        </w:rPr>
        <w:t>-Groups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96"/>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proofErr w:type="spellStart"/>
      <w:r w:rsidRPr="00E87D15">
        <w:rPr>
          <w:i/>
          <w:iCs/>
        </w:rPr>
        <w:t>lch-basedPrioritization</w:t>
      </w:r>
      <w:proofErr w:type="spellEnd"/>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proofErr w:type="spellStart"/>
      <w:r w:rsidRPr="00E87D15">
        <w:rPr>
          <w:i/>
          <w:iCs/>
        </w:rPr>
        <w:t>lch-basedPrioritization</w:t>
      </w:r>
      <w:proofErr w:type="spellEnd"/>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97" w:name="_Toc29239842"/>
      <w:bookmarkStart w:id="98" w:name="_Toc37296201"/>
      <w:bookmarkStart w:id="99" w:name="_Toc46490327"/>
      <w:bookmarkStart w:id="100" w:name="_Toc52752022"/>
      <w:bookmarkStart w:id="101" w:name="_Toc52796484"/>
      <w:bookmarkStart w:id="102" w:name="_Toc146701142"/>
      <w:bookmarkStart w:id="103" w:name="_Toc37296203"/>
      <w:bookmarkStart w:id="104" w:name="_Toc46490329"/>
      <w:bookmarkStart w:id="105" w:name="_Toc52752024"/>
      <w:bookmarkStart w:id="106" w:name="_Toc52796486"/>
      <w:bookmarkStart w:id="107"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97"/>
      <w:bookmarkEnd w:id="98"/>
      <w:bookmarkEnd w:id="99"/>
      <w:bookmarkEnd w:id="100"/>
      <w:bookmarkEnd w:id="101"/>
      <w:bookmarkEnd w:id="102"/>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proofErr w:type="spellStart"/>
      <w:r w:rsidRPr="00391BA4">
        <w:rPr>
          <w:rFonts w:eastAsia="Times New Roman"/>
          <w:i/>
          <w:lang w:eastAsia="ko-KR"/>
        </w:rPr>
        <w:t>Bj</w:t>
      </w:r>
      <w:proofErr w:type="spellEnd"/>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 xml:space="preserve">if the MAC entity is given a UL grant size that is equal to or larger than 8 bytes (when </w:t>
      </w:r>
      <w:proofErr w:type="spellStart"/>
      <w:r w:rsidRPr="00391BA4">
        <w:rPr>
          <w:rFonts w:eastAsia="Times New Roman"/>
          <w:lang w:eastAsia="ko-KR"/>
        </w:rPr>
        <w:t>eLCID</w:t>
      </w:r>
      <w:proofErr w:type="spellEnd"/>
      <w:r w:rsidRPr="00391BA4">
        <w:rPr>
          <w:rFonts w:eastAsia="Times New Roman"/>
          <w:lang w:eastAsia="ko-KR"/>
        </w:rPr>
        <w:t xml:space="preserve"> is not used) or 10 bytes (when </w:t>
      </w:r>
      <w:proofErr w:type="spellStart"/>
      <w:r w:rsidRPr="00391BA4">
        <w:rPr>
          <w:rFonts w:eastAsia="Times New Roman"/>
          <w:lang w:eastAsia="ko-KR"/>
        </w:rPr>
        <w:t>eLCID</w:t>
      </w:r>
      <w:proofErr w:type="spellEnd"/>
      <w:r w:rsidRPr="00391BA4">
        <w:rPr>
          <w:rFonts w:eastAsia="Times New Roman"/>
          <w:lang w:eastAsia="ko-KR"/>
        </w:rPr>
        <w:t xml:space="preserve">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proofErr w:type="spellStart"/>
      <w:r w:rsidRPr="00391BA4">
        <w:rPr>
          <w:rFonts w:eastAsia="Times New Roman"/>
          <w:i/>
          <w:lang w:eastAsia="ko-KR"/>
        </w:rPr>
        <w:t>skipUplinkTxDynamic</w:t>
      </w:r>
      <w:proofErr w:type="spellEnd"/>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08" w:author="QCr0" w:date="2023-10-17T21:22:00Z">
        <w:r>
          <w:rPr>
            <w:rFonts w:eastAsia="Times New Roman"/>
            <w:lang w:eastAsia="ko-KR"/>
          </w:rPr>
          <w:t>Editor’s Notes:  FFS the priority of the Enhanced BSR MAC CE</w:t>
        </w:r>
      </w:ins>
      <w:ins w:id="109" w:author="QCr0" w:date="2023-10-21T11:40:00Z">
        <w:r w:rsidR="00D6599A">
          <w:rPr>
            <w:rFonts w:eastAsia="Times New Roman"/>
            <w:lang w:eastAsia="ko-KR"/>
          </w:rPr>
          <w:t xml:space="preserve"> and </w:t>
        </w:r>
      </w:ins>
      <w:ins w:id="110" w:author="QCr0" w:date="2023-10-17T21:22:00Z">
        <w:r>
          <w:rPr>
            <w:rFonts w:eastAsia="Times New Roman"/>
            <w:lang w:eastAsia="ko-KR"/>
          </w:rPr>
          <w:t>DSR MAC CE</w:t>
        </w:r>
      </w:ins>
      <w:ins w:id="111"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w:t>
      </w:r>
      <w:proofErr w:type="spellStart"/>
      <w:r w:rsidRPr="00391BA4">
        <w:rPr>
          <w:rFonts w:eastAsia="Times New Roman"/>
          <w:lang w:eastAsia="ko-KR"/>
        </w:rPr>
        <w:t>CCCH</w:t>
      </w:r>
      <w:proofErr w:type="spellEnd"/>
      <w:r w:rsidRPr="00391BA4">
        <w:rPr>
          <w:rFonts w:eastAsia="Times New Roman"/>
          <w:lang w:eastAsia="ko-KR"/>
        </w:rPr>
        <w:t xml:space="preserve">' over NR </w:t>
      </w:r>
      <w:proofErr w:type="spellStart"/>
      <w:r w:rsidRPr="00391BA4">
        <w:rPr>
          <w:rFonts w:eastAsia="Times New Roman"/>
          <w:lang w:eastAsia="ko-KR"/>
        </w:rPr>
        <w:t>sidelink</w:t>
      </w:r>
      <w:proofErr w:type="spellEnd"/>
      <w:r w:rsidRPr="00391BA4">
        <w:rPr>
          <w:rFonts w:eastAsia="Times New Roman"/>
          <w:lang w:eastAsia="ko-KR"/>
        </w:rPr>
        <w:t xml:space="preserve">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12" w:author="QCr0" w:date="2023-10-17T21:39:00Z"/>
          <w:i/>
          <w:noProof/>
        </w:rPr>
      </w:pPr>
      <w:ins w:id="113"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03"/>
      <w:bookmarkEnd w:id="104"/>
      <w:bookmarkEnd w:id="105"/>
      <w:bookmarkEnd w:id="106"/>
      <w:bookmarkEnd w:id="107"/>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w:t>
      </w:r>
      <w:proofErr w:type="spellStart"/>
      <w:r w:rsidRPr="00B4600B">
        <w:rPr>
          <w:rFonts w:eastAsia="Malgun Gothic"/>
          <w:lang w:eastAsia="ko-KR"/>
        </w:rPr>
        <w:t>SCell</w:t>
      </w:r>
      <w:proofErr w:type="spellEnd"/>
      <w:r w:rsidRPr="00B4600B">
        <w:rPr>
          <w:rFonts w:eastAsia="Malgun Gothic"/>
          <w:lang w:eastAsia="ko-KR"/>
        </w:rPr>
        <w:t xml:space="preserve">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w:t>
      </w:r>
      <w:proofErr w:type="spellStart"/>
      <w:r w:rsidRPr="00B4600B">
        <w:rPr>
          <w:rFonts w:eastAsia="Malgun Gothic"/>
          <w:lang w:eastAsia="ko-KR"/>
        </w:rPr>
        <w:t>SCell</w:t>
      </w:r>
      <w:proofErr w:type="spellEnd"/>
      <w:r w:rsidRPr="00B4600B">
        <w:rPr>
          <w:rFonts w:eastAsia="Malgun Gothic"/>
          <w:lang w:eastAsia="ko-KR"/>
        </w:rPr>
        <w:t xml:space="preserve">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 xml:space="preserve">and/or to beam failure recovery of a BFD-RS set and/or to positioning measurement gap activation/deactivation request. Each logical channel, </w:t>
      </w:r>
      <w:proofErr w:type="spellStart"/>
      <w:r w:rsidRPr="00B4600B">
        <w:rPr>
          <w:rFonts w:eastAsia="Times New Roman"/>
          <w:lang w:eastAsia="ko-KR"/>
        </w:rPr>
        <w:t>SCell</w:t>
      </w:r>
      <w:proofErr w:type="spellEnd"/>
      <w:r w:rsidRPr="00B4600B">
        <w:rPr>
          <w:rFonts w:eastAsia="Times New Roman"/>
          <w:lang w:eastAsia="ko-KR"/>
        </w:rPr>
        <w:t xml:space="preserve">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w:t>
      </w:r>
      <w:proofErr w:type="spellStart"/>
      <w:r w:rsidRPr="00B4600B">
        <w:rPr>
          <w:rFonts w:eastAsia="Malgun Gothic"/>
          <w:lang w:eastAsia="ko-KR"/>
        </w:rPr>
        <w:t>SCell</w:t>
      </w:r>
      <w:proofErr w:type="spellEnd"/>
      <w:r w:rsidRPr="00B4600B">
        <w:rPr>
          <w:rFonts w:eastAsia="Malgun Gothic"/>
          <w:lang w:eastAsia="ko-KR"/>
        </w:rPr>
        <w:t xml:space="preserve">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proofErr w:type="spellStart"/>
      <w:r w:rsidRPr="00B4600B">
        <w:rPr>
          <w:rFonts w:eastAsia="Times New Roman"/>
          <w:i/>
          <w:lang w:eastAsia="ko-KR"/>
        </w:rPr>
        <w:t>sr-ProhibitTimer</w:t>
      </w:r>
      <w:proofErr w:type="spellEnd"/>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proofErr w:type="spellStart"/>
      <w:r w:rsidRPr="00B4600B">
        <w:rPr>
          <w:rFonts w:eastAsia="Times New Roman"/>
          <w:i/>
          <w:lang w:eastAsia="ko-KR"/>
        </w:rPr>
        <w:t>sr-TransMax</w:t>
      </w:r>
      <w:proofErr w:type="spellEnd"/>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14"/>
      <w:r w:rsidRPr="00B4600B">
        <w:rPr>
          <w:rFonts w:eastAsia="Times New Roman"/>
          <w:lang w:eastAsia="ko-KR"/>
        </w:rPr>
        <w:t xml:space="preserve">All pending SR(s) for BSR triggered according to the BSR procedure </w:t>
      </w:r>
      <w:commentRangeEnd w:id="114"/>
      <w:r w:rsidR="00DF774C">
        <w:rPr>
          <w:rStyle w:val="ae"/>
        </w:rPr>
        <w:commentReference w:id="114"/>
      </w:r>
      <w:r w:rsidRPr="00B4600B">
        <w:rPr>
          <w:rFonts w:eastAsia="Times New Roman"/>
          <w:lang w:eastAsia="ko-KR"/>
        </w:rPr>
        <w:t xml:space="preserve">(clause 5.4.5) prior to the MAC PDU assembly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MAC PDU is transmitted and this PDU includes a Long or Short </w:t>
      </w:r>
      <w:ins w:id="115"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B4600B">
        <w:rPr>
          <w:rFonts w:eastAsia="Times New Roman"/>
          <w:i/>
          <w:lang w:eastAsia="ko-KR"/>
        </w:rPr>
        <w:t>sr-ProhibitTimer</w:t>
      </w:r>
      <w:proofErr w:type="spellEnd"/>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 xml:space="preserve">if this SR was triggered by consistent LBT failure recovery (see clause 5.21) of an </w:t>
      </w:r>
      <w:proofErr w:type="spellStart"/>
      <w:r w:rsidRPr="00B4600B">
        <w:rPr>
          <w:rFonts w:eastAsia="Times New Roman"/>
          <w:lang w:eastAsia="ko-KR"/>
        </w:rPr>
        <w:t>SCell</w:t>
      </w:r>
      <w:proofErr w:type="spellEnd"/>
      <w:r w:rsidRPr="00B4600B">
        <w:rPr>
          <w:rFonts w:eastAsia="Times New Roman"/>
          <w:lang w:eastAsia="ko-KR"/>
        </w:rPr>
        <w:t xml:space="preserve"> and all the triggered consistent LBT failure(s) for this </w:t>
      </w:r>
      <w:proofErr w:type="spellStart"/>
      <w:r w:rsidRPr="00B4600B">
        <w:rPr>
          <w:rFonts w:eastAsia="Times New Roman"/>
          <w:lang w:eastAsia="ko-KR"/>
        </w:rPr>
        <w:t>SCell</w:t>
      </w:r>
      <w:proofErr w:type="spellEnd"/>
      <w:r w:rsidRPr="00B4600B">
        <w:rPr>
          <w:rFonts w:eastAsia="Times New Roman"/>
          <w:lang w:eastAsia="ko-KR"/>
        </w:rPr>
        <w:t xml:space="preserve">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proofErr w:type="spellStart"/>
      <w:r w:rsidRPr="00B4600B">
        <w:rPr>
          <w:rFonts w:eastAsia="Times New Roman"/>
          <w:i/>
          <w:lang w:eastAsia="ko-KR"/>
        </w:rPr>
        <w:t>sr-ProhibitTimer</w:t>
      </w:r>
      <w:proofErr w:type="spellEnd"/>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simultaneousPUCCH-PUSCH-SecondaryPUCCHgroup</w:t>
      </w:r>
      <w:proofErr w:type="spellEnd"/>
      <w:r w:rsidRPr="00B4600B">
        <w:rPr>
          <w:rFonts w:eastAsia="Times New Roman"/>
          <w:noProof/>
          <w:lang w:eastAsia="ja-JP"/>
        </w:rPr>
        <w:t xml:space="preserve"> </w:t>
      </w:r>
      <w:r w:rsidRPr="00B4600B">
        <w:rPr>
          <w:rFonts w:eastAsia="Times New Roman"/>
          <w:lang w:eastAsia="ko-KR"/>
        </w:rPr>
        <w:t xml:space="preserve">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simultaneousSR-PUSCH-diffPUCCHgroups</w:t>
      </w:r>
      <w:proofErr w:type="spellEnd"/>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proofErr w:type="spellStart"/>
      <w:r w:rsidRPr="00B4600B">
        <w:rPr>
          <w:rFonts w:eastAsia="Times New Roman"/>
          <w:i/>
          <w:lang w:eastAsia="ja-JP"/>
        </w:rPr>
        <w:t>sl-PrioritizationThres</w:t>
      </w:r>
      <w:proofErr w:type="spellEnd"/>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w:t>
      </w:r>
      <w:proofErr w:type="spellStart"/>
      <w:r w:rsidRPr="00B4600B">
        <w:rPr>
          <w:rFonts w:eastAsia="Times New Roman"/>
          <w:i/>
          <w:lang w:eastAsia="ja-JP"/>
        </w:rPr>
        <w:t>PrioritizationThres</w:t>
      </w:r>
      <w:proofErr w:type="spellEnd"/>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16"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proofErr w:type="spellStart"/>
      <w:r w:rsidRPr="00B4600B">
        <w:rPr>
          <w:rFonts w:eastAsia="Times New Roman"/>
          <w:i/>
          <w:lang w:eastAsia="ko-KR"/>
        </w:rPr>
        <w:t>simultaneousPUCCH-PUSCH</w:t>
      </w:r>
      <w:proofErr w:type="spellEnd"/>
      <w:r w:rsidRPr="00B4600B">
        <w:rPr>
          <w:rFonts w:eastAsia="Times New Roman"/>
          <w:lang w:eastAsia="ko-KR"/>
        </w:rPr>
        <w:t xml:space="preserve"> or </w:t>
      </w:r>
      <w:proofErr w:type="spellStart"/>
      <w:r w:rsidRPr="00B4600B">
        <w:rPr>
          <w:rFonts w:eastAsia="Times New Roman"/>
          <w:i/>
          <w:lang w:eastAsia="ja-JP"/>
        </w:rPr>
        <w:t>simultaneousPUCCH-PUSCH-SecondaryPUCCHgroup</w:t>
      </w:r>
      <w:proofErr w:type="spellEnd"/>
      <w:r w:rsidRPr="00B4600B">
        <w:rPr>
          <w:rFonts w:eastAsia="Times New Roman"/>
          <w:lang w:eastAsia="ko-KR"/>
        </w:rPr>
        <w:t xml:space="preserve"> or </w:t>
      </w:r>
      <w:proofErr w:type="spellStart"/>
      <w:r w:rsidRPr="00B4600B">
        <w:rPr>
          <w:rFonts w:eastAsia="Times New Roman"/>
          <w:i/>
          <w:lang w:eastAsia="ja-JP"/>
        </w:rPr>
        <w:t>simultaneousSR</w:t>
      </w:r>
      <w:proofErr w:type="spellEnd"/>
      <w:r w:rsidRPr="00B4600B">
        <w:rPr>
          <w:rFonts w:eastAsia="Times New Roman"/>
          <w:i/>
          <w:lang w:eastAsia="ja-JP"/>
        </w:rPr>
        <w:t>-</w:t>
      </w:r>
      <w:proofErr w:type="spellStart"/>
      <w:r w:rsidRPr="00B4600B">
        <w:rPr>
          <w:rFonts w:eastAsia="Times New Roman"/>
          <w:i/>
          <w:lang w:eastAsia="ja-JP"/>
        </w:rPr>
        <w:t>PUSCH</w:t>
      </w:r>
      <w:proofErr w:type="spellEnd"/>
      <w:r w:rsidRPr="00B4600B">
        <w:rPr>
          <w:rFonts w:eastAsia="Times New Roman"/>
          <w:i/>
          <w:lang w:eastAsia="ja-JP"/>
        </w:rPr>
        <w:t>-</w:t>
      </w:r>
      <w:proofErr w:type="spellStart"/>
      <w:r w:rsidRPr="00B4600B">
        <w:rPr>
          <w:rFonts w:eastAsia="Times New Roman"/>
          <w:i/>
          <w:lang w:eastAsia="ja-JP"/>
        </w:rPr>
        <w:t>diffPUCCH</w:t>
      </w:r>
      <w:proofErr w:type="spellEnd"/>
      <w:r w:rsidRPr="00B4600B">
        <w:rPr>
          <w:rFonts w:eastAsia="Times New Roman"/>
          <w:i/>
          <w:lang w:eastAsia="ja-JP"/>
        </w:rPr>
        <w:t>-Groups</w:t>
      </w:r>
      <w:r w:rsidRPr="00B4600B">
        <w:rPr>
          <w:rFonts w:eastAsia="Malgun Gothic"/>
          <w:lang w:eastAsia="ko-KR"/>
        </w:rPr>
        <w:t>;</w:t>
      </w:r>
    </w:p>
    <w:bookmarkEnd w:id="116"/>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proofErr w:type="spellStart"/>
      <w:r w:rsidRPr="00B4600B">
        <w:rPr>
          <w:rFonts w:eastAsia="Times New Roman"/>
          <w:i/>
          <w:lang w:eastAsia="ko-KR"/>
        </w:rPr>
        <w:t>autonomousTx</w:t>
      </w:r>
      <w:proofErr w:type="spellEnd"/>
      <w:r w:rsidRPr="00B4600B">
        <w:rPr>
          <w:rFonts w:eastAsia="Times New Roman"/>
          <w:lang w:eastAsia="ko-KR"/>
        </w:rPr>
        <w:t xml:space="preserve"> whose </w:t>
      </w:r>
      <w:proofErr w:type="spellStart"/>
      <w:r w:rsidRPr="00B4600B">
        <w:rPr>
          <w:rFonts w:eastAsia="Times New Roman"/>
          <w:lang w:eastAsia="ko-KR"/>
        </w:rPr>
        <w:t>PUSCH</w:t>
      </w:r>
      <w:proofErr w:type="spellEnd"/>
      <w:r w:rsidRPr="00B4600B">
        <w:rPr>
          <w:rFonts w:eastAsia="Times New Roman"/>
          <w:lang w:eastAsia="ko-KR"/>
        </w:rPr>
        <w:t xml:space="preserve">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proofErr w:type="spellStart"/>
      <w:r w:rsidRPr="00B4600B">
        <w:rPr>
          <w:rFonts w:eastAsia="Times New Roman"/>
          <w:i/>
          <w:lang w:eastAsia="ko-KR"/>
        </w:rPr>
        <w:t>configuredGrantTimer</w:t>
      </w:r>
      <w:proofErr w:type="spellEnd"/>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w:t>
      </w:r>
      <w:proofErr w:type="spellStart"/>
      <w:r w:rsidRPr="00B4600B">
        <w:rPr>
          <w:rFonts w:eastAsia="Times New Roman"/>
          <w:i/>
          <w:lang w:eastAsia="ko-KR"/>
        </w:rPr>
        <w:t>RetransmissionTimer</w:t>
      </w:r>
      <w:proofErr w:type="spellEnd"/>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proofErr w:type="spellStart"/>
      <w:r w:rsidRPr="00B4600B">
        <w:rPr>
          <w:rFonts w:eastAsia="Times New Roman"/>
          <w:i/>
          <w:iCs/>
          <w:lang w:eastAsia="ko-KR"/>
        </w:rPr>
        <w:t>sr-TransMax</w:t>
      </w:r>
      <w:proofErr w:type="spellEnd"/>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proofErr w:type="spellStart"/>
      <w:r w:rsidRPr="00B4600B">
        <w:rPr>
          <w:rFonts w:eastAsia="Times New Roman"/>
          <w:i/>
          <w:lang w:eastAsia="ko-KR"/>
        </w:rPr>
        <w:t>lbt-FailureRecoveryConfig</w:t>
      </w:r>
      <w:proofErr w:type="spellEnd"/>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proofErr w:type="spellStart"/>
      <w:r w:rsidRPr="00B4600B">
        <w:rPr>
          <w:rFonts w:eastAsia="Times New Roman"/>
          <w:i/>
          <w:iCs/>
          <w:lang w:eastAsia="ja-JP"/>
        </w:rPr>
        <w:t>lch-basedPrioritization</w:t>
      </w:r>
      <w:proofErr w:type="spellEnd"/>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17" w:name="_Hlk39177277"/>
      <w:r w:rsidRPr="00B4600B">
        <w:rPr>
          <w:rFonts w:eastAsia="Times New Roman"/>
          <w:lang w:eastAsia="ja-JP"/>
        </w:rPr>
        <w:t>NOTE 6:</w:t>
      </w:r>
      <w:r w:rsidRPr="00B4600B">
        <w:rPr>
          <w:rFonts w:eastAsia="Times New Roman"/>
          <w:lang w:eastAsia="ja-JP"/>
        </w:rPr>
        <w:tab/>
        <w:t xml:space="preserve">When the MAC entity has PUCCH resource for pending SR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overlapping with PUCCH resource for pending SR for beam failure recovery of a BFD-RS set for the SR transmission occasion, it's up to UE implementation to select </w:t>
      </w:r>
      <w:proofErr w:type="spellStart"/>
      <w:r w:rsidRPr="00B4600B">
        <w:rPr>
          <w:rFonts w:eastAsia="Times New Roman"/>
          <w:lang w:eastAsia="ja-JP"/>
        </w:rPr>
        <w:t>PUCCH</w:t>
      </w:r>
      <w:proofErr w:type="spellEnd"/>
      <w:r w:rsidRPr="00B4600B">
        <w:rPr>
          <w:rFonts w:eastAsia="Times New Roman"/>
          <w:lang w:eastAsia="ja-JP"/>
        </w:rPr>
        <w:t xml:space="preserve"> resource for </w:t>
      </w:r>
      <w:proofErr w:type="spellStart"/>
      <w:r w:rsidRPr="00B4600B">
        <w:rPr>
          <w:rFonts w:eastAsia="Times New Roman"/>
          <w:lang w:eastAsia="ja-JP"/>
        </w:rPr>
        <w:t>SCell</w:t>
      </w:r>
      <w:proofErr w:type="spellEnd"/>
      <w:r w:rsidRPr="00B4600B">
        <w:rPr>
          <w:rFonts w:eastAsia="Times New Roman"/>
          <w:lang w:eastAsia="ja-JP"/>
        </w:rPr>
        <w:t xml:space="preserve">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xml:space="preserve">, which was initiated by the MAC entity prior to the </w:t>
      </w:r>
      <w:proofErr w:type="spellStart"/>
      <w:r w:rsidRPr="00B4600B">
        <w:rPr>
          <w:rFonts w:eastAsia="Times New Roman"/>
          <w:lang w:eastAsia="ja-JP"/>
        </w:rPr>
        <w:t>sidelink</w:t>
      </w:r>
      <w:proofErr w:type="spellEnd"/>
      <w:r w:rsidRPr="00B4600B">
        <w:rPr>
          <w:rFonts w:eastAsia="Times New Roman"/>
          <w:lang w:eastAsia="ja-JP"/>
        </w:rPr>
        <w:t xml:space="preserve"> MAC </w:t>
      </w:r>
      <w:proofErr w:type="spellStart"/>
      <w:r w:rsidRPr="00B4600B">
        <w:rPr>
          <w:rFonts w:eastAsia="Times New Roman"/>
          <w:lang w:eastAsia="ja-JP"/>
        </w:rPr>
        <w:t>PDU</w:t>
      </w:r>
      <w:proofErr w:type="spellEnd"/>
      <w:r w:rsidRPr="00B4600B">
        <w:rPr>
          <w:rFonts w:eastAsia="Times New Roman"/>
          <w:lang w:eastAsia="ja-JP"/>
        </w:rPr>
        <w:t xml:space="preserve">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 xml:space="preserve">The MAC entity may stop, if any, ongoing </w:t>
      </w:r>
      <w:proofErr w:type="gramStart"/>
      <w:r w:rsidRPr="00B4600B">
        <w:rPr>
          <w:rFonts w:eastAsia="Times New Roman"/>
          <w:lang w:eastAsia="ja-JP"/>
        </w:rPr>
        <w:t>Random Access</w:t>
      </w:r>
      <w:proofErr w:type="gramEnd"/>
      <w:r w:rsidRPr="00B4600B">
        <w:rPr>
          <w:rFonts w:eastAsia="Times New Roman"/>
          <w:lang w:eastAsia="ja-JP"/>
        </w:rPr>
        <w:t xml:space="preserve"> procedure due to a pending SR for </w:t>
      </w:r>
      <w:proofErr w:type="spellStart"/>
      <w:r w:rsidRPr="00B4600B">
        <w:rPr>
          <w:rFonts w:eastAsia="Times New Roman"/>
          <w:lang w:eastAsia="ja-JP"/>
        </w:rPr>
        <w:t>BFR</w:t>
      </w:r>
      <w:proofErr w:type="spellEnd"/>
      <w:r w:rsidRPr="00B4600B">
        <w:rPr>
          <w:rFonts w:eastAsia="Times New Roman"/>
          <w:lang w:eastAsia="ja-JP"/>
        </w:rPr>
        <w:t xml:space="preserve"> of an </w:t>
      </w:r>
      <w:proofErr w:type="spellStart"/>
      <w:r w:rsidRPr="00B4600B">
        <w:rPr>
          <w:rFonts w:eastAsia="Times New Roman"/>
          <w:lang w:eastAsia="ja-JP"/>
        </w:rPr>
        <w:t>SCell</w:t>
      </w:r>
      <w:proofErr w:type="spellEnd"/>
      <w:r w:rsidRPr="00B4600B">
        <w:rPr>
          <w:rFonts w:eastAsia="Times New Roman"/>
          <w:lang w:eastAsia="ja-JP"/>
        </w:rPr>
        <w:t>,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B4600B">
        <w:rPr>
          <w:rFonts w:eastAsia="Times New Roman"/>
          <w:lang w:eastAsia="ja-JP"/>
        </w:rPr>
        <w:t>SCell</w:t>
      </w:r>
      <w:proofErr w:type="spellEnd"/>
      <w:r w:rsidRPr="00B4600B">
        <w:rPr>
          <w:rFonts w:eastAsia="Times New Roman"/>
          <w:lang w:eastAsia="ja-JP"/>
        </w:rPr>
        <w:t>;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w:t>
      </w:r>
      <w:proofErr w:type="spellStart"/>
      <w:r w:rsidRPr="00B4600B">
        <w:rPr>
          <w:rFonts w:eastAsia="Times New Roman"/>
          <w:lang w:eastAsia="ja-JP"/>
        </w:rPr>
        <w:t>SCell</w:t>
      </w:r>
      <w:proofErr w:type="spellEnd"/>
      <w:r w:rsidRPr="00B4600B">
        <w:rPr>
          <w:rFonts w:eastAsia="Times New Roman"/>
          <w:lang w:eastAsia="ja-JP"/>
        </w:rPr>
        <w:t xml:space="preserve"> is deactivated (as specified in clause 5.9) and all triggered </w:t>
      </w:r>
      <w:proofErr w:type="spellStart"/>
      <w:r w:rsidRPr="00B4600B">
        <w:rPr>
          <w:rFonts w:eastAsia="Times New Roman"/>
          <w:lang w:eastAsia="ja-JP"/>
        </w:rPr>
        <w:t>BFRs</w:t>
      </w:r>
      <w:proofErr w:type="spellEnd"/>
      <w:r w:rsidRPr="00B4600B">
        <w:rPr>
          <w:rFonts w:eastAsia="Times New Roman"/>
          <w:lang w:eastAsia="ja-JP"/>
        </w:rPr>
        <w:t xml:space="preserve"> for </w:t>
      </w:r>
      <w:proofErr w:type="spellStart"/>
      <w:r w:rsidRPr="00B4600B">
        <w:rPr>
          <w:rFonts w:eastAsia="Times New Roman"/>
          <w:lang w:eastAsia="ja-JP"/>
        </w:rPr>
        <w:t>SCells</w:t>
      </w:r>
      <w:proofErr w:type="spellEnd"/>
      <w:r w:rsidRPr="00B4600B">
        <w:rPr>
          <w:rFonts w:eastAsia="Times New Roman"/>
          <w:lang w:eastAsia="ja-JP"/>
        </w:rPr>
        <w:t xml:space="preserve">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17"/>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 xml:space="preserve">all the </w:t>
      </w:r>
      <w:proofErr w:type="spellStart"/>
      <w:r w:rsidRPr="00B4600B">
        <w:rPr>
          <w:rFonts w:eastAsia="Times New Roman"/>
          <w:lang w:eastAsia="ko-KR"/>
        </w:rPr>
        <w:t>SCells</w:t>
      </w:r>
      <w:proofErr w:type="spellEnd"/>
      <w:r w:rsidRPr="00B4600B">
        <w:rPr>
          <w:rFonts w:eastAsia="Times New Roman"/>
          <w:lang w:eastAsia="ko-KR"/>
        </w:rPr>
        <w:t xml:space="preserve">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8"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18"/>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Buffer Status reporting (BSR) procedure is used to provide the serving </w:t>
      </w:r>
      <w:proofErr w:type="spellStart"/>
      <w:r w:rsidRPr="005F03F0">
        <w:rPr>
          <w:rFonts w:eastAsia="Times New Roman"/>
          <w:lang w:eastAsia="ko-KR"/>
        </w:rPr>
        <w:t>gNB</w:t>
      </w:r>
      <w:proofErr w:type="spellEnd"/>
      <w:r w:rsidRPr="005F03F0">
        <w:rPr>
          <w:rFonts w:eastAsia="Times New Roman"/>
          <w:lang w:eastAsia="ko-KR"/>
        </w:rPr>
        <w:t xml:space="preserve">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proofErr w:type="spellStart"/>
      <w:r w:rsidRPr="005F03F0">
        <w:rPr>
          <w:rFonts w:eastAsia="Times New Roman"/>
          <w:i/>
          <w:lang w:eastAsia="ko-KR"/>
        </w:rPr>
        <w:t>logicalChannelSR-DelayTimerApplied</w:t>
      </w:r>
      <w:proofErr w:type="spellEnd"/>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logicalChannelSR-DelayTimer</w:t>
      </w:r>
      <w:proofErr w:type="spellEnd"/>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logicalChannelSR</w:t>
      </w:r>
      <w:proofErr w:type="spellEnd"/>
      <w:r w:rsidRPr="005F03F0">
        <w:rPr>
          <w:rFonts w:eastAsia="Times New Roman"/>
          <w:i/>
          <w:lang w:eastAsia="ko-KR"/>
        </w:rPr>
        <w:t>-Mask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iCs/>
          <w:lang w:eastAsia="ko-KR"/>
        </w:rPr>
        <w:t>logicalChannelGroup</w:t>
      </w:r>
      <w:proofErr w:type="spellEnd"/>
      <w:r w:rsidRPr="005F03F0">
        <w:rPr>
          <w:rFonts w:eastAsia="Times New Roman"/>
          <w:iCs/>
          <w:lang w:eastAsia="ko-KR"/>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19"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sdt-LogicalChannelSR-DelayTimer</w:t>
      </w:r>
      <w:proofErr w:type="spellEnd"/>
      <w:ins w:id="120"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21" w:author="QCr0" w:date="2023-10-17T04:21:00Z">
        <w:r>
          <w:rPr>
            <w:rFonts w:eastAsia="Times New Roman"/>
            <w:i/>
            <w:lang w:eastAsia="ko-KR"/>
          </w:rPr>
          <w:t>-</w:t>
        </w:r>
        <w:r>
          <w:rPr>
            <w:rFonts w:eastAsia="Times New Roman"/>
            <w:i/>
            <w:lang w:eastAsia="ko-KR"/>
          </w:rPr>
          <w:tab/>
        </w:r>
      </w:ins>
      <w:proofErr w:type="spellStart"/>
      <w:ins w:id="122" w:author="QCr0" w:date="2023-10-17T21:18:00Z">
        <w:r w:rsidR="00706025" w:rsidRPr="00706025">
          <w:rPr>
            <w:rFonts w:eastAsia="Times New Roman"/>
            <w:i/>
            <w:lang w:eastAsia="ko-KR"/>
          </w:rPr>
          <w:t>additionalBSR-TableAllowed</w:t>
        </w:r>
      </w:ins>
      <w:proofErr w:type="spellEnd"/>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w:t>
      </w:r>
      <w:proofErr w:type="spellStart"/>
      <w:r w:rsidRPr="005F03F0">
        <w:rPr>
          <w:rFonts w:eastAsia="Times New Roman"/>
          <w:lang w:eastAsia="ko-KR"/>
        </w:rPr>
        <w:t>LCG</w:t>
      </w:r>
      <w:proofErr w:type="spellEnd"/>
      <w:r w:rsidRPr="005F03F0">
        <w:rPr>
          <w:rFonts w:eastAsia="Times New Roman"/>
          <w:lang w:eastAsia="ko-KR"/>
        </w:rPr>
        <w:t xml:space="preserve"> using the </w:t>
      </w:r>
      <w:proofErr w:type="spellStart"/>
      <w:r w:rsidRPr="005F03F0">
        <w:rPr>
          <w:rFonts w:eastAsia="Times New Roman"/>
          <w:i/>
          <w:lang w:eastAsia="ko-KR"/>
        </w:rPr>
        <w:t>logicalChannelGroup</w:t>
      </w:r>
      <w:proofErr w:type="spellEnd"/>
      <w:r w:rsidRPr="005F03F0">
        <w:rPr>
          <w:rFonts w:eastAsia="Times New Roman"/>
          <w:lang w:eastAsia="ko-KR"/>
        </w:rPr>
        <w:t xml:space="preserve">. The maximum number of LCGs is eight except for </w:t>
      </w:r>
      <w:proofErr w:type="spellStart"/>
      <w:r w:rsidRPr="005F03F0">
        <w:rPr>
          <w:rFonts w:eastAsia="Times New Roman"/>
          <w:lang w:eastAsia="ko-KR"/>
        </w:rPr>
        <w:t>IAB-MTs</w:t>
      </w:r>
      <w:proofErr w:type="spellEnd"/>
      <w:r w:rsidRPr="005F03F0">
        <w:rPr>
          <w:rFonts w:eastAsia="Times New Roman"/>
          <w:lang w:eastAsia="ko-KR"/>
        </w:rPr>
        <w:t xml:space="preserve"> configured with</w:t>
      </w:r>
      <w:r w:rsidRPr="005F03F0">
        <w:rPr>
          <w:rFonts w:eastAsia="Times New Roman"/>
          <w:lang w:eastAsia="ja-JP"/>
        </w:rPr>
        <w:t xml:space="preserve">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proofErr w:type="spellStart"/>
      <w:r w:rsidRPr="005F03F0">
        <w:rPr>
          <w:rFonts w:eastAsia="Times New Roman"/>
          <w:i/>
          <w:lang w:eastAsia="ko-KR"/>
        </w:rPr>
        <w:t>periodicBSR</w:t>
      </w:r>
      <w:proofErr w:type="spellEnd"/>
      <w:r w:rsidRPr="005F03F0">
        <w:rPr>
          <w:rFonts w:eastAsia="Times New Roman"/>
          <w:i/>
          <w:lang w:eastAsia="ko-KR"/>
        </w:rPr>
        <w:t>-Timer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23"/>
      <w:commentRangeStart w:id="124"/>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23"/>
      <w:r w:rsidR="003015E2">
        <w:rPr>
          <w:rStyle w:val="ae"/>
        </w:rPr>
        <w:commentReference w:id="123"/>
      </w:r>
      <w:commentRangeEnd w:id="124"/>
      <w:r w:rsidR="00426FF4">
        <w:rPr>
          <w:rStyle w:val="ae"/>
        </w:rPr>
        <w:commentReference w:id="124"/>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proofErr w:type="spellStart"/>
      <w:r w:rsidRPr="005F03F0">
        <w:rPr>
          <w:rFonts w:eastAsia="Times New Roman"/>
          <w:i/>
          <w:lang w:eastAsia="ja-JP"/>
        </w:rPr>
        <w:t>logicalChannelGroupIAB</w:t>
      </w:r>
      <w:proofErr w:type="spellEnd"/>
      <w:r w:rsidRPr="005F03F0">
        <w:rPr>
          <w:rFonts w:eastAsia="Times New Roman"/>
          <w:i/>
          <w:lang w:eastAsia="ja-JP"/>
        </w:rPr>
        <w:t>-Ext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 xml:space="preserve">if the number of padding bits is equal to or larger than the size of the Extended Short </w:t>
      </w:r>
      <w:proofErr w:type="spellStart"/>
      <w:r w:rsidRPr="005F03F0">
        <w:rPr>
          <w:rFonts w:eastAsia="Times New Roman"/>
          <w:lang w:eastAsia="ja-JP"/>
        </w:rPr>
        <w:t>BSR</w:t>
      </w:r>
      <w:proofErr w:type="spellEnd"/>
      <w:r w:rsidRPr="005F03F0">
        <w:rPr>
          <w:rFonts w:eastAsia="Times New Roman"/>
          <w:lang w:eastAsia="ja-JP"/>
        </w:rPr>
        <w:t xml:space="preserve"> plus its subheader but smaller than the size of the Extended Long </w:t>
      </w:r>
      <w:proofErr w:type="spellStart"/>
      <w:r w:rsidRPr="005F03F0">
        <w:rPr>
          <w:rFonts w:eastAsia="Times New Roman"/>
          <w:lang w:eastAsia="ja-JP"/>
        </w:rPr>
        <w:t>BSR</w:t>
      </w:r>
      <w:proofErr w:type="spellEnd"/>
      <w:r w:rsidRPr="005F03F0">
        <w:rPr>
          <w:rFonts w:eastAsia="Times New Roman"/>
          <w:lang w:eastAsia="ja-JP"/>
        </w:rPr>
        <w:t xml:space="preserve">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 xml:space="preserve">else if the number of padding bits is equal to or larger than the size of the Extended Long </w:t>
      </w:r>
      <w:proofErr w:type="spellStart"/>
      <w:r w:rsidRPr="005F03F0">
        <w:rPr>
          <w:rFonts w:eastAsia="Times New Roman"/>
          <w:lang w:eastAsia="ja-JP"/>
        </w:rPr>
        <w:t>BSR</w:t>
      </w:r>
      <w:proofErr w:type="spellEnd"/>
      <w:r w:rsidRPr="005F03F0">
        <w:rPr>
          <w:rFonts w:eastAsia="Times New Roman"/>
          <w:lang w:eastAsia="ja-JP"/>
        </w:rPr>
        <w:t xml:space="preserve">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25"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26" w:author="QCr0" w:date="2023-10-16T22:18:00Z">
        <w:r w:rsidR="00211378">
          <w:rPr>
            <w:rFonts w:eastAsia="Times New Roman"/>
            <w:noProof/>
            <w:lang w:eastAsia="ja-JP"/>
          </w:rPr>
          <w:t>; and</w:t>
        </w:r>
      </w:ins>
      <w:del w:id="127"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af9"/>
        <w:numPr>
          <w:ilvl w:val="0"/>
          <w:numId w:val="43"/>
        </w:numPr>
        <w:overflowPunct w:val="0"/>
        <w:autoSpaceDE w:val="0"/>
        <w:autoSpaceDN w:val="0"/>
        <w:adjustRightInd w:val="0"/>
        <w:ind w:left="540" w:hanging="270"/>
        <w:textAlignment w:val="baseline"/>
        <w:rPr>
          <w:del w:id="128" w:author="QCr0" w:date="2023-10-16T22:19:00Z"/>
          <w:rFonts w:eastAsia="Times New Roman"/>
          <w:noProof/>
          <w:lang w:eastAsia="ja-JP"/>
        </w:rPr>
      </w:pPr>
      <w:commentRangeStart w:id="129"/>
    </w:p>
    <w:p w14:paraId="5C0C9A54" w14:textId="77777777" w:rsidR="00057A70" w:rsidRDefault="005F03F0" w:rsidP="00DF75BF">
      <w:pPr>
        <w:pStyle w:val="af9"/>
        <w:numPr>
          <w:ilvl w:val="0"/>
          <w:numId w:val="43"/>
        </w:numPr>
        <w:ind w:left="548" w:hanging="274"/>
        <w:contextualSpacing w:val="0"/>
        <w:rPr>
          <w:ins w:id="130" w:author="QCr0" w:date="2023-10-16T22:20:00Z"/>
          <w:noProof/>
          <w:lang w:eastAsia="ja-JP"/>
        </w:rPr>
      </w:pPr>
      <w:del w:id="131"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32" w:author="QCr0" w:date="2023-10-16T22:20:00Z">
        <w:r w:rsidR="00057A70">
          <w:rPr>
            <w:noProof/>
            <w:lang w:eastAsia="ja-JP"/>
          </w:rPr>
          <w:t>:</w:t>
        </w:r>
      </w:ins>
      <w:commentRangeEnd w:id="129"/>
      <w:r w:rsidR="00532421">
        <w:rPr>
          <w:rStyle w:val="ae"/>
        </w:rPr>
        <w:commentReference w:id="129"/>
      </w:r>
    </w:p>
    <w:p w14:paraId="5628DAD9" w14:textId="672D3052" w:rsidR="00E63B54" w:rsidRDefault="005F03F0" w:rsidP="00CD2C57">
      <w:pPr>
        <w:pStyle w:val="af9"/>
        <w:numPr>
          <w:ilvl w:val="0"/>
          <w:numId w:val="43"/>
        </w:numPr>
        <w:ind w:left="908" w:hanging="274"/>
        <w:contextualSpacing w:val="0"/>
        <w:rPr>
          <w:ins w:id="133" w:author="QCr0" w:date="2023-10-16T22:23:00Z"/>
          <w:noProof/>
          <w:lang w:eastAsia="ja-JP"/>
        </w:rPr>
      </w:pPr>
      <w:del w:id="134" w:author="QCr0" w:date="2023-10-16T22:22:00Z">
        <w:r w:rsidRPr="005F03F0" w:rsidDel="00285D46">
          <w:rPr>
            <w:noProof/>
            <w:lang w:eastAsia="ja-JP"/>
          </w:rPr>
          <w:delText xml:space="preserve"> </w:delText>
        </w:r>
      </w:del>
      <w:ins w:id="135" w:author="QCr0" w:date="2023-10-16T22:20:00Z">
        <w:r w:rsidR="00057A70">
          <w:rPr>
            <w:noProof/>
            <w:lang w:eastAsia="ja-JP"/>
          </w:rPr>
          <w:t xml:space="preserve">if </w:t>
        </w:r>
        <w:r w:rsidR="00DD573B">
          <w:rPr>
            <w:noProof/>
            <w:lang w:eastAsia="ja-JP"/>
          </w:rPr>
          <w:t xml:space="preserve">at least one LCG </w:t>
        </w:r>
      </w:ins>
      <w:ins w:id="136" w:author="QCr0" w:date="2023-10-20T04:30:00Z">
        <w:r w:rsidR="000529C3">
          <w:rPr>
            <w:noProof/>
            <w:lang w:eastAsia="ja-JP"/>
          </w:rPr>
          <w:t xml:space="preserve">is </w:t>
        </w:r>
      </w:ins>
      <w:ins w:id="137" w:author="QCr0" w:date="2023-10-16T22:20:00Z">
        <w:r w:rsidR="00DD573B">
          <w:rPr>
            <w:noProof/>
            <w:lang w:eastAsia="ja-JP"/>
          </w:rPr>
          <w:t xml:space="preserve">configured </w:t>
        </w:r>
      </w:ins>
      <w:ins w:id="138" w:author="QCr0" w:date="2023-10-17T04:22:00Z">
        <w:r w:rsidR="00641A6E">
          <w:rPr>
            <w:noProof/>
            <w:lang w:eastAsia="ja-JP"/>
          </w:rPr>
          <w:t xml:space="preserve">with </w:t>
        </w:r>
      </w:ins>
      <w:ins w:id="139" w:author="QCr0" w:date="2023-10-17T21:18:00Z">
        <w:r w:rsidR="00F844DD" w:rsidRPr="00F844DD">
          <w:rPr>
            <w:i/>
            <w:iCs/>
            <w:noProof/>
            <w:lang w:eastAsia="ja-JP"/>
          </w:rPr>
          <w:t>additionalBSR-TableAllowed</w:t>
        </w:r>
      </w:ins>
      <w:ins w:id="140" w:author="QCr0" w:date="2023-10-16T22:21:00Z">
        <w:r w:rsidR="00285D46">
          <w:rPr>
            <w:noProof/>
            <w:lang w:eastAsia="ja-JP"/>
          </w:rPr>
          <w:t xml:space="preserve"> </w:t>
        </w:r>
      </w:ins>
      <w:ins w:id="141" w:author="QCr0" w:date="2023-10-17T04:22:00Z">
        <w:r w:rsidR="00631A48">
          <w:rPr>
            <w:noProof/>
            <w:lang w:eastAsia="ja-JP"/>
          </w:rPr>
          <w:t xml:space="preserve">and </w:t>
        </w:r>
      </w:ins>
      <w:ins w:id="142" w:author="QCr0" w:date="2023-10-20T04:24:00Z">
        <w:r w:rsidR="00BF4710">
          <w:rPr>
            <w:noProof/>
            <w:lang w:eastAsia="ja-JP"/>
          </w:rPr>
          <w:t>the</w:t>
        </w:r>
      </w:ins>
      <w:ins w:id="143" w:author="QCr0" w:date="2023-10-17T04:22:00Z">
        <w:r w:rsidR="00631A48">
          <w:rPr>
            <w:noProof/>
            <w:lang w:eastAsia="ja-JP"/>
          </w:rPr>
          <w:t xml:space="preserve"> </w:t>
        </w:r>
      </w:ins>
      <w:ins w:id="144" w:author="QCr0" w:date="2023-10-16T22:21:00Z">
        <w:r w:rsidR="00285D46">
          <w:rPr>
            <w:noProof/>
            <w:lang w:eastAsia="ja-JP"/>
          </w:rPr>
          <w:t xml:space="preserve">amount of data </w:t>
        </w:r>
      </w:ins>
      <w:ins w:id="145" w:author="QCr0" w:date="2023-10-20T04:25:00Z">
        <w:r w:rsidR="00DE5A6E">
          <w:rPr>
            <w:noProof/>
            <w:lang w:eastAsia="ja-JP"/>
          </w:rPr>
          <w:t>that it has available</w:t>
        </w:r>
      </w:ins>
      <w:ins w:id="146" w:author="QCr0" w:date="2023-10-16T22:28:00Z">
        <w:r w:rsidR="001B0596">
          <w:rPr>
            <w:noProof/>
            <w:lang w:eastAsia="ja-JP"/>
          </w:rPr>
          <w:t xml:space="preserve"> for</w:t>
        </w:r>
      </w:ins>
      <w:ins w:id="147" w:author="QCr0" w:date="2023-10-16T22:21:00Z">
        <w:r w:rsidR="00285D46">
          <w:rPr>
            <w:noProof/>
            <w:lang w:eastAsia="ja-JP"/>
          </w:rPr>
          <w:t xml:space="preserve"> transmi</w:t>
        </w:r>
      </w:ins>
      <w:ins w:id="148" w:author="QCr0" w:date="2023-10-16T22:28:00Z">
        <w:r w:rsidR="001B0596">
          <w:rPr>
            <w:noProof/>
            <w:lang w:eastAsia="ja-JP"/>
          </w:rPr>
          <w:t>ssion</w:t>
        </w:r>
      </w:ins>
      <w:ins w:id="149" w:author="QCr0" w:date="2023-10-16T22:21:00Z">
        <w:r w:rsidR="00285D46">
          <w:rPr>
            <w:noProof/>
            <w:lang w:eastAsia="ja-JP"/>
          </w:rPr>
          <w:t xml:space="preserve"> is </w:t>
        </w:r>
      </w:ins>
      <w:commentRangeStart w:id="150"/>
      <w:ins w:id="151" w:author="QCr0" w:date="2023-10-16T22:23:00Z">
        <w:r w:rsidR="00E63B54">
          <w:rPr>
            <w:noProof/>
            <w:lang w:eastAsia="ja-JP"/>
          </w:rPr>
          <w:t>with</w:t>
        </w:r>
      </w:ins>
      <w:ins w:id="152" w:author="QCr0" w:date="2023-10-16T22:25:00Z">
        <w:r w:rsidR="00A74808">
          <w:rPr>
            <w:noProof/>
            <w:lang w:eastAsia="ja-JP"/>
          </w:rPr>
          <w:t xml:space="preserve">in </w:t>
        </w:r>
      </w:ins>
      <w:ins w:id="153" w:author="QCr0" w:date="2023-10-16T22:21:00Z">
        <w:r w:rsidR="00285D46">
          <w:rPr>
            <w:noProof/>
            <w:lang w:eastAsia="ja-JP"/>
          </w:rPr>
          <w:t xml:space="preserve">the range of the BSR table </w:t>
        </w:r>
      </w:ins>
      <w:commentRangeEnd w:id="150"/>
      <w:r w:rsidR="00DF774C">
        <w:rPr>
          <w:rStyle w:val="ae"/>
        </w:rPr>
        <w:commentReference w:id="150"/>
      </w:r>
      <w:ins w:id="154" w:author="QCr0" w:date="2023-10-16T22:21:00Z">
        <w:r w:rsidR="00285D46">
          <w:rPr>
            <w:noProof/>
            <w:lang w:eastAsia="ja-JP"/>
          </w:rPr>
          <w:t>sp</w:t>
        </w:r>
      </w:ins>
      <w:ins w:id="155" w:author="QCr0" w:date="2023-10-16T22:22:00Z">
        <w:r w:rsidR="00285D46">
          <w:rPr>
            <w:noProof/>
            <w:lang w:eastAsia="ja-JP"/>
          </w:rPr>
          <w:t xml:space="preserve">ecified in </w:t>
        </w:r>
      </w:ins>
      <w:ins w:id="156" w:author="QCr0" w:date="2023-10-17T04:16:00Z">
        <w:r w:rsidR="003520BD" w:rsidRPr="003520BD">
          <w:rPr>
            <w:noProof/>
            <w:lang w:eastAsia="ja-JP"/>
          </w:rPr>
          <w:t>Table 6.1.3.1a-x</w:t>
        </w:r>
      </w:ins>
      <w:ins w:id="157" w:author="QCr0" w:date="2023-10-16T22:23:00Z">
        <w:r w:rsidR="00E63B54">
          <w:rPr>
            <w:noProof/>
            <w:lang w:eastAsia="ja-JP"/>
          </w:rPr>
          <w:t>; and</w:t>
        </w:r>
      </w:ins>
    </w:p>
    <w:p w14:paraId="6CAABCF9" w14:textId="12595F2A" w:rsidR="005F03F0" w:rsidRPr="005F03F0" w:rsidRDefault="00E63B54" w:rsidP="00CD2C57">
      <w:pPr>
        <w:pStyle w:val="af9"/>
        <w:numPr>
          <w:ilvl w:val="0"/>
          <w:numId w:val="23"/>
        </w:numPr>
        <w:ind w:left="900" w:hanging="270"/>
        <w:rPr>
          <w:noProof/>
          <w:lang w:eastAsia="ja-JP"/>
        </w:rPr>
      </w:pPr>
      <w:ins w:id="158" w:author="QCr0" w:date="2023-10-16T22:24:00Z">
        <w:r>
          <w:rPr>
            <w:noProof/>
            <w:lang w:eastAsia="ja-JP"/>
          </w:rPr>
          <w:t xml:space="preserve">if </w:t>
        </w:r>
      </w:ins>
      <w:del w:id="159"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60"/>
      <w:ins w:id="161" w:author="QCr0" w:date="2023-10-16T22:20:00Z">
        <w:r w:rsidR="00057A70">
          <w:rPr>
            <w:noProof/>
            <w:lang w:eastAsia="ja-JP"/>
          </w:rPr>
          <w:t xml:space="preserve">Enhanced </w:t>
        </w:r>
      </w:ins>
      <w:r w:rsidR="005F03F0" w:rsidRPr="005F03F0">
        <w:rPr>
          <w:noProof/>
          <w:lang w:eastAsia="ja-JP"/>
        </w:rPr>
        <w:t xml:space="preserve">BSR MAC CE </w:t>
      </w:r>
      <w:commentRangeEnd w:id="160"/>
      <w:r w:rsidR="001977F8">
        <w:rPr>
          <w:rStyle w:val="ae"/>
        </w:rPr>
        <w:commentReference w:id="160"/>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62" w:author="QCr0" w:date="2023-10-16T22:30:00Z"/>
          <w:rFonts w:eastAsia="Times New Roman"/>
          <w:noProof/>
          <w:lang w:eastAsia="ja-JP"/>
        </w:rPr>
      </w:pPr>
      <w:commentRangeStart w:id="163"/>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64" w:author="QCr0" w:date="2023-10-16T22:29:00Z">
        <w:r w:rsidR="000B2013">
          <w:rPr>
            <w:rFonts w:eastAsia="Times New Roman"/>
            <w:noProof/>
            <w:lang w:eastAsia="ja-JP"/>
          </w:rPr>
          <w:t>E</w:t>
        </w:r>
      </w:ins>
      <w:ins w:id="165"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66"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67" w:author="QCr0" w:date="2023-10-21T09:43:00Z">
        <w:r w:rsidR="00BC6DFC">
          <w:rPr>
            <w:rFonts w:eastAsia="Times New Roman"/>
            <w:lang w:eastAsia="ko-KR"/>
          </w:rPr>
          <w:t xml:space="preserve"> </w:t>
        </w:r>
      </w:ins>
      <w:r w:rsidRPr="005F03F0">
        <w:rPr>
          <w:rFonts w:eastAsia="Times New Roman"/>
          <w:lang w:eastAsia="ko-KR"/>
        </w:rPr>
        <w:t>as defined in clause 6.1.3.1</w:t>
      </w:r>
      <w:ins w:id="168" w:author="QCr0" w:date="2023-10-16T22:34:00Z">
        <w:r w:rsidR="002D7C9C">
          <w:rPr>
            <w:rFonts w:eastAsia="Times New Roman"/>
            <w:lang w:eastAsia="ko-KR"/>
          </w:rPr>
          <w:t>a</w:t>
        </w:r>
      </w:ins>
      <w:r w:rsidRPr="005F03F0">
        <w:rPr>
          <w:rFonts w:eastAsia="Times New Roman"/>
          <w:noProof/>
          <w:lang w:eastAsia="ja-JP"/>
        </w:rPr>
        <w:t>;</w:t>
      </w:r>
      <w:commentRangeEnd w:id="163"/>
      <w:r w:rsidR="00532421">
        <w:rPr>
          <w:rStyle w:val="ae"/>
        </w:rPr>
        <w:commentReference w:id="163"/>
      </w:r>
    </w:p>
    <w:p w14:paraId="285DC791" w14:textId="73036CB0" w:rsidR="004434F2" w:rsidRDefault="002C3C34" w:rsidP="004434F2">
      <w:pPr>
        <w:overflowPunct w:val="0"/>
        <w:autoSpaceDE w:val="0"/>
        <w:autoSpaceDN w:val="0"/>
        <w:adjustRightInd w:val="0"/>
        <w:ind w:left="852" w:hanging="284"/>
        <w:textAlignment w:val="baseline"/>
        <w:rPr>
          <w:ins w:id="169" w:author="QCr0" w:date="2023-10-16T22:30:00Z"/>
          <w:rFonts w:eastAsia="Times New Roman"/>
          <w:noProof/>
          <w:lang w:eastAsia="ja-JP"/>
        </w:rPr>
      </w:pPr>
      <w:commentRangeStart w:id="170"/>
      <w:ins w:id="171" w:author="QCr0" w:date="2023-10-16T22:30:00Z">
        <w:r>
          <w:rPr>
            <w:rFonts w:eastAsia="Times New Roman"/>
            <w:noProof/>
            <w:lang w:eastAsia="ja-JP"/>
          </w:rPr>
          <w:t xml:space="preserve">2&gt; </w:t>
        </w:r>
        <w:commentRangeStart w:id="172"/>
        <w:r>
          <w:rPr>
            <w:rFonts w:eastAsia="Times New Roman"/>
            <w:noProof/>
            <w:lang w:eastAsia="ja-JP"/>
          </w:rPr>
          <w:t>else</w:t>
        </w:r>
      </w:ins>
      <w:commentRangeEnd w:id="172"/>
      <w:r w:rsidR="00B32999">
        <w:rPr>
          <w:rStyle w:val="ae"/>
        </w:rPr>
        <w:commentReference w:id="172"/>
      </w:r>
      <w:ins w:id="173" w:author="QCr0" w:date="2023-10-17T21:19:00Z">
        <w:r w:rsidR="00166D28">
          <w:rPr>
            <w:rFonts w:eastAsia="Times New Roman"/>
            <w:noProof/>
            <w:lang w:eastAsia="ja-JP"/>
          </w:rPr>
          <w:t>:</w:t>
        </w:r>
      </w:ins>
      <w:commentRangeEnd w:id="170"/>
      <w:r w:rsidR="00532421">
        <w:rPr>
          <w:rStyle w:val="ae"/>
        </w:rPr>
        <w:commentReference w:id="170"/>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74"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ko-KR"/>
        </w:rPr>
        <w:t>3&gt;</w:t>
      </w:r>
      <w:r w:rsidRPr="005F03F0">
        <w:rPr>
          <w:rFonts w:eastAsia="Times New Roman"/>
          <w:noProof/>
          <w:lang w:eastAsia="ja-JP"/>
        </w:rPr>
        <w:tab/>
        <w:t xml:space="preserve">start or restart </w:t>
      </w:r>
      <w:commentRangeStart w:id="175"/>
      <w:r w:rsidRPr="005F03F0">
        <w:rPr>
          <w:rFonts w:eastAsia="Times New Roman"/>
          <w:i/>
          <w:noProof/>
          <w:lang w:eastAsia="ja-JP"/>
        </w:rPr>
        <w:t>periodicBSR</w:t>
      </w:r>
      <w:commentRangeEnd w:id="175"/>
      <w:r w:rsidR="000B283E">
        <w:rPr>
          <w:rStyle w:val="ae"/>
        </w:rPr>
        <w:commentReference w:id="175"/>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76" w:author="QCr0" w:date="2023-10-17T04:24:00Z">
        <w:r w:rsidRPr="005F03F0" w:rsidDel="004C4FD4">
          <w:rPr>
            <w:rFonts w:eastAsia="Times New Roman"/>
            <w:lang w:eastAsia="ko-KR"/>
          </w:rPr>
          <w:delText xml:space="preserve">BSR </w:delText>
        </w:r>
      </w:del>
      <w:commentRangeStart w:id="177"/>
      <w:commentRangeStart w:id="178"/>
      <w:r w:rsidRPr="005F03F0">
        <w:rPr>
          <w:rFonts w:eastAsia="Times New Roman"/>
          <w:lang w:eastAsia="ko-KR"/>
        </w:rPr>
        <w:t>MAC CE</w:t>
      </w:r>
      <w:ins w:id="179" w:author="QCr0" w:date="2023-10-17T04:24:00Z">
        <w:r w:rsidR="004C4FD4">
          <w:rPr>
            <w:rFonts w:eastAsia="Times New Roman"/>
            <w:lang w:eastAsia="ko-KR"/>
          </w:rPr>
          <w:t xml:space="preserve"> for BSR</w:t>
        </w:r>
      </w:ins>
      <w:commentRangeEnd w:id="177"/>
      <w:ins w:id="180" w:author="QCr0" w:date="2023-10-20T04:34:00Z">
        <w:r w:rsidR="003C4056">
          <w:rPr>
            <w:rStyle w:val="ae"/>
          </w:rPr>
          <w:commentReference w:id="177"/>
        </w:r>
      </w:ins>
      <w:commentRangeEnd w:id="178"/>
      <w:r w:rsidR="00E81EC5">
        <w:rPr>
          <w:rStyle w:val="ae"/>
        </w:rPr>
        <w:commentReference w:id="178"/>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proofErr w:type="spellStart"/>
      <w:r w:rsidRPr="005F03F0">
        <w:rPr>
          <w:rFonts w:eastAsia="Times New Roman"/>
          <w:i/>
          <w:lang w:eastAsia="ko-KR"/>
        </w:rPr>
        <w:t>retxBSR</w:t>
      </w:r>
      <w:proofErr w:type="spellEnd"/>
      <w:r w:rsidRPr="005F03F0">
        <w:rPr>
          <w:rFonts w:eastAsia="Times New Roman"/>
          <w:i/>
          <w:lang w:eastAsia="ko-KR"/>
        </w:rPr>
        <w:t>-Timer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181"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182" w:author="QCr0" w:date="2023-10-20T04:33:00Z">
        <w:r w:rsidRPr="005F03F0" w:rsidDel="007F5886">
          <w:rPr>
            <w:rFonts w:eastAsia="Times New Roman"/>
            <w:lang w:eastAsia="ko-KR"/>
          </w:rPr>
          <w:delText xml:space="preserve">the </w:delText>
        </w:r>
      </w:del>
      <w:ins w:id="183" w:author="QCr0" w:date="2023-10-20T04:33:00Z">
        <w:r w:rsidR="007F5886">
          <w:rPr>
            <w:rFonts w:eastAsia="Times New Roman"/>
            <w:lang w:eastAsia="ko-KR"/>
          </w:rPr>
          <w:t>a</w:t>
        </w:r>
        <w:r w:rsidR="007F5886" w:rsidRPr="005F03F0">
          <w:rPr>
            <w:rFonts w:eastAsia="Times New Roman"/>
            <w:lang w:eastAsia="ko-KR"/>
          </w:rPr>
          <w:t xml:space="preserve"> </w:t>
        </w:r>
      </w:ins>
      <w:del w:id="184"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185" w:author="QCr0" w:date="2023-10-20T04:33:00Z">
        <w:r w:rsidR="00905428">
          <w:rPr>
            <w:rFonts w:eastAsia="Times New Roman"/>
            <w:lang w:eastAsia="ko-KR"/>
          </w:rPr>
          <w:t>for</w:t>
        </w:r>
      </w:ins>
      <w:ins w:id="186" w:author="QCr0" w:date="2023-10-17T04:25:00Z">
        <w:r w:rsidR="009A4D86">
          <w:rPr>
            <w:rFonts w:eastAsia="Times New Roman"/>
            <w:lang w:eastAsia="ko-KR"/>
          </w:rPr>
          <w:t xml:space="preserve"> </w:t>
        </w:r>
        <w:proofErr w:type="spellStart"/>
        <w:r w:rsidR="009A4D86">
          <w:rPr>
            <w:rFonts w:eastAsia="Times New Roman"/>
            <w:lang w:eastAsia="ko-KR"/>
          </w:rPr>
          <w:t>BSR</w:t>
        </w:r>
        <w:proofErr w:type="spellEnd"/>
        <w:r w:rsidR="009A4D86">
          <w:rPr>
            <w:rFonts w:eastAsia="Times New Roman"/>
            <w:lang w:eastAsia="ko-KR"/>
          </w:rPr>
          <w:t xml:space="preserve"> </w:t>
        </w:r>
      </w:ins>
      <w:r w:rsidRPr="005F03F0">
        <w:rPr>
          <w:rFonts w:eastAsia="Times New Roman"/>
          <w:lang w:eastAsia="ko-KR"/>
        </w:rPr>
        <w:t>plus its subheader. All BSRs triggered prior to MAC PDU assembly shall be cancelled when a MAC PDU is transmitted and this PDU includes a</w:t>
      </w:r>
      <w:ins w:id="187"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188"/>
      <w:commentRangeStart w:id="189"/>
      <w:ins w:id="190" w:author="QCr0" w:date="2023-10-17T04:28:00Z">
        <w:r>
          <w:rPr>
            <w:rFonts w:eastAsia="Times New Roman"/>
            <w:lang w:eastAsia="ko-KR"/>
          </w:rPr>
          <w:t xml:space="preserve">Editor’s Notes: It is to be confirmed </w:t>
        </w:r>
      </w:ins>
      <w:ins w:id="191" w:author="QCr0" w:date="2023-10-21T16:26:00Z">
        <w:r w:rsidR="00747B5E">
          <w:rPr>
            <w:rFonts w:eastAsia="Times New Roman"/>
            <w:lang w:eastAsia="ko-KR"/>
          </w:rPr>
          <w:t>whether</w:t>
        </w:r>
      </w:ins>
      <w:ins w:id="192" w:author="QCr0" w:date="2023-10-17T04:28:00Z">
        <w:r>
          <w:rPr>
            <w:rFonts w:eastAsia="Times New Roman"/>
            <w:lang w:eastAsia="ko-KR"/>
          </w:rPr>
          <w:t xml:space="preserve"> the requirements </w:t>
        </w:r>
      </w:ins>
      <w:ins w:id="193" w:author="QCr0" w:date="2023-10-21T09:46:00Z">
        <w:r w:rsidR="003D41EE">
          <w:rPr>
            <w:rFonts w:eastAsia="Times New Roman"/>
            <w:lang w:eastAsia="ko-KR"/>
          </w:rPr>
          <w:t xml:space="preserve">in the above paragraph </w:t>
        </w:r>
      </w:ins>
      <w:ins w:id="194" w:author="QCr0" w:date="2023-10-21T16:26:00Z">
        <w:r w:rsidR="00747B5E">
          <w:rPr>
            <w:rFonts w:eastAsia="Times New Roman"/>
            <w:lang w:eastAsia="ko-KR"/>
          </w:rPr>
          <w:t xml:space="preserve">should </w:t>
        </w:r>
      </w:ins>
      <w:ins w:id="195" w:author="QCr0" w:date="2023-10-17T04:28:00Z">
        <w:r>
          <w:rPr>
            <w:rFonts w:eastAsia="Times New Roman"/>
            <w:lang w:eastAsia="ko-KR"/>
          </w:rPr>
          <w:t>include the Enhanced BSR MAC CE too.</w:t>
        </w:r>
      </w:ins>
      <w:commentRangeEnd w:id="188"/>
      <w:r w:rsidR="00E81EC5">
        <w:rPr>
          <w:rStyle w:val="ae"/>
        </w:rPr>
        <w:commentReference w:id="188"/>
      </w:r>
      <w:commentRangeEnd w:id="189"/>
      <w:r w:rsidR="00532421">
        <w:rPr>
          <w:rStyle w:val="ae"/>
        </w:rPr>
        <w:commentReference w:id="189"/>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196"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197"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r w:rsidRPr="009E1EBD">
        <w:rPr>
          <w:rFonts w:ascii="Arial" w:hAnsi="Arial"/>
          <w:sz w:val="32"/>
          <w:lang w:eastAsia="ko-KR"/>
        </w:rPr>
        <w:t>5.7</w:t>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drx-onDurationTimer</w:t>
      </w:r>
      <w:proofErr w:type="spellEnd"/>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drx-SlotOffset</w:t>
      </w:r>
      <w:proofErr w:type="spellEnd"/>
      <w:r w:rsidRPr="00E00B0B">
        <w:rPr>
          <w:lang w:eastAsia="ko-KR"/>
        </w:rPr>
        <w:t xml:space="preserve">: the delay before starting the </w:t>
      </w:r>
      <w:proofErr w:type="spellStart"/>
      <w:r w:rsidRPr="00E00B0B">
        <w:rPr>
          <w:i/>
          <w:lang w:eastAsia="ko-KR"/>
        </w:rPr>
        <w:t>drx-onDurationTimer</w:t>
      </w:r>
      <w:proofErr w:type="spellEnd"/>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drx-InactivityTimer</w:t>
      </w:r>
      <w:proofErr w:type="spellEnd"/>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drx-LongCycleStartOffset</w:t>
      </w:r>
      <w:proofErr w:type="spellEnd"/>
      <w:r w:rsidRPr="00E00B0B">
        <w:rPr>
          <w:lang w:eastAsia="ko-KR"/>
        </w:rPr>
        <w:t xml:space="preserve">: </w:t>
      </w:r>
      <w:proofErr w:type="gramStart"/>
      <w:r w:rsidRPr="00E00B0B">
        <w:rPr>
          <w:lang w:eastAsia="ko-KR"/>
        </w:rPr>
        <w:t>the</w:t>
      </w:r>
      <w:proofErr w:type="gramEnd"/>
      <w:r w:rsidRPr="00E00B0B">
        <w:rPr>
          <w:lang w:eastAsia="ko-KR"/>
        </w:rPr>
        <w:t xml:space="preserve"> Long </w:t>
      </w:r>
      <w:proofErr w:type="spellStart"/>
      <w:r w:rsidRPr="00E00B0B">
        <w:rPr>
          <w:lang w:eastAsia="ko-KR"/>
        </w:rPr>
        <w:t>DRX</w:t>
      </w:r>
      <w:proofErr w:type="spellEnd"/>
      <w:r w:rsidRPr="00E00B0B">
        <w:rPr>
          <w:lang w:eastAsia="ko-KR"/>
        </w:rPr>
        <w:t xml:space="preserve"> cycle and </w:t>
      </w:r>
      <w:proofErr w:type="spellStart"/>
      <w:r w:rsidRPr="00E00B0B">
        <w:rPr>
          <w:i/>
          <w:lang w:eastAsia="ko-KR"/>
        </w:rPr>
        <w:t>drx-StartOffset</w:t>
      </w:r>
      <w:proofErr w:type="spellEnd"/>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proofErr w:type="spellEnd"/>
      <w:r w:rsidR="00143051">
        <w:rPr>
          <w:lang w:eastAsia="ko-KR"/>
        </w:rPr>
        <w:t xml:space="preserve"> (optional)</w:t>
      </w:r>
      <w:r>
        <w:rPr>
          <w:lang w:eastAsia="ko-KR"/>
        </w:rPr>
        <w:t xml:space="preserve">: the </w:t>
      </w:r>
      <w:r w:rsidR="00D70CCA">
        <w:rPr>
          <w:lang w:eastAsia="ko-KR"/>
        </w:rPr>
        <w:t xml:space="preserve">Long </w:t>
      </w:r>
      <w:proofErr w:type="spellStart"/>
      <w:r w:rsidR="00D70CCA">
        <w:rPr>
          <w:lang w:eastAsia="ko-KR"/>
        </w:rPr>
        <w:t>DRX</w:t>
      </w:r>
      <w:proofErr w:type="spellEnd"/>
      <w:r w:rsidR="00D70CCA">
        <w:rPr>
          <w:lang w:eastAsia="ko-KR"/>
        </w:rPr>
        <w:t xml:space="preserve"> cycle </w:t>
      </w:r>
      <w:r w:rsidR="002D471F" w:rsidRPr="002D471F">
        <w:rPr>
          <w:lang w:eastAsia="ko-KR"/>
        </w:rPr>
        <w:t xml:space="preserve">and </w:t>
      </w:r>
      <w:proofErr w:type="spellStart"/>
      <w:r w:rsidR="002D471F" w:rsidRPr="002D471F">
        <w:rPr>
          <w:i/>
          <w:lang w:eastAsia="ko-KR"/>
        </w:rPr>
        <w:t>drx-StartOffset</w:t>
      </w:r>
      <w:proofErr w:type="spellEnd"/>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w:t>
      </w:r>
      <w:proofErr w:type="spellEnd"/>
      <w:r w:rsidRPr="00E00B0B">
        <w:rPr>
          <w:lang w:eastAsia="ko-KR"/>
        </w:rPr>
        <w:t xml:space="preserve"> (optional): </w:t>
      </w:r>
      <w:proofErr w:type="gramStart"/>
      <w:r w:rsidRPr="00E00B0B">
        <w:rPr>
          <w:lang w:eastAsia="ko-KR"/>
        </w:rPr>
        <w:t>the</w:t>
      </w:r>
      <w:proofErr w:type="gramEnd"/>
      <w:r w:rsidRPr="00E00B0B">
        <w:rPr>
          <w:lang w:eastAsia="ko-KR"/>
        </w:rPr>
        <w:t xml:space="preserv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proofErr w:type="spellStart"/>
      <w:r w:rsidRPr="00327BE1">
        <w:rPr>
          <w:i/>
          <w:iCs/>
          <w:lang w:eastAsia="ko-KR"/>
        </w:rPr>
        <w:t>drx-</w:t>
      </w:r>
      <w:r w:rsidR="00451041">
        <w:rPr>
          <w:i/>
          <w:iCs/>
          <w:lang w:eastAsia="ko-KR"/>
        </w:rPr>
        <w:t>NonInteger</w:t>
      </w:r>
      <w:r w:rsidRPr="00327BE1">
        <w:rPr>
          <w:i/>
          <w:iCs/>
          <w:lang w:eastAsia="ko-KR"/>
        </w:rPr>
        <w:t>ShortCycle</w:t>
      </w:r>
      <w:proofErr w:type="spellEnd"/>
      <w:r>
        <w:rPr>
          <w:lang w:eastAsia="ko-KR"/>
        </w:rPr>
        <w:t xml:space="preserve"> (optional): </w:t>
      </w:r>
      <w:proofErr w:type="gramStart"/>
      <w:r>
        <w:rPr>
          <w:lang w:eastAsia="ko-KR"/>
        </w:rPr>
        <w:t>the</w:t>
      </w:r>
      <w:proofErr w:type="gramEnd"/>
      <w:r>
        <w:rPr>
          <w:lang w:eastAsia="ko-KR"/>
        </w:rPr>
        <w:t xml:space="preserv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198" w:author="QCr0" w:date="2023-10-15T19:04:00Z"/>
          <w:color w:val="000000" w:themeColor="text1"/>
          <w:lang w:eastAsia="ko-KR"/>
        </w:rPr>
      </w:pPr>
      <w:commentRangeStart w:id="199"/>
      <w:del w:id="200"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199"/>
      <w:r w:rsidR="00BF4609">
        <w:rPr>
          <w:rStyle w:val="ae"/>
        </w:rPr>
        <w:commentReference w:id="199"/>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drx-ShortCycleTimer</w:t>
      </w:r>
      <w:proofErr w:type="spellEnd"/>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drx-HARQ-RTT-TimerDL</w:t>
      </w:r>
      <w:proofErr w:type="spellEnd"/>
      <w:r w:rsidRPr="00E00B0B">
        <w:rPr>
          <w:lang w:eastAsia="ko-KR"/>
        </w:rPr>
        <w:t xml:space="preserve"> (per DL </w:t>
      </w:r>
      <w:proofErr w:type="spellStart"/>
      <w:r w:rsidRPr="00E00B0B">
        <w:rPr>
          <w:lang w:eastAsia="ko-KR"/>
        </w:rPr>
        <w:t>HARQ</w:t>
      </w:r>
      <w:proofErr w:type="spellEnd"/>
      <w:r w:rsidRPr="00E00B0B">
        <w:rPr>
          <w:lang w:eastAsia="ko-KR"/>
        </w:rPr>
        <w:t xml:space="preserve">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drx-HARQ-RTT-TimerUL</w:t>
      </w:r>
      <w:proofErr w:type="spellEnd"/>
      <w:r w:rsidRPr="00E00B0B">
        <w:rPr>
          <w:lang w:eastAsia="ko-KR"/>
        </w:rPr>
        <w:t xml:space="preserve"> (per UL </w:t>
      </w:r>
      <w:proofErr w:type="spellStart"/>
      <w:r w:rsidRPr="00E00B0B">
        <w:rPr>
          <w:lang w:eastAsia="ko-KR"/>
        </w:rPr>
        <w:t>HARQ</w:t>
      </w:r>
      <w:proofErr w:type="spellEnd"/>
      <w:r w:rsidRPr="00E00B0B">
        <w:rPr>
          <w:lang w:eastAsia="ko-KR"/>
        </w:rPr>
        <w:t xml:space="preserve">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drx-RetransmissionTimerSL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drx-HARQ-RTT-TimerSL</w:t>
      </w:r>
      <w:proofErr w:type="spellEnd"/>
      <w:r w:rsidRPr="00E00B0B">
        <w:rPr>
          <w:lang w:eastAsia="ko-KR"/>
        </w:rPr>
        <w:t xml:space="preserve"> (per SL </w:t>
      </w:r>
      <w:proofErr w:type="spellStart"/>
      <w:r w:rsidRPr="00E00B0B">
        <w:rPr>
          <w:lang w:eastAsia="ko-KR"/>
        </w:rPr>
        <w:t>HARQ</w:t>
      </w:r>
      <w:proofErr w:type="spellEnd"/>
      <w:r w:rsidRPr="00E00B0B">
        <w:rPr>
          <w:lang w:eastAsia="ko-KR"/>
        </w:rPr>
        <w:t xml:space="preserve">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proofErr w:type="spellStart"/>
      <w:r w:rsidRPr="00E00B0B">
        <w:rPr>
          <w:i/>
          <w:lang w:eastAsia="ko-KR"/>
        </w:rPr>
        <w:t>drx-HARQ-RTT-TimerUL</w:t>
      </w:r>
      <w:proofErr w:type="spellEnd"/>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ps</w:t>
      </w:r>
      <w:proofErr w:type="spellEnd"/>
      <w:r w:rsidRPr="00E00B0B">
        <w:rPr>
          <w:i/>
          <w:lang w:eastAsia="ko-KR"/>
        </w:rPr>
        <w:t>-Wakeup</w:t>
      </w:r>
      <w:r w:rsidRPr="00E00B0B">
        <w:rPr>
          <w:lang w:eastAsia="ko-KR"/>
        </w:rPr>
        <w:t xml:space="preserve"> (optional): the configuration to start associated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lang w:eastAsia="ko-KR"/>
        </w:rPr>
        <w:t>ps-TransmitOtherPeriodicCSI</w:t>
      </w:r>
      <w:proofErr w:type="spellEnd"/>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proofErr w:type="spellStart"/>
      <w:r w:rsidRPr="00E00B0B">
        <w:rPr>
          <w:i/>
          <w:lang w:eastAsia="ko-KR"/>
        </w:rPr>
        <w:t>drx-onDurationTimer</w:t>
      </w:r>
      <w:proofErr w:type="spellEnd"/>
      <w:r w:rsidRPr="00E00B0B">
        <w:rPr>
          <w:lang w:eastAsia="ko-KR"/>
        </w:rPr>
        <w:t xml:space="preserve"> in case </w:t>
      </w:r>
      <w:proofErr w:type="spellStart"/>
      <w:r w:rsidRPr="00E00B0B">
        <w:rPr>
          <w:lang w:eastAsia="ko-KR"/>
        </w:rPr>
        <w:t>DCP</w:t>
      </w:r>
      <w:proofErr w:type="spellEnd"/>
      <w:r w:rsidRPr="00E00B0B">
        <w:rPr>
          <w:lang w:eastAsia="ko-KR"/>
        </w:rPr>
        <w:t xml:space="preserve"> is configured but associated </w:t>
      </w:r>
      <w:proofErr w:type="spellStart"/>
      <w:r w:rsidRPr="00E00B0B">
        <w:rPr>
          <w:i/>
          <w:lang w:eastAsia="ko-KR"/>
        </w:rPr>
        <w:t>drx-onDurationTimer</w:t>
      </w:r>
      <w:proofErr w:type="spellEnd"/>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proofErr w:type="spellStart"/>
      <w:r w:rsidRPr="00E00B0B">
        <w:rPr>
          <w:i/>
          <w:iCs/>
          <w:lang w:eastAsia="ja-JP"/>
        </w:rPr>
        <w:t>downlinkHARQ-FeedbackDisabled</w:t>
      </w:r>
      <w:proofErr w:type="spellEnd"/>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iCs/>
          <w:lang w:eastAsia="ko-KR"/>
        </w:rPr>
        <w:t>uplinkHARQ</w:t>
      </w:r>
      <w:proofErr w:type="spellEnd"/>
      <w:r w:rsidRPr="00E00B0B">
        <w:rPr>
          <w:i/>
          <w:iCs/>
          <w:lang w:eastAsia="ko-KR"/>
        </w:rPr>
        <w:t>-Mode</w:t>
      </w:r>
      <w:r w:rsidRPr="00E00B0B">
        <w:rPr>
          <w:lang w:eastAsia="ko-KR"/>
        </w:rPr>
        <w:t xml:space="preserve"> (optional): the configuration to set </w:t>
      </w:r>
      <w:proofErr w:type="spellStart"/>
      <w:r w:rsidRPr="00E00B0B">
        <w:rPr>
          <w:i/>
          <w:iCs/>
          <w:lang w:eastAsia="ko-KR"/>
        </w:rPr>
        <w:t>HARQmodeA</w:t>
      </w:r>
      <w:proofErr w:type="spellEnd"/>
      <w:r w:rsidRPr="00E00B0B">
        <w:rPr>
          <w:lang w:eastAsia="ko-KR"/>
        </w:rPr>
        <w:t xml:space="preserve"> or </w:t>
      </w:r>
      <w:proofErr w:type="spellStart"/>
      <w:r w:rsidRPr="00E00B0B">
        <w:rPr>
          <w:i/>
          <w:iCs/>
          <w:lang w:eastAsia="ko-KR"/>
        </w:rPr>
        <w:t>HARQmodeB</w:t>
      </w:r>
      <w:proofErr w:type="spellEnd"/>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00B757D2" w:rsidRPr="00B757D2">
        <w:rPr>
          <w:i/>
          <w:lang w:eastAsia="ko-KR"/>
        </w:rPr>
        <w:t>disableCG-RetransmissionMonitoring</w:t>
      </w:r>
      <w:proofErr w:type="spellEnd"/>
      <w:r w:rsidR="00B757D2" w:rsidRPr="00B757D2" w:rsidDel="00B757D2">
        <w:rPr>
          <w:i/>
          <w:lang w:eastAsia="ko-KR"/>
        </w:rPr>
        <w:t xml:space="preserve"> </w:t>
      </w:r>
      <w:r w:rsidR="007763F7" w:rsidRPr="007763F7">
        <w:rPr>
          <w:lang w:eastAsia="ko-KR"/>
        </w:rPr>
        <w:t xml:space="preserve">(optional): the configuration to disable starting </w:t>
      </w:r>
      <w:proofErr w:type="spellStart"/>
      <w:r w:rsidR="007763F7" w:rsidRPr="007763F7">
        <w:rPr>
          <w:i/>
          <w:lang w:eastAsia="ko-KR"/>
        </w:rPr>
        <w:t>drx-HARQ-RTT-TimerUL</w:t>
      </w:r>
      <w:proofErr w:type="spellEnd"/>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proofErr w:type="spellStart"/>
      <w:r w:rsidRPr="009A7C24">
        <w:rPr>
          <w:i/>
          <w:iCs/>
          <w:lang w:eastAsia="ko-KR"/>
        </w:rPr>
        <w:t>drx-</w:t>
      </w:r>
      <w:r w:rsidR="0045307E">
        <w:rPr>
          <w:i/>
          <w:iCs/>
          <w:lang w:eastAsia="ko-KR"/>
        </w:rPr>
        <w:t>Time</w:t>
      </w:r>
      <w:r w:rsidRPr="009A7C24">
        <w:rPr>
          <w:i/>
          <w:iCs/>
          <w:lang w:eastAsia="ko-KR"/>
        </w:rPr>
        <w:t>ReferenceSFN</w:t>
      </w:r>
      <w:proofErr w:type="spellEnd"/>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w:t>
      </w:r>
      <w:proofErr w:type="spellStart"/>
      <w:r>
        <w:t>DRX</w:t>
      </w:r>
      <w:proofErr w:type="spellEnd"/>
      <w:r>
        <w:t xml:space="preserve"> operation if </w:t>
      </w:r>
      <w:proofErr w:type="spellStart"/>
      <w:r w:rsidRPr="00E60873">
        <w:rPr>
          <w:i/>
          <w:iCs/>
        </w:rPr>
        <w:t>drx-NonIntegerLongCycleStartOffset</w:t>
      </w:r>
      <w:proofErr w:type="spellEnd"/>
      <w:r>
        <w:t xml:space="preserve"> </w:t>
      </w:r>
      <w:r w:rsidR="00742EB4" w:rsidRPr="00742EB4">
        <w:t xml:space="preserve">and/or </w:t>
      </w:r>
      <w:proofErr w:type="spellStart"/>
      <w:r w:rsidR="00742EB4" w:rsidRPr="00742EB4">
        <w:rPr>
          <w:i/>
          <w:iCs/>
        </w:rPr>
        <w:t>drx-NonIntegerShortCycle</w:t>
      </w:r>
      <w:proofErr w:type="spellEnd"/>
      <w:r w:rsidR="00742EB4" w:rsidRPr="00742EB4">
        <w:t xml:space="preserve"> </w:t>
      </w:r>
      <w:r>
        <w:t>is configured:</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01"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w:t>
      </w:r>
      <w:proofErr w:type="spellStart"/>
      <w:r w:rsidRPr="00E00B0B">
        <w:rPr>
          <w:lang w:eastAsia="ko-KR"/>
        </w:rPr>
        <w:t>DRX</w:t>
      </w:r>
      <w:proofErr w:type="spellEnd"/>
      <w:r w:rsidRPr="00E00B0B">
        <w:rPr>
          <w:lang w:eastAsia="ko-KR"/>
        </w:rPr>
        <w:t xml:space="preserve"> group are: </w:t>
      </w:r>
      <w:proofErr w:type="spellStart"/>
      <w:r w:rsidRPr="00E00B0B">
        <w:rPr>
          <w:i/>
          <w:lang w:eastAsia="ko-KR"/>
        </w:rPr>
        <w:t>drx-onDurationTimer</w:t>
      </w:r>
      <w:proofErr w:type="spellEnd"/>
      <w:r w:rsidRPr="00E00B0B">
        <w:rPr>
          <w:lang w:eastAsia="ko-KR"/>
        </w:rPr>
        <w:t xml:space="preserve">, </w:t>
      </w:r>
      <w:proofErr w:type="spellStart"/>
      <w:r w:rsidRPr="00E00B0B">
        <w:rPr>
          <w:i/>
          <w:lang w:eastAsia="ko-KR"/>
        </w:rPr>
        <w:t>drx-InactivityTimer</w:t>
      </w:r>
      <w:proofErr w:type="spellEnd"/>
      <w:r w:rsidRPr="00E00B0B">
        <w:rPr>
          <w:iCs/>
          <w:lang w:eastAsia="ko-KR"/>
        </w:rPr>
        <w:t xml:space="preserve">. The DRX parameters that are common to the </w:t>
      </w:r>
      <w:proofErr w:type="spellStart"/>
      <w:r w:rsidRPr="00E00B0B">
        <w:rPr>
          <w:iCs/>
          <w:lang w:eastAsia="ko-KR"/>
        </w:rPr>
        <w:t>DRX</w:t>
      </w:r>
      <w:proofErr w:type="spellEnd"/>
      <w:r w:rsidRPr="00E00B0B">
        <w:rPr>
          <w:iCs/>
          <w:lang w:eastAsia="ko-KR"/>
        </w:rPr>
        <w:t xml:space="preserve"> groups are: </w:t>
      </w:r>
      <w:proofErr w:type="spellStart"/>
      <w:r w:rsidRPr="00E00B0B">
        <w:rPr>
          <w:i/>
          <w:lang w:eastAsia="ko-KR"/>
        </w:rPr>
        <w:t>drx-SlotOffset</w:t>
      </w:r>
      <w:proofErr w:type="spellEnd"/>
      <w:r w:rsidRPr="00E00B0B">
        <w:rPr>
          <w:lang w:eastAsia="ko-KR"/>
        </w:rPr>
        <w:t xml:space="preserve">, </w:t>
      </w:r>
      <w:proofErr w:type="spellStart"/>
      <w:r w:rsidRPr="00E00B0B">
        <w:rPr>
          <w:i/>
          <w:lang w:eastAsia="ko-KR"/>
        </w:rPr>
        <w:t>drx-RetransmissionTimerDL</w:t>
      </w:r>
      <w:proofErr w:type="spellEnd"/>
      <w:r w:rsidRPr="00E00B0B">
        <w:rPr>
          <w:lang w:eastAsia="ko-KR"/>
        </w:rPr>
        <w:t xml:space="preserve">, </w:t>
      </w:r>
      <w:proofErr w:type="spellStart"/>
      <w:r w:rsidRPr="00E00B0B">
        <w:rPr>
          <w:i/>
          <w:lang w:eastAsia="ko-KR"/>
        </w:rPr>
        <w:t>drx-RetransmissionTimerUL</w:t>
      </w:r>
      <w:proofErr w:type="spellEnd"/>
      <w:r w:rsidRPr="00E00B0B">
        <w:rPr>
          <w:lang w:eastAsia="ko-KR"/>
        </w:rPr>
        <w:t xml:space="preserve">, </w:t>
      </w:r>
      <w:proofErr w:type="spellStart"/>
      <w:r w:rsidRPr="00E00B0B">
        <w:rPr>
          <w:i/>
          <w:lang w:eastAsia="ko-KR"/>
        </w:rPr>
        <w:t>drx-LongCycleStartOffset</w:t>
      </w:r>
      <w:proofErr w:type="spellEnd"/>
      <w:r w:rsidRPr="00E00B0B">
        <w:rPr>
          <w:lang w:eastAsia="ko-KR"/>
        </w:rPr>
        <w:t xml:space="preserve">, </w:t>
      </w:r>
      <w:proofErr w:type="spellStart"/>
      <w:r w:rsidRPr="00E00B0B">
        <w:rPr>
          <w:i/>
          <w:lang w:eastAsia="ko-KR"/>
        </w:rPr>
        <w:t>drx-ShortCycle</w:t>
      </w:r>
      <w:proofErr w:type="spellEnd"/>
      <w:r w:rsidRPr="00E00B0B">
        <w:rPr>
          <w:lang w:eastAsia="ko-KR"/>
        </w:rPr>
        <w:t xml:space="preserve"> (optional), </w:t>
      </w:r>
      <w:proofErr w:type="spellStart"/>
      <w:r w:rsidRPr="00E00B0B">
        <w:rPr>
          <w:i/>
          <w:lang w:eastAsia="ko-KR"/>
        </w:rPr>
        <w:t>drx-ShortCycleTimer</w:t>
      </w:r>
      <w:proofErr w:type="spellEnd"/>
      <w:r w:rsidRPr="00E00B0B">
        <w:rPr>
          <w:lang w:eastAsia="ko-KR"/>
        </w:rPr>
        <w:t xml:space="preserve"> (optional), </w:t>
      </w:r>
      <w:proofErr w:type="spellStart"/>
      <w:r w:rsidRPr="00E00B0B">
        <w:rPr>
          <w:i/>
          <w:lang w:eastAsia="ko-KR"/>
        </w:rPr>
        <w:t>drx-HARQ-RTT-TimerDL</w:t>
      </w:r>
      <w:proofErr w:type="spellEnd"/>
      <w:r w:rsidRPr="00E00B0B">
        <w:rPr>
          <w:lang w:eastAsia="ko-KR"/>
        </w:rPr>
        <w:t xml:space="preserve">, and </w:t>
      </w:r>
      <w:proofErr w:type="spellStart"/>
      <w:r w:rsidRPr="00E00B0B">
        <w:rPr>
          <w:i/>
          <w:lang w:eastAsia="ko-KR"/>
        </w:rPr>
        <w:t>drx-HARQ-RTT-TimerUL</w:t>
      </w:r>
      <w:proofErr w:type="spellEnd"/>
      <w:r w:rsidRPr="00E00B0B">
        <w:rPr>
          <w:lang w:eastAsia="ko-KR"/>
        </w:rPr>
        <w:t>.</w:t>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02" w:author="QCr0" w:date="2023-10-15T19:07:00Z"/>
          <w:color w:val="000000" w:themeColor="text1"/>
          <w:lang w:eastAsia="ko-KR"/>
        </w:rPr>
      </w:pPr>
      <w:commentRangeStart w:id="203"/>
      <w:del w:id="204"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03"/>
      <w:r w:rsidR="003B2991">
        <w:rPr>
          <w:rStyle w:val="ae"/>
        </w:rPr>
        <w:commentReference w:id="203"/>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proofErr w:type="spellStart"/>
      <w:r w:rsidRPr="00E00B0B">
        <w:rPr>
          <w:i/>
          <w:lang w:eastAsia="ja-JP"/>
        </w:rPr>
        <w:t>drx-RetransmissionTimerDL</w:t>
      </w:r>
      <w:proofErr w:type="spellEnd"/>
      <w:r w:rsidRPr="00E00B0B">
        <w:rPr>
          <w:iCs/>
          <w:lang w:eastAsia="ja-JP"/>
        </w:rPr>
        <w:t>,</w:t>
      </w:r>
      <w:r w:rsidRPr="00E00B0B">
        <w:rPr>
          <w:noProof/>
          <w:lang w:eastAsia="ja-JP"/>
        </w:rPr>
        <w:t xml:space="preserve"> </w:t>
      </w:r>
      <w:proofErr w:type="spellStart"/>
      <w:r w:rsidRPr="00E00B0B">
        <w:rPr>
          <w:i/>
          <w:lang w:eastAsia="ja-JP"/>
        </w:rPr>
        <w:t>drx-RetransmissionTimerUL</w:t>
      </w:r>
      <w:proofErr w:type="spellEnd"/>
      <w:r w:rsidRPr="00E00B0B">
        <w:rPr>
          <w:iCs/>
          <w:noProof/>
          <w:lang w:eastAsia="ja-JP"/>
        </w:rPr>
        <w:t xml:space="preserve"> </w:t>
      </w:r>
      <w:r w:rsidRPr="00E00B0B">
        <w:rPr>
          <w:iCs/>
          <w:lang w:eastAsia="ja-JP"/>
        </w:rPr>
        <w:t>or</w:t>
      </w:r>
      <w:r w:rsidRPr="00E00B0B">
        <w:rPr>
          <w:iCs/>
          <w:lang w:eastAsia="ko-KR"/>
        </w:rPr>
        <w:t xml:space="preserve"> </w:t>
      </w:r>
      <w:proofErr w:type="spellStart"/>
      <w:r w:rsidRPr="00E00B0B">
        <w:rPr>
          <w:i/>
          <w:lang w:eastAsia="ko-KR"/>
        </w:rPr>
        <w:t>drx-RetransmissionTimerSL</w:t>
      </w:r>
      <w:proofErr w:type="spellEnd"/>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ko-KR"/>
        </w:rPr>
        <w:t xml:space="preserve"> (per DL </w:t>
      </w:r>
      <w:proofErr w:type="spellStart"/>
      <w:r w:rsidRPr="00E00B0B">
        <w:rPr>
          <w:lang w:eastAsia="ko-KR"/>
        </w:rPr>
        <w:t>HARQ</w:t>
      </w:r>
      <w:proofErr w:type="spellEnd"/>
      <w:r w:rsidRPr="00E00B0B">
        <w:rPr>
          <w:lang w:eastAsia="ko-KR"/>
        </w:rPr>
        <w:t xml:space="preserve">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ko-KR"/>
        </w:rPr>
        <w:t xml:space="preserve"> (per UL </w:t>
      </w:r>
      <w:proofErr w:type="spellStart"/>
      <w:r w:rsidRPr="00E00B0B">
        <w:rPr>
          <w:lang w:eastAsia="ko-KR"/>
        </w:rPr>
        <w:t>HARQ</w:t>
      </w:r>
      <w:proofErr w:type="spellEnd"/>
      <w:r w:rsidRPr="00E00B0B">
        <w:rPr>
          <w:lang w:eastAsia="ko-KR"/>
        </w:rPr>
        <w:t xml:space="preserve"> process configured with</w:t>
      </w:r>
      <w:r w:rsidRPr="00E00B0B">
        <w:rPr>
          <w:lang w:eastAsia="ja-JP"/>
        </w:rPr>
        <w:t xml:space="preserve"> </w:t>
      </w:r>
      <w:proofErr w:type="spellStart"/>
      <w:r w:rsidRPr="00E00B0B">
        <w:rPr>
          <w:i/>
          <w:iCs/>
          <w:lang w:eastAsia="ja-JP"/>
        </w:rPr>
        <w:t>HARQModeA</w:t>
      </w:r>
      <w:proofErr w:type="spellEnd"/>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drx-HARQ-RTT-TimerDL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TimerDL</w:t>
      </w:r>
      <w:proofErr w:type="spellEnd"/>
      <w:r w:rsidRPr="00E00B0B">
        <w:rPr>
          <w:i/>
          <w:iCs/>
          <w:lang w:eastAsia="ja-JP"/>
        </w:rPr>
        <w:t>-NTN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iCs/>
          <w:lang w:eastAsia="ja-JP"/>
        </w:rPr>
        <w:t xml:space="preserve"> for the corresponding HARQ process equal to </w:t>
      </w:r>
      <w:proofErr w:type="spellStart"/>
      <w:r w:rsidRPr="00E00B0B">
        <w:rPr>
          <w:i/>
          <w:iCs/>
          <w:lang w:eastAsia="ja-JP"/>
        </w:rPr>
        <w:t>drx-HARQ-RTT-TimerUL</w:t>
      </w:r>
      <w:proofErr w:type="spellEnd"/>
      <w:r w:rsidRPr="00E00B0B">
        <w:rPr>
          <w:iCs/>
          <w:lang w:eastAsia="ja-JP"/>
        </w:rPr>
        <w:t xml:space="preserve"> plus the latest available UE-</w:t>
      </w:r>
      <w:proofErr w:type="spellStart"/>
      <w:r w:rsidRPr="00E00B0B">
        <w:rPr>
          <w:iCs/>
          <w:lang w:eastAsia="ja-JP"/>
        </w:rPr>
        <w:t>gNB</w:t>
      </w:r>
      <w:proofErr w:type="spellEnd"/>
      <w:r w:rsidRPr="00E00B0B">
        <w:rPr>
          <w:iCs/>
          <w:lang w:eastAsia="ja-JP"/>
        </w:rPr>
        <w:t xml:space="preserve"> </w:t>
      </w:r>
      <w:proofErr w:type="spellStart"/>
      <w:r w:rsidRPr="00E00B0B">
        <w:rPr>
          <w:iCs/>
          <w:lang w:eastAsia="ja-JP"/>
        </w:rPr>
        <w:t>RTT</w:t>
      </w:r>
      <w:proofErr w:type="spellEnd"/>
      <w:r w:rsidRPr="00E00B0B">
        <w:rPr>
          <w:iCs/>
          <w:lang w:eastAsia="ja-JP"/>
        </w:rPr>
        <w:t xml:space="preserve">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proofErr w:type="spellStart"/>
      <w:r w:rsidR="00254A2A" w:rsidRPr="00B757D2">
        <w:rPr>
          <w:i/>
          <w:lang w:eastAsia="ko-KR"/>
        </w:rPr>
        <w:t>disableCG-RetransmissionMonitoring</w:t>
      </w:r>
      <w:proofErr w:type="spellEnd"/>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w:t>
      </w:r>
      <w:proofErr w:type="spellStart"/>
      <w:r w:rsidRPr="00E00B0B">
        <w:rPr>
          <w:lang w:eastAsia="ko-KR"/>
        </w:rPr>
        <w:t>sidelink</w:t>
      </w:r>
      <w:proofErr w:type="spellEnd"/>
      <w:r w:rsidRPr="00E00B0B">
        <w:rPr>
          <w:lang w:eastAsia="ko-KR"/>
        </w:rPr>
        <w:t xml:space="preserve">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drx-HARQ-RTT-TimerDL</w:t>
      </w:r>
      <w:proofErr w:type="spellEnd"/>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TimerDL</w:t>
      </w:r>
      <w:proofErr w:type="spellEnd"/>
      <w:r w:rsidRPr="00E00B0B">
        <w:rPr>
          <w:i/>
          <w:lang w:eastAsia="ko-KR"/>
        </w:rPr>
        <w:t>-NTN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proofErr w:type="spellStart"/>
      <w:r w:rsidRPr="00E00B0B">
        <w:rPr>
          <w:i/>
          <w:lang w:eastAsia="ja-JP"/>
        </w:rPr>
        <w:t>drx-RetransmissionTimer</w:t>
      </w:r>
      <w:r w:rsidRPr="00E00B0B">
        <w:rPr>
          <w:i/>
          <w:lang w:eastAsia="ko-KR"/>
        </w:rPr>
        <w:t>DL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TimerDL</w:t>
      </w:r>
      <w:proofErr w:type="spellEnd"/>
      <w:r w:rsidRPr="00E00B0B">
        <w:rPr>
          <w:i/>
          <w:lang w:eastAsia="ja-JP"/>
        </w:rPr>
        <w:t>-NTN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proofErr w:type="spellStart"/>
      <w:r w:rsidRPr="00E00B0B">
        <w:rPr>
          <w:i/>
          <w:lang w:eastAsia="ko-KR"/>
        </w:rPr>
        <w:t>drx-HARQ-RTT-TimerUL</w:t>
      </w:r>
      <w:proofErr w:type="spellEnd"/>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HARQ</w:t>
      </w:r>
      <w:proofErr w:type="spellEnd"/>
      <w:r w:rsidRPr="00E00B0B">
        <w:rPr>
          <w:i/>
          <w:lang w:eastAsia="ko-KR"/>
        </w:rPr>
        <w:t>-</w:t>
      </w:r>
      <w:proofErr w:type="spellStart"/>
      <w:r w:rsidRPr="00E00B0B">
        <w:rPr>
          <w:i/>
          <w:lang w:eastAsia="ko-KR"/>
        </w:rPr>
        <w:t>RTT</w:t>
      </w:r>
      <w:proofErr w:type="spellEnd"/>
      <w:r w:rsidRPr="00E00B0B">
        <w:rPr>
          <w:i/>
          <w:lang w:eastAsia="ko-KR"/>
        </w:rPr>
        <w:t>-</w:t>
      </w:r>
      <w:proofErr w:type="spellStart"/>
      <w:r w:rsidRPr="00E00B0B">
        <w:rPr>
          <w:i/>
          <w:lang w:eastAsia="ko-KR"/>
        </w:rPr>
        <w:t>TimerUL</w:t>
      </w:r>
      <w:proofErr w:type="spellEnd"/>
      <w:r w:rsidRPr="00E00B0B">
        <w:rPr>
          <w:i/>
          <w:lang w:eastAsia="ko-KR"/>
        </w:rPr>
        <w:t>-NTN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proofErr w:type="spellStart"/>
      <w:r w:rsidRPr="00E00B0B">
        <w:rPr>
          <w:i/>
          <w:lang w:eastAsia="ja-JP"/>
        </w:rPr>
        <w:t>drx-RetransmissionTimer</w:t>
      </w:r>
      <w:r w:rsidRPr="00E00B0B">
        <w:rPr>
          <w:i/>
          <w:lang w:eastAsia="ko-KR"/>
        </w:rPr>
        <w:t>UL</w:t>
      </w:r>
      <w:proofErr w:type="spellEnd"/>
      <w:r w:rsidRPr="00E00B0B">
        <w:rPr>
          <w:lang w:eastAsia="ja-JP"/>
        </w:rPr>
        <w:t xml:space="preserve"> for the corresponding HARQ process in the first symbol after the expiry of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proofErr w:type="spellStart"/>
      <w:r w:rsidRPr="00E00B0B">
        <w:rPr>
          <w:i/>
          <w:lang w:eastAsia="ko-KR"/>
        </w:rPr>
        <w:t>drx-HARQ-RTT-TimerSL</w:t>
      </w:r>
      <w:proofErr w:type="spellEnd"/>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proofErr w:type="spellStart"/>
      <w:r w:rsidRPr="00E00B0B">
        <w:rPr>
          <w:i/>
          <w:lang w:eastAsia="ko-KR"/>
        </w:rPr>
        <w:t>drx-RetransmissionTimerSL</w:t>
      </w:r>
      <w:proofErr w:type="spellEnd"/>
      <w:r w:rsidRPr="00E00B0B">
        <w:rPr>
          <w:lang w:eastAsia="ko-KR"/>
        </w:rPr>
        <w:t xml:space="preserve"> for the corresponding HARQ process in the first symbol after the expiry of </w:t>
      </w:r>
      <w:proofErr w:type="spellStart"/>
      <w:r w:rsidRPr="00E00B0B">
        <w:rPr>
          <w:i/>
          <w:lang w:eastAsia="ko-KR"/>
        </w:rPr>
        <w:t>drx-HARQ-RTT-TimerSL</w:t>
      </w:r>
      <w:proofErr w:type="spellEnd"/>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proofErr w:type="spellStart"/>
      <w:r w:rsidRPr="00E00B0B">
        <w:rPr>
          <w:i/>
          <w:lang w:eastAsia="ko-KR"/>
        </w:rPr>
        <w:t>drx-RetransmissionTimerSL</w:t>
      </w:r>
      <w:proofErr w:type="spellEnd"/>
      <w:r w:rsidRPr="00E00B0B">
        <w:rPr>
          <w:lang w:eastAsia="ja-JP"/>
        </w:rPr>
        <w:t xml:space="preserve"> operation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configured by RRC but PUCCH resource is not scheduled same as when </w:t>
      </w:r>
      <w:proofErr w:type="spellStart"/>
      <w:r w:rsidRPr="00E00B0B">
        <w:rPr>
          <w:rFonts w:eastAsia="Yu Mincho"/>
          <w:i/>
          <w:lang w:eastAsia="ko-KR"/>
        </w:rPr>
        <w:t>sl</w:t>
      </w:r>
      <w:proofErr w:type="spellEnd"/>
      <w:r w:rsidRPr="00E00B0B">
        <w:rPr>
          <w:rFonts w:eastAsia="Yu Mincho"/>
          <w:i/>
          <w:lang w:eastAsia="ko-KR"/>
        </w:rPr>
        <w:t>-</w:t>
      </w:r>
      <w:proofErr w:type="spellStart"/>
      <w:r w:rsidRPr="00E00B0B">
        <w:rPr>
          <w:rFonts w:eastAsia="Yu Mincho"/>
          <w:i/>
          <w:lang w:eastAsia="ko-KR"/>
        </w:rPr>
        <w:t>PUCCH</w:t>
      </w:r>
      <w:proofErr w:type="spellEnd"/>
      <w:r w:rsidRPr="00E00B0B">
        <w:rPr>
          <w:rFonts w:eastAsia="Yu Mincho"/>
          <w:i/>
          <w:lang w:eastAsia="ko-KR"/>
        </w:rPr>
        <w:t>-Config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05" w:name="_Hlk49354090"/>
      <w:r w:rsidRPr="00E00B0B">
        <w:rPr>
          <w:iCs/>
          <w:noProof/>
          <w:lang w:eastAsia="ja-JP"/>
        </w:rPr>
        <w:t>for each DRX group</w:t>
      </w:r>
      <w:bookmarkEnd w:id="205"/>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proofErr w:type="spellStart"/>
      <w:r w:rsidRPr="00E00B0B">
        <w:rPr>
          <w:i/>
          <w:lang w:eastAsia="ko-KR"/>
        </w:rPr>
        <w:t>drx-InactivityTimer</w:t>
      </w:r>
      <w:proofErr w:type="spellEnd"/>
      <w:r w:rsidRPr="00E00B0B">
        <w:rPr>
          <w:lang w:eastAsia="ko-KR"/>
        </w:rPr>
        <w:t xml:space="preserve"> for a </w:t>
      </w:r>
      <w:proofErr w:type="spellStart"/>
      <w:r w:rsidRPr="00E00B0B">
        <w:rPr>
          <w:lang w:eastAsia="ko-KR"/>
        </w:rPr>
        <w:t>DRX</w:t>
      </w:r>
      <w:proofErr w:type="spellEnd"/>
      <w:r w:rsidRPr="00E00B0B">
        <w:rPr>
          <w:lang w:eastAsia="ko-KR"/>
        </w:rPr>
        <w:t xml:space="preserve">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af9"/>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06" w:name="_Hlk148289852"/>
      <w:proofErr w:type="spellStart"/>
      <w:r w:rsidR="00C214D4" w:rsidRPr="00771A09">
        <w:rPr>
          <w:i/>
          <w:iCs/>
          <w:lang w:eastAsia="ja-JP"/>
        </w:rPr>
        <w:t>drx-</w:t>
      </w:r>
      <w:r w:rsidR="00771A09" w:rsidRPr="00771A09">
        <w:rPr>
          <w:i/>
          <w:iCs/>
          <w:lang w:eastAsia="ja-JP"/>
        </w:rPr>
        <w:t>NonIntegerShortCycle</w:t>
      </w:r>
      <w:bookmarkEnd w:id="206"/>
      <w:proofErr w:type="spellEnd"/>
      <w:r w:rsidR="00771A09">
        <w:rPr>
          <w:lang w:eastAsia="ja-JP"/>
        </w:rPr>
        <w:t xml:space="preserve"> is not configured for </w:t>
      </w:r>
      <w:commentRangeStart w:id="207"/>
      <w:r w:rsidR="00771A09">
        <w:rPr>
          <w:lang w:eastAsia="ja-JP"/>
        </w:rPr>
        <w:t>the</w:t>
      </w:r>
      <w:commentRangeEnd w:id="207"/>
      <w:r w:rsidR="005231B8">
        <w:rPr>
          <w:rStyle w:val="ae"/>
        </w:rPr>
        <w:commentReference w:id="207"/>
      </w:r>
      <w:r w:rsidR="00771A09">
        <w:rPr>
          <w:lang w:eastAsia="ja-JP"/>
        </w:rPr>
        <w:t xml:space="preserve"> </w:t>
      </w:r>
      <w:proofErr w:type="spellStart"/>
      <w:r w:rsidR="00771A09">
        <w:rPr>
          <w:lang w:eastAsia="ja-JP"/>
        </w:rPr>
        <w:t>DRX</w:t>
      </w:r>
      <w:proofErr w:type="spellEnd"/>
      <w:r w:rsidR="00771A09">
        <w:rPr>
          <w:lang w:eastAsia="ja-JP"/>
        </w:rPr>
        <w:t xml:space="preserve"> group</w:t>
      </w:r>
      <w:r w:rsidRPr="00E00B0B">
        <w:rPr>
          <w:noProof/>
          <w:lang w:eastAsia="ja-JP"/>
        </w:rPr>
        <w:t>, and</w:t>
      </w:r>
      <w:r w:rsidRPr="00E00B0B">
        <w:rPr>
          <w:noProof/>
          <w:lang w:eastAsia="ko-KR"/>
        </w:rPr>
        <w:t xml:space="preserve"> </w:t>
      </w:r>
      <w:bookmarkStart w:id="208"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08"/>
      <w:r w:rsidR="001273F3">
        <w:rPr>
          <w:noProof/>
          <w:lang w:eastAsia="ja-JP"/>
        </w:rPr>
        <w:t>; or</w:t>
      </w:r>
    </w:p>
    <w:p w14:paraId="1C1F72F1" w14:textId="60547DBE" w:rsidR="001273F3" w:rsidRDefault="00E57262" w:rsidP="0048207E">
      <w:pPr>
        <w:pStyle w:val="af9"/>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09"/>
      <w:r w:rsidR="00366B9D">
        <w:rPr>
          <w:noProof/>
          <w:lang w:eastAsia="ko-KR"/>
        </w:rPr>
        <w:t>the</w:t>
      </w:r>
      <w:commentRangeEnd w:id="209"/>
      <w:r w:rsidR="005231B8">
        <w:rPr>
          <w:rStyle w:val="ae"/>
        </w:rPr>
        <w:commentReference w:id="209"/>
      </w:r>
      <w:r w:rsidR="001273F3">
        <w:rPr>
          <w:noProof/>
          <w:lang w:eastAsia="ko-KR"/>
        </w:rPr>
        <w:t xml:space="preserve"> DRX group, and</w:t>
      </w:r>
      <w:r w:rsidR="00A44E8A">
        <w:rPr>
          <w:noProof/>
          <w:lang w:eastAsia="ko-KR"/>
        </w:rPr>
        <w:t xml:space="preserve"> </w:t>
      </w:r>
      <w:ins w:id="210"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11" w:author="QCr0" w:date="2023-10-15T19:14:00Z">
        <w:r w:rsidR="006E62BB">
          <w:rPr>
            <w:noProof/>
            <w:lang w:eastAsia="ja-JP"/>
          </w:rPr>
          <w:t>)</w:t>
        </w:r>
      </w:ins>
      <w:r w:rsidR="00A44E8A" w:rsidRPr="00E00B0B">
        <w:rPr>
          <w:noProof/>
          <w:lang w:eastAsia="ja-JP"/>
        </w:rPr>
        <w:t xml:space="preserve"> = </w:t>
      </w:r>
      <w:ins w:id="212"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13"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af9"/>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14" w:name="_Hlk141261902"/>
      <w:r w:rsidRPr="00E00B0B">
        <w:rPr>
          <w:i/>
          <w:noProof/>
          <w:lang w:eastAsia="ja-JP"/>
        </w:rPr>
        <w:t>drx-onDurationTimer</w:t>
      </w:r>
      <w:r w:rsidRPr="00E00B0B">
        <w:rPr>
          <w:noProof/>
          <w:lang w:eastAsia="ko-KR"/>
        </w:rPr>
        <w:t xml:space="preserve"> </w:t>
      </w:r>
      <w:bookmarkEnd w:id="214"/>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15"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16"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proofErr w:type="spellStart"/>
      <w:r w:rsidR="00E57262" w:rsidRPr="00E57262">
        <w:rPr>
          <w:i/>
          <w:iCs/>
          <w:lang w:eastAsia="ja-JP"/>
        </w:rPr>
        <w:t>drx-NonIntegerLongCycle</w:t>
      </w:r>
      <w:proofErr w:type="spellEnd"/>
      <w:r w:rsidR="00E57262">
        <w:rPr>
          <w:lang w:eastAsia="ja-JP"/>
        </w:rPr>
        <w:t xml:space="preserve"> is </w:t>
      </w:r>
      <w:r w:rsidR="00895A88">
        <w:rPr>
          <w:lang w:eastAsia="ja-JP"/>
        </w:rPr>
        <w:t xml:space="preserve">not </w:t>
      </w:r>
      <w:r w:rsidR="00E57262">
        <w:rPr>
          <w:lang w:eastAsia="ja-JP"/>
        </w:rPr>
        <w:t xml:space="preserve">configured </w:t>
      </w:r>
      <w:commentRangeStart w:id="217"/>
      <w:r w:rsidR="00E57262">
        <w:rPr>
          <w:lang w:eastAsia="ja-JP"/>
        </w:rPr>
        <w:t>for</w:t>
      </w:r>
      <w:commentRangeEnd w:id="217"/>
      <w:r w:rsidR="005231B8">
        <w:rPr>
          <w:rStyle w:val="ae"/>
        </w:rPr>
        <w:commentReference w:id="217"/>
      </w:r>
      <w:r w:rsidR="00E57262">
        <w:rPr>
          <w:lang w:eastAsia="ja-JP"/>
        </w:rPr>
        <w:t xml:space="preserve"> the </w:t>
      </w:r>
      <w:proofErr w:type="spellStart"/>
      <w:r w:rsidR="00E57262">
        <w:rPr>
          <w:lang w:eastAsia="ja-JP"/>
        </w:rPr>
        <w:t>DRX</w:t>
      </w:r>
      <w:proofErr w:type="spellEnd"/>
      <w:r w:rsidR="00E57262">
        <w:rPr>
          <w:lang w:eastAsia="ja-JP"/>
        </w:rPr>
        <w:t xml:space="preserve"> group</w:t>
      </w:r>
      <w:r w:rsidRPr="00E00B0B">
        <w:rPr>
          <w:noProof/>
          <w:lang w:eastAsia="ja-JP"/>
        </w:rPr>
        <w:t>, and</w:t>
      </w:r>
      <w:r w:rsidRPr="00E00B0B">
        <w:rPr>
          <w:noProof/>
          <w:lang w:eastAsia="ko-KR"/>
        </w:rPr>
        <w:t xml:space="preserve"> [(SFN × 10) + subframe number] modulo (</w:t>
      </w:r>
      <w:r w:rsidRPr="00E00B0B">
        <w:rPr>
          <w:i/>
          <w:noProof/>
          <w:lang w:eastAsia="ko-KR"/>
        </w:rPr>
        <w:t>drx-LongCycle</w:t>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af9"/>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w:t>
      </w:r>
      <w:proofErr w:type="spellStart"/>
      <w:r w:rsidR="00F1413D" w:rsidRPr="00E00B0B">
        <w:rPr>
          <w:lang w:eastAsia="ja-JP"/>
        </w:rPr>
        <w:t>DRX</w:t>
      </w:r>
      <w:proofErr w:type="spellEnd"/>
      <w:r w:rsidR="00F1413D" w:rsidRPr="00E00B0B">
        <w:rPr>
          <w:lang w:eastAsia="ja-JP"/>
        </w:rPr>
        <w:t xml:space="preserve"> </w:t>
      </w:r>
      <w:commentRangeStart w:id="218"/>
      <w:r w:rsidR="00F1413D" w:rsidRPr="00E00B0B">
        <w:rPr>
          <w:lang w:eastAsia="ja-JP"/>
        </w:rPr>
        <w:t>group</w:t>
      </w:r>
      <w:commentRangeEnd w:id="218"/>
      <w:r w:rsidR="005231B8">
        <w:rPr>
          <w:rStyle w:val="ae"/>
        </w:rPr>
        <w:commentReference w:id="218"/>
      </w:r>
      <w:r w:rsidR="00F1413D" w:rsidRPr="00E00B0B">
        <w:rPr>
          <w:noProof/>
          <w:lang w:eastAsia="ja-JP"/>
        </w:rPr>
        <w:t>, and</w:t>
      </w:r>
      <w:r w:rsidR="00F1413D" w:rsidRPr="00E00B0B">
        <w:rPr>
          <w:noProof/>
          <w:lang w:eastAsia="ko-KR"/>
        </w:rPr>
        <w:t xml:space="preserve"> </w:t>
      </w:r>
      <w:ins w:id="219"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20" w:author="QCr0" w:date="2023-10-15T19:15:00Z">
        <w:r w:rsidR="00196775">
          <w:rPr>
            <w:noProof/>
            <w:lang w:eastAsia="ja-JP"/>
          </w:rPr>
          <w:t>)</w:t>
        </w:r>
      </w:ins>
      <w:r w:rsidR="00043C85" w:rsidRPr="00E00B0B">
        <w:rPr>
          <w:noProof/>
          <w:lang w:eastAsia="ja-JP"/>
        </w:rPr>
        <w:t xml:space="preserve"> = </w:t>
      </w:r>
      <w:ins w:id="221"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22"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af9"/>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proofErr w:type="spellStart"/>
      <w:r w:rsidRPr="00E00B0B">
        <w:rPr>
          <w:i/>
          <w:lang w:eastAsia="ko-KR"/>
        </w:rPr>
        <w:t>recoverySearchSpaceId</w:t>
      </w:r>
      <w:proofErr w:type="spellEnd"/>
      <w:r w:rsidRPr="00E00B0B">
        <w:rPr>
          <w:lang w:eastAsia="ko-KR"/>
        </w:rPr>
        <w:t xml:space="preserve"> of the </w:t>
      </w:r>
      <w:proofErr w:type="spellStart"/>
      <w:r w:rsidRPr="00E00B0B">
        <w:rPr>
          <w:lang w:eastAsia="ko-KR"/>
        </w:rPr>
        <w:t>SpCell</w:t>
      </w:r>
      <w:proofErr w:type="spellEnd"/>
      <w:r w:rsidRPr="00E00B0B">
        <w:rPr>
          <w:lang w:eastAsia="ko-KR"/>
        </w:rPr>
        <w:t xml:space="preserve"> identified by the C-</w:t>
      </w:r>
      <w:proofErr w:type="spellStart"/>
      <w:r w:rsidRPr="00E00B0B">
        <w:rPr>
          <w:lang w:eastAsia="ko-KR"/>
        </w:rPr>
        <w:t>RNTI</w:t>
      </w:r>
      <w:proofErr w:type="spellEnd"/>
      <w:r w:rsidRPr="00E00B0B">
        <w:rPr>
          <w:lang w:eastAsia="ko-KR"/>
        </w:rPr>
        <w:t xml:space="preserve"> while the </w:t>
      </w:r>
      <w:proofErr w:type="spellStart"/>
      <w:r w:rsidRPr="00E00B0B">
        <w:rPr>
          <w:i/>
          <w:lang w:eastAsia="ko-KR"/>
        </w:rPr>
        <w:t>ra-ResponseWindow</w:t>
      </w:r>
      <w:proofErr w:type="spellEnd"/>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 xml:space="preserve">In case of unaligned SFN across carriers in a cell group, the </w:t>
      </w:r>
      <w:proofErr w:type="spellStart"/>
      <w:r w:rsidRPr="00E00B0B">
        <w:rPr>
          <w:rFonts w:eastAsia="Yu Mincho"/>
        </w:rPr>
        <w:t>SFN</w:t>
      </w:r>
      <w:proofErr w:type="spellEnd"/>
      <w:r w:rsidRPr="00E00B0B">
        <w:rPr>
          <w:rFonts w:eastAsia="Yu Mincho"/>
        </w:rPr>
        <w:t xml:space="preserve"> of the </w:t>
      </w:r>
      <w:proofErr w:type="spellStart"/>
      <w:r w:rsidRPr="00E00B0B">
        <w:rPr>
          <w:rFonts w:eastAsia="Yu Mincho"/>
        </w:rPr>
        <w:t>SpCell</w:t>
      </w:r>
      <w:proofErr w:type="spellEnd"/>
      <w:r w:rsidRPr="00E00B0B">
        <w:rPr>
          <w:rFonts w:eastAsia="Yu Mincho"/>
        </w:rPr>
        <w:t xml:space="preserve">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proofErr w:type="spellStart"/>
      <w:r w:rsidRPr="00E00B0B">
        <w:rPr>
          <w:i/>
          <w:iCs/>
          <w:lang w:eastAsia="ja-JP"/>
        </w:rPr>
        <w:t>downlinkHARQ-FeedbackDisabled</w:t>
      </w:r>
      <w:proofErr w:type="spellEnd"/>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equal to </w:t>
      </w:r>
      <w:proofErr w:type="spellStart"/>
      <w:r w:rsidRPr="00E00B0B">
        <w:rPr>
          <w:i/>
          <w:iCs/>
          <w:lang w:eastAsia="ko-KR"/>
        </w:rPr>
        <w:t>drx-HARQ-RTT-TimerDL</w:t>
      </w:r>
      <w:proofErr w:type="spellEnd"/>
      <w:r w:rsidRPr="00E00B0B">
        <w:rPr>
          <w:lang w:eastAsia="ko-KR"/>
        </w:rPr>
        <w:t xml:space="preserve"> plus the latest available UE-</w:t>
      </w:r>
      <w:proofErr w:type="spellStart"/>
      <w:r w:rsidRPr="00E00B0B">
        <w:rPr>
          <w:lang w:eastAsia="ko-KR"/>
        </w:rPr>
        <w:t>gNB</w:t>
      </w:r>
      <w:proofErr w:type="spellEnd"/>
      <w:r w:rsidRPr="00E00B0B">
        <w:rPr>
          <w:lang w:eastAsia="ko-KR"/>
        </w:rPr>
        <w:t xml:space="preserve"> </w:t>
      </w:r>
      <w:proofErr w:type="spellStart"/>
      <w:r w:rsidRPr="00E00B0B">
        <w:rPr>
          <w:lang w:eastAsia="ko-KR"/>
        </w:rPr>
        <w:t>RTT</w:t>
      </w:r>
      <w:proofErr w:type="spellEnd"/>
      <w:r w:rsidRPr="00E00B0B">
        <w:rPr>
          <w:lang w:eastAsia="ko-KR"/>
        </w:rPr>
        <w:t xml:space="preserve">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proofErr w:type="spellStart"/>
      <w:r w:rsidRPr="00E00B0B">
        <w:rPr>
          <w:i/>
          <w:iCs/>
          <w:lang w:eastAsia="ko-KR"/>
        </w:rPr>
        <w:t>HARQ</w:t>
      </w:r>
      <w:proofErr w:type="spellEnd"/>
      <w:r w:rsidRPr="00E00B0B">
        <w:rPr>
          <w:i/>
          <w:iCs/>
          <w:lang w:eastAsia="ko-KR"/>
        </w:rPr>
        <w:t>-</w:t>
      </w:r>
      <w:proofErr w:type="spellStart"/>
      <w:r w:rsidRPr="00E00B0B">
        <w:rPr>
          <w:i/>
          <w:iCs/>
          <w:lang w:eastAsia="ko-KR"/>
        </w:rPr>
        <w:t>RTT</w:t>
      </w:r>
      <w:proofErr w:type="spellEnd"/>
      <w:r w:rsidRPr="00E00B0B">
        <w:rPr>
          <w:i/>
          <w:iCs/>
          <w:lang w:eastAsia="ko-KR"/>
        </w:rPr>
        <w:t>-</w:t>
      </w:r>
      <w:proofErr w:type="spellStart"/>
      <w:r w:rsidRPr="00E00B0B">
        <w:rPr>
          <w:i/>
          <w:iCs/>
          <w:lang w:eastAsia="ko-KR"/>
        </w:rPr>
        <w:t>TimerDL</w:t>
      </w:r>
      <w:proofErr w:type="spellEnd"/>
      <w:r w:rsidRPr="00E00B0B">
        <w:rPr>
          <w:i/>
          <w:iCs/>
          <w:lang w:eastAsia="ko-KR"/>
        </w:rPr>
        <w:t>-NTN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proofErr w:type="spellStart"/>
      <w:r w:rsidRPr="00E00B0B">
        <w:rPr>
          <w:i/>
          <w:lang w:eastAsia="ko-KR"/>
        </w:rPr>
        <w:t>drx-HARQ-RTT-TimerDL</w:t>
      </w:r>
      <w:proofErr w:type="spellEnd"/>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proofErr w:type="spellStart"/>
      <w:r w:rsidRPr="00E00B0B">
        <w:rPr>
          <w:i/>
          <w:lang w:eastAsia="ko-KR"/>
        </w:rPr>
        <w:t>drx-RetransmissionTimerDL-PTM</w:t>
      </w:r>
      <w:proofErr w:type="spellEnd"/>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proofErr w:type="spellStart"/>
      <w:r w:rsidRPr="00E00B0B">
        <w:rPr>
          <w:lang w:eastAsia="ja-JP"/>
        </w:rPr>
        <w:t>PDSCH</w:t>
      </w:r>
      <w:proofErr w:type="spellEnd"/>
      <w:r w:rsidRPr="00E00B0B">
        <w:rPr>
          <w:lang w:eastAsia="ja-JP"/>
        </w:rPr>
        <w:t>-to-</w:t>
      </w:r>
      <w:proofErr w:type="spellStart"/>
      <w:r w:rsidRPr="00E00B0B">
        <w:rPr>
          <w:lang w:eastAsia="ja-JP"/>
        </w:rPr>
        <w:t>HARQ_feedback</w:t>
      </w:r>
      <w:proofErr w:type="spellEnd"/>
      <w:r w:rsidRPr="00E00B0B">
        <w:rPr>
          <w:lang w:eastAsia="ja-JP"/>
        </w:rPr>
        <w:t xml:space="preserve">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proofErr w:type="spellStart"/>
      <w:r w:rsidRPr="00E00B0B">
        <w:rPr>
          <w:i/>
          <w:lang w:eastAsia="ja-JP"/>
        </w:rPr>
        <w:t>HARQ</w:t>
      </w:r>
      <w:proofErr w:type="spellEnd"/>
      <w:r w:rsidRPr="00E00B0B">
        <w:rPr>
          <w:i/>
          <w:lang w:eastAsia="ja-JP"/>
        </w:rPr>
        <w:t>-</w:t>
      </w:r>
      <w:proofErr w:type="spellStart"/>
      <w:r w:rsidRPr="00E00B0B">
        <w:rPr>
          <w:i/>
          <w:lang w:eastAsia="ja-JP"/>
        </w:rPr>
        <w:t>RTT</w:t>
      </w:r>
      <w:proofErr w:type="spellEnd"/>
      <w:r w:rsidRPr="00E00B0B">
        <w:rPr>
          <w:i/>
          <w:lang w:eastAsia="ja-JP"/>
        </w:rPr>
        <w:t>-</w:t>
      </w:r>
      <w:proofErr w:type="spellStart"/>
      <w:r w:rsidRPr="00E00B0B">
        <w:rPr>
          <w:i/>
          <w:lang w:eastAsia="ja-JP"/>
        </w:rPr>
        <w:t>TimerUL</w:t>
      </w:r>
      <w:proofErr w:type="spellEnd"/>
      <w:r w:rsidRPr="00E00B0B">
        <w:rPr>
          <w:i/>
          <w:lang w:eastAsia="ja-JP"/>
        </w:rPr>
        <w:t>-NTN</w:t>
      </w:r>
      <w:r w:rsidRPr="00E00B0B">
        <w:rPr>
          <w:lang w:eastAsia="ja-JP"/>
        </w:rPr>
        <w:t xml:space="preserve"> for the corresponding HARQ process equal to </w:t>
      </w:r>
      <w:proofErr w:type="spellStart"/>
      <w:r w:rsidRPr="00E00B0B">
        <w:rPr>
          <w:i/>
          <w:lang w:eastAsia="ja-JP"/>
        </w:rPr>
        <w:t>drx-HARQ-RTT-TimerUL</w:t>
      </w:r>
      <w:proofErr w:type="spellEnd"/>
      <w:r w:rsidRPr="00E00B0B">
        <w:rPr>
          <w:lang w:eastAsia="ja-JP"/>
        </w:rPr>
        <w:t xml:space="preserve"> plus the latest available UE-</w:t>
      </w:r>
      <w:proofErr w:type="spellStart"/>
      <w:r w:rsidRPr="00E00B0B">
        <w:rPr>
          <w:lang w:eastAsia="ja-JP"/>
        </w:rPr>
        <w:t>gNB</w:t>
      </w:r>
      <w:proofErr w:type="spellEnd"/>
      <w:r w:rsidRPr="00E00B0B">
        <w:rPr>
          <w:lang w:eastAsia="ja-JP"/>
        </w:rPr>
        <w:t xml:space="preserve"> </w:t>
      </w:r>
      <w:proofErr w:type="spellStart"/>
      <w:r w:rsidRPr="00E00B0B">
        <w:rPr>
          <w:lang w:eastAsia="ja-JP"/>
        </w:rPr>
        <w:t>RTT</w:t>
      </w:r>
      <w:proofErr w:type="spellEnd"/>
      <w:r w:rsidRPr="00E00B0B">
        <w:rPr>
          <w:lang w:eastAsia="ja-JP"/>
        </w:rPr>
        <w:t xml:space="preserve">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proofErr w:type="spellStart"/>
      <w:r w:rsidRPr="00E00B0B">
        <w:rPr>
          <w:i/>
          <w:iCs/>
          <w:lang w:eastAsia="ja-JP"/>
        </w:rPr>
        <w:t>HARQ</w:t>
      </w:r>
      <w:proofErr w:type="spellEnd"/>
      <w:r w:rsidRPr="00E00B0B">
        <w:rPr>
          <w:i/>
          <w:iCs/>
          <w:lang w:eastAsia="ja-JP"/>
        </w:rPr>
        <w:t>-</w:t>
      </w:r>
      <w:proofErr w:type="spellStart"/>
      <w:r w:rsidRPr="00E00B0B">
        <w:rPr>
          <w:i/>
          <w:iCs/>
          <w:lang w:eastAsia="ja-JP"/>
        </w:rPr>
        <w:t>RTT</w:t>
      </w:r>
      <w:proofErr w:type="spellEnd"/>
      <w:r w:rsidRPr="00E00B0B">
        <w:rPr>
          <w:i/>
          <w:iCs/>
          <w:lang w:eastAsia="ja-JP"/>
        </w:rPr>
        <w:t>-</w:t>
      </w:r>
      <w:proofErr w:type="spellStart"/>
      <w:r w:rsidRPr="00E00B0B">
        <w:rPr>
          <w:i/>
          <w:iCs/>
          <w:lang w:eastAsia="ja-JP"/>
        </w:rPr>
        <w:t>TimerUL</w:t>
      </w:r>
      <w:proofErr w:type="spellEnd"/>
      <w:r w:rsidRPr="00E00B0B">
        <w:rPr>
          <w:i/>
          <w:iCs/>
          <w:lang w:eastAsia="ja-JP"/>
        </w:rPr>
        <w:t>-NTN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proofErr w:type="spellStart"/>
      <w:r w:rsidRPr="00E00B0B">
        <w:rPr>
          <w:i/>
          <w:lang w:eastAsia="ko-KR"/>
        </w:rPr>
        <w:t>drx-HARQ-RTT-TimerUL</w:t>
      </w:r>
      <w:proofErr w:type="spellEnd"/>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proofErr w:type="spellStart"/>
      <w:r w:rsidRPr="00E00B0B">
        <w:rPr>
          <w:i/>
          <w:lang w:eastAsia="ja-JP"/>
        </w:rPr>
        <w:t>drx-RetransmissionTimer</w:t>
      </w:r>
      <w:r w:rsidRPr="00E00B0B">
        <w:rPr>
          <w:i/>
          <w:lang w:eastAsia="ko-KR"/>
        </w:rPr>
        <w:t>UL</w:t>
      </w:r>
      <w:proofErr w:type="spellEnd"/>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proofErr w:type="spellStart"/>
      <w:r w:rsidRPr="00E00B0B">
        <w:rPr>
          <w:i/>
          <w:lang w:eastAsia="ja-JP"/>
        </w:rPr>
        <w:t>drx-HARQ-RTT-TimerSL</w:t>
      </w:r>
      <w:proofErr w:type="spellEnd"/>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proofErr w:type="spellStart"/>
      <w:r w:rsidRPr="00E00B0B">
        <w:rPr>
          <w:i/>
          <w:iCs/>
          <w:lang w:eastAsia="ja-JP"/>
        </w:rPr>
        <w:t>drx-RetransmissionTimerSL</w:t>
      </w:r>
      <w:proofErr w:type="spellEnd"/>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proofErr w:type="spellStart"/>
      <w:r w:rsidRPr="00E00B0B">
        <w:rPr>
          <w:i/>
          <w:lang w:eastAsia="ko-KR"/>
        </w:rPr>
        <w:t>drx-HARQ-RTT-TimerSL</w:t>
      </w:r>
      <w:proofErr w:type="spellEnd"/>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proofErr w:type="spellStart"/>
      <w:r w:rsidRPr="00E00B0B">
        <w:rPr>
          <w:i/>
          <w:lang w:eastAsia="ko-KR"/>
        </w:rPr>
        <w:t>drx-RetransmissionTimerSL</w:t>
      </w:r>
      <w:proofErr w:type="spellEnd"/>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xml:space="preserve">, or configured </w:t>
      </w:r>
      <w:proofErr w:type="spellStart"/>
      <w:r w:rsidRPr="00E00B0B">
        <w:rPr>
          <w:lang w:eastAsia="ja-JP"/>
        </w:rPr>
        <w:t>sidelink</w:t>
      </w:r>
      <w:proofErr w:type="spellEnd"/>
      <w:r w:rsidRPr="00E00B0B">
        <w:rPr>
          <w:lang w:eastAsia="ja-JP"/>
        </w:rPr>
        <w:t xml:space="preserve">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proofErr w:type="spellStart"/>
      <w:r w:rsidRPr="00E00B0B">
        <w:rPr>
          <w:i/>
          <w:iCs/>
          <w:lang w:eastAsia="ja-JP"/>
        </w:rPr>
        <w:t>allowCSI</w:t>
      </w:r>
      <w:proofErr w:type="spellEnd"/>
      <w:r w:rsidRPr="00E00B0B">
        <w:rPr>
          <w:i/>
          <w:iCs/>
          <w:lang w:eastAsia="ja-JP"/>
        </w:rPr>
        <w:t>-SRS-Tx-</w:t>
      </w:r>
      <w:proofErr w:type="spellStart"/>
      <w:r w:rsidRPr="00E00B0B">
        <w:rPr>
          <w:i/>
          <w:iCs/>
          <w:lang w:eastAsia="ja-JP"/>
        </w:rPr>
        <w:t>MulticastDRX</w:t>
      </w:r>
      <w:proofErr w:type="spellEnd"/>
      <w:r w:rsidRPr="00E00B0B">
        <w:rPr>
          <w:i/>
          <w:iCs/>
          <w:lang w:eastAsia="ja-JP"/>
        </w:rPr>
        <w:t>-Active</w:t>
      </w:r>
      <w:r w:rsidRPr="00E00B0B">
        <w:rPr>
          <w:iCs/>
          <w:lang w:eastAsia="ja-JP"/>
        </w:rPr>
        <w:t xml:space="preserve"> is not configured, or if </w:t>
      </w:r>
      <w:proofErr w:type="spellStart"/>
      <w:r w:rsidRPr="00E00B0B">
        <w:rPr>
          <w:i/>
          <w:lang w:eastAsia="ja-JP"/>
        </w:rPr>
        <w:t>cfr-ConfigMulticast</w:t>
      </w:r>
      <w:proofErr w:type="spellEnd"/>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proofErr w:type="spellStart"/>
      <w:r w:rsidRPr="00E00B0B">
        <w:rPr>
          <w:i/>
          <w:lang w:eastAsia="ko-KR"/>
        </w:rPr>
        <w:t>drx-</w:t>
      </w:r>
      <w:r w:rsidRPr="00E00B0B">
        <w:rPr>
          <w:i/>
          <w:lang w:eastAsia="ko-KR"/>
        </w:rPr>
        <w:lastRenderedPageBreak/>
        <w:t>onDurationTimerPTM</w:t>
      </w:r>
      <w:proofErr w:type="spellEnd"/>
      <w:r w:rsidRPr="00E00B0B">
        <w:rPr>
          <w:i/>
          <w:lang w:eastAsia="ko-KR"/>
        </w:rPr>
        <w:t>(s)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23" w:author="QCr0" w:date="2023-10-15T19:18:00Z"/>
          <w:lang w:eastAsia="ja-JP"/>
        </w:rPr>
      </w:pPr>
      <w:ins w:id="224" w:author="QCr0" w:date="2023-10-15T19:18:00Z">
        <w:r>
          <w:rPr>
            <w:lang w:eastAsia="ja-JP"/>
          </w:rPr>
          <w:t>T</w:t>
        </w:r>
      </w:ins>
      <w:ins w:id="225" w:author="QCr0" w:date="2023-10-15T19:17:00Z">
        <w:r w:rsidR="007960C2">
          <w:rPr>
            <w:lang w:eastAsia="ja-JP"/>
          </w:rPr>
          <w:t xml:space="preserve">he MAC entity shall ensure no rounding error </w:t>
        </w:r>
      </w:ins>
      <w:ins w:id="226" w:author="QCr0" w:date="2023-10-15T19:18:00Z">
        <w:r>
          <w:rPr>
            <w:lang w:eastAsia="ja-JP"/>
          </w:rPr>
          <w:t xml:space="preserve">is generated </w:t>
        </w:r>
        <w:r>
          <w:rPr>
            <w:noProof/>
            <w:lang w:eastAsia="ja-JP"/>
          </w:rPr>
          <w:t xml:space="preserve">when performing </w:t>
        </w:r>
      </w:ins>
      <w:ins w:id="227" w:author="QCr0" w:date="2023-10-21T10:00:00Z">
        <w:r w:rsidR="00B017B9">
          <w:rPr>
            <w:noProof/>
            <w:lang w:eastAsia="ja-JP"/>
          </w:rPr>
          <w:t xml:space="preserve">the </w:t>
        </w:r>
      </w:ins>
      <w:ins w:id="228" w:author="QCr0" w:date="2023-10-15T19:18:00Z">
        <w:r>
          <w:rPr>
            <w:noProof/>
            <w:lang w:eastAsia="ja-JP"/>
          </w:rPr>
          <w:t xml:space="preserve">modulus operation </w:t>
        </w:r>
      </w:ins>
      <w:ins w:id="229" w:author="QCr0" w:date="2023-10-20T04:43:00Z">
        <w:r w:rsidR="003863BB">
          <w:rPr>
            <w:noProof/>
            <w:lang w:eastAsia="ja-JP"/>
          </w:rPr>
          <w:t>with</w:t>
        </w:r>
      </w:ins>
      <w:ins w:id="230" w:author="QCr0" w:date="2023-10-15T19:18:00Z">
        <w:r>
          <w:rPr>
            <w:noProof/>
            <w:lang w:eastAsia="ja-JP"/>
          </w:rPr>
          <w:t xml:space="preserve"> </w:t>
        </w:r>
        <w:proofErr w:type="spellStart"/>
        <w:r w:rsidRPr="00771A09">
          <w:rPr>
            <w:i/>
            <w:iCs/>
            <w:lang w:eastAsia="ja-JP"/>
          </w:rPr>
          <w:t>drx-NonIntegerShortCycle</w:t>
        </w:r>
        <w:proofErr w:type="spellEnd"/>
        <w:r>
          <w:rPr>
            <w:lang w:eastAsia="ja-JP"/>
          </w:rPr>
          <w:t xml:space="preserve"> or </w:t>
        </w:r>
        <w:proofErr w:type="spellStart"/>
        <w:r w:rsidRPr="00771A09">
          <w:rPr>
            <w:i/>
            <w:iCs/>
            <w:lang w:eastAsia="ja-JP"/>
          </w:rPr>
          <w:t>drx-NonInteger</w:t>
        </w:r>
        <w:r>
          <w:rPr>
            <w:i/>
            <w:iCs/>
            <w:lang w:eastAsia="ja-JP"/>
          </w:rPr>
          <w:t>Long</w:t>
        </w:r>
        <w:r w:rsidRPr="00771A09">
          <w:rPr>
            <w:i/>
            <w:iCs/>
            <w:lang w:eastAsia="ja-JP"/>
          </w:rPr>
          <w:t>Cycle</w:t>
        </w:r>
      </w:ins>
      <w:proofErr w:type="spellEnd"/>
      <w:ins w:id="231" w:author="QCr0" w:date="2023-10-20T04:43:00Z">
        <w:r w:rsidR="003863BB">
          <w:rPr>
            <w:i/>
            <w:iCs/>
            <w:lang w:eastAsia="ja-JP"/>
          </w:rPr>
          <w:t xml:space="preserve"> </w:t>
        </w:r>
        <w:r w:rsidR="003863BB">
          <w:rPr>
            <w:lang w:eastAsia="ja-JP"/>
          </w:rPr>
          <w:t>as the divisor</w:t>
        </w:r>
      </w:ins>
      <w:ins w:id="232"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33" w:author="QCr0" w:date="2023-10-15T19:16:00Z"/>
          <w:noProof/>
          <w:lang w:eastAsia="ja-JP"/>
        </w:rPr>
      </w:pPr>
      <w:ins w:id="234" w:author="QCr0" w:date="2023-10-15T19:18:00Z">
        <w:r>
          <w:rPr>
            <w:lang w:eastAsia="ja-JP"/>
          </w:rPr>
          <w:t xml:space="preserve">Editor’s Notes:  </w:t>
        </w:r>
      </w:ins>
      <w:ins w:id="235" w:author="QCr0" w:date="2023-10-15T19:19:00Z">
        <w:r w:rsidR="0099657F">
          <w:rPr>
            <w:lang w:eastAsia="ja-JP"/>
          </w:rPr>
          <w:t xml:space="preserve">FFS whether </w:t>
        </w:r>
      </w:ins>
      <w:ins w:id="236" w:author="QCr0" w:date="2023-10-21T10:01:00Z">
        <w:r w:rsidR="00347E6E">
          <w:rPr>
            <w:lang w:eastAsia="ja-JP"/>
          </w:rPr>
          <w:t>more</w:t>
        </w:r>
      </w:ins>
      <w:ins w:id="237" w:author="QCr0" w:date="2023-10-15T19:19:00Z">
        <w:r w:rsidR="0099657F">
          <w:rPr>
            <w:lang w:eastAsia="ja-JP"/>
          </w:rPr>
          <w:t xml:space="preserve"> details of the modulus </w:t>
        </w:r>
        <w:commentRangeStart w:id="238"/>
        <w:r w:rsidR="0099657F">
          <w:rPr>
            <w:lang w:eastAsia="ja-JP"/>
          </w:rPr>
          <w:t>operation</w:t>
        </w:r>
      </w:ins>
      <w:commentRangeEnd w:id="238"/>
      <w:r w:rsidR="00580A2C">
        <w:rPr>
          <w:rStyle w:val="ae"/>
        </w:rPr>
        <w:commentReference w:id="238"/>
      </w:r>
      <w:ins w:id="239" w:author="QCr0" w:date="2023-10-15T19:19:00Z">
        <w:r w:rsidR="0099657F">
          <w:rPr>
            <w:lang w:eastAsia="ja-JP"/>
          </w:rPr>
          <w:t xml:space="preserve"> on </w:t>
        </w:r>
      </w:ins>
      <w:proofErr w:type="spellStart"/>
      <w:ins w:id="240" w:author="QCr0" w:date="2023-10-15T19:21:00Z">
        <w:r w:rsidR="00786B1B" w:rsidRPr="00771A09">
          <w:rPr>
            <w:i/>
            <w:iCs/>
            <w:lang w:eastAsia="ja-JP"/>
          </w:rPr>
          <w:t>drx-NonInteger</w:t>
        </w:r>
        <w:r w:rsidR="001238E2">
          <w:rPr>
            <w:i/>
            <w:iCs/>
            <w:lang w:eastAsia="ja-JP"/>
          </w:rPr>
          <w:t>Short</w:t>
        </w:r>
        <w:r w:rsidR="00786B1B" w:rsidRPr="00771A09">
          <w:rPr>
            <w:i/>
            <w:iCs/>
            <w:lang w:eastAsia="ja-JP"/>
          </w:rPr>
          <w:t>Cycle</w:t>
        </w:r>
        <w:proofErr w:type="spellEnd"/>
        <w:r w:rsidR="00786B1B" w:rsidRPr="00771A09">
          <w:rPr>
            <w:i/>
            <w:iCs/>
            <w:lang w:eastAsia="ja-JP"/>
          </w:rPr>
          <w:t xml:space="preserve"> </w:t>
        </w:r>
        <w:r w:rsidR="001238E2">
          <w:rPr>
            <w:lang w:eastAsia="ja-JP"/>
          </w:rPr>
          <w:t xml:space="preserve">or </w:t>
        </w:r>
        <w:proofErr w:type="spellStart"/>
        <w:r w:rsidR="00786B1B" w:rsidRPr="00771A09">
          <w:rPr>
            <w:i/>
            <w:iCs/>
            <w:lang w:eastAsia="ja-JP"/>
          </w:rPr>
          <w:t>drx-NonInteger</w:t>
        </w:r>
        <w:r w:rsidR="00786B1B">
          <w:rPr>
            <w:i/>
            <w:iCs/>
            <w:lang w:eastAsia="ja-JP"/>
          </w:rPr>
          <w:t>Long</w:t>
        </w:r>
        <w:r w:rsidR="00786B1B" w:rsidRPr="00771A09">
          <w:rPr>
            <w:i/>
            <w:iCs/>
            <w:lang w:eastAsia="ja-JP"/>
          </w:rPr>
          <w:t>Cycle</w:t>
        </w:r>
        <w:proofErr w:type="spellEnd"/>
        <w:r w:rsidR="00786B1B">
          <w:rPr>
            <w:lang w:eastAsia="ja-JP"/>
          </w:rPr>
          <w:t xml:space="preserve"> </w:t>
        </w:r>
      </w:ins>
      <w:ins w:id="241" w:author="QCr0" w:date="2023-10-15T19:19:00Z">
        <w:r w:rsidR="0099657F">
          <w:rPr>
            <w:lang w:eastAsia="ja-JP"/>
          </w:rPr>
          <w:t xml:space="preserve">need to be specified </w:t>
        </w:r>
      </w:ins>
      <w:ins w:id="242"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43" w:name="_Toc20387887"/>
      <w:bookmarkStart w:id="244" w:name="_Toc29375966"/>
      <w:bookmarkStart w:id="245" w:name="_Toc37231823"/>
      <w:bookmarkStart w:id="246" w:name="_Toc46501876"/>
      <w:bookmarkStart w:id="247" w:name="_Toc51971224"/>
      <w:bookmarkStart w:id="248" w:name="_Toc52551207"/>
      <w:bookmarkStart w:id="249"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50" w:author="QCr0" w:date="2023-10-15T18:55:00Z"/>
          <w:noProof/>
          <w:color w:val="C00000"/>
          <w:lang w:eastAsia="ko-KR"/>
        </w:rPr>
      </w:pPr>
      <w:commentRangeStart w:id="251"/>
      <w:del w:id="252"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51"/>
      <w:r w:rsidR="00836861">
        <w:rPr>
          <w:rStyle w:val="ae"/>
        </w:rPr>
        <w:commentReference w:id="251"/>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RSRP-ThresholdSSB</w:t>
      </w:r>
      <w:proofErr w:type="spellEnd"/>
      <w:r w:rsidRPr="0024762C">
        <w:rPr>
          <w:lang w:eastAsia="ko-KR"/>
        </w:rPr>
        <w:t xml:space="preserve">: an </w:t>
      </w:r>
      <w:proofErr w:type="spellStart"/>
      <w:r w:rsidRPr="0024762C">
        <w:rPr>
          <w:lang w:eastAsia="ko-KR"/>
        </w:rPr>
        <w:t>RSRP</w:t>
      </w:r>
      <w:proofErr w:type="spellEnd"/>
      <w:r w:rsidRPr="0024762C">
        <w:rPr>
          <w:lang w:eastAsia="ko-KR"/>
        </w:rPr>
        <w:t xml:space="preserve">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proofErr w:type="spellStart"/>
      <w:r w:rsidRPr="0024762C">
        <w:rPr>
          <w:rFonts w:eastAsia="Malgun Gothic"/>
          <w:i/>
          <w:lang w:eastAsia="ko-KR"/>
        </w:rPr>
        <w:t>startSymbol</w:t>
      </w:r>
      <w:proofErr w:type="spellEnd"/>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af9"/>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proofErr w:type="spellStart"/>
      <w:r w:rsidRPr="0024762C">
        <w:rPr>
          <w:rFonts w:eastAsia="Malgun Gothic"/>
          <w:i/>
          <w:lang w:eastAsia="ko-KR"/>
        </w:rPr>
        <w:t>startSymbol</w:t>
      </w:r>
      <w:proofErr w:type="spellEnd"/>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53"/>
      <w:del w:id="254" w:author="QCr0" w:date="2023-10-15T19:00:00Z">
        <w:r w:rsidRPr="003A2D7C" w:rsidDel="003A2D7C">
          <w:rPr>
            <w:noProof/>
            <w:color w:val="000000" w:themeColor="text1"/>
            <w:lang w:eastAsia="ko-KR"/>
          </w:rPr>
          <w:delText>Editor’s Notes: This change is based on RAN1’s agreement. It needs to be confirmed by RAN2.</w:delText>
        </w:r>
      </w:del>
      <w:commentRangeEnd w:id="253"/>
      <w:r w:rsidR="00145DEF">
        <w:rPr>
          <w:rStyle w:val="ae"/>
        </w:rPr>
        <w:commentReference w:id="253"/>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等线"/>
          <w:lang w:eastAsia="zh-CN"/>
        </w:rPr>
      </w:pPr>
      <w:r w:rsidRPr="0024762C">
        <w:rPr>
          <w:rFonts w:eastAsia="等线"/>
          <w:lang w:eastAsia="zh-CN"/>
        </w:rPr>
        <w:lastRenderedPageBreak/>
        <w:t>1&gt;</w:t>
      </w:r>
      <w:r w:rsidRPr="0024762C">
        <w:rPr>
          <w:rFonts w:eastAsia="等线"/>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等线"/>
          <w:lang w:eastAsia="zh-CN"/>
        </w:rPr>
      </w:pPr>
      <w:r w:rsidRPr="0024762C">
        <w:rPr>
          <w:rFonts w:eastAsia="等线"/>
          <w:lang w:eastAsia="zh-CN"/>
        </w:rPr>
        <w:t>2&gt;</w:t>
      </w:r>
      <w:r w:rsidRPr="0024762C">
        <w:rPr>
          <w:rFonts w:eastAsia="等线"/>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等线"/>
          <w:lang w:eastAsia="zh-CN"/>
        </w:rPr>
        <w:t>1&gt;</w:t>
      </w:r>
      <w:r w:rsidRPr="0024762C">
        <w:rPr>
          <w:rFonts w:eastAsia="等线"/>
          <w:lang w:eastAsia="zh-CN"/>
        </w:rPr>
        <w:tab/>
        <w:t xml:space="preserve">else if at least one SSB </w:t>
      </w:r>
      <w:r w:rsidRPr="0024762C">
        <w:rPr>
          <w:rFonts w:eastAsia="等线"/>
          <w:kern w:val="2"/>
          <w:lang w:eastAsia="zh-CN"/>
        </w:rPr>
        <w:t>configured for CG-SDT</w:t>
      </w:r>
      <w:r w:rsidRPr="0024762C">
        <w:rPr>
          <w:rFonts w:eastAsia="等线"/>
          <w:lang w:eastAsia="zh-CN"/>
        </w:rPr>
        <w:t xml:space="preserve"> with SS-</w:t>
      </w:r>
      <w:proofErr w:type="spellStart"/>
      <w:r w:rsidRPr="0024762C">
        <w:rPr>
          <w:rFonts w:eastAsia="等线"/>
          <w:lang w:eastAsia="zh-CN"/>
        </w:rPr>
        <w:t>RSRP</w:t>
      </w:r>
      <w:proofErr w:type="spellEnd"/>
      <w:r w:rsidRPr="0024762C">
        <w:rPr>
          <w:rFonts w:eastAsia="等线"/>
          <w:lang w:eastAsia="zh-CN"/>
        </w:rPr>
        <w:t xml:space="preserve"> above </w:t>
      </w:r>
      <w:r w:rsidRPr="0024762C">
        <w:rPr>
          <w:rFonts w:eastAsia="等线"/>
          <w:i/>
          <w:lang w:eastAsia="zh-CN"/>
        </w:rPr>
        <w:t>cg-</w:t>
      </w:r>
      <w:proofErr w:type="spellStart"/>
      <w:r w:rsidRPr="0024762C">
        <w:rPr>
          <w:rFonts w:eastAsia="等线"/>
          <w:i/>
          <w:lang w:eastAsia="zh-CN"/>
        </w:rPr>
        <w:t>SDT</w:t>
      </w:r>
      <w:proofErr w:type="spellEnd"/>
      <w:r w:rsidRPr="0024762C">
        <w:rPr>
          <w:rFonts w:eastAsia="等线"/>
          <w:i/>
          <w:lang w:eastAsia="zh-CN"/>
        </w:rPr>
        <w:t>-</w:t>
      </w:r>
      <w:proofErr w:type="spellStart"/>
      <w:r w:rsidRPr="0024762C">
        <w:rPr>
          <w:rFonts w:eastAsia="等线"/>
          <w:i/>
          <w:lang w:eastAsia="zh-CN"/>
        </w:rPr>
        <w:t>RSRP-ThresholdSSB</w:t>
      </w:r>
      <w:proofErr w:type="spellEnd"/>
      <w:r w:rsidRPr="0024762C">
        <w:rPr>
          <w:rFonts w:eastAsia="等线"/>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if at least one SSB corresponding to the configured uplink grant with SS-</w:t>
      </w:r>
      <w:proofErr w:type="spellStart"/>
      <w:r w:rsidRPr="0024762C">
        <w:rPr>
          <w:lang w:eastAsia="zh-CN"/>
        </w:rPr>
        <w:t>RSRP</w:t>
      </w:r>
      <w:proofErr w:type="spellEnd"/>
      <w:r w:rsidRPr="0024762C">
        <w:rPr>
          <w:lang w:eastAsia="zh-CN"/>
        </w:rPr>
        <w:t xml:space="preserve"> above the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if SS-RSRP of the SSB selected for the previous transmission for CG-</w:t>
      </w:r>
      <w:proofErr w:type="spellStart"/>
      <w:r w:rsidRPr="0024762C">
        <w:rPr>
          <w:lang w:eastAsia="zh-CN"/>
        </w:rPr>
        <w:t>SDT</w:t>
      </w:r>
      <w:proofErr w:type="spellEnd"/>
      <w:r w:rsidRPr="0024762C">
        <w:rPr>
          <w:lang w:eastAsia="zh-CN"/>
        </w:rPr>
        <w:t xml:space="preserve"> is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and this </w:t>
      </w:r>
      <w:proofErr w:type="spellStart"/>
      <w:r w:rsidRPr="0024762C">
        <w:rPr>
          <w:lang w:eastAsia="zh-CN"/>
        </w:rPr>
        <w:t>SSB</w:t>
      </w:r>
      <w:proofErr w:type="spellEnd"/>
      <w:r w:rsidRPr="0024762C">
        <w:rPr>
          <w:lang w:eastAsia="zh-CN"/>
        </w:rPr>
        <w:t xml:space="preserve">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an SSB with SS-</w:t>
      </w:r>
      <w:proofErr w:type="spellStart"/>
      <w:r w:rsidRPr="0024762C">
        <w:rPr>
          <w:lang w:eastAsia="zh-CN"/>
        </w:rPr>
        <w:t>RSRP</w:t>
      </w:r>
      <w:proofErr w:type="spellEnd"/>
      <w:r w:rsidRPr="0024762C">
        <w:rPr>
          <w:lang w:eastAsia="zh-CN"/>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zh-CN"/>
        </w:rPr>
        <w:t xml:space="preserve"> amongst the </w:t>
      </w:r>
      <w:proofErr w:type="spellStart"/>
      <w:r w:rsidRPr="0024762C">
        <w:rPr>
          <w:lang w:eastAsia="zh-CN"/>
        </w:rPr>
        <w:t>SSB</w:t>
      </w:r>
      <w:proofErr w:type="spellEnd"/>
      <w:r w:rsidRPr="0024762C">
        <w:rPr>
          <w:lang w:eastAsia="zh-CN"/>
        </w:rPr>
        <w:t>(s)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等线"/>
          <w:lang w:eastAsia="zh-CN"/>
        </w:rPr>
      </w:pPr>
      <w:r w:rsidRPr="0024762C">
        <w:rPr>
          <w:lang w:eastAsia="zh-CN"/>
        </w:rPr>
        <w:t>4&gt;</w:t>
      </w:r>
      <w:r w:rsidRPr="0024762C">
        <w:rPr>
          <w:lang w:eastAsia="zh-CN"/>
        </w:rPr>
        <w:tab/>
        <w:t>initiate Random Access procedure</w:t>
      </w:r>
      <w:r w:rsidRPr="0024762C">
        <w:rPr>
          <w:rFonts w:eastAsia="等线"/>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等线"/>
          <w:lang w:eastAsia="zh-CN"/>
        </w:rPr>
      </w:pPr>
      <w:r w:rsidRPr="0024762C">
        <w:rPr>
          <w:lang w:eastAsia="ko-KR"/>
        </w:rPr>
        <w:t>NOTE 1:</w:t>
      </w:r>
      <w:r w:rsidRPr="0024762C">
        <w:rPr>
          <w:lang w:eastAsia="ko-KR"/>
        </w:rPr>
        <w:tab/>
        <w:t>When the UE determines if there is an SSB with SS-</w:t>
      </w:r>
      <w:proofErr w:type="spellStart"/>
      <w:r w:rsidRPr="0024762C">
        <w:rPr>
          <w:lang w:eastAsia="ko-KR"/>
        </w:rPr>
        <w:t>RSRP</w:t>
      </w:r>
      <w:proofErr w:type="spellEnd"/>
      <w:r w:rsidRPr="0024762C">
        <w:rPr>
          <w:lang w:eastAsia="ko-KR"/>
        </w:rPr>
        <w:t xml:space="preserve"> above </w:t>
      </w:r>
      <w:r w:rsidRPr="0024762C">
        <w:rPr>
          <w:i/>
          <w:lang w:eastAsia="zh-CN"/>
        </w:rPr>
        <w:t>cg-</w:t>
      </w:r>
      <w:proofErr w:type="spellStart"/>
      <w:r w:rsidRPr="0024762C">
        <w:rPr>
          <w:i/>
          <w:lang w:eastAsia="zh-CN"/>
        </w:rPr>
        <w:t>SDT</w:t>
      </w:r>
      <w:proofErr w:type="spellEnd"/>
      <w:r w:rsidRPr="0024762C">
        <w:rPr>
          <w:i/>
          <w:lang w:eastAsia="zh-CN"/>
        </w:rPr>
        <w:t>-</w:t>
      </w:r>
      <w:proofErr w:type="spellStart"/>
      <w:r w:rsidRPr="0024762C">
        <w:rPr>
          <w:i/>
          <w:lang w:eastAsia="zh-CN"/>
        </w:rPr>
        <w:t>RSRP-ThresholdSSB</w:t>
      </w:r>
      <w:proofErr w:type="spellEnd"/>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55" w:author="QCr0" w:date="2023-10-15T18:57:00Z"/>
          <w:noProof/>
          <w:color w:val="000000" w:themeColor="text1"/>
          <w:lang w:eastAsia="ko-KR"/>
        </w:rPr>
      </w:pPr>
      <w:commentRangeStart w:id="256"/>
      <w:del w:id="257" w:author="QCr0" w:date="2023-10-15T18:57:00Z">
        <w:r w:rsidRPr="00592AC8" w:rsidDel="00DF5BB0">
          <w:rPr>
            <w:noProof/>
            <w:color w:val="000000" w:themeColor="text1"/>
            <w:lang w:eastAsia="ko-KR"/>
          </w:rPr>
          <w:delText>Editor’s Notes: This change is based on RAN1’s agreement. It needs to be confirmed by RAN2.</w:delText>
        </w:r>
      </w:del>
      <w:commentRangeEnd w:id="256"/>
      <w:r w:rsidR="003A2D7C">
        <w:rPr>
          <w:rStyle w:val="ae"/>
        </w:rPr>
        <w:commentReference w:id="256"/>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58"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59"/>
      <w:r w:rsidR="00ED3DCA">
        <w:rPr>
          <w:noProof/>
          <w:lang w:eastAsia="ko-KR"/>
        </w:rPr>
        <w:t>not going to be used</w:t>
      </w:r>
      <w:bookmarkEnd w:id="258"/>
      <w:r w:rsidR="00935F94">
        <w:rPr>
          <w:noProof/>
          <w:lang w:eastAsia="ko-KR"/>
        </w:rPr>
        <w:t xml:space="preserve"> f</w:t>
      </w:r>
      <w:commentRangeEnd w:id="259"/>
      <w:r w:rsidR="00E81EC5">
        <w:rPr>
          <w:rStyle w:val="ae"/>
        </w:rPr>
        <w:commentReference w:id="259"/>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60"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61"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62"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proofErr w:type="spellStart"/>
      <w:r w:rsidRPr="0024762C">
        <w:rPr>
          <w:i/>
          <w:lang w:eastAsia="ja-JP"/>
        </w:rPr>
        <w:t>configuredGrantConfigToAddModList</w:t>
      </w:r>
      <w:proofErr w:type="spellEnd"/>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w:t>
      </w:r>
      <w:proofErr w:type="spellStart"/>
      <w:r w:rsidRPr="0024762C">
        <w:rPr>
          <w:i/>
          <w:iCs/>
          <w:lang w:eastAsia="ko-KR"/>
        </w:rPr>
        <w:t>RetransmissionTimer</w:t>
      </w:r>
      <w:proofErr w:type="spellEnd"/>
      <w:r w:rsidRPr="0024762C">
        <w:rPr>
          <w:lang w:eastAsia="ko-KR"/>
        </w:rPr>
        <w:t xml:space="preserve"> or </w:t>
      </w:r>
      <w:r w:rsidRPr="0024762C">
        <w:rPr>
          <w:i/>
          <w:lang w:eastAsia="ko-KR"/>
        </w:rPr>
        <w:t>cg-</w:t>
      </w:r>
      <w:proofErr w:type="spellStart"/>
      <w:r w:rsidRPr="0024762C">
        <w:rPr>
          <w:i/>
          <w:lang w:eastAsia="ko-KR"/>
        </w:rPr>
        <w:t>SDT</w:t>
      </w:r>
      <w:proofErr w:type="spellEnd"/>
      <w:r w:rsidRPr="0024762C">
        <w:rPr>
          <w:i/>
          <w:lang w:eastAsia="ko-KR"/>
        </w:rPr>
        <w:t>-</w:t>
      </w:r>
      <w:proofErr w:type="spellStart"/>
      <w:r w:rsidRPr="0024762C">
        <w:rPr>
          <w:i/>
          <w:lang w:eastAsia="ko-KR"/>
        </w:rPr>
        <w:t>RetransmissionTimer</w:t>
      </w:r>
      <w:proofErr w:type="spellEnd"/>
      <w:r w:rsidRPr="0024762C">
        <w:rPr>
          <w:lang w:eastAsia="ko-KR"/>
        </w:rPr>
        <w:t xml:space="preserve"> configured</w:t>
      </w:r>
      <w:r w:rsidRPr="0024762C">
        <w:rPr>
          <w:noProof/>
          <w:lang w:eastAsia="ko-KR"/>
        </w:rPr>
        <w:t>.</w:t>
      </w:r>
      <w:bookmarkEnd w:id="243"/>
      <w:bookmarkEnd w:id="244"/>
      <w:bookmarkEnd w:id="245"/>
      <w:bookmarkEnd w:id="246"/>
      <w:bookmarkEnd w:id="247"/>
      <w:bookmarkEnd w:id="248"/>
      <w:bookmarkEnd w:id="249"/>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3"/>
        <w:rPr>
          <w:lang w:eastAsia="ko-KR"/>
        </w:rPr>
      </w:pPr>
      <w:bookmarkStart w:id="263" w:name="_Toc29239863"/>
      <w:bookmarkStart w:id="264" w:name="_Toc37296225"/>
      <w:bookmarkStart w:id="265" w:name="_Toc46490352"/>
      <w:bookmarkStart w:id="266" w:name="_Toc52752047"/>
      <w:bookmarkStart w:id="267" w:name="_Toc52796509"/>
      <w:bookmarkStart w:id="268" w:name="_Toc146701172"/>
      <w:r w:rsidRPr="00982682">
        <w:rPr>
          <w:lang w:eastAsia="ko-KR"/>
        </w:rPr>
        <w:t>5.18.1</w:t>
      </w:r>
      <w:r w:rsidRPr="00982682">
        <w:rPr>
          <w:lang w:eastAsia="ko-KR"/>
        </w:rPr>
        <w:tab/>
      </w:r>
      <w:r w:rsidRPr="00982682">
        <w:t>General</w:t>
      </w:r>
      <w:bookmarkEnd w:id="263"/>
      <w:bookmarkEnd w:id="264"/>
      <w:bookmarkEnd w:id="265"/>
      <w:bookmarkEnd w:id="266"/>
      <w:bookmarkEnd w:id="267"/>
      <w:bookmarkEnd w:id="268"/>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 xml:space="preserve">Aperiodic CSI Trigger State </w:t>
      </w:r>
      <w:proofErr w:type="spellStart"/>
      <w:r w:rsidRPr="00982682">
        <w:rPr>
          <w:lang w:eastAsia="ko-KR"/>
        </w:rPr>
        <w:t>Subselection</w:t>
      </w:r>
      <w:proofErr w:type="spellEnd"/>
      <w:r w:rsidRPr="00982682">
        <w:rPr>
          <w:lang w:eastAsia="ko-KR"/>
        </w:rPr>
        <w:t xml:space="preserve">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 xml:space="preserve">Differential </w:t>
      </w:r>
      <w:proofErr w:type="spellStart"/>
      <w:r w:rsidRPr="00982682">
        <w:rPr>
          <w:lang w:eastAsia="ko-KR"/>
        </w:rPr>
        <w:t>Koffset</w:t>
      </w:r>
      <w:proofErr w:type="spellEnd"/>
      <w:r w:rsidRPr="00982682">
        <w:rPr>
          <w:lang w:eastAsia="ko-KR"/>
        </w:rPr>
        <w:t xml:space="preserve">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269" w:author="QCr0" w:date="2023-10-21T19:25:00Z"/>
          <w:lang w:eastAsia="ko-KR"/>
        </w:rPr>
      </w:pPr>
      <w:r w:rsidRPr="00982682">
        <w:rPr>
          <w:lang w:eastAsia="ko-KR"/>
        </w:rPr>
        <w:t>-</w:t>
      </w:r>
      <w:r w:rsidRPr="00982682">
        <w:rPr>
          <w:lang w:eastAsia="ko-KR"/>
        </w:rPr>
        <w:tab/>
        <w:t>Timing Case Indication MAC CE</w:t>
      </w:r>
      <w:ins w:id="270" w:author="QCr0" w:date="2023-10-21T19:25:00Z">
        <w:r w:rsidR="008151B2">
          <w:rPr>
            <w:lang w:eastAsia="ko-KR"/>
          </w:rPr>
          <w:t>;</w:t>
        </w:r>
      </w:ins>
    </w:p>
    <w:p w14:paraId="77D046F8" w14:textId="774DF8FE" w:rsidR="007A0388" w:rsidRDefault="008151B2" w:rsidP="007A0388">
      <w:pPr>
        <w:pStyle w:val="B1"/>
        <w:rPr>
          <w:lang w:eastAsia="ko-KR"/>
        </w:rPr>
      </w:pPr>
      <w:ins w:id="271" w:author="QCr0" w:date="2023-10-21T19:25:00Z">
        <w:r>
          <w:rPr>
            <w:lang w:eastAsia="ko-KR"/>
          </w:rPr>
          <w:t>-</w:t>
        </w:r>
        <w:r>
          <w:rPr>
            <w:lang w:eastAsia="ko-KR"/>
          </w:rPr>
          <w:tab/>
        </w:r>
        <w:commentRangeStart w:id="272"/>
        <w:r>
          <w:rPr>
            <w:lang w:eastAsia="ko-KR"/>
          </w:rPr>
          <w:t xml:space="preserve">PSI-Based </w:t>
        </w:r>
        <w:proofErr w:type="spellStart"/>
        <w:r>
          <w:rPr>
            <w:lang w:eastAsia="ko-KR"/>
          </w:rPr>
          <w:t>PDU</w:t>
        </w:r>
        <w:proofErr w:type="spellEnd"/>
        <w:r>
          <w:rPr>
            <w:lang w:eastAsia="ko-KR"/>
          </w:rPr>
          <w:t xml:space="preserve"> </w:t>
        </w:r>
        <w:commentRangeStart w:id="273"/>
        <w:proofErr w:type="spellStart"/>
        <w:r>
          <w:rPr>
            <w:lang w:eastAsia="ko-KR"/>
          </w:rPr>
          <w:t>PDU</w:t>
        </w:r>
        <w:proofErr w:type="spellEnd"/>
        <w:r>
          <w:rPr>
            <w:lang w:eastAsia="ko-KR"/>
          </w:rPr>
          <w:t xml:space="preserve"> </w:t>
        </w:r>
      </w:ins>
      <w:commentRangeEnd w:id="273"/>
      <w:r w:rsidR="002E1D20">
        <w:rPr>
          <w:rStyle w:val="ae"/>
        </w:rPr>
        <w:commentReference w:id="273"/>
      </w:r>
      <w:ins w:id="274" w:author="QCr0" w:date="2023-10-21T19:25:00Z">
        <w:r>
          <w:rPr>
            <w:lang w:eastAsia="ko-KR"/>
          </w:rPr>
          <w:t xml:space="preserve">Discard </w:t>
        </w:r>
      </w:ins>
      <w:commentRangeEnd w:id="272"/>
      <w:r w:rsidR="00532421">
        <w:rPr>
          <w:rStyle w:val="ae"/>
        </w:rPr>
        <w:commentReference w:id="272"/>
      </w:r>
      <w:ins w:id="275"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2"/>
        <w:rPr>
          <w:ins w:id="276" w:author="QCr0" w:date="2023-10-15T20:46:00Z"/>
        </w:rPr>
      </w:pPr>
      <w:ins w:id="277" w:author="QCr0" w:date="2023-10-15T20:46:00Z">
        <w:r>
          <w:t>5.18.X</w:t>
        </w:r>
        <w:r>
          <w:tab/>
          <w:t>Activation/deactivation of PSI-based PDU discard</w:t>
        </w:r>
      </w:ins>
    </w:p>
    <w:p w14:paraId="034924F7" w14:textId="10AA9AC3" w:rsidR="00E47C44" w:rsidRDefault="00E47C44" w:rsidP="00E47C44">
      <w:pPr>
        <w:rPr>
          <w:ins w:id="278" w:author="QCr0" w:date="2023-10-15T20:46:00Z"/>
        </w:rPr>
      </w:pPr>
      <w:ins w:id="279" w:author="QCr0" w:date="2023-10-15T20:46:00Z">
        <w:r>
          <w:t>The network activate</w:t>
        </w:r>
      </w:ins>
      <w:ins w:id="280" w:author="QCr0" w:date="2023-10-21T10:06:00Z">
        <w:r w:rsidR="00C75A73">
          <w:t>s</w:t>
        </w:r>
      </w:ins>
      <w:ins w:id="281" w:author="QCr0" w:date="2023-10-15T20:46:00Z">
        <w:r>
          <w:t xml:space="preserve"> and deactivate</w:t>
        </w:r>
      </w:ins>
      <w:ins w:id="282" w:author="QCr0" w:date="2023-10-21T10:06:00Z">
        <w:r w:rsidR="00C75A73">
          <w:t>s</w:t>
        </w:r>
      </w:ins>
      <w:ins w:id="283"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284" w:author="QCr0" w:date="2023-10-15T20:46:00Z"/>
        </w:rPr>
      </w:pPr>
      <w:ins w:id="285"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286" w:author="QCr0" w:date="2023-10-15T20:46:00Z"/>
          <w:noProof/>
          <w:lang w:eastAsia="ko-KR"/>
        </w:rPr>
      </w:pPr>
      <w:ins w:id="287"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288" w:author="QCr0" w:date="2023-10-15T20:46:00Z"/>
          <w:noProof/>
          <w:lang w:eastAsia="ko-KR"/>
        </w:rPr>
      </w:pPr>
      <w:ins w:id="289" w:author="QCr0" w:date="2023-10-15T20:46:00Z">
        <w:r>
          <w:rPr>
            <w:noProof/>
            <w:lang w:eastAsia="ko-KR"/>
          </w:rPr>
          <w:lastRenderedPageBreak/>
          <w:tab/>
          <w:t xml:space="preserve">1&gt; if the MAC entity receives </w:t>
        </w:r>
      </w:ins>
      <w:ins w:id="290" w:author="QCr0" w:date="2023-10-21T10:06:00Z">
        <w:r w:rsidR="00F449FD">
          <w:rPr>
            <w:noProof/>
            <w:lang w:eastAsia="ko-KR"/>
          </w:rPr>
          <w:t xml:space="preserve">the </w:t>
        </w:r>
      </w:ins>
      <w:ins w:id="291"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292"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w:t>
      </w:r>
      <w:proofErr w:type="spellStart"/>
      <w:r w:rsidRPr="009D155B">
        <w:t>gNB</w:t>
      </w:r>
      <w:proofErr w:type="spellEnd"/>
      <w:r w:rsidRPr="009D155B">
        <w:t xml:space="preserve"> with </w:t>
      </w:r>
      <w:r w:rsidR="00BE4ED6">
        <w:t xml:space="preserve">delay </w:t>
      </w:r>
      <w:r w:rsidR="00180E2C">
        <w:t>status of</w:t>
      </w:r>
      <w:r w:rsidRPr="009D155B">
        <w:t xml:space="preserve"> </w:t>
      </w:r>
      <w:ins w:id="293" w:author="QCr0" w:date="2023-10-21T10:19:00Z">
        <w:r w:rsidR="004C6DD4">
          <w:t>LCG</w:t>
        </w:r>
      </w:ins>
      <w:ins w:id="294" w:author="QCr0" w:date="2023-10-20T06:48:00Z">
        <w:r w:rsidR="00BA471A">
          <w:t>s</w:t>
        </w:r>
      </w:ins>
      <w:del w:id="295"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296" w:author="QCr0" w:date="2023-10-21T10:20:00Z">
        <w:r w:rsidR="007C3076">
          <w:t xml:space="preserve">for an LCG </w:t>
        </w:r>
      </w:ins>
      <w:r w:rsidR="005D4B31">
        <w:t>includes</w:t>
      </w:r>
      <w:r w:rsidR="00B90310">
        <w:t xml:space="preserve"> </w:t>
      </w:r>
      <w:ins w:id="297" w:author="QCr0" w:date="2023-10-21T10:20:00Z">
        <w:r w:rsidR="007C3076">
          <w:t>its</w:t>
        </w:r>
      </w:ins>
      <w:ins w:id="298" w:author="QCr0" w:date="2023-10-20T06:48:00Z">
        <w:r w:rsidR="00BA471A">
          <w:t xml:space="preserve"> shortest </w:t>
        </w:r>
      </w:ins>
      <w:commentRangeStart w:id="299"/>
      <w:commentRangeStart w:id="300"/>
      <w:r w:rsidR="00B90310">
        <w:t>remaining time</w:t>
      </w:r>
      <w:r w:rsidR="00FE764E">
        <w:t xml:space="preserve"> </w:t>
      </w:r>
      <w:commentRangeEnd w:id="299"/>
      <w:r w:rsidR="003B1D90">
        <w:rPr>
          <w:rStyle w:val="ae"/>
        </w:rPr>
        <w:commentReference w:id="299"/>
      </w:r>
      <w:commentRangeEnd w:id="300"/>
      <w:r w:rsidR="00DF1914">
        <w:rPr>
          <w:rStyle w:val="ae"/>
        </w:rPr>
        <w:commentReference w:id="300"/>
      </w:r>
      <w:del w:id="301" w:author="QCr0" w:date="2023-10-21T10:20:00Z">
        <w:r w:rsidR="00FE764E" w:rsidDel="007C3076">
          <w:delText xml:space="preserve">of </w:delText>
        </w:r>
      </w:del>
      <w:del w:id="302" w:author="QCr0" w:date="2023-10-20T06:48:00Z">
        <w:r w:rsidR="00FE764E" w:rsidDel="00BA471A">
          <w:delText>UL data</w:delText>
        </w:r>
      </w:del>
      <w:del w:id="303" w:author="QCr0" w:date="2023-10-20T06:47:00Z">
        <w:r w:rsidR="00FE764E" w:rsidDel="00682039">
          <w:delText>,</w:delText>
        </w:r>
      </w:del>
      <w:del w:id="304" w:author="QCr0" w:date="2023-10-20T06:48:00Z">
        <w:r w:rsidR="00FE764E" w:rsidDel="00BA471A">
          <w:delText xml:space="preserve"> </w:delText>
        </w:r>
      </w:del>
      <w:del w:id="305"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06" w:author="QCr0" w:date="2023-10-20T01:19:00Z">
        <w:r w:rsidR="004B31CF" w:rsidDel="00BA79F8">
          <w:delText>, as well as</w:delText>
        </w:r>
      </w:del>
      <w:ins w:id="307" w:author="QCr0" w:date="2023-10-20T01:19:00Z">
        <w:r w:rsidR="00BA79F8">
          <w:t>and</w:t>
        </w:r>
      </w:ins>
      <w:r w:rsidR="004B31CF">
        <w:t xml:space="preserve"> </w:t>
      </w:r>
      <w:commentRangeStart w:id="308"/>
      <w:r w:rsidR="004B31CF">
        <w:t xml:space="preserve">the amount of data </w:t>
      </w:r>
      <w:r w:rsidR="00FD59CD">
        <w:t xml:space="preserve">associated </w:t>
      </w:r>
      <w:commentRangeStart w:id="309"/>
      <w:r w:rsidR="00EF5DA4">
        <w:t>with</w:t>
      </w:r>
      <w:commentRangeEnd w:id="309"/>
      <w:r w:rsidR="00DF1914">
        <w:rPr>
          <w:rStyle w:val="ae"/>
        </w:rPr>
        <w:commentReference w:id="309"/>
      </w:r>
      <w:r w:rsidR="00EF5DA4">
        <w:t xml:space="preserve"> </w:t>
      </w:r>
      <w:r w:rsidR="00EF1A33">
        <w:t>the reported</w:t>
      </w:r>
      <w:r w:rsidR="00EF5DA4">
        <w:t xml:space="preserve"> remaining time</w:t>
      </w:r>
      <w:ins w:id="310" w:author="QCr0" w:date="2023-10-20T01:19:00Z">
        <w:r w:rsidR="00BA79F8">
          <w:t xml:space="preserve"> </w:t>
        </w:r>
      </w:ins>
      <w:commentRangeEnd w:id="308"/>
      <w:r w:rsidR="00532421">
        <w:rPr>
          <w:rStyle w:val="ae"/>
        </w:rPr>
        <w:commentReference w:id="308"/>
      </w:r>
      <w:ins w:id="311" w:author="QCr0" w:date="2023-10-20T01:19:00Z">
        <w:r w:rsidR="00BA79F8">
          <w:t>(</w:t>
        </w:r>
      </w:ins>
      <w:ins w:id="312" w:author="QCr0" w:date="2023-10-20T06:49:00Z">
        <w:r w:rsidR="00F74641">
          <w:t xml:space="preserve">specified in </w:t>
        </w:r>
      </w:ins>
      <w:ins w:id="313" w:author="QCr0" w:date="2023-10-20T01:20:00Z">
        <w:r w:rsidR="00BA79F8">
          <w:t xml:space="preserve">clause </w:t>
        </w:r>
      </w:ins>
      <w:ins w:id="314" w:author="QCr0" w:date="2023-10-20T06:49:00Z">
        <w:r w:rsidR="00F74641">
          <w:t>6.1.3.x</w:t>
        </w:r>
      </w:ins>
      <w:ins w:id="315"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16"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17" w:author="QCr0" w:date="2023-10-20T06:51:00Z"/>
          <w:lang w:eastAsia="ko-KR"/>
        </w:rPr>
      </w:pPr>
      <w:r w:rsidRPr="00257C31">
        <w:rPr>
          <w:lang w:eastAsia="ko-KR"/>
        </w:rPr>
        <w:t>-</w:t>
      </w:r>
      <w:r w:rsidRPr="00257C31">
        <w:rPr>
          <w:lang w:eastAsia="ko-KR"/>
        </w:rPr>
        <w:tab/>
      </w:r>
      <w:ins w:id="318" w:author="QCr0" w:date="2023-10-20T01:05:00Z">
        <w:r w:rsidR="00576456" w:rsidRPr="00576456">
          <w:rPr>
            <w:i/>
            <w:iCs/>
            <w:lang w:eastAsia="ko-KR"/>
          </w:rPr>
          <w:t>LCG-DSR-Config</w:t>
        </w:r>
      </w:ins>
      <w:ins w:id="319" w:author="QCr0" w:date="2023-10-20T06:51:00Z">
        <w:r w:rsidR="001C6A46">
          <w:rPr>
            <w:lang w:eastAsia="ko-KR"/>
          </w:rPr>
          <w:t xml:space="preserve">:  </w:t>
        </w:r>
      </w:ins>
      <w:ins w:id="320" w:author="QCr0" w:date="2023-10-20T07:05:00Z">
        <w:r w:rsidR="00FF1B82">
          <w:rPr>
            <w:lang w:eastAsia="ko-KR"/>
          </w:rPr>
          <w:t xml:space="preserve">the configuration </w:t>
        </w:r>
      </w:ins>
      <w:ins w:id="321" w:author="QCr0" w:date="2023-10-20T01:20:00Z">
        <w:r w:rsidR="00381EA2">
          <w:rPr>
            <w:lang w:eastAsia="ko-KR"/>
          </w:rPr>
          <w:t>that enables</w:t>
        </w:r>
      </w:ins>
      <w:ins w:id="322" w:author="QCr0" w:date="2023-10-20T07:05:00Z">
        <w:r w:rsidR="00BC5452">
          <w:rPr>
            <w:lang w:eastAsia="ko-KR"/>
          </w:rPr>
          <w:t xml:space="preserve"> delay status</w:t>
        </w:r>
      </w:ins>
      <w:ins w:id="323" w:author="QCr0" w:date="2023-10-21T10:22:00Z">
        <w:r w:rsidR="00373472">
          <w:rPr>
            <w:lang w:eastAsia="ko-KR"/>
          </w:rPr>
          <w:t xml:space="preserve"> reporting for an LCG</w:t>
        </w:r>
      </w:ins>
      <w:ins w:id="324" w:author="QCr0" w:date="2023-10-20T07:05:00Z">
        <w:r w:rsidR="00BC5452">
          <w:rPr>
            <w:lang w:eastAsia="ko-KR"/>
          </w:rPr>
          <w:t>;</w:t>
        </w:r>
      </w:ins>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25" w:author="QCr0" w:date="2023-10-20T06:51:00Z">
        <w:r>
          <w:rPr>
            <w:lang w:eastAsia="ko-KR"/>
          </w:rPr>
          <w:t xml:space="preserve">- </w:t>
        </w:r>
        <w:r>
          <w:rPr>
            <w:lang w:eastAsia="ko-KR"/>
          </w:rPr>
          <w:tab/>
        </w:r>
      </w:ins>
      <w:proofErr w:type="spellStart"/>
      <w:r w:rsidR="00B55597" w:rsidRPr="00257C31">
        <w:rPr>
          <w:i/>
          <w:lang w:eastAsia="ko-KR"/>
        </w:rPr>
        <w:t>remainingTimeThreshold</w:t>
      </w:r>
      <w:proofErr w:type="spellEnd"/>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26"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27" w:author="QCr0" w:date="2023-10-21T10:23:00Z">
        <w:r w:rsidR="00E93794">
          <w:rPr>
            <w:lang w:eastAsia="ko-KR"/>
          </w:rPr>
          <w:t xml:space="preserve">a </w:t>
        </w:r>
      </w:ins>
      <w:r w:rsidR="00AE22A9" w:rsidRPr="00257C31">
        <w:rPr>
          <w:lang w:eastAsia="ko-KR"/>
        </w:rPr>
        <w:t>DSR</w:t>
      </w:r>
      <w:del w:id="328"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29" w:author="QCr0" w:date="2023-10-20T06:57:00Z"/>
          <w:color w:val="000000" w:themeColor="text1"/>
        </w:rPr>
      </w:pPr>
      <w:ins w:id="330" w:author="QCr0" w:date="2023-10-20T01:26:00Z">
        <w:r>
          <w:rPr>
            <w:color w:val="000000" w:themeColor="text1"/>
          </w:rPr>
          <w:t>I</w:t>
        </w:r>
        <w:r w:rsidRPr="005042AE">
          <w:rPr>
            <w:color w:val="000000" w:themeColor="text1"/>
          </w:rPr>
          <w:t>f a</w:t>
        </w:r>
      </w:ins>
      <w:ins w:id="331" w:author="QCr0" w:date="2023-10-21T10:24:00Z">
        <w:r w:rsidR="008D42F4">
          <w:rPr>
            <w:color w:val="000000" w:themeColor="text1"/>
          </w:rPr>
          <w:t>n</w:t>
        </w:r>
      </w:ins>
      <w:ins w:id="332" w:author="QCr0" w:date="2023-10-20T01:26:00Z">
        <w:r w:rsidRPr="005042AE">
          <w:rPr>
            <w:color w:val="000000" w:themeColor="text1"/>
          </w:rPr>
          <w:t xml:space="preserve"> </w:t>
        </w:r>
      </w:ins>
      <w:ins w:id="333" w:author="QCr0" w:date="2023-10-21T10:24:00Z">
        <w:r w:rsidR="008D42F4">
          <w:rPr>
            <w:color w:val="000000" w:themeColor="text1"/>
          </w:rPr>
          <w:t>LCG</w:t>
        </w:r>
      </w:ins>
      <w:ins w:id="334" w:author="QCr0" w:date="2023-10-20T01:26:00Z">
        <w:r w:rsidRPr="005042AE">
          <w:rPr>
            <w:color w:val="000000" w:themeColor="text1"/>
          </w:rPr>
          <w:t xml:space="preserve"> is enabled for delay status reporting</w:t>
        </w:r>
        <w:r>
          <w:rPr>
            <w:color w:val="000000" w:themeColor="text1"/>
          </w:rPr>
          <w:t>, t</w:t>
        </w:r>
      </w:ins>
      <w:del w:id="335"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36"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37" w:author="QCr0" w:date="2023-10-20T07:02:00Z"/>
          <w:color w:val="000000" w:themeColor="text1"/>
        </w:rPr>
      </w:pPr>
      <w:ins w:id="338" w:author="QCr0" w:date="2023-10-20T01:26:00Z">
        <w:r>
          <w:rPr>
            <w:color w:val="000000" w:themeColor="text1"/>
          </w:rPr>
          <w:t>if</w:t>
        </w:r>
      </w:ins>
      <w:ins w:id="339" w:author="QCr0" w:date="2023-10-20T07:01:00Z">
        <w:r w:rsidR="003B43FB">
          <w:rPr>
            <w:color w:val="000000" w:themeColor="text1"/>
          </w:rPr>
          <w:t xml:space="preserve"> </w:t>
        </w:r>
        <w:commentRangeStart w:id="340"/>
        <w:commentRangeStart w:id="341"/>
        <w:commentRangeStart w:id="342"/>
        <w:commentRangeStart w:id="343"/>
        <w:r w:rsidR="003B43FB">
          <w:rPr>
            <w:color w:val="000000" w:themeColor="text1"/>
          </w:rPr>
          <w:t xml:space="preserve">the smallest value of the </w:t>
        </w:r>
        <w:proofErr w:type="spellStart"/>
        <w:r w:rsidR="003B43FB">
          <w:rPr>
            <w:color w:val="000000" w:themeColor="text1"/>
          </w:rPr>
          <w:t>PDCP</w:t>
        </w:r>
        <w:proofErr w:type="spellEnd"/>
        <w:r w:rsidR="003B43FB">
          <w:rPr>
            <w:color w:val="000000" w:themeColor="text1"/>
          </w:rPr>
          <w:t xml:space="preserve"> </w:t>
        </w:r>
      </w:ins>
      <w:commentRangeStart w:id="344"/>
      <w:proofErr w:type="spellStart"/>
      <w:ins w:id="345" w:author="QCr0" w:date="2023-10-20T07:02:00Z">
        <w:r w:rsidR="003B43FB" w:rsidRPr="00BC5452">
          <w:rPr>
            <w:i/>
            <w:iCs/>
            <w:color w:val="000000" w:themeColor="text1"/>
          </w:rPr>
          <w:t>discar</w:t>
        </w:r>
      </w:ins>
      <w:ins w:id="346" w:author="QCr0" w:date="2023-10-20T01:22:00Z">
        <w:r w:rsidR="00BD0730">
          <w:rPr>
            <w:i/>
            <w:iCs/>
            <w:color w:val="000000" w:themeColor="text1"/>
          </w:rPr>
          <w:t>d</w:t>
        </w:r>
      </w:ins>
      <w:ins w:id="347" w:author="QCr0" w:date="2023-10-20T07:02:00Z">
        <w:r w:rsidR="003B43FB" w:rsidRPr="00BC5452">
          <w:rPr>
            <w:i/>
            <w:iCs/>
            <w:color w:val="000000" w:themeColor="text1"/>
          </w:rPr>
          <w:t>Timer</w:t>
        </w:r>
        <w:proofErr w:type="spellEnd"/>
        <w:r w:rsidR="003B43FB">
          <w:rPr>
            <w:color w:val="000000" w:themeColor="text1"/>
          </w:rPr>
          <w:t xml:space="preserve"> </w:t>
        </w:r>
      </w:ins>
      <w:commentRangeEnd w:id="340"/>
      <w:r w:rsidR="00CA513A">
        <w:rPr>
          <w:rStyle w:val="ae"/>
        </w:rPr>
        <w:commentReference w:id="340"/>
      </w:r>
      <w:commentRangeEnd w:id="341"/>
      <w:commentRangeEnd w:id="342"/>
      <w:r w:rsidR="00A90EAD">
        <w:rPr>
          <w:rStyle w:val="ae"/>
        </w:rPr>
        <w:commentReference w:id="341"/>
      </w:r>
      <w:commentRangeEnd w:id="343"/>
      <w:r w:rsidR="00F4057A">
        <w:rPr>
          <w:rStyle w:val="ae"/>
        </w:rPr>
        <w:commentReference w:id="343"/>
      </w:r>
      <w:r w:rsidR="00171D43">
        <w:rPr>
          <w:rStyle w:val="ae"/>
        </w:rPr>
        <w:commentReference w:id="342"/>
      </w:r>
      <w:commentRangeEnd w:id="344"/>
      <w:r w:rsidR="00725901">
        <w:rPr>
          <w:rStyle w:val="ae"/>
        </w:rPr>
        <w:commentReference w:id="344"/>
      </w:r>
      <w:ins w:id="348" w:author="QCr0" w:date="2023-10-20T07:04:00Z">
        <w:r w:rsidR="008C2621">
          <w:t xml:space="preserve">(as described in clause 7.3 in TS 38.323 [4]) </w:t>
        </w:r>
      </w:ins>
      <w:ins w:id="349" w:author="QCr0" w:date="2023-10-20T07:02:00Z">
        <w:r w:rsidR="003B43FB">
          <w:rPr>
            <w:color w:val="000000" w:themeColor="text1"/>
          </w:rPr>
          <w:t xml:space="preserve">among all </w:t>
        </w:r>
        <w:commentRangeStart w:id="350"/>
        <w:r w:rsidR="003B43FB">
          <w:rPr>
            <w:color w:val="000000" w:themeColor="text1"/>
          </w:rPr>
          <w:t>PDUs</w:t>
        </w:r>
      </w:ins>
      <w:commentRangeEnd w:id="350"/>
      <w:r w:rsidR="00171D43">
        <w:rPr>
          <w:rStyle w:val="ae"/>
        </w:rPr>
        <w:commentReference w:id="350"/>
      </w:r>
      <w:ins w:id="351" w:author="QCr0" w:date="2023-10-20T07:02:00Z">
        <w:r w:rsidR="003B43FB">
          <w:rPr>
            <w:color w:val="000000" w:themeColor="text1"/>
          </w:rPr>
          <w:t xml:space="preserve"> in the </w:t>
        </w:r>
      </w:ins>
      <w:proofErr w:type="spellStart"/>
      <w:ins w:id="352" w:author="QCr0" w:date="2023-10-21T10:24:00Z">
        <w:r w:rsidR="008D42F4">
          <w:rPr>
            <w:color w:val="000000" w:themeColor="text1"/>
          </w:rPr>
          <w:t>LCG</w:t>
        </w:r>
      </w:ins>
      <w:proofErr w:type="spellEnd"/>
      <w:ins w:id="353" w:author="QCr0" w:date="2023-10-20T07:02:00Z">
        <w:r w:rsidR="003B43FB">
          <w:rPr>
            <w:color w:val="000000" w:themeColor="text1"/>
          </w:rPr>
          <w:t xml:space="preserve"> is below </w:t>
        </w:r>
      </w:ins>
      <w:proofErr w:type="spellStart"/>
      <w:ins w:id="354" w:author="QCr0" w:date="2023-10-20T07:03:00Z">
        <w:r w:rsidR="00B949F2" w:rsidRPr="00257C31">
          <w:rPr>
            <w:i/>
            <w:lang w:eastAsia="ko-KR"/>
          </w:rPr>
          <w:t>remainingTimeThreshold</w:t>
        </w:r>
      </w:ins>
      <w:proofErr w:type="spellEnd"/>
      <w:ins w:id="355"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56" w:author="QCr0" w:date="2023-10-20T06:58:00Z"/>
          <w:color w:val="000000" w:themeColor="text1"/>
        </w:rPr>
      </w:pPr>
      <w:ins w:id="357" w:author="QCr0" w:date="2023-10-20T01:42:00Z">
        <w:r>
          <w:rPr>
            <w:color w:val="000000" w:themeColor="text1"/>
          </w:rPr>
          <w:t xml:space="preserve">if no DSR has been triggered for the </w:t>
        </w:r>
      </w:ins>
      <w:ins w:id="358" w:author="QCr0" w:date="2023-10-21T10:24:00Z">
        <w:r w:rsidR="008D42F4">
          <w:rPr>
            <w:color w:val="000000" w:themeColor="text1"/>
          </w:rPr>
          <w:t>LCG</w:t>
        </w:r>
      </w:ins>
      <w:ins w:id="359" w:author="QCr0" w:date="2023-10-20T01:42:00Z">
        <w:r>
          <w:rPr>
            <w:color w:val="000000" w:themeColor="text1"/>
          </w:rPr>
          <w:t xml:space="preserve"> </w:t>
        </w:r>
      </w:ins>
      <w:ins w:id="360" w:author="QCr0" w:date="2023-10-20T01:31:00Z">
        <w:r w:rsidR="00822E59">
          <w:rPr>
            <w:color w:val="000000" w:themeColor="text1"/>
          </w:rPr>
          <w:t>since the last transmission of a DSR MAC CE</w:t>
        </w:r>
      </w:ins>
      <w:ins w:id="361" w:author="QCr0" w:date="2023-10-20T07:15:00Z">
        <w:r w:rsidR="001E36DD">
          <w:rPr>
            <w:color w:val="000000" w:themeColor="text1"/>
          </w:rPr>
          <w:t>:</w:t>
        </w:r>
      </w:ins>
      <w:ins w:id="362"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363"/>
      <w:r w:rsidRPr="0082526B">
        <w:rPr>
          <w:color w:val="000000" w:themeColor="text1"/>
        </w:rPr>
        <w:t>triggers</w:t>
      </w:r>
      <w:commentRangeEnd w:id="363"/>
      <w:r w:rsidR="00F4057A">
        <w:rPr>
          <w:rStyle w:val="ae"/>
        </w:rPr>
        <w:commentReference w:id="363"/>
      </w:r>
      <w:r w:rsidRPr="0082526B">
        <w:rPr>
          <w:color w:val="000000" w:themeColor="text1"/>
        </w:rPr>
        <w:t xml:space="preserve"> a </w:t>
      </w:r>
      <w:proofErr w:type="spellStart"/>
      <w:r w:rsidRPr="0082526B">
        <w:rPr>
          <w:color w:val="000000" w:themeColor="text1"/>
        </w:rPr>
        <w:t>DSR</w:t>
      </w:r>
      <w:proofErr w:type="spellEnd"/>
      <w:ins w:id="364" w:author="QCr0" w:date="2023-10-20T01:37:00Z">
        <w:r w:rsidR="00405E2F">
          <w:rPr>
            <w:color w:val="000000" w:themeColor="text1"/>
          </w:rPr>
          <w:t xml:space="preserve"> for the </w:t>
        </w:r>
      </w:ins>
      <w:proofErr w:type="spellStart"/>
      <w:ins w:id="365" w:author="QCr0" w:date="2023-10-21T10:25:00Z">
        <w:r w:rsidR="008D42F4">
          <w:rPr>
            <w:color w:val="000000" w:themeColor="text1"/>
          </w:rPr>
          <w:t>LCG</w:t>
        </w:r>
      </w:ins>
      <w:proofErr w:type="spellEnd"/>
      <w:ins w:id="366" w:author="QCr0" w:date="2023-10-20T07:17:00Z">
        <w:r w:rsidR="008C3F86">
          <w:rPr>
            <w:color w:val="000000" w:themeColor="text1"/>
          </w:rPr>
          <w:t>.</w:t>
        </w:r>
      </w:ins>
      <w:del w:id="367" w:author="QCr0" w:date="2023-10-20T07:17:00Z">
        <w:r w:rsidRPr="0082526B" w:rsidDel="008C3F86">
          <w:rPr>
            <w:color w:val="000000" w:themeColor="text1"/>
          </w:rPr>
          <w:delText xml:space="preserve"> when </w:delText>
        </w:r>
        <w:commentRangeStart w:id="368"/>
        <w:r w:rsidR="00054CDC" w:rsidRPr="0082526B" w:rsidDel="008C3F86">
          <w:rPr>
            <w:color w:val="000000" w:themeColor="text1"/>
          </w:rPr>
          <w:delText>the</w:delText>
        </w:r>
      </w:del>
      <w:commentRangeEnd w:id="368"/>
      <w:r w:rsidR="00F4057A">
        <w:rPr>
          <w:rStyle w:val="ae"/>
        </w:rPr>
        <w:commentReference w:id="368"/>
      </w:r>
      <w:del w:id="369"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370" w:author="QCr0" w:date="2023-10-20T01:42:00Z"/>
          <w:color w:val="000000" w:themeColor="text1"/>
        </w:rPr>
      </w:pPr>
      <w:ins w:id="371" w:author="QCr0" w:date="2023-10-20T01:42:00Z">
        <w:r>
          <w:rPr>
            <w:color w:val="000000" w:themeColor="text1"/>
          </w:rPr>
          <w:t>Editor’s Notes: FFS whether to include the case that a DSR w</w:t>
        </w:r>
      </w:ins>
      <w:ins w:id="372" w:author="QCr0" w:date="2023-10-20T01:43:00Z">
        <w:r>
          <w:rPr>
            <w:color w:val="000000" w:themeColor="text1"/>
          </w:rPr>
          <w:t xml:space="preserve">as triggered but </w:t>
        </w:r>
        <w:commentRangeStart w:id="373"/>
        <w:r>
          <w:rPr>
            <w:color w:val="000000" w:themeColor="text1"/>
          </w:rPr>
          <w:t xml:space="preserve">cancelled </w:t>
        </w:r>
      </w:ins>
      <w:commentRangeEnd w:id="373"/>
      <w:r w:rsidR="002731A9">
        <w:rPr>
          <w:rStyle w:val="ae"/>
        </w:rPr>
        <w:commentReference w:id="373"/>
      </w:r>
      <w:ins w:id="374" w:author="QCr0" w:date="2023-10-20T01:43:00Z">
        <w:r>
          <w:rPr>
            <w:color w:val="000000" w:themeColor="text1"/>
          </w:rPr>
          <w:t>(</w:t>
        </w:r>
      </w:ins>
      <w:ins w:id="375" w:author="QCr0" w:date="2023-10-21T10:24:00Z">
        <w:r w:rsidR="008D42F4">
          <w:rPr>
            <w:color w:val="000000" w:themeColor="text1"/>
          </w:rPr>
          <w:t xml:space="preserve">e.g. </w:t>
        </w:r>
      </w:ins>
      <w:ins w:id="376"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377" w:author="QCr0" w:date="2023-10-20T01:44:00Z">
        <w:r w:rsidRPr="0082526B" w:rsidDel="004A0274">
          <w:rPr>
            <w:color w:val="000000" w:themeColor="text1"/>
          </w:rPr>
          <w:delText>This section will be updated after more agreements are made</w:delText>
        </w:r>
      </w:del>
      <w:ins w:id="378" w:author="QCr0" w:date="2023-10-20T01:44:00Z">
        <w:r w:rsidR="004A0274">
          <w:rPr>
            <w:color w:val="000000" w:themeColor="text1"/>
          </w:rPr>
          <w:t>Additional aspects of DSR operations need to be specified</w:t>
        </w:r>
      </w:ins>
      <w:r w:rsidRPr="0082526B">
        <w:rPr>
          <w:color w:val="000000" w:themeColor="text1"/>
        </w:rPr>
        <w:t xml:space="preserve">, e.g. </w:t>
      </w:r>
      <w:del w:id="379"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380" w:author="QCr0" w:date="2023-10-20T07:18:00Z">
        <w:r w:rsidR="00AE037F">
          <w:rPr>
            <w:color w:val="000000" w:themeColor="text1"/>
          </w:rPr>
          <w:t xml:space="preserve"> </w:t>
        </w:r>
        <w:r w:rsidR="003759EB">
          <w:rPr>
            <w:color w:val="000000" w:themeColor="text1"/>
          </w:rPr>
          <w:t xml:space="preserve">How to send a DSR MAC CE after a DSR is triggered, </w:t>
        </w:r>
      </w:ins>
      <w:ins w:id="381" w:author="QCr0" w:date="2023-10-20T07:19:00Z">
        <w:r w:rsidR="003759EB">
          <w:rPr>
            <w:color w:val="000000" w:themeColor="text1"/>
          </w:rPr>
          <w:t>conditions for cancelling a DSR</w:t>
        </w:r>
      </w:ins>
      <w:ins w:id="382" w:author="QCr0" w:date="2023-10-20T01:07:00Z">
        <w:r w:rsidR="00011A2A">
          <w:rPr>
            <w:color w:val="000000" w:themeColor="text1"/>
          </w:rPr>
          <w:t xml:space="preserve">, </w:t>
        </w:r>
        <w:commentRangeStart w:id="383"/>
        <w:r w:rsidR="00011A2A">
          <w:rPr>
            <w:color w:val="000000" w:themeColor="text1"/>
          </w:rPr>
          <w:t>etc</w:t>
        </w:r>
      </w:ins>
      <w:commentRangeEnd w:id="383"/>
      <w:r w:rsidR="001E2D74">
        <w:rPr>
          <w:rStyle w:val="ae"/>
        </w:rPr>
        <w:commentReference w:id="383"/>
      </w:r>
      <w:ins w:id="384"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385" w:name="_Toc29239879"/>
      <w:bookmarkStart w:id="386" w:name="_Toc37296277"/>
      <w:bookmarkStart w:id="387" w:name="_Toc46490408"/>
      <w:bookmarkStart w:id="388" w:name="_Toc52752103"/>
      <w:bookmarkStart w:id="389" w:name="_Toc52796565"/>
      <w:bookmarkStart w:id="390" w:name="_Toc139032384"/>
      <w:commentRangeStart w:id="391"/>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392" w:author="QCr0" w:date="2023-10-15T21:05:00Z">
        <w:r w:rsidR="004E594E" w:rsidDel="00A30D96">
          <w:rPr>
            <w:rFonts w:ascii="Arial" w:eastAsia="Times New Roman" w:hAnsi="Arial"/>
            <w:sz w:val="24"/>
            <w:lang w:eastAsia="ko-KR"/>
          </w:rPr>
          <w:delText>(TBD)</w:delText>
        </w:r>
      </w:del>
      <w:ins w:id="393" w:author="QCr0" w:date="2023-10-15T21:05:00Z">
        <w:r w:rsidR="00A30D96">
          <w:rPr>
            <w:rFonts w:ascii="Arial" w:eastAsia="Times New Roman" w:hAnsi="Arial"/>
            <w:sz w:val="24"/>
            <w:lang w:eastAsia="ko-KR"/>
          </w:rPr>
          <w:t>Enhanced Buffer Status Report MAC CE</w:t>
        </w:r>
      </w:ins>
      <w:commentRangeEnd w:id="391"/>
      <w:r w:rsidR="00CA513A">
        <w:rPr>
          <w:rStyle w:val="ae"/>
        </w:rPr>
        <w:commentReference w:id="391"/>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394" w:author="QCr0" w:date="2023-10-17T04:36:00Z"/>
          <w:rFonts w:eastAsia="Times New Roman"/>
          <w:bCs/>
          <w:noProof/>
          <w:color w:val="000000" w:themeColor="text1"/>
          <w:lang w:eastAsia="ko-KR"/>
        </w:rPr>
      </w:pPr>
      <w:del w:id="395"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396" w:author="QCr0" w:date="2023-10-15T21:07:00Z"/>
          <w:rFonts w:eastAsia="Times New Roman"/>
          <w:bCs/>
          <w:noProof/>
          <w:color w:val="000000" w:themeColor="text1"/>
          <w:lang w:eastAsia="ko-KR"/>
        </w:rPr>
      </w:pPr>
      <w:ins w:id="397"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398" w:author="QCr0" w:date="2023-10-17T04:35:00Z">
        <w:r w:rsidR="00983FCF">
          <w:rPr>
            <w:rFonts w:eastAsia="Times New Roman"/>
            <w:bCs/>
            <w:noProof/>
            <w:color w:val="000000" w:themeColor="text1"/>
            <w:lang w:eastAsia="ko-KR"/>
          </w:rPr>
          <w:t>t</w:t>
        </w:r>
      </w:ins>
      <w:ins w:id="399" w:author="QCr0" w:date="2023-10-15T21:07:00Z">
        <w:r w:rsidRPr="00E107B4">
          <w:rPr>
            <w:rFonts w:eastAsia="Times New Roman"/>
            <w:bCs/>
            <w:noProof/>
            <w:color w:val="000000" w:themeColor="text1"/>
            <w:lang w:eastAsia="ko-KR"/>
          </w:rPr>
          <w:t xml:space="preserve"> MAC CE is identified by MAC subheader with an eLCID </w:t>
        </w:r>
      </w:ins>
      <w:ins w:id="400" w:author="QCr0" w:date="2023-10-17T04:37:00Z">
        <w:r w:rsidR="00107820">
          <w:rPr>
            <w:rFonts w:eastAsia="Times New Roman"/>
            <w:bCs/>
            <w:noProof/>
            <w:color w:val="000000" w:themeColor="text1"/>
            <w:lang w:eastAsia="ko-KR"/>
          </w:rPr>
          <w:t xml:space="preserve">as </w:t>
        </w:r>
      </w:ins>
      <w:ins w:id="401"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02" w:author="QCr0" w:date="2023-10-15T21:06:00Z"/>
          <w:noProof/>
          <w:color w:val="000000" w:themeColor="text1"/>
        </w:rPr>
      </w:pPr>
      <w:ins w:id="403" w:author="QCr0" w:date="2023-10-17T04:39:00Z">
        <w:r>
          <w:rPr>
            <w:noProof/>
            <w:color w:val="000000" w:themeColor="text1"/>
          </w:rPr>
          <w:t>Editor’s Notes:  FFS whe</w:t>
        </w:r>
      </w:ins>
      <w:ins w:id="404" w:author="QCr0" w:date="2023-10-17T04:40:00Z">
        <w:r>
          <w:rPr>
            <w:noProof/>
            <w:color w:val="000000" w:themeColor="text1"/>
          </w:rPr>
          <w:t xml:space="preserve">ther the Enhanced BSR MAC CE </w:t>
        </w:r>
        <w:r w:rsidR="00BB1FB0">
          <w:rPr>
            <w:noProof/>
            <w:color w:val="000000" w:themeColor="text1"/>
          </w:rPr>
          <w:t>includes a trucated format too.</w:t>
        </w:r>
      </w:ins>
      <w:ins w:id="405"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06" w:author="QCr0" w:date="2023-10-17T04:35:00Z"/>
          <w:noProof/>
          <w:color w:val="000000" w:themeColor="text1"/>
        </w:rPr>
      </w:pPr>
      <w:commentRangeStart w:id="407"/>
      <w:del w:id="408"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07"/>
      <w:r w:rsidR="0000541A">
        <w:rPr>
          <w:rStyle w:val="ae"/>
        </w:rPr>
        <w:commentReference w:id="407"/>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09" w:author="QCr0" w:date="2023-10-17T04:35:00Z"/>
          <w:noProof/>
          <w:color w:val="000000" w:themeColor="text1"/>
        </w:rPr>
      </w:pPr>
      <w:del w:id="410"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11" w:author="QCr0" w:date="2023-10-17T04:43:00Z"/>
          <w:rFonts w:eastAsia="Times New Roman"/>
          <w:lang w:eastAsia="ko-KR"/>
        </w:rPr>
      </w:pPr>
      <w:ins w:id="412" w:author="QCr0" w:date="2023-10-17T04:42:00Z">
        <w:r w:rsidRPr="005A6D30">
          <w:rPr>
            <w:noProof/>
            <w:color w:val="000000" w:themeColor="text1"/>
          </w:rPr>
          <w:t xml:space="preserve">The fields in the </w:t>
        </w:r>
        <w:r>
          <w:rPr>
            <w:noProof/>
            <w:color w:val="000000" w:themeColor="text1"/>
          </w:rPr>
          <w:t>Enh</w:t>
        </w:r>
      </w:ins>
      <w:ins w:id="413" w:author="QCr0" w:date="2023-10-17T21:58:00Z">
        <w:r w:rsidR="00705DE0">
          <w:rPr>
            <w:noProof/>
            <w:color w:val="000000" w:themeColor="text1"/>
          </w:rPr>
          <w:t>a</w:t>
        </w:r>
      </w:ins>
      <w:ins w:id="414" w:author="QCr0" w:date="2023-10-17T04:42:00Z">
        <w:r>
          <w:rPr>
            <w:noProof/>
            <w:color w:val="000000" w:themeColor="text1"/>
          </w:rPr>
          <w:t xml:space="preserve">nced </w:t>
        </w:r>
        <w:r w:rsidRPr="005A6D30">
          <w:rPr>
            <w:noProof/>
            <w:color w:val="000000" w:themeColor="text1"/>
          </w:rPr>
          <w:t xml:space="preserve">BSR MAC CE are </w:t>
        </w:r>
      </w:ins>
      <w:ins w:id="415" w:author="QCr0" w:date="2023-10-17T22:06:00Z">
        <w:r w:rsidR="002A553D">
          <w:rPr>
            <w:noProof/>
            <w:color w:val="000000" w:themeColor="text1"/>
          </w:rPr>
          <w:t xml:space="preserve">illustrated in </w:t>
        </w:r>
      </w:ins>
      <w:ins w:id="416" w:author="QCr0" w:date="2023-10-17T22:09:00Z">
        <w:r w:rsidR="002A553D" w:rsidRPr="002A553D">
          <w:rPr>
            <w:noProof/>
            <w:color w:val="000000" w:themeColor="text1"/>
          </w:rPr>
          <w:t xml:space="preserve">Figure 6.1.3.1a-x </w:t>
        </w:r>
      </w:ins>
      <w:ins w:id="417" w:author="QCr0" w:date="2023-10-17T22:06:00Z">
        <w:r w:rsidR="002A553D">
          <w:rPr>
            <w:noProof/>
            <w:color w:val="000000" w:themeColor="text1"/>
          </w:rPr>
          <w:t xml:space="preserve">and </w:t>
        </w:r>
      </w:ins>
      <w:ins w:id="418"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19" w:author="QCr0" w:date="2023-10-17T04:48:00Z"/>
          <w:rFonts w:eastAsia="Times New Roman"/>
          <w:lang w:eastAsia="ko-KR"/>
        </w:rPr>
      </w:pPr>
      <w:ins w:id="420" w:author="QCr0" w:date="2023-10-17T04:43:00Z">
        <w:r w:rsidRPr="001B29DC">
          <w:rPr>
            <w:rFonts w:eastAsia="Times New Roman"/>
            <w:lang w:eastAsia="ko-KR"/>
          </w:rPr>
          <w:t>-</w:t>
        </w:r>
        <w:r w:rsidRPr="001B29DC">
          <w:rPr>
            <w:rFonts w:eastAsia="Times New Roman"/>
            <w:lang w:eastAsia="ko-KR"/>
          </w:rPr>
          <w:tab/>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this field indicates the presence of the Buffer Size field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Buffer Size field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21" w:author="QCr0" w:date="2023-10-17T04:43:00Z"/>
          <w:rFonts w:eastAsia="Times New Roman"/>
          <w:lang w:eastAsia="ko-KR"/>
        </w:rPr>
      </w:pPr>
      <w:ins w:id="422" w:author="QCr0" w:date="2023-10-17T04:48:00Z">
        <w:r>
          <w:rPr>
            <w:rFonts w:eastAsia="Times New Roman"/>
            <w:lang w:eastAsia="ko-KR"/>
          </w:rPr>
          <w:t xml:space="preserve">- </w:t>
        </w:r>
        <w:r>
          <w:rPr>
            <w:rFonts w:eastAsia="Times New Roman"/>
            <w:lang w:eastAsia="ko-KR"/>
          </w:rPr>
          <w:tab/>
        </w:r>
      </w:ins>
      <w:proofErr w:type="spellStart"/>
      <w:ins w:id="423" w:author="QCr0" w:date="2023-10-17T21:52:00Z">
        <w:r w:rsidR="002A4C57">
          <w:rPr>
            <w:rFonts w:eastAsia="Times New Roman"/>
            <w:lang w:eastAsia="ko-KR"/>
          </w:rPr>
          <w:t>BT</w:t>
        </w:r>
      </w:ins>
      <w:ins w:id="424" w:author="QCr0" w:date="2023-10-17T21:58:00Z">
        <w:r w:rsidR="00930A5E" w:rsidRPr="00930A5E">
          <w:rPr>
            <w:rFonts w:eastAsia="Times New Roman"/>
            <w:vertAlign w:val="subscript"/>
            <w:lang w:eastAsia="ko-KR"/>
          </w:rPr>
          <w:t>i</w:t>
        </w:r>
        <w:proofErr w:type="spellEnd"/>
        <w:r w:rsidR="00930A5E">
          <w:rPr>
            <w:rFonts w:eastAsia="Times New Roman"/>
            <w:lang w:eastAsia="ko-KR"/>
          </w:rPr>
          <w:t xml:space="preserve">: this field indicates </w:t>
        </w:r>
      </w:ins>
      <w:ins w:id="425" w:author="QCr0" w:date="2023-10-21T10:32:00Z">
        <w:r w:rsidR="005F039E">
          <w:rPr>
            <w:rFonts w:eastAsia="Times New Roman"/>
            <w:lang w:eastAsia="ko-KR"/>
          </w:rPr>
          <w:t>which</w:t>
        </w:r>
      </w:ins>
      <w:ins w:id="426" w:author="QCr0" w:date="2023-10-17T21:58:00Z">
        <w:r w:rsidR="00930A5E">
          <w:rPr>
            <w:rFonts w:eastAsia="Times New Roman"/>
            <w:lang w:eastAsia="ko-KR"/>
          </w:rPr>
          <w:t xml:space="preserve"> </w:t>
        </w:r>
        <w:r w:rsidR="00705DE0">
          <w:rPr>
            <w:rFonts w:eastAsia="Times New Roman"/>
            <w:lang w:eastAsia="ko-KR"/>
          </w:rPr>
          <w:t>buffer size table</w:t>
        </w:r>
      </w:ins>
      <w:ins w:id="427" w:author="QCr0" w:date="2023-10-21T10:32:00Z">
        <w:r w:rsidR="005F039E">
          <w:rPr>
            <w:rFonts w:eastAsia="Times New Roman"/>
            <w:lang w:eastAsia="ko-KR"/>
          </w:rPr>
          <w:t xml:space="preserve"> is</w:t>
        </w:r>
      </w:ins>
      <w:ins w:id="428" w:author="QCr0" w:date="2023-10-17T21:58:00Z">
        <w:r w:rsidR="00705DE0">
          <w:rPr>
            <w:rFonts w:eastAsia="Times New Roman"/>
            <w:lang w:eastAsia="ko-KR"/>
          </w:rPr>
          <w:t xml:space="preserve"> </w:t>
        </w:r>
      </w:ins>
      <w:ins w:id="429"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30" w:author="QCr0" w:date="2023-10-17T22:00:00Z">
        <w:r w:rsidR="00FF5DB6">
          <w:rPr>
            <w:rFonts w:eastAsia="Times New Roman"/>
            <w:lang w:eastAsia="ko-KR"/>
          </w:rPr>
          <w:t xml:space="preserve">buffer size of </w:t>
        </w:r>
      </w:ins>
      <w:ins w:id="431" w:author="QCr0" w:date="2023-10-17T22:03:00Z">
        <w:r w:rsidR="00120E9C">
          <w:rPr>
            <w:rFonts w:eastAsia="Times New Roman"/>
            <w:lang w:eastAsia="ko-KR"/>
          </w:rPr>
          <w:t>the lo</w:t>
        </w:r>
        <w:r w:rsidR="001930F0">
          <w:rPr>
            <w:rFonts w:eastAsia="Times New Roman"/>
            <w:lang w:eastAsia="ko-KR"/>
          </w:rPr>
          <w:t>gical channel group i</w:t>
        </w:r>
      </w:ins>
      <w:ins w:id="432" w:author="QCr0" w:date="2023-10-17T22:00:00Z">
        <w:r w:rsidR="00FF5DB6">
          <w:rPr>
            <w:rFonts w:eastAsia="Times New Roman"/>
            <w:lang w:eastAsia="ko-KR"/>
          </w:rPr>
          <w:t xml:space="preserve">. The </w:t>
        </w:r>
        <w:proofErr w:type="spellStart"/>
        <w:r w:rsidR="00FF5DB6">
          <w:rPr>
            <w:rFonts w:eastAsia="Times New Roman"/>
            <w:lang w:eastAsia="ko-KR"/>
          </w:rPr>
          <w:t>BT</w:t>
        </w:r>
        <w:r w:rsidR="00FF5DB6" w:rsidRPr="00A96210">
          <w:rPr>
            <w:rFonts w:eastAsia="Times New Roman"/>
            <w:vertAlign w:val="subscript"/>
            <w:lang w:eastAsia="ko-KR"/>
          </w:rPr>
          <w:t>i</w:t>
        </w:r>
        <w:proofErr w:type="spellEnd"/>
        <w:r w:rsidR="00FF5DB6">
          <w:rPr>
            <w:rFonts w:eastAsia="Times New Roman"/>
            <w:lang w:eastAsia="ko-KR"/>
          </w:rPr>
          <w:t xml:space="preserve"> field</w:t>
        </w:r>
        <w:r w:rsidR="00A96210">
          <w:rPr>
            <w:rFonts w:eastAsia="Times New Roman"/>
            <w:lang w:eastAsia="ko-KR"/>
          </w:rPr>
          <w:t xml:space="preserve"> set to 1 indicates that </w:t>
        </w:r>
      </w:ins>
      <w:ins w:id="433" w:author="QCr0" w:date="2023-10-17T22:01:00Z">
        <w:r w:rsidR="00A96210">
          <w:rPr>
            <w:rFonts w:eastAsia="Times New Roman"/>
            <w:lang w:eastAsia="ko-KR"/>
          </w:rPr>
          <w:t xml:space="preserve">the buffer size table specified in Table </w:t>
        </w:r>
      </w:ins>
      <w:ins w:id="434" w:author="QCr0" w:date="2023-10-17T22:02:00Z">
        <w:r w:rsidR="00120E9C" w:rsidRPr="00120E9C">
          <w:rPr>
            <w:rFonts w:eastAsia="Times New Roman"/>
            <w:lang w:eastAsia="ko-KR"/>
          </w:rPr>
          <w:t>6.1.3.1a-x</w:t>
        </w:r>
        <w:r w:rsidR="0089705F">
          <w:rPr>
            <w:rFonts w:eastAsia="Times New Roman"/>
            <w:lang w:eastAsia="ko-KR"/>
          </w:rPr>
          <w:t xml:space="preserve"> </w:t>
        </w:r>
      </w:ins>
      <w:ins w:id="435" w:author="QCr0" w:date="2023-10-17T22:01:00Z">
        <w:r w:rsidR="0089705F">
          <w:rPr>
            <w:rFonts w:eastAsia="Times New Roman"/>
            <w:lang w:eastAsia="ko-KR"/>
          </w:rPr>
          <w:t xml:space="preserve">is used for </w:t>
        </w:r>
      </w:ins>
      <w:ins w:id="436"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37" w:author="QCr0" w:date="2023-10-17T22:01:00Z">
        <w:r w:rsidR="0089705F">
          <w:rPr>
            <w:rFonts w:eastAsia="Times New Roman"/>
            <w:lang w:eastAsia="ko-KR"/>
          </w:rPr>
          <w:t xml:space="preserve">. </w:t>
        </w:r>
      </w:ins>
      <w:ins w:id="438" w:author="QCr0" w:date="2023-10-17T22:03:00Z">
        <w:r w:rsidR="00120E9C">
          <w:rPr>
            <w:rFonts w:eastAsia="Times New Roman"/>
            <w:lang w:eastAsia="ko-KR"/>
          </w:rPr>
          <w:t xml:space="preserve">The </w:t>
        </w:r>
        <w:proofErr w:type="spellStart"/>
        <w:r w:rsidR="00120E9C">
          <w:rPr>
            <w:rFonts w:eastAsia="Times New Roman"/>
            <w:lang w:eastAsia="ko-KR"/>
          </w:rPr>
          <w:t>BT</w:t>
        </w:r>
        <w:r w:rsidR="00120E9C" w:rsidRPr="00A96210">
          <w:rPr>
            <w:rFonts w:eastAsia="Times New Roman"/>
            <w:vertAlign w:val="subscript"/>
            <w:lang w:eastAsia="ko-KR"/>
          </w:rPr>
          <w:t>i</w:t>
        </w:r>
        <w:proofErr w:type="spellEnd"/>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39" w:author="QCr0" w:date="2023-10-19T20:34:00Z">
        <w:r w:rsidR="003413B3">
          <w:rPr>
            <w:rFonts w:eastAsia="Times New Roman"/>
            <w:lang w:eastAsia="ko-KR"/>
          </w:rPr>
          <w:t>2</w:t>
        </w:r>
      </w:ins>
      <w:ins w:id="440" w:author="QCr0" w:date="2023-10-17T22:03:00Z">
        <w:r w:rsidR="00120E9C">
          <w:rPr>
            <w:rFonts w:eastAsia="Times New Roman"/>
            <w:lang w:eastAsia="ko-KR"/>
          </w:rPr>
          <w:t xml:space="preserve"> is used for </w:t>
        </w:r>
      </w:ins>
      <w:ins w:id="441" w:author="QCr0" w:date="2023-10-17T22:04:00Z">
        <w:r w:rsidR="003636F6">
          <w:rPr>
            <w:rFonts w:eastAsia="Times New Roman"/>
            <w:lang w:eastAsia="ko-KR"/>
          </w:rPr>
          <w:t>the logical channel group i</w:t>
        </w:r>
      </w:ins>
      <w:ins w:id="442"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43" w:author="QCr0" w:date="2023-10-17T04:43:00Z"/>
          <w:rFonts w:eastAsia="Times New Roman"/>
          <w:lang w:eastAsia="ko-KR"/>
        </w:rPr>
      </w:pPr>
      <w:ins w:id="444"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45" w:author="QCr0" w:date="2023-10-21T10:32:00Z">
        <w:r w:rsidR="005743ED">
          <w:rPr>
            <w:rFonts w:eastAsia="Times New Roman"/>
            <w:lang w:eastAsia="ko-KR"/>
          </w:rPr>
          <w:t xml:space="preserve">TS </w:t>
        </w:r>
      </w:ins>
      <w:ins w:id="446"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w:t>
        </w:r>
        <w:proofErr w:type="spellStart"/>
        <w:r w:rsidRPr="001B29DC">
          <w:rPr>
            <w:rFonts w:eastAsia="Times New Roman"/>
            <w:lang w:eastAsia="ko-KR"/>
          </w:rPr>
          <w:t>subheaders</w:t>
        </w:r>
        <w:proofErr w:type="spellEnd"/>
        <w:r w:rsidRPr="001B29DC">
          <w:rPr>
            <w:rFonts w:eastAsia="Times New Roman"/>
            <w:lang w:eastAsia="ko-KR"/>
          </w:rPr>
          <w:t xml:space="preserve"> are not considered in the buffer size computation. The length of this field is 8 bits. The values for the Buffer Size fields are shown in </w:t>
        </w:r>
      </w:ins>
      <w:ins w:id="447" w:author="QCr0" w:date="2023-10-17T22:02:00Z">
        <w:r w:rsidR="0089705F">
          <w:rPr>
            <w:rFonts w:eastAsia="Times New Roman"/>
            <w:lang w:eastAsia="ko-KR"/>
          </w:rPr>
          <w:t xml:space="preserve">Table </w:t>
        </w:r>
      </w:ins>
      <w:ins w:id="448" w:author="QCr0" w:date="2023-10-17T04:43:00Z">
        <w:r w:rsidRPr="001B29DC">
          <w:rPr>
            <w:rFonts w:eastAsia="Times New Roman"/>
            <w:lang w:eastAsia="ko-KR"/>
          </w:rPr>
          <w:t>6.1.3.1</w:t>
        </w:r>
      </w:ins>
      <w:ins w:id="449" w:author="QCr0" w:date="2023-10-17T22:03:00Z">
        <w:r w:rsidR="00120E9C">
          <w:rPr>
            <w:rFonts w:eastAsia="Times New Roman"/>
            <w:lang w:eastAsia="ko-KR"/>
          </w:rPr>
          <w:t>a-x</w:t>
        </w:r>
      </w:ins>
      <w:ins w:id="450" w:author="QCr0" w:date="2023-10-17T04:43:00Z">
        <w:r w:rsidRPr="001B29DC">
          <w:rPr>
            <w:rFonts w:eastAsia="Times New Roman"/>
            <w:lang w:eastAsia="ko-KR"/>
          </w:rPr>
          <w:t xml:space="preserve">. </w:t>
        </w:r>
      </w:ins>
      <w:ins w:id="451" w:author="QCr0" w:date="2023-10-17T04:48:00Z">
        <w:r w:rsidR="00964738">
          <w:rPr>
            <w:rFonts w:eastAsia="Times New Roman"/>
            <w:lang w:eastAsia="ko-KR"/>
          </w:rPr>
          <w:t>T</w:t>
        </w:r>
      </w:ins>
      <w:ins w:id="452" w:author="QCr0" w:date="2023-10-17T04:43:00Z">
        <w:r w:rsidRPr="001B29DC">
          <w:rPr>
            <w:rFonts w:eastAsia="Times New Roman"/>
            <w:lang w:eastAsia="ko-KR"/>
          </w:rPr>
          <w:t xml:space="preserve">he Buffer Size fields are included in ascending order based on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w:t>
        </w:r>
      </w:ins>
    </w:p>
    <w:p w14:paraId="307B4B03" w14:textId="77FBD72C" w:rsidR="00581706" w:rsidRDefault="00AA069D" w:rsidP="00581706">
      <w:pPr>
        <w:keepNext/>
        <w:keepLines/>
        <w:overflowPunct w:val="0"/>
        <w:autoSpaceDE w:val="0"/>
        <w:autoSpaceDN w:val="0"/>
        <w:adjustRightInd w:val="0"/>
        <w:spacing w:before="120"/>
        <w:ind w:left="1260" w:hanging="1260"/>
        <w:jc w:val="center"/>
        <w:textAlignment w:val="baseline"/>
        <w:outlineLvl w:val="3"/>
        <w:rPr>
          <w:ins w:id="453" w:author="QCr0" w:date="2023-10-17T21:55:00Z"/>
        </w:rPr>
      </w:pPr>
      <w:ins w:id="454" w:author="QCr0" w:date="2023-10-17T21:55:00Z">
        <w:r>
          <w:rPr>
            <w:noProof/>
            <w:color w:val="000000" w:themeColor="text1"/>
          </w:rPr>
          <w:object w:dxaOrig="5724" w:dyaOrig="3877" w14:anchorId="77B09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4.65pt;height:158.95pt;mso-width-percent:0;mso-height-percent:0;mso-width-percent:0;mso-height-percent:0" o:ole="">
              <v:imagedata r:id="rId20" o:title=""/>
            </v:shape>
            <o:OLEObject Type="Embed" ProgID="Visio.Drawing.15" ShapeID="_x0000_i1025" DrawAspect="Content" ObjectID="_1759821220" r:id="rId21"/>
          </w:object>
        </w:r>
      </w:ins>
    </w:p>
    <w:p w14:paraId="7E06870C" w14:textId="513C22E0" w:rsidR="005A6D30" w:rsidRDefault="00581706" w:rsidP="00581706">
      <w:pPr>
        <w:pStyle w:val="afc"/>
        <w:jc w:val="center"/>
        <w:rPr>
          <w:rFonts w:ascii="Arial" w:hAnsi="Arial" w:cs="Arial"/>
          <w:b/>
          <w:bCs/>
          <w:i w:val="0"/>
          <w:iCs w:val="0"/>
          <w:noProof/>
          <w:color w:val="000000" w:themeColor="text1"/>
          <w:sz w:val="20"/>
          <w:szCs w:val="20"/>
        </w:rPr>
      </w:pPr>
      <w:ins w:id="455" w:author="QCr0" w:date="2023-10-17T21:55:00Z">
        <w:r w:rsidRPr="00930A5E">
          <w:rPr>
            <w:rFonts w:ascii="Arial" w:hAnsi="Arial" w:cs="Arial"/>
            <w:b/>
            <w:bCs/>
            <w:i w:val="0"/>
            <w:iCs w:val="0"/>
            <w:color w:val="000000" w:themeColor="text1"/>
            <w:sz w:val="20"/>
            <w:szCs w:val="20"/>
          </w:rPr>
          <w:t xml:space="preserve">Figure </w:t>
        </w:r>
      </w:ins>
      <w:ins w:id="456"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57" w:author="QCr0" w:date="2023-10-17T22:05:00Z">
        <w:r w:rsidR="00AA0AD9">
          <w:rPr>
            <w:rFonts w:ascii="Arial" w:hAnsi="Arial" w:cs="Arial"/>
            <w:b/>
            <w:bCs/>
            <w:i w:val="0"/>
            <w:iCs w:val="0"/>
            <w:color w:val="000000" w:themeColor="text1"/>
            <w:sz w:val="20"/>
            <w:szCs w:val="20"/>
          </w:rPr>
          <w:t>x</w:t>
        </w:r>
      </w:ins>
      <w:ins w:id="458" w:author="QCr0" w:date="2023-10-17T21:58:00Z">
        <w:r w:rsidR="00930A5E" w:rsidRPr="00930A5E">
          <w:rPr>
            <w:rFonts w:ascii="Arial" w:hAnsi="Arial" w:cs="Arial"/>
            <w:b/>
            <w:bCs/>
            <w:i w:val="0"/>
            <w:iCs w:val="0"/>
            <w:color w:val="000000" w:themeColor="text1"/>
            <w:sz w:val="20"/>
            <w:szCs w:val="20"/>
          </w:rPr>
          <w:t>:</w:t>
        </w:r>
      </w:ins>
      <w:ins w:id="459"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60" w:author="QCr0" w:date="2023-10-17T21:55:00Z"/>
        </w:rPr>
      </w:pPr>
      <w:ins w:id="461" w:author="QCr0" w:date="2023-10-21T20:45:00Z">
        <w:r>
          <w:t xml:space="preserve">Editor’s Notes: The </w:t>
        </w:r>
        <w:r w:rsidR="00EB00AF">
          <w:t xml:space="preserve">MAC CE format illustrated above </w:t>
        </w:r>
      </w:ins>
      <w:ins w:id="462" w:author="QCr0" w:date="2023-10-21T20:47:00Z">
        <w:r w:rsidR="00987CD3">
          <w:t>is included</w:t>
        </w:r>
        <w:r w:rsidR="00991899">
          <w:t xml:space="preserve"> as</w:t>
        </w:r>
      </w:ins>
      <w:ins w:id="463" w:author="QCr0" w:date="2023-10-21T20:46:00Z">
        <w:r w:rsidR="009C6A99">
          <w:t xml:space="preserve"> a possible baseline for further discussion</w:t>
        </w:r>
      </w:ins>
      <w:ins w:id="464" w:author="QCr0" w:date="2023-10-21T20:47:00Z">
        <w:r w:rsidR="00991899">
          <w:t xml:space="preserve"> on its design</w:t>
        </w:r>
        <w:r w:rsidR="00987CD3">
          <w:t xml:space="preserve">. </w:t>
        </w:r>
      </w:ins>
      <w:ins w:id="465"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466"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467" w:author="QC Linhai" w:date="2023-08-09T20:59:00Z"/>
          <w:rFonts w:ascii="Arial" w:hAnsi="Arial"/>
          <w:b/>
          <w:noProof/>
          <w:lang w:eastAsia="zh-CN"/>
        </w:rPr>
      </w:pPr>
      <w:ins w:id="468"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469" w:author="QCr1" w:date="2023-09-06T21:02:00Z">
        <w:r w:rsidR="00F4272D" w:rsidRPr="003520BD">
          <w:rPr>
            <w:rFonts w:ascii="Arial" w:eastAsia="Times New Roman" w:hAnsi="Arial"/>
            <w:b/>
            <w:noProof/>
            <w:color w:val="000000" w:themeColor="text1"/>
            <w:lang w:eastAsia="ja-JP"/>
          </w:rPr>
          <w:t xml:space="preserve">in the </w:t>
        </w:r>
        <w:commentRangeStart w:id="470"/>
        <w:r w:rsidR="00F4272D" w:rsidRPr="003520BD">
          <w:rPr>
            <w:rFonts w:ascii="Arial" w:eastAsia="Times New Roman" w:hAnsi="Arial"/>
            <w:b/>
            <w:noProof/>
            <w:color w:val="000000" w:themeColor="text1"/>
            <w:lang w:eastAsia="ja-JP"/>
          </w:rPr>
          <w:t>new</w:t>
        </w:r>
      </w:ins>
      <w:commentRangeEnd w:id="470"/>
      <w:r w:rsidR="00B33EFC">
        <w:rPr>
          <w:rStyle w:val="ae"/>
        </w:rPr>
        <w:commentReference w:id="470"/>
      </w:r>
      <w:ins w:id="471"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472"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385"/>
    <w:bookmarkEnd w:id="386"/>
    <w:bookmarkEnd w:id="387"/>
    <w:bookmarkEnd w:id="388"/>
    <w:bookmarkEnd w:id="389"/>
    <w:bookmarkEnd w:id="390"/>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473"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474"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475"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476"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477"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478"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479"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480" w:author="QCr0" w:date="2023-10-18T22:58:00Z"/>
          <w:rFonts w:eastAsia="Times New Roman"/>
          <w:lang w:val="en-US" w:eastAsia="ko-KR"/>
        </w:rPr>
      </w:pPr>
      <w:ins w:id="481" w:author="QCr0" w:date="2023-10-18T22:53:00Z">
        <w:r>
          <w:rPr>
            <w:rFonts w:eastAsia="Times New Roman"/>
            <w:lang w:eastAsia="ko-KR"/>
          </w:rPr>
          <w:t xml:space="preserve">- </w:t>
        </w:r>
      </w:ins>
      <w:ins w:id="482" w:author="QCr0" w:date="2023-10-18T22:57:00Z">
        <w:r w:rsidR="00FB18E4">
          <w:rPr>
            <w:rFonts w:eastAsia="Times New Roman"/>
            <w:lang w:eastAsia="ko-KR"/>
          </w:rPr>
          <w:tab/>
        </w:r>
      </w:ins>
      <w:proofErr w:type="spellStart"/>
      <w:ins w:id="483" w:author="QCr0" w:date="2023-10-18T22:53:00Z">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w:t>
        </w:r>
      </w:ins>
      <w:ins w:id="484" w:author="QCr0" w:date="2023-10-19T18:19:00Z">
        <w:r w:rsidR="005E3B33">
          <w:rPr>
            <w:rFonts w:eastAsia="Times New Roman"/>
            <w:lang w:eastAsia="ko-KR"/>
          </w:rPr>
          <w:t>T</w:t>
        </w:r>
      </w:ins>
      <w:ins w:id="485" w:author="QCr0" w:date="2023-10-18T22:53:00Z">
        <w:r w:rsidRPr="001B29DC">
          <w:rPr>
            <w:rFonts w:eastAsia="Times New Roman"/>
            <w:lang w:eastAsia="ko-KR"/>
          </w:rPr>
          <w:t xml:space="preserve">his field indicates the presence of </w:t>
        </w:r>
      </w:ins>
      <w:ins w:id="486" w:author="QCr0" w:date="2023-10-18T22:59:00Z">
        <w:r w:rsidR="004A2AD2">
          <w:rPr>
            <w:rFonts w:eastAsia="Times New Roman"/>
            <w:lang w:eastAsia="ko-KR"/>
          </w:rPr>
          <w:t xml:space="preserve">delay information (i.e. </w:t>
        </w:r>
      </w:ins>
      <w:ins w:id="487" w:author="QCr0" w:date="2023-10-18T22:53:00Z">
        <w:r w:rsidRPr="001B29DC">
          <w:rPr>
            <w:rFonts w:eastAsia="Times New Roman"/>
            <w:lang w:eastAsia="ko-KR"/>
          </w:rPr>
          <w:t xml:space="preserve">the </w:t>
        </w:r>
      </w:ins>
      <w:ins w:id="488" w:author="QCr0" w:date="2023-10-18T22:59:00Z">
        <w:r w:rsidR="004A2AD2">
          <w:rPr>
            <w:rFonts w:eastAsia="Times New Roman"/>
            <w:lang w:eastAsia="ko-KR"/>
          </w:rPr>
          <w:t xml:space="preserve">Remaining Time and </w:t>
        </w:r>
      </w:ins>
      <w:ins w:id="489" w:author="QCr0" w:date="2023-10-18T22:53:00Z">
        <w:r w:rsidRPr="001B29DC">
          <w:rPr>
            <w:rFonts w:eastAsia="Times New Roman"/>
            <w:lang w:eastAsia="ko-KR"/>
          </w:rPr>
          <w:t>Buffer Size field</w:t>
        </w:r>
      </w:ins>
      <w:ins w:id="490" w:author="QCr0" w:date="2023-10-18T22:59:00Z">
        <w:r w:rsidR="004A2AD2">
          <w:rPr>
            <w:rFonts w:eastAsia="Times New Roman"/>
            <w:lang w:eastAsia="ko-KR"/>
          </w:rPr>
          <w:t>s)</w:t>
        </w:r>
      </w:ins>
      <w:ins w:id="491" w:author="QCr0" w:date="2023-10-18T22:53:00Z">
        <w:r w:rsidRPr="001B29DC">
          <w:rPr>
            <w:rFonts w:eastAsia="Times New Roman"/>
            <w:lang w:eastAsia="ko-KR"/>
          </w:rPr>
          <w:t xml:space="preserve"> for the logical channel group i.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1 indicates that the </w:t>
        </w:r>
      </w:ins>
      <w:ins w:id="492" w:author="QCr0" w:date="2023-10-18T23:00:00Z">
        <w:r w:rsidR="004A2AD2">
          <w:rPr>
            <w:rFonts w:eastAsia="Times New Roman"/>
            <w:lang w:eastAsia="ko-KR"/>
          </w:rPr>
          <w:t>delay information</w:t>
        </w:r>
      </w:ins>
      <w:ins w:id="493" w:author="QCr0" w:date="2023-10-18T22:53:00Z">
        <w:r w:rsidRPr="001B29DC">
          <w:rPr>
            <w:rFonts w:eastAsia="Times New Roman"/>
            <w:lang w:eastAsia="ko-KR"/>
          </w:rPr>
          <w:t xml:space="preserve"> for the logical channel group i is reported. The </w:t>
        </w:r>
        <w:proofErr w:type="spellStart"/>
        <w:r w:rsidRPr="001B29DC">
          <w:rPr>
            <w:rFonts w:eastAsia="Times New Roman"/>
            <w:lang w:eastAsia="ko-KR"/>
          </w:rPr>
          <w:t>LCG</w:t>
        </w:r>
        <w:r w:rsidRPr="001B29DC">
          <w:rPr>
            <w:rFonts w:eastAsia="Times New Roman"/>
            <w:vertAlign w:val="subscript"/>
            <w:lang w:eastAsia="ko-KR"/>
          </w:rPr>
          <w:t>i</w:t>
        </w:r>
        <w:proofErr w:type="spellEnd"/>
        <w:r w:rsidRPr="001B29DC">
          <w:rPr>
            <w:rFonts w:eastAsia="Times New Roman"/>
            <w:lang w:eastAsia="ko-KR"/>
          </w:rPr>
          <w:t xml:space="preserve"> field set to 0 indicates that the </w:t>
        </w:r>
      </w:ins>
      <w:ins w:id="494" w:author="QCr0" w:date="2023-10-18T23:00:00Z">
        <w:r w:rsidR="004A2AD2">
          <w:rPr>
            <w:rFonts w:eastAsia="Times New Roman"/>
            <w:lang w:eastAsia="ko-KR"/>
          </w:rPr>
          <w:t>delay information</w:t>
        </w:r>
      </w:ins>
      <w:ins w:id="495"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496" w:author="QCr0" w:date="2023-10-20T06:41:00Z"/>
          <w:rFonts w:eastAsia="Times New Roman"/>
          <w:lang w:val="en-US" w:eastAsia="ko-KR"/>
        </w:rPr>
      </w:pPr>
      <w:ins w:id="497" w:author="QCr0" w:date="2023-10-18T22:58:00Z">
        <w:r>
          <w:rPr>
            <w:rFonts w:eastAsia="Times New Roman"/>
            <w:lang w:val="en-US" w:eastAsia="ko-KR"/>
          </w:rPr>
          <w:t xml:space="preserve">- </w:t>
        </w:r>
        <w:r>
          <w:rPr>
            <w:rFonts w:eastAsia="Times New Roman"/>
            <w:lang w:val="en-US" w:eastAsia="ko-KR"/>
          </w:rPr>
          <w:tab/>
          <w:t xml:space="preserve">Remaining time: </w:t>
        </w:r>
      </w:ins>
      <w:ins w:id="498" w:author="QCr0" w:date="2023-10-19T18:18:00Z">
        <w:r w:rsidR="00D0336B">
          <w:rPr>
            <w:rFonts w:eastAsia="Times New Roman"/>
            <w:lang w:val="en-US" w:eastAsia="ko-KR"/>
          </w:rPr>
          <w:t>This fiel</w:t>
        </w:r>
      </w:ins>
      <w:ins w:id="499"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00" w:author="QCr0" w:date="2023-10-19T18:22:00Z">
        <w:r w:rsidR="0020182D">
          <w:rPr>
            <w:rFonts w:eastAsia="Times New Roman"/>
            <w:lang w:val="en-US" w:eastAsia="ko-KR"/>
          </w:rPr>
          <w:t xml:space="preserve">shortest </w:t>
        </w:r>
        <w:commentRangeStart w:id="501"/>
        <w:r w:rsidR="0020182D">
          <w:rPr>
            <w:rFonts w:eastAsia="Times New Roman"/>
            <w:lang w:val="en-US" w:eastAsia="ko-KR"/>
          </w:rPr>
          <w:t>remaining time</w:t>
        </w:r>
      </w:ins>
      <w:commentRangeEnd w:id="501"/>
      <w:r w:rsidR="00E27FDA">
        <w:rPr>
          <w:rStyle w:val="ae"/>
        </w:rPr>
        <w:commentReference w:id="501"/>
      </w:r>
      <w:ins w:id="502" w:author="QCr0" w:date="2023-10-19T18:39:00Z">
        <w:r w:rsidR="00457C5E">
          <w:rPr>
            <w:rFonts w:eastAsia="Times New Roman"/>
            <w:lang w:val="en-US" w:eastAsia="ko-KR"/>
          </w:rPr>
          <w:t xml:space="preserve">, which is defined as the </w:t>
        </w:r>
      </w:ins>
      <w:ins w:id="503" w:author="QCr0" w:date="2023-10-19T18:41:00Z">
        <w:r w:rsidR="00857B4A">
          <w:rPr>
            <w:rFonts w:eastAsia="Times New Roman"/>
            <w:lang w:val="en-US" w:eastAsia="ko-KR"/>
          </w:rPr>
          <w:t xml:space="preserve">smallest </w:t>
        </w:r>
      </w:ins>
      <w:ins w:id="504" w:author="QCr0" w:date="2023-10-19T18:39:00Z">
        <w:r w:rsidR="00457C5E">
          <w:rPr>
            <w:rFonts w:eastAsia="Times New Roman"/>
            <w:lang w:val="en-US" w:eastAsia="ko-KR"/>
          </w:rPr>
          <w:t xml:space="preserve">value of </w:t>
        </w:r>
        <w:commentRangeStart w:id="505"/>
        <w:commentRangeStart w:id="506"/>
        <w:proofErr w:type="spellStart"/>
        <w:r w:rsidR="00457C5E">
          <w:rPr>
            <w:rFonts w:eastAsia="Times New Roman"/>
            <w:lang w:val="en-US" w:eastAsia="ko-KR"/>
          </w:rPr>
          <w:t>PDCP</w:t>
        </w:r>
        <w:proofErr w:type="spellEnd"/>
        <w:r w:rsidR="00457C5E">
          <w:rPr>
            <w:rFonts w:eastAsia="Times New Roman"/>
            <w:lang w:val="en-US" w:eastAsia="ko-KR"/>
          </w:rPr>
          <w:t xml:space="preserve"> </w:t>
        </w:r>
      </w:ins>
      <w:proofErr w:type="spellStart"/>
      <w:ins w:id="507" w:author="QCr0" w:date="2023-10-20T06:36:00Z">
        <w:r w:rsidR="005D2A43" w:rsidRPr="00C85DBE">
          <w:rPr>
            <w:i/>
            <w:iCs/>
          </w:rPr>
          <w:t>discardTimer</w:t>
        </w:r>
        <w:proofErr w:type="spellEnd"/>
        <w:r w:rsidR="005D2A43">
          <w:t xml:space="preserve"> </w:t>
        </w:r>
      </w:ins>
      <w:commentRangeEnd w:id="505"/>
      <w:r w:rsidR="00FA5848">
        <w:rPr>
          <w:rStyle w:val="ae"/>
        </w:rPr>
        <w:commentReference w:id="505"/>
      </w:r>
      <w:commentRangeEnd w:id="506"/>
      <w:r w:rsidR="00A90EAD">
        <w:rPr>
          <w:rStyle w:val="ae"/>
        </w:rPr>
        <w:commentReference w:id="506"/>
      </w:r>
      <w:ins w:id="508" w:author="QCr0" w:date="2023-10-20T06:36:00Z">
        <w:r w:rsidR="005D2A43">
          <w:t xml:space="preserve">(as </w:t>
        </w:r>
      </w:ins>
      <w:ins w:id="509" w:author="QCr0" w:date="2023-10-20T06:37:00Z">
        <w:r w:rsidR="00F65F2B">
          <w:t>described</w:t>
        </w:r>
      </w:ins>
      <w:ins w:id="510" w:author="QCr0" w:date="2023-10-20T06:36:00Z">
        <w:r w:rsidR="005D2A43">
          <w:t xml:space="preserve"> in clause 7.3 in TS 38.323 [4]) </w:t>
        </w:r>
      </w:ins>
      <w:ins w:id="511" w:author="QCr0" w:date="2023-10-19T18:42:00Z">
        <w:r w:rsidR="00CA0E4C">
          <w:rPr>
            <w:rFonts w:eastAsia="Times New Roman"/>
            <w:lang w:val="en-US" w:eastAsia="ko-KR"/>
          </w:rPr>
          <w:t xml:space="preserve">among </w:t>
        </w:r>
      </w:ins>
      <w:ins w:id="512" w:author="QCr0" w:date="2023-10-19T18:22:00Z">
        <w:r w:rsidR="0020182D">
          <w:rPr>
            <w:rFonts w:eastAsia="Times New Roman"/>
            <w:lang w:val="en-US" w:eastAsia="ko-KR"/>
          </w:rPr>
          <w:t xml:space="preserve">all </w:t>
        </w:r>
        <w:commentRangeStart w:id="513"/>
        <w:r w:rsidR="0020182D">
          <w:rPr>
            <w:rFonts w:eastAsia="Times New Roman"/>
            <w:lang w:val="en-US" w:eastAsia="ko-KR"/>
          </w:rPr>
          <w:t>PDU</w:t>
        </w:r>
      </w:ins>
      <w:commentRangeEnd w:id="513"/>
      <w:r w:rsidR="006500EE">
        <w:rPr>
          <w:rStyle w:val="ae"/>
        </w:rPr>
        <w:commentReference w:id="513"/>
      </w:r>
      <w:ins w:id="514" w:author="QCr0" w:date="2023-10-19T18:22:00Z">
        <w:r w:rsidR="0020182D">
          <w:rPr>
            <w:rFonts w:eastAsia="Times New Roman"/>
            <w:lang w:val="en-US" w:eastAsia="ko-KR"/>
          </w:rPr>
          <w:t xml:space="preserve">s </w:t>
        </w:r>
      </w:ins>
      <w:ins w:id="515" w:author="QCr0" w:date="2023-10-19T18:23:00Z">
        <w:r w:rsidR="00092E21">
          <w:rPr>
            <w:rFonts w:eastAsia="Times New Roman"/>
            <w:lang w:val="en-US" w:eastAsia="ko-KR"/>
          </w:rPr>
          <w:t>in a logical channel group</w:t>
        </w:r>
      </w:ins>
      <w:ins w:id="516" w:author="QCr0" w:date="2023-10-19T18:42:00Z">
        <w:r w:rsidR="00CA0E4C">
          <w:rPr>
            <w:rFonts w:eastAsia="Times New Roman"/>
            <w:lang w:val="en-US" w:eastAsia="ko-KR"/>
          </w:rPr>
          <w:t>,</w:t>
        </w:r>
      </w:ins>
      <w:ins w:id="517" w:author="QCr0" w:date="2023-10-19T18:30:00Z">
        <w:r w:rsidR="006F3D01">
          <w:rPr>
            <w:rFonts w:eastAsia="Times New Roman"/>
            <w:lang w:val="en-US" w:eastAsia="ko-KR"/>
          </w:rPr>
          <w:t xml:space="preserve"> </w:t>
        </w:r>
      </w:ins>
      <w:ins w:id="518" w:author="QCr0" w:date="2023-10-20T06:36:00Z">
        <w:r w:rsidR="00B804AE">
          <w:t>at the time of the first symbol of the</w:t>
        </w:r>
      </w:ins>
      <w:ins w:id="519" w:author="QCr0" w:date="2023-10-20T06:39:00Z">
        <w:r w:rsidR="00752C8C">
          <w:t xml:space="preserve"> f</w:t>
        </w:r>
      </w:ins>
      <w:ins w:id="520" w:author="QCr0" w:date="2023-10-20T06:38:00Z">
        <w:r w:rsidR="00B36824">
          <w:t xml:space="preserve">irst </w:t>
        </w:r>
      </w:ins>
      <w:ins w:id="521" w:author="QCr0" w:date="2023-10-20T06:36:00Z">
        <w:r w:rsidR="00B804AE">
          <w:t xml:space="preserve">PUSCH transmission </w:t>
        </w:r>
      </w:ins>
      <w:ins w:id="522" w:author="QCr0" w:date="2023-10-20T06:39:00Z">
        <w:r w:rsidR="00752C8C">
          <w:t>that incl</w:t>
        </w:r>
        <w:commentRangeStart w:id="523"/>
        <w:r w:rsidR="00752C8C">
          <w:t xml:space="preserve">udes </w:t>
        </w:r>
      </w:ins>
      <w:ins w:id="524" w:author="QCr0" w:date="2023-10-20T06:36:00Z">
        <w:r w:rsidR="00B804AE">
          <w:t>th</w:t>
        </w:r>
      </w:ins>
      <w:ins w:id="525" w:author="QCr0" w:date="2023-10-20T06:38:00Z">
        <w:r w:rsidR="00026EEE">
          <w:t>is</w:t>
        </w:r>
      </w:ins>
      <w:ins w:id="526" w:author="QCr0" w:date="2023-10-20T06:36:00Z">
        <w:r w:rsidR="00B804AE">
          <w:t xml:space="preserve"> DSR </w:t>
        </w:r>
      </w:ins>
      <w:ins w:id="527" w:author="QCr0" w:date="2023-10-19T18:38:00Z">
        <w:r w:rsidR="007C4EDD">
          <w:rPr>
            <w:rFonts w:eastAsia="Times New Roman"/>
            <w:lang w:val="en-US" w:eastAsia="ko-KR"/>
          </w:rPr>
          <w:t>MAC CE</w:t>
        </w:r>
      </w:ins>
      <w:ins w:id="528" w:author="QCr0" w:date="2023-10-19T18:30:00Z">
        <w:r w:rsidR="009014FD">
          <w:rPr>
            <w:rFonts w:eastAsia="Times New Roman"/>
            <w:lang w:val="en-US" w:eastAsia="ko-KR"/>
          </w:rPr>
          <w:t xml:space="preserve">. </w:t>
        </w:r>
      </w:ins>
      <w:ins w:id="529" w:author="QCr0" w:date="2023-10-19T18:32:00Z">
        <w:r w:rsidR="00026D3D">
          <w:rPr>
            <w:rFonts w:eastAsia="Times New Roman"/>
            <w:lang w:val="en-US" w:eastAsia="ko-KR"/>
          </w:rPr>
          <w:t xml:space="preserve">The length of this field is </w:t>
        </w:r>
      </w:ins>
      <w:ins w:id="530" w:author="QCr0" w:date="2023-10-19T18:33:00Z">
        <w:r w:rsidR="005477F5">
          <w:rPr>
            <w:rFonts w:eastAsia="Times New Roman"/>
            <w:lang w:val="en-US" w:eastAsia="ko-KR"/>
          </w:rPr>
          <w:t>7</w:t>
        </w:r>
      </w:ins>
      <w:ins w:id="531" w:author="QCr0" w:date="2023-10-19T18:32:00Z">
        <w:r w:rsidR="00026D3D">
          <w:rPr>
            <w:rFonts w:eastAsia="Times New Roman"/>
            <w:lang w:val="en-US" w:eastAsia="ko-KR"/>
          </w:rPr>
          <w:t xml:space="preserve"> bits.</w:t>
        </w:r>
      </w:ins>
      <w:ins w:id="532" w:author="QCr0" w:date="2023-10-19T18:33:00Z">
        <w:r w:rsidR="001F4F29">
          <w:rPr>
            <w:rFonts w:eastAsia="Times New Roman"/>
            <w:lang w:val="en-US" w:eastAsia="ko-KR"/>
          </w:rPr>
          <w:t xml:space="preserve"> </w:t>
        </w:r>
      </w:ins>
      <w:ins w:id="533" w:author="QCr0" w:date="2023-10-20T06:41:00Z">
        <w:r w:rsidR="00943B72">
          <w:rPr>
            <w:rFonts w:eastAsia="Times New Roman"/>
            <w:lang w:val="en-US" w:eastAsia="ko-KR"/>
          </w:rPr>
          <w:t xml:space="preserve">If this field is set to </w:t>
        </w:r>
      </w:ins>
      <w:ins w:id="534" w:author="QCr0" w:date="2023-10-22T06:13:00Z">
        <w:r w:rsidR="00BD18E3">
          <w:rPr>
            <w:rFonts w:eastAsia="Times New Roman"/>
            <w:i/>
            <w:iCs/>
            <w:lang w:val="en-US" w:eastAsia="ko-KR"/>
          </w:rPr>
          <w:t>r</w:t>
        </w:r>
      </w:ins>
      <w:ins w:id="535" w:author="QCr0" w:date="2023-10-20T06:41:00Z">
        <w:r w:rsidR="00943B72">
          <w:rPr>
            <w:rFonts w:eastAsia="Times New Roman"/>
            <w:lang w:val="en-US" w:eastAsia="ko-KR"/>
          </w:rPr>
          <w:t>, then it co</w:t>
        </w:r>
      </w:ins>
      <w:ins w:id="536"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23"/>
      <w:r w:rsidR="00DB4449">
        <w:rPr>
          <w:rStyle w:val="ae"/>
        </w:rPr>
        <w:commentReference w:id="523"/>
      </w:r>
      <w:ins w:id="537" w:author="QCr0" w:date="2023-10-20T06:43:00Z">
        <w:r w:rsidR="009C03CC">
          <w:rPr>
            <w:rFonts w:eastAsia="Times New Roman"/>
            <w:lang w:val="en-US" w:eastAsia="ko-KR"/>
          </w:rPr>
          <w:sym w:font="Symbol" w:char="F0B4"/>
        </w:r>
      </w:ins>
      <w:ins w:id="538" w:author="QCr0" w:date="2023-10-20T06:42:00Z">
        <w:r w:rsidR="001C57BE">
          <w:rPr>
            <w:rFonts w:eastAsia="Times New Roman"/>
            <w:lang w:val="en-US" w:eastAsia="ko-KR"/>
          </w:rPr>
          <w:t xml:space="preserve"> </w:t>
        </w:r>
      </w:ins>
      <w:ins w:id="539" w:author="QCr0" w:date="2023-10-22T07:29:00Z">
        <w:r w:rsidR="00082D83">
          <w:rPr>
            <w:rFonts w:eastAsia="Times New Roman"/>
            <w:lang w:val="en-US" w:eastAsia="ko-KR"/>
          </w:rPr>
          <w:t>(</w:t>
        </w:r>
      </w:ins>
      <w:ins w:id="540" w:author="QCr0" w:date="2023-10-22T06:13:00Z">
        <w:r w:rsidR="00BD18E3">
          <w:rPr>
            <w:rFonts w:eastAsia="Times New Roman"/>
            <w:i/>
            <w:iCs/>
            <w:lang w:val="en-US" w:eastAsia="ko-KR"/>
          </w:rPr>
          <w:t>r</w:t>
        </w:r>
      </w:ins>
      <w:ins w:id="541" w:author="QCr0" w:date="2023-10-20T06:42:00Z">
        <w:r w:rsidR="001C57BE">
          <w:rPr>
            <w:rFonts w:eastAsia="Times New Roman"/>
            <w:lang w:val="en-US" w:eastAsia="ko-KR"/>
          </w:rPr>
          <w:t xml:space="preserve">, </w:t>
        </w:r>
      </w:ins>
      <w:proofErr w:type="spellStart"/>
      <w:ins w:id="542" w:author="QCr0" w:date="2023-10-22T06:14:00Z">
        <w:r w:rsidR="00BD18E3">
          <w:rPr>
            <w:rFonts w:eastAsia="Times New Roman"/>
            <w:i/>
            <w:iCs/>
            <w:lang w:val="en-US" w:eastAsia="ko-KR"/>
          </w:rPr>
          <w:t>r</w:t>
        </w:r>
      </w:ins>
      <w:ins w:id="543" w:author="QCr0" w:date="2023-10-20T06:43:00Z">
        <w:r w:rsidR="00780973">
          <w:rPr>
            <w:rFonts w:eastAsia="Times New Roman"/>
            <w:lang w:val="en-US" w:eastAsia="ko-KR"/>
          </w:rPr>
          <w:t>+1</w:t>
        </w:r>
      </w:ins>
      <w:proofErr w:type="spellEnd"/>
      <w:ins w:id="544" w:author="QCr0" w:date="2023-10-20T06:42:00Z">
        <w:r w:rsidR="001C57BE">
          <w:rPr>
            <w:rFonts w:eastAsia="Times New Roman"/>
            <w:lang w:val="en-US" w:eastAsia="ko-KR"/>
          </w:rPr>
          <w:t>]</w:t>
        </w:r>
      </w:ins>
      <w:ins w:id="545" w:author="QCr0" w:date="2023-10-20T06:43:00Z">
        <w:r w:rsidR="00780973">
          <w:rPr>
            <w:rFonts w:eastAsia="Times New Roman"/>
            <w:lang w:val="en-US" w:eastAsia="ko-KR"/>
          </w:rPr>
          <w:t xml:space="preserve"> msec. </w:t>
        </w:r>
      </w:ins>
      <w:ins w:id="546"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47" w:author="QCr0" w:date="2023-10-18T22:53:00Z"/>
          <w:rFonts w:eastAsia="Times New Roman"/>
          <w:lang w:val="en-US" w:eastAsia="ko-KR"/>
        </w:rPr>
      </w:pPr>
      <w:ins w:id="548" w:author="QCr0" w:date="2023-10-19T18:44:00Z">
        <w:r>
          <w:rPr>
            <w:rFonts w:eastAsia="Times New Roman"/>
            <w:lang w:val="en-US" w:eastAsia="ko-KR"/>
          </w:rPr>
          <w:t xml:space="preserve">Editor’s Notes: Since the typical </w:t>
        </w:r>
      </w:ins>
      <w:ins w:id="549"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50" w:author="QCr0" w:date="2023-10-19T18:46:00Z">
        <w:r w:rsidR="000E773A">
          <w:rPr>
            <w:rFonts w:eastAsia="Times New Roman"/>
            <w:lang w:val="en-US" w:eastAsia="ko-KR"/>
          </w:rPr>
          <w:t>to define a linear mapping between the value</w:t>
        </w:r>
      </w:ins>
      <w:ins w:id="551" w:author="QCr0" w:date="2023-10-19T20:25:00Z">
        <w:r w:rsidR="006170A4">
          <w:rPr>
            <w:rFonts w:eastAsia="Times New Roman"/>
            <w:lang w:val="en-US" w:eastAsia="ko-KR"/>
          </w:rPr>
          <w:t>s</w:t>
        </w:r>
      </w:ins>
      <w:ins w:id="552" w:author="QCr0" w:date="2023-10-19T18:46:00Z">
        <w:r w:rsidR="000E773A">
          <w:rPr>
            <w:rFonts w:eastAsia="Times New Roman"/>
            <w:lang w:val="en-US" w:eastAsia="ko-KR"/>
          </w:rPr>
          <w:t xml:space="preserve"> of Remaining Time field and actual remaining time</w:t>
        </w:r>
      </w:ins>
      <w:ins w:id="553" w:author="QCr0" w:date="2023-10-19T20:25:00Z">
        <w:r w:rsidR="006170A4">
          <w:rPr>
            <w:rFonts w:eastAsia="Times New Roman"/>
            <w:lang w:val="en-US" w:eastAsia="ko-KR"/>
          </w:rPr>
          <w:t>s</w:t>
        </w:r>
      </w:ins>
      <w:ins w:id="554" w:author="QCr0" w:date="2023-10-19T18:46:00Z">
        <w:r w:rsidR="000E773A">
          <w:rPr>
            <w:rFonts w:eastAsia="Times New Roman"/>
            <w:lang w:val="en-US" w:eastAsia="ko-KR"/>
          </w:rPr>
          <w:t>.</w:t>
        </w:r>
      </w:ins>
      <w:ins w:id="555" w:author="QCr0" w:date="2023-10-19T20:25:00Z">
        <w:r w:rsidR="00BA2079">
          <w:rPr>
            <w:rFonts w:eastAsia="Times New Roman"/>
            <w:lang w:val="en-US" w:eastAsia="ko-KR"/>
          </w:rPr>
          <w:t xml:space="preserve"> </w:t>
        </w:r>
      </w:ins>
      <w:ins w:id="556" w:author="QCr0" w:date="2023-10-19T20:26:00Z">
        <w:r w:rsidR="004B591F">
          <w:rPr>
            <w:rFonts w:eastAsia="Times New Roman"/>
            <w:lang w:val="en-US" w:eastAsia="ko-KR"/>
          </w:rPr>
          <w:t xml:space="preserve">If you have a different view, please describe your preferred </w:t>
        </w:r>
      </w:ins>
      <w:ins w:id="557" w:author="QCr0" w:date="2023-10-19T20:27:00Z">
        <w:r w:rsidR="004B591F">
          <w:rPr>
            <w:rFonts w:eastAsia="Times New Roman"/>
            <w:lang w:val="en-US" w:eastAsia="ko-KR"/>
          </w:rPr>
          <w:t xml:space="preserve">mapping and your justification for it. </w:t>
        </w:r>
      </w:ins>
      <w:ins w:id="558"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559" w:author="QCr0" w:date="2023-10-19T20:34:00Z"/>
          <w:rFonts w:eastAsia="Times New Roman"/>
          <w:lang w:eastAsia="ko-KR"/>
        </w:rPr>
      </w:pPr>
      <w:ins w:id="560" w:author="QCr0" w:date="2023-10-18T22:53:00Z">
        <w:r>
          <w:rPr>
            <w:rFonts w:eastAsia="Times New Roman"/>
            <w:lang w:eastAsia="ko-KR"/>
          </w:rPr>
          <w:t xml:space="preserve">- </w:t>
        </w:r>
        <w:r>
          <w:rPr>
            <w:rFonts w:eastAsia="Times New Roman"/>
            <w:lang w:eastAsia="ko-KR"/>
          </w:rPr>
          <w:tab/>
          <w:t xml:space="preserve">BT: </w:t>
        </w:r>
      </w:ins>
      <w:ins w:id="561" w:author="QCr0" w:date="2023-10-19T18:19:00Z">
        <w:r w:rsidR="005E3B33">
          <w:rPr>
            <w:rFonts w:eastAsia="Times New Roman"/>
            <w:lang w:eastAsia="ko-KR"/>
          </w:rPr>
          <w:t>T</w:t>
        </w:r>
      </w:ins>
      <w:ins w:id="562" w:author="QCr0" w:date="2023-10-18T22:53:00Z">
        <w:r>
          <w:rPr>
            <w:rFonts w:eastAsia="Times New Roman"/>
            <w:lang w:eastAsia="ko-KR"/>
          </w:rPr>
          <w:t xml:space="preserve">his field indicates the buffer size table used to encode the </w:t>
        </w:r>
      </w:ins>
      <w:ins w:id="563" w:author="QCr0" w:date="2023-10-19T20:31:00Z">
        <w:r w:rsidR="009E2388">
          <w:rPr>
            <w:rFonts w:eastAsia="Times New Roman"/>
            <w:lang w:eastAsia="ko-KR"/>
          </w:rPr>
          <w:t>B</w:t>
        </w:r>
      </w:ins>
      <w:ins w:id="564" w:author="QCr0" w:date="2023-10-18T22:53:00Z">
        <w:r>
          <w:rPr>
            <w:rFonts w:eastAsia="Times New Roman"/>
            <w:lang w:eastAsia="ko-KR"/>
          </w:rPr>
          <w:t xml:space="preserve">uffer </w:t>
        </w:r>
      </w:ins>
      <w:ins w:id="565" w:author="QCr0" w:date="2023-10-19T20:31:00Z">
        <w:r w:rsidR="009E2388">
          <w:rPr>
            <w:rFonts w:eastAsia="Times New Roman"/>
            <w:lang w:eastAsia="ko-KR"/>
          </w:rPr>
          <w:t>S</w:t>
        </w:r>
      </w:ins>
      <w:ins w:id="566" w:author="QCr0" w:date="2023-10-18T22:53:00Z">
        <w:r>
          <w:rPr>
            <w:rFonts w:eastAsia="Times New Roman"/>
            <w:lang w:eastAsia="ko-KR"/>
          </w:rPr>
          <w:t xml:space="preserve">ize </w:t>
        </w:r>
      </w:ins>
      <w:ins w:id="567"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568" w:author="QCr0" w:date="2023-10-18T22:53:00Z">
        <w:r>
          <w:rPr>
            <w:rFonts w:eastAsia="Times New Roman"/>
            <w:lang w:eastAsia="ko-KR"/>
          </w:rPr>
          <w:t>1</w:t>
        </w:r>
      </w:ins>
      <w:ins w:id="569" w:author="QCr0" w:date="2023-10-19T20:31:00Z">
        <w:r w:rsidR="00DA09A4">
          <w:rPr>
            <w:rFonts w:eastAsia="Times New Roman"/>
            <w:lang w:eastAsia="ko-KR"/>
          </w:rPr>
          <w:t>, it</w:t>
        </w:r>
      </w:ins>
      <w:ins w:id="570"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571" w:author="QCr0" w:date="2023-10-19T20:31:00Z">
        <w:r w:rsidR="00A5199A">
          <w:rPr>
            <w:rFonts w:eastAsia="Times New Roman"/>
            <w:lang w:eastAsia="ko-KR"/>
          </w:rPr>
          <w:t xml:space="preserve">. </w:t>
        </w:r>
      </w:ins>
      <w:ins w:id="572" w:author="QCr0" w:date="2023-10-19T20:32:00Z">
        <w:r w:rsidR="00A5199A">
          <w:rPr>
            <w:rFonts w:eastAsia="Times New Roman"/>
            <w:lang w:eastAsia="ko-KR"/>
          </w:rPr>
          <w:t xml:space="preserve">If the field is set to 0, it </w:t>
        </w:r>
      </w:ins>
      <w:ins w:id="573"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574" w:author="QCr0" w:date="2023-10-19T20:34:00Z">
        <w:r w:rsidR="003413B3">
          <w:rPr>
            <w:rFonts w:eastAsia="Times New Roman"/>
            <w:lang w:eastAsia="ko-KR"/>
          </w:rPr>
          <w:t>2</w:t>
        </w:r>
      </w:ins>
      <w:ins w:id="575"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576" w:author="QCr0" w:date="2023-10-18T22:53:00Z"/>
          <w:rFonts w:eastAsia="Times New Roman"/>
          <w:lang w:eastAsia="ko-KR"/>
        </w:rPr>
      </w:pPr>
      <w:ins w:id="577" w:author="QCr0" w:date="2023-10-19T20:34:00Z">
        <w:r>
          <w:rPr>
            <w:rFonts w:eastAsia="Times New Roman"/>
            <w:lang w:eastAsia="ko-KR"/>
          </w:rPr>
          <w:t xml:space="preserve">Editor’s Notes: </w:t>
        </w:r>
      </w:ins>
      <w:ins w:id="578" w:author="QCr0" w:date="2023-10-19T20:36:00Z">
        <w:r w:rsidR="00141372">
          <w:rPr>
            <w:rFonts w:eastAsia="Times New Roman"/>
            <w:lang w:eastAsia="ko-KR"/>
          </w:rPr>
          <w:t>T</w:t>
        </w:r>
      </w:ins>
      <w:ins w:id="579" w:author="QCr0" w:date="2023-10-19T20:34:00Z">
        <w:r>
          <w:rPr>
            <w:rFonts w:eastAsia="Times New Roman"/>
            <w:lang w:eastAsia="ko-KR"/>
          </w:rPr>
          <w:t>he rappo</w:t>
        </w:r>
      </w:ins>
      <w:ins w:id="580"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581"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582" w:author="QCr0" w:date="2023-10-19T20:39:00Z">
        <w:r w:rsidR="00030EDD">
          <w:rPr>
            <w:rFonts w:eastAsia="Times New Roman"/>
            <w:lang w:eastAsia="ko-KR"/>
          </w:rPr>
          <w:t xml:space="preserve">in the Enhanced BSR MAC CE, or use </w:t>
        </w:r>
      </w:ins>
      <w:ins w:id="583" w:author="QCr0" w:date="2023-10-22T07:59:00Z">
        <w:r w:rsidR="00367FC4">
          <w:rPr>
            <w:rFonts w:eastAsia="Times New Roman"/>
            <w:lang w:eastAsia="ko-KR"/>
          </w:rPr>
          <w:t xml:space="preserve">an </w:t>
        </w:r>
      </w:ins>
      <w:ins w:id="584" w:author="QCr0" w:date="2023-10-19T20:39:00Z">
        <w:r w:rsidR="006A60DC">
          <w:rPr>
            <w:rFonts w:eastAsia="Times New Roman"/>
            <w:lang w:eastAsia="ko-KR"/>
          </w:rPr>
          <w:t>one</w:t>
        </w:r>
      </w:ins>
      <w:ins w:id="585" w:author="QCr0" w:date="2023-10-22T07:59:00Z">
        <w:r w:rsidR="00367FC4">
          <w:rPr>
            <w:rFonts w:eastAsia="Times New Roman"/>
            <w:lang w:eastAsia="ko-KR"/>
          </w:rPr>
          <w:t>-</w:t>
        </w:r>
      </w:ins>
      <w:ins w:id="586" w:author="QCr0" w:date="2023-10-19T20:39:00Z">
        <w:r w:rsidR="006A60DC">
          <w:rPr>
            <w:rFonts w:eastAsia="Times New Roman"/>
            <w:lang w:eastAsia="ko-KR"/>
          </w:rPr>
          <w:t xml:space="preserve">bit </w:t>
        </w:r>
      </w:ins>
      <w:ins w:id="587" w:author="QCr0" w:date="2023-10-22T07:59:00Z">
        <w:r w:rsidR="00367FC4">
          <w:rPr>
            <w:rFonts w:eastAsia="Times New Roman"/>
            <w:lang w:eastAsia="ko-KR"/>
          </w:rPr>
          <w:t xml:space="preserve">indicator </w:t>
        </w:r>
      </w:ins>
      <w:ins w:id="588" w:author="QCr0" w:date="2023-10-19T20:40:00Z">
        <w:r w:rsidR="00283C00">
          <w:rPr>
            <w:rFonts w:eastAsia="Times New Roman"/>
            <w:lang w:eastAsia="ko-KR"/>
          </w:rPr>
          <w:t>between</w:t>
        </w:r>
      </w:ins>
      <w:ins w:id="589" w:author="QCr0" w:date="2023-10-19T20:39:00Z">
        <w:r w:rsidR="006A60DC">
          <w:rPr>
            <w:rFonts w:eastAsia="Times New Roman"/>
            <w:lang w:eastAsia="ko-KR"/>
          </w:rPr>
          <w:t xml:space="preserve"> the Remaining Time field </w:t>
        </w:r>
      </w:ins>
      <w:ins w:id="590" w:author="QCr0" w:date="2023-10-19T20:40:00Z">
        <w:r w:rsidR="00283C00">
          <w:rPr>
            <w:rFonts w:eastAsia="Times New Roman"/>
            <w:lang w:eastAsia="ko-KR"/>
          </w:rPr>
          <w:t>and the Buffer Size field for the purpose</w:t>
        </w:r>
      </w:ins>
      <w:ins w:id="591"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592" w:author="QCr0" w:date="2023-10-21T10:38:00Z">
        <w:r w:rsidR="00CF2AEF">
          <w:rPr>
            <w:rFonts w:eastAsia="Times New Roman"/>
            <w:lang w:eastAsia="ko-KR"/>
          </w:rPr>
          <w:t xml:space="preserve">a bit </w:t>
        </w:r>
      </w:ins>
      <w:ins w:id="593" w:author="QCr0" w:date="2023-10-19T20:41:00Z">
        <w:r w:rsidR="00F831C7">
          <w:rPr>
            <w:rFonts w:eastAsia="Times New Roman"/>
            <w:lang w:eastAsia="ko-KR"/>
          </w:rPr>
          <w:t xml:space="preserve">more efficient, </w:t>
        </w:r>
      </w:ins>
      <w:ins w:id="594" w:author="QCr0" w:date="2023-10-20T01:57:00Z">
        <w:r w:rsidR="00EB1437">
          <w:rPr>
            <w:rFonts w:eastAsia="Times New Roman"/>
            <w:lang w:eastAsia="ko-KR"/>
          </w:rPr>
          <w:t>because</w:t>
        </w:r>
      </w:ins>
      <w:ins w:id="595" w:author="QCr0" w:date="2023-10-19T20:41:00Z">
        <w:r w:rsidR="00F831C7">
          <w:rPr>
            <w:rFonts w:eastAsia="Times New Roman"/>
            <w:lang w:eastAsia="ko-KR"/>
          </w:rPr>
          <w:t xml:space="preserve"> </w:t>
        </w:r>
        <w:r w:rsidR="00231AFF">
          <w:rPr>
            <w:rFonts w:eastAsia="Times New Roman"/>
            <w:lang w:eastAsia="ko-KR"/>
          </w:rPr>
          <w:t xml:space="preserve">in </w:t>
        </w:r>
      </w:ins>
      <w:ins w:id="596" w:author="QCr0" w:date="2023-10-20T01:57:00Z">
        <w:r w:rsidR="00EB1437">
          <w:rPr>
            <w:rFonts w:eastAsia="Times New Roman"/>
            <w:lang w:eastAsia="ko-KR"/>
          </w:rPr>
          <w:t xml:space="preserve">typical </w:t>
        </w:r>
      </w:ins>
      <w:ins w:id="597" w:author="QCr0" w:date="2023-10-19T20:42:00Z">
        <w:r w:rsidR="00231AFF">
          <w:rPr>
            <w:rFonts w:eastAsia="Times New Roman"/>
            <w:lang w:eastAsia="ko-KR"/>
          </w:rPr>
          <w:t xml:space="preserve">scenarios only a small number of LCGs may be configured for delay status reporting. </w:t>
        </w:r>
      </w:ins>
      <w:ins w:id="598" w:author="QCr0" w:date="2023-10-19T20:39:00Z">
        <w:r w:rsidR="006A60DC">
          <w:rPr>
            <w:rFonts w:eastAsia="Times New Roman"/>
            <w:lang w:eastAsia="ko-KR"/>
          </w:rPr>
          <w:t xml:space="preserve"> </w:t>
        </w:r>
      </w:ins>
      <w:ins w:id="599" w:author="QCr0" w:date="2023-10-19T20:38:00Z">
        <w:r w:rsidR="00030EDD">
          <w:rPr>
            <w:rFonts w:eastAsia="Times New Roman"/>
            <w:lang w:eastAsia="ko-KR"/>
          </w:rPr>
          <w:t xml:space="preserve"> </w:t>
        </w:r>
      </w:ins>
    </w:p>
    <w:p w14:paraId="248306AC" w14:textId="3780B288" w:rsidR="00A93414" w:rsidRDefault="00A93414" w:rsidP="00AC5346">
      <w:pPr>
        <w:overflowPunct w:val="0"/>
        <w:autoSpaceDE w:val="0"/>
        <w:autoSpaceDN w:val="0"/>
        <w:adjustRightInd w:val="0"/>
        <w:ind w:left="568" w:hanging="284"/>
        <w:textAlignment w:val="baseline"/>
        <w:rPr>
          <w:ins w:id="600" w:author="QCr0" w:date="2023-10-20T07:22:00Z"/>
          <w:rFonts w:eastAsia="Times New Roman"/>
          <w:lang w:eastAsia="ko-KR"/>
        </w:rPr>
      </w:pPr>
      <w:ins w:id="601" w:author="QCr0" w:date="2023-10-18T22:53:00Z">
        <w:r w:rsidRPr="001B29DC">
          <w:rPr>
            <w:rFonts w:eastAsia="Times New Roman"/>
            <w:lang w:eastAsia="ko-KR"/>
          </w:rPr>
          <w:t>-</w:t>
        </w:r>
        <w:r w:rsidRPr="001B29DC">
          <w:rPr>
            <w:rFonts w:eastAsia="Times New Roman"/>
            <w:lang w:eastAsia="ko-KR"/>
          </w:rPr>
          <w:tab/>
          <w:t xml:space="preserve">Buffer Size: The Buffer Size field </w:t>
        </w:r>
      </w:ins>
      <w:ins w:id="602" w:author="QCr0" w:date="2023-10-19T20:49:00Z">
        <w:r w:rsidR="003552C0">
          <w:rPr>
            <w:rFonts w:eastAsia="Times New Roman"/>
            <w:lang w:eastAsia="ko-KR"/>
          </w:rPr>
          <w:t>indicates</w:t>
        </w:r>
      </w:ins>
      <w:ins w:id="603" w:author="QCr0" w:date="2023-10-18T22:53:00Z">
        <w:r w:rsidRPr="001B29DC">
          <w:rPr>
            <w:rFonts w:eastAsia="Times New Roman"/>
            <w:lang w:eastAsia="ko-KR"/>
          </w:rPr>
          <w:t xml:space="preserve"> the </w:t>
        </w:r>
      </w:ins>
      <w:ins w:id="604" w:author="QCr0" w:date="2023-10-19T20:49:00Z">
        <w:r w:rsidR="003552C0">
          <w:rPr>
            <w:rFonts w:eastAsia="Times New Roman"/>
            <w:lang w:eastAsia="ko-KR"/>
          </w:rPr>
          <w:t xml:space="preserve">total </w:t>
        </w:r>
      </w:ins>
      <w:ins w:id="605" w:author="QCr0" w:date="2023-10-19T20:44:00Z">
        <w:r w:rsidR="00BD1922" w:rsidRPr="00BD1922">
          <w:rPr>
            <w:rFonts w:eastAsia="Times New Roman"/>
            <w:lang w:eastAsia="ko-KR"/>
          </w:rPr>
          <w:t xml:space="preserve">size of </w:t>
        </w:r>
      </w:ins>
      <w:ins w:id="606" w:author="QCr0" w:date="2023-10-19T20:47:00Z">
        <w:r w:rsidR="00883CAF">
          <w:rPr>
            <w:rFonts w:eastAsia="Times New Roman"/>
            <w:lang w:eastAsia="ko-KR"/>
          </w:rPr>
          <w:t>al</w:t>
        </w:r>
        <w:commentRangeStart w:id="607"/>
        <w:r w:rsidR="00883CAF">
          <w:rPr>
            <w:rFonts w:eastAsia="Times New Roman"/>
            <w:lang w:eastAsia="ko-KR"/>
          </w:rPr>
          <w:t xml:space="preserve">l </w:t>
        </w:r>
      </w:ins>
      <w:ins w:id="608" w:author="QCr0" w:date="2023-10-19T20:44:00Z">
        <w:r w:rsidR="00BD1922" w:rsidRPr="00BD1922">
          <w:rPr>
            <w:rFonts w:eastAsia="Times New Roman"/>
            <w:lang w:eastAsia="ko-KR"/>
          </w:rPr>
          <w:t xml:space="preserve">PDUs </w:t>
        </w:r>
      </w:ins>
      <w:ins w:id="609" w:author="QCr0" w:date="2023-10-20T02:07:00Z">
        <w:r w:rsidR="00051655">
          <w:rPr>
            <w:rFonts w:eastAsia="Times New Roman"/>
            <w:lang w:eastAsia="ko-KR"/>
          </w:rPr>
          <w:t>that</w:t>
        </w:r>
      </w:ins>
      <w:ins w:id="610" w:author="QCr0" w:date="2023-10-20T02:05:00Z">
        <w:r w:rsidR="00B6564C">
          <w:rPr>
            <w:rFonts w:eastAsia="Times New Roman"/>
            <w:lang w:eastAsia="ko-KR"/>
          </w:rPr>
          <w:t xml:space="preserve"> are in the same </w:t>
        </w:r>
        <w:proofErr w:type="spellStart"/>
        <w:r w:rsidR="00B6564C">
          <w:rPr>
            <w:rFonts w:eastAsia="Times New Roman"/>
            <w:lang w:eastAsia="ko-KR"/>
          </w:rPr>
          <w:t>P</w:t>
        </w:r>
      </w:ins>
      <w:commentRangeEnd w:id="607"/>
      <w:r w:rsidR="00C34EB8">
        <w:rPr>
          <w:rStyle w:val="ae"/>
        </w:rPr>
        <w:commentReference w:id="607"/>
      </w:r>
      <w:ins w:id="611" w:author="QCr0" w:date="2023-10-20T02:05:00Z">
        <w:r w:rsidR="00B6564C">
          <w:rPr>
            <w:rFonts w:eastAsia="Times New Roman"/>
            <w:lang w:eastAsia="ko-KR"/>
          </w:rPr>
          <w:t>DU</w:t>
        </w:r>
        <w:proofErr w:type="spellEnd"/>
        <w:r w:rsidR="00B6564C">
          <w:rPr>
            <w:rFonts w:eastAsia="Times New Roman"/>
            <w:lang w:eastAsia="ko-KR"/>
          </w:rPr>
          <w:t xml:space="preserve"> set as the PDU </w:t>
        </w:r>
      </w:ins>
      <w:ins w:id="612" w:author="QCr0" w:date="2023-10-20T02:07:00Z">
        <w:r w:rsidR="00051655">
          <w:rPr>
            <w:rFonts w:eastAsia="Times New Roman"/>
            <w:lang w:eastAsia="ko-KR"/>
          </w:rPr>
          <w:t>which</w:t>
        </w:r>
      </w:ins>
      <w:ins w:id="613" w:author="QCr0" w:date="2023-10-20T02:05:00Z">
        <w:r w:rsidR="00B6564C">
          <w:rPr>
            <w:rFonts w:eastAsia="Times New Roman"/>
            <w:lang w:eastAsia="ko-KR"/>
          </w:rPr>
          <w:t xml:space="preserve"> triggered the DSR</w:t>
        </w:r>
      </w:ins>
      <w:ins w:id="614" w:author="QCr0" w:date="2023-10-19T20:48:00Z">
        <w:r w:rsidR="00101238">
          <w:rPr>
            <w:rFonts w:eastAsia="Times New Roman"/>
            <w:lang w:eastAsia="ko-KR"/>
          </w:rPr>
          <w:t xml:space="preserve"> </w:t>
        </w:r>
      </w:ins>
      <w:ins w:id="615" w:author="QCr0" w:date="2023-10-20T02:07:00Z">
        <w:r w:rsidR="00E3699C">
          <w:rPr>
            <w:rFonts w:eastAsia="Times New Roman"/>
            <w:lang w:eastAsia="ko-KR"/>
          </w:rPr>
          <w:t>for th</w:t>
        </w:r>
      </w:ins>
      <w:ins w:id="616" w:author="QCr0" w:date="2023-10-20T02:08:00Z">
        <w:r w:rsidR="00E3699C">
          <w:rPr>
            <w:rFonts w:eastAsia="Times New Roman"/>
            <w:lang w:eastAsia="ko-KR"/>
          </w:rPr>
          <w:t xml:space="preserve">e corresponding logical channel group </w:t>
        </w:r>
      </w:ins>
      <w:ins w:id="617" w:author="QCr0" w:date="2023-10-20T02:06:00Z">
        <w:r w:rsidR="002E350B">
          <w:rPr>
            <w:rFonts w:eastAsia="Times New Roman"/>
            <w:lang w:eastAsia="ko-KR"/>
          </w:rPr>
          <w:t xml:space="preserve">and have </w:t>
        </w:r>
      </w:ins>
      <w:ins w:id="618" w:author="QCr0" w:date="2023-10-19T20:48:00Z">
        <w:r w:rsidR="00101238">
          <w:rPr>
            <w:rFonts w:eastAsia="Times New Roman"/>
            <w:lang w:eastAsia="ko-KR"/>
          </w:rPr>
          <w:t xml:space="preserve">remaining times </w:t>
        </w:r>
      </w:ins>
      <w:ins w:id="619" w:author="QCr0" w:date="2023-10-19T20:44:00Z">
        <w:r w:rsidR="00BD1922" w:rsidRPr="00BD1922">
          <w:rPr>
            <w:rFonts w:eastAsia="Times New Roman"/>
            <w:lang w:eastAsia="ko-KR"/>
          </w:rPr>
          <w:t>below</w:t>
        </w:r>
      </w:ins>
      <w:ins w:id="620" w:author="QCr0" w:date="2023-10-20T07:22:00Z">
        <w:r w:rsidR="00FF77CD">
          <w:rPr>
            <w:rFonts w:eastAsia="Times New Roman"/>
            <w:lang w:eastAsia="ko-KR"/>
          </w:rPr>
          <w:t xml:space="preserve"> the</w:t>
        </w:r>
      </w:ins>
      <w:ins w:id="621" w:author="QCr0" w:date="2023-10-19T20:44:00Z">
        <w:r w:rsidR="00BD1922" w:rsidRPr="00BD1922">
          <w:rPr>
            <w:rFonts w:eastAsia="Times New Roman"/>
            <w:lang w:eastAsia="ko-KR"/>
          </w:rPr>
          <w:t xml:space="preserve"> </w:t>
        </w:r>
      </w:ins>
      <w:proofErr w:type="spellStart"/>
      <w:ins w:id="622" w:author="QCr0" w:date="2023-10-20T07:22:00Z">
        <w:r w:rsidR="00FF77CD" w:rsidRPr="00257C31">
          <w:rPr>
            <w:i/>
            <w:lang w:eastAsia="ko-KR"/>
          </w:rPr>
          <w:t>remainingTimeThreshold</w:t>
        </w:r>
        <w:proofErr w:type="spellEnd"/>
        <w:r w:rsidR="00FF77CD">
          <w:rPr>
            <w:rFonts w:eastAsia="Times New Roman"/>
            <w:lang w:eastAsia="ko-KR"/>
          </w:rPr>
          <w:t xml:space="preserve"> </w:t>
        </w:r>
      </w:ins>
      <w:ins w:id="623" w:author="QCr0" w:date="2023-10-19T20:49:00Z">
        <w:r w:rsidR="003552C0">
          <w:rPr>
            <w:rFonts w:eastAsia="Times New Roman"/>
            <w:lang w:eastAsia="ko-KR"/>
          </w:rPr>
          <w:t xml:space="preserve">at the time </w:t>
        </w:r>
      </w:ins>
      <w:ins w:id="624" w:author="QCr0" w:date="2023-10-19T20:52:00Z">
        <w:r w:rsidR="00AB338A">
          <w:rPr>
            <w:rFonts w:eastAsia="Times New Roman"/>
            <w:lang w:eastAsia="ko-KR"/>
          </w:rPr>
          <w:t>when the MAC PDU which contains this</w:t>
        </w:r>
      </w:ins>
      <w:ins w:id="625" w:author="QCr0" w:date="2023-10-19T20:49:00Z">
        <w:r w:rsidR="003552C0">
          <w:rPr>
            <w:rFonts w:eastAsia="Times New Roman"/>
            <w:lang w:eastAsia="ko-KR"/>
          </w:rPr>
          <w:t xml:space="preserve"> DSR MAC CE</w:t>
        </w:r>
      </w:ins>
      <w:ins w:id="626" w:author="QCr0" w:date="2023-10-19T20:52:00Z">
        <w:r w:rsidR="00AB338A">
          <w:rPr>
            <w:rFonts w:eastAsia="Times New Roman"/>
            <w:lang w:eastAsia="ko-KR"/>
          </w:rPr>
          <w:t xml:space="preserve"> </w:t>
        </w:r>
      </w:ins>
      <w:ins w:id="627" w:author="QCr0" w:date="2023-10-20T01:58:00Z">
        <w:r w:rsidR="00437FD8">
          <w:rPr>
            <w:rFonts w:eastAsia="Times New Roman"/>
            <w:lang w:eastAsia="ko-KR"/>
          </w:rPr>
          <w:t>is assembled</w:t>
        </w:r>
      </w:ins>
      <w:ins w:id="628" w:author="QCr0" w:date="2023-10-19T20:44:00Z">
        <w:r w:rsidR="00BD1922" w:rsidRPr="00BD1922">
          <w:rPr>
            <w:rFonts w:eastAsia="Times New Roman"/>
            <w:lang w:eastAsia="ko-KR"/>
          </w:rPr>
          <w:t xml:space="preserve">, if </w:t>
        </w:r>
      </w:ins>
      <w:proofErr w:type="spellStart"/>
      <w:ins w:id="629" w:author="QCr0" w:date="2023-10-20T01:59:00Z">
        <w:r w:rsidR="001E4568" w:rsidRPr="00EE397A">
          <w:rPr>
            <w:rFonts w:eastAsia="Times New Roman"/>
            <w:i/>
            <w:iCs/>
            <w:lang w:eastAsia="ko-KR"/>
          </w:rPr>
          <w:t>pdu-SetDiscard</w:t>
        </w:r>
      </w:ins>
      <w:proofErr w:type="spellEnd"/>
      <w:ins w:id="630" w:author="QCr0" w:date="2023-10-19T20:50:00Z">
        <w:r w:rsidR="003552C0">
          <w:rPr>
            <w:rFonts w:eastAsia="Times New Roman"/>
            <w:lang w:eastAsia="ko-KR"/>
          </w:rPr>
          <w:t xml:space="preserve"> </w:t>
        </w:r>
      </w:ins>
      <w:ins w:id="631" w:author="QCr0" w:date="2023-10-19T20:44:00Z">
        <w:r w:rsidR="00BD1922" w:rsidRPr="00BD1922">
          <w:rPr>
            <w:rFonts w:eastAsia="Times New Roman"/>
            <w:lang w:eastAsia="ko-KR"/>
          </w:rPr>
          <w:t xml:space="preserve">is configured.  </w:t>
        </w:r>
      </w:ins>
      <w:ins w:id="632" w:author="QCr0" w:date="2023-10-19T20:54:00Z">
        <w:r w:rsidR="00360A69">
          <w:rPr>
            <w:rFonts w:eastAsia="Times New Roman"/>
            <w:lang w:eastAsia="ko-KR"/>
          </w:rPr>
          <w:t>Th</w:t>
        </w:r>
      </w:ins>
      <w:ins w:id="633" w:author="QCr0" w:date="2023-10-20T02:09:00Z">
        <w:r w:rsidR="003C1CC4">
          <w:rPr>
            <w:rFonts w:eastAsia="Times New Roman"/>
            <w:lang w:eastAsia="ko-KR"/>
          </w:rPr>
          <w:t>is</w:t>
        </w:r>
      </w:ins>
      <w:ins w:id="634" w:author="QCr0" w:date="2023-10-20T02:10:00Z">
        <w:r w:rsidR="00B00BC0">
          <w:rPr>
            <w:rFonts w:eastAsia="Times New Roman"/>
            <w:lang w:eastAsia="ko-KR"/>
          </w:rPr>
          <w:t xml:space="preserve"> total</w:t>
        </w:r>
      </w:ins>
      <w:ins w:id="635" w:author="QCr0" w:date="2023-10-20T02:09:00Z">
        <w:r w:rsidR="003C1CC4">
          <w:rPr>
            <w:rFonts w:eastAsia="Times New Roman"/>
            <w:lang w:eastAsia="ko-KR"/>
          </w:rPr>
          <w:t xml:space="preserve"> </w:t>
        </w:r>
      </w:ins>
      <w:ins w:id="636" w:author="QCr0" w:date="2023-10-19T20:54:00Z">
        <w:r w:rsidR="00AC5346">
          <w:rPr>
            <w:rFonts w:eastAsia="Times New Roman"/>
            <w:lang w:eastAsia="ko-KR"/>
          </w:rPr>
          <w:t xml:space="preserve">size </w:t>
        </w:r>
      </w:ins>
      <w:ins w:id="637" w:author="QCr0" w:date="2023-10-19T20:56:00Z">
        <w:r w:rsidR="00D31686">
          <w:rPr>
            <w:rFonts w:eastAsia="Times New Roman"/>
            <w:lang w:eastAsia="ko-KR"/>
          </w:rPr>
          <w:t xml:space="preserve">is </w:t>
        </w:r>
      </w:ins>
      <w:ins w:id="638" w:author="QCr0" w:date="2023-10-19T20:54:00Z">
        <w:r w:rsidR="00AC5346">
          <w:rPr>
            <w:rFonts w:eastAsia="Times New Roman"/>
            <w:lang w:eastAsia="ko-KR"/>
          </w:rPr>
          <w:t xml:space="preserve">calculated </w:t>
        </w:r>
      </w:ins>
      <w:ins w:id="639" w:author="QCr0" w:date="2023-10-18T22:53:00Z">
        <w:r w:rsidRPr="001B29DC">
          <w:rPr>
            <w:rFonts w:eastAsia="Times New Roman"/>
            <w:lang w:eastAsia="ko-KR"/>
          </w:rPr>
          <w:t xml:space="preserve">according to the data volume calculation procedure in TS 38.322 [3] and </w:t>
        </w:r>
      </w:ins>
      <w:ins w:id="640" w:author="QCr0" w:date="2023-10-19T20:54:00Z">
        <w:r w:rsidR="00AC5346">
          <w:rPr>
            <w:rFonts w:eastAsia="Times New Roman"/>
            <w:lang w:eastAsia="ko-KR"/>
          </w:rPr>
          <w:t xml:space="preserve">TS </w:t>
        </w:r>
      </w:ins>
      <w:ins w:id="641" w:author="QCr0" w:date="2023-10-18T22:53:00Z">
        <w:r w:rsidRPr="001B29DC">
          <w:rPr>
            <w:rFonts w:eastAsia="Times New Roman"/>
            <w:lang w:eastAsia="ko-KR"/>
          </w:rPr>
          <w:t>38.323 [4]</w:t>
        </w:r>
      </w:ins>
      <w:ins w:id="642" w:author="QCr0" w:date="2023-10-20T02:14:00Z">
        <w:r w:rsidR="006D3562">
          <w:rPr>
            <w:rFonts w:eastAsia="Times New Roman"/>
            <w:lang w:eastAsia="ko-KR"/>
          </w:rPr>
          <w:t xml:space="preserve"> and is indicated in bytes</w:t>
        </w:r>
      </w:ins>
      <w:ins w:id="643" w:author="QCr0" w:date="2023-10-18T22:53:00Z">
        <w:r w:rsidRPr="001B29DC">
          <w:rPr>
            <w:rFonts w:eastAsia="Times New Roman"/>
            <w:lang w:eastAsia="ko-KR"/>
          </w:rPr>
          <w:t xml:space="preserve">. </w:t>
        </w:r>
      </w:ins>
      <w:ins w:id="644" w:author="QCr0" w:date="2023-10-20T02:03:00Z">
        <w:r w:rsidR="004B1D3E">
          <w:rPr>
            <w:rFonts w:eastAsia="Times New Roman"/>
            <w:lang w:eastAsia="ko-KR"/>
          </w:rPr>
          <w:t xml:space="preserve">If the </w:t>
        </w:r>
      </w:ins>
      <w:ins w:id="645" w:author="QCr0" w:date="2023-10-20T02:10:00Z">
        <w:r w:rsidR="003C1CC4">
          <w:rPr>
            <w:rFonts w:eastAsia="Times New Roman"/>
            <w:lang w:eastAsia="ko-KR"/>
          </w:rPr>
          <w:t xml:space="preserve">corresponding </w:t>
        </w:r>
      </w:ins>
      <w:ins w:id="646"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proofErr w:type="spellStart"/>
        <w:r w:rsidR="004B1D3E" w:rsidRPr="00EE397A">
          <w:rPr>
            <w:rFonts w:eastAsia="Times New Roman"/>
            <w:i/>
            <w:iCs/>
            <w:lang w:eastAsia="ko-KR"/>
          </w:rPr>
          <w:t>additionalBSR-TableAllowed</w:t>
        </w:r>
        <w:proofErr w:type="spellEnd"/>
        <w:r w:rsidR="004B1D3E" w:rsidRPr="004B1D3E">
          <w:rPr>
            <w:rFonts w:eastAsia="Times New Roman"/>
            <w:lang w:eastAsia="ko-KR"/>
          </w:rPr>
          <w:t xml:space="preserve"> and </w:t>
        </w:r>
      </w:ins>
      <w:ins w:id="647" w:author="QCr0" w:date="2023-10-20T02:10:00Z">
        <w:r w:rsidR="00B00BC0">
          <w:rPr>
            <w:rFonts w:eastAsia="Times New Roman"/>
            <w:lang w:eastAsia="ko-KR"/>
          </w:rPr>
          <w:t xml:space="preserve">this total size </w:t>
        </w:r>
      </w:ins>
      <w:ins w:id="648" w:author="QCr0" w:date="2023-10-20T02:03:00Z">
        <w:r w:rsidR="004B1D3E" w:rsidRPr="004B1D3E">
          <w:rPr>
            <w:rFonts w:eastAsia="Times New Roman"/>
            <w:lang w:eastAsia="ko-KR"/>
          </w:rPr>
          <w:t>is within the range of the BSR table specified in Table 6.1.3.1a-x</w:t>
        </w:r>
      </w:ins>
      <w:ins w:id="649" w:author="QCr0" w:date="2023-10-20T02:11:00Z">
        <w:r w:rsidR="00B00BC0">
          <w:rPr>
            <w:rFonts w:eastAsia="Times New Roman"/>
            <w:lang w:eastAsia="ko-KR"/>
          </w:rPr>
          <w:t xml:space="preserve">, the MAC entity shall use </w:t>
        </w:r>
      </w:ins>
      <w:ins w:id="650"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651" w:author="QCr0" w:date="2023-10-20T02:02:00Z">
        <w:r w:rsidR="00C37B0A">
          <w:rPr>
            <w:rFonts w:eastAsia="Times New Roman"/>
            <w:lang w:eastAsia="ko-KR"/>
          </w:rPr>
          <w:t xml:space="preserve">. </w:t>
        </w:r>
      </w:ins>
      <w:ins w:id="652" w:author="QCr0" w:date="2023-10-20T02:12:00Z">
        <w:r w:rsidR="00DF2929">
          <w:rPr>
            <w:rFonts w:eastAsia="Times New Roman"/>
            <w:lang w:eastAsia="ko-KR"/>
          </w:rPr>
          <w:t xml:space="preserve">Otherwise, the </w:t>
        </w:r>
      </w:ins>
      <w:ins w:id="653" w:author="QCr0" w:date="2023-10-20T02:13:00Z">
        <w:r w:rsidR="00651163">
          <w:rPr>
            <w:rFonts w:eastAsia="Times New Roman"/>
            <w:lang w:eastAsia="ko-KR"/>
          </w:rPr>
          <w:t xml:space="preserve">MAC entity shall use the </w:t>
        </w:r>
      </w:ins>
      <w:ins w:id="654" w:author="QCr0" w:date="2023-10-20T02:12:00Z">
        <w:r w:rsidR="00DF2929" w:rsidRPr="004B1D3E">
          <w:rPr>
            <w:rFonts w:eastAsia="Times New Roman"/>
            <w:lang w:eastAsia="ko-KR"/>
          </w:rPr>
          <w:t>BSR table specified in Table 6.1.3.1</w:t>
        </w:r>
      </w:ins>
      <w:ins w:id="655" w:author="QCr0" w:date="2023-10-20T02:13:00Z">
        <w:r w:rsidR="00651163">
          <w:rPr>
            <w:rFonts w:eastAsia="Times New Roman"/>
            <w:lang w:eastAsia="ko-KR"/>
          </w:rPr>
          <w:t xml:space="preserve">. </w:t>
        </w:r>
      </w:ins>
      <w:ins w:id="656" w:author="QCr0" w:date="2023-10-18T22:53:00Z">
        <w:r w:rsidRPr="001B29DC">
          <w:rPr>
            <w:rFonts w:eastAsia="Times New Roman"/>
            <w:lang w:eastAsia="ko-KR"/>
          </w:rPr>
          <w:t xml:space="preserve">The length of this field is </w:t>
        </w:r>
      </w:ins>
      <w:ins w:id="657" w:author="QCr0" w:date="2023-10-21T10:40:00Z">
        <w:r w:rsidR="00EE397A">
          <w:rPr>
            <w:rFonts w:eastAsia="Times New Roman"/>
            <w:lang w:eastAsia="ko-KR"/>
          </w:rPr>
          <w:t>8 bits</w:t>
        </w:r>
      </w:ins>
      <w:ins w:id="658" w:author="QCr0" w:date="2023-10-18T22:53:00Z">
        <w:r w:rsidRPr="001B29DC">
          <w:rPr>
            <w:rFonts w:eastAsia="Times New Roman"/>
            <w:lang w:eastAsia="ko-KR"/>
          </w:rPr>
          <w:t>.</w:t>
        </w:r>
      </w:ins>
      <w:ins w:id="659" w:author="QCr0" w:date="2023-10-20T02:01:00Z">
        <w:r w:rsidR="000F6890">
          <w:rPr>
            <w:rFonts w:eastAsia="Times New Roman"/>
            <w:lang w:eastAsia="ko-KR"/>
          </w:rPr>
          <w:t xml:space="preserve"> </w:t>
        </w:r>
      </w:ins>
    </w:p>
    <w:p w14:paraId="43318697" w14:textId="7F4E26A7" w:rsidR="00CF5A03" w:rsidRPr="001B29DC" w:rsidRDefault="00CF5A03" w:rsidP="00EE397A">
      <w:pPr>
        <w:overflowPunct w:val="0"/>
        <w:autoSpaceDE w:val="0"/>
        <w:autoSpaceDN w:val="0"/>
        <w:adjustRightInd w:val="0"/>
        <w:ind w:left="1260" w:hanging="1260"/>
        <w:textAlignment w:val="baseline"/>
        <w:rPr>
          <w:ins w:id="660" w:author="QCr0" w:date="2023-10-18T22:53:00Z"/>
          <w:rFonts w:eastAsia="Times New Roman"/>
          <w:lang w:eastAsia="ko-KR"/>
        </w:rPr>
      </w:pPr>
      <w:ins w:id="661" w:author="QCr0" w:date="2023-10-20T07:22:00Z">
        <w:r>
          <w:rPr>
            <w:rFonts w:eastAsia="Times New Roman"/>
            <w:lang w:eastAsia="ko-KR"/>
          </w:rPr>
          <w:t xml:space="preserve">Editor’s Notes: FFS how to report buffer size when </w:t>
        </w:r>
      </w:ins>
      <w:ins w:id="662" w:author="QCr0" w:date="2023-10-20T07:23:00Z">
        <w:r>
          <w:rPr>
            <w:rFonts w:eastAsia="Times New Roman"/>
            <w:lang w:eastAsia="ko-KR"/>
          </w:rPr>
          <w:t>PDU-set based discard is not configured.</w:t>
        </w:r>
      </w:ins>
      <w:ins w:id="663"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664" w:author="QCr0" w:date="2023-10-19T21:11:00Z"/>
          <w:rFonts w:eastAsia="Times New Roman"/>
          <w:bCs/>
          <w:noProof/>
          <w:color w:val="000000" w:themeColor="text1"/>
          <w:lang w:eastAsia="ko-KR"/>
        </w:rPr>
      </w:pPr>
      <w:ins w:id="665"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666" w:author="QCr0" w:date="2023-10-19T20:59:00Z">
        <w:r>
          <w:rPr>
            <w:rFonts w:eastAsia="Times New Roman"/>
            <w:bCs/>
            <w:noProof/>
            <w:color w:val="000000" w:themeColor="text1"/>
            <w:lang w:eastAsia="ko-KR"/>
          </w:rPr>
          <w:t xml:space="preserve">. </w:t>
        </w:r>
      </w:ins>
      <w:ins w:id="667" w:author="QCr0" w:date="2023-10-19T21:00:00Z">
        <w:r w:rsidR="007B6FEC">
          <w:rPr>
            <w:rFonts w:eastAsia="Times New Roman"/>
            <w:bCs/>
            <w:noProof/>
            <w:color w:val="000000" w:themeColor="text1"/>
            <w:lang w:eastAsia="ko-KR"/>
          </w:rPr>
          <w:t>The</w:t>
        </w:r>
      </w:ins>
      <w:ins w:id="668" w:author="QCr0" w:date="2023-10-19T21:02:00Z">
        <w:r w:rsidR="000904F6">
          <w:rPr>
            <w:rFonts w:eastAsia="Times New Roman"/>
            <w:bCs/>
            <w:noProof/>
            <w:color w:val="000000" w:themeColor="text1"/>
            <w:lang w:eastAsia="ko-KR"/>
          </w:rPr>
          <w:t>se three fields for differe</w:t>
        </w:r>
      </w:ins>
      <w:ins w:id="669" w:author="QCr0" w:date="2023-10-20T07:23:00Z">
        <w:r w:rsidR="00D745DF">
          <w:rPr>
            <w:rFonts w:eastAsia="Times New Roman"/>
            <w:bCs/>
            <w:noProof/>
            <w:color w:val="000000" w:themeColor="text1"/>
            <w:lang w:eastAsia="ko-KR"/>
          </w:rPr>
          <w:t>n</w:t>
        </w:r>
      </w:ins>
      <w:ins w:id="670" w:author="QCr0" w:date="2023-10-19T21:02:00Z">
        <w:r w:rsidR="000904F6">
          <w:rPr>
            <w:rFonts w:eastAsia="Times New Roman"/>
            <w:bCs/>
            <w:noProof/>
            <w:color w:val="000000" w:themeColor="text1"/>
            <w:lang w:eastAsia="ko-KR"/>
          </w:rPr>
          <w:t>t logical channel groups</w:t>
        </w:r>
      </w:ins>
      <w:ins w:id="671"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AA069D" w:rsidP="00465454">
      <w:pPr>
        <w:keepNext/>
        <w:keepLines/>
        <w:overflowPunct w:val="0"/>
        <w:autoSpaceDE w:val="0"/>
        <w:autoSpaceDN w:val="0"/>
        <w:adjustRightInd w:val="0"/>
        <w:spacing w:before="60"/>
        <w:jc w:val="center"/>
        <w:textAlignment w:val="baseline"/>
        <w:rPr>
          <w:ins w:id="672" w:author="QCr0" w:date="2023-10-19T21:13:00Z"/>
        </w:rPr>
      </w:pPr>
      <w:ins w:id="673" w:author="QCr0" w:date="2023-10-19T21:12:00Z">
        <w:r>
          <w:rPr>
            <w:rFonts w:eastAsia="Times New Roman"/>
            <w:bCs/>
            <w:noProof/>
            <w:color w:val="000000" w:themeColor="text1"/>
            <w:lang w:eastAsia="ko-KR"/>
          </w:rPr>
          <w:object w:dxaOrig="5833" w:dyaOrig="3877" w14:anchorId="02864B31">
            <v:shape id="_x0000_i1026" type="#_x0000_t75" alt="" style="width:243.2pt;height:162.15pt;mso-width-percent:0;mso-height-percent:0;mso-width-percent:0;mso-height-percent:0" o:ole="">
              <v:imagedata r:id="rId22" o:title=""/>
            </v:shape>
            <o:OLEObject Type="Embed" ProgID="Visio.Drawing.15" ShapeID="_x0000_i1026" DrawAspect="Content" ObjectID="_1759821221" r:id="rId23"/>
          </w:object>
        </w:r>
      </w:ins>
    </w:p>
    <w:p w14:paraId="76E44EBB" w14:textId="12E4983C" w:rsidR="00465454" w:rsidRPr="00EE397A" w:rsidRDefault="00465454" w:rsidP="00EE397A">
      <w:pPr>
        <w:pStyle w:val="afc"/>
        <w:jc w:val="center"/>
        <w:rPr>
          <w:rFonts w:ascii="Arial" w:eastAsia="Times New Roman" w:hAnsi="Arial" w:cs="Arial"/>
          <w:b/>
          <w:bCs/>
          <w:i w:val="0"/>
          <w:iCs w:val="0"/>
          <w:noProof/>
          <w:color w:val="000000" w:themeColor="text1"/>
          <w:sz w:val="20"/>
          <w:szCs w:val="20"/>
          <w:lang w:eastAsia="ko-KR"/>
        </w:rPr>
      </w:pPr>
      <w:ins w:id="674" w:author="QCr0" w:date="2023-10-19T21:13:00Z">
        <w:r w:rsidRPr="00EE397A">
          <w:rPr>
            <w:rFonts w:ascii="Arial" w:hAnsi="Arial" w:cs="Arial"/>
            <w:b/>
            <w:bCs/>
            <w:i w:val="0"/>
            <w:iCs w:val="0"/>
            <w:color w:val="000000" w:themeColor="text1"/>
            <w:sz w:val="20"/>
            <w:szCs w:val="20"/>
          </w:rPr>
          <w:t xml:space="preserve">Figure </w:t>
        </w:r>
      </w:ins>
      <w:ins w:id="675"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676"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677"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678" w:author="QCr0" w:date="2023-10-15T20:19:00Z"/>
          <w:rFonts w:ascii="Arial" w:eastAsia="Times New Roman" w:hAnsi="Arial"/>
          <w:sz w:val="24"/>
          <w:lang w:eastAsia="ko-KR"/>
        </w:rPr>
      </w:pPr>
      <w:ins w:id="679" w:author="QCr0" w:date="2023-10-15T20:19:00Z">
        <w:r>
          <w:rPr>
            <w:rFonts w:ascii="Arial" w:eastAsia="Times New Roman" w:hAnsi="Arial"/>
            <w:sz w:val="24"/>
            <w:lang w:eastAsia="ko-KR"/>
          </w:rPr>
          <w:t>6.1.</w:t>
        </w:r>
        <w:proofErr w:type="gramStart"/>
        <w:r>
          <w:rPr>
            <w:rFonts w:ascii="Arial" w:eastAsia="Times New Roman" w:hAnsi="Arial"/>
            <w:sz w:val="24"/>
            <w:lang w:eastAsia="ko-KR"/>
          </w:rPr>
          <w:t>3.</w:t>
        </w:r>
      </w:ins>
      <w:ins w:id="680" w:author="QCr0" w:date="2023-10-15T20:23:00Z">
        <w:r w:rsidR="00A0387E">
          <w:rPr>
            <w:rFonts w:ascii="Arial" w:eastAsia="Times New Roman" w:hAnsi="Arial"/>
            <w:sz w:val="24"/>
            <w:lang w:eastAsia="ko-KR"/>
          </w:rPr>
          <w:t>y</w:t>
        </w:r>
      </w:ins>
      <w:proofErr w:type="gramEnd"/>
      <w:ins w:id="681"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682" w:author="QCr0" w:date="2023-10-15T20:19:00Z"/>
          <w:rFonts w:eastAsia="Times New Roman"/>
          <w:bCs/>
          <w:noProof/>
          <w:color w:val="000000" w:themeColor="text1"/>
          <w:lang w:eastAsia="ko-KR"/>
        </w:rPr>
      </w:pPr>
      <w:commentRangeStart w:id="683"/>
      <w:commentRangeStart w:id="684"/>
      <w:ins w:id="685" w:author="QCr0" w:date="2023-10-15T20:19:00Z">
        <w:r w:rsidRPr="00E107B4">
          <w:rPr>
            <w:rFonts w:eastAsia="Times New Roman"/>
            <w:bCs/>
            <w:noProof/>
            <w:color w:val="000000" w:themeColor="text1"/>
            <w:lang w:eastAsia="ko-KR"/>
          </w:rPr>
          <w:t xml:space="preserve">The </w:t>
        </w:r>
      </w:ins>
      <w:ins w:id="686" w:author="QCr0" w:date="2023-10-15T20:20:00Z">
        <w:r w:rsidR="00A40545">
          <w:rPr>
            <w:rFonts w:eastAsia="Times New Roman"/>
            <w:bCs/>
            <w:noProof/>
            <w:color w:val="000000" w:themeColor="text1"/>
            <w:lang w:eastAsia="ko-KR"/>
          </w:rPr>
          <w:t>PSI-Based PDU Discard Activation/Deactivation</w:t>
        </w:r>
      </w:ins>
      <w:ins w:id="687"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688" w:author="QCr0" w:date="2023-10-15T21:04:00Z">
        <w:r w:rsidR="00A350E1">
          <w:rPr>
            <w:rFonts w:eastAsia="Times New Roman"/>
            <w:bCs/>
            <w:noProof/>
            <w:color w:val="000000" w:themeColor="text1"/>
            <w:lang w:eastAsia="ko-KR"/>
          </w:rPr>
          <w:t>1</w:t>
        </w:r>
      </w:ins>
      <w:ins w:id="689"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690" w:author="QCr0" w:date="2023-10-15T20:19:00Z"/>
          <w:color w:val="000000" w:themeColor="text1"/>
        </w:rPr>
      </w:pPr>
      <w:ins w:id="691" w:author="QCr0" w:date="2023-10-15T20:23:00Z">
        <w:r>
          <w:t>It has a fixed size of zero bits.</w:t>
        </w:r>
      </w:ins>
      <w:commentRangeEnd w:id="683"/>
      <w:r w:rsidR="002E1D20">
        <w:rPr>
          <w:rStyle w:val="ae"/>
        </w:rPr>
        <w:commentReference w:id="683"/>
      </w:r>
      <w:commentRangeEnd w:id="684"/>
      <w:r w:rsidR="00E337C0">
        <w:rPr>
          <w:rStyle w:val="ae"/>
        </w:rPr>
        <w:commentReference w:id="684"/>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3"/>
        <w:rPr>
          <w:lang w:eastAsia="ko-KR"/>
        </w:rPr>
      </w:pPr>
      <w:bookmarkStart w:id="692" w:name="_Toc29239902"/>
      <w:bookmarkStart w:id="693" w:name="_Toc37296319"/>
      <w:bookmarkStart w:id="694" w:name="_Toc46490450"/>
      <w:bookmarkStart w:id="695" w:name="_Toc52752145"/>
      <w:bookmarkStart w:id="696" w:name="_Toc52796607"/>
      <w:bookmarkStart w:id="697" w:name="_Toc139032455"/>
      <w:r w:rsidRPr="00E87D15">
        <w:rPr>
          <w:lang w:eastAsia="ko-KR"/>
        </w:rPr>
        <w:t>6.2.1</w:t>
      </w:r>
      <w:r w:rsidRPr="00E87D15">
        <w:rPr>
          <w:lang w:eastAsia="ko-KR"/>
        </w:rPr>
        <w:tab/>
        <w:t>MAC subheader for DL-</w:t>
      </w:r>
      <w:proofErr w:type="spellStart"/>
      <w:r w:rsidRPr="00E87D15">
        <w:rPr>
          <w:lang w:eastAsia="ko-KR"/>
        </w:rPr>
        <w:t>SCH</w:t>
      </w:r>
      <w:proofErr w:type="spellEnd"/>
      <w:r w:rsidRPr="00E87D15">
        <w:rPr>
          <w:lang w:eastAsia="ko-KR"/>
        </w:rPr>
        <w:t xml:space="preserve"> and UL-SCH</w:t>
      </w:r>
      <w:bookmarkEnd w:id="692"/>
      <w:bookmarkEnd w:id="693"/>
      <w:bookmarkEnd w:id="694"/>
      <w:bookmarkEnd w:id="695"/>
      <w:bookmarkEnd w:id="696"/>
      <w:bookmarkEnd w:id="697"/>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698" w:name="_Hlk97830562"/>
      <w:r w:rsidRPr="00E87D15">
        <w:rPr>
          <w:noProof/>
        </w:rPr>
        <w:t>, 6.2.1-1c</w:t>
      </w:r>
      <w:bookmarkEnd w:id="698"/>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699" w:author="QCr0" w:date="2023-10-21T10:42:00Z">
              <w:r w:rsidRPr="00E87D15" w:rsidDel="00166FC9">
                <w:rPr>
                  <w:noProof/>
                  <w:lang w:eastAsia="ko-KR"/>
                </w:rPr>
                <w:delText>46</w:delText>
              </w:r>
            </w:del>
            <w:ins w:id="700"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01" w:author="QCr0" w:date="2023-10-21T10:41:00Z"/>
        </w:trPr>
        <w:tc>
          <w:tcPr>
            <w:tcW w:w="1701" w:type="dxa"/>
          </w:tcPr>
          <w:p w14:paraId="3F20ECEE" w14:textId="0B7D2F24" w:rsidR="00166FC9" w:rsidRPr="00E87D15" w:rsidRDefault="00166FC9" w:rsidP="00617032">
            <w:pPr>
              <w:pStyle w:val="TAC"/>
              <w:rPr>
                <w:ins w:id="702" w:author="QCr0" w:date="2023-10-21T10:41:00Z"/>
                <w:noProof/>
                <w:lang w:eastAsia="ko-KR"/>
              </w:rPr>
            </w:pPr>
            <w:ins w:id="703" w:author="QCr0" w:date="2023-10-21T10:42:00Z">
              <w:r>
                <w:rPr>
                  <w:noProof/>
                  <w:lang w:eastAsia="ko-KR"/>
                </w:rPr>
                <w:t>46</w:t>
              </w:r>
            </w:ins>
          </w:p>
        </w:tc>
        <w:tc>
          <w:tcPr>
            <w:tcW w:w="5670" w:type="dxa"/>
          </w:tcPr>
          <w:p w14:paraId="6D2E4E16" w14:textId="051CF51B" w:rsidR="00166FC9" w:rsidRPr="00E87D15" w:rsidRDefault="00166FC9" w:rsidP="00617032">
            <w:pPr>
              <w:pStyle w:val="TAL"/>
              <w:rPr>
                <w:ins w:id="704" w:author="QCr0" w:date="2023-10-21T10:41:00Z"/>
                <w:noProof/>
                <w:lang w:eastAsia="ko-KR"/>
              </w:rPr>
            </w:pPr>
            <w:ins w:id="705" w:author="QCr0" w:date="2023-10-21T10:42:00Z">
              <w:r>
                <w:rPr>
                  <w:noProof/>
                  <w:lang w:eastAsia="ko-KR"/>
                </w:rPr>
                <w:t xml:space="preserve">PSI-Based PDU </w:t>
              </w:r>
              <w:commentRangeStart w:id="706"/>
              <w:r>
                <w:rPr>
                  <w:noProof/>
                  <w:lang w:eastAsia="ko-KR"/>
                </w:rPr>
                <w:t>Discard</w:t>
              </w:r>
            </w:ins>
            <w:commentRangeEnd w:id="706"/>
            <w:r w:rsidR="00F85215">
              <w:rPr>
                <w:rStyle w:val="ae"/>
                <w:rFonts w:ascii="Times New Roman" w:hAnsi="Times New Roman"/>
              </w:rPr>
              <w:commentReference w:id="706"/>
            </w:r>
            <w:ins w:id="708" w:author="QCr0" w:date="2023-10-21T10:42:00Z">
              <w:r>
                <w:rPr>
                  <w:noProof/>
                  <w:lang w:eastAsia="ko-KR"/>
                </w:rPr>
                <w:t xml:space="preserve"> Activation/Deactivation</w:t>
              </w:r>
            </w:ins>
          </w:p>
        </w:tc>
      </w:tr>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 xml:space="preserve">Aperiodic CSI Trigger State </w:t>
            </w:r>
            <w:proofErr w:type="spellStart"/>
            <w:r w:rsidRPr="00E87D15">
              <w:rPr>
                <w:lang w:eastAsia="ko-KR"/>
              </w:rPr>
              <w:t>Subselection</w:t>
            </w:r>
            <w:proofErr w:type="spellEnd"/>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 xml:space="preserve">Differential </w:t>
            </w:r>
            <w:proofErr w:type="spellStart"/>
            <w:r w:rsidRPr="00E87D15">
              <w:rPr>
                <w:lang w:eastAsia="ko-KR"/>
              </w:rPr>
              <w:t>Koffset</w:t>
            </w:r>
            <w:proofErr w:type="spellEnd"/>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0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09"/>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10" w:author="QCr0" w:date="2023-10-15T20:58:00Z">
              <w:r w:rsidRPr="00E87D15" w:rsidDel="00EA5A0D">
                <w:rPr>
                  <w:rFonts w:eastAsia="Malgun Gothic"/>
                  <w:lang w:eastAsia="ko-KR"/>
                </w:rPr>
                <w:delText>228</w:delText>
              </w:r>
            </w:del>
            <w:ins w:id="711"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12" w:author="QCr0" w:date="2023-10-15T20:58:00Z">
              <w:r w:rsidRPr="00E87D15" w:rsidDel="00EA5A0D">
                <w:rPr>
                  <w:rFonts w:eastAsia="Malgun Gothic"/>
                  <w:lang w:eastAsia="ko-KR"/>
                </w:rPr>
                <w:delText>292</w:delText>
              </w:r>
            </w:del>
            <w:ins w:id="713"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14"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15"/>
            <w:ins w:id="716" w:author="QCr0" w:date="2023-10-15T20:57:00Z">
              <w:r>
                <w:rPr>
                  <w:rFonts w:eastAsia="Malgun Gothic"/>
                  <w:lang w:eastAsia="ko-KR"/>
                </w:rPr>
                <w:t>291</w:t>
              </w:r>
            </w:ins>
            <w:commentRangeEnd w:id="715"/>
            <w:r w:rsidR="00F85215">
              <w:rPr>
                <w:rStyle w:val="ae"/>
                <w:rFonts w:ascii="Times New Roman" w:hAnsi="Times New Roman"/>
              </w:rPr>
              <w:commentReference w:id="715"/>
            </w:r>
          </w:p>
        </w:tc>
        <w:tc>
          <w:tcPr>
            <w:tcW w:w="3969" w:type="dxa"/>
          </w:tcPr>
          <w:p w14:paraId="09336D53" w14:textId="3D11869E" w:rsidR="0005029C" w:rsidRPr="00E87D15" w:rsidRDefault="00EA5A0D" w:rsidP="00617032">
            <w:pPr>
              <w:pStyle w:val="TAL"/>
              <w:rPr>
                <w:lang w:eastAsia="ko-KR"/>
              </w:rPr>
            </w:pPr>
            <w:ins w:id="717"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18"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19"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20"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21" w:author="QCr0" w:date="2023-10-15T20:58:00Z"/>
          <w:color w:val="C00000"/>
        </w:rPr>
      </w:pPr>
      <w:del w:id="722"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QC" w:date="2023-10-24T15:05:00Z" w:initials="QC">
    <w:p w14:paraId="34ACE2BF" w14:textId="4EFF507C" w:rsidR="00171D43" w:rsidRDefault="00171D43" w:rsidP="00171D43">
      <w:pPr>
        <w:pStyle w:val="af"/>
      </w:pPr>
      <w:r>
        <w:rPr>
          <w:rStyle w:val="ae"/>
        </w:rPr>
        <w:annotationRef/>
      </w:r>
      <w:r>
        <w:t>new</w:t>
      </w:r>
    </w:p>
  </w:comment>
  <w:comment w:id="2" w:author="QCr0" w:date="2023-10-24T15:05:00Z" w:initials="QCr0">
    <w:p w14:paraId="479B8417" w14:textId="77777777" w:rsidR="00171D43" w:rsidRDefault="00171D43" w:rsidP="00171D43">
      <w:pPr>
        <w:pStyle w:val="af"/>
      </w:pPr>
      <w:r>
        <w:rPr>
          <w:rStyle w:val="ae"/>
        </w:rPr>
        <w:annotationRef/>
      </w:r>
      <w:r>
        <w:t>done</w:t>
      </w:r>
    </w:p>
  </w:comment>
  <w:comment w:id="3" w:author="QC" w:date="2023-10-24T15:05:00Z" w:initials="QC">
    <w:p w14:paraId="259D61F5" w14:textId="17DC599E" w:rsidR="00171D43" w:rsidRDefault="00171D43" w:rsidP="00171D43">
      <w:pPr>
        <w:pStyle w:val="af"/>
      </w:pPr>
      <w:r>
        <w:rPr>
          <w:rStyle w:val="ae"/>
        </w:rPr>
        <w:annotationRef/>
      </w:r>
      <w:r>
        <w:t>new</w:t>
      </w:r>
    </w:p>
  </w:comment>
  <w:comment w:id="4" w:author="QCr0" w:date="2023-10-24T15:05:00Z" w:initials="QCr0">
    <w:p w14:paraId="3338BD0E" w14:textId="77777777" w:rsidR="00171D43" w:rsidRDefault="00171D43" w:rsidP="00171D43">
      <w:pPr>
        <w:pStyle w:val="af"/>
      </w:pPr>
      <w:r>
        <w:rPr>
          <w:rStyle w:val="ae"/>
        </w:rPr>
        <w:annotationRef/>
      </w:r>
      <w:r>
        <w:t>done</w:t>
      </w:r>
    </w:p>
  </w:comment>
  <w:comment w:id="5" w:author="QC" w:date="2023-10-24T15:05:00Z" w:initials="QC">
    <w:p w14:paraId="0CF723BD" w14:textId="05AE5A95" w:rsidR="00171D43" w:rsidRDefault="00171D43" w:rsidP="00497F29">
      <w:pPr>
        <w:pStyle w:val="af"/>
      </w:pPr>
      <w:r>
        <w:rPr>
          <w:rStyle w:val="ae"/>
        </w:rPr>
        <w:annotationRef/>
      </w:r>
      <w:r>
        <w:t>new</w:t>
      </w:r>
    </w:p>
  </w:comment>
  <w:comment w:id="6" w:author="QCr0" w:date="2023-10-24T15:05:00Z" w:initials="QCr0">
    <w:p w14:paraId="64280385" w14:textId="77777777" w:rsidR="00171D43" w:rsidRDefault="00171D43" w:rsidP="00171D43">
      <w:pPr>
        <w:pStyle w:val="af"/>
      </w:pPr>
      <w:r>
        <w:rPr>
          <w:rStyle w:val="ae"/>
        </w:rPr>
        <w:annotationRef/>
      </w:r>
      <w:r>
        <w:t>new</w:t>
      </w:r>
    </w:p>
  </w:comment>
  <w:comment w:id="7" w:author="QCr0" w:date="2023-10-24T15:05:00Z" w:initials="QCr0">
    <w:p w14:paraId="7F45AFDD" w14:textId="77777777" w:rsidR="00171D43" w:rsidRDefault="00171D43" w:rsidP="00171D43">
      <w:pPr>
        <w:pStyle w:val="af"/>
      </w:pPr>
      <w:r>
        <w:rPr>
          <w:rStyle w:val="ae"/>
        </w:rPr>
        <w:annotationRef/>
      </w:r>
      <w:r>
        <w:t>done</w:t>
      </w:r>
    </w:p>
  </w:comment>
  <w:comment w:id="9" w:author="QC" w:date="2023-10-24T15:05:00Z" w:initials="QC">
    <w:p w14:paraId="7B853793" w14:textId="010CA29A" w:rsidR="00171D43" w:rsidRDefault="00171D43" w:rsidP="00171D43">
      <w:pPr>
        <w:pStyle w:val="af"/>
      </w:pPr>
      <w:r>
        <w:rPr>
          <w:rStyle w:val="ae"/>
        </w:rPr>
        <w:annotationRef/>
      </w:r>
      <w:r>
        <w:t>new</w:t>
      </w:r>
    </w:p>
  </w:comment>
  <w:comment w:id="64" w:author="Huawei-YinghaoGuo" w:date="2023-10-26T10:18:00Z" w:initials="H">
    <w:p w14:paraId="25AFB67D" w14:textId="77777777" w:rsidR="00C90446" w:rsidRDefault="00C90446" w:rsidP="00C90446">
      <w:pPr>
        <w:pStyle w:val="af"/>
        <w:rPr>
          <w:lang w:eastAsia="zh-CN"/>
        </w:rPr>
      </w:pPr>
      <w:r>
        <w:rPr>
          <w:rStyle w:val="ae"/>
        </w:rPr>
        <w:annotationRef/>
      </w:r>
      <w:r>
        <w:rPr>
          <w:lang w:eastAsia="zh-CN"/>
        </w:rPr>
        <w:t xml:space="preserve">This procedure is only in the phase of UL grant reception but not in the phase of MAC </w:t>
      </w:r>
      <w:proofErr w:type="spellStart"/>
      <w:r>
        <w:rPr>
          <w:lang w:eastAsia="zh-CN"/>
        </w:rPr>
        <w:t>PDU</w:t>
      </w:r>
      <w:proofErr w:type="spellEnd"/>
      <w:r>
        <w:rPr>
          <w:lang w:eastAsia="zh-CN"/>
        </w:rPr>
        <w:t xml:space="preserve"> generation in section 5.4.2. How can the MAC entity </w:t>
      </w:r>
      <w:proofErr w:type="gramStart"/>
      <w:r>
        <w:rPr>
          <w:lang w:eastAsia="zh-CN"/>
        </w:rPr>
        <w:t>determines</w:t>
      </w:r>
      <w:proofErr w:type="gramEnd"/>
      <w:r>
        <w:rPr>
          <w:lang w:eastAsia="zh-CN"/>
        </w:rPr>
        <w:t xml:space="preserve"> whether “a configured uplink grant is available for use”?</w:t>
      </w:r>
    </w:p>
    <w:p w14:paraId="60F8AF34" w14:textId="77777777" w:rsidR="00C90446" w:rsidRDefault="00C90446" w:rsidP="00C90446">
      <w:pPr>
        <w:pStyle w:val="af"/>
      </w:pPr>
    </w:p>
    <w:p w14:paraId="14C8A965" w14:textId="3F6636E8" w:rsidR="00C90446" w:rsidRDefault="00C90446" w:rsidP="00C90446">
      <w:pPr>
        <w:pStyle w:val="af"/>
      </w:pPr>
      <w:r>
        <w:rPr>
          <w:lang w:eastAsia="zh-CN"/>
        </w:rPr>
        <w:t xml:space="preserve">It should be determined at each MAC </w:t>
      </w:r>
      <w:proofErr w:type="spellStart"/>
      <w:r>
        <w:rPr>
          <w:lang w:eastAsia="zh-CN"/>
        </w:rPr>
        <w:t>PDU</w:t>
      </w:r>
      <w:proofErr w:type="spellEnd"/>
      <w:r>
        <w:rPr>
          <w:lang w:eastAsia="zh-CN"/>
        </w:rPr>
        <w:t xml:space="preserve"> generation, now in this clause.</w:t>
      </w:r>
    </w:p>
  </w:comment>
  <w:comment w:id="56" w:author="Apple" w:date="2023-10-24T15:05:00Z" w:initials="MOU">
    <w:p w14:paraId="596F0531" w14:textId="77777777" w:rsidR="00171D43" w:rsidRDefault="00171D43" w:rsidP="00171D43">
      <w:r>
        <w:rPr>
          <w:rStyle w:val="a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80" w:author="Apple" w:date="2023-10-24T15:05:00Z" w:initials="MOU">
    <w:p w14:paraId="1946691D" w14:textId="77777777" w:rsidR="00171D43" w:rsidRDefault="00171D43" w:rsidP="00171D43">
      <w:r>
        <w:rPr>
          <w:rStyle w:val="ae"/>
        </w:rPr>
        <w:annotationRef/>
      </w:r>
      <w:r>
        <w:t>As commented above, we think the original text is more clear.</w:t>
      </w:r>
    </w:p>
  </w:comment>
  <w:comment w:id="93" w:author="QCr0" w:date="2023-10-24T15:05:00Z" w:initials="QCr0">
    <w:p w14:paraId="459B85E4" w14:textId="1DF3DFCA" w:rsidR="00171D43" w:rsidRDefault="00171D43" w:rsidP="00171D43">
      <w:pPr>
        <w:pStyle w:val="af"/>
      </w:pPr>
      <w:r>
        <w:rPr>
          <w:rStyle w:val="ae"/>
        </w:rPr>
        <w:annotationRef/>
      </w:r>
      <w:r>
        <w:t>Per RAN1 LS R1-2310502</w:t>
      </w:r>
    </w:p>
  </w:comment>
  <w:comment w:id="114" w:author="Apple" w:date="2023-10-24T15:05:00Z" w:initials="MOU">
    <w:p w14:paraId="47C18D47" w14:textId="77777777" w:rsidR="00171D43" w:rsidRDefault="00171D43" w:rsidP="00171D43">
      <w:r>
        <w:rPr>
          <w:rStyle w:val="ae"/>
        </w:rPr>
        <w:annotationRef/>
      </w:r>
      <w:r>
        <w:rPr>
          <w:color w:val="000000"/>
        </w:rPr>
        <w:t>We suggest adding an Editor’s Notes about whether we have pending SR for DSR</w:t>
      </w:r>
    </w:p>
  </w:comment>
  <w:comment w:id="123" w:author="Apple" w:date="2023-10-24T15:05:00Z" w:initials="MOU">
    <w:p w14:paraId="6A51734B" w14:textId="77777777" w:rsidR="00171D43" w:rsidRDefault="00171D43" w:rsidP="00171D43">
      <w:r>
        <w:rPr>
          <w:rStyle w:val="ae"/>
        </w:rPr>
        <w:annotationRef/>
      </w:r>
      <w:r>
        <w:t>We prefer to describe the new BSR format here - In addition to Long and Short, there can be a conditional branch in which the new BSR format that includes am indication of table selection per LCG is reported.</w:t>
      </w:r>
    </w:p>
  </w:comment>
  <w:comment w:id="124" w:author="Huawei-YinghaoGuo" w:date="2023-10-26T10:19:00Z" w:initials="H">
    <w:p w14:paraId="4C818188" w14:textId="77777777" w:rsidR="00426FF4" w:rsidRDefault="00426FF4" w:rsidP="00426FF4">
      <w:pPr>
        <w:pStyle w:val="af"/>
        <w:rPr>
          <w:lang w:eastAsia="zh-CN"/>
        </w:rPr>
      </w:pPr>
      <w:r>
        <w:rPr>
          <w:rStyle w:val="ae"/>
        </w:rPr>
        <w:annotationRef/>
      </w:r>
      <w:r>
        <w:rPr>
          <w:rFonts w:hint="eastAsia"/>
          <w:lang w:eastAsia="zh-CN"/>
        </w:rPr>
        <w:t>S</w:t>
      </w:r>
      <w:r>
        <w:rPr>
          <w:lang w:eastAsia="zh-CN"/>
        </w:rPr>
        <w:t xml:space="preserve">ame view as Apple. Which </w:t>
      </w:r>
      <w:proofErr w:type="spellStart"/>
      <w:r>
        <w:rPr>
          <w:lang w:eastAsia="zh-CN"/>
        </w:rPr>
        <w:t>BSR</w:t>
      </w:r>
      <w:proofErr w:type="spellEnd"/>
      <w:r>
        <w:rPr>
          <w:lang w:eastAsia="zh-CN"/>
        </w:rPr>
        <w:t xml:space="preserve"> to report should be specified here instead of adding the change below</w:t>
      </w:r>
    </w:p>
    <w:p w14:paraId="2D4B796B" w14:textId="437DCF2B" w:rsidR="00426FF4" w:rsidRPr="00426FF4" w:rsidRDefault="00426FF4">
      <w:pPr>
        <w:pStyle w:val="af"/>
      </w:pPr>
    </w:p>
  </w:comment>
  <w:comment w:id="129" w:author="LGE - Hanseul Hong" w:date="2023-10-26T10:52:00Z" w:initials="LGE">
    <w:p w14:paraId="797D88C9"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532421" w:rsidRPr="005F03F0" w:rsidRDefault="00532421"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532421" w:rsidRPr="005F03F0" w:rsidRDefault="00532421"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532421" w:rsidRPr="00532421" w:rsidRDefault="00532421" w:rsidP="00532421">
      <w:pPr>
        <w:pStyle w:val="af"/>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50" w:author="Apple" w:date="2023-10-24T15:05:00Z" w:initials="MOU">
    <w:p w14:paraId="68406186" w14:textId="253F84B7" w:rsidR="00171D43" w:rsidRDefault="00171D43" w:rsidP="00171D43">
      <w:r>
        <w:rPr>
          <w:rStyle w:val="a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60" w:author="Apple" w:date="2023-10-24T15:05:00Z" w:initials="MOU">
    <w:p w14:paraId="4C52B633" w14:textId="77777777" w:rsidR="00171D43" w:rsidRDefault="00171D43" w:rsidP="00171D43">
      <w:r>
        <w:rPr>
          <w:rStyle w:val="a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63" w:author="LGE - Hanseul Hong" w:date="2023-10-26T10:52:00Z" w:initials="LGE">
    <w:p w14:paraId="184E74EF" w14:textId="3F61C30E" w:rsidR="00532421" w:rsidRDefault="00532421">
      <w:pPr>
        <w:pStyle w:val="af"/>
      </w:pPr>
      <w:r>
        <w:rPr>
          <w:rStyle w:val="ae"/>
        </w:rPr>
        <w:annotationRef/>
      </w:r>
      <w:r>
        <w:rPr>
          <w:rFonts w:eastAsia="Malgun Gothic" w:hint="eastAsia"/>
          <w:lang w:eastAsia="ko-KR"/>
        </w:rPr>
        <w:t>N</w:t>
      </w:r>
      <w:r>
        <w:rPr>
          <w:rFonts w:eastAsia="Malgun Gothic"/>
          <w:lang w:eastAsia="ko-KR"/>
        </w:rPr>
        <w:t xml:space="preserve">o strong view on modelling of transmission of Enhanced BSR MAC CE, but periodic </w:t>
      </w:r>
      <w:proofErr w:type="spellStart"/>
      <w:r>
        <w:rPr>
          <w:rFonts w:eastAsia="Malgun Gothic"/>
          <w:lang w:eastAsia="ko-KR"/>
        </w:rPr>
        <w:t>BSR</w:t>
      </w:r>
      <w:proofErr w:type="spellEnd"/>
      <w:r>
        <w:rPr>
          <w:rFonts w:eastAsia="Malgun Gothic"/>
          <w:lang w:eastAsia="ko-KR"/>
        </w:rPr>
        <w:t xml:space="preserve"> timer and </w:t>
      </w:r>
      <w:proofErr w:type="spellStart"/>
      <w:r>
        <w:rPr>
          <w:rFonts w:eastAsia="Malgun Gothic"/>
          <w:lang w:eastAsia="ko-KR"/>
        </w:rPr>
        <w:t>retx</w:t>
      </w:r>
      <w:proofErr w:type="spellEnd"/>
      <w:r>
        <w:rPr>
          <w:rFonts w:eastAsia="Malgun Gothic"/>
          <w:lang w:eastAsia="ko-KR"/>
        </w:rPr>
        <w:t xml:space="preserve"> </w:t>
      </w:r>
      <w:proofErr w:type="spellStart"/>
      <w:r>
        <w:rPr>
          <w:rFonts w:eastAsia="Malgun Gothic"/>
          <w:lang w:eastAsia="ko-KR"/>
        </w:rPr>
        <w:t>BSR</w:t>
      </w:r>
      <w:proofErr w:type="spellEnd"/>
      <w:r>
        <w:rPr>
          <w:rFonts w:eastAsia="Malgun Gothic"/>
          <w:lang w:eastAsia="ko-KR"/>
        </w:rPr>
        <w:t xml:space="preserve"> timer should be started after the transmission of Extended BSR MAC CE, as in legacy BSR.</w:t>
      </w:r>
    </w:p>
  </w:comment>
  <w:comment w:id="172" w:author="Huawei-YinghaoGuo" w:date="2023-10-26T10:20:00Z" w:initials="H">
    <w:p w14:paraId="2578D534" w14:textId="77777777" w:rsidR="00B32999" w:rsidRDefault="00B32999" w:rsidP="00B32999">
      <w:pPr>
        <w:pStyle w:val="af"/>
        <w:rPr>
          <w:lang w:eastAsia="zh-CN"/>
        </w:rPr>
      </w:pPr>
      <w:r>
        <w:rPr>
          <w:rStyle w:val="ae"/>
        </w:rPr>
        <w:annotationRef/>
      </w:r>
      <w:r>
        <w:rPr>
          <w:lang w:eastAsia="zh-CN"/>
        </w:rPr>
        <w:t xml:space="preserve">The legacy condition should be added: </w:t>
      </w:r>
    </w:p>
    <w:p w14:paraId="7AEA4F69" w14:textId="279800B6" w:rsidR="00B32999" w:rsidRDefault="00B32999" w:rsidP="00B32999">
      <w:pPr>
        <w:pStyle w:val="af"/>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70" w:author="LGE - Hanseul Hong" w:date="2023-10-26T10:52:00Z" w:initials="LGE">
    <w:p w14:paraId="3394C9E7" w14:textId="77777777" w:rsidR="00532421" w:rsidRDefault="00532421" w:rsidP="00532421">
      <w:pPr>
        <w:pStyle w:val="af"/>
        <w:rPr>
          <w:noProof/>
          <w:lang w:eastAsia="ja-JP"/>
        </w:rPr>
      </w:pPr>
      <w:r>
        <w:rPr>
          <w:rStyle w:val="a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ae"/>
        </w:rPr>
        <w:annotationRef/>
      </w:r>
      <w:r w:rsidRPr="005F03F0">
        <w:rPr>
          <w:noProof/>
          <w:lang w:eastAsia="ja-JP"/>
        </w:rPr>
        <w:t>plus its subheader</w:t>
      </w:r>
      <w:r>
        <w:rPr>
          <w:noProof/>
          <w:lang w:eastAsia="ja-JP"/>
        </w:rPr>
        <w:t>, legacy BSR MAC CE cannot be transmitted..</w:t>
      </w:r>
    </w:p>
    <w:p w14:paraId="6E128213" w14:textId="77777777" w:rsidR="00532421" w:rsidRDefault="00532421" w:rsidP="00532421">
      <w:pPr>
        <w:pStyle w:val="af"/>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532421" w:rsidRDefault="00532421" w:rsidP="00532421">
      <w:pPr>
        <w:pStyle w:val="af"/>
      </w:pPr>
      <w:r>
        <w:rPr>
          <w:rFonts w:eastAsia="Malgun Gothic"/>
          <w:lang w:eastAsia="ko-KR"/>
        </w:rPr>
        <w:t xml:space="preserve">‘else if </w:t>
      </w:r>
      <w:r w:rsidRPr="005F03F0">
        <w:rPr>
          <w:noProof/>
          <w:lang w:eastAsia="ja-JP"/>
        </w:rPr>
        <w:t xml:space="preserve">the UL-SCH resources can accommodate the BSR MAC CE </w:t>
      </w:r>
      <w:r>
        <w:rPr>
          <w:rStyle w:val="ae"/>
        </w:rPr>
        <w:annotationRef/>
      </w:r>
      <w:r w:rsidRPr="005F03F0">
        <w:rPr>
          <w:noProof/>
          <w:lang w:eastAsia="ja-JP"/>
        </w:rPr>
        <w:t>plus its subheader as a result of</w:t>
      </w:r>
      <w:r>
        <w:rPr>
          <w:noProof/>
          <w:lang w:eastAsia="ja-JP"/>
        </w:rPr>
        <w:t xml:space="preserve"> logical channel prioritization’</w:t>
      </w:r>
    </w:p>
  </w:comment>
  <w:comment w:id="175" w:author="Huawei-YinghaoGuo" w:date="2023-10-26T10:21:00Z" w:initials="H">
    <w:p w14:paraId="3E2E12CF" w14:textId="1302C7F8" w:rsidR="000B283E" w:rsidRPr="005231B8" w:rsidRDefault="000B283E">
      <w:pPr>
        <w:pStyle w:val="af"/>
        <w:rPr>
          <w:rFonts w:hint="eastAsia"/>
          <w:lang w:eastAsia="zh-CN"/>
        </w:rPr>
      </w:pPr>
      <w:r>
        <w:rPr>
          <w:rStyle w:val="ae"/>
        </w:rPr>
        <w:annotationRef/>
      </w:r>
      <w:r>
        <w:rPr>
          <w:rFonts w:hint="eastAsia"/>
          <w:lang w:eastAsia="zh-CN"/>
        </w:rPr>
        <w:t>T</w:t>
      </w:r>
      <w:r>
        <w:rPr>
          <w:lang w:eastAsia="zh-CN"/>
        </w:rPr>
        <w:t xml:space="preserve">hese timers should also be considered for the enhanced </w:t>
      </w:r>
      <w:proofErr w:type="spellStart"/>
      <w:r>
        <w:rPr>
          <w:lang w:eastAsia="zh-CN"/>
        </w:rPr>
        <w:t>BSR</w:t>
      </w:r>
      <w:proofErr w:type="spellEnd"/>
      <w:r>
        <w:rPr>
          <w:lang w:eastAsia="zh-CN"/>
        </w:rPr>
        <w:t>?</w:t>
      </w:r>
      <w:r>
        <w:rPr>
          <w:rFonts w:hint="eastAsia"/>
          <w:lang w:eastAsia="zh-CN"/>
        </w:rPr>
        <w:t>?</w:t>
      </w:r>
    </w:p>
  </w:comment>
  <w:comment w:id="177" w:author="QCr0" w:date="2023-10-24T15:05:00Z" w:initials="QCr0">
    <w:p w14:paraId="74D9E958" w14:textId="7DDE8CAF" w:rsidR="00171D43" w:rsidRDefault="00171D43" w:rsidP="00171D43">
      <w:pPr>
        <w:pStyle w:val="af"/>
      </w:pPr>
      <w:r>
        <w:rPr>
          <w:rStyle w:val="ae"/>
        </w:rPr>
        <w:annotationRef/>
      </w:r>
      <w:r>
        <w:t>For more concise specification, "MAC CE for BSR" is used to represent both the legacy "BSR MAC CE" and the "enhanced BSR MAC CE"</w:t>
      </w:r>
    </w:p>
  </w:comment>
  <w:comment w:id="178" w:author="Apple" w:date="2023-10-24T15:05:00Z" w:initials="MOU">
    <w:p w14:paraId="1305CD40" w14:textId="77777777" w:rsidR="00171D43" w:rsidRDefault="00171D43" w:rsidP="00171D43">
      <w:r>
        <w:rPr>
          <w:rStyle w:val="ae"/>
        </w:rPr>
        <w:annotationRef/>
      </w:r>
      <w:r>
        <w:rPr>
          <w:color w:val="000000"/>
        </w:rPr>
        <w:t>The change is not needed if this is modelled as a new BSR format</w:t>
      </w:r>
    </w:p>
  </w:comment>
  <w:comment w:id="188" w:author="Apple" w:date="2023-10-24T15:05:00Z" w:initials="MOU">
    <w:p w14:paraId="12FD0294" w14:textId="77777777" w:rsidR="00171D43" w:rsidRDefault="00171D43" w:rsidP="00171D43">
      <w:r>
        <w:rPr>
          <w:rStyle w:val="ae"/>
        </w:rPr>
        <w:annotationRef/>
      </w:r>
      <w:r>
        <w:rPr>
          <w:color w:val="000000"/>
        </w:rPr>
        <w:t>No confirmation is needed if this is modelled as a new BSR format</w:t>
      </w:r>
    </w:p>
  </w:comment>
  <w:comment w:id="189" w:author="LGE - Hanseul Hong" w:date="2023-10-26T10:52:00Z" w:initials="LGE">
    <w:p w14:paraId="7D9CCB2A" w14:textId="22B37FD8" w:rsidR="00532421" w:rsidRDefault="00532421">
      <w:pPr>
        <w:pStyle w:val="af"/>
      </w:pPr>
      <w:r>
        <w:rPr>
          <w:rStyle w:val="ae"/>
        </w:rPr>
        <w:annotationRef/>
      </w:r>
      <w:r>
        <w:rPr>
          <w:rFonts w:eastAsia="Malgun Gothic" w:hint="eastAsia"/>
          <w:lang w:eastAsia="ko-KR"/>
        </w:rPr>
        <w:t>O</w:t>
      </w:r>
      <w:r>
        <w:rPr>
          <w:rFonts w:eastAsia="Malgun Gothic"/>
          <w:lang w:eastAsia="ko-KR"/>
        </w:rPr>
        <w:t>K to remove this Editor’s Note and follows the same requirements for BSR.</w:t>
      </w:r>
    </w:p>
  </w:comment>
  <w:comment w:id="199" w:author="QCr0" w:date="2023-10-24T15:05:00Z" w:initials="QCr0">
    <w:p w14:paraId="5DE3CA30" w14:textId="629659F9" w:rsidR="00171D43" w:rsidRDefault="00171D43" w:rsidP="00171D43">
      <w:pPr>
        <w:pStyle w:val="af"/>
      </w:pPr>
      <w:r>
        <w:rPr>
          <w:rStyle w:val="ae"/>
        </w:rPr>
        <w:annotationRef/>
      </w:r>
      <w:r>
        <w:t>Removed based on the RAN2 agreement</w:t>
      </w:r>
    </w:p>
  </w:comment>
  <w:comment w:id="203" w:author="QCr0" w:date="2023-10-24T15:05:00Z" w:initials="QCr0">
    <w:p w14:paraId="6B19CCE4" w14:textId="77777777" w:rsidR="00171D43" w:rsidRDefault="00171D43" w:rsidP="00171D43">
      <w:pPr>
        <w:pStyle w:val="af"/>
      </w:pPr>
      <w:r>
        <w:rPr>
          <w:rStyle w:val="ae"/>
        </w:rPr>
        <w:annotationRef/>
      </w:r>
      <w:r>
        <w:t>Removed based on the RAN2 agreement</w:t>
      </w:r>
    </w:p>
  </w:comment>
  <w:comment w:id="207" w:author="Huawei-YinghaoGuo" w:date="2023-10-26T10:22:00Z" w:initials="H">
    <w:p w14:paraId="3354477D"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 xml:space="preserve">is configured per UE, not per </w:t>
      </w:r>
      <w:proofErr w:type="spellStart"/>
      <w:r>
        <w:rPr>
          <w:lang w:eastAsia="zh-CN"/>
        </w:rPr>
        <w:t>DRX</w:t>
      </w:r>
      <w:proofErr w:type="spellEnd"/>
      <w:r>
        <w:rPr>
          <w:lang w:eastAsia="zh-CN"/>
        </w:rPr>
        <w:t xml:space="preserve"> group.</w:t>
      </w:r>
    </w:p>
    <w:p w14:paraId="434745CD" w14:textId="77777777" w:rsidR="005231B8" w:rsidRDefault="005231B8" w:rsidP="005231B8">
      <w:pPr>
        <w:pStyle w:val="af"/>
      </w:pPr>
    </w:p>
    <w:p w14:paraId="703095D2" w14:textId="204D9693" w:rsidR="005231B8" w:rsidRDefault="005231B8" w:rsidP="005231B8">
      <w:pPr>
        <w:pStyle w:val="af"/>
      </w:pPr>
      <w:r>
        <w:rPr>
          <w:lang w:eastAsia="zh-CN"/>
        </w:rPr>
        <w:t>And why is it not in the edit mode?</w:t>
      </w:r>
    </w:p>
  </w:comment>
  <w:comment w:id="209" w:author="Huawei-YinghaoGuo" w:date="2023-10-26T10:21:00Z" w:initials="H">
    <w:p w14:paraId="348D10FC"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 xml:space="preserve">is configured per UE, not per </w:t>
      </w:r>
      <w:proofErr w:type="spellStart"/>
      <w:r>
        <w:rPr>
          <w:lang w:eastAsia="zh-CN"/>
        </w:rPr>
        <w:t>DRX</w:t>
      </w:r>
      <w:proofErr w:type="spellEnd"/>
      <w:r>
        <w:rPr>
          <w:lang w:eastAsia="zh-CN"/>
        </w:rPr>
        <w:t xml:space="preserve"> group.</w:t>
      </w:r>
    </w:p>
    <w:p w14:paraId="22D15124" w14:textId="77777777" w:rsidR="005231B8" w:rsidRDefault="005231B8" w:rsidP="005231B8">
      <w:pPr>
        <w:pStyle w:val="af"/>
      </w:pPr>
    </w:p>
    <w:p w14:paraId="678394B3" w14:textId="53229164" w:rsidR="005231B8" w:rsidRDefault="005231B8" w:rsidP="005231B8">
      <w:pPr>
        <w:pStyle w:val="af"/>
      </w:pPr>
      <w:r>
        <w:rPr>
          <w:lang w:eastAsia="zh-CN"/>
        </w:rPr>
        <w:t>And why is it not in the edit mode?</w:t>
      </w:r>
    </w:p>
  </w:comment>
  <w:comment w:id="217" w:author="Huawei-YinghaoGuo" w:date="2023-10-26T10:21:00Z" w:initials="H">
    <w:p w14:paraId="42763D91"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 xml:space="preserve">is configured per UE, not per </w:t>
      </w:r>
      <w:proofErr w:type="spellStart"/>
      <w:r>
        <w:rPr>
          <w:lang w:eastAsia="zh-CN"/>
        </w:rPr>
        <w:t>DRX</w:t>
      </w:r>
      <w:proofErr w:type="spellEnd"/>
      <w:r>
        <w:rPr>
          <w:lang w:eastAsia="zh-CN"/>
        </w:rPr>
        <w:t xml:space="preserve"> group.</w:t>
      </w:r>
    </w:p>
    <w:p w14:paraId="4D24A95C" w14:textId="77777777" w:rsidR="005231B8" w:rsidRDefault="005231B8" w:rsidP="005231B8">
      <w:pPr>
        <w:pStyle w:val="af"/>
      </w:pPr>
    </w:p>
    <w:p w14:paraId="70CAC012" w14:textId="1282056B" w:rsidR="005231B8" w:rsidRDefault="005231B8" w:rsidP="005231B8">
      <w:pPr>
        <w:pStyle w:val="af"/>
      </w:pPr>
      <w:r>
        <w:rPr>
          <w:lang w:eastAsia="zh-CN"/>
        </w:rPr>
        <w:t>And why is it not in the edit mode?</w:t>
      </w:r>
    </w:p>
  </w:comment>
  <w:comment w:id="218" w:author="Huawei-YinghaoGuo" w:date="2023-10-26T10:21:00Z" w:initials="H">
    <w:p w14:paraId="3F10D534" w14:textId="77777777" w:rsidR="005231B8" w:rsidRDefault="005231B8" w:rsidP="005231B8">
      <w:pPr>
        <w:pStyle w:val="af"/>
        <w:rPr>
          <w:lang w:eastAsia="zh-CN"/>
        </w:rPr>
      </w:pPr>
      <w:r>
        <w:rPr>
          <w:rStyle w:val="ae"/>
        </w:rPr>
        <w:annotationRef/>
      </w:r>
      <w:r>
        <w:rPr>
          <w:lang w:eastAsia="zh-CN"/>
        </w:rPr>
        <w:t xml:space="preserve">Should </w:t>
      </w:r>
      <w:proofErr w:type="spellStart"/>
      <w:r>
        <w:rPr>
          <w:lang w:eastAsia="zh-CN"/>
        </w:rPr>
        <w:t>beRemove</w:t>
      </w:r>
      <w:proofErr w:type="spellEnd"/>
      <w:r>
        <w:rPr>
          <w:lang w:eastAsia="zh-CN"/>
        </w:rPr>
        <w:t>?</w:t>
      </w:r>
      <w:r>
        <w:rPr>
          <w:rFonts w:hint="eastAsia"/>
          <w:lang w:eastAsia="zh-CN"/>
        </w:rPr>
        <w:t xml:space="preserve"> </w:t>
      </w:r>
      <w:r>
        <w:rPr>
          <w:lang w:eastAsia="zh-CN"/>
        </w:rPr>
        <w:t xml:space="preserve">Since </w:t>
      </w:r>
      <w:proofErr w:type="spellStart"/>
      <w:r w:rsidRPr="00771A09">
        <w:rPr>
          <w:i/>
          <w:iCs/>
          <w:lang w:eastAsia="ja-JP"/>
        </w:rPr>
        <w:t>drx-NonIntegerShortCycle</w:t>
      </w:r>
      <w:proofErr w:type="spellEnd"/>
      <w:r>
        <w:rPr>
          <w:lang w:eastAsia="ja-JP"/>
        </w:rPr>
        <w:t xml:space="preserve"> </w:t>
      </w:r>
      <w:r>
        <w:rPr>
          <w:lang w:eastAsia="zh-CN"/>
        </w:rPr>
        <w:t xml:space="preserve">is configured per UE, not per </w:t>
      </w:r>
      <w:proofErr w:type="spellStart"/>
      <w:r>
        <w:rPr>
          <w:lang w:eastAsia="zh-CN"/>
        </w:rPr>
        <w:t>DRX</w:t>
      </w:r>
      <w:proofErr w:type="spellEnd"/>
      <w:r>
        <w:rPr>
          <w:lang w:eastAsia="zh-CN"/>
        </w:rPr>
        <w:t xml:space="preserve"> group.</w:t>
      </w:r>
    </w:p>
    <w:p w14:paraId="03D00A87" w14:textId="77777777" w:rsidR="005231B8" w:rsidRDefault="005231B8" w:rsidP="005231B8">
      <w:pPr>
        <w:pStyle w:val="af"/>
      </w:pPr>
    </w:p>
    <w:p w14:paraId="211688EE" w14:textId="5F30A054" w:rsidR="005231B8" w:rsidRDefault="005231B8" w:rsidP="005231B8">
      <w:pPr>
        <w:pStyle w:val="af"/>
      </w:pPr>
      <w:r>
        <w:rPr>
          <w:lang w:eastAsia="zh-CN"/>
        </w:rPr>
        <w:t>And why is it not in the edit mode?</w:t>
      </w:r>
    </w:p>
  </w:comment>
  <w:comment w:id="238" w:author="Huawei-YinghaoGuo" w:date="2023-10-26T10:22:00Z" w:initials="H">
    <w:p w14:paraId="67370948" w14:textId="77777777" w:rsidR="00580A2C" w:rsidRDefault="00580A2C" w:rsidP="00580A2C">
      <w:pPr>
        <w:pStyle w:val="af"/>
      </w:pPr>
      <w:r>
        <w:rPr>
          <w:rStyle w:val="ae"/>
        </w:rPr>
        <w:annotationRef/>
      </w:r>
      <w:r>
        <w:t xml:space="preserve">We have discussed this in the previous, meeting and agreed to capture something general, so the above should be sufficient. Do we need to re-discuss the same issue? Perhaps we can remove this </w:t>
      </w:r>
      <w:proofErr w:type="spellStart"/>
      <w:r>
        <w:t>EN</w:t>
      </w:r>
      <w:proofErr w:type="spellEnd"/>
      <w:r>
        <w:t>.</w:t>
      </w:r>
    </w:p>
    <w:p w14:paraId="00CB2DF0" w14:textId="0DADFFB2" w:rsidR="00580A2C" w:rsidRPr="00580A2C" w:rsidRDefault="00580A2C">
      <w:pPr>
        <w:pStyle w:val="af"/>
      </w:pPr>
    </w:p>
  </w:comment>
  <w:comment w:id="251" w:author="QCr0" w:date="2023-10-24T15:05:00Z" w:initials="QCr0">
    <w:p w14:paraId="24885AC1" w14:textId="40C5F4C9" w:rsidR="00171D43" w:rsidRDefault="00171D43" w:rsidP="00171D43">
      <w:pPr>
        <w:pStyle w:val="af"/>
      </w:pPr>
      <w:r>
        <w:rPr>
          <w:rStyle w:val="ae"/>
        </w:rPr>
        <w:annotationRef/>
      </w:r>
      <w:r>
        <w:t>Removed based on the RAN2 agreement</w:t>
      </w:r>
    </w:p>
  </w:comment>
  <w:comment w:id="253" w:author="QCr0" w:date="2023-10-24T15:05:00Z" w:initials="QCr0">
    <w:p w14:paraId="6DC815CA" w14:textId="77777777" w:rsidR="00171D43" w:rsidRDefault="00171D43" w:rsidP="00171D43">
      <w:pPr>
        <w:pStyle w:val="af"/>
      </w:pPr>
      <w:r>
        <w:rPr>
          <w:rStyle w:val="ae"/>
        </w:rPr>
        <w:annotationRef/>
      </w:r>
      <w:r>
        <w:t>Since no company raised any concern on this RAN1 agreement over the last two meetings, the rapporteur would suggest that RAN2 adopt it</w:t>
      </w:r>
    </w:p>
  </w:comment>
  <w:comment w:id="256" w:author="QCr0" w:date="2023-10-24T15:05:00Z" w:initials="QCr0">
    <w:p w14:paraId="2C9B7275" w14:textId="012F7C4F" w:rsidR="00171D43" w:rsidRDefault="00171D43" w:rsidP="00171D43">
      <w:pPr>
        <w:pStyle w:val="af"/>
      </w:pPr>
      <w:r>
        <w:rPr>
          <w:rStyle w:val="ae"/>
        </w:rPr>
        <w:annotationRef/>
      </w:r>
      <w:r>
        <w:t>Since no company has raised any concern on this RAN1 agreement over the last two meetings, the rapporteur suggests RAN2 adopt it</w:t>
      </w:r>
    </w:p>
  </w:comment>
  <w:comment w:id="259" w:author="Apple" w:date="2023-10-24T15:05:00Z" w:initials="MOU">
    <w:p w14:paraId="25207B84" w14:textId="77777777" w:rsidR="00171D43" w:rsidRDefault="00171D43" w:rsidP="00171D43">
      <w:r>
        <w:rPr>
          <w:rStyle w:val="ae"/>
        </w:rPr>
        <w:annotationRef/>
      </w:r>
      <w:r>
        <w:rPr>
          <w:color w:val="000000"/>
        </w:rPr>
        <w:t>For consistency, maybe we should just say “unused” ?</w:t>
      </w:r>
    </w:p>
  </w:comment>
  <w:comment w:id="273" w:author="Apple" w:date="2023-10-24T15:05:00Z" w:initials="MOU">
    <w:p w14:paraId="41DC988D" w14:textId="1F5BFD23" w:rsidR="00171D43" w:rsidRDefault="00171D43" w:rsidP="00171D43">
      <w:r>
        <w:rPr>
          <w:rStyle w:val="ae"/>
        </w:rPr>
        <w:annotationRef/>
      </w:r>
      <w:r>
        <w:rPr>
          <w:color w:val="000000"/>
        </w:rPr>
        <w:t>Redundant “PDU”</w:t>
      </w:r>
    </w:p>
  </w:comment>
  <w:comment w:id="272" w:author="LGE - Hanseul Hong" w:date="2023-10-26T10:54:00Z" w:initials="LGE">
    <w:p w14:paraId="6061207F" w14:textId="77777777" w:rsidR="00532421" w:rsidRDefault="00532421" w:rsidP="00532421">
      <w:pPr>
        <w:pStyle w:val="af"/>
        <w:rPr>
          <w:rFonts w:eastAsia="Malgun Gothic"/>
          <w:lang w:eastAsia="ko-KR"/>
        </w:rPr>
      </w:pPr>
      <w:r>
        <w:rPr>
          <w:rStyle w:val="ae"/>
        </w:rPr>
        <w:annotationRef/>
      </w:r>
      <w:r>
        <w:rPr>
          <w:rFonts w:eastAsia="Malgun Gothic"/>
          <w:lang w:eastAsia="ko-KR"/>
        </w:rPr>
        <w:t>To align with PDCP running CR, suggest to use ‘PSI based SDU discard,’ since it is ‘SDU discard,’ not ‘PDU discard.’</w:t>
      </w:r>
    </w:p>
    <w:p w14:paraId="051E9766" w14:textId="09289D2E" w:rsidR="00532421" w:rsidRDefault="00532421" w:rsidP="00532421">
      <w:pPr>
        <w:pStyle w:val="af"/>
      </w:pPr>
      <w:r>
        <w:rPr>
          <w:rFonts w:eastAsia="Malgun Gothic"/>
          <w:lang w:eastAsia="ko-KR"/>
        </w:rPr>
        <w:t>Same comments in other places where ‘PSI-based PDU discard’ is used</w:t>
      </w:r>
    </w:p>
  </w:comment>
  <w:comment w:id="299" w:author="CATT" w:date="2023-10-24T15:05:00Z" w:initials="CATT">
    <w:p w14:paraId="653648B0" w14:textId="09FFAD60" w:rsidR="00171D43" w:rsidRDefault="00171D43">
      <w:pPr>
        <w:pStyle w:val="af"/>
      </w:pPr>
      <w:r>
        <w:rPr>
          <w:rStyle w:val="ae"/>
        </w:rPr>
        <w:annotationRef/>
      </w:r>
      <w:r>
        <w:t xml:space="preserve">“Remaining time” alone is an undefined concept, not sufficient for a stage 3 description. We suggest adding “until </w:t>
      </w:r>
      <w:proofErr w:type="spellStart"/>
      <w:r>
        <w:t>PDCP</w:t>
      </w:r>
      <w:proofErr w:type="spellEnd"/>
      <w:r>
        <w:t xml:space="preserve"> </w:t>
      </w:r>
      <w:proofErr w:type="spellStart"/>
      <w:r w:rsidRPr="000B4D2D">
        <w:rPr>
          <w:i/>
        </w:rPr>
        <w:t>discardTimer</w:t>
      </w:r>
      <w:proofErr w:type="spellEnd"/>
      <w:r>
        <w:t xml:space="preserve"> expiry”.</w:t>
      </w:r>
    </w:p>
  </w:comment>
  <w:comment w:id="300" w:author="Huawei-YinghaoGuo" w:date="2023-10-26T10:24:00Z" w:initials="H">
    <w:p w14:paraId="168571ED" w14:textId="77777777" w:rsidR="00DF1914" w:rsidRDefault="00DF1914" w:rsidP="00DF1914">
      <w:pPr>
        <w:pStyle w:val="af"/>
        <w:rPr>
          <w:lang w:eastAsia="zh-CN"/>
        </w:rPr>
      </w:pPr>
      <w:r>
        <w:rPr>
          <w:rStyle w:val="ae"/>
        </w:rPr>
        <w:annotationRef/>
      </w:r>
      <w:r>
        <w:rPr>
          <w:lang w:eastAsia="zh-CN"/>
        </w:rPr>
        <w:t xml:space="preserve">Same view. </w:t>
      </w:r>
      <w:proofErr w:type="gramStart"/>
      <w:r>
        <w:rPr>
          <w:lang w:eastAsia="zh-CN"/>
        </w:rPr>
        <w:t>Also</w:t>
      </w:r>
      <w:proofErr w:type="gramEnd"/>
      <w:r>
        <w:rPr>
          <w:lang w:eastAsia="zh-CN"/>
        </w:rPr>
        <w:t xml:space="preserve"> better to add a ref</w:t>
      </w:r>
    </w:p>
    <w:p w14:paraId="6BDDAC2F" w14:textId="32237D2A" w:rsidR="00DF1914" w:rsidRPr="00DF1914" w:rsidRDefault="00DF1914">
      <w:pPr>
        <w:pStyle w:val="af"/>
      </w:pPr>
    </w:p>
  </w:comment>
  <w:comment w:id="309" w:author="Huawei-YinghaoGuo" w:date="2023-10-26T10:24:00Z" w:initials="H">
    <w:p w14:paraId="0DB23C22" w14:textId="77777777" w:rsidR="00DF1914" w:rsidRDefault="00DF1914" w:rsidP="00DF1914">
      <w:pPr>
        <w:pStyle w:val="af"/>
        <w:rPr>
          <w:lang w:eastAsia="zh-CN"/>
        </w:rPr>
      </w:pPr>
      <w:r>
        <w:rPr>
          <w:rStyle w:val="ae"/>
        </w:rPr>
        <w:annotationRef/>
      </w:r>
      <w:r>
        <w:rPr>
          <w:lang w:eastAsia="zh-CN"/>
        </w:rPr>
        <w:t>Better to be” along with” not “associated with”?</w:t>
      </w:r>
    </w:p>
    <w:p w14:paraId="3838915F" w14:textId="6D2DB629" w:rsidR="00DF1914" w:rsidRPr="00DF1914" w:rsidRDefault="00DF1914">
      <w:pPr>
        <w:pStyle w:val="af"/>
      </w:pPr>
    </w:p>
  </w:comment>
  <w:comment w:id="308" w:author="LGE - Hanseul Hong" w:date="2023-10-26T10:54:00Z" w:initials="LGE">
    <w:p w14:paraId="081B9EB2" w14:textId="77777777" w:rsidR="00532421" w:rsidRDefault="00532421" w:rsidP="00532421">
      <w:pPr>
        <w:pStyle w:val="af"/>
        <w:rPr>
          <w:rFonts w:eastAsia="Malgun Gothic"/>
          <w:lang w:eastAsia="ko-KR"/>
        </w:rPr>
      </w:pPr>
      <w:r>
        <w:rPr>
          <w:rStyle w:val="a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532421" w:rsidRDefault="00532421" w:rsidP="00532421">
      <w:pPr>
        <w:pStyle w:val="af"/>
      </w:pPr>
      <w:r>
        <w:rPr>
          <w:rFonts w:eastAsia="Malgun Gothic"/>
          <w:lang w:eastAsia="ko-KR"/>
        </w:rPr>
        <w:t xml:space="preserve">Therefore, for better clarity, it is suggested to modify as ‘the amount of data associated with remaining time less than </w:t>
      </w:r>
      <w:proofErr w:type="spellStart"/>
      <w:r w:rsidRPr="00257C31">
        <w:rPr>
          <w:i/>
          <w:lang w:eastAsia="ko-KR"/>
        </w:rPr>
        <w:t>remainingTimeThreshold</w:t>
      </w:r>
      <w:proofErr w:type="spellEnd"/>
      <w:r>
        <w:rPr>
          <w:lang w:eastAsia="ko-KR"/>
        </w:rPr>
        <w:t>’</w:t>
      </w:r>
    </w:p>
  </w:comment>
  <w:comment w:id="340" w:author="Apple" w:date="2023-10-24T15:05:00Z" w:initials="MOU">
    <w:p w14:paraId="50A45832" w14:textId="77777777" w:rsidR="00171D43" w:rsidRDefault="00171D43" w:rsidP="00171D43">
      <w:r>
        <w:rPr>
          <w:rStyle w:val="ae"/>
        </w:rPr>
        <w:annotationRef/>
      </w:r>
      <w:r>
        <w:rPr>
          <w:color w:val="000000"/>
        </w:rPr>
        <w:t>We think it should be:</w:t>
      </w:r>
    </w:p>
    <w:p w14:paraId="364C1983" w14:textId="77777777" w:rsidR="00171D43" w:rsidRDefault="00171D43" w:rsidP="00171D43">
      <w:r>
        <w:rPr>
          <w:color w:val="000000"/>
        </w:rPr>
        <w:t>“… the smallest value of remaining time still the PDCP discardTimer expiry …”</w:t>
      </w:r>
    </w:p>
  </w:comment>
  <w:comment w:id="341" w:author="LGE - Hanseul Hong" w:date="2023-10-26T10:58:00Z" w:initials="LGE">
    <w:p w14:paraId="7CAF253D" w14:textId="23F7B5D7" w:rsidR="00A90EAD" w:rsidRDefault="00A90EAD">
      <w:pPr>
        <w:pStyle w:val="af"/>
      </w:pPr>
      <w:r>
        <w:rPr>
          <w:rStyle w:val="ae"/>
        </w:rPr>
        <w:annotationRef/>
      </w:r>
      <w:r>
        <w:t xml:space="preserve">Agree with Apple, since </w:t>
      </w:r>
      <w:proofErr w:type="spellStart"/>
      <w:r>
        <w:t>PDCP</w:t>
      </w:r>
      <w:proofErr w:type="spellEnd"/>
      <w:r>
        <w:t xml:space="preserve"> </w:t>
      </w:r>
      <w:proofErr w:type="spellStart"/>
      <w:r w:rsidRPr="00BC5452">
        <w:rPr>
          <w:i/>
          <w:iCs/>
          <w:color w:val="000000" w:themeColor="text1"/>
        </w:rPr>
        <w:t>discar</w:t>
      </w:r>
      <w:r>
        <w:rPr>
          <w:i/>
          <w:iCs/>
          <w:color w:val="000000" w:themeColor="text1"/>
        </w:rPr>
        <w:t>d</w:t>
      </w:r>
      <w:r w:rsidRPr="00BC5452">
        <w:rPr>
          <w:i/>
          <w:iCs/>
          <w:color w:val="000000" w:themeColor="text1"/>
        </w:rPr>
        <w:t>Timer</w:t>
      </w:r>
      <w:proofErr w:type="spellEnd"/>
      <w:r>
        <w:rPr>
          <w:color w:val="000000" w:themeColor="text1"/>
        </w:rPr>
        <w:t xml:space="preserve"> </w:t>
      </w:r>
      <w:r>
        <w:rPr>
          <w:rStyle w:val="ae"/>
        </w:rPr>
        <w:annotationRef/>
      </w:r>
      <w:r>
        <w:rPr>
          <w:rStyle w:val="ae"/>
        </w:rPr>
        <w:annotationRef/>
      </w:r>
      <w:r>
        <w:t>could be either count-up or count-down timer. One editorial correction on Apple’s wording:</w:t>
      </w:r>
    </w:p>
    <w:p w14:paraId="52C6AC59" w14:textId="20B79CAA" w:rsidR="00A90EAD" w:rsidRPr="00A90EAD" w:rsidRDefault="00A90EAD" w:rsidP="00A90EAD">
      <w:pPr>
        <w:pStyle w:val="af"/>
        <w:numPr>
          <w:ilvl w:val="0"/>
          <w:numId w:val="47"/>
        </w:numPr>
      </w:pPr>
      <w:r>
        <w:rPr>
          <w:color w:val="000000"/>
        </w:rPr>
        <w:t xml:space="preserve">“… the smallest value of remaining time </w:t>
      </w:r>
      <w:r w:rsidRPr="00A90EAD">
        <w:rPr>
          <w:strike/>
          <w:color w:val="FF0000"/>
        </w:rPr>
        <w:t>s</w:t>
      </w:r>
      <w:r>
        <w:rPr>
          <w:color w:val="000000"/>
        </w:rPr>
        <w:t xml:space="preserve">till the </w:t>
      </w:r>
      <w:proofErr w:type="spellStart"/>
      <w:r>
        <w:rPr>
          <w:color w:val="000000"/>
        </w:rPr>
        <w:t>PDCP</w:t>
      </w:r>
      <w:proofErr w:type="spellEnd"/>
      <w:r>
        <w:rPr>
          <w:color w:val="000000"/>
        </w:rPr>
        <w:t xml:space="preserve"> </w:t>
      </w:r>
      <w:proofErr w:type="spellStart"/>
      <w:r>
        <w:rPr>
          <w:color w:val="000000"/>
        </w:rPr>
        <w:t>discardTimer</w:t>
      </w:r>
      <w:proofErr w:type="spellEnd"/>
      <w:r>
        <w:rPr>
          <w:color w:val="000000"/>
        </w:rPr>
        <w:t xml:space="preserve"> expiry …”</w:t>
      </w:r>
    </w:p>
  </w:comment>
  <w:comment w:id="343" w:author="Huawei-YinghaoGuo" w:date="2023-10-26T10:24:00Z" w:initials="H">
    <w:p w14:paraId="30CA6902" w14:textId="77777777" w:rsidR="00F4057A" w:rsidRDefault="00F4057A" w:rsidP="00F4057A">
      <w:pPr>
        <w:pStyle w:val="af"/>
        <w:rPr>
          <w:lang w:eastAsia="zh-CN"/>
        </w:rPr>
      </w:pPr>
      <w:r>
        <w:rPr>
          <w:rStyle w:val="ae"/>
        </w:rPr>
        <w:annotationRef/>
      </w:r>
      <w:r>
        <w:rPr>
          <w:lang w:eastAsia="zh-CN"/>
        </w:rPr>
        <w:t xml:space="preserve">I think whether it is the smallest/largest is captured in the </w:t>
      </w:r>
      <w:proofErr w:type="spellStart"/>
      <w:r>
        <w:rPr>
          <w:lang w:eastAsia="zh-CN"/>
        </w:rPr>
        <w:t>PDCP</w:t>
      </w:r>
      <w:proofErr w:type="spellEnd"/>
      <w:r>
        <w:rPr>
          <w:lang w:eastAsia="zh-CN"/>
        </w:rPr>
        <w:t xml:space="preserve"> spec? we just need to capture “remaining time” here</w:t>
      </w:r>
    </w:p>
    <w:p w14:paraId="60A744FF" w14:textId="0C0ED9E9" w:rsidR="00F4057A" w:rsidRPr="00F4057A" w:rsidRDefault="00F4057A">
      <w:pPr>
        <w:pStyle w:val="af"/>
      </w:pPr>
    </w:p>
  </w:comment>
  <w:comment w:id="342" w:author="CATT" w:date="2023-10-24T15:05:00Z" w:initials="CATT">
    <w:p w14:paraId="39AE8846" w14:textId="0E2505BF" w:rsidR="00171D43" w:rsidRPr="00171D43" w:rsidRDefault="00171D43">
      <w:pPr>
        <w:pStyle w:val="af"/>
      </w:pPr>
      <w:r>
        <w:rPr>
          <w:rStyle w:val="ae"/>
        </w:rPr>
        <w:annotationRef/>
      </w:r>
      <w:r>
        <w:t xml:space="preserve">Agree with Apple, + despite the agreement formulation, we don’t think it is required to mention “the smallest value”. Instead, any SDU which remaining time until </w:t>
      </w:r>
      <w:proofErr w:type="spellStart"/>
      <w:r>
        <w:rPr>
          <w:i/>
        </w:rPr>
        <w:t>discardTimer</w:t>
      </w:r>
      <w:proofErr w:type="spellEnd"/>
      <w:r>
        <w:t xml:space="preserve"> expiry is lower than the threshold should trigger the DSR (if not already triggered by another SDU from that LCG). Indeed, the first SDU that triggers the DSR necessarily has the shortest value.</w:t>
      </w:r>
      <w:r w:rsidR="00D97CF1">
        <w:t xml:space="preserve"> So it could be: </w:t>
      </w:r>
      <w:proofErr w:type="gramStart"/>
      <w:r w:rsidR="00D97CF1">
        <w:t>“ if</w:t>
      </w:r>
      <w:proofErr w:type="gramEnd"/>
      <w:r w:rsidR="00D97CF1">
        <w:t xml:space="preserve"> the remaining time until the </w:t>
      </w:r>
      <w:proofErr w:type="spellStart"/>
      <w:r w:rsidR="00D97CF1">
        <w:t>PDCP</w:t>
      </w:r>
      <w:proofErr w:type="spellEnd"/>
      <w:r w:rsidR="00D97CF1">
        <w:t xml:space="preserve"> </w:t>
      </w:r>
      <w:proofErr w:type="spellStart"/>
      <w:r w:rsidR="00D97CF1" w:rsidRPr="00D97CF1">
        <w:rPr>
          <w:i/>
        </w:rPr>
        <w:t>discardTimer</w:t>
      </w:r>
      <w:proofErr w:type="spellEnd"/>
      <w:r w:rsidR="00D97CF1">
        <w:t xml:space="preserve"> expiry of any PDCP SDU of the LCG is below…”</w:t>
      </w:r>
    </w:p>
  </w:comment>
  <w:comment w:id="344" w:author="CATT" w:date="2023-10-24T15:05:00Z" w:initials="CATT">
    <w:p w14:paraId="4B43E567" w14:textId="5FD35249" w:rsidR="00725901" w:rsidRDefault="00725901">
      <w:pPr>
        <w:pStyle w:val="af"/>
      </w:pPr>
      <w:r>
        <w:rPr>
          <w:rStyle w:val="ae"/>
        </w:rPr>
        <w:annotationRef/>
      </w:r>
      <w:r>
        <w:t xml:space="preserve">One editor’s note could be added questioning whether the other discard timer </w:t>
      </w:r>
      <w:r w:rsidR="006A4E47">
        <w:t>(</w:t>
      </w:r>
      <w:proofErr w:type="spellStart"/>
      <w:r w:rsidR="006A4E47" w:rsidRPr="00D22E31">
        <w:rPr>
          <w:i/>
        </w:rPr>
        <w:t>discardTimer</w:t>
      </w:r>
      <w:r w:rsidR="006A4E47">
        <w:rPr>
          <w:i/>
        </w:rPr>
        <w:t>ForLowImportance</w:t>
      </w:r>
      <w:proofErr w:type="spellEnd"/>
      <w:r w:rsidR="006A4E47">
        <w:t xml:space="preserve">) </w:t>
      </w:r>
      <w:r>
        <w:t>to be used when psi based discard is enabled can also trigger a DSR. We think not but it should still be discussed.</w:t>
      </w:r>
    </w:p>
  </w:comment>
  <w:comment w:id="350" w:author="CATT" w:date="2023-10-24T15:05:00Z" w:initials="CATT">
    <w:p w14:paraId="0499F9AD" w14:textId="47945625" w:rsidR="00171D43" w:rsidRDefault="00171D43">
      <w:pPr>
        <w:pStyle w:val="af"/>
      </w:pPr>
      <w:r>
        <w:rPr>
          <w:rStyle w:val="ae"/>
        </w:rPr>
        <w:annotationRef/>
      </w:r>
      <w:r w:rsidR="00D97CF1">
        <w:t xml:space="preserve">PDCP </w:t>
      </w:r>
      <w:r>
        <w:t>SDUs</w:t>
      </w:r>
    </w:p>
  </w:comment>
  <w:comment w:id="363" w:author="Huawei-YinghaoGuo" w:date="2023-10-26T10:25:00Z" w:initials="H">
    <w:p w14:paraId="73C5FBF9" w14:textId="467C3144" w:rsidR="00F4057A" w:rsidRDefault="00F4057A">
      <w:pPr>
        <w:pStyle w:val="af"/>
      </w:pPr>
      <w:r>
        <w:rPr>
          <w:rStyle w:val="ae"/>
        </w:rPr>
        <w:annotationRef/>
      </w:r>
      <w:r>
        <w:rPr>
          <w:lang w:eastAsia="zh-CN"/>
        </w:rPr>
        <w:t>s here is not needed</w:t>
      </w:r>
    </w:p>
  </w:comment>
  <w:comment w:id="368" w:author="Huawei-YinghaoGuo" w:date="2023-10-26T10:25:00Z" w:initials="H">
    <w:p w14:paraId="25317F7A" w14:textId="77777777" w:rsidR="00F4057A" w:rsidRDefault="00F4057A" w:rsidP="00F4057A">
      <w:pPr>
        <w:pStyle w:val="af"/>
        <w:rPr>
          <w:lang w:eastAsia="zh-CN"/>
        </w:rPr>
      </w:pPr>
      <w:r>
        <w:rPr>
          <w:rStyle w:val="ae"/>
        </w:rPr>
        <w:annotationRef/>
      </w:r>
      <w:r>
        <w:rPr>
          <w:rFonts w:hint="eastAsia"/>
          <w:lang w:eastAsia="zh-CN"/>
        </w:rPr>
        <w:t>a</w:t>
      </w:r>
      <w:r>
        <w:rPr>
          <w:lang w:eastAsia="zh-CN"/>
        </w:rPr>
        <w:t xml:space="preserve"> formal wording in MAC’s language will be “S instruct the multiplexing and assembly entity to generate a </w:t>
      </w:r>
      <w:proofErr w:type="spellStart"/>
      <w:r>
        <w:rPr>
          <w:lang w:eastAsia="zh-CN"/>
        </w:rPr>
        <w:t>DSR</w:t>
      </w:r>
      <w:proofErr w:type="spellEnd"/>
      <w:r>
        <w:rPr>
          <w:lang w:eastAsia="zh-CN"/>
        </w:rPr>
        <w:t>”</w:t>
      </w:r>
    </w:p>
    <w:p w14:paraId="76F42995" w14:textId="77777777" w:rsidR="00F4057A" w:rsidRDefault="00F4057A" w:rsidP="00F4057A">
      <w:pPr>
        <w:pStyle w:val="af"/>
        <w:rPr>
          <w:lang w:eastAsia="zh-CN"/>
        </w:rPr>
      </w:pPr>
    </w:p>
    <w:p w14:paraId="0FEC3729" w14:textId="77777777" w:rsidR="00F4057A" w:rsidRDefault="00F4057A" w:rsidP="00F4057A">
      <w:pPr>
        <w:pStyle w:val="af"/>
        <w:rPr>
          <w:lang w:eastAsia="zh-CN"/>
        </w:rPr>
      </w:pPr>
      <w:r>
        <w:rPr>
          <w:lang w:eastAsia="zh-CN"/>
        </w:rPr>
        <w:t xml:space="preserve">And </w:t>
      </w:r>
      <w:proofErr w:type="spellStart"/>
      <w:r>
        <w:rPr>
          <w:lang w:eastAsia="zh-CN"/>
        </w:rPr>
        <w:t>DSR</w:t>
      </w:r>
      <w:proofErr w:type="spellEnd"/>
      <w:r>
        <w:rPr>
          <w:lang w:eastAsia="zh-CN"/>
        </w:rPr>
        <w:t xml:space="preserve"> is not transmitted only for this </w:t>
      </w:r>
      <w:proofErr w:type="spellStart"/>
      <w:r>
        <w:rPr>
          <w:lang w:eastAsia="zh-CN"/>
        </w:rPr>
        <w:t>LCG</w:t>
      </w:r>
      <w:proofErr w:type="spellEnd"/>
    </w:p>
    <w:p w14:paraId="740CE773" w14:textId="77777777" w:rsidR="00F4057A" w:rsidRDefault="00F4057A" w:rsidP="00F4057A">
      <w:pPr>
        <w:pStyle w:val="af"/>
        <w:rPr>
          <w:lang w:eastAsia="zh-CN"/>
        </w:rPr>
      </w:pPr>
    </w:p>
    <w:p w14:paraId="2E181287" w14:textId="77777777" w:rsidR="00F4057A" w:rsidRDefault="00F4057A" w:rsidP="00F4057A">
      <w:pPr>
        <w:pStyle w:val="af"/>
        <w:rPr>
          <w:lang w:eastAsia="zh-CN"/>
        </w:rPr>
      </w:pPr>
      <w:r>
        <w:rPr>
          <w:rFonts w:hint="eastAsia"/>
          <w:lang w:eastAsia="zh-CN"/>
        </w:rPr>
        <w:t>A</w:t>
      </w:r>
      <w:r>
        <w:rPr>
          <w:lang w:eastAsia="zh-CN"/>
        </w:rPr>
        <w:t>nother condition is the UL-</w:t>
      </w:r>
      <w:proofErr w:type="spellStart"/>
      <w:r>
        <w:rPr>
          <w:lang w:eastAsia="zh-CN"/>
        </w:rPr>
        <w:t>SCH</w:t>
      </w:r>
      <w:proofErr w:type="spellEnd"/>
      <w:r>
        <w:rPr>
          <w:lang w:eastAsia="zh-CN"/>
        </w:rPr>
        <w:t xml:space="preserve"> resource is able to accommodate the DRS plus its subheader.</w:t>
      </w:r>
    </w:p>
    <w:p w14:paraId="6C8B804F" w14:textId="77777777" w:rsidR="00F4057A" w:rsidRDefault="00F4057A" w:rsidP="00F4057A">
      <w:pPr>
        <w:pStyle w:val="af"/>
        <w:rPr>
          <w:lang w:eastAsia="zh-CN"/>
        </w:rPr>
      </w:pPr>
    </w:p>
    <w:p w14:paraId="109CD47E" w14:textId="0D2D896C" w:rsidR="00B33EFC" w:rsidRDefault="00F4057A" w:rsidP="00F4057A">
      <w:pPr>
        <w:pStyle w:val="af"/>
        <w:rPr>
          <w:rFonts w:hint="eastAsia"/>
          <w:lang w:eastAsia="zh-CN"/>
        </w:rPr>
      </w:pPr>
      <w:r>
        <w:rPr>
          <w:lang w:eastAsia="zh-CN"/>
        </w:rPr>
        <w:t>Then, you also need to discuss whether to trigger SR when there isn’t enough space</w:t>
      </w:r>
      <w:r w:rsidR="00B33EFC">
        <w:rPr>
          <w:lang w:eastAsia="zh-CN"/>
        </w:rPr>
        <w:t>, normal drill for RAN2 when a UL MAC CE is introduced</w:t>
      </w:r>
    </w:p>
  </w:comment>
  <w:comment w:id="373" w:author="CATT" w:date="2023-10-24T15:05:00Z" w:initials="CATT">
    <w:p w14:paraId="4BD14163" w14:textId="0F11F751" w:rsidR="002731A9" w:rsidRDefault="002731A9">
      <w:pPr>
        <w:pStyle w:val="af"/>
      </w:pPr>
      <w:r>
        <w:rPr>
          <w:rStyle w:val="ae"/>
        </w:rPr>
        <w:annotationRef/>
      </w:r>
      <w:r>
        <w:t xml:space="preserve">Suggest discussing this as part of the DSR cancellation cases. However, the existence of the triggering </w:t>
      </w:r>
      <w:proofErr w:type="spellStart"/>
      <w:r>
        <w:t>SDU</w:t>
      </w:r>
      <w:proofErr w:type="spellEnd"/>
      <w:r>
        <w:t xml:space="preserve"> (when </w:t>
      </w:r>
      <w:proofErr w:type="spellStart"/>
      <w:r w:rsidRPr="002731A9">
        <w:rPr>
          <w:rFonts w:eastAsia="Malgun Gothic"/>
          <w:i/>
          <w:lang w:eastAsia="ko-KR"/>
        </w:rPr>
        <w:t>pdu-SetDiscard</w:t>
      </w:r>
      <w:proofErr w:type="spellEnd"/>
      <w:r>
        <w:t xml:space="preserve"> is not configured) or of the entire </w:t>
      </w:r>
      <w:proofErr w:type="spellStart"/>
      <w:r>
        <w:t>PDU</w:t>
      </w:r>
      <w:proofErr w:type="spellEnd"/>
      <w:r>
        <w:t xml:space="preserve"> Set (when </w:t>
      </w:r>
      <w:proofErr w:type="spellStart"/>
      <w:r w:rsidRPr="002731A9">
        <w:rPr>
          <w:rFonts w:eastAsia="Malgun Gothic"/>
          <w:i/>
          <w:lang w:eastAsia="ko-KR"/>
        </w:rPr>
        <w:t>pdu-SetDiscard</w:t>
      </w:r>
      <w:proofErr w:type="spellEnd"/>
      <w:r>
        <w:t xml:space="preserve"> is configured) should be another condition for triggering (see also my below comment on leftover issues).</w:t>
      </w:r>
    </w:p>
  </w:comment>
  <w:comment w:id="383" w:author="CATT" w:date="2023-10-24T15:05:00Z" w:initials="CATT">
    <w:p w14:paraId="6D7D53A2" w14:textId="5CCCF900" w:rsidR="001E2D74" w:rsidRDefault="001E2D74">
      <w:pPr>
        <w:pStyle w:val="af"/>
      </w:pPr>
      <w:r>
        <w:rPr>
          <w:rStyle w:val="ae"/>
        </w:rPr>
        <w:annotationRef/>
      </w:r>
      <w:r>
        <w:t>Other DSR triggers e.g.:</w:t>
      </w:r>
    </w:p>
    <w:p w14:paraId="3E795C1A" w14:textId="7CD167BD" w:rsidR="001E2D74" w:rsidRDefault="001E2D74">
      <w:pPr>
        <w:pStyle w:val="af"/>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1E2D74" w:rsidRDefault="001E2D74">
      <w:pPr>
        <w:pStyle w:val="af"/>
      </w:pPr>
      <w:r>
        <w:t xml:space="preserve">- </w:t>
      </w:r>
      <w:r w:rsidRPr="001E2D74">
        <w:t>no upcoming UL grant can be used to transmit the remaining PDUs of the delay-critical PDU Set(s) before the discard timer deadline</w:t>
      </w:r>
    </w:p>
  </w:comment>
  <w:comment w:id="391" w:author="Apple" w:date="2023-10-24T15:05:00Z" w:initials="MOU">
    <w:p w14:paraId="35489305" w14:textId="77777777" w:rsidR="00171D43" w:rsidRDefault="00171D43" w:rsidP="00171D43">
      <w:r>
        <w:rPr>
          <w:rStyle w:val="ae"/>
        </w:rPr>
        <w:annotationRef/>
      </w:r>
      <w:r>
        <w:rPr>
          <w:color w:val="000000"/>
        </w:rPr>
        <w:t>As commented above, we think it should be modelled as a new BSR format along with Long and Short BSR, so can be merged into 6.1.3.1.</w:t>
      </w:r>
    </w:p>
  </w:comment>
  <w:comment w:id="407" w:author="QCr0" w:date="2023-10-24T15:05:00Z" w:initials="QCr0">
    <w:p w14:paraId="5BB01D28" w14:textId="2C89E1B7" w:rsidR="00171D43" w:rsidRDefault="00171D43" w:rsidP="00171D43">
      <w:pPr>
        <w:pStyle w:val="af"/>
      </w:pPr>
      <w:r>
        <w:rPr>
          <w:rStyle w:val="ae"/>
        </w:rPr>
        <w:annotationRef/>
      </w:r>
      <w:r>
        <w:t>This now is specified in the 5.4.5</w:t>
      </w:r>
    </w:p>
  </w:comment>
  <w:comment w:id="470" w:author="Huawei-YinghaoGuo" w:date="2023-10-26T10:26:00Z" w:initials="H">
    <w:p w14:paraId="65A75427" w14:textId="77777777" w:rsidR="00B33EFC" w:rsidRDefault="00B33EFC" w:rsidP="00B33EFC">
      <w:pPr>
        <w:pStyle w:val="af"/>
      </w:pPr>
      <w:r>
        <w:rPr>
          <w:rStyle w:val="ae"/>
        </w:rPr>
        <w:annotationRef/>
      </w:r>
      <w:r>
        <w:t>I don’t think calling it “new” is appropriate in specifications. I suggest using “additional”.</w:t>
      </w:r>
    </w:p>
    <w:p w14:paraId="669898C5" w14:textId="0729B23C" w:rsidR="00B33EFC" w:rsidRDefault="00B33EFC">
      <w:pPr>
        <w:pStyle w:val="af"/>
      </w:pPr>
    </w:p>
  </w:comment>
  <w:comment w:id="501" w:author="CATT" w:date="2023-10-24T15:05:00Z" w:initials="CATT">
    <w:p w14:paraId="20B659DF" w14:textId="4BEEBFF4" w:rsidR="00E27FDA" w:rsidRDefault="00E27FDA">
      <w:pPr>
        <w:pStyle w:val="af"/>
      </w:pPr>
      <w:r>
        <w:rPr>
          <w:rStyle w:val="ae"/>
        </w:rPr>
        <w:annotationRef/>
      </w:r>
      <w:r>
        <w:t xml:space="preserve">Agree with Apple. It can be simplified as: </w:t>
      </w:r>
      <w:r>
        <w:rPr>
          <w:rFonts w:eastAsia="Times New Roman"/>
          <w:lang w:val="en-US" w:eastAsia="ko-KR"/>
        </w:rPr>
        <w:t>This field indicates the shortest remaining time</w:t>
      </w:r>
      <w:r>
        <w:rPr>
          <w:rStyle w:val="a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w:t>
      </w:r>
      <w:proofErr w:type="spellStart"/>
      <w:r>
        <w:rPr>
          <w:rFonts w:eastAsia="Times New Roman"/>
          <w:lang w:val="en-US" w:eastAsia="ko-KR"/>
        </w:rPr>
        <w:t>PDCP</w:t>
      </w:r>
      <w:proofErr w:type="spellEnd"/>
      <w:r>
        <w:rPr>
          <w:rFonts w:eastAsia="Times New Roman"/>
          <w:lang w:val="en-US" w:eastAsia="ko-KR"/>
        </w:rPr>
        <w:t xml:space="preserve"> </w:t>
      </w:r>
      <w:proofErr w:type="spellStart"/>
      <w:r w:rsidRPr="00C85DBE">
        <w:rPr>
          <w:i/>
          <w:iCs/>
        </w:rPr>
        <w:t>discardTimer</w:t>
      </w:r>
      <w:proofErr w:type="spellEnd"/>
      <w:r>
        <w:t xml:space="preserve"> </w:t>
      </w:r>
      <w:r w:rsidRPr="00E27FDA">
        <w:rPr>
          <w:color w:val="FF0000"/>
          <w:u w:val="single"/>
        </w:rPr>
        <w:t>expiry</w:t>
      </w:r>
      <w:r w:rsidRPr="00E27FDA">
        <w:rPr>
          <w:u w:val="single"/>
        </w:rPr>
        <w:t xml:space="preserve"> </w:t>
      </w:r>
      <w:r>
        <w:rPr>
          <w:rStyle w:val="ae"/>
        </w:rPr>
        <w:annotationRef/>
      </w:r>
      <w:r>
        <w:t>(as described in clause 7.3 in TS 38.323 [4])</w:t>
      </w:r>
    </w:p>
  </w:comment>
  <w:comment w:id="505" w:author="Apple" w:date="2023-10-24T15:05:00Z" w:initials="MOU">
    <w:p w14:paraId="0EB3C8EC" w14:textId="77777777" w:rsidR="00171D43" w:rsidRDefault="00171D43" w:rsidP="00171D43">
      <w:r>
        <w:rPr>
          <w:rStyle w:val="ae"/>
        </w:rPr>
        <w:annotationRef/>
      </w:r>
      <w:r>
        <w:t xml:space="preserve">It should be smallest time till PDCP discard timer expiry </w:t>
      </w:r>
    </w:p>
  </w:comment>
  <w:comment w:id="506" w:author="LGE - Hanseul Hong" w:date="2023-10-26T11:03:00Z" w:initials="LGE">
    <w:p w14:paraId="0668BB87" w14:textId="7001EA07" w:rsidR="00A90EAD" w:rsidRPr="00A90EAD" w:rsidRDefault="00A90EAD">
      <w:pPr>
        <w:pStyle w:val="af"/>
        <w:rPr>
          <w:rFonts w:eastAsia="Malgun Gothic"/>
          <w:lang w:eastAsia="ko-KR"/>
        </w:rPr>
      </w:pPr>
      <w:r>
        <w:rPr>
          <w:rStyle w:val="ae"/>
        </w:rPr>
        <w:annotationRef/>
      </w:r>
      <w:r>
        <w:rPr>
          <w:rFonts w:eastAsia="Malgun Gothic" w:hint="eastAsia"/>
          <w:lang w:eastAsia="ko-KR"/>
        </w:rPr>
        <w:t>Agree with CATT and apple</w:t>
      </w:r>
    </w:p>
  </w:comment>
  <w:comment w:id="513" w:author="CATT" w:date="2023-10-24T15:05:00Z" w:initials="CATT">
    <w:p w14:paraId="56C226E6" w14:textId="3B0D879A" w:rsidR="006500EE" w:rsidRDefault="006500EE">
      <w:pPr>
        <w:pStyle w:val="af"/>
      </w:pPr>
      <w:r>
        <w:rPr>
          <w:rStyle w:val="ae"/>
        </w:rPr>
        <w:annotationRef/>
      </w:r>
      <w:r>
        <w:t>PDCP SDUs</w:t>
      </w:r>
    </w:p>
  </w:comment>
  <w:comment w:id="523" w:author="Huawei-YinghaoGuo" w:date="2023-10-26T10:26:00Z" w:initials="H">
    <w:p w14:paraId="0354EF02" w14:textId="77777777" w:rsidR="00DB4449" w:rsidRDefault="00DB4449" w:rsidP="00DB4449">
      <w:pPr>
        <w:pStyle w:val="af"/>
        <w:rPr>
          <w:lang w:eastAsia="zh-CN"/>
        </w:rPr>
      </w:pPr>
      <w:r>
        <w:rPr>
          <w:rStyle w:val="ae"/>
        </w:rPr>
        <w:annotationRef/>
      </w:r>
      <w:r>
        <w:rPr>
          <w:lang w:eastAsia="zh-CN"/>
        </w:rPr>
        <w:t>Just to confirm that this part is dependent on the result of the parallel discussion we have?</w:t>
      </w:r>
    </w:p>
    <w:p w14:paraId="57D36C71" w14:textId="64F4184B" w:rsidR="00DB4449" w:rsidRPr="00DB4449" w:rsidRDefault="00DB4449">
      <w:pPr>
        <w:pStyle w:val="af"/>
      </w:pPr>
    </w:p>
  </w:comment>
  <w:comment w:id="607" w:author="Huawei-YinghaoGuo" w:date="2023-10-26T10:26:00Z" w:initials="H">
    <w:p w14:paraId="1BF59AF3" w14:textId="77777777" w:rsidR="00C34EB8" w:rsidRDefault="00C34EB8" w:rsidP="00C34EB8">
      <w:pPr>
        <w:pStyle w:val="af"/>
      </w:pPr>
      <w:r>
        <w:rPr>
          <w:rStyle w:val="ae"/>
        </w:rPr>
        <w:annotationRef/>
      </w:r>
      <w:r>
        <w:t xml:space="preserve">Why is reporting limited to a single </w:t>
      </w:r>
      <w:proofErr w:type="spellStart"/>
      <w:r>
        <w:t>PDU</w:t>
      </w:r>
      <w:proofErr w:type="spellEnd"/>
      <w:r>
        <w:t xml:space="preserve"> set? I understand all </w:t>
      </w:r>
      <w:proofErr w:type="spellStart"/>
      <w:r>
        <w:t>PDU</w:t>
      </w:r>
      <w:proofErr w:type="spellEnd"/>
      <w:r>
        <w:t xml:space="preserve"> sets the remaining time below a threshold should be considered. </w:t>
      </w:r>
    </w:p>
    <w:p w14:paraId="1EEB6A5E" w14:textId="3846190C" w:rsidR="00C34EB8" w:rsidRDefault="00C34EB8" w:rsidP="00C34EB8">
      <w:pPr>
        <w:pStyle w:val="af"/>
      </w:pPr>
      <w:r>
        <w:t>And to make it applicable to non-</w:t>
      </w:r>
      <w:proofErr w:type="spellStart"/>
      <w:r>
        <w:t>PDU</w:t>
      </w:r>
      <w:proofErr w:type="spellEnd"/>
      <w:r>
        <w:t xml:space="preserve"> set scenario, we could simply include “all </w:t>
      </w:r>
      <w:proofErr w:type="spellStart"/>
      <w:r>
        <w:t>PDUs</w:t>
      </w:r>
      <w:proofErr w:type="spellEnd"/>
      <w:r>
        <w:t xml:space="preserve">/data which belong to the same </w:t>
      </w:r>
      <w:proofErr w:type="spellStart"/>
      <w:r>
        <w:t>LCG</w:t>
      </w:r>
      <w:proofErr w:type="spellEnd"/>
      <w:r>
        <w:t xml:space="preserve"> which triggered the </w:t>
      </w:r>
      <w:proofErr w:type="spellStart"/>
      <w:r>
        <w:t>DSR</w:t>
      </w:r>
      <w:proofErr w:type="spellEnd"/>
      <w:r>
        <w:t xml:space="preserve"> and which have the remaining time below a threshold.” (this is FFS though)</w:t>
      </w:r>
    </w:p>
  </w:comment>
  <w:comment w:id="683" w:author="Apple" w:date="2023-10-24T15:05:00Z" w:initials="MOU">
    <w:p w14:paraId="79681E36" w14:textId="0C81D7DD" w:rsidR="00171D43" w:rsidRDefault="00171D43" w:rsidP="00171D43">
      <w:r>
        <w:rPr>
          <w:rStyle w:val="a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684" w:author="Huawei-YinghaoGuo" w:date="2023-10-26T10:26:00Z" w:initials="H">
    <w:p w14:paraId="19914B00" w14:textId="77777777" w:rsidR="00E337C0" w:rsidRDefault="00E337C0" w:rsidP="00E337C0">
      <w:pPr>
        <w:pStyle w:val="af"/>
        <w:rPr>
          <w:lang w:eastAsia="zh-CN"/>
        </w:rPr>
      </w:pPr>
      <w:r>
        <w:rPr>
          <w:rStyle w:val="ae"/>
        </w:rPr>
        <w:annotationRef/>
      </w:r>
      <w:r>
        <w:rPr>
          <w:lang w:eastAsia="zh-CN"/>
        </w:rPr>
        <w:t xml:space="preserve">We share the same view as apple. This requires further discussion because as pervious LS sent to RAN2 indicates that the congestions can be in the QoS Flow level or in the </w:t>
      </w:r>
      <w:proofErr w:type="spellStart"/>
      <w:r>
        <w:rPr>
          <w:lang w:eastAsia="zh-CN"/>
        </w:rPr>
        <w:t>DRB</w:t>
      </w:r>
      <w:proofErr w:type="spellEnd"/>
      <w:r>
        <w:rPr>
          <w:lang w:eastAsia="zh-CN"/>
        </w:rPr>
        <w:t xml:space="preserve"> level.</w:t>
      </w:r>
    </w:p>
    <w:p w14:paraId="11F51D30" w14:textId="036D7795" w:rsidR="00E337C0" w:rsidRPr="00E337C0" w:rsidRDefault="00E337C0">
      <w:pPr>
        <w:pStyle w:val="af"/>
      </w:pPr>
    </w:p>
  </w:comment>
  <w:comment w:id="706" w:author="Huawei-YinghaoGuo" w:date="2023-10-26T10:26:00Z" w:initials="H">
    <w:p w14:paraId="3220E1B3" w14:textId="77777777" w:rsidR="00F85215" w:rsidRDefault="00F85215" w:rsidP="00F85215">
      <w:pPr>
        <w:pStyle w:val="af"/>
        <w:rPr>
          <w:lang w:eastAsia="zh-CN"/>
        </w:rPr>
      </w:pPr>
      <w:r>
        <w:rPr>
          <w:rStyle w:val="ae"/>
        </w:rPr>
        <w:annotationRef/>
      </w:r>
      <w:r>
        <w:rPr>
          <w:lang w:eastAsia="zh-CN"/>
        </w:rPr>
        <w:t>Should be xx and let mcc do the numbering for all the features</w:t>
      </w:r>
    </w:p>
    <w:p w14:paraId="40260614" w14:textId="0DC3F87F" w:rsidR="00F85215" w:rsidRPr="00F85215" w:rsidRDefault="00F85215">
      <w:pPr>
        <w:pStyle w:val="af"/>
      </w:pPr>
      <w:bookmarkStart w:id="707" w:name="_GoBack"/>
      <w:bookmarkEnd w:id="707"/>
    </w:p>
  </w:comment>
  <w:comment w:id="715" w:author="Huawei-YinghaoGuo" w:date="2023-10-26T10:26:00Z" w:initials="H">
    <w:p w14:paraId="14CE0F1A" w14:textId="77777777" w:rsidR="00F85215" w:rsidRDefault="00F85215" w:rsidP="00F85215">
      <w:pPr>
        <w:pStyle w:val="af"/>
        <w:rPr>
          <w:lang w:eastAsia="zh-CN"/>
        </w:rPr>
      </w:pPr>
      <w:r>
        <w:rPr>
          <w:rStyle w:val="ae"/>
        </w:rPr>
        <w:annotationRef/>
      </w:r>
      <w:r>
        <w:rPr>
          <w:lang w:eastAsia="zh-CN"/>
        </w:rPr>
        <w:t>Should be xx and let mcc do the numbering for all the features</w:t>
      </w:r>
    </w:p>
    <w:p w14:paraId="26B6A581" w14:textId="47F81F1A" w:rsidR="00F85215" w:rsidRPr="00F85215" w:rsidRDefault="00F85215">
      <w:pPr>
        <w:pStyle w:val="af"/>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596F0531" w15:done="0"/>
  <w15:commentEx w15:paraId="1946691D" w15:done="0"/>
  <w15:commentEx w15:paraId="459B85E4" w15:done="0"/>
  <w15:commentEx w15:paraId="47C18D47" w15:done="0"/>
  <w15:commentEx w15:paraId="6A51734B" w15:done="0"/>
  <w15:commentEx w15:paraId="2D4B796B" w15:paraIdParent="6A51734B" w15:done="0"/>
  <w15:commentEx w15:paraId="266C7696" w15:done="0"/>
  <w15:commentEx w15:paraId="68406186" w15:done="0"/>
  <w15:commentEx w15:paraId="4C52B633" w15:done="0"/>
  <w15:commentEx w15:paraId="184E74EF" w15:done="0"/>
  <w15:commentEx w15:paraId="7AEA4F69" w15:done="0"/>
  <w15:commentEx w15:paraId="33B82EB0" w15:done="0"/>
  <w15:commentEx w15:paraId="3E2E12CF" w15:done="0"/>
  <w15:commentEx w15:paraId="74D9E958" w15:done="0"/>
  <w15:commentEx w15:paraId="1305CD40" w15:paraIdParent="74D9E958" w15:done="0"/>
  <w15:commentEx w15:paraId="12FD0294" w15:done="0"/>
  <w15:commentEx w15:paraId="7D9CCB2A" w15:paraIdParent="12FD0294" w15:done="0"/>
  <w15:commentEx w15:paraId="5DE3CA30" w15:done="0"/>
  <w15:commentEx w15:paraId="6B19CCE4" w15:done="0"/>
  <w15:commentEx w15:paraId="703095D2" w15:done="0"/>
  <w15:commentEx w15:paraId="678394B3" w15:done="0"/>
  <w15:commentEx w15:paraId="70CAC012" w15:done="0"/>
  <w15:commentEx w15:paraId="211688EE"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653648B0" w15:done="0"/>
  <w15:commentEx w15:paraId="6BDDAC2F" w15:paraIdParent="653648B0" w15:done="0"/>
  <w15:commentEx w15:paraId="3838915F" w15:done="0"/>
  <w15:commentEx w15:paraId="71A233A3" w15:done="0"/>
  <w15:commentEx w15:paraId="364C1983" w15:done="0"/>
  <w15:commentEx w15:paraId="52C6AC59" w15:paraIdParent="364C1983" w15:done="0"/>
  <w15:commentEx w15:paraId="60A744F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20B659DF" w15:done="0"/>
  <w15:commentEx w15:paraId="0EB3C8EC" w15:done="0"/>
  <w15:commentEx w15:paraId="0668BB87" w15:paraIdParent="0EB3C8EC" w15:done="0"/>
  <w15:commentEx w15:paraId="56C226E6" w15:done="0"/>
  <w15:commentEx w15:paraId="57D36C71" w15:done="0"/>
  <w15:commentEx w15:paraId="1EEB6A5E" w15:done="0"/>
  <w15:commentEx w15:paraId="79681E36" w15:done="0"/>
  <w15:commentEx w15:paraId="11F51D30" w15:paraIdParent="79681E36" w15:done="0"/>
  <w15:commentEx w15:paraId="40260614" w15:done="0"/>
  <w15:commentEx w15:paraId="26B6A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64C785E" w16cex:dateUtc="2023-10-23T19:40:00Z"/>
  <w16cex:commentExtensible w16cex:durableId="18D8B05C" w16cex:dateUtc="2023-10-23T19:41:00Z"/>
  <w16cex:commentExtensible w16cex:durableId="28D6B223" w16cex:dateUtc="2023-10-15T10:46:00Z"/>
  <w16cex:commentExtensible w16cex:durableId="307D88CB" w16cex:dateUtc="2023-10-23T09:21:00Z"/>
  <w16cex:commentExtensible w16cex:durableId="5DD3E160" w16cex:dateUtc="2023-10-23T19:09:00Z"/>
  <w16cex:commentExtensible w16cex:durableId="602467A6" w16cex:dateUtc="2023-10-23T09:26:00Z"/>
  <w16cex:commentExtensible w16cex:durableId="20416700" w16cex:dateUtc="2023-10-23T10:22:00Z"/>
  <w16cex:commentExtensible w16cex:durableId="28DCA571" w16cex:dateUtc="2023-10-20T11:34:00Z"/>
  <w16cex:commentExtensible w16cex:durableId="687FF88B" w16cex:dateUtc="2023-10-23T19:44:00Z"/>
  <w16cex:commentExtensible w16cex:durableId="2B403BE0" w16cex:dateUtc="2023-10-23T19:45: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30E5BC68" w16cex:dateUtc="2023-10-23T19:51:00Z"/>
  <w16cex:commentExtensible w16cex:durableId="57590571" w16cex:dateUtc="2023-10-23T19:55:00Z"/>
  <w16cex:commentExtensible w16cex:durableId="28D88DAF" w16cex:dateUtc="2023-10-16T20:35:00Z"/>
  <w16cex:commentExtensible w16cex:durableId="4EE98C8C" w16cex:dateUtc="2023-10-23T16:32:00Z"/>
  <w16cex:commentExtensible w16cex:durableId="617EB1CB" w16cex:dateUtc="2023-10-23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596F0531" w16cid:durableId="264C785E"/>
  <w16cid:commentId w16cid:paraId="1946691D" w16cid:durableId="18D8B05C"/>
  <w16cid:commentId w16cid:paraId="459B85E4" w16cid:durableId="28D6B223"/>
  <w16cid:commentId w16cid:paraId="47C18D47" w16cid:durableId="307D88CB"/>
  <w16cid:commentId w16cid:paraId="6A51734B" w16cid:durableId="5DD3E160"/>
  <w16cid:commentId w16cid:paraId="2D4B796B" w16cid:durableId="28E4BBE2"/>
  <w16cid:commentId w16cid:paraId="266C7696" w16cid:durableId="28E4BB86"/>
  <w16cid:commentId w16cid:paraId="68406186" w16cid:durableId="602467A6"/>
  <w16cid:commentId w16cid:paraId="4C52B633" w16cid:durableId="20416700"/>
  <w16cid:commentId w16cid:paraId="184E74EF" w16cid:durableId="28E4BB89"/>
  <w16cid:commentId w16cid:paraId="7AEA4F69" w16cid:durableId="28E4BC0B"/>
  <w16cid:commentId w16cid:paraId="33B82EB0" w16cid:durableId="28E4BB8A"/>
  <w16cid:commentId w16cid:paraId="3E2E12CF" w16cid:durableId="28E4BC13"/>
  <w16cid:commentId w16cid:paraId="74D9E958" w16cid:durableId="28DCA571"/>
  <w16cid:commentId w16cid:paraId="1305CD40" w16cid:durableId="687FF88B"/>
  <w16cid:commentId w16cid:paraId="12FD0294" w16cid:durableId="2B403BE0"/>
  <w16cid:commentId w16cid:paraId="7D9CCB2A" w16cid:durableId="28E4BB8E"/>
  <w16cid:commentId w16cid:paraId="5DE3CA30" w16cid:durableId="28D6B65F"/>
  <w16cid:commentId w16cid:paraId="6B19CCE4" w16cid:durableId="28D6B70A"/>
  <w16cid:commentId w16cid:paraId="703095D2" w16cid:durableId="28E4BC4A"/>
  <w16cid:commentId w16cid:paraId="678394B3" w16cid:durableId="28E4BC47"/>
  <w16cid:commentId w16cid:paraId="70CAC012" w16cid:durableId="28E4BC3E"/>
  <w16cid:commentId w16cid:paraId="211688EE" w16cid:durableId="28E4BC41"/>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653648B0" w16cid:durableId="28E4BB97"/>
  <w16cid:commentId w16cid:paraId="6BDDAC2F" w16cid:durableId="28E4BCE0"/>
  <w16cid:commentId w16cid:paraId="3838915F" w16cid:durableId="28E4BCEA"/>
  <w16cid:commentId w16cid:paraId="71A233A3" w16cid:durableId="28E4BB98"/>
  <w16cid:commentId w16cid:paraId="364C1983" w16cid:durableId="30E5BC68"/>
  <w16cid:commentId w16cid:paraId="52C6AC59" w16cid:durableId="28E4BB9A"/>
  <w16cid:commentId w16cid:paraId="60A744FF" w16cid:durableId="28E4BCF5"/>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20B659DF" w16cid:durableId="28E4BBA2"/>
  <w16cid:commentId w16cid:paraId="0EB3C8EC" w16cid:durableId="4EE98C8C"/>
  <w16cid:commentId w16cid:paraId="0668BB87" w16cid:durableId="28E4BBA4"/>
  <w16cid:commentId w16cid:paraId="56C226E6" w16cid:durableId="28E4BBA5"/>
  <w16cid:commentId w16cid:paraId="57D36C71" w16cid:durableId="28E4BD45"/>
  <w16cid:commentId w16cid:paraId="1EEB6A5E" w16cid:durableId="28E4BD4F"/>
  <w16cid:commentId w16cid:paraId="79681E36" w16cid:durableId="617EB1CB"/>
  <w16cid:commentId w16cid:paraId="11F51D30" w16cid:durableId="28E4BD56"/>
  <w16cid:commentId w16cid:paraId="40260614" w16cid:durableId="28E4BD68"/>
  <w16cid:commentId w16cid:paraId="26B6A581" w16cid:durableId="28E4B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83661" w14:textId="77777777" w:rsidR="00F52CC5" w:rsidRDefault="00F52CC5">
      <w:r>
        <w:separator/>
      </w:r>
    </w:p>
  </w:endnote>
  <w:endnote w:type="continuationSeparator" w:id="0">
    <w:p w14:paraId="43A31710" w14:textId="77777777" w:rsidR="00F52CC5" w:rsidRDefault="00F52CC5">
      <w:r>
        <w:continuationSeparator/>
      </w:r>
    </w:p>
  </w:endnote>
  <w:endnote w:type="continuationNotice" w:id="1">
    <w:p w14:paraId="5FEC4082" w14:textId="77777777" w:rsidR="00F52CC5" w:rsidRDefault="00F52C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F9D4" w14:textId="77777777" w:rsidR="00F52CC5" w:rsidRDefault="00F52CC5">
      <w:r>
        <w:separator/>
      </w:r>
    </w:p>
  </w:footnote>
  <w:footnote w:type="continuationSeparator" w:id="0">
    <w:p w14:paraId="3DB409B7" w14:textId="77777777" w:rsidR="00F52CC5" w:rsidRDefault="00F52CC5">
      <w:r>
        <w:continuationSeparator/>
      </w:r>
    </w:p>
  </w:footnote>
  <w:footnote w:type="continuationNotice" w:id="1">
    <w:p w14:paraId="0494F7B1" w14:textId="77777777" w:rsidR="00F52CC5" w:rsidRDefault="00F52CC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171D43" w:rsidRDefault="00171D4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29378" w14:textId="77777777" w:rsidR="00171D43" w:rsidRDefault="00171D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BE81" w14:textId="77777777" w:rsidR="00171D43" w:rsidRDefault="00171D4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74648" w14:textId="77777777" w:rsidR="00171D43" w:rsidRDefault="00171D4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39"/>
  </w:num>
  <w:num w:numId="2">
    <w:abstractNumId w:val="18"/>
  </w:num>
  <w:num w:numId="3">
    <w:abstractNumId w:val="16"/>
  </w:num>
  <w:num w:numId="4">
    <w:abstractNumId w:val="1"/>
  </w:num>
  <w:num w:numId="5">
    <w:abstractNumId w:val="40"/>
  </w:num>
  <w:num w:numId="6">
    <w:abstractNumId w:val="33"/>
  </w:num>
  <w:num w:numId="7">
    <w:abstractNumId w:val="37"/>
  </w:num>
  <w:num w:numId="8">
    <w:abstractNumId w:val="44"/>
  </w:num>
  <w:num w:numId="9">
    <w:abstractNumId w:val="26"/>
  </w:num>
  <w:num w:numId="10">
    <w:abstractNumId w:val="9"/>
  </w:num>
  <w:num w:numId="11">
    <w:abstractNumId w:val="36"/>
  </w:num>
  <w:num w:numId="12">
    <w:abstractNumId w:val="34"/>
  </w:num>
  <w:num w:numId="13">
    <w:abstractNumId w:val="45"/>
  </w:num>
  <w:num w:numId="14">
    <w:abstractNumId w:val="6"/>
  </w:num>
  <w:num w:numId="15">
    <w:abstractNumId w:val="19"/>
  </w:num>
  <w:num w:numId="16">
    <w:abstractNumId w:val="8"/>
  </w:num>
  <w:num w:numId="17">
    <w:abstractNumId w:val="27"/>
  </w:num>
  <w:num w:numId="18">
    <w:abstractNumId w:val="22"/>
  </w:num>
  <w:num w:numId="19">
    <w:abstractNumId w:val="35"/>
  </w:num>
  <w:num w:numId="20">
    <w:abstractNumId w:val="43"/>
  </w:num>
  <w:num w:numId="21">
    <w:abstractNumId w:val="13"/>
  </w:num>
  <w:num w:numId="22">
    <w:abstractNumId w:val="10"/>
  </w:num>
  <w:num w:numId="23">
    <w:abstractNumId w:val="31"/>
  </w:num>
  <w:num w:numId="24">
    <w:abstractNumId w:val="15"/>
  </w:num>
  <w:num w:numId="25">
    <w:abstractNumId w:val="42"/>
  </w:num>
  <w:num w:numId="26">
    <w:abstractNumId w:val="5"/>
  </w:num>
  <w:num w:numId="27">
    <w:abstractNumId w:val="24"/>
  </w:num>
  <w:num w:numId="28">
    <w:abstractNumId w:val="3"/>
  </w:num>
  <w:num w:numId="29">
    <w:abstractNumId w:val="17"/>
  </w:num>
  <w:num w:numId="30">
    <w:abstractNumId w:val="32"/>
  </w:num>
  <w:num w:numId="31">
    <w:abstractNumId w:val="21"/>
  </w:num>
  <w:num w:numId="32">
    <w:abstractNumId w:val="20"/>
  </w:num>
  <w:num w:numId="33">
    <w:abstractNumId w:val="12"/>
  </w:num>
  <w:num w:numId="34">
    <w:abstractNumId w:val="11"/>
  </w:num>
  <w:num w:numId="35">
    <w:abstractNumId w:val="41"/>
  </w:num>
  <w:num w:numId="36">
    <w:abstractNumId w:val="0"/>
  </w:num>
  <w:num w:numId="37">
    <w:abstractNumId w:val="7"/>
  </w:num>
  <w:num w:numId="38">
    <w:abstractNumId w:val="23"/>
  </w:num>
  <w:num w:numId="39">
    <w:abstractNumId w:val="30"/>
  </w:num>
  <w:num w:numId="40">
    <w:abstractNumId w:val="38"/>
  </w:num>
  <w:num w:numId="41">
    <w:abstractNumId w:val="28"/>
  </w:num>
  <w:num w:numId="42">
    <w:abstractNumId w:val="46"/>
  </w:num>
  <w:num w:numId="43">
    <w:abstractNumId w:val="25"/>
  </w:num>
  <w:num w:numId="44">
    <w:abstractNumId w:val="14"/>
  </w:num>
  <w:num w:numId="45">
    <w:abstractNumId w:val="29"/>
  </w:num>
  <w:num w:numId="46">
    <w:abstractNumId w:val="2"/>
  </w:num>
  <w:num w:numId="4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Apple">
    <w15:presenceInfo w15:providerId="None" w15:userId="Apple"/>
  </w15:person>
  <w15:person w15:author="QC - Linhai">
    <w15:presenceInfo w15:providerId="None" w15:userId="QC - Linhai"/>
  </w15:person>
  <w15:person w15:author="LGE - Hanseul Hong">
    <w15:presenceInfo w15:providerId="None" w15:userId="LGE - Hanseul Hong"/>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30008A"/>
    <w:rsid w:val="003009B8"/>
    <w:rsid w:val="003015E2"/>
    <w:rsid w:val="00302596"/>
    <w:rsid w:val="0030333F"/>
    <w:rsid w:val="00303527"/>
    <w:rsid w:val="00303BDA"/>
    <w:rsid w:val="00304EC9"/>
    <w:rsid w:val="00305409"/>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24D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7123"/>
    <w:rsid w:val="0052722E"/>
    <w:rsid w:val="00527728"/>
    <w:rsid w:val="00527B2F"/>
    <w:rsid w:val="00530DA8"/>
    <w:rsid w:val="0053212B"/>
    <w:rsid w:val="00532421"/>
    <w:rsid w:val="00532A9B"/>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7111"/>
    <w:rsid w:val="005477F5"/>
    <w:rsid w:val="005517E1"/>
    <w:rsid w:val="00551E44"/>
    <w:rsid w:val="0055297E"/>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26E7"/>
    <w:rsid w:val="008637FE"/>
    <w:rsid w:val="00864F69"/>
    <w:rsid w:val="00865B91"/>
    <w:rsid w:val="00866646"/>
    <w:rsid w:val="008705F8"/>
    <w:rsid w:val="00870EE7"/>
    <w:rsid w:val="0087143E"/>
    <w:rsid w:val="008716CB"/>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5428"/>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7AD2"/>
    <w:rsid w:val="009C0032"/>
    <w:rsid w:val="009C03CC"/>
    <w:rsid w:val="009C0E4E"/>
    <w:rsid w:val="009C0EA0"/>
    <w:rsid w:val="009C19A3"/>
    <w:rsid w:val="009C3112"/>
    <w:rsid w:val="009C4DD2"/>
    <w:rsid w:val="009C5502"/>
    <w:rsid w:val="009C558D"/>
    <w:rsid w:val="009C6A99"/>
    <w:rsid w:val="009C76EB"/>
    <w:rsid w:val="009D0183"/>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1462"/>
    <w:rsid w:val="00CB336E"/>
    <w:rsid w:val="00CC11CC"/>
    <w:rsid w:val="00CC15E7"/>
    <w:rsid w:val="00CC1A9E"/>
    <w:rsid w:val="00CC2FCA"/>
    <w:rsid w:val="00CC33D4"/>
    <w:rsid w:val="00CC4B41"/>
    <w:rsid w:val="00CC5026"/>
    <w:rsid w:val="00CC68D0"/>
    <w:rsid w:val="00CD0919"/>
    <w:rsid w:val="00CD221F"/>
    <w:rsid w:val="00CD27BA"/>
    <w:rsid w:val="00CD2C57"/>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DA8"/>
    <w:rsid w:val="00E84D08"/>
    <w:rsid w:val="00E85DD2"/>
    <w:rsid w:val="00E90208"/>
    <w:rsid w:val="00E90A9A"/>
    <w:rsid w:val="00E90FEA"/>
    <w:rsid w:val="00E93794"/>
    <w:rsid w:val="00E9649E"/>
    <w:rsid w:val="00EA0805"/>
    <w:rsid w:val="00EA3A30"/>
    <w:rsid w:val="00EA4F2E"/>
    <w:rsid w:val="00EA5A0D"/>
    <w:rsid w:val="00EA5FCD"/>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93414"/>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Zchn"/>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uiPriority w:val="99"/>
    <w:qFormat/>
    <w:rsid w:val="000B7FED"/>
    <w:rPr>
      <w:sz w:val="16"/>
    </w:rPr>
  </w:style>
  <w:style w:type="paragraph" w:styleId="af">
    <w:name w:val="annotation text"/>
    <w:basedOn w:val="a"/>
    <w:link w:val="af0"/>
    <w:semiHidden/>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semiHidden/>
    <w:rsid w:val="000B7FED"/>
    <w:rPr>
      <w:b/>
      <w:bCs/>
    </w:rPr>
  </w:style>
  <w:style w:type="paragraph" w:styleId="af5">
    <w:name w:val="Document Map"/>
    <w:basedOn w:val="a"/>
    <w:link w:val="af6"/>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7">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af8">
    <w:name w:val="Table Grid"/>
    <w:basedOn w:val="a1"/>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a2"/>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30">
    <w:name w:val="标题 3 字符"/>
    <w:basedOn w:val="a0"/>
    <w:link w:val="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a8">
    <w:name w:val="脚注文本 字符"/>
    <w:basedOn w:val="a0"/>
    <w:link w:val="a7"/>
    <w:qFormat/>
    <w:rsid w:val="000E10DB"/>
    <w:rPr>
      <w:rFonts w:ascii="Times New Roman" w:hAnsi="Times New Roman"/>
      <w:sz w:val="16"/>
      <w:lang w:val="en-GB" w:eastAsia="en-US"/>
    </w:rPr>
  </w:style>
  <w:style w:type="character" w:customStyle="1" w:styleId="20">
    <w:name w:val="标题 2 字符"/>
    <w:basedOn w:val="a0"/>
    <w:link w:val="2"/>
    <w:qFormat/>
    <w:rsid w:val="000E10DB"/>
    <w:rPr>
      <w:rFonts w:ascii="Arial" w:hAnsi="Arial"/>
      <w:sz w:val="32"/>
      <w:lang w:val="en-GB" w:eastAsia="en-US"/>
    </w:rPr>
  </w:style>
  <w:style w:type="character" w:customStyle="1" w:styleId="40">
    <w:name w:val="标题 4 字符"/>
    <w:basedOn w:val="a0"/>
    <w:link w:val="4"/>
    <w:qFormat/>
    <w:rsid w:val="000E10DB"/>
    <w:rPr>
      <w:rFonts w:ascii="Arial" w:hAnsi="Arial"/>
      <w:sz w:val="24"/>
      <w:lang w:val="en-GB" w:eastAsia="en-US"/>
    </w:rPr>
  </w:style>
  <w:style w:type="character" w:customStyle="1" w:styleId="10">
    <w:name w:val="标题 1 字符"/>
    <w:basedOn w:val="a0"/>
    <w:link w:val="1"/>
    <w:rsid w:val="000E10DB"/>
    <w:rPr>
      <w:rFonts w:ascii="Arial" w:hAnsi="Arial"/>
      <w:sz w:val="36"/>
      <w:lang w:val="en-GB" w:eastAsia="en-US"/>
    </w:rPr>
  </w:style>
  <w:style w:type="character" w:customStyle="1" w:styleId="50">
    <w:name w:val="标题 5 字符"/>
    <w:basedOn w:val="a0"/>
    <w:link w:val="5"/>
    <w:rsid w:val="000E10DB"/>
    <w:rPr>
      <w:rFonts w:ascii="Arial" w:hAnsi="Arial"/>
      <w:sz w:val="22"/>
      <w:lang w:val="en-GB" w:eastAsia="en-US"/>
    </w:rPr>
  </w:style>
  <w:style w:type="character" w:customStyle="1" w:styleId="60">
    <w:name w:val="标题 6 字符"/>
    <w:basedOn w:val="a0"/>
    <w:link w:val="6"/>
    <w:rsid w:val="000E10DB"/>
    <w:rPr>
      <w:rFonts w:ascii="Arial" w:hAnsi="Arial"/>
      <w:lang w:val="en-GB" w:eastAsia="en-US"/>
    </w:rPr>
  </w:style>
  <w:style w:type="character" w:customStyle="1" w:styleId="70">
    <w:name w:val="标题 7 字符"/>
    <w:basedOn w:val="a0"/>
    <w:link w:val="7"/>
    <w:rsid w:val="000E10DB"/>
    <w:rPr>
      <w:rFonts w:ascii="Arial" w:hAnsi="Arial"/>
      <w:lang w:val="en-GB" w:eastAsia="en-US"/>
    </w:rPr>
  </w:style>
  <w:style w:type="character" w:customStyle="1" w:styleId="80">
    <w:name w:val="标题 8 字符"/>
    <w:basedOn w:val="a0"/>
    <w:link w:val="8"/>
    <w:rsid w:val="000E10DB"/>
    <w:rPr>
      <w:rFonts w:ascii="Arial" w:hAnsi="Arial"/>
      <w:sz w:val="36"/>
      <w:lang w:val="en-GB" w:eastAsia="en-US"/>
    </w:rPr>
  </w:style>
  <w:style w:type="character" w:customStyle="1" w:styleId="90">
    <w:name w:val="标题 9 字符"/>
    <w:basedOn w:val="a0"/>
    <w:link w:val="9"/>
    <w:rsid w:val="000E10DB"/>
    <w:rPr>
      <w:rFonts w:ascii="Arial" w:hAnsi="Arial"/>
      <w:sz w:val="36"/>
      <w:lang w:val="en-GB" w:eastAsia="en-US"/>
    </w:rPr>
  </w:style>
  <w:style w:type="character" w:customStyle="1" w:styleId="a5">
    <w:name w:val="页眉 字符"/>
    <w:basedOn w:val="a0"/>
    <w:link w:val="a4"/>
    <w:qFormat/>
    <w:rsid w:val="000E10DB"/>
    <w:rPr>
      <w:rFonts w:ascii="Arial" w:hAnsi="Arial"/>
      <w:b/>
      <w:noProof/>
      <w:sz w:val="18"/>
      <w:lang w:val="en-GB" w:eastAsia="en-US"/>
    </w:rPr>
  </w:style>
  <w:style w:type="character" w:customStyle="1" w:styleId="ac">
    <w:name w:val="页脚 字符"/>
    <w:basedOn w:val="a0"/>
    <w:link w:val="ab"/>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af3">
    <w:name w:val="批注框文本 字符"/>
    <w:basedOn w:val="a0"/>
    <w:link w:val="af2"/>
    <w:semiHidden/>
    <w:rsid w:val="000E10DB"/>
    <w:rPr>
      <w:rFonts w:ascii="Tahoma" w:hAnsi="Tahoma" w:cs="Tahoma"/>
      <w:sz w:val="16"/>
      <w:szCs w:val="16"/>
      <w:lang w:val="en-GB" w:eastAsia="en-US"/>
    </w:rPr>
  </w:style>
  <w:style w:type="character" w:styleId="HTML">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a"/>
    <w:next w:val="a"/>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0E10DB"/>
  </w:style>
  <w:style w:type="character" w:customStyle="1" w:styleId="TAHChar">
    <w:name w:val="TAH Char"/>
    <w:rsid w:val="000E10DB"/>
    <w:rPr>
      <w:rFonts w:ascii="Arial" w:hAnsi="Arial"/>
      <w:b/>
      <w:sz w:val="18"/>
      <w:lang w:val="en-GB"/>
    </w:rPr>
  </w:style>
  <w:style w:type="paragraph" w:styleId="25">
    <w:name w:val="Body Text 2"/>
    <w:basedOn w:val="a"/>
    <w:link w:val="26"/>
    <w:qFormat/>
    <w:rsid w:val="000E10DB"/>
    <w:pPr>
      <w:spacing w:after="0" w:line="259" w:lineRule="auto"/>
      <w:jc w:val="both"/>
    </w:pPr>
    <w:rPr>
      <w:rFonts w:eastAsia="MS Mincho"/>
      <w:sz w:val="24"/>
    </w:rPr>
  </w:style>
  <w:style w:type="character" w:customStyle="1" w:styleId="26">
    <w:name w:val="正文文本 2 字符"/>
    <w:basedOn w:val="a0"/>
    <w:link w:val="25"/>
    <w:qFormat/>
    <w:rsid w:val="000E10DB"/>
    <w:rPr>
      <w:rFonts w:ascii="Times New Roman" w:eastAsia="MS Mincho" w:hAnsi="Times New Roman"/>
      <w:sz w:val="24"/>
      <w:lang w:val="en-GB" w:eastAsia="en-US"/>
    </w:rPr>
  </w:style>
  <w:style w:type="character" w:styleId="afa">
    <w:name w:val="Emphasis"/>
    <w:qFormat/>
    <w:rsid w:val="000E10DB"/>
    <w:rPr>
      <w:i/>
      <w:iCs/>
    </w:rPr>
  </w:style>
  <w:style w:type="paragraph" w:customStyle="1" w:styleId="b30">
    <w:name w:val="b3"/>
    <w:basedOn w:val="a"/>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a"/>
    <w:next w:val="a"/>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12">
    <w:name w:val="Table Grid 1"/>
    <w:basedOn w:val="a1"/>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0E10DB"/>
    <w:rPr>
      <w:b/>
      <w:bCs/>
    </w:rPr>
  </w:style>
  <w:style w:type="character" w:customStyle="1" w:styleId="af6">
    <w:name w:val="文档结构图 字符"/>
    <w:basedOn w:val="a0"/>
    <w:link w:val="af5"/>
    <w:rsid w:val="000E10DB"/>
    <w:rPr>
      <w:rFonts w:ascii="Tahoma" w:hAnsi="Tahoma" w:cs="Tahoma"/>
      <w:shd w:val="clear" w:color="auto" w:fill="000080"/>
      <w:lang w:val="en-GB" w:eastAsia="en-US"/>
    </w:rPr>
  </w:style>
  <w:style w:type="paragraph" w:customStyle="1" w:styleId="Agreement">
    <w:name w:val="Agreement"/>
    <w:basedOn w:val="a"/>
    <w:next w:val="a"/>
    <w:uiPriority w:val="99"/>
    <w:qFormat/>
    <w:rsid w:val="00BF738E"/>
    <w:pPr>
      <w:numPr>
        <w:numId w:val="35"/>
      </w:numPr>
      <w:spacing w:before="60" w:after="0"/>
    </w:pPr>
    <w:rPr>
      <w:rFonts w:ascii="Arial" w:eastAsia="MS Mincho" w:hAnsi="Arial"/>
      <w:b/>
      <w:szCs w:val="24"/>
      <w:lang w:eastAsia="en-GB"/>
    </w:rPr>
  </w:style>
  <w:style w:type="character" w:customStyle="1" w:styleId="af0">
    <w:name w:val="批注文字 字符"/>
    <w:basedOn w:val="a0"/>
    <w:link w:val="af"/>
    <w:semiHidden/>
    <w:rsid w:val="00FE14B1"/>
    <w:rPr>
      <w:rFonts w:ascii="Times New Roman" w:hAnsi="Times New Roman"/>
      <w:lang w:val="en-GB" w:eastAsia="en-US"/>
    </w:rPr>
  </w:style>
  <w:style w:type="paragraph" w:styleId="afc">
    <w:name w:val="caption"/>
    <w:basedOn w:val="a"/>
    <w:next w:val="a"/>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package" Target="embeddings/Microsoft_Visio____.vsdx"/><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___1.vsdx"/><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2.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3.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5.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11E273AF-C37A-4A75-8CC2-ACC2BDD9EFE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15</TotalTime>
  <Pages>45</Pages>
  <Words>18656</Words>
  <Characters>106341</Characters>
  <Application>Microsoft Office Word</Application>
  <DocSecurity>0</DocSecurity>
  <Lines>886</Lines>
  <Paragraphs>249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Huawei-YinghaoGuo</cp:lastModifiedBy>
  <cp:revision>16</cp:revision>
  <cp:lastPrinted>1901-01-01T14:00:00Z</cp:lastPrinted>
  <dcterms:created xsi:type="dcterms:W3CDTF">2023-10-26T01:56:00Z</dcterms:created>
  <dcterms:modified xsi:type="dcterms:W3CDTF">2023-10-26T02:26:00Z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ies>
</file>