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4941D" w14:textId="148A435B" w:rsidR="0006277D" w:rsidRPr="0006277D" w:rsidRDefault="0006277D" w:rsidP="0006277D">
      <w:pPr>
        <w:tabs>
          <w:tab w:val="right" w:pos="9639"/>
        </w:tabs>
        <w:spacing w:before="0"/>
        <w:ind w:left="0" w:firstLine="0"/>
        <w:jc w:val="both"/>
        <w:rPr>
          <w:rFonts w:eastAsia="宋体"/>
          <w:b/>
          <w:noProof/>
          <w:kern w:val="0"/>
          <w:sz w:val="24"/>
          <w:szCs w:val="20"/>
          <w:lang w:val="en-GB" w:eastAsia="en-US"/>
          <w14:ligatures w14:val="none"/>
        </w:rPr>
      </w:pPr>
      <w:bookmarkStart w:id="0" w:name="_Toc193024528"/>
      <w:r w:rsidRPr="0006277D">
        <w:rPr>
          <w:rFonts w:eastAsia="宋体"/>
          <w:b/>
          <w:noProof/>
          <w:kern w:val="0"/>
          <w:sz w:val="24"/>
          <w:szCs w:val="20"/>
          <w:lang w:val="en-GB" w:eastAsia="en-US"/>
          <w14:ligatures w14:val="none"/>
        </w:rPr>
        <w:t>3GPP TSG-</w:t>
      </w:r>
      <w:r w:rsidRPr="0006277D">
        <w:rPr>
          <w:rFonts w:eastAsia="宋体" w:hint="eastAsia"/>
          <w:b/>
          <w:noProof/>
          <w:kern w:val="0"/>
          <w:sz w:val="24"/>
          <w:szCs w:val="20"/>
          <w:lang w:val="en-GB" w:eastAsia="en-US"/>
          <w14:ligatures w14:val="none"/>
        </w:rPr>
        <w:t>RAN WG2</w:t>
      </w:r>
      <w:r w:rsidRPr="0006277D">
        <w:rPr>
          <w:rFonts w:eastAsia="宋体"/>
          <w:b/>
          <w:noProof/>
          <w:kern w:val="0"/>
          <w:sz w:val="24"/>
          <w:szCs w:val="20"/>
          <w:lang w:val="en-GB" w:eastAsia="en-US"/>
          <w14:ligatures w14:val="none"/>
        </w:rPr>
        <w:t xml:space="preserve"> Meeting #12</w:t>
      </w:r>
      <w:r>
        <w:rPr>
          <w:rFonts w:eastAsia="宋体"/>
          <w:b/>
          <w:noProof/>
          <w:kern w:val="0"/>
          <w:sz w:val="24"/>
          <w:szCs w:val="20"/>
          <w:lang w:val="en-GB" w:eastAsia="en-US"/>
          <w14:ligatures w14:val="none"/>
        </w:rPr>
        <w:t>3bis</w:t>
      </w:r>
      <w:r w:rsidRPr="0006277D">
        <w:rPr>
          <w:rFonts w:eastAsia="宋体"/>
          <w:b/>
          <w:noProof/>
          <w:kern w:val="0"/>
          <w:sz w:val="24"/>
          <w:szCs w:val="20"/>
          <w:lang w:val="en-GB" w:eastAsia="en-US"/>
          <w14:ligatures w14:val="none"/>
        </w:rPr>
        <w:tab/>
      </w:r>
      <w:bookmarkStart w:id="1" w:name="OLE_LINK417"/>
      <w:bookmarkStart w:id="2" w:name="OLE_LINK418"/>
      <w:r w:rsidRPr="0006277D">
        <w:rPr>
          <w:rFonts w:eastAsia="宋体"/>
          <w:b/>
          <w:noProof/>
          <w:kern w:val="0"/>
          <w:sz w:val="24"/>
          <w:szCs w:val="20"/>
          <w:lang w:val="en-GB" w:eastAsia="en-US"/>
          <w14:ligatures w14:val="none"/>
        </w:rPr>
        <w:t>R2-23</w:t>
      </w:r>
      <w:r>
        <w:rPr>
          <w:rFonts w:eastAsia="宋体"/>
          <w:b/>
          <w:noProof/>
          <w:kern w:val="0"/>
          <w:sz w:val="24"/>
          <w:szCs w:val="20"/>
          <w:lang w:val="en-GB" w:eastAsia="en-US"/>
          <w14:ligatures w14:val="none"/>
        </w:rPr>
        <w:t>1</w:t>
      </w:r>
      <w:r w:rsidRPr="0006277D">
        <w:rPr>
          <w:rFonts w:eastAsia="宋体"/>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宋体"/>
          <w:b/>
          <w:noProof/>
          <w:kern w:val="0"/>
          <w:sz w:val="18"/>
          <w:szCs w:val="20"/>
          <w:lang w:val="en-GB" w:eastAsia="en-US"/>
          <w14:ligatures w14:val="none"/>
        </w:rPr>
      </w:pPr>
      <w:r w:rsidRPr="0006277D">
        <w:rPr>
          <w:rFonts w:eastAsia="宋体"/>
          <w:b/>
          <w:noProof/>
          <w:kern w:val="0"/>
          <w:sz w:val="18"/>
          <w:szCs w:val="20"/>
          <w:lang w:eastAsia="ko-KR"/>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113E6C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宋体"/>
          <w:b/>
          <w:kern w:val="0"/>
          <w:sz w:val="24"/>
          <w:szCs w:val="20"/>
          <w:lang w:val="en-GB"/>
          <w14:ligatures w14:val="none"/>
        </w:rPr>
      </w:pPr>
      <w:r w:rsidRPr="0006277D">
        <w:rPr>
          <w:rFonts w:eastAsia="宋体"/>
          <w:b/>
          <w:kern w:val="0"/>
          <w:sz w:val="24"/>
          <w:szCs w:val="20"/>
          <w:lang w:val="en-GB" w:eastAsia="en-US"/>
          <w14:ligatures w14:val="none"/>
        </w:rPr>
        <w:t>Agenda item:</w:t>
      </w:r>
      <w:r w:rsidRPr="0006277D">
        <w:rPr>
          <w:rFonts w:eastAsia="宋体"/>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宋体"/>
          <w:b/>
          <w:kern w:val="0"/>
          <w:sz w:val="24"/>
          <w:szCs w:val="20"/>
          <w:lang w:val="en-GB" w:eastAsia="en-US"/>
          <w14:ligatures w14:val="none"/>
        </w:rPr>
      </w:pPr>
      <w:r w:rsidRPr="0006277D">
        <w:rPr>
          <w:rFonts w:eastAsia="宋体"/>
          <w:b/>
          <w:kern w:val="0"/>
          <w:sz w:val="24"/>
          <w:szCs w:val="20"/>
          <w:lang w:val="en-GB" w:eastAsia="en-US"/>
          <w14:ligatures w14:val="none"/>
        </w:rPr>
        <w:t xml:space="preserve">Source: </w:t>
      </w:r>
      <w:r w:rsidRPr="0006277D">
        <w:rPr>
          <w:rFonts w:eastAsia="宋体"/>
          <w:b/>
          <w:kern w:val="0"/>
          <w:sz w:val="24"/>
          <w:szCs w:val="20"/>
          <w:lang w:val="en-GB" w:eastAsia="en-US"/>
          <w14:ligatures w14:val="none"/>
        </w:rPr>
        <w:tab/>
      </w:r>
      <w:r>
        <w:rPr>
          <w:rFonts w:eastAsia="宋体"/>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宋体"/>
          <w:b/>
          <w:kern w:val="0"/>
          <w:sz w:val="24"/>
          <w:szCs w:val="20"/>
          <w:lang w:val="en-GB"/>
          <w14:ligatures w14:val="none"/>
        </w:rPr>
      </w:pPr>
      <w:r w:rsidRPr="0006277D">
        <w:rPr>
          <w:rFonts w:eastAsia="宋体"/>
          <w:b/>
          <w:kern w:val="0"/>
          <w:sz w:val="24"/>
          <w:szCs w:val="20"/>
          <w:lang w:val="en-GB" w:eastAsia="en-US"/>
          <w14:ligatures w14:val="none"/>
        </w:rPr>
        <w:t xml:space="preserve">Title: </w:t>
      </w:r>
      <w:r w:rsidRPr="0006277D">
        <w:rPr>
          <w:rFonts w:eastAsia="宋体"/>
          <w:b/>
          <w:kern w:val="0"/>
          <w:sz w:val="24"/>
          <w:szCs w:val="20"/>
          <w:lang w:val="en-GB" w:eastAsia="en-US"/>
          <w14:ligatures w14:val="none"/>
        </w:rPr>
        <w:tab/>
      </w:r>
      <w:r w:rsidRPr="0006277D">
        <w:rPr>
          <w:rFonts w:eastAsia="宋体"/>
          <w:b/>
          <w:kern w:val="0"/>
          <w:sz w:val="24"/>
          <w:szCs w:val="20"/>
          <w:lang w:val="en-GB"/>
          <w14:ligatures w14:val="none"/>
        </w:rPr>
        <w:t xml:space="preserve">Open issues </w:t>
      </w:r>
      <w:r>
        <w:rPr>
          <w:rFonts w:eastAsia="宋体"/>
          <w:b/>
          <w:kern w:val="0"/>
          <w:sz w:val="24"/>
          <w:szCs w:val="20"/>
          <w:lang w:val="en-GB"/>
          <w14:ligatures w14:val="none"/>
        </w:rPr>
        <w:t>in</w:t>
      </w:r>
      <w:r w:rsidRPr="0006277D">
        <w:rPr>
          <w:rFonts w:eastAsia="宋体"/>
          <w:b/>
          <w:kern w:val="0"/>
          <w:sz w:val="24"/>
          <w:szCs w:val="20"/>
          <w:lang w:val="en-GB"/>
          <w14:ligatures w14:val="none"/>
        </w:rPr>
        <w:t xml:space="preserve"> </w:t>
      </w:r>
      <w:r>
        <w:rPr>
          <w:rFonts w:eastAsia="宋体"/>
          <w:b/>
          <w:kern w:val="0"/>
          <w:sz w:val="24"/>
          <w:szCs w:val="20"/>
          <w:lang w:val="en-GB"/>
          <w14:ligatures w14:val="none"/>
        </w:rPr>
        <w:t>MAC running</w:t>
      </w:r>
      <w:r w:rsidRPr="0006277D">
        <w:rPr>
          <w:rFonts w:eastAsia="宋体"/>
          <w:b/>
          <w:kern w:val="0"/>
          <w:sz w:val="24"/>
          <w:szCs w:val="20"/>
          <w:lang w:val="en-GB"/>
          <w14:ligatures w14:val="none"/>
        </w:rPr>
        <w:t xml:space="preserve"> CR </w:t>
      </w:r>
      <w:r>
        <w:rPr>
          <w:rFonts w:eastAsia="宋体"/>
          <w:b/>
          <w:kern w:val="0"/>
          <w:sz w:val="24"/>
          <w:szCs w:val="20"/>
          <w:lang w:val="en-GB"/>
          <w14:ligatures w14:val="none"/>
        </w:rPr>
        <w:t>for</w:t>
      </w:r>
      <w:r w:rsidRPr="0006277D">
        <w:rPr>
          <w:rFonts w:eastAsia="宋体"/>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宋体"/>
          <w:b/>
          <w:kern w:val="0"/>
          <w:sz w:val="24"/>
          <w:szCs w:val="20"/>
          <w:lang w:val="en-GB" w:eastAsia="en-US"/>
          <w14:ligatures w14:val="none"/>
        </w:rPr>
      </w:pPr>
      <w:r w:rsidRPr="0006277D">
        <w:rPr>
          <w:rFonts w:eastAsia="宋体"/>
          <w:b/>
          <w:kern w:val="0"/>
          <w:sz w:val="24"/>
          <w:szCs w:val="20"/>
          <w:lang w:val="en-GB" w:eastAsia="en-US"/>
          <w14:ligatures w14:val="none"/>
        </w:rPr>
        <w:t>Document for:</w:t>
      </w:r>
      <w:r w:rsidRPr="0006277D">
        <w:rPr>
          <w:rFonts w:eastAsia="宋体"/>
          <w:b/>
          <w:kern w:val="0"/>
          <w:sz w:val="24"/>
          <w:szCs w:val="20"/>
          <w:lang w:val="en-GB" w:eastAsia="en-US"/>
          <w14:ligatures w14:val="none"/>
        </w:rPr>
        <w:tab/>
        <w:t xml:space="preserve">Discussion and </w:t>
      </w:r>
      <w:r w:rsidRPr="0006277D">
        <w:rPr>
          <w:rFonts w:eastAsia="宋体" w:hint="eastAsia"/>
          <w:b/>
          <w:kern w:val="0"/>
          <w:sz w:val="24"/>
          <w:szCs w:val="20"/>
          <w:lang w:val="en-GB"/>
          <w14:ligatures w14:val="none"/>
        </w:rPr>
        <w:t>D</w:t>
      </w:r>
      <w:r w:rsidRPr="0006277D">
        <w:rPr>
          <w:rFonts w:eastAsia="宋体"/>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宋体"/>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宋体" w:cs="Arial"/>
          <w:kern w:val="0"/>
          <w:sz w:val="36"/>
          <w:szCs w:val="20"/>
          <w:lang w:val="en-GB"/>
          <w14:ligatures w14:val="none"/>
        </w:rPr>
      </w:pPr>
      <w:r w:rsidRPr="0006277D">
        <w:rPr>
          <w:rFonts w:eastAsia="宋体"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This document aims to facilitate the discussion on open issues related to </w:t>
      </w:r>
      <w:r>
        <w:rPr>
          <w:rFonts w:ascii="Times New Roman" w:eastAsia="宋体" w:hAnsi="Times New Roman"/>
          <w:kern w:val="0"/>
          <w:sz w:val="20"/>
          <w:szCs w:val="20"/>
          <w:lang w:val="en-GB"/>
          <w14:ligatures w14:val="none"/>
        </w:rPr>
        <w:t>MAC</w:t>
      </w:r>
      <w:r w:rsidRPr="0006277D">
        <w:rPr>
          <w:rFonts w:ascii="Times New Roman" w:eastAsia="宋体"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[POST123bis][</w:t>
      </w:r>
      <w:proofErr w:type="gramStart"/>
      <w:r w:rsidRPr="0006277D">
        <w:rPr>
          <w:rFonts w:eastAsia="MS Mincho"/>
          <w:b/>
          <w:kern w:val="0"/>
          <w:sz w:val="20"/>
          <w:szCs w:val="24"/>
          <w:lang w:val="en-GB" w:eastAsia="en-GB"/>
          <w14:ligatures w14:val="none"/>
        </w:rPr>
        <w:t>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w:t>
      </w:r>
      <w:proofErr w:type="gramEnd"/>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In this </w:t>
      </w:r>
      <w:r>
        <w:rPr>
          <w:rFonts w:ascii="Times New Roman" w:eastAsia="宋体" w:hAnsi="Times New Roman"/>
          <w:kern w:val="0"/>
          <w:sz w:val="20"/>
          <w:szCs w:val="20"/>
          <w:lang w:val="en-GB"/>
          <w14:ligatures w14:val="none"/>
        </w:rPr>
        <w:t>discussion</w:t>
      </w:r>
      <w:r w:rsidRPr="0006277D">
        <w:rPr>
          <w:rFonts w:ascii="Times New Roman" w:eastAsia="宋体" w:hAnsi="Times New Roman"/>
          <w:kern w:val="0"/>
          <w:sz w:val="20"/>
          <w:szCs w:val="20"/>
          <w:lang w:val="en-GB"/>
          <w14:ligatures w14:val="none"/>
        </w:rPr>
        <w:t xml:space="preserve">, companies </w:t>
      </w:r>
      <w:r>
        <w:rPr>
          <w:rFonts w:ascii="Times New Roman" w:eastAsia="宋体" w:hAnsi="Times New Roman"/>
          <w:kern w:val="0"/>
          <w:sz w:val="20"/>
          <w:szCs w:val="20"/>
          <w:lang w:val="en-GB"/>
          <w14:ligatures w14:val="none"/>
        </w:rPr>
        <w:t>may</w:t>
      </w:r>
      <w:r w:rsidRPr="0006277D">
        <w:rPr>
          <w:rFonts w:ascii="Times New Roman" w:eastAsia="宋体" w:hAnsi="Times New Roman"/>
          <w:kern w:val="0"/>
          <w:sz w:val="20"/>
          <w:szCs w:val="20"/>
          <w:lang w:val="en-GB"/>
          <w14:ligatures w14:val="none"/>
        </w:rPr>
        <w:t xml:space="preserve"> provide their input for </w:t>
      </w:r>
      <w:r>
        <w:rPr>
          <w:rFonts w:ascii="Times New Roman" w:eastAsia="宋体" w:hAnsi="Times New Roman"/>
          <w:kern w:val="0"/>
          <w:sz w:val="20"/>
          <w:szCs w:val="20"/>
          <w:lang w:val="en-GB"/>
          <w14:ligatures w14:val="none"/>
        </w:rPr>
        <w:t xml:space="preserve">(minor) </w:t>
      </w:r>
      <w:r w:rsidRPr="0006277D">
        <w:rPr>
          <w:rFonts w:ascii="Times New Roman" w:eastAsia="宋体" w:hAnsi="Times New Roman"/>
          <w:kern w:val="0"/>
          <w:sz w:val="20"/>
          <w:szCs w:val="20"/>
          <w:lang w:val="en-GB"/>
          <w14:ligatures w14:val="none"/>
        </w:rPr>
        <w:t>open issues</w:t>
      </w:r>
      <w:r>
        <w:rPr>
          <w:rFonts w:ascii="Times New Roman" w:eastAsia="宋体" w:hAnsi="Times New Roman"/>
          <w:kern w:val="0"/>
          <w:sz w:val="20"/>
          <w:szCs w:val="20"/>
          <w:lang w:val="en-GB"/>
          <w14:ligatures w14:val="none"/>
        </w:rPr>
        <w:t xml:space="preserve"> </w:t>
      </w:r>
      <w:r w:rsidRPr="0006277D">
        <w:rPr>
          <w:rFonts w:ascii="Times New Roman" w:eastAsia="宋体" w:hAnsi="Times New Roman"/>
          <w:kern w:val="0"/>
          <w:sz w:val="20"/>
          <w:szCs w:val="20"/>
          <w:lang w:val="en-GB"/>
          <w14:ligatures w14:val="none"/>
        </w:rPr>
        <w:t xml:space="preserve">related to stage-3 </w:t>
      </w:r>
      <w:r>
        <w:rPr>
          <w:rFonts w:ascii="Times New Roman" w:eastAsia="宋体" w:hAnsi="Times New Roman"/>
          <w:kern w:val="0"/>
          <w:sz w:val="20"/>
          <w:szCs w:val="20"/>
          <w:lang w:val="en-GB"/>
          <w14:ligatures w14:val="none"/>
        </w:rPr>
        <w:t>design details in the MAC running (</w:t>
      </w:r>
      <w:proofErr w:type="gramStart"/>
      <w:r>
        <w:rPr>
          <w:rFonts w:ascii="Times New Roman" w:eastAsia="宋体" w:hAnsi="Times New Roman"/>
          <w:kern w:val="0"/>
          <w:sz w:val="20"/>
          <w:szCs w:val="20"/>
          <w:lang w:val="en-GB"/>
          <w14:ligatures w14:val="none"/>
        </w:rPr>
        <w:t>e.g.</w:t>
      </w:r>
      <w:proofErr w:type="gramEnd"/>
      <w:r>
        <w:rPr>
          <w:rFonts w:ascii="Times New Roman" w:eastAsia="宋体" w:hAnsi="Times New Roman"/>
          <w:kern w:val="0"/>
          <w:sz w:val="20"/>
          <w:szCs w:val="20"/>
          <w:lang w:val="en-GB"/>
          <w14:ligatures w14:val="none"/>
        </w:rPr>
        <w:t xml:space="preserve"> MAC CE format design, etc) that have not been officially agreed yet. </w:t>
      </w:r>
      <w:r w:rsidRPr="0006277D">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宋体" w:hAnsi="Times New Roman"/>
          <w:kern w:val="0"/>
          <w:sz w:val="20"/>
          <w:szCs w:val="20"/>
          <w:highlight w:val="yellow"/>
          <w:lang w:val="en-GB"/>
          <w14:ligatures w14:val="none"/>
        </w:rPr>
      </w:pPr>
      <w:r w:rsidRPr="0006277D">
        <w:rPr>
          <w:rFonts w:ascii="Times New Roman" w:eastAsia="宋体"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宋体" w:hAnsi="Times New Roman"/>
          <w:kern w:val="0"/>
          <w:sz w:val="20"/>
          <w:szCs w:val="20"/>
          <w:highlight w:val="yellow"/>
          <w:lang w:val="en-GB"/>
          <w14:ligatures w14:val="none"/>
        </w:rPr>
      </w:pPr>
      <w:r w:rsidRPr="0006277D">
        <w:rPr>
          <w:rFonts w:ascii="Times New Roman" w:eastAsia="宋体" w:hAnsi="Times New Roman"/>
          <w:kern w:val="0"/>
          <w:sz w:val="20"/>
          <w:szCs w:val="20"/>
          <w:highlight w:val="yellow"/>
          <w:lang w:val="en-GB"/>
          <w14:ligatures w14:val="none"/>
        </w:rPr>
        <w:t xml:space="preserve">- Rapporteur’s summary: by </w:t>
      </w:r>
      <w:r w:rsidR="00EC3F0C">
        <w:rPr>
          <w:rFonts w:ascii="Times New Roman" w:eastAsia="宋体" w:hAnsi="Times New Roman"/>
          <w:kern w:val="0"/>
          <w:sz w:val="20"/>
          <w:szCs w:val="20"/>
          <w:highlight w:val="yellow"/>
          <w:lang w:val="en-GB"/>
          <w14:ligatures w14:val="none"/>
        </w:rPr>
        <w:t>09</w:t>
      </w:r>
      <w:r w:rsidRPr="0006277D">
        <w:rPr>
          <w:rFonts w:ascii="Times New Roman" w:eastAsia="宋体"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宋体"/>
          <w:kern w:val="0"/>
          <w:sz w:val="36"/>
          <w:szCs w:val="20"/>
          <w:lang w:val="en-GB"/>
          <w14:ligatures w14:val="none"/>
        </w:rPr>
      </w:pPr>
      <w:r w:rsidRPr="0006277D">
        <w:rPr>
          <w:rFonts w:eastAsia="宋体"/>
          <w:kern w:val="0"/>
          <w:sz w:val="36"/>
          <w:szCs w:val="20"/>
          <w:lang w:val="en-GB"/>
          <w14:ligatures w14:val="none"/>
        </w:rPr>
        <w:t xml:space="preserve">2. </w:t>
      </w:r>
      <w:r>
        <w:rPr>
          <w:rFonts w:eastAsia="宋体"/>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Please provide your contact </w:t>
      </w:r>
      <w:r>
        <w:rPr>
          <w:rFonts w:ascii="Times New Roman" w:eastAsia="宋体" w:hAnsi="Times New Roman"/>
          <w:kern w:val="0"/>
          <w:sz w:val="20"/>
          <w:szCs w:val="20"/>
          <w:lang w:val="en-GB"/>
          <w14:ligatures w14:val="none"/>
        </w:rPr>
        <w:t>information</w:t>
      </w:r>
      <w:r w:rsidRPr="0006277D">
        <w:rPr>
          <w:rFonts w:ascii="Times New Roman" w:eastAsia="宋体"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proofErr w:type="spellStart"/>
            <w:r>
              <w:rPr>
                <w:rFonts w:eastAsia="Malgun Gothic"/>
                <w:kern w:val="0"/>
                <w:sz w:val="20"/>
                <w:szCs w:val="24"/>
                <w:lang w:val="en-GB" w:eastAsia="ko-KR"/>
                <w14:ligatures w14:val="none"/>
              </w:rPr>
              <w:t>Hanseul</w:t>
            </w:r>
            <w:proofErr w:type="spellEnd"/>
            <w:r>
              <w:rPr>
                <w:rFonts w:eastAsia="Malgun Gothic"/>
                <w:kern w:val="0"/>
                <w:sz w:val="20"/>
                <w:szCs w:val="24"/>
                <w:lang w:val="en-GB" w:eastAsia="ko-KR"/>
                <w14:ligatures w14:val="none"/>
              </w:rPr>
              <w:t xml:space="preserve">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 xml:space="preserve">uawei, </w:t>
            </w:r>
            <w:proofErr w:type="spellStart"/>
            <w:r>
              <w:rPr>
                <w:rFonts w:eastAsiaTheme="minorEastAsia"/>
                <w:kern w:val="0"/>
                <w:sz w:val="20"/>
                <w:szCs w:val="24"/>
                <w:lang w:val="en-GB"/>
                <w14:ligatures w14:val="none"/>
              </w:rPr>
              <w:t>HiSilicon</w:t>
            </w:r>
            <w:proofErr w:type="spellEnd"/>
          </w:p>
        </w:tc>
        <w:tc>
          <w:tcPr>
            <w:tcW w:w="2940" w:type="dxa"/>
          </w:tcPr>
          <w:p w14:paraId="4857FD25" w14:textId="093AE5A5" w:rsidR="0006277D" w:rsidRPr="00837522" w:rsidRDefault="00837522" w:rsidP="0006277D">
            <w:pPr>
              <w:tabs>
                <w:tab w:val="left" w:pos="1622"/>
              </w:tabs>
              <w:spacing w:before="0"/>
              <w:ind w:left="0" w:firstLine="0"/>
              <w:rPr>
                <w:rFonts w:eastAsiaTheme="minorEastAsia"/>
                <w:kern w:val="0"/>
                <w:sz w:val="20"/>
                <w:szCs w:val="24"/>
                <w:lang w:val="en-GB"/>
                <w14:ligatures w14:val="none"/>
              </w:rPr>
            </w:pPr>
            <w:proofErr w:type="spellStart"/>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w:t>
            </w:r>
            <w:proofErr w:type="spellEnd"/>
            <w:r>
              <w:rPr>
                <w:rFonts w:eastAsiaTheme="minorEastAsia"/>
                <w:kern w:val="0"/>
                <w:sz w:val="20"/>
                <w:szCs w:val="24"/>
                <w:lang w:val="en-GB"/>
                <w14:ligatures w14:val="none"/>
              </w:rPr>
              <w:t xml:space="preserve">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
        </w:tc>
      </w:tr>
      <w:tr w:rsidR="0006277D" w:rsidRPr="0006277D" w14:paraId="59FCFF29" w14:textId="77777777" w:rsidTr="0006277D">
        <w:tc>
          <w:tcPr>
            <w:tcW w:w="2605" w:type="dxa"/>
            <w:shd w:val="clear" w:color="auto" w:fill="auto"/>
          </w:tcPr>
          <w:p w14:paraId="1170824F" w14:textId="1BEE408B"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Samsung</w:t>
            </w:r>
          </w:p>
        </w:tc>
        <w:tc>
          <w:tcPr>
            <w:tcW w:w="2940" w:type="dxa"/>
          </w:tcPr>
          <w:p w14:paraId="33521E6E" w14:textId="1C6CA43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proofErr w:type="spellStart"/>
            <w:r>
              <w:rPr>
                <w:rFonts w:eastAsia="Malgun Gothic" w:hint="eastAsia"/>
                <w:kern w:val="0"/>
                <w:sz w:val="20"/>
                <w:szCs w:val="24"/>
                <w:lang w:val="en-GB" w:eastAsia="ko-KR"/>
                <w14:ligatures w14:val="none"/>
              </w:rPr>
              <w:t>Hyunjeong</w:t>
            </w:r>
            <w:proofErr w:type="spellEnd"/>
            <w:r>
              <w:rPr>
                <w:rFonts w:eastAsia="Malgun Gothic" w:hint="eastAsia"/>
                <w:kern w:val="0"/>
                <w:sz w:val="20"/>
                <w:szCs w:val="24"/>
                <w:lang w:val="en-GB" w:eastAsia="ko-KR"/>
                <w14:ligatures w14:val="none"/>
              </w:rPr>
              <w:t xml:space="preserve"> Kang</w:t>
            </w:r>
          </w:p>
        </w:tc>
        <w:tc>
          <w:tcPr>
            <w:tcW w:w="3805" w:type="dxa"/>
            <w:shd w:val="clear" w:color="auto" w:fill="auto"/>
          </w:tcPr>
          <w:p w14:paraId="2443D988" w14:textId="4E0200BD" w:rsidR="0006277D" w:rsidRPr="0034677F" w:rsidRDefault="0034677F" w:rsidP="0006277D">
            <w:pPr>
              <w:tabs>
                <w:tab w:val="left" w:pos="1622"/>
              </w:tabs>
              <w:spacing w:before="0"/>
              <w:ind w:left="0" w:firstLine="0"/>
              <w:rPr>
                <w:rFonts w:eastAsia="Malgun Gothic"/>
                <w:kern w:val="0"/>
                <w:sz w:val="20"/>
                <w:szCs w:val="24"/>
                <w:lang w:val="en-GB" w:eastAsia="ko-KR"/>
                <w14:ligatures w14:val="none"/>
              </w:rPr>
            </w:pPr>
            <w:r>
              <w:rPr>
                <w:rFonts w:eastAsia="Malgun Gothic"/>
                <w:kern w:val="0"/>
                <w:sz w:val="20"/>
                <w:szCs w:val="24"/>
                <w:lang w:val="en-GB" w:eastAsia="ko-KR"/>
                <w14:ligatures w14:val="none"/>
              </w:rPr>
              <w:t>h</w:t>
            </w:r>
            <w:r>
              <w:rPr>
                <w:rFonts w:eastAsia="Malgun Gothic" w:hint="eastAsia"/>
                <w:kern w:val="0"/>
                <w:sz w:val="20"/>
                <w:szCs w:val="24"/>
                <w:lang w:val="en-GB" w:eastAsia="ko-KR"/>
                <w14:ligatures w14:val="none"/>
              </w:rPr>
              <w:t>yunjeong.</w:t>
            </w:r>
            <w:r>
              <w:rPr>
                <w:rFonts w:eastAsia="Malgun Gothic"/>
                <w:kern w:val="0"/>
                <w:sz w:val="20"/>
                <w:szCs w:val="24"/>
                <w:lang w:val="en-GB" w:eastAsia="ko-KR"/>
                <w14:ligatures w14:val="none"/>
              </w:rPr>
              <w:t>kang@samsung.com</w:t>
            </w:r>
          </w:p>
        </w:tc>
      </w:tr>
      <w:tr w:rsidR="00A047ED" w:rsidRPr="0006277D" w14:paraId="683D5160" w14:textId="77777777" w:rsidTr="0006277D">
        <w:tc>
          <w:tcPr>
            <w:tcW w:w="2605" w:type="dxa"/>
            <w:shd w:val="clear" w:color="auto" w:fill="auto"/>
          </w:tcPr>
          <w:p w14:paraId="75C729CD" w14:textId="2C3DE848"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Nokia</w:t>
            </w:r>
          </w:p>
        </w:tc>
        <w:tc>
          <w:tcPr>
            <w:tcW w:w="2940" w:type="dxa"/>
          </w:tcPr>
          <w:p w14:paraId="749B979A" w14:textId="1F051B57"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 Wu</w:t>
            </w:r>
          </w:p>
        </w:tc>
        <w:tc>
          <w:tcPr>
            <w:tcW w:w="3805" w:type="dxa"/>
            <w:shd w:val="clear" w:color="auto" w:fill="auto"/>
          </w:tcPr>
          <w:p w14:paraId="1013F226" w14:textId="706BFC46" w:rsidR="00A047ED" w:rsidRPr="0006277D" w:rsidRDefault="001373C6"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Chunli.wu@nokia-sbell.com</w:t>
            </w:r>
          </w:p>
        </w:tc>
      </w:tr>
      <w:tr w:rsidR="00A047ED" w:rsidRPr="0006277D" w14:paraId="6BDF8ECF" w14:textId="77777777" w:rsidTr="0006277D">
        <w:tc>
          <w:tcPr>
            <w:tcW w:w="2605" w:type="dxa"/>
            <w:shd w:val="clear" w:color="auto" w:fill="auto"/>
          </w:tcPr>
          <w:p w14:paraId="1367CB36" w14:textId="6ECEF98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proofErr w:type="spellStart"/>
            <w:r>
              <w:rPr>
                <w:rFonts w:eastAsia="MS Mincho"/>
                <w:kern w:val="0"/>
                <w:sz w:val="20"/>
                <w:szCs w:val="24"/>
                <w:lang w:val="en-GB" w:eastAsia="en-GB"/>
                <w14:ligatures w14:val="none"/>
              </w:rPr>
              <w:t>Futurewei</w:t>
            </w:r>
            <w:proofErr w:type="spellEnd"/>
          </w:p>
        </w:tc>
        <w:tc>
          <w:tcPr>
            <w:tcW w:w="2940" w:type="dxa"/>
          </w:tcPr>
          <w:p w14:paraId="0FEB8959" w14:textId="573F877E"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proofErr w:type="spellStart"/>
            <w:r>
              <w:rPr>
                <w:rFonts w:eastAsia="MS Mincho"/>
                <w:kern w:val="0"/>
                <w:sz w:val="20"/>
                <w:szCs w:val="24"/>
                <w:lang w:val="en-GB" w:eastAsia="en-GB"/>
                <w14:ligatures w14:val="none"/>
              </w:rPr>
              <w:t>Yunsong</w:t>
            </w:r>
            <w:proofErr w:type="spellEnd"/>
            <w:r>
              <w:rPr>
                <w:rFonts w:eastAsia="MS Mincho"/>
                <w:kern w:val="0"/>
                <w:sz w:val="20"/>
                <w:szCs w:val="24"/>
                <w:lang w:val="en-GB" w:eastAsia="en-GB"/>
                <w14:ligatures w14:val="none"/>
              </w:rPr>
              <w:t xml:space="preserve"> Yang</w:t>
            </w:r>
          </w:p>
        </w:tc>
        <w:tc>
          <w:tcPr>
            <w:tcW w:w="3805" w:type="dxa"/>
            <w:shd w:val="clear" w:color="auto" w:fill="auto"/>
          </w:tcPr>
          <w:p w14:paraId="5A00CDAF" w14:textId="2BD14E5B" w:rsidR="00A047ED" w:rsidRPr="0006277D" w:rsidRDefault="00BE2211"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yyang1@futurewei.com</w:t>
            </w:r>
          </w:p>
        </w:tc>
      </w:tr>
      <w:tr w:rsidR="00A047ED" w:rsidRPr="0006277D" w14:paraId="063F36B3" w14:textId="77777777" w:rsidTr="0006277D">
        <w:tc>
          <w:tcPr>
            <w:tcW w:w="2605" w:type="dxa"/>
            <w:shd w:val="clear" w:color="auto" w:fill="auto"/>
          </w:tcPr>
          <w:p w14:paraId="7A768C0A" w14:textId="70EF4B7D"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Fujitsu</w:t>
            </w:r>
          </w:p>
        </w:tc>
        <w:tc>
          <w:tcPr>
            <w:tcW w:w="2940" w:type="dxa"/>
          </w:tcPr>
          <w:p w14:paraId="30E74AC1" w14:textId="0B349345"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S</w:t>
            </w:r>
            <w:r>
              <w:rPr>
                <w:rFonts w:eastAsiaTheme="minorEastAsia"/>
                <w:kern w:val="0"/>
                <w:sz w:val="20"/>
                <w:szCs w:val="24"/>
                <w:lang w:val="en-GB"/>
                <w14:ligatures w14:val="none"/>
              </w:rPr>
              <w:t>ue Yi</w:t>
            </w:r>
          </w:p>
        </w:tc>
        <w:tc>
          <w:tcPr>
            <w:tcW w:w="3805" w:type="dxa"/>
            <w:shd w:val="clear" w:color="auto" w:fill="auto"/>
          </w:tcPr>
          <w:p w14:paraId="342B8FFA" w14:textId="08C7F24A" w:rsidR="00A047ED" w:rsidRPr="00E85B07" w:rsidRDefault="00E85B07"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isu@fujitsu.com</w:t>
            </w:r>
          </w:p>
        </w:tc>
      </w:tr>
      <w:tr w:rsidR="00A047ED" w:rsidRPr="0006277D" w14:paraId="5521FFD5" w14:textId="77777777" w:rsidTr="0006277D">
        <w:tc>
          <w:tcPr>
            <w:tcW w:w="2605" w:type="dxa"/>
            <w:shd w:val="clear" w:color="auto" w:fill="auto"/>
          </w:tcPr>
          <w:p w14:paraId="42223271" w14:textId="63AEB1C3"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Vivo</w:t>
            </w:r>
          </w:p>
        </w:tc>
        <w:tc>
          <w:tcPr>
            <w:tcW w:w="2940" w:type="dxa"/>
          </w:tcPr>
          <w:p w14:paraId="34F5E27B" w14:textId="3C10AAC8"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hint="eastAsia"/>
                <w:kern w:val="0"/>
                <w:sz w:val="20"/>
                <w:szCs w:val="24"/>
                <w:lang w:val="en-GB"/>
                <w14:ligatures w14:val="none"/>
              </w:rPr>
              <w:t>C</w:t>
            </w:r>
            <w:r>
              <w:rPr>
                <w:rFonts w:eastAsiaTheme="minorEastAsia"/>
                <w:kern w:val="0"/>
                <w:sz w:val="20"/>
                <w:szCs w:val="24"/>
                <w:lang w:val="en-GB"/>
                <w14:ligatures w14:val="none"/>
              </w:rPr>
              <w:t>henli</w:t>
            </w:r>
          </w:p>
        </w:tc>
        <w:tc>
          <w:tcPr>
            <w:tcW w:w="3805" w:type="dxa"/>
            <w:shd w:val="clear" w:color="auto" w:fill="auto"/>
          </w:tcPr>
          <w:p w14:paraId="57FE62D2" w14:textId="3C5FCF80" w:rsidR="00A047ED" w:rsidRPr="00F127CE" w:rsidRDefault="00F127CE" w:rsidP="0006277D">
            <w:pPr>
              <w:tabs>
                <w:tab w:val="left" w:pos="1622"/>
              </w:tabs>
              <w:spacing w:before="0"/>
              <w:ind w:left="0" w:firstLine="0"/>
              <w:rPr>
                <w:rFonts w:eastAsiaTheme="minorEastAsia"/>
                <w:kern w:val="0"/>
                <w:sz w:val="20"/>
                <w:szCs w:val="24"/>
                <w:lang w:val="en-GB"/>
                <w14:ligatures w14:val="none"/>
              </w:rPr>
            </w:pPr>
            <w:r>
              <w:rPr>
                <w:rFonts w:eastAsiaTheme="minorEastAsia"/>
                <w:kern w:val="0"/>
                <w:sz w:val="20"/>
                <w:szCs w:val="24"/>
                <w:lang w:val="en-GB"/>
                <w14:ligatures w14:val="none"/>
              </w:rPr>
              <w:t>Chenli5g@vivo.com</w:t>
            </w:r>
          </w:p>
        </w:tc>
      </w:tr>
      <w:tr w:rsidR="00A3136B" w:rsidRPr="0006277D" w14:paraId="443161E4" w14:textId="77777777" w:rsidTr="0006277D">
        <w:tc>
          <w:tcPr>
            <w:tcW w:w="2605" w:type="dxa"/>
            <w:shd w:val="clear" w:color="auto" w:fill="auto"/>
          </w:tcPr>
          <w:p w14:paraId="42E49EAF" w14:textId="073BF602"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O</w:t>
            </w:r>
            <w:r>
              <w:rPr>
                <w:rFonts w:eastAsiaTheme="minorEastAsia"/>
                <w:kern w:val="0"/>
                <w:sz w:val="20"/>
                <w:szCs w:val="24"/>
                <w:lang w:val="en-GB"/>
                <w14:ligatures w14:val="none"/>
              </w:rPr>
              <w:t>PPO</w:t>
            </w:r>
          </w:p>
        </w:tc>
        <w:tc>
          <w:tcPr>
            <w:tcW w:w="2940" w:type="dxa"/>
          </w:tcPr>
          <w:p w14:paraId="57A887F3" w14:textId="22595B48"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Z</w:t>
            </w:r>
            <w:r>
              <w:rPr>
                <w:rFonts w:eastAsiaTheme="minorEastAsia"/>
                <w:kern w:val="0"/>
                <w:sz w:val="20"/>
                <w:szCs w:val="24"/>
                <w:lang w:val="en-GB"/>
                <w14:ligatures w14:val="none"/>
              </w:rPr>
              <w:t>he Fu</w:t>
            </w:r>
          </w:p>
        </w:tc>
        <w:tc>
          <w:tcPr>
            <w:tcW w:w="3805" w:type="dxa"/>
            <w:shd w:val="clear" w:color="auto" w:fill="auto"/>
          </w:tcPr>
          <w:p w14:paraId="77745016" w14:textId="590FA79B" w:rsidR="00A3136B" w:rsidRPr="0006277D" w:rsidRDefault="00A3136B" w:rsidP="00A3136B">
            <w:pPr>
              <w:tabs>
                <w:tab w:val="left" w:pos="1622"/>
              </w:tabs>
              <w:spacing w:before="0"/>
              <w:ind w:left="0" w:firstLine="0"/>
              <w:rPr>
                <w:rFonts w:eastAsia="MS Mincho"/>
                <w:kern w:val="0"/>
                <w:sz w:val="20"/>
                <w:szCs w:val="24"/>
                <w:lang w:val="en-GB" w:eastAsia="en-GB"/>
                <w14:ligatures w14:val="none"/>
              </w:rPr>
            </w:pPr>
            <w:r>
              <w:rPr>
                <w:rFonts w:eastAsiaTheme="minorEastAsia" w:hint="eastAsia"/>
                <w:kern w:val="0"/>
                <w:sz w:val="20"/>
                <w:szCs w:val="24"/>
                <w:lang w:val="en-GB"/>
                <w14:ligatures w14:val="none"/>
              </w:rPr>
              <w:t>f</w:t>
            </w:r>
            <w:r>
              <w:rPr>
                <w:rFonts w:eastAsiaTheme="minorEastAsia"/>
                <w:kern w:val="0"/>
                <w:sz w:val="20"/>
                <w:szCs w:val="24"/>
                <w:lang w:val="en-GB"/>
                <w14:ligatures w14:val="none"/>
              </w:rPr>
              <w:t>uzhe@OPPO.com</w:t>
            </w:r>
          </w:p>
        </w:tc>
      </w:tr>
      <w:tr w:rsidR="00A047ED" w:rsidRPr="0006277D" w14:paraId="7304F1C3" w14:textId="77777777" w:rsidTr="0006277D">
        <w:tc>
          <w:tcPr>
            <w:tcW w:w="2605" w:type="dxa"/>
            <w:shd w:val="clear" w:color="auto" w:fill="auto"/>
          </w:tcPr>
          <w:p w14:paraId="3585321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1DF29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94F51E0"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072C3F53" w14:textId="77777777" w:rsidTr="0006277D">
        <w:tc>
          <w:tcPr>
            <w:tcW w:w="2605" w:type="dxa"/>
            <w:shd w:val="clear" w:color="auto" w:fill="auto"/>
          </w:tcPr>
          <w:p w14:paraId="1FBBBB8E"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016F7D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0C2F21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105EC096" w14:textId="77777777" w:rsidTr="0006277D">
        <w:tc>
          <w:tcPr>
            <w:tcW w:w="2605" w:type="dxa"/>
            <w:shd w:val="clear" w:color="auto" w:fill="auto"/>
          </w:tcPr>
          <w:p w14:paraId="3E4F25E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7D6D8EC4"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6F0AE777"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宋体"/>
          <w:kern w:val="0"/>
          <w:sz w:val="36"/>
          <w:szCs w:val="20"/>
          <w:lang w:val="en-GB"/>
          <w14:ligatures w14:val="none"/>
        </w:rPr>
      </w:pPr>
      <w:r>
        <w:rPr>
          <w:rFonts w:eastAsia="宋体"/>
          <w:kern w:val="0"/>
          <w:sz w:val="36"/>
          <w:szCs w:val="20"/>
          <w:lang w:val="en-GB"/>
          <w14:ligatures w14:val="none"/>
        </w:rPr>
        <w:lastRenderedPageBreak/>
        <w:t>3</w:t>
      </w:r>
      <w:r w:rsidR="0006277D" w:rsidRPr="0006277D">
        <w:rPr>
          <w:rFonts w:eastAsia="宋体"/>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One of the </w:t>
      </w:r>
      <w:r w:rsidR="000550E0">
        <w:rPr>
          <w:rFonts w:ascii="Times New Roman" w:eastAsia="宋体" w:hAnsi="Times New Roman"/>
          <w:kern w:val="0"/>
          <w:sz w:val="20"/>
          <w:szCs w:val="20"/>
          <w:lang w:val="en-GB"/>
          <w14:ligatures w14:val="none"/>
        </w:rPr>
        <w:t>key question</w:t>
      </w:r>
      <w:r>
        <w:rPr>
          <w:rFonts w:ascii="Times New Roman" w:eastAsia="宋体" w:hAnsi="Times New Roman"/>
          <w:kern w:val="0"/>
          <w:sz w:val="20"/>
          <w:szCs w:val="20"/>
          <w:lang w:val="en-GB"/>
          <w14:ligatures w14:val="none"/>
        </w:rPr>
        <w:t>s</w:t>
      </w:r>
      <w:r w:rsidR="000550E0">
        <w:rPr>
          <w:rFonts w:ascii="Times New Roman" w:eastAsia="宋体"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a3"/>
        <w:numPr>
          <w:ilvl w:val="0"/>
          <w:numId w:val="1"/>
        </w:numPr>
        <w:spacing w:before="0" w:after="60"/>
        <w:ind w:left="648"/>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a3"/>
        <w:numPr>
          <w:ilvl w:val="0"/>
          <w:numId w:val="1"/>
        </w:numPr>
        <w:spacing w:before="0" w:after="60"/>
        <w:ind w:left="648"/>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a3"/>
        <w:spacing w:after="180"/>
        <w:ind w:left="0" w:firstLine="0"/>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宋体"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65pt;height:172.7pt;mso-width-percent:0;mso-height-percent:0;mso-width-percent:0;mso-height-percent:0" o:ole="">
            <v:imagedata r:id="rId7" o:title=""/>
          </v:shape>
          <o:OLEObject Type="Embed" ProgID="Visio.Drawing.15" ShapeID="_x0000_i1025" DrawAspect="Content" ObjectID="_1759864745" r:id="rId8"/>
        </w:object>
      </w:r>
    </w:p>
    <w:p w14:paraId="003FB075" w14:textId="77777777" w:rsidR="000550E0" w:rsidRDefault="000550E0" w:rsidP="000550E0">
      <w:pPr>
        <w:pStyle w:val="a4"/>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9C4FD4">
        <w:rPr>
          <w:rFonts w:ascii="Times New Roman" w:eastAsia="宋体" w:hAnsi="Times New Roman"/>
          <w:b/>
          <w:bCs/>
          <w:kern w:val="0"/>
          <w:sz w:val="20"/>
          <w:szCs w:val="20"/>
          <w:lang w:val="en-GB"/>
          <w14:ligatures w14:val="none"/>
        </w:rPr>
        <w:t>1</w:t>
      </w:r>
      <w:r w:rsidRPr="00925CC8">
        <w:rPr>
          <w:rFonts w:ascii="Times New Roman" w:eastAsia="宋体" w:hAnsi="Times New Roman"/>
          <w:b/>
          <w:bCs/>
          <w:kern w:val="0"/>
          <w:sz w:val="20"/>
          <w:szCs w:val="20"/>
          <w:lang w:val="en-GB"/>
          <w14:ligatures w14:val="none"/>
        </w:rPr>
        <w:t>:</w:t>
      </w:r>
      <w:r>
        <w:rPr>
          <w:rFonts w:ascii="Times New Roman" w:eastAsia="宋体"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0"/>
        <w:gridCol w:w="5493"/>
      </w:tblGrid>
      <w:tr w:rsidR="000550E0" w:rsidRPr="0006277D" w14:paraId="6DC56696" w14:textId="77777777" w:rsidTr="00E85B07">
        <w:tc>
          <w:tcPr>
            <w:tcW w:w="1782" w:type="dxa"/>
            <w:shd w:val="clear" w:color="auto" w:fill="auto"/>
          </w:tcPr>
          <w:p w14:paraId="7928EA9F"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0" w:type="dxa"/>
          </w:tcPr>
          <w:p w14:paraId="31BDC99A" w14:textId="77777777" w:rsidR="000550E0" w:rsidRPr="0006277D" w:rsidRDefault="000550E0"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 or other</w:t>
            </w:r>
          </w:p>
        </w:tc>
        <w:tc>
          <w:tcPr>
            <w:tcW w:w="5493" w:type="dxa"/>
            <w:shd w:val="clear" w:color="auto" w:fill="auto"/>
          </w:tcPr>
          <w:p w14:paraId="58EBEBE4"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0550E0" w:rsidRPr="0006277D" w14:paraId="6D3BB395" w14:textId="77777777" w:rsidTr="00E85B07">
        <w:tc>
          <w:tcPr>
            <w:tcW w:w="1782"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0"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E85B07">
        <w:tc>
          <w:tcPr>
            <w:tcW w:w="1782" w:type="dxa"/>
            <w:shd w:val="clear" w:color="auto" w:fill="auto"/>
          </w:tcPr>
          <w:p w14:paraId="26654FDE" w14:textId="5C9F9A74" w:rsidR="000550E0" w:rsidRPr="0006277D" w:rsidRDefault="00AD417F"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0" w:type="dxa"/>
          </w:tcPr>
          <w:p w14:paraId="17B5D17E" w14:textId="6A329EAA" w:rsidR="000550E0" w:rsidRPr="0006277D" w:rsidRDefault="00AD417F"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w:t>
            </w:r>
          </w:p>
        </w:tc>
        <w:tc>
          <w:tcPr>
            <w:tcW w:w="5493" w:type="dxa"/>
            <w:shd w:val="clear" w:color="auto" w:fill="auto"/>
          </w:tcPr>
          <w:p w14:paraId="526BEF43" w14:textId="560AEFA2" w:rsidR="000550E0" w:rsidRDefault="00D034E7"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Also, w</w:t>
            </w:r>
            <w:r w:rsidR="009C731B">
              <w:rPr>
                <w:rFonts w:ascii="Times New Roman" w:eastAsia="宋体" w:hAnsi="Times New Roman"/>
                <w:kern w:val="0"/>
                <w:sz w:val="20"/>
                <w:szCs w:val="20"/>
                <w:lang w:val="en-GB"/>
                <w14:ligatures w14:val="none"/>
              </w:rPr>
              <w:t xml:space="preserve">e prefer to model it as one additional BSR MAC CE format </w:t>
            </w:r>
            <w:r>
              <w:rPr>
                <w:rFonts w:ascii="Times New Roman" w:eastAsia="宋体" w:hAnsi="Times New Roman"/>
                <w:kern w:val="0"/>
                <w:sz w:val="20"/>
                <w:szCs w:val="20"/>
                <w:lang w:val="en-GB"/>
                <w14:ligatures w14:val="none"/>
              </w:rPr>
              <w:t>(can be dubbed as</w:t>
            </w:r>
            <w:r w:rsidR="00A8199C">
              <w:rPr>
                <w:rFonts w:ascii="Times New Roman" w:eastAsia="宋体" w:hAnsi="Times New Roman"/>
                <w:kern w:val="0"/>
                <w:sz w:val="20"/>
                <w:szCs w:val="20"/>
                <w:lang w:val="en-GB"/>
                <w14:ligatures w14:val="none"/>
              </w:rPr>
              <w:t xml:space="preserve"> </w:t>
            </w:r>
            <w:proofErr w:type="gramStart"/>
            <w:r w:rsidR="00A8199C">
              <w:rPr>
                <w:rFonts w:ascii="Times New Roman" w:eastAsia="宋体" w:hAnsi="Times New Roman"/>
                <w:kern w:val="0"/>
                <w:sz w:val="20"/>
                <w:szCs w:val="20"/>
                <w:lang w:val="en-GB"/>
                <w14:ligatures w14:val="none"/>
              </w:rPr>
              <w:t>e.g.</w:t>
            </w:r>
            <w:proofErr w:type="gramEnd"/>
            <w:r>
              <w:rPr>
                <w:rFonts w:ascii="Times New Roman" w:eastAsia="宋体" w:hAnsi="Times New Roman"/>
                <w:kern w:val="0"/>
                <w:sz w:val="20"/>
                <w:szCs w:val="20"/>
                <w:lang w:val="en-GB"/>
                <w14:ligatures w14:val="none"/>
              </w:rPr>
              <w:t xml:space="preserve"> </w:t>
            </w:r>
            <w:r w:rsidRPr="00D034E7">
              <w:rPr>
                <w:rFonts w:ascii="Times New Roman" w:eastAsia="宋体" w:hAnsi="Times New Roman"/>
                <w:i/>
                <w:iCs/>
                <w:kern w:val="0"/>
                <w:sz w:val="20"/>
                <w:szCs w:val="20"/>
                <w:lang w:val="en-GB"/>
                <w14:ligatures w14:val="none"/>
              </w:rPr>
              <w:t>Enhanced Long BSR</w:t>
            </w:r>
            <w:r>
              <w:rPr>
                <w:rFonts w:ascii="Times New Roman" w:eastAsia="宋体" w:hAnsi="Times New Roman"/>
                <w:kern w:val="0"/>
                <w:sz w:val="20"/>
                <w:szCs w:val="20"/>
                <w:lang w:val="en-GB"/>
                <w14:ligatures w14:val="none"/>
              </w:rPr>
              <w:t xml:space="preserve">) </w:t>
            </w:r>
            <w:r w:rsidR="009C731B">
              <w:rPr>
                <w:rFonts w:ascii="Times New Roman" w:eastAsia="宋体"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宋体" w:hAnsi="Times New Roman"/>
                <w:kern w:val="0"/>
                <w:sz w:val="20"/>
                <w:szCs w:val="20"/>
                <w:lang w:val="en-GB"/>
                <w14:ligatures w14:val="none"/>
              </w:rPr>
            </w:pPr>
          </w:p>
          <w:p w14:paraId="720B4FE2" w14:textId="27E8CF44" w:rsidR="009C731B" w:rsidRPr="009C731B" w:rsidRDefault="009C731B" w:rsidP="009C731B">
            <w:pPr>
              <w:pStyle w:val="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 xml:space="preserve">Buffer Status Report (BSR) MAC CEs </w:t>
            </w:r>
            <w:proofErr w:type="gramStart"/>
            <w:r w:rsidRPr="009C731B">
              <w:rPr>
                <w:rFonts w:ascii="Times New Roman" w:hAnsi="Times New Roman"/>
                <w:sz w:val="20"/>
                <w:szCs w:val="20"/>
                <w:lang w:eastAsia="ko-KR"/>
              </w:rPr>
              <w:t>consist</w:t>
            </w:r>
            <w:proofErr w:type="gramEnd"/>
            <w:r w:rsidRPr="009C731B">
              <w:rPr>
                <w:rFonts w:ascii="Times New Roman" w:hAnsi="Times New Roman"/>
                <w:sz w:val="20"/>
                <w:szCs w:val="20"/>
                <w:lang w:eastAsia="ko-KR"/>
              </w:rPr>
              <w:t xml:space="preserve">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lastRenderedPageBreak/>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宋体" w:hAnsi="Times New Roman"/>
                <w:kern w:val="0"/>
                <w:sz w:val="20"/>
                <w:szCs w:val="20"/>
                <w:lang w:val="en-GB"/>
                <w14:ligatures w14:val="none"/>
              </w:rPr>
            </w:pPr>
          </w:p>
        </w:tc>
      </w:tr>
      <w:tr w:rsidR="006C6263" w:rsidRPr="0006277D" w14:paraId="28BB0D74" w14:textId="77777777" w:rsidTr="00E85B07">
        <w:tc>
          <w:tcPr>
            <w:tcW w:w="1782" w:type="dxa"/>
            <w:shd w:val="clear" w:color="auto" w:fill="auto"/>
          </w:tcPr>
          <w:p w14:paraId="5E6AFB0A" w14:textId="2099C0A8"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lastRenderedPageBreak/>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0" w:type="dxa"/>
          </w:tcPr>
          <w:p w14:paraId="492DA0C0" w14:textId="4580B1E4" w:rsidR="006C6263" w:rsidRPr="0006277D" w:rsidRDefault="006C6263"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3" w:type="dxa"/>
            <w:shd w:val="clear" w:color="auto" w:fill="auto"/>
          </w:tcPr>
          <w:p w14:paraId="767CB1B9"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6C942E4E" w14:textId="77777777" w:rsidTr="00E85B07">
        <w:tc>
          <w:tcPr>
            <w:tcW w:w="1782" w:type="dxa"/>
            <w:shd w:val="clear" w:color="auto" w:fill="auto"/>
          </w:tcPr>
          <w:p w14:paraId="2AFFEFBC" w14:textId="406A1681" w:rsidR="006C6263" w:rsidRPr="0034677F" w:rsidRDefault="0034677F" w:rsidP="006C626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0" w:type="dxa"/>
          </w:tcPr>
          <w:p w14:paraId="379CDBE9" w14:textId="7545AFDD" w:rsidR="006C6263" w:rsidRPr="0034677F" w:rsidRDefault="0034677F" w:rsidP="006C6263">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3" w:type="dxa"/>
            <w:shd w:val="clear" w:color="auto" w:fill="auto"/>
          </w:tcPr>
          <w:p w14:paraId="17AD409B"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7605DC44" w14:textId="77777777" w:rsidTr="00E85B07">
        <w:tc>
          <w:tcPr>
            <w:tcW w:w="1782" w:type="dxa"/>
            <w:shd w:val="clear" w:color="auto" w:fill="auto"/>
          </w:tcPr>
          <w:p w14:paraId="0BC168CA" w14:textId="0DCC2668" w:rsidR="006C6263" w:rsidRPr="0006277D" w:rsidRDefault="00940145"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0" w:type="dxa"/>
          </w:tcPr>
          <w:p w14:paraId="15DDCA01" w14:textId="426EAA97" w:rsidR="006C6263" w:rsidRPr="0006277D" w:rsidRDefault="00940145"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3" w:type="dxa"/>
            <w:shd w:val="clear" w:color="auto" w:fill="auto"/>
          </w:tcPr>
          <w:p w14:paraId="789B39D0"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16EFEAAC" w14:textId="77777777" w:rsidTr="00E85B07">
        <w:tc>
          <w:tcPr>
            <w:tcW w:w="1782" w:type="dxa"/>
            <w:shd w:val="clear" w:color="auto" w:fill="auto"/>
          </w:tcPr>
          <w:p w14:paraId="59E018B5" w14:textId="0B2D52F5" w:rsidR="006C6263" w:rsidRPr="0006277D" w:rsidRDefault="00F8382C" w:rsidP="006C6263">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80" w:type="dxa"/>
          </w:tcPr>
          <w:p w14:paraId="0520C946" w14:textId="0770E930" w:rsidR="006C6263" w:rsidRPr="0006277D" w:rsidRDefault="009F2F94" w:rsidP="006C626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w:t>
            </w:r>
            <w:r w:rsidR="00F8382C">
              <w:rPr>
                <w:rFonts w:ascii="Times New Roman" w:eastAsia="宋体" w:hAnsi="Times New Roman"/>
                <w:kern w:val="0"/>
                <w:sz w:val="20"/>
                <w:szCs w:val="20"/>
                <w:lang w:val="en-GB"/>
                <w14:ligatures w14:val="none"/>
              </w:rPr>
              <w:t>either</w:t>
            </w:r>
          </w:p>
        </w:tc>
        <w:tc>
          <w:tcPr>
            <w:tcW w:w="5493" w:type="dxa"/>
            <w:shd w:val="clear" w:color="auto" w:fill="auto"/>
          </w:tcPr>
          <w:p w14:paraId="55D63D06" w14:textId="19FFF3F6" w:rsidR="006C6263" w:rsidRPr="0006277D" w:rsidRDefault="00F8382C"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There was no agreement to introduce a second new MAC CE that only reports data volume </w:t>
            </w:r>
            <w:r w:rsidR="00EB1779">
              <w:rPr>
                <w:rFonts w:ascii="Times New Roman" w:eastAsia="宋体" w:hAnsi="Times New Roman"/>
                <w:kern w:val="0"/>
                <w:sz w:val="20"/>
                <w:szCs w:val="20"/>
                <w:lang w:val="en-GB"/>
                <w14:ligatures w14:val="none"/>
              </w:rPr>
              <w:t>without indicating the remaining time.</w:t>
            </w:r>
            <w:r w:rsidR="009F2F94">
              <w:rPr>
                <w:rFonts w:ascii="Times New Roman" w:eastAsia="宋体" w:hAnsi="Times New Roman"/>
                <w:kern w:val="0"/>
                <w:sz w:val="20"/>
                <w:szCs w:val="20"/>
                <w:lang w:val="en-GB"/>
                <w14:ligatures w14:val="none"/>
              </w:rPr>
              <w:t xml:space="preserve"> </w:t>
            </w:r>
            <w:r w:rsidR="00792119">
              <w:rPr>
                <w:rFonts w:ascii="Times New Roman" w:eastAsia="宋体" w:hAnsi="Times New Roman"/>
                <w:kern w:val="0"/>
                <w:sz w:val="20"/>
                <w:szCs w:val="20"/>
                <w:lang w:val="en-GB"/>
                <w14:ligatures w14:val="none"/>
              </w:rPr>
              <w:t>If the remaining time is not indicated, the data volume</w:t>
            </w:r>
            <w:r w:rsidR="00673A77">
              <w:rPr>
                <w:rFonts w:ascii="Times New Roman" w:eastAsia="宋体" w:hAnsi="Times New Roman"/>
                <w:kern w:val="0"/>
                <w:sz w:val="20"/>
                <w:szCs w:val="20"/>
                <w:lang w:val="en-GB"/>
                <w14:ligatures w14:val="none"/>
              </w:rPr>
              <w:t xml:space="preserve"> being</w:t>
            </w:r>
            <w:r w:rsidR="00792119">
              <w:rPr>
                <w:rFonts w:ascii="Times New Roman" w:eastAsia="宋体" w:hAnsi="Times New Roman"/>
                <w:kern w:val="0"/>
                <w:sz w:val="20"/>
                <w:szCs w:val="20"/>
                <w:lang w:val="en-GB"/>
                <w14:ligatures w14:val="none"/>
              </w:rPr>
              <w:t xml:space="preserve"> reported is not delay-critical. </w:t>
            </w:r>
            <w:r w:rsidR="00045BE4">
              <w:rPr>
                <w:rFonts w:ascii="Times New Roman" w:eastAsia="宋体" w:hAnsi="Times New Roman"/>
                <w:kern w:val="0"/>
                <w:sz w:val="20"/>
                <w:szCs w:val="20"/>
                <w:lang w:val="en-GB"/>
                <w14:ligatures w14:val="none"/>
              </w:rPr>
              <w:t xml:space="preserve">If the data is not delay-critical, they can be reported using one of the </w:t>
            </w:r>
            <w:proofErr w:type="gramStart"/>
            <w:r w:rsidR="00045BE4">
              <w:rPr>
                <w:rFonts w:ascii="Times New Roman" w:eastAsia="宋体" w:hAnsi="Times New Roman"/>
                <w:kern w:val="0"/>
                <w:sz w:val="20"/>
                <w:szCs w:val="20"/>
                <w:lang w:val="en-GB"/>
                <w14:ligatures w14:val="none"/>
              </w:rPr>
              <w:t>legacy</w:t>
            </w:r>
            <w:proofErr w:type="gramEnd"/>
            <w:r w:rsidR="00045BE4">
              <w:rPr>
                <w:rFonts w:ascii="Times New Roman" w:eastAsia="宋体" w:hAnsi="Times New Roman"/>
                <w:kern w:val="0"/>
                <w:sz w:val="20"/>
                <w:szCs w:val="20"/>
                <w:lang w:val="en-GB"/>
                <w14:ligatures w14:val="none"/>
              </w:rPr>
              <w:t xml:space="preserve"> BSR MAC CEs.</w:t>
            </w:r>
            <w:r w:rsidR="00B60FCE">
              <w:rPr>
                <w:rFonts w:ascii="Times New Roman" w:eastAsia="宋体" w:hAnsi="Times New Roman"/>
                <w:kern w:val="0"/>
                <w:sz w:val="20"/>
                <w:szCs w:val="20"/>
                <w:lang w:val="en-GB"/>
                <w14:ligatures w14:val="none"/>
              </w:rPr>
              <w:t xml:space="preserve"> </w:t>
            </w:r>
            <w:r w:rsidR="0096450E">
              <w:rPr>
                <w:rFonts w:ascii="Times New Roman" w:eastAsia="宋体" w:hAnsi="Times New Roman"/>
                <w:kern w:val="0"/>
                <w:sz w:val="20"/>
                <w:szCs w:val="20"/>
                <w:lang w:val="en-GB"/>
                <w14:ligatures w14:val="none"/>
              </w:rPr>
              <w:t xml:space="preserve">Non-delay-critical data </w:t>
            </w:r>
            <w:r w:rsidR="000064C7">
              <w:rPr>
                <w:rFonts w:ascii="Times New Roman" w:eastAsia="宋体" w:hAnsi="Times New Roman"/>
                <w:kern w:val="0"/>
                <w:sz w:val="20"/>
                <w:szCs w:val="20"/>
                <w:lang w:val="en-GB"/>
                <w14:ligatures w14:val="none"/>
              </w:rPr>
              <w:t>are</w:t>
            </w:r>
            <w:r w:rsidR="0096450E">
              <w:rPr>
                <w:rFonts w:ascii="Times New Roman" w:eastAsia="宋体" w:hAnsi="Times New Roman"/>
                <w:kern w:val="0"/>
                <w:sz w:val="20"/>
                <w:szCs w:val="20"/>
                <w:lang w:val="en-GB"/>
                <w14:ligatures w14:val="none"/>
              </w:rPr>
              <w:t xml:space="preserve"> </w:t>
            </w:r>
            <w:r w:rsidR="000A3848">
              <w:rPr>
                <w:rFonts w:ascii="Times New Roman" w:eastAsia="宋体" w:hAnsi="Times New Roman"/>
                <w:kern w:val="0"/>
                <w:sz w:val="20"/>
                <w:szCs w:val="20"/>
                <w:lang w:val="en-GB"/>
                <w14:ligatures w14:val="none"/>
              </w:rPr>
              <w:t xml:space="preserve">transmitted opportunistically, </w:t>
            </w:r>
            <w:r w:rsidR="004C007A">
              <w:rPr>
                <w:rFonts w:ascii="Times New Roman" w:eastAsia="宋体" w:hAnsi="Times New Roman"/>
                <w:kern w:val="0"/>
                <w:sz w:val="20"/>
                <w:szCs w:val="20"/>
                <w:lang w:val="en-GB"/>
                <w14:ligatures w14:val="none"/>
              </w:rPr>
              <w:t>i.e., only after all delay-critical data have been transmitted</w:t>
            </w:r>
            <w:r w:rsidR="001876AF">
              <w:rPr>
                <w:rFonts w:ascii="Times New Roman" w:eastAsia="宋体" w:hAnsi="Times New Roman"/>
                <w:kern w:val="0"/>
                <w:sz w:val="20"/>
                <w:szCs w:val="20"/>
                <w:lang w:val="en-GB"/>
                <w14:ligatures w14:val="none"/>
              </w:rPr>
              <w:t xml:space="preserve">, at which time it is unlikely that </w:t>
            </w:r>
            <w:r w:rsidR="00A618E0">
              <w:rPr>
                <w:rFonts w:ascii="Times New Roman" w:eastAsia="宋体" w:hAnsi="Times New Roman"/>
                <w:kern w:val="0"/>
                <w:sz w:val="20"/>
                <w:szCs w:val="20"/>
                <w:lang w:val="en-GB"/>
                <w14:ligatures w14:val="none"/>
              </w:rPr>
              <w:t>all</w:t>
            </w:r>
            <w:r w:rsidR="001876AF">
              <w:rPr>
                <w:rFonts w:ascii="Times New Roman" w:eastAsia="宋体" w:hAnsi="Times New Roman"/>
                <w:kern w:val="0"/>
                <w:sz w:val="20"/>
                <w:szCs w:val="20"/>
                <w:lang w:val="en-GB"/>
                <w14:ligatures w14:val="none"/>
              </w:rPr>
              <w:t xml:space="preserve"> non-delay-critical data can be </w:t>
            </w:r>
            <w:r w:rsidR="00471468">
              <w:rPr>
                <w:rFonts w:ascii="Times New Roman" w:eastAsia="宋体" w:hAnsi="Times New Roman"/>
                <w:kern w:val="0"/>
                <w:sz w:val="20"/>
                <w:szCs w:val="20"/>
                <w:lang w:val="en-GB"/>
                <w14:ligatures w14:val="none"/>
              </w:rPr>
              <w:t>transmitted using the leftover resource</w:t>
            </w:r>
            <w:r w:rsidR="00887B98">
              <w:rPr>
                <w:rFonts w:ascii="Times New Roman" w:eastAsia="宋体" w:hAnsi="Times New Roman"/>
                <w:kern w:val="0"/>
                <w:sz w:val="20"/>
                <w:szCs w:val="20"/>
                <w:lang w:val="en-GB"/>
                <w14:ligatures w14:val="none"/>
              </w:rPr>
              <w:t xml:space="preserve">. And any residual non-delay-critical data </w:t>
            </w:r>
            <w:r w:rsidR="001A00E1">
              <w:rPr>
                <w:rFonts w:ascii="Times New Roman" w:eastAsia="宋体" w:hAnsi="Times New Roman"/>
                <w:kern w:val="0"/>
                <w:sz w:val="20"/>
                <w:szCs w:val="20"/>
                <w:lang w:val="en-GB"/>
                <w14:ligatures w14:val="none"/>
              </w:rPr>
              <w:t xml:space="preserve">can be reported more accurately </w:t>
            </w:r>
            <w:r w:rsidR="00471468">
              <w:rPr>
                <w:rFonts w:ascii="Times New Roman" w:eastAsia="宋体" w:hAnsi="Times New Roman"/>
                <w:kern w:val="0"/>
                <w:sz w:val="20"/>
                <w:szCs w:val="20"/>
                <w:lang w:val="en-GB"/>
                <w14:ligatures w14:val="none"/>
              </w:rPr>
              <w:t>once</w:t>
            </w:r>
            <w:r w:rsidR="001A00E1">
              <w:rPr>
                <w:rFonts w:ascii="Times New Roman" w:eastAsia="宋体" w:hAnsi="Times New Roman"/>
                <w:kern w:val="0"/>
                <w:sz w:val="20"/>
                <w:szCs w:val="20"/>
                <w:lang w:val="en-GB"/>
                <w14:ligatures w14:val="none"/>
              </w:rPr>
              <w:t xml:space="preserve"> they become delay-critical.</w:t>
            </w:r>
            <w:r w:rsidR="004C007A">
              <w:rPr>
                <w:rFonts w:ascii="Times New Roman" w:eastAsia="宋体" w:hAnsi="Times New Roman"/>
                <w:kern w:val="0"/>
                <w:sz w:val="20"/>
                <w:szCs w:val="20"/>
                <w:lang w:val="en-GB"/>
                <w14:ligatures w14:val="none"/>
              </w:rPr>
              <w:t xml:space="preserve"> </w:t>
            </w:r>
            <w:r w:rsidR="001A00E1">
              <w:rPr>
                <w:rFonts w:ascii="Times New Roman" w:eastAsia="宋体" w:hAnsi="Times New Roman"/>
                <w:kern w:val="0"/>
                <w:sz w:val="20"/>
                <w:szCs w:val="20"/>
                <w:lang w:val="en-GB"/>
                <w14:ligatures w14:val="none"/>
              </w:rPr>
              <w:t>H</w:t>
            </w:r>
            <w:r w:rsidR="004C007A">
              <w:rPr>
                <w:rFonts w:ascii="Times New Roman" w:eastAsia="宋体" w:hAnsi="Times New Roman"/>
                <w:kern w:val="0"/>
                <w:sz w:val="20"/>
                <w:szCs w:val="20"/>
                <w:lang w:val="en-GB"/>
                <w14:ligatures w14:val="none"/>
              </w:rPr>
              <w:t>ence</w:t>
            </w:r>
            <w:r w:rsidR="001A00E1">
              <w:rPr>
                <w:rFonts w:ascii="Times New Roman" w:eastAsia="宋体" w:hAnsi="Times New Roman"/>
                <w:kern w:val="0"/>
                <w:sz w:val="20"/>
                <w:szCs w:val="20"/>
                <w:lang w:val="en-GB"/>
                <w14:ligatures w14:val="none"/>
              </w:rPr>
              <w:t>,</w:t>
            </w:r>
            <w:r w:rsidR="004C007A">
              <w:rPr>
                <w:rFonts w:ascii="Times New Roman" w:eastAsia="宋体" w:hAnsi="Times New Roman"/>
                <w:kern w:val="0"/>
                <w:sz w:val="20"/>
                <w:szCs w:val="20"/>
                <w:lang w:val="en-GB"/>
                <w14:ligatures w14:val="none"/>
              </w:rPr>
              <w:t xml:space="preserve"> </w:t>
            </w:r>
            <w:r w:rsidR="00A03624">
              <w:rPr>
                <w:rFonts w:ascii="Times New Roman" w:eastAsia="宋体" w:hAnsi="Times New Roman"/>
                <w:kern w:val="0"/>
                <w:sz w:val="20"/>
                <w:szCs w:val="20"/>
                <w:lang w:val="en-GB"/>
                <w14:ligatures w14:val="none"/>
              </w:rPr>
              <w:t>a larger quantization error on the non-delay-</w:t>
            </w:r>
            <w:r w:rsidR="00923ECA">
              <w:rPr>
                <w:rFonts w:ascii="Times New Roman" w:eastAsia="宋体" w:hAnsi="Times New Roman"/>
                <w:kern w:val="0"/>
                <w:sz w:val="20"/>
                <w:szCs w:val="20"/>
                <w:lang w:val="en-GB"/>
                <w14:ligatures w14:val="none"/>
              </w:rPr>
              <w:t xml:space="preserve">critical </w:t>
            </w:r>
            <w:r w:rsidR="000A3848">
              <w:rPr>
                <w:rFonts w:ascii="Times New Roman" w:eastAsia="宋体" w:hAnsi="Times New Roman"/>
                <w:kern w:val="0"/>
                <w:sz w:val="20"/>
                <w:szCs w:val="20"/>
                <w:lang w:val="en-GB"/>
                <w14:ligatures w14:val="none"/>
              </w:rPr>
              <w:t>data volume</w:t>
            </w:r>
            <w:r w:rsidR="006A2545">
              <w:rPr>
                <w:rFonts w:ascii="Times New Roman" w:eastAsia="宋体" w:hAnsi="Times New Roman"/>
                <w:kern w:val="0"/>
                <w:sz w:val="20"/>
                <w:szCs w:val="20"/>
                <w:lang w:val="en-GB"/>
                <w14:ligatures w14:val="none"/>
              </w:rPr>
              <w:t>, when reported via a legacy BSR MAC CE</w:t>
            </w:r>
            <w:r w:rsidR="000B3DC8">
              <w:rPr>
                <w:rFonts w:ascii="Times New Roman" w:eastAsia="宋体" w:hAnsi="Times New Roman"/>
                <w:kern w:val="0"/>
                <w:sz w:val="20"/>
                <w:szCs w:val="20"/>
                <w:lang w:val="en-GB"/>
                <w14:ligatures w14:val="none"/>
              </w:rPr>
              <w:t>,</w:t>
            </w:r>
            <w:r w:rsidR="000A3848">
              <w:rPr>
                <w:rFonts w:ascii="Times New Roman" w:eastAsia="宋体" w:hAnsi="Times New Roman"/>
                <w:kern w:val="0"/>
                <w:sz w:val="20"/>
                <w:szCs w:val="20"/>
                <w:lang w:val="en-GB"/>
                <w14:ligatures w14:val="none"/>
              </w:rPr>
              <w:t xml:space="preserve"> is</w:t>
            </w:r>
            <w:r w:rsidR="00923ECA">
              <w:rPr>
                <w:rFonts w:ascii="Times New Roman" w:eastAsia="宋体" w:hAnsi="Times New Roman"/>
                <w:kern w:val="0"/>
                <w:sz w:val="20"/>
                <w:szCs w:val="20"/>
                <w:lang w:val="en-GB"/>
                <w14:ligatures w14:val="none"/>
              </w:rPr>
              <w:t xml:space="preserve"> not that critical.</w:t>
            </w:r>
            <w:r w:rsidR="00833533">
              <w:rPr>
                <w:rFonts w:ascii="Times New Roman" w:eastAsia="宋体" w:hAnsi="Times New Roman"/>
                <w:kern w:val="0"/>
                <w:sz w:val="20"/>
                <w:szCs w:val="20"/>
                <w:lang w:val="en-GB"/>
                <w14:ligatures w14:val="none"/>
              </w:rPr>
              <w:t xml:space="preserve"> </w:t>
            </w:r>
            <w:r w:rsidR="00F5775F">
              <w:rPr>
                <w:rFonts w:ascii="Times New Roman" w:eastAsia="宋体" w:hAnsi="Times New Roman"/>
                <w:kern w:val="0"/>
                <w:sz w:val="20"/>
                <w:szCs w:val="20"/>
                <w:lang w:val="en-GB"/>
                <w14:ligatures w14:val="none"/>
              </w:rPr>
              <w:t>We object introducing t</w:t>
            </w:r>
            <w:r w:rsidR="00833533">
              <w:rPr>
                <w:rFonts w:ascii="Times New Roman" w:eastAsia="宋体" w:hAnsi="Times New Roman"/>
                <w:kern w:val="0"/>
                <w:sz w:val="20"/>
                <w:szCs w:val="20"/>
                <w:lang w:val="en-GB"/>
                <w14:ligatures w14:val="none"/>
              </w:rPr>
              <w:t xml:space="preserve">he second new MAC CE </w:t>
            </w:r>
            <w:r w:rsidR="00F5775F">
              <w:rPr>
                <w:rFonts w:ascii="Times New Roman" w:eastAsia="宋体" w:hAnsi="Times New Roman"/>
                <w:kern w:val="0"/>
                <w:sz w:val="20"/>
                <w:szCs w:val="20"/>
                <w:lang w:val="en-GB"/>
                <w14:ligatures w14:val="none"/>
              </w:rPr>
              <w:t xml:space="preserve">as it </w:t>
            </w:r>
            <w:r w:rsidR="00833533">
              <w:rPr>
                <w:rFonts w:ascii="Times New Roman" w:eastAsia="宋体" w:hAnsi="Times New Roman"/>
                <w:kern w:val="0"/>
                <w:sz w:val="20"/>
                <w:szCs w:val="20"/>
                <w:lang w:val="en-GB"/>
                <w14:ligatures w14:val="none"/>
              </w:rPr>
              <w:t>is not justified.</w:t>
            </w:r>
          </w:p>
        </w:tc>
      </w:tr>
      <w:tr w:rsidR="00E85B07" w:rsidRPr="0006277D" w14:paraId="28A51A04" w14:textId="77777777" w:rsidTr="00E85B07">
        <w:tc>
          <w:tcPr>
            <w:tcW w:w="1782" w:type="dxa"/>
            <w:shd w:val="clear" w:color="auto" w:fill="auto"/>
          </w:tcPr>
          <w:p w14:paraId="5990D8C1" w14:textId="30232425"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Fujitsu</w:t>
            </w:r>
          </w:p>
        </w:tc>
        <w:tc>
          <w:tcPr>
            <w:tcW w:w="2080" w:type="dxa"/>
          </w:tcPr>
          <w:p w14:paraId="24D85A5A" w14:textId="4F2E7010"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3" w:type="dxa"/>
            <w:shd w:val="clear" w:color="auto" w:fill="auto"/>
          </w:tcPr>
          <w:p w14:paraId="1B0EFA4D" w14:textId="77777777" w:rsidR="00E85B07" w:rsidRDefault="00E85B07" w:rsidP="00E85B07">
            <w:pPr>
              <w:spacing w:before="0" w:after="120"/>
              <w:ind w:left="0" w:firstLine="0"/>
              <w:rPr>
                <w:rFonts w:ascii="Times New Roman" w:eastAsia="宋体" w:hAnsi="Times New Roman"/>
                <w:kern w:val="0"/>
                <w:sz w:val="20"/>
                <w:szCs w:val="20"/>
                <w:lang w:val="en-GB"/>
                <w14:ligatures w14:val="none"/>
              </w:rPr>
            </w:pPr>
          </w:p>
        </w:tc>
      </w:tr>
      <w:tr w:rsidR="008A7224" w:rsidRPr="0006277D" w14:paraId="7F9819A1" w14:textId="77777777" w:rsidTr="008A7224">
        <w:tc>
          <w:tcPr>
            <w:tcW w:w="1782" w:type="dxa"/>
            <w:tcBorders>
              <w:top w:val="single" w:sz="4" w:space="0" w:color="auto"/>
              <w:left w:val="single" w:sz="4" w:space="0" w:color="auto"/>
              <w:bottom w:val="single" w:sz="4" w:space="0" w:color="auto"/>
              <w:right w:val="single" w:sz="4" w:space="0" w:color="auto"/>
            </w:tcBorders>
            <w:shd w:val="clear" w:color="auto" w:fill="auto"/>
          </w:tcPr>
          <w:p w14:paraId="19BE249C" w14:textId="77777777" w:rsidR="008A7224" w:rsidRPr="0006277D" w:rsidRDefault="008A7224"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80" w:type="dxa"/>
            <w:tcBorders>
              <w:top w:val="single" w:sz="4" w:space="0" w:color="auto"/>
              <w:left w:val="single" w:sz="4" w:space="0" w:color="auto"/>
              <w:bottom w:val="single" w:sz="4" w:space="0" w:color="auto"/>
              <w:right w:val="single" w:sz="4" w:space="0" w:color="auto"/>
            </w:tcBorders>
          </w:tcPr>
          <w:p w14:paraId="2E8F45AC" w14:textId="77777777" w:rsidR="008A7224" w:rsidRPr="0006277D" w:rsidRDefault="008A7224"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49709886" w14:textId="77777777" w:rsidR="008A7224" w:rsidRPr="0006277D" w:rsidRDefault="008A7224"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 looks neater than Option 2.</w:t>
            </w:r>
          </w:p>
        </w:tc>
      </w:tr>
      <w:tr w:rsidR="00A400DF" w:rsidRPr="0006277D" w14:paraId="0BFDFE0F" w14:textId="77777777" w:rsidTr="00A400DF">
        <w:tc>
          <w:tcPr>
            <w:tcW w:w="1782" w:type="dxa"/>
            <w:tcBorders>
              <w:top w:val="single" w:sz="4" w:space="0" w:color="auto"/>
              <w:left w:val="single" w:sz="4" w:space="0" w:color="auto"/>
              <w:bottom w:val="single" w:sz="4" w:space="0" w:color="auto"/>
              <w:right w:val="single" w:sz="4" w:space="0" w:color="auto"/>
            </w:tcBorders>
            <w:shd w:val="clear" w:color="auto" w:fill="auto"/>
          </w:tcPr>
          <w:p w14:paraId="413BFAFA" w14:textId="77777777" w:rsidR="00A400DF" w:rsidRPr="0006277D" w:rsidRDefault="00A400DF"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80" w:type="dxa"/>
            <w:tcBorders>
              <w:top w:val="single" w:sz="4" w:space="0" w:color="auto"/>
              <w:left w:val="single" w:sz="4" w:space="0" w:color="auto"/>
              <w:bottom w:val="single" w:sz="4" w:space="0" w:color="auto"/>
              <w:right w:val="single" w:sz="4" w:space="0" w:color="auto"/>
            </w:tcBorders>
          </w:tcPr>
          <w:p w14:paraId="35182DF9" w14:textId="77777777" w:rsidR="00A400DF" w:rsidRPr="0006277D" w:rsidRDefault="00A400DF"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3" w:type="dxa"/>
            <w:tcBorders>
              <w:top w:val="single" w:sz="4" w:space="0" w:color="auto"/>
              <w:left w:val="single" w:sz="4" w:space="0" w:color="auto"/>
              <w:bottom w:val="single" w:sz="4" w:space="0" w:color="auto"/>
              <w:right w:val="single" w:sz="4" w:space="0" w:color="auto"/>
            </w:tcBorders>
            <w:shd w:val="clear" w:color="auto" w:fill="auto"/>
          </w:tcPr>
          <w:p w14:paraId="7BA88B89" w14:textId="77777777" w:rsidR="00A400DF" w:rsidRPr="0006277D" w:rsidRDefault="00A400DF" w:rsidP="005A6A69">
            <w:pPr>
              <w:spacing w:before="0" w:after="120"/>
              <w:ind w:left="0" w:firstLine="0"/>
              <w:rPr>
                <w:rFonts w:ascii="Times New Roman" w:eastAsia="宋体" w:hAnsi="Times New Roman"/>
                <w:kern w:val="0"/>
                <w:sz w:val="20"/>
                <w:szCs w:val="20"/>
                <w:lang w:val="en-GB"/>
                <w14:ligatures w14:val="none"/>
              </w:rPr>
            </w:pPr>
          </w:p>
        </w:tc>
      </w:tr>
    </w:tbl>
    <w:p w14:paraId="0D0A73A6" w14:textId="77777777" w:rsidR="000550E0" w:rsidRPr="008A7224" w:rsidRDefault="000550E0" w:rsidP="000550E0">
      <w:pPr>
        <w:spacing w:before="0"/>
        <w:ind w:left="0" w:firstLine="0"/>
        <w:rPr>
          <w:rFonts w:ascii="Times New Roman" w:eastAsia="宋体"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4A969529" w14:textId="77777777" w:rsidR="000550E0" w:rsidRDefault="000550E0" w:rsidP="000550E0">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0DE510E7" w14:textId="77777777" w:rsidR="000550E0" w:rsidRDefault="000550E0" w:rsidP="000550E0">
      <w:pPr>
        <w:spacing w:after="120"/>
        <w:rPr>
          <w:rFonts w:ascii="Times New Roman" w:eastAsia="宋体"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In legacy, padding BSR includes a truncated version (</w:t>
      </w:r>
      <w:proofErr w:type="gramStart"/>
      <w:r>
        <w:rPr>
          <w:rFonts w:ascii="Times New Roman" w:eastAsia="宋体" w:hAnsi="Times New Roman"/>
          <w:kern w:val="0"/>
          <w:sz w:val="20"/>
          <w:szCs w:val="20"/>
          <w:lang w:val="en-GB"/>
          <w14:ligatures w14:val="none"/>
        </w:rPr>
        <w:t>i.e.</w:t>
      </w:r>
      <w:proofErr w:type="gramEnd"/>
      <w:r>
        <w:rPr>
          <w:rFonts w:ascii="Times New Roman" w:eastAsia="宋体" w:hAnsi="Times New Roman"/>
          <w:kern w:val="0"/>
          <w:sz w:val="20"/>
          <w:szCs w:val="20"/>
          <w:lang w:val="en-GB"/>
          <w14:ligatures w14:val="none"/>
        </w:rPr>
        <w:t xml:space="preserv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B145F1">
        <w:rPr>
          <w:rFonts w:ascii="Times New Roman" w:eastAsia="宋体" w:hAnsi="Times New Roman"/>
          <w:b/>
          <w:bCs/>
          <w:kern w:val="0"/>
          <w:sz w:val="20"/>
          <w:szCs w:val="20"/>
          <w:lang w:val="en-GB"/>
          <w14:ligatures w14:val="none"/>
        </w:rPr>
        <w:t>2</w:t>
      </w:r>
      <w:r w:rsidRPr="00925CC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0550E0" w:rsidRPr="0006277D" w14:paraId="496BBB18" w14:textId="77777777" w:rsidTr="00E85B07">
        <w:tc>
          <w:tcPr>
            <w:tcW w:w="1782" w:type="dxa"/>
            <w:shd w:val="clear" w:color="auto" w:fill="auto"/>
          </w:tcPr>
          <w:p w14:paraId="386F84A3"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29402D32" w14:textId="77777777" w:rsidR="000550E0" w:rsidRPr="0006277D" w:rsidRDefault="000550E0"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5492" w:type="dxa"/>
            <w:shd w:val="clear" w:color="auto" w:fill="auto"/>
          </w:tcPr>
          <w:p w14:paraId="1E1291AF"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0550E0" w:rsidRPr="0006277D" w14:paraId="475B500A" w14:textId="77777777" w:rsidTr="00E85B07">
        <w:tc>
          <w:tcPr>
            <w:tcW w:w="1782"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18CE8F47" w14:textId="77777777" w:rsidR="000550E0" w:rsidRPr="0006277D" w:rsidRDefault="000550E0" w:rsidP="003E2BB6">
            <w:pPr>
              <w:spacing w:before="0" w:after="120"/>
              <w:ind w:left="0" w:firstLine="0"/>
              <w:rPr>
                <w:rFonts w:ascii="Times New Roman" w:eastAsia="宋体" w:hAnsi="Times New Roman"/>
                <w:kern w:val="0"/>
                <w:sz w:val="20"/>
                <w:szCs w:val="20"/>
                <w:lang w:val="en-GB"/>
                <w14:ligatures w14:val="none"/>
              </w:rPr>
            </w:pPr>
          </w:p>
        </w:tc>
      </w:tr>
      <w:tr w:rsidR="000550E0" w:rsidRPr="0006277D" w14:paraId="7E3E7B70" w14:textId="77777777" w:rsidTr="00E85B07">
        <w:tc>
          <w:tcPr>
            <w:tcW w:w="1782" w:type="dxa"/>
            <w:shd w:val="clear" w:color="auto" w:fill="auto"/>
          </w:tcPr>
          <w:p w14:paraId="151A60C8" w14:textId="1F77BB22" w:rsidR="000550E0" w:rsidRPr="0006277D" w:rsidRDefault="009C731B"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2FFFA7A2" w14:textId="15F420AF" w:rsidR="000550E0" w:rsidRPr="0006277D" w:rsidRDefault="009C731B"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5492" w:type="dxa"/>
            <w:shd w:val="clear" w:color="auto" w:fill="auto"/>
          </w:tcPr>
          <w:p w14:paraId="7DCEB68F" w14:textId="7C12803A" w:rsidR="000550E0" w:rsidRPr="0006277D" w:rsidRDefault="00D034E7"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E85B07">
        <w:tc>
          <w:tcPr>
            <w:tcW w:w="1782" w:type="dxa"/>
            <w:shd w:val="clear" w:color="auto" w:fill="auto"/>
          </w:tcPr>
          <w:p w14:paraId="3E1282AE" w14:textId="4479F38D"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1" w:type="dxa"/>
          </w:tcPr>
          <w:p w14:paraId="672C24F3" w14:textId="15813913" w:rsidR="00B22169" w:rsidRPr="0006277D" w:rsidRDefault="00B22169" w:rsidP="00B221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92" w:type="dxa"/>
            <w:shd w:val="clear" w:color="auto" w:fill="auto"/>
          </w:tcPr>
          <w:p w14:paraId="23927305" w14:textId="19774102"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ame as legacy. Since padding BSR will be triggered as in legacy, the size of the BSR should be able to fit within the remaining space in the MAC PDU. It might need to be truncated in this case.</w:t>
            </w:r>
          </w:p>
        </w:tc>
      </w:tr>
      <w:tr w:rsidR="00B22169" w:rsidRPr="0006277D" w14:paraId="4E596431" w14:textId="77777777" w:rsidTr="00E85B07">
        <w:tc>
          <w:tcPr>
            <w:tcW w:w="1782" w:type="dxa"/>
            <w:shd w:val="clear" w:color="auto" w:fill="auto"/>
          </w:tcPr>
          <w:p w14:paraId="47EA612D" w14:textId="53F05CC8" w:rsidR="00B22169" w:rsidRPr="0034677F" w:rsidRDefault="0034677F" w:rsidP="00B22169">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059EDCFC" w14:textId="34F95EF0" w:rsidR="00B22169" w:rsidRPr="0034677F" w:rsidRDefault="0034677F" w:rsidP="00B22169">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2" w:type="dxa"/>
            <w:shd w:val="clear" w:color="auto" w:fill="auto"/>
          </w:tcPr>
          <w:p w14:paraId="3A9056A9" w14:textId="77777777"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p>
        </w:tc>
      </w:tr>
      <w:tr w:rsidR="00677DB5" w:rsidRPr="0006277D" w14:paraId="47EAE9FF" w14:textId="77777777" w:rsidTr="00E85B07">
        <w:tc>
          <w:tcPr>
            <w:tcW w:w="1782" w:type="dxa"/>
            <w:shd w:val="clear" w:color="auto" w:fill="auto"/>
          </w:tcPr>
          <w:p w14:paraId="56657AA0" w14:textId="483667D1" w:rsidR="00677DB5" w:rsidRPr="0006277D"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Nokia</w:t>
            </w:r>
          </w:p>
        </w:tc>
        <w:tc>
          <w:tcPr>
            <w:tcW w:w="2081" w:type="dxa"/>
          </w:tcPr>
          <w:p w14:paraId="0E1E2944" w14:textId="56D90EA4" w:rsidR="00677DB5" w:rsidRPr="0006277D" w:rsidRDefault="00677DB5" w:rsidP="00677DB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Could live without</w:t>
            </w:r>
          </w:p>
        </w:tc>
        <w:tc>
          <w:tcPr>
            <w:tcW w:w="5492" w:type="dxa"/>
            <w:shd w:val="clear" w:color="auto" w:fill="auto"/>
          </w:tcPr>
          <w:p w14:paraId="60138D88"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Legacy truncated BSR is anyway needed for the cases when the space is not enough to include the </w:t>
            </w:r>
            <w:proofErr w:type="spellStart"/>
            <w:r>
              <w:rPr>
                <w:rFonts w:ascii="Times New Roman" w:eastAsia="宋体" w:hAnsi="Times New Roman"/>
                <w:kern w:val="0"/>
                <w:sz w:val="20"/>
                <w:szCs w:val="20"/>
                <w:lang w:val="en-GB"/>
                <w14:ligatures w14:val="none"/>
              </w:rPr>
              <w:t>subheader</w:t>
            </w:r>
            <w:proofErr w:type="spellEnd"/>
            <w:r>
              <w:rPr>
                <w:rFonts w:ascii="Times New Roman" w:eastAsia="宋体" w:hAnsi="Times New Roman"/>
                <w:kern w:val="0"/>
                <w:sz w:val="20"/>
                <w:szCs w:val="20"/>
                <w:lang w:val="en-GB"/>
                <w14:ligatures w14:val="none"/>
              </w:rPr>
              <w:t xml:space="preserve"> and bitmaps of the Enhanced BSR MAC CE. </w:t>
            </w:r>
          </w:p>
          <w:p w14:paraId="69298015"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proofErr w:type="gramStart"/>
            <w:r>
              <w:rPr>
                <w:rFonts w:ascii="Times New Roman" w:eastAsia="宋体" w:hAnsi="Times New Roman"/>
                <w:kern w:val="0"/>
                <w:sz w:val="20"/>
                <w:szCs w:val="20"/>
                <w:lang w:val="en-GB"/>
                <w14:ligatures w14:val="none"/>
              </w:rPr>
              <w:t>e.g.</w:t>
            </w:r>
            <w:proofErr w:type="gramEnd"/>
            <w:r>
              <w:rPr>
                <w:rFonts w:ascii="Times New Roman" w:eastAsia="宋体" w:hAnsi="Times New Roman"/>
                <w:kern w:val="0"/>
                <w:sz w:val="20"/>
                <w:szCs w:val="20"/>
                <w:lang w:val="en-GB"/>
                <w14:ligatures w14:val="none"/>
              </w:rPr>
              <w:t xml:space="preserve"> when there is only 2 bytes padding (with 1 byte </w:t>
            </w:r>
            <w:proofErr w:type="spellStart"/>
            <w:r>
              <w:rPr>
                <w:rFonts w:ascii="Times New Roman" w:eastAsia="宋体" w:hAnsi="Times New Roman"/>
                <w:kern w:val="0"/>
                <w:sz w:val="20"/>
                <w:szCs w:val="20"/>
                <w:lang w:val="en-GB"/>
                <w14:ligatures w14:val="none"/>
              </w:rPr>
              <w:t>subheader</w:t>
            </w:r>
            <w:proofErr w:type="spellEnd"/>
            <w:r>
              <w:rPr>
                <w:rFonts w:ascii="Times New Roman" w:eastAsia="宋体" w:hAnsi="Times New Roman"/>
                <w:kern w:val="0"/>
                <w:sz w:val="20"/>
                <w:szCs w:val="20"/>
                <w:lang w:val="en-GB"/>
                <w14:ligatures w14:val="none"/>
              </w:rPr>
              <w:t xml:space="preserve"> + 1 byte payload), it should be possible to report the </w:t>
            </w:r>
            <w:r>
              <w:rPr>
                <w:rFonts w:ascii="Times New Roman" w:eastAsia="宋体" w:hAnsi="Times New Roman" w:hint="eastAsia"/>
                <w:kern w:val="0"/>
                <w:sz w:val="20"/>
                <w:szCs w:val="20"/>
                <w:lang w:val="en-GB"/>
                <w14:ligatures w14:val="none"/>
              </w:rPr>
              <w:t>LCG</w:t>
            </w:r>
            <w:r>
              <w:rPr>
                <w:rFonts w:ascii="Times New Roman" w:eastAsia="宋体" w:hAnsi="Times New Roman"/>
                <w:kern w:val="0"/>
                <w:sz w:val="20"/>
                <w:szCs w:val="20"/>
                <w:lang w:val="en-GB"/>
                <w14:ligatures w14:val="none"/>
              </w:rPr>
              <w:t xml:space="preserve"> using the legacy 5-bit table, even if it is configured with new table and falls within the range. Otherwise, nothing can be reported.</w:t>
            </w:r>
          </w:p>
          <w:p w14:paraId="7823921F"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Same for 3 or 4 bytes padding, better to use legacy table as well with </w:t>
            </w:r>
            <w:proofErr w:type="gramStart"/>
            <w:r>
              <w:rPr>
                <w:rFonts w:ascii="Times New Roman" w:eastAsia="宋体" w:hAnsi="Times New Roman"/>
                <w:kern w:val="0"/>
                <w:sz w:val="20"/>
                <w:szCs w:val="20"/>
                <w:lang w:val="en-GB"/>
                <w14:ligatures w14:val="none"/>
              </w:rPr>
              <w:t>1 byte</w:t>
            </w:r>
            <w:proofErr w:type="gramEnd"/>
            <w:r>
              <w:rPr>
                <w:rFonts w:ascii="Times New Roman" w:eastAsia="宋体" w:hAnsi="Times New Roman"/>
                <w:kern w:val="0"/>
                <w:sz w:val="20"/>
                <w:szCs w:val="20"/>
                <w:lang w:val="en-GB"/>
                <w14:ligatures w14:val="none"/>
              </w:rPr>
              <w:t xml:space="preserve"> </w:t>
            </w:r>
            <w:proofErr w:type="spellStart"/>
            <w:r>
              <w:rPr>
                <w:rFonts w:ascii="Times New Roman" w:eastAsia="宋体" w:hAnsi="Times New Roman"/>
                <w:kern w:val="0"/>
                <w:sz w:val="20"/>
                <w:szCs w:val="20"/>
                <w:lang w:val="en-GB"/>
                <w14:ligatures w14:val="none"/>
              </w:rPr>
              <w:t>subheader</w:t>
            </w:r>
            <w:proofErr w:type="spellEnd"/>
            <w:r>
              <w:rPr>
                <w:rFonts w:ascii="Times New Roman" w:eastAsia="宋体" w:hAnsi="Times New Roman"/>
                <w:kern w:val="0"/>
                <w:sz w:val="20"/>
                <w:szCs w:val="20"/>
                <w:lang w:val="en-GB"/>
                <w14:ligatures w14:val="none"/>
              </w:rPr>
              <w:t xml:space="preserve"> + 2 or 3 bytes payload, since the two bytes bitmap in the enhanced BSR MAC CE does not provide any BS information. </w:t>
            </w:r>
          </w:p>
          <w:p w14:paraId="07A9B011" w14:textId="77777777" w:rsidR="00677DB5"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is used for Enhanced BSR, at least 5 bytes are needed for the </w:t>
            </w:r>
            <w:proofErr w:type="gramStart"/>
            <w:r>
              <w:rPr>
                <w:rFonts w:ascii="Times New Roman" w:eastAsia="宋体" w:hAnsi="Times New Roman"/>
                <w:kern w:val="0"/>
                <w:sz w:val="20"/>
                <w:szCs w:val="20"/>
                <w:lang w:val="en-GB"/>
                <w14:ligatures w14:val="none"/>
              </w:rPr>
              <w:t>2 byte</w:t>
            </w:r>
            <w:proofErr w:type="gramEnd"/>
            <w:r>
              <w:rPr>
                <w:rFonts w:ascii="Times New Roman" w:eastAsia="宋体" w:hAnsi="Times New Roman"/>
                <w:kern w:val="0"/>
                <w:sz w:val="20"/>
                <w:szCs w:val="20"/>
                <w:lang w:val="en-GB"/>
                <w14:ligatures w14:val="none"/>
              </w:rPr>
              <w:t xml:space="preserve"> </w:t>
            </w:r>
            <w:proofErr w:type="spellStart"/>
            <w:r>
              <w:rPr>
                <w:rFonts w:ascii="Times New Roman" w:eastAsia="宋体" w:hAnsi="Times New Roman"/>
                <w:kern w:val="0"/>
                <w:sz w:val="20"/>
                <w:szCs w:val="20"/>
                <w:lang w:val="en-GB"/>
                <w14:ligatures w14:val="none"/>
              </w:rPr>
              <w:t>subheader</w:t>
            </w:r>
            <w:proofErr w:type="spellEnd"/>
            <w:r>
              <w:rPr>
                <w:rFonts w:ascii="Times New Roman" w:eastAsia="宋体" w:hAnsi="Times New Roman"/>
                <w:kern w:val="0"/>
                <w:sz w:val="20"/>
                <w:szCs w:val="20"/>
                <w:lang w:val="en-GB"/>
                <w14:ligatures w14:val="none"/>
              </w:rPr>
              <w:t xml:space="preserve"> + 2 byte bitmap + at least one BS.</w:t>
            </w:r>
          </w:p>
          <w:p w14:paraId="3621C0B7" w14:textId="13D438F2" w:rsidR="00677DB5" w:rsidRPr="0006277D" w:rsidRDefault="00677DB5"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Enhanced BSR could provide finer granularity, but legacy BSR can provide BS for two more LCG, so in that sense, can also live with legacy table only for truncated padding BSR.</w:t>
            </w:r>
          </w:p>
        </w:tc>
      </w:tr>
      <w:tr w:rsidR="00677DB5" w:rsidRPr="0006277D" w14:paraId="4081742A" w14:textId="77777777" w:rsidTr="00E85B07">
        <w:tc>
          <w:tcPr>
            <w:tcW w:w="1782" w:type="dxa"/>
            <w:shd w:val="clear" w:color="auto" w:fill="auto"/>
          </w:tcPr>
          <w:p w14:paraId="1A1FBA59" w14:textId="4500D69D" w:rsidR="00677DB5" w:rsidRPr="0006277D" w:rsidRDefault="003F02C9" w:rsidP="00677DB5">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81" w:type="dxa"/>
          </w:tcPr>
          <w:p w14:paraId="4E3CB296" w14:textId="0FC7DAEE" w:rsidR="00677DB5" w:rsidRPr="0006277D" w:rsidRDefault="003F02C9" w:rsidP="00677DB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92" w:type="dxa"/>
            <w:shd w:val="clear" w:color="auto" w:fill="auto"/>
          </w:tcPr>
          <w:p w14:paraId="099BFE8F" w14:textId="7101D87C" w:rsidR="00677DB5" w:rsidRPr="0006277D" w:rsidRDefault="003F02C9" w:rsidP="00677DB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object introducing the Enhanced BSR MAC CE, let alone the truncated version of it.</w:t>
            </w:r>
          </w:p>
        </w:tc>
      </w:tr>
      <w:tr w:rsidR="00E85B07" w:rsidRPr="0006277D" w14:paraId="4BA542C5" w14:textId="77777777" w:rsidTr="00E85B07">
        <w:tc>
          <w:tcPr>
            <w:tcW w:w="1782" w:type="dxa"/>
            <w:shd w:val="clear" w:color="auto" w:fill="auto"/>
          </w:tcPr>
          <w:p w14:paraId="55C9D017" w14:textId="42F0CC47"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81" w:type="dxa"/>
          </w:tcPr>
          <w:p w14:paraId="3A40F72B" w14:textId="2AD9942A"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92" w:type="dxa"/>
            <w:shd w:val="clear" w:color="auto" w:fill="auto"/>
          </w:tcPr>
          <w:p w14:paraId="69570D47" w14:textId="7815D6F6"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W</w:t>
            </w:r>
            <w:r>
              <w:rPr>
                <w:rFonts w:ascii="Times New Roman" w:eastAsia="宋体" w:hAnsi="Times New Roman"/>
                <w:kern w:val="0"/>
                <w:sz w:val="20"/>
                <w:szCs w:val="20"/>
                <w:lang w:val="en-GB"/>
                <w14:ligatures w14:val="none"/>
              </w:rPr>
              <w:t xml:space="preserve">e prefer to send the legacy padding BSR only in the padding bits to have lower impact on MAC standard. </w:t>
            </w:r>
          </w:p>
        </w:tc>
      </w:tr>
      <w:tr w:rsidR="003C0E91" w:rsidRPr="0006277D" w14:paraId="3C993EC2" w14:textId="77777777" w:rsidTr="003C0E91">
        <w:tc>
          <w:tcPr>
            <w:tcW w:w="1782" w:type="dxa"/>
            <w:tcBorders>
              <w:top w:val="single" w:sz="4" w:space="0" w:color="auto"/>
              <w:left w:val="single" w:sz="4" w:space="0" w:color="auto"/>
              <w:bottom w:val="single" w:sz="4" w:space="0" w:color="auto"/>
              <w:right w:val="single" w:sz="4" w:space="0" w:color="auto"/>
            </w:tcBorders>
            <w:shd w:val="clear" w:color="auto" w:fill="auto"/>
          </w:tcPr>
          <w:p w14:paraId="6EE3F3F1" w14:textId="77777777" w:rsidR="003C0E91" w:rsidRPr="0006277D" w:rsidRDefault="003C0E91"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A126248" w14:textId="77777777" w:rsidR="003C0E91" w:rsidRPr="0006277D" w:rsidRDefault="003C0E91"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E513633" w14:textId="77777777" w:rsidR="003C0E91" w:rsidRPr="0006277D" w:rsidRDefault="003C0E91"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Padding BSR with new BSR table should also be supported. Otherwise, legacy BSR table has to be used when padding BSR is triggered and there is still 6.5% quantization error.</w:t>
            </w:r>
            <w:r>
              <w:rPr>
                <w:rFonts w:ascii="Times New Roman" w:eastAsia="宋体" w:hAnsi="Times New Roman" w:hint="eastAsia"/>
                <w:kern w:val="0"/>
                <w:sz w:val="20"/>
                <w:szCs w:val="20"/>
                <w:lang w:val="en-GB"/>
                <w14:ligatures w14:val="none"/>
              </w:rPr>
              <w:t xml:space="preserve"> </w:t>
            </w:r>
            <w:r>
              <w:rPr>
                <w:rFonts w:ascii="Times New Roman" w:eastAsia="宋体" w:hAnsi="Times New Roman"/>
                <w:kern w:val="0"/>
                <w:sz w:val="20"/>
                <w:szCs w:val="20"/>
                <w:lang w:val="en-GB"/>
                <w14:ligatures w14:val="none"/>
              </w:rPr>
              <w:t>After Enhanced BSR MAC CE is defined, the additional work to introduce truncated version of Enhanced BSR MAC CE is small.</w:t>
            </w:r>
          </w:p>
        </w:tc>
      </w:tr>
      <w:tr w:rsidR="004E4E3F" w:rsidRPr="0006277D" w14:paraId="276814D2" w14:textId="77777777" w:rsidTr="004E4E3F">
        <w:tc>
          <w:tcPr>
            <w:tcW w:w="1782" w:type="dxa"/>
            <w:tcBorders>
              <w:top w:val="single" w:sz="4" w:space="0" w:color="auto"/>
              <w:left w:val="single" w:sz="4" w:space="0" w:color="auto"/>
              <w:bottom w:val="single" w:sz="4" w:space="0" w:color="auto"/>
              <w:right w:val="single" w:sz="4" w:space="0" w:color="auto"/>
            </w:tcBorders>
            <w:shd w:val="clear" w:color="auto" w:fill="auto"/>
          </w:tcPr>
          <w:p w14:paraId="7B98EADE" w14:textId="77777777" w:rsidR="004E4E3F" w:rsidRPr="0006277D" w:rsidRDefault="004E4E3F"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34775131" w14:textId="77777777" w:rsidR="004E4E3F" w:rsidRPr="0006277D" w:rsidRDefault="004E4E3F"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60729918" w14:textId="77777777" w:rsidR="004E4E3F" w:rsidRPr="0006277D" w:rsidRDefault="004E4E3F"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W</w:t>
            </w:r>
            <w:r>
              <w:rPr>
                <w:rFonts w:ascii="Times New Roman" w:eastAsia="宋体" w:hAnsi="Times New Roman"/>
                <w:kern w:val="0"/>
                <w:sz w:val="20"/>
                <w:szCs w:val="20"/>
                <w:lang w:val="en-GB"/>
                <w14:ligatures w14:val="none"/>
              </w:rPr>
              <w:t>e assume that the remaining space can be used to include the data volume info associated with a new table.</w:t>
            </w:r>
          </w:p>
        </w:tc>
      </w:tr>
    </w:tbl>
    <w:p w14:paraId="41523C49" w14:textId="77777777" w:rsidR="000550E0" w:rsidRPr="003C0E91" w:rsidRDefault="000550E0" w:rsidP="000550E0">
      <w:pPr>
        <w:spacing w:before="0"/>
        <w:ind w:left="0" w:firstLine="0"/>
        <w:rPr>
          <w:rFonts w:ascii="Times New Roman" w:eastAsia="宋体"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3D05AB33" w14:textId="77777777" w:rsidR="000550E0" w:rsidRDefault="000550E0" w:rsidP="000550E0">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2A1B2F03" w14:textId="77777777" w:rsidR="000550E0" w:rsidRDefault="000550E0" w:rsidP="000550E0">
      <w:pPr>
        <w:spacing w:after="120"/>
        <w:rPr>
          <w:rFonts w:ascii="Times New Roman" w:eastAsia="宋体"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There are three</w:t>
      </w:r>
      <w:r w:rsidR="007C427B">
        <w:rPr>
          <w:rFonts w:ascii="Times New Roman" w:eastAsia="宋体" w:hAnsi="Times New Roman"/>
          <w:kern w:val="0"/>
          <w:sz w:val="20"/>
          <w:szCs w:val="20"/>
          <w:lang w:val="en-GB"/>
          <w14:ligatures w14:val="none"/>
        </w:rPr>
        <w:t xml:space="preserve"> type</w:t>
      </w:r>
      <w:r>
        <w:rPr>
          <w:rFonts w:ascii="Times New Roman" w:eastAsia="宋体" w:hAnsi="Times New Roman"/>
          <w:kern w:val="0"/>
          <w:sz w:val="20"/>
          <w:szCs w:val="20"/>
          <w:lang w:val="en-GB"/>
          <w14:ligatures w14:val="none"/>
        </w:rPr>
        <w:t>s</w:t>
      </w:r>
      <w:r w:rsidR="007C427B">
        <w:rPr>
          <w:rFonts w:ascii="Times New Roman" w:eastAsia="宋体" w:hAnsi="Times New Roman"/>
          <w:kern w:val="0"/>
          <w:sz w:val="20"/>
          <w:szCs w:val="20"/>
          <w:lang w:val="en-GB"/>
          <w14:ligatures w14:val="none"/>
        </w:rPr>
        <w:t xml:space="preserve"> of LCID </w:t>
      </w:r>
      <w:r w:rsidR="00214439">
        <w:rPr>
          <w:rFonts w:ascii="Times New Roman" w:eastAsia="宋体" w:hAnsi="Times New Roman"/>
          <w:kern w:val="0"/>
          <w:sz w:val="20"/>
          <w:szCs w:val="20"/>
          <w:lang w:val="en-GB"/>
          <w14:ligatures w14:val="none"/>
        </w:rPr>
        <w:t xml:space="preserve">(legacy 6-bit LCID, one octet </w:t>
      </w:r>
      <w:proofErr w:type="spellStart"/>
      <w:r w:rsidR="00214439">
        <w:rPr>
          <w:rFonts w:ascii="Times New Roman" w:eastAsia="宋体" w:hAnsi="Times New Roman"/>
          <w:kern w:val="0"/>
          <w:sz w:val="20"/>
          <w:szCs w:val="20"/>
          <w:lang w:val="en-GB"/>
          <w14:ligatures w14:val="none"/>
        </w:rPr>
        <w:t>eLCID</w:t>
      </w:r>
      <w:proofErr w:type="spellEnd"/>
      <w:r w:rsidR="00214439">
        <w:rPr>
          <w:rFonts w:ascii="Times New Roman" w:eastAsia="宋体" w:hAnsi="Times New Roman"/>
          <w:kern w:val="0"/>
          <w:sz w:val="20"/>
          <w:szCs w:val="20"/>
          <w:lang w:val="en-GB"/>
          <w14:ligatures w14:val="none"/>
        </w:rPr>
        <w:t xml:space="preserve">, or two-octet </w:t>
      </w:r>
      <w:proofErr w:type="spellStart"/>
      <w:r w:rsidR="00214439">
        <w:rPr>
          <w:rFonts w:ascii="Times New Roman" w:eastAsia="宋体" w:hAnsi="Times New Roman"/>
          <w:kern w:val="0"/>
          <w:sz w:val="20"/>
          <w:szCs w:val="20"/>
          <w:lang w:val="en-GB"/>
          <w14:ligatures w14:val="none"/>
        </w:rPr>
        <w:t>eLCID</w:t>
      </w:r>
      <w:proofErr w:type="spellEnd"/>
      <w:r w:rsidR="00214439">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that </w:t>
      </w:r>
      <w:r w:rsidR="00214439">
        <w:rPr>
          <w:rFonts w:ascii="Times New Roman" w:eastAsia="宋体" w:hAnsi="Times New Roman"/>
          <w:kern w:val="0"/>
          <w:sz w:val="20"/>
          <w:szCs w:val="20"/>
          <w:lang w:val="en-GB"/>
          <w14:ligatures w14:val="none"/>
        </w:rPr>
        <w:t>the Enhanced BSR MAC CE</w:t>
      </w:r>
      <w:r w:rsidR="007C427B">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B145F1">
        <w:rPr>
          <w:rFonts w:ascii="Times New Roman" w:eastAsia="宋体" w:hAnsi="Times New Roman"/>
          <w:b/>
          <w:kern w:val="0"/>
          <w:sz w:val="20"/>
          <w:szCs w:val="20"/>
          <w:lang w:val="en-GB"/>
          <w14:ligatures w14:val="none"/>
        </w:rPr>
        <w:t>3</w:t>
      </w:r>
      <w:r w:rsidRPr="0006277D">
        <w:rPr>
          <w:rFonts w:ascii="Times New Roman" w:eastAsia="宋体" w:hAnsi="Times New Roman"/>
          <w:b/>
          <w:kern w:val="0"/>
          <w:sz w:val="20"/>
          <w:szCs w:val="20"/>
          <w:lang w:val="en-GB"/>
          <w14:ligatures w14:val="none"/>
        </w:rPr>
        <w:t xml:space="preserve">: </w:t>
      </w:r>
      <w:r w:rsidR="003F5691">
        <w:rPr>
          <w:rFonts w:ascii="Times New Roman" w:eastAsia="宋体" w:hAnsi="Times New Roman"/>
          <w:b/>
          <w:kern w:val="0"/>
          <w:sz w:val="20"/>
          <w:szCs w:val="20"/>
          <w:lang w:val="en-GB"/>
          <w14:ligatures w14:val="none"/>
        </w:rPr>
        <w:t xml:space="preserve">which type of LCID do you think the </w:t>
      </w:r>
      <w:r w:rsidR="00AB2DD7">
        <w:rPr>
          <w:rFonts w:ascii="Times New Roman" w:eastAsia="宋体" w:hAnsi="Times New Roman"/>
          <w:b/>
          <w:kern w:val="0"/>
          <w:sz w:val="20"/>
          <w:szCs w:val="20"/>
          <w:lang w:val="en-GB"/>
          <w14:ligatures w14:val="none"/>
        </w:rPr>
        <w:t>new</w:t>
      </w:r>
      <w:r w:rsidR="003F5691">
        <w:rPr>
          <w:rFonts w:ascii="Times New Roman" w:eastAsia="宋体" w:hAnsi="Times New Roman"/>
          <w:b/>
          <w:kern w:val="0"/>
          <w:sz w:val="20"/>
          <w:szCs w:val="20"/>
          <w:lang w:val="en-GB"/>
          <w14:ligatures w14:val="none"/>
        </w:rPr>
        <w:t xml:space="preserve"> </w:t>
      </w:r>
      <w:r w:rsidR="00877CFC">
        <w:rPr>
          <w:rFonts w:ascii="Times New Roman" w:eastAsia="宋体" w:hAnsi="Times New Roman"/>
          <w:b/>
          <w:kern w:val="0"/>
          <w:sz w:val="20"/>
          <w:szCs w:val="20"/>
          <w:lang w:val="en-GB"/>
          <w14:ligatures w14:val="none"/>
        </w:rPr>
        <w:t xml:space="preserve">Enhanced BSR </w:t>
      </w:r>
      <w:r w:rsidR="008514CD">
        <w:rPr>
          <w:rFonts w:ascii="Times New Roman" w:eastAsia="宋体" w:hAnsi="Times New Roman"/>
          <w:b/>
          <w:kern w:val="0"/>
          <w:sz w:val="20"/>
          <w:szCs w:val="20"/>
          <w:lang w:val="en-GB"/>
          <w14:ligatures w14:val="none"/>
        </w:rPr>
        <w:t>MAC CE should have</w:t>
      </w:r>
      <w:r w:rsidRPr="0006277D">
        <w:rPr>
          <w:rFonts w:ascii="Times New Roman" w:eastAsia="宋体" w:hAnsi="Times New Roman"/>
          <w:b/>
          <w:kern w:val="0"/>
          <w:sz w:val="20"/>
          <w:szCs w:val="20"/>
          <w:lang w:val="en-GB"/>
          <w14:ligatures w14:val="none"/>
        </w:rPr>
        <w:t>?</w:t>
      </w:r>
    </w:p>
    <w:p w14:paraId="40877C47" w14:textId="5D62FE29" w:rsidR="0006277D" w:rsidRDefault="008514CD" w:rsidP="00EB5236">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274B00">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 xml:space="preserve">egacy </w:t>
      </w:r>
      <w:r w:rsidR="000B57AA">
        <w:rPr>
          <w:rFonts w:ascii="Times New Roman" w:eastAsia="宋体" w:hAnsi="Times New Roman"/>
          <w:b/>
          <w:kern w:val="0"/>
          <w:sz w:val="20"/>
          <w:szCs w:val="20"/>
          <w:lang w:val="en-GB"/>
          <w14:ligatures w14:val="none"/>
        </w:rPr>
        <w:t xml:space="preserve">6-bit </w:t>
      </w:r>
      <w:r>
        <w:rPr>
          <w:rFonts w:ascii="Times New Roman" w:eastAsia="宋体" w:hAnsi="Times New Roman"/>
          <w:b/>
          <w:kern w:val="0"/>
          <w:sz w:val="20"/>
          <w:szCs w:val="20"/>
          <w:lang w:val="en-GB"/>
          <w14:ligatures w14:val="none"/>
        </w:rPr>
        <w:t>LCID</w:t>
      </w:r>
      <w:r w:rsidR="000B57AA">
        <w:rPr>
          <w:rFonts w:ascii="Times New Roman" w:eastAsia="宋体" w:hAnsi="Times New Roman"/>
          <w:b/>
          <w:kern w:val="0"/>
          <w:sz w:val="20"/>
          <w:szCs w:val="20"/>
          <w:lang w:val="en-GB"/>
          <w14:ligatures w14:val="none"/>
        </w:rPr>
        <w:t>;</w:t>
      </w:r>
    </w:p>
    <w:p w14:paraId="595F2A8E" w14:textId="77E03F50" w:rsidR="000B57AA" w:rsidRDefault="009524DD" w:rsidP="00EB5236">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2: </w:t>
      </w:r>
      <w:r w:rsidR="00EB5236">
        <w:rPr>
          <w:rFonts w:ascii="Times New Roman" w:eastAsia="宋体" w:hAnsi="Times New Roman"/>
          <w:b/>
          <w:kern w:val="0"/>
          <w:sz w:val="20"/>
          <w:szCs w:val="20"/>
          <w:lang w:val="en-GB"/>
          <w14:ligatures w14:val="none"/>
        </w:rPr>
        <w:t>one-</w:t>
      </w:r>
      <w:r w:rsidR="006745F7">
        <w:rPr>
          <w:rFonts w:ascii="Times New Roman" w:eastAsia="宋体" w:hAnsi="Times New Roman"/>
          <w:b/>
          <w:kern w:val="0"/>
          <w:sz w:val="20"/>
          <w:szCs w:val="20"/>
          <w:lang w:val="en-GB"/>
          <w14:ligatures w14:val="none"/>
        </w:rPr>
        <w:t>octet</w:t>
      </w:r>
      <w:r w:rsidR="00EB5236">
        <w:rPr>
          <w:rFonts w:ascii="Times New Roman" w:eastAsia="宋体" w:hAnsi="Times New Roman"/>
          <w:b/>
          <w:kern w:val="0"/>
          <w:sz w:val="20"/>
          <w:szCs w:val="20"/>
          <w:lang w:val="en-GB"/>
          <w14:ligatures w14:val="none"/>
        </w:rPr>
        <w:t xml:space="preserve"> </w:t>
      </w:r>
      <w:proofErr w:type="spellStart"/>
      <w:r w:rsidR="00EB5236">
        <w:rPr>
          <w:rFonts w:ascii="Times New Roman" w:eastAsia="宋体" w:hAnsi="Times New Roman"/>
          <w:b/>
          <w:kern w:val="0"/>
          <w:sz w:val="20"/>
          <w:szCs w:val="20"/>
          <w:lang w:val="en-GB"/>
          <w14:ligatures w14:val="none"/>
        </w:rPr>
        <w:t>eLCID</w:t>
      </w:r>
      <w:proofErr w:type="spellEnd"/>
      <w:r w:rsidR="00EB5236">
        <w:rPr>
          <w:rFonts w:ascii="Times New Roman" w:eastAsia="宋体" w:hAnsi="Times New Roman"/>
          <w:b/>
          <w:kern w:val="0"/>
          <w:sz w:val="20"/>
          <w:szCs w:val="20"/>
          <w:lang w:val="en-GB"/>
          <w14:ligatures w14:val="none"/>
        </w:rPr>
        <w:t>;</w:t>
      </w:r>
    </w:p>
    <w:p w14:paraId="0B4B953C" w14:textId="63738E1D" w:rsidR="00EB5236" w:rsidRPr="008514CD" w:rsidRDefault="00EB5236" w:rsidP="00EB5236">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6745F7">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宋体"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1992" w:type="dxa"/>
          </w:tcPr>
          <w:p w14:paraId="31D14708" w14:textId="58F997C4" w:rsidR="00327EA5" w:rsidRPr="0006277D" w:rsidRDefault="00327EA5" w:rsidP="00327E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he discussion should only be on Option2/1. Between these two options, we prefer option2. With XR services ongoing, there shouldn’t be coverage issues.</w:t>
            </w:r>
          </w:p>
        </w:tc>
      </w:tr>
      <w:tr w:rsidR="00327EA5" w:rsidRPr="0006277D" w14:paraId="66924519" w14:textId="77777777" w:rsidTr="00254FD1">
        <w:tc>
          <w:tcPr>
            <w:tcW w:w="1783" w:type="dxa"/>
            <w:shd w:val="clear" w:color="auto" w:fill="auto"/>
          </w:tcPr>
          <w:p w14:paraId="10C58AB5" w14:textId="300C9DDB" w:rsidR="00327EA5" w:rsidRPr="0034677F" w:rsidRDefault="0034677F" w:rsidP="00327EA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0566F888" w14:textId="4F6EB11E" w:rsidR="00327EA5" w:rsidRPr="0034677F" w:rsidRDefault="0034677F" w:rsidP="00327EA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p>
        </w:tc>
      </w:tr>
      <w:tr w:rsidR="00DC6264" w:rsidRPr="0006277D" w14:paraId="1395F84D" w14:textId="77777777" w:rsidTr="00254FD1">
        <w:tc>
          <w:tcPr>
            <w:tcW w:w="1783" w:type="dxa"/>
            <w:shd w:val="clear" w:color="auto" w:fill="auto"/>
          </w:tcPr>
          <w:p w14:paraId="0FDF9985" w14:textId="6DBE4194" w:rsidR="00DC6264" w:rsidRPr="0006277D" w:rsidRDefault="00DC6264"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Nokia</w:t>
            </w:r>
          </w:p>
        </w:tc>
        <w:tc>
          <w:tcPr>
            <w:tcW w:w="1992" w:type="dxa"/>
          </w:tcPr>
          <w:p w14:paraId="10114E53" w14:textId="36E6C98C" w:rsidR="00DC6264" w:rsidRPr="0006277D" w:rsidRDefault="00DC6264" w:rsidP="00DC626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523D453C" w14:textId="4ECEC039" w:rsidR="00DC6264" w:rsidRPr="0006277D" w:rsidRDefault="00DC6264"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Overhead should not be too big concern when Enhanced BSR MAC CE is used. </w:t>
            </w:r>
          </w:p>
        </w:tc>
      </w:tr>
      <w:tr w:rsidR="00DC6264" w:rsidRPr="0006277D" w14:paraId="25B3B0DA" w14:textId="77777777" w:rsidTr="00254FD1">
        <w:tc>
          <w:tcPr>
            <w:tcW w:w="1783" w:type="dxa"/>
            <w:shd w:val="clear" w:color="auto" w:fill="auto"/>
          </w:tcPr>
          <w:p w14:paraId="7B634BDB" w14:textId="59EEE34C" w:rsidR="00DC6264" w:rsidRPr="0006277D" w:rsidRDefault="006815E2" w:rsidP="00DC6264">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992" w:type="dxa"/>
          </w:tcPr>
          <w:p w14:paraId="2B61FF01" w14:textId="7D9A5E2E" w:rsidR="00DC6264" w:rsidRPr="0006277D" w:rsidRDefault="00502013" w:rsidP="00DC626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Not Option 1</w:t>
            </w:r>
          </w:p>
        </w:tc>
        <w:tc>
          <w:tcPr>
            <w:tcW w:w="5580" w:type="dxa"/>
            <w:shd w:val="clear" w:color="auto" w:fill="auto"/>
          </w:tcPr>
          <w:p w14:paraId="0FCF7B23" w14:textId="721CB073" w:rsidR="00DC6264" w:rsidRPr="0006277D" w:rsidRDefault="003860C7" w:rsidP="00DC626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don’t think the </w:t>
            </w:r>
            <w:r w:rsidR="00677FDA">
              <w:rPr>
                <w:rFonts w:ascii="Times New Roman" w:eastAsia="宋体" w:hAnsi="Times New Roman"/>
                <w:kern w:val="0"/>
                <w:sz w:val="20"/>
                <w:szCs w:val="20"/>
                <w:lang w:val="en-GB"/>
                <w14:ligatures w14:val="none"/>
              </w:rPr>
              <w:t xml:space="preserve">proposed </w:t>
            </w:r>
            <w:r>
              <w:rPr>
                <w:rFonts w:ascii="Times New Roman" w:eastAsia="宋体" w:hAnsi="Times New Roman"/>
                <w:kern w:val="0"/>
                <w:sz w:val="20"/>
                <w:szCs w:val="20"/>
                <w:lang w:val="en-GB"/>
                <w14:ligatures w14:val="none"/>
              </w:rPr>
              <w:t>Enhanced BSR MAC CE is justified, let alone the use of 6-bit LCID for it.</w:t>
            </w:r>
          </w:p>
        </w:tc>
      </w:tr>
      <w:tr w:rsidR="00E85B07" w:rsidRPr="0006277D" w14:paraId="078D1D88" w14:textId="77777777" w:rsidTr="00254FD1">
        <w:tc>
          <w:tcPr>
            <w:tcW w:w="1783" w:type="dxa"/>
            <w:shd w:val="clear" w:color="auto" w:fill="auto"/>
          </w:tcPr>
          <w:p w14:paraId="3E97F3C2" w14:textId="66BDED53"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992" w:type="dxa"/>
          </w:tcPr>
          <w:p w14:paraId="666F27A0" w14:textId="1F466C6F"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shd w:val="clear" w:color="auto" w:fill="auto"/>
          </w:tcPr>
          <w:p w14:paraId="51501046" w14:textId="77777777" w:rsidR="00E85B07" w:rsidRDefault="00E85B07" w:rsidP="00E85B07">
            <w:pPr>
              <w:spacing w:before="0" w:after="120"/>
              <w:ind w:left="0" w:firstLine="0"/>
              <w:rPr>
                <w:rFonts w:ascii="Times New Roman" w:eastAsia="宋体" w:hAnsi="Times New Roman"/>
                <w:kern w:val="0"/>
                <w:sz w:val="20"/>
                <w:szCs w:val="20"/>
                <w:lang w:val="en-GB"/>
                <w14:ligatures w14:val="none"/>
              </w:rPr>
            </w:pPr>
          </w:p>
        </w:tc>
      </w:tr>
      <w:tr w:rsidR="00092492" w:rsidRPr="0006277D" w14:paraId="6A907B25"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502E1169"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125ED485" w14:textId="77777777" w:rsidR="00092492" w:rsidRPr="0006277D" w:rsidRDefault="00092492"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5B0BB0F5"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p>
        </w:tc>
      </w:tr>
      <w:tr w:rsidR="005D3451" w:rsidRPr="0006277D" w14:paraId="3BCC8801" w14:textId="77777777" w:rsidTr="005D3451">
        <w:tc>
          <w:tcPr>
            <w:tcW w:w="1783" w:type="dxa"/>
            <w:tcBorders>
              <w:top w:val="single" w:sz="4" w:space="0" w:color="auto"/>
              <w:left w:val="single" w:sz="4" w:space="0" w:color="auto"/>
              <w:bottom w:val="single" w:sz="4" w:space="0" w:color="auto"/>
              <w:right w:val="single" w:sz="4" w:space="0" w:color="auto"/>
            </w:tcBorders>
            <w:shd w:val="clear" w:color="auto" w:fill="auto"/>
          </w:tcPr>
          <w:p w14:paraId="6EBF3705" w14:textId="77777777" w:rsidR="005D3451" w:rsidRPr="0006277D" w:rsidRDefault="005D3451"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1992" w:type="dxa"/>
            <w:tcBorders>
              <w:top w:val="single" w:sz="4" w:space="0" w:color="auto"/>
              <w:left w:val="single" w:sz="4" w:space="0" w:color="auto"/>
              <w:bottom w:val="single" w:sz="4" w:space="0" w:color="auto"/>
              <w:right w:val="single" w:sz="4" w:space="0" w:color="auto"/>
            </w:tcBorders>
          </w:tcPr>
          <w:p w14:paraId="38AEBA32" w14:textId="77777777" w:rsidR="005D3451" w:rsidRPr="0006277D" w:rsidRDefault="005D3451"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2229E1EA" w14:textId="77777777" w:rsidR="005D3451" w:rsidRPr="0006277D" w:rsidRDefault="005D3451" w:rsidP="005A6A69">
            <w:pPr>
              <w:spacing w:before="0" w:after="120"/>
              <w:ind w:left="0" w:firstLine="0"/>
              <w:rPr>
                <w:rFonts w:ascii="Times New Roman" w:eastAsia="宋体" w:hAnsi="Times New Roman"/>
                <w:kern w:val="0"/>
                <w:sz w:val="20"/>
                <w:szCs w:val="20"/>
                <w:lang w:val="en-GB"/>
                <w14:ligatures w14:val="none"/>
              </w:rPr>
            </w:pPr>
          </w:p>
        </w:tc>
      </w:tr>
    </w:tbl>
    <w:p w14:paraId="5A885562" w14:textId="77777777" w:rsidR="0006277D" w:rsidRPr="0006277D" w:rsidRDefault="0006277D" w:rsidP="00800618">
      <w:pPr>
        <w:spacing w:before="0"/>
        <w:ind w:left="0" w:firstLine="0"/>
        <w:rPr>
          <w:rFonts w:ascii="Times New Roman" w:eastAsia="宋体" w:hAnsi="Times New Roman"/>
          <w:kern w:val="0"/>
          <w:sz w:val="20"/>
          <w:szCs w:val="20"/>
          <w:lang w:val="en-GB"/>
          <w14:ligatures w14:val="none"/>
        </w:rPr>
      </w:pPr>
    </w:p>
    <w:p w14:paraId="147CCD16" w14:textId="759A3DC5" w:rsidR="00AA7FD4" w:rsidRPr="00800618" w:rsidRDefault="00F20425">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754F8070" w14:textId="0790948F" w:rsidR="00800618" w:rsidRDefault="00800618">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sidR="00A5090F">
        <w:rPr>
          <w:rFonts w:ascii="Times New Roman" w:eastAsia="宋体" w:hAnsi="Times New Roman"/>
          <w:kern w:val="0"/>
          <w:sz w:val="20"/>
          <w:szCs w:val="20"/>
          <w:lang w:val="en-GB"/>
          <w14:ligatures w14:val="none"/>
        </w:rPr>
        <w:t>to</w:t>
      </w:r>
      <w:proofErr w:type="gramEnd"/>
      <w:r w:rsidR="00A5090F">
        <w:rPr>
          <w:rFonts w:ascii="Times New Roman" w:eastAsia="宋体" w:hAnsi="Times New Roman"/>
          <w:kern w:val="0"/>
          <w:sz w:val="20"/>
          <w:szCs w:val="20"/>
          <w:lang w:val="en-GB"/>
          <w14:ligatures w14:val="none"/>
        </w:rPr>
        <w:t xml:space="preserve"> be added after the discussion</w:t>
      </w:r>
      <w:r>
        <w:rPr>
          <w:rFonts w:ascii="Times New Roman" w:eastAsia="宋体" w:hAnsi="Times New Roman"/>
          <w:kern w:val="0"/>
          <w:sz w:val="20"/>
          <w:szCs w:val="20"/>
          <w:lang w:val="en-GB"/>
          <w14:ligatures w14:val="none"/>
        </w:rPr>
        <w:t>)</w:t>
      </w:r>
    </w:p>
    <w:p w14:paraId="14067803" w14:textId="77777777" w:rsidR="00946B65" w:rsidRDefault="00946B65">
      <w:pPr>
        <w:rPr>
          <w:rFonts w:ascii="Times New Roman" w:eastAsia="宋体"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Enhanced BSR MAC CE needs to be assigned a</w:t>
      </w:r>
      <w:r w:rsidR="00BA30CC">
        <w:rPr>
          <w:rFonts w:ascii="Times New Roman" w:eastAsia="宋体" w:hAnsi="Times New Roman"/>
          <w:kern w:val="0"/>
          <w:sz w:val="20"/>
          <w:szCs w:val="20"/>
          <w:lang w:val="en-GB"/>
          <w14:ligatures w14:val="none"/>
        </w:rPr>
        <w:t xml:space="preserve"> logical channel priority. </w:t>
      </w:r>
      <w:r w:rsidR="00825382">
        <w:rPr>
          <w:rFonts w:ascii="Times New Roman" w:eastAsia="宋体" w:hAnsi="Times New Roman"/>
          <w:kern w:val="0"/>
          <w:sz w:val="20"/>
          <w:szCs w:val="20"/>
          <w:lang w:val="en-GB"/>
          <w14:ligatures w14:val="none"/>
        </w:rPr>
        <w:t>T</w:t>
      </w:r>
      <w:r w:rsidR="00C80F03">
        <w:rPr>
          <w:rFonts w:ascii="Times New Roman" w:eastAsia="宋体" w:hAnsi="Times New Roman"/>
          <w:kern w:val="0"/>
          <w:sz w:val="20"/>
          <w:szCs w:val="20"/>
          <w:lang w:val="en-GB"/>
          <w14:ligatures w14:val="none"/>
        </w:rPr>
        <w:t xml:space="preserve">he rapporteur does not see </w:t>
      </w:r>
      <w:r w:rsidR="00825382">
        <w:rPr>
          <w:rFonts w:ascii="Times New Roman" w:eastAsia="宋体" w:hAnsi="Times New Roman"/>
          <w:kern w:val="0"/>
          <w:sz w:val="20"/>
          <w:szCs w:val="20"/>
          <w:lang w:val="en-GB"/>
          <w14:ligatures w14:val="none"/>
        </w:rPr>
        <w:t xml:space="preserve">any </w:t>
      </w:r>
      <w:r w:rsidR="00C80F03">
        <w:rPr>
          <w:rFonts w:ascii="Times New Roman" w:eastAsia="宋体" w:hAnsi="Times New Roman"/>
          <w:kern w:val="0"/>
          <w:sz w:val="20"/>
          <w:szCs w:val="20"/>
          <w:lang w:val="en-GB"/>
          <w14:ligatures w14:val="none"/>
        </w:rPr>
        <w:t>strong reasons for it to have a priority different from that of the legacy BSR</w:t>
      </w:r>
      <w:r w:rsidR="00B10E28">
        <w:rPr>
          <w:rFonts w:ascii="Times New Roman" w:eastAsia="宋体" w:hAnsi="Times New Roman"/>
          <w:kern w:val="0"/>
          <w:sz w:val="20"/>
          <w:szCs w:val="20"/>
          <w:lang w:val="en-GB"/>
          <w14:ligatures w14:val="none"/>
        </w:rPr>
        <w:t xml:space="preserve"> MAC CEs</w:t>
      </w:r>
      <w:r w:rsidR="00C80F03">
        <w:rPr>
          <w:rFonts w:ascii="Times New Roman" w:eastAsia="宋体" w:hAnsi="Times New Roman"/>
          <w:kern w:val="0"/>
          <w:sz w:val="20"/>
          <w:szCs w:val="20"/>
          <w:lang w:val="en-GB"/>
          <w14:ligatures w14:val="none"/>
        </w:rPr>
        <w:t xml:space="preserve">. </w:t>
      </w:r>
      <w:r w:rsidR="00C418B5">
        <w:rPr>
          <w:rFonts w:ascii="Times New Roman" w:eastAsia="宋体"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7E5054">
        <w:rPr>
          <w:rFonts w:ascii="Times New Roman" w:eastAsia="宋体" w:hAnsi="Times New Roman"/>
          <w:b/>
          <w:kern w:val="0"/>
          <w:sz w:val="20"/>
          <w:szCs w:val="20"/>
          <w:lang w:val="en-GB"/>
          <w14:ligatures w14:val="none"/>
        </w:rPr>
        <w:t>4</w:t>
      </w:r>
      <w:r w:rsidRPr="0006277D">
        <w:rPr>
          <w:rFonts w:ascii="Times New Roman" w:eastAsia="宋体" w:hAnsi="Times New Roman"/>
          <w:b/>
          <w:kern w:val="0"/>
          <w:sz w:val="20"/>
          <w:szCs w:val="20"/>
          <w:lang w:val="en-GB"/>
          <w14:ligatures w14:val="none"/>
        </w:rPr>
        <w:t xml:space="preserve">: </w:t>
      </w:r>
      <w:r w:rsidR="00C418B5">
        <w:rPr>
          <w:rFonts w:ascii="Times New Roman" w:eastAsia="宋体" w:hAnsi="Times New Roman"/>
          <w:b/>
          <w:kern w:val="0"/>
          <w:sz w:val="20"/>
          <w:szCs w:val="20"/>
          <w:lang w:val="en-GB"/>
          <w14:ligatures w14:val="none"/>
        </w:rPr>
        <w:t xml:space="preserve">Do you agree that the Enhanced BSR MAC CE should have the same </w:t>
      </w:r>
      <w:r w:rsidR="00B219FC">
        <w:rPr>
          <w:rFonts w:ascii="Times New Roman" w:eastAsia="宋体" w:hAnsi="Times New Roman"/>
          <w:b/>
          <w:kern w:val="0"/>
          <w:sz w:val="20"/>
          <w:szCs w:val="20"/>
          <w:lang w:val="en-GB"/>
          <w14:ligatures w14:val="none"/>
        </w:rPr>
        <w:t xml:space="preserve">logical channel </w:t>
      </w:r>
      <w:r>
        <w:rPr>
          <w:rFonts w:ascii="Times New Roman" w:eastAsia="宋体" w:hAnsi="Times New Roman"/>
          <w:b/>
          <w:kern w:val="0"/>
          <w:sz w:val="20"/>
          <w:szCs w:val="20"/>
          <w:lang w:val="en-GB"/>
          <w14:ligatures w14:val="none"/>
        </w:rPr>
        <w:t xml:space="preserve">priority </w:t>
      </w:r>
      <w:r w:rsidR="00C418B5">
        <w:rPr>
          <w:rFonts w:ascii="Times New Roman" w:eastAsia="宋体" w:hAnsi="Times New Roman"/>
          <w:b/>
          <w:kern w:val="0"/>
          <w:sz w:val="20"/>
          <w:szCs w:val="20"/>
          <w:lang w:val="en-GB"/>
          <w14:ligatures w14:val="none"/>
        </w:rPr>
        <w:t>as the legacy BSR MAC CEs</w:t>
      </w:r>
      <w:r w:rsidR="00946B65">
        <w:rPr>
          <w:rFonts w:ascii="Times New Roman" w:eastAsia="宋体" w:hAnsi="Times New Roman"/>
          <w:b/>
          <w:kern w:val="0"/>
          <w:sz w:val="20"/>
          <w:szCs w:val="20"/>
          <w:lang w:val="en-GB"/>
          <w14:ligatures w14:val="none"/>
        </w:rPr>
        <w:t xml:space="preserve"> (</w:t>
      </w:r>
      <w:r w:rsidR="004567AC">
        <w:rPr>
          <w:rFonts w:ascii="Times New Roman" w:eastAsia="宋体" w:hAnsi="Times New Roman"/>
          <w:b/>
          <w:kern w:val="0"/>
          <w:sz w:val="20"/>
          <w:szCs w:val="20"/>
          <w:lang w:val="en-GB"/>
          <w14:ligatures w14:val="none"/>
        </w:rPr>
        <w:t xml:space="preserve">the </w:t>
      </w:r>
      <w:r w:rsidR="003809C6">
        <w:rPr>
          <w:rFonts w:ascii="Times New Roman" w:eastAsia="宋体" w:hAnsi="Times New Roman"/>
          <w:b/>
          <w:kern w:val="0"/>
          <w:sz w:val="20"/>
          <w:szCs w:val="20"/>
          <w:lang w:val="en-GB"/>
          <w14:ligatures w14:val="none"/>
        </w:rPr>
        <w:t xml:space="preserve">ones </w:t>
      </w:r>
      <w:r w:rsidR="00946B65">
        <w:rPr>
          <w:rFonts w:ascii="Times New Roman" w:eastAsia="宋体" w:hAnsi="Times New Roman"/>
          <w:b/>
          <w:kern w:val="0"/>
          <w:sz w:val="20"/>
          <w:szCs w:val="20"/>
          <w:lang w:val="en-GB"/>
          <w14:ligatures w14:val="none"/>
        </w:rPr>
        <w:t>except the padding BSR)</w:t>
      </w:r>
      <w:r w:rsidRPr="0006277D">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宋体"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宋体" w:hAnsi="Times New Roman"/>
                <w:kern w:val="0"/>
                <w:sz w:val="20"/>
                <w:szCs w:val="20"/>
                <w:lang w:val="en-GB"/>
                <w14:ligatures w14:val="none"/>
              </w:rPr>
              <w:t xml:space="preserve">certainly </w:t>
            </w:r>
            <w:r>
              <w:rPr>
                <w:rFonts w:ascii="Times New Roman" w:eastAsia="宋体"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1477" w:type="dxa"/>
          </w:tcPr>
          <w:p w14:paraId="62FEFCF7" w14:textId="68A4B3DB"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46EFD3A5" w:rsidR="00AC27FC" w:rsidRPr="0034677F" w:rsidRDefault="0034677F" w:rsidP="00AC27FC">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477" w:type="dxa"/>
          </w:tcPr>
          <w:p w14:paraId="261C5302" w14:textId="5E321630" w:rsidR="00AC27FC" w:rsidRPr="0034677F" w:rsidRDefault="0034677F" w:rsidP="00AC27FC">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0F6FE98E" w14:textId="4FF525DB" w:rsidR="00AC27FC" w:rsidRPr="0006277D" w:rsidRDefault="0034677F" w:rsidP="00AC27FC">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Enhanced BSR should be one of the BSR format</w:t>
            </w:r>
            <w:r>
              <w:rPr>
                <w:rFonts w:ascii="Times New Roman" w:eastAsia="Malgun Gothic" w:hAnsi="Times New Roman"/>
                <w:kern w:val="0"/>
                <w:sz w:val="20"/>
                <w:szCs w:val="20"/>
                <w:lang w:val="en-GB" w:eastAsia="ko-KR"/>
                <w14:ligatures w14:val="none"/>
              </w:rPr>
              <w:t>s</w:t>
            </w:r>
            <w:r>
              <w:rPr>
                <w:rFonts w:ascii="Times New Roman" w:eastAsia="Malgun Gothic" w:hAnsi="Times New Roman" w:hint="eastAsia"/>
                <w:kern w:val="0"/>
                <w:sz w:val="20"/>
                <w:szCs w:val="20"/>
                <w:lang w:val="en-GB" w:eastAsia="ko-KR"/>
                <w14:ligatures w14:val="none"/>
              </w:rPr>
              <w:t>, similar to the cases of long and short BSR.</w:t>
            </w:r>
          </w:p>
        </w:tc>
      </w:tr>
      <w:tr w:rsidR="001F3D9D" w:rsidRPr="0006277D" w14:paraId="5D133B73" w14:textId="77777777" w:rsidTr="00946B65">
        <w:tc>
          <w:tcPr>
            <w:tcW w:w="1783" w:type="dxa"/>
            <w:shd w:val="clear" w:color="auto" w:fill="auto"/>
          </w:tcPr>
          <w:p w14:paraId="14C90BCB" w14:textId="3B396D47" w:rsidR="001F3D9D" w:rsidRPr="0006277D" w:rsidRDefault="001F3D9D" w:rsidP="001F3D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477" w:type="dxa"/>
          </w:tcPr>
          <w:p w14:paraId="7FD61899" w14:textId="25220879" w:rsidR="001F3D9D" w:rsidRPr="0006277D" w:rsidRDefault="001F3D9D" w:rsidP="001F3D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6095" w:type="dxa"/>
            <w:shd w:val="clear" w:color="auto" w:fill="auto"/>
          </w:tcPr>
          <w:p w14:paraId="3A9ABB61" w14:textId="77777777" w:rsidR="001F3D9D" w:rsidRPr="0006277D" w:rsidRDefault="001F3D9D" w:rsidP="001F3D9D">
            <w:pPr>
              <w:spacing w:before="0" w:after="120"/>
              <w:ind w:left="0" w:firstLine="0"/>
              <w:rPr>
                <w:rFonts w:ascii="Times New Roman" w:eastAsia="宋体" w:hAnsi="Times New Roman"/>
                <w:kern w:val="0"/>
                <w:sz w:val="20"/>
                <w:szCs w:val="20"/>
                <w:lang w:val="en-GB"/>
                <w14:ligatures w14:val="none"/>
              </w:rPr>
            </w:pPr>
          </w:p>
        </w:tc>
      </w:tr>
      <w:tr w:rsidR="001F3D9D" w:rsidRPr="0006277D" w14:paraId="57527D6C" w14:textId="77777777" w:rsidTr="00946B65">
        <w:tc>
          <w:tcPr>
            <w:tcW w:w="1783" w:type="dxa"/>
            <w:shd w:val="clear" w:color="auto" w:fill="auto"/>
          </w:tcPr>
          <w:p w14:paraId="45DC81FE" w14:textId="33CB6705" w:rsidR="001F3D9D" w:rsidRPr="0006277D" w:rsidRDefault="0051158D" w:rsidP="001F3D9D">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477" w:type="dxa"/>
          </w:tcPr>
          <w:p w14:paraId="3773D799" w14:textId="2FBFC617" w:rsidR="001F3D9D" w:rsidRPr="0006277D" w:rsidRDefault="00677FDA" w:rsidP="001F3D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
        </w:tc>
        <w:tc>
          <w:tcPr>
            <w:tcW w:w="6095" w:type="dxa"/>
            <w:shd w:val="clear" w:color="auto" w:fill="auto"/>
          </w:tcPr>
          <w:p w14:paraId="2D7AB3DA" w14:textId="6AF3BAE3" w:rsidR="001F3D9D" w:rsidRPr="0006277D" w:rsidRDefault="00C26E84" w:rsidP="001F3D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Since the </w:t>
            </w:r>
            <w:r w:rsidR="006360B8">
              <w:rPr>
                <w:rFonts w:ascii="Times New Roman" w:eastAsia="宋体" w:hAnsi="Times New Roman"/>
                <w:kern w:val="0"/>
                <w:sz w:val="20"/>
                <w:szCs w:val="20"/>
                <w:lang w:val="en-GB"/>
                <w14:ligatures w14:val="none"/>
              </w:rPr>
              <w:t xml:space="preserve">proposed </w:t>
            </w:r>
            <w:r>
              <w:rPr>
                <w:rFonts w:ascii="Times New Roman" w:eastAsia="宋体" w:hAnsi="Times New Roman"/>
                <w:kern w:val="0"/>
                <w:sz w:val="20"/>
                <w:szCs w:val="20"/>
                <w:lang w:val="en-GB"/>
                <w14:ligatures w14:val="none"/>
              </w:rPr>
              <w:t>Enhanced BSR MAC CE doesn’t indicate the remaining time, we don’t see a</w:t>
            </w:r>
            <w:r w:rsidR="00F537F6">
              <w:rPr>
                <w:rFonts w:ascii="Times New Roman" w:eastAsia="宋体" w:hAnsi="Times New Roman"/>
                <w:kern w:val="0"/>
                <w:sz w:val="20"/>
                <w:szCs w:val="20"/>
                <w:lang w:val="en-GB"/>
                <w14:ligatures w14:val="none"/>
              </w:rPr>
              <w:t>ny</w:t>
            </w:r>
            <w:r>
              <w:rPr>
                <w:rFonts w:ascii="Times New Roman" w:eastAsia="宋体" w:hAnsi="Times New Roman"/>
                <w:kern w:val="0"/>
                <w:sz w:val="20"/>
                <w:szCs w:val="20"/>
                <w:lang w:val="en-GB"/>
                <w14:ligatures w14:val="none"/>
              </w:rPr>
              <w:t xml:space="preserve"> reason why it should have a higher priority.</w:t>
            </w:r>
          </w:p>
        </w:tc>
      </w:tr>
      <w:tr w:rsidR="00E85B07" w:rsidRPr="0006277D" w14:paraId="4BECB1DE" w14:textId="77777777" w:rsidTr="00946B65">
        <w:tc>
          <w:tcPr>
            <w:tcW w:w="1783" w:type="dxa"/>
            <w:shd w:val="clear" w:color="auto" w:fill="auto"/>
          </w:tcPr>
          <w:p w14:paraId="6C8C3280" w14:textId="0278CB05"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477" w:type="dxa"/>
          </w:tcPr>
          <w:p w14:paraId="597A5A20" w14:textId="6F112F98"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shd w:val="clear" w:color="auto" w:fill="auto"/>
          </w:tcPr>
          <w:p w14:paraId="45E060C1" w14:textId="77777777" w:rsidR="00E85B07" w:rsidRDefault="00E85B07" w:rsidP="00E85B07">
            <w:pPr>
              <w:spacing w:before="0" w:after="120"/>
              <w:ind w:left="0" w:firstLine="0"/>
              <w:rPr>
                <w:rFonts w:ascii="Times New Roman" w:eastAsia="宋体" w:hAnsi="Times New Roman"/>
                <w:kern w:val="0"/>
                <w:sz w:val="20"/>
                <w:szCs w:val="20"/>
                <w:lang w:val="en-GB"/>
                <w14:ligatures w14:val="none"/>
              </w:rPr>
            </w:pPr>
          </w:p>
        </w:tc>
      </w:tr>
      <w:tr w:rsidR="00092492" w:rsidRPr="0006277D" w14:paraId="158CD787" w14:textId="77777777" w:rsidTr="00092492">
        <w:tc>
          <w:tcPr>
            <w:tcW w:w="1783" w:type="dxa"/>
            <w:tcBorders>
              <w:top w:val="single" w:sz="4" w:space="0" w:color="auto"/>
              <w:left w:val="single" w:sz="4" w:space="0" w:color="auto"/>
              <w:bottom w:val="single" w:sz="4" w:space="0" w:color="auto"/>
              <w:right w:val="single" w:sz="4" w:space="0" w:color="auto"/>
            </w:tcBorders>
            <w:shd w:val="clear" w:color="auto" w:fill="auto"/>
          </w:tcPr>
          <w:p w14:paraId="764E3566"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1477" w:type="dxa"/>
            <w:tcBorders>
              <w:top w:val="single" w:sz="4" w:space="0" w:color="auto"/>
              <w:left w:val="single" w:sz="4" w:space="0" w:color="auto"/>
              <w:bottom w:val="single" w:sz="4" w:space="0" w:color="auto"/>
              <w:right w:val="single" w:sz="4" w:space="0" w:color="auto"/>
            </w:tcBorders>
          </w:tcPr>
          <w:p w14:paraId="31637A86" w14:textId="77777777" w:rsidR="00092492" w:rsidRPr="0006277D" w:rsidRDefault="00092492"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506032E2"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s far as our understanding, the UE sends either Enhanced BSR MAC CE or legacy BSR MAC CE </w:t>
            </w:r>
            <w:r w:rsidRPr="00DA5E85">
              <w:rPr>
                <w:rFonts w:ascii="Times New Roman" w:eastAsia="宋体" w:hAnsi="Times New Roman"/>
                <w:kern w:val="0"/>
                <w:sz w:val="20"/>
                <w:szCs w:val="20"/>
                <w:lang w:val="en-GB"/>
                <w14:ligatures w14:val="none"/>
              </w:rPr>
              <w:t>(except the padding BSR)</w:t>
            </w:r>
            <w:r>
              <w:rPr>
                <w:rFonts w:ascii="Times New Roman" w:eastAsia="宋体" w:hAnsi="Times New Roman"/>
                <w:kern w:val="0"/>
                <w:sz w:val="20"/>
                <w:szCs w:val="20"/>
                <w:lang w:val="en-GB"/>
                <w14:ligatures w14:val="none"/>
              </w:rPr>
              <w:t xml:space="preserve">, but not both. There is no competition for resource competition between Enhanced BSR MAC CE </w:t>
            </w:r>
            <w:r>
              <w:rPr>
                <w:rFonts w:ascii="Times New Roman" w:eastAsia="宋体" w:hAnsi="Times New Roman" w:hint="eastAsia"/>
                <w:kern w:val="0"/>
                <w:sz w:val="20"/>
                <w:szCs w:val="20"/>
                <w:lang w:val="en-GB"/>
                <w14:ligatures w14:val="none"/>
              </w:rPr>
              <w:t>and</w:t>
            </w:r>
            <w:r>
              <w:rPr>
                <w:rFonts w:ascii="Times New Roman" w:eastAsia="宋体" w:hAnsi="Times New Roman"/>
                <w:kern w:val="0"/>
                <w:sz w:val="20"/>
                <w:szCs w:val="20"/>
                <w:lang w:val="en-GB"/>
                <w14:ligatures w14:val="none"/>
              </w:rPr>
              <w:t xml:space="preserve"> legacy BSR MAC CE. Hence it is not necessary assign different priority for them. </w:t>
            </w:r>
          </w:p>
        </w:tc>
      </w:tr>
      <w:tr w:rsidR="00AC5583" w:rsidRPr="0006277D" w14:paraId="419FB78F" w14:textId="77777777" w:rsidTr="00AC5583">
        <w:tc>
          <w:tcPr>
            <w:tcW w:w="1783" w:type="dxa"/>
            <w:tcBorders>
              <w:top w:val="single" w:sz="4" w:space="0" w:color="auto"/>
              <w:left w:val="single" w:sz="4" w:space="0" w:color="auto"/>
              <w:bottom w:val="single" w:sz="4" w:space="0" w:color="auto"/>
              <w:right w:val="single" w:sz="4" w:space="0" w:color="auto"/>
            </w:tcBorders>
            <w:shd w:val="clear" w:color="auto" w:fill="auto"/>
          </w:tcPr>
          <w:p w14:paraId="5485C540" w14:textId="77777777" w:rsidR="00AC5583" w:rsidRPr="0006277D" w:rsidRDefault="00AC5583"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1477" w:type="dxa"/>
            <w:tcBorders>
              <w:top w:val="single" w:sz="4" w:space="0" w:color="auto"/>
              <w:left w:val="single" w:sz="4" w:space="0" w:color="auto"/>
              <w:bottom w:val="single" w:sz="4" w:space="0" w:color="auto"/>
              <w:right w:val="single" w:sz="4" w:space="0" w:color="auto"/>
            </w:tcBorders>
          </w:tcPr>
          <w:p w14:paraId="2AED0516" w14:textId="77777777" w:rsidR="00AC5583" w:rsidRPr="0006277D" w:rsidRDefault="00AC5583"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1E8F8DA" w14:textId="77777777" w:rsidR="00AC5583" w:rsidRPr="0006277D" w:rsidRDefault="00AC5583" w:rsidP="005A6A69">
            <w:pPr>
              <w:spacing w:before="0" w:after="120"/>
              <w:ind w:left="0" w:firstLine="0"/>
              <w:rPr>
                <w:rFonts w:ascii="Times New Roman" w:eastAsia="宋体" w:hAnsi="Times New Roman"/>
                <w:kern w:val="0"/>
                <w:sz w:val="20"/>
                <w:szCs w:val="20"/>
                <w:lang w:val="en-GB"/>
                <w14:ligatures w14:val="none"/>
              </w:rPr>
            </w:pPr>
          </w:p>
        </w:tc>
      </w:tr>
    </w:tbl>
    <w:p w14:paraId="406510AF" w14:textId="77777777" w:rsidR="00946B65" w:rsidRPr="00092492" w:rsidRDefault="00946B65" w:rsidP="00946B65">
      <w:pPr>
        <w:spacing w:before="0"/>
        <w:ind w:left="0" w:firstLine="0"/>
        <w:rPr>
          <w:rFonts w:ascii="Times New Roman" w:eastAsia="宋体" w:hAnsi="Times New Roman"/>
          <w:kern w:val="0"/>
          <w:sz w:val="20"/>
          <w:szCs w:val="20"/>
          <w:lang w:val="en-GB"/>
          <w14:ligatures w14:val="none"/>
        </w:rPr>
      </w:pPr>
    </w:p>
    <w:p w14:paraId="003DE045" w14:textId="77777777" w:rsidR="00946B65" w:rsidRPr="00092492" w:rsidRDefault="00946B65" w:rsidP="00946B65">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60D1709C" w14:textId="651F19BA" w:rsidR="00946B65" w:rsidRDefault="00946B65" w:rsidP="00946B65">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sidR="00A5090F">
        <w:rPr>
          <w:rFonts w:ascii="Times New Roman" w:eastAsia="宋体" w:hAnsi="Times New Roman"/>
          <w:kern w:val="0"/>
          <w:sz w:val="20"/>
          <w:szCs w:val="20"/>
          <w:lang w:val="en-GB"/>
          <w14:ligatures w14:val="none"/>
        </w:rPr>
        <w:t>to</w:t>
      </w:r>
      <w:proofErr w:type="gramEnd"/>
      <w:r w:rsidR="00A5090F">
        <w:rPr>
          <w:rFonts w:ascii="Times New Roman" w:eastAsia="宋体" w:hAnsi="Times New Roman"/>
          <w:kern w:val="0"/>
          <w:sz w:val="20"/>
          <w:szCs w:val="20"/>
          <w:lang w:val="en-GB"/>
          <w14:ligatures w14:val="none"/>
        </w:rPr>
        <w:t xml:space="preserve"> be added after the discussion</w:t>
      </w:r>
      <w:r>
        <w:rPr>
          <w:rFonts w:ascii="Times New Roman" w:eastAsia="宋体" w:hAnsi="Times New Roman"/>
          <w:kern w:val="0"/>
          <w:sz w:val="20"/>
          <w:szCs w:val="20"/>
          <w:lang w:val="en-GB"/>
          <w14:ligatures w14:val="none"/>
        </w:rPr>
        <w:t>)</w:t>
      </w:r>
    </w:p>
    <w:p w14:paraId="645FC332" w14:textId="77777777" w:rsidR="00946B65" w:rsidRDefault="00946B65">
      <w:pPr>
        <w:rPr>
          <w:rFonts w:ascii="Times New Roman" w:eastAsia="宋体" w:hAnsi="Times New Roman"/>
          <w:kern w:val="0"/>
          <w:sz w:val="20"/>
          <w:szCs w:val="20"/>
          <w:lang w:val="en-GB"/>
          <w14:ligatures w14:val="none"/>
        </w:rPr>
      </w:pPr>
    </w:p>
    <w:p w14:paraId="5A0C5319" w14:textId="24707092" w:rsidR="003809C6" w:rsidRPr="00C20560" w:rsidRDefault="00184940" w:rsidP="00953EB7">
      <w:pPr>
        <w:pStyle w:val="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lastRenderedPageBreak/>
        <w:t>LCG bitmap, which indicates which LCG has delay information included in th</w:t>
      </w:r>
      <w:r w:rsidR="00BF3F13" w:rsidRPr="006C014E">
        <w:rPr>
          <w:rFonts w:ascii="Times New Roman" w:eastAsia="宋体" w:hAnsi="Times New Roman"/>
          <w:kern w:val="0"/>
          <w:sz w:val="20"/>
          <w:szCs w:val="20"/>
          <w:lang w:val="en-GB"/>
          <w14:ligatures w14:val="none"/>
        </w:rPr>
        <w:t>e</w:t>
      </w:r>
      <w:r w:rsidRPr="006C014E">
        <w:rPr>
          <w:rFonts w:ascii="Times New Roman" w:eastAsia="宋体" w:hAnsi="Times New Roman"/>
          <w:kern w:val="0"/>
          <w:sz w:val="20"/>
          <w:szCs w:val="20"/>
          <w:lang w:val="en-GB"/>
          <w14:ligatures w14:val="none"/>
        </w:rPr>
        <w:t xml:space="preserve"> MAC CE;</w:t>
      </w:r>
    </w:p>
    <w:p w14:paraId="747B2452" w14:textId="3520CF53"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remaining time for a reported LCG;</w:t>
      </w:r>
    </w:p>
    <w:p w14:paraId="332D62F0" w14:textId="5D9EFC6E"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Let us first discuss </w:t>
      </w:r>
      <w:r w:rsidR="004C1178">
        <w:rPr>
          <w:rFonts w:ascii="Times New Roman" w:eastAsia="宋体" w:hAnsi="Times New Roman"/>
          <w:kern w:val="0"/>
          <w:sz w:val="20"/>
          <w:szCs w:val="20"/>
          <w:lang w:val="en-GB"/>
          <w14:ligatures w14:val="none"/>
        </w:rPr>
        <w:t xml:space="preserve">how to encode the remaining time. </w:t>
      </w:r>
      <w:r w:rsidR="00585BE0">
        <w:rPr>
          <w:rFonts w:ascii="Times New Roman" w:eastAsia="宋体" w:hAnsi="Times New Roman"/>
          <w:kern w:val="0"/>
          <w:sz w:val="20"/>
          <w:szCs w:val="20"/>
          <w:lang w:val="en-GB"/>
          <w14:ligatures w14:val="none"/>
        </w:rPr>
        <w:t xml:space="preserve">Based on proposals submitted so far, there </w:t>
      </w:r>
      <w:r w:rsidR="0057188E">
        <w:rPr>
          <w:rFonts w:ascii="Times New Roman" w:eastAsia="宋体" w:hAnsi="Times New Roman"/>
          <w:kern w:val="0"/>
          <w:sz w:val="20"/>
          <w:szCs w:val="20"/>
          <w:lang w:val="en-GB"/>
          <w14:ligatures w14:val="none"/>
        </w:rPr>
        <w:t>are</w:t>
      </w:r>
      <w:r w:rsidR="00585BE0">
        <w:rPr>
          <w:rFonts w:ascii="Times New Roman" w:eastAsia="宋体" w:hAnsi="Times New Roman"/>
          <w:kern w:val="0"/>
          <w:sz w:val="20"/>
          <w:szCs w:val="20"/>
          <w:lang w:val="en-GB"/>
          <w14:ligatures w14:val="none"/>
        </w:rPr>
        <w:t xml:space="preserve"> at least </w:t>
      </w:r>
      <w:r w:rsidR="0057188E">
        <w:rPr>
          <w:rFonts w:ascii="Times New Roman" w:eastAsia="宋体" w:hAnsi="Times New Roman"/>
          <w:kern w:val="0"/>
          <w:sz w:val="20"/>
          <w:szCs w:val="20"/>
          <w:lang w:val="en-GB"/>
          <w14:ligatures w14:val="none"/>
        </w:rPr>
        <w:t xml:space="preserve">the following </w:t>
      </w:r>
      <w:r w:rsidR="00FD4476">
        <w:rPr>
          <w:rFonts w:ascii="Times New Roman" w:eastAsia="宋体" w:hAnsi="Times New Roman"/>
          <w:kern w:val="0"/>
          <w:sz w:val="20"/>
          <w:szCs w:val="20"/>
          <w:lang w:val="en-GB"/>
          <w14:ligatures w14:val="none"/>
        </w:rPr>
        <w:t xml:space="preserve">two </w:t>
      </w:r>
      <w:r w:rsidR="0057188E">
        <w:rPr>
          <w:rFonts w:ascii="Times New Roman" w:eastAsia="宋体" w:hAnsi="Times New Roman"/>
          <w:kern w:val="0"/>
          <w:sz w:val="20"/>
          <w:szCs w:val="20"/>
          <w:lang w:val="en-GB"/>
          <w14:ligatures w14:val="none"/>
        </w:rPr>
        <w:t xml:space="preserve">options: </w:t>
      </w:r>
    </w:p>
    <w:p w14:paraId="444DFA7B" w14:textId="639373C0" w:rsidR="0057188E" w:rsidRDefault="00C57566" w:rsidP="0057188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 En</w:t>
      </w:r>
      <w:r w:rsidR="004C1178" w:rsidRPr="0057188E">
        <w:rPr>
          <w:rFonts w:ascii="Times New Roman" w:eastAsia="宋体" w:hAnsi="Times New Roman"/>
          <w:kern w:val="0"/>
          <w:sz w:val="20"/>
          <w:szCs w:val="20"/>
          <w:lang w:val="en-GB"/>
          <w14:ligatures w14:val="none"/>
        </w:rPr>
        <w:t xml:space="preserve">code the </w:t>
      </w:r>
      <w:r w:rsidR="004B1C9E">
        <w:rPr>
          <w:rFonts w:ascii="Times New Roman" w:eastAsia="宋体" w:hAnsi="Times New Roman"/>
          <w:kern w:val="0"/>
          <w:sz w:val="20"/>
          <w:szCs w:val="20"/>
          <w:lang w:val="en-GB"/>
          <w14:ligatures w14:val="none"/>
        </w:rPr>
        <w:t>remaining time</w:t>
      </w:r>
      <w:r w:rsidR="004C1178" w:rsidRPr="0057188E">
        <w:rPr>
          <w:rFonts w:ascii="Times New Roman" w:eastAsia="宋体" w:hAnsi="Times New Roman"/>
          <w:kern w:val="0"/>
          <w:sz w:val="20"/>
          <w:szCs w:val="20"/>
          <w:lang w:val="en-GB"/>
          <w14:ligatures w14:val="none"/>
        </w:rPr>
        <w:t xml:space="preserve"> field directly through some linear mapping, since the </w:t>
      </w:r>
      <w:r w:rsidR="0017011F">
        <w:rPr>
          <w:rFonts w:ascii="Times New Roman" w:eastAsia="宋体" w:hAnsi="Times New Roman"/>
          <w:kern w:val="0"/>
          <w:sz w:val="20"/>
          <w:szCs w:val="20"/>
          <w:lang w:val="en-GB"/>
          <w14:ligatures w14:val="none"/>
        </w:rPr>
        <w:t xml:space="preserve">typical </w:t>
      </w:r>
      <w:r w:rsidR="004C1178" w:rsidRPr="0057188E">
        <w:rPr>
          <w:rFonts w:ascii="Times New Roman" w:eastAsia="宋体" w:hAnsi="Times New Roman"/>
          <w:kern w:val="0"/>
          <w:sz w:val="20"/>
          <w:szCs w:val="20"/>
          <w:lang w:val="en-GB"/>
          <w14:ligatures w14:val="none"/>
        </w:rPr>
        <w:t>delay requirement</w:t>
      </w:r>
      <w:r w:rsidR="0017011F">
        <w:rPr>
          <w:rFonts w:ascii="Times New Roman" w:eastAsia="宋体" w:hAnsi="Times New Roman"/>
          <w:kern w:val="0"/>
          <w:sz w:val="20"/>
          <w:szCs w:val="20"/>
          <w:lang w:val="en-GB"/>
          <w14:ligatures w14:val="none"/>
        </w:rPr>
        <w:t>s</w:t>
      </w:r>
      <w:r w:rsidR="004C1178" w:rsidRPr="0057188E">
        <w:rPr>
          <w:rFonts w:ascii="Times New Roman" w:eastAsia="宋体" w:hAnsi="Times New Roman"/>
          <w:kern w:val="0"/>
          <w:sz w:val="20"/>
          <w:szCs w:val="20"/>
          <w:lang w:val="en-GB"/>
          <w14:ligatures w14:val="none"/>
        </w:rPr>
        <w:t xml:space="preserve"> for UL XR traffic </w:t>
      </w:r>
      <w:r w:rsidR="0017011F">
        <w:rPr>
          <w:rFonts w:ascii="Times New Roman" w:eastAsia="宋体" w:hAnsi="Times New Roman"/>
          <w:kern w:val="0"/>
          <w:sz w:val="20"/>
          <w:szCs w:val="20"/>
          <w:lang w:val="en-GB"/>
          <w14:ligatures w14:val="none"/>
        </w:rPr>
        <w:t>are</w:t>
      </w:r>
      <w:r w:rsidR="004C1178" w:rsidRPr="0057188E">
        <w:rPr>
          <w:rFonts w:ascii="Times New Roman" w:eastAsia="宋体" w:hAnsi="Times New Roman"/>
          <w:kern w:val="0"/>
          <w:sz w:val="20"/>
          <w:szCs w:val="20"/>
          <w:lang w:val="en-GB"/>
          <w14:ligatures w14:val="none"/>
        </w:rPr>
        <w:t xml:space="preserve"> not stringent (</w:t>
      </w:r>
      <w:proofErr w:type="gramStart"/>
      <w:r w:rsidR="004C1178" w:rsidRPr="0057188E">
        <w:rPr>
          <w:rFonts w:ascii="Times New Roman" w:eastAsia="宋体" w:hAnsi="Times New Roman"/>
          <w:kern w:val="0"/>
          <w:sz w:val="20"/>
          <w:szCs w:val="20"/>
          <w:lang w:val="en-GB"/>
          <w14:ligatures w14:val="none"/>
        </w:rPr>
        <w:t>e.g.</w:t>
      </w:r>
      <w:proofErr w:type="gramEnd"/>
      <w:r w:rsidR="004C1178" w:rsidRPr="0057188E">
        <w:rPr>
          <w:rFonts w:ascii="Times New Roman" w:eastAsia="宋体" w:hAnsi="Times New Roman"/>
          <w:kern w:val="0"/>
          <w:sz w:val="20"/>
          <w:szCs w:val="20"/>
          <w:lang w:val="en-GB"/>
          <w14:ligatures w14:val="none"/>
        </w:rPr>
        <w:t xml:space="preserve"> 50msec). </w:t>
      </w:r>
      <w:r w:rsidR="0017011F">
        <w:rPr>
          <w:rFonts w:ascii="Times New Roman" w:eastAsia="宋体" w:hAnsi="Times New Roman"/>
          <w:kern w:val="0"/>
          <w:sz w:val="20"/>
          <w:szCs w:val="20"/>
          <w:lang w:val="en-GB"/>
          <w14:ligatures w14:val="none"/>
        </w:rPr>
        <w:t>As an</w:t>
      </w:r>
      <w:r w:rsidR="004C1178" w:rsidRPr="0057188E">
        <w:rPr>
          <w:rFonts w:ascii="Times New Roman" w:eastAsia="宋体" w:hAnsi="Times New Roman"/>
          <w:kern w:val="0"/>
          <w:sz w:val="20"/>
          <w:szCs w:val="20"/>
          <w:lang w:val="en-GB"/>
          <w14:ligatures w14:val="none"/>
        </w:rPr>
        <w:t xml:space="preserve"> example, we may define </w:t>
      </w:r>
      <w:r w:rsidR="002500F3">
        <w:rPr>
          <w:rFonts w:ascii="Times New Roman" w:eastAsia="宋体" w:hAnsi="Times New Roman"/>
          <w:kern w:val="0"/>
          <w:sz w:val="20"/>
          <w:szCs w:val="20"/>
          <w:lang w:val="en-GB"/>
          <w14:ligatures w14:val="none"/>
        </w:rPr>
        <w:t xml:space="preserve">that the </w:t>
      </w:r>
      <w:r w:rsidR="004C1178" w:rsidRPr="0057188E">
        <w:rPr>
          <w:rFonts w:ascii="Times New Roman" w:eastAsia="宋体" w:hAnsi="Times New Roman"/>
          <w:kern w:val="0"/>
          <w:sz w:val="20"/>
          <w:szCs w:val="20"/>
          <w:lang w:val="en-GB"/>
          <w14:ligatures w14:val="none"/>
        </w:rPr>
        <w:t>value</w:t>
      </w:r>
      <w:r w:rsidR="004C1178" w:rsidRPr="0057188E">
        <w:rPr>
          <w:rFonts w:ascii="Times New Roman" w:eastAsia="宋体" w:hAnsi="Times New Roman"/>
          <w:i/>
          <w:iCs/>
          <w:kern w:val="0"/>
          <w:sz w:val="20"/>
          <w:szCs w:val="20"/>
          <w:lang w:val="en-GB"/>
          <w14:ligatures w14:val="none"/>
        </w:rPr>
        <w:t xml:space="preserve"> r</w:t>
      </w:r>
      <w:r w:rsidR="004C1178" w:rsidRPr="0057188E">
        <w:rPr>
          <w:rFonts w:ascii="Times New Roman" w:eastAsia="宋体" w:hAnsi="Times New Roman"/>
          <w:kern w:val="0"/>
          <w:sz w:val="20"/>
          <w:szCs w:val="20"/>
          <w:lang w:val="en-GB"/>
          <w14:ligatures w14:val="none"/>
        </w:rPr>
        <w:t xml:space="preserve"> of the field </w:t>
      </w:r>
      <w:r w:rsidR="002500F3">
        <w:rPr>
          <w:rFonts w:ascii="Times New Roman" w:eastAsia="宋体" w:hAnsi="Times New Roman"/>
          <w:kern w:val="0"/>
          <w:sz w:val="20"/>
          <w:szCs w:val="20"/>
          <w:lang w:val="en-GB"/>
          <w14:ligatures w14:val="none"/>
        </w:rPr>
        <w:t>correspond</w:t>
      </w:r>
      <w:r w:rsidR="00227C57">
        <w:rPr>
          <w:rFonts w:ascii="Times New Roman" w:eastAsia="宋体" w:hAnsi="Times New Roman"/>
          <w:kern w:val="0"/>
          <w:sz w:val="20"/>
          <w:szCs w:val="20"/>
          <w:lang w:val="en-GB"/>
          <w14:ligatures w14:val="none"/>
        </w:rPr>
        <w:t>s</w:t>
      </w:r>
      <w:r w:rsidR="002500F3">
        <w:rPr>
          <w:rFonts w:ascii="Times New Roman" w:eastAsia="宋体" w:hAnsi="Times New Roman"/>
          <w:kern w:val="0"/>
          <w:sz w:val="20"/>
          <w:szCs w:val="20"/>
          <w:lang w:val="en-GB"/>
          <w14:ligatures w14:val="none"/>
        </w:rPr>
        <w:t xml:space="preserve"> to remaining time in the range of </w:t>
      </w:r>
      <w:r w:rsidR="004C1178" w:rsidRPr="0057188E">
        <w:rPr>
          <w:rFonts w:ascii="Times New Roman" w:eastAsia="宋体"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宋体" w:hAnsi="Times New Roman"/>
          <w:kern w:val="0"/>
          <w:sz w:val="20"/>
          <w:szCs w:val="20"/>
          <w:lang w:val="en-GB"/>
          <w14:ligatures w14:val="none"/>
        </w:rPr>
        <w:t xml:space="preserve"> (</w:t>
      </w:r>
      <w:r w:rsidR="004C1178" w:rsidRPr="0057188E">
        <w:rPr>
          <w:rFonts w:ascii="Times New Roman" w:eastAsia="宋体" w:hAnsi="Times New Roman"/>
          <w:i/>
          <w:iCs/>
          <w:kern w:val="0"/>
          <w:sz w:val="20"/>
          <w:szCs w:val="20"/>
          <w:lang w:val="en-GB"/>
          <w14:ligatures w14:val="none"/>
        </w:rPr>
        <w:t>r</w:t>
      </w:r>
      <w:r w:rsidR="004C1178" w:rsidRPr="0057188E">
        <w:rPr>
          <w:rFonts w:ascii="Times New Roman" w:eastAsia="宋体" w:hAnsi="Times New Roman"/>
          <w:kern w:val="0"/>
          <w:sz w:val="20"/>
          <w:szCs w:val="20"/>
          <w:lang w:val="en-GB"/>
          <w14:ligatures w14:val="none"/>
        </w:rPr>
        <w:t xml:space="preserve">, </w:t>
      </w:r>
      <w:r w:rsidR="004C1178" w:rsidRPr="0057188E">
        <w:rPr>
          <w:rFonts w:ascii="Times New Roman" w:eastAsia="宋体" w:hAnsi="Times New Roman"/>
          <w:i/>
          <w:iCs/>
          <w:kern w:val="0"/>
          <w:sz w:val="20"/>
          <w:szCs w:val="20"/>
          <w:lang w:val="en-GB"/>
          <w14:ligatures w14:val="none"/>
        </w:rPr>
        <w:t>r</w:t>
      </w:r>
      <w:r w:rsidR="004C1178" w:rsidRPr="0057188E">
        <w:rPr>
          <w:rFonts w:ascii="Times New Roman" w:eastAsia="宋体" w:hAnsi="Times New Roman"/>
          <w:kern w:val="0"/>
          <w:sz w:val="20"/>
          <w:szCs w:val="20"/>
          <w:lang w:val="en-GB"/>
          <w14:ligatures w14:val="none"/>
        </w:rPr>
        <w:t>+1</w:t>
      </w:r>
      <w:r w:rsidR="006B041B" w:rsidRPr="0057188E">
        <w:rPr>
          <w:rFonts w:ascii="Times New Roman" w:eastAsia="宋体" w:hAnsi="Times New Roman"/>
          <w:kern w:val="0"/>
          <w:sz w:val="20"/>
          <w:szCs w:val="20"/>
          <w:lang w:val="en-GB"/>
          <w14:ligatures w14:val="none"/>
        </w:rPr>
        <w:t>]</w:t>
      </w:r>
      <w:r w:rsidR="004C1178" w:rsidRPr="0057188E">
        <w:rPr>
          <w:rFonts w:ascii="Times New Roman" w:eastAsia="宋体"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宋体" w:hAnsi="Times New Roman"/>
          <w:kern w:val="0"/>
          <w:sz w:val="20"/>
          <w:szCs w:val="20"/>
          <w:lang w:val="en-GB"/>
          <w14:ligatures w14:val="none"/>
        </w:rPr>
        <w:t xml:space="preserve">(0, 63]. </w:t>
      </w:r>
      <w:r w:rsidR="006B041B">
        <w:rPr>
          <w:rFonts w:ascii="Times New Roman" w:eastAsia="宋体" w:hAnsi="Times New Roman"/>
          <w:kern w:val="0"/>
          <w:sz w:val="20"/>
          <w:szCs w:val="20"/>
          <w:lang w:val="en-GB"/>
          <w14:ligatures w14:val="none"/>
        </w:rPr>
        <w:t xml:space="preserve">This mapping covers </w:t>
      </w:r>
      <w:r w:rsidR="002A46FB">
        <w:rPr>
          <w:rFonts w:ascii="Times New Roman" w:eastAsia="宋体"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a3"/>
        <w:numPr>
          <w:ilvl w:val="0"/>
          <w:numId w:val="2"/>
        </w:numPr>
        <w:snapToGrid w:val="0"/>
        <w:spacing w:after="120"/>
        <w:ind w:left="630" w:hanging="27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 O</w:t>
      </w:r>
      <w:r w:rsidR="004C1178" w:rsidRPr="0057188E">
        <w:rPr>
          <w:rFonts w:ascii="Times New Roman" w:eastAsia="宋体"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宋体" w:hAnsi="Times New Roman"/>
          <w:kern w:val="0"/>
          <w:sz w:val="20"/>
          <w:szCs w:val="20"/>
          <w:lang w:val="en-GB"/>
          <w14:ligatures w14:val="none"/>
        </w:rPr>
        <w:t xml:space="preserve">This option seems useful only if companies decide to </w:t>
      </w:r>
      <w:r w:rsidR="00546928">
        <w:rPr>
          <w:rFonts w:ascii="Times New Roman" w:eastAsia="宋体" w:hAnsi="Times New Roman"/>
          <w:kern w:val="0"/>
          <w:sz w:val="20"/>
          <w:szCs w:val="20"/>
          <w:lang w:val="en-GB"/>
          <w14:ligatures w14:val="none"/>
        </w:rPr>
        <w:t>use</w:t>
      </w:r>
      <w:r w:rsidR="002A46FB">
        <w:rPr>
          <w:rFonts w:ascii="Times New Roman" w:eastAsia="宋体" w:hAnsi="Times New Roman"/>
          <w:kern w:val="0"/>
          <w:sz w:val="20"/>
          <w:szCs w:val="20"/>
          <w:lang w:val="en-GB"/>
          <w14:ligatures w14:val="none"/>
        </w:rPr>
        <w:t xml:space="preserve"> a </w:t>
      </w:r>
      <w:r w:rsidR="00D60646">
        <w:rPr>
          <w:rFonts w:ascii="Times New Roman" w:eastAsia="宋体" w:hAnsi="Times New Roman"/>
          <w:kern w:val="0"/>
          <w:sz w:val="20"/>
          <w:szCs w:val="20"/>
          <w:lang w:val="en-GB"/>
          <w14:ligatures w14:val="none"/>
        </w:rPr>
        <w:t xml:space="preserve">non-linear </w:t>
      </w:r>
      <w:r w:rsidR="002A46FB">
        <w:rPr>
          <w:rFonts w:ascii="Times New Roman" w:eastAsia="宋体" w:hAnsi="Times New Roman"/>
          <w:kern w:val="0"/>
          <w:sz w:val="20"/>
          <w:szCs w:val="20"/>
          <w:lang w:val="en-GB"/>
          <w14:ligatures w14:val="none"/>
        </w:rPr>
        <w:t xml:space="preserve">distribution </w:t>
      </w:r>
      <w:r w:rsidR="00546928">
        <w:rPr>
          <w:rFonts w:ascii="Times New Roman" w:eastAsia="宋体"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Question </w:t>
      </w:r>
      <w:r w:rsidR="00D60646">
        <w:rPr>
          <w:rFonts w:ascii="Times New Roman" w:eastAsia="宋体" w:hAnsi="Times New Roman"/>
          <w:b/>
          <w:bCs/>
          <w:kern w:val="0"/>
          <w:sz w:val="20"/>
          <w:szCs w:val="20"/>
          <w:lang w:val="en-GB"/>
          <w14:ligatures w14:val="none"/>
        </w:rPr>
        <w:t>5</w:t>
      </w:r>
      <w:r w:rsidRPr="00EC4E48">
        <w:rPr>
          <w:rFonts w:ascii="Times New Roman" w:eastAsia="宋体" w:hAnsi="Times New Roman"/>
          <w:b/>
          <w:bCs/>
          <w:kern w:val="0"/>
          <w:sz w:val="20"/>
          <w:szCs w:val="20"/>
          <w:lang w:val="en-GB"/>
          <w14:ligatures w14:val="none"/>
        </w:rPr>
        <w:t xml:space="preserve">: Which option do you prefer to </w:t>
      </w:r>
      <w:r w:rsidR="00C2306F">
        <w:rPr>
          <w:rFonts w:ascii="Times New Roman" w:eastAsia="宋体" w:hAnsi="Times New Roman"/>
          <w:b/>
          <w:bCs/>
          <w:kern w:val="0"/>
          <w:sz w:val="20"/>
          <w:szCs w:val="20"/>
          <w:lang w:val="en-GB"/>
          <w14:ligatures w14:val="none"/>
        </w:rPr>
        <w:t>encode</w:t>
      </w:r>
      <w:r w:rsidRPr="00EC4E48">
        <w:rPr>
          <w:rFonts w:ascii="Times New Roman" w:eastAsia="宋体"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 xml:space="preserve"> </w:t>
      </w:r>
      <w:r w:rsidRPr="00EC4E48">
        <w:rPr>
          <w:rFonts w:ascii="Times New Roman" w:eastAsia="宋体" w:hAnsi="Times New Roman"/>
          <w:b/>
          <w:bCs/>
          <w:kern w:val="0"/>
          <w:sz w:val="20"/>
          <w:szCs w:val="20"/>
          <w:lang w:val="en-GB"/>
          <w14:ligatures w14:val="none"/>
        </w:rPr>
        <w:t xml:space="preserve">Option 1: define </w:t>
      </w:r>
      <w:r>
        <w:rPr>
          <w:rFonts w:ascii="Times New Roman" w:eastAsia="宋体" w:hAnsi="Times New Roman"/>
          <w:b/>
          <w:bCs/>
          <w:kern w:val="0"/>
          <w:sz w:val="20"/>
          <w:szCs w:val="20"/>
          <w:lang w:val="en-GB"/>
          <w14:ligatures w14:val="none"/>
        </w:rPr>
        <w:t xml:space="preserve">in the spec </w:t>
      </w:r>
      <w:r w:rsidRPr="00EC4E48">
        <w:rPr>
          <w:rFonts w:ascii="Times New Roman" w:eastAsia="宋体" w:hAnsi="Times New Roman"/>
          <w:b/>
          <w:bCs/>
          <w:kern w:val="0"/>
          <w:sz w:val="20"/>
          <w:szCs w:val="20"/>
          <w:lang w:val="en-GB"/>
          <w14:ligatures w14:val="none"/>
        </w:rPr>
        <w:t xml:space="preserve">a linear mapping between the values of the field and the values of the remaining time, </w:t>
      </w:r>
      <w:proofErr w:type="gramStart"/>
      <w:r w:rsidRPr="00EC4E48">
        <w:rPr>
          <w:rFonts w:ascii="Times New Roman" w:eastAsia="宋体" w:hAnsi="Times New Roman"/>
          <w:b/>
          <w:bCs/>
          <w:kern w:val="0"/>
          <w:sz w:val="20"/>
          <w:szCs w:val="20"/>
          <w:lang w:val="en-GB"/>
          <w14:ligatures w14:val="none"/>
        </w:rPr>
        <w:t>e.g.</w:t>
      </w:r>
      <w:proofErr w:type="gramEnd"/>
      <w:r w:rsidRPr="00EC4E48">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kern w:val="0"/>
          <w:sz w:val="20"/>
          <w:szCs w:val="20"/>
          <w:lang w:val="en-GB"/>
          <w14:ligatures w14:val="none"/>
        </w:rPr>
        <w:t>the value</w:t>
      </w:r>
      <w:r w:rsidR="00227C57" w:rsidRPr="00227C57">
        <w:rPr>
          <w:rFonts w:ascii="Times New Roman" w:eastAsia="宋体" w:hAnsi="Times New Roman"/>
          <w:b/>
          <w:bCs/>
          <w:i/>
          <w:iCs/>
          <w:kern w:val="0"/>
          <w:sz w:val="20"/>
          <w:szCs w:val="20"/>
          <w:lang w:val="en-GB"/>
          <w14:ligatures w14:val="none"/>
        </w:rPr>
        <w:t xml:space="preserve"> r</w:t>
      </w:r>
      <w:r w:rsidR="00227C57" w:rsidRPr="00227C57">
        <w:rPr>
          <w:rFonts w:ascii="Times New Roman" w:eastAsia="宋体" w:hAnsi="Times New Roman"/>
          <w:b/>
          <w:bCs/>
          <w:kern w:val="0"/>
          <w:sz w:val="20"/>
          <w:szCs w:val="20"/>
          <w:lang w:val="en-GB"/>
          <w14:ligatures w14:val="none"/>
        </w:rPr>
        <w:t xml:space="preserve"> of the field correspond</w:t>
      </w:r>
      <w:r w:rsidR="00227C57">
        <w:rPr>
          <w:rFonts w:ascii="Times New Roman" w:eastAsia="宋体" w:hAnsi="Times New Roman"/>
          <w:b/>
          <w:bCs/>
          <w:kern w:val="0"/>
          <w:sz w:val="20"/>
          <w:szCs w:val="20"/>
          <w:lang w:val="en-GB"/>
          <w14:ligatures w14:val="none"/>
        </w:rPr>
        <w:t>s</w:t>
      </w:r>
      <w:r w:rsidR="00227C57" w:rsidRPr="00227C57">
        <w:rPr>
          <w:rFonts w:ascii="Times New Roman" w:eastAsia="宋体"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i/>
          <w:iCs/>
          <w:kern w:val="0"/>
          <w:sz w:val="20"/>
          <w:szCs w:val="20"/>
          <w:lang w:val="en-GB"/>
          <w14:ligatures w14:val="none"/>
        </w:rPr>
        <w:t>r</w:t>
      </w:r>
      <w:r w:rsidR="00227C57" w:rsidRPr="00227C57">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i/>
          <w:iCs/>
          <w:kern w:val="0"/>
          <w:sz w:val="20"/>
          <w:szCs w:val="20"/>
          <w:lang w:val="en-GB"/>
          <w14:ligatures w14:val="none"/>
        </w:rPr>
        <w:t>r</w:t>
      </w:r>
      <w:r w:rsidR="00227C57" w:rsidRPr="00227C57">
        <w:rPr>
          <w:rFonts w:ascii="Times New Roman" w:eastAsia="宋体"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宋体" w:hAnsi="Times New Roman"/>
          <w:b/>
          <w:bCs/>
          <w:kern w:val="0"/>
          <w:sz w:val="20"/>
          <w:szCs w:val="20"/>
          <w:lang w:val="en-GB"/>
          <w14:ligatures w14:val="none"/>
        </w:rPr>
        <w:t>(0, 63]</w:t>
      </w:r>
      <w:r w:rsidR="00AB7092">
        <w:rPr>
          <w:rFonts w:ascii="Times New Roman" w:eastAsia="宋体" w:hAnsi="Times New Roman"/>
          <w:b/>
          <w:bCs/>
          <w:kern w:val="0"/>
          <w:sz w:val="20"/>
          <w:szCs w:val="20"/>
          <w:lang w:val="en-GB"/>
          <w14:ligatures w14:val="none"/>
        </w:rPr>
        <w:t>;</w:t>
      </w:r>
    </w:p>
    <w:p w14:paraId="7A52FAF3" w14:textId="495B18FF" w:rsidR="004C1178" w:rsidRDefault="004C1178" w:rsidP="004C1178">
      <w:pPr>
        <w:snapToGrid w:val="0"/>
        <w:spacing w:after="120"/>
        <w:ind w:left="540" w:hanging="18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 xml:space="preserve"> </w:t>
      </w:r>
      <w:r w:rsidRPr="00EC4E48">
        <w:rPr>
          <w:rFonts w:ascii="Times New Roman" w:eastAsia="宋体"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宋体" w:hAnsi="Times New Roman"/>
          <w:b/>
          <w:bCs/>
          <w:kern w:val="0"/>
          <w:sz w:val="20"/>
          <w:szCs w:val="20"/>
          <w:lang w:val="en-GB"/>
          <w14:ligatures w14:val="none"/>
        </w:rPr>
        <w:t xml:space="preserve">and range of </w:t>
      </w:r>
      <w:r w:rsidRPr="00EC4E48">
        <w:rPr>
          <w:rFonts w:ascii="Times New Roman" w:eastAsia="宋体" w:hAnsi="Times New Roman"/>
          <w:b/>
          <w:bCs/>
          <w:kern w:val="0"/>
          <w:sz w:val="20"/>
          <w:szCs w:val="20"/>
          <w:lang w:val="en-GB"/>
          <w14:ligatures w14:val="none"/>
        </w:rPr>
        <w:t xml:space="preserve">this table </w:t>
      </w:r>
      <w:r>
        <w:rPr>
          <w:rFonts w:ascii="Times New Roman" w:eastAsia="宋体" w:hAnsi="Times New Roman"/>
          <w:b/>
          <w:bCs/>
          <w:kern w:val="0"/>
          <w:sz w:val="20"/>
          <w:szCs w:val="20"/>
          <w:lang w:val="en-GB"/>
          <w14:ligatures w14:val="none"/>
        </w:rPr>
        <w:t>can be discussed based on companies’ input</w:t>
      </w:r>
      <w:r w:rsidR="007B093A">
        <w:rPr>
          <w:rFonts w:ascii="Times New Roman" w:eastAsia="宋体" w:hAnsi="Times New Roman"/>
          <w:b/>
          <w:bCs/>
          <w:kern w:val="0"/>
          <w:sz w:val="20"/>
          <w:szCs w:val="20"/>
          <w:lang w:val="en-GB"/>
          <w14:ligatures w14:val="none"/>
        </w:rPr>
        <w:t xml:space="preserve"> (please provide details in your comment)</w:t>
      </w:r>
      <w:r w:rsidR="00AB7092">
        <w:rPr>
          <w:rFonts w:ascii="Times New Roman" w:eastAsia="宋体"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18241E25" w14:textId="77777777" w:rsidTr="00E85B07">
        <w:tc>
          <w:tcPr>
            <w:tcW w:w="1782" w:type="dxa"/>
            <w:shd w:val="clear" w:color="auto" w:fill="auto"/>
          </w:tcPr>
          <w:p w14:paraId="5C724339"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2689C0CB" w14:textId="7C2905BF" w:rsidR="004C1178" w:rsidRPr="0006277D" w:rsidRDefault="004C1178"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w:t>
            </w:r>
          </w:p>
        </w:tc>
        <w:tc>
          <w:tcPr>
            <w:tcW w:w="5492" w:type="dxa"/>
            <w:shd w:val="clear" w:color="auto" w:fill="auto"/>
          </w:tcPr>
          <w:p w14:paraId="0DB5F27B"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4C1178" w:rsidRPr="0006277D" w14:paraId="7F10A3BA" w14:textId="77777777" w:rsidTr="00E85B07">
        <w:tc>
          <w:tcPr>
            <w:tcW w:w="1782"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2" w:type="dxa"/>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E85B07">
        <w:tc>
          <w:tcPr>
            <w:tcW w:w="1782" w:type="dxa"/>
            <w:shd w:val="clear" w:color="auto" w:fill="auto"/>
          </w:tcPr>
          <w:p w14:paraId="3C660C83" w14:textId="63D486AD"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31FAC466" w14:textId="1C9211CD" w:rsidR="004C1178" w:rsidRPr="0006277D" w:rsidRDefault="00A8199C"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2" w:type="dxa"/>
            <w:shd w:val="clear" w:color="auto" w:fill="auto"/>
          </w:tcPr>
          <w:p w14:paraId="7C4D497A" w14:textId="3299D832"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 look-up table is more straightforward</w:t>
            </w:r>
          </w:p>
        </w:tc>
      </w:tr>
      <w:tr w:rsidR="00AC27FC" w:rsidRPr="0006277D" w14:paraId="55371AF5" w14:textId="77777777" w:rsidTr="00E85B07">
        <w:tc>
          <w:tcPr>
            <w:tcW w:w="1782" w:type="dxa"/>
            <w:shd w:val="clear" w:color="auto" w:fill="auto"/>
          </w:tcPr>
          <w:p w14:paraId="3A53CD52" w14:textId="4A20B615"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1" w:type="dxa"/>
          </w:tcPr>
          <w:p w14:paraId="3BF8A1A6" w14:textId="00CBB7F0"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2" w:type="dxa"/>
            <w:shd w:val="clear" w:color="auto" w:fill="auto"/>
          </w:tcPr>
          <w:p w14:paraId="4C5E357F" w14:textId="62B0F308"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w:t>
            </w:r>
            <w:proofErr w:type="gramStart"/>
            <w:r>
              <w:rPr>
                <w:rFonts w:ascii="Times New Roman" w:eastAsia="宋体" w:hAnsi="Times New Roman"/>
                <w:kern w:val="0"/>
                <w:sz w:val="20"/>
                <w:szCs w:val="20"/>
                <w:lang w:val="en-GB"/>
                <w14:ligatures w14:val="none"/>
              </w:rPr>
              <w:t>the  mapping</w:t>
            </w:r>
            <w:proofErr w:type="gramEnd"/>
            <w:r>
              <w:rPr>
                <w:rFonts w:ascii="Times New Roman" w:eastAsia="宋体" w:hAnsi="Times New Roman"/>
                <w:kern w:val="0"/>
                <w:sz w:val="20"/>
                <w:szCs w:val="20"/>
                <w:lang w:val="en-GB"/>
                <w14:ligatures w14:val="none"/>
              </w:rPr>
              <w:t xml:space="preserve"> is linear, no need for a table but a formula should be enough</w:t>
            </w:r>
          </w:p>
        </w:tc>
      </w:tr>
      <w:tr w:rsidR="0034677F" w:rsidRPr="0006277D" w14:paraId="68706E51" w14:textId="77777777" w:rsidTr="00E85B07">
        <w:tc>
          <w:tcPr>
            <w:tcW w:w="1782" w:type="dxa"/>
            <w:shd w:val="clear" w:color="auto" w:fill="auto"/>
          </w:tcPr>
          <w:p w14:paraId="3E121055" w14:textId="46569BD2" w:rsidR="0034677F" w:rsidRPr="0034677F" w:rsidRDefault="0034677F" w:rsidP="0034677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560952DC" w14:textId="096C677B"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3EBCB4CA" w14:textId="1ECA9853"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Lookup table-based </w:t>
            </w:r>
            <w:r>
              <w:rPr>
                <w:rFonts w:ascii="Times New Roman" w:eastAsia="Malgun Gothic" w:hAnsi="Times New Roman"/>
                <w:kern w:val="0"/>
                <w:sz w:val="20"/>
                <w:szCs w:val="20"/>
                <w:lang w:val="en-GB" w:eastAsia="ko-KR"/>
                <w14:ligatures w14:val="none"/>
              </w:rPr>
              <w:t xml:space="preserve">solution </w:t>
            </w:r>
            <w:r>
              <w:rPr>
                <w:rFonts w:ascii="Times New Roman" w:eastAsia="Malgun Gothic" w:hAnsi="Times New Roman" w:hint="eastAsia"/>
                <w:kern w:val="0"/>
                <w:sz w:val="20"/>
                <w:szCs w:val="20"/>
                <w:lang w:val="en-GB" w:eastAsia="ko-KR"/>
                <w14:ligatures w14:val="none"/>
              </w:rPr>
              <w:t>looks simpler and more efficient considering real</w:t>
            </w:r>
            <w:r>
              <w:rPr>
                <w:rFonts w:ascii="Times New Roman" w:eastAsia="Malgun Gothic" w:hAnsi="Times New Roman"/>
                <w:kern w:val="0"/>
                <w:sz w:val="20"/>
                <w:szCs w:val="20"/>
                <w:lang w:val="en-GB" w:eastAsia="ko-KR"/>
                <w14:ligatures w14:val="none"/>
              </w:rPr>
              <w:t>-world</w:t>
            </w:r>
            <w:r>
              <w:rPr>
                <w:rFonts w:ascii="Times New Roman" w:eastAsia="Malgun Gothic" w:hAnsi="Times New Roman" w:hint="eastAsia"/>
                <w:kern w:val="0"/>
                <w:sz w:val="20"/>
                <w:szCs w:val="20"/>
                <w:lang w:val="en-GB" w:eastAsia="ko-KR"/>
                <w14:ligatures w14:val="none"/>
              </w:rPr>
              <w:t xml:space="preserve"> implementation for both UE and </w:t>
            </w:r>
            <w:proofErr w:type="spellStart"/>
            <w:r>
              <w:rPr>
                <w:rFonts w:ascii="Times New Roman" w:eastAsia="Malgun Gothic" w:hAnsi="Times New Roman" w:hint="eastAsia"/>
                <w:kern w:val="0"/>
                <w:sz w:val="20"/>
                <w:szCs w:val="20"/>
                <w:lang w:val="en-GB" w:eastAsia="ko-KR"/>
                <w14:ligatures w14:val="none"/>
              </w:rPr>
              <w:t>gNB</w:t>
            </w:r>
            <w:proofErr w:type="spellEnd"/>
            <w:r>
              <w:rPr>
                <w:rFonts w:ascii="Times New Roman" w:eastAsia="Malgun Gothic" w:hAnsi="Times New Roman" w:hint="eastAsia"/>
                <w:kern w:val="0"/>
                <w:sz w:val="20"/>
                <w:szCs w:val="20"/>
                <w:lang w:val="en-GB" w:eastAsia="ko-KR"/>
                <w14:ligatures w14:val="none"/>
              </w:rPr>
              <w:t>.</w:t>
            </w:r>
          </w:p>
        </w:tc>
      </w:tr>
      <w:tr w:rsidR="00787CAB" w:rsidRPr="0006277D" w14:paraId="4B50A748" w14:textId="77777777" w:rsidTr="00E85B07">
        <w:tc>
          <w:tcPr>
            <w:tcW w:w="1782" w:type="dxa"/>
            <w:shd w:val="clear" w:color="auto" w:fill="auto"/>
          </w:tcPr>
          <w:p w14:paraId="3C44F776" w14:textId="21DC58B8" w:rsidR="00787CAB" w:rsidRPr="0006277D" w:rsidRDefault="00787CAB"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3CD64222" w14:textId="1D44448A" w:rsidR="00787CAB" w:rsidRPr="0006277D" w:rsidRDefault="00787CAB" w:rsidP="00787CA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2" w:type="dxa"/>
            <w:shd w:val="clear" w:color="auto" w:fill="auto"/>
          </w:tcPr>
          <w:p w14:paraId="02B3EB25" w14:textId="5F0636BA" w:rsidR="00787CAB" w:rsidRPr="0006277D" w:rsidRDefault="00787CAB"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sidRPr="00C54702">
              <w:rPr>
                <w:rFonts w:ascii="Times New Roman" w:eastAsia="宋体" w:hAnsi="Times New Roman"/>
                <w:kern w:val="0"/>
                <w:sz w:val="20"/>
                <w:szCs w:val="20"/>
                <w:lang w:val="en-GB"/>
                <w14:ligatures w14:val="none"/>
              </w:rPr>
              <w:t xml:space="preserve">n the granularity of </w:t>
            </w:r>
            <w:proofErr w:type="spellStart"/>
            <w:r w:rsidRPr="00C54702">
              <w:rPr>
                <w:rFonts w:ascii="Times New Roman" w:eastAsia="宋体" w:hAnsi="Times New Roman"/>
                <w:kern w:val="0"/>
                <w:sz w:val="20"/>
                <w:szCs w:val="20"/>
                <w:lang w:val="en-GB"/>
                <w14:ligatures w14:val="none"/>
              </w:rPr>
              <w:t>ms</w:t>
            </w:r>
            <w:proofErr w:type="spellEnd"/>
            <w:r w:rsidRPr="00C54702">
              <w:rPr>
                <w:rFonts w:ascii="Times New Roman" w:eastAsia="宋体" w:hAnsi="Times New Roman"/>
                <w:kern w:val="0"/>
                <w:sz w:val="20"/>
                <w:szCs w:val="20"/>
                <w:lang w:val="en-GB"/>
                <w14:ligatures w14:val="none"/>
              </w:rPr>
              <w:t xml:space="preserve"> should be enough considering the discard timer is in </w:t>
            </w:r>
            <w:proofErr w:type="spellStart"/>
            <w:r w:rsidRPr="00C54702">
              <w:rPr>
                <w:rFonts w:ascii="Times New Roman" w:eastAsia="宋体" w:hAnsi="Times New Roman"/>
                <w:kern w:val="0"/>
                <w:sz w:val="20"/>
                <w:szCs w:val="20"/>
                <w:lang w:val="en-GB"/>
                <w14:ligatures w14:val="none"/>
              </w:rPr>
              <w:t>ms</w:t>
            </w:r>
            <w:proofErr w:type="spellEnd"/>
            <w:r>
              <w:rPr>
                <w:rFonts w:ascii="Times New Roman" w:eastAsia="宋体" w:hAnsi="Times New Roman"/>
                <w:kern w:val="0"/>
                <w:sz w:val="20"/>
                <w:szCs w:val="20"/>
                <w:lang w:val="en-GB"/>
                <w14:ligatures w14:val="none"/>
              </w:rPr>
              <w:t>.</w:t>
            </w:r>
          </w:p>
        </w:tc>
      </w:tr>
      <w:tr w:rsidR="00787CAB" w:rsidRPr="0006277D" w14:paraId="428BCDFB" w14:textId="77777777" w:rsidTr="00E85B07">
        <w:tc>
          <w:tcPr>
            <w:tcW w:w="1782" w:type="dxa"/>
            <w:shd w:val="clear" w:color="auto" w:fill="auto"/>
          </w:tcPr>
          <w:p w14:paraId="702E61E0" w14:textId="0E77AE98" w:rsidR="00787CAB" w:rsidRPr="0006277D" w:rsidRDefault="00400835" w:rsidP="00787CAB">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81" w:type="dxa"/>
          </w:tcPr>
          <w:p w14:paraId="3E6DD4B9" w14:textId="0649728A" w:rsidR="00787CAB" w:rsidRPr="0006277D" w:rsidRDefault="00DA0EBF" w:rsidP="00787CA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2" w:type="dxa"/>
            <w:shd w:val="clear" w:color="auto" w:fill="auto"/>
          </w:tcPr>
          <w:p w14:paraId="16868AE9" w14:textId="4FB3EBDA" w:rsidR="00787CAB" w:rsidRPr="0006277D" w:rsidRDefault="00E73B67" w:rsidP="00787CA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also agree with LGE that</w:t>
            </w:r>
            <w:r w:rsidR="00DA0EBF">
              <w:rPr>
                <w:rFonts w:ascii="Times New Roman" w:eastAsia="宋体" w:hAnsi="Times New Roman"/>
                <w:kern w:val="0"/>
                <w:sz w:val="20"/>
                <w:szCs w:val="20"/>
                <w:lang w:val="en-GB"/>
                <w14:ligatures w14:val="none"/>
              </w:rPr>
              <w:t xml:space="preserve"> </w:t>
            </w:r>
            <w:r w:rsidR="004E522B">
              <w:rPr>
                <w:rFonts w:ascii="Times New Roman" w:eastAsia="宋体" w:hAnsi="Times New Roman"/>
                <w:kern w:val="0"/>
                <w:sz w:val="20"/>
                <w:szCs w:val="20"/>
                <w:lang w:val="en-GB"/>
                <w14:ligatures w14:val="none"/>
              </w:rPr>
              <w:t xml:space="preserve">a 4-bit table is sufficient, e.g., 1, </w:t>
            </w:r>
            <w:r w:rsidR="00A1768C">
              <w:rPr>
                <w:rFonts w:ascii="Times New Roman" w:eastAsia="宋体" w:hAnsi="Times New Roman"/>
                <w:kern w:val="0"/>
                <w:sz w:val="20"/>
                <w:szCs w:val="20"/>
                <w:lang w:val="en-GB"/>
                <w14:ligatures w14:val="none"/>
              </w:rPr>
              <w:t xml:space="preserve">2, </w:t>
            </w:r>
            <w:r w:rsidR="004E522B">
              <w:rPr>
                <w:rFonts w:ascii="Times New Roman" w:eastAsia="宋体" w:hAnsi="Times New Roman"/>
                <w:kern w:val="0"/>
                <w:sz w:val="20"/>
                <w:szCs w:val="20"/>
                <w:lang w:val="en-GB"/>
                <w14:ligatures w14:val="none"/>
              </w:rPr>
              <w:t xml:space="preserve">…, </w:t>
            </w:r>
            <w:r w:rsidR="00A1768C">
              <w:rPr>
                <w:rFonts w:ascii="Times New Roman" w:eastAsia="宋体" w:hAnsi="Times New Roman"/>
                <w:kern w:val="0"/>
                <w:sz w:val="20"/>
                <w:szCs w:val="20"/>
                <w:lang w:val="en-GB"/>
                <w14:ligatures w14:val="none"/>
              </w:rPr>
              <w:t xml:space="preserve">14, </w:t>
            </w:r>
            <w:r w:rsidR="004E522B">
              <w:rPr>
                <w:rFonts w:ascii="Times New Roman" w:eastAsia="宋体" w:hAnsi="Times New Roman"/>
                <w:kern w:val="0"/>
                <w:sz w:val="20"/>
                <w:szCs w:val="20"/>
                <w:lang w:val="en-GB"/>
                <w14:ligatures w14:val="none"/>
              </w:rPr>
              <w:t>15, &gt;15</w:t>
            </w:r>
            <w:r w:rsidR="002059D0">
              <w:rPr>
                <w:rFonts w:ascii="Times New Roman" w:eastAsia="宋体" w:hAnsi="Times New Roman"/>
                <w:kern w:val="0"/>
                <w:sz w:val="20"/>
                <w:szCs w:val="20"/>
                <w:lang w:val="en-GB"/>
                <w14:ligatures w14:val="none"/>
              </w:rPr>
              <w:t>, or</w:t>
            </w:r>
            <w:r w:rsidR="00811604">
              <w:rPr>
                <w:rFonts w:ascii="Times New Roman" w:eastAsia="宋体" w:hAnsi="Times New Roman"/>
                <w:kern w:val="0"/>
                <w:sz w:val="20"/>
                <w:szCs w:val="20"/>
                <w:lang w:val="en-GB"/>
                <w14:ligatures w14:val="none"/>
              </w:rPr>
              <w:t xml:space="preserve"> with 2 linear region</w:t>
            </w:r>
            <w:r w:rsidR="005A3221">
              <w:rPr>
                <w:rFonts w:ascii="Times New Roman" w:eastAsia="宋体" w:hAnsi="Times New Roman"/>
                <w:kern w:val="0"/>
                <w:sz w:val="20"/>
                <w:szCs w:val="20"/>
                <w:lang w:val="en-GB"/>
                <w14:ligatures w14:val="none"/>
              </w:rPr>
              <w:t>s</w:t>
            </w:r>
            <w:r w:rsidR="002C3B51">
              <w:rPr>
                <w:rFonts w:ascii="Times New Roman" w:eastAsia="宋体" w:hAnsi="Times New Roman"/>
                <w:kern w:val="0"/>
                <w:sz w:val="20"/>
                <w:szCs w:val="20"/>
                <w:lang w:val="en-GB"/>
                <w14:ligatures w14:val="none"/>
              </w:rPr>
              <w:t xml:space="preserve">, </w:t>
            </w:r>
            <w:r w:rsidR="00AE1D36">
              <w:rPr>
                <w:rFonts w:ascii="Times New Roman" w:eastAsia="宋体" w:hAnsi="Times New Roman"/>
                <w:kern w:val="0"/>
                <w:sz w:val="20"/>
                <w:szCs w:val="20"/>
                <w:lang w:val="en-GB"/>
                <w14:ligatures w14:val="none"/>
              </w:rPr>
              <w:t>1, 2,</w:t>
            </w:r>
            <w:r w:rsidR="002C3B51">
              <w:rPr>
                <w:rFonts w:ascii="Times New Roman" w:eastAsia="宋体" w:hAnsi="Times New Roman"/>
                <w:kern w:val="0"/>
                <w:sz w:val="20"/>
                <w:szCs w:val="20"/>
                <w:lang w:val="en-GB"/>
                <w14:ligatures w14:val="none"/>
              </w:rPr>
              <w:t xml:space="preserve"> …, 9, 10, 15, 20, 25, 30, 35</w:t>
            </w:r>
            <w:r w:rsidR="00811604">
              <w:rPr>
                <w:rFonts w:ascii="Times New Roman" w:eastAsia="宋体" w:hAnsi="Times New Roman"/>
                <w:kern w:val="0"/>
                <w:sz w:val="20"/>
                <w:szCs w:val="20"/>
                <w:lang w:val="en-GB"/>
                <w14:ligatures w14:val="none"/>
              </w:rPr>
              <w:t>, &gt;35.</w:t>
            </w:r>
            <w:r w:rsidR="002059D0">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 </w:t>
            </w:r>
          </w:p>
        </w:tc>
      </w:tr>
      <w:tr w:rsidR="00E85B07" w:rsidRPr="0006277D" w14:paraId="72D16F67" w14:textId="77777777" w:rsidTr="00E85B07">
        <w:tc>
          <w:tcPr>
            <w:tcW w:w="1782" w:type="dxa"/>
            <w:shd w:val="clear" w:color="auto" w:fill="auto"/>
          </w:tcPr>
          <w:p w14:paraId="6D93B36E" w14:textId="3B6A79CE"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Fujitsu</w:t>
            </w:r>
          </w:p>
        </w:tc>
        <w:tc>
          <w:tcPr>
            <w:tcW w:w="2081" w:type="dxa"/>
          </w:tcPr>
          <w:p w14:paraId="56577A78" w14:textId="7ECFA1FC"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492" w:type="dxa"/>
            <w:shd w:val="clear" w:color="auto" w:fill="auto"/>
          </w:tcPr>
          <w:p w14:paraId="75024301" w14:textId="7E862BB1"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prefer a lookup table including the remaining time index and the corresponding range. </w:t>
            </w:r>
          </w:p>
        </w:tc>
      </w:tr>
      <w:tr w:rsidR="00092492" w:rsidRPr="0006277D" w14:paraId="76C16714"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5BA06F17"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34D2B945" w14:textId="77777777" w:rsidR="00092492" w:rsidRPr="0006277D" w:rsidRDefault="00092492"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131A65D5"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I</w:t>
            </w:r>
            <w:r>
              <w:rPr>
                <w:rFonts w:ascii="Times New Roman" w:eastAsia="宋体" w:hAnsi="Times New Roman"/>
                <w:kern w:val="0"/>
                <w:sz w:val="20"/>
                <w:szCs w:val="20"/>
                <w:lang w:val="en-GB"/>
                <w14:ligatures w14:val="none"/>
              </w:rPr>
              <w:t>nstead of a fixed table (</w:t>
            </w:r>
            <w:proofErr w:type="gramStart"/>
            <w:r>
              <w:rPr>
                <w:rFonts w:ascii="Times New Roman" w:eastAsia="宋体" w:hAnsi="Times New Roman"/>
                <w:kern w:val="0"/>
                <w:sz w:val="20"/>
                <w:szCs w:val="20"/>
                <w:lang w:val="en-GB"/>
                <w14:ligatures w14:val="none"/>
              </w:rPr>
              <w:t>i.e.</w:t>
            </w:r>
            <w:proofErr w:type="gramEnd"/>
            <w:r>
              <w:rPr>
                <w:rFonts w:ascii="Times New Roman" w:eastAsia="宋体" w:hAnsi="Times New Roman"/>
                <w:kern w:val="0"/>
                <w:sz w:val="20"/>
                <w:szCs w:val="20"/>
                <w:lang w:val="en-GB"/>
                <w14:ligatures w14:val="none"/>
              </w:rPr>
              <w:t xml:space="preserve"> Option 1), a configurable look up table could be preferred. the </w:t>
            </w:r>
            <w:proofErr w:type="spellStart"/>
            <w:r>
              <w:rPr>
                <w:rFonts w:ascii="Times New Roman" w:eastAsia="宋体" w:hAnsi="Times New Roman"/>
                <w:kern w:val="0"/>
                <w:sz w:val="20"/>
                <w:szCs w:val="20"/>
                <w:lang w:val="en-GB"/>
                <w14:ligatures w14:val="none"/>
              </w:rPr>
              <w:t>gNB</w:t>
            </w:r>
            <w:proofErr w:type="spellEnd"/>
            <w:r>
              <w:rPr>
                <w:rFonts w:ascii="Times New Roman" w:eastAsia="宋体" w:hAnsi="Times New Roman"/>
                <w:kern w:val="0"/>
                <w:sz w:val="20"/>
                <w:szCs w:val="20"/>
                <w:lang w:val="en-GB"/>
                <w14:ligatures w14:val="none"/>
              </w:rPr>
              <w:t xml:space="preserve"> can configure the interested delay ranges that can be reported by the UE. </w:t>
            </w:r>
          </w:p>
        </w:tc>
      </w:tr>
      <w:tr w:rsidR="00083C29" w:rsidRPr="0006277D" w14:paraId="48ADA38F" w14:textId="77777777" w:rsidTr="00083C29">
        <w:tc>
          <w:tcPr>
            <w:tcW w:w="1782" w:type="dxa"/>
            <w:tcBorders>
              <w:top w:val="single" w:sz="4" w:space="0" w:color="auto"/>
              <w:left w:val="single" w:sz="4" w:space="0" w:color="auto"/>
              <w:bottom w:val="single" w:sz="4" w:space="0" w:color="auto"/>
              <w:right w:val="single" w:sz="4" w:space="0" w:color="auto"/>
            </w:tcBorders>
            <w:shd w:val="clear" w:color="auto" w:fill="auto"/>
          </w:tcPr>
          <w:p w14:paraId="33C03495" w14:textId="77777777" w:rsidR="00083C29" w:rsidRPr="0006277D" w:rsidRDefault="00083C29"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6FAE16D6" w14:textId="77777777" w:rsidR="00083C29" w:rsidRPr="0006277D" w:rsidRDefault="00083C29"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 xml:space="preserve">ption 2 </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04AF005D" w14:textId="77777777" w:rsidR="00083C29" w:rsidRPr="0006277D" w:rsidRDefault="00083C29"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prefer a lookup table other than a formula/</w:t>
            </w:r>
            <w:r w:rsidRPr="00083C29">
              <w:rPr>
                <w:rFonts w:ascii="Times New Roman" w:eastAsia="宋体" w:hAnsi="Times New Roman"/>
                <w:kern w:val="0"/>
                <w:sz w:val="20"/>
                <w:szCs w:val="20"/>
                <w:lang w:val="en-GB"/>
                <w14:ligatures w14:val="none"/>
              </w:rPr>
              <w:t>equation.</w:t>
            </w:r>
          </w:p>
        </w:tc>
      </w:tr>
    </w:tbl>
    <w:p w14:paraId="0869FF03" w14:textId="77777777" w:rsidR="004C1178" w:rsidRPr="000F0824" w:rsidRDefault="004C1178" w:rsidP="004C1178">
      <w:pPr>
        <w:spacing w:before="0"/>
        <w:ind w:left="0" w:firstLine="0"/>
        <w:rPr>
          <w:rFonts w:ascii="Times New Roman" w:eastAsia="宋体"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00B329B9" w14:textId="77777777" w:rsidR="004C1178" w:rsidRDefault="004C1178" w:rsidP="004C1178">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lastRenderedPageBreak/>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74544445" w14:textId="77777777" w:rsidR="004C1178" w:rsidRDefault="004C1178" w:rsidP="004C1178">
      <w:pPr>
        <w:snapToGrid w:val="0"/>
        <w:spacing w:before="0"/>
        <w:ind w:left="0" w:firstLine="0"/>
        <w:rPr>
          <w:rFonts w:ascii="Times New Roman" w:eastAsia="宋体"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sidR="004C1178">
        <w:rPr>
          <w:rFonts w:ascii="Times New Roman" w:eastAsia="宋体" w:hAnsi="Times New Roman"/>
          <w:kern w:val="0"/>
          <w:sz w:val="20"/>
          <w:szCs w:val="20"/>
          <w:lang w:val="en-GB"/>
          <w14:ligatures w14:val="none"/>
        </w:rPr>
        <w:t xml:space="preserve">t </w:t>
      </w:r>
      <w:r w:rsidR="0069669F">
        <w:rPr>
          <w:rFonts w:ascii="Times New Roman" w:eastAsia="宋体" w:hAnsi="Times New Roman"/>
          <w:kern w:val="0"/>
          <w:sz w:val="20"/>
          <w:szCs w:val="20"/>
          <w:lang w:val="en-GB"/>
          <w14:ligatures w14:val="none"/>
        </w:rPr>
        <w:t xml:space="preserve">also needs </w:t>
      </w:r>
      <w:r w:rsidR="004C1178">
        <w:rPr>
          <w:rFonts w:ascii="Times New Roman" w:eastAsia="宋体"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宋体"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宋体" w:hAnsi="Times New Roman"/>
          <w:kern w:val="0"/>
          <w:sz w:val="20"/>
          <w:szCs w:val="20"/>
          <w:lang w:val="en-GB"/>
          <w14:ligatures w14:val="none"/>
        </w:rPr>
        <w:t xml:space="preserve">The formats of these two options are illustrated in Figure 2. </w:t>
      </w:r>
      <w:r w:rsidR="00AB56EE">
        <w:rPr>
          <w:rFonts w:ascii="Times New Roman" w:eastAsia="宋体" w:hAnsi="Times New Roman"/>
          <w:kern w:val="0"/>
          <w:sz w:val="20"/>
          <w:szCs w:val="20"/>
          <w:lang w:val="en-GB"/>
          <w14:ligatures w14:val="none"/>
        </w:rPr>
        <w:t xml:space="preserve">Lastly, </w:t>
      </w:r>
      <w:r w:rsidR="00AF7E8A">
        <w:rPr>
          <w:rFonts w:ascii="Times New Roman" w:eastAsia="宋体" w:hAnsi="Times New Roman"/>
          <w:kern w:val="0"/>
          <w:sz w:val="20"/>
          <w:szCs w:val="20"/>
          <w:lang w:val="en-GB"/>
          <w14:ligatures w14:val="none"/>
        </w:rPr>
        <w:t>there is also the option to use only one particular table</w:t>
      </w:r>
      <w:r w:rsidR="00E706F3">
        <w:rPr>
          <w:rFonts w:ascii="Times New Roman" w:eastAsia="宋体" w:hAnsi="Times New Roman"/>
          <w:kern w:val="0"/>
          <w:sz w:val="20"/>
          <w:szCs w:val="20"/>
          <w:lang w:val="en-GB"/>
          <w14:ligatures w14:val="none"/>
        </w:rPr>
        <w:t xml:space="preserve">, </w:t>
      </w:r>
      <w:proofErr w:type="gramStart"/>
      <w:r w:rsidR="00AF7E8A">
        <w:rPr>
          <w:rFonts w:ascii="Times New Roman" w:eastAsia="宋体" w:hAnsi="Times New Roman"/>
          <w:kern w:val="0"/>
          <w:sz w:val="20"/>
          <w:szCs w:val="20"/>
          <w:lang w:val="en-GB"/>
          <w14:ligatures w14:val="none"/>
        </w:rPr>
        <w:t>e.g.</w:t>
      </w:r>
      <w:proofErr w:type="gramEnd"/>
      <w:r w:rsidR="00AF7E8A">
        <w:rPr>
          <w:rFonts w:ascii="Times New Roman" w:eastAsia="宋体" w:hAnsi="Times New Roman"/>
          <w:kern w:val="0"/>
          <w:sz w:val="20"/>
          <w:szCs w:val="20"/>
          <w:lang w:val="en-GB"/>
          <w14:ligatures w14:val="none"/>
        </w:rPr>
        <w:t xml:space="preserve"> </w:t>
      </w:r>
      <w:r w:rsidR="00E706F3">
        <w:rPr>
          <w:rFonts w:ascii="Times New Roman" w:eastAsia="宋体" w:hAnsi="Times New Roman"/>
          <w:kern w:val="0"/>
          <w:sz w:val="20"/>
          <w:szCs w:val="20"/>
          <w:lang w:val="en-GB"/>
          <w14:ligatures w14:val="none"/>
        </w:rPr>
        <w:t xml:space="preserve">use </w:t>
      </w:r>
      <w:r w:rsidR="00AF7E8A">
        <w:rPr>
          <w:rFonts w:ascii="Times New Roman" w:eastAsia="宋体" w:hAnsi="Times New Roman"/>
          <w:kern w:val="0"/>
          <w:sz w:val="20"/>
          <w:szCs w:val="20"/>
          <w:lang w:val="en-GB"/>
          <w14:ligatures w14:val="none"/>
        </w:rPr>
        <w:t xml:space="preserve">either only the legacy table or only the new table </w:t>
      </w:r>
      <w:r w:rsidR="00E706F3">
        <w:rPr>
          <w:rFonts w:ascii="Times New Roman" w:eastAsia="宋体" w:hAnsi="Times New Roman"/>
          <w:kern w:val="0"/>
          <w:sz w:val="20"/>
          <w:szCs w:val="20"/>
          <w:lang w:val="en-GB"/>
          <w14:ligatures w14:val="none"/>
        </w:rPr>
        <w:t>(if</w:t>
      </w:r>
      <w:r w:rsidR="00AB56EE">
        <w:rPr>
          <w:rFonts w:ascii="Times New Roman" w:eastAsia="宋体" w:hAnsi="Times New Roman"/>
          <w:kern w:val="0"/>
          <w:sz w:val="20"/>
          <w:szCs w:val="20"/>
          <w:lang w:val="en-GB"/>
          <w14:ligatures w14:val="none"/>
        </w:rPr>
        <w:t xml:space="preserve"> the range of the new BSR table</w:t>
      </w:r>
      <w:r w:rsidR="000D0E65">
        <w:rPr>
          <w:rFonts w:ascii="Times New Roman" w:eastAsia="宋体" w:hAnsi="Times New Roman"/>
          <w:kern w:val="0"/>
          <w:sz w:val="20"/>
          <w:szCs w:val="20"/>
          <w:lang w:val="en-GB"/>
          <w14:ligatures w14:val="none"/>
        </w:rPr>
        <w:t xml:space="preserve"> that companies finally agree on</w:t>
      </w:r>
      <w:r w:rsidR="00E706F3">
        <w:rPr>
          <w:rFonts w:ascii="Times New Roman" w:eastAsia="宋体" w:hAnsi="Times New Roman"/>
          <w:kern w:val="0"/>
          <w:sz w:val="20"/>
          <w:szCs w:val="20"/>
          <w:lang w:val="en-GB"/>
          <w14:ligatures w14:val="none"/>
        </w:rPr>
        <w:t xml:space="preserve"> is wide enough)</w:t>
      </w:r>
      <w:r w:rsidR="000E5D64">
        <w:rPr>
          <w:rFonts w:ascii="Times New Roman" w:eastAsia="宋体"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宋体" w:hAnsi="Times New Roman"/>
          <w:kern w:val="0"/>
          <w:sz w:val="20"/>
          <w:szCs w:val="20"/>
          <w:lang w:val="en-GB"/>
          <w14:ligatures w14:val="none"/>
        </w:rPr>
      </w:pPr>
    </w:p>
    <w:p w14:paraId="364203AE" w14:textId="03EDFACA" w:rsidR="004C1178" w:rsidRDefault="00770D2A" w:rsidP="004C1178">
      <w:pPr>
        <w:keepNext/>
        <w:snapToGrid w:val="0"/>
        <w:spacing w:before="0"/>
        <w:ind w:left="0" w:firstLine="0"/>
        <w:rPr>
          <w:ins w:id="9" w:author="Futurewei (Yunsong)" w:date="2023-10-26T01:59:00Z"/>
          <w:rFonts w:ascii="Times New Roman" w:eastAsia="宋体" w:hAnsi="Times New Roman"/>
          <w:noProof/>
          <w:kern w:val="0"/>
          <w:sz w:val="20"/>
          <w:szCs w:val="20"/>
          <w:lang w:val="en-GB"/>
        </w:rPr>
      </w:pPr>
      <w:r w:rsidRPr="00770D2A">
        <w:rPr>
          <w:rFonts w:ascii="Times New Roman" w:eastAsia="宋体" w:hAnsi="Times New Roman"/>
          <w:noProof/>
          <w:kern w:val="0"/>
          <w:sz w:val="20"/>
          <w:szCs w:val="20"/>
          <w:lang w:val="en-GB"/>
        </w:rPr>
        <w:object w:dxaOrig="13381" w:dyaOrig="4908" w14:anchorId="6FCEA0C6">
          <v:shape id="_x0000_i1026" type="#_x0000_t75" alt="" style="width:457.5pt;height:167.25pt;mso-width-percent:0;mso-height-percent:0;mso-width-percent:0;mso-height-percent:0" o:ole="">
            <v:imagedata r:id="rId9" o:title=""/>
          </v:shape>
          <o:OLEObject Type="Embed" ProgID="Visio.Drawing.15" ShapeID="_x0000_i1026" DrawAspect="Content" ObjectID="_1759864746" r:id="rId10"/>
        </w:object>
      </w:r>
    </w:p>
    <w:p w14:paraId="7710C465" w14:textId="2F92EA56" w:rsidR="0008214A" w:rsidRDefault="0008214A" w:rsidP="004C1178">
      <w:pPr>
        <w:keepNext/>
        <w:snapToGrid w:val="0"/>
        <w:spacing w:before="0"/>
        <w:ind w:left="0" w:firstLine="0"/>
      </w:pPr>
      <w:ins w:id="10" w:author="Futurewei (Yunsong)" w:date="2023-10-26T01:59:00Z">
        <w:r>
          <w:rPr>
            <w:rFonts w:ascii="Times New Roman" w:eastAsia="宋体" w:hAnsi="Times New Roman"/>
            <w:noProof/>
            <w:kern w:val="0"/>
            <w:sz w:val="20"/>
            <w:szCs w:val="20"/>
            <w:lang w:val="en-GB"/>
          </w:rPr>
          <w:t>[Futurewei]: although unr</w:t>
        </w:r>
        <w:r w:rsidR="003E7DF2">
          <w:rPr>
            <w:rFonts w:ascii="Times New Roman" w:eastAsia="宋体" w:hAnsi="Times New Roman"/>
            <w:noProof/>
            <w:kern w:val="0"/>
            <w:sz w:val="20"/>
            <w:szCs w:val="20"/>
            <w:lang w:val="en-GB"/>
          </w:rPr>
          <w:t>e</w:t>
        </w:r>
        <w:r>
          <w:rPr>
            <w:rFonts w:ascii="Times New Roman" w:eastAsia="宋体" w:hAnsi="Times New Roman"/>
            <w:noProof/>
            <w:kern w:val="0"/>
            <w:sz w:val="20"/>
            <w:szCs w:val="20"/>
            <w:lang w:val="en-GB"/>
          </w:rPr>
          <w:t xml:space="preserve">lated to Question 6, </w:t>
        </w:r>
        <w:r w:rsidR="003E7DF2">
          <w:rPr>
            <w:rFonts w:ascii="Times New Roman" w:eastAsia="宋体" w:hAnsi="Times New Roman"/>
            <w:noProof/>
            <w:kern w:val="0"/>
            <w:sz w:val="20"/>
            <w:szCs w:val="20"/>
            <w:lang w:val="en-GB"/>
          </w:rPr>
          <w:t>we think the above</w:t>
        </w:r>
      </w:ins>
      <w:ins w:id="11" w:author="Futurewei (Yunsong)" w:date="2023-10-26T02:00:00Z">
        <w:r w:rsidR="003E7DF2">
          <w:rPr>
            <w:rFonts w:ascii="Times New Roman" w:eastAsia="宋体" w:hAnsi="Times New Roman"/>
            <w:noProof/>
            <w:kern w:val="0"/>
            <w:sz w:val="20"/>
            <w:szCs w:val="20"/>
            <w:lang w:val="en-GB"/>
          </w:rPr>
          <w:t xml:space="preserve"> two options are not the only options for indicating the LCG(s)</w:t>
        </w:r>
        <w:r w:rsidR="006D534E">
          <w:rPr>
            <w:rFonts w:ascii="Times New Roman" w:eastAsia="宋体" w:hAnsi="Times New Roman"/>
            <w:noProof/>
            <w:kern w:val="0"/>
            <w:sz w:val="20"/>
            <w:szCs w:val="20"/>
            <w:lang w:val="en-GB"/>
          </w:rPr>
          <w:t xml:space="preserve">. Because it is </w:t>
        </w:r>
      </w:ins>
      <w:ins w:id="12" w:author="Futurewei (Yunsong)" w:date="2023-10-26T02:01:00Z">
        <w:r w:rsidR="007265F2">
          <w:rPr>
            <w:rFonts w:ascii="Times New Roman" w:eastAsia="宋体" w:hAnsi="Times New Roman"/>
            <w:noProof/>
            <w:kern w:val="0"/>
            <w:sz w:val="20"/>
            <w:szCs w:val="20"/>
            <w:lang w:val="en-GB"/>
          </w:rPr>
          <w:t>practically impossible</w:t>
        </w:r>
      </w:ins>
      <w:ins w:id="13" w:author="Futurewei (Yunsong)" w:date="2023-10-26T02:00:00Z">
        <w:r w:rsidR="006D534E">
          <w:rPr>
            <w:rFonts w:ascii="Times New Roman" w:eastAsia="宋体" w:hAnsi="Times New Roman"/>
            <w:noProof/>
            <w:kern w:val="0"/>
            <w:sz w:val="20"/>
            <w:szCs w:val="20"/>
            <w:lang w:val="en-GB"/>
          </w:rPr>
          <w:t xml:space="preserve"> to have all</w:t>
        </w:r>
      </w:ins>
      <w:ins w:id="14" w:author="Futurewei (Yunsong)" w:date="2023-10-26T02:01:00Z">
        <w:r w:rsidR="007265F2">
          <w:rPr>
            <w:rFonts w:ascii="Times New Roman" w:eastAsia="宋体" w:hAnsi="Times New Roman"/>
            <w:noProof/>
            <w:kern w:val="0"/>
            <w:sz w:val="20"/>
            <w:szCs w:val="20"/>
            <w:lang w:val="en-GB"/>
          </w:rPr>
          <w:t xml:space="preserve"> 8</w:t>
        </w:r>
      </w:ins>
      <w:ins w:id="15" w:author="Futurewei (Yunsong)" w:date="2023-10-26T02:00:00Z">
        <w:r w:rsidR="006D534E">
          <w:rPr>
            <w:rFonts w:ascii="Times New Roman" w:eastAsia="宋体" w:hAnsi="Times New Roman"/>
            <w:noProof/>
            <w:kern w:val="0"/>
            <w:sz w:val="20"/>
            <w:szCs w:val="20"/>
            <w:lang w:val="en-GB"/>
          </w:rPr>
          <w:t xml:space="preserve"> LCG</w:t>
        </w:r>
      </w:ins>
      <w:ins w:id="16" w:author="Futurewei (Yunsong)" w:date="2023-10-26T02:01:00Z">
        <w:r w:rsidR="007265F2">
          <w:rPr>
            <w:rFonts w:ascii="Times New Roman" w:eastAsia="宋体" w:hAnsi="Times New Roman"/>
            <w:noProof/>
            <w:kern w:val="0"/>
            <w:sz w:val="20"/>
            <w:szCs w:val="20"/>
            <w:lang w:val="en-GB"/>
          </w:rPr>
          <w:t xml:space="preserve">s be configured </w:t>
        </w:r>
      </w:ins>
      <w:ins w:id="17" w:author="Futurewei (Yunsong)" w:date="2023-10-26T02:02:00Z">
        <w:r w:rsidR="00A252C8">
          <w:rPr>
            <w:rFonts w:ascii="Times New Roman" w:eastAsia="宋体" w:hAnsi="Times New Roman"/>
            <w:noProof/>
            <w:kern w:val="0"/>
            <w:sz w:val="20"/>
            <w:szCs w:val="20"/>
            <w:lang w:val="en-GB"/>
          </w:rPr>
          <w:t>for</w:t>
        </w:r>
      </w:ins>
      <w:ins w:id="18" w:author="Futurewei (Yunsong)" w:date="2023-10-26T02:01:00Z">
        <w:r w:rsidR="007265F2">
          <w:rPr>
            <w:rFonts w:ascii="Times New Roman" w:eastAsia="宋体" w:hAnsi="Times New Roman"/>
            <w:noProof/>
            <w:kern w:val="0"/>
            <w:sz w:val="20"/>
            <w:szCs w:val="20"/>
            <w:lang w:val="en-GB"/>
          </w:rPr>
          <w:t xml:space="preserve"> XR </w:t>
        </w:r>
      </w:ins>
      <w:ins w:id="19" w:author="Futurewei (Yunsong)" w:date="2023-10-26T02:02:00Z">
        <w:r w:rsidR="00A252C8">
          <w:rPr>
            <w:rFonts w:ascii="Times New Roman" w:eastAsia="宋体" w:hAnsi="Times New Roman"/>
            <w:noProof/>
            <w:kern w:val="0"/>
            <w:sz w:val="20"/>
            <w:szCs w:val="20"/>
            <w:lang w:val="en-GB"/>
          </w:rPr>
          <w:t xml:space="preserve">UL </w:t>
        </w:r>
      </w:ins>
      <w:ins w:id="20" w:author="Futurewei (Yunsong)" w:date="2023-10-26T02:01:00Z">
        <w:r w:rsidR="00B049F8">
          <w:rPr>
            <w:rFonts w:ascii="Times New Roman" w:eastAsia="宋体" w:hAnsi="Times New Roman"/>
            <w:noProof/>
            <w:kern w:val="0"/>
            <w:sz w:val="20"/>
            <w:szCs w:val="20"/>
            <w:lang w:val="en-GB"/>
          </w:rPr>
          <w:t>traffics</w:t>
        </w:r>
      </w:ins>
      <w:ins w:id="21" w:author="Futurewei (Yunsong)" w:date="2023-10-26T02:02:00Z">
        <w:r w:rsidR="00A252C8">
          <w:rPr>
            <w:rFonts w:ascii="Times New Roman" w:eastAsia="宋体" w:hAnsi="Times New Roman"/>
            <w:noProof/>
            <w:kern w:val="0"/>
            <w:sz w:val="20"/>
            <w:szCs w:val="20"/>
            <w:lang w:val="en-GB"/>
          </w:rPr>
          <w:t xml:space="preserve"> (the current models in </w:t>
        </w:r>
      </w:ins>
      <w:ins w:id="22" w:author="Futurewei (Yunsong)" w:date="2023-10-26T02:05:00Z">
        <w:r w:rsidR="00445842">
          <w:rPr>
            <w:rFonts w:ascii="Times New Roman" w:eastAsia="宋体" w:hAnsi="Times New Roman"/>
            <w:noProof/>
            <w:kern w:val="0"/>
            <w:sz w:val="20"/>
            <w:szCs w:val="20"/>
            <w:lang w:val="en-GB"/>
          </w:rPr>
          <w:t xml:space="preserve">TR </w:t>
        </w:r>
      </w:ins>
      <w:ins w:id="23" w:author="Futurewei (Yunsong)" w:date="2023-10-26T02:03:00Z">
        <w:r w:rsidR="004A10C1" w:rsidRPr="004A10C1">
          <w:rPr>
            <w:rFonts w:ascii="Times New Roman" w:eastAsia="宋体" w:hAnsi="Times New Roman"/>
            <w:noProof/>
            <w:kern w:val="0"/>
            <w:sz w:val="20"/>
            <w:szCs w:val="20"/>
            <w:lang w:val="en-GB"/>
          </w:rPr>
          <w:t>38</w:t>
        </w:r>
        <w:r w:rsidR="004A10C1">
          <w:rPr>
            <w:rFonts w:ascii="Times New Roman" w:eastAsia="宋体" w:hAnsi="Times New Roman"/>
            <w:noProof/>
            <w:kern w:val="0"/>
            <w:sz w:val="20"/>
            <w:szCs w:val="20"/>
            <w:lang w:val="en-GB"/>
          </w:rPr>
          <w:t>.</w:t>
        </w:r>
        <w:r w:rsidR="004A10C1" w:rsidRPr="004A10C1">
          <w:rPr>
            <w:rFonts w:ascii="Times New Roman" w:eastAsia="宋体" w:hAnsi="Times New Roman"/>
            <w:noProof/>
            <w:kern w:val="0"/>
            <w:sz w:val="20"/>
            <w:szCs w:val="20"/>
            <w:lang w:val="en-GB"/>
          </w:rPr>
          <w:t>83</w:t>
        </w:r>
        <w:r w:rsidR="004A10C1">
          <w:rPr>
            <w:rFonts w:ascii="Times New Roman" w:eastAsia="宋体" w:hAnsi="Times New Roman"/>
            <w:noProof/>
            <w:kern w:val="0"/>
            <w:sz w:val="20"/>
            <w:szCs w:val="20"/>
            <w:lang w:val="en-GB"/>
          </w:rPr>
          <w:t xml:space="preserve">8 </w:t>
        </w:r>
        <w:r w:rsidR="0081414F">
          <w:rPr>
            <w:rFonts w:ascii="Times New Roman" w:eastAsia="宋体" w:hAnsi="Times New Roman"/>
            <w:noProof/>
            <w:kern w:val="0"/>
            <w:sz w:val="20"/>
            <w:szCs w:val="20"/>
            <w:lang w:val="en-GB"/>
          </w:rPr>
          <w:t>at most include 3 traffic streams</w:t>
        </w:r>
        <w:r w:rsidR="009D0630">
          <w:rPr>
            <w:rFonts w:ascii="Times New Roman" w:eastAsia="宋体" w:hAnsi="Times New Roman"/>
            <w:noProof/>
            <w:kern w:val="0"/>
            <w:sz w:val="20"/>
            <w:szCs w:val="20"/>
            <w:lang w:val="en-GB"/>
          </w:rPr>
          <w:t xml:space="preserve">: video, audio, </w:t>
        </w:r>
      </w:ins>
      <w:ins w:id="24" w:author="Futurewei (Yunsong)" w:date="2023-10-26T02:04:00Z">
        <w:r w:rsidR="009D0630">
          <w:rPr>
            <w:rFonts w:ascii="Times New Roman" w:eastAsia="宋体" w:hAnsi="Times New Roman"/>
            <w:noProof/>
            <w:kern w:val="0"/>
            <w:sz w:val="20"/>
            <w:szCs w:val="20"/>
            <w:lang w:val="en-GB"/>
          </w:rPr>
          <w:t xml:space="preserve">and </w:t>
        </w:r>
      </w:ins>
      <w:ins w:id="25" w:author="Futurewei (Yunsong)" w:date="2023-10-26T02:03:00Z">
        <w:r w:rsidR="009D0630">
          <w:rPr>
            <w:rFonts w:ascii="Times New Roman" w:eastAsia="宋体" w:hAnsi="Times New Roman"/>
            <w:noProof/>
            <w:kern w:val="0"/>
            <w:sz w:val="20"/>
            <w:szCs w:val="20"/>
            <w:lang w:val="en-GB"/>
          </w:rPr>
          <w:t>pose/co</w:t>
        </w:r>
      </w:ins>
      <w:ins w:id="26" w:author="Futurewei (Yunsong)" w:date="2023-10-26T02:04:00Z">
        <w:r w:rsidR="009D0630">
          <w:rPr>
            <w:rFonts w:ascii="Times New Roman" w:eastAsia="宋体" w:hAnsi="Times New Roman"/>
            <w:noProof/>
            <w:kern w:val="0"/>
            <w:sz w:val="20"/>
            <w:szCs w:val="20"/>
            <w:lang w:val="en-GB"/>
          </w:rPr>
          <w:t>ntrol)</w:t>
        </w:r>
      </w:ins>
      <w:ins w:id="27" w:author="Futurewei (Yunsong)" w:date="2023-10-26T02:03:00Z">
        <w:r w:rsidR="0081414F">
          <w:rPr>
            <w:rFonts w:ascii="Times New Roman" w:eastAsia="宋体" w:hAnsi="Times New Roman"/>
            <w:noProof/>
            <w:kern w:val="0"/>
            <w:sz w:val="20"/>
            <w:szCs w:val="20"/>
            <w:lang w:val="en-GB"/>
          </w:rPr>
          <w:t>.</w:t>
        </w:r>
      </w:ins>
      <w:ins w:id="28" w:author="Futurewei (Yunsong)" w:date="2023-10-26T02:04:00Z">
        <w:r w:rsidR="006877F4">
          <w:rPr>
            <w:rFonts w:ascii="Times New Roman" w:eastAsia="宋体" w:hAnsi="Times New Roman"/>
            <w:noProof/>
            <w:kern w:val="0"/>
            <w:sz w:val="20"/>
            <w:szCs w:val="20"/>
            <w:lang w:val="en-GB"/>
          </w:rPr>
          <w:t xml:space="preserve"> So, there is room to combine the LCG bitmap with Remaining Time 1 field to </w:t>
        </w:r>
        <w:r w:rsidR="00507C82">
          <w:rPr>
            <w:rFonts w:ascii="Times New Roman" w:eastAsia="宋体" w:hAnsi="Times New Roman"/>
            <w:noProof/>
            <w:kern w:val="0"/>
            <w:sz w:val="20"/>
            <w:szCs w:val="20"/>
            <w:lang w:val="en-GB"/>
          </w:rPr>
          <w:t>save one octet</w:t>
        </w:r>
      </w:ins>
      <w:ins w:id="29" w:author="Futurewei (Yunsong)" w:date="2023-10-26T02:06:00Z">
        <w:r w:rsidR="0023611E">
          <w:rPr>
            <w:rFonts w:ascii="Times New Roman" w:eastAsia="宋体" w:hAnsi="Times New Roman"/>
            <w:noProof/>
            <w:kern w:val="0"/>
            <w:sz w:val="20"/>
            <w:szCs w:val="20"/>
            <w:lang w:val="en-GB"/>
          </w:rPr>
          <w:t>, increasing the chance that a padding DSR can be sent.</w:t>
        </w:r>
      </w:ins>
      <w:ins w:id="30" w:author="Futurewei (Yunsong)" w:date="2023-10-26T02:02:00Z">
        <w:r w:rsidR="00A252C8">
          <w:rPr>
            <w:rFonts w:ascii="Times New Roman" w:eastAsia="宋体" w:hAnsi="Times New Roman"/>
            <w:noProof/>
            <w:kern w:val="0"/>
            <w:sz w:val="20"/>
            <w:szCs w:val="20"/>
            <w:lang w:val="en-GB"/>
          </w:rPr>
          <w:t xml:space="preserve"> </w:t>
        </w:r>
      </w:ins>
      <w:ins w:id="31" w:author="Futurewei (Yunsong)" w:date="2023-10-26T01:59:00Z">
        <w:r w:rsidR="003E7DF2">
          <w:rPr>
            <w:rFonts w:ascii="Times New Roman" w:eastAsia="宋体" w:hAnsi="Times New Roman"/>
            <w:noProof/>
            <w:kern w:val="0"/>
            <w:sz w:val="20"/>
            <w:szCs w:val="20"/>
            <w:lang w:val="en-GB"/>
          </w:rPr>
          <w:t xml:space="preserve"> </w:t>
        </w:r>
      </w:ins>
    </w:p>
    <w:p w14:paraId="1D93ED93" w14:textId="17E9D46E" w:rsidR="004C1178" w:rsidRPr="008C2ED9" w:rsidRDefault="004C1178" w:rsidP="004C1178">
      <w:pPr>
        <w:pStyle w:val="a4"/>
        <w:spacing w:before="120" w:after="240"/>
        <w:jc w:val="center"/>
        <w:rPr>
          <w:rFonts w:ascii="Times New Roman" w:eastAsia="宋体"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 xml:space="preserve">Question </w:t>
      </w:r>
      <w:r w:rsidR="001D1FD6">
        <w:rPr>
          <w:rFonts w:ascii="Times New Roman" w:eastAsia="宋体" w:hAnsi="Times New Roman"/>
          <w:b/>
          <w:bCs/>
          <w:kern w:val="0"/>
          <w:sz w:val="20"/>
          <w:szCs w:val="20"/>
          <w:lang w:val="en-GB"/>
          <w14:ligatures w14:val="none"/>
        </w:rPr>
        <w:t>6</w:t>
      </w:r>
      <w:r w:rsidRPr="002828D1">
        <w:rPr>
          <w:rFonts w:ascii="Times New Roman" w:eastAsia="宋体"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Option 1:  use a one-octet bitmap for the indication;</w:t>
      </w:r>
    </w:p>
    <w:p w14:paraId="22847B07" w14:textId="77777777" w:rsidR="004C1178" w:rsidRDefault="004C1178"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Pr>
          <w:rFonts w:ascii="Times New Roman" w:eastAsia="宋体" w:hAnsi="Times New Roman"/>
          <w:b/>
          <w:bCs/>
          <w:kern w:val="0"/>
          <w:sz w:val="20"/>
          <w:szCs w:val="20"/>
          <w:lang w:val="en-GB"/>
          <w14:ligatures w14:val="none"/>
        </w:rPr>
        <w:t xml:space="preserve">Option 3:  </w:t>
      </w:r>
      <w:r w:rsidR="00C363F6">
        <w:rPr>
          <w:rFonts w:ascii="Times New Roman" w:eastAsia="宋体" w:hAnsi="Times New Roman"/>
          <w:b/>
          <w:bCs/>
          <w:kern w:val="0"/>
          <w:sz w:val="20"/>
          <w:szCs w:val="20"/>
          <w:lang w:val="en-GB"/>
          <w14:ligatures w14:val="none"/>
        </w:rPr>
        <w:t xml:space="preserve">use </w:t>
      </w:r>
      <w:r w:rsidR="00571287">
        <w:rPr>
          <w:rFonts w:ascii="Times New Roman" w:eastAsia="宋体" w:hAnsi="Times New Roman"/>
          <w:b/>
          <w:bCs/>
          <w:kern w:val="0"/>
          <w:sz w:val="20"/>
          <w:szCs w:val="20"/>
          <w:lang w:val="en-GB"/>
          <w14:ligatures w14:val="none"/>
        </w:rPr>
        <w:t>only a specific BSR table (either only the legacy table or only the new table</w:t>
      </w:r>
      <w:r w:rsidR="00C363F6">
        <w:rPr>
          <w:rFonts w:ascii="Times New Roman" w:eastAsia="宋体" w:hAnsi="Times New Roman"/>
          <w:b/>
          <w:bCs/>
          <w:kern w:val="0"/>
          <w:sz w:val="20"/>
          <w:szCs w:val="20"/>
          <w:lang w:val="en-GB"/>
          <w14:ligatures w14:val="none"/>
        </w:rPr>
        <w:t>). Hence n</w:t>
      </w:r>
      <w:r w:rsidR="00E706F3">
        <w:rPr>
          <w:rFonts w:ascii="Times New Roman" w:eastAsia="宋体" w:hAnsi="Times New Roman"/>
          <w:b/>
          <w:bCs/>
          <w:kern w:val="0"/>
          <w:sz w:val="20"/>
          <w:szCs w:val="20"/>
          <w:lang w:val="en-GB"/>
          <w14:ligatures w14:val="none"/>
        </w:rPr>
        <w:t xml:space="preserve">o indicator </w:t>
      </w:r>
      <w:r w:rsidR="00571287">
        <w:rPr>
          <w:rFonts w:ascii="Times New Roman" w:eastAsia="宋体" w:hAnsi="Times New Roman"/>
          <w:b/>
          <w:bCs/>
          <w:kern w:val="0"/>
          <w:sz w:val="20"/>
          <w:szCs w:val="20"/>
          <w:lang w:val="en-GB"/>
          <w14:ligatures w14:val="none"/>
        </w:rPr>
        <w:t xml:space="preserve">for </w:t>
      </w:r>
      <w:r w:rsidR="00E706F3">
        <w:rPr>
          <w:rFonts w:ascii="Times New Roman" w:eastAsia="宋体" w:hAnsi="Times New Roman"/>
          <w:b/>
          <w:bCs/>
          <w:kern w:val="0"/>
          <w:sz w:val="20"/>
          <w:szCs w:val="20"/>
          <w:lang w:val="en-GB"/>
          <w14:ligatures w14:val="none"/>
        </w:rPr>
        <w:t xml:space="preserve">is needed. </w:t>
      </w:r>
      <w:r>
        <w:rPr>
          <w:rFonts w:ascii="Times New Roman" w:eastAsia="宋体" w:hAnsi="Times New Roman"/>
          <w:b/>
          <w:bCs/>
          <w:kern w:val="0"/>
          <w:sz w:val="20"/>
          <w:szCs w:val="20"/>
          <w:lang w:val="en-GB"/>
          <w14:ligatures w14:val="none"/>
        </w:rPr>
        <w:t xml:space="preserve"> </w:t>
      </w:r>
    </w:p>
    <w:p w14:paraId="4F70759D" w14:textId="265ABB90" w:rsidR="004C1178" w:rsidRPr="002828D1" w:rsidRDefault="004C1178" w:rsidP="004C1178">
      <w:pPr>
        <w:pStyle w:val="a3"/>
        <w:numPr>
          <w:ilvl w:val="0"/>
          <w:numId w:val="1"/>
        </w:numPr>
        <w:snapToGrid w:val="0"/>
        <w:spacing w:before="0" w:after="12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 xml:space="preserve">Option </w:t>
      </w:r>
      <w:r w:rsidR="00C363F6">
        <w:rPr>
          <w:rFonts w:ascii="Times New Roman" w:eastAsia="宋体" w:hAnsi="Times New Roman"/>
          <w:b/>
          <w:bCs/>
          <w:kern w:val="0"/>
          <w:sz w:val="20"/>
          <w:szCs w:val="20"/>
          <w:lang w:val="en-GB"/>
          <w14:ligatures w14:val="none"/>
        </w:rPr>
        <w:t>4</w:t>
      </w:r>
      <w:r w:rsidRPr="002828D1">
        <w:rPr>
          <w:rFonts w:ascii="Times New Roman" w:eastAsia="宋体" w:hAnsi="Times New Roman"/>
          <w:b/>
          <w:bCs/>
          <w:kern w:val="0"/>
          <w:sz w:val="20"/>
          <w:szCs w:val="20"/>
          <w:lang w:val="en-GB"/>
          <w14:ligatures w14:val="none"/>
        </w:rPr>
        <w:t>:  other (</w:t>
      </w:r>
      <w:r w:rsidR="007F1917">
        <w:rPr>
          <w:rFonts w:ascii="Times New Roman" w:eastAsia="宋体" w:hAnsi="Times New Roman"/>
          <w:b/>
          <w:bCs/>
          <w:kern w:val="0"/>
          <w:sz w:val="20"/>
          <w:szCs w:val="20"/>
          <w:lang w:val="en-GB"/>
          <w14:ligatures w14:val="none"/>
        </w:rPr>
        <w:t>P</w:t>
      </w:r>
      <w:r w:rsidRPr="002828D1">
        <w:rPr>
          <w:rFonts w:ascii="Times New Roman" w:eastAsia="宋体" w:hAnsi="Times New Roman"/>
          <w:b/>
          <w:bCs/>
          <w:kern w:val="0"/>
          <w:sz w:val="20"/>
          <w:szCs w:val="20"/>
          <w:lang w:val="en-GB"/>
          <w14:ligatures w14:val="none"/>
        </w:rPr>
        <w:t>lease describe</w:t>
      </w:r>
      <w:r w:rsidR="007F1917">
        <w:rPr>
          <w:rFonts w:ascii="Times New Roman" w:eastAsia="宋体" w:hAnsi="Times New Roman"/>
          <w:b/>
          <w:bCs/>
          <w:kern w:val="0"/>
          <w:sz w:val="20"/>
          <w:szCs w:val="20"/>
          <w:lang w:val="en-GB"/>
          <w14:ligatures w14:val="none"/>
        </w:rPr>
        <w:t xml:space="preserve"> details of your preferred design in your comment</w:t>
      </w:r>
      <w:r w:rsidRPr="002828D1">
        <w:rPr>
          <w:rFonts w:ascii="Times New Roman" w:eastAsia="宋体"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5492"/>
      </w:tblGrid>
      <w:tr w:rsidR="004C1178" w:rsidRPr="0006277D" w14:paraId="5A33FD40" w14:textId="77777777" w:rsidTr="00E85B07">
        <w:tc>
          <w:tcPr>
            <w:tcW w:w="1782" w:type="dxa"/>
            <w:shd w:val="clear" w:color="auto" w:fill="auto"/>
          </w:tcPr>
          <w:p w14:paraId="285CD91C"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0D01CF2E" w14:textId="2C0D0E34" w:rsidR="004C1178" w:rsidRPr="0006277D" w:rsidRDefault="004C1178"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r w:rsidR="00C363F6">
              <w:rPr>
                <w:rFonts w:ascii="Times New Roman" w:eastAsia="宋体" w:hAnsi="Times New Roman"/>
                <w:b/>
                <w:kern w:val="0"/>
                <w:sz w:val="20"/>
                <w:szCs w:val="20"/>
                <w:lang w:val="en-GB"/>
                <w14:ligatures w14:val="none"/>
              </w:rPr>
              <w:t>/4</w:t>
            </w:r>
          </w:p>
        </w:tc>
        <w:tc>
          <w:tcPr>
            <w:tcW w:w="5492" w:type="dxa"/>
            <w:shd w:val="clear" w:color="auto" w:fill="auto"/>
          </w:tcPr>
          <w:p w14:paraId="1975E08B"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4C1178" w:rsidRPr="0006277D" w14:paraId="5518CCC7" w14:textId="77777777" w:rsidTr="00E85B07">
        <w:tc>
          <w:tcPr>
            <w:tcW w:w="1782"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2" w:type="dxa"/>
            <w:shd w:val="clear" w:color="auto" w:fill="auto"/>
          </w:tcPr>
          <w:p w14:paraId="45C98C76" w14:textId="551A9F31" w:rsidR="004C1178" w:rsidRDefault="008A1C9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Given that DSR MAC CE only includes the data volume less than the configured </w:t>
            </w:r>
            <w:r w:rsidR="001C22EF">
              <w:rPr>
                <w:rFonts w:ascii="Times New Roman" w:eastAsia="宋体" w:hAnsi="Times New Roman"/>
                <w:kern w:val="0"/>
                <w:sz w:val="20"/>
                <w:szCs w:val="20"/>
                <w:lang w:val="en-GB"/>
                <w14:ligatures w14:val="none"/>
              </w:rPr>
              <w:t xml:space="preserve">delay </w:t>
            </w:r>
            <w:r>
              <w:rPr>
                <w:rFonts w:ascii="Times New Roman" w:eastAsia="宋体" w:hAnsi="Times New Roman"/>
                <w:kern w:val="0"/>
                <w:sz w:val="20"/>
                <w:szCs w:val="20"/>
                <w:lang w:val="en-GB"/>
                <w14:ligatures w14:val="none"/>
              </w:rPr>
              <w:t>threshold, the amount of data would not be large, so enhanced BS table is not needed</w:t>
            </w:r>
            <w:r w:rsidR="001C22EF">
              <w:rPr>
                <w:rFonts w:ascii="Times New Roman" w:eastAsia="宋体" w:hAnsi="Times New Roman"/>
                <w:kern w:val="0"/>
                <w:sz w:val="20"/>
                <w:szCs w:val="20"/>
                <w:lang w:val="en-GB"/>
                <w14:ligatures w14:val="none"/>
              </w:rPr>
              <w:t xml:space="preserve"> and legacy BS table is enough</w:t>
            </w:r>
            <w:r>
              <w:rPr>
                <w:rFonts w:ascii="Times New Roman" w:eastAsia="宋体"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However, if it is really needed to reduce the quantization error for DSR MAC CE, </w:t>
            </w:r>
            <w:r w:rsidR="001C22EF">
              <w:rPr>
                <w:rFonts w:ascii="Times New Roman" w:eastAsia="宋体" w:hAnsi="Times New Roman"/>
                <w:kern w:val="0"/>
                <w:sz w:val="20"/>
                <w:szCs w:val="20"/>
                <w:lang w:val="en-GB"/>
                <w14:ligatures w14:val="none"/>
              </w:rPr>
              <w:t>Option 1 is preferred</w:t>
            </w:r>
            <w:r>
              <w:rPr>
                <w:rFonts w:ascii="Times New Roman" w:eastAsia="宋体" w:hAnsi="Times New Roman"/>
                <w:kern w:val="0"/>
                <w:sz w:val="20"/>
                <w:szCs w:val="20"/>
                <w:lang w:val="en-GB"/>
                <w14:ligatures w14:val="none"/>
              </w:rPr>
              <w:t xml:space="preserve">. </w:t>
            </w:r>
          </w:p>
        </w:tc>
      </w:tr>
      <w:tr w:rsidR="004C1178" w:rsidRPr="0006277D" w14:paraId="4809AE9B" w14:textId="77777777" w:rsidTr="00E85B07">
        <w:tc>
          <w:tcPr>
            <w:tcW w:w="1782" w:type="dxa"/>
            <w:shd w:val="clear" w:color="auto" w:fill="auto"/>
          </w:tcPr>
          <w:p w14:paraId="3374CBF4" w14:textId="602F2950"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22C12B6E" w14:textId="7B40C8FA" w:rsidR="004C1178" w:rsidRPr="0006277D" w:rsidRDefault="00A8199C"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2" w:type="dxa"/>
            <w:shd w:val="clear" w:color="auto" w:fill="auto"/>
          </w:tcPr>
          <w:p w14:paraId="67ABE1FE" w14:textId="4A4DB3EA"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Agree with LGE. Also, </w:t>
            </w:r>
            <w:r w:rsidR="00D717E8">
              <w:rPr>
                <w:rFonts w:ascii="Times New Roman" w:eastAsia="宋体"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E85B07">
        <w:tc>
          <w:tcPr>
            <w:tcW w:w="1782" w:type="dxa"/>
            <w:shd w:val="clear" w:color="auto" w:fill="auto"/>
          </w:tcPr>
          <w:p w14:paraId="367C4846" w14:textId="1BB5277C"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1" w:type="dxa"/>
          </w:tcPr>
          <w:p w14:paraId="58ED88B5" w14:textId="0FB8916C"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492" w:type="dxa"/>
            <w:shd w:val="clear" w:color="auto" w:fill="auto"/>
          </w:tcPr>
          <w:p w14:paraId="2BA27B72" w14:textId="426B97BB"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34677F" w:rsidRPr="0006277D" w14:paraId="017C1973" w14:textId="77777777" w:rsidTr="00E85B07">
        <w:tc>
          <w:tcPr>
            <w:tcW w:w="1782" w:type="dxa"/>
            <w:shd w:val="clear" w:color="auto" w:fill="auto"/>
          </w:tcPr>
          <w:p w14:paraId="5FAD197F" w14:textId="5BE3296B"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lastRenderedPageBreak/>
              <w:t>Samsung</w:t>
            </w:r>
          </w:p>
        </w:tc>
        <w:tc>
          <w:tcPr>
            <w:tcW w:w="2081" w:type="dxa"/>
          </w:tcPr>
          <w:p w14:paraId="0EB7F987" w14:textId="34B8DCD7"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492" w:type="dxa"/>
            <w:shd w:val="clear" w:color="auto" w:fill="auto"/>
          </w:tcPr>
          <w:p w14:paraId="42EC6218" w14:textId="32FCFE52"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 xml:space="preserve">Option 2 is more </w:t>
            </w:r>
            <w:r>
              <w:rPr>
                <w:rFonts w:ascii="Times New Roman" w:eastAsia="Malgun Gothic" w:hAnsi="Times New Roman"/>
                <w:kern w:val="0"/>
                <w:sz w:val="20"/>
                <w:szCs w:val="20"/>
                <w:lang w:val="en-GB" w:eastAsia="ko-KR"/>
                <w14:ligatures w14:val="none"/>
              </w:rPr>
              <w:t>concise than Option 1, i.e., no reserved bit and hence less overhead.</w:t>
            </w:r>
            <w:r>
              <w:rPr>
                <w:rFonts w:ascii="Times New Roman" w:eastAsia="Malgun Gothic" w:hAnsi="Times New Roman" w:hint="eastAsia"/>
                <w:kern w:val="0"/>
                <w:sz w:val="20"/>
                <w:szCs w:val="20"/>
                <w:lang w:val="en-GB" w:eastAsia="ko-KR"/>
                <w14:ligatures w14:val="none"/>
              </w:rPr>
              <w:t xml:space="preserve">  </w:t>
            </w:r>
          </w:p>
        </w:tc>
      </w:tr>
      <w:tr w:rsidR="00DB20C7" w:rsidRPr="0006277D" w14:paraId="76D20805" w14:textId="77777777" w:rsidTr="00E85B07">
        <w:tc>
          <w:tcPr>
            <w:tcW w:w="1782" w:type="dxa"/>
            <w:shd w:val="clear" w:color="auto" w:fill="auto"/>
          </w:tcPr>
          <w:p w14:paraId="10E90561" w14:textId="1E2863EF" w:rsidR="00DB20C7" w:rsidRPr="0006277D" w:rsidRDefault="00DB20C7"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56802158" w14:textId="0E8E9D2C" w:rsidR="00DB20C7" w:rsidRPr="0006277D" w:rsidRDefault="00DB20C7" w:rsidP="00DB20C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2" w:type="dxa"/>
            <w:shd w:val="clear" w:color="auto" w:fill="auto"/>
          </w:tcPr>
          <w:p w14:paraId="0C8C20C6" w14:textId="10305031" w:rsidR="00DB20C7" w:rsidRPr="0006277D" w:rsidRDefault="00DB20C7"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Agree with LG/Apple. Option 3 could be enough with the assumption that the data below delay threshold should be rather small and legacy table already provide good enough granularity for lower end, since otherwise the NW would not be able to schedule them on time and the two features of DSR and new BS table can be totally independent.</w:t>
            </w:r>
          </w:p>
        </w:tc>
      </w:tr>
      <w:tr w:rsidR="00DB20C7" w:rsidRPr="0006277D" w14:paraId="6912B3CC" w14:textId="77777777" w:rsidTr="00E85B07">
        <w:tc>
          <w:tcPr>
            <w:tcW w:w="1782" w:type="dxa"/>
            <w:shd w:val="clear" w:color="auto" w:fill="auto"/>
          </w:tcPr>
          <w:p w14:paraId="728A9B94" w14:textId="4ADB2818" w:rsidR="00DB20C7" w:rsidRPr="0006277D" w:rsidRDefault="002B37F0" w:rsidP="00DB20C7">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81" w:type="dxa"/>
          </w:tcPr>
          <w:p w14:paraId="4A7F6F08" w14:textId="742AE10F" w:rsidR="00DB20C7" w:rsidRPr="0006277D" w:rsidRDefault="002B37F0" w:rsidP="00DB20C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2" w:type="dxa"/>
            <w:shd w:val="clear" w:color="auto" w:fill="auto"/>
          </w:tcPr>
          <w:p w14:paraId="15D35FE6" w14:textId="16EA3164" w:rsidR="00DB20C7" w:rsidRPr="0006277D" w:rsidRDefault="00EF020A" w:rsidP="00DB20C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agree that the BS table </w:t>
            </w:r>
            <w:r w:rsidR="00E766C9">
              <w:rPr>
                <w:rFonts w:ascii="Times New Roman" w:eastAsia="宋体" w:hAnsi="Times New Roman"/>
                <w:kern w:val="0"/>
                <w:sz w:val="20"/>
                <w:szCs w:val="20"/>
                <w:lang w:val="en-GB"/>
                <w14:ligatures w14:val="none"/>
              </w:rPr>
              <w:t>should</w:t>
            </w:r>
            <w:r>
              <w:rPr>
                <w:rFonts w:ascii="Times New Roman" w:eastAsia="宋体" w:hAnsi="Times New Roman"/>
                <w:kern w:val="0"/>
                <w:sz w:val="20"/>
                <w:szCs w:val="20"/>
                <w:lang w:val="en-GB"/>
                <w14:ligatures w14:val="none"/>
              </w:rPr>
              <w:t xml:space="preserve"> be RRC-configured</w:t>
            </w:r>
            <w:r w:rsidR="00E766C9">
              <w:rPr>
                <w:rFonts w:ascii="Times New Roman" w:eastAsia="宋体" w:hAnsi="Times New Roman"/>
                <w:kern w:val="0"/>
                <w:sz w:val="20"/>
                <w:szCs w:val="20"/>
                <w:lang w:val="en-GB"/>
                <w14:ligatures w14:val="none"/>
              </w:rPr>
              <w:t>, instead of dynamically indicated, but for a different reason</w:t>
            </w:r>
            <w:r w:rsidR="00BF799C">
              <w:rPr>
                <w:rFonts w:ascii="Times New Roman" w:eastAsia="宋体" w:hAnsi="Times New Roman"/>
                <w:kern w:val="0"/>
                <w:sz w:val="20"/>
                <w:szCs w:val="20"/>
                <w:lang w:val="en-GB"/>
                <w14:ligatures w14:val="none"/>
              </w:rPr>
              <w:t xml:space="preserve"> than LG/Apple/Nokia</w:t>
            </w:r>
            <w:r w:rsidR="00E766C9">
              <w:rPr>
                <w:rFonts w:ascii="Times New Roman" w:eastAsia="宋体" w:hAnsi="Times New Roman"/>
                <w:kern w:val="0"/>
                <w:sz w:val="20"/>
                <w:szCs w:val="20"/>
                <w:lang w:val="en-GB"/>
                <w14:ligatures w14:val="none"/>
              </w:rPr>
              <w:t>.</w:t>
            </w:r>
            <w:r w:rsidR="00BF799C">
              <w:rPr>
                <w:rFonts w:ascii="Times New Roman" w:eastAsia="宋体" w:hAnsi="Times New Roman"/>
                <w:kern w:val="0"/>
                <w:sz w:val="20"/>
                <w:szCs w:val="20"/>
                <w:lang w:val="en-GB"/>
                <w14:ligatures w14:val="none"/>
              </w:rPr>
              <w:t xml:space="preserve"> </w:t>
            </w:r>
            <w:r w:rsidR="004D20A3">
              <w:rPr>
                <w:rFonts w:ascii="Times New Roman" w:eastAsia="宋体" w:hAnsi="Times New Roman"/>
                <w:kern w:val="0"/>
                <w:sz w:val="20"/>
                <w:szCs w:val="20"/>
                <w:lang w:val="en-GB"/>
                <w14:ligatures w14:val="none"/>
              </w:rPr>
              <w:t>We think the most important buffer size levels to cover by the table is from 15</w:t>
            </w:r>
            <w:r w:rsidR="00443736">
              <w:rPr>
                <w:rFonts w:ascii="Times New Roman" w:eastAsia="宋体" w:hAnsi="Times New Roman"/>
                <w:kern w:val="0"/>
                <w:sz w:val="20"/>
                <w:szCs w:val="20"/>
                <w:lang w:val="en-GB"/>
                <w14:ligatures w14:val="none"/>
              </w:rPr>
              <w:t xml:space="preserve"> K</w:t>
            </w:r>
            <w:r w:rsidR="004D20A3">
              <w:rPr>
                <w:rFonts w:ascii="Times New Roman" w:eastAsia="宋体" w:hAnsi="Times New Roman"/>
                <w:kern w:val="0"/>
                <w:sz w:val="20"/>
                <w:szCs w:val="20"/>
                <w:lang w:val="en-GB"/>
                <w14:ligatures w14:val="none"/>
              </w:rPr>
              <w:t xml:space="preserve">B </w:t>
            </w:r>
            <w:r w:rsidR="004F50E5">
              <w:rPr>
                <w:rFonts w:ascii="Times New Roman" w:eastAsia="宋体" w:hAnsi="Times New Roman"/>
                <w:kern w:val="0"/>
                <w:sz w:val="20"/>
                <w:szCs w:val="20"/>
                <w:lang w:val="en-GB"/>
                <w14:ligatures w14:val="none"/>
              </w:rPr>
              <w:t xml:space="preserve">(average size of P frames of 720p video) </w:t>
            </w:r>
            <w:r w:rsidR="004D20A3">
              <w:rPr>
                <w:rFonts w:ascii="Times New Roman" w:eastAsia="宋体" w:hAnsi="Times New Roman"/>
                <w:kern w:val="0"/>
                <w:sz w:val="20"/>
                <w:szCs w:val="20"/>
                <w:lang w:val="en-GB"/>
                <w14:ligatures w14:val="none"/>
              </w:rPr>
              <w:t xml:space="preserve">to </w:t>
            </w:r>
            <w:r w:rsidR="004F50E5">
              <w:rPr>
                <w:rFonts w:ascii="Times New Roman" w:eastAsia="宋体" w:hAnsi="Times New Roman"/>
                <w:kern w:val="0"/>
                <w:sz w:val="20"/>
                <w:szCs w:val="20"/>
                <w:lang w:val="en-GB"/>
                <w14:ligatures w14:val="none"/>
              </w:rPr>
              <w:t>125</w:t>
            </w:r>
            <w:r w:rsidR="004D20A3">
              <w:rPr>
                <w:rFonts w:ascii="Times New Roman" w:eastAsia="宋体" w:hAnsi="Times New Roman"/>
                <w:kern w:val="0"/>
                <w:sz w:val="20"/>
                <w:szCs w:val="20"/>
                <w:lang w:val="en-GB"/>
                <w14:ligatures w14:val="none"/>
              </w:rPr>
              <w:t xml:space="preserve"> </w:t>
            </w:r>
            <w:r w:rsidR="00443736">
              <w:rPr>
                <w:rFonts w:ascii="Times New Roman" w:eastAsia="宋体" w:hAnsi="Times New Roman"/>
                <w:kern w:val="0"/>
                <w:sz w:val="20"/>
                <w:szCs w:val="20"/>
                <w:lang w:val="en-GB"/>
                <w14:ligatures w14:val="none"/>
              </w:rPr>
              <w:t>K</w:t>
            </w:r>
            <w:r w:rsidR="004D20A3">
              <w:rPr>
                <w:rFonts w:ascii="Times New Roman" w:eastAsia="宋体" w:hAnsi="Times New Roman"/>
                <w:kern w:val="0"/>
                <w:sz w:val="20"/>
                <w:szCs w:val="20"/>
                <w:lang w:val="en-GB"/>
                <w14:ligatures w14:val="none"/>
              </w:rPr>
              <w:t>B</w:t>
            </w:r>
            <w:r w:rsidR="004F50E5">
              <w:rPr>
                <w:rFonts w:ascii="Times New Roman" w:eastAsia="宋体" w:hAnsi="Times New Roman"/>
                <w:kern w:val="0"/>
                <w:sz w:val="20"/>
                <w:szCs w:val="20"/>
                <w:lang w:val="en-GB"/>
                <w14:ligatures w14:val="none"/>
              </w:rPr>
              <w:t xml:space="preserve"> (average size of I frames of 1080p video)</w:t>
            </w:r>
            <w:r w:rsidR="003D2CDD">
              <w:rPr>
                <w:rFonts w:ascii="Times New Roman" w:eastAsia="宋体" w:hAnsi="Times New Roman"/>
                <w:kern w:val="0"/>
                <w:sz w:val="20"/>
                <w:szCs w:val="20"/>
                <w:lang w:val="en-GB"/>
                <w14:ligatures w14:val="none"/>
              </w:rPr>
              <w:t xml:space="preserve">. To </w:t>
            </w:r>
            <w:r w:rsidR="00D963FF">
              <w:rPr>
                <w:rFonts w:ascii="Times New Roman" w:eastAsia="宋体" w:hAnsi="Times New Roman"/>
                <w:kern w:val="0"/>
                <w:sz w:val="20"/>
                <w:szCs w:val="20"/>
                <w:lang w:val="en-GB"/>
                <w14:ligatures w14:val="none"/>
              </w:rPr>
              <w:t>have</w:t>
            </w:r>
            <w:r w:rsidR="003D2CDD">
              <w:rPr>
                <w:rFonts w:ascii="Times New Roman" w:eastAsia="宋体" w:hAnsi="Times New Roman"/>
                <w:kern w:val="0"/>
                <w:sz w:val="20"/>
                <w:szCs w:val="20"/>
                <w:lang w:val="en-GB"/>
                <w14:ligatures w14:val="none"/>
              </w:rPr>
              <w:t xml:space="preserve"> some </w:t>
            </w:r>
            <w:r w:rsidR="00D963FF">
              <w:rPr>
                <w:rFonts w:ascii="Times New Roman" w:eastAsia="宋体" w:hAnsi="Times New Roman"/>
                <w:kern w:val="0"/>
                <w:sz w:val="20"/>
                <w:szCs w:val="20"/>
                <w:lang w:val="en-GB"/>
                <w14:ligatures w14:val="none"/>
              </w:rPr>
              <w:t xml:space="preserve">safety </w:t>
            </w:r>
            <w:r w:rsidR="003D2CDD">
              <w:rPr>
                <w:rFonts w:ascii="Times New Roman" w:eastAsia="宋体" w:hAnsi="Times New Roman"/>
                <w:kern w:val="0"/>
                <w:sz w:val="20"/>
                <w:szCs w:val="20"/>
                <w:lang w:val="en-GB"/>
                <w14:ligatures w14:val="none"/>
              </w:rPr>
              <w:t xml:space="preserve">margin, we think the table should cover </w:t>
            </w:r>
            <w:r w:rsidR="00B2105E">
              <w:rPr>
                <w:rFonts w:ascii="Times New Roman" w:eastAsia="宋体" w:hAnsi="Times New Roman"/>
                <w:kern w:val="0"/>
                <w:sz w:val="20"/>
                <w:szCs w:val="20"/>
                <w:lang w:val="en-GB"/>
                <w14:ligatures w14:val="none"/>
              </w:rPr>
              <w:t>at least from</w:t>
            </w:r>
            <w:r w:rsidR="003D2CDD">
              <w:rPr>
                <w:rFonts w:ascii="Times New Roman" w:eastAsia="宋体" w:hAnsi="Times New Roman"/>
                <w:kern w:val="0"/>
                <w:sz w:val="20"/>
                <w:szCs w:val="20"/>
                <w:lang w:val="en-GB"/>
                <w14:ligatures w14:val="none"/>
              </w:rPr>
              <w:t xml:space="preserve"> 10</w:t>
            </w:r>
            <w:r w:rsidR="00443736">
              <w:rPr>
                <w:rFonts w:ascii="Times New Roman" w:eastAsia="宋体" w:hAnsi="Times New Roman"/>
                <w:kern w:val="0"/>
                <w:sz w:val="20"/>
                <w:szCs w:val="20"/>
                <w:lang w:val="en-GB"/>
                <w14:ligatures w14:val="none"/>
              </w:rPr>
              <w:t xml:space="preserve"> </w:t>
            </w:r>
            <w:r w:rsidR="00E47898">
              <w:rPr>
                <w:rFonts w:ascii="Times New Roman" w:eastAsia="宋体" w:hAnsi="Times New Roman"/>
                <w:kern w:val="0"/>
                <w:sz w:val="20"/>
                <w:szCs w:val="20"/>
                <w:lang w:val="en-GB"/>
                <w14:ligatures w14:val="none"/>
              </w:rPr>
              <w:t xml:space="preserve">(or 5) </w:t>
            </w:r>
            <w:r w:rsidR="00443736">
              <w:rPr>
                <w:rFonts w:ascii="Times New Roman" w:eastAsia="宋体" w:hAnsi="Times New Roman"/>
                <w:kern w:val="0"/>
                <w:sz w:val="20"/>
                <w:szCs w:val="20"/>
                <w:lang w:val="en-GB"/>
                <w14:ligatures w14:val="none"/>
              </w:rPr>
              <w:t>K</w:t>
            </w:r>
            <w:r w:rsidR="003D2CDD">
              <w:rPr>
                <w:rFonts w:ascii="Times New Roman" w:eastAsia="宋体" w:hAnsi="Times New Roman"/>
                <w:kern w:val="0"/>
                <w:sz w:val="20"/>
                <w:szCs w:val="20"/>
                <w:lang w:val="en-GB"/>
                <w14:ligatures w14:val="none"/>
              </w:rPr>
              <w:t>B</w:t>
            </w:r>
            <w:r w:rsidR="00443736">
              <w:rPr>
                <w:rFonts w:ascii="Times New Roman" w:eastAsia="宋体" w:hAnsi="Times New Roman"/>
                <w:kern w:val="0"/>
                <w:sz w:val="20"/>
                <w:szCs w:val="20"/>
                <w:lang w:val="en-GB"/>
                <w14:ligatures w14:val="none"/>
              </w:rPr>
              <w:t xml:space="preserve"> to 200 KB</w:t>
            </w:r>
            <w:r w:rsidR="00B2105E">
              <w:rPr>
                <w:rFonts w:ascii="Times New Roman" w:eastAsia="宋体" w:hAnsi="Times New Roman"/>
                <w:kern w:val="0"/>
                <w:sz w:val="20"/>
                <w:szCs w:val="20"/>
                <w:lang w:val="en-GB"/>
                <w14:ligatures w14:val="none"/>
              </w:rPr>
              <w:t xml:space="preserve">. </w:t>
            </w:r>
            <w:r w:rsidR="00E829CC">
              <w:rPr>
                <w:rFonts w:ascii="Times New Roman" w:eastAsia="宋体" w:hAnsi="Times New Roman"/>
                <w:kern w:val="0"/>
                <w:sz w:val="20"/>
                <w:szCs w:val="20"/>
                <w:lang w:val="en-GB"/>
                <w14:ligatures w14:val="none"/>
              </w:rPr>
              <w:t xml:space="preserve">If designed carefully, </w:t>
            </w:r>
            <w:r w:rsidR="00DC6D58">
              <w:rPr>
                <w:rFonts w:ascii="Times New Roman" w:eastAsia="宋体" w:hAnsi="Times New Roman"/>
                <w:kern w:val="0"/>
                <w:sz w:val="20"/>
                <w:szCs w:val="20"/>
                <w:lang w:val="en-GB"/>
                <w14:ligatures w14:val="none"/>
              </w:rPr>
              <w:t>the new table</w:t>
            </w:r>
            <w:r w:rsidR="00E829CC">
              <w:rPr>
                <w:rFonts w:ascii="Times New Roman" w:eastAsia="宋体" w:hAnsi="Times New Roman"/>
                <w:kern w:val="0"/>
                <w:sz w:val="20"/>
                <w:szCs w:val="20"/>
                <w:lang w:val="en-GB"/>
                <w14:ligatures w14:val="none"/>
              </w:rPr>
              <w:t xml:space="preserve"> should outperform the legacy table within this range most of the time. </w:t>
            </w:r>
            <w:r w:rsidR="00123958">
              <w:rPr>
                <w:rFonts w:ascii="Times New Roman" w:eastAsia="宋体" w:hAnsi="Times New Roman"/>
                <w:kern w:val="0"/>
                <w:sz w:val="20"/>
                <w:szCs w:val="20"/>
                <w:lang w:val="en-GB"/>
                <w14:ligatures w14:val="none"/>
              </w:rPr>
              <w:t xml:space="preserve">So, we think the new table </w:t>
            </w:r>
            <w:r w:rsidR="0027784E">
              <w:rPr>
                <w:rFonts w:ascii="Times New Roman" w:eastAsia="宋体" w:hAnsi="Times New Roman"/>
                <w:kern w:val="0"/>
                <w:sz w:val="20"/>
                <w:szCs w:val="20"/>
                <w:lang w:val="en-GB"/>
                <w14:ligatures w14:val="none"/>
              </w:rPr>
              <w:t>will</w:t>
            </w:r>
            <w:r w:rsidR="00123958">
              <w:rPr>
                <w:rFonts w:ascii="Times New Roman" w:eastAsia="宋体" w:hAnsi="Times New Roman"/>
                <w:kern w:val="0"/>
                <w:sz w:val="20"/>
                <w:szCs w:val="20"/>
                <w:lang w:val="en-GB"/>
                <w14:ligatures w14:val="none"/>
              </w:rPr>
              <w:t xml:space="preserve"> </w:t>
            </w:r>
            <w:r w:rsidR="0027784E">
              <w:rPr>
                <w:rFonts w:ascii="Times New Roman" w:eastAsia="宋体" w:hAnsi="Times New Roman"/>
                <w:kern w:val="0"/>
                <w:sz w:val="20"/>
                <w:szCs w:val="20"/>
                <w:lang w:val="en-GB"/>
                <w14:ligatures w14:val="none"/>
              </w:rPr>
              <w:t xml:space="preserve">likely </w:t>
            </w:r>
            <w:r w:rsidR="00123958">
              <w:rPr>
                <w:rFonts w:ascii="Times New Roman" w:eastAsia="宋体" w:hAnsi="Times New Roman"/>
                <w:kern w:val="0"/>
                <w:sz w:val="20"/>
                <w:szCs w:val="20"/>
                <w:lang w:val="en-GB"/>
                <w14:ligatures w14:val="none"/>
              </w:rPr>
              <w:t>b</w:t>
            </w:r>
            <w:r w:rsidR="0027784E">
              <w:rPr>
                <w:rFonts w:ascii="Times New Roman" w:eastAsia="宋体" w:hAnsi="Times New Roman"/>
                <w:kern w:val="0"/>
                <w:sz w:val="20"/>
                <w:szCs w:val="20"/>
                <w:lang w:val="en-GB"/>
                <w14:ligatures w14:val="none"/>
              </w:rPr>
              <w:t>ring more gain when</w:t>
            </w:r>
            <w:r w:rsidR="00123958">
              <w:rPr>
                <w:rFonts w:ascii="Times New Roman" w:eastAsia="宋体" w:hAnsi="Times New Roman"/>
                <w:kern w:val="0"/>
                <w:sz w:val="20"/>
                <w:szCs w:val="20"/>
                <w:lang w:val="en-GB"/>
                <w14:ligatures w14:val="none"/>
              </w:rPr>
              <w:t xml:space="preserve"> used for DSR </w:t>
            </w:r>
            <w:r w:rsidR="00DD76F7">
              <w:rPr>
                <w:rFonts w:ascii="Times New Roman" w:eastAsia="宋体" w:hAnsi="Times New Roman"/>
                <w:kern w:val="0"/>
                <w:sz w:val="20"/>
                <w:szCs w:val="20"/>
                <w:lang w:val="en-GB"/>
                <w14:ligatures w14:val="none"/>
              </w:rPr>
              <w:t>of</w:t>
            </w:r>
            <w:r w:rsidR="00846D6F">
              <w:rPr>
                <w:rFonts w:ascii="Times New Roman" w:eastAsia="宋体" w:hAnsi="Times New Roman"/>
                <w:kern w:val="0"/>
                <w:sz w:val="20"/>
                <w:szCs w:val="20"/>
                <w:lang w:val="en-GB"/>
                <w14:ligatures w14:val="none"/>
              </w:rPr>
              <w:t xml:space="preserve"> a LCG configured for UL </w:t>
            </w:r>
            <w:r w:rsidR="00781A27">
              <w:rPr>
                <w:rFonts w:ascii="Times New Roman" w:eastAsia="宋体" w:hAnsi="Times New Roman"/>
                <w:kern w:val="0"/>
                <w:sz w:val="20"/>
                <w:szCs w:val="20"/>
                <w:lang w:val="en-GB"/>
                <w14:ligatures w14:val="none"/>
              </w:rPr>
              <w:t xml:space="preserve">AR </w:t>
            </w:r>
            <w:r w:rsidR="00846D6F">
              <w:rPr>
                <w:rFonts w:ascii="Times New Roman" w:eastAsia="宋体" w:hAnsi="Times New Roman"/>
                <w:kern w:val="0"/>
                <w:sz w:val="20"/>
                <w:szCs w:val="20"/>
                <w:lang w:val="en-GB"/>
                <w14:ligatures w14:val="none"/>
              </w:rPr>
              <w:t xml:space="preserve">video </w:t>
            </w:r>
            <w:r w:rsidR="00203C43">
              <w:rPr>
                <w:rFonts w:ascii="Times New Roman" w:eastAsia="宋体" w:hAnsi="Times New Roman"/>
                <w:kern w:val="0"/>
                <w:sz w:val="20"/>
                <w:szCs w:val="20"/>
                <w:lang w:val="en-GB"/>
                <w14:ligatures w14:val="none"/>
              </w:rPr>
              <w:t>than the legacy table</w:t>
            </w:r>
            <w:r w:rsidR="00846D6F">
              <w:rPr>
                <w:rFonts w:ascii="Times New Roman" w:eastAsia="宋体" w:hAnsi="Times New Roman"/>
                <w:kern w:val="0"/>
                <w:sz w:val="20"/>
                <w:szCs w:val="20"/>
                <w:lang w:val="en-GB"/>
                <w14:ligatures w14:val="none"/>
              </w:rPr>
              <w:t>.</w:t>
            </w:r>
            <w:r w:rsidR="00203C43">
              <w:rPr>
                <w:rFonts w:ascii="Times New Roman" w:eastAsia="宋体" w:hAnsi="Times New Roman"/>
                <w:kern w:val="0"/>
                <w:sz w:val="20"/>
                <w:szCs w:val="20"/>
                <w:lang w:val="en-GB"/>
                <w14:ligatures w14:val="none"/>
              </w:rPr>
              <w:t xml:space="preserve"> </w:t>
            </w:r>
            <w:r w:rsidR="0075201D">
              <w:rPr>
                <w:rFonts w:ascii="Times New Roman" w:eastAsia="宋体" w:hAnsi="Times New Roman"/>
                <w:kern w:val="0"/>
                <w:sz w:val="20"/>
                <w:szCs w:val="20"/>
                <w:lang w:val="en-GB"/>
                <w14:ligatures w14:val="none"/>
              </w:rPr>
              <w:t xml:space="preserve">In any case, we think </w:t>
            </w:r>
            <w:r w:rsidR="00E82ECB">
              <w:rPr>
                <w:rFonts w:ascii="Times New Roman" w:eastAsia="宋体" w:hAnsi="Times New Roman"/>
                <w:kern w:val="0"/>
                <w:sz w:val="20"/>
                <w:szCs w:val="20"/>
                <w:lang w:val="en-GB"/>
                <w14:ligatures w14:val="none"/>
              </w:rPr>
              <w:t xml:space="preserve">RRC configuration is sufficient and </w:t>
            </w:r>
            <w:r w:rsidR="0075201D">
              <w:rPr>
                <w:rFonts w:ascii="Times New Roman" w:eastAsia="宋体" w:hAnsi="Times New Roman"/>
                <w:kern w:val="0"/>
                <w:sz w:val="20"/>
                <w:szCs w:val="20"/>
                <w:lang w:val="en-GB"/>
                <w14:ligatures w14:val="none"/>
              </w:rPr>
              <w:t>dynamic table</w:t>
            </w:r>
            <w:r w:rsidR="000A7BC8">
              <w:rPr>
                <w:rFonts w:ascii="Times New Roman" w:eastAsia="宋体" w:hAnsi="Times New Roman"/>
                <w:kern w:val="0"/>
                <w:sz w:val="20"/>
                <w:szCs w:val="20"/>
                <w:lang w:val="en-GB"/>
                <w14:ligatures w14:val="none"/>
              </w:rPr>
              <w:t xml:space="preserve"> indication </w:t>
            </w:r>
            <w:r w:rsidR="00D16CCA">
              <w:rPr>
                <w:rFonts w:ascii="Times New Roman" w:eastAsia="宋体" w:hAnsi="Times New Roman"/>
                <w:kern w:val="0"/>
                <w:sz w:val="20"/>
                <w:szCs w:val="20"/>
                <w:lang w:val="en-GB"/>
                <w14:ligatures w14:val="none"/>
              </w:rPr>
              <w:t>will likely be useless most of the time</w:t>
            </w:r>
            <w:r w:rsidR="0065312B">
              <w:rPr>
                <w:rFonts w:ascii="Times New Roman" w:eastAsia="宋体" w:hAnsi="Times New Roman"/>
                <w:kern w:val="0"/>
                <w:sz w:val="20"/>
                <w:szCs w:val="20"/>
                <w:lang w:val="en-GB"/>
                <w14:ligatures w14:val="none"/>
              </w:rPr>
              <w:t xml:space="preserve"> but incurring additional </w:t>
            </w:r>
            <w:proofErr w:type="spellStart"/>
            <w:r w:rsidR="00081529">
              <w:rPr>
                <w:rFonts w:ascii="Times New Roman" w:eastAsia="宋体" w:hAnsi="Times New Roman"/>
                <w:kern w:val="0"/>
                <w:sz w:val="20"/>
                <w:szCs w:val="20"/>
                <w:lang w:val="en-GB"/>
                <w14:ligatures w14:val="none"/>
              </w:rPr>
              <w:t>signaling</w:t>
            </w:r>
            <w:proofErr w:type="spellEnd"/>
            <w:r w:rsidR="00081529">
              <w:rPr>
                <w:rFonts w:ascii="Times New Roman" w:eastAsia="宋体" w:hAnsi="Times New Roman"/>
                <w:kern w:val="0"/>
                <w:sz w:val="20"/>
                <w:szCs w:val="20"/>
                <w:lang w:val="en-GB"/>
                <w14:ligatures w14:val="none"/>
              </w:rPr>
              <w:t xml:space="preserve"> </w:t>
            </w:r>
            <w:r w:rsidR="0065312B">
              <w:rPr>
                <w:rFonts w:ascii="Times New Roman" w:eastAsia="宋体" w:hAnsi="Times New Roman"/>
                <w:kern w:val="0"/>
                <w:sz w:val="20"/>
                <w:szCs w:val="20"/>
                <w:lang w:val="en-GB"/>
                <w14:ligatures w14:val="none"/>
              </w:rPr>
              <w:t>overhead all the time</w:t>
            </w:r>
            <w:r w:rsidR="000A7BC8">
              <w:rPr>
                <w:rFonts w:ascii="Times New Roman" w:eastAsia="宋体" w:hAnsi="Times New Roman"/>
                <w:kern w:val="0"/>
                <w:sz w:val="20"/>
                <w:szCs w:val="20"/>
                <w:lang w:val="en-GB"/>
                <w14:ligatures w14:val="none"/>
              </w:rPr>
              <w:t>.</w:t>
            </w:r>
            <w:r w:rsidR="00D16CCA">
              <w:rPr>
                <w:rFonts w:ascii="Times New Roman" w:eastAsia="宋体" w:hAnsi="Times New Roman"/>
                <w:kern w:val="0"/>
                <w:sz w:val="20"/>
                <w:szCs w:val="20"/>
                <w:lang w:val="en-GB"/>
                <w14:ligatures w14:val="none"/>
              </w:rPr>
              <w:t xml:space="preserve"> </w:t>
            </w:r>
            <w:r w:rsidR="0075201D">
              <w:rPr>
                <w:rFonts w:ascii="Times New Roman" w:eastAsia="宋体" w:hAnsi="Times New Roman"/>
                <w:kern w:val="0"/>
                <w:sz w:val="20"/>
                <w:szCs w:val="20"/>
                <w:lang w:val="en-GB"/>
                <w14:ligatures w14:val="none"/>
              </w:rPr>
              <w:t xml:space="preserve"> </w:t>
            </w:r>
            <w:r w:rsidR="00E766C9">
              <w:rPr>
                <w:rFonts w:ascii="Times New Roman" w:eastAsia="宋体" w:hAnsi="Times New Roman"/>
                <w:kern w:val="0"/>
                <w:sz w:val="20"/>
                <w:szCs w:val="20"/>
                <w:lang w:val="en-GB"/>
                <w14:ligatures w14:val="none"/>
              </w:rPr>
              <w:t xml:space="preserve"> </w:t>
            </w:r>
          </w:p>
        </w:tc>
      </w:tr>
      <w:tr w:rsidR="00E85B07" w:rsidRPr="0006277D" w14:paraId="49B7AE04" w14:textId="77777777" w:rsidTr="00E85B07">
        <w:tc>
          <w:tcPr>
            <w:tcW w:w="1782" w:type="dxa"/>
            <w:shd w:val="clear" w:color="auto" w:fill="auto"/>
          </w:tcPr>
          <w:p w14:paraId="7C8F513B" w14:textId="19F9F046"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81" w:type="dxa"/>
          </w:tcPr>
          <w:p w14:paraId="212C3EDE" w14:textId="24837CEE" w:rsidR="00E85B07" w:rsidRDefault="00E85B07" w:rsidP="00E85B0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2" w:type="dxa"/>
            <w:shd w:val="clear" w:color="auto" w:fill="auto"/>
          </w:tcPr>
          <w:p w14:paraId="39749CFF" w14:textId="635C8595" w:rsidR="00E85B07" w:rsidRDefault="00E85B07" w:rsidP="00E85B0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gree with LGE and Apple. </w:t>
            </w:r>
          </w:p>
        </w:tc>
      </w:tr>
      <w:tr w:rsidR="00092492" w:rsidRPr="0006277D" w14:paraId="424BCD27" w14:textId="77777777" w:rsidTr="00092492">
        <w:tc>
          <w:tcPr>
            <w:tcW w:w="1782" w:type="dxa"/>
            <w:tcBorders>
              <w:top w:val="single" w:sz="4" w:space="0" w:color="auto"/>
              <w:left w:val="single" w:sz="4" w:space="0" w:color="auto"/>
              <w:bottom w:val="single" w:sz="4" w:space="0" w:color="auto"/>
              <w:right w:val="single" w:sz="4" w:space="0" w:color="auto"/>
            </w:tcBorders>
            <w:shd w:val="clear" w:color="auto" w:fill="auto"/>
          </w:tcPr>
          <w:p w14:paraId="4A064D63"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6ED3B623" w14:textId="77777777" w:rsidR="00092492" w:rsidRPr="0006277D" w:rsidRDefault="00092492"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or </w:t>
            </w: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4AFF617D" w14:textId="77777777" w:rsidR="00092492" w:rsidRPr="0006277D" w:rsidRDefault="00092492" w:rsidP="00260CA3">
            <w:pPr>
              <w:spacing w:before="0" w:after="120"/>
              <w:ind w:left="0" w:firstLine="0"/>
              <w:rPr>
                <w:rFonts w:ascii="Times New Roman" w:eastAsia="宋体" w:hAnsi="Times New Roman"/>
                <w:kern w:val="0"/>
                <w:sz w:val="20"/>
                <w:szCs w:val="20"/>
                <w:lang w:val="en-GB"/>
                <w14:ligatures w14:val="none"/>
              </w:rPr>
            </w:pPr>
          </w:p>
        </w:tc>
      </w:tr>
      <w:tr w:rsidR="000F0824" w:rsidRPr="0006277D" w14:paraId="4E904C43" w14:textId="77777777" w:rsidTr="000F0824">
        <w:tc>
          <w:tcPr>
            <w:tcW w:w="1782" w:type="dxa"/>
            <w:tcBorders>
              <w:top w:val="single" w:sz="4" w:space="0" w:color="auto"/>
              <w:left w:val="single" w:sz="4" w:space="0" w:color="auto"/>
              <w:bottom w:val="single" w:sz="4" w:space="0" w:color="auto"/>
              <w:right w:val="single" w:sz="4" w:space="0" w:color="auto"/>
            </w:tcBorders>
            <w:shd w:val="clear" w:color="auto" w:fill="auto"/>
          </w:tcPr>
          <w:p w14:paraId="550EB28F" w14:textId="77777777" w:rsidR="000F0824" w:rsidRPr="0006277D" w:rsidRDefault="000F082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81" w:type="dxa"/>
            <w:tcBorders>
              <w:top w:val="single" w:sz="4" w:space="0" w:color="auto"/>
              <w:left w:val="single" w:sz="4" w:space="0" w:color="auto"/>
              <w:bottom w:val="single" w:sz="4" w:space="0" w:color="auto"/>
              <w:right w:val="single" w:sz="4" w:space="0" w:color="auto"/>
            </w:tcBorders>
          </w:tcPr>
          <w:p w14:paraId="2FE4FB88" w14:textId="77777777" w:rsidR="000F0824" w:rsidRPr="0006277D" w:rsidRDefault="000F0824"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2" w:type="dxa"/>
            <w:tcBorders>
              <w:top w:val="single" w:sz="4" w:space="0" w:color="auto"/>
              <w:left w:val="single" w:sz="4" w:space="0" w:color="auto"/>
              <w:bottom w:val="single" w:sz="4" w:space="0" w:color="auto"/>
              <w:right w:val="single" w:sz="4" w:space="0" w:color="auto"/>
            </w:tcBorders>
            <w:shd w:val="clear" w:color="auto" w:fill="auto"/>
          </w:tcPr>
          <w:p w14:paraId="7E92533D" w14:textId="77777777" w:rsidR="000F0824" w:rsidRPr="0006277D" w:rsidRDefault="000F082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gree with LGE, the legacy BS table seems sufficient. </w:t>
            </w:r>
          </w:p>
        </w:tc>
      </w:tr>
    </w:tbl>
    <w:p w14:paraId="0D8890A0" w14:textId="77777777" w:rsidR="004C1178" w:rsidRPr="001546D4" w:rsidRDefault="004C1178" w:rsidP="004C1178">
      <w:pPr>
        <w:spacing w:before="0"/>
        <w:ind w:left="0" w:firstLine="0"/>
        <w:rPr>
          <w:rFonts w:ascii="Times New Roman" w:eastAsia="宋体"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4A0D015E" w14:textId="77777777" w:rsidR="004C1178" w:rsidRDefault="004C1178" w:rsidP="004C1178">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6FFA62A4" w14:textId="77777777" w:rsidR="004C1178" w:rsidRDefault="004C1178" w:rsidP="004C1178">
      <w:pPr>
        <w:spacing w:after="120"/>
        <w:rPr>
          <w:rFonts w:ascii="Times New Roman" w:eastAsia="宋体"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Next</w:t>
      </w:r>
      <w:r w:rsidR="00182D92">
        <w:rPr>
          <w:rFonts w:ascii="Times New Roman" w:eastAsia="宋体" w:hAnsi="Times New Roman"/>
          <w:kern w:val="0"/>
          <w:sz w:val="20"/>
          <w:szCs w:val="20"/>
          <w:lang w:val="en-GB"/>
          <w14:ligatures w14:val="none"/>
        </w:rPr>
        <w:t xml:space="preserve">, let us discuss which type of LCID (legacy 6-bit LCID, one octet </w:t>
      </w:r>
      <w:proofErr w:type="spellStart"/>
      <w:r w:rsidR="00182D92">
        <w:rPr>
          <w:rFonts w:ascii="Times New Roman" w:eastAsia="宋体" w:hAnsi="Times New Roman"/>
          <w:kern w:val="0"/>
          <w:sz w:val="20"/>
          <w:szCs w:val="20"/>
          <w:lang w:val="en-GB"/>
          <w14:ligatures w14:val="none"/>
        </w:rPr>
        <w:t>eLCID</w:t>
      </w:r>
      <w:proofErr w:type="spellEnd"/>
      <w:r w:rsidR="00182D92">
        <w:rPr>
          <w:rFonts w:ascii="Times New Roman" w:eastAsia="宋体" w:hAnsi="Times New Roman"/>
          <w:kern w:val="0"/>
          <w:sz w:val="20"/>
          <w:szCs w:val="20"/>
          <w:lang w:val="en-GB"/>
          <w14:ligatures w14:val="none"/>
        </w:rPr>
        <w:t xml:space="preserve">, or two-octet </w:t>
      </w:r>
      <w:proofErr w:type="spellStart"/>
      <w:r w:rsidR="00182D92">
        <w:rPr>
          <w:rFonts w:ascii="Times New Roman" w:eastAsia="宋体" w:hAnsi="Times New Roman"/>
          <w:kern w:val="0"/>
          <w:sz w:val="20"/>
          <w:szCs w:val="20"/>
          <w:lang w:val="en-GB"/>
          <w14:ligatures w14:val="none"/>
        </w:rPr>
        <w:t>eLCID</w:t>
      </w:r>
      <w:proofErr w:type="spellEnd"/>
      <w:r w:rsidR="00182D92">
        <w:rPr>
          <w:rFonts w:ascii="Times New Roman" w:eastAsia="宋体" w:hAnsi="Times New Roman"/>
          <w:kern w:val="0"/>
          <w:sz w:val="20"/>
          <w:szCs w:val="20"/>
          <w:lang w:val="en-GB"/>
          <w14:ligatures w14:val="none"/>
        </w:rPr>
        <w:t xml:space="preserve">) the </w:t>
      </w:r>
      <w:r w:rsidR="00953EB7">
        <w:rPr>
          <w:rFonts w:ascii="Times New Roman" w:eastAsia="宋体" w:hAnsi="Times New Roman"/>
          <w:kern w:val="0"/>
          <w:sz w:val="20"/>
          <w:szCs w:val="20"/>
          <w:lang w:val="en-GB"/>
          <w14:ligatures w14:val="none"/>
        </w:rPr>
        <w:t>DS</w:t>
      </w:r>
      <w:r w:rsidR="00182D92">
        <w:rPr>
          <w:rFonts w:ascii="Times New Roman" w:eastAsia="宋体"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1D1FD6">
        <w:rPr>
          <w:rFonts w:ascii="Times New Roman" w:eastAsia="宋体" w:hAnsi="Times New Roman"/>
          <w:b/>
          <w:kern w:val="0"/>
          <w:sz w:val="20"/>
          <w:szCs w:val="20"/>
          <w:lang w:val="en-GB"/>
          <w14:ligatures w14:val="none"/>
        </w:rPr>
        <w:t>7</w:t>
      </w:r>
      <w:r w:rsidRPr="0006277D">
        <w:rPr>
          <w:rFonts w:ascii="Times New Roman" w:eastAsia="宋体" w:hAnsi="Times New Roman"/>
          <w:b/>
          <w:kern w:val="0"/>
          <w:sz w:val="20"/>
          <w:szCs w:val="20"/>
          <w:lang w:val="en-GB"/>
          <w14:ligatures w14:val="none"/>
        </w:rPr>
        <w:t xml:space="preserve">: </w:t>
      </w:r>
      <w:r>
        <w:rPr>
          <w:rFonts w:ascii="Times New Roman" w:eastAsia="宋体" w:hAnsi="Times New Roman"/>
          <w:b/>
          <w:kern w:val="0"/>
          <w:sz w:val="20"/>
          <w:szCs w:val="20"/>
          <w:lang w:val="en-GB"/>
          <w14:ligatures w14:val="none"/>
        </w:rPr>
        <w:t xml:space="preserve">which type of LCID do you think the </w:t>
      </w:r>
      <w:r w:rsidR="00953EB7">
        <w:rPr>
          <w:rFonts w:ascii="Times New Roman" w:eastAsia="宋体" w:hAnsi="Times New Roman"/>
          <w:b/>
          <w:kern w:val="0"/>
          <w:sz w:val="20"/>
          <w:szCs w:val="20"/>
          <w:lang w:val="en-GB"/>
          <w14:ligatures w14:val="none"/>
        </w:rPr>
        <w:t>DSR</w:t>
      </w:r>
      <w:r>
        <w:rPr>
          <w:rFonts w:ascii="Times New Roman" w:eastAsia="宋体" w:hAnsi="Times New Roman"/>
          <w:b/>
          <w:kern w:val="0"/>
          <w:sz w:val="20"/>
          <w:szCs w:val="20"/>
          <w:lang w:val="en-GB"/>
          <w14:ligatures w14:val="none"/>
        </w:rPr>
        <w:t xml:space="preserve"> MAC CE should have</w:t>
      </w:r>
      <w:r w:rsidRPr="0006277D">
        <w:rPr>
          <w:rFonts w:ascii="Times New Roman" w:eastAsia="宋体" w:hAnsi="Times New Roman"/>
          <w:b/>
          <w:kern w:val="0"/>
          <w:sz w:val="20"/>
          <w:szCs w:val="20"/>
          <w:lang w:val="en-GB"/>
          <w14:ligatures w14:val="none"/>
        </w:rPr>
        <w:t>?</w:t>
      </w:r>
    </w:p>
    <w:p w14:paraId="7FD3C029" w14:textId="4985F126" w:rsidR="00182D92" w:rsidRDefault="00182D92" w:rsidP="00182D92">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7B1FF2">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egacy 6-bit LCID;</w:t>
      </w:r>
    </w:p>
    <w:p w14:paraId="797FE9D0" w14:textId="232544BD" w:rsidR="00182D92" w:rsidRDefault="00182D92" w:rsidP="00182D92">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2: one-</w:t>
      </w:r>
      <w:r w:rsidR="001D1FD6">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p w14:paraId="3B39D9C2" w14:textId="548F5710" w:rsidR="00182D92" w:rsidRPr="008514CD" w:rsidRDefault="00182D92" w:rsidP="00182D92">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1D1FD6">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宋体"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Huawei, </w:t>
            </w:r>
            <w:proofErr w:type="spellStart"/>
            <w:r>
              <w:rPr>
                <w:rFonts w:ascii="Times New Roman" w:eastAsia="宋体" w:hAnsi="Times New Roman"/>
                <w:kern w:val="0"/>
                <w:sz w:val="20"/>
                <w:szCs w:val="20"/>
                <w:lang w:val="en-GB"/>
                <w14:ligatures w14:val="none"/>
              </w:rPr>
              <w:t>HiSilicon</w:t>
            </w:r>
            <w:proofErr w:type="spellEnd"/>
          </w:p>
        </w:tc>
        <w:tc>
          <w:tcPr>
            <w:tcW w:w="1992" w:type="dxa"/>
          </w:tcPr>
          <w:p w14:paraId="1F078A5B" w14:textId="62D7DC4B"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Again, </w:t>
            </w:r>
            <w:proofErr w:type="gramStart"/>
            <w:r>
              <w:rPr>
                <w:rFonts w:ascii="Times New Roman" w:eastAsia="宋体" w:hAnsi="Times New Roman"/>
                <w:kern w:val="0"/>
                <w:sz w:val="20"/>
                <w:szCs w:val="20"/>
                <w:lang w:val="en-GB"/>
                <w14:ligatures w14:val="none"/>
              </w:rPr>
              <w:t>There</w:t>
            </w:r>
            <w:proofErr w:type="gramEnd"/>
            <w:r>
              <w:rPr>
                <w:rFonts w:ascii="Times New Roman" w:eastAsia="宋体" w:hAnsi="Times New Roman"/>
                <w:kern w:val="0"/>
                <w:sz w:val="20"/>
                <w:szCs w:val="20"/>
                <w:lang w:val="en-GB"/>
                <w14:ligatures w14:val="none"/>
              </w:rPr>
              <w:t xml:space="preserve"> is no coverage issue</w:t>
            </w:r>
          </w:p>
        </w:tc>
      </w:tr>
      <w:tr w:rsidR="0034677F" w:rsidRPr="0006277D" w14:paraId="3B15062A" w14:textId="77777777" w:rsidTr="003E2BB6">
        <w:tc>
          <w:tcPr>
            <w:tcW w:w="1783" w:type="dxa"/>
            <w:shd w:val="clear" w:color="auto" w:fill="auto"/>
          </w:tcPr>
          <w:p w14:paraId="074E1A22" w14:textId="7039A647"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5A4D4E63" w14:textId="6EACE0D6" w:rsidR="0034677F" w:rsidRPr="0006277D" w:rsidRDefault="0034677F" w:rsidP="0034677F">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62C5031B" w14:textId="4D91D7F1" w:rsidR="0034677F" w:rsidRPr="0006277D" w:rsidRDefault="0034677F" w:rsidP="0034677F">
            <w:pPr>
              <w:spacing w:before="0" w:after="120"/>
              <w:ind w:left="0" w:firstLine="0"/>
              <w:rPr>
                <w:rFonts w:ascii="Times New Roman" w:eastAsia="宋体" w:hAnsi="Times New Roman"/>
                <w:kern w:val="0"/>
                <w:sz w:val="20"/>
                <w:szCs w:val="20"/>
                <w:lang w:val="en-GB"/>
                <w14:ligatures w14:val="none"/>
              </w:rPr>
            </w:pPr>
          </w:p>
        </w:tc>
      </w:tr>
      <w:tr w:rsidR="00347DC4" w:rsidRPr="0006277D" w14:paraId="0FA83416" w14:textId="77777777" w:rsidTr="003E2BB6">
        <w:tc>
          <w:tcPr>
            <w:tcW w:w="1783" w:type="dxa"/>
            <w:shd w:val="clear" w:color="auto" w:fill="auto"/>
          </w:tcPr>
          <w:p w14:paraId="309A4D8E" w14:textId="309C1B3A" w:rsidR="00347DC4" w:rsidRPr="0006277D" w:rsidRDefault="00347DC4" w:rsidP="00347DC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2A9E0153" w14:textId="6FCD59E8" w:rsidR="00347DC4" w:rsidRPr="0006277D" w:rsidRDefault="00347DC4" w:rsidP="00347DC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0AA5A499" w14:textId="77777777" w:rsidR="00347DC4" w:rsidRPr="0006277D" w:rsidRDefault="00347DC4" w:rsidP="00347DC4">
            <w:pPr>
              <w:spacing w:before="0" w:after="120"/>
              <w:ind w:left="0" w:firstLine="0"/>
              <w:rPr>
                <w:rFonts w:ascii="Times New Roman" w:eastAsia="宋体" w:hAnsi="Times New Roman"/>
                <w:kern w:val="0"/>
                <w:sz w:val="20"/>
                <w:szCs w:val="20"/>
                <w:lang w:val="en-GB"/>
                <w14:ligatures w14:val="none"/>
              </w:rPr>
            </w:pPr>
          </w:p>
        </w:tc>
      </w:tr>
      <w:tr w:rsidR="00347DC4" w:rsidRPr="0006277D" w14:paraId="5135B925" w14:textId="77777777" w:rsidTr="003E2BB6">
        <w:tc>
          <w:tcPr>
            <w:tcW w:w="1783" w:type="dxa"/>
            <w:shd w:val="clear" w:color="auto" w:fill="auto"/>
          </w:tcPr>
          <w:p w14:paraId="42E2F3CD" w14:textId="09B4D29D" w:rsidR="00347DC4" w:rsidRPr="0006277D" w:rsidRDefault="00AD08CD" w:rsidP="00347DC4">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992" w:type="dxa"/>
          </w:tcPr>
          <w:p w14:paraId="17AFE813" w14:textId="1424B88D" w:rsidR="00347DC4" w:rsidRPr="0006277D" w:rsidRDefault="00AD08CD" w:rsidP="00347DC4">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1/2</w:t>
            </w:r>
          </w:p>
        </w:tc>
        <w:tc>
          <w:tcPr>
            <w:tcW w:w="5580" w:type="dxa"/>
            <w:shd w:val="clear" w:color="auto" w:fill="auto"/>
          </w:tcPr>
          <w:p w14:paraId="5266EA42" w14:textId="4D20C71A" w:rsidR="00347DC4" w:rsidRPr="0006277D" w:rsidRDefault="00A30713" w:rsidP="00347DC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can </w:t>
            </w:r>
            <w:r w:rsidR="001F17C4">
              <w:rPr>
                <w:rFonts w:ascii="Times New Roman" w:eastAsia="宋体" w:hAnsi="Times New Roman"/>
                <w:kern w:val="0"/>
                <w:sz w:val="20"/>
                <w:szCs w:val="20"/>
                <w:lang w:val="en-GB"/>
                <w14:ligatures w14:val="none"/>
              </w:rPr>
              <w:t>increase the chance that a padding DSR can be sent.</w:t>
            </w:r>
          </w:p>
        </w:tc>
      </w:tr>
      <w:tr w:rsidR="00F20BB1" w:rsidRPr="0006277D" w14:paraId="68BF9BE2" w14:textId="77777777" w:rsidTr="003E2BB6">
        <w:tc>
          <w:tcPr>
            <w:tcW w:w="1783" w:type="dxa"/>
            <w:shd w:val="clear" w:color="auto" w:fill="auto"/>
          </w:tcPr>
          <w:p w14:paraId="3FBDEA36" w14:textId="0D3210CD" w:rsidR="00F20BB1" w:rsidRDefault="00F20BB1" w:rsidP="00F20BB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992" w:type="dxa"/>
          </w:tcPr>
          <w:p w14:paraId="73CEEEA8" w14:textId="54BB3E92" w:rsidR="00F20BB1" w:rsidRDefault="00F20BB1" w:rsidP="00F20BB1">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shd w:val="clear" w:color="auto" w:fill="auto"/>
          </w:tcPr>
          <w:p w14:paraId="64A6A973" w14:textId="77777777" w:rsidR="00F20BB1" w:rsidRDefault="00F20BB1" w:rsidP="00F20BB1">
            <w:pPr>
              <w:spacing w:before="0" w:after="120"/>
              <w:ind w:left="0" w:firstLine="0"/>
              <w:rPr>
                <w:rFonts w:ascii="Times New Roman" w:eastAsia="宋体" w:hAnsi="Times New Roman"/>
                <w:kern w:val="0"/>
                <w:sz w:val="20"/>
                <w:szCs w:val="20"/>
                <w:lang w:val="en-GB"/>
                <w14:ligatures w14:val="none"/>
              </w:rPr>
            </w:pPr>
          </w:p>
        </w:tc>
      </w:tr>
      <w:tr w:rsidR="00D82D9E" w:rsidRPr="0006277D" w14:paraId="41EF33E5"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2A73F650" w14:textId="77777777" w:rsidR="00D82D9E" w:rsidRPr="0006277D" w:rsidRDefault="00D82D9E"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3DBD2ADD" w14:textId="77777777" w:rsidR="00D82D9E" w:rsidRPr="0006277D" w:rsidRDefault="00D82D9E"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D2224EC" w14:textId="77777777" w:rsidR="00D82D9E" w:rsidRPr="0006277D" w:rsidRDefault="00D82D9E" w:rsidP="00260CA3">
            <w:pPr>
              <w:spacing w:before="0" w:after="120"/>
              <w:ind w:left="0" w:firstLine="0"/>
              <w:rPr>
                <w:rFonts w:ascii="Times New Roman" w:eastAsia="宋体" w:hAnsi="Times New Roman"/>
                <w:kern w:val="0"/>
                <w:sz w:val="20"/>
                <w:szCs w:val="20"/>
                <w:lang w:val="en-GB"/>
                <w14:ligatures w14:val="none"/>
              </w:rPr>
            </w:pPr>
          </w:p>
        </w:tc>
      </w:tr>
      <w:tr w:rsidR="001546D4" w:rsidRPr="0006277D" w14:paraId="13BC848C" w14:textId="77777777" w:rsidTr="001546D4">
        <w:tc>
          <w:tcPr>
            <w:tcW w:w="1783" w:type="dxa"/>
            <w:tcBorders>
              <w:top w:val="single" w:sz="4" w:space="0" w:color="auto"/>
              <w:left w:val="single" w:sz="4" w:space="0" w:color="auto"/>
              <w:bottom w:val="single" w:sz="4" w:space="0" w:color="auto"/>
              <w:right w:val="single" w:sz="4" w:space="0" w:color="auto"/>
            </w:tcBorders>
            <w:shd w:val="clear" w:color="auto" w:fill="auto"/>
          </w:tcPr>
          <w:p w14:paraId="21DCB099" w14:textId="77777777" w:rsidR="001546D4" w:rsidRPr="0006277D" w:rsidRDefault="001546D4"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lastRenderedPageBreak/>
              <w:t>OPPO</w:t>
            </w:r>
          </w:p>
        </w:tc>
        <w:tc>
          <w:tcPr>
            <w:tcW w:w="1992" w:type="dxa"/>
            <w:tcBorders>
              <w:top w:val="single" w:sz="4" w:space="0" w:color="auto"/>
              <w:left w:val="single" w:sz="4" w:space="0" w:color="auto"/>
              <w:bottom w:val="single" w:sz="4" w:space="0" w:color="auto"/>
              <w:right w:val="single" w:sz="4" w:space="0" w:color="auto"/>
            </w:tcBorders>
          </w:tcPr>
          <w:p w14:paraId="2A6FB207" w14:textId="77777777" w:rsidR="001546D4" w:rsidRPr="0006277D" w:rsidRDefault="001546D4" w:rsidP="005A6A69">
            <w:pPr>
              <w:spacing w:before="0" w:after="120"/>
              <w:ind w:left="0" w:firstLine="0"/>
              <w:jc w:val="center"/>
              <w:rPr>
                <w:rFonts w:ascii="Times New Roman" w:eastAsia="宋体" w:hAnsi="Times New Roman"/>
                <w:kern w:val="0"/>
                <w:sz w:val="20"/>
                <w:szCs w:val="20"/>
                <w:lang w:val="en-GB"/>
                <w14:ligatures w14:val="none"/>
              </w:rPr>
            </w:pPr>
            <w:r w:rsidRPr="001546D4">
              <w:rPr>
                <w:rFonts w:ascii="Times New Roman" w:eastAsia="宋体" w:hAnsi="Times New Roman" w:hint="eastAsia"/>
                <w:kern w:val="0"/>
                <w:sz w:val="20"/>
                <w:szCs w:val="20"/>
                <w:lang w:val="en-GB"/>
                <w14:ligatures w14:val="none"/>
              </w:rPr>
              <w:t>Option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1A0D8538" w14:textId="77777777" w:rsidR="001546D4" w:rsidRPr="0006277D" w:rsidRDefault="001546D4" w:rsidP="005A6A69">
            <w:pPr>
              <w:spacing w:before="0" w:after="120"/>
              <w:ind w:left="0" w:firstLine="0"/>
              <w:rPr>
                <w:rFonts w:ascii="Times New Roman" w:eastAsia="宋体" w:hAnsi="Times New Roman"/>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宋体" w:hAnsi="Times New Roman"/>
          <w:kern w:val="0"/>
          <w:sz w:val="20"/>
          <w:szCs w:val="20"/>
          <w:lang w:val="en-GB"/>
          <w14:ligatures w14:val="none"/>
        </w:rPr>
      </w:pPr>
    </w:p>
    <w:p w14:paraId="2319A4B4" w14:textId="77777777" w:rsidR="00182D92" w:rsidRPr="00800618" w:rsidRDefault="00182D92" w:rsidP="00182D92">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29D060A3" w14:textId="77777777" w:rsidR="00182D92" w:rsidRDefault="00182D92" w:rsidP="00182D92">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3A181F7D" w14:textId="77777777" w:rsidR="00182D92" w:rsidRDefault="00182D92" w:rsidP="00182D92">
      <w:pPr>
        <w:rPr>
          <w:rFonts w:ascii="Times New Roman" w:eastAsia="宋体" w:hAnsi="Times New Roman"/>
          <w:kern w:val="0"/>
          <w:sz w:val="20"/>
          <w:szCs w:val="20"/>
          <w:lang w:val="en-GB"/>
          <w14:ligatures w14:val="none"/>
        </w:rPr>
      </w:pPr>
    </w:p>
    <w:p w14:paraId="6BE31F15" w14:textId="7DA3DC91" w:rsidR="00800618" w:rsidRDefault="00DE14E9" w:rsidP="00EE3448">
      <w:pPr>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P</w:t>
      </w:r>
      <w:r w:rsidR="00DA5DB4">
        <w:rPr>
          <w:rFonts w:ascii="Times New Roman" w:eastAsia="宋体" w:hAnsi="Times New Roman"/>
          <w:kern w:val="0"/>
          <w:sz w:val="20"/>
          <w:szCs w:val="20"/>
          <w:lang w:val="en-GB"/>
          <w14:ligatures w14:val="none"/>
        </w:rPr>
        <w:t xml:space="preserve">lease indicate which logical channel priority </w:t>
      </w:r>
      <w:r w:rsidR="00CF716A">
        <w:rPr>
          <w:rFonts w:ascii="Times New Roman" w:eastAsia="宋体" w:hAnsi="Times New Roman"/>
          <w:kern w:val="0"/>
          <w:sz w:val="20"/>
          <w:szCs w:val="20"/>
          <w:lang w:val="en-GB"/>
          <w14:ligatures w14:val="none"/>
        </w:rPr>
        <w:t xml:space="preserve">you think </w:t>
      </w:r>
      <w:r>
        <w:rPr>
          <w:rFonts w:ascii="Times New Roman" w:eastAsia="宋体" w:hAnsi="Times New Roman"/>
          <w:kern w:val="0"/>
          <w:sz w:val="20"/>
          <w:szCs w:val="20"/>
          <w:lang w:val="en-GB"/>
          <w14:ligatures w14:val="none"/>
        </w:rPr>
        <w:t>the DSR MAC CE</w:t>
      </w:r>
      <w:r w:rsidR="00CF716A">
        <w:rPr>
          <w:rFonts w:ascii="Times New Roman" w:eastAsia="宋体" w:hAnsi="Times New Roman"/>
          <w:kern w:val="0"/>
          <w:sz w:val="20"/>
          <w:szCs w:val="20"/>
          <w:lang w:val="en-GB"/>
          <w14:ligatures w14:val="none"/>
        </w:rPr>
        <w:t xml:space="preserve"> should have.</w:t>
      </w:r>
      <w:r w:rsidR="00DA5DB4">
        <w:rPr>
          <w:rFonts w:ascii="Times New Roman" w:eastAsia="宋体" w:hAnsi="Times New Roman"/>
          <w:kern w:val="0"/>
          <w:sz w:val="20"/>
          <w:szCs w:val="20"/>
          <w:lang w:val="en-GB"/>
          <w14:ligatures w14:val="none"/>
        </w:rPr>
        <w:t xml:space="preserve"> </w:t>
      </w:r>
      <w:r w:rsidR="00800618">
        <w:rPr>
          <w:rFonts w:ascii="Times New Roman" w:eastAsia="宋体" w:hAnsi="Times New Roman"/>
          <w:kern w:val="0"/>
          <w:sz w:val="20"/>
          <w:szCs w:val="20"/>
          <w:lang w:val="en-GB"/>
          <w14:ligatures w14:val="none"/>
        </w:rPr>
        <w:t xml:space="preserve"> </w:t>
      </w:r>
      <w:r w:rsidR="00DB2C45">
        <w:rPr>
          <w:rFonts w:ascii="Times New Roman" w:eastAsia="宋体" w:hAnsi="Times New Roman"/>
          <w:kern w:val="0"/>
          <w:sz w:val="20"/>
          <w:szCs w:val="20"/>
          <w:lang w:val="en-GB"/>
          <w14:ligatures w14:val="none"/>
        </w:rPr>
        <w:t xml:space="preserve">For example, if </w:t>
      </w:r>
      <w:r w:rsidR="008320A8">
        <w:rPr>
          <w:rFonts w:ascii="Times New Roman" w:eastAsia="宋体" w:hAnsi="Times New Roman"/>
          <w:kern w:val="0"/>
          <w:sz w:val="20"/>
          <w:szCs w:val="20"/>
          <w:lang w:val="en-GB"/>
          <w14:ligatures w14:val="none"/>
        </w:rPr>
        <w:t xml:space="preserve">you think </w:t>
      </w:r>
      <w:r w:rsidR="00692C96">
        <w:rPr>
          <w:rFonts w:ascii="Times New Roman" w:eastAsia="宋体" w:hAnsi="Times New Roman"/>
          <w:kern w:val="0"/>
          <w:sz w:val="20"/>
          <w:szCs w:val="20"/>
          <w:lang w:val="en-GB"/>
          <w14:ligatures w14:val="none"/>
        </w:rPr>
        <w:t xml:space="preserve">its priority </w:t>
      </w:r>
      <w:r w:rsidR="00DB2C45">
        <w:rPr>
          <w:rFonts w:ascii="Times New Roman" w:eastAsia="宋体" w:hAnsi="Times New Roman"/>
          <w:kern w:val="0"/>
          <w:sz w:val="20"/>
          <w:szCs w:val="20"/>
          <w:lang w:val="en-GB"/>
          <w14:ligatures w14:val="none"/>
        </w:rPr>
        <w:t xml:space="preserve">should be </w:t>
      </w:r>
      <w:r w:rsidR="00692C96">
        <w:rPr>
          <w:rFonts w:ascii="Times New Roman" w:eastAsia="宋体" w:hAnsi="Times New Roman"/>
          <w:kern w:val="0"/>
          <w:sz w:val="20"/>
          <w:szCs w:val="20"/>
          <w:lang w:val="en-GB"/>
          <w14:ligatures w14:val="none"/>
        </w:rPr>
        <w:t xml:space="preserve">below </w:t>
      </w:r>
      <w:r w:rsidR="00B7037C">
        <w:rPr>
          <w:rFonts w:ascii="Times New Roman" w:eastAsia="宋体" w:hAnsi="Times New Roman"/>
          <w:kern w:val="0"/>
          <w:sz w:val="20"/>
          <w:szCs w:val="20"/>
          <w:lang w:val="en-GB"/>
          <w14:ligatures w14:val="none"/>
        </w:rPr>
        <w:t xml:space="preserve">LBT </w:t>
      </w:r>
      <w:r>
        <w:rPr>
          <w:rFonts w:ascii="Times New Roman" w:eastAsia="宋体" w:hAnsi="Times New Roman"/>
          <w:kern w:val="0"/>
          <w:sz w:val="20"/>
          <w:szCs w:val="20"/>
          <w:lang w:val="en-GB"/>
          <w14:ligatures w14:val="none"/>
        </w:rPr>
        <w:t>F</w:t>
      </w:r>
      <w:r w:rsidR="00B7037C">
        <w:rPr>
          <w:rFonts w:ascii="Times New Roman" w:eastAsia="宋体" w:hAnsi="Times New Roman"/>
          <w:kern w:val="0"/>
          <w:sz w:val="20"/>
          <w:szCs w:val="20"/>
          <w:lang w:val="en-GB"/>
          <w14:ligatures w14:val="none"/>
        </w:rPr>
        <w:t xml:space="preserve">ailure MAC CE but above </w:t>
      </w:r>
      <w:r w:rsidR="00A5329B">
        <w:rPr>
          <w:rFonts w:ascii="Times New Roman" w:eastAsia="宋体"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C8065E">
        <w:rPr>
          <w:rFonts w:ascii="Times New Roman" w:eastAsia="宋体" w:hAnsi="Times New Roman"/>
          <w:b/>
          <w:bCs/>
          <w:kern w:val="0"/>
          <w:sz w:val="20"/>
          <w:szCs w:val="20"/>
          <w:lang w:val="en-GB"/>
          <w14:ligatures w14:val="none"/>
        </w:rPr>
        <w:t>8</w:t>
      </w:r>
      <w:r w:rsidR="004C530A" w:rsidRPr="00925CC8">
        <w:rPr>
          <w:rFonts w:ascii="Times New Roman" w:eastAsia="宋体" w:hAnsi="Times New Roman"/>
          <w:b/>
          <w:bCs/>
          <w:kern w:val="0"/>
          <w:sz w:val="20"/>
          <w:szCs w:val="20"/>
          <w:lang w:val="en-GB"/>
          <w14:ligatures w14:val="none"/>
        </w:rPr>
        <w:t xml:space="preserve">: which logical channel priority do you think </w:t>
      </w:r>
      <w:r w:rsidR="00925CC8" w:rsidRPr="00925CC8">
        <w:rPr>
          <w:rFonts w:ascii="Times New Roman" w:eastAsia="宋体"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81"/>
        <w:gridCol w:w="2074"/>
        <w:gridCol w:w="3418"/>
      </w:tblGrid>
      <w:tr w:rsidR="00CF716A" w:rsidRPr="0006277D" w14:paraId="396456C5" w14:textId="77777777" w:rsidTr="00F20BB1">
        <w:tc>
          <w:tcPr>
            <w:tcW w:w="1782" w:type="dxa"/>
            <w:shd w:val="clear" w:color="auto" w:fill="auto"/>
          </w:tcPr>
          <w:p w14:paraId="4A6DECB6" w14:textId="77777777" w:rsidR="00CF716A" w:rsidRPr="0006277D" w:rsidRDefault="00CF716A" w:rsidP="008E5B8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81" w:type="dxa"/>
          </w:tcPr>
          <w:p w14:paraId="761EDAE7" w14:textId="62C6A347" w:rsidR="00CF716A" w:rsidRPr="0006277D" w:rsidRDefault="00CF716A" w:rsidP="008E5B87">
            <w:pPr>
              <w:spacing w:before="0" w:after="6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Below</w:t>
            </w:r>
          </w:p>
        </w:tc>
        <w:tc>
          <w:tcPr>
            <w:tcW w:w="2074" w:type="dxa"/>
          </w:tcPr>
          <w:p w14:paraId="639B54F1" w14:textId="12D4AB4C" w:rsidR="00CF716A" w:rsidRPr="0006277D" w:rsidRDefault="00CF716A" w:rsidP="008E5B87">
            <w:pPr>
              <w:spacing w:before="0" w:after="6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Above</w:t>
            </w:r>
          </w:p>
        </w:tc>
        <w:tc>
          <w:tcPr>
            <w:tcW w:w="3418" w:type="dxa"/>
            <w:shd w:val="clear" w:color="auto" w:fill="auto"/>
          </w:tcPr>
          <w:p w14:paraId="18C0D97D" w14:textId="69F7D460" w:rsidR="00CF716A" w:rsidRPr="0006277D" w:rsidRDefault="00CF716A" w:rsidP="008E5B8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CF716A" w:rsidRPr="0006277D" w14:paraId="0EB41103" w14:textId="77777777" w:rsidTr="00F20BB1">
        <w:tc>
          <w:tcPr>
            <w:tcW w:w="1782"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81" w:type="dxa"/>
          </w:tcPr>
          <w:p w14:paraId="0E59AD8E" w14:textId="1745C5EC" w:rsidR="00CF716A" w:rsidRPr="0006277D" w:rsidRDefault="008A1C98" w:rsidP="00DB2C45">
            <w:pPr>
              <w:spacing w:before="0"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4" w:type="dxa"/>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F20BB1">
        <w:tc>
          <w:tcPr>
            <w:tcW w:w="1782" w:type="dxa"/>
            <w:shd w:val="clear" w:color="auto" w:fill="auto"/>
          </w:tcPr>
          <w:p w14:paraId="2CFD5E95" w14:textId="501F9F0A" w:rsidR="00CF716A"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81" w:type="dxa"/>
          </w:tcPr>
          <w:p w14:paraId="0F224057" w14:textId="3D6A04E2" w:rsidR="00CF716A" w:rsidRPr="0006277D" w:rsidRDefault="00D717E8" w:rsidP="00DB2C45">
            <w:pPr>
              <w:spacing w:before="0"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4" w:type="dxa"/>
          </w:tcPr>
          <w:p w14:paraId="70E65957" w14:textId="2B91DC2B" w:rsidR="00CF716A" w:rsidRPr="0006277D" w:rsidRDefault="00D717E8" w:rsidP="00DB2C45">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300B04A6" w14:textId="048427FB" w:rsidR="00CF716A"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are also fine if the DSR has the same priority as SL-BSR or BSR.</w:t>
            </w:r>
          </w:p>
        </w:tc>
      </w:tr>
      <w:tr w:rsidR="00AC27FC" w:rsidRPr="0006277D" w14:paraId="530212FF" w14:textId="77777777" w:rsidTr="00F20BB1">
        <w:tc>
          <w:tcPr>
            <w:tcW w:w="1782" w:type="dxa"/>
            <w:shd w:val="clear" w:color="auto" w:fill="auto"/>
          </w:tcPr>
          <w:p w14:paraId="68C08A51" w14:textId="4F7753F5"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81" w:type="dxa"/>
          </w:tcPr>
          <w:p w14:paraId="3D87397D" w14:textId="2FDCBC91"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L</w:t>
            </w:r>
            <w:r>
              <w:rPr>
                <w:rFonts w:ascii="Times New Roman" w:eastAsia="宋体" w:hAnsi="Times New Roman"/>
                <w:kern w:val="0"/>
                <w:sz w:val="20"/>
                <w:szCs w:val="20"/>
                <w:lang w:val="en-GB"/>
                <w14:ligatures w14:val="none"/>
              </w:rPr>
              <w:t>BT failure MAC CE</w:t>
            </w:r>
          </w:p>
        </w:tc>
        <w:tc>
          <w:tcPr>
            <w:tcW w:w="2074" w:type="dxa"/>
          </w:tcPr>
          <w:p w14:paraId="5F45922E"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3418" w:type="dxa"/>
            <w:shd w:val="clear" w:color="auto" w:fill="auto"/>
          </w:tcPr>
          <w:p w14:paraId="423AC2FE" w14:textId="77777777" w:rsidR="00AC27FC"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Maybe it is beneficial to discuss whether the XR enhanced features can work together with NRU. Our thinking is that except for multi-PUSCH CG enhancement, other higher layer </w:t>
            </w:r>
            <w:proofErr w:type="spellStart"/>
            <w:r>
              <w:rPr>
                <w:rFonts w:ascii="Times New Roman" w:eastAsia="宋体" w:hAnsi="Times New Roman"/>
                <w:kern w:val="0"/>
                <w:sz w:val="20"/>
                <w:szCs w:val="20"/>
                <w:lang w:val="en-GB"/>
                <w14:ligatures w14:val="none"/>
              </w:rPr>
              <w:t>enchancement</w:t>
            </w:r>
            <w:proofErr w:type="spellEnd"/>
            <w:r>
              <w:rPr>
                <w:rFonts w:ascii="Times New Roman" w:eastAsia="宋体" w:hAnsi="Times New Roman"/>
                <w:kern w:val="0"/>
                <w:sz w:val="20"/>
                <w:szCs w:val="20"/>
                <w:lang w:val="en-GB"/>
                <w14:ligatures w14:val="none"/>
              </w:rPr>
              <w:t>, like XR awareness, or PDU set discard are transparent to the lower layer transport. Hence, it should be possible to support them both</w:t>
            </w:r>
          </w:p>
          <w:p w14:paraId="63576C94" w14:textId="77777777" w:rsidR="00AC27FC" w:rsidRDefault="00AC27FC" w:rsidP="00AC27FC">
            <w:pPr>
              <w:spacing w:before="0" w:after="120"/>
              <w:ind w:left="0" w:firstLine="0"/>
              <w:rPr>
                <w:rFonts w:ascii="Times New Roman" w:eastAsia="宋体" w:hAnsi="Times New Roman"/>
                <w:kern w:val="0"/>
                <w:sz w:val="20"/>
                <w:szCs w:val="20"/>
                <w:lang w:val="en-GB"/>
                <w14:ligatures w14:val="none"/>
              </w:rPr>
            </w:pPr>
          </w:p>
          <w:p w14:paraId="07B5581D" w14:textId="2BED4F98"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 xml:space="preserve"> both of them can be supported together, we think LBT failure MAC CE would be more important</w:t>
            </w:r>
          </w:p>
        </w:tc>
      </w:tr>
      <w:tr w:rsidR="00E02FFB" w:rsidRPr="0006277D" w14:paraId="2C1F0BF3" w14:textId="77777777" w:rsidTr="00F20BB1">
        <w:tc>
          <w:tcPr>
            <w:tcW w:w="1782" w:type="dxa"/>
            <w:shd w:val="clear" w:color="auto" w:fill="auto"/>
          </w:tcPr>
          <w:p w14:paraId="119F9EE6" w14:textId="254C2501"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81" w:type="dxa"/>
          </w:tcPr>
          <w:p w14:paraId="339FA45D" w14:textId="753457CC"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1A9B07B7" w14:textId="74193567"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715037" w14:textId="6A535970"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p>
        </w:tc>
      </w:tr>
      <w:tr w:rsidR="00490A42" w:rsidRPr="0006277D" w14:paraId="205059E1" w14:textId="77777777" w:rsidTr="00F20BB1">
        <w:tc>
          <w:tcPr>
            <w:tcW w:w="1782" w:type="dxa"/>
            <w:shd w:val="clear" w:color="auto" w:fill="auto"/>
          </w:tcPr>
          <w:p w14:paraId="3E1A2512" w14:textId="7FF04C94"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81" w:type="dxa"/>
          </w:tcPr>
          <w:p w14:paraId="0C0CFB6F" w14:textId="4BB832C5" w:rsidR="00490A42" w:rsidRPr="0006277D" w:rsidRDefault="00490A42" w:rsidP="00490A42">
            <w:pPr>
              <w:spacing w:before="0" w:after="120"/>
              <w:ind w:left="0" w:firstLine="0"/>
              <w:jc w:val="center"/>
              <w:rPr>
                <w:rFonts w:ascii="Times New Roman" w:eastAsia="宋体" w:hAnsi="Times New Roman"/>
                <w:kern w:val="0"/>
                <w:sz w:val="20"/>
                <w:szCs w:val="20"/>
                <w:lang w:val="en-GB"/>
                <w14:ligatures w14:val="none"/>
              </w:rPr>
            </w:pPr>
            <w:r w:rsidRPr="00E87D15">
              <w:rPr>
                <w:lang w:eastAsia="ko-KR"/>
              </w:rPr>
              <w:t>Timing Advance Report</w:t>
            </w:r>
          </w:p>
        </w:tc>
        <w:tc>
          <w:tcPr>
            <w:tcW w:w="2074" w:type="dxa"/>
          </w:tcPr>
          <w:p w14:paraId="26856C9E" w14:textId="003002F6"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r w:rsidRPr="0048768F">
              <w:rPr>
                <w:rFonts w:ascii="Times New Roman" w:eastAsia="宋体" w:hAnsi="Times New Roman"/>
                <w:kern w:val="0"/>
                <w:sz w:val="20"/>
                <w:szCs w:val="20"/>
                <w:lang w:val="en-GB"/>
                <w14:ligatures w14:val="none"/>
              </w:rPr>
              <w:t xml:space="preserve">SL-BSR </w:t>
            </w:r>
          </w:p>
        </w:tc>
        <w:tc>
          <w:tcPr>
            <w:tcW w:w="3418" w:type="dxa"/>
            <w:shd w:val="clear" w:color="auto" w:fill="auto"/>
          </w:tcPr>
          <w:p w14:paraId="69168745" w14:textId="0D3E350A" w:rsidR="00490A42" w:rsidRPr="0006277D" w:rsidRDefault="00490A42" w:rsidP="00490A42">
            <w:pPr>
              <w:spacing w:before="0" w:after="120"/>
              <w:ind w:left="0" w:firstLine="0"/>
              <w:rPr>
                <w:rFonts w:ascii="Times New Roman" w:eastAsia="宋体" w:hAnsi="Times New Roman"/>
                <w:kern w:val="0"/>
                <w:sz w:val="20"/>
                <w:szCs w:val="20"/>
                <w:lang w:val="en-GB"/>
                <w14:ligatures w14:val="none"/>
              </w:rPr>
            </w:pPr>
          </w:p>
        </w:tc>
      </w:tr>
      <w:tr w:rsidR="00C574A4" w:rsidRPr="0006277D" w14:paraId="564012B4" w14:textId="77777777" w:rsidTr="00F20BB1">
        <w:tc>
          <w:tcPr>
            <w:tcW w:w="1782" w:type="dxa"/>
            <w:shd w:val="clear" w:color="auto" w:fill="auto"/>
          </w:tcPr>
          <w:p w14:paraId="4594D139" w14:textId="01105F91" w:rsidR="00C574A4" w:rsidRPr="0006277D" w:rsidRDefault="00C574A4" w:rsidP="00C574A4">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81" w:type="dxa"/>
          </w:tcPr>
          <w:p w14:paraId="792B524B" w14:textId="1610D9A2" w:rsidR="00C574A4" w:rsidRPr="0006277D" w:rsidRDefault="00C574A4" w:rsidP="00C574A4">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Timing Advance Report</w:t>
            </w:r>
          </w:p>
        </w:tc>
        <w:tc>
          <w:tcPr>
            <w:tcW w:w="2074" w:type="dxa"/>
          </w:tcPr>
          <w:p w14:paraId="5FAB3CA8" w14:textId="1F79C896" w:rsidR="00C574A4" w:rsidRPr="0006277D" w:rsidRDefault="00C574A4" w:rsidP="00C574A4">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SL-BSR</w:t>
            </w:r>
          </w:p>
        </w:tc>
        <w:tc>
          <w:tcPr>
            <w:tcW w:w="3418" w:type="dxa"/>
            <w:shd w:val="clear" w:color="auto" w:fill="auto"/>
          </w:tcPr>
          <w:p w14:paraId="0E00F83E" w14:textId="39E91A45" w:rsidR="00C574A4" w:rsidRPr="0006277D" w:rsidRDefault="00C574A4" w:rsidP="00C574A4">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Also OK with between </w:t>
            </w:r>
            <w:r>
              <w:rPr>
                <w:rFonts w:ascii="Times New Roman" w:eastAsia="宋体" w:hAnsi="Times New Roman" w:hint="eastAsia"/>
                <w:kern w:val="0"/>
                <w:sz w:val="20"/>
                <w:szCs w:val="20"/>
                <w:lang w:val="en-GB"/>
                <w14:ligatures w14:val="none"/>
              </w:rPr>
              <w:t>L</w:t>
            </w:r>
            <w:r>
              <w:rPr>
                <w:rFonts w:ascii="Times New Roman" w:eastAsia="宋体" w:hAnsi="Times New Roman"/>
                <w:kern w:val="0"/>
                <w:sz w:val="20"/>
                <w:szCs w:val="20"/>
                <w:lang w:val="en-GB"/>
                <w14:ligatures w14:val="none"/>
              </w:rPr>
              <w:t xml:space="preserve">BT failure MAC CE and </w:t>
            </w:r>
            <w:r>
              <w:rPr>
                <w:rFonts w:ascii="Times New Roman" w:eastAsia="Malgun Gothic" w:hAnsi="Times New Roman" w:hint="eastAsia"/>
                <w:kern w:val="0"/>
                <w:sz w:val="20"/>
                <w:szCs w:val="20"/>
                <w:lang w:val="en-GB" w:eastAsia="ko-KR"/>
                <w14:ligatures w14:val="none"/>
              </w:rPr>
              <w:t>Timing Advance Report</w:t>
            </w:r>
            <w:r>
              <w:rPr>
                <w:rFonts w:ascii="Times New Roman" w:eastAsia="Malgun Gothic" w:hAnsi="Times New Roman"/>
                <w:kern w:val="0"/>
                <w:sz w:val="20"/>
                <w:szCs w:val="20"/>
                <w:lang w:val="en-GB" w:eastAsia="ko-KR"/>
                <w14:ligatures w14:val="none"/>
              </w:rPr>
              <w:t>.</w:t>
            </w:r>
          </w:p>
        </w:tc>
      </w:tr>
      <w:tr w:rsidR="00F20BB1" w:rsidRPr="0006277D" w14:paraId="44E0D6F8" w14:textId="77777777" w:rsidTr="00F20BB1">
        <w:tc>
          <w:tcPr>
            <w:tcW w:w="1782" w:type="dxa"/>
            <w:shd w:val="clear" w:color="auto" w:fill="auto"/>
          </w:tcPr>
          <w:p w14:paraId="26DE0EB2" w14:textId="583C663F" w:rsidR="00F20BB1" w:rsidRDefault="00F20BB1" w:rsidP="00F20BB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81" w:type="dxa"/>
          </w:tcPr>
          <w:p w14:paraId="2FE69862" w14:textId="202B6E02" w:rsidR="00F20BB1" w:rsidRDefault="00F20BB1" w:rsidP="00F20BB1">
            <w:pPr>
              <w:spacing w:before="0" w:after="120"/>
              <w:ind w:left="0" w:firstLine="0"/>
              <w:jc w:val="center"/>
              <w:rPr>
                <w:rFonts w:ascii="Times New Roman" w:eastAsia="Malgun Gothic" w:hAnsi="Times New Roman"/>
                <w:kern w:val="0"/>
                <w:sz w:val="20"/>
                <w:szCs w:val="20"/>
                <w:lang w:val="en-GB" w:eastAsia="ko-KR"/>
                <w14:ligatures w14:val="none"/>
              </w:rPr>
            </w:pPr>
            <w:r w:rsidRPr="008A1C98">
              <w:rPr>
                <w:rFonts w:ascii="Times New Roman" w:eastAsia="宋体" w:hAnsi="Times New Roman"/>
                <w:kern w:val="0"/>
                <w:sz w:val="20"/>
                <w:szCs w:val="20"/>
                <w:lang w:val="en-GB"/>
                <w14:ligatures w14:val="none"/>
              </w:rPr>
              <w:t>Timing Advance Report</w:t>
            </w:r>
          </w:p>
        </w:tc>
        <w:tc>
          <w:tcPr>
            <w:tcW w:w="2074" w:type="dxa"/>
          </w:tcPr>
          <w:p w14:paraId="3C70B9A6" w14:textId="3D280484" w:rsidR="00F20BB1" w:rsidRDefault="00F20BB1" w:rsidP="00F20BB1">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18" w:type="dxa"/>
            <w:shd w:val="clear" w:color="auto" w:fill="auto"/>
          </w:tcPr>
          <w:p w14:paraId="4B8EEB2C" w14:textId="77777777" w:rsidR="00F20BB1" w:rsidRDefault="00F20BB1" w:rsidP="00F20BB1">
            <w:pPr>
              <w:spacing w:before="0" w:after="120"/>
              <w:ind w:left="0" w:firstLine="0"/>
              <w:rPr>
                <w:rFonts w:ascii="Times New Roman" w:eastAsia="宋体" w:hAnsi="Times New Roman"/>
                <w:kern w:val="0"/>
                <w:sz w:val="20"/>
                <w:szCs w:val="20"/>
                <w:lang w:val="en-GB"/>
                <w14:ligatures w14:val="none"/>
              </w:rPr>
            </w:pPr>
          </w:p>
        </w:tc>
      </w:tr>
      <w:tr w:rsidR="00D82D9E" w:rsidRPr="0006277D" w14:paraId="60BEF42B" w14:textId="77777777" w:rsidTr="00D82D9E">
        <w:tc>
          <w:tcPr>
            <w:tcW w:w="1782" w:type="dxa"/>
            <w:tcBorders>
              <w:top w:val="single" w:sz="4" w:space="0" w:color="auto"/>
              <w:left w:val="single" w:sz="4" w:space="0" w:color="auto"/>
              <w:bottom w:val="single" w:sz="4" w:space="0" w:color="auto"/>
              <w:right w:val="single" w:sz="4" w:space="0" w:color="auto"/>
            </w:tcBorders>
            <w:shd w:val="clear" w:color="auto" w:fill="auto"/>
          </w:tcPr>
          <w:p w14:paraId="485C871D" w14:textId="77777777" w:rsidR="00D82D9E" w:rsidRPr="0006277D" w:rsidRDefault="00D82D9E"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81" w:type="dxa"/>
            <w:tcBorders>
              <w:top w:val="single" w:sz="4" w:space="0" w:color="auto"/>
              <w:left w:val="single" w:sz="4" w:space="0" w:color="auto"/>
              <w:bottom w:val="single" w:sz="4" w:space="0" w:color="auto"/>
              <w:right w:val="single" w:sz="4" w:space="0" w:color="auto"/>
            </w:tcBorders>
          </w:tcPr>
          <w:p w14:paraId="20B84565" w14:textId="77777777" w:rsidR="00D82D9E" w:rsidRPr="00D82D9E" w:rsidRDefault="00D82D9E" w:rsidP="00D82D9E">
            <w:pPr>
              <w:spacing w:after="120"/>
              <w:ind w:left="0" w:firstLine="0"/>
              <w:jc w:val="center"/>
              <w:rPr>
                <w:rFonts w:ascii="Times New Roman" w:eastAsia="宋体" w:hAnsi="Times New Roman"/>
                <w:kern w:val="0"/>
                <w:sz w:val="20"/>
                <w:szCs w:val="20"/>
                <w:lang w:val="en-GB"/>
                <w14:ligatures w14:val="none"/>
              </w:rPr>
            </w:pPr>
            <w:r w:rsidRPr="00D82D9E">
              <w:rPr>
                <w:rFonts w:ascii="Times New Roman" w:eastAsia="宋体" w:hAnsi="Times New Roman"/>
                <w:kern w:val="0"/>
                <w:sz w:val="20"/>
                <w:szCs w:val="20"/>
                <w:lang w:val="en-GB"/>
                <w14:ligatures w14:val="none"/>
              </w:rPr>
              <w:t xml:space="preserve">MAC CE for SL-BSR (not for padding SL-BSR) </w:t>
            </w:r>
          </w:p>
        </w:tc>
        <w:tc>
          <w:tcPr>
            <w:tcW w:w="2074" w:type="dxa"/>
            <w:tcBorders>
              <w:top w:val="single" w:sz="4" w:space="0" w:color="auto"/>
              <w:left w:val="single" w:sz="4" w:space="0" w:color="auto"/>
              <w:bottom w:val="single" w:sz="4" w:space="0" w:color="auto"/>
              <w:right w:val="single" w:sz="4" w:space="0" w:color="auto"/>
            </w:tcBorders>
          </w:tcPr>
          <w:p w14:paraId="584AEFB5" w14:textId="77777777" w:rsidR="00D82D9E" w:rsidRPr="00D82D9E" w:rsidRDefault="00D82D9E" w:rsidP="00D82D9E">
            <w:pPr>
              <w:spacing w:before="0" w:after="120"/>
              <w:ind w:left="0" w:firstLine="0"/>
              <w:rPr>
                <w:rFonts w:ascii="Times New Roman" w:eastAsia="Malgun Gothic" w:hAnsi="Times New Roman"/>
                <w:kern w:val="0"/>
                <w:sz w:val="20"/>
                <w:szCs w:val="20"/>
                <w:lang w:val="en-GB" w:eastAsia="ko-KR"/>
                <w14:ligatures w14:val="none"/>
              </w:rPr>
            </w:pPr>
            <w:r w:rsidRPr="00D82D9E">
              <w:rPr>
                <w:rFonts w:ascii="Times New Roman" w:eastAsia="Malgun Gothic" w:hAnsi="Times New Roman" w:hint="eastAsia"/>
                <w:kern w:val="0"/>
                <w:sz w:val="20"/>
                <w:szCs w:val="20"/>
                <w:lang w:val="en-GB" w:eastAsia="ko-KR"/>
                <w14:ligatures w14:val="none"/>
              </w:rPr>
              <w:t>M</w:t>
            </w:r>
            <w:r w:rsidRPr="00D82D9E">
              <w:rPr>
                <w:rFonts w:ascii="Times New Roman" w:eastAsia="Malgun Gothic" w:hAnsi="Times New Roman"/>
                <w:kern w:val="0"/>
                <w:sz w:val="20"/>
                <w:szCs w:val="20"/>
                <w:lang w:val="en-GB" w:eastAsia="ko-KR"/>
                <w14:ligatures w14:val="none"/>
              </w:rPr>
              <w:t>AC CE for PHR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4DDADF8D" w14:textId="77777777" w:rsidR="00D82D9E" w:rsidRPr="0006277D" w:rsidRDefault="00D82D9E"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think DSR should be of the same priority as the regular/periodic BSR.</w:t>
            </w:r>
          </w:p>
        </w:tc>
      </w:tr>
      <w:tr w:rsidR="00254D8C" w:rsidRPr="0006277D" w14:paraId="3BF07D39" w14:textId="77777777" w:rsidTr="00254D8C">
        <w:tc>
          <w:tcPr>
            <w:tcW w:w="1782" w:type="dxa"/>
            <w:tcBorders>
              <w:top w:val="single" w:sz="4" w:space="0" w:color="auto"/>
              <w:left w:val="single" w:sz="4" w:space="0" w:color="auto"/>
              <w:bottom w:val="single" w:sz="4" w:space="0" w:color="auto"/>
              <w:right w:val="single" w:sz="4" w:space="0" w:color="auto"/>
            </w:tcBorders>
            <w:shd w:val="clear" w:color="auto" w:fill="auto"/>
          </w:tcPr>
          <w:p w14:paraId="410AD63B" w14:textId="77777777" w:rsidR="00254D8C" w:rsidRPr="0006277D" w:rsidRDefault="00254D8C"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OPPO</w:t>
            </w:r>
          </w:p>
        </w:tc>
        <w:tc>
          <w:tcPr>
            <w:tcW w:w="2081" w:type="dxa"/>
            <w:tcBorders>
              <w:top w:val="single" w:sz="4" w:space="0" w:color="auto"/>
              <w:left w:val="single" w:sz="4" w:space="0" w:color="auto"/>
              <w:bottom w:val="single" w:sz="4" w:space="0" w:color="auto"/>
              <w:right w:val="single" w:sz="4" w:space="0" w:color="auto"/>
            </w:tcBorders>
          </w:tcPr>
          <w:p w14:paraId="57C96B4D" w14:textId="77777777" w:rsidR="00254D8C" w:rsidRPr="0006277D" w:rsidRDefault="00254D8C" w:rsidP="00254D8C">
            <w:pPr>
              <w:spacing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4" w:type="dxa"/>
            <w:tcBorders>
              <w:top w:val="single" w:sz="4" w:space="0" w:color="auto"/>
              <w:left w:val="single" w:sz="4" w:space="0" w:color="auto"/>
              <w:bottom w:val="single" w:sz="4" w:space="0" w:color="auto"/>
              <w:right w:val="single" w:sz="4" w:space="0" w:color="auto"/>
            </w:tcBorders>
          </w:tcPr>
          <w:p w14:paraId="652648F4" w14:textId="77777777" w:rsidR="00254D8C" w:rsidRPr="00254D8C" w:rsidRDefault="00254D8C" w:rsidP="005A6A69">
            <w:pPr>
              <w:spacing w:before="0" w:after="120"/>
              <w:ind w:left="0" w:firstLine="0"/>
              <w:rPr>
                <w:rFonts w:ascii="Times New Roman" w:eastAsia="Malgun Gothic" w:hAnsi="Times New Roman"/>
                <w:kern w:val="0"/>
                <w:sz w:val="20"/>
                <w:szCs w:val="20"/>
                <w:lang w:val="en-GB" w:eastAsia="ko-KR"/>
                <w14:ligatures w14:val="none"/>
              </w:rPr>
            </w:pPr>
            <w:r w:rsidRPr="00254D8C">
              <w:rPr>
                <w:rFonts w:ascii="Times New Roman" w:eastAsia="Malgun Gothic" w:hAnsi="Times New Roman"/>
                <w:kern w:val="0"/>
                <w:sz w:val="20"/>
                <w:szCs w:val="20"/>
                <w:lang w:val="en-GB" w:eastAsia="ko-KR"/>
                <w14:ligatures w14:val="none"/>
              </w:rPr>
              <w:t>SL-BSR</w:t>
            </w:r>
          </w:p>
        </w:tc>
        <w:tc>
          <w:tcPr>
            <w:tcW w:w="3418" w:type="dxa"/>
            <w:tcBorders>
              <w:top w:val="single" w:sz="4" w:space="0" w:color="auto"/>
              <w:left w:val="single" w:sz="4" w:space="0" w:color="auto"/>
              <w:bottom w:val="single" w:sz="4" w:space="0" w:color="auto"/>
              <w:right w:val="single" w:sz="4" w:space="0" w:color="auto"/>
            </w:tcBorders>
            <w:shd w:val="clear" w:color="auto" w:fill="auto"/>
          </w:tcPr>
          <w:p w14:paraId="08C9ACA2" w14:textId="77777777" w:rsidR="00254D8C" w:rsidRPr="0006277D" w:rsidRDefault="00254D8C" w:rsidP="005A6A69">
            <w:pPr>
              <w:spacing w:before="0" w:after="120"/>
              <w:ind w:left="0" w:firstLine="0"/>
              <w:rPr>
                <w:rFonts w:ascii="Times New Roman" w:eastAsia="宋体" w:hAnsi="Times New Roman"/>
                <w:kern w:val="0"/>
                <w:sz w:val="20"/>
                <w:szCs w:val="20"/>
                <w:lang w:val="en-GB"/>
                <w14:ligatures w14:val="none"/>
              </w:rPr>
            </w:pPr>
          </w:p>
        </w:tc>
      </w:tr>
    </w:tbl>
    <w:p w14:paraId="5B29CACE" w14:textId="77777777" w:rsidR="00CB4071" w:rsidRPr="00D82D9E" w:rsidRDefault="00CB4071" w:rsidP="00CB4071">
      <w:pPr>
        <w:spacing w:before="0"/>
        <w:ind w:left="0" w:firstLine="0"/>
        <w:rPr>
          <w:rFonts w:ascii="Times New Roman" w:eastAsia="宋体" w:hAnsi="Times New Roman"/>
          <w:kern w:val="0"/>
          <w:sz w:val="20"/>
          <w:szCs w:val="20"/>
          <w:lang w:val="en-GB"/>
          <w14:ligatures w14:val="none"/>
        </w:rPr>
      </w:pPr>
    </w:p>
    <w:p w14:paraId="6D563040" w14:textId="77777777" w:rsidR="00CB4071" w:rsidRPr="00800618" w:rsidRDefault="00CB4071" w:rsidP="00CB4071">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E860B47" w14:textId="21FFD8AB" w:rsidR="00CB4071" w:rsidRDefault="00CB4071" w:rsidP="00CB4071">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sidR="00A5090F">
        <w:rPr>
          <w:rFonts w:ascii="Times New Roman" w:eastAsia="宋体" w:hAnsi="Times New Roman"/>
          <w:kern w:val="0"/>
          <w:sz w:val="20"/>
          <w:szCs w:val="20"/>
          <w:lang w:val="en-GB"/>
          <w14:ligatures w14:val="none"/>
        </w:rPr>
        <w:t>to</w:t>
      </w:r>
      <w:proofErr w:type="gramEnd"/>
      <w:r w:rsidR="00A5090F">
        <w:rPr>
          <w:rFonts w:ascii="Times New Roman" w:eastAsia="宋体" w:hAnsi="Times New Roman"/>
          <w:kern w:val="0"/>
          <w:sz w:val="20"/>
          <w:szCs w:val="20"/>
          <w:lang w:val="en-GB"/>
          <w14:ligatures w14:val="none"/>
        </w:rPr>
        <w:t xml:space="preserve"> be added after the discussion</w:t>
      </w:r>
      <w:r>
        <w:rPr>
          <w:rFonts w:ascii="Times New Roman" w:eastAsia="宋体" w:hAnsi="Times New Roman"/>
          <w:kern w:val="0"/>
          <w:sz w:val="20"/>
          <w:szCs w:val="20"/>
          <w:lang w:val="en-GB"/>
          <w14:ligatures w14:val="none"/>
        </w:rPr>
        <w:t>)</w:t>
      </w:r>
    </w:p>
    <w:p w14:paraId="655BDD65" w14:textId="77777777" w:rsidR="0057440F" w:rsidRDefault="0057440F" w:rsidP="00CB4071">
      <w:pPr>
        <w:rPr>
          <w:rFonts w:ascii="Times New Roman" w:eastAsia="宋体" w:hAnsi="Times New Roman"/>
          <w:kern w:val="0"/>
          <w:sz w:val="20"/>
          <w:szCs w:val="20"/>
          <w:lang w:val="en-GB"/>
          <w14:ligatures w14:val="none"/>
        </w:rPr>
      </w:pPr>
    </w:p>
    <w:p w14:paraId="2F225F11" w14:textId="681C65E9" w:rsidR="00BE2976" w:rsidRPr="00AE3EA7" w:rsidRDefault="00184940" w:rsidP="00AE3EA7">
      <w:pPr>
        <w:pStyle w:val="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First, let us discuss which type of LCID (legacy 6-bit LCID, one octet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or two-octet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the </w:t>
      </w:r>
      <w:r w:rsidR="008E06E7" w:rsidRPr="008E06E7">
        <w:rPr>
          <w:rFonts w:ascii="Times New Roman" w:eastAsia="宋体" w:hAnsi="Times New Roman"/>
          <w:kern w:val="0"/>
          <w:sz w:val="20"/>
          <w:szCs w:val="20"/>
          <w:lang w:val="en-GB"/>
          <w14:ligatures w14:val="none"/>
        </w:rPr>
        <w:t>PSI-</w:t>
      </w:r>
      <w:r w:rsidR="00C8065E">
        <w:rPr>
          <w:rFonts w:ascii="Times New Roman" w:eastAsia="宋体" w:hAnsi="Times New Roman"/>
          <w:kern w:val="0"/>
          <w:sz w:val="20"/>
          <w:szCs w:val="20"/>
          <w:lang w:val="en-GB"/>
          <w14:ligatures w14:val="none"/>
        </w:rPr>
        <w:t>B</w:t>
      </w:r>
      <w:r w:rsidR="008E06E7" w:rsidRPr="008E06E7">
        <w:rPr>
          <w:rFonts w:ascii="Times New Roman" w:eastAsia="宋体" w:hAnsi="Times New Roman"/>
          <w:kern w:val="0"/>
          <w:sz w:val="20"/>
          <w:szCs w:val="20"/>
          <w:lang w:val="en-GB"/>
          <w14:ligatures w14:val="none"/>
        </w:rPr>
        <w:t xml:space="preserve">ased PDU </w:t>
      </w:r>
      <w:r w:rsidR="00C8065E">
        <w:rPr>
          <w:rFonts w:ascii="Times New Roman" w:eastAsia="宋体" w:hAnsi="Times New Roman"/>
          <w:kern w:val="0"/>
          <w:sz w:val="20"/>
          <w:szCs w:val="20"/>
          <w:lang w:val="en-GB"/>
          <w14:ligatures w14:val="none"/>
        </w:rPr>
        <w:t>D</w:t>
      </w:r>
      <w:r w:rsidR="008E06E7" w:rsidRPr="008E06E7">
        <w:rPr>
          <w:rFonts w:ascii="Times New Roman" w:eastAsia="宋体" w:hAnsi="Times New Roman"/>
          <w:kern w:val="0"/>
          <w:sz w:val="20"/>
          <w:szCs w:val="20"/>
          <w:lang w:val="en-GB"/>
          <w14:ligatures w14:val="none"/>
        </w:rPr>
        <w:t xml:space="preserve">iscard </w:t>
      </w:r>
      <w:r w:rsidR="00C8065E">
        <w:rPr>
          <w:rFonts w:ascii="Times New Roman" w:eastAsia="宋体" w:hAnsi="Times New Roman"/>
          <w:kern w:val="0"/>
          <w:sz w:val="20"/>
          <w:szCs w:val="20"/>
          <w:lang w:val="en-GB"/>
          <w14:ligatures w14:val="none"/>
        </w:rPr>
        <w:t>A</w:t>
      </w:r>
      <w:r w:rsidR="008E06E7" w:rsidRPr="008E06E7">
        <w:rPr>
          <w:rFonts w:ascii="Times New Roman" w:eastAsia="宋体" w:hAnsi="Times New Roman"/>
          <w:kern w:val="0"/>
          <w:sz w:val="20"/>
          <w:szCs w:val="20"/>
          <w:lang w:val="en-GB"/>
          <w14:ligatures w14:val="none"/>
        </w:rPr>
        <w:t>ctivation/</w:t>
      </w:r>
      <w:r w:rsidR="00C8065E">
        <w:rPr>
          <w:rFonts w:ascii="Times New Roman" w:eastAsia="宋体" w:hAnsi="Times New Roman"/>
          <w:kern w:val="0"/>
          <w:sz w:val="20"/>
          <w:szCs w:val="20"/>
          <w:lang w:val="en-GB"/>
          <w14:ligatures w14:val="none"/>
        </w:rPr>
        <w:t>D</w:t>
      </w:r>
      <w:r w:rsidR="008E06E7" w:rsidRPr="008E06E7">
        <w:rPr>
          <w:rFonts w:ascii="Times New Roman" w:eastAsia="宋体" w:hAnsi="Times New Roman"/>
          <w:kern w:val="0"/>
          <w:sz w:val="20"/>
          <w:szCs w:val="20"/>
          <w:lang w:val="en-GB"/>
          <w14:ligatures w14:val="none"/>
        </w:rPr>
        <w:t xml:space="preserve">eactivation </w:t>
      </w:r>
      <w:r>
        <w:rPr>
          <w:rFonts w:ascii="Times New Roman" w:eastAsia="宋体"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287BEA">
        <w:rPr>
          <w:rFonts w:ascii="Times New Roman" w:eastAsia="宋体" w:hAnsi="Times New Roman"/>
          <w:b/>
          <w:kern w:val="0"/>
          <w:sz w:val="20"/>
          <w:szCs w:val="20"/>
          <w:lang w:val="en-GB"/>
          <w14:ligatures w14:val="none"/>
        </w:rPr>
        <w:t>9</w:t>
      </w:r>
      <w:r w:rsidRPr="0006277D">
        <w:rPr>
          <w:rFonts w:ascii="Times New Roman" w:eastAsia="宋体" w:hAnsi="Times New Roman"/>
          <w:b/>
          <w:kern w:val="0"/>
          <w:sz w:val="20"/>
          <w:szCs w:val="20"/>
          <w:lang w:val="en-GB"/>
          <w14:ligatures w14:val="none"/>
        </w:rPr>
        <w:t xml:space="preserve">: </w:t>
      </w:r>
      <w:r>
        <w:rPr>
          <w:rFonts w:ascii="Times New Roman" w:eastAsia="宋体" w:hAnsi="Times New Roman"/>
          <w:b/>
          <w:kern w:val="0"/>
          <w:sz w:val="20"/>
          <w:szCs w:val="20"/>
          <w:lang w:val="en-GB"/>
          <w14:ligatures w14:val="none"/>
        </w:rPr>
        <w:t xml:space="preserve">which type of LCID do you think the </w:t>
      </w:r>
      <w:r w:rsidR="00A37611" w:rsidRPr="00A37611">
        <w:rPr>
          <w:rFonts w:ascii="Times New Roman" w:eastAsia="宋体" w:hAnsi="Times New Roman"/>
          <w:b/>
          <w:bCs/>
          <w:kern w:val="0"/>
          <w:sz w:val="20"/>
          <w:szCs w:val="20"/>
          <w:lang w:val="en-GB"/>
          <w14:ligatures w14:val="none"/>
        </w:rPr>
        <w:t>PSI-</w:t>
      </w:r>
      <w:r w:rsidR="00C8065E">
        <w:rPr>
          <w:rFonts w:ascii="Times New Roman" w:eastAsia="宋体" w:hAnsi="Times New Roman"/>
          <w:b/>
          <w:bCs/>
          <w:kern w:val="0"/>
          <w:sz w:val="20"/>
          <w:szCs w:val="20"/>
          <w:lang w:val="en-GB"/>
          <w14:ligatures w14:val="none"/>
        </w:rPr>
        <w:t>B</w:t>
      </w:r>
      <w:r w:rsidR="00A37611" w:rsidRPr="00A37611">
        <w:rPr>
          <w:rFonts w:ascii="Times New Roman" w:eastAsia="宋体" w:hAnsi="Times New Roman"/>
          <w:b/>
          <w:bCs/>
          <w:kern w:val="0"/>
          <w:sz w:val="20"/>
          <w:szCs w:val="20"/>
          <w:lang w:val="en-GB"/>
          <w14:ligatures w14:val="none"/>
        </w:rPr>
        <w:t xml:space="preserve">ased PDU </w:t>
      </w:r>
      <w:r w:rsidR="00C8065E">
        <w:rPr>
          <w:rFonts w:ascii="Times New Roman" w:eastAsia="宋体" w:hAnsi="Times New Roman"/>
          <w:b/>
          <w:bCs/>
          <w:kern w:val="0"/>
          <w:sz w:val="20"/>
          <w:szCs w:val="20"/>
          <w:lang w:val="en-GB"/>
          <w14:ligatures w14:val="none"/>
        </w:rPr>
        <w:t>D</w:t>
      </w:r>
      <w:r w:rsidR="00A37611" w:rsidRPr="00A37611">
        <w:rPr>
          <w:rFonts w:ascii="Times New Roman" w:eastAsia="宋体" w:hAnsi="Times New Roman"/>
          <w:b/>
          <w:bCs/>
          <w:kern w:val="0"/>
          <w:sz w:val="20"/>
          <w:szCs w:val="20"/>
          <w:lang w:val="en-GB"/>
          <w14:ligatures w14:val="none"/>
        </w:rPr>
        <w:t xml:space="preserve">iscard </w:t>
      </w:r>
      <w:r w:rsidR="00C8065E">
        <w:rPr>
          <w:rFonts w:ascii="Times New Roman" w:eastAsia="宋体" w:hAnsi="Times New Roman"/>
          <w:b/>
          <w:bCs/>
          <w:kern w:val="0"/>
          <w:sz w:val="20"/>
          <w:szCs w:val="20"/>
          <w:lang w:val="en-GB"/>
          <w14:ligatures w14:val="none"/>
        </w:rPr>
        <w:t>A</w:t>
      </w:r>
      <w:r w:rsidR="00A37611" w:rsidRPr="00A37611">
        <w:rPr>
          <w:rFonts w:ascii="Times New Roman" w:eastAsia="宋体" w:hAnsi="Times New Roman"/>
          <w:b/>
          <w:bCs/>
          <w:kern w:val="0"/>
          <w:sz w:val="20"/>
          <w:szCs w:val="20"/>
          <w:lang w:val="en-GB"/>
          <w14:ligatures w14:val="none"/>
        </w:rPr>
        <w:t>ctivation/</w:t>
      </w:r>
      <w:r w:rsidR="00C8065E">
        <w:rPr>
          <w:rFonts w:ascii="Times New Roman" w:eastAsia="宋体" w:hAnsi="Times New Roman"/>
          <w:b/>
          <w:bCs/>
          <w:kern w:val="0"/>
          <w:sz w:val="20"/>
          <w:szCs w:val="20"/>
          <w:lang w:val="en-GB"/>
          <w14:ligatures w14:val="none"/>
        </w:rPr>
        <w:t>D</w:t>
      </w:r>
      <w:r w:rsidR="00A37611" w:rsidRPr="00A37611">
        <w:rPr>
          <w:rFonts w:ascii="Times New Roman" w:eastAsia="宋体" w:hAnsi="Times New Roman"/>
          <w:b/>
          <w:bCs/>
          <w:kern w:val="0"/>
          <w:sz w:val="20"/>
          <w:szCs w:val="20"/>
          <w:lang w:val="en-GB"/>
          <w14:ligatures w14:val="none"/>
        </w:rPr>
        <w:t>eactivation</w:t>
      </w:r>
      <w:r w:rsidR="00A37611" w:rsidRPr="008E06E7">
        <w:rPr>
          <w:rFonts w:ascii="Times New Roman" w:eastAsia="宋体" w:hAnsi="Times New Roman"/>
          <w:kern w:val="0"/>
          <w:sz w:val="20"/>
          <w:szCs w:val="20"/>
          <w:lang w:val="en-GB"/>
          <w14:ligatures w14:val="none"/>
        </w:rPr>
        <w:t xml:space="preserve"> </w:t>
      </w:r>
      <w:r>
        <w:rPr>
          <w:rFonts w:ascii="Times New Roman" w:eastAsia="宋体" w:hAnsi="Times New Roman"/>
          <w:b/>
          <w:kern w:val="0"/>
          <w:sz w:val="20"/>
          <w:szCs w:val="20"/>
          <w:lang w:val="en-GB"/>
          <w14:ligatures w14:val="none"/>
        </w:rPr>
        <w:t>MAC CE should have</w:t>
      </w:r>
      <w:r w:rsidRPr="0006277D">
        <w:rPr>
          <w:rFonts w:ascii="Times New Roman" w:eastAsia="宋体" w:hAnsi="Times New Roman"/>
          <w:b/>
          <w:kern w:val="0"/>
          <w:sz w:val="20"/>
          <w:szCs w:val="20"/>
          <w:lang w:val="en-GB"/>
          <w14:ligatures w14:val="none"/>
        </w:rPr>
        <w:t>?</w:t>
      </w:r>
    </w:p>
    <w:p w14:paraId="19CD0977" w14:textId="10FA7CF5" w:rsidR="00AE3EA7" w:rsidRDefault="00AE3EA7" w:rsidP="00AE3EA7">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287BEA">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egacy 6-bit LCID;</w:t>
      </w:r>
    </w:p>
    <w:p w14:paraId="69F0E934" w14:textId="504B1EBE" w:rsidR="00AE3EA7" w:rsidRDefault="00AE3EA7" w:rsidP="00AE3EA7">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2: one-</w:t>
      </w:r>
      <w:r w:rsidR="00C8065E">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p w14:paraId="5A2F6677" w14:textId="0C8D5E24" w:rsidR="00AE3EA7" w:rsidRPr="008514CD" w:rsidRDefault="00AE3EA7" w:rsidP="00AE3EA7">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C8065E">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宋体"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宋体"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1992" w:type="dxa"/>
          </w:tcPr>
          <w:p w14:paraId="39A80D45" w14:textId="75ACA326"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11AD2C22" w:rsidR="00E42AED" w:rsidRPr="00E02FFB" w:rsidRDefault="00E02FFB" w:rsidP="00E42AED">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Samsung</w:t>
            </w:r>
          </w:p>
        </w:tc>
        <w:tc>
          <w:tcPr>
            <w:tcW w:w="1992" w:type="dxa"/>
          </w:tcPr>
          <w:p w14:paraId="4F018267" w14:textId="2CDC4415" w:rsidR="00E42AED" w:rsidRPr="00E02FFB" w:rsidRDefault="00E02FFB" w:rsidP="00E42AED">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174D08" w:rsidRPr="0006277D" w14:paraId="10AC1F25" w14:textId="77777777" w:rsidTr="003E2BB6">
        <w:tc>
          <w:tcPr>
            <w:tcW w:w="1783" w:type="dxa"/>
            <w:shd w:val="clear" w:color="auto" w:fill="auto"/>
          </w:tcPr>
          <w:p w14:paraId="06C4C0B5" w14:textId="7368EFC5" w:rsidR="00174D08" w:rsidRPr="0006277D" w:rsidRDefault="00174D08" w:rsidP="00174D08">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992" w:type="dxa"/>
          </w:tcPr>
          <w:p w14:paraId="452182D2" w14:textId="1BC35F97" w:rsidR="00174D08" w:rsidRPr="0006277D" w:rsidRDefault="00174D08" w:rsidP="00174D08">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31A48C6E" w14:textId="77777777" w:rsidR="00174D08" w:rsidRPr="0006277D" w:rsidRDefault="00174D08" w:rsidP="00174D08">
            <w:pPr>
              <w:spacing w:before="0" w:after="120"/>
              <w:ind w:left="0" w:firstLine="0"/>
              <w:rPr>
                <w:rFonts w:ascii="Times New Roman" w:eastAsia="宋体" w:hAnsi="Times New Roman"/>
                <w:kern w:val="0"/>
                <w:sz w:val="20"/>
                <w:szCs w:val="20"/>
                <w:lang w:val="en-GB"/>
                <w14:ligatures w14:val="none"/>
              </w:rPr>
            </w:pPr>
          </w:p>
        </w:tc>
      </w:tr>
      <w:tr w:rsidR="009F486E" w:rsidRPr="0006277D" w14:paraId="6AA0F741" w14:textId="77777777" w:rsidTr="003E2BB6">
        <w:tc>
          <w:tcPr>
            <w:tcW w:w="1783" w:type="dxa"/>
            <w:shd w:val="clear" w:color="auto" w:fill="auto"/>
          </w:tcPr>
          <w:p w14:paraId="36339759" w14:textId="0A45B885" w:rsidR="009F486E" w:rsidRPr="0006277D" w:rsidRDefault="009F486E" w:rsidP="009F486E">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992" w:type="dxa"/>
          </w:tcPr>
          <w:p w14:paraId="7442010E" w14:textId="7CDBEBCA" w:rsidR="009F486E" w:rsidRPr="0006277D" w:rsidRDefault="009F486E" w:rsidP="009F486E">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
        </w:tc>
        <w:tc>
          <w:tcPr>
            <w:tcW w:w="5580" w:type="dxa"/>
            <w:shd w:val="clear" w:color="auto" w:fill="auto"/>
          </w:tcPr>
          <w:p w14:paraId="232F5A1E" w14:textId="77777777" w:rsidR="009F486E" w:rsidRPr="0006277D" w:rsidRDefault="009F486E" w:rsidP="009F486E">
            <w:pPr>
              <w:spacing w:before="0" w:after="120"/>
              <w:ind w:left="0" w:firstLine="0"/>
              <w:rPr>
                <w:rFonts w:ascii="Times New Roman" w:eastAsia="宋体" w:hAnsi="Times New Roman"/>
                <w:kern w:val="0"/>
                <w:sz w:val="20"/>
                <w:szCs w:val="20"/>
                <w:lang w:val="en-GB"/>
                <w14:ligatures w14:val="none"/>
              </w:rPr>
            </w:pPr>
          </w:p>
        </w:tc>
      </w:tr>
      <w:tr w:rsidR="00A103A5" w:rsidRPr="0006277D" w14:paraId="48D8C352" w14:textId="77777777" w:rsidTr="003E2BB6">
        <w:tc>
          <w:tcPr>
            <w:tcW w:w="1783" w:type="dxa"/>
            <w:shd w:val="clear" w:color="auto" w:fill="auto"/>
          </w:tcPr>
          <w:p w14:paraId="2ED37DB4" w14:textId="39D5D1C2" w:rsidR="00A103A5" w:rsidRDefault="00A103A5"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Fujitsu</w:t>
            </w:r>
          </w:p>
        </w:tc>
        <w:tc>
          <w:tcPr>
            <w:tcW w:w="1992" w:type="dxa"/>
          </w:tcPr>
          <w:p w14:paraId="028A333E" w14:textId="5ADCD8F1" w:rsidR="00A103A5" w:rsidRDefault="00A103A5" w:rsidP="00A103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shd w:val="clear" w:color="auto" w:fill="auto"/>
          </w:tcPr>
          <w:p w14:paraId="0ADC84A1" w14:textId="77777777" w:rsidR="00A103A5" w:rsidRPr="0006277D" w:rsidRDefault="00A103A5" w:rsidP="00A103A5">
            <w:pPr>
              <w:spacing w:before="0" w:after="120"/>
              <w:ind w:left="0" w:firstLine="0"/>
              <w:rPr>
                <w:rFonts w:ascii="Times New Roman" w:eastAsia="宋体" w:hAnsi="Times New Roman"/>
                <w:kern w:val="0"/>
                <w:sz w:val="20"/>
                <w:szCs w:val="20"/>
                <w:lang w:val="en-GB"/>
                <w14:ligatures w14:val="none"/>
              </w:rPr>
            </w:pPr>
          </w:p>
        </w:tc>
      </w:tr>
      <w:tr w:rsidR="00D82D9E" w:rsidRPr="0006277D" w14:paraId="1B39D931" w14:textId="77777777" w:rsidTr="00D82D9E">
        <w:tc>
          <w:tcPr>
            <w:tcW w:w="1783" w:type="dxa"/>
            <w:tcBorders>
              <w:top w:val="single" w:sz="4" w:space="0" w:color="auto"/>
              <w:left w:val="single" w:sz="4" w:space="0" w:color="auto"/>
              <w:bottom w:val="single" w:sz="4" w:space="0" w:color="auto"/>
              <w:right w:val="single" w:sz="4" w:space="0" w:color="auto"/>
            </w:tcBorders>
            <w:shd w:val="clear" w:color="auto" w:fill="auto"/>
          </w:tcPr>
          <w:p w14:paraId="4A92033B" w14:textId="6057505C" w:rsidR="00D82D9E" w:rsidRDefault="00D82D9E" w:rsidP="00260CA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1992" w:type="dxa"/>
            <w:tcBorders>
              <w:top w:val="single" w:sz="4" w:space="0" w:color="auto"/>
              <w:left w:val="single" w:sz="4" w:space="0" w:color="auto"/>
              <w:bottom w:val="single" w:sz="4" w:space="0" w:color="auto"/>
              <w:right w:val="single" w:sz="4" w:space="0" w:color="auto"/>
            </w:tcBorders>
          </w:tcPr>
          <w:p w14:paraId="5E92DBE7" w14:textId="77777777" w:rsidR="00D82D9E" w:rsidRDefault="00D82D9E" w:rsidP="00260CA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430B1538" w14:textId="77777777" w:rsidR="00D82D9E" w:rsidRPr="0006277D" w:rsidRDefault="00D82D9E" w:rsidP="00260CA3">
            <w:pPr>
              <w:spacing w:before="0" w:after="120"/>
              <w:ind w:left="0" w:firstLine="0"/>
              <w:rPr>
                <w:rFonts w:ascii="Times New Roman" w:eastAsia="宋体" w:hAnsi="Times New Roman"/>
                <w:kern w:val="0"/>
                <w:sz w:val="20"/>
                <w:szCs w:val="20"/>
                <w:lang w:val="en-GB"/>
                <w14:ligatures w14:val="none"/>
              </w:rPr>
            </w:pPr>
          </w:p>
        </w:tc>
      </w:tr>
      <w:tr w:rsidR="005846E9" w:rsidRPr="0006277D" w14:paraId="2C9563CD" w14:textId="77777777" w:rsidTr="005846E9">
        <w:tc>
          <w:tcPr>
            <w:tcW w:w="1783" w:type="dxa"/>
            <w:tcBorders>
              <w:top w:val="single" w:sz="4" w:space="0" w:color="auto"/>
              <w:left w:val="single" w:sz="4" w:space="0" w:color="auto"/>
              <w:bottom w:val="single" w:sz="4" w:space="0" w:color="auto"/>
              <w:right w:val="single" w:sz="4" w:space="0" w:color="auto"/>
            </w:tcBorders>
            <w:shd w:val="clear" w:color="auto" w:fill="auto"/>
          </w:tcPr>
          <w:p w14:paraId="0DD4F400" w14:textId="77777777" w:rsidR="005846E9" w:rsidRPr="0006277D" w:rsidRDefault="005846E9"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OPPO</w:t>
            </w:r>
          </w:p>
        </w:tc>
        <w:tc>
          <w:tcPr>
            <w:tcW w:w="1992" w:type="dxa"/>
            <w:tcBorders>
              <w:top w:val="single" w:sz="4" w:space="0" w:color="auto"/>
              <w:left w:val="single" w:sz="4" w:space="0" w:color="auto"/>
              <w:bottom w:val="single" w:sz="4" w:space="0" w:color="auto"/>
              <w:right w:val="single" w:sz="4" w:space="0" w:color="auto"/>
            </w:tcBorders>
          </w:tcPr>
          <w:p w14:paraId="3DA14F29" w14:textId="77777777" w:rsidR="005846E9" w:rsidRPr="0006277D" w:rsidRDefault="005846E9"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Option</w:t>
            </w:r>
            <w:r>
              <w:rPr>
                <w:rFonts w:ascii="Times New Roman" w:eastAsia="宋体" w:hAnsi="Times New Roman"/>
                <w:kern w:val="0"/>
                <w:sz w:val="20"/>
                <w:szCs w:val="20"/>
                <w:lang w:val="en-GB"/>
                <w14:ligatures w14:val="none"/>
              </w:rPr>
              <w:t xml:space="preserve"> 2</w:t>
            </w:r>
          </w:p>
        </w:tc>
        <w:tc>
          <w:tcPr>
            <w:tcW w:w="5580" w:type="dxa"/>
            <w:tcBorders>
              <w:top w:val="single" w:sz="4" w:space="0" w:color="auto"/>
              <w:left w:val="single" w:sz="4" w:space="0" w:color="auto"/>
              <w:bottom w:val="single" w:sz="4" w:space="0" w:color="auto"/>
              <w:right w:val="single" w:sz="4" w:space="0" w:color="auto"/>
            </w:tcBorders>
            <w:shd w:val="clear" w:color="auto" w:fill="auto"/>
          </w:tcPr>
          <w:p w14:paraId="7066A358" w14:textId="77777777" w:rsidR="005846E9" w:rsidRPr="0006277D" w:rsidRDefault="005846E9" w:rsidP="005A6A69">
            <w:pPr>
              <w:spacing w:before="0" w:after="120"/>
              <w:ind w:left="0" w:firstLine="0"/>
              <w:rPr>
                <w:rFonts w:ascii="Times New Roman" w:eastAsia="宋体"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宋体" w:hAnsi="Times New Roman"/>
          <w:kern w:val="0"/>
          <w:sz w:val="20"/>
          <w:szCs w:val="20"/>
          <w:lang w:val="en-GB"/>
          <w14:ligatures w14:val="none"/>
        </w:rPr>
      </w:pPr>
    </w:p>
    <w:p w14:paraId="27B2F8B3" w14:textId="77777777" w:rsidR="00AE3EA7" w:rsidRPr="00800618" w:rsidRDefault="00AE3EA7" w:rsidP="00AE3EA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7FBA493" w14:textId="77777777" w:rsidR="00AE3EA7" w:rsidRDefault="00AE3EA7" w:rsidP="00AE3EA7">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2BE56210" w14:textId="77777777" w:rsidR="00AE3EA7" w:rsidRDefault="00AE3EA7" w:rsidP="00AE3EA7">
      <w:pPr>
        <w:rPr>
          <w:rFonts w:ascii="Times New Roman" w:eastAsia="宋体" w:hAnsi="Times New Roman"/>
          <w:kern w:val="0"/>
          <w:sz w:val="20"/>
          <w:szCs w:val="20"/>
          <w:lang w:val="en-GB"/>
          <w14:ligatures w14:val="none"/>
        </w:rPr>
      </w:pPr>
    </w:p>
    <w:p w14:paraId="246F1AB9" w14:textId="3034264A" w:rsidR="008E06E7" w:rsidRDefault="008E06E7" w:rsidP="008E06E7">
      <w:pPr>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When</w:t>
      </w:r>
      <w:r>
        <w:rPr>
          <w:rFonts w:ascii="Times New Roman" w:eastAsia="宋体" w:hAnsi="Times New Roman"/>
          <w:kern w:val="0"/>
          <w:sz w:val="20"/>
          <w:szCs w:val="20"/>
          <w:lang w:val="en-GB"/>
          <w14:ligatures w14:val="none"/>
        </w:rPr>
        <w:t xml:space="preserve"> specifying the handling procedures of </w:t>
      </w:r>
      <w:r w:rsidR="00370DDB">
        <w:rPr>
          <w:rFonts w:ascii="Times New Roman" w:eastAsia="宋体" w:hAnsi="Times New Roman"/>
          <w:kern w:val="0"/>
          <w:sz w:val="20"/>
          <w:szCs w:val="20"/>
          <w:lang w:val="en-GB"/>
          <w14:ligatures w14:val="none"/>
        </w:rPr>
        <w:t xml:space="preserve">DL </w:t>
      </w:r>
      <w:r>
        <w:rPr>
          <w:rFonts w:ascii="Times New Roman" w:eastAsia="宋体" w:hAnsi="Times New Roman"/>
          <w:kern w:val="0"/>
          <w:sz w:val="20"/>
          <w:szCs w:val="20"/>
          <w:lang w:val="en-GB"/>
          <w14:ligatures w14:val="none"/>
        </w:rPr>
        <w:t xml:space="preserve">MAC CEs, </w:t>
      </w:r>
      <w:r w:rsidR="00370DDB">
        <w:rPr>
          <w:rFonts w:ascii="Times New Roman" w:eastAsia="宋体" w:hAnsi="Times New Roman"/>
          <w:kern w:val="0"/>
          <w:sz w:val="20"/>
          <w:szCs w:val="20"/>
          <w:lang w:val="en-GB"/>
          <w14:ligatures w14:val="none"/>
        </w:rPr>
        <w:t xml:space="preserve">the </w:t>
      </w:r>
      <w:r>
        <w:rPr>
          <w:rFonts w:ascii="Times New Roman" w:eastAsia="宋体"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宋体" w:hAnsi="Times New Roman"/>
          <w:kern w:val="0"/>
          <w:sz w:val="20"/>
          <w:szCs w:val="20"/>
          <w:lang w:val="en-GB"/>
          <w14:ligatures w14:val="none"/>
        </w:rPr>
        <w:t>needs to</w:t>
      </w:r>
      <w:r>
        <w:rPr>
          <w:rFonts w:ascii="Times New Roman" w:eastAsia="宋体" w:hAnsi="Times New Roman"/>
          <w:kern w:val="0"/>
          <w:sz w:val="20"/>
          <w:szCs w:val="20"/>
          <w:lang w:val="en-GB"/>
          <w14:ligatures w14:val="none"/>
        </w:rPr>
        <w:t xml:space="preserve"> be specified for the </w:t>
      </w:r>
      <w:r w:rsidR="00F66B94" w:rsidRPr="008E06E7">
        <w:rPr>
          <w:rFonts w:ascii="Times New Roman" w:eastAsia="宋体" w:hAnsi="Times New Roman"/>
          <w:kern w:val="0"/>
          <w:sz w:val="20"/>
          <w:szCs w:val="20"/>
          <w:lang w:val="en-GB"/>
          <w14:ligatures w14:val="none"/>
        </w:rPr>
        <w:t>PSI-</w:t>
      </w:r>
      <w:r w:rsidR="00F66B94">
        <w:rPr>
          <w:rFonts w:ascii="Times New Roman" w:eastAsia="宋体" w:hAnsi="Times New Roman"/>
          <w:kern w:val="0"/>
          <w:sz w:val="20"/>
          <w:szCs w:val="20"/>
          <w:lang w:val="en-GB"/>
          <w14:ligatures w14:val="none"/>
        </w:rPr>
        <w:t>B</w:t>
      </w:r>
      <w:r w:rsidR="00F66B94" w:rsidRPr="008E06E7">
        <w:rPr>
          <w:rFonts w:ascii="Times New Roman" w:eastAsia="宋体" w:hAnsi="Times New Roman"/>
          <w:kern w:val="0"/>
          <w:sz w:val="20"/>
          <w:szCs w:val="20"/>
          <w:lang w:val="en-GB"/>
          <w14:ligatures w14:val="none"/>
        </w:rPr>
        <w:t xml:space="preserve">ased PDU </w:t>
      </w:r>
      <w:r w:rsidR="00F66B94">
        <w:rPr>
          <w:rFonts w:ascii="Times New Roman" w:eastAsia="宋体" w:hAnsi="Times New Roman"/>
          <w:kern w:val="0"/>
          <w:sz w:val="20"/>
          <w:szCs w:val="20"/>
          <w:lang w:val="en-GB"/>
          <w14:ligatures w14:val="none"/>
        </w:rPr>
        <w:t>D</w:t>
      </w:r>
      <w:r w:rsidR="00F66B94" w:rsidRPr="008E06E7">
        <w:rPr>
          <w:rFonts w:ascii="Times New Roman" w:eastAsia="宋体" w:hAnsi="Times New Roman"/>
          <w:kern w:val="0"/>
          <w:sz w:val="20"/>
          <w:szCs w:val="20"/>
          <w:lang w:val="en-GB"/>
          <w14:ligatures w14:val="none"/>
        </w:rPr>
        <w:t xml:space="preserve">iscard </w:t>
      </w:r>
      <w:r w:rsidR="00F66B94">
        <w:rPr>
          <w:rFonts w:ascii="Times New Roman" w:eastAsia="宋体" w:hAnsi="Times New Roman"/>
          <w:kern w:val="0"/>
          <w:sz w:val="20"/>
          <w:szCs w:val="20"/>
          <w:lang w:val="en-GB"/>
          <w14:ligatures w14:val="none"/>
        </w:rPr>
        <w:t>A</w:t>
      </w:r>
      <w:r w:rsidR="00F66B94" w:rsidRPr="008E06E7">
        <w:rPr>
          <w:rFonts w:ascii="Times New Roman" w:eastAsia="宋体" w:hAnsi="Times New Roman"/>
          <w:kern w:val="0"/>
          <w:sz w:val="20"/>
          <w:szCs w:val="20"/>
          <w:lang w:val="en-GB"/>
          <w14:ligatures w14:val="none"/>
        </w:rPr>
        <w:t>ctivation/</w:t>
      </w:r>
      <w:r w:rsidR="00F66B94">
        <w:rPr>
          <w:rFonts w:ascii="Times New Roman" w:eastAsia="宋体" w:hAnsi="Times New Roman"/>
          <w:kern w:val="0"/>
          <w:sz w:val="20"/>
          <w:szCs w:val="20"/>
          <w:lang w:val="en-GB"/>
          <w14:ligatures w14:val="none"/>
        </w:rPr>
        <w:t>D</w:t>
      </w:r>
      <w:r w:rsidR="00F66B94" w:rsidRPr="008E06E7">
        <w:rPr>
          <w:rFonts w:ascii="Times New Roman" w:eastAsia="宋体" w:hAnsi="Times New Roman"/>
          <w:kern w:val="0"/>
          <w:sz w:val="20"/>
          <w:szCs w:val="20"/>
          <w:lang w:val="en-GB"/>
          <w14:ligatures w14:val="none"/>
        </w:rPr>
        <w:t xml:space="preserve">eactivation </w:t>
      </w:r>
      <w:r w:rsidR="00F66B94">
        <w:rPr>
          <w:rFonts w:ascii="Times New Roman" w:eastAsia="宋体" w:hAnsi="Times New Roman"/>
          <w:kern w:val="0"/>
          <w:sz w:val="20"/>
          <w:szCs w:val="20"/>
          <w:lang w:val="en-GB"/>
          <w14:ligatures w14:val="none"/>
        </w:rPr>
        <w:t>MAC CE</w:t>
      </w:r>
      <w:r>
        <w:rPr>
          <w:rFonts w:ascii="Times New Roman" w:eastAsia="宋体" w:hAnsi="Times New Roman"/>
          <w:kern w:val="0"/>
          <w:sz w:val="20"/>
          <w:szCs w:val="20"/>
          <w:lang w:val="en-GB"/>
          <w14:ligatures w14:val="none"/>
        </w:rPr>
        <w:t xml:space="preserve">. </w:t>
      </w:r>
      <w:r w:rsidR="001A6444">
        <w:rPr>
          <w:rFonts w:ascii="Times New Roman" w:eastAsia="宋体" w:hAnsi="Times New Roman"/>
          <w:kern w:val="0"/>
          <w:sz w:val="20"/>
          <w:szCs w:val="20"/>
          <w:lang w:val="en-GB"/>
          <w14:ligatures w14:val="none"/>
        </w:rPr>
        <w:t xml:space="preserve">Moreover, it is reasonable </w:t>
      </w:r>
      <w:r>
        <w:rPr>
          <w:rFonts w:ascii="Times New Roman" w:eastAsia="宋体"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宋体" w:hAnsi="Times New Roman"/>
          <w:b/>
          <w:bCs/>
          <w:kern w:val="0"/>
          <w:sz w:val="20"/>
          <w:szCs w:val="20"/>
          <w:lang w:val="en-GB"/>
          <w14:ligatures w14:val="none"/>
        </w:rPr>
      </w:pPr>
      <w:r w:rsidRPr="00E57C46">
        <w:rPr>
          <w:rFonts w:ascii="Times New Roman" w:eastAsia="宋体" w:hAnsi="Times New Roman"/>
          <w:b/>
          <w:bCs/>
          <w:kern w:val="0"/>
          <w:sz w:val="20"/>
          <w:szCs w:val="20"/>
          <w:lang w:val="en-GB"/>
          <w14:ligatures w14:val="none"/>
        </w:rPr>
        <w:t xml:space="preserve">Question </w:t>
      </w:r>
      <w:r w:rsidR="00287BEA">
        <w:rPr>
          <w:rFonts w:ascii="Times New Roman" w:eastAsia="宋体" w:hAnsi="Times New Roman"/>
          <w:b/>
          <w:bCs/>
          <w:kern w:val="0"/>
          <w:sz w:val="20"/>
          <w:szCs w:val="20"/>
          <w:lang w:val="en-GB"/>
          <w14:ligatures w14:val="none"/>
        </w:rPr>
        <w:t>10</w:t>
      </w:r>
      <w:r w:rsidRPr="00E57C46">
        <w:rPr>
          <w:rFonts w:ascii="Times New Roman" w:eastAsia="宋体"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Note that it should be </w:t>
            </w:r>
            <w:r w:rsidRPr="001C22EF">
              <w:rPr>
                <w:rFonts w:ascii="Times New Roman" w:eastAsia="宋体" w:hAnsi="Times New Roman"/>
                <w:kern w:val="0"/>
                <w:sz w:val="20"/>
                <w:szCs w:val="20"/>
                <w:lang w:val="en-GB"/>
                <w14:ligatures w14:val="none"/>
              </w:rPr>
              <w:t xml:space="preserve">PSI-based </w:t>
            </w:r>
            <w:r>
              <w:rPr>
                <w:rFonts w:ascii="Times New Roman" w:eastAsia="宋体" w:hAnsi="Times New Roman"/>
                <w:kern w:val="0"/>
                <w:sz w:val="20"/>
                <w:szCs w:val="20"/>
                <w:lang w:val="en-GB"/>
                <w14:ligatures w14:val="none"/>
              </w:rPr>
              <w:t>‘S</w:t>
            </w:r>
            <w:r w:rsidRPr="001C22EF">
              <w:rPr>
                <w:rFonts w:ascii="Times New Roman" w:eastAsia="宋体" w:hAnsi="Times New Roman"/>
                <w:kern w:val="0"/>
                <w:sz w:val="20"/>
                <w:szCs w:val="20"/>
                <w:lang w:val="en-GB"/>
                <w14:ligatures w14:val="none"/>
              </w:rPr>
              <w:t>DU</w:t>
            </w:r>
            <w:r>
              <w:rPr>
                <w:rFonts w:ascii="Times New Roman" w:eastAsia="宋体"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宋体" w:hAnsi="Times New Roman"/>
                <w:iCs/>
                <w:kern w:val="0"/>
                <w:sz w:val="20"/>
                <w:szCs w:val="20"/>
                <w:lang w:val="en-GB"/>
                <w14:ligatures w14:val="none"/>
              </w:rPr>
            </w:pPr>
            <w:r>
              <w:rPr>
                <w:rFonts w:ascii="Times New Roman" w:eastAsia="宋体" w:hAnsi="Times New Roman"/>
                <w:kern w:val="0"/>
                <w:sz w:val="20"/>
                <w:szCs w:val="20"/>
                <w:lang w:val="en-GB"/>
                <w14:ligatures w14:val="none"/>
              </w:rPr>
              <w:t xml:space="preserve">We think it is useful to have some RRC-configured initial state per DRB, to handle the cases where congestion is already present when configured. The new RRC parameter </w:t>
            </w:r>
            <w:r w:rsidRPr="00A5023E">
              <w:rPr>
                <w:rFonts w:ascii="Times New Roman" w:hAnsi="Times New Roman"/>
                <w:i/>
              </w:rPr>
              <w:t>psi-</w:t>
            </w:r>
            <w:proofErr w:type="spellStart"/>
            <w:r w:rsidRPr="00A5023E">
              <w:rPr>
                <w:rFonts w:ascii="Times New Roman" w:hAnsi="Times New Roman"/>
                <w:i/>
              </w:rPr>
              <w:t>BasedDiscard</w:t>
            </w:r>
            <w:proofErr w:type="spellEnd"/>
            <w:r>
              <w:rPr>
                <w:i/>
              </w:rPr>
              <w:t xml:space="preserve"> </w:t>
            </w:r>
            <w:r w:rsidRPr="00A5023E">
              <w:rPr>
                <w:rFonts w:ascii="Times New Roman" w:hAnsi="Times New Roman"/>
                <w:iCs/>
              </w:rPr>
              <w:t>(based on PDCP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1722" w:type="dxa"/>
          </w:tcPr>
          <w:p w14:paraId="605F30DA" w14:textId="128914EF" w:rsidR="008E06E7" w:rsidRPr="0006277D" w:rsidRDefault="00E42AED"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initial state should be indicated by RRC</w:t>
            </w:r>
          </w:p>
        </w:tc>
      </w:tr>
      <w:tr w:rsidR="008E06E7" w:rsidRPr="0006277D" w14:paraId="63316C30" w14:textId="77777777" w:rsidTr="003E2BB6">
        <w:tc>
          <w:tcPr>
            <w:tcW w:w="1783" w:type="dxa"/>
            <w:shd w:val="clear" w:color="auto" w:fill="auto"/>
          </w:tcPr>
          <w:p w14:paraId="05602184" w14:textId="772A79A6"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lastRenderedPageBreak/>
              <w:t>Samsung</w:t>
            </w:r>
          </w:p>
        </w:tc>
        <w:tc>
          <w:tcPr>
            <w:tcW w:w="1722" w:type="dxa"/>
          </w:tcPr>
          <w:p w14:paraId="53F2817F" w14:textId="48AB7B2A" w:rsidR="008E06E7" w:rsidRPr="00E02FFB" w:rsidRDefault="00E02FFB"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N</w:t>
            </w:r>
            <w:r>
              <w:rPr>
                <w:rFonts w:ascii="Times New Roman" w:eastAsia="Malgun Gothic" w:hAnsi="Times New Roman"/>
                <w:kern w:val="0"/>
                <w:sz w:val="20"/>
                <w:szCs w:val="20"/>
                <w:lang w:val="en-GB" w:eastAsia="ko-KR"/>
                <w14:ligatures w14:val="none"/>
              </w:rPr>
              <w:t>o</w:t>
            </w:r>
          </w:p>
        </w:tc>
        <w:tc>
          <w:tcPr>
            <w:tcW w:w="5400" w:type="dxa"/>
            <w:shd w:val="clear" w:color="auto" w:fill="auto"/>
          </w:tcPr>
          <w:p w14:paraId="195EC17C" w14:textId="5C486A6E" w:rsidR="008E06E7" w:rsidRPr="00E02FFB" w:rsidRDefault="00E02FFB"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Indicated by RRC</w:t>
            </w:r>
          </w:p>
        </w:tc>
      </w:tr>
      <w:tr w:rsidR="00417182" w:rsidRPr="0006277D" w14:paraId="4D31BAAE" w14:textId="77777777" w:rsidTr="003E2BB6">
        <w:tc>
          <w:tcPr>
            <w:tcW w:w="1783" w:type="dxa"/>
            <w:shd w:val="clear" w:color="auto" w:fill="auto"/>
          </w:tcPr>
          <w:p w14:paraId="7A106BD7" w14:textId="350E08C5" w:rsidR="00417182" w:rsidRPr="0006277D" w:rsidRDefault="00417182"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1722" w:type="dxa"/>
          </w:tcPr>
          <w:p w14:paraId="6306015A" w14:textId="77589B10" w:rsidR="00417182" w:rsidRPr="0006277D" w:rsidRDefault="00417182" w:rsidP="00417182">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
        </w:tc>
        <w:tc>
          <w:tcPr>
            <w:tcW w:w="5400" w:type="dxa"/>
            <w:shd w:val="clear" w:color="auto" w:fill="auto"/>
          </w:tcPr>
          <w:p w14:paraId="3CAA336F" w14:textId="71F1C3D5" w:rsidR="00417182" w:rsidRDefault="00417182" w:rsidP="00417182">
            <w:pPr>
              <w:spacing w:before="0" w:after="120"/>
              <w:ind w:left="0" w:firstLine="0"/>
              <w:rPr>
                <w:rFonts w:ascii="Times New Roman" w:eastAsia="宋体" w:hAnsi="Times New Roman"/>
                <w:sz w:val="20"/>
                <w:szCs w:val="20"/>
                <w:lang w:val="en-GB"/>
              </w:rPr>
            </w:pPr>
            <w:r w:rsidRPr="423156B5">
              <w:rPr>
                <w:rFonts w:ascii="Times New Roman" w:eastAsia="宋体" w:hAnsi="Times New Roman"/>
                <w:sz w:val="20"/>
                <w:szCs w:val="20"/>
                <w:lang w:val="en-GB"/>
              </w:rPr>
              <w:t>PSI-based discard is provisioned to be used in congested links and it should be initially deactivated</w:t>
            </w:r>
            <w:r w:rsidR="000C0AB5">
              <w:rPr>
                <w:rFonts w:ascii="Times New Roman" w:eastAsia="宋体" w:hAnsi="Times New Roman"/>
                <w:sz w:val="20"/>
                <w:szCs w:val="20"/>
                <w:lang w:val="en-GB"/>
              </w:rPr>
              <w:t xml:space="preserve"> if no explicit indication</w:t>
            </w:r>
            <w:r w:rsidRPr="423156B5">
              <w:rPr>
                <w:rFonts w:ascii="Times New Roman" w:eastAsia="宋体" w:hAnsi="Times New Roman"/>
                <w:sz w:val="20"/>
                <w:szCs w:val="20"/>
                <w:lang w:val="en-GB"/>
              </w:rPr>
              <w:t>.</w:t>
            </w:r>
            <w:r>
              <w:rPr>
                <w:rFonts w:ascii="Times New Roman" w:eastAsia="宋体" w:hAnsi="Times New Roman"/>
                <w:sz w:val="20"/>
                <w:szCs w:val="20"/>
                <w:lang w:val="en-GB"/>
              </w:rPr>
              <w:t xml:space="preserve"> </w:t>
            </w:r>
          </w:p>
          <w:p w14:paraId="786EC969" w14:textId="6883EB7C" w:rsidR="00417182" w:rsidRPr="0006277D" w:rsidRDefault="00417182"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sz w:val="20"/>
                <w:szCs w:val="20"/>
                <w:lang w:val="en-GB"/>
              </w:rPr>
              <w:t>Ok with explicit indication in RRC as well.</w:t>
            </w:r>
          </w:p>
        </w:tc>
      </w:tr>
      <w:tr w:rsidR="00417182" w:rsidRPr="0006277D" w14:paraId="130BB7ED" w14:textId="77777777" w:rsidTr="003E2BB6">
        <w:tc>
          <w:tcPr>
            <w:tcW w:w="1783" w:type="dxa"/>
            <w:shd w:val="clear" w:color="auto" w:fill="auto"/>
          </w:tcPr>
          <w:p w14:paraId="07D370AB" w14:textId="042C70FF" w:rsidR="00417182" w:rsidRPr="0006277D" w:rsidRDefault="00B161F5" w:rsidP="00417182">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1722" w:type="dxa"/>
          </w:tcPr>
          <w:p w14:paraId="55960039" w14:textId="5F2D77AA" w:rsidR="00417182" w:rsidRPr="0006277D" w:rsidRDefault="00A54333" w:rsidP="00417182">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5400" w:type="dxa"/>
            <w:shd w:val="clear" w:color="auto" w:fill="auto"/>
          </w:tcPr>
          <w:p w14:paraId="76937C12" w14:textId="3CCE570C" w:rsidR="00417182" w:rsidRPr="0006277D" w:rsidRDefault="00A54333" w:rsidP="00417182">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network </w:t>
            </w:r>
            <w:r w:rsidR="005D5081">
              <w:rPr>
                <w:rFonts w:ascii="Times New Roman" w:eastAsia="宋体" w:hAnsi="Times New Roman"/>
                <w:kern w:val="0"/>
                <w:sz w:val="20"/>
                <w:szCs w:val="20"/>
                <w:lang w:val="en-GB"/>
                <w14:ligatures w14:val="none"/>
              </w:rPr>
              <w:t xml:space="preserve">is </w:t>
            </w:r>
            <w:r>
              <w:rPr>
                <w:rFonts w:ascii="Times New Roman" w:eastAsia="宋体" w:hAnsi="Times New Roman"/>
                <w:kern w:val="0"/>
                <w:sz w:val="20"/>
                <w:szCs w:val="20"/>
                <w:lang w:val="en-GB"/>
                <w14:ligatures w14:val="none"/>
              </w:rPr>
              <w:t xml:space="preserve">congested at the time of configuration, why </w:t>
            </w:r>
            <w:r w:rsidR="005D5081">
              <w:rPr>
                <w:rFonts w:ascii="Times New Roman" w:eastAsia="宋体" w:hAnsi="Times New Roman"/>
                <w:kern w:val="0"/>
                <w:sz w:val="20"/>
                <w:szCs w:val="20"/>
                <w:lang w:val="en-GB"/>
                <w14:ligatures w14:val="none"/>
              </w:rPr>
              <w:t xml:space="preserve">would </w:t>
            </w:r>
            <w:r>
              <w:rPr>
                <w:rFonts w:ascii="Times New Roman" w:eastAsia="宋体" w:hAnsi="Times New Roman"/>
                <w:kern w:val="0"/>
                <w:sz w:val="20"/>
                <w:szCs w:val="20"/>
                <w:lang w:val="en-GB"/>
                <w14:ligatures w14:val="none"/>
              </w:rPr>
              <w:t xml:space="preserve">the </w:t>
            </w:r>
            <w:proofErr w:type="spellStart"/>
            <w:r>
              <w:rPr>
                <w:rFonts w:ascii="Times New Roman" w:eastAsia="宋体" w:hAnsi="Times New Roman"/>
                <w:kern w:val="0"/>
                <w:sz w:val="20"/>
                <w:szCs w:val="20"/>
                <w:lang w:val="en-GB"/>
                <w14:ligatures w14:val="none"/>
              </w:rPr>
              <w:t>gNB</w:t>
            </w:r>
            <w:proofErr w:type="spellEnd"/>
            <w:r>
              <w:rPr>
                <w:rFonts w:ascii="Times New Roman" w:eastAsia="宋体" w:hAnsi="Times New Roman"/>
                <w:kern w:val="0"/>
                <w:sz w:val="20"/>
                <w:szCs w:val="20"/>
                <w:lang w:val="en-GB"/>
                <w14:ligatures w14:val="none"/>
              </w:rPr>
              <w:t xml:space="preserve"> proceed with the configuration</w:t>
            </w:r>
            <w:r w:rsidR="005D5081">
              <w:rPr>
                <w:rFonts w:ascii="Times New Roman" w:eastAsia="宋体" w:hAnsi="Times New Roman"/>
                <w:kern w:val="0"/>
                <w:sz w:val="20"/>
                <w:szCs w:val="20"/>
                <w:lang w:val="en-GB"/>
                <w14:ligatures w14:val="none"/>
              </w:rPr>
              <w:t xml:space="preserve">, knowing </w:t>
            </w:r>
            <w:r w:rsidR="007A1967">
              <w:rPr>
                <w:rFonts w:ascii="Times New Roman" w:eastAsia="宋体" w:hAnsi="Times New Roman"/>
                <w:kern w:val="0"/>
                <w:sz w:val="20"/>
                <w:szCs w:val="20"/>
                <w:lang w:val="en-GB"/>
                <w14:ligatures w14:val="none"/>
              </w:rPr>
              <w:t xml:space="preserve">that </w:t>
            </w:r>
            <w:r w:rsidR="005D5081">
              <w:rPr>
                <w:rFonts w:ascii="Times New Roman" w:eastAsia="宋体" w:hAnsi="Times New Roman"/>
                <w:kern w:val="0"/>
                <w:sz w:val="20"/>
                <w:szCs w:val="20"/>
                <w:lang w:val="en-GB"/>
                <w14:ligatures w14:val="none"/>
              </w:rPr>
              <w:t xml:space="preserve">the </w:t>
            </w:r>
            <w:proofErr w:type="spellStart"/>
            <w:r w:rsidR="005D5081">
              <w:rPr>
                <w:rFonts w:ascii="Times New Roman" w:eastAsia="宋体" w:hAnsi="Times New Roman"/>
                <w:kern w:val="0"/>
                <w:sz w:val="20"/>
                <w:szCs w:val="20"/>
                <w:lang w:val="en-GB"/>
                <w14:ligatures w14:val="none"/>
              </w:rPr>
              <w:t>QoE</w:t>
            </w:r>
            <w:proofErr w:type="spellEnd"/>
            <w:r w:rsidR="005D5081">
              <w:rPr>
                <w:rFonts w:ascii="Times New Roman" w:eastAsia="宋体" w:hAnsi="Times New Roman"/>
                <w:kern w:val="0"/>
                <w:sz w:val="20"/>
                <w:szCs w:val="20"/>
                <w:lang w:val="en-GB"/>
                <w14:ligatures w14:val="none"/>
              </w:rPr>
              <w:t xml:space="preserve"> will </w:t>
            </w:r>
            <w:r w:rsidR="007A1967">
              <w:rPr>
                <w:rFonts w:ascii="Times New Roman" w:eastAsia="宋体" w:hAnsi="Times New Roman"/>
                <w:kern w:val="0"/>
                <w:sz w:val="20"/>
                <w:szCs w:val="20"/>
                <w:lang w:val="en-GB"/>
                <w14:ligatures w14:val="none"/>
              </w:rPr>
              <w:t xml:space="preserve">likely </w:t>
            </w:r>
            <w:r w:rsidR="005D5081">
              <w:rPr>
                <w:rFonts w:ascii="Times New Roman" w:eastAsia="宋体" w:hAnsi="Times New Roman"/>
                <w:kern w:val="0"/>
                <w:sz w:val="20"/>
                <w:szCs w:val="20"/>
                <w:lang w:val="en-GB"/>
                <w14:ligatures w14:val="none"/>
              </w:rPr>
              <w:t>suffer</w:t>
            </w:r>
            <w:r w:rsidR="006612EF">
              <w:rPr>
                <w:rFonts w:ascii="Times New Roman" w:eastAsia="宋体" w:hAnsi="Times New Roman"/>
                <w:kern w:val="0"/>
                <w:sz w:val="20"/>
                <w:szCs w:val="20"/>
                <w:lang w:val="en-GB"/>
                <w14:ligatures w14:val="none"/>
              </w:rPr>
              <w:t xml:space="preserve"> and the congestion</w:t>
            </w:r>
            <w:r w:rsidR="008654AA">
              <w:rPr>
                <w:rFonts w:ascii="Times New Roman" w:eastAsia="宋体" w:hAnsi="Times New Roman"/>
                <w:kern w:val="0"/>
                <w:sz w:val="20"/>
                <w:szCs w:val="20"/>
                <w:lang w:val="en-GB"/>
                <w14:ligatures w14:val="none"/>
              </w:rPr>
              <w:t xml:space="preserve"> will be aggravated</w:t>
            </w:r>
            <w:r w:rsidR="005D5081">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 xml:space="preserve"> </w:t>
            </w:r>
          </w:p>
        </w:tc>
      </w:tr>
      <w:tr w:rsidR="00A103A5" w:rsidRPr="0006277D" w14:paraId="7BDF5315" w14:textId="77777777" w:rsidTr="003E2BB6">
        <w:tc>
          <w:tcPr>
            <w:tcW w:w="1783" w:type="dxa"/>
            <w:shd w:val="clear" w:color="auto" w:fill="auto"/>
          </w:tcPr>
          <w:p w14:paraId="738D1BFB" w14:textId="2AFB7585" w:rsidR="00A103A5" w:rsidRDefault="00A103A5"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1722" w:type="dxa"/>
          </w:tcPr>
          <w:p w14:paraId="0777529D" w14:textId="0BD82D96" w:rsidR="00A103A5" w:rsidRDefault="00A103A5" w:rsidP="00A103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 strong view</w:t>
            </w:r>
          </w:p>
        </w:tc>
        <w:tc>
          <w:tcPr>
            <w:tcW w:w="5400" w:type="dxa"/>
            <w:shd w:val="clear" w:color="auto" w:fill="auto"/>
          </w:tcPr>
          <w:p w14:paraId="07A91034" w14:textId="7F5984CB" w:rsidR="00A103A5" w:rsidRDefault="00A103A5"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I</w:t>
            </w:r>
            <w:r>
              <w:rPr>
                <w:rFonts w:ascii="Times New Roman" w:eastAsia="宋体" w:hAnsi="Times New Roman"/>
                <w:kern w:val="0"/>
                <w:sz w:val="20"/>
                <w:szCs w:val="20"/>
                <w:lang w:val="en-GB"/>
                <w14:ligatures w14:val="none"/>
              </w:rPr>
              <w:t>t is reasonable to be initially deactivated upon its configuration and handover. We are also fine that the initial state is indicated via RRC configuration.</w:t>
            </w:r>
          </w:p>
        </w:tc>
      </w:tr>
      <w:tr w:rsidR="00682092" w:rsidRPr="0006277D" w14:paraId="40940C56" w14:textId="77777777" w:rsidTr="003E2BB6">
        <w:tc>
          <w:tcPr>
            <w:tcW w:w="1783" w:type="dxa"/>
            <w:shd w:val="clear" w:color="auto" w:fill="auto"/>
          </w:tcPr>
          <w:p w14:paraId="640A191D" w14:textId="4B60B3AF" w:rsidR="00682092" w:rsidRDefault="00682092"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1722" w:type="dxa"/>
          </w:tcPr>
          <w:p w14:paraId="72724978" w14:textId="6595E5B5" w:rsidR="00682092" w:rsidRDefault="00682092" w:rsidP="00A103A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00" w:type="dxa"/>
            <w:shd w:val="clear" w:color="auto" w:fill="auto"/>
          </w:tcPr>
          <w:p w14:paraId="25797BED" w14:textId="2CCC1790" w:rsidR="00682092" w:rsidRDefault="00C23337" w:rsidP="00A103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 xml:space="preserve">therwise, PSI-based discard will be </w:t>
            </w:r>
            <w:r w:rsidR="00D8706D">
              <w:rPr>
                <w:rFonts w:ascii="Times New Roman" w:eastAsia="宋体" w:hAnsi="Times New Roman"/>
                <w:kern w:val="0"/>
                <w:sz w:val="20"/>
                <w:szCs w:val="20"/>
                <w:lang w:val="en-GB"/>
                <w14:ligatures w14:val="none"/>
              </w:rPr>
              <w:t>initially activated, which will lead discard in case there is no congestion</w:t>
            </w:r>
            <w:r w:rsidR="00D8706D">
              <w:rPr>
                <w:rFonts w:ascii="Times New Roman" w:eastAsia="宋体" w:hAnsi="Times New Roman" w:hint="eastAsia"/>
                <w:kern w:val="0"/>
                <w:sz w:val="20"/>
                <w:szCs w:val="20"/>
                <w:lang w:val="en-GB"/>
                <w14:ligatures w14:val="none"/>
              </w:rPr>
              <w:t>.</w:t>
            </w:r>
            <w:r w:rsidR="00D8706D">
              <w:rPr>
                <w:rFonts w:ascii="Times New Roman" w:eastAsia="宋体" w:hAnsi="Times New Roman"/>
                <w:kern w:val="0"/>
                <w:sz w:val="20"/>
                <w:szCs w:val="20"/>
                <w:lang w:val="en-GB"/>
                <w14:ligatures w14:val="none"/>
              </w:rPr>
              <w:t xml:space="preserve"> It is not the intention for this mechanism. </w:t>
            </w:r>
          </w:p>
        </w:tc>
      </w:tr>
      <w:tr w:rsidR="00F0117C" w:rsidRPr="0006277D" w14:paraId="16F7F9D5" w14:textId="77777777" w:rsidTr="00F0117C">
        <w:tc>
          <w:tcPr>
            <w:tcW w:w="1783" w:type="dxa"/>
            <w:tcBorders>
              <w:top w:val="single" w:sz="4" w:space="0" w:color="auto"/>
              <w:left w:val="single" w:sz="4" w:space="0" w:color="auto"/>
              <w:bottom w:val="single" w:sz="4" w:space="0" w:color="auto"/>
              <w:right w:val="single" w:sz="4" w:space="0" w:color="auto"/>
            </w:tcBorders>
            <w:shd w:val="clear" w:color="auto" w:fill="auto"/>
          </w:tcPr>
          <w:p w14:paraId="4D275396" w14:textId="77777777" w:rsidR="00F0117C" w:rsidRPr="0006277D" w:rsidRDefault="00F0117C"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OPPO</w:t>
            </w:r>
          </w:p>
        </w:tc>
        <w:tc>
          <w:tcPr>
            <w:tcW w:w="1722" w:type="dxa"/>
            <w:tcBorders>
              <w:top w:val="single" w:sz="4" w:space="0" w:color="auto"/>
              <w:left w:val="single" w:sz="4" w:space="0" w:color="auto"/>
              <w:bottom w:val="single" w:sz="4" w:space="0" w:color="auto"/>
              <w:right w:val="single" w:sz="4" w:space="0" w:color="auto"/>
            </w:tcBorders>
          </w:tcPr>
          <w:p w14:paraId="78BE879E" w14:textId="77777777" w:rsidR="00F0117C" w:rsidRPr="0006277D" w:rsidRDefault="00F0117C"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065A857" w14:textId="77777777" w:rsidR="00F0117C" w:rsidRPr="0006277D" w:rsidRDefault="00F0117C"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initial status can be indicated by RRC to allow the control of the PSI-based discard upon configuration.</w:t>
            </w:r>
          </w:p>
        </w:tc>
      </w:tr>
    </w:tbl>
    <w:p w14:paraId="439BBC77" w14:textId="77777777" w:rsidR="008E06E7" w:rsidRPr="00FE1E3A" w:rsidRDefault="008E06E7" w:rsidP="00A047ED">
      <w:pPr>
        <w:spacing w:before="0"/>
        <w:rPr>
          <w:lang w:val="en-GB"/>
        </w:rPr>
      </w:pPr>
    </w:p>
    <w:p w14:paraId="4899F201" w14:textId="77777777" w:rsidR="008E06E7" w:rsidRPr="00800618" w:rsidRDefault="008E06E7" w:rsidP="008E06E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54E5E2DC" w14:textId="77777777" w:rsidR="008E06E7" w:rsidRDefault="008E06E7" w:rsidP="008E06E7">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a3"/>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w:t>
      </w:r>
      <w:proofErr w:type="spellStart"/>
      <w:r w:rsidR="00935CD7" w:rsidRPr="00184940">
        <w:rPr>
          <w:rFonts w:ascii="Times New Roman" w:hAnsi="Times New Roman"/>
          <w:sz w:val="20"/>
          <w:szCs w:val="20"/>
          <w:lang w:val="en-GB"/>
        </w:rPr>
        <w:t>drx-NonIntegerShortCycle</w:t>
      </w:r>
      <w:proofErr w:type="spellEnd"/>
      <w:r w:rsidR="00935CD7" w:rsidRPr="00184940">
        <w:rPr>
          <w:rFonts w:ascii="Times New Roman" w:hAnsi="Times New Roman"/>
          <w:sz w:val="20"/>
          <w:szCs w:val="20"/>
          <w:lang w:val="en-GB"/>
        </w:rPr>
        <w:t xml:space="preserve"> or </w:t>
      </w:r>
      <w:proofErr w:type="spellStart"/>
      <w:r w:rsidR="00935CD7" w:rsidRPr="00184940">
        <w:rPr>
          <w:rFonts w:ascii="Times New Roman" w:hAnsi="Times New Roman"/>
          <w:sz w:val="20"/>
          <w:szCs w:val="20"/>
          <w:lang w:val="en-GB"/>
        </w:rPr>
        <w:t>drx-NonIntegerLongCycle</w:t>
      </w:r>
      <w:proofErr w:type="spellEnd"/>
      <w:r w:rsidR="00935CD7" w:rsidRPr="00184940">
        <w:rPr>
          <w:rFonts w:ascii="Times New Roman" w:hAnsi="Times New Roman"/>
          <w:sz w:val="20"/>
          <w:szCs w:val="20"/>
          <w:lang w:val="en-GB"/>
        </w:rPr>
        <w:t xml:space="preserv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249380D9" w:rsidR="000A74CB" w:rsidRPr="00184940" w:rsidRDefault="00B20703" w:rsidP="00184940">
      <w:pPr>
        <w:pStyle w:val="a3"/>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A5121F">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w:t>
      </w:r>
      <w:proofErr w:type="spellStart"/>
      <w:r w:rsidR="00EB3B94" w:rsidRPr="00DF5C93">
        <w:rPr>
          <w:rFonts w:ascii="Times New Roman" w:eastAsia="Arial" w:hAnsi="Times New Roman"/>
          <w:b/>
          <w:bCs/>
          <w:kern w:val="0"/>
          <w:sz w:val="20"/>
          <w:szCs w:val="14"/>
          <w:lang w:val="en-GB"/>
          <w14:ligatures w14:val="none"/>
        </w:rPr>
        <w:t>drx-NonIntegerShortCycle</w:t>
      </w:r>
      <w:proofErr w:type="spellEnd"/>
      <w:r w:rsidR="00EB3B94" w:rsidRPr="00DF5C93">
        <w:rPr>
          <w:rFonts w:ascii="Times New Roman" w:eastAsia="Arial" w:hAnsi="Times New Roman"/>
          <w:b/>
          <w:bCs/>
          <w:kern w:val="0"/>
          <w:sz w:val="20"/>
          <w:szCs w:val="14"/>
          <w:lang w:val="en-GB"/>
          <w14:ligatures w14:val="none"/>
        </w:rPr>
        <w:t xml:space="preserve"> or </w:t>
      </w:r>
      <w:proofErr w:type="spellStart"/>
      <w:r w:rsidR="00EB3B94" w:rsidRPr="00DF5C93">
        <w:rPr>
          <w:rFonts w:ascii="Times New Roman" w:eastAsia="Arial" w:hAnsi="Times New Roman"/>
          <w:b/>
          <w:bCs/>
          <w:kern w:val="0"/>
          <w:sz w:val="20"/>
          <w:szCs w:val="14"/>
          <w:lang w:val="en-GB"/>
          <w14:ligatures w14:val="none"/>
        </w:rPr>
        <w:t>drx-NonIntegerLongCycle</w:t>
      </w:r>
      <w:proofErr w:type="spellEnd"/>
      <w:r w:rsidR="00EB3B94" w:rsidRPr="00DF5C93">
        <w:rPr>
          <w:rFonts w:ascii="Times New Roman" w:eastAsia="Arial" w:hAnsi="Times New Roman"/>
          <w:b/>
          <w:bCs/>
          <w:kern w:val="0"/>
          <w:sz w:val="20"/>
          <w:szCs w:val="14"/>
          <w:lang w:val="en-GB"/>
          <w14:ligatures w14:val="none"/>
        </w:rPr>
        <w:t xml:space="preserv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4E679D65" w:rsidR="009A2353" w:rsidRPr="00DF5C93" w:rsidRDefault="009A2353"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w:t>
      </w:r>
      <w:r w:rsidR="00A5121F">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lastRenderedPageBreak/>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a3"/>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prefer not to impose too m</w:t>
            </w:r>
            <w:r w:rsidR="008F7611">
              <w:rPr>
                <w:rFonts w:ascii="Times New Roman" w:eastAsia="宋体" w:hAnsi="Times New Roman"/>
                <w:kern w:val="0"/>
                <w:sz w:val="20"/>
                <w:szCs w:val="20"/>
                <w:lang w:val="en-GB"/>
                <w14:ligatures w14:val="none"/>
              </w:rPr>
              <w:t>any</w:t>
            </w:r>
            <w:r>
              <w:rPr>
                <w:rFonts w:ascii="Times New Roman" w:eastAsia="宋体"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76" w:type="dxa"/>
          </w:tcPr>
          <w:p w14:paraId="67566B58" w14:textId="4D1DEC89"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E02FFB" w:rsidRPr="0006277D" w14:paraId="004A4C93" w14:textId="77777777" w:rsidTr="00363532">
        <w:tc>
          <w:tcPr>
            <w:tcW w:w="1783" w:type="dxa"/>
            <w:shd w:val="clear" w:color="auto" w:fill="auto"/>
          </w:tcPr>
          <w:p w14:paraId="211EFEB8" w14:textId="43D883D3"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 xml:space="preserve">amsung </w:t>
            </w:r>
          </w:p>
        </w:tc>
        <w:tc>
          <w:tcPr>
            <w:tcW w:w="2076" w:type="dxa"/>
          </w:tcPr>
          <w:p w14:paraId="3D1E8B6C" w14:textId="64462106"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 xml:space="preserve">ption 1 </w:t>
            </w:r>
          </w:p>
        </w:tc>
        <w:tc>
          <w:tcPr>
            <w:tcW w:w="5496" w:type="dxa"/>
            <w:shd w:val="clear" w:color="auto" w:fill="auto"/>
          </w:tcPr>
          <w:p w14:paraId="57D77903" w14:textId="716DC82E"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 xml:space="preserve">his option allows different implementations. </w:t>
            </w:r>
          </w:p>
        </w:tc>
      </w:tr>
      <w:tr w:rsidR="00217C4E" w:rsidRPr="0006277D" w14:paraId="719A4191" w14:textId="77777777" w:rsidTr="00363532">
        <w:tc>
          <w:tcPr>
            <w:tcW w:w="1783" w:type="dxa"/>
            <w:shd w:val="clear" w:color="auto" w:fill="auto"/>
          </w:tcPr>
          <w:p w14:paraId="3D6846C5" w14:textId="396D9FC1"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46FC337" w14:textId="3D9672C6" w:rsidR="00217C4E" w:rsidRPr="0006277D" w:rsidRDefault="00217C4E" w:rsidP="00217C4E">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6" w:type="dxa"/>
            <w:shd w:val="clear" w:color="auto" w:fill="auto"/>
          </w:tcPr>
          <w:p w14:paraId="2EA1006E" w14:textId="4FBDF098"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is not enough as it is not easy to test. Option 2 has issues as explained in our </w:t>
            </w:r>
            <w:proofErr w:type="spellStart"/>
            <w:r>
              <w:rPr>
                <w:rFonts w:ascii="Times New Roman" w:eastAsia="宋体" w:hAnsi="Times New Roman"/>
                <w:kern w:val="0"/>
                <w:sz w:val="20"/>
                <w:szCs w:val="20"/>
                <w:lang w:val="en-GB"/>
                <w14:ligatures w14:val="none"/>
              </w:rPr>
              <w:t>Tdoc</w:t>
            </w:r>
            <w:proofErr w:type="spellEnd"/>
            <w:r>
              <w:rPr>
                <w:rFonts w:ascii="Times New Roman" w:eastAsia="宋体" w:hAnsi="Times New Roman"/>
                <w:kern w:val="0"/>
                <w:sz w:val="20"/>
                <w:szCs w:val="20"/>
                <w:lang w:val="en-GB"/>
                <w14:ligatures w14:val="none"/>
              </w:rPr>
              <w:t xml:space="preserve"> </w:t>
            </w:r>
            <w:r w:rsidRPr="005B4461">
              <w:rPr>
                <w:rFonts w:ascii="Times New Roman" w:eastAsia="宋体" w:hAnsi="Times New Roman"/>
                <w:kern w:val="0"/>
                <w:sz w:val="20"/>
                <w:szCs w:val="20"/>
                <w:lang w:val="en-GB"/>
                <w14:ligatures w14:val="none"/>
              </w:rPr>
              <w:t>R2-2310686</w:t>
            </w:r>
            <w:r>
              <w:rPr>
                <w:rFonts w:ascii="Times New Roman" w:eastAsia="宋体" w:hAnsi="Times New Roman"/>
                <w:kern w:val="0"/>
                <w:sz w:val="20"/>
                <w:szCs w:val="20"/>
                <w:lang w:val="en-GB"/>
                <w14:ligatures w14:val="none"/>
              </w:rPr>
              <w:t>.</w:t>
            </w:r>
          </w:p>
        </w:tc>
      </w:tr>
      <w:tr w:rsidR="00217C4E" w:rsidRPr="0006277D" w14:paraId="5256B06E" w14:textId="77777777" w:rsidTr="00363532">
        <w:tc>
          <w:tcPr>
            <w:tcW w:w="1783" w:type="dxa"/>
            <w:shd w:val="clear" w:color="auto" w:fill="auto"/>
          </w:tcPr>
          <w:p w14:paraId="45D24E10" w14:textId="62224B34" w:rsidR="00217C4E" w:rsidRPr="0006277D" w:rsidRDefault="00987B8D" w:rsidP="00217C4E">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76" w:type="dxa"/>
          </w:tcPr>
          <w:p w14:paraId="3009955A" w14:textId="58B3BBDE" w:rsidR="00217C4E" w:rsidRPr="0006277D" w:rsidRDefault="00987B8D" w:rsidP="00217C4E">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7AB379DB" w14:textId="77777777" w:rsidR="00217C4E" w:rsidRPr="0006277D" w:rsidRDefault="00217C4E" w:rsidP="00217C4E">
            <w:pPr>
              <w:spacing w:before="0" w:after="120"/>
              <w:ind w:left="0" w:firstLine="0"/>
              <w:rPr>
                <w:rFonts w:ascii="Times New Roman" w:eastAsia="宋体" w:hAnsi="Times New Roman"/>
                <w:kern w:val="0"/>
                <w:sz w:val="20"/>
                <w:szCs w:val="20"/>
                <w:lang w:val="en-GB"/>
                <w14:ligatures w14:val="none"/>
              </w:rPr>
            </w:pPr>
          </w:p>
        </w:tc>
      </w:tr>
      <w:tr w:rsidR="00D940EB" w:rsidRPr="0006277D" w14:paraId="5A7CD4AB" w14:textId="77777777" w:rsidTr="00363532">
        <w:tc>
          <w:tcPr>
            <w:tcW w:w="1783" w:type="dxa"/>
            <w:shd w:val="clear" w:color="auto" w:fill="auto"/>
          </w:tcPr>
          <w:p w14:paraId="05ACCDEB" w14:textId="7D2175BD" w:rsidR="00D940EB" w:rsidRDefault="00D940EB"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76" w:type="dxa"/>
          </w:tcPr>
          <w:p w14:paraId="51645948" w14:textId="07AECCAC" w:rsidR="00D940EB" w:rsidRDefault="00D940EB" w:rsidP="00D940E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4</w:t>
            </w:r>
          </w:p>
        </w:tc>
        <w:tc>
          <w:tcPr>
            <w:tcW w:w="5496" w:type="dxa"/>
            <w:shd w:val="clear" w:color="auto" w:fill="auto"/>
          </w:tcPr>
          <w:p w14:paraId="57EEA372" w14:textId="5EE56EFB" w:rsidR="00D940EB" w:rsidRDefault="00D940EB"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s proposed in our contribution [</w:t>
            </w:r>
            <w:r w:rsidR="0012274D">
              <w:rPr>
                <w:rFonts w:ascii="Times New Roman" w:eastAsia="宋体" w:hAnsi="Times New Roman"/>
                <w:kern w:val="0"/>
                <w:sz w:val="20"/>
                <w:szCs w:val="20"/>
                <w:lang w:val="en-GB"/>
                <w14:ligatures w14:val="none"/>
              </w:rPr>
              <w:t>10</w:t>
            </w:r>
            <w:r>
              <w:rPr>
                <w:rFonts w:ascii="Times New Roman" w:eastAsia="宋体" w:hAnsi="Times New Roman"/>
                <w:kern w:val="0"/>
                <w:sz w:val="20"/>
                <w:szCs w:val="20"/>
                <w:lang w:val="en-GB"/>
                <w14:ligatures w14:val="none"/>
              </w:rPr>
              <w:t>], we propose:</w:t>
            </w:r>
          </w:p>
          <w:p w14:paraId="790138C2" w14:textId="77777777" w:rsidR="00D940EB" w:rsidRDefault="00D940EB" w:rsidP="00D940EB">
            <w:pPr>
              <w:spacing w:before="0" w:after="120"/>
              <w:ind w:left="0" w:firstLine="0"/>
              <w:rPr>
                <w:rFonts w:ascii="Times New Roman" w:eastAsia="宋体" w:hAnsi="Times New Roman"/>
                <w:kern w:val="0"/>
                <w:sz w:val="20"/>
                <w:szCs w:val="20"/>
                <w:lang w:val="en-GB"/>
                <w14:ligatures w14:val="none"/>
              </w:rPr>
            </w:pPr>
            <w:r w:rsidRPr="00B754B3">
              <w:rPr>
                <w:rFonts w:ascii="Times New Roman" w:eastAsia="宋体" w:hAnsi="Times New Roman"/>
                <w:kern w:val="0"/>
                <w:sz w:val="20"/>
                <w:szCs w:val="20"/>
                <w:lang w:val="en-GB"/>
                <w14:ligatures w14:val="none"/>
              </w:rPr>
              <w:t>A modulo (</w:t>
            </w:r>
            <w:r>
              <w:rPr>
                <w:rFonts w:ascii="Times New Roman" w:eastAsia="宋体" w:hAnsi="Times New Roman"/>
                <w:kern w:val="0"/>
                <w:sz w:val="20"/>
                <w:szCs w:val="20"/>
                <w:lang w:val="en-GB"/>
                <w14:ligatures w14:val="none"/>
              </w:rPr>
              <w:t>B</w:t>
            </w:r>
            <w:r w:rsidRPr="00B754B3">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C</w:t>
            </w:r>
            <w:r w:rsidRPr="00B754B3">
              <w:rPr>
                <w:rFonts w:ascii="Times New Roman" w:eastAsia="宋体" w:hAnsi="Times New Roman"/>
                <w:kern w:val="0"/>
                <w:sz w:val="20"/>
                <w:szCs w:val="20"/>
                <w:lang w:val="en-GB"/>
                <w14:ligatures w14:val="none"/>
              </w:rPr>
              <w:t>) = A – floor(A</w:t>
            </w:r>
            <w:r w:rsidRPr="00DF5C93">
              <w:rPr>
                <w:lang w:val="en-GB"/>
              </w:rPr>
              <w:sym w:font="Symbol" w:char="F0B4"/>
            </w:r>
            <w:r>
              <w:rPr>
                <w:rFonts w:ascii="Times New Roman" w:eastAsia="宋体" w:hAnsi="Times New Roman"/>
                <w:kern w:val="0"/>
                <w:sz w:val="20"/>
                <w:szCs w:val="20"/>
                <w:lang w:val="en-GB"/>
                <w14:ligatures w14:val="none"/>
              </w:rPr>
              <w:t>C</w:t>
            </w:r>
            <w:r w:rsidRPr="00B754B3">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B</w:t>
            </w:r>
            <w:r w:rsidRPr="00B754B3">
              <w:rPr>
                <w:rFonts w:ascii="Times New Roman" w:eastAsia="宋体" w:hAnsi="Times New Roman"/>
                <w:kern w:val="0"/>
                <w:sz w:val="20"/>
                <w:szCs w:val="20"/>
                <w:lang w:val="en-GB"/>
                <w14:ligatures w14:val="none"/>
              </w:rPr>
              <w:t>)</w:t>
            </w:r>
            <w:r w:rsidRPr="00DF5C93">
              <w:rPr>
                <w:lang w:val="en-GB"/>
              </w:rPr>
              <w:sym w:font="Symbol" w:char="F0B4"/>
            </w:r>
            <w:r>
              <w:rPr>
                <w:rFonts w:ascii="Times New Roman" w:eastAsia="宋体" w:hAnsi="Times New Roman"/>
                <w:kern w:val="0"/>
                <w:sz w:val="20"/>
                <w:szCs w:val="20"/>
                <w:lang w:val="en-GB"/>
                <w14:ligatures w14:val="none"/>
              </w:rPr>
              <w:t>B</w:t>
            </w:r>
            <w:r w:rsidRPr="00B754B3">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 xml:space="preserve">C, which is a </w:t>
            </w:r>
            <w:r w:rsidRPr="009A23F7">
              <w:rPr>
                <w:rFonts w:ascii="Times New Roman" w:eastAsia="宋体" w:hAnsi="Times New Roman"/>
                <w:b/>
                <w:bCs/>
                <w:kern w:val="0"/>
                <w:sz w:val="20"/>
                <w:szCs w:val="20"/>
                <w:lang w:val="en-GB"/>
                <w14:ligatures w14:val="none"/>
              </w:rPr>
              <w:t xml:space="preserve">further detailed version of </w:t>
            </w:r>
            <w:r>
              <w:rPr>
                <w:rFonts w:ascii="Times New Roman" w:eastAsia="宋体" w:hAnsi="Times New Roman"/>
                <w:b/>
                <w:bCs/>
                <w:kern w:val="0"/>
                <w:sz w:val="20"/>
                <w:szCs w:val="20"/>
                <w:lang w:val="en-GB"/>
                <w14:ligatures w14:val="none"/>
              </w:rPr>
              <w:t>O</w:t>
            </w:r>
            <w:r w:rsidRPr="009A23F7">
              <w:rPr>
                <w:rFonts w:ascii="Times New Roman" w:eastAsia="宋体" w:hAnsi="Times New Roman"/>
                <w:b/>
                <w:bCs/>
                <w:kern w:val="0"/>
                <w:sz w:val="20"/>
                <w:szCs w:val="20"/>
                <w:lang w:val="en-GB"/>
                <w14:ligatures w14:val="none"/>
              </w:rPr>
              <w:t>ption 2</w:t>
            </w:r>
            <w:r>
              <w:rPr>
                <w:rFonts w:ascii="Times New Roman" w:eastAsia="宋体" w:hAnsi="Times New Roman"/>
                <w:kern w:val="0"/>
                <w:sz w:val="20"/>
                <w:szCs w:val="20"/>
                <w:lang w:val="en-GB"/>
                <w14:ligatures w14:val="none"/>
              </w:rPr>
              <w:t xml:space="preserve">. </w:t>
            </w:r>
          </w:p>
          <w:p w14:paraId="11C1FFBE" w14:textId="3EEB5D58" w:rsidR="00D940EB" w:rsidRPr="0006277D" w:rsidRDefault="00D940EB"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Since we have already defined the fractional number DRX cycle with two integers (B and C), it is preferred to use them in the normative text to guide the UE implementation to avoid the rounding errors. That’s the whole purpose we define the non-integer DRX cycle with two integers.</w:t>
            </w:r>
          </w:p>
        </w:tc>
      </w:tr>
      <w:tr w:rsidR="00A5121F" w:rsidRPr="0006277D" w14:paraId="3CEC0540" w14:textId="77777777" w:rsidTr="00363532">
        <w:tc>
          <w:tcPr>
            <w:tcW w:w="1783" w:type="dxa"/>
            <w:shd w:val="clear" w:color="auto" w:fill="auto"/>
          </w:tcPr>
          <w:p w14:paraId="6E64814D" w14:textId="6247E9C1" w:rsidR="00A5121F" w:rsidRDefault="00A5121F"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76" w:type="dxa"/>
          </w:tcPr>
          <w:p w14:paraId="20C14DB4" w14:textId="34DF9EFB" w:rsidR="00A5121F" w:rsidRDefault="00A5121F" w:rsidP="00D940EB">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6" w:type="dxa"/>
            <w:shd w:val="clear" w:color="auto" w:fill="auto"/>
          </w:tcPr>
          <w:p w14:paraId="113C8511" w14:textId="77777777" w:rsidR="00A5121F" w:rsidRDefault="00A5121F"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I</w:t>
            </w:r>
            <w:r>
              <w:rPr>
                <w:rFonts w:ascii="Times New Roman" w:eastAsia="宋体" w:hAnsi="Times New Roman"/>
                <w:kern w:val="0"/>
                <w:sz w:val="20"/>
                <w:szCs w:val="20"/>
                <w:lang w:val="en-GB"/>
                <w14:ligatures w14:val="none"/>
              </w:rPr>
              <w:t xml:space="preserve"> assume this is the only way. </w:t>
            </w:r>
          </w:p>
          <w:p w14:paraId="32CEA711" w14:textId="64FBBC98" w:rsidR="00A5121F" w:rsidRDefault="00A5121F" w:rsidP="00D940EB">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R</w:t>
            </w:r>
            <w:r>
              <w:rPr>
                <w:rFonts w:ascii="Times New Roman" w:eastAsia="宋体" w:hAnsi="Times New Roman"/>
                <w:kern w:val="0"/>
                <w:sz w:val="20"/>
                <w:szCs w:val="20"/>
                <w:lang w:val="en-GB"/>
                <w14:ligatures w14:val="none"/>
              </w:rPr>
              <w:t xml:space="preserve">egarding option 1, I am still trying to understand how to </w:t>
            </w:r>
            <w:r w:rsidRPr="00A5121F">
              <w:rPr>
                <w:rFonts w:ascii="Times New Roman" w:eastAsia="宋体" w:hAnsi="Times New Roman"/>
                <w:kern w:val="0"/>
                <w:sz w:val="20"/>
                <w:szCs w:val="20"/>
                <w:lang w:val="en-GB"/>
                <w14:ligatures w14:val="none"/>
              </w:rPr>
              <w:t>no rounding error is generated</w:t>
            </w:r>
            <w:r>
              <w:rPr>
                <w:rFonts w:ascii="Times New Roman" w:eastAsia="宋体" w:hAnsi="Times New Roman"/>
                <w:kern w:val="0"/>
                <w:sz w:val="20"/>
                <w:szCs w:val="20"/>
                <w:lang w:val="en-GB"/>
                <w14:ligatures w14:val="none"/>
              </w:rPr>
              <w:t xml:space="preserve"> for different UEs. We think same mechanism/results should be guaranteed between different UEs.</w:t>
            </w:r>
          </w:p>
        </w:tc>
      </w:tr>
      <w:tr w:rsidR="00FE1E3A" w:rsidRPr="0006277D" w14:paraId="1C880459" w14:textId="77777777" w:rsidTr="00FE1E3A">
        <w:tc>
          <w:tcPr>
            <w:tcW w:w="1783" w:type="dxa"/>
            <w:tcBorders>
              <w:top w:val="single" w:sz="4" w:space="0" w:color="auto"/>
              <w:left w:val="single" w:sz="4" w:space="0" w:color="auto"/>
              <w:bottom w:val="single" w:sz="4" w:space="0" w:color="auto"/>
              <w:right w:val="single" w:sz="4" w:space="0" w:color="auto"/>
            </w:tcBorders>
            <w:shd w:val="clear" w:color="auto" w:fill="auto"/>
          </w:tcPr>
          <w:p w14:paraId="1C8B9551" w14:textId="77777777" w:rsidR="00FE1E3A" w:rsidRPr="0006277D" w:rsidRDefault="00FE1E3A"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31EC058A" w14:textId="77777777" w:rsidR="00FE1E3A" w:rsidRPr="0006277D" w:rsidRDefault="00FE1E3A"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69D530D" w14:textId="77777777" w:rsidR="00FE1E3A" w:rsidRPr="0006277D" w:rsidRDefault="00FE1E3A"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prefer not to restrict the </w:t>
            </w:r>
            <w:r w:rsidRPr="007F2A3C">
              <w:rPr>
                <w:rFonts w:ascii="Times New Roman" w:eastAsia="宋体" w:hAnsi="Times New Roman"/>
                <w:kern w:val="0"/>
                <w:sz w:val="20"/>
                <w:szCs w:val="20"/>
                <w:lang w:val="en-GB"/>
                <w14:ligatures w14:val="none"/>
              </w:rPr>
              <w:t>algorithm</w:t>
            </w:r>
            <w:r>
              <w:rPr>
                <w:rFonts w:ascii="Times New Roman" w:eastAsia="宋体" w:hAnsi="Times New Roman"/>
                <w:kern w:val="0"/>
                <w:sz w:val="20"/>
                <w:szCs w:val="20"/>
                <w:lang w:val="en-GB"/>
                <w14:ligatures w14:val="none"/>
              </w:rPr>
              <w:t xml:space="preserve"> used.</w:t>
            </w:r>
          </w:p>
        </w:tc>
      </w:tr>
    </w:tbl>
    <w:p w14:paraId="3F90E2F0" w14:textId="77777777" w:rsidR="008C06A7" w:rsidRPr="00E86870" w:rsidRDefault="008C06A7" w:rsidP="00184940">
      <w:pPr>
        <w:spacing w:before="0"/>
        <w:rPr>
          <w:lang w:val="en-GB"/>
        </w:rPr>
      </w:pPr>
    </w:p>
    <w:p w14:paraId="36033383" w14:textId="77777777" w:rsidR="008C06A7" w:rsidRPr="00800618" w:rsidRDefault="008C06A7" w:rsidP="008C06A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72A36AE" w14:textId="37A2FD71" w:rsidR="002B4058" w:rsidRDefault="008C06A7" w:rsidP="00A37611">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sidR="002266FF">
        <w:rPr>
          <w:rFonts w:ascii="Times New Roman" w:eastAsia="宋体" w:hAnsi="Times New Roman"/>
          <w:kern w:val="0"/>
          <w:sz w:val="20"/>
          <w:szCs w:val="20"/>
          <w:lang w:val="en-GB"/>
          <w14:ligatures w14:val="none"/>
        </w:rPr>
        <w:t>to</w:t>
      </w:r>
      <w:proofErr w:type="gramEnd"/>
      <w:r w:rsidR="002266FF">
        <w:rPr>
          <w:rFonts w:ascii="Times New Roman" w:eastAsia="宋体" w:hAnsi="Times New Roman"/>
          <w:kern w:val="0"/>
          <w:sz w:val="20"/>
          <w:szCs w:val="20"/>
          <w:lang w:val="en-GB"/>
          <w14:ligatures w14:val="none"/>
        </w:rPr>
        <w:t xml:space="preserve"> be added after the discussion</w:t>
      </w:r>
      <w:r>
        <w:rPr>
          <w:rFonts w:ascii="Times New Roman" w:eastAsia="宋体" w:hAnsi="Times New Roman"/>
          <w:kern w:val="0"/>
          <w:sz w:val="20"/>
          <w:szCs w:val="20"/>
          <w:lang w:val="en-GB"/>
          <w14:ligatures w14:val="none"/>
        </w:rPr>
        <w:t>)</w:t>
      </w:r>
    </w:p>
    <w:p w14:paraId="2541C2B8" w14:textId="77777777" w:rsidR="00A37611" w:rsidRDefault="00A37611" w:rsidP="00A37611">
      <w:pPr>
        <w:rPr>
          <w:rFonts w:ascii="Times New Roman" w:eastAsia="宋体" w:hAnsi="Times New Roman"/>
          <w:kern w:val="0"/>
          <w:sz w:val="20"/>
          <w:szCs w:val="20"/>
          <w:lang w:val="en-GB"/>
          <w14:ligatures w14:val="none"/>
        </w:rPr>
      </w:pPr>
    </w:p>
    <w:p w14:paraId="43A751D0" w14:textId="2EB4B01E" w:rsidR="007B522E" w:rsidRPr="003C2E53" w:rsidRDefault="00184940" w:rsidP="003C2E53">
      <w:pPr>
        <w:pStyle w:val="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a3"/>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lowest frame rate (</w:t>
      </w:r>
      <w:proofErr w:type="gramStart"/>
      <w:r w:rsidR="00900206">
        <w:rPr>
          <w:rFonts w:ascii="Times New Roman" w:hAnsi="Times New Roman"/>
          <w:sz w:val="20"/>
          <w:szCs w:val="20"/>
          <w:lang w:val="en-GB"/>
        </w:rPr>
        <w:t>e.g.</w:t>
      </w:r>
      <w:proofErr w:type="gramEnd"/>
      <w:r w:rsidR="00900206">
        <w:rPr>
          <w:rFonts w:ascii="Times New Roman" w:hAnsi="Times New Roman"/>
          <w:sz w:val="20"/>
          <w:szCs w:val="20"/>
          <w:lang w:val="en-GB"/>
        </w:rPr>
        <w:t xml:space="preserve">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a3"/>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a3"/>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lastRenderedPageBreak/>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 but can 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prefer Option 3 as it minimizes specification efforts, and the 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76" w:type="dxa"/>
          </w:tcPr>
          <w:p w14:paraId="33AB2B5A" w14:textId="40EFA92C"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Anyway, we have the legacy table to fall back to. The range should cater for the XR services</w:t>
            </w:r>
          </w:p>
        </w:tc>
      </w:tr>
      <w:tr w:rsidR="00E02FFB" w:rsidRPr="0006277D" w14:paraId="59B5365B" w14:textId="77777777" w:rsidTr="003E2BB6">
        <w:tc>
          <w:tcPr>
            <w:tcW w:w="1783" w:type="dxa"/>
            <w:shd w:val="clear" w:color="auto" w:fill="auto"/>
          </w:tcPr>
          <w:p w14:paraId="45A1570C" w14:textId="49D994D2"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599545B1" w14:textId="3B2F2411"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3</w:t>
            </w:r>
          </w:p>
        </w:tc>
        <w:tc>
          <w:tcPr>
            <w:tcW w:w="5496" w:type="dxa"/>
            <w:shd w:val="clear" w:color="auto" w:fill="auto"/>
          </w:tcPr>
          <w:p w14:paraId="4E9F8B70" w14:textId="1A87699C"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kern w:val="0"/>
                <w:sz w:val="20"/>
                <w:szCs w:val="20"/>
                <w:lang w:val="en-GB" w:eastAsia="ko-KR"/>
                <w14:ligatures w14:val="none"/>
              </w:rPr>
              <w:t>Option 1 &amp; 2 only reflect a single QoS flow case, but one LCG can include multiple LCHs, and hence multiple QoS flows.</w:t>
            </w:r>
          </w:p>
        </w:tc>
      </w:tr>
      <w:tr w:rsidR="00BD2BE1" w:rsidRPr="0006277D" w14:paraId="0CBBDF7F" w14:textId="77777777" w:rsidTr="003E2BB6">
        <w:tc>
          <w:tcPr>
            <w:tcW w:w="1783" w:type="dxa"/>
            <w:shd w:val="clear" w:color="auto" w:fill="auto"/>
          </w:tcPr>
          <w:p w14:paraId="17F325C4" w14:textId="55CEA97F" w:rsidR="00BD2BE1" w:rsidRPr="0006277D" w:rsidRDefault="00BD2BE1"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5FC8879" w14:textId="74494300" w:rsidR="00BD2BE1" w:rsidRPr="0006277D" w:rsidRDefault="00BD2BE1" w:rsidP="00BD2BE1">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240C739C" w14:textId="399C5D59" w:rsidR="00BD2BE1" w:rsidRPr="0006277D" w:rsidRDefault="00BD2BE1"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should also consider the PDB and the number of full frames that can be in the buffer at any given time given certain data and frame rates.</w:t>
            </w:r>
          </w:p>
        </w:tc>
      </w:tr>
      <w:tr w:rsidR="00BD2BE1" w:rsidRPr="0006277D" w14:paraId="230F4E20" w14:textId="77777777" w:rsidTr="003E2BB6">
        <w:tc>
          <w:tcPr>
            <w:tcW w:w="1783" w:type="dxa"/>
            <w:shd w:val="clear" w:color="auto" w:fill="auto"/>
          </w:tcPr>
          <w:p w14:paraId="1E79CAFA" w14:textId="65DB09AD" w:rsidR="00BD2BE1" w:rsidRPr="0006277D" w:rsidRDefault="00AA1B23" w:rsidP="00BD2BE1">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76" w:type="dxa"/>
          </w:tcPr>
          <w:p w14:paraId="416CA95E" w14:textId="46161D00" w:rsidR="00BD2BE1" w:rsidRPr="0006277D" w:rsidRDefault="00AA1B23" w:rsidP="00BD2BE1">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00AA5F1B" w14:textId="5728A917" w:rsidR="00BD2BE1" w:rsidRPr="0006277D" w:rsidRDefault="000D177E" w:rsidP="00BD2BE1">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And, w</w:t>
            </w:r>
            <w:r w:rsidR="007004DB">
              <w:rPr>
                <w:rFonts w:ascii="Times New Roman" w:eastAsia="宋体" w:hAnsi="Times New Roman"/>
                <w:kern w:val="0"/>
                <w:sz w:val="20"/>
                <w:szCs w:val="20"/>
                <w:lang w:val="en-GB"/>
                <w14:ligatures w14:val="none"/>
              </w:rPr>
              <w:t>e should use the</w:t>
            </w:r>
            <w:r w:rsidR="0001201E">
              <w:rPr>
                <w:rFonts w:ascii="Times New Roman" w:eastAsia="宋体" w:hAnsi="Times New Roman"/>
                <w:kern w:val="0"/>
                <w:sz w:val="20"/>
                <w:szCs w:val="20"/>
                <w:lang w:val="en-GB"/>
                <w14:ligatures w14:val="none"/>
              </w:rPr>
              <w:t xml:space="preserve"> </w:t>
            </w:r>
            <w:r w:rsidR="007004DB">
              <w:rPr>
                <w:rFonts w:ascii="Times New Roman" w:eastAsia="宋体" w:hAnsi="Times New Roman"/>
                <w:kern w:val="0"/>
                <w:sz w:val="20"/>
                <w:szCs w:val="20"/>
                <w:lang w:val="en-GB"/>
                <w14:ligatures w14:val="none"/>
              </w:rPr>
              <w:t xml:space="preserve">parameters for UL </w:t>
            </w:r>
            <w:r w:rsidR="00FC0F9A">
              <w:rPr>
                <w:rFonts w:ascii="Times New Roman" w:eastAsia="宋体" w:hAnsi="Times New Roman"/>
                <w:kern w:val="0"/>
                <w:sz w:val="20"/>
                <w:szCs w:val="20"/>
                <w:lang w:val="en-GB"/>
                <w14:ligatures w14:val="none"/>
              </w:rPr>
              <w:t xml:space="preserve">AR </w:t>
            </w:r>
            <w:r w:rsidR="007004DB">
              <w:rPr>
                <w:rFonts w:ascii="Times New Roman" w:eastAsia="宋体" w:hAnsi="Times New Roman"/>
                <w:kern w:val="0"/>
                <w:sz w:val="20"/>
                <w:szCs w:val="20"/>
                <w:lang w:val="en-GB"/>
                <w14:ligatures w14:val="none"/>
              </w:rPr>
              <w:t xml:space="preserve">video. Note that reference [3][4][7] have </w:t>
            </w:r>
            <w:r w:rsidR="00FC0F9A">
              <w:rPr>
                <w:rFonts w:ascii="Times New Roman" w:eastAsia="宋体" w:hAnsi="Times New Roman"/>
                <w:kern w:val="0"/>
                <w:sz w:val="20"/>
                <w:szCs w:val="20"/>
                <w:lang w:val="en-GB"/>
                <w14:ligatures w14:val="none"/>
              </w:rPr>
              <w:t>used the parameters for DL VR video</w:t>
            </w:r>
            <w:r w:rsidR="001578AA">
              <w:rPr>
                <w:rFonts w:ascii="Times New Roman" w:eastAsia="宋体" w:hAnsi="Times New Roman"/>
                <w:kern w:val="0"/>
                <w:sz w:val="20"/>
                <w:szCs w:val="20"/>
                <w:lang w:val="en-GB"/>
                <w14:ligatures w14:val="none"/>
              </w:rPr>
              <w:t xml:space="preserve"> in their derivations</w:t>
            </w:r>
            <w:r w:rsidR="00FC0F9A">
              <w:rPr>
                <w:rFonts w:ascii="Times New Roman" w:eastAsia="宋体" w:hAnsi="Times New Roman"/>
                <w:kern w:val="0"/>
                <w:sz w:val="20"/>
                <w:szCs w:val="20"/>
                <w:lang w:val="en-GB"/>
                <w14:ligatures w14:val="none"/>
              </w:rPr>
              <w:t>.</w:t>
            </w:r>
            <w:r w:rsidR="00C2779C">
              <w:rPr>
                <w:rFonts w:ascii="Times New Roman" w:eastAsia="宋体" w:hAnsi="Times New Roman"/>
                <w:kern w:val="0"/>
                <w:sz w:val="20"/>
                <w:szCs w:val="20"/>
                <w:lang w:val="en-GB"/>
                <w14:ligatures w14:val="none"/>
              </w:rPr>
              <w:t xml:space="preserve"> Please also consider the BS range as </w:t>
            </w:r>
            <w:r w:rsidR="00853880">
              <w:rPr>
                <w:rFonts w:ascii="Times New Roman" w:eastAsia="宋体" w:hAnsi="Times New Roman"/>
                <w:kern w:val="0"/>
                <w:sz w:val="20"/>
                <w:szCs w:val="20"/>
                <w:lang w:val="en-GB"/>
                <w14:ligatures w14:val="none"/>
              </w:rPr>
              <w:t xml:space="preserve">described in </w:t>
            </w:r>
            <w:r w:rsidR="00DB6A45" w:rsidRPr="00DB6A45">
              <w:rPr>
                <w:rFonts w:ascii="Times New Roman" w:eastAsia="宋体" w:hAnsi="Times New Roman"/>
                <w:b/>
                <w:bCs/>
                <w:kern w:val="0"/>
                <w:sz w:val="20"/>
                <w:szCs w:val="20"/>
                <w:lang w:val="en-GB"/>
                <w14:ligatures w14:val="none"/>
              </w:rPr>
              <w:t>R2-2307762</w:t>
            </w:r>
            <w:r w:rsidR="00DB6A45">
              <w:rPr>
                <w:rFonts w:ascii="Times New Roman" w:eastAsia="宋体" w:hAnsi="Times New Roman"/>
                <w:kern w:val="0"/>
                <w:sz w:val="20"/>
                <w:szCs w:val="20"/>
                <w:lang w:val="en-GB"/>
                <w14:ligatures w14:val="none"/>
              </w:rPr>
              <w:t xml:space="preserve"> and </w:t>
            </w:r>
            <w:r w:rsidR="00203663" w:rsidRPr="00203663">
              <w:rPr>
                <w:rFonts w:ascii="Times New Roman" w:eastAsia="宋体" w:hAnsi="Times New Roman"/>
                <w:b/>
                <w:bCs/>
                <w:kern w:val="0"/>
                <w:sz w:val="20"/>
                <w:szCs w:val="20"/>
                <w:lang w:val="en-GB"/>
                <w14:ligatures w14:val="none"/>
              </w:rPr>
              <w:t>R2-2309594</w:t>
            </w:r>
            <w:r w:rsidR="00203663">
              <w:rPr>
                <w:rFonts w:ascii="Times New Roman" w:eastAsia="宋体" w:hAnsi="Times New Roman"/>
                <w:kern w:val="0"/>
                <w:sz w:val="20"/>
                <w:szCs w:val="20"/>
                <w:lang w:val="en-GB"/>
                <w14:ligatures w14:val="none"/>
              </w:rPr>
              <w:t>.</w:t>
            </w:r>
            <w:r w:rsidR="00853880">
              <w:rPr>
                <w:rFonts w:ascii="Times New Roman" w:eastAsia="宋体" w:hAnsi="Times New Roman"/>
                <w:kern w:val="0"/>
                <w:sz w:val="20"/>
                <w:szCs w:val="20"/>
                <w:lang w:val="en-GB"/>
                <w14:ligatures w14:val="none"/>
              </w:rPr>
              <w:t xml:space="preserve"> </w:t>
            </w:r>
            <w:r w:rsidR="007004DB">
              <w:rPr>
                <w:rFonts w:ascii="Times New Roman" w:eastAsia="宋体" w:hAnsi="Times New Roman"/>
                <w:kern w:val="0"/>
                <w:sz w:val="20"/>
                <w:szCs w:val="20"/>
                <w:lang w:val="en-GB"/>
                <w14:ligatures w14:val="none"/>
              </w:rPr>
              <w:t xml:space="preserve"> </w:t>
            </w:r>
          </w:p>
        </w:tc>
      </w:tr>
      <w:tr w:rsidR="004B13E3" w:rsidRPr="0006277D" w14:paraId="061AD751" w14:textId="77777777" w:rsidTr="003E2BB6">
        <w:tc>
          <w:tcPr>
            <w:tcW w:w="1783" w:type="dxa"/>
            <w:shd w:val="clear" w:color="auto" w:fill="auto"/>
          </w:tcPr>
          <w:p w14:paraId="715C305A" w14:textId="1455AEC0" w:rsidR="004B13E3" w:rsidRDefault="004B13E3" w:rsidP="004B13E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76" w:type="dxa"/>
          </w:tcPr>
          <w:p w14:paraId="78B7F270" w14:textId="361DBE23" w:rsidR="004B13E3" w:rsidRDefault="004B13E3" w:rsidP="004B13E3">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6" w:type="dxa"/>
            <w:shd w:val="clear" w:color="auto" w:fill="auto"/>
          </w:tcPr>
          <w:p w14:paraId="43DCBBBB" w14:textId="2E141C02" w:rsidR="004B13E3" w:rsidRDefault="004B13E3" w:rsidP="004B13E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Agree with Apple. </w:t>
            </w:r>
          </w:p>
        </w:tc>
      </w:tr>
      <w:tr w:rsidR="00E441C5" w:rsidRPr="0006277D" w14:paraId="045CFACD"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6EA21DFF" w14:textId="77777777" w:rsidR="00E441C5" w:rsidRPr="0006277D" w:rsidRDefault="00E441C5" w:rsidP="0068389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5C65B2A6" w14:textId="77777777" w:rsidR="00E441C5" w:rsidRPr="0006277D" w:rsidRDefault="00E441C5" w:rsidP="0068389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4483839D" w14:textId="77777777" w:rsidR="00E441C5" w:rsidRPr="0006277D" w:rsidRDefault="00E441C5" w:rsidP="0068389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I</w:t>
            </w:r>
            <w:r>
              <w:rPr>
                <w:rFonts w:ascii="Times New Roman" w:eastAsia="宋体" w:hAnsi="Times New Roman"/>
                <w:kern w:val="0"/>
                <w:sz w:val="20"/>
                <w:szCs w:val="20"/>
                <w:lang w:val="en-GB"/>
                <w14:ligatures w14:val="none"/>
              </w:rPr>
              <w:t xml:space="preserve">t is fine to derive the maximum buffer size based on the maximum bitrate and the lowest frame rate. But how to determine the maximum bit rate and the lowest frame rate should be investigated. For different resolution video, the frame rate range is different according H.264. Maybe we can select a reference video (e.g. </w:t>
            </w:r>
            <w:r w:rsidRPr="004B5842">
              <w:rPr>
                <w:rFonts w:ascii="Times New Roman" w:eastAsia="宋体" w:hAnsi="Times New Roman"/>
                <w:kern w:val="0"/>
                <w:sz w:val="20"/>
                <w:szCs w:val="20"/>
                <w:lang w:val="en-GB"/>
                <w14:ligatures w14:val="none"/>
              </w:rPr>
              <w:t>4Kx2K)</w:t>
            </w:r>
            <w:r>
              <w:rPr>
                <w:rFonts w:ascii="Times New Roman" w:eastAsia="宋体" w:hAnsi="Times New Roman"/>
                <w:kern w:val="0"/>
                <w:sz w:val="20"/>
                <w:szCs w:val="20"/>
                <w:lang w:val="en-GB"/>
                <w14:ligatures w14:val="none"/>
              </w:rPr>
              <w:t xml:space="preserve"> to determine the maximum </w:t>
            </w:r>
            <w:proofErr w:type="gramStart"/>
            <w:r>
              <w:rPr>
                <w:rFonts w:ascii="Times New Roman" w:eastAsia="宋体" w:hAnsi="Times New Roman"/>
                <w:kern w:val="0"/>
                <w:sz w:val="20"/>
                <w:szCs w:val="20"/>
                <w:lang w:val="en-GB"/>
                <w14:ligatures w14:val="none"/>
              </w:rPr>
              <w:t>buffer  size</w:t>
            </w:r>
            <w:proofErr w:type="gramEnd"/>
          </w:p>
        </w:tc>
      </w:tr>
      <w:tr w:rsidR="00E86870" w:rsidRPr="0006277D" w14:paraId="5CCFEC59" w14:textId="77777777" w:rsidTr="00E86870">
        <w:tc>
          <w:tcPr>
            <w:tcW w:w="1783" w:type="dxa"/>
            <w:tcBorders>
              <w:top w:val="single" w:sz="4" w:space="0" w:color="auto"/>
              <w:left w:val="single" w:sz="4" w:space="0" w:color="auto"/>
              <w:bottom w:val="single" w:sz="4" w:space="0" w:color="auto"/>
              <w:right w:val="single" w:sz="4" w:space="0" w:color="auto"/>
            </w:tcBorders>
            <w:shd w:val="clear" w:color="auto" w:fill="auto"/>
          </w:tcPr>
          <w:p w14:paraId="73284ED1" w14:textId="77777777" w:rsidR="00E86870" w:rsidRPr="0006277D" w:rsidRDefault="00E86870"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6C649CBD" w14:textId="77777777" w:rsidR="00E86870" w:rsidRPr="0006277D" w:rsidRDefault="00E86870"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3</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6ADDDF64" w14:textId="77777777" w:rsidR="00E86870" w:rsidRPr="0006277D" w:rsidRDefault="00E86870"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Agree with Apple and Samsung. </w:t>
            </w:r>
            <w:proofErr w:type="gramStart"/>
            <w:r>
              <w:rPr>
                <w:rFonts w:ascii="Times New Roman" w:eastAsia="宋体" w:hAnsi="Times New Roman"/>
                <w:kern w:val="0"/>
                <w:sz w:val="20"/>
                <w:szCs w:val="20"/>
                <w:lang w:val="en-GB"/>
                <w14:ligatures w14:val="none"/>
              </w:rPr>
              <w:t>But,</w:t>
            </w:r>
            <w:proofErr w:type="gramEnd"/>
            <w:r>
              <w:rPr>
                <w:rFonts w:ascii="Times New Roman" w:eastAsia="宋体" w:hAnsi="Times New Roman"/>
                <w:kern w:val="0"/>
                <w:sz w:val="20"/>
                <w:szCs w:val="20"/>
                <w:lang w:val="en-GB"/>
                <w14:ligatures w14:val="none"/>
              </w:rPr>
              <w:t xml:space="preserve"> we can follow the majority.</w:t>
            </w:r>
          </w:p>
        </w:tc>
      </w:tr>
    </w:tbl>
    <w:p w14:paraId="217DCA2B" w14:textId="77777777" w:rsidR="006F17DB" w:rsidRPr="00E86870"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28C4979E" w14:textId="77777777" w:rsidR="006F17DB" w:rsidRDefault="006F17DB" w:rsidP="006F17DB">
      <w:pPr>
        <w:spacing w:before="0"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311830E2" w14:textId="77777777" w:rsidR="006F17DB" w:rsidRDefault="006F17DB" w:rsidP="006F17DB">
      <w:pPr>
        <w:spacing w:before="0" w:after="120"/>
        <w:rPr>
          <w:rFonts w:ascii="Times New Roman" w:eastAsia="宋体"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a3"/>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w:t>
      </w:r>
      <w:proofErr w:type="gramStart"/>
      <w:r w:rsidR="009560F1">
        <w:rPr>
          <w:rFonts w:ascii="Times New Roman" w:hAnsi="Times New Roman"/>
          <w:sz w:val="20"/>
          <w:szCs w:val="20"/>
          <w:lang w:val="en-GB"/>
        </w:rPr>
        <w:t>e.g.</w:t>
      </w:r>
      <w:proofErr w:type="gramEnd"/>
      <w:r w:rsidR="009560F1">
        <w:rPr>
          <w:rFonts w:ascii="Times New Roman" w:hAnsi="Times New Roman"/>
          <w:sz w:val="20"/>
          <w:szCs w:val="20"/>
          <w:lang w:val="en-GB"/>
        </w:rPr>
        <w:t xml:space="preserve"> which are specified in the SA4 TR) [3][4][7];</w:t>
      </w:r>
    </w:p>
    <w:p w14:paraId="7FFFD0A1" w14:textId="2B9855B9" w:rsidR="004D253A" w:rsidRPr="004D253A" w:rsidRDefault="004D253A" w:rsidP="004D253A">
      <w:pPr>
        <w:pStyle w:val="a3"/>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a3"/>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a3"/>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lastRenderedPageBreak/>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In our understanding, we introduce the new BS table because we 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 xml:space="preserve">uawei, </w:t>
            </w:r>
            <w:proofErr w:type="spellStart"/>
            <w:r>
              <w:rPr>
                <w:rFonts w:ascii="Times New Roman" w:eastAsia="宋体" w:hAnsi="Times New Roman"/>
                <w:kern w:val="0"/>
                <w:sz w:val="20"/>
                <w:szCs w:val="20"/>
                <w:lang w:val="en-GB"/>
                <w14:ligatures w14:val="none"/>
              </w:rPr>
              <w:t>HiSilicon</w:t>
            </w:r>
            <w:proofErr w:type="spellEnd"/>
          </w:p>
        </w:tc>
        <w:tc>
          <w:tcPr>
            <w:tcW w:w="2076" w:type="dxa"/>
          </w:tcPr>
          <w:p w14:paraId="7480393B" w14:textId="4F24018A"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ame rationale as above</w:t>
            </w:r>
          </w:p>
        </w:tc>
      </w:tr>
      <w:tr w:rsidR="00E02FFB" w:rsidRPr="0006277D" w14:paraId="7C7FC959" w14:textId="77777777" w:rsidTr="003E2BB6">
        <w:tc>
          <w:tcPr>
            <w:tcW w:w="1783" w:type="dxa"/>
            <w:shd w:val="clear" w:color="auto" w:fill="auto"/>
          </w:tcPr>
          <w:p w14:paraId="1C56E9FD" w14:textId="1ADA0E7F"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Samsung</w:t>
            </w:r>
          </w:p>
        </w:tc>
        <w:tc>
          <w:tcPr>
            <w:tcW w:w="2076" w:type="dxa"/>
          </w:tcPr>
          <w:p w14:paraId="4D5B587D" w14:textId="3A6ACCBE" w:rsidR="00E02FFB" w:rsidRPr="0006277D" w:rsidRDefault="00E02FFB" w:rsidP="00E02FFB">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shd w:val="clear" w:color="auto" w:fill="auto"/>
          </w:tcPr>
          <w:p w14:paraId="445E9B7C" w14:textId="77777777" w:rsidR="00E02FFB" w:rsidRPr="0006277D" w:rsidRDefault="00E02FFB" w:rsidP="00E02FFB">
            <w:pPr>
              <w:spacing w:before="0" w:after="120"/>
              <w:ind w:left="0" w:firstLine="0"/>
              <w:rPr>
                <w:rFonts w:ascii="Times New Roman" w:eastAsia="宋体" w:hAnsi="Times New Roman"/>
                <w:kern w:val="0"/>
                <w:sz w:val="20"/>
                <w:szCs w:val="20"/>
                <w:lang w:val="en-GB"/>
                <w14:ligatures w14:val="none"/>
              </w:rPr>
            </w:pPr>
          </w:p>
        </w:tc>
      </w:tr>
      <w:tr w:rsidR="005B3C9D" w:rsidRPr="0006277D" w14:paraId="044BCB5F" w14:textId="77777777" w:rsidTr="003E2BB6">
        <w:tc>
          <w:tcPr>
            <w:tcW w:w="1783" w:type="dxa"/>
            <w:shd w:val="clear" w:color="auto" w:fill="auto"/>
          </w:tcPr>
          <w:p w14:paraId="4D5C4B59" w14:textId="05B1159A" w:rsidR="005B3C9D" w:rsidRPr="0006277D" w:rsidRDefault="005B3C9D"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Nokia</w:t>
            </w:r>
          </w:p>
        </w:tc>
        <w:tc>
          <w:tcPr>
            <w:tcW w:w="2076" w:type="dxa"/>
          </w:tcPr>
          <w:p w14:paraId="68C38473" w14:textId="75966AD1" w:rsidR="005B3C9D" w:rsidRPr="0006277D" w:rsidRDefault="005B3C9D" w:rsidP="005B3C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2FBD17EE" w14:textId="268CC4C5" w:rsidR="005B3C9D" w:rsidRPr="0006277D" w:rsidRDefault="005B3C9D"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2 it is unclear to which point the </w:t>
            </w:r>
            <w:r w:rsidRPr="00590A35">
              <w:rPr>
                <w:rFonts w:ascii="Times New Roman" w:eastAsia="宋体" w:hAnsi="Times New Roman"/>
                <w:kern w:val="0"/>
                <w:sz w:val="20"/>
                <w:szCs w:val="20"/>
                <w:lang w:val="en-GB"/>
                <w14:ligatures w14:val="none"/>
              </w:rPr>
              <w:t>“</w:t>
            </w:r>
            <w:r w:rsidRPr="00590A35">
              <w:rPr>
                <w:rFonts w:ascii="Times New Roman" w:hAnsi="Times New Roman"/>
                <w:sz w:val="20"/>
                <w:szCs w:val="20"/>
              </w:rPr>
              <w:t>error starts to ramp-up sharply or becomes intolerable</w:t>
            </w:r>
            <w:r w:rsidRPr="00590A35">
              <w:rPr>
                <w:rFonts w:ascii="Times New Roman" w:eastAsia="宋体" w:hAnsi="Times New Roman"/>
                <w:kern w:val="0"/>
                <w:sz w:val="20"/>
                <w:szCs w:val="20"/>
                <w:lang w:val="en-GB"/>
                <w14:ligatures w14:val="none"/>
              </w:rPr>
              <w:t>”</w:t>
            </w:r>
            <w:r>
              <w:rPr>
                <w:rFonts w:ascii="Times New Roman" w:eastAsia="宋体" w:hAnsi="Times New Roman"/>
                <w:kern w:val="0"/>
                <w:sz w:val="20"/>
                <w:szCs w:val="20"/>
                <w:lang w:val="en-GB"/>
                <w14:ligatures w14:val="none"/>
              </w:rPr>
              <w:t xml:space="preserve"> since we did not define any target quantization error and for exponential the error rate is kind of fixed.</w:t>
            </w:r>
          </w:p>
        </w:tc>
      </w:tr>
      <w:tr w:rsidR="005B3C9D" w:rsidRPr="0006277D" w14:paraId="0E20AF48" w14:textId="77777777" w:rsidTr="003E2BB6">
        <w:tc>
          <w:tcPr>
            <w:tcW w:w="1783" w:type="dxa"/>
            <w:shd w:val="clear" w:color="auto" w:fill="auto"/>
          </w:tcPr>
          <w:p w14:paraId="6AC5C10B" w14:textId="5EB6FB95" w:rsidR="005B3C9D" w:rsidRPr="0006277D" w:rsidRDefault="002D42DA" w:rsidP="005B3C9D">
            <w:pPr>
              <w:spacing w:before="0" w:after="120"/>
              <w:ind w:left="0" w:firstLine="0"/>
              <w:rPr>
                <w:rFonts w:ascii="Times New Roman" w:eastAsia="宋体" w:hAnsi="Times New Roman"/>
                <w:kern w:val="0"/>
                <w:sz w:val="20"/>
                <w:szCs w:val="20"/>
                <w:lang w:val="en-GB"/>
                <w14:ligatures w14:val="none"/>
              </w:rPr>
            </w:pPr>
            <w:proofErr w:type="spellStart"/>
            <w:r>
              <w:rPr>
                <w:rFonts w:ascii="Times New Roman" w:eastAsia="宋体" w:hAnsi="Times New Roman"/>
                <w:kern w:val="0"/>
                <w:sz w:val="20"/>
                <w:szCs w:val="20"/>
                <w:lang w:val="en-GB"/>
                <w14:ligatures w14:val="none"/>
              </w:rPr>
              <w:t>Futurewei</w:t>
            </w:r>
            <w:proofErr w:type="spellEnd"/>
          </w:p>
        </w:tc>
        <w:tc>
          <w:tcPr>
            <w:tcW w:w="2076" w:type="dxa"/>
          </w:tcPr>
          <w:p w14:paraId="3F8BB26A" w14:textId="53697941" w:rsidR="005B3C9D" w:rsidRPr="0006277D" w:rsidRDefault="002D42DA" w:rsidP="005B3C9D">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6D486A3E" w14:textId="3F9216CE" w:rsidR="005B3C9D" w:rsidRPr="0006277D" w:rsidRDefault="002D42DA" w:rsidP="005B3C9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And we are open to a longer tail at the lower end so that </w:t>
            </w:r>
            <w:r w:rsidR="00FA31C3">
              <w:rPr>
                <w:rFonts w:ascii="Times New Roman" w:eastAsia="宋体" w:hAnsi="Times New Roman"/>
                <w:kern w:val="0"/>
                <w:sz w:val="20"/>
                <w:szCs w:val="20"/>
                <w:lang w:val="en-GB"/>
                <w14:ligatures w14:val="none"/>
              </w:rPr>
              <w:t xml:space="preserve">a more accurate BS level </w:t>
            </w:r>
            <w:r w:rsidR="001E1C38">
              <w:rPr>
                <w:rFonts w:ascii="Times New Roman" w:eastAsia="宋体" w:hAnsi="Times New Roman"/>
                <w:kern w:val="0"/>
                <w:sz w:val="20"/>
                <w:szCs w:val="20"/>
                <w:lang w:val="en-GB"/>
                <w14:ligatures w14:val="none"/>
              </w:rPr>
              <w:t>may</w:t>
            </w:r>
            <w:r w:rsidR="00FA31C3">
              <w:rPr>
                <w:rFonts w:ascii="Times New Roman" w:eastAsia="宋体" w:hAnsi="Times New Roman"/>
                <w:kern w:val="0"/>
                <w:sz w:val="20"/>
                <w:szCs w:val="20"/>
                <w:lang w:val="en-GB"/>
                <w14:ligatures w14:val="none"/>
              </w:rPr>
              <w:t xml:space="preserve"> be reported by a padding DSR.</w:t>
            </w:r>
          </w:p>
        </w:tc>
      </w:tr>
      <w:tr w:rsidR="00D836B7" w:rsidRPr="0006277D" w14:paraId="5132CC68" w14:textId="77777777" w:rsidTr="003E2BB6">
        <w:tc>
          <w:tcPr>
            <w:tcW w:w="1783" w:type="dxa"/>
            <w:shd w:val="clear" w:color="auto" w:fill="auto"/>
          </w:tcPr>
          <w:p w14:paraId="4A48D404" w14:textId="544872D7" w:rsidR="00D836B7" w:rsidRDefault="00D836B7" w:rsidP="00D836B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ujitsu</w:t>
            </w:r>
          </w:p>
        </w:tc>
        <w:tc>
          <w:tcPr>
            <w:tcW w:w="2076" w:type="dxa"/>
          </w:tcPr>
          <w:p w14:paraId="66FA848D" w14:textId="7A6A9797" w:rsidR="00D836B7" w:rsidRDefault="00D836B7" w:rsidP="00D836B7">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2</w:t>
            </w:r>
          </w:p>
        </w:tc>
        <w:tc>
          <w:tcPr>
            <w:tcW w:w="5496" w:type="dxa"/>
            <w:shd w:val="clear" w:color="auto" w:fill="auto"/>
          </w:tcPr>
          <w:p w14:paraId="33BC1307" w14:textId="664674DD" w:rsidR="00D836B7" w:rsidRDefault="00D836B7" w:rsidP="00D836B7">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A</w:t>
            </w:r>
            <w:r>
              <w:rPr>
                <w:rFonts w:ascii="Times New Roman" w:eastAsia="宋体" w:hAnsi="Times New Roman"/>
                <w:kern w:val="0"/>
                <w:sz w:val="20"/>
                <w:szCs w:val="20"/>
                <w:lang w:val="en-GB"/>
                <w14:ligatures w14:val="none"/>
              </w:rPr>
              <w:t xml:space="preserve">gree with Apple. </w:t>
            </w:r>
          </w:p>
        </w:tc>
      </w:tr>
      <w:tr w:rsidR="00E441C5" w:rsidRPr="0006277D" w14:paraId="456780B5" w14:textId="77777777" w:rsidTr="00E441C5">
        <w:tc>
          <w:tcPr>
            <w:tcW w:w="1783" w:type="dxa"/>
            <w:tcBorders>
              <w:top w:val="single" w:sz="4" w:space="0" w:color="auto"/>
              <w:left w:val="single" w:sz="4" w:space="0" w:color="auto"/>
              <w:bottom w:val="single" w:sz="4" w:space="0" w:color="auto"/>
              <w:right w:val="single" w:sz="4" w:space="0" w:color="auto"/>
            </w:tcBorders>
            <w:shd w:val="clear" w:color="auto" w:fill="auto"/>
          </w:tcPr>
          <w:p w14:paraId="01EEE290" w14:textId="77777777" w:rsidR="00E441C5" w:rsidRPr="0006277D" w:rsidRDefault="00E441C5" w:rsidP="0068389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v</w:t>
            </w:r>
            <w:r>
              <w:rPr>
                <w:rFonts w:ascii="Times New Roman" w:eastAsia="宋体" w:hAnsi="Times New Roman"/>
                <w:kern w:val="0"/>
                <w:sz w:val="20"/>
                <w:szCs w:val="20"/>
                <w:lang w:val="en-GB"/>
                <w14:ligatures w14:val="none"/>
              </w:rPr>
              <w:t>ivo</w:t>
            </w:r>
          </w:p>
        </w:tc>
        <w:tc>
          <w:tcPr>
            <w:tcW w:w="2076" w:type="dxa"/>
            <w:tcBorders>
              <w:top w:val="single" w:sz="4" w:space="0" w:color="auto"/>
              <w:left w:val="single" w:sz="4" w:space="0" w:color="auto"/>
              <w:bottom w:val="single" w:sz="4" w:space="0" w:color="auto"/>
              <w:right w:val="single" w:sz="4" w:space="0" w:color="auto"/>
            </w:tcBorders>
          </w:tcPr>
          <w:p w14:paraId="447658B9" w14:textId="77777777" w:rsidR="00E441C5" w:rsidRPr="0006277D" w:rsidRDefault="00E441C5" w:rsidP="0068389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 with comments</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B3683B5" w14:textId="77777777" w:rsidR="00E441C5" w:rsidRPr="0006277D" w:rsidRDefault="00E441C5" w:rsidP="0068389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There seems no typical minimum data rate for XR. The very low data rate (</w:t>
            </w:r>
            <w:proofErr w:type="gramStart"/>
            <w:r>
              <w:rPr>
                <w:rFonts w:ascii="Times New Roman" w:eastAsia="宋体" w:hAnsi="Times New Roman"/>
                <w:kern w:val="0"/>
                <w:sz w:val="20"/>
                <w:szCs w:val="20"/>
                <w:lang w:val="en-GB"/>
                <w14:ligatures w14:val="none"/>
              </w:rPr>
              <w:t>e.g.</w:t>
            </w:r>
            <w:proofErr w:type="gramEnd"/>
            <w:r>
              <w:rPr>
                <w:rFonts w:ascii="Times New Roman" w:eastAsia="宋体" w:hAnsi="Times New Roman"/>
                <w:kern w:val="0"/>
                <w:sz w:val="20"/>
                <w:szCs w:val="20"/>
                <w:lang w:val="en-GB"/>
                <w14:ligatures w14:val="none"/>
              </w:rPr>
              <w:t xml:space="preserve"> 64Kbps) video should not be used to derive the minimum buffer size. It seems better to determine a reasonable reference video case (</w:t>
            </w:r>
            <w:proofErr w:type="gramStart"/>
            <w:r>
              <w:rPr>
                <w:rFonts w:ascii="Times New Roman" w:eastAsia="宋体" w:hAnsi="Times New Roman"/>
                <w:kern w:val="0"/>
                <w:sz w:val="20"/>
                <w:szCs w:val="20"/>
                <w:lang w:val="en-GB"/>
                <w14:ligatures w14:val="none"/>
              </w:rPr>
              <w:t>e.g.</w:t>
            </w:r>
            <w:proofErr w:type="gramEnd"/>
            <w:r>
              <w:rPr>
                <w:rFonts w:ascii="Times New Roman" w:eastAsia="宋体" w:hAnsi="Times New Roman"/>
                <w:kern w:val="0"/>
                <w:sz w:val="20"/>
                <w:szCs w:val="20"/>
                <w:lang w:val="en-GB"/>
                <w14:ligatures w14:val="none"/>
              </w:rPr>
              <w:t xml:space="preserve"> 720D) to determine the minimum rata and maximum frame rate.</w:t>
            </w:r>
          </w:p>
        </w:tc>
      </w:tr>
      <w:tr w:rsidR="00E65C29" w:rsidRPr="0006277D" w14:paraId="1F5731C6" w14:textId="77777777" w:rsidTr="00E65C29">
        <w:tc>
          <w:tcPr>
            <w:tcW w:w="1783" w:type="dxa"/>
            <w:tcBorders>
              <w:top w:val="single" w:sz="4" w:space="0" w:color="auto"/>
              <w:left w:val="single" w:sz="4" w:space="0" w:color="auto"/>
              <w:bottom w:val="single" w:sz="4" w:space="0" w:color="auto"/>
              <w:right w:val="single" w:sz="4" w:space="0" w:color="auto"/>
            </w:tcBorders>
            <w:shd w:val="clear" w:color="auto" w:fill="auto"/>
          </w:tcPr>
          <w:p w14:paraId="5692E675" w14:textId="77777777" w:rsidR="00E65C29" w:rsidRPr="0006277D" w:rsidRDefault="00E65C29" w:rsidP="005A6A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PPO</w:t>
            </w:r>
          </w:p>
        </w:tc>
        <w:tc>
          <w:tcPr>
            <w:tcW w:w="2076" w:type="dxa"/>
            <w:tcBorders>
              <w:top w:val="single" w:sz="4" w:space="0" w:color="auto"/>
              <w:left w:val="single" w:sz="4" w:space="0" w:color="auto"/>
              <w:bottom w:val="single" w:sz="4" w:space="0" w:color="auto"/>
              <w:right w:val="single" w:sz="4" w:space="0" w:color="auto"/>
            </w:tcBorders>
          </w:tcPr>
          <w:p w14:paraId="5C9FFF8D" w14:textId="77777777" w:rsidR="00E65C29" w:rsidRPr="0006277D" w:rsidRDefault="00E65C29" w:rsidP="005A6A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 1</w:t>
            </w:r>
          </w:p>
        </w:tc>
        <w:tc>
          <w:tcPr>
            <w:tcW w:w="5496" w:type="dxa"/>
            <w:tcBorders>
              <w:top w:val="single" w:sz="4" w:space="0" w:color="auto"/>
              <w:left w:val="single" w:sz="4" w:space="0" w:color="auto"/>
              <w:bottom w:val="single" w:sz="4" w:space="0" w:color="auto"/>
              <w:right w:val="single" w:sz="4" w:space="0" w:color="auto"/>
            </w:tcBorders>
            <w:shd w:val="clear" w:color="auto" w:fill="auto"/>
          </w:tcPr>
          <w:p w14:paraId="011BB764" w14:textId="77777777" w:rsidR="00E65C29" w:rsidRPr="0006277D" w:rsidRDefault="00E65C29" w:rsidP="005A6A69">
            <w:pPr>
              <w:spacing w:before="0" w:after="120"/>
              <w:ind w:left="0" w:firstLine="0"/>
              <w:rPr>
                <w:rFonts w:ascii="Times New Roman" w:eastAsia="宋体" w:hAnsi="Times New Roman"/>
                <w:kern w:val="0"/>
                <w:sz w:val="20"/>
                <w:szCs w:val="20"/>
                <w:lang w:val="en-GB"/>
                <w14:ligatures w14:val="none"/>
              </w:rPr>
            </w:pPr>
          </w:p>
        </w:tc>
      </w:tr>
    </w:tbl>
    <w:p w14:paraId="1343A5B2" w14:textId="77777777" w:rsidR="006F17DB" w:rsidRPr="00E441C5" w:rsidRDefault="006F17DB" w:rsidP="006F17DB">
      <w:pPr>
        <w:spacing w:before="0" w:after="120"/>
        <w:rPr>
          <w:rFonts w:ascii="Times New Roman" w:eastAsia="宋体"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362663D1" w14:textId="77777777" w:rsidR="006F17DB" w:rsidRDefault="006F17DB" w:rsidP="006F17DB">
      <w:pPr>
        <w:spacing w:before="0"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proofErr w:type="gramStart"/>
      <w:r>
        <w:rPr>
          <w:rFonts w:ascii="Times New Roman" w:eastAsia="宋体" w:hAnsi="Times New Roman"/>
          <w:kern w:val="0"/>
          <w:sz w:val="20"/>
          <w:szCs w:val="20"/>
          <w:lang w:val="en-GB"/>
          <w14:ligatures w14:val="none"/>
        </w:rPr>
        <w:t>to</w:t>
      </w:r>
      <w:proofErr w:type="gramEnd"/>
      <w:r>
        <w:rPr>
          <w:rFonts w:ascii="Times New Roman" w:eastAsia="宋体" w:hAnsi="Times New Roman"/>
          <w:kern w:val="0"/>
          <w:sz w:val="20"/>
          <w:szCs w:val="20"/>
          <w:lang w:val="en-GB"/>
          <w14:ligatures w14:val="none"/>
        </w:rPr>
        <w:t xml:space="preserve"> be added after the discussion)</w:t>
      </w:r>
    </w:p>
    <w:p w14:paraId="2D742A99" w14:textId="16F12038" w:rsidR="005F750A" w:rsidRPr="00F519AD" w:rsidRDefault="005F750A" w:rsidP="005F750A">
      <w:pPr>
        <w:ind w:left="0" w:firstLine="0"/>
        <w:rPr>
          <w:rFonts w:ascii="Times New Roman" w:hAnsi="Times New Roman"/>
          <w:sz w:val="20"/>
          <w:szCs w:val="20"/>
          <w:lang w:val="en-GB"/>
        </w:rPr>
      </w:pPr>
    </w:p>
    <w:p w14:paraId="52B0F5E4" w14:textId="54BD47D4" w:rsidR="0057440F" w:rsidRPr="00614411" w:rsidRDefault="00614411" w:rsidP="00614411">
      <w:pPr>
        <w:pStyle w:val="1"/>
        <w:rPr>
          <w:rFonts w:ascii="Arial" w:eastAsia="宋体" w:hAnsi="Arial" w:cs="Times New Roman"/>
          <w:color w:val="auto"/>
          <w:kern w:val="0"/>
          <w:sz w:val="36"/>
          <w:szCs w:val="20"/>
          <w:lang w:val="en-GB"/>
          <w14:ligatures w14:val="none"/>
        </w:rPr>
      </w:pPr>
      <w:r w:rsidRPr="00614411">
        <w:rPr>
          <w:rFonts w:ascii="Arial" w:eastAsia="宋体" w:hAnsi="Arial" w:cs="Times New Roman"/>
          <w:color w:val="auto"/>
          <w:kern w:val="0"/>
          <w:sz w:val="36"/>
          <w:szCs w:val="20"/>
          <w:lang w:val="en-GB"/>
          <w14:ligatures w14:val="none"/>
        </w:rPr>
        <w:t>4. Reference</w:t>
      </w:r>
    </w:p>
    <w:p w14:paraId="6EFB9C23" w14:textId="5BA938FB" w:rsidR="00614411" w:rsidRPr="00E7406C" w:rsidRDefault="00B73085" w:rsidP="005F5FF9">
      <w:pPr>
        <w:pStyle w:val="a3"/>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a3"/>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a3"/>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XR, </w:t>
      </w:r>
      <w:r w:rsidRPr="00E7406C">
        <w:rPr>
          <w:rFonts w:ascii="Times New Roman" w:hAnsi="Times New Roman"/>
          <w:sz w:val="20"/>
          <w:szCs w:val="20"/>
        </w:rPr>
        <w:t xml:space="preserve">ZTE Corporation, </w:t>
      </w:r>
      <w:proofErr w:type="spellStart"/>
      <w:r w:rsidRPr="00E7406C">
        <w:rPr>
          <w:rFonts w:ascii="Times New Roman" w:hAnsi="Times New Roman"/>
          <w:sz w:val="20"/>
          <w:szCs w:val="20"/>
        </w:rPr>
        <w:t>Sanechips</w:t>
      </w:r>
      <w:proofErr w:type="spellEnd"/>
      <w:r w:rsidRPr="00E7406C">
        <w:rPr>
          <w:rFonts w:ascii="Times New Roman" w:hAnsi="Times New Roman"/>
          <w:sz w:val="20"/>
          <w:szCs w:val="20"/>
        </w:rPr>
        <w:t>,</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016B25FE" w:rsidR="00051CC3" w:rsidRDefault="00AD03AA" w:rsidP="005F5FF9">
      <w:pPr>
        <w:pStyle w:val="a3"/>
        <w:numPr>
          <w:ilvl w:val="0"/>
          <w:numId w:val="4"/>
        </w:numPr>
        <w:spacing w:after="60"/>
        <w:ind w:left="360"/>
        <w:contextualSpacing w:val="0"/>
        <w:rPr>
          <w:ins w:id="32" w:author="Futurewei (Yunsong)" w:date="2023-10-26T01:53:00Z"/>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p w14:paraId="55AD5610" w14:textId="56A99A75" w:rsidR="00553766" w:rsidRDefault="00553766" w:rsidP="005F5FF9">
      <w:pPr>
        <w:pStyle w:val="a3"/>
        <w:numPr>
          <w:ilvl w:val="0"/>
          <w:numId w:val="4"/>
        </w:numPr>
        <w:spacing w:after="60"/>
        <w:ind w:left="360"/>
        <w:contextualSpacing w:val="0"/>
        <w:rPr>
          <w:ins w:id="33" w:author="Futurewei (Yunsong)" w:date="2023-10-26T01:53:00Z"/>
          <w:rFonts w:ascii="Times New Roman" w:hAnsi="Times New Roman"/>
          <w:sz w:val="20"/>
          <w:szCs w:val="20"/>
        </w:rPr>
      </w:pPr>
      <w:ins w:id="34" w:author="Futurewei (Yunsong)" w:date="2023-10-26T01:53:00Z">
        <w:r w:rsidRPr="00553766">
          <w:rPr>
            <w:rFonts w:ascii="Times New Roman" w:hAnsi="Times New Roman"/>
            <w:sz w:val="20"/>
            <w:szCs w:val="20"/>
          </w:rPr>
          <w:t>R2-2307762</w:t>
        </w:r>
      </w:ins>
      <w:ins w:id="35" w:author="Futurewei (Yunsong)" w:date="2023-10-26T01:54:00Z">
        <w:r w:rsidR="00E12ABA">
          <w:rPr>
            <w:rFonts w:ascii="Times New Roman" w:hAnsi="Times New Roman"/>
            <w:sz w:val="20"/>
            <w:szCs w:val="20"/>
          </w:rPr>
          <w:t xml:space="preserve">, </w:t>
        </w:r>
        <w:r w:rsidR="00E12ABA" w:rsidRPr="00E12ABA">
          <w:rPr>
            <w:rFonts w:ascii="Times New Roman" w:hAnsi="Times New Roman"/>
            <w:sz w:val="20"/>
            <w:szCs w:val="20"/>
          </w:rPr>
          <w:t>Discussions on new Buffer Status table design for XR</w:t>
        </w:r>
        <w:r w:rsidR="00E12ABA">
          <w:rPr>
            <w:rFonts w:ascii="Times New Roman" w:hAnsi="Times New Roman"/>
            <w:sz w:val="20"/>
            <w:szCs w:val="20"/>
          </w:rPr>
          <w:t xml:space="preserve">, </w:t>
        </w:r>
        <w:proofErr w:type="spellStart"/>
        <w:r w:rsidR="00E12ABA">
          <w:rPr>
            <w:rFonts w:ascii="Times New Roman" w:hAnsi="Times New Roman"/>
            <w:sz w:val="20"/>
            <w:szCs w:val="20"/>
          </w:rPr>
          <w:t>Futurewei</w:t>
        </w:r>
        <w:proofErr w:type="spellEnd"/>
        <w:r w:rsidR="00E12ABA">
          <w:rPr>
            <w:rFonts w:ascii="Times New Roman" w:hAnsi="Times New Roman"/>
            <w:sz w:val="20"/>
            <w:szCs w:val="20"/>
          </w:rPr>
          <w:t>.</w:t>
        </w:r>
      </w:ins>
    </w:p>
    <w:p w14:paraId="61298487" w14:textId="285E9EEC" w:rsidR="00553766" w:rsidRDefault="00EC03BC" w:rsidP="005F5FF9">
      <w:pPr>
        <w:pStyle w:val="a3"/>
        <w:numPr>
          <w:ilvl w:val="0"/>
          <w:numId w:val="4"/>
        </w:numPr>
        <w:spacing w:after="60"/>
        <w:ind w:left="360"/>
        <w:contextualSpacing w:val="0"/>
        <w:rPr>
          <w:ins w:id="36" w:author="Fujitsu (Li, Guorong)" w:date="2023-10-26T17:57:00Z"/>
          <w:rFonts w:ascii="Times New Roman" w:hAnsi="Times New Roman"/>
          <w:sz w:val="20"/>
          <w:szCs w:val="20"/>
        </w:rPr>
      </w:pPr>
      <w:ins w:id="37" w:author="Futurewei (Yunsong)" w:date="2023-10-26T01:53:00Z">
        <w:r w:rsidRPr="00EC03BC">
          <w:rPr>
            <w:rFonts w:ascii="Times New Roman" w:hAnsi="Times New Roman"/>
            <w:sz w:val="20"/>
            <w:szCs w:val="20"/>
          </w:rPr>
          <w:t>R2-2309594</w:t>
        </w:r>
      </w:ins>
      <w:ins w:id="38" w:author="Futurewei (Yunsong)" w:date="2023-10-26T01:54:00Z">
        <w:r w:rsidR="00A522FA">
          <w:rPr>
            <w:rFonts w:ascii="Times New Roman" w:hAnsi="Times New Roman"/>
            <w:sz w:val="20"/>
            <w:szCs w:val="20"/>
          </w:rPr>
          <w:t xml:space="preserve">, </w:t>
        </w:r>
        <w:r w:rsidR="00A522FA" w:rsidRPr="00A522FA">
          <w:rPr>
            <w:rFonts w:ascii="Times New Roman" w:hAnsi="Times New Roman"/>
            <w:sz w:val="20"/>
            <w:szCs w:val="20"/>
          </w:rPr>
          <w:t>Detailed Buffer Size table design for XR</w:t>
        </w:r>
        <w:r w:rsidR="00A522FA">
          <w:rPr>
            <w:rFonts w:ascii="Times New Roman" w:hAnsi="Times New Roman"/>
            <w:sz w:val="20"/>
            <w:szCs w:val="20"/>
          </w:rPr>
          <w:t xml:space="preserve">, </w:t>
        </w:r>
        <w:proofErr w:type="spellStart"/>
        <w:r w:rsidR="00A522FA">
          <w:rPr>
            <w:rFonts w:ascii="Times New Roman" w:hAnsi="Times New Roman"/>
            <w:sz w:val="20"/>
            <w:szCs w:val="20"/>
          </w:rPr>
          <w:t>Futurewei</w:t>
        </w:r>
        <w:proofErr w:type="spellEnd"/>
        <w:r w:rsidR="00A522FA">
          <w:rPr>
            <w:rFonts w:ascii="Times New Roman" w:hAnsi="Times New Roman"/>
            <w:sz w:val="20"/>
            <w:szCs w:val="20"/>
          </w:rPr>
          <w:t>.</w:t>
        </w:r>
      </w:ins>
    </w:p>
    <w:p w14:paraId="6B3D33F1" w14:textId="77777777" w:rsidR="00126AC5" w:rsidRPr="005F5FF9" w:rsidRDefault="00126AC5" w:rsidP="00126AC5">
      <w:pPr>
        <w:pStyle w:val="a3"/>
        <w:numPr>
          <w:ilvl w:val="0"/>
          <w:numId w:val="4"/>
        </w:numPr>
        <w:spacing w:after="60"/>
        <w:ind w:left="360"/>
        <w:contextualSpacing w:val="0"/>
        <w:rPr>
          <w:ins w:id="39" w:author="Fujitsu" w:date="2023-10-26T17:57:00Z"/>
          <w:rFonts w:ascii="Times New Roman" w:hAnsi="Times New Roman"/>
          <w:sz w:val="20"/>
          <w:szCs w:val="20"/>
        </w:rPr>
      </w:pPr>
      <w:ins w:id="40" w:author="Fujitsu" w:date="2023-10-26T17:57:00Z">
        <w:r>
          <w:rPr>
            <w:rFonts w:ascii="Times New Roman" w:eastAsiaTheme="minorEastAsia" w:hAnsi="Times New Roman" w:hint="eastAsia"/>
            <w:sz w:val="20"/>
            <w:szCs w:val="20"/>
          </w:rPr>
          <w:t>R</w:t>
        </w:r>
        <w:r>
          <w:rPr>
            <w:rFonts w:ascii="Times New Roman" w:eastAsiaTheme="minorEastAsia" w:hAnsi="Times New Roman"/>
            <w:sz w:val="20"/>
            <w:szCs w:val="20"/>
          </w:rPr>
          <w:t xml:space="preserve">2-2309897, </w:t>
        </w:r>
        <w:r w:rsidRPr="00E36BAB">
          <w:rPr>
            <w:rFonts w:ascii="Times New Roman" w:eastAsiaTheme="minorEastAsia" w:hAnsi="Times New Roman"/>
            <w:sz w:val="20"/>
            <w:szCs w:val="20"/>
          </w:rPr>
          <w:t>Remaining issues on C-DRX enhancement for XR</w:t>
        </w:r>
        <w:r>
          <w:rPr>
            <w:rFonts w:ascii="Times New Roman" w:eastAsiaTheme="minorEastAsia" w:hAnsi="Times New Roman"/>
            <w:sz w:val="20"/>
            <w:szCs w:val="20"/>
          </w:rPr>
          <w:t>, Fujitsu, Oct 2023</w:t>
        </w:r>
      </w:ins>
    </w:p>
    <w:p w14:paraId="2FFB0006" w14:textId="77777777" w:rsidR="00496F4E" w:rsidRPr="005F5FF9" w:rsidRDefault="00496F4E" w:rsidP="005F5FF9">
      <w:pPr>
        <w:pStyle w:val="a3"/>
        <w:numPr>
          <w:ilvl w:val="0"/>
          <w:numId w:val="4"/>
        </w:numPr>
        <w:spacing w:after="60"/>
        <w:ind w:left="360"/>
        <w:contextualSpacing w:val="0"/>
        <w:rPr>
          <w:rFonts w:ascii="Times New Roman" w:hAnsi="Times New Roman"/>
          <w:sz w:val="20"/>
          <w:szCs w:val="20"/>
        </w:rPr>
      </w:pPr>
    </w:p>
    <w:sectPr w:rsidR="00496F4E"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4841B" w14:textId="77777777" w:rsidR="009E4E7B" w:rsidRDefault="009E4E7B" w:rsidP="008A1C98">
      <w:pPr>
        <w:spacing w:before="0"/>
      </w:pPr>
      <w:r>
        <w:separator/>
      </w:r>
    </w:p>
  </w:endnote>
  <w:endnote w:type="continuationSeparator" w:id="0">
    <w:p w14:paraId="3DF5B9BB" w14:textId="77777777" w:rsidR="009E4E7B" w:rsidRDefault="009E4E7B"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6340" w14:textId="77777777" w:rsidR="009E4E7B" w:rsidRDefault="009E4E7B" w:rsidP="008A1C98">
      <w:pPr>
        <w:spacing w:before="0"/>
      </w:pPr>
      <w:r>
        <w:separator/>
      </w:r>
    </w:p>
  </w:footnote>
  <w:footnote w:type="continuationSeparator" w:id="0">
    <w:p w14:paraId="6CC7C581" w14:textId="77777777" w:rsidR="009E4E7B" w:rsidRDefault="009E4E7B"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Fujitsu (Li, Guorong)">
    <w15:presenceInfo w15:providerId="None" w15:userId="Fujitsu (Li, Guorong)"/>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7D"/>
    <w:rsid w:val="000064C7"/>
    <w:rsid w:val="00007219"/>
    <w:rsid w:val="0001201E"/>
    <w:rsid w:val="00021C92"/>
    <w:rsid w:val="0002514C"/>
    <w:rsid w:val="00036E3A"/>
    <w:rsid w:val="000423C6"/>
    <w:rsid w:val="00042851"/>
    <w:rsid w:val="00045002"/>
    <w:rsid w:val="00045BE4"/>
    <w:rsid w:val="00051258"/>
    <w:rsid w:val="00051CC3"/>
    <w:rsid w:val="000550E0"/>
    <w:rsid w:val="0006043E"/>
    <w:rsid w:val="0006277D"/>
    <w:rsid w:val="00065927"/>
    <w:rsid w:val="00081529"/>
    <w:rsid w:val="0008214A"/>
    <w:rsid w:val="00083C29"/>
    <w:rsid w:val="00092492"/>
    <w:rsid w:val="000A3848"/>
    <w:rsid w:val="000A542A"/>
    <w:rsid w:val="000A74CB"/>
    <w:rsid w:val="000A751A"/>
    <w:rsid w:val="000A7BC8"/>
    <w:rsid w:val="000B3DC8"/>
    <w:rsid w:val="000B57AA"/>
    <w:rsid w:val="000C0AB5"/>
    <w:rsid w:val="000D0E65"/>
    <w:rsid w:val="000D177E"/>
    <w:rsid w:val="000D29C4"/>
    <w:rsid w:val="000D34B2"/>
    <w:rsid w:val="000E5D64"/>
    <w:rsid w:val="000F0824"/>
    <w:rsid w:val="00102B7B"/>
    <w:rsid w:val="00103F62"/>
    <w:rsid w:val="00111142"/>
    <w:rsid w:val="00117615"/>
    <w:rsid w:val="001221EB"/>
    <w:rsid w:val="00122272"/>
    <w:rsid w:val="0012274D"/>
    <w:rsid w:val="00123958"/>
    <w:rsid w:val="00126770"/>
    <w:rsid w:val="00126AC5"/>
    <w:rsid w:val="00130394"/>
    <w:rsid w:val="00131AAD"/>
    <w:rsid w:val="001373C6"/>
    <w:rsid w:val="001546D4"/>
    <w:rsid w:val="001578AA"/>
    <w:rsid w:val="00163758"/>
    <w:rsid w:val="001665D4"/>
    <w:rsid w:val="00167146"/>
    <w:rsid w:val="0017011F"/>
    <w:rsid w:val="00170FBD"/>
    <w:rsid w:val="00172099"/>
    <w:rsid w:val="00174D08"/>
    <w:rsid w:val="001751EF"/>
    <w:rsid w:val="0018125B"/>
    <w:rsid w:val="00182D92"/>
    <w:rsid w:val="00184940"/>
    <w:rsid w:val="001876AF"/>
    <w:rsid w:val="00190A55"/>
    <w:rsid w:val="001A00E1"/>
    <w:rsid w:val="001A6444"/>
    <w:rsid w:val="001B0673"/>
    <w:rsid w:val="001C22EF"/>
    <w:rsid w:val="001C277D"/>
    <w:rsid w:val="001D1FD6"/>
    <w:rsid w:val="001D7A51"/>
    <w:rsid w:val="001E1C38"/>
    <w:rsid w:val="001F17C4"/>
    <w:rsid w:val="001F3D9D"/>
    <w:rsid w:val="001F3F67"/>
    <w:rsid w:val="00203663"/>
    <w:rsid w:val="00203C43"/>
    <w:rsid w:val="002059D0"/>
    <w:rsid w:val="00206874"/>
    <w:rsid w:val="00214439"/>
    <w:rsid w:val="00215358"/>
    <w:rsid w:val="00216C80"/>
    <w:rsid w:val="00217C4E"/>
    <w:rsid w:val="002207FF"/>
    <w:rsid w:val="002266FF"/>
    <w:rsid w:val="00227C57"/>
    <w:rsid w:val="00235631"/>
    <w:rsid w:val="0023611E"/>
    <w:rsid w:val="002500F3"/>
    <w:rsid w:val="0025118C"/>
    <w:rsid w:val="00254D8C"/>
    <w:rsid w:val="00254FD1"/>
    <w:rsid w:val="0026790D"/>
    <w:rsid w:val="002707D7"/>
    <w:rsid w:val="0027295A"/>
    <w:rsid w:val="00274B00"/>
    <w:rsid w:val="0027784E"/>
    <w:rsid w:val="002828D1"/>
    <w:rsid w:val="002859D7"/>
    <w:rsid w:val="00287BEA"/>
    <w:rsid w:val="0029140F"/>
    <w:rsid w:val="002A46FB"/>
    <w:rsid w:val="002B37F0"/>
    <w:rsid w:val="002B4058"/>
    <w:rsid w:val="002B62A0"/>
    <w:rsid w:val="002B6336"/>
    <w:rsid w:val="002C1AD0"/>
    <w:rsid w:val="002C3B51"/>
    <w:rsid w:val="002C70CA"/>
    <w:rsid w:val="002C7DA0"/>
    <w:rsid w:val="002D2B2A"/>
    <w:rsid w:val="002D42DA"/>
    <w:rsid w:val="002F09AE"/>
    <w:rsid w:val="002F5561"/>
    <w:rsid w:val="00302340"/>
    <w:rsid w:val="00327EA5"/>
    <w:rsid w:val="00332CB2"/>
    <w:rsid w:val="003430BC"/>
    <w:rsid w:val="00344CB6"/>
    <w:rsid w:val="0034677F"/>
    <w:rsid w:val="00347DC4"/>
    <w:rsid w:val="00354A73"/>
    <w:rsid w:val="003617BE"/>
    <w:rsid w:val="00363532"/>
    <w:rsid w:val="00370DDB"/>
    <w:rsid w:val="00374A85"/>
    <w:rsid w:val="00377D7C"/>
    <w:rsid w:val="003809C6"/>
    <w:rsid w:val="00381F10"/>
    <w:rsid w:val="003860C7"/>
    <w:rsid w:val="00395738"/>
    <w:rsid w:val="003976FB"/>
    <w:rsid w:val="003A019E"/>
    <w:rsid w:val="003A1977"/>
    <w:rsid w:val="003A374A"/>
    <w:rsid w:val="003C0E91"/>
    <w:rsid w:val="003C1D5E"/>
    <w:rsid w:val="003C286A"/>
    <w:rsid w:val="003C2E53"/>
    <w:rsid w:val="003D2CDD"/>
    <w:rsid w:val="003D4058"/>
    <w:rsid w:val="003D5C23"/>
    <w:rsid w:val="003E471B"/>
    <w:rsid w:val="003E7578"/>
    <w:rsid w:val="003E7B6C"/>
    <w:rsid w:val="003E7DF2"/>
    <w:rsid w:val="003F02C9"/>
    <w:rsid w:val="003F5691"/>
    <w:rsid w:val="00400835"/>
    <w:rsid w:val="00414161"/>
    <w:rsid w:val="004141FA"/>
    <w:rsid w:val="00417182"/>
    <w:rsid w:val="00426182"/>
    <w:rsid w:val="00443736"/>
    <w:rsid w:val="00444EA9"/>
    <w:rsid w:val="00445842"/>
    <w:rsid w:val="00451D6D"/>
    <w:rsid w:val="004567AC"/>
    <w:rsid w:val="00456A26"/>
    <w:rsid w:val="0046186C"/>
    <w:rsid w:val="0046778B"/>
    <w:rsid w:val="00471468"/>
    <w:rsid w:val="00481AF1"/>
    <w:rsid w:val="00490A42"/>
    <w:rsid w:val="00491C37"/>
    <w:rsid w:val="00496F4E"/>
    <w:rsid w:val="004A10C1"/>
    <w:rsid w:val="004A1966"/>
    <w:rsid w:val="004A362E"/>
    <w:rsid w:val="004B13E3"/>
    <w:rsid w:val="004B1C9E"/>
    <w:rsid w:val="004B5FCA"/>
    <w:rsid w:val="004C007A"/>
    <w:rsid w:val="004C1178"/>
    <w:rsid w:val="004C530A"/>
    <w:rsid w:val="004D20A3"/>
    <w:rsid w:val="004D218F"/>
    <w:rsid w:val="004D253A"/>
    <w:rsid w:val="004D3208"/>
    <w:rsid w:val="004D6D18"/>
    <w:rsid w:val="004E28F0"/>
    <w:rsid w:val="004E4E3F"/>
    <w:rsid w:val="004E522B"/>
    <w:rsid w:val="004E7AAE"/>
    <w:rsid w:val="004F1A83"/>
    <w:rsid w:val="004F30F9"/>
    <w:rsid w:val="004F50E5"/>
    <w:rsid w:val="00502013"/>
    <w:rsid w:val="00507C82"/>
    <w:rsid w:val="0051158D"/>
    <w:rsid w:val="005237FC"/>
    <w:rsid w:val="00536DE9"/>
    <w:rsid w:val="00546928"/>
    <w:rsid w:val="00553766"/>
    <w:rsid w:val="00554BE2"/>
    <w:rsid w:val="00556CA1"/>
    <w:rsid w:val="00571287"/>
    <w:rsid w:val="0057188E"/>
    <w:rsid w:val="0057440F"/>
    <w:rsid w:val="00575141"/>
    <w:rsid w:val="005846E9"/>
    <w:rsid w:val="00585BE0"/>
    <w:rsid w:val="00592B42"/>
    <w:rsid w:val="005A3221"/>
    <w:rsid w:val="005B3C9D"/>
    <w:rsid w:val="005B54BF"/>
    <w:rsid w:val="005B7A47"/>
    <w:rsid w:val="005D0F2C"/>
    <w:rsid w:val="005D23B4"/>
    <w:rsid w:val="005D2CF6"/>
    <w:rsid w:val="005D3451"/>
    <w:rsid w:val="005D5081"/>
    <w:rsid w:val="005D5814"/>
    <w:rsid w:val="005F4E38"/>
    <w:rsid w:val="005F5FF9"/>
    <w:rsid w:val="005F750A"/>
    <w:rsid w:val="005F7D62"/>
    <w:rsid w:val="006055A9"/>
    <w:rsid w:val="00607237"/>
    <w:rsid w:val="00610636"/>
    <w:rsid w:val="00614411"/>
    <w:rsid w:val="006167CD"/>
    <w:rsid w:val="00634C9F"/>
    <w:rsid w:val="006360B8"/>
    <w:rsid w:val="006361E2"/>
    <w:rsid w:val="00646D59"/>
    <w:rsid w:val="00652218"/>
    <w:rsid w:val="00652663"/>
    <w:rsid w:val="0065312B"/>
    <w:rsid w:val="00654875"/>
    <w:rsid w:val="0066010D"/>
    <w:rsid w:val="006612EF"/>
    <w:rsid w:val="006623E5"/>
    <w:rsid w:val="00664EBA"/>
    <w:rsid w:val="00671EA6"/>
    <w:rsid w:val="00673A77"/>
    <w:rsid w:val="006745F7"/>
    <w:rsid w:val="00677DB5"/>
    <w:rsid w:val="00677FDA"/>
    <w:rsid w:val="006815E2"/>
    <w:rsid w:val="00682092"/>
    <w:rsid w:val="006863A1"/>
    <w:rsid w:val="006877F4"/>
    <w:rsid w:val="00692C89"/>
    <w:rsid w:val="00692C96"/>
    <w:rsid w:val="0069669F"/>
    <w:rsid w:val="00697DF7"/>
    <w:rsid w:val="006A2545"/>
    <w:rsid w:val="006B041B"/>
    <w:rsid w:val="006B2925"/>
    <w:rsid w:val="006B420F"/>
    <w:rsid w:val="006B5EFD"/>
    <w:rsid w:val="006C014E"/>
    <w:rsid w:val="006C2E09"/>
    <w:rsid w:val="006C3FBE"/>
    <w:rsid w:val="006C45E7"/>
    <w:rsid w:val="006C6263"/>
    <w:rsid w:val="006C752A"/>
    <w:rsid w:val="006D534E"/>
    <w:rsid w:val="006D59E0"/>
    <w:rsid w:val="006E4598"/>
    <w:rsid w:val="006F17DB"/>
    <w:rsid w:val="006F3FBB"/>
    <w:rsid w:val="006F4950"/>
    <w:rsid w:val="007004DB"/>
    <w:rsid w:val="00716C00"/>
    <w:rsid w:val="0072001A"/>
    <w:rsid w:val="007214EC"/>
    <w:rsid w:val="007265F2"/>
    <w:rsid w:val="00731DB3"/>
    <w:rsid w:val="00733613"/>
    <w:rsid w:val="00740CFA"/>
    <w:rsid w:val="007458B7"/>
    <w:rsid w:val="00745F82"/>
    <w:rsid w:val="0075201D"/>
    <w:rsid w:val="00755482"/>
    <w:rsid w:val="00770D2A"/>
    <w:rsid w:val="00776262"/>
    <w:rsid w:val="00781A27"/>
    <w:rsid w:val="00787CAB"/>
    <w:rsid w:val="00792119"/>
    <w:rsid w:val="007A1967"/>
    <w:rsid w:val="007A3E4A"/>
    <w:rsid w:val="007B093A"/>
    <w:rsid w:val="007B1FF2"/>
    <w:rsid w:val="007B522E"/>
    <w:rsid w:val="007B54E3"/>
    <w:rsid w:val="007B5D56"/>
    <w:rsid w:val="007B6D13"/>
    <w:rsid w:val="007C427B"/>
    <w:rsid w:val="007D09AA"/>
    <w:rsid w:val="007E1F19"/>
    <w:rsid w:val="007E5054"/>
    <w:rsid w:val="007F04F0"/>
    <w:rsid w:val="007F1917"/>
    <w:rsid w:val="007F72A1"/>
    <w:rsid w:val="00800618"/>
    <w:rsid w:val="008063B5"/>
    <w:rsid w:val="0080663E"/>
    <w:rsid w:val="00811604"/>
    <w:rsid w:val="008122D7"/>
    <w:rsid w:val="00813C8F"/>
    <w:rsid w:val="0081414F"/>
    <w:rsid w:val="008153CC"/>
    <w:rsid w:val="00817161"/>
    <w:rsid w:val="00825382"/>
    <w:rsid w:val="008320A8"/>
    <w:rsid w:val="00833533"/>
    <w:rsid w:val="00837522"/>
    <w:rsid w:val="00846A6E"/>
    <w:rsid w:val="00846D6F"/>
    <w:rsid w:val="008514CD"/>
    <w:rsid w:val="00853880"/>
    <w:rsid w:val="008578B2"/>
    <w:rsid w:val="008625DC"/>
    <w:rsid w:val="008654AA"/>
    <w:rsid w:val="00866EC4"/>
    <w:rsid w:val="008712F4"/>
    <w:rsid w:val="008772FD"/>
    <w:rsid w:val="00877CFC"/>
    <w:rsid w:val="008813B2"/>
    <w:rsid w:val="00887B98"/>
    <w:rsid w:val="0089776C"/>
    <w:rsid w:val="008A1C98"/>
    <w:rsid w:val="008A7224"/>
    <w:rsid w:val="008B655C"/>
    <w:rsid w:val="008B664E"/>
    <w:rsid w:val="008B70B9"/>
    <w:rsid w:val="008B71C7"/>
    <w:rsid w:val="008C06A7"/>
    <w:rsid w:val="008C2ED9"/>
    <w:rsid w:val="008C304E"/>
    <w:rsid w:val="008D5D52"/>
    <w:rsid w:val="008E06E7"/>
    <w:rsid w:val="008E5B87"/>
    <w:rsid w:val="008F62C6"/>
    <w:rsid w:val="008F6D54"/>
    <w:rsid w:val="008F75A7"/>
    <w:rsid w:val="008F7611"/>
    <w:rsid w:val="00900206"/>
    <w:rsid w:val="00910C7E"/>
    <w:rsid w:val="00917B0D"/>
    <w:rsid w:val="00917CBC"/>
    <w:rsid w:val="00921415"/>
    <w:rsid w:val="0092156C"/>
    <w:rsid w:val="009232D0"/>
    <w:rsid w:val="00923ECA"/>
    <w:rsid w:val="00925AB4"/>
    <w:rsid w:val="00925CC8"/>
    <w:rsid w:val="0093566C"/>
    <w:rsid w:val="00935CD7"/>
    <w:rsid w:val="00940145"/>
    <w:rsid w:val="00946B65"/>
    <w:rsid w:val="00947974"/>
    <w:rsid w:val="009524DD"/>
    <w:rsid w:val="00953586"/>
    <w:rsid w:val="00953EB7"/>
    <w:rsid w:val="009560F1"/>
    <w:rsid w:val="00960B38"/>
    <w:rsid w:val="009633E6"/>
    <w:rsid w:val="0096450E"/>
    <w:rsid w:val="00974CBB"/>
    <w:rsid w:val="00987B8D"/>
    <w:rsid w:val="00995CFF"/>
    <w:rsid w:val="009965D6"/>
    <w:rsid w:val="009A2353"/>
    <w:rsid w:val="009B64EF"/>
    <w:rsid w:val="009C4FD4"/>
    <w:rsid w:val="009C6D4D"/>
    <w:rsid w:val="009C731B"/>
    <w:rsid w:val="009D0630"/>
    <w:rsid w:val="009D64D2"/>
    <w:rsid w:val="009E4E7B"/>
    <w:rsid w:val="009F2F94"/>
    <w:rsid w:val="009F486E"/>
    <w:rsid w:val="009F73AC"/>
    <w:rsid w:val="00A0098D"/>
    <w:rsid w:val="00A03617"/>
    <w:rsid w:val="00A03624"/>
    <w:rsid w:val="00A047ED"/>
    <w:rsid w:val="00A10247"/>
    <w:rsid w:val="00A103A5"/>
    <w:rsid w:val="00A165FB"/>
    <w:rsid w:val="00A1768C"/>
    <w:rsid w:val="00A221DE"/>
    <w:rsid w:val="00A252C8"/>
    <w:rsid w:val="00A30713"/>
    <w:rsid w:val="00A3136B"/>
    <w:rsid w:val="00A33648"/>
    <w:rsid w:val="00A37611"/>
    <w:rsid w:val="00A400DF"/>
    <w:rsid w:val="00A43984"/>
    <w:rsid w:val="00A454FD"/>
    <w:rsid w:val="00A50019"/>
    <w:rsid w:val="00A5023E"/>
    <w:rsid w:val="00A5090F"/>
    <w:rsid w:val="00A50A37"/>
    <w:rsid w:val="00A5121F"/>
    <w:rsid w:val="00A51441"/>
    <w:rsid w:val="00A522FA"/>
    <w:rsid w:val="00A5329B"/>
    <w:rsid w:val="00A54333"/>
    <w:rsid w:val="00A618E0"/>
    <w:rsid w:val="00A62068"/>
    <w:rsid w:val="00A66728"/>
    <w:rsid w:val="00A8199C"/>
    <w:rsid w:val="00A85057"/>
    <w:rsid w:val="00A951F0"/>
    <w:rsid w:val="00A95608"/>
    <w:rsid w:val="00AA1B23"/>
    <w:rsid w:val="00AA20DE"/>
    <w:rsid w:val="00AA7FD4"/>
    <w:rsid w:val="00AB2DD7"/>
    <w:rsid w:val="00AB56EE"/>
    <w:rsid w:val="00AB7092"/>
    <w:rsid w:val="00AC1A1A"/>
    <w:rsid w:val="00AC27FC"/>
    <w:rsid w:val="00AC5583"/>
    <w:rsid w:val="00AD038C"/>
    <w:rsid w:val="00AD03AA"/>
    <w:rsid w:val="00AD08CD"/>
    <w:rsid w:val="00AD3165"/>
    <w:rsid w:val="00AD417F"/>
    <w:rsid w:val="00AE09AA"/>
    <w:rsid w:val="00AE1D36"/>
    <w:rsid w:val="00AE3EA7"/>
    <w:rsid w:val="00AE6D0C"/>
    <w:rsid w:val="00AF7E8A"/>
    <w:rsid w:val="00B00E86"/>
    <w:rsid w:val="00B049F8"/>
    <w:rsid w:val="00B10E28"/>
    <w:rsid w:val="00B145F1"/>
    <w:rsid w:val="00B161F5"/>
    <w:rsid w:val="00B20703"/>
    <w:rsid w:val="00B2105E"/>
    <w:rsid w:val="00B2188A"/>
    <w:rsid w:val="00B219FC"/>
    <w:rsid w:val="00B22169"/>
    <w:rsid w:val="00B312EA"/>
    <w:rsid w:val="00B374CC"/>
    <w:rsid w:val="00B449F2"/>
    <w:rsid w:val="00B56328"/>
    <w:rsid w:val="00B60FCE"/>
    <w:rsid w:val="00B7037C"/>
    <w:rsid w:val="00B708C9"/>
    <w:rsid w:val="00B73085"/>
    <w:rsid w:val="00B84EDB"/>
    <w:rsid w:val="00B9340C"/>
    <w:rsid w:val="00B97666"/>
    <w:rsid w:val="00BA30CC"/>
    <w:rsid w:val="00BA796C"/>
    <w:rsid w:val="00BA7D25"/>
    <w:rsid w:val="00BB243E"/>
    <w:rsid w:val="00BB69CA"/>
    <w:rsid w:val="00BD0AE6"/>
    <w:rsid w:val="00BD2BE1"/>
    <w:rsid w:val="00BE2211"/>
    <w:rsid w:val="00BE2976"/>
    <w:rsid w:val="00BF3F13"/>
    <w:rsid w:val="00BF799C"/>
    <w:rsid w:val="00C00824"/>
    <w:rsid w:val="00C128D9"/>
    <w:rsid w:val="00C13696"/>
    <w:rsid w:val="00C20560"/>
    <w:rsid w:val="00C2306F"/>
    <w:rsid w:val="00C23337"/>
    <w:rsid w:val="00C26E84"/>
    <w:rsid w:val="00C2779C"/>
    <w:rsid w:val="00C363F6"/>
    <w:rsid w:val="00C36DA8"/>
    <w:rsid w:val="00C407A6"/>
    <w:rsid w:val="00C418B5"/>
    <w:rsid w:val="00C41B2F"/>
    <w:rsid w:val="00C564C7"/>
    <w:rsid w:val="00C574A4"/>
    <w:rsid w:val="00C57566"/>
    <w:rsid w:val="00C6443B"/>
    <w:rsid w:val="00C72438"/>
    <w:rsid w:val="00C75B82"/>
    <w:rsid w:val="00C8065E"/>
    <w:rsid w:val="00C80F03"/>
    <w:rsid w:val="00CA48F4"/>
    <w:rsid w:val="00CA714D"/>
    <w:rsid w:val="00CB4071"/>
    <w:rsid w:val="00CC29D0"/>
    <w:rsid w:val="00CD0C82"/>
    <w:rsid w:val="00CE235E"/>
    <w:rsid w:val="00CF716A"/>
    <w:rsid w:val="00D034E7"/>
    <w:rsid w:val="00D035C9"/>
    <w:rsid w:val="00D03FDC"/>
    <w:rsid w:val="00D04663"/>
    <w:rsid w:val="00D05C6E"/>
    <w:rsid w:val="00D1110B"/>
    <w:rsid w:val="00D16CCA"/>
    <w:rsid w:val="00D26EF2"/>
    <w:rsid w:val="00D3463E"/>
    <w:rsid w:val="00D41339"/>
    <w:rsid w:val="00D44ADE"/>
    <w:rsid w:val="00D47E52"/>
    <w:rsid w:val="00D56A39"/>
    <w:rsid w:val="00D60646"/>
    <w:rsid w:val="00D63BAD"/>
    <w:rsid w:val="00D717E8"/>
    <w:rsid w:val="00D822BB"/>
    <w:rsid w:val="00D82D9E"/>
    <w:rsid w:val="00D836B7"/>
    <w:rsid w:val="00D842E7"/>
    <w:rsid w:val="00D8706D"/>
    <w:rsid w:val="00D940EB"/>
    <w:rsid w:val="00D963FF"/>
    <w:rsid w:val="00DA0EBF"/>
    <w:rsid w:val="00DA4D79"/>
    <w:rsid w:val="00DA5DB4"/>
    <w:rsid w:val="00DB19F7"/>
    <w:rsid w:val="00DB20C7"/>
    <w:rsid w:val="00DB25C5"/>
    <w:rsid w:val="00DB2C45"/>
    <w:rsid w:val="00DB6A45"/>
    <w:rsid w:val="00DB6F0C"/>
    <w:rsid w:val="00DC6264"/>
    <w:rsid w:val="00DC6D58"/>
    <w:rsid w:val="00DD1439"/>
    <w:rsid w:val="00DD76F7"/>
    <w:rsid w:val="00DE14E9"/>
    <w:rsid w:val="00DF0644"/>
    <w:rsid w:val="00DF5A7A"/>
    <w:rsid w:val="00DF5C93"/>
    <w:rsid w:val="00E02FFB"/>
    <w:rsid w:val="00E06959"/>
    <w:rsid w:val="00E12ABA"/>
    <w:rsid w:val="00E13E14"/>
    <w:rsid w:val="00E2162D"/>
    <w:rsid w:val="00E22435"/>
    <w:rsid w:val="00E22936"/>
    <w:rsid w:val="00E2382B"/>
    <w:rsid w:val="00E26C51"/>
    <w:rsid w:val="00E40B3B"/>
    <w:rsid w:val="00E416EA"/>
    <w:rsid w:val="00E42AED"/>
    <w:rsid w:val="00E441C5"/>
    <w:rsid w:val="00E47898"/>
    <w:rsid w:val="00E57C46"/>
    <w:rsid w:val="00E65C29"/>
    <w:rsid w:val="00E706F3"/>
    <w:rsid w:val="00E71D51"/>
    <w:rsid w:val="00E73B67"/>
    <w:rsid w:val="00E7406C"/>
    <w:rsid w:val="00E766C9"/>
    <w:rsid w:val="00E770C1"/>
    <w:rsid w:val="00E829CC"/>
    <w:rsid w:val="00E82ECB"/>
    <w:rsid w:val="00E85B07"/>
    <w:rsid w:val="00E86870"/>
    <w:rsid w:val="00E876E7"/>
    <w:rsid w:val="00E92E30"/>
    <w:rsid w:val="00E93B55"/>
    <w:rsid w:val="00E9787E"/>
    <w:rsid w:val="00EA1AAC"/>
    <w:rsid w:val="00EB1779"/>
    <w:rsid w:val="00EB2C24"/>
    <w:rsid w:val="00EB3B94"/>
    <w:rsid w:val="00EB5236"/>
    <w:rsid w:val="00EC03BC"/>
    <w:rsid w:val="00EC0ECA"/>
    <w:rsid w:val="00EC3F0C"/>
    <w:rsid w:val="00EC4E48"/>
    <w:rsid w:val="00ED247B"/>
    <w:rsid w:val="00ED37D0"/>
    <w:rsid w:val="00ED6CDC"/>
    <w:rsid w:val="00EE3448"/>
    <w:rsid w:val="00EE54DC"/>
    <w:rsid w:val="00EF020A"/>
    <w:rsid w:val="00EF155C"/>
    <w:rsid w:val="00F0117C"/>
    <w:rsid w:val="00F03EB7"/>
    <w:rsid w:val="00F06C52"/>
    <w:rsid w:val="00F127CE"/>
    <w:rsid w:val="00F20425"/>
    <w:rsid w:val="00F20BB1"/>
    <w:rsid w:val="00F42D84"/>
    <w:rsid w:val="00F519AD"/>
    <w:rsid w:val="00F537F6"/>
    <w:rsid w:val="00F572FF"/>
    <w:rsid w:val="00F5775F"/>
    <w:rsid w:val="00F66B94"/>
    <w:rsid w:val="00F67AEC"/>
    <w:rsid w:val="00F8382C"/>
    <w:rsid w:val="00F84668"/>
    <w:rsid w:val="00F905D2"/>
    <w:rsid w:val="00F92255"/>
    <w:rsid w:val="00FA31C3"/>
    <w:rsid w:val="00FA5DDD"/>
    <w:rsid w:val="00FB2CBA"/>
    <w:rsid w:val="00FB6CAF"/>
    <w:rsid w:val="00FC0F9A"/>
    <w:rsid w:val="00FC7E86"/>
    <w:rsid w:val="00FD4476"/>
    <w:rsid w:val="00FD4537"/>
    <w:rsid w:val="00FE0305"/>
    <w:rsid w:val="00FE0354"/>
    <w:rsid w:val="00FE1E3A"/>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FCFFF"/>
  <w15:chartTrackingRefBased/>
  <w15:docId w15:val="{2EDE936E-F1E3-479E-9932-12750CF7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DB3"/>
  </w:style>
  <w:style w:type="paragraph" w:styleId="1">
    <w:name w:val="heading 1"/>
    <w:basedOn w:val="a"/>
    <w:next w:val="a"/>
    <w:link w:val="10"/>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6277D"/>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8514CD"/>
    <w:pPr>
      <w:ind w:left="720"/>
      <w:contextualSpacing/>
    </w:pPr>
  </w:style>
  <w:style w:type="paragraph" w:styleId="a4">
    <w:name w:val="caption"/>
    <w:basedOn w:val="a"/>
    <w:next w:val="a"/>
    <w:uiPriority w:val="35"/>
    <w:unhideWhenUsed/>
    <w:qFormat/>
    <w:rsid w:val="00170FBD"/>
    <w:pPr>
      <w:spacing w:before="0" w:after="200"/>
    </w:pPr>
    <w:rPr>
      <w:i/>
      <w:iCs/>
      <w:color w:val="44546A" w:themeColor="text2"/>
      <w:sz w:val="18"/>
      <w:szCs w:val="18"/>
    </w:rPr>
  </w:style>
  <w:style w:type="character" w:customStyle="1" w:styleId="10">
    <w:name w:val="标题 1 字符"/>
    <w:basedOn w:val="a0"/>
    <w:link w:val="1"/>
    <w:uiPriority w:val="9"/>
    <w:rsid w:val="00614411"/>
    <w:rPr>
      <w:rFonts w:asciiTheme="majorHAnsi" w:eastAsiaTheme="majorEastAsia" w:hAnsiTheme="majorHAnsi" w:cstheme="majorBidi"/>
      <w:color w:val="2F5496" w:themeColor="accent1" w:themeShade="BF"/>
      <w:sz w:val="32"/>
      <w:szCs w:val="32"/>
    </w:rPr>
  </w:style>
  <w:style w:type="paragraph" w:styleId="a5">
    <w:name w:val="header"/>
    <w:basedOn w:val="a"/>
    <w:link w:val="a6"/>
    <w:uiPriority w:val="99"/>
    <w:unhideWhenUsed/>
    <w:rsid w:val="008A1C98"/>
    <w:pPr>
      <w:tabs>
        <w:tab w:val="center" w:pos="4513"/>
        <w:tab w:val="right" w:pos="9026"/>
      </w:tabs>
      <w:snapToGrid w:val="0"/>
    </w:pPr>
  </w:style>
  <w:style w:type="character" w:customStyle="1" w:styleId="a6">
    <w:name w:val="页眉 字符"/>
    <w:basedOn w:val="a0"/>
    <w:link w:val="a5"/>
    <w:uiPriority w:val="99"/>
    <w:rsid w:val="008A1C98"/>
  </w:style>
  <w:style w:type="paragraph" w:styleId="a7">
    <w:name w:val="footer"/>
    <w:basedOn w:val="a"/>
    <w:link w:val="a8"/>
    <w:uiPriority w:val="99"/>
    <w:unhideWhenUsed/>
    <w:rsid w:val="008A1C98"/>
    <w:pPr>
      <w:tabs>
        <w:tab w:val="center" w:pos="4513"/>
        <w:tab w:val="right" w:pos="9026"/>
      </w:tabs>
      <w:snapToGrid w:val="0"/>
    </w:pPr>
  </w:style>
  <w:style w:type="character" w:customStyle="1" w:styleId="a8">
    <w:name w:val="页脚 字符"/>
    <w:basedOn w:val="a0"/>
    <w:link w:val="a7"/>
    <w:uiPriority w:val="99"/>
    <w:rsid w:val="008A1C98"/>
  </w:style>
  <w:style w:type="character" w:customStyle="1" w:styleId="40">
    <w:name w:val="标题 4 字符"/>
    <w:basedOn w:val="a0"/>
    <w:link w:val="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a9"/>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a9">
    <w:name w:val="List"/>
    <w:basedOn w:val="a"/>
    <w:uiPriority w:val="99"/>
    <w:semiHidden/>
    <w:unhideWhenUsed/>
    <w:rsid w:val="009C731B"/>
    <w:pPr>
      <w:ind w:left="283" w:hanging="283"/>
      <w:contextualSpacing/>
    </w:pPr>
  </w:style>
  <w:style w:type="character" w:styleId="aa">
    <w:name w:val="annotation reference"/>
    <w:basedOn w:val="a0"/>
    <w:uiPriority w:val="99"/>
    <w:semiHidden/>
    <w:unhideWhenUsed/>
    <w:rsid w:val="00206874"/>
    <w:rPr>
      <w:sz w:val="21"/>
      <w:szCs w:val="21"/>
    </w:rPr>
  </w:style>
  <w:style w:type="paragraph" w:styleId="ab">
    <w:name w:val="annotation text"/>
    <w:basedOn w:val="a"/>
    <w:link w:val="ac"/>
    <w:uiPriority w:val="99"/>
    <w:semiHidden/>
    <w:unhideWhenUsed/>
    <w:rsid w:val="00206874"/>
  </w:style>
  <w:style w:type="character" w:customStyle="1" w:styleId="ac">
    <w:name w:val="批注文字 字符"/>
    <w:basedOn w:val="a0"/>
    <w:link w:val="ab"/>
    <w:uiPriority w:val="99"/>
    <w:semiHidden/>
    <w:rsid w:val="00206874"/>
  </w:style>
  <w:style w:type="paragraph" w:styleId="ad">
    <w:name w:val="annotation subject"/>
    <w:basedOn w:val="ab"/>
    <w:next w:val="ab"/>
    <w:link w:val="ae"/>
    <w:uiPriority w:val="99"/>
    <w:semiHidden/>
    <w:unhideWhenUsed/>
    <w:rsid w:val="00206874"/>
    <w:rPr>
      <w:b/>
      <w:bCs/>
    </w:rPr>
  </w:style>
  <w:style w:type="character" w:customStyle="1" w:styleId="ae">
    <w:name w:val="批注主题 字符"/>
    <w:basedOn w:val="ac"/>
    <w:link w:val="ad"/>
    <w:uiPriority w:val="99"/>
    <w:semiHidden/>
    <w:rsid w:val="00206874"/>
    <w:rPr>
      <w:b/>
      <w:bCs/>
    </w:rPr>
  </w:style>
  <w:style w:type="paragraph" w:styleId="af">
    <w:name w:val="Balloon Text"/>
    <w:basedOn w:val="a"/>
    <w:link w:val="af0"/>
    <w:uiPriority w:val="99"/>
    <w:semiHidden/>
    <w:unhideWhenUsed/>
    <w:rsid w:val="00206874"/>
    <w:pPr>
      <w:spacing w:before="0"/>
    </w:pPr>
    <w:rPr>
      <w:sz w:val="18"/>
      <w:szCs w:val="18"/>
    </w:rPr>
  </w:style>
  <w:style w:type="character" w:customStyle="1" w:styleId="af0">
    <w:name w:val="批注框文本 字符"/>
    <w:basedOn w:val="a0"/>
    <w:link w:val="af"/>
    <w:uiPriority w:val="99"/>
    <w:semiHidden/>
    <w:rsid w:val="00206874"/>
    <w:rPr>
      <w:sz w:val="18"/>
      <w:szCs w:val="18"/>
    </w:rPr>
  </w:style>
  <w:style w:type="paragraph" w:styleId="af1">
    <w:name w:val="Revision"/>
    <w:hidden/>
    <w:uiPriority w:val="99"/>
    <w:semiHidden/>
    <w:rsid w:val="001E1C38"/>
    <w:pPr>
      <w:spacing w:before="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5181</Words>
  <Characters>24610</Characters>
  <Application>Microsoft Office Word</Application>
  <DocSecurity>0</DocSecurity>
  <Lines>878</Lines>
  <Paragraphs>633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QCr0</dc:creator>
  <cp:keywords/>
  <dc:description/>
  <cp:lastModifiedBy>OPPO-Zhe Fu</cp:lastModifiedBy>
  <cp:revision>15</cp:revision>
  <dcterms:created xsi:type="dcterms:W3CDTF">2023-10-26T14:28:00Z</dcterms:created>
  <dcterms:modified xsi:type="dcterms:W3CDTF">2023-10-26T14:32:00Z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a7295cc1-d279-42ac-ab4d-3b0f4fece050_Enabled">
    <vt:lpwstr>true</vt:lpwstr>
  </property>
  <property fmtid="{D5CDD505-2E9C-101B-9397-08002B2CF9AE}" pid="4" name="MSIP_Label_a7295cc1-d279-42ac-ab4d-3b0f4fece050_SetDate">
    <vt:lpwstr>2023-10-26T09:57:21Z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bea19fda-9ae9-45d6-b13e-200cd7d0c693</vt:lpwstr>
  </property>
  <property fmtid="{D5CDD505-2E9C-101B-9397-08002B2CF9AE}" pid="9" name="MSIP_Label_a7295cc1-d279-42ac-ab4d-3b0f4fece050_ContentBits">
    <vt:lpwstr>0</vt:lpwstr>
  </property>
  <property fmtid="{D5CDD505-2E9C-101B-9397-08002B2CF9AE}" pid="10" name="GrammarlyDocumentId">
    <vt:lpwstr>cd7b2c9c9276b87606f7e109647c483008192af242a6cb89df9de1783f5017e5</vt:lpwstr>
  </property>
</Properties>
</file>