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0C561" w14:textId="77777777" w:rsidR="00614886" w:rsidRPr="00614886" w:rsidRDefault="00614886" w:rsidP="00614886">
      <w:pPr>
        <w:tabs>
          <w:tab w:val="right" w:pos="9639"/>
        </w:tabs>
        <w:spacing w:after="100" w:afterAutospacing="1" w:line="240" w:lineRule="auto"/>
        <w:jc w:val="both"/>
        <w:rPr>
          <w:rFonts w:ascii="Arial" w:eastAsia="SimSun" w:hAnsi="Arial" w:cs="Times New Roman"/>
          <w:b/>
          <w:noProof/>
          <w:sz w:val="24"/>
          <w:szCs w:val="20"/>
          <w:lang w:val="en-GB"/>
        </w:rPr>
      </w:pPr>
      <w:bookmarkStart w:id="0" w:name="_Toc193024528"/>
      <w:bookmarkStart w:id="1" w:name="_Hlk149671374"/>
      <w:r w:rsidRPr="00614886">
        <w:rPr>
          <w:rFonts w:ascii="Arial" w:eastAsia="SimSun" w:hAnsi="Arial" w:cs="Times New Roman"/>
          <w:b/>
          <w:noProof/>
          <w:sz w:val="24"/>
          <w:szCs w:val="20"/>
          <w:lang w:val="en-GB"/>
        </w:rPr>
        <w:t>3GPP TSG-</w:t>
      </w:r>
      <w:r w:rsidRPr="00614886">
        <w:rPr>
          <w:rFonts w:ascii="Arial" w:eastAsia="SimSun" w:hAnsi="Arial" w:cs="Times New Roman" w:hint="eastAsia"/>
          <w:b/>
          <w:noProof/>
          <w:sz w:val="24"/>
          <w:szCs w:val="20"/>
          <w:lang w:val="en-GB"/>
        </w:rPr>
        <w:t>RAN WG2</w:t>
      </w:r>
      <w:r w:rsidRPr="00614886">
        <w:rPr>
          <w:rFonts w:ascii="Arial" w:eastAsia="SimSun" w:hAnsi="Arial" w:cs="Times New Roman"/>
          <w:b/>
          <w:noProof/>
          <w:sz w:val="24"/>
          <w:szCs w:val="20"/>
          <w:lang w:val="en-GB"/>
        </w:rPr>
        <w:t xml:space="preserve"> Meeting #124</w:t>
      </w:r>
      <w:r w:rsidRPr="00614886">
        <w:rPr>
          <w:rFonts w:ascii="Arial" w:eastAsia="SimSun" w:hAnsi="Arial" w:cs="Times New Roman"/>
          <w:b/>
          <w:noProof/>
          <w:sz w:val="24"/>
          <w:szCs w:val="20"/>
          <w:lang w:val="en-GB"/>
        </w:rPr>
        <w:tab/>
      </w:r>
      <w:bookmarkStart w:id="2" w:name="OLE_LINK417"/>
      <w:bookmarkStart w:id="3" w:name="OLE_LINK418"/>
      <w:r w:rsidRPr="00614886">
        <w:rPr>
          <w:rFonts w:ascii="Arial" w:eastAsia="SimSun" w:hAnsi="Arial" w:cs="Times New Roman"/>
          <w:b/>
          <w:noProof/>
          <w:sz w:val="24"/>
          <w:szCs w:val="20"/>
          <w:lang w:val="en-GB"/>
        </w:rPr>
        <w:t>R2-230xxxx</w:t>
      </w:r>
    </w:p>
    <w:bookmarkEnd w:id="2"/>
    <w:bookmarkEnd w:id="3"/>
    <w:p w14:paraId="3860D761" w14:textId="77777777" w:rsidR="00614886" w:rsidRPr="00614886" w:rsidRDefault="00614886" w:rsidP="00614886">
      <w:pPr>
        <w:widowControl w:val="0"/>
        <w:spacing w:after="100" w:afterAutospacing="1" w:line="240" w:lineRule="auto"/>
        <w:rPr>
          <w:rFonts w:ascii="Arial" w:eastAsia="MS Mincho" w:hAnsi="Arial" w:cs="Times New Roman"/>
          <w:b/>
          <w:noProof/>
          <w:sz w:val="24"/>
          <w:szCs w:val="20"/>
        </w:rPr>
      </w:pPr>
      <w:r w:rsidRPr="00614886">
        <w:rPr>
          <w:rFonts w:ascii="Arial" w:eastAsia="MS Mincho" w:hAnsi="Arial" w:cs="Times New Roman"/>
          <w:b/>
          <w:noProof/>
          <w:sz w:val="24"/>
          <w:szCs w:val="20"/>
        </w:rPr>
        <w:t>Chicago, US, 13 – 17 November 2023</w:t>
      </w:r>
    </w:p>
    <w:p w14:paraId="76338678" w14:textId="77777777" w:rsidR="00614886" w:rsidRPr="00614886" w:rsidRDefault="00614886" w:rsidP="00614886">
      <w:pPr>
        <w:widowControl w:val="0"/>
        <w:tabs>
          <w:tab w:val="left" w:pos="6521"/>
        </w:tabs>
        <w:spacing w:after="100" w:afterAutospacing="1" w:line="240" w:lineRule="auto"/>
        <w:jc w:val="both"/>
        <w:rPr>
          <w:rFonts w:ascii="Arial" w:eastAsia="SimSun" w:hAnsi="Arial" w:cs="Times New Roman"/>
          <w:b/>
          <w:noProof/>
          <w:sz w:val="18"/>
          <w:szCs w:val="20"/>
          <w:lang w:val="en-GB"/>
        </w:rPr>
      </w:pPr>
      <w:r w:rsidRPr="00614886">
        <w:rPr>
          <w:rFonts w:ascii="Arial" w:eastAsia="SimSun" w:hAnsi="Arial" w:cs="Times New Roman"/>
          <w:b/>
          <w:noProof/>
          <w:sz w:val="18"/>
          <w:szCs w:val="20"/>
          <w:lang w:eastAsia="ko-KR"/>
        </w:rPr>
        <mc:AlternateContent>
          <mc:Choice Requires="wps">
            <w:drawing>
              <wp:anchor distT="0" distB="0" distL="114300" distR="114300" simplePos="0" relativeHeight="251659264" behindDoc="0" locked="1" layoutInCell="1" allowOverlap="1" wp14:anchorId="3D73FA87" wp14:editId="255ED799">
                <wp:simplePos x="0" y="0"/>
                <wp:positionH relativeFrom="column">
                  <wp:posOffset>0</wp:posOffset>
                </wp:positionH>
                <wp:positionV relativeFrom="paragraph">
                  <wp:posOffset>0</wp:posOffset>
                </wp:positionV>
                <wp:extent cx="635" cy="635"/>
                <wp:effectExtent l="0" t="0" r="0" b="0"/>
                <wp:wrapNone/>
                <wp:docPr id="1721149488" name="Freeform: Shape 172114948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6EEED" id="Freeform: Shape 1721149488"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yzekQUAAGwWAAAOAAAAZHJzL2Uyb0RvYy54bWzsWN2TmzYQf+9M/weOhzx00hgJkIQTX4h9&#10;H81MLh+Nr9M+tFMZsGECiCB8vstf35UEPvDZl6TThz7YM8cJ6afd1W9Xy0ovXt4WuXWT1DIT5cRG&#10;zxzbSspIxFm5mtjX84ufmW3Jhpcxz0WZTOy7RNovT3/84cWmGidYpCKPk9oCIaUcb6qJnTZNNR6N&#10;ZJQmBZfPRJWUMLgUdcEbeK1Xo7jmG5Be5CPsOGS0EXVc1SJKpITeMzNon2r5y2USNe+WS5k0Vj6x&#10;wbZGP2v9XKjn6PQFH69qXqVZ1JrB/4UVBc9KULoVdcYbbq3r7IGoIotqIcWyeRaJYiSWyyxK9Bpg&#10;NcjZWc3HlFeJXguQI6stTfK/Exu9vXlfW1kMvqMYIS/wGHis5AX46qJOEsX82NKGWH1EnMgIaKQh&#10;dlx/SpwZCf1zEobTkPoucok/owSR0GHuxatL5j/Jm+fj6I1HfOyf6N/09S/vwj/zXo/qRgidIZBH&#10;AoSmH92niN3B72RairVMo2adluLpdZx/Lv5ex39ROkrKhRG378kwI5ThV5fXv/529vQq/HD99gNy&#10;jOJPBCPXVbPAZNdlLkKON/W8EP5m/fY+wV/rA8WzJ6vmOeiekt89RCkxU4zu221PSC8d5AHvju+G&#10;LPQcdN5vf03PvnGGFdcBN//Z1R8e8jENNdSov9M9qkOpd1wKKvE5dmk4m3n99j7xx74jA0cGjgwc&#10;GTgycGTg/88AOkG2lWZxnKjyXJW7m0qOoer7WL2vVcEqqzci+iRhYDQYUS8SMNZicyViqAb5uhG6&#10;xL1d1oWaCcWrdasr6bttJZ3cNlYEncT1bSuCftVQsvm4mxatZXOZCC2C37yRjSnBY2jpAjpuq885&#10;lOvLIodq/KeRhRxGHGtjYUScrmjfAmGFWyBGjFrpfhzu4wLMDslzezhQ7DiHBHpD4GELgYyehbCE&#10;QxJJD4igesWHbKR94GM2QjW/VY0oCTyKHQssABuI77ukPQFtyQz6eEQD4rFH8ajvJp8FDHuP4/ve&#10;ehzZ95cPdeohLlDfYRjTgwGABg6D5R8W2fcYHGeGMiGaV1288rQL4ei2bGMYWhZXB+A50zumElLt&#10;FBXRsCXmehuCDICpiL9HBwM0LF+h3Xb/PEAD82p6JxzWpuDddnsIRwM4RJqC0750Y1O7iBrOzurU&#10;PEdgCJyb54pmOPLNFYtwdp4jrQoM4I3iQNsCTWszsc02tdKupcYKcZPMhUY1ig29pbURas+2ZtyD&#10;ovUii6bJl+EUz4fwAbsR9drIrbSwwMcQuGrAQcyEdDvggJlqgLo6b6glDiQP38wkyoiZBEenvjBC&#10;mOlvU5BB+3Ce0iq+XQEcAPcqwEFg+n0Y13nRqEABgQ2vluc6Wwd/dRkI+SbiOoLBV5otJV1JczEe&#10;rA97JuY8jL99LUYFkDAgpRNFfDLo71RTP+h8PvRAXg49Dnlf27rN/ODBDtP9N6vCTsdeT3gHGSpp&#10;JyDIbVr4rpVt/AJFD9a1nfNdJMERvw2SB5w7HpCtvLHrJXC6a/zxfV5nHce7QUQ9vDfqEMFtQHy7&#10;1yG0IBKV2QP3IpeqLz9072wdhGmL/56NiDB8soy4nX2NEPZNxttNBXvzytD9US5kYqoSlbx0ebLN&#10;YjpD3JcoUuRZfJHlucpcsl4tZnlt3XBIjBf61yauASwvVRKEnOTrlDsYG4hQn2FTz4DWAazIGrgX&#10;zbNiYkMB0oL4OE14fF7GOjU0PMtNW2+JtoBTNZsp8hYivoP6rRbm0hMuaaGRivqLbW3gwnNiy89r&#10;Xie2lb8u4UYRokMln0a/MBZAUNb9gUVvgJcRCJrYjQ3fOdWcNfAGM9ZVna1S0GM+NqV4BVXjMlM1&#10;ni4vjU3tC1xpaurb61d1Z9p/16j7S+LTfwAAAP//AwBQSwMEFAAGAAgAAAAhAIiylOPVAAAA/wAA&#10;AA8AAABkcnMvZG93bnJldi54bWxMj0FrwkAQhe8F/8MyQm91YwtaYjZiCz14ERs99DjJjkkwOxuy&#10;GxP/vauXenkwvMd73yTr0TTiQp2rLSuYzyIQxIXVNZcKjoeft08QziNrbCyTgis5WKeTlwRjbQf+&#10;pUvmSxFK2MWooPK+jaV0RUUG3cy2xME72c6gD2dXSt3hEMpNI9+jaCEN1hwWKmzpu6LinPVGgYkO&#10;Yz7f1otlv91nf1+7Tf5xGpR6nY6bFQhPo/8Pwx0/oEMamHLbs3aiURAe8Q99eCK/J2SayGfu9AYA&#10;AP//AwBQSwECLQAUAAYACAAAACEAtoM4kv4AAADhAQAAEwAAAAAAAAAAAAAAAAAAAAAAW0NvbnRl&#10;bnRfVHlwZXNdLnhtbFBLAQItABQABgAIAAAAIQA4/SH/1gAAAJQBAAALAAAAAAAAAAAAAAAAAC8B&#10;AABfcmVscy8ucmVsc1BLAQItABQABgAIAAAAIQB70yzekQUAAGwWAAAOAAAAAAAAAAAAAAAAAC4C&#10;AABkcnMvZTJvRG9jLnhtbFBLAQItABQABgAIAAAAIQCIspTj1QAAAP8AAAAPAAAAAAAAAAAAAAAA&#10;AOsHAABkcnMvZG93bnJldi54bWxQSwUGAAAAAAQABADzAAAA7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31BA9F75" w14:textId="77777777" w:rsidR="00614886" w:rsidRPr="00614886" w:rsidRDefault="00614886" w:rsidP="00614886">
      <w:pPr>
        <w:tabs>
          <w:tab w:val="left" w:pos="1985"/>
        </w:tabs>
        <w:spacing w:after="100" w:afterAutospacing="1" w:line="240" w:lineRule="auto"/>
        <w:jc w:val="both"/>
        <w:rPr>
          <w:rFonts w:ascii="Arial" w:eastAsia="SimSun" w:hAnsi="Arial" w:cs="Times New Roman"/>
          <w:b/>
          <w:sz w:val="24"/>
          <w:szCs w:val="20"/>
          <w:lang w:val="en-GB" w:eastAsia="zh-CN"/>
        </w:rPr>
      </w:pPr>
      <w:r w:rsidRPr="00614886">
        <w:rPr>
          <w:rFonts w:ascii="Arial" w:eastAsia="SimSun" w:hAnsi="Arial" w:cs="Times New Roman"/>
          <w:b/>
          <w:sz w:val="24"/>
          <w:szCs w:val="20"/>
          <w:lang w:val="en-GB"/>
        </w:rPr>
        <w:t>Agenda item:</w:t>
      </w:r>
      <w:r w:rsidRPr="00614886">
        <w:rPr>
          <w:rFonts w:ascii="Arial" w:eastAsia="SimSun" w:hAnsi="Arial" w:cs="Times New Roman"/>
          <w:b/>
          <w:sz w:val="24"/>
          <w:szCs w:val="20"/>
          <w:lang w:val="en-GB"/>
        </w:rPr>
        <w:tab/>
        <w:t>7.5.1</w:t>
      </w:r>
    </w:p>
    <w:p w14:paraId="5F841AB4" w14:textId="77777777" w:rsidR="00614886" w:rsidRPr="00614886" w:rsidRDefault="00614886" w:rsidP="00614886">
      <w:pPr>
        <w:tabs>
          <w:tab w:val="left" w:pos="1985"/>
        </w:tabs>
        <w:spacing w:after="100" w:afterAutospacing="1" w:line="240" w:lineRule="auto"/>
        <w:jc w:val="both"/>
        <w:rPr>
          <w:rFonts w:ascii="Arial" w:eastAsia="SimSun" w:hAnsi="Arial" w:cs="Times New Roman"/>
          <w:b/>
          <w:sz w:val="24"/>
          <w:szCs w:val="20"/>
          <w:lang w:val="en-GB"/>
        </w:rPr>
      </w:pPr>
      <w:r w:rsidRPr="00614886">
        <w:rPr>
          <w:rFonts w:ascii="Arial" w:eastAsia="SimSun" w:hAnsi="Arial" w:cs="Times New Roman"/>
          <w:b/>
          <w:sz w:val="24"/>
          <w:szCs w:val="20"/>
          <w:lang w:val="en-GB"/>
        </w:rPr>
        <w:t xml:space="preserve">Source: </w:t>
      </w:r>
      <w:r w:rsidRPr="00614886">
        <w:rPr>
          <w:rFonts w:ascii="Arial" w:eastAsia="SimSun" w:hAnsi="Arial" w:cs="Times New Roman"/>
          <w:b/>
          <w:sz w:val="24"/>
          <w:szCs w:val="20"/>
          <w:lang w:val="en-GB"/>
        </w:rPr>
        <w:tab/>
        <w:t>Huawei, HiSilicon</w:t>
      </w:r>
    </w:p>
    <w:p w14:paraId="6A014501" w14:textId="77777777" w:rsidR="00614886" w:rsidRPr="00614886" w:rsidRDefault="00614886" w:rsidP="00614886">
      <w:pPr>
        <w:tabs>
          <w:tab w:val="left" w:pos="1985"/>
        </w:tabs>
        <w:spacing w:after="100" w:afterAutospacing="1" w:line="240" w:lineRule="auto"/>
        <w:ind w:left="1980" w:hanging="1980"/>
        <w:jc w:val="both"/>
        <w:rPr>
          <w:rFonts w:ascii="Arial" w:eastAsia="SimSun" w:hAnsi="Arial" w:cs="Times New Roman"/>
          <w:b/>
          <w:sz w:val="24"/>
          <w:szCs w:val="20"/>
          <w:lang w:val="en-GB" w:eastAsia="zh-CN"/>
        </w:rPr>
      </w:pPr>
      <w:r w:rsidRPr="00614886">
        <w:rPr>
          <w:rFonts w:ascii="Arial" w:eastAsia="SimSun" w:hAnsi="Arial" w:cs="Times New Roman"/>
          <w:b/>
          <w:sz w:val="24"/>
          <w:szCs w:val="20"/>
          <w:lang w:val="en-GB"/>
        </w:rPr>
        <w:t xml:space="preserve">Title: </w:t>
      </w:r>
      <w:r w:rsidRPr="00614886">
        <w:rPr>
          <w:rFonts w:ascii="Arial" w:eastAsia="SimSun" w:hAnsi="Arial" w:cs="Times New Roman"/>
          <w:b/>
          <w:sz w:val="24"/>
          <w:szCs w:val="20"/>
          <w:lang w:val="en-GB"/>
        </w:rPr>
        <w:tab/>
      </w:r>
      <w:r w:rsidRPr="00614886">
        <w:rPr>
          <w:rFonts w:ascii="Arial" w:eastAsia="SimSun" w:hAnsi="Arial" w:cs="Times New Roman"/>
          <w:b/>
          <w:sz w:val="24"/>
          <w:szCs w:val="20"/>
          <w:lang w:val="en-GB" w:eastAsia="zh-CN"/>
        </w:rPr>
        <w:t>Open issues for RRC CR of XR enhancements WI</w:t>
      </w:r>
    </w:p>
    <w:p w14:paraId="4DC11A7E" w14:textId="77777777" w:rsidR="00614886" w:rsidRPr="00614886" w:rsidRDefault="00614886" w:rsidP="00614886">
      <w:pPr>
        <w:tabs>
          <w:tab w:val="left" w:pos="1985"/>
        </w:tabs>
        <w:spacing w:after="100" w:afterAutospacing="1" w:line="240" w:lineRule="auto"/>
        <w:jc w:val="both"/>
        <w:rPr>
          <w:rFonts w:ascii="Arial" w:eastAsia="SimSun" w:hAnsi="Arial" w:cs="Times New Roman"/>
          <w:b/>
          <w:sz w:val="24"/>
          <w:szCs w:val="20"/>
          <w:lang w:val="en-GB"/>
        </w:rPr>
      </w:pPr>
      <w:r w:rsidRPr="00614886">
        <w:rPr>
          <w:rFonts w:ascii="Arial" w:eastAsia="SimSun" w:hAnsi="Arial" w:cs="Times New Roman"/>
          <w:b/>
          <w:sz w:val="24"/>
          <w:szCs w:val="20"/>
          <w:lang w:val="en-GB"/>
        </w:rPr>
        <w:t>Document for:</w:t>
      </w:r>
      <w:r w:rsidRPr="00614886">
        <w:rPr>
          <w:rFonts w:ascii="Arial" w:eastAsia="SimSun" w:hAnsi="Arial" w:cs="Times New Roman"/>
          <w:b/>
          <w:sz w:val="24"/>
          <w:szCs w:val="20"/>
          <w:lang w:val="en-GB"/>
        </w:rPr>
        <w:tab/>
        <w:t xml:space="preserve">Discussion and </w:t>
      </w:r>
      <w:r w:rsidRPr="00614886">
        <w:rPr>
          <w:rFonts w:ascii="Arial" w:eastAsia="SimSun" w:hAnsi="Arial" w:cs="Times New Roman" w:hint="eastAsia"/>
          <w:b/>
          <w:sz w:val="24"/>
          <w:szCs w:val="20"/>
          <w:lang w:val="en-GB" w:eastAsia="zh-CN"/>
        </w:rPr>
        <w:t>D</w:t>
      </w:r>
      <w:r w:rsidRPr="00614886">
        <w:rPr>
          <w:rFonts w:ascii="Arial" w:eastAsia="SimSun" w:hAnsi="Arial" w:cs="Times New Roman"/>
          <w:b/>
          <w:sz w:val="24"/>
          <w:szCs w:val="20"/>
          <w:lang w:val="en-GB"/>
        </w:rPr>
        <w:t>ecision</w:t>
      </w:r>
    </w:p>
    <w:p w14:paraId="04223988" w14:textId="77777777" w:rsidR="00614886" w:rsidRPr="00614886" w:rsidRDefault="00614886" w:rsidP="00614886">
      <w:pPr>
        <w:tabs>
          <w:tab w:val="left" w:pos="1985"/>
        </w:tabs>
        <w:spacing w:after="100" w:afterAutospacing="1" w:line="240" w:lineRule="auto"/>
        <w:jc w:val="both"/>
        <w:rPr>
          <w:rFonts w:ascii="Arial" w:eastAsia="SimSun" w:hAnsi="Arial" w:cs="Times New Roman"/>
          <w:b/>
          <w:sz w:val="24"/>
          <w:szCs w:val="20"/>
          <w:lang w:val="en-GB"/>
        </w:rPr>
      </w:pPr>
    </w:p>
    <w:bookmarkEnd w:id="0"/>
    <w:p w14:paraId="3005BD25" w14:textId="77777777" w:rsidR="00614886" w:rsidRPr="00614886" w:rsidRDefault="00614886" w:rsidP="00614886">
      <w:pPr>
        <w:keepNext/>
        <w:keepLines/>
        <w:pBdr>
          <w:top w:val="single" w:sz="12" w:space="3" w:color="auto"/>
        </w:pBdr>
        <w:spacing w:before="100" w:beforeAutospacing="1" w:after="100" w:afterAutospacing="1" w:line="276" w:lineRule="auto"/>
        <w:jc w:val="both"/>
        <w:outlineLvl w:val="0"/>
        <w:rPr>
          <w:rFonts w:ascii="Arial" w:eastAsia="SimSun" w:hAnsi="Arial" w:cs="Arial"/>
          <w:sz w:val="36"/>
          <w:szCs w:val="20"/>
          <w:lang w:val="en-GB" w:eastAsia="zh-CN"/>
        </w:rPr>
      </w:pPr>
      <w:r w:rsidRPr="00614886">
        <w:rPr>
          <w:rFonts w:ascii="Arial" w:eastAsia="SimSun" w:hAnsi="Arial" w:cs="Arial"/>
          <w:sz w:val="36"/>
          <w:szCs w:val="20"/>
          <w:lang w:val="en-GB" w:eastAsia="zh-CN"/>
        </w:rPr>
        <w:t>1. Introduction</w:t>
      </w:r>
    </w:p>
    <w:p w14:paraId="67360AC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This document aims to facilitate the discussion on open issues related to RRC CR for XR enhancements, as per the following e-mail discussion:</w:t>
      </w:r>
    </w:p>
    <w:p w14:paraId="1F4797E9" w14:textId="77777777" w:rsidR="00614886" w:rsidRPr="00614886" w:rsidRDefault="00614886" w:rsidP="00614886">
      <w:pPr>
        <w:tabs>
          <w:tab w:val="num" w:pos="1619"/>
        </w:tabs>
        <w:spacing w:before="40" w:after="0" w:line="240" w:lineRule="auto"/>
        <w:ind w:left="1619" w:hanging="360"/>
        <w:rPr>
          <w:rFonts w:ascii="Arial" w:eastAsia="MS Mincho" w:hAnsi="Arial" w:cs="Times New Roman"/>
          <w:b/>
          <w:sz w:val="20"/>
          <w:szCs w:val="24"/>
          <w:lang w:val="en-GB" w:eastAsia="en-GB"/>
        </w:rPr>
      </w:pPr>
      <w:r w:rsidRPr="00614886">
        <w:rPr>
          <w:rFonts w:ascii="Arial" w:eastAsia="MS Mincho" w:hAnsi="Arial" w:cs="Times New Roman"/>
          <w:b/>
          <w:sz w:val="20"/>
          <w:szCs w:val="24"/>
          <w:lang w:val="en-GB" w:eastAsia="en-GB"/>
        </w:rPr>
        <w:t>[POST123</w:t>
      </w:r>
      <w:proofErr w:type="gramStart"/>
      <w:r w:rsidRPr="00614886">
        <w:rPr>
          <w:rFonts w:ascii="Arial" w:eastAsia="MS Mincho" w:hAnsi="Arial" w:cs="Times New Roman"/>
          <w:b/>
          <w:sz w:val="20"/>
          <w:szCs w:val="24"/>
          <w:lang w:val="en-GB" w:eastAsia="en-GB"/>
        </w:rPr>
        <w:t>bis][</w:t>
      </w:r>
      <w:proofErr w:type="gramEnd"/>
      <w:r w:rsidRPr="00614886">
        <w:rPr>
          <w:rFonts w:ascii="Arial" w:eastAsia="MS Mincho" w:hAnsi="Arial" w:cs="Times New Roman"/>
          <w:b/>
          <w:sz w:val="20"/>
          <w:szCs w:val="24"/>
          <w:lang w:val="en-GB" w:eastAsia="en-GB"/>
        </w:rPr>
        <w:t>023][XR] 38.331 Running CR (Huawei)</w:t>
      </w:r>
    </w:p>
    <w:p w14:paraId="189B7A8C" w14:textId="77777777" w:rsidR="00614886" w:rsidRPr="00614886" w:rsidRDefault="00614886" w:rsidP="00614886">
      <w:pPr>
        <w:tabs>
          <w:tab w:val="left" w:pos="1622"/>
        </w:tabs>
        <w:spacing w:after="0" w:line="240" w:lineRule="auto"/>
        <w:ind w:left="1619"/>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 xml:space="preserve">Scope: </w:t>
      </w:r>
    </w:p>
    <w:p w14:paraId="1FB9097B" w14:textId="77777777" w:rsidR="00614886" w:rsidRPr="00614886" w:rsidRDefault="00614886" w:rsidP="00614886">
      <w:pPr>
        <w:tabs>
          <w:tab w:val="left" w:pos="1622"/>
        </w:tabs>
        <w:spacing w:after="0" w:line="240" w:lineRule="auto"/>
        <w:ind w:left="1619"/>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 Review running CR</w:t>
      </w:r>
    </w:p>
    <w:p w14:paraId="18AD6524" w14:textId="77777777" w:rsidR="00614886" w:rsidRPr="00614886" w:rsidRDefault="00614886" w:rsidP="00614886">
      <w:pPr>
        <w:tabs>
          <w:tab w:val="left" w:pos="1622"/>
        </w:tabs>
        <w:spacing w:after="0" w:line="240" w:lineRule="auto"/>
        <w:ind w:left="1619"/>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 xml:space="preserve">- Identify open issues </w:t>
      </w:r>
    </w:p>
    <w:p w14:paraId="4F0DC50F" w14:textId="77777777" w:rsidR="00614886" w:rsidRPr="00614886" w:rsidRDefault="00614886" w:rsidP="00614886">
      <w:pPr>
        <w:tabs>
          <w:tab w:val="left" w:pos="1622"/>
        </w:tabs>
        <w:spacing w:after="0" w:line="240" w:lineRule="auto"/>
        <w:ind w:left="1619"/>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 xml:space="preserve">- Get inputs for subset of open issues (focus more detailed open issues that would help with CR finalisation. </w:t>
      </w:r>
    </w:p>
    <w:p w14:paraId="5E4DA604" w14:textId="77777777" w:rsidR="00614886" w:rsidRPr="00614886" w:rsidRDefault="00614886" w:rsidP="00614886">
      <w:pPr>
        <w:tabs>
          <w:tab w:val="left" w:pos="1622"/>
        </w:tabs>
        <w:spacing w:after="0" w:line="240" w:lineRule="auto"/>
        <w:ind w:left="1622" w:hanging="363"/>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ab/>
        <w:t xml:space="preserve">Deadline: long </w:t>
      </w:r>
    </w:p>
    <w:p w14:paraId="63E6D1ED"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p>
    <w:p w14:paraId="29104F36" w14:textId="77777777" w:rsidR="00614886" w:rsidRPr="00614886" w:rsidRDefault="00614886" w:rsidP="00614886">
      <w:pPr>
        <w:tabs>
          <w:tab w:val="left" w:pos="1622"/>
        </w:tabs>
        <w:spacing w:after="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 comments on the changes implemented in the updated RRC CR can be provided by the companies directly in the CR using comments. In this document, companies are requested to provide their input for some of the open issues, mainly related to detailed stage-3 signalling. Please provide your contact details in the table below.</w:t>
      </w:r>
    </w:p>
    <w:p w14:paraId="71BB837C" w14:textId="77777777" w:rsidR="00614886" w:rsidRPr="00614886" w:rsidRDefault="00614886" w:rsidP="00614886">
      <w:pPr>
        <w:tabs>
          <w:tab w:val="left" w:pos="1622"/>
        </w:tabs>
        <w:spacing w:after="0" w:line="240" w:lineRule="auto"/>
        <w:rPr>
          <w:rFonts w:ascii="Times New Roman" w:eastAsia="SimSun" w:hAnsi="Times New Roman" w:cs="Times New Roman"/>
          <w:sz w:val="2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5"/>
        <w:gridCol w:w="6374"/>
      </w:tblGrid>
      <w:tr w:rsidR="00614886" w:rsidRPr="00614886" w14:paraId="049DC06A" w14:textId="77777777" w:rsidTr="006215FA">
        <w:tc>
          <w:tcPr>
            <w:tcW w:w="3255" w:type="dxa"/>
            <w:shd w:val="clear" w:color="auto" w:fill="auto"/>
          </w:tcPr>
          <w:p w14:paraId="41B02714" w14:textId="77777777" w:rsidR="00614886" w:rsidRPr="00614886" w:rsidRDefault="00614886" w:rsidP="00614886">
            <w:pPr>
              <w:tabs>
                <w:tab w:val="left" w:pos="1622"/>
              </w:tabs>
              <w:spacing w:after="0" w:line="240" w:lineRule="auto"/>
              <w:jc w:val="center"/>
              <w:rPr>
                <w:rFonts w:ascii="Arial" w:eastAsia="MS Mincho" w:hAnsi="Arial" w:cs="Times New Roman"/>
                <w:b/>
                <w:sz w:val="20"/>
                <w:szCs w:val="24"/>
                <w:lang w:val="en-GB" w:eastAsia="en-GB"/>
              </w:rPr>
            </w:pPr>
            <w:r w:rsidRPr="00614886">
              <w:rPr>
                <w:rFonts w:ascii="Arial" w:eastAsia="MS Mincho" w:hAnsi="Arial" w:cs="Times New Roman"/>
                <w:b/>
                <w:sz w:val="20"/>
                <w:szCs w:val="24"/>
                <w:lang w:val="en-GB" w:eastAsia="en-GB"/>
              </w:rPr>
              <w:t>Company</w:t>
            </w:r>
          </w:p>
        </w:tc>
        <w:tc>
          <w:tcPr>
            <w:tcW w:w="6374" w:type="dxa"/>
            <w:shd w:val="clear" w:color="auto" w:fill="auto"/>
          </w:tcPr>
          <w:p w14:paraId="1DD80DFF" w14:textId="77777777" w:rsidR="00614886" w:rsidRPr="00614886" w:rsidRDefault="00614886" w:rsidP="00614886">
            <w:pPr>
              <w:tabs>
                <w:tab w:val="left" w:pos="1622"/>
              </w:tabs>
              <w:spacing w:after="0" w:line="240" w:lineRule="auto"/>
              <w:jc w:val="center"/>
              <w:rPr>
                <w:rFonts w:ascii="Arial" w:eastAsia="MS Mincho" w:hAnsi="Arial" w:cs="Times New Roman"/>
                <w:b/>
                <w:sz w:val="20"/>
                <w:szCs w:val="24"/>
                <w:lang w:val="en-GB" w:eastAsia="en-GB"/>
              </w:rPr>
            </w:pPr>
            <w:r w:rsidRPr="00614886">
              <w:rPr>
                <w:rFonts w:ascii="Arial" w:eastAsia="MS Mincho" w:hAnsi="Arial" w:cs="Times New Roman"/>
                <w:b/>
                <w:sz w:val="20"/>
                <w:szCs w:val="24"/>
                <w:lang w:val="en-GB" w:eastAsia="en-GB"/>
              </w:rPr>
              <w:t>Delegate’s e-mail and name</w:t>
            </w:r>
          </w:p>
        </w:tc>
      </w:tr>
      <w:tr w:rsidR="00614886" w:rsidRPr="00614886" w14:paraId="6B259272" w14:textId="77777777" w:rsidTr="006215FA">
        <w:tc>
          <w:tcPr>
            <w:tcW w:w="3255" w:type="dxa"/>
            <w:shd w:val="clear" w:color="auto" w:fill="auto"/>
          </w:tcPr>
          <w:p w14:paraId="32EB4EA4"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Ericsson</w:t>
            </w:r>
          </w:p>
        </w:tc>
        <w:tc>
          <w:tcPr>
            <w:tcW w:w="6374" w:type="dxa"/>
            <w:shd w:val="clear" w:color="auto" w:fill="auto"/>
          </w:tcPr>
          <w:p w14:paraId="0834C2E5"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 xml:space="preserve">Richard Tano, </w:t>
            </w:r>
            <w:hyperlink r:id="rId7">
              <w:r w:rsidRPr="00614886">
                <w:rPr>
                  <w:rFonts w:ascii="Arial" w:eastAsia="MS Mincho" w:hAnsi="Arial" w:cs="Times New Roman"/>
                  <w:color w:val="0000FF"/>
                  <w:sz w:val="20"/>
                  <w:szCs w:val="24"/>
                  <w:u w:val="single"/>
                  <w:lang w:val="en-GB" w:eastAsia="en-GB"/>
                </w:rPr>
                <w:t>richard.tano@ericsson.com</w:t>
              </w:r>
            </w:hyperlink>
          </w:p>
        </w:tc>
      </w:tr>
      <w:tr w:rsidR="00614886" w:rsidRPr="00614886" w14:paraId="0A87C237" w14:textId="77777777" w:rsidTr="006215FA">
        <w:tc>
          <w:tcPr>
            <w:tcW w:w="3255" w:type="dxa"/>
            <w:shd w:val="clear" w:color="auto" w:fill="auto"/>
          </w:tcPr>
          <w:p w14:paraId="1B7015A7"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CATT</w:t>
            </w:r>
          </w:p>
        </w:tc>
        <w:tc>
          <w:tcPr>
            <w:tcW w:w="6374" w:type="dxa"/>
            <w:shd w:val="clear" w:color="auto" w:fill="auto"/>
          </w:tcPr>
          <w:p w14:paraId="35FB736C" w14:textId="77777777" w:rsidR="00614886" w:rsidRPr="00614886" w:rsidRDefault="00614886" w:rsidP="00614886">
            <w:pPr>
              <w:tabs>
                <w:tab w:val="left" w:pos="1622"/>
              </w:tabs>
              <w:spacing w:after="0" w:line="240" w:lineRule="auto"/>
              <w:rPr>
                <w:rFonts w:ascii="Arial" w:eastAsia="MS Mincho" w:hAnsi="Arial" w:cs="Times New Roman"/>
                <w:sz w:val="20"/>
                <w:szCs w:val="24"/>
                <w:lang w:val="fr-FR" w:eastAsia="en-GB"/>
              </w:rPr>
            </w:pPr>
            <w:r w:rsidRPr="00614886">
              <w:rPr>
                <w:rFonts w:ascii="Arial" w:eastAsia="MS Mincho" w:hAnsi="Arial" w:cs="Times New Roman"/>
                <w:sz w:val="20"/>
                <w:szCs w:val="24"/>
                <w:lang w:val="fr-FR" w:eastAsia="en-GB"/>
              </w:rPr>
              <w:t>Pierre Bertrand, pierrebertrand@catt.cn</w:t>
            </w:r>
          </w:p>
        </w:tc>
      </w:tr>
      <w:tr w:rsidR="00614886" w:rsidRPr="00614886" w14:paraId="26E62E76" w14:textId="77777777" w:rsidTr="006215FA">
        <w:tc>
          <w:tcPr>
            <w:tcW w:w="3255" w:type="dxa"/>
            <w:shd w:val="clear" w:color="auto" w:fill="auto"/>
          </w:tcPr>
          <w:p w14:paraId="15327281" w14:textId="77777777" w:rsidR="00614886" w:rsidRPr="00614886" w:rsidRDefault="00614886" w:rsidP="00614886">
            <w:pPr>
              <w:tabs>
                <w:tab w:val="left" w:pos="1622"/>
              </w:tabs>
              <w:spacing w:after="0" w:line="240" w:lineRule="auto"/>
              <w:rPr>
                <w:rFonts w:ascii="Arial" w:eastAsia="Malgun Gothic" w:hAnsi="Arial" w:cs="Times New Roman"/>
                <w:sz w:val="20"/>
                <w:szCs w:val="24"/>
                <w:lang w:val="en-GB" w:eastAsia="ko-KR"/>
              </w:rPr>
            </w:pPr>
            <w:r w:rsidRPr="00614886">
              <w:rPr>
                <w:rFonts w:ascii="Arial" w:eastAsia="Malgun Gothic" w:hAnsi="Arial" w:cs="Times New Roman" w:hint="eastAsia"/>
                <w:sz w:val="20"/>
                <w:szCs w:val="24"/>
                <w:lang w:val="en-GB" w:eastAsia="ko-KR"/>
              </w:rPr>
              <w:t>LGE</w:t>
            </w:r>
          </w:p>
        </w:tc>
        <w:tc>
          <w:tcPr>
            <w:tcW w:w="6374" w:type="dxa"/>
            <w:shd w:val="clear" w:color="auto" w:fill="auto"/>
          </w:tcPr>
          <w:p w14:paraId="4B5F6D05" w14:textId="77777777" w:rsidR="00614886" w:rsidRPr="00614886" w:rsidRDefault="00614886" w:rsidP="00614886">
            <w:pPr>
              <w:tabs>
                <w:tab w:val="left" w:pos="1622"/>
              </w:tabs>
              <w:spacing w:after="0" w:line="240" w:lineRule="auto"/>
              <w:rPr>
                <w:rFonts w:ascii="Arial" w:eastAsia="Malgun Gothic" w:hAnsi="Arial" w:cs="Times New Roman"/>
                <w:sz w:val="20"/>
                <w:szCs w:val="24"/>
                <w:lang w:val="fi-FI" w:eastAsia="ko-KR"/>
              </w:rPr>
            </w:pPr>
            <w:r w:rsidRPr="00614886">
              <w:rPr>
                <w:rFonts w:ascii="Arial" w:eastAsia="Malgun Gothic" w:hAnsi="Arial" w:cs="Times New Roman" w:hint="eastAsia"/>
                <w:sz w:val="20"/>
                <w:szCs w:val="24"/>
                <w:lang w:val="fi-FI" w:eastAsia="ko-KR"/>
              </w:rPr>
              <w:t xml:space="preserve">SeungJune Yi, </w:t>
            </w:r>
            <w:r w:rsidR="00B4741C">
              <w:fldChar w:fldCharType="begin"/>
            </w:r>
            <w:r w:rsidR="00B4741C">
              <w:instrText xml:space="preserve"> HYPERLINK "mailto:seungjune.yi@lge.com" </w:instrText>
            </w:r>
            <w:r w:rsidR="00B4741C">
              <w:fldChar w:fldCharType="separate"/>
            </w:r>
            <w:r w:rsidRPr="00614886">
              <w:rPr>
                <w:rFonts w:ascii="Arial" w:eastAsia="Malgun Gothic" w:hAnsi="Arial" w:cs="Times New Roman" w:hint="eastAsia"/>
                <w:color w:val="0000FF"/>
                <w:sz w:val="20"/>
                <w:szCs w:val="24"/>
                <w:u w:val="single"/>
                <w:lang w:val="fi-FI" w:eastAsia="ko-KR"/>
              </w:rPr>
              <w:t>seungjune.yi@lge.com</w:t>
            </w:r>
            <w:r w:rsidR="00B4741C">
              <w:rPr>
                <w:rFonts w:ascii="Arial" w:eastAsia="Malgun Gothic" w:hAnsi="Arial" w:cs="Times New Roman"/>
                <w:color w:val="0000FF"/>
                <w:sz w:val="20"/>
                <w:szCs w:val="24"/>
                <w:u w:val="single"/>
                <w:lang w:val="fi-FI" w:eastAsia="ko-KR"/>
              </w:rPr>
              <w:fldChar w:fldCharType="end"/>
            </w:r>
            <w:r w:rsidRPr="00614886">
              <w:rPr>
                <w:rFonts w:ascii="Arial" w:eastAsia="Malgun Gothic" w:hAnsi="Arial" w:cs="Times New Roman" w:hint="eastAsia"/>
                <w:sz w:val="20"/>
                <w:szCs w:val="24"/>
                <w:lang w:val="fi-FI" w:eastAsia="ko-KR"/>
              </w:rPr>
              <w:t xml:space="preserve"> </w:t>
            </w:r>
          </w:p>
        </w:tc>
      </w:tr>
      <w:tr w:rsidR="00614886" w:rsidRPr="00614886" w14:paraId="5805ED86" w14:textId="77777777" w:rsidTr="006215FA">
        <w:tc>
          <w:tcPr>
            <w:tcW w:w="3255" w:type="dxa"/>
            <w:shd w:val="clear" w:color="auto" w:fill="auto"/>
          </w:tcPr>
          <w:p w14:paraId="67912FF1" w14:textId="77777777" w:rsidR="00614886" w:rsidRPr="00614886" w:rsidRDefault="00614886" w:rsidP="00614886">
            <w:pPr>
              <w:tabs>
                <w:tab w:val="left" w:pos="1622"/>
              </w:tabs>
              <w:spacing w:after="0" w:line="240" w:lineRule="auto"/>
              <w:rPr>
                <w:rFonts w:ascii="Arial" w:eastAsia="Malgun Gothic" w:hAnsi="Arial" w:cs="Times New Roman"/>
                <w:sz w:val="20"/>
                <w:szCs w:val="24"/>
                <w:lang w:val="fi-FI" w:eastAsia="ko-KR"/>
              </w:rPr>
            </w:pPr>
            <w:r w:rsidRPr="00614886">
              <w:rPr>
                <w:rFonts w:ascii="Arial" w:eastAsia="Malgun Gothic" w:hAnsi="Arial" w:cs="Times New Roman" w:hint="eastAsia"/>
                <w:sz w:val="20"/>
                <w:szCs w:val="24"/>
                <w:lang w:val="fi-FI" w:eastAsia="ko-KR"/>
              </w:rPr>
              <w:t>Samsung</w:t>
            </w:r>
          </w:p>
        </w:tc>
        <w:tc>
          <w:tcPr>
            <w:tcW w:w="6374" w:type="dxa"/>
            <w:shd w:val="clear" w:color="auto" w:fill="auto"/>
          </w:tcPr>
          <w:p w14:paraId="47E930E7" w14:textId="77777777" w:rsidR="00614886" w:rsidRPr="00614886" w:rsidRDefault="00614886" w:rsidP="00614886">
            <w:pPr>
              <w:tabs>
                <w:tab w:val="left" w:pos="1622"/>
              </w:tabs>
              <w:spacing w:after="0" w:line="240" w:lineRule="auto"/>
              <w:rPr>
                <w:rFonts w:ascii="Arial" w:eastAsia="Malgun Gothic" w:hAnsi="Arial" w:cs="Times New Roman"/>
                <w:sz w:val="20"/>
                <w:szCs w:val="24"/>
                <w:lang w:val="fi-FI" w:eastAsia="ko-KR"/>
              </w:rPr>
            </w:pPr>
            <w:r w:rsidRPr="00614886">
              <w:rPr>
                <w:rFonts w:ascii="Arial" w:eastAsia="Malgun Gothic" w:hAnsi="Arial" w:cs="Times New Roman" w:hint="eastAsia"/>
                <w:sz w:val="20"/>
                <w:szCs w:val="24"/>
                <w:lang w:val="fi-FI" w:eastAsia="ko-KR"/>
              </w:rPr>
              <w:t>Hyunjeong Kang, hyunjeong.kang@samsung.com</w:t>
            </w:r>
          </w:p>
        </w:tc>
      </w:tr>
      <w:tr w:rsidR="00614886" w:rsidRPr="00614886" w14:paraId="46347227" w14:textId="77777777" w:rsidTr="006215FA">
        <w:tc>
          <w:tcPr>
            <w:tcW w:w="3255" w:type="dxa"/>
            <w:shd w:val="clear" w:color="auto" w:fill="auto"/>
          </w:tcPr>
          <w:p w14:paraId="76762530"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hint="eastAsia"/>
                <w:sz w:val="20"/>
                <w:szCs w:val="24"/>
                <w:lang w:val="fi-FI" w:eastAsia="zh-CN"/>
              </w:rPr>
              <w:t>v</w:t>
            </w:r>
            <w:r w:rsidRPr="00614886">
              <w:rPr>
                <w:rFonts w:ascii="Arial" w:eastAsia="DengXian" w:hAnsi="Arial" w:cs="Times New Roman"/>
                <w:sz w:val="20"/>
                <w:szCs w:val="24"/>
                <w:lang w:val="fi-FI" w:eastAsia="zh-CN"/>
              </w:rPr>
              <w:t>ivo</w:t>
            </w:r>
          </w:p>
        </w:tc>
        <w:tc>
          <w:tcPr>
            <w:tcW w:w="6374" w:type="dxa"/>
            <w:shd w:val="clear" w:color="auto" w:fill="auto"/>
          </w:tcPr>
          <w:p w14:paraId="2D7D97C7"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hint="eastAsia"/>
                <w:sz w:val="20"/>
                <w:szCs w:val="24"/>
                <w:lang w:val="fi-FI" w:eastAsia="zh-CN"/>
              </w:rPr>
              <w:t>C</w:t>
            </w:r>
            <w:r w:rsidRPr="00614886">
              <w:rPr>
                <w:rFonts w:ascii="Arial" w:eastAsia="DengXian" w:hAnsi="Arial" w:cs="Times New Roman"/>
                <w:sz w:val="20"/>
                <w:szCs w:val="24"/>
                <w:lang w:val="fi-FI" w:eastAsia="zh-CN"/>
              </w:rPr>
              <w:t>henli, chenli5g@vivo.com</w:t>
            </w:r>
          </w:p>
        </w:tc>
      </w:tr>
      <w:tr w:rsidR="00614886" w:rsidRPr="00614886" w14:paraId="1C54B67E" w14:textId="77777777" w:rsidTr="006215FA">
        <w:tc>
          <w:tcPr>
            <w:tcW w:w="3255" w:type="dxa"/>
            <w:shd w:val="clear" w:color="auto" w:fill="auto"/>
          </w:tcPr>
          <w:p w14:paraId="650C193C"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hint="eastAsia"/>
                <w:sz w:val="20"/>
                <w:szCs w:val="24"/>
                <w:lang w:val="fi-FI" w:eastAsia="zh-CN"/>
              </w:rPr>
              <w:t>OPPO</w:t>
            </w:r>
          </w:p>
        </w:tc>
        <w:tc>
          <w:tcPr>
            <w:tcW w:w="6374" w:type="dxa"/>
            <w:shd w:val="clear" w:color="auto" w:fill="auto"/>
          </w:tcPr>
          <w:p w14:paraId="1C30EF30"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Zhe Fu, fuzhe@OPPO.com</w:t>
            </w:r>
          </w:p>
        </w:tc>
      </w:tr>
      <w:tr w:rsidR="00614886" w:rsidRPr="00614886" w14:paraId="3BD35E78" w14:textId="77777777" w:rsidTr="006215FA">
        <w:tc>
          <w:tcPr>
            <w:tcW w:w="3255" w:type="dxa"/>
            <w:shd w:val="clear" w:color="auto" w:fill="auto"/>
          </w:tcPr>
          <w:p w14:paraId="78E9C022"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Apple</w:t>
            </w:r>
          </w:p>
        </w:tc>
        <w:tc>
          <w:tcPr>
            <w:tcW w:w="6374" w:type="dxa"/>
            <w:shd w:val="clear" w:color="auto" w:fill="auto"/>
          </w:tcPr>
          <w:p w14:paraId="3A7CD9AE"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 xml:space="preserve">Ping-Heng Wallace Kuo, </w:t>
            </w:r>
            <w:r w:rsidR="00B4741C">
              <w:fldChar w:fldCharType="begin"/>
            </w:r>
            <w:r w:rsidR="00B4741C">
              <w:instrText xml:space="preserve"> HYPERLINK "mailto:pingheng_kuo@apple.com" </w:instrText>
            </w:r>
            <w:r w:rsidR="00B4741C">
              <w:fldChar w:fldCharType="separate"/>
            </w:r>
            <w:r w:rsidRPr="00614886">
              <w:rPr>
                <w:rFonts w:ascii="Arial" w:eastAsia="DengXian" w:hAnsi="Arial" w:cs="Times New Roman"/>
                <w:color w:val="0000FF"/>
                <w:sz w:val="20"/>
                <w:szCs w:val="24"/>
                <w:u w:val="single"/>
                <w:lang w:val="fi-FI" w:eastAsia="zh-CN"/>
              </w:rPr>
              <w:t>pingheng_kuo@apple.com</w:t>
            </w:r>
            <w:r w:rsidR="00B4741C">
              <w:rPr>
                <w:rFonts w:ascii="Arial" w:eastAsia="DengXian" w:hAnsi="Arial" w:cs="Times New Roman"/>
                <w:color w:val="0000FF"/>
                <w:sz w:val="20"/>
                <w:szCs w:val="24"/>
                <w:u w:val="single"/>
                <w:lang w:val="fi-FI" w:eastAsia="zh-CN"/>
              </w:rPr>
              <w:fldChar w:fldCharType="end"/>
            </w:r>
          </w:p>
          <w:p w14:paraId="62B7AF77"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 xml:space="preserve">Ralf Rossbach, </w:t>
            </w:r>
            <w:r w:rsidR="00B4741C">
              <w:fldChar w:fldCharType="begin"/>
            </w:r>
            <w:r w:rsidR="00B4741C">
              <w:instrText xml:space="preserve"> HYPERLINK "mailto:rrossbach@apple.com" </w:instrText>
            </w:r>
            <w:r w:rsidR="00B4741C">
              <w:fldChar w:fldCharType="separate"/>
            </w:r>
            <w:r w:rsidRPr="00614886">
              <w:rPr>
                <w:rFonts w:ascii="Arial" w:eastAsia="DengXian" w:hAnsi="Arial" w:cs="Times New Roman"/>
                <w:color w:val="0000FF"/>
                <w:sz w:val="20"/>
                <w:szCs w:val="24"/>
                <w:u w:val="single"/>
                <w:lang w:val="fi-FI" w:eastAsia="zh-CN"/>
              </w:rPr>
              <w:t>rrossbach@apple.com</w:t>
            </w:r>
            <w:r w:rsidR="00B4741C">
              <w:rPr>
                <w:rFonts w:ascii="Arial" w:eastAsia="DengXian" w:hAnsi="Arial" w:cs="Times New Roman"/>
                <w:color w:val="0000FF"/>
                <w:sz w:val="20"/>
                <w:szCs w:val="24"/>
                <w:u w:val="single"/>
                <w:lang w:val="fi-FI" w:eastAsia="zh-CN"/>
              </w:rPr>
              <w:fldChar w:fldCharType="end"/>
            </w:r>
            <w:r w:rsidRPr="00614886">
              <w:rPr>
                <w:rFonts w:ascii="Arial" w:eastAsia="DengXian" w:hAnsi="Arial" w:cs="Times New Roman"/>
                <w:sz w:val="20"/>
                <w:szCs w:val="24"/>
                <w:lang w:val="fi-FI" w:eastAsia="zh-CN"/>
              </w:rPr>
              <w:t xml:space="preserve"> </w:t>
            </w:r>
          </w:p>
        </w:tc>
      </w:tr>
      <w:tr w:rsidR="00614886" w:rsidRPr="00614886" w14:paraId="3BBC52CD" w14:textId="77777777" w:rsidTr="006215FA">
        <w:tc>
          <w:tcPr>
            <w:tcW w:w="3255" w:type="dxa"/>
            <w:shd w:val="clear" w:color="auto" w:fill="auto"/>
          </w:tcPr>
          <w:p w14:paraId="36DBED33"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InterDigital</w:t>
            </w:r>
          </w:p>
        </w:tc>
        <w:tc>
          <w:tcPr>
            <w:tcW w:w="6374" w:type="dxa"/>
            <w:shd w:val="clear" w:color="auto" w:fill="auto"/>
          </w:tcPr>
          <w:p w14:paraId="2E277B92"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Winee, winee.lutchoomun@interdigital.com</w:t>
            </w:r>
          </w:p>
        </w:tc>
      </w:tr>
      <w:tr w:rsidR="00614886" w:rsidRPr="00614886" w14:paraId="0C35968C" w14:textId="77777777" w:rsidTr="006215FA">
        <w:tc>
          <w:tcPr>
            <w:tcW w:w="3255" w:type="dxa"/>
            <w:shd w:val="clear" w:color="auto" w:fill="auto"/>
          </w:tcPr>
          <w:p w14:paraId="42C1563E"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Intel</w:t>
            </w:r>
          </w:p>
        </w:tc>
        <w:tc>
          <w:tcPr>
            <w:tcW w:w="6374" w:type="dxa"/>
            <w:shd w:val="clear" w:color="auto" w:fill="auto"/>
          </w:tcPr>
          <w:p w14:paraId="0E166537" w14:textId="77777777" w:rsidR="00614886" w:rsidRPr="00614886" w:rsidRDefault="00614886" w:rsidP="00614886">
            <w:pPr>
              <w:tabs>
                <w:tab w:val="left" w:pos="1622"/>
              </w:tabs>
              <w:spacing w:after="0" w:line="240" w:lineRule="auto"/>
              <w:rPr>
                <w:rFonts w:ascii="Arial" w:eastAsia="MS Mincho" w:hAnsi="Arial" w:cs="Times New Roman"/>
                <w:sz w:val="20"/>
                <w:szCs w:val="24"/>
                <w:lang w:val="en-GB" w:eastAsia="en-GB"/>
              </w:rPr>
            </w:pPr>
            <w:r w:rsidRPr="00614886">
              <w:rPr>
                <w:rFonts w:ascii="Arial" w:eastAsia="MS Mincho" w:hAnsi="Arial" w:cs="Times New Roman"/>
                <w:sz w:val="20"/>
                <w:szCs w:val="24"/>
                <w:lang w:val="en-GB" w:eastAsia="en-GB"/>
              </w:rPr>
              <w:t>Marta Martinez Tarradell – marta.m.tarradell@intel.com</w:t>
            </w:r>
          </w:p>
        </w:tc>
      </w:tr>
      <w:tr w:rsidR="00614886" w:rsidRPr="00614886" w14:paraId="502DFFCB" w14:textId="77777777" w:rsidTr="006215FA">
        <w:tc>
          <w:tcPr>
            <w:tcW w:w="3255" w:type="dxa"/>
            <w:shd w:val="clear" w:color="auto" w:fill="auto"/>
          </w:tcPr>
          <w:p w14:paraId="7EDD28BC"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Nokia</w:t>
            </w:r>
          </w:p>
        </w:tc>
        <w:tc>
          <w:tcPr>
            <w:tcW w:w="6374" w:type="dxa"/>
            <w:shd w:val="clear" w:color="auto" w:fill="auto"/>
          </w:tcPr>
          <w:p w14:paraId="0570B720"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Benoist Sébire – benoist.sebire@nokia.com</w:t>
            </w:r>
          </w:p>
        </w:tc>
      </w:tr>
      <w:tr w:rsidR="00614886" w:rsidRPr="00614886" w14:paraId="288D3D85" w14:textId="77777777" w:rsidTr="006215FA">
        <w:tc>
          <w:tcPr>
            <w:tcW w:w="3255" w:type="dxa"/>
            <w:shd w:val="clear" w:color="auto" w:fill="auto"/>
          </w:tcPr>
          <w:p w14:paraId="0FBAFF4B"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MS Mincho" w:hAnsi="Arial" w:cs="Times New Roman"/>
                <w:sz w:val="20"/>
                <w:szCs w:val="24"/>
                <w:lang w:val="en-GB" w:eastAsia="en-GB"/>
              </w:rPr>
              <w:t>Xiaomi</w:t>
            </w:r>
          </w:p>
        </w:tc>
        <w:tc>
          <w:tcPr>
            <w:tcW w:w="6374" w:type="dxa"/>
            <w:shd w:val="clear" w:color="auto" w:fill="auto"/>
          </w:tcPr>
          <w:p w14:paraId="13E08CFB"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proofErr w:type="spellStart"/>
            <w:r w:rsidRPr="00614886">
              <w:rPr>
                <w:rFonts w:ascii="Arial" w:eastAsia="DengXian" w:hAnsi="Arial" w:cs="Times New Roman" w:hint="eastAsia"/>
                <w:sz w:val="20"/>
                <w:szCs w:val="24"/>
                <w:lang w:val="en-GB" w:eastAsia="zh-CN"/>
              </w:rPr>
              <w:t>Y</w:t>
            </w:r>
            <w:r w:rsidRPr="00614886">
              <w:rPr>
                <w:rFonts w:ascii="Arial" w:eastAsia="DengXian" w:hAnsi="Arial" w:cs="Times New Roman"/>
                <w:sz w:val="20"/>
                <w:szCs w:val="24"/>
                <w:lang w:val="en-GB" w:eastAsia="zh-CN"/>
              </w:rPr>
              <w:t>ujian</w:t>
            </w:r>
            <w:proofErr w:type="spellEnd"/>
            <w:r w:rsidRPr="00614886">
              <w:rPr>
                <w:rFonts w:ascii="Arial" w:eastAsia="DengXian" w:hAnsi="Arial" w:cs="Times New Roman"/>
                <w:sz w:val="20"/>
                <w:szCs w:val="24"/>
                <w:lang w:val="en-GB" w:eastAsia="zh-CN"/>
              </w:rPr>
              <w:t xml:space="preserve"> Zhang, zhangyujian@xiaomi.com </w:t>
            </w:r>
          </w:p>
        </w:tc>
      </w:tr>
      <w:tr w:rsidR="00614886" w:rsidRPr="00614886" w14:paraId="0D30A087" w14:textId="77777777" w:rsidTr="006215FA">
        <w:tc>
          <w:tcPr>
            <w:tcW w:w="3255" w:type="dxa"/>
            <w:shd w:val="clear" w:color="auto" w:fill="auto"/>
          </w:tcPr>
          <w:p w14:paraId="4D7DE3F8"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Qualcomm</w:t>
            </w:r>
          </w:p>
        </w:tc>
        <w:tc>
          <w:tcPr>
            <w:tcW w:w="6374" w:type="dxa"/>
            <w:shd w:val="clear" w:color="auto" w:fill="auto"/>
          </w:tcPr>
          <w:p w14:paraId="719F73F6"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r w:rsidRPr="00614886">
              <w:rPr>
                <w:rFonts w:ascii="Arial" w:eastAsia="DengXian" w:hAnsi="Arial" w:cs="Times New Roman"/>
                <w:sz w:val="20"/>
                <w:szCs w:val="24"/>
                <w:lang w:val="fi-FI" w:eastAsia="zh-CN"/>
              </w:rPr>
              <w:t>Linhai He – linhaihe@qti.qualcomm.com</w:t>
            </w:r>
          </w:p>
        </w:tc>
      </w:tr>
      <w:tr w:rsidR="00614886" w:rsidRPr="00614886" w14:paraId="51360164" w14:textId="77777777" w:rsidTr="006215FA">
        <w:tc>
          <w:tcPr>
            <w:tcW w:w="3255" w:type="dxa"/>
            <w:shd w:val="clear" w:color="auto" w:fill="auto"/>
          </w:tcPr>
          <w:p w14:paraId="1D8B0DC6"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p>
        </w:tc>
        <w:tc>
          <w:tcPr>
            <w:tcW w:w="6374" w:type="dxa"/>
            <w:shd w:val="clear" w:color="auto" w:fill="auto"/>
          </w:tcPr>
          <w:p w14:paraId="7A9C1747" w14:textId="77777777" w:rsidR="00614886" w:rsidRPr="00614886" w:rsidRDefault="00614886" w:rsidP="00614886">
            <w:pPr>
              <w:tabs>
                <w:tab w:val="left" w:pos="1622"/>
              </w:tabs>
              <w:spacing w:after="0" w:line="240" w:lineRule="auto"/>
              <w:rPr>
                <w:rFonts w:ascii="Arial" w:eastAsia="DengXian" w:hAnsi="Arial" w:cs="Times New Roman"/>
                <w:sz w:val="20"/>
                <w:szCs w:val="24"/>
                <w:lang w:val="fi-FI" w:eastAsia="zh-CN"/>
              </w:rPr>
            </w:pPr>
          </w:p>
        </w:tc>
      </w:tr>
    </w:tbl>
    <w:p w14:paraId="1FE04A3F" w14:textId="77777777" w:rsidR="00614886" w:rsidRPr="00614886" w:rsidRDefault="00614886" w:rsidP="00614886">
      <w:pPr>
        <w:tabs>
          <w:tab w:val="left" w:pos="1622"/>
        </w:tabs>
        <w:spacing w:after="0" w:line="240" w:lineRule="auto"/>
        <w:rPr>
          <w:rFonts w:ascii="Arial" w:eastAsia="MS Mincho" w:hAnsi="Arial" w:cs="Times New Roman"/>
          <w:sz w:val="20"/>
          <w:szCs w:val="24"/>
          <w:lang w:val="fi-FI" w:eastAsia="en-GB"/>
        </w:rPr>
      </w:pPr>
    </w:p>
    <w:p w14:paraId="7A8D2275" w14:textId="77777777" w:rsidR="00614886" w:rsidRPr="00614886" w:rsidRDefault="00614886" w:rsidP="00614886">
      <w:pPr>
        <w:keepNext/>
        <w:keepLines/>
        <w:pBdr>
          <w:top w:val="single" w:sz="12" w:space="3" w:color="auto"/>
        </w:pBdr>
        <w:spacing w:before="240" w:after="180" w:line="240" w:lineRule="auto"/>
        <w:outlineLvl w:val="0"/>
        <w:rPr>
          <w:rFonts w:ascii="Arial" w:eastAsia="SimSun" w:hAnsi="Arial" w:cs="Times New Roman"/>
          <w:sz w:val="36"/>
          <w:szCs w:val="20"/>
          <w:lang w:val="en-GB" w:eastAsia="zh-CN"/>
        </w:rPr>
      </w:pPr>
      <w:r w:rsidRPr="00614886">
        <w:rPr>
          <w:rFonts w:ascii="Arial" w:eastAsia="SimSun" w:hAnsi="Arial" w:cs="Times New Roman"/>
          <w:sz w:val="36"/>
          <w:szCs w:val="20"/>
          <w:lang w:val="en-GB" w:eastAsia="zh-CN"/>
        </w:rPr>
        <w:t xml:space="preserve">2. </w:t>
      </w:r>
      <w:bookmarkStart w:id="4" w:name="OLE_LINK1"/>
      <w:bookmarkStart w:id="5" w:name="OLE_LINK2"/>
      <w:r w:rsidRPr="00614886">
        <w:rPr>
          <w:rFonts w:ascii="Arial" w:eastAsia="SimSun" w:hAnsi="Arial" w:cs="Times New Roman"/>
          <w:sz w:val="36"/>
          <w:szCs w:val="20"/>
          <w:lang w:val="en-GB" w:eastAsia="zh-CN"/>
        </w:rPr>
        <w:t>Input for the RRC open issues</w:t>
      </w:r>
    </w:p>
    <w:p w14:paraId="136FDEF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Following implementation of the latest agreements, many of the editor’s notes could be removed from the RRC CR. Some small changes were also made by the CR rapporteur, even though they were not agreed directly. For these, the </w:t>
      </w:r>
      <w:r w:rsidRPr="00614886">
        <w:rPr>
          <w:rFonts w:ascii="Times New Roman" w:eastAsia="SimSun" w:hAnsi="Times New Roman" w:cs="Times New Roman"/>
          <w:sz w:val="20"/>
          <w:szCs w:val="20"/>
          <w:lang w:val="en-GB" w:eastAsia="zh-CN"/>
        </w:rPr>
        <w:lastRenderedPageBreak/>
        <w:t>companies are requested to provide their comments directly in the CR document. The remaining ones are discussed in the following subsections.</w:t>
      </w:r>
    </w:p>
    <w:p w14:paraId="45C951F8" w14:textId="77777777" w:rsidR="00614886" w:rsidRPr="00614886" w:rsidRDefault="00614886" w:rsidP="00614886">
      <w:pPr>
        <w:keepNext/>
        <w:keepLines/>
        <w:spacing w:before="180" w:after="180" w:line="240" w:lineRule="auto"/>
        <w:ind w:left="567" w:hanging="567"/>
        <w:outlineLvl w:val="1"/>
        <w:rPr>
          <w:rFonts w:ascii="Arial" w:eastAsia="Arial" w:hAnsi="Arial" w:cs="Times New Roman"/>
          <w:sz w:val="28"/>
          <w:szCs w:val="20"/>
          <w:lang w:val="en-GB" w:eastAsia="zh-CN"/>
        </w:rPr>
      </w:pPr>
      <w:r w:rsidRPr="00614886">
        <w:rPr>
          <w:rFonts w:ascii="Arial" w:eastAsia="Arial" w:hAnsi="Arial" w:cs="Times New Roman"/>
          <w:sz w:val="28"/>
          <w:szCs w:val="20"/>
          <w:lang w:val="en-GB" w:eastAsia="zh-CN"/>
        </w:rPr>
        <w:t>2.1</w:t>
      </w:r>
      <w:r w:rsidRPr="00614886">
        <w:rPr>
          <w:rFonts w:ascii="Arial" w:eastAsia="Arial" w:hAnsi="Arial" w:cs="Times New Roman"/>
          <w:sz w:val="28"/>
          <w:szCs w:val="20"/>
          <w:lang w:val="en-GB" w:eastAsia="zh-CN"/>
        </w:rPr>
        <w:tab/>
        <w:t>UAI triggering</w:t>
      </w:r>
    </w:p>
    <w:p w14:paraId="575A5F5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There is a following EN in the running RRC CR:</w:t>
      </w:r>
    </w:p>
    <w:p w14:paraId="4107D0E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“Editor’s note: The UE may not have UL traffic information available immediately after being configured to provide it by the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RAN2 may need to discuss whether this should be handled somehow, e.g. specifying that the UE may delay the first transmission of this information until the relevant information is available at the UE.”</w:t>
      </w:r>
    </w:p>
    <w:p w14:paraId="63E5773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 number of contributions suggested to add a NOTE in specifications clarifying that the information should be provided by the UE only when it is available. There were also suggestions that UE could report that no satisfactory value of a certain parameter is available. The rapporteur believes that a NOTE would be sufficient, aiming to clarify that the UE is not required to report immediately, but may delay sending the information until it is available. The following note is then proposed:</w:t>
      </w:r>
    </w:p>
    <w:p w14:paraId="751B889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“NOTE: The UE should only initiate </w:t>
      </w:r>
      <w:r w:rsidRPr="00614886">
        <w:rPr>
          <w:rFonts w:ascii="Times New Roman" w:eastAsia="MS Mincho" w:hAnsi="Times New Roman" w:cs="Times New Roman"/>
          <w:sz w:val="20"/>
          <w:szCs w:val="20"/>
          <w:lang w:val="en-GB"/>
        </w:rPr>
        <w:t xml:space="preserve">transmission of the </w:t>
      </w:r>
      <w:proofErr w:type="spellStart"/>
      <w:r w:rsidRPr="00614886">
        <w:rPr>
          <w:rFonts w:ascii="Times New Roman" w:eastAsia="SimSun" w:hAnsi="Times New Roman" w:cs="Times New Roman"/>
          <w:i/>
          <w:iCs/>
          <w:sz w:val="20"/>
          <w:szCs w:val="20"/>
          <w:lang w:val="en-GB"/>
        </w:rPr>
        <w:t>UEAssistanceInformation</w:t>
      </w:r>
      <w:proofErr w:type="spellEnd"/>
      <w:r w:rsidRPr="00614886">
        <w:rPr>
          <w:rFonts w:ascii="Times New Roman" w:eastAsia="MS Mincho" w:hAnsi="Times New Roman" w:cs="Times New Roman"/>
          <w:sz w:val="20"/>
          <w:szCs w:val="20"/>
          <w:lang w:val="en-GB"/>
        </w:rPr>
        <w:t xml:space="preserve"> message to provide UL traffic information once the UE gathers sufficient information, i.e. it is not required to do so immediately after being configured to provide UL traffic information.”</w:t>
      </w:r>
    </w:p>
    <w:p w14:paraId="3C54F71B"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Question 1: Do you agree to add the following note in TS 38.331? Do you have any comment/suggestion on the wording of the note?</w:t>
      </w:r>
    </w:p>
    <w:p w14:paraId="22989B41" w14:textId="77777777" w:rsidR="00614886" w:rsidRPr="00614886" w:rsidRDefault="00614886" w:rsidP="00614886">
      <w:pPr>
        <w:spacing w:after="180" w:line="240" w:lineRule="auto"/>
        <w:ind w:left="284"/>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 xml:space="preserve">NOTE: The UE should only initiate transmission of the </w:t>
      </w:r>
      <w:proofErr w:type="spellStart"/>
      <w:r w:rsidRPr="00614886">
        <w:rPr>
          <w:rFonts w:ascii="Times New Roman" w:eastAsia="SimSun" w:hAnsi="Times New Roman" w:cs="Times New Roman"/>
          <w:b/>
          <w:i/>
          <w:sz w:val="20"/>
          <w:szCs w:val="20"/>
          <w:lang w:val="en-GB" w:eastAsia="zh-CN"/>
        </w:rPr>
        <w:t>UEAssistanceInformation</w:t>
      </w:r>
      <w:proofErr w:type="spellEnd"/>
      <w:r w:rsidRPr="00614886">
        <w:rPr>
          <w:rFonts w:ascii="Times New Roman" w:eastAsia="SimSun" w:hAnsi="Times New Roman" w:cs="Times New Roman"/>
          <w:b/>
          <w:sz w:val="20"/>
          <w:szCs w:val="20"/>
          <w:lang w:val="en-GB" w:eastAsia="zh-CN"/>
        </w:rPr>
        <w:t xml:space="preserve"> message to provide UL traffic information once the UE gathers sufficient information, i.e. it is not required to do so immediately after being configured to provide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8"/>
        <w:gridCol w:w="6981"/>
      </w:tblGrid>
      <w:tr w:rsidR="00614886" w:rsidRPr="00614886" w14:paraId="0405803F" w14:textId="77777777" w:rsidTr="006215FA">
        <w:tc>
          <w:tcPr>
            <w:tcW w:w="2648" w:type="dxa"/>
            <w:shd w:val="clear" w:color="auto" w:fill="auto"/>
          </w:tcPr>
          <w:p w14:paraId="5388DB4A"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w:t>
            </w:r>
          </w:p>
        </w:tc>
        <w:tc>
          <w:tcPr>
            <w:tcW w:w="6981" w:type="dxa"/>
            <w:shd w:val="clear" w:color="auto" w:fill="auto"/>
          </w:tcPr>
          <w:p w14:paraId="44517515"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Comments</w:t>
            </w:r>
          </w:p>
        </w:tc>
      </w:tr>
      <w:tr w:rsidR="00614886" w:rsidRPr="00614886" w14:paraId="169FF2A3" w14:textId="77777777" w:rsidTr="006215FA">
        <w:tc>
          <w:tcPr>
            <w:tcW w:w="2648" w:type="dxa"/>
            <w:shd w:val="clear" w:color="auto" w:fill="auto"/>
          </w:tcPr>
          <w:p w14:paraId="6215ADA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6981" w:type="dxa"/>
            <w:shd w:val="clear" w:color="auto" w:fill="auto"/>
          </w:tcPr>
          <w:p w14:paraId="74B3C56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 note could be ok but it is questionable. The no satisfactory value may not only be an occurrence in the beginning, but also because of changes in the application.</w:t>
            </w:r>
          </w:p>
          <w:p w14:paraId="2FA98D5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As for reporting the “no satisfactory value …” a simple option would be to simply use the lack of a reported value as such indication. Another option would be to explicitly report an empty value. Nothing more complicated than either of those options would be needed.</w:t>
            </w:r>
          </w:p>
        </w:tc>
      </w:tr>
      <w:tr w:rsidR="00614886" w:rsidRPr="00614886" w14:paraId="0025BA0C" w14:textId="77777777" w:rsidTr="006215FA">
        <w:tc>
          <w:tcPr>
            <w:tcW w:w="2648" w:type="dxa"/>
            <w:shd w:val="clear" w:color="auto" w:fill="auto"/>
          </w:tcPr>
          <w:p w14:paraId="112C1B4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CATT</w:t>
            </w:r>
          </w:p>
        </w:tc>
        <w:tc>
          <w:tcPr>
            <w:tcW w:w="6981" w:type="dxa"/>
            <w:shd w:val="clear" w:color="auto" w:fill="auto"/>
          </w:tcPr>
          <w:p w14:paraId="641E3D6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We agree with Ericsson: the note is only for the first UAI after configuration, and is not needed because there is no problem in that case. Indeed, RRC models the UAI reporting as follows:</w:t>
            </w:r>
          </w:p>
          <w:p w14:paraId="772608A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 5.7.4.2 Initiation</w:t>
            </w:r>
          </w:p>
          <w:p w14:paraId="0927F5DF" w14:textId="77777777" w:rsidR="00614886" w:rsidRPr="00614886" w:rsidRDefault="00614886" w:rsidP="00614886">
            <w:pPr>
              <w:spacing w:after="180" w:line="240" w:lineRule="auto"/>
              <w:ind w:left="568" w:hanging="284"/>
              <w:rPr>
                <w:rFonts w:ascii="Times New Roman" w:eastAsia="MS Mincho" w:hAnsi="Times New Roman" w:cs="Times New Roman"/>
                <w:sz w:val="20"/>
                <w:szCs w:val="20"/>
                <w:lang w:val="en-GB"/>
              </w:rPr>
            </w:pPr>
            <w:r w:rsidRPr="00614886">
              <w:rPr>
                <w:rFonts w:ascii="Times New Roman" w:eastAsia="MS Mincho" w:hAnsi="Times New Roman" w:cs="Times New Roman"/>
                <w:sz w:val="20"/>
                <w:szCs w:val="20"/>
                <w:lang w:val="en-GB"/>
              </w:rPr>
              <w:t>1&gt;</w:t>
            </w:r>
            <w:r w:rsidRPr="00614886">
              <w:rPr>
                <w:rFonts w:ascii="Times New Roman" w:eastAsia="MS Mincho" w:hAnsi="Times New Roman" w:cs="Times New Roman"/>
                <w:sz w:val="20"/>
                <w:szCs w:val="20"/>
                <w:lang w:val="en-GB"/>
              </w:rPr>
              <w:tab/>
              <w:t>if configured to provide UL traffic information:</w:t>
            </w:r>
          </w:p>
          <w:p w14:paraId="5D102CD3" w14:textId="77777777" w:rsidR="00614886" w:rsidRPr="00614886" w:rsidRDefault="00614886" w:rsidP="00614886">
            <w:pPr>
              <w:spacing w:after="180" w:line="240" w:lineRule="auto"/>
              <w:ind w:left="851" w:hanging="284"/>
              <w:rPr>
                <w:rFonts w:ascii="Times New Roman" w:eastAsia="MS Mincho" w:hAnsi="Times New Roman" w:cs="Times New Roman"/>
                <w:sz w:val="20"/>
                <w:szCs w:val="20"/>
                <w:lang w:val="en-GB"/>
              </w:rPr>
            </w:pPr>
            <w:r w:rsidRPr="00614886">
              <w:rPr>
                <w:rFonts w:ascii="Times New Roman" w:eastAsia="MS Mincho" w:hAnsi="Times New Roman" w:cs="Times New Roman"/>
                <w:sz w:val="20"/>
                <w:szCs w:val="20"/>
                <w:lang w:val="en-GB"/>
              </w:rPr>
              <w:t>2&gt;</w:t>
            </w:r>
            <w:r w:rsidRPr="00614886">
              <w:rPr>
                <w:rFonts w:ascii="Times New Roman" w:eastAsia="MS Mincho" w:hAnsi="Times New Roman" w:cs="Times New Roman"/>
                <w:sz w:val="20"/>
                <w:szCs w:val="20"/>
                <w:lang w:val="en-GB"/>
              </w:rPr>
              <w:tab/>
              <w:t xml:space="preserve">if the UE did not transmit a </w:t>
            </w:r>
            <w:proofErr w:type="spellStart"/>
            <w:r w:rsidRPr="00614886">
              <w:rPr>
                <w:rFonts w:ascii="Times New Roman" w:eastAsia="SimSun" w:hAnsi="Times New Roman" w:cs="Times New Roman"/>
                <w:i/>
                <w:iCs/>
                <w:sz w:val="20"/>
                <w:szCs w:val="20"/>
                <w:lang w:val="en-GB"/>
              </w:rPr>
              <w:t>UEAssistanceInformation</w:t>
            </w:r>
            <w:proofErr w:type="spellEnd"/>
            <w:r w:rsidRPr="00614886">
              <w:rPr>
                <w:rFonts w:ascii="Times New Roman" w:eastAsia="MS Mincho" w:hAnsi="Times New Roman" w:cs="Times New Roman"/>
                <w:sz w:val="20"/>
                <w:szCs w:val="20"/>
                <w:lang w:val="en-GB"/>
              </w:rPr>
              <w:t xml:space="preserve"> message with </w:t>
            </w:r>
            <w:r w:rsidRPr="00614886">
              <w:rPr>
                <w:rFonts w:ascii="Times New Roman" w:eastAsia="SimSun" w:hAnsi="Times New Roman" w:cs="Times New Roman"/>
                <w:i/>
                <w:iCs/>
                <w:sz w:val="20"/>
                <w:szCs w:val="20"/>
                <w:lang w:val="en-GB"/>
              </w:rPr>
              <w:t>ul-</w:t>
            </w:r>
            <w:proofErr w:type="spellStart"/>
            <w:r w:rsidRPr="00614886">
              <w:rPr>
                <w:rFonts w:ascii="Times New Roman" w:eastAsia="SimSun" w:hAnsi="Times New Roman" w:cs="Times New Roman"/>
                <w:i/>
                <w:iCs/>
                <w:sz w:val="20"/>
                <w:szCs w:val="20"/>
                <w:lang w:val="en-GB"/>
              </w:rPr>
              <w:t>TrafficInfo</w:t>
            </w:r>
            <w:proofErr w:type="spellEnd"/>
            <w:r w:rsidRPr="00614886">
              <w:rPr>
                <w:rFonts w:ascii="Times New Roman" w:eastAsia="MS Mincho" w:hAnsi="Times New Roman" w:cs="Times New Roman"/>
                <w:sz w:val="20"/>
                <w:szCs w:val="20"/>
                <w:lang w:val="en-GB"/>
              </w:rPr>
              <w:t xml:space="preserve"> since it was configured to provide UL traffic information; or</w:t>
            </w:r>
          </w:p>
          <w:p w14:paraId="50947910" w14:textId="77777777" w:rsidR="00614886" w:rsidRPr="00614886" w:rsidRDefault="00614886" w:rsidP="00614886">
            <w:pPr>
              <w:spacing w:after="180" w:line="240" w:lineRule="auto"/>
              <w:ind w:left="851" w:hanging="284"/>
              <w:rPr>
                <w:rFonts w:ascii="Times New Roman" w:eastAsia="MS Mincho" w:hAnsi="Times New Roman" w:cs="Times New Roman"/>
                <w:sz w:val="20"/>
                <w:szCs w:val="20"/>
                <w:lang w:val="en-GB"/>
              </w:rPr>
            </w:pPr>
            <w:r w:rsidRPr="00614886">
              <w:rPr>
                <w:rFonts w:ascii="Times New Roman" w:eastAsia="MS Mincho" w:hAnsi="Times New Roman" w:cs="Times New Roman"/>
                <w:sz w:val="20"/>
                <w:szCs w:val="20"/>
                <w:lang w:val="en-GB"/>
              </w:rPr>
              <w:t>2&gt;</w:t>
            </w:r>
            <w:r w:rsidRPr="00614886">
              <w:rPr>
                <w:rFonts w:ascii="Times New Roman" w:eastAsia="MS Mincho" w:hAnsi="Times New Roman" w:cs="Times New Roman"/>
                <w:sz w:val="20"/>
                <w:szCs w:val="20"/>
                <w:lang w:val="en-GB"/>
              </w:rPr>
              <w:tab/>
              <w:t>[…]</w:t>
            </w:r>
          </w:p>
          <w:p w14:paraId="6AF52F8E" w14:textId="77777777" w:rsidR="00614886" w:rsidRPr="00614886" w:rsidRDefault="00614886" w:rsidP="00614886">
            <w:pPr>
              <w:spacing w:after="180" w:line="240" w:lineRule="auto"/>
              <w:ind w:left="1135" w:hanging="284"/>
              <w:rPr>
                <w:rFonts w:ascii="Times New Roman" w:eastAsia="MS Mincho" w:hAnsi="Times New Roman" w:cs="Times New Roman"/>
                <w:sz w:val="20"/>
                <w:szCs w:val="20"/>
                <w:lang w:val="en-GB"/>
              </w:rPr>
            </w:pPr>
            <w:r w:rsidRPr="00614886">
              <w:rPr>
                <w:rFonts w:ascii="Times New Roman" w:eastAsia="MS Mincho" w:hAnsi="Times New Roman" w:cs="Times New Roman"/>
                <w:sz w:val="20"/>
                <w:szCs w:val="20"/>
                <w:lang w:val="en-GB"/>
              </w:rPr>
              <w:t>3&gt;</w:t>
            </w:r>
            <w:r w:rsidRPr="00614886">
              <w:rPr>
                <w:rFonts w:ascii="Times New Roman" w:eastAsia="MS Mincho" w:hAnsi="Times New Roman" w:cs="Times New Roman"/>
                <w:sz w:val="20"/>
                <w:szCs w:val="20"/>
                <w:lang w:val="en-GB"/>
              </w:rPr>
              <w:tab/>
              <w:t xml:space="preserve">initiate transmission of the </w:t>
            </w:r>
            <w:proofErr w:type="spellStart"/>
            <w:r w:rsidRPr="00614886">
              <w:rPr>
                <w:rFonts w:ascii="Times New Roman" w:eastAsia="SimSun" w:hAnsi="Times New Roman" w:cs="Times New Roman"/>
                <w:i/>
                <w:iCs/>
                <w:sz w:val="20"/>
                <w:szCs w:val="20"/>
                <w:lang w:val="en-GB"/>
              </w:rPr>
              <w:t>UEAssistanceInformation</w:t>
            </w:r>
            <w:proofErr w:type="spellEnd"/>
            <w:r w:rsidRPr="00614886">
              <w:rPr>
                <w:rFonts w:ascii="Times New Roman" w:eastAsia="MS Mincho" w:hAnsi="Times New Roman" w:cs="Times New Roman"/>
                <w:sz w:val="20"/>
                <w:szCs w:val="20"/>
                <w:lang w:val="en-GB"/>
              </w:rPr>
              <w:t xml:space="preserve"> message in accordance with 5.7.4.3 to provide UL traffic information.</w:t>
            </w:r>
          </w:p>
          <w:p w14:paraId="5B2E452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 5.7.4.3 Actions…</w:t>
            </w:r>
          </w:p>
          <w:p w14:paraId="191F0E95" w14:textId="77777777" w:rsidR="00614886" w:rsidRPr="00614886" w:rsidRDefault="00614886" w:rsidP="00614886">
            <w:pPr>
              <w:spacing w:after="180" w:line="240" w:lineRule="auto"/>
              <w:ind w:left="568" w:hanging="284"/>
              <w:rPr>
                <w:rFonts w:ascii="Times New Roman" w:eastAsia="SimSun" w:hAnsi="Times New Roman" w:cs="Times New Roman"/>
                <w:snapToGrid w:val="0"/>
                <w:sz w:val="20"/>
                <w:szCs w:val="20"/>
                <w:lang w:val="en-GB"/>
              </w:rPr>
            </w:pPr>
            <w:r w:rsidRPr="00614886">
              <w:rPr>
                <w:rFonts w:ascii="Times New Roman" w:eastAsia="SimSun" w:hAnsi="Times New Roman" w:cs="Times New Roman"/>
                <w:snapToGrid w:val="0"/>
                <w:sz w:val="20"/>
                <w:szCs w:val="20"/>
                <w:lang w:val="en-GB"/>
              </w:rPr>
              <w:t>1&gt;</w:t>
            </w:r>
            <w:r w:rsidRPr="00614886">
              <w:rPr>
                <w:rFonts w:ascii="Times New Roman" w:eastAsia="SimSun" w:hAnsi="Times New Roman" w:cs="Times New Roman"/>
                <w:snapToGrid w:val="0"/>
                <w:sz w:val="20"/>
                <w:szCs w:val="20"/>
                <w:lang w:val="en-GB"/>
              </w:rPr>
              <w:tab/>
              <w:t xml:space="preserve">if transmission of the </w:t>
            </w:r>
            <w:proofErr w:type="spellStart"/>
            <w:r w:rsidRPr="00614886">
              <w:rPr>
                <w:rFonts w:ascii="Times New Roman" w:eastAsia="SimSun" w:hAnsi="Times New Roman" w:cs="Times New Roman"/>
                <w:i/>
                <w:snapToGrid w:val="0"/>
                <w:sz w:val="20"/>
                <w:szCs w:val="20"/>
                <w:lang w:val="en-GB"/>
              </w:rPr>
              <w:t>UEAssistanceInformation</w:t>
            </w:r>
            <w:proofErr w:type="spellEnd"/>
            <w:r w:rsidRPr="00614886">
              <w:rPr>
                <w:rFonts w:ascii="Times New Roman" w:eastAsia="SimSun" w:hAnsi="Times New Roman" w:cs="Times New Roman"/>
                <w:snapToGrid w:val="0"/>
                <w:sz w:val="20"/>
                <w:szCs w:val="20"/>
                <w:lang w:val="en-GB"/>
              </w:rPr>
              <w:t xml:space="preserve"> message is initiated to provide UL traffic information according to 5.7.4.2:</w:t>
            </w:r>
          </w:p>
          <w:p w14:paraId="577F2CD0" w14:textId="77777777" w:rsidR="00614886" w:rsidRPr="00614886" w:rsidRDefault="00614886" w:rsidP="00614886">
            <w:pPr>
              <w:spacing w:after="180" w:line="240" w:lineRule="auto"/>
              <w:ind w:left="851" w:hanging="284"/>
              <w:rPr>
                <w:rFonts w:ascii="Times New Roman" w:eastAsia="SimSun" w:hAnsi="Times New Roman" w:cs="Times New Roman"/>
                <w:snapToGrid w:val="0"/>
                <w:sz w:val="20"/>
                <w:szCs w:val="20"/>
                <w:lang w:val="en-GB"/>
              </w:rPr>
            </w:pPr>
            <w:r w:rsidRPr="00614886">
              <w:rPr>
                <w:rFonts w:ascii="Times New Roman" w:eastAsia="SimSun" w:hAnsi="Times New Roman" w:cs="Times New Roman"/>
                <w:snapToGrid w:val="0"/>
                <w:sz w:val="20"/>
                <w:szCs w:val="20"/>
                <w:lang w:val="en-GB"/>
              </w:rPr>
              <w:t>2&gt;</w:t>
            </w:r>
            <w:r w:rsidRPr="00614886">
              <w:rPr>
                <w:rFonts w:ascii="Times New Roman" w:eastAsia="SimSun" w:hAnsi="Times New Roman" w:cs="Times New Roman"/>
                <w:snapToGrid w:val="0"/>
                <w:sz w:val="20"/>
                <w:szCs w:val="20"/>
                <w:lang w:val="en-GB"/>
              </w:rPr>
              <w:tab/>
              <w:t xml:space="preserve">for each PDU session for which the UE intends to provide UL traffic information in this </w:t>
            </w:r>
            <w:proofErr w:type="spellStart"/>
            <w:r w:rsidRPr="00614886">
              <w:rPr>
                <w:rFonts w:ascii="Times New Roman" w:eastAsia="SimSun" w:hAnsi="Times New Roman" w:cs="Times New Roman"/>
                <w:i/>
                <w:snapToGrid w:val="0"/>
                <w:sz w:val="20"/>
                <w:szCs w:val="20"/>
                <w:lang w:val="en-GB"/>
              </w:rPr>
              <w:t>UEAssistanceInformation</w:t>
            </w:r>
            <w:proofErr w:type="spellEnd"/>
            <w:r w:rsidRPr="00614886">
              <w:rPr>
                <w:rFonts w:ascii="Times New Roman" w:eastAsia="SimSun" w:hAnsi="Times New Roman" w:cs="Times New Roman"/>
                <w:snapToGrid w:val="0"/>
                <w:sz w:val="20"/>
                <w:szCs w:val="20"/>
                <w:lang w:val="en-GB"/>
              </w:rPr>
              <w:t xml:space="preserve"> message:</w:t>
            </w:r>
          </w:p>
          <w:p w14:paraId="44E71ABA" w14:textId="77777777" w:rsidR="00614886" w:rsidRPr="00614886" w:rsidRDefault="00614886" w:rsidP="00614886">
            <w:pPr>
              <w:spacing w:after="180" w:line="240" w:lineRule="auto"/>
              <w:ind w:left="1135" w:hanging="284"/>
              <w:rPr>
                <w:rFonts w:ascii="Times New Roman" w:eastAsia="SimSun" w:hAnsi="Times New Roman" w:cs="Times New Roman"/>
                <w:snapToGrid w:val="0"/>
                <w:sz w:val="20"/>
                <w:szCs w:val="20"/>
                <w:lang w:val="en-GB"/>
              </w:rPr>
            </w:pPr>
            <w:r w:rsidRPr="00614886">
              <w:rPr>
                <w:rFonts w:ascii="Times New Roman" w:eastAsia="SimSun" w:hAnsi="Times New Roman" w:cs="Times New Roman"/>
                <w:snapToGrid w:val="0"/>
                <w:sz w:val="20"/>
                <w:szCs w:val="20"/>
                <w:lang w:val="en-GB"/>
              </w:rPr>
              <w:t>3&gt;</w:t>
            </w:r>
            <w:r w:rsidRPr="00614886">
              <w:rPr>
                <w:rFonts w:ascii="Times New Roman" w:eastAsia="SimSun" w:hAnsi="Times New Roman" w:cs="Times New Roman"/>
                <w:snapToGrid w:val="0"/>
                <w:sz w:val="20"/>
                <w:szCs w:val="20"/>
                <w:lang w:val="en-GB"/>
              </w:rPr>
              <w:tab/>
              <w:t>[…]</w:t>
            </w:r>
          </w:p>
          <w:p w14:paraId="70F93260" w14:textId="77777777" w:rsidR="00614886" w:rsidRPr="00614886" w:rsidRDefault="00614886" w:rsidP="00614886">
            <w:pPr>
              <w:spacing w:after="180" w:line="240" w:lineRule="auto"/>
              <w:ind w:left="1418" w:hanging="284"/>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lastRenderedPageBreak/>
              <w:t>4&gt;</w:t>
            </w:r>
            <w:r w:rsidRPr="00614886">
              <w:rPr>
                <w:rFonts w:ascii="Times New Roman" w:eastAsia="SimSun" w:hAnsi="Times New Roman" w:cs="Times New Roman"/>
                <w:sz w:val="20"/>
                <w:szCs w:val="20"/>
                <w:lang w:val="en-GB"/>
              </w:rPr>
              <w:tab/>
            </w:r>
            <w:r w:rsidRPr="00614886">
              <w:rPr>
                <w:rFonts w:ascii="Times New Roman" w:eastAsia="SimSun" w:hAnsi="Times New Roman" w:cs="Times New Roman"/>
                <w:sz w:val="20"/>
                <w:szCs w:val="20"/>
                <w:highlight w:val="yellow"/>
                <w:lang w:val="en-GB"/>
              </w:rPr>
              <w:t>if the jitter range measurement is available</w:t>
            </w:r>
            <w:r w:rsidRPr="00614886">
              <w:rPr>
                <w:rFonts w:ascii="Times New Roman" w:eastAsia="SimSun" w:hAnsi="Times New Roman" w:cs="Times New Roman"/>
                <w:sz w:val="20"/>
                <w:szCs w:val="20"/>
                <w:lang w:val="en-GB"/>
              </w:rPr>
              <w:t>; and</w:t>
            </w:r>
          </w:p>
          <w:p w14:paraId="230E80CB" w14:textId="77777777" w:rsidR="00614886" w:rsidRPr="00614886" w:rsidRDefault="00614886" w:rsidP="00614886">
            <w:pPr>
              <w:spacing w:after="180" w:line="240" w:lineRule="auto"/>
              <w:ind w:left="1418" w:hanging="284"/>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t>4&gt;</w:t>
            </w:r>
            <w:r w:rsidRPr="00614886">
              <w:rPr>
                <w:rFonts w:ascii="Times New Roman" w:eastAsia="SimSun" w:hAnsi="Times New Roman" w:cs="Times New Roman"/>
                <w:sz w:val="20"/>
                <w:szCs w:val="20"/>
                <w:lang w:val="en-GB"/>
              </w:rPr>
              <w:tab/>
              <w:t>[…]</w:t>
            </w:r>
          </w:p>
          <w:p w14:paraId="7E6F9F38" w14:textId="77777777" w:rsidR="00614886" w:rsidRPr="00614886" w:rsidRDefault="00614886" w:rsidP="00614886">
            <w:pPr>
              <w:spacing w:after="180" w:line="240" w:lineRule="auto"/>
              <w:ind w:left="1702" w:hanging="284"/>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t>5&gt;</w:t>
            </w:r>
            <w:r w:rsidRPr="00614886">
              <w:rPr>
                <w:rFonts w:ascii="Times New Roman" w:eastAsia="SimSun" w:hAnsi="Times New Roman" w:cs="Times New Roman"/>
                <w:sz w:val="20"/>
                <w:szCs w:val="20"/>
                <w:lang w:val="en-GB"/>
              </w:rPr>
              <w:tab/>
              <w:t xml:space="preserve">set </w:t>
            </w:r>
            <w:proofErr w:type="spellStart"/>
            <w:r w:rsidRPr="00614886">
              <w:rPr>
                <w:rFonts w:ascii="Times New Roman" w:eastAsia="SimSun" w:hAnsi="Times New Roman" w:cs="Times New Roman"/>
                <w:i/>
                <w:sz w:val="20"/>
                <w:szCs w:val="20"/>
                <w:lang w:val="en-GB"/>
              </w:rPr>
              <w:t>jitterRange</w:t>
            </w:r>
            <w:proofErr w:type="spellEnd"/>
            <w:r w:rsidRPr="00614886">
              <w:rPr>
                <w:rFonts w:ascii="Times New Roman" w:eastAsia="SimSun" w:hAnsi="Times New Roman" w:cs="Times New Roman"/>
                <w:i/>
                <w:sz w:val="20"/>
                <w:szCs w:val="20"/>
                <w:lang w:val="en-GB"/>
              </w:rPr>
              <w:t xml:space="preserve"> </w:t>
            </w:r>
            <w:r w:rsidRPr="00614886">
              <w:rPr>
                <w:rFonts w:ascii="Times New Roman" w:eastAsia="SimSun" w:hAnsi="Times New Roman" w:cs="Times New Roman"/>
                <w:sz w:val="20"/>
                <w:szCs w:val="20"/>
                <w:lang w:val="en-GB"/>
              </w:rPr>
              <w:t>to the latest measured value of the jitter range;</w:t>
            </w:r>
          </w:p>
          <w:p w14:paraId="1B3C1F6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 above model does not mean that the UE will send an empty UAI in 5.7.4.3 if no measurement is available. For us, it is clear that the UE implementation will wait for the measurements to be available to send the UAI.</w:t>
            </w:r>
          </w:p>
          <w:p w14:paraId="6C8CA5C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However, we don’t share the Rapporteur’s view that the </w:t>
            </w:r>
            <w:proofErr w:type="spellStart"/>
            <w:r w:rsidRPr="00614886">
              <w:rPr>
                <w:rFonts w:ascii="Times New Roman" w:eastAsia="SimSun" w:hAnsi="Times New Roman" w:cs="Times New Roman"/>
                <w:sz w:val="20"/>
                <w:szCs w:val="20"/>
                <w:lang w:val="en-GB" w:eastAsia="zh-CN"/>
              </w:rPr>
              <w:t>usecase</w:t>
            </w:r>
            <w:proofErr w:type="spellEnd"/>
            <w:r w:rsidRPr="00614886">
              <w:rPr>
                <w:rFonts w:ascii="Times New Roman" w:eastAsia="SimSun" w:hAnsi="Times New Roman" w:cs="Times New Roman"/>
                <w:sz w:val="20"/>
                <w:szCs w:val="20"/>
                <w:lang w:val="en-GB" w:eastAsia="zh-CN"/>
              </w:rPr>
              <w:t xml:space="preserve"> we discussed in R2-2309704 suggesting UE could report that no satisfactory value of a certain parameter is available, falls in the same </w:t>
            </w:r>
            <w:proofErr w:type="spellStart"/>
            <w:r w:rsidRPr="00614886">
              <w:rPr>
                <w:rFonts w:ascii="Times New Roman" w:eastAsia="SimSun" w:hAnsi="Times New Roman" w:cs="Times New Roman"/>
                <w:sz w:val="20"/>
                <w:szCs w:val="20"/>
                <w:lang w:val="en-GB" w:eastAsia="zh-CN"/>
              </w:rPr>
              <w:t>usecase</w:t>
            </w:r>
            <w:proofErr w:type="spellEnd"/>
            <w:r w:rsidRPr="00614886">
              <w:rPr>
                <w:rFonts w:ascii="Times New Roman" w:eastAsia="SimSun" w:hAnsi="Times New Roman" w:cs="Times New Roman"/>
                <w:sz w:val="20"/>
                <w:szCs w:val="20"/>
                <w:lang w:val="en-GB" w:eastAsia="zh-CN"/>
              </w:rPr>
              <w:t>, as it extends it after UE has already reported some measurements. The scenario is as follows:</w:t>
            </w:r>
          </w:p>
          <w:p w14:paraId="6AC09F7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 UE first reports converged measurements on BAT, jitter and periodicity</w:t>
            </w:r>
          </w:p>
          <w:p w14:paraId="7AB20F29"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 In tethering case due to XR user motion, the above measurements which were once stable may not end-up being nicely converging anymore, for a period of time. That is, the previous reported value(s) is/are no longer valid, but no new value could be obtained with satisfactory accuracy to be reported.</w:t>
            </w:r>
          </w:p>
          <w:p w14:paraId="1BFC98E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In such case, we believe it is important that UE informs the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xml:space="preserve"> about it rather than reporting inaccurate values or not reporting anything. In such case,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xml:space="preserve"> may then prefer to address the traffic with baseline dynamic scheduling rather than configured grants. One can argue, as for the above case, that when no value is seen satisfactory for the UE, even the previous values are no longer valid (hence have changed) the new measurement will not be considered as “available” in clause 5.7.4.3 and the UE will just not report anything waiting for some available results. True, however during this time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xml:space="preserve"> still believes that the previous reported values are valid and CG configs will not match the XR traffic anymore.</w:t>
            </w:r>
          </w:p>
          <w:p w14:paraId="4483677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One way to report that the UE did not converge to an accurate value for a given parameter can be via a special value in the value range.</w:t>
            </w:r>
            <w:r w:rsidRPr="00614886">
              <w:rPr>
                <w:rFonts w:ascii="Times New Roman" w:eastAsia="SimSun" w:hAnsi="Times New Roman" w:cs="Times New Roman" w:hint="eastAsia"/>
                <w:sz w:val="20"/>
                <w:szCs w:val="20"/>
                <w:lang w:val="en-GB" w:eastAsia="zh-CN"/>
              </w:rPr>
              <w:t xml:space="preserve"> </w:t>
            </w:r>
          </w:p>
        </w:tc>
      </w:tr>
      <w:tr w:rsidR="00614886" w:rsidRPr="00614886" w14:paraId="298BBD3F" w14:textId="77777777" w:rsidTr="006215FA">
        <w:tc>
          <w:tcPr>
            <w:tcW w:w="2648" w:type="dxa"/>
            <w:shd w:val="clear" w:color="auto" w:fill="auto"/>
          </w:tcPr>
          <w:p w14:paraId="425F021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Malgun Gothic" w:hAnsi="Times New Roman" w:cs="Times New Roman" w:hint="eastAsia"/>
                <w:sz w:val="20"/>
                <w:szCs w:val="20"/>
                <w:lang w:val="en-GB" w:eastAsia="ko-KR"/>
              </w:rPr>
              <w:lastRenderedPageBreak/>
              <w:t>L</w:t>
            </w:r>
            <w:r w:rsidRPr="00614886">
              <w:rPr>
                <w:rFonts w:ascii="Times New Roman" w:eastAsia="Malgun Gothic" w:hAnsi="Times New Roman" w:cs="Times New Roman"/>
                <w:sz w:val="20"/>
                <w:szCs w:val="20"/>
                <w:lang w:val="en-GB" w:eastAsia="ko-KR"/>
              </w:rPr>
              <w:t>GE</w:t>
            </w:r>
          </w:p>
        </w:tc>
        <w:tc>
          <w:tcPr>
            <w:tcW w:w="6981" w:type="dxa"/>
            <w:shd w:val="clear" w:color="auto" w:fill="auto"/>
          </w:tcPr>
          <w:p w14:paraId="51E06B9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Malgun Gothic" w:hAnsi="Times New Roman" w:cs="Times New Roman" w:hint="eastAsia"/>
                <w:sz w:val="20"/>
                <w:szCs w:val="20"/>
                <w:lang w:val="en-GB" w:eastAsia="ko-KR"/>
              </w:rPr>
              <w:t>Ok with the Note</w:t>
            </w:r>
            <w:r w:rsidRPr="00614886">
              <w:rPr>
                <w:rFonts w:ascii="Times New Roman" w:eastAsia="Malgun Gothic" w:hAnsi="Times New Roman" w:cs="Times New Roman"/>
                <w:sz w:val="20"/>
                <w:szCs w:val="20"/>
                <w:lang w:val="en-GB" w:eastAsia="ko-KR"/>
              </w:rPr>
              <w:t>.</w:t>
            </w:r>
          </w:p>
        </w:tc>
      </w:tr>
      <w:tr w:rsidR="00614886" w:rsidRPr="00614886" w14:paraId="33666C6D" w14:textId="77777777" w:rsidTr="006215FA">
        <w:tc>
          <w:tcPr>
            <w:tcW w:w="2648" w:type="dxa"/>
            <w:shd w:val="clear" w:color="auto" w:fill="auto"/>
          </w:tcPr>
          <w:p w14:paraId="70E7E15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6981" w:type="dxa"/>
            <w:shd w:val="clear" w:color="auto" w:fill="auto"/>
          </w:tcPr>
          <w:p w14:paraId="0ABDB7E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General OK with the Note, except some editorial change as the following:</w:t>
            </w:r>
          </w:p>
          <w:p w14:paraId="2B45E4C7" w14:textId="77777777" w:rsidR="00614886" w:rsidRPr="00614886" w:rsidRDefault="00614886" w:rsidP="00614886">
            <w:pPr>
              <w:spacing w:after="180" w:line="240" w:lineRule="auto"/>
              <w:ind w:left="284"/>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 xml:space="preserve">NOTE: The UE should </w:t>
            </w:r>
            <w:del w:id="6" w:author="Futurewei (Yunsong)" w:date="2023-10-26T02:59:00Z">
              <w:r w:rsidRPr="00614886" w:rsidDel="000F18FA">
                <w:rPr>
                  <w:rFonts w:ascii="Times New Roman" w:eastAsia="SimSun" w:hAnsi="Times New Roman" w:cs="Times New Roman"/>
                  <w:b/>
                  <w:sz w:val="20"/>
                  <w:szCs w:val="20"/>
                  <w:lang w:val="en-GB" w:eastAsia="zh-CN"/>
                </w:rPr>
                <w:delText xml:space="preserve">only </w:delText>
              </w:r>
            </w:del>
            <w:r w:rsidRPr="00614886">
              <w:rPr>
                <w:rFonts w:ascii="Times New Roman" w:eastAsia="SimSun" w:hAnsi="Times New Roman" w:cs="Times New Roman"/>
                <w:b/>
                <w:sz w:val="20"/>
                <w:szCs w:val="20"/>
                <w:lang w:val="en-GB" w:eastAsia="zh-CN"/>
              </w:rPr>
              <w:t xml:space="preserve">initiate transmission of the </w:t>
            </w:r>
            <w:proofErr w:type="spellStart"/>
            <w:r w:rsidRPr="00614886">
              <w:rPr>
                <w:rFonts w:ascii="Times New Roman" w:eastAsia="SimSun" w:hAnsi="Times New Roman" w:cs="Times New Roman"/>
                <w:b/>
                <w:i/>
                <w:sz w:val="20"/>
                <w:szCs w:val="20"/>
                <w:lang w:val="en-GB" w:eastAsia="zh-CN"/>
              </w:rPr>
              <w:t>UEAssistanceInformation</w:t>
            </w:r>
            <w:proofErr w:type="spellEnd"/>
            <w:r w:rsidRPr="00614886">
              <w:rPr>
                <w:rFonts w:ascii="Times New Roman" w:eastAsia="SimSun" w:hAnsi="Times New Roman" w:cs="Times New Roman"/>
                <w:b/>
                <w:sz w:val="20"/>
                <w:szCs w:val="20"/>
                <w:lang w:val="en-GB" w:eastAsia="zh-CN"/>
              </w:rPr>
              <w:t xml:space="preserve"> message to provide UL traffic information </w:t>
            </w:r>
            <w:del w:id="7" w:author="Futurewei (Yunsong)" w:date="2023-10-26T02:59:00Z">
              <w:r w:rsidRPr="00614886" w:rsidDel="000F18FA">
                <w:rPr>
                  <w:rFonts w:ascii="Times New Roman" w:eastAsia="SimSun" w:hAnsi="Times New Roman" w:cs="Times New Roman"/>
                  <w:b/>
                  <w:sz w:val="20"/>
                  <w:szCs w:val="20"/>
                  <w:lang w:val="en-GB" w:eastAsia="zh-CN"/>
                </w:rPr>
                <w:delText>once</w:delText>
              </w:r>
            </w:del>
            <w:ins w:id="8" w:author="Futurewei (Yunsong)" w:date="2023-10-26T02:59:00Z">
              <w:r w:rsidRPr="00614886">
                <w:rPr>
                  <w:rFonts w:ascii="Times New Roman" w:eastAsia="SimSun" w:hAnsi="Times New Roman" w:cs="Times New Roman"/>
                  <w:b/>
                  <w:sz w:val="20"/>
                  <w:szCs w:val="20"/>
                  <w:lang w:val="en-GB" w:eastAsia="zh-CN"/>
                </w:rPr>
                <w:t>only when</w:t>
              </w:r>
            </w:ins>
            <w:r w:rsidRPr="00614886">
              <w:rPr>
                <w:rFonts w:ascii="Times New Roman" w:eastAsia="SimSun" w:hAnsi="Times New Roman" w:cs="Times New Roman"/>
                <w:b/>
                <w:sz w:val="20"/>
                <w:szCs w:val="20"/>
                <w:lang w:val="en-GB" w:eastAsia="zh-CN"/>
              </w:rPr>
              <w:t xml:space="preserve"> the UE gathers sufficient information, i.e. it is not required to do so immediately after being configured to provide UL traffic information.</w:t>
            </w:r>
          </w:p>
        </w:tc>
      </w:tr>
      <w:tr w:rsidR="00614886" w:rsidRPr="00614886" w14:paraId="3BE7E716" w14:textId="77777777" w:rsidTr="006215FA">
        <w:tc>
          <w:tcPr>
            <w:tcW w:w="2648" w:type="dxa"/>
            <w:shd w:val="clear" w:color="auto" w:fill="auto"/>
          </w:tcPr>
          <w:p w14:paraId="7B5A6C08"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Samsung</w:t>
            </w:r>
          </w:p>
        </w:tc>
        <w:tc>
          <w:tcPr>
            <w:tcW w:w="6981" w:type="dxa"/>
            <w:shd w:val="clear" w:color="auto" w:fill="auto"/>
          </w:tcPr>
          <w:p w14:paraId="56EF7853"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 xml:space="preserve">The note </w:t>
            </w:r>
            <w:r w:rsidRPr="00614886">
              <w:rPr>
                <w:rFonts w:ascii="Times New Roman" w:eastAsia="Malgun Gothic" w:hAnsi="Times New Roman" w:cs="Times New Roman" w:hint="eastAsia"/>
                <w:sz w:val="20"/>
                <w:szCs w:val="20"/>
                <w:lang w:val="en-GB" w:eastAsia="ko-KR"/>
              </w:rPr>
              <w:t>is okay</w:t>
            </w:r>
            <w:r w:rsidRPr="00614886">
              <w:rPr>
                <w:rFonts w:ascii="Times New Roman" w:eastAsia="Malgun Gothic" w:hAnsi="Times New Roman" w:cs="Times New Roman"/>
                <w:sz w:val="20"/>
                <w:szCs w:val="20"/>
                <w:lang w:val="en-GB" w:eastAsia="ko-KR"/>
              </w:rPr>
              <w:t>.</w:t>
            </w:r>
          </w:p>
        </w:tc>
      </w:tr>
      <w:tr w:rsidR="00614886" w:rsidRPr="00614886" w14:paraId="36E2635A" w14:textId="77777777" w:rsidTr="006215FA">
        <w:tc>
          <w:tcPr>
            <w:tcW w:w="2648" w:type="dxa"/>
            <w:shd w:val="clear" w:color="auto" w:fill="auto"/>
          </w:tcPr>
          <w:p w14:paraId="4A991627"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v</w:t>
            </w:r>
            <w:r w:rsidRPr="00614886">
              <w:rPr>
                <w:rFonts w:ascii="Times New Roman" w:eastAsia="DengXian" w:hAnsi="Times New Roman" w:cs="Times New Roman"/>
                <w:sz w:val="20"/>
                <w:szCs w:val="20"/>
                <w:lang w:val="en-GB" w:eastAsia="zh-CN"/>
              </w:rPr>
              <w:t>ivo</w:t>
            </w:r>
          </w:p>
        </w:tc>
        <w:tc>
          <w:tcPr>
            <w:tcW w:w="6981" w:type="dxa"/>
            <w:shd w:val="clear" w:color="auto" w:fill="auto"/>
          </w:tcPr>
          <w:p w14:paraId="6DF3A3D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hint="eastAsia"/>
                <w:sz w:val="20"/>
                <w:szCs w:val="20"/>
                <w:lang w:eastAsia="zh-CN"/>
              </w:rPr>
              <w:t xml:space="preserve">Agree with Ericsson that </w:t>
            </w:r>
            <w:r w:rsidRPr="00614886">
              <w:rPr>
                <w:rFonts w:ascii="Times New Roman" w:eastAsia="SimSun" w:hAnsi="Times New Roman" w:cs="Times New Roman"/>
                <w:sz w:val="20"/>
                <w:szCs w:val="20"/>
                <w:lang w:eastAsia="zh-CN"/>
              </w:rPr>
              <w:t>“</w:t>
            </w:r>
            <w:r w:rsidRPr="00614886">
              <w:rPr>
                <w:rFonts w:ascii="Times New Roman" w:eastAsia="SimSun" w:hAnsi="Times New Roman" w:cs="Times New Roman" w:hint="eastAsia"/>
                <w:sz w:val="20"/>
                <w:szCs w:val="20"/>
                <w:lang w:eastAsia="zh-CN"/>
              </w:rPr>
              <w:t>no satisfactory value cannot cover the scenario where UE is unable to obtain the UL traffic information for the specific application</w:t>
            </w:r>
            <w:r w:rsidRPr="00614886">
              <w:rPr>
                <w:rFonts w:ascii="Times New Roman" w:eastAsia="SimSun" w:hAnsi="Times New Roman" w:cs="Times New Roman"/>
                <w:sz w:val="20"/>
                <w:szCs w:val="20"/>
                <w:lang w:eastAsia="zh-CN"/>
              </w:rPr>
              <w:t>”</w:t>
            </w:r>
            <w:r w:rsidRPr="00614886">
              <w:rPr>
                <w:rFonts w:ascii="Times New Roman" w:eastAsia="SimSun" w:hAnsi="Times New Roman" w:cs="Times New Roman" w:hint="eastAsia"/>
                <w:sz w:val="20"/>
                <w:szCs w:val="20"/>
                <w:lang w:eastAsia="zh-CN"/>
              </w:rPr>
              <w:t xml:space="preserve">. Therefore, a simpler note could be that </w:t>
            </w:r>
            <w:r w:rsidRPr="00614886">
              <w:rPr>
                <w:rFonts w:ascii="Times New Roman" w:eastAsia="SimSun" w:hAnsi="Times New Roman" w:cs="Times New Roman"/>
                <w:sz w:val="20"/>
                <w:szCs w:val="20"/>
                <w:lang w:eastAsia="zh-CN"/>
              </w:rPr>
              <w:t>“</w:t>
            </w:r>
            <w:r w:rsidRPr="00614886">
              <w:rPr>
                <w:rFonts w:ascii="Times New Roman" w:eastAsia="MS Mincho" w:hAnsi="Times New Roman" w:cs="Times New Roman"/>
                <w:sz w:val="20"/>
                <w:szCs w:val="24"/>
                <w:lang w:bidi="ar"/>
              </w:rPr>
              <w:t xml:space="preserve">The UE may not have UL traffic information available immediately after being configured to provide it by the </w:t>
            </w:r>
            <w:proofErr w:type="spellStart"/>
            <w:r w:rsidRPr="00614886">
              <w:rPr>
                <w:rFonts w:ascii="Times New Roman" w:eastAsia="MS Mincho" w:hAnsi="Times New Roman" w:cs="Times New Roman"/>
                <w:sz w:val="20"/>
                <w:szCs w:val="24"/>
                <w:lang w:bidi="ar"/>
              </w:rPr>
              <w:t>gNB</w:t>
            </w:r>
            <w:proofErr w:type="spellEnd"/>
            <w:r w:rsidRPr="00614886">
              <w:rPr>
                <w:rFonts w:ascii="Times New Roman" w:eastAsia="SimSun" w:hAnsi="Times New Roman" w:cs="Times New Roman" w:hint="eastAsia"/>
                <w:sz w:val="20"/>
                <w:szCs w:val="24"/>
                <w:lang w:eastAsia="zh-CN" w:bidi="ar"/>
              </w:rPr>
              <w:t xml:space="preserve"> and may delay the first transmission of the UL traffic information</w:t>
            </w:r>
            <w:r w:rsidRPr="00614886">
              <w:rPr>
                <w:rFonts w:ascii="Times New Roman" w:eastAsia="SimSun" w:hAnsi="Times New Roman" w:cs="Times New Roman"/>
                <w:sz w:val="20"/>
                <w:szCs w:val="24"/>
                <w:lang w:eastAsia="zh-CN" w:bidi="ar"/>
              </w:rPr>
              <w:t xml:space="preserve"> by implementation”</w:t>
            </w:r>
            <w:r w:rsidRPr="00614886">
              <w:rPr>
                <w:rFonts w:ascii="Times New Roman" w:eastAsia="SimSun" w:hAnsi="Times New Roman" w:cs="Times New Roman" w:hint="eastAsia"/>
                <w:sz w:val="20"/>
                <w:szCs w:val="24"/>
                <w:lang w:eastAsia="zh-CN" w:bidi="ar"/>
              </w:rPr>
              <w:t>.</w:t>
            </w:r>
          </w:p>
        </w:tc>
      </w:tr>
      <w:tr w:rsidR="00614886" w:rsidRPr="00614886" w14:paraId="6FDD0816" w14:textId="77777777" w:rsidTr="006215FA">
        <w:tc>
          <w:tcPr>
            <w:tcW w:w="2648" w:type="dxa"/>
            <w:shd w:val="clear" w:color="auto" w:fill="auto"/>
          </w:tcPr>
          <w:p w14:paraId="260A3629"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OPPO</w:t>
            </w:r>
          </w:p>
        </w:tc>
        <w:tc>
          <w:tcPr>
            <w:tcW w:w="6981" w:type="dxa"/>
            <w:shd w:val="clear" w:color="auto" w:fill="auto"/>
          </w:tcPr>
          <w:p w14:paraId="70CC7AC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W</w:t>
            </w:r>
            <w:r w:rsidRPr="00614886">
              <w:rPr>
                <w:rFonts w:ascii="Times New Roman" w:eastAsia="SimSun" w:hAnsi="Times New Roman" w:cs="Times New Roman"/>
                <w:sz w:val="20"/>
                <w:szCs w:val="20"/>
                <w:lang w:val="en-GB" w:eastAsia="zh-CN"/>
              </w:rPr>
              <w:t xml:space="preserve">e do not think there is a need to capture anything. For the UAI procedure, we always rely on the UE implementation on when/how to report the assistance information and we believe the smart UE would initiate the UAI transmission once it has sufficient information. Also, the RRC spec captures nothing like this for other UAI report cases either. </w:t>
            </w:r>
          </w:p>
          <w:p w14:paraId="6F8F848D"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sz w:val="20"/>
                <w:szCs w:val="20"/>
                <w:lang w:val="en-GB" w:eastAsia="zh-CN"/>
              </w:rPr>
              <w:t xml:space="preserve">But, if the majority wants, we are fine to have the NOTE proposed by the rapporteur. </w:t>
            </w:r>
          </w:p>
        </w:tc>
      </w:tr>
      <w:tr w:rsidR="00614886" w:rsidRPr="00614886" w14:paraId="38AD7924" w14:textId="77777777" w:rsidTr="006215FA">
        <w:tc>
          <w:tcPr>
            <w:tcW w:w="2648" w:type="dxa"/>
            <w:shd w:val="clear" w:color="auto" w:fill="auto"/>
          </w:tcPr>
          <w:p w14:paraId="0D8C1F5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Apple</w:t>
            </w:r>
          </w:p>
        </w:tc>
        <w:tc>
          <w:tcPr>
            <w:tcW w:w="6981" w:type="dxa"/>
            <w:shd w:val="clear" w:color="auto" w:fill="auto"/>
          </w:tcPr>
          <w:p w14:paraId="539C17D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We prefer to simplify the NOTE:</w:t>
            </w:r>
          </w:p>
          <w:p w14:paraId="264C5466" w14:textId="77777777" w:rsidR="00614886" w:rsidRPr="00614886" w:rsidRDefault="00614886" w:rsidP="00614886">
            <w:pPr>
              <w:spacing w:after="180" w:line="240" w:lineRule="auto"/>
              <w:ind w:left="284"/>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lastRenderedPageBreak/>
              <w:t xml:space="preserve">NOTE: The UE </w:t>
            </w:r>
            <w:r w:rsidRPr="00614886">
              <w:rPr>
                <w:rFonts w:ascii="Times New Roman" w:eastAsia="SimSun" w:hAnsi="Times New Roman" w:cs="Times New Roman"/>
                <w:b/>
                <w:strike/>
                <w:color w:val="FF0000"/>
                <w:sz w:val="20"/>
                <w:szCs w:val="20"/>
                <w:lang w:val="en-GB" w:eastAsia="zh-CN"/>
              </w:rPr>
              <w:t xml:space="preserve">should only initiate transmission of the </w:t>
            </w:r>
            <w:proofErr w:type="spellStart"/>
            <w:r w:rsidRPr="00614886">
              <w:rPr>
                <w:rFonts w:ascii="Times New Roman" w:eastAsia="SimSun" w:hAnsi="Times New Roman" w:cs="Times New Roman"/>
                <w:b/>
                <w:i/>
                <w:strike/>
                <w:color w:val="FF0000"/>
                <w:sz w:val="20"/>
                <w:szCs w:val="20"/>
                <w:lang w:val="en-GB" w:eastAsia="zh-CN"/>
              </w:rPr>
              <w:t>UEAssistanceInformation</w:t>
            </w:r>
            <w:proofErr w:type="spellEnd"/>
            <w:r w:rsidRPr="00614886">
              <w:rPr>
                <w:rFonts w:ascii="Times New Roman" w:eastAsia="SimSun" w:hAnsi="Times New Roman" w:cs="Times New Roman"/>
                <w:b/>
                <w:strike/>
                <w:color w:val="FF0000"/>
                <w:sz w:val="20"/>
                <w:szCs w:val="20"/>
                <w:lang w:val="en-GB" w:eastAsia="zh-CN"/>
              </w:rPr>
              <w:t xml:space="preserve"> message to provide UL traffic information once the UE gathers sufficient information, i.e. it</w:t>
            </w:r>
            <w:r w:rsidRPr="00614886">
              <w:rPr>
                <w:rFonts w:ascii="Times New Roman" w:eastAsia="SimSun" w:hAnsi="Times New Roman" w:cs="Times New Roman"/>
                <w:b/>
                <w:color w:val="FF0000"/>
                <w:sz w:val="20"/>
                <w:szCs w:val="20"/>
                <w:lang w:val="en-GB" w:eastAsia="zh-CN"/>
              </w:rPr>
              <w:t xml:space="preserve"> </w:t>
            </w:r>
            <w:r w:rsidRPr="00614886">
              <w:rPr>
                <w:rFonts w:ascii="Times New Roman" w:eastAsia="SimSun" w:hAnsi="Times New Roman" w:cs="Times New Roman"/>
                <w:b/>
                <w:sz w:val="20"/>
                <w:szCs w:val="20"/>
                <w:lang w:val="en-GB" w:eastAsia="zh-CN"/>
              </w:rPr>
              <w:t xml:space="preserve">is not required to </w:t>
            </w:r>
            <w:r w:rsidRPr="00614886">
              <w:rPr>
                <w:rFonts w:ascii="Times New Roman" w:eastAsia="SimSun" w:hAnsi="Times New Roman" w:cs="Times New Roman"/>
                <w:b/>
                <w:strike/>
                <w:color w:val="FF0000"/>
                <w:sz w:val="20"/>
                <w:szCs w:val="20"/>
                <w:lang w:val="en-GB" w:eastAsia="zh-CN"/>
              </w:rPr>
              <w:t>do so</w:t>
            </w:r>
            <w:r w:rsidRPr="00614886">
              <w:rPr>
                <w:rFonts w:ascii="Times New Roman" w:eastAsia="SimSun" w:hAnsi="Times New Roman" w:cs="Times New Roman"/>
                <w:b/>
                <w:sz w:val="20"/>
                <w:szCs w:val="20"/>
                <w:lang w:val="en-GB" w:eastAsia="zh-CN"/>
              </w:rPr>
              <w:t xml:space="preserve"> </w:t>
            </w:r>
            <w:r w:rsidRPr="00614886">
              <w:rPr>
                <w:rFonts w:ascii="Times New Roman" w:eastAsia="SimSun" w:hAnsi="Times New Roman" w:cs="Times New Roman"/>
                <w:b/>
                <w:color w:val="4472C4" w:themeColor="accent1"/>
                <w:sz w:val="20"/>
                <w:szCs w:val="20"/>
                <w:u w:val="single"/>
                <w:lang w:val="en-GB" w:eastAsia="zh-CN"/>
              </w:rPr>
              <w:t xml:space="preserve">initiate transmission of the </w:t>
            </w:r>
            <w:proofErr w:type="spellStart"/>
            <w:r w:rsidRPr="00614886">
              <w:rPr>
                <w:rFonts w:ascii="Times New Roman" w:eastAsia="SimSun" w:hAnsi="Times New Roman" w:cs="Times New Roman"/>
                <w:b/>
                <w:i/>
                <w:iCs/>
                <w:color w:val="4472C4" w:themeColor="accent1"/>
                <w:sz w:val="20"/>
                <w:szCs w:val="20"/>
                <w:u w:val="single"/>
                <w:lang w:val="en-GB" w:eastAsia="zh-CN"/>
              </w:rPr>
              <w:t>UEAssistanceInformation</w:t>
            </w:r>
            <w:proofErr w:type="spellEnd"/>
            <w:r w:rsidRPr="00614886">
              <w:rPr>
                <w:rFonts w:ascii="Times New Roman" w:eastAsia="SimSun" w:hAnsi="Times New Roman" w:cs="Times New Roman"/>
                <w:b/>
                <w:i/>
                <w:iCs/>
                <w:color w:val="4472C4" w:themeColor="accent1"/>
                <w:sz w:val="20"/>
                <w:szCs w:val="20"/>
                <w:u w:val="single"/>
                <w:lang w:val="en-GB" w:eastAsia="zh-CN"/>
              </w:rPr>
              <w:t xml:space="preserve"> </w:t>
            </w:r>
            <w:r w:rsidRPr="00614886">
              <w:rPr>
                <w:rFonts w:ascii="Times New Roman" w:eastAsia="SimSun" w:hAnsi="Times New Roman" w:cs="Times New Roman"/>
                <w:b/>
                <w:color w:val="4472C4" w:themeColor="accent1"/>
                <w:sz w:val="20"/>
                <w:szCs w:val="20"/>
                <w:u w:val="single"/>
                <w:lang w:val="en-GB" w:eastAsia="zh-CN"/>
              </w:rPr>
              <w:t xml:space="preserve">message to provide UL traffic information </w:t>
            </w:r>
            <w:r w:rsidRPr="00614886">
              <w:rPr>
                <w:rFonts w:ascii="Times New Roman" w:eastAsia="SimSun" w:hAnsi="Times New Roman" w:cs="Times New Roman"/>
                <w:b/>
                <w:sz w:val="20"/>
                <w:szCs w:val="20"/>
                <w:lang w:val="en-GB" w:eastAsia="zh-CN"/>
              </w:rPr>
              <w:t xml:space="preserve">immediately after being configured to </w:t>
            </w:r>
            <w:r w:rsidRPr="00614886">
              <w:rPr>
                <w:rFonts w:ascii="Times New Roman" w:eastAsia="SimSun" w:hAnsi="Times New Roman" w:cs="Times New Roman"/>
                <w:b/>
                <w:color w:val="4472C4" w:themeColor="accent1"/>
                <w:sz w:val="20"/>
                <w:szCs w:val="20"/>
                <w:u w:val="single"/>
                <w:lang w:val="en-GB" w:eastAsia="zh-CN"/>
              </w:rPr>
              <w:t>do so</w:t>
            </w:r>
            <w:r w:rsidRPr="00614886">
              <w:rPr>
                <w:rFonts w:ascii="Times New Roman" w:eastAsia="SimSun" w:hAnsi="Times New Roman" w:cs="Times New Roman"/>
                <w:b/>
                <w:color w:val="4472C4" w:themeColor="accent1"/>
                <w:sz w:val="20"/>
                <w:szCs w:val="20"/>
                <w:lang w:val="en-GB" w:eastAsia="zh-CN"/>
              </w:rPr>
              <w:t xml:space="preserve"> </w:t>
            </w:r>
            <w:r w:rsidRPr="00614886">
              <w:rPr>
                <w:rFonts w:ascii="Times New Roman" w:eastAsia="SimSun" w:hAnsi="Times New Roman" w:cs="Times New Roman"/>
                <w:b/>
                <w:strike/>
                <w:color w:val="FF0000"/>
                <w:sz w:val="20"/>
                <w:szCs w:val="20"/>
                <w:lang w:val="en-GB" w:eastAsia="zh-CN"/>
              </w:rPr>
              <w:t>provide UL traffic information</w:t>
            </w:r>
            <w:r w:rsidRPr="00614886">
              <w:rPr>
                <w:rFonts w:ascii="Times New Roman" w:eastAsia="SimSun" w:hAnsi="Times New Roman" w:cs="Times New Roman"/>
                <w:b/>
                <w:sz w:val="20"/>
                <w:szCs w:val="20"/>
                <w:lang w:val="en-GB" w:eastAsia="zh-CN"/>
              </w:rPr>
              <w:t>.</w:t>
            </w:r>
          </w:p>
          <w:p w14:paraId="594EA219"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r w:rsidR="00614886" w:rsidRPr="00614886" w14:paraId="37E73A98" w14:textId="77777777" w:rsidTr="006215FA">
        <w:tc>
          <w:tcPr>
            <w:tcW w:w="2648" w:type="dxa"/>
            <w:shd w:val="clear" w:color="auto" w:fill="auto"/>
          </w:tcPr>
          <w:p w14:paraId="720D2EA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roofErr w:type="spellStart"/>
            <w:r w:rsidRPr="00614886">
              <w:rPr>
                <w:rFonts w:ascii="Times New Roman" w:eastAsia="SimSun" w:hAnsi="Times New Roman" w:cs="Times New Roman"/>
                <w:sz w:val="20"/>
                <w:szCs w:val="20"/>
                <w:lang w:val="en-GB" w:eastAsia="zh-CN"/>
              </w:rPr>
              <w:lastRenderedPageBreak/>
              <w:t>InterDigital</w:t>
            </w:r>
            <w:proofErr w:type="spellEnd"/>
          </w:p>
        </w:tc>
        <w:tc>
          <w:tcPr>
            <w:tcW w:w="6981" w:type="dxa"/>
            <w:shd w:val="clear" w:color="auto" w:fill="auto"/>
          </w:tcPr>
          <w:p w14:paraId="7EC4591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Since a good UE implementation will ensure the UE will only do the reporting once it has sufficient and satisfactory UL traffic information, there is no need for a note. </w:t>
            </w:r>
          </w:p>
          <w:p w14:paraId="4D9ADB0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But we fine with adding the note if majority wants to. If we add the note, we can add the following since we agree with Ericsson that the “no satisfactory” occurrence is not </w:t>
            </w:r>
            <w:proofErr w:type="spellStart"/>
            <w:r w:rsidRPr="00614886">
              <w:rPr>
                <w:rFonts w:ascii="Times New Roman" w:eastAsia="SimSun" w:hAnsi="Times New Roman" w:cs="Times New Roman"/>
                <w:sz w:val="20"/>
                <w:szCs w:val="20"/>
                <w:lang w:val="en-GB" w:eastAsia="zh-CN"/>
              </w:rPr>
              <w:t>restrictsed</w:t>
            </w:r>
            <w:proofErr w:type="spellEnd"/>
            <w:r w:rsidRPr="00614886">
              <w:rPr>
                <w:rFonts w:ascii="Times New Roman" w:eastAsia="SimSun" w:hAnsi="Times New Roman" w:cs="Times New Roman"/>
                <w:sz w:val="20"/>
                <w:szCs w:val="20"/>
                <w:lang w:val="en-GB" w:eastAsia="zh-CN"/>
              </w:rPr>
              <w:t xml:space="preserve"> to the beginning:</w:t>
            </w:r>
          </w:p>
          <w:p w14:paraId="48D1E912" w14:textId="77777777" w:rsidR="00614886" w:rsidRPr="00614886" w:rsidRDefault="00614886" w:rsidP="00614886">
            <w:pPr>
              <w:spacing w:after="180" w:line="240" w:lineRule="auto"/>
              <w:ind w:left="284"/>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 xml:space="preserve">NOTE: The UE should only initiate transmission of the </w:t>
            </w:r>
            <w:proofErr w:type="spellStart"/>
            <w:r w:rsidRPr="00614886">
              <w:rPr>
                <w:rFonts w:ascii="Times New Roman" w:eastAsia="SimSun" w:hAnsi="Times New Roman" w:cs="Times New Roman"/>
                <w:b/>
                <w:i/>
                <w:sz w:val="20"/>
                <w:szCs w:val="20"/>
                <w:lang w:val="en-GB" w:eastAsia="zh-CN"/>
              </w:rPr>
              <w:t>UEAssistanceInformation</w:t>
            </w:r>
            <w:proofErr w:type="spellEnd"/>
            <w:r w:rsidRPr="00614886">
              <w:rPr>
                <w:rFonts w:ascii="Times New Roman" w:eastAsia="SimSun" w:hAnsi="Times New Roman" w:cs="Times New Roman"/>
                <w:b/>
                <w:sz w:val="20"/>
                <w:szCs w:val="20"/>
                <w:lang w:val="en-GB" w:eastAsia="zh-CN"/>
              </w:rPr>
              <w:t xml:space="preserve"> message to provide UL traffic information once the UE gathers sufficient </w:t>
            </w:r>
            <w:ins w:id="9" w:author="InterDigital (Winee)" w:date="2023-10-26T14:51:00Z">
              <w:r w:rsidRPr="00614886">
                <w:rPr>
                  <w:rFonts w:ascii="Times New Roman" w:eastAsia="SimSun" w:hAnsi="Times New Roman" w:cs="Times New Roman"/>
                  <w:b/>
                  <w:sz w:val="20"/>
                  <w:szCs w:val="20"/>
                  <w:lang w:val="en-GB" w:eastAsia="zh-CN"/>
                </w:rPr>
                <w:t>and/or satisfactory</w:t>
              </w:r>
            </w:ins>
            <w:r w:rsidRPr="00614886">
              <w:rPr>
                <w:rFonts w:ascii="Times New Roman" w:eastAsia="SimSun" w:hAnsi="Times New Roman" w:cs="Times New Roman"/>
                <w:b/>
                <w:sz w:val="20"/>
                <w:szCs w:val="20"/>
                <w:lang w:val="en-GB" w:eastAsia="zh-CN"/>
              </w:rPr>
              <w:t xml:space="preserve"> information, i.e. it is not required to do so immediately after being configured to provide UL traffic information</w:t>
            </w:r>
            <w:ins w:id="10" w:author="InterDigital (Winee)" w:date="2023-10-26T14:51:00Z">
              <w:r w:rsidRPr="00614886">
                <w:rPr>
                  <w:rFonts w:ascii="Times New Roman" w:eastAsia="SimSun" w:hAnsi="Times New Roman" w:cs="Times New Roman"/>
                  <w:b/>
                  <w:sz w:val="20"/>
                  <w:szCs w:val="20"/>
                  <w:lang w:val="en-GB" w:eastAsia="zh-CN"/>
                </w:rPr>
                <w:t xml:space="preserve"> or when there is no satisfactory information to report</w:t>
              </w:r>
            </w:ins>
            <w:r w:rsidRPr="00614886">
              <w:rPr>
                <w:rFonts w:ascii="Times New Roman" w:eastAsia="SimSun" w:hAnsi="Times New Roman" w:cs="Times New Roman"/>
                <w:b/>
                <w:sz w:val="20"/>
                <w:szCs w:val="20"/>
                <w:lang w:val="en-GB" w:eastAsia="zh-CN"/>
              </w:rPr>
              <w:t>.</w:t>
            </w:r>
          </w:p>
        </w:tc>
      </w:tr>
      <w:tr w:rsidR="00614886" w:rsidRPr="00614886" w14:paraId="6CD92046" w14:textId="77777777" w:rsidTr="006215FA">
        <w:tc>
          <w:tcPr>
            <w:tcW w:w="2648" w:type="dxa"/>
            <w:shd w:val="clear" w:color="auto" w:fill="auto"/>
          </w:tcPr>
          <w:p w14:paraId="3CBFB80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Intel</w:t>
            </w:r>
          </w:p>
        </w:tc>
        <w:tc>
          <w:tcPr>
            <w:tcW w:w="6981" w:type="dxa"/>
            <w:shd w:val="clear" w:color="auto" w:fill="auto"/>
          </w:tcPr>
          <w:p w14:paraId="2202CF9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We are ok adding a note considering the inputs provided above. In addition, we suggest updating the corresponding text in the initiation phase to also clarified that the initiation shall only be “when available”. E.g., the TP could be as follows:</w:t>
            </w:r>
          </w:p>
          <w:p w14:paraId="60E2836F" w14:textId="77777777" w:rsidR="00614886" w:rsidRPr="00614886" w:rsidRDefault="00614886" w:rsidP="00614886">
            <w:pPr>
              <w:spacing w:after="180" w:line="240" w:lineRule="auto"/>
              <w:ind w:left="284"/>
              <w:rPr>
                <w:rFonts w:ascii="Times New Roman" w:eastAsia="SimSun" w:hAnsi="Times New Roman" w:cs="Times New Roman"/>
                <w:b/>
                <w:bCs/>
                <w:sz w:val="20"/>
                <w:szCs w:val="20"/>
                <w:lang w:val="en-GB" w:eastAsia="zh-CN"/>
              </w:rPr>
            </w:pPr>
            <w:commentRangeStart w:id="11"/>
            <w:r w:rsidRPr="00614886">
              <w:rPr>
                <w:rFonts w:ascii="Times New Roman" w:eastAsia="SimSun" w:hAnsi="Times New Roman" w:cs="Times New Roman"/>
                <w:b/>
                <w:bCs/>
                <w:sz w:val="20"/>
                <w:szCs w:val="20"/>
                <w:lang w:val="en-GB"/>
              </w:rPr>
              <w:t xml:space="preserve">“A UE capable of providing UL traffic information shall initiate the procedure </w:t>
            </w:r>
            <w:r w:rsidRPr="00614886">
              <w:rPr>
                <w:rFonts w:ascii="Times New Roman" w:eastAsia="SimSun" w:hAnsi="Times New Roman" w:cs="Times New Roman"/>
                <w:b/>
                <w:bCs/>
                <w:color w:val="FF0000"/>
                <w:sz w:val="20"/>
                <w:szCs w:val="20"/>
                <w:u w:val="single"/>
                <w:lang w:val="en-GB"/>
              </w:rPr>
              <w:t>when available</w:t>
            </w:r>
            <w:r w:rsidRPr="00614886">
              <w:rPr>
                <w:rFonts w:ascii="Times New Roman" w:eastAsia="SimSun" w:hAnsi="Times New Roman" w:cs="Times New Roman"/>
                <w:b/>
                <w:bCs/>
                <w:sz w:val="20"/>
                <w:szCs w:val="20"/>
                <w:lang w:val="en-GB"/>
              </w:rPr>
              <w:t xml:space="preserve"> upon being configured to do so, and upon change of UL traffic information.</w:t>
            </w:r>
            <w:r w:rsidRPr="00614886">
              <w:rPr>
                <w:rFonts w:ascii="Times New Roman" w:eastAsia="SimSun" w:hAnsi="Times New Roman" w:cs="Times New Roman"/>
                <w:b/>
                <w:bCs/>
                <w:sz w:val="20"/>
                <w:szCs w:val="20"/>
                <w:lang w:val="en-GB" w:eastAsia="zh-CN"/>
              </w:rPr>
              <w:t>”</w:t>
            </w:r>
            <w:commentRangeEnd w:id="11"/>
            <w:r w:rsidRPr="00614886">
              <w:rPr>
                <w:rFonts w:ascii="Times New Roman" w:eastAsia="SimSun" w:hAnsi="Times New Roman" w:cs="Times New Roman"/>
                <w:sz w:val="16"/>
                <w:szCs w:val="20"/>
                <w:lang w:val="en-GB"/>
              </w:rPr>
              <w:commentReference w:id="11"/>
            </w:r>
          </w:p>
        </w:tc>
      </w:tr>
      <w:tr w:rsidR="00614886" w:rsidRPr="00614886" w14:paraId="122F1EC7" w14:textId="77777777" w:rsidTr="006215FA">
        <w:tc>
          <w:tcPr>
            <w:tcW w:w="2648" w:type="dxa"/>
            <w:shd w:val="clear" w:color="auto" w:fill="auto"/>
          </w:tcPr>
          <w:p w14:paraId="60B80D4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Nokia</w:t>
            </w:r>
          </w:p>
        </w:tc>
        <w:tc>
          <w:tcPr>
            <w:tcW w:w="6981" w:type="dxa"/>
            <w:shd w:val="clear" w:color="auto" w:fill="auto"/>
          </w:tcPr>
          <w:p w14:paraId="0FE2FDC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Ok with the note. Happy with Intel’s suggestion</w:t>
            </w:r>
          </w:p>
        </w:tc>
      </w:tr>
      <w:tr w:rsidR="00614886" w:rsidRPr="00614886" w14:paraId="433A39BF" w14:textId="77777777" w:rsidTr="006215FA">
        <w:tc>
          <w:tcPr>
            <w:tcW w:w="2648" w:type="dxa"/>
            <w:shd w:val="clear" w:color="auto" w:fill="auto"/>
          </w:tcPr>
          <w:p w14:paraId="34BC7D7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Xiaom</w:t>
            </w:r>
            <w:r w:rsidRPr="00614886">
              <w:rPr>
                <w:rFonts w:ascii="Times New Roman" w:eastAsia="SimSun" w:hAnsi="Times New Roman" w:cs="Times New Roman"/>
                <w:sz w:val="20"/>
                <w:szCs w:val="20"/>
                <w:lang w:val="en-GB" w:eastAsia="zh-CN"/>
              </w:rPr>
              <w:t>i</w:t>
            </w:r>
          </w:p>
        </w:tc>
        <w:tc>
          <w:tcPr>
            <w:tcW w:w="6981" w:type="dxa"/>
            <w:shd w:val="clear" w:color="auto" w:fill="auto"/>
          </w:tcPr>
          <w:p w14:paraId="3E2597B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A</w:t>
            </w:r>
            <w:r w:rsidRPr="00614886">
              <w:rPr>
                <w:rFonts w:ascii="Times New Roman" w:eastAsia="SimSun" w:hAnsi="Times New Roman" w:cs="Times New Roman"/>
                <w:sz w:val="20"/>
                <w:szCs w:val="20"/>
                <w:lang w:val="en-GB" w:eastAsia="zh-CN"/>
              </w:rPr>
              <w:t xml:space="preserve">gree </w:t>
            </w:r>
            <w:r w:rsidRPr="00614886">
              <w:rPr>
                <w:rFonts w:ascii="Times New Roman" w:eastAsia="SimSun" w:hAnsi="Times New Roman" w:cs="Times New Roman" w:hint="eastAsia"/>
                <w:sz w:val="20"/>
                <w:szCs w:val="20"/>
                <w:lang w:val="en-GB" w:eastAsia="zh-CN"/>
              </w:rPr>
              <w:t>with</w:t>
            </w:r>
            <w:r w:rsidRPr="00614886">
              <w:rPr>
                <w:rFonts w:ascii="Times New Roman" w:eastAsia="SimSun" w:hAnsi="Times New Roman" w:cs="Times New Roman"/>
                <w:sz w:val="20"/>
                <w:szCs w:val="20"/>
                <w:lang w:val="en-GB" w:eastAsia="zh-CN"/>
              </w:rPr>
              <w:t xml:space="preserve"> the note, also OK with Intel’s suggestion.</w:t>
            </w:r>
          </w:p>
        </w:tc>
      </w:tr>
      <w:tr w:rsidR="00614886" w:rsidRPr="00614886" w14:paraId="5A43C316" w14:textId="77777777" w:rsidTr="006215FA">
        <w:tc>
          <w:tcPr>
            <w:tcW w:w="2648" w:type="dxa"/>
            <w:shd w:val="clear" w:color="auto" w:fill="auto"/>
          </w:tcPr>
          <w:p w14:paraId="2BC62E4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Qualcomm</w:t>
            </w:r>
          </w:p>
        </w:tc>
        <w:tc>
          <w:tcPr>
            <w:tcW w:w="6981" w:type="dxa"/>
            <w:shd w:val="clear" w:color="auto" w:fill="auto"/>
          </w:tcPr>
          <w:p w14:paraId="6CEB189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We share the same view as OPPO on the need of a note. Whether to send UAI should be completely up to UE implementation, regardless of the availability of its traffic parameters.</w:t>
            </w:r>
          </w:p>
          <w:p w14:paraId="121C144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If majority of companies want to have a note, we prefer Apple’s suggestion.</w:t>
            </w:r>
          </w:p>
        </w:tc>
      </w:tr>
      <w:tr w:rsidR="00614886" w:rsidRPr="00614886" w14:paraId="358C0C8C" w14:textId="77777777" w:rsidTr="006215FA">
        <w:tc>
          <w:tcPr>
            <w:tcW w:w="2648" w:type="dxa"/>
            <w:shd w:val="clear" w:color="auto" w:fill="auto"/>
          </w:tcPr>
          <w:p w14:paraId="749FF92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c>
          <w:tcPr>
            <w:tcW w:w="6981" w:type="dxa"/>
            <w:shd w:val="clear" w:color="auto" w:fill="auto"/>
          </w:tcPr>
          <w:p w14:paraId="38266F6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bl>
    <w:p w14:paraId="58CA19B2"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46564271" w14:textId="77777777" w:rsidTr="006215FA">
        <w:trPr>
          <w:ins w:id="12" w:author="Huawei, HiSilicon" w:date="2023-10-31T16:09:00Z"/>
        </w:trPr>
        <w:tc>
          <w:tcPr>
            <w:tcW w:w="9629" w:type="dxa"/>
          </w:tcPr>
          <w:p w14:paraId="5C489C67" w14:textId="77777777" w:rsidR="00614886" w:rsidRPr="00614886" w:rsidRDefault="00614886" w:rsidP="00614886">
            <w:pPr>
              <w:spacing w:after="180"/>
              <w:rPr>
                <w:ins w:id="13" w:author="Huawei, HiSilicon" w:date="2023-10-31T16:09:00Z"/>
                <w:rFonts w:ascii="Times New Roman" w:hAnsi="Times New Roman"/>
                <w:b/>
                <w:lang w:val="en-GB" w:eastAsia="zh-CN"/>
              </w:rPr>
            </w:pPr>
            <w:ins w:id="14" w:author="Huawei, HiSilicon" w:date="2023-10-31T16:09:00Z">
              <w:r w:rsidRPr="00614886">
                <w:rPr>
                  <w:rFonts w:ascii="Times New Roman" w:hAnsi="Times New Roman"/>
                  <w:b/>
                  <w:lang w:val="en-GB" w:eastAsia="zh-CN"/>
                </w:rPr>
                <w:t>Summary of Q1:</w:t>
              </w:r>
            </w:ins>
          </w:p>
          <w:p w14:paraId="68A4F3FB" w14:textId="77777777" w:rsidR="00614886" w:rsidRPr="00614886" w:rsidRDefault="00614886" w:rsidP="00614886">
            <w:pPr>
              <w:spacing w:after="180"/>
              <w:rPr>
                <w:ins w:id="15" w:author="Huawei, HiSilicon" w:date="2023-10-31T16:14:00Z"/>
                <w:rFonts w:ascii="Times New Roman" w:hAnsi="Times New Roman"/>
                <w:lang w:val="en-GB" w:eastAsia="zh-CN"/>
              </w:rPr>
            </w:pPr>
            <w:ins w:id="16" w:author="Huawei, HiSilicon" w:date="2023-10-31T16:12:00Z">
              <w:r w:rsidRPr="00614886">
                <w:rPr>
                  <w:rFonts w:ascii="Times New Roman" w:hAnsi="Times New Roman"/>
                  <w:lang w:val="en-GB" w:eastAsia="zh-CN"/>
                </w:rPr>
                <w:t xml:space="preserve">Majority of companies are OK with having a note. </w:t>
              </w:r>
            </w:ins>
            <w:ins w:id="17" w:author="Huawei, HiSilicon" w:date="2023-10-31T16:13:00Z">
              <w:r w:rsidRPr="00614886">
                <w:rPr>
                  <w:rFonts w:ascii="Times New Roman" w:hAnsi="Times New Roman"/>
                  <w:lang w:val="en-GB" w:eastAsia="zh-CN"/>
                </w:rPr>
                <w:t xml:space="preserve">The preference also seems </w:t>
              </w:r>
            </w:ins>
            <w:ins w:id="18" w:author="Huawei, HiSilicon" w:date="2023-10-31T16:14:00Z">
              <w:r w:rsidRPr="00614886">
                <w:rPr>
                  <w:rFonts w:ascii="Times New Roman" w:hAnsi="Times New Roman"/>
                  <w:lang w:val="en-GB" w:eastAsia="zh-CN"/>
                </w:rPr>
                <w:t>to make the note rather simple. On the other hand, some clarification on why the UE may delay the reporting seems useful. The rapporteur proposes the following based on this:</w:t>
              </w:r>
            </w:ins>
          </w:p>
          <w:p w14:paraId="1B30D8D9" w14:textId="77777777" w:rsidR="00614886" w:rsidRPr="00614886" w:rsidRDefault="00614886" w:rsidP="00614886">
            <w:pPr>
              <w:spacing w:after="180"/>
              <w:rPr>
                <w:ins w:id="19" w:author="Huawei, HiSilicon" w:date="2023-10-31T16:16:00Z"/>
                <w:rFonts w:ascii="Times New Roman" w:hAnsi="Times New Roman"/>
                <w:b/>
                <w:lang w:val="en-GB" w:eastAsia="zh-CN"/>
              </w:rPr>
            </w:pPr>
            <w:ins w:id="20" w:author="Huawei, HiSilicon" w:date="2023-10-31T16:14:00Z">
              <w:r w:rsidRPr="00614886">
                <w:rPr>
                  <w:rFonts w:ascii="Times New Roman" w:hAnsi="Times New Roman"/>
                  <w:b/>
                  <w:lang w:val="en-GB" w:eastAsia="zh-CN"/>
                </w:rPr>
                <w:t xml:space="preserve">Proposal 1: Add the following note </w:t>
              </w:r>
            </w:ins>
            <w:ins w:id="21" w:author="Huawei, HiSilicon" w:date="2023-10-31T16:15:00Z">
              <w:r w:rsidRPr="00614886">
                <w:rPr>
                  <w:rFonts w:ascii="Times New Roman" w:hAnsi="Times New Roman"/>
                  <w:b/>
                  <w:lang w:val="en-GB" w:eastAsia="zh-CN"/>
                </w:rPr>
                <w:t xml:space="preserve">in </w:t>
              </w:r>
            </w:ins>
            <w:ins w:id="22" w:author="Huawei, HiSilicon" w:date="2023-10-31T16:16:00Z">
              <w:r w:rsidRPr="00614886">
                <w:rPr>
                  <w:rFonts w:ascii="Times New Roman" w:hAnsi="Times New Roman"/>
                  <w:b/>
                  <w:lang w:val="en-GB" w:eastAsia="zh-CN"/>
                </w:rPr>
                <w:t xml:space="preserve">section </w:t>
              </w:r>
            </w:ins>
            <w:ins w:id="23" w:author="Huawei, HiSilicon" w:date="2023-10-31T16:15:00Z">
              <w:r w:rsidRPr="00614886">
                <w:rPr>
                  <w:rFonts w:ascii="Times New Roman" w:hAnsi="Times New Roman"/>
                  <w:b/>
                  <w:lang w:val="en-GB" w:eastAsia="zh-CN"/>
                </w:rPr>
                <w:t>5.7.4.2</w:t>
              </w:r>
            </w:ins>
            <w:ins w:id="24" w:author="Huawei, HiSilicon" w:date="2023-10-31T16:16:00Z">
              <w:r w:rsidRPr="00614886">
                <w:rPr>
                  <w:rFonts w:ascii="Times New Roman" w:hAnsi="Times New Roman"/>
                  <w:b/>
                  <w:lang w:val="en-GB" w:eastAsia="zh-CN"/>
                </w:rPr>
                <w:t>:</w:t>
              </w:r>
            </w:ins>
          </w:p>
          <w:p w14:paraId="3BFBCF8E" w14:textId="77777777" w:rsidR="00614886" w:rsidRPr="00614886" w:rsidRDefault="00614886" w:rsidP="00614886">
            <w:pPr>
              <w:spacing w:after="180"/>
              <w:rPr>
                <w:ins w:id="25" w:author="Huawei, HiSilicon" w:date="2023-10-31T16:09:00Z"/>
                <w:rFonts w:ascii="Times New Roman" w:hAnsi="Times New Roman"/>
                <w:b/>
                <w:lang w:val="en-GB" w:eastAsia="zh-CN"/>
              </w:rPr>
            </w:pPr>
            <w:ins w:id="26" w:author="Huawei, HiSilicon" w:date="2023-10-31T16:16:00Z">
              <w:r w:rsidRPr="00614886">
                <w:rPr>
                  <w:rFonts w:ascii="Times New Roman" w:hAnsi="Times New Roman"/>
                  <w:b/>
                  <w:lang w:val="en-GB" w:eastAsia="zh-CN"/>
                </w:rPr>
                <w:t xml:space="preserve">“NOTE: The UE is not required to </w:t>
              </w:r>
              <w:r w:rsidRPr="00614886">
                <w:rPr>
                  <w:rFonts w:ascii="Times New Roman" w:hAnsi="Times New Roman"/>
                  <w:b/>
                  <w:color w:val="4472C4" w:themeColor="accent1"/>
                  <w:u w:val="single"/>
                  <w:lang w:val="en-GB" w:eastAsia="zh-CN"/>
                </w:rPr>
                <w:t xml:space="preserve">initiate transmission of the </w:t>
              </w:r>
              <w:proofErr w:type="spellStart"/>
              <w:r w:rsidRPr="00614886">
                <w:rPr>
                  <w:rFonts w:ascii="Times New Roman" w:hAnsi="Times New Roman"/>
                  <w:b/>
                  <w:i/>
                  <w:iCs/>
                  <w:color w:val="4472C4" w:themeColor="accent1"/>
                  <w:u w:val="single"/>
                  <w:lang w:val="en-GB" w:eastAsia="zh-CN"/>
                </w:rPr>
                <w:t>UEAssistanceInformation</w:t>
              </w:r>
              <w:proofErr w:type="spellEnd"/>
              <w:r w:rsidRPr="00614886">
                <w:rPr>
                  <w:rFonts w:ascii="Times New Roman" w:hAnsi="Times New Roman"/>
                  <w:b/>
                  <w:i/>
                  <w:iCs/>
                  <w:color w:val="4472C4" w:themeColor="accent1"/>
                  <w:u w:val="single"/>
                  <w:lang w:val="en-GB" w:eastAsia="zh-CN"/>
                </w:rPr>
                <w:t xml:space="preserve"> </w:t>
              </w:r>
              <w:r w:rsidRPr="00614886">
                <w:rPr>
                  <w:rFonts w:ascii="Times New Roman" w:hAnsi="Times New Roman"/>
                  <w:b/>
                  <w:color w:val="4472C4" w:themeColor="accent1"/>
                  <w:u w:val="single"/>
                  <w:lang w:val="en-GB" w:eastAsia="zh-CN"/>
                </w:rPr>
                <w:t xml:space="preserve">message to provide UL traffic information </w:t>
              </w:r>
              <w:r w:rsidRPr="00614886">
                <w:rPr>
                  <w:rFonts w:ascii="Times New Roman" w:hAnsi="Times New Roman"/>
                  <w:b/>
                  <w:lang w:val="en-GB" w:eastAsia="zh-CN"/>
                </w:rPr>
                <w:t xml:space="preserve">immediately after being configured to </w:t>
              </w:r>
              <w:r w:rsidRPr="00614886">
                <w:rPr>
                  <w:rFonts w:ascii="Times New Roman" w:hAnsi="Times New Roman"/>
                  <w:b/>
                  <w:color w:val="4472C4" w:themeColor="accent1"/>
                  <w:u w:val="single"/>
                  <w:lang w:val="en-GB" w:eastAsia="zh-CN"/>
                </w:rPr>
                <w:t xml:space="preserve">do so, e.g. in case </w:t>
              </w:r>
            </w:ins>
            <w:ins w:id="27" w:author="Huawei, HiSilicon" w:date="2023-10-31T16:17:00Z">
              <w:r w:rsidRPr="00614886">
                <w:rPr>
                  <w:rFonts w:ascii="Times New Roman" w:hAnsi="Times New Roman"/>
                  <w:b/>
                  <w:color w:val="4472C4" w:themeColor="accent1"/>
                  <w:u w:val="single"/>
                  <w:lang w:val="en-GB" w:eastAsia="zh-CN"/>
                </w:rPr>
                <w:t xml:space="preserve">sufficient information is not yet available at the </w:t>
              </w:r>
              <w:proofErr w:type="gramStart"/>
              <w:r w:rsidRPr="00614886">
                <w:rPr>
                  <w:rFonts w:ascii="Times New Roman" w:hAnsi="Times New Roman"/>
                  <w:b/>
                  <w:color w:val="4472C4" w:themeColor="accent1"/>
                  <w:u w:val="single"/>
                  <w:lang w:val="en-GB" w:eastAsia="zh-CN"/>
                </w:rPr>
                <w:t>UE.“</w:t>
              </w:r>
            </w:ins>
            <w:proofErr w:type="gramEnd"/>
          </w:p>
        </w:tc>
      </w:tr>
    </w:tbl>
    <w:p w14:paraId="763FCA4E"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084109B3"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421DD924" w14:textId="77777777" w:rsidR="00614886" w:rsidRPr="00614886" w:rsidRDefault="00614886" w:rsidP="00614886">
      <w:pPr>
        <w:keepNext/>
        <w:keepLines/>
        <w:spacing w:before="180" w:after="180" w:line="240" w:lineRule="auto"/>
        <w:ind w:left="567" w:hanging="567"/>
        <w:outlineLvl w:val="1"/>
        <w:rPr>
          <w:rFonts w:ascii="Arial" w:eastAsia="Arial" w:hAnsi="Arial" w:cs="Times New Roman"/>
          <w:sz w:val="28"/>
          <w:szCs w:val="20"/>
          <w:lang w:val="en-GB" w:eastAsia="zh-CN"/>
        </w:rPr>
      </w:pPr>
      <w:r w:rsidRPr="00614886">
        <w:rPr>
          <w:rFonts w:ascii="Arial" w:eastAsia="Arial" w:hAnsi="Arial" w:cs="Times New Roman"/>
          <w:sz w:val="28"/>
          <w:szCs w:val="20"/>
          <w:lang w:val="en-GB" w:eastAsia="zh-CN"/>
        </w:rPr>
        <w:t>2.2</w:t>
      </w:r>
      <w:r w:rsidRPr="00614886">
        <w:rPr>
          <w:rFonts w:ascii="Arial" w:eastAsia="Arial" w:hAnsi="Arial" w:cs="Times New Roman"/>
          <w:sz w:val="28"/>
          <w:szCs w:val="20"/>
          <w:lang w:val="en-GB" w:eastAsia="zh-CN"/>
        </w:rPr>
        <w:tab/>
        <w:t>Supported frame rates and DRX periodicities</w:t>
      </w:r>
    </w:p>
    <w:p w14:paraId="0E200E0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According to TR 38.835 [2]: “Most XR frame rates (15, 30, 45, 60, 72, 90 and 120fps) correspond to periodicities which are not an integer (66.66, 33.33, 22.22, 16.66, 13.88, 11.11 and 8.33ms respectively).”</w:t>
      </w:r>
    </w:p>
    <w:p w14:paraId="7EC5DA4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lastRenderedPageBreak/>
        <w:t>When expressing these periodicities with rational numbers, they would correspond 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260"/>
        <w:gridCol w:w="3118"/>
      </w:tblGrid>
      <w:tr w:rsidR="00614886" w:rsidRPr="00614886" w14:paraId="396727BD" w14:textId="77777777" w:rsidTr="006215FA">
        <w:trPr>
          <w:jc w:val="center"/>
        </w:trPr>
        <w:tc>
          <w:tcPr>
            <w:tcW w:w="1668" w:type="dxa"/>
            <w:shd w:val="clear" w:color="auto" w:fill="auto"/>
          </w:tcPr>
          <w:p w14:paraId="07530207"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Frame rate [fps]</w:t>
            </w:r>
          </w:p>
        </w:tc>
        <w:tc>
          <w:tcPr>
            <w:tcW w:w="3260" w:type="dxa"/>
            <w:shd w:val="clear" w:color="auto" w:fill="auto"/>
          </w:tcPr>
          <w:p w14:paraId="16817753"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Periodicity in decimal number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w:t>
            </w:r>
          </w:p>
        </w:tc>
        <w:tc>
          <w:tcPr>
            <w:tcW w:w="3118" w:type="dxa"/>
            <w:shd w:val="clear" w:color="auto" w:fill="auto"/>
          </w:tcPr>
          <w:p w14:paraId="7FCB6824"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Periodicity in rational number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w:t>
            </w:r>
          </w:p>
        </w:tc>
      </w:tr>
      <w:tr w:rsidR="00614886" w:rsidRPr="00614886" w14:paraId="26964D61" w14:textId="77777777" w:rsidTr="006215FA">
        <w:trPr>
          <w:jc w:val="center"/>
        </w:trPr>
        <w:tc>
          <w:tcPr>
            <w:tcW w:w="1668" w:type="dxa"/>
            <w:shd w:val="clear" w:color="auto" w:fill="auto"/>
          </w:tcPr>
          <w:p w14:paraId="456C3E79"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15</w:t>
            </w:r>
          </w:p>
        </w:tc>
        <w:tc>
          <w:tcPr>
            <w:tcW w:w="3260" w:type="dxa"/>
            <w:shd w:val="clear" w:color="auto" w:fill="auto"/>
          </w:tcPr>
          <w:p w14:paraId="64A5865D"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66.6(6)</w:t>
            </w:r>
          </w:p>
        </w:tc>
        <w:tc>
          <w:tcPr>
            <w:tcW w:w="3118" w:type="dxa"/>
            <w:shd w:val="clear" w:color="auto" w:fill="auto"/>
          </w:tcPr>
          <w:p w14:paraId="3D2098E5"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200/3</w:t>
            </w:r>
          </w:p>
        </w:tc>
      </w:tr>
      <w:tr w:rsidR="00614886" w:rsidRPr="00614886" w14:paraId="4C603E97" w14:textId="77777777" w:rsidTr="006215FA">
        <w:trPr>
          <w:jc w:val="center"/>
        </w:trPr>
        <w:tc>
          <w:tcPr>
            <w:tcW w:w="1668" w:type="dxa"/>
            <w:shd w:val="clear" w:color="auto" w:fill="auto"/>
          </w:tcPr>
          <w:p w14:paraId="6F2340F3"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30</w:t>
            </w:r>
          </w:p>
        </w:tc>
        <w:tc>
          <w:tcPr>
            <w:tcW w:w="3260" w:type="dxa"/>
            <w:shd w:val="clear" w:color="auto" w:fill="auto"/>
          </w:tcPr>
          <w:p w14:paraId="367FABC1"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33.3(3)</w:t>
            </w:r>
          </w:p>
        </w:tc>
        <w:tc>
          <w:tcPr>
            <w:tcW w:w="3118" w:type="dxa"/>
            <w:shd w:val="clear" w:color="auto" w:fill="auto"/>
          </w:tcPr>
          <w:p w14:paraId="5AECE028"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100/3</w:t>
            </w:r>
          </w:p>
        </w:tc>
      </w:tr>
      <w:tr w:rsidR="00614886" w:rsidRPr="00614886" w14:paraId="7B1660E2" w14:textId="77777777" w:rsidTr="006215FA">
        <w:trPr>
          <w:jc w:val="center"/>
        </w:trPr>
        <w:tc>
          <w:tcPr>
            <w:tcW w:w="1668" w:type="dxa"/>
            <w:shd w:val="clear" w:color="auto" w:fill="auto"/>
          </w:tcPr>
          <w:p w14:paraId="234DFB74"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45</w:t>
            </w:r>
          </w:p>
        </w:tc>
        <w:tc>
          <w:tcPr>
            <w:tcW w:w="3260" w:type="dxa"/>
            <w:shd w:val="clear" w:color="auto" w:fill="auto"/>
          </w:tcPr>
          <w:p w14:paraId="01B44765"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22.2(2)</w:t>
            </w:r>
          </w:p>
        </w:tc>
        <w:tc>
          <w:tcPr>
            <w:tcW w:w="3118" w:type="dxa"/>
            <w:shd w:val="clear" w:color="auto" w:fill="auto"/>
          </w:tcPr>
          <w:p w14:paraId="7C238E48"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200/9</w:t>
            </w:r>
          </w:p>
        </w:tc>
      </w:tr>
      <w:tr w:rsidR="00614886" w:rsidRPr="00614886" w14:paraId="0C5AC9BD" w14:textId="77777777" w:rsidTr="006215FA">
        <w:trPr>
          <w:jc w:val="center"/>
        </w:trPr>
        <w:tc>
          <w:tcPr>
            <w:tcW w:w="1668" w:type="dxa"/>
            <w:shd w:val="clear" w:color="auto" w:fill="auto"/>
          </w:tcPr>
          <w:p w14:paraId="248FB145"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60</w:t>
            </w:r>
          </w:p>
        </w:tc>
        <w:tc>
          <w:tcPr>
            <w:tcW w:w="3260" w:type="dxa"/>
            <w:shd w:val="clear" w:color="auto" w:fill="auto"/>
          </w:tcPr>
          <w:p w14:paraId="37905E96"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16.6(6)</w:t>
            </w:r>
          </w:p>
        </w:tc>
        <w:tc>
          <w:tcPr>
            <w:tcW w:w="3118" w:type="dxa"/>
            <w:shd w:val="clear" w:color="auto" w:fill="auto"/>
          </w:tcPr>
          <w:p w14:paraId="38897503"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50/3</w:t>
            </w:r>
          </w:p>
        </w:tc>
      </w:tr>
      <w:tr w:rsidR="00614886" w:rsidRPr="00614886" w14:paraId="50E21357" w14:textId="77777777" w:rsidTr="006215FA">
        <w:trPr>
          <w:jc w:val="center"/>
        </w:trPr>
        <w:tc>
          <w:tcPr>
            <w:tcW w:w="1668" w:type="dxa"/>
            <w:shd w:val="clear" w:color="auto" w:fill="auto"/>
          </w:tcPr>
          <w:p w14:paraId="11F9FC61"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72</w:t>
            </w:r>
          </w:p>
        </w:tc>
        <w:tc>
          <w:tcPr>
            <w:tcW w:w="3260" w:type="dxa"/>
            <w:shd w:val="clear" w:color="auto" w:fill="auto"/>
          </w:tcPr>
          <w:p w14:paraId="3E53C8DD"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13.8(8)</w:t>
            </w:r>
          </w:p>
        </w:tc>
        <w:tc>
          <w:tcPr>
            <w:tcW w:w="3118" w:type="dxa"/>
            <w:shd w:val="clear" w:color="auto" w:fill="auto"/>
          </w:tcPr>
          <w:p w14:paraId="2F4DA5E5"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125/9</w:t>
            </w:r>
          </w:p>
        </w:tc>
      </w:tr>
      <w:tr w:rsidR="00614886" w:rsidRPr="00614886" w14:paraId="6652D26C" w14:textId="77777777" w:rsidTr="006215FA">
        <w:trPr>
          <w:jc w:val="center"/>
        </w:trPr>
        <w:tc>
          <w:tcPr>
            <w:tcW w:w="1668" w:type="dxa"/>
            <w:shd w:val="clear" w:color="auto" w:fill="auto"/>
          </w:tcPr>
          <w:p w14:paraId="0C0CBF95"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90</w:t>
            </w:r>
          </w:p>
        </w:tc>
        <w:tc>
          <w:tcPr>
            <w:tcW w:w="3260" w:type="dxa"/>
            <w:shd w:val="clear" w:color="auto" w:fill="auto"/>
          </w:tcPr>
          <w:p w14:paraId="601E7BD6"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11.1(1)</w:t>
            </w:r>
          </w:p>
        </w:tc>
        <w:tc>
          <w:tcPr>
            <w:tcW w:w="3118" w:type="dxa"/>
            <w:shd w:val="clear" w:color="auto" w:fill="auto"/>
          </w:tcPr>
          <w:p w14:paraId="0C81B03D"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100/9</w:t>
            </w:r>
          </w:p>
        </w:tc>
      </w:tr>
      <w:tr w:rsidR="00614886" w:rsidRPr="00614886" w14:paraId="409504E8" w14:textId="77777777" w:rsidTr="006215FA">
        <w:trPr>
          <w:jc w:val="center"/>
        </w:trPr>
        <w:tc>
          <w:tcPr>
            <w:tcW w:w="1668" w:type="dxa"/>
            <w:shd w:val="clear" w:color="auto" w:fill="auto"/>
          </w:tcPr>
          <w:p w14:paraId="125F7744"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120</w:t>
            </w:r>
          </w:p>
        </w:tc>
        <w:tc>
          <w:tcPr>
            <w:tcW w:w="3260" w:type="dxa"/>
            <w:shd w:val="clear" w:color="auto" w:fill="auto"/>
          </w:tcPr>
          <w:p w14:paraId="736F331B"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8.3(3)</w:t>
            </w:r>
          </w:p>
        </w:tc>
        <w:tc>
          <w:tcPr>
            <w:tcW w:w="3118" w:type="dxa"/>
            <w:shd w:val="clear" w:color="auto" w:fill="auto"/>
          </w:tcPr>
          <w:p w14:paraId="0C0896FC" w14:textId="77777777" w:rsidR="00614886" w:rsidRPr="00614886" w:rsidRDefault="00614886" w:rsidP="00614886">
            <w:pPr>
              <w:spacing w:after="180" w:line="240" w:lineRule="auto"/>
              <w:jc w:val="center"/>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25/3</w:t>
            </w:r>
          </w:p>
        </w:tc>
      </w:tr>
    </w:tbl>
    <w:p w14:paraId="2FEA1D7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43780D6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For both short and long DRX, cycles corresponding to the above frame rates were added in the running RRC CR. After this, there were already some long DRX cycles which were multiple of short DRX cycles, but some had to be added specifically:</w:t>
      </w:r>
    </w:p>
    <w:p w14:paraId="6FA71FB4" w14:textId="77777777" w:rsidR="00614886" w:rsidRPr="00614886" w:rsidRDefault="00614886" w:rsidP="00614886">
      <w:pPr>
        <w:numPr>
          <w:ilvl w:val="0"/>
          <w:numId w:val="39"/>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For ms125over9, double and triple were added, i.e. m</w:t>
      </w:r>
      <w:r w:rsidRPr="00614886">
        <w:rPr>
          <w:rFonts w:ascii="Times New Roman" w:eastAsia="SimSun" w:hAnsi="Times New Roman" w:cs="Times New Roman"/>
          <w:sz w:val="20"/>
          <w:szCs w:val="20"/>
          <w:lang w:val="en-GB"/>
        </w:rPr>
        <w:t>s250over9 and ms125over3</w:t>
      </w:r>
    </w:p>
    <w:p w14:paraId="79781CD2" w14:textId="77777777" w:rsidR="00614886" w:rsidRPr="00614886" w:rsidRDefault="00614886" w:rsidP="00614886">
      <w:pPr>
        <w:numPr>
          <w:ilvl w:val="0"/>
          <w:numId w:val="39"/>
        </w:numPr>
        <w:spacing w:after="180" w:line="240" w:lineRule="auto"/>
        <w:rPr>
          <w:rFonts w:ascii="Times New Roman" w:eastAsia="SimSun" w:hAnsi="Times New Roman" w:cs="Times New Roman"/>
          <w:sz w:val="20"/>
          <w:szCs w:val="20"/>
          <w:lang w:val="en-GB" w:eastAsia="zh-CN"/>
        </w:rPr>
      </w:pPr>
      <w:commentRangeStart w:id="28"/>
      <w:r w:rsidRPr="00614886">
        <w:rPr>
          <w:rFonts w:ascii="Times New Roman" w:eastAsia="SimSun" w:hAnsi="Times New Roman" w:cs="Times New Roman"/>
          <w:sz w:val="20"/>
          <w:szCs w:val="20"/>
          <w:lang w:val="en-GB" w:eastAsia="zh-CN"/>
        </w:rPr>
        <w:t>For ms200over</w:t>
      </w:r>
      <w:ins w:id="29" w:author="Huawei, HiSilicon" w:date="2023-10-31T16:22:00Z">
        <w:r w:rsidRPr="00614886">
          <w:rPr>
            <w:rFonts w:ascii="Times New Roman" w:eastAsia="SimSun" w:hAnsi="Times New Roman" w:cs="Times New Roman"/>
            <w:sz w:val="20"/>
            <w:szCs w:val="20"/>
            <w:lang w:val="en-GB" w:eastAsia="zh-CN"/>
          </w:rPr>
          <w:t>3</w:t>
        </w:r>
      </w:ins>
      <w:del w:id="30" w:author="Huawei, HiSilicon" w:date="2023-10-31T16:22:00Z">
        <w:r w:rsidRPr="00614886" w:rsidDel="00645FE1">
          <w:rPr>
            <w:rFonts w:ascii="Times New Roman" w:eastAsia="SimSun" w:hAnsi="Times New Roman" w:cs="Times New Roman"/>
            <w:sz w:val="20"/>
            <w:szCs w:val="20"/>
            <w:lang w:val="en-GB" w:eastAsia="zh-CN"/>
          </w:rPr>
          <w:delText>9</w:delText>
        </w:r>
      </w:del>
      <w:r w:rsidRPr="00614886">
        <w:rPr>
          <w:rFonts w:ascii="Times New Roman" w:eastAsia="SimSun" w:hAnsi="Times New Roman" w:cs="Times New Roman"/>
          <w:sz w:val="20"/>
          <w:szCs w:val="20"/>
          <w:lang w:val="en-GB" w:eastAsia="zh-CN"/>
        </w:rPr>
        <w:t xml:space="preserve">, double was added, i.e. ms400over3 </w:t>
      </w:r>
      <w:commentRangeEnd w:id="28"/>
      <w:r w:rsidRPr="00614886">
        <w:rPr>
          <w:rFonts w:ascii="Times New Roman" w:eastAsia="SimSun" w:hAnsi="Times New Roman" w:cs="Times New Roman"/>
          <w:sz w:val="16"/>
          <w:szCs w:val="20"/>
          <w:lang w:val="en-GB"/>
        </w:rPr>
        <w:commentReference w:id="28"/>
      </w:r>
      <w:r w:rsidRPr="00614886">
        <w:rPr>
          <w:rFonts w:ascii="Times New Roman" w:eastAsia="SimSun" w:hAnsi="Times New Roman" w:cs="Times New Roman"/>
          <w:sz w:val="20"/>
          <w:szCs w:val="20"/>
          <w:lang w:val="en-GB" w:eastAsia="zh-CN"/>
        </w:rPr>
        <w:t>(only one was added, since larger value may not be able to meet XR traffic’s PSDB requirement)</w:t>
      </w:r>
    </w:p>
    <w:p w14:paraId="0FF69BC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 resulting DRX configuration is as follows in the updated RRC 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1C4A2987" w14:textId="77777777" w:rsidTr="006215FA">
        <w:tc>
          <w:tcPr>
            <w:tcW w:w="9855" w:type="dxa"/>
            <w:shd w:val="clear" w:color="auto" w:fill="auto"/>
          </w:tcPr>
          <w:p w14:paraId="02C3D687"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DRX-ConfigExt2-v18xx ::=                  </w:t>
            </w:r>
            <w:r w:rsidRPr="00614886">
              <w:rPr>
                <w:rFonts w:ascii="Courier New" w:eastAsia="SimSun" w:hAnsi="Courier New" w:cs="Times New Roman"/>
                <w:noProof/>
                <w:color w:val="993366"/>
                <w:sz w:val="16"/>
                <w:szCs w:val="20"/>
                <w:lang w:val="en-GB"/>
              </w:rPr>
              <w:t>SEQUENCE</w:t>
            </w:r>
            <w:r w:rsidRPr="00614886">
              <w:rPr>
                <w:rFonts w:ascii="Courier New" w:eastAsia="SimSun" w:hAnsi="Courier New" w:cs="Times New Roman"/>
                <w:noProof/>
                <w:sz w:val="16"/>
                <w:szCs w:val="20"/>
                <w:lang w:val="en-GB"/>
              </w:rPr>
              <w:t xml:space="preserve"> {</w:t>
            </w:r>
          </w:p>
          <w:p w14:paraId="2E099E5C"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drx-NonIntegerLongCycleStartOffset-r18             </w:t>
            </w:r>
            <w:r w:rsidRPr="00614886">
              <w:rPr>
                <w:rFonts w:ascii="Courier New" w:eastAsia="SimSun" w:hAnsi="Courier New" w:cs="Times New Roman"/>
                <w:noProof/>
                <w:color w:val="993366"/>
                <w:sz w:val="16"/>
                <w:szCs w:val="20"/>
                <w:lang w:val="en-GB"/>
              </w:rPr>
              <w:t>CHOICE</w:t>
            </w:r>
            <w:r w:rsidRPr="00614886">
              <w:rPr>
                <w:rFonts w:ascii="Courier New" w:eastAsia="SimSun" w:hAnsi="Courier New" w:cs="Times New Roman"/>
                <w:noProof/>
                <w:sz w:val="16"/>
                <w:szCs w:val="20"/>
                <w:lang w:val="en-GB"/>
              </w:rPr>
              <w:t xml:space="preserve"> {</w:t>
            </w:r>
          </w:p>
          <w:p w14:paraId="420CF46F"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ms25over3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(0..8),</w:t>
            </w:r>
          </w:p>
          <w:p w14:paraId="060A1BF9"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ms100over9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(0..11),</w:t>
            </w:r>
          </w:p>
          <w:p w14:paraId="4CDFC42C"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ms125over9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(0..13),</w:t>
            </w:r>
          </w:p>
          <w:p w14:paraId="3F75A5F9"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ms50over3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(0..16),</w:t>
            </w:r>
          </w:p>
          <w:p w14:paraId="1F6D2111"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ms200over9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(0..22),</w:t>
            </w:r>
          </w:p>
          <w:p w14:paraId="389A5A53"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ms250over9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(0..27),</w:t>
            </w:r>
          </w:p>
          <w:p w14:paraId="1487F121"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ms100over3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(0..33),</w:t>
            </w:r>
          </w:p>
          <w:p w14:paraId="3E3A43B3"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ms125over3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(0..41),</w:t>
            </w:r>
          </w:p>
          <w:p w14:paraId="5C43F328"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ms200over3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(0..66),</w:t>
            </w:r>
          </w:p>
          <w:p w14:paraId="35D42A29"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ms400over3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(0..133)</w:t>
            </w:r>
          </w:p>
          <w:p w14:paraId="27623E90"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w:t>
            </w:r>
          </w:p>
          <w:p w14:paraId="7F06E1B7"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shortDRX-r18                        </w:t>
            </w:r>
            <w:r w:rsidRPr="00614886">
              <w:rPr>
                <w:rFonts w:ascii="Courier New" w:eastAsia="SimSun" w:hAnsi="Courier New" w:cs="Times New Roman"/>
                <w:noProof/>
                <w:color w:val="993366"/>
                <w:sz w:val="16"/>
                <w:szCs w:val="20"/>
                <w:lang w:val="en-GB"/>
              </w:rPr>
              <w:t>SEQUENCE</w:t>
            </w:r>
            <w:r w:rsidRPr="00614886">
              <w:rPr>
                <w:rFonts w:ascii="Courier New" w:eastAsia="SimSun" w:hAnsi="Courier New" w:cs="Times New Roman"/>
                <w:noProof/>
                <w:sz w:val="16"/>
                <w:szCs w:val="20"/>
                <w:lang w:val="en-GB"/>
              </w:rPr>
              <w:t xml:space="preserve"> {</w:t>
            </w:r>
          </w:p>
          <w:p w14:paraId="460E2DA7"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bookmarkStart w:id="31" w:name="_Hlk148444782"/>
            <w:r w:rsidRPr="00614886">
              <w:rPr>
                <w:rFonts w:ascii="Courier New" w:eastAsia="SimSun" w:hAnsi="Courier New" w:cs="Times New Roman"/>
                <w:noProof/>
                <w:sz w:val="16"/>
                <w:szCs w:val="20"/>
                <w:lang w:val="en-GB"/>
              </w:rPr>
              <w:t xml:space="preserve">        drx-NonIntegerShortCycle-r18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{ms25over3, ms100over9, ms125over9, ms50over3, ms200over9, ms100over3, ms200over3,</w:t>
            </w:r>
          </w:p>
          <w:p w14:paraId="28FA4965"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spare1 },</w:t>
            </w:r>
          </w:p>
          <w:bookmarkEnd w:id="31"/>
          <w:p w14:paraId="24DE667C"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drx-ShortCycleTimer-r18                       </w:t>
            </w:r>
            <w:r w:rsidRPr="00614886">
              <w:rPr>
                <w:rFonts w:ascii="Courier New" w:eastAsia="SimSun" w:hAnsi="Courier New" w:cs="Times New Roman"/>
                <w:noProof/>
                <w:color w:val="993366"/>
                <w:sz w:val="16"/>
                <w:szCs w:val="20"/>
                <w:lang w:val="en-GB"/>
              </w:rPr>
              <w:t>INTEGER</w:t>
            </w:r>
            <w:r w:rsidRPr="00614886">
              <w:rPr>
                <w:rFonts w:ascii="Courier New" w:eastAsia="SimSun" w:hAnsi="Courier New" w:cs="Times New Roman"/>
                <w:noProof/>
                <w:sz w:val="16"/>
                <w:szCs w:val="20"/>
                <w:lang w:val="en-GB"/>
              </w:rPr>
              <w:t xml:space="preserve"> (1..16)</w:t>
            </w:r>
          </w:p>
          <w:p w14:paraId="030E5EC5"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90"/>
              <w:rPr>
                <w:rFonts w:ascii="Courier New" w:eastAsia="SimSun" w:hAnsi="Courier New" w:cs="Times New Roman"/>
                <w:noProof/>
                <w:color w:val="808080"/>
                <w:sz w:val="16"/>
                <w:szCs w:val="20"/>
                <w:lang w:val="en-GB"/>
              </w:rPr>
            </w:pPr>
            <w:r w:rsidRPr="00614886">
              <w:rPr>
                <w:rFonts w:ascii="Courier New" w:eastAsia="SimSun" w:hAnsi="Courier New" w:cs="Times New Roman"/>
                <w:noProof/>
                <w:sz w:val="16"/>
                <w:szCs w:val="20"/>
                <w:lang w:val="en-GB"/>
              </w:rPr>
              <w:t xml:space="preserve">}                                                                                                            </w:t>
            </w:r>
            <w:r w:rsidRPr="00614886">
              <w:rPr>
                <w:rFonts w:ascii="Courier New" w:eastAsia="SimSun" w:hAnsi="Courier New" w:cs="Times New Roman"/>
                <w:noProof/>
                <w:color w:val="993366"/>
                <w:sz w:val="16"/>
                <w:szCs w:val="20"/>
                <w:lang w:val="en-GB"/>
              </w:rPr>
              <w:t>OPTIONAL</w:t>
            </w:r>
            <w:r w:rsidRPr="00614886">
              <w:rPr>
                <w:rFonts w:ascii="Courier New" w:eastAsia="SimSun" w:hAnsi="Courier New" w:cs="Times New Roman"/>
                <w:noProof/>
                <w:sz w:val="16"/>
                <w:szCs w:val="20"/>
                <w:lang w:val="en-GB"/>
              </w:rPr>
              <w:t xml:space="preserve">,   </w:t>
            </w:r>
            <w:r w:rsidRPr="00614886">
              <w:rPr>
                <w:rFonts w:ascii="Courier New" w:eastAsia="SimSun" w:hAnsi="Courier New" w:cs="Times New Roman"/>
                <w:noProof/>
                <w:color w:val="808080"/>
                <w:sz w:val="16"/>
                <w:szCs w:val="20"/>
                <w:lang w:val="en-GB"/>
              </w:rPr>
              <w:t>-- Need R</w:t>
            </w:r>
            <w:r w:rsidRPr="00614886">
              <w:rPr>
                <w:rFonts w:ascii="Courier New" w:eastAsia="SimSun" w:hAnsi="Courier New" w:cs="Times New Roman"/>
                <w:noProof/>
                <w:sz w:val="16"/>
                <w:szCs w:val="20"/>
                <w:lang w:val="en-GB"/>
              </w:rPr>
              <w:t xml:space="preserve">                                                                                                           </w:t>
            </w:r>
          </w:p>
          <w:p w14:paraId="59565620"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ab/>
              <w:t xml:space="preserve">drx-TimeReferenceSFN-r18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{sfn512}                                                  </w:t>
            </w:r>
            <w:r w:rsidRPr="00614886">
              <w:rPr>
                <w:rFonts w:ascii="Courier New" w:eastAsia="SimSun" w:hAnsi="Courier New" w:cs="Times New Roman"/>
                <w:noProof/>
                <w:color w:val="993366"/>
                <w:sz w:val="16"/>
                <w:szCs w:val="20"/>
                <w:lang w:val="en-GB"/>
              </w:rPr>
              <w:t>OPTIONAL</w:t>
            </w:r>
            <w:r w:rsidRPr="00614886">
              <w:rPr>
                <w:rFonts w:ascii="Courier New" w:eastAsia="SimSun" w:hAnsi="Courier New" w:cs="Times New Roman"/>
                <w:noProof/>
                <w:sz w:val="16"/>
                <w:szCs w:val="20"/>
                <w:lang w:val="en-GB"/>
              </w:rPr>
              <w:t xml:space="preserve">    </w:t>
            </w:r>
            <w:r w:rsidRPr="00614886">
              <w:rPr>
                <w:rFonts w:ascii="Courier New" w:eastAsia="SimSun" w:hAnsi="Courier New" w:cs="Times New Roman"/>
                <w:noProof/>
                <w:color w:val="808080"/>
                <w:sz w:val="16"/>
                <w:szCs w:val="20"/>
                <w:lang w:val="en-GB"/>
              </w:rPr>
              <w:t>-- Need S</w:t>
            </w:r>
          </w:p>
          <w:p w14:paraId="6032EA0F"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w:t>
            </w:r>
          </w:p>
        </w:tc>
      </w:tr>
    </w:tbl>
    <w:p w14:paraId="6427DEFB"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p>
    <w:p w14:paraId="68A23333" w14:textId="77777777" w:rsidR="00614886" w:rsidRPr="00614886" w:rsidRDefault="00614886" w:rsidP="00614886">
      <w:pPr>
        <w:spacing w:after="180" w:line="240" w:lineRule="auto"/>
        <w:rPr>
          <w:rFonts w:ascii="Times New Roman" w:eastAsia="SimSun" w:hAnsi="Times New Roman" w:cs="Times New Roman"/>
          <w:b/>
          <w:bCs/>
          <w:sz w:val="20"/>
          <w:szCs w:val="20"/>
          <w:lang w:val="en-GB" w:eastAsia="zh-CN"/>
        </w:rPr>
      </w:pPr>
      <w:r w:rsidRPr="00614886">
        <w:rPr>
          <w:rFonts w:ascii="Times New Roman" w:eastAsia="SimSun" w:hAnsi="Times New Roman" w:cs="Times New Roman"/>
          <w:b/>
          <w:bCs/>
          <w:sz w:val="20"/>
          <w:szCs w:val="20"/>
          <w:lang w:val="en-GB" w:eastAsia="zh-CN"/>
        </w:rPr>
        <w:t>Question 2: Companies are requested to provide comments on the current values of short and long DRX cycles, e.g. are any additional values needed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8"/>
      </w:tblGrid>
      <w:tr w:rsidR="00614886" w:rsidRPr="00614886" w14:paraId="0C3338BD" w14:textId="77777777" w:rsidTr="006215FA">
        <w:tc>
          <w:tcPr>
            <w:tcW w:w="2931" w:type="dxa"/>
            <w:shd w:val="clear" w:color="auto" w:fill="auto"/>
          </w:tcPr>
          <w:p w14:paraId="31931A93"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w:t>
            </w:r>
          </w:p>
        </w:tc>
        <w:tc>
          <w:tcPr>
            <w:tcW w:w="6698" w:type="dxa"/>
            <w:shd w:val="clear" w:color="auto" w:fill="auto"/>
          </w:tcPr>
          <w:p w14:paraId="736F3438"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Comments</w:t>
            </w:r>
          </w:p>
        </w:tc>
      </w:tr>
      <w:tr w:rsidR="00614886" w:rsidRPr="00614886" w14:paraId="779C2897" w14:textId="77777777" w:rsidTr="006215FA">
        <w:tc>
          <w:tcPr>
            <w:tcW w:w="2931" w:type="dxa"/>
            <w:shd w:val="clear" w:color="auto" w:fill="auto"/>
          </w:tcPr>
          <w:p w14:paraId="24146FD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6698" w:type="dxa"/>
            <w:shd w:val="clear" w:color="auto" w:fill="auto"/>
          </w:tcPr>
          <w:p w14:paraId="3F1297D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The proposed numbers are quite limiting and likely not future proof (an inherent problem with the CHOICE solution). Some additional numbers that may be relevant to capture are (Based on SA4 [TR 26.949, “Video formats for 3GPP services”]):</w:t>
            </w:r>
          </w:p>
          <w:p w14:paraId="4758EB8D" w14:textId="77777777" w:rsidR="00614886" w:rsidRPr="00614886" w:rsidRDefault="00614886" w:rsidP="00614886">
            <w:pPr>
              <w:spacing w:after="180" w:line="240" w:lineRule="auto"/>
              <w:rPr>
                <w:rFonts w:ascii="Times New Roman" w:eastAsia="SimSun" w:hAnsi="Times New Roman" w:cs="Times New Roman"/>
                <w:sz w:val="20"/>
                <w:szCs w:val="20"/>
                <w:lang w:val="fr-FR" w:eastAsia="zh-CN"/>
              </w:rPr>
            </w:pPr>
            <w:r w:rsidRPr="00614886">
              <w:rPr>
                <w:rFonts w:ascii="Times New Roman" w:eastAsia="SimSun" w:hAnsi="Times New Roman" w:cs="Times New Roman"/>
                <w:sz w:val="20"/>
                <w:szCs w:val="20"/>
                <w:lang w:val="fr-FR" w:eastAsia="zh-CN"/>
              </w:rPr>
              <w:br/>
              <w:t xml:space="preserve">1001/120 = 8.34 ms (119.88 </w:t>
            </w:r>
            <w:proofErr w:type="spellStart"/>
            <w:r w:rsidRPr="00614886">
              <w:rPr>
                <w:rFonts w:ascii="Times New Roman" w:eastAsia="SimSun" w:hAnsi="Times New Roman" w:cs="Times New Roman"/>
                <w:sz w:val="20"/>
                <w:szCs w:val="20"/>
                <w:lang w:val="fr-FR" w:eastAsia="zh-CN"/>
              </w:rPr>
              <w:t>fps</w:t>
            </w:r>
            <w:proofErr w:type="spellEnd"/>
            <w:r w:rsidRPr="00614886">
              <w:rPr>
                <w:rFonts w:ascii="Times New Roman" w:eastAsia="SimSun" w:hAnsi="Times New Roman" w:cs="Times New Roman"/>
                <w:sz w:val="20"/>
                <w:szCs w:val="20"/>
                <w:lang w:val="fr-FR" w:eastAsia="zh-CN"/>
              </w:rPr>
              <w:t>)</w:t>
            </w:r>
          </w:p>
          <w:p w14:paraId="39515A23" w14:textId="77777777" w:rsidR="00614886" w:rsidRPr="00614886" w:rsidRDefault="00614886" w:rsidP="00614886">
            <w:pPr>
              <w:spacing w:after="180" w:line="240" w:lineRule="auto"/>
              <w:rPr>
                <w:rFonts w:ascii="Times New Roman" w:eastAsia="SimSun" w:hAnsi="Times New Roman" w:cs="Times New Roman"/>
                <w:sz w:val="20"/>
                <w:szCs w:val="20"/>
                <w:lang w:val="fr-FR" w:eastAsia="zh-CN"/>
              </w:rPr>
            </w:pPr>
            <w:r w:rsidRPr="00614886">
              <w:rPr>
                <w:rFonts w:ascii="Times New Roman" w:eastAsia="SimSun" w:hAnsi="Times New Roman" w:cs="Times New Roman"/>
                <w:sz w:val="20"/>
                <w:szCs w:val="20"/>
                <w:lang w:val="fr-FR" w:eastAsia="zh-CN"/>
              </w:rPr>
              <w:t xml:space="preserve">1001/60 = 16.68 ms (59.94 </w:t>
            </w:r>
            <w:proofErr w:type="spellStart"/>
            <w:r w:rsidRPr="00614886">
              <w:rPr>
                <w:rFonts w:ascii="Times New Roman" w:eastAsia="SimSun" w:hAnsi="Times New Roman" w:cs="Times New Roman"/>
                <w:sz w:val="20"/>
                <w:szCs w:val="20"/>
                <w:lang w:val="fr-FR" w:eastAsia="zh-CN"/>
              </w:rPr>
              <w:t>fps</w:t>
            </w:r>
            <w:proofErr w:type="spellEnd"/>
            <w:r w:rsidRPr="00614886">
              <w:rPr>
                <w:rFonts w:ascii="Times New Roman" w:eastAsia="SimSun" w:hAnsi="Times New Roman" w:cs="Times New Roman"/>
                <w:sz w:val="20"/>
                <w:szCs w:val="20"/>
                <w:lang w:val="fr-FR" w:eastAsia="zh-CN"/>
              </w:rPr>
              <w:t>)</w:t>
            </w:r>
          </w:p>
          <w:p w14:paraId="00FBC95C" w14:textId="77777777" w:rsidR="00614886" w:rsidRPr="00614886" w:rsidRDefault="00614886" w:rsidP="00614886">
            <w:pPr>
              <w:spacing w:after="180" w:line="240" w:lineRule="auto"/>
              <w:rPr>
                <w:rFonts w:ascii="Times New Roman" w:eastAsia="SimSun" w:hAnsi="Times New Roman" w:cs="Times New Roman"/>
                <w:sz w:val="20"/>
                <w:szCs w:val="20"/>
                <w:lang w:val="fr-FR" w:eastAsia="zh-CN"/>
              </w:rPr>
            </w:pPr>
            <w:r w:rsidRPr="00614886">
              <w:rPr>
                <w:rFonts w:ascii="Times New Roman" w:eastAsia="SimSun" w:hAnsi="Times New Roman" w:cs="Times New Roman"/>
                <w:sz w:val="20"/>
                <w:szCs w:val="20"/>
                <w:lang w:val="fr-FR" w:eastAsia="zh-CN"/>
              </w:rPr>
              <w:lastRenderedPageBreak/>
              <w:t xml:space="preserve">1001/30 = 33.36 ms (29.97 </w:t>
            </w:r>
            <w:proofErr w:type="spellStart"/>
            <w:r w:rsidRPr="00614886">
              <w:rPr>
                <w:rFonts w:ascii="Times New Roman" w:eastAsia="SimSun" w:hAnsi="Times New Roman" w:cs="Times New Roman"/>
                <w:sz w:val="20"/>
                <w:szCs w:val="20"/>
                <w:lang w:val="fr-FR" w:eastAsia="zh-CN"/>
              </w:rPr>
              <w:t>fps</w:t>
            </w:r>
            <w:proofErr w:type="spellEnd"/>
            <w:r w:rsidRPr="00614886">
              <w:rPr>
                <w:rFonts w:ascii="Times New Roman" w:eastAsia="SimSun" w:hAnsi="Times New Roman" w:cs="Times New Roman"/>
                <w:sz w:val="20"/>
                <w:szCs w:val="20"/>
                <w:lang w:val="fr-FR" w:eastAsia="zh-CN"/>
              </w:rPr>
              <w:t>)</w:t>
            </w:r>
          </w:p>
          <w:p w14:paraId="56687D5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1001/24 = 41.70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 xml:space="preserve"> (23.97 fps)</w:t>
            </w:r>
          </w:p>
          <w:p w14:paraId="019CCE1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br/>
            </w:r>
            <w:proofErr w:type="gramStart"/>
            <w:r w:rsidRPr="00614886">
              <w:rPr>
                <w:rFonts w:ascii="Times New Roman" w:eastAsia="SimSun" w:hAnsi="Times New Roman" w:cs="Times New Roman"/>
                <w:sz w:val="20"/>
                <w:szCs w:val="20"/>
                <w:lang w:val="en-GB" w:eastAsia="zh-CN"/>
              </w:rPr>
              <w:t>Furthermore</w:t>
            </w:r>
            <w:proofErr w:type="gramEnd"/>
            <w:r w:rsidRPr="00614886">
              <w:rPr>
                <w:rFonts w:ascii="Times New Roman" w:eastAsia="SimSun" w:hAnsi="Times New Roman" w:cs="Times New Roman"/>
                <w:sz w:val="20"/>
                <w:szCs w:val="20"/>
                <w:lang w:val="en-GB" w:eastAsia="zh-CN"/>
              </w:rPr>
              <w:t xml:space="preserve"> it is questionable if the proposed numbers are capturing the agreement that “long DRX cycle shall be an </w:t>
            </w:r>
            <w:r w:rsidRPr="00614886">
              <w:rPr>
                <w:rFonts w:ascii="Times New Roman" w:eastAsia="SimSun" w:hAnsi="Times New Roman" w:cs="Times New Roman"/>
                <w:b/>
                <w:bCs/>
                <w:sz w:val="20"/>
                <w:szCs w:val="20"/>
                <w:lang w:val="en-GB" w:eastAsia="zh-CN"/>
              </w:rPr>
              <w:t>integer multiple</w:t>
            </w:r>
            <w:r w:rsidRPr="00614886">
              <w:rPr>
                <w:rFonts w:ascii="Times New Roman" w:eastAsia="SimSun" w:hAnsi="Times New Roman" w:cs="Times New Roman"/>
                <w:sz w:val="20"/>
                <w:szCs w:val="20"/>
                <w:lang w:val="en-GB" w:eastAsia="zh-CN"/>
              </w:rPr>
              <w:t xml:space="preserve"> of the short DRX cycle”. The proposed values </w:t>
            </w:r>
            <w:proofErr w:type="gramStart"/>
            <w:r w:rsidRPr="00614886">
              <w:rPr>
                <w:rFonts w:ascii="Times New Roman" w:eastAsia="SimSun" w:hAnsi="Times New Roman" w:cs="Times New Roman"/>
                <w:sz w:val="20"/>
                <w:szCs w:val="20"/>
                <w:lang w:val="en-GB" w:eastAsia="zh-CN"/>
              </w:rPr>
              <w:t>doesn’t</w:t>
            </w:r>
            <w:proofErr w:type="gramEnd"/>
            <w:r w:rsidRPr="00614886">
              <w:rPr>
                <w:rFonts w:ascii="Times New Roman" w:eastAsia="SimSun" w:hAnsi="Times New Roman" w:cs="Times New Roman"/>
                <w:sz w:val="20"/>
                <w:szCs w:val="20"/>
                <w:lang w:val="en-GB" w:eastAsia="zh-CN"/>
              </w:rPr>
              <w:t xml:space="preserve"> span any real range of the </w:t>
            </w:r>
            <w:r w:rsidRPr="00614886">
              <w:rPr>
                <w:rFonts w:ascii="Times New Roman" w:eastAsia="SimSun" w:hAnsi="Times New Roman" w:cs="Times New Roman"/>
                <w:b/>
                <w:bCs/>
                <w:sz w:val="20"/>
                <w:szCs w:val="20"/>
                <w:lang w:val="en-GB" w:eastAsia="zh-CN"/>
              </w:rPr>
              <w:t>integer multiples</w:t>
            </w:r>
            <w:r w:rsidRPr="00614886">
              <w:rPr>
                <w:rFonts w:ascii="Times New Roman" w:eastAsia="SimSun" w:hAnsi="Times New Roman" w:cs="Times New Roman"/>
                <w:sz w:val="20"/>
                <w:szCs w:val="20"/>
                <w:lang w:val="en-GB" w:eastAsia="zh-CN"/>
              </w:rPr>
              <w:t xml:space="preserve">. A point of adding </w:t>
            </w:r>
            <w:proofErr w:type="gramStart"/>
            <w:r w:rsidRPr="00614886">
              <w:rPr>
                <w:rFonts w:ascii="Times New Roman" w:eastAsia="SimSun" w:hAnsi="Times New Roman" w:cs="Times New Roman"/>
                <w:sz w:val="20"/>
                <w:szCs w:val="20"/>
                <w:lang w:val="en-GB" w:eastAsia="zh-CN"/>
              </w:rPr>
              <w:t>non rational</w:t>
            </w:r>
            <w:proofErr w:type="gramEnd"/>
            <w:r w:rsidRPr="00614886">
              <w:rPr>
                <w:rFonts w:ascii="Times New Roman" w:eastAsia="SimSun" w:hAnsi="Times New Roman" w:cs="Times New Roman"/>
                <w:sz w:val="20"/>
                <w:szCs w:val="20"/>
                <w:lang w:val="en-GB" w:eastAsia="zh-CN"/>
              </w:rPr>
              <w:t xml:space="preserve"> numbers for both is to have flexibility to do sparser configuration of the longer cycle, thus there need to be more multiple values (e.g. ms125).</w:t>
            </w:r>
          </w:p>
        </w:tc>
      </w:tr>
      <w:tr w:rsidR="00614886" w:rsidRPr="00614886" w14:paraId="429B38E7" w14:textId="77777777" w:rsidTr="006215FA">
        <w:tc>
          <w:tcPr>
            <w:tcW w:w="2931" w:type="dxa"/>
            <w:shd w:val="clear" w:color="auto" w:fill="auto"/>
          </w:tcPr>
          <w:p w14:paraId="3CCE24F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lastRenderedPageBreak/>
              <w:t>CATT</w:t>
            </w:r>
          </w:p>
        </w:tc>
        <w:tc>
          <w:tcPr>
            <w:tcW w:w="6698" w:type="dxa"/>
            <w:shd w:val="clear" w:color="auto" w:fill="auto"/>
          </w:tcPr>
          <w:p w14:paraId="4B6BE8C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We are OK with the additional values proposed by Ericsson.</w:t>
            </w:r>
          </w:p>
          <w:p w14:paraId="05CDC8C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BTW, regarding “</w:t>
            </w:r>
            <w:r w:rsidRPr="00614886">
              <w:rPr>
                <w:rFonts w:ascii="Times New Roman" w:eastAsia="SimSun" w:hAnsi="Times New Roman" w:cs="Times New Roman"/>
                <w:i/>
                <w:sz w:val="20"/>
                <w:szCs w:val="20"/>
                <w:lang w:val="en-GB" w:eastAsia="zh-CN"/>
              </w:rPr>
              <w:t>For ms200over9, double was added, i.e. ms400over3</w:t>
            </w:r>
            <w:proofErr w:type="gramStart"/>
            <w:r w:rsidRPr="00614886">
              <w:rPr>
                <w:rFonts w:ascii="Times New Roman" w:eastAsia="SimSun" w:hAnsi="Times New Roman" w:cs="Times New Roman"/>
                <w:sz w:val="20"/>
                <w:szCs w:val="20"/>
                <w:lang w:val="en-GB" w:eastAsia="zh-CN"/>
              </w:rPr>
              <w:t>” ,</w:t>
            </w:r>
            <w:proofErr w:type="gramEnd"/>
            <w:r w:rsidRPr="00614886">
              <w:rPr>
                <w:rFonts w:ascii="Times New Roman" w:eastAsia="SimSun" w:hAnsi="Times New Roman" w:cs="Times New Roman"/>
                <w:sz w:val="20"/>
                <w:szCs w:val="20"/>
                <w:lang w:val="en-GB" w:eastAsia="zh-CN"/>
              </w:rPr>
              <w:t xml:space="preserve"> should it be 400over9 instead?</w:t>
            </w:r>
          </w:p>
        </w:tc>
      </w:tr>
      <w:tr w:rsidR="00614886" w:rsidRPr="00614886" w14:paraId="4E229DA7" w14:textId="77777777" w:rsidTr="006215FA">
        <w:tc>
          <w:tcPr>
            <w:tcW w:w="2931" w:type="dxa"/>
            <w:shd w:val="clear" w:color="auto" w:fill="auto"/>
          </w:tcPr>
          <w:p w14:paraId="57E2D6E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LGE</w:t>
            </w:r>
          </w:p>
        </w:tc>
        <w:tc>
          <w:tcPr>
            <w:tcW w:w="6698" w:type="dxa"/>
            <w:shd w:val="clear" w:color="auto" w:fill="auto"/>
          </w:tcPr>
          <w:p w14:paraId="345A2AD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Malgun Gothic" w:hAnsi="Times New Roman" w:cs="Times New Roman" w:hint="eastAsia"/>
                <w:sz w:val="20"/>
                <w:szCs w:val="20"/>
                <w:lang w:val="en-GB" w:eastAsia="ko-KR"/>
              </w:rPr>
              <w:t xml:space="preserve">We are wondering whether </w:t>
            </w:r>
            <w:r w:rsidRPr="00614886">
              <w:rPr>
                <w:rFonts w:ascii="Times New Roman" w:eastAsia="Malgun Gothic" w:hAnsi="Times New Roman" w:cs="Times New Roman"/>
                <w:sz w:val="20"/>
                <w:szCs w:val="20"/>
                <w:lang w:val="en-GB" w:eastAsia="ko-KR"/>
              </w:rPr>
              <w:t xml:space="preserve">all </w:t>
            </w:r>
            <w:r w:rsidRPr="00614886">
              <w:rPr>
                <w:rFonts w:ascii="Times New Roman" w:eastAsia="Malgun Gothic" w:hAnsi="Times New Roman" w:cs="Times New Roman" w:hint="eastAsia"/>
                <w:sz w:val="20"/>
                <w:szCs w:val="20"/>
                <w:lang w:val="en-GB" w:eastAsia="ko-KR"/>
              </w:rPr>
              <w:t>the video format</w:t>
            </w:r>
            <w:r w:rsidRPr="00614886">
              <w:rPr>
                <w:rFonts w:ascii="Times New Roman" w:eastAsia="Malgun Gothic" w:hAnsi="Times New Roman" w:cs="Times New Roman"/>
                <w:sz w:val="20"/>
                <w:szCs w:val="20"/>
                <w:lang w:val="en-GB" w:eastAsia="ko-KR"/>
              </w:rPr>
              <w:t xml:space="preserve">s should be considered in XR. </w:t>
            </w:r>
            <w:r w:rsidRPr="00614886">
              <w:rPr>
                <w:rFonts w:ascii="Times New Roman" w:eastAsia="SimSun" w:hAnsi="Times New Roman" w:cs="Times New Roman"/>
                <w:sz w:val="20"/>
                <w:szCs w:val="20"/>
                <w:lang w:val="en-GB" w:eastAsia="zh-CN"/>
              </w:rPr>
              <w:t>According to TR 38.835 [2]: “Most XR frame rates (15, 30, 45, 60, 72, 90 and 120fps) correspond to periodicities which are not an integer (66.66, 33.33, 22.22, 16.66, 13.88, 11.11 and 8.33ms respectively).” Supporting those frame rates would be sufficient for XR.</w:t>
            </w:r>
          </w:p>
          <w:p w14:paraId="022B31D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The last value should be 400over9 instead of 400over3.</w:t>
            </w:r>
          </w:p>
        </w:tc>
      </w:tr>
      <w:tr w:rsidR="00614886" w:rsidRPr="00614886" w14:paraId="41B6B929" w14:textId="77777777" w:rsidTr="006215FA">
        <w:tc>
          <w:tcPr>
            <w:tcW w:w="2931" w:type="dxa"/>
            <w:shd w:val="clear" w:color="auto" w:fill="auto"/>
          </w:tcPr>
          <w:p w14:paraId="2106E624"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6698" w:type="dxa"/>
            <w:shd w:val="clear" w:color="auto" w:fill="auto"/>
          </w:tcPr>
          <w:p w14:paraId="20B7AEB9"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Agree with CATT and LGE that t</w:t>
            </w:r>
            <w:r w:rsidRPr="00614886">
              <w:rPr>
                <w:rFonts w:ascii="Times New Roman" w:eastAsia="Malgun Gothic" w:hAnsi="Times New Roman" w:cs="Times New Roman" w:hint="eastAsia"/>
                <w:sz w:val="20"/>
                <w:szCs w:val="20"/>
                <w:lang w:val="en-GB" w:eastAsia="ko-KR"/>
              </w:rPr>
              <w:t>he last value should be 400over9</w:t>
            </w:r>
            <w:r w:rsidRPr="00614886">
              <w:rPr>
                <w:rFonts w:ascii="Times New Roman" w:eastAsia="Malgun Gothic" w:hAnsi="Times New Roman" w:cs="Times New Roman"/>
                <w:sz w:val="20"/>
                <w:szCs w:val="20"/>
                <w:lang w:val="en-GB" w:eastAsia="ko-KR"/>
              </w:rPr>
              <w:t>,</w:t>
            </w:r>
            <w:r w:rsidRPr="00614886">
              <w:rPr>
                <w:rFonts w:ascii="Times New Roman" w:eastAsia="Malgun Gothic" w:hAnsi="Times New Roman" w:cs="Times New Roman" w:hint="eastAsia"/>
                <w:sz w:val="20"/>
                <w:szCs w:val="20"/>
                <w:lang w:val="en-GB" w:eastAsia="ko-KR"/>
              </w:rPr>
              <w:t xml:space="preserve"> instead of 400over3.</w:t>
            </w:r>
          </w:p>
        </w:tc>
      </w:tr>
      <w:tr w:rsidR="00614886" w:rsidRPr="00614886" w14:paraId="75821DD8" w14:textId="77777777" w:rsidTr="006215FA">
        <w:tc>
          <w:tcPr>
            <w:tcW w:w="2931" w:type="dxa"/>
            <w:shd w:val="clear" w:color="auto" w:fill="auto"/>
          </w:tcPr>
          <w:p w14:paraId="19EA3E73"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Samsung</w:t>
            </w:r>
          </w:p>
        </w:tc>
        <w:tc>
          <w:tcPr>
            <w:tcW w:w="6698" w:type="dxa"/>
            <w:shd w:val="clear" w:color="auto" w:fill="auto"/>
          </w:tcPr>
          <w:p w14:paraId="4A6A927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Agree with LGE</w:t>
            </w:r>
          </w:p>
        </w:tc>
      </w:tr>
      <w:tr w:rsidR="00614886" w:rsidRPr="00614886" w14:paraId="3016298B" w14:textId="77777777" w:rsidTr="006215FA">
        <w:tc>
          <w:tcPr>
            <w:tcW w:w="2931" w:type="dxa"/>
            <w:shd w:val="clear" w:color="auto" w:fill="auto"/>
          </w:tcPr>
          <w:p w14:paraId="1BBFEB45"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v</w:t>
            </w:r>
            <w:r w:rsidRPr="00614886">
              <w:rPr>
                <w:rFonts w:ascii="Times New Roman" w:eastAsia="DengXian" w:hAnsi="Times New Roman" w:cs="Times New Roman"/>
                <w:sz w:val="20"/>
                <w:szCs w:val="20"/>
                <w:lang w:val="en-GB" w:eastAsia="zh-CN"/>
              </w:rPr>
              <w:t>ivo</w:t>
            </w:r>
          </w:p>
        </w:tc>
        <w:tc>
          <w:tcPr>
            <w:tcW w:w="6698" w:type="dxa"/>
            <w:shd w:val="clear" w:color="auto" w:fill="auto"/>
          </w:tcPr>
          <w:p w14:paraId="2CB17D06"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A</w:t>
            </w:r>
            <w:r w:rsidRPr="00614886">
              <w:rPr>
                <w:rFonts w:ascii="Times New Roman" w:eastAsia="DengXian" w:hAnsi="Times New Roman" w:cs="Times New Roman"/>
                <w:sz w:val="20"/>
                <w:szCs w:val="20"/>
                <w:lang w:val="en-GB" w:eastAsia="zh-CN"/>
              </w:rPr>
              <w:t>gree with CATT and LGE.</w:t>
            </w:r>
          </w:p>
        </w:tc>
      </w:tr>
      <w:tr w:rsidR="00614886" w:rsidRPr="00614886" w14:paraId="38DD221E" w14:textId="77777777" w:rsidTr="006215FA">
        <w:tc>
          <w:tcPr>
            <w:tcW w:w="2931" w:type="dxa"/>
            <w:shd w:val="clear" w:color="auto" w:fill="auto"/>
          </w:tcPr>
          <w:p w14:paraId="5D449595"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PPO</w:t>
            </w:r>
          </w:p>
        </w:tc>
        <w:tc>
          <w:tcPr>
            <w:tcW w:w="6698" w:type="dxa"/>
            <w:shd w:val="clear" w:color="auto" w:fill="auto"/>
          </w:tcPr>
          <w:p w14:paraId="2B2B5809"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Malgun Gothic" w:hAnsi="Times New Roman" w:cs="Times New Roman" w:hint="eastAsia"/>
                <w:sz w:val="20"/>
                <w:szCs w:val="20"/>
                <w:lang w:val="en-GB" w:eastAsia="ko-KR"/>
              </w:rPr>
              <w:t>Agree with LGE</w:t>
            </w:r>
          </w:p>
        </w:tc>
      </w:tr>
      <w:tr w:rsidR="00614886" w:rsidRPr="00614886" w14:paraId="087B5AD2" w14:textId="77777777" w:rsidTr="006215FA">
        <w:tc>
          <w:tcPr>
            <w:tcW w:w="2931" w:type="dxa"/>
            <w:shd w:val="clear" w:color="auto" w:fill="auto"/>
          </w:tcPr>
          <w:p w14:paraId="1672B25E"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proofErr w:type="spellStart"/>
            <w:r w:rsidRPr="00614886">
              <w:rPr>
                <w:rFonts w:ascii="Times New Roman" w:eastAsia="DengXian" w:hAnsi="Times New Roman" w:cs="Times New Roman"/>
                <w:sz w:val="20"/>
                <w:szCs w:val="20"/>
                <w:lang w:val="en-GB" w:eastAsia="zh-CN"/>
              </w:rPr>
              <w:t>InterDigital</w:t>
            </w:r>
            <w:proofErr w:type="spellEnd"/>
          </w:p>
        </w:tc>
        <w:tc>
          <w:tcPr>
            <w:tcW w:w="6698" w:type="dxa"/>
            <w:shd w:val="clear" w:color="auto" w:fill="auto"/>
          </w:tcPr>
          <w:p w14:paraId="49316EF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Agree with LGE</w:t>
            </w:r>
          </w:p>
        </w:tc>
      </w:tr>
      <w:tr w:rsidR="00614886" w:rsidRPr="00614886" w14:paraId="7044EB98" w14:textId="77777777" w:rsidTr="006215FA">
        <w:tc>
          <w:tcPr>
            <w:tcW w:w="2931" w:type="dxa"/>
            <w:shd w:val="clear" w:color="auto" w:fill="auto"/>
          </w:tcPr>
          <w:p w14:paraId="7F57D046"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Nokia</w:t>
            </w:r>
          </w:p>
        </w:tc>
        <w:tc>
          <w:tcPr>
            <w:tcW w:w="6698" w:type="dxa"/>
            <w:shd w:val="clear" w:color="auto" w:fill="auto"/>
          </w:tcPr>
          <w:p w14:paraId="66DE1127"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Agree with CATT</w:t>
            </w:r>
          </w:p>
        </w:tc>
      </w:tr>
      <w:tr w:rsidR="00614886" w:rsidRPr="00614886" w14:paraId="667F8871" w14:textId="77777777" w:rsidTr="006215FA">
        <w:tc>
          <w:tcPr>
            <w:tcW w:w="2931" w:type="dxa"/>
            <w:shd w:val="clear" w:color="auto" w:fill="auto"/>
          </w:tcPr>
          <w:p w14:paraId="1F0F0BAD"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X</w:t>
            </w:r>
            <w:r w:rsidRPr="00614886">
              <w:rPr>
                <w:rFonts w:ascii="Times New Roman" w:eastAsia="SimSun" w:hAnsi="Times New Roman" w:cs="Times New Roman"/>
                <w:sz w:val="20"/>
                <w:szCs w:val="20"/>
                <w:lang w:val="en-GB" w:eastAsia="zh-CN"/>
              </w:rPr>
              <w:t>iaomi</w:t>
            </w:r>
          </w:p>
        </w:tc>
        <w:tc>
          <w:tcPr>
            <w:tcW w:w="6698" w:type="dxa"/>
            <w:shd w:val="clear" w:color="auto" w:fill="auto"/>
          </w:tcPr>
          <w:p w14:paraId="1F3F9D3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hint="eastAsia"/>
                <w:sz w:val="20"/>
                <w:szCs w:val="20"/>
                <w:lang w:val="en-GB" w:eastAsia="zh-CN"/>
              </w:rPr>
              <w:t>A</w:t>
            </w:r>
            <w:r w:rsidRPr="00614886">
              <w:rPr>
                <w:rFonts w:ascii="Times New Roman" w:eastAsia="SimSun" w:hAnsi="Times New Roman" w:cs="Times New Roman"/>
                <w:sz w:val="20"/>
                <w:szCs w:val="20"/>
                <w:lang w:val="en-GB" w:eastAsia="zh-CN"/>
              </w:rPr>
              <w:t>lthough not mentioned in TR 38.835, it might be better to support 24 fps (</w:t>
            </w:r>
            <w:r w:rsidRPr="00614886">
              <w:rPr>
                <w:rFonts w:ascii="Times New Roman" w:eastAsia="SimSun" w:hAnsi="Times New Roman" w:cs="Times New Roman"/>
                <w:sz w:val="18"/>
                <w:szCs w:val="18"/>
                <w:lang w:val="en-GB" w:eastAsia="zh-CN"/>
              </w:rPr>
              <w:t xml:space="preserve">corresponding to ms125over3, which is close to 1001/24 as proposed by Ericsson. </w:t>
            </w:r>
            <w:proofErr w:type="spellStart"/>
            <w:r w:rsidRPr="00614886">
              <w:rPr>
                <w:rFonts w:ascii="Times New Roman" w:eastAsia="SimSun" w:hAnsi="Times New Roman" w:cs="Times New Roman" w:hint="eastAsia"/>
                <w:sz w:val="18"/>
                <w:szCs w:val="18"/>
                <w:lang w:val="en-GB" w:eastAsia="zh-CN"/>
              </w:rPr>
              <w:t>Notet</w:t>
            </w:r>
            <w:proofErr w:type="spellEnd"/>
            <w:r w:rsidRPr="00614886">
              <w:rPr>
                <w:rFonts w:ascii="Times New Roman" w:eastAsia="SimSun" w:hAnsi="Times New Roman" w:cs="Times New Roman"/>
                <w:sz w:val="18"/>
                <w:szCs w:val="18"/>
                <w:lang w:val="en-GB" w:eastAsia="zh-CN"/>
              </w:rPr>
              <w:t xml:space="preserve"> that 24 fps is listed in TR 26.949</w:t>
            </w:r>
            <w:r w:rsidRPr="00614886">
              <w:rPr>
                <w:rFonts w:ascii="Times New Roman" w:eastAsia="SimSun" w:hAnsi="Times New Roman" w:cs="Times New Roman"/>
                <w:sz w:val="20"/>
                <w:szCs w:val="20"/>
                <w:lang w:val="en-GB" w:eastAsia="zh-CN"/>
              </w:rPr>
              <w:t>), which is used by most movies. Currently ms125over3 is only supported for long DRX cycle, but not short DRX cycle. It is suggested to add ms125over3 to short DRX cycle.</w:t>
            </w:r>
          </w:p>
        </w:tc>
      </w:tr>
      <w:tr w:rsidR="00614886" w:rsidRPr="00614886" w14:paraId="5EA83820" w14:textId="77777777" w:rsidTr="006215FA">
        <w:tc>
          <w:tcPr>
            <w:tcW w:w="2931" w:type="dxa"/>
            <w:shd w:val="clear" w:color="auto" w:fill="auto"/>
          </w:tcPr>
          <w:p w14:paraId="45A2571A"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Qualcomm</w:t>
            </w:r>
          </w:p>
        </w:tc>
        <w:tc>
          <w:tcPr>
            <w:tcW w:w="6698" w:type="dxa"/>
            <w:shd w:val="clear" w:color="auto" w:fill="auto"/>
          </w:tcPr>
          <w:p w14:paraId="7FF46A8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We’d like to suggest a few more rates that are used in some XR applications: 24, 25, 50, 90, and 240. We also support the non-integer frame rates suggested by Ericsson, as well as1001/240.</w:t>
            </w:r>
          </w:p>
        </w:tc>
      </w:tr>
    </w:tbl>
    <w:p w14:paraId="767E1789" w14:textId="77777777" w:rsidR="00614886" w:rsidRPr="00614886" w:rsidRDefault="00614886" w:rsidP="00614886">
      <w:pPr>
        <w:spacing w:after="180" w:line="240" w:lineRule="auto"/>
        <w:rPr>
          <w:ins w:id="32" w:author="Huawei, HiSilicon" w:date="2023-10-31T16:19:00Z"/>
          <w:rFonts w:ascii="Times New Roman" w:eastAsia="SimSun" w:hAnsi="Times New Roman" w:cs="Times New Roman"/>
          <w:b/>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74A3D328" w14:textId="77777777" w:rsidTr="006215FA">
        <w:trPr>
          <w:ins w:id="33" w:author="Huawei, HiSilicon" w:date="2023-10-31T16:20:00Z"/>
        </w:trPr>
        <w:tc>
          <w:tcPr>
            <w:tcW w:w="9629" w:type="dxa"/>
          </w:tcPr>
          <w:p w14:paraId="5E59E2E5" w14:textId="77777777" w:rsidR="00614886" w:rsidRPr="00614886" w:rsidRDefault="00614886" w:rsidP="00614886">
            <w:pPr>
              <w:spacing w:after="180"/>
              <w:rPr>
                <w:ins w:id="34" w:author="Huawei, HiSilicon" w:date="2023-10-31T16:20:00Z"/>
                <w:rFonts w:ascii="Times New Roman" w:hAnsi="Times New Roman"/>
                <w:b/>
                <w:lang w:val="en-GB" w:eastAsia="zh-CN"/>
              </w:rPr>
            </w:pPr>
            <w:ins w:id="35" w:author="Huawei, HiSilicon" w:date="2023-10-31T16:20:00Z">
              <w:r w:rsidRPr="00614886">
                <w:rPr>
                  <w:rFonts w:ascii="Times New Roman" w:hAnsi="Times New Roman"/>
                  <w:b/>
                  <w:lang w:val="en-GB" w:eastAsia="zh-CN"/>
                </w:rPr>
                <w:t>Summary of Q2:</w:t>
              </w:r>
            </w:ins>
          </w:p>
          <w:p w14:paraId="39625C69" w14:textId="77777777" w:rsidR="00614886" w:rsidRPr="00614886" w:rsidRDefault="00614886" w:rsidP="00614886">
            <w:pPr>
              <w:spacing w:after="180"/>
              <w:rPr>
                <w:ins w:id="36" w:author="Huawei, HiSilicon" w:date="2023-10-31T16:43:00Z"/>
                <w:rFonts w:ascii="Times New Roman" w:hAnsi="Times New Roman"/>
                <w:lang w:val="en-GB" w:eastAsia="zh-CN"/>
              </w:rPr>
            </w:pPr>
            <w:ins w:id="37" w:author="Huawei, HiSilicon" w:date="2023-10-31T16:25:00Z">
              <w:r w:rsidRPr="00614886">
                <w:rPr>
                  <w:rFonts w:ascii="Times New Roman" w:hAnsi="Times New Roman"/>
                  <w:lang w:val="en-GB" w:eastAsia="zh-CN"/>
                </w:rPr>
                <w:t>In general, the rapporteur is OK to follow the sugge</w:t>
              </w:r>
            </w:ins>
            <w:ins w:id="38" w:author="Huawei, HiSilicon" w:date="2023-10-31T16:26:00Z">
              <w:r w:rsidRPr="00614886">
                <w:rPr>
                  <w:rFonts w:ascii="Times New Roman" w:hAnsi="Times New Roman"/>
                  <w:lang w:val="en-GB" w:eastAsia="zh-CN"/>
                </w:rPr>
                <w:t>stions form the companies to make the signalling more future-proof</w:t>
              </w:r>
            </w:ins>
            <w:ins w:id="39" w:author="Huawei, HiSilicon" w:date="2023-10-31T16:35:00Z">
              <w:r w:rsidRPr="00614886">
                <w:rPr>
                  <w:rFonts w:ascii="Times New Roman" w:hAnsi="Times New Roman"/>
                  <w:lang w:val="en-GB" w:eastAsia="zh-CN"/>
                </w:rPr>
                <w:t>, although some of the suggested values are almost identical as the ones already included (e.g. 119.88 fps and 120 fps, 59.94 fps and 60</w:t>
              </w:r>
            </w:ins>
            <w:ins w:id="40" w:author="Huawei, HiSilicon" w:date="2023-10-31T16:36:00Z">
              <w:r w:rsidRPr="00614886">
                <w:rPr>
                  <w:rFonts w:ascii="Times New Roman" w:hAnsi="Times New Roman"/>
                  <w:lang w:val="en-GB" w:eastAsia="zh-CN"/>
                </w:rPr>
                <w:t xml:space="preserve"> fps, </w:t>
              </w:r>
            </w:ins>
            <w:ins w:id="41" w:author="Huawei, HiSilicon" w:date="2023-10-31T16:35:00Z">
              <w:r w:rsidRPr="00614886">
                <w:rPr>
                  <w:rFonts w:ascii="Times New Roman" w:hAnsi="Times New Roman"/>
                  <w:lang w:val="en-GB" w:eastAsia="zh-CN"/>
                </w:rPr>
                <w:t>29.97 fps</w:t>
              </w:r>
            </w:ins>
            <w:ins w:id="42" w:author="Huawei, HiSilicon" w:date="2023-10-31T16:36:00Z">
              <w:r w:rsidRPr="00614886">
                <w:rPr>
                  <w:rFonts w:ascii="Times New Roman" w:hAnsi="Times New Roman"/>
                  <w:lang w:val="en-GB" w:eastAsia="zh-CN"/>
                </w:rPr>
                <w:t xml:space="preserve"> and 30 fps)</w:t>
              </w:r>
            </w:ins>
            <w:ins w:id="43" w:author="Huawei, HiSilicon" w:date="2023-10-31T16:26:00Z">
              <w:r w:rsidRPr="00614886">
                <w:rPr>
                  <w:rFonts w:ascii="Times New Roman" w:hAnsi="Times New Roman"/>
                  <w:lang w:val="en-GB" w:eastAsia="zh-CN"/>
                </w:rPr>
                <w:t xml:space="preserve">. </w:t>
              </w:r>
            </w:ins>
            <w:ins w:id="44" w:author="Huawei, HiSilicon" w:date="2023-10-31T16:43:00Z">
              <w:r w:rsidRPr="00614886">
                <w:rPr>
                  <w:rFonts w:ascii="Times New Roman" w:hAnsi="Times New Roman"/>
                  <w:lang w:val="en-GB" w:eastAsia="zh-CN"/>
                </w:rPr>
                <w:t>The rapporteur’s understanding is tha</w:t>
              </w:r>
            </w:ins>
            <w:ins w:id="45" w:author="Huawei, HiSilicon" w:date="2023-10-31T16:44:00Z">
              <w:r w:rsidRPr="00614886">
                <w:rPr>
                  <w:rFonts w:ascii="Times New Roman" w:hAnsi="Times New Roman"/>
                  <w:lang w:val="en-GB" w:eastAsia="zh-CN"/>
                </w:rPr>
                <w:t>t XR traffic normally has very stringent PDB requirement and therefore configuring long DRX cycles which are a high multiplicity of short DRX cycle is not practical</w:t>
              </w:r>
            </w:ins>
            <w:ins w:id="46" w:author="Huawei, HiSilicon" w:date="2023-10-31T16:45:00Z">
              <w:r w:rsidRPr="00614886">
                <w:rPr>
                  <w:rFonts w:ascii="Times New Roman" w:hAnsi="Times New Roman"/>
                  <w:lang w:val="en-GB" w:eastAsia="zh-CN"/>
                </w:rPr>
                <w:t>. Therefore, it is unclear which multiples should be specified for shor</w:t>
              </w:r>
            </w:ins>
            <w:ins w:id="47" w:author="Huawei, HiSilicon" w:date="2023-10-31T16:46:00Z">
              <w:r w:rsidRPr="00614886">
                <w:rPr>
                  <w:rFonts w:ascii="Times New Roman" w:hAnsi="Times New Roman"/>
                  <w:lang w:val="en-GB" w:eastAsia="zh-CN"/>
                </w:rPr>
                <w:t>t DRX cycle and the rapporteur assumed the minimum effort for this, i.e. add values just to make sure there is at least one multiple for each short DRX cycle.</w:t>
              </w:r>
            </w:ins>
          </w:p>
          <w:p w14:paraId="0D7FED3B" w14:textId="77777777" w:rsidR="00614886" w:rsidRPr="00614886" w:rsidRDefault="00614886" w:rsidP="00614886">
            <w:pPr>
              <w:spacing w:after="180"/>
              <w:rPr>
                <w:ins w:id="48" w:author="Huawei, HiSilicon" w:date="2023-10-31T16:26:00Z"/>
                <w:rFonts w:ascii="Times New Roman" w:hAnsi="Times New Roman"/>
                <w:lang w:val="en-GB" w:eastAsia="zh-CN"/>
              </w:rPr>
            </w:pPr>
            <w:ins w:id="49" w:author="Huawei, HiSilicon" w:date="2023-10-31T16:47:00Z">
              <w:r w:rsidRPr="00614886">
                <w:rPr>
                  <w:rFonts w:ascii="Times New Roman" w:hAnsi="Times New Roman"/>
                  <w:lang w:val="en-GB" w:eastAsia="zh-CN"/>
                </w:rPr>
                <w:t>Based on this</w:t>
              </w:r>
            </w:ins>
            <w:ins w:id="50" w:author="Huawei, HiSilicon" w:date="2023-10-31T16:26:00Z">
              <w:r w:rsidRPr="00614886">
                <w:rPr>
                  <w:rFonts w:ascii="Times New Roman" w:hAnsi="Times New Roman"/>
                  <w:lang w:val="en-GB" w:eastAsia="zh-CN"/>
                </w:rPr>
                <w:t>, the following is suggested:</w:t>
              </w:r>
            </w:ins>
          </w:p>
          <w:p w14:paraId="7FBCB60A" w14:textId="77777777" w:rsidR="00614886" w:rsidRPr="00614886" w:rsidRDefault="00614886" w:rsidP="00614886">
            <w:pPr>
              <w:spacing w:after="180"/>
              <w:rPr>
                <w:ins w:id="51" w:author="Huawei, HiSilicon" w:date="2023-10-31T16:26:00Z"/>
                <w:rFonts w:ascii="Times New Roman" w:hAnsi="Times New Roman"/>
                <w:b/>
                <w:lang w:val="en-GB" w:eastAsia="zh-CN"/>
              </w:rPr>
            </w:pPr>
            <w:ins w:id="52" w:author="Huawei, HiSilicon" w:date="2023-10-31T16:26:00Z">
              <w:r w:rsidRPr="00614886">
                <w:rPr>
                  <w:rFonts w:ascii="Times New Roman" w:hAnsi="Times New Roman"/>
                  <w:b/>
                  <w:lang w:val="en-GB" w:eastAsia="zh-CN"/>
                </w:rPr>
                <w:t>Proposal 2a: The following cycles are supported for short DRX cycle</w:t>
              </w:r>
            </w:ins>
            <w:ins w:id="53" w:author="Huawei, HiSilicon" w:date="2023-10-31T16:27:00Z">
              <w:r w:rsidRPr="00614886">
                <w:rPr>
                  <w:rFonts w:ascii="Times New Roman" w:hAnsi="Times New Roman"/>
                  <w:b/>
                  <w:lang w:val="en-GB" w:eastAsia="zh-CN"/>
                </w:rPr>
                <w:t xml:space="preserve"> (additional values </w:t>
              </w:r>
            </w:ins>
            <w:ins w:id="54" w:author="Huawei, HiSilicon" w:date="2023-10-31T16:59:00Z">
              <w:r w:rsidRPr="00614886">
                <w:rPr>
                  <w:rFonts w:ascii="Times New Roman" w:hAnsi="Times New Roman"/>
                  <w:b/>
                  <w:lang w:val="en-GB" w:eastAsia="zh-CN"/>
                </w:rPr>
                <w:t xml:space="preserve">requested by companies </w:t>
              </w:r>
            </w:ins>
            <w:ins w:id="55" w:author="Huawei, HiSilicon" w:date="2023-10-31T16:27:00Z">
              <w:r w:rsidRPr="00614886">
                <w:rPr>
                  <w:rFonts w:ascii="Times New Roman" w:hAnsi="Times New Roman"/>
                  <w:b/>
                  <w:lang w:val="en-GB" w:eastAsia="zh-CN"/>
                </w:rPr>
                <w:t xml:space="preserve">in </w:t>
              </w:r>
              <w:r w:rsidRPr="00614886">
                <w:rPr>
                  <w:rFonts w:ascii="Times New Roman" w:hAnsi="Times New Roman"/>
                  <w:b/>
                  <w:color w:val="FF0000"/>
                  <w:lang w:val="en-GB" w:eastAsia="zh-CN"/>
                </w:rPr>
                <w:t>red</w:t>
              </w:r>
              <w:r w:rsidRPr="00614886">
                <w:rPr>
                  <w:rFonts w:ascii="Times New Roman" w:hAnsi="Times New Roman"/>
                  <w:b/>
                  <w:lang w:val="en-GB" w:eastAsia="zh-CN"/>
                </w:rPr>
                <w:t>)</w:t>
              </w:r>
            </w:ins>
            <w:ins w:id="56" w:author="Huawei, HiSilicon" w:date="2023-10-31T16:26:00Z">
              <w:r w:rsidRPr="00614886">
                <w:rPr>
                  <w:rFonts w:ascii="Times New Roman" w:hAnsi="Times New Roman"/>
                  <w:b/>
                  <w:lang w:val="en-GB" w:eastAsia="zh-CN"/>
                </w:rPr>
                <w:t>:</w:t>
              </w:r>
            </w:ins>
          </w:p>
          <w:p w14:paraId="05A09406" w14:textId="77777777" w:rsidR="00614886" w:rsidRPr="00614886" w:rsidRDefault="00614886" w:rsidP="00614886">
            <w:pPr>
              <w:spacing w:after="180"/>
              <w:rPr>
                <w:ins w:id="57" w:author="Huawei, HiSilicon" w:date="2023-10-31T16:26:00Z"/>
                <w:rFonts w:ascii="Times New Roman" w:hAnsi="Times New Roman"/>
                <w:b/>
                <w:lang w:val="en-GB" w:eastAsia="zh-CN"/>
              </w:rPr>
            </w:pPr>
            <w:ins w:id="58" w:author="Huawei, HiSilicon" w:date="2023-10-31T16:38:00Z">
              <w:r w:rsidRPr="00614886">
                <w:rPr>
                  <w:rFonts w:ascii="Times New Roman" w:hAnsi="Times New Roman"/>
                  <w:b/>
                  <w:color w:val="FF0000"/>
                  <w:lang w:val="en-GB" w:eastAsia="zh-CN"/>
                </w:rPr>
                <w:lastRenderedPageBreak/>
                <w:t>m</w:t>
              </w:r>
            </w:ins>
            <w:ins w:id="59" w:author="Huawei, HiSilicon" w:date="2023-10-31T16:37:00Z">
              <w:r w:rsidRPr="00614886">
                <w:rPr>
                  <w:rFonts w:ascii="Times New Roman" w:hAnsi="Times New Roman"/>
                  <w:b/>
                  <w:color w:val="FF0000"/>
                  <w:lang w:val="en-GB" w:eastAsia="zh-CN"/>
                </w:rPr>
                <w:t>s1</w:t>
              </w:r>
            </w:ins>
            <w:ins w:id="60" w:author="Huawei, HiSilicon" w:date="2023-10-31T16:38:00Z">
              <w:r w:rsidRPr="00614886">
                <w:rPr>
                  <w:rFonts w:ascii="Times New Roman" w:hAnsi="Times New Roman"/>
                  <w:b/>
                  <w:color w:val="FF0000"/>
                  <w:lang w:val="en-GB" w:eastAsia="zh-CN"/>
                </w:rPr>
                <w:t xml:space="preserve">001/240, </w:t>
              </w:r>
            </w:ins>
            <w:ins w:id="61" w:author="Huawei, HiSilicon" w:date="2023-10-31T16:42:00Z">
              <w:r w:rsidRPr="00614886">
                <w:rPr>
                  <w:rFonts w:ascii="Times New Roman" w:hAnsi="Times New Roman"/>
                  <w:b/>
                  <w:color w:val="FF0000"/>
                  <w:lang w:val="en-GB" w:eastAsia="zh-CN"/>
                </w:rPr>
                <w:t xml:space="preserve">ms25over6, </w:t>
              </w:r>
            </w:ins>
            <w:ins w:id="62" w:author="Huawei, HiSilicon" w:date="2023-10-31T16:27:00Z">
              <w:r w:rsidRPr="00614886">
                <w:rPr>
                  <w:rFonts w:ascii="Times New Roman" w:hAnsi="Times New Roman"/>
                  <w:b/>
                  <w:lang w:val="en-GB" w:eastAsia="zh-CN"/>
                </w:rPr>
                <w:t xml:space="preserve">ms25over3, </w:t>
              </w:r>
            </w:ins>
            <w:ins w:id="63" w:author="Huawei, HiSilicon" w:date="2023-10-31T16:31:00Z">
              <w:r w:rsidRPr="00614886">
                <w:rPr>
                  <w:rFonts w:ascii="Times New Roman" w:hAnsi="Times New Roman"/>
                  <w:b/>
                  <w:color w:val="FF0000"/>
                  <w:lang w:val="en-GB" w:eastAsia="zh-CN"/>
                </w:rPr>
                <w:t>ms1001over120</w:t>
              </w:r>
              <w:r w:rsidRPr="00614886">
                <w:rPr>
                  <w:rFonts w:ascii="Times New Roman" w:hAnsi="Times New Roman"/>
                  <w:b/>
                  <w:lang w:val="en-GB" w:eastAsia="zh-CN"/>
                </w:rPr>
                <w:t xml:space="preserve">, </w:t>
              </w:r>
            </w:ins>
            <w:ins w:id="64" w:author="Huawei, HiSilicon" w:date="2023-10-31T16:27:00Z">
              <w:r w:rsidRPr="00614886">
                <w:rPr>
                  <w:rFonts w:ascii="Times New Roman" w:hAnsi="Times New Roman"/>
                  <w:b/>
                  <w:lang w:val="en-GB" w:eastAsia="zh-CN"/>
                </w:rPr>
                <w:t xml:space="preserve">ms100over9, ms125over9, ms50over3, </w:t>
              </w:r>
            </w:ins>
            <w:ins w:id="65" w:author="Huawei, HiSilicon" w:date="2023-10-31T16:32:00Z">
              <w:r w:rsidRPr="00614886">
                <w:rPr>
                  <w:rFonts w:ascii="Times New Roman" w:hAnsi="Times New Roman"/>
                  <w:b/>
                  <w:color w:val="FF0000"/>
                  <w:lang w:val="en-GB" w:eastAsia="zh-CN"/>
                </w:rPr>
                <w:t>ms1001over60</w:t>
              </w:r>
              <w:r w:rsidRPr="00614886">
                <w:rPr>
                  <w:rFonts w:ascii="Times New Roman" w:hAnsi="Times New Roman"/>
                  <w:b/>
                  <w:lang w:val="en-GB" w:eastAsia="zh-CN"/>
                </w:rPr>
                <w:t xml:space="preserve">, </w:t>
              </w:r>
            </w:ins>
            <w:ins w:id="66" w:author="Huawei, HiSilicon" w:date="2023-10-31T16:27:00Z">
              <w:r w:rsidRPr="00614886">
                <w:rPr>
                  <w:rFonts w:ascii="Times New Roman" w:hAnsi="Times New Roman"/>
                  <w:b/>
                  <w:lang w:val="en-GB" w:eastAsia="zh-CN"/>
                </w:rPr>
                <w:t xml:space="preserve">ms200over9, ms100over3, </w:t>
              </w:r>
            </w:ins>
            <w:ins w:id="67" w:author="Huawei, HiSilicon" w:date="2023-10-31T16:32:00Z">
              <w:r w:rsidRPr="00614886">
                <w:rPr>
                  <w:rFonts w:ascii="Times New Roman" w:hAnsi="Times New Roman"/>
                  <w:b/>
                  <w:color w:val="FF0000"/>
                  <w:lang w:val="en-GB" w:eastAsia="zh-CN"/>
                </w:rPr>
                <w:t>ms1001over30</w:t>
              </w:r>
              <w:r w:rsidRPr="00614886">
                <w:rPr>
                  <w:rFonts w:ascii="Times New Roman" w:hAnsi="Times New Roman"/>
                  <w:b/>
                  <w:lang w:val="en-GB" w:eastAsia="zh-CN"/>
                </w:rPr>
                <w:t xml:space="preserve">, </w:t>
              </w:r>
            </w:ins>
            <w:ins w:id="68" w:author="Huawei, HiSilicon" w:date="2023-10-31T16:34:00Z">
              <w:r w:rsidRPr="00614886">
                <w:rPr>
                  <w:rFonts w:ascii="Times New Roman" w:hAnsi="Times New Roman"/>
                  <w:b/>
                  <w:color w:val="FF0000"/>
                  <w:lang w:val="en-GB" w:eastAsia="zh-CN"/>
                </w:rPr>
                <w:t>ms125over3</w:t>
              </w:r>
              <w:r w:rsidRPr="00614886">
                <w:rPr>
                  <w:rFonts w:ascii="Times New Roman" w:hAnsi="Times New Roman"/>
                  <w:b/>
                  <w:lang w:val="en-GB" w:eastAsia="zh-CN"/>
                </w:rPr>
                <w:t xml:space="preserve">, </w:t>
              </w:r>
            </w:ins>
            <w:ins w:id="69" w:author="Huawei, HiSilicon" w:date="2023-10-31T16:33:00Z">
              <w:r w:rsidRPr="00614886">
                <w:rPr>
                  <w:rFonts w:ascii="Times New Roman" w:hAnsi="Times New Roman"/>
                  <w:b/>
                  <w:color w:val="FF0000"/>
                  <w:lang w:val="en-GB" w:eastAsia="zh-CN"/>
                </w:rPr>
                <w:t>ms1001over24</w:t>
              </w:r>
              <w:r w:rsidRPr="00614886">
                <w:rPr>
                  <w:rFonts w:ascii="Times New Roman" w:hAnsi="Times New Roman"/>
                  <w:b/>
                  <w:lang w:val="en-GB" w:eastAsia="zh-CN"/>
                </w:rPr>
                <w:t xml:space="preserve">, </w:t>
              </w:r>
            </w:ins>
            <w:ins w:id="70" w:author="Huawei, HiSilicon" w:date="2023-10-31T16:27:00Z">
              <w:r w:rsidRPr="00614886">
                <w:rPr>
                  <w:rFonts w:ascii="Times New Roman" w:hAnsi="Times New Roman"/>
                  <w:b/>
                  <w:lang w:val="en-GB" w:eastAsia="zh-CN"/>
                </w:rPr>
                <w:t>ms200over3</w:t>
              </w:r>
            </w:ins>
          </w:p>
          <w:p w14:paraId="7C5B5D5A" w14:textId="77777777" w:rsidR="00614886" w:rsidRPr="00614886" w:rsidRDefault="00614886" w:rsidP="00614886">
            <w:pPr>
              <w:spacing w:after="180"/>
              <w:rPr>
                <w:ins w:id="71" w:author="Huawei, HiSilicon" w:date="2023-10-31T18:55:00Z"/>
                <w:rFonts w:ascii="Times New Roman" w:hAnsi="Times New Roman"/>
                <w:b/>
                <w:lang w:val="en-GB" w:eastAsia="zh-CN"/>
              </w:rPr>
            </w:pPr>
          </w:p>
          <w:p w14:paraId="58194838" w14:textId="77777777" w:rsidR="00614886" w:rsidRPr="00614886" w:rsidRDefault="00614886" w:rsidP="00614886">
            <w:pPr>
              <w:spacing w:after="180"/>
              <w:rPr>
                <w:ins w:id="72" w:author="Huawei, HiSilicon" w:date="2023-10-31T16:47:00Z"/>
                <w:rFonts w:ascii="Times New Roman" w:hAnsi="Times New Roman"/>
                <w:b/>
                <w:lang w:val="en-GB" w:eastAsia="zh-CN"/>
              </w:rPr>
            </w:pPr>
            <w:ins w:id="73" w:author="Huawei, HiSilicon" w:date="2023-10-31T16:26:00Z">
              <w:r w:rsidRPr="00614886">
                <w:rPr>
                  <w:rFonts w:ascii="Times New Roman" w:hAnsi="Times New Roman"/>
                  <w:b/>
                  <w:lang w:val="en-GB" w:eastAsia="zh-CN"/>
                </w:rPr>
                <w:t>Proposal 2b:</w:t>
              </w:r>
            </w:ins>
            <w:ins w:id="74" w:author="Huawei, HiSilicon" w:date="2023-10-31T16:20:00Z">
              <w:r w:rsidRPr="00614886">
                <w:rPr>
                  <w:rFonts w:ascii="Times New Roman" w:hAnsi="Times New Roman"/>
                  <w:b/>
                  <w:lang w:val="en-GB" w:eastAsia="zh-CN"/>
                </w:rPr>
                <w:t xml:space="preserve"> </w:t>
              </w:r>
            </w:ins>
            <w:ins w:id="75" w:author="Huawei, HiSilicon" w:date="2023-10-31T16:47:00Z">
              <w:r w:rsidRPr="00614886">
                <w:rPr>
                  <w:rFonts w:ascii="Times New Roman" w:hAnsi="Times New Roman"/>
                  <w:b/>
                  <w:lang w:val="en-GB" w:eastAsia="zh-CN"/>
                </w:rPr>
                <w:t xml:space="preserve">The following cycles are supported for </w:t>
              </w:r>
              <w:proofErr w:type="spellStart"/>
              <w:r w:rsidRPr="00614886">
                <w:rPr>
                  <w:rFonts w:ascii="Times New Roman" w:hAnsi="Times New Roman"/>
                  <w:b/>
                  <w:lang w:val="en-GB" w:eastAsia="zh-CN"/>
                </w:rPr>
                <w:t>longDRX</w:t>
              </w:r>
              <w:proofErr w:type="spellEnd"/>
              <w:r w:rsidRPr="00614886">
                <w:rPr>
                  <w:rFonts w:ascii="Times New Roman" w:hAnsi="Times New Roman"/>
                  <w:b/>
                  <w:lang w:val="en-GB" w:eastAsia="zh-CN"/>
                </w:rPr>
                <w:t xml:space="preserve"> cycle (additional values </w:t>
              </w:r>
            </w:ins>
            <w:ins w:id="76" w:author="Huawei, HiSilicon" w:date="2023-10-31T16:58:00Z">
              <w:r w:rsidRPr="00614886">
                <w:rPr>
                  <w:rFonts w:ascii="Times New Roman" w:hAnsi="Times New Roman"/>
                  <w:b/>
                  <w:lang w:val="en-GB" w:eastAsia="zh-CN"/>
                </w:rPr>
                <w:t>requested by com</w:t>
              </w:r>
            </w:ins>
            <w:ins w:id="77" w:author="Huawei, HiSilicon" w:date="2023-10-31T16:59:00Z">
              <w:r w:rsidRPr="00614886">
                <w:rPr>
                  <w:rFonts w:ascii="Times New Roman" w:hAnsi="Times New Roman"/>
                  <w:b/>
                  <w:lang w:val="en-GB" w:eastAsia="zh-CN"/>
                </w:rPr>
                <w:t xml:space="preserve">panies </w:t>
              </w:r>
            </w:ins>
            <w:ins w:id="78" w:author="Huawei, HiSilicon" w:date="2023-10-31T16:47:00Z">
              <w:r w:rsidRPr="00614886">
                <w:rPr>
                  <w:rFonts w:ascii="Times New Roman" w:hAnsi="Times New Roman"/>
                  <w:b/>
                  <w:lang w:val="en-GB" w:eastAsia="zh-CN"/>
                </w:rPr>
                <w:t xml:space="preserve">in </w:t>
              </w:r>
              <w:r w:rsidRPr="00614886">
                <w:rPr>
                  <w:rFonts w:ascii="Times New Roman" w:hAnsi="Times New Roman"/>
                  <w:b/>
                  <w:color w:val="FF0000"/>
                  <w:lang w:val="en-GB" w:eastAsia="zh-CN"/>
                </w:rPr>
                <w:t>red</w:t>
              </w:r>
            </w:ins>
            <w:ins w:id="79" w:author="Huawei, HiSilicon" w:date="2023-10-31T16:59:00Z">
              <w:r w:rsidRPr="00614886">
                <w:rPr>
                  <w:rFonts w:ascii="Times New Roman" w:hAnsi="Times New Roman"/>
                  <w:b/>
                  <w:lang w:val="en-GB" w:eastAsia="zh-CN"/>
                </w:rPr>
                <w:t xml:space="preserve">, additional values to handle multiple of short DRX cycle in </w:t>
              </w:r>
              <w:r w:rsidRPr="00614886">
                <w:rPr>
                  <w:rFonts w:ascii="Times New Roman" w:hAnsi="Times New Roman"/>
                  <w:b/>
                  <w:color w:val="4472C4" w:themeColor="accent1"/>
                  <w:lang w:val="en-GB" w:eastAsia="zh-CN"/>
                </w:rPr>
                <w:t>blue</w:t>
              </w:r>
            </w:ins>
            <w:ins w:id="80" w:author="Huawei, HiSilicon" w:date="2023-10-31T16:47:00Z">
              <w:r w:rsidRPr="00614886">
                <w:rPr>
                  <w:rFonts w:ascii="Times New Roman" w:hAnsi="Times New Roman"/>
                  <w:b/>
                  <w:lang w:val="en-GB" w:eastAsia="zh-CN"/>
                </w:rPr>
                <w:t>):</w:t>
              </w:r>
            </w:ins>
          </w:p>
          <w:p w14:paraId="5CF4765E" w14:textId="77777777" w:rsidR="00614886" w:rsidRPr="00614886" w:rsidRDefault="00614886" w:rsidP="00614886">
            <w:pPr>
              <w:spacing w:after="180"/>
              <w:rPr>
                <w:ins w:id="81" w:author="Huawei, HiSilicon" w:date="2023-10-31T16:40:00Z"/>
                <w:rFonts w:ascii="Times New Roman" w:hAnsi="Times New Roman"/>
                <w:b/>
                <w:lang w:val="en-GB" w:eastAsia="zh-CN"/>
              </w:rPr>
            </w:pPr>
            <w:ins w:id="82" w:author="Huawei, HiSilicon" w:date="2023-10-31T16:49:00Z">
              <w:r w:rsidRPr="00614886">
                <w:rPr>
                  <w:rFonts w:ascii="Times New Roman" w:hAnsi="Times New Roman"/>
                  <w:b/>
                  <w:color w:val="FF0000"/>
                  <w:lang w:val="en-GB" w:eastAsia="zh-CN"/>
                </w:rPr>
                <w:t xml:space="preserve">ms1001/240, ms25over6, </w:t>
              </w:r>
            </w:ins>
            <w:ins w:id="83" w:author="Huawei, HiSilicon" w:date="2023-10-31T16:47:00Z">
              <w:r w:rsidRPr="00614886">
                <w:rPr>
                  <w:rFonts w:ascii="Times New Roman" w:hAnsi="Times New Roman"/>
                  <w:b/>
                  <w:lang w:val="en-GB" w:eastAsia="zh-CN"/>
                </w:rPr>
                <w:t xml:space="preserve">ms25over3, </w:t>
              </w:r>
            </w:ins>
            <w:ins w:id="84" w:author="Huawei, HiSilicon" w:date="2023-10-31T16:49:00Z">
              <w:r w:rsidRPr="00614886">
                <w:rPr>
                  <w:rFonts w:ascii="Times New Roman" w:hAnsi="Times New Roman"/>
                  <w:b/>
                  <w:color w:val="FF0000"/>
                  <w:lang w:val="en-GB" w:eastAsia="zh-CN"/>
                </w:rPr>
                <w:t xml:space="preserve">ms1001over120, </w:t>
              </w:r>
            </w:ins>
            <w:ins w:id="85" w:author="Huawei, HiSilicon" w:date="2023-10-31T16:47:00Z">
              <w:r w:rsidRPr="00614886">
                <w:rPr>
                  <w:rFonts w:ascii="Times New Roman" w:hAnsi="Times New Roman"/>
                  <w:b/>
                  <w:lang w:val="en-GB" w:eastAsia="zh-CN"/>
                </w:rPr>
                <w:t>ms100over9</w:t>
              </w:r>
            </w:ins>
            <w:ins w:id="86" w:author="Huawei, HiSilicon" w:date="2023-10-31T16:48:00Z">
              <w:r w:rsidRPr="00614886">
                <w:rPr>
                  <w:rFonts w:ascii="Times New Roman" w:hAnsi="Times New Roman"/>
                  <w:b/>
                  <w:lang w:val="en-GB" w:eastAsia="zh-CN"/>
                </w:rPr>
                <w:t xml:space="preserve">, </w:t>
              </w:r>
            </w:ins>
            <w:ins w:id="87" w:author="Huawei, HiSilicon" w:date="2023-10-31T16:47:00Z">
              <w:r w:rsidRPr="00614886">
                <w:rPr>
                  <w:rFonts w:ascii="Times New Roman" w:hAnsi="Times New Roman"/>
                  <w:b/>
                  <w:lang w:val="en-GB" w:eastAsia="zh-CN"/>
                </w:rPr>
                <w:t>ms125over9</w:t>
              </w:r>
            </w:ins>
            <w:ins w:id="88" w:author="Huawei, HiSilicon" w:date="2023-10-31T16:48:00Z">
              <w:r w:rsidRPr="00614886">
                <w:rPr>
                  <w:rFonts w:ascii="Times New Roman" w:hAnsi="Times New Roman"/>
                  <w:b/>
                  <w:lang w:val="en-GB" w:eastAsia="zh-CN"/>
                </w:rPr>
                <w:t xml:space="preserve">, </w:t>
              </w:r>
            </w:ins>
            <w:ins w:id="89" w:author="Huawei, HiSilicon" w:date="2023-10-31T16:47:00Z">
              <w:r w:rsidRPr="00614886">
                <w:rPr>
                  <w:rFonts w:ascii="Times New Roman" w:hAnsi="Times New Roman"/>
                  <w:b/>
                  <w:lang w:val="en-GB" w:eastAsia="zh-CN"/>
                </w:rPr>
                <w:t>ms50over3</w:t>
              </w:r>
            </w:ins>
            <w:ins w:id="90" w:author="Huawei, HiSilicon" w:date="2023-10-31T16:48:00Z">
              <w:r w:rsidRPr="00614886">
                <w:rPr>
                  <w:rFonts w:ascii="Times New Roman" w:hAnsi="Times New Roman"/>
                  <w:b/>
                  <w:lang w:val="en-GB" w:eastAsia="zh-CN"/>
                </w:rPr>
                <w:t xml:space="preserve">, </w:t>
              </w:r>
            </w:ins>
            <w:ins w:id="91" w:author="Huawei, HiSilicon" w:date="2023-10-31T16:50:00Z">
              <w:r w:rsidRPr="00614886">
                <w:rPr>
                  <w:rFonts w:ascii="Times New Roman" w:hAnsi="Times New Roman"/>
                  <w:b/>
                  <w:color w:val="FF0000"/>
                  <w:lang w:val="en-GB" w:eastAsia="zh-CN"/>
                </w:rPr>
                <w:t xml:space="preserve">ms1001over60, </w:t>
              </w:r>
            </w:ins>
            <w:ins w:id="92" w:author="Huawei, HiSilicon" w:date="2023-10-31T16:47:00Z">
              <w:r w:rsidRPr="00614886">
                <w:rPr>
                  <w:rFonts w:ascii="Times New Roman" w:hAnsi="Times New Roman"/>
                  <w:b/>
                  <w:lang w:val="en-GB" w:eastAsia="zh-CN"/>
                </w:rPr>
                <w:t>ms200over9</w:t>
              </w:r>
            </w:ins>
            <w:ins w:id="93" w:author="Huawei, HiSilicon" w:date="2023-10-31T16:48:00Z">
              <w:r w:rsidRPr="00614886">
                <w:rPr>
                  <w:rFonts w:ascii="Times New Roman" w:hAnsi="Times New Roman"/>
                  <w:b/>
                  <w:lang w:val="en-GB" w:eastAsia="zh-CN"/>
                </w:rPr>
                <w:t>,</w:t>
              </w:r>
            </w:ins>
            <w:ins w:id="94" w:author="Huawei, HiSilicon" w:date="2023-10-31T16:47:00Z">
              <w:r w:rsidRPr="00614886">
                <w:rPr>
                  <w:rFonts w:ascii="Times New Roman" w:hAnsi="Times New Roman"/>
                  <w:b/>
                  <w:lang w:val="en-GB" w:eastAsia="zh-CN"/>
                </w:rPr>
                <w:t xml:space="preserve"> ms250over9</w:t>
              </w:r>
            </w:ins>
            <w:ins w:id="95" w:author="Huawei, HiSilicon" w:date="2023-10-31T16:48:00Z">
              <w:r w:rsidRPr="00614886">
                <w:rPr>
                  <w:rFonts w:ascii="Times New Roman" w:hAnsi="Times New Roman"/>
                  <w:b/>
                  <w:lang w:val="en-GB" w:eastAsia="zh-CN"/>
                </w:rPr>
                <w:t>,</w:t>
              </w:r>
            </w:ins>
            <w:ins w:id="96" w:author="Huawei, HiSilicon" w:date="2023-10-31T16:47:00Z">
              <w:r w:rsidRPr="00614886">
                <w:rPr>
                  <w:rFonts w:ascii="Times New Roman" w:hAnsi="Times New Roman"/>
                  <w:b/>
                  <w:lang w:val="en-GB" w:eastAsia="zh-CN"/>
                </w:rPr>
                <w:t xml:space="preserve"> ms100over3</w:t>
              </w:r>
            </w:ins>
            <w:ins w:id="97" w:author="Huawei, HiSilicon" w:date="2023-10-31T16:48:00Z">
              <w:r w:rsidRPr="00614886">
                <w:rPr>
                  <w:rFonts w:ascii="Times New Roman" w:hAnsi="Times New Roman"/>
                  <w:b/>
                  <w:lang w:val="en-GB" w:eastAsia="zh-CN"/>
                </w:rPr>
                <w:t xml:space="preserve">, </w:t>
              </w:r>
            </w:ins>
            <w:ins w:id="98" w:author="Huawei, HiSilicon" w:date="2023-10-31T16:50:00Z">
              <w:r w:rsidRPr="00614886">
                <w:rPr>
                  <w:rFonts w:ascii="Times New Roman" w:hAnsi="Times New Roman"/>
                  <w:b/>
                  <w:color w:val="FF0000"/>
                  <w:lang w:val="en-GB" w:eastAsia="zh-CN"/>
                </w:rPr>
                <w:t>ms1001over30</w:t>
              </w:r>
              <w:r w:rsidRPr="00614886">
                <w:rPr>
                  <w:rFonts w:ascii="Times New Roman" w:hAnsi="Times New Roman"/>
                  <w:b/>
                  <w:lang w:val="en-GB" w:eastAsia="zh-CN"/>
                </w:rPr>
                <w:t>, ms1</w:t>
              </w:r>
            </w:ins>
            <w:ins w:id="99" w:author="Huawei, HiSilicon" w:date="2023-10-31T16:52:00Z">
              <w:r w:rsidRPr="00614886">
                <w:rPr>
                  <w:rFonts w:ascii="Times New Roman" w:hAnsi="Times New Roman"/>
                  <w:b/>
                  <w:lang w:val="en-GB" w:eastAsia="zh-CN"/>
                </w:rPr>
                <w:t>25over3</w:t>
              </w:r>
            </w:ins>
            <w:ins w:id="100" w:author="Huawei, HiSilicon" w:date="2023-10-31T16:50:00Z">
              <w:r w:rsidRPr="00614886">
                <w:rPr>
                  <w:rFonts w:ascii="Times New Roman" w:hAnsi="Times New Roman"/>
                  <w:b/>
                  <w:lang w:val="en-GB" w:eastAsia="zh-CN"/>
                </w:rPr>
                <w:t xml:space="preserve">, </w:t>
              </w:r>
              <w:r w:rsidRPr="00614886">
                <w:rPr>
                  <w:rFonts w:ascii="Times New Roman" w:hAnsi="Times New Roman"/>
                  <w:b/>
                  <w:color w:val="FF0000"/>
                  <w:lang w:val="en-GB" w:eastAsia="zh-CN"/>
                </w:rPr>
                <w:t>ms1001over24</w:t>
              </w:r>
            </w:ins>
            <w:ins w:id="101" w:author="Huawei, HiSilicon" w:date="2023-10-31T16:49:00Z">
              <w:r w:rsidRPr="00614886">
                <w:rPr>
                  <w:rFonts w:ascii="Times New Roman" w:hAnsi="Times New Roman"/>
                  <w:b/>
                  <w:lang w:val="en-GB" w:eastAsia="zh-CN"/>
                </w:rPr>
                <w:t xml:space="preserve">, </w:t>
              </w:r>
            </w:ins>
            <w:ins w:id="102" w:author="Huawei, HiSilicon" w:date="2023-10-31T16:47:00Z">
              <w:r w:rsidRPr="00614886">
                <w:rPr>
                  <w:rFonts w:ascii="Times New Roman" w:hAnsi="Times New Roman"/>
                  <w:b/>
                  <w:lang w:val="en-GB" w:eastAsia="zh-CN"/>
                </w:rPr>
                <w:t>ms200over3</w:t>
              </w:r>
            </w:ins>
            <w:ins w:id="103" w:author="Huawei, HiSilicon" w:date="2023-10-31T16:48:00Z">
              <w:r w:rsidRPr="00614886">
                <w:rPr>
                  <w:rFonts w:ascii="Times New Roman" w:hAnsi="Times New Roman"/>
                  <w:b/>
                  <w:lang w:val="en-GB" w:eastAsia="zh-CN"/>
                </w:rPr>
                <w:t xml:space="preserve">, </w:t>
              </w:r>
            </w:ins>
            <w:ins w:id="104" w:author="Huawei, HiSilicon" w:date="2023-10-31T16:53:00Z">
              <w:r w:rsidRPr="00614886">
                <w:rPr>
                  <w:rFonts w:ascii="Times New Roman" w:hAnsi="Times New Roman"/>
                  <w:b/>
                  <w:color w:val="4472C4" w:themeColor="accent1"/>
                  <w:lang w:val="en-GB" w:eastAsia="zh-CN"/>
                </w:rPr>
                <w:t>ms1001over15</w:t>
              </w:r>
              <w:r w:rsidRPr="00614886">
                <w:rPr>
                  <w:rFonts w:ascii="Times New Roman" w:hAnsi="Times New Roman"/>
                  <w:b/>
                  <w:lang w:val="en-GB" w:eastAsia="zh-CN"/>
                </w:rPr>
                <w:t xml:space="preserve">, </w:t>
              </w:r>
            </w:ins>
            <w:ins w:id="105" w:author="Huawei, HiSilicon" w:date="2023-10-31T16:57:00Z">
              <w:r w:rsidRPr="00614886">
                <w:rPr>
                  <w:rFonts w:ascii="Times New Roman" w:hAnsi="Times New Roman"/>
                  <w:b/>
                  <w:color w:val="4472C4" w:themeColor="accent1"/>
                  <w:lang w:val="en-GB" w:eastAsia="zh-CN"/>
                </w:rPr>
                <w:t>ms250over3</w:t>
              </w:r>
              <w:r w:rsidRPr="00614886">
                <w:rPr>
                  <w:rFonts w:ascii="Times New Roman" w:hAnsi="Times New Roman"/>
                  <w:b/>
                  <w:lang w:val="en-GB" w:eastAsia="zh-CN"/>
                </w:rPr>
                <w:t xml:space="preserve">, </w:t>
              </w:r>
            </w:ins>
            <w:ins w:id="106" w:author="Huawei, HiSilicon" w:date="2023-10-31T16:58:00Z">
              <w:r w:rsidRPr="00614886">
                <w:rPr>
                  <w:rFonts w:ascii="Times New Roman" w:hAnsi="Times New Roman"/>
                  <w:b/>
                  <w:color w:val="4472C4" w:themeColor="accent1"/>
                  <w:lang w:val="en-GB" w:eastAsia="zh-CN"/>
                </w:rPr>
                <w:t>ms1001over12</w:t>
              </w:r>
              <w:r w:rsidRPr="00614886">
                <w:rPr>
                  <w:rFonts w:ascii="Times New Roman" w:hAnsi="Times New Roman"/>
                  <w:b/>
                  <w:lang w:val="en-GB" w:eastAsia="zh-CN"/>
                </w:rPr>
                <w:t xml:space="preserve">, </w:t>
              </w:r>
            </w:ins>
            <w:ins w:id="107" w:author="Huawei, HiSilicon" w:date="2023-10-31T16:47:00Z">
              <w:r w:rsidRPr="00614886">
                <w:rPr>
                  <w:rFonts w:ascii="Times New Roman" w:hAnsi="Times New Roman"/>
                  <w:b/>
                  <w:lang w:val="en-GB" w:eastAsia="zh-CN"/>
                </w:rPr>
                <w:t>ms400over3</w:t>
              </w:r>
            </w:ins>
            <w:ins w:id="108" w:author="Huawei, HiSilicon" w:date="2023-10-31T16:50:00Z">
              <w:r w:rsidRPr="00614886">
                <w:rPr>
                  <w:rFonts w:ascii="Times New Roman" w:hAnsi="Times New Roman"/>
                  <w:b/>
                  <w:lang w:val="en-GB" w:eastAsia="zh-CN"/>
                </w:rPr>
                <w:t>.</w:t>
              </w:r>
            </w:ins>
          </w:p>
          <w:p w14:paraId="296DCED0" w14:textId="77777777" w:rsidR="00614886" w:rsidRPr="00614886" w:rsidRDefault="00614886" w:rsidP="00614886">
            <w:pPr>
              <w:spacing w:after="180"/>
              <w:rPr>
                <w:ins w:id="109" w:author="Huawei, HiSilicon" w:date="2023-10-31T16:20:00Z"/>
                <w:rFonts w:ascii="Times New Roman" w:hAnsi="Times New Roman"/>
                <w:lang w:val="en-GB" w:eastAsia="zh-CN"/>
              </w:rPr>
            </w:pPr>
            <w:ins w:id="110" w:author="Huawei, HiSilicon" w:date="2023-10-31T16:40:00Z">
              <w:r w:rsidRPr="00614886">
                <w:rPr>
                  <w:rFonts w:ascii="Times New Roman" w:hAnsi="Times New Roman"/>
                  <w:lang w:val="en-GB" w:eastAsia="zh-CN"/>
                </w:rPr>
                <w:t xml:space="preserve">25 fps was not considered as it corresponds to 40 </w:t>
              </w:r>
              <w:proofErr w:type="spellStart"/>
              <w:r w:rsidRPr="00614886">
                <w:rPr>
                  <w:rFonts w:ascii="Times New Roman" w:hAnsi="Times New Roman"/>
                  <w:lang w:val="en-GB" w:eastAsia="zh-CN"/>
                </w:rPr>
                <w:t>ms</w:t>
              </w:r>
              <w:proofErr w:type="spellEnd"/>
              <w:r w:rsidRPr="00614886">
                <w:rPr>
                  <w:rFonts w:ascii="Times New Roman" w:hAnsi="Times New Roman"/>
                  <w:lang w:val="en-GB" w:eastAsia="zh-CN"/>
                </w:rPr>
                <w:t xml:space="preserve"> which is an integer value</w:t>
              </w:r>
            </w:ins>
            <w:ins w:id="111" w:author="Huawei, HiSilicon" w:date="2023-10-31T16:55:00Z">
              <w:r w:rsidRPr="00614886">
                <w:rPr>
                  <w:rFonts w:ascii="Times New Roman" w:hAnsi="Times New Roman"/>
                  <w:lang w:val="en-GB" w:eastAsia="zh-CN"/>
                </w:rPr>
                <w:t xml:space="preserve"> and is covered by the legacy DRX cyc</w:t>
              </w:r>
            </w:ins>
            <w:ins w:id="112" w:author="Huawei, HiSilicon" w:date="2023-10-31T16:56:00Z">
              <w:r w:rsidRPr="00614886">
                <w:rPr>
                  <w:rFonts w:ascii="Times New Roman" w:hAnsi="Times New Roman"/>
                  <w:lang w:val="en-GB" w:eastAsia="zh-CN"/>
                </w:rPr>
                <w:t>le</w:t>
              </w:r>
            </w:ins>
            <w:ins w:id="113" w:author="Huawei, HiSilicon" w:date="2023-10-31T16:40:00Z">
              <w:r w:rsidRPr="00614886">
                <w:rPr>
                  <w:rFonts w:ascii="Times New Roman" w:hAnsi="Times New Roman"/>
                  <w:lang w:val="en-GB" w:eastAsia="zh-CN"/>
                </w:rPr>
                <w:t>. 90 fps was already covered (</w:t>
              </w:r>
            </w:ins>
            <w:ins w:id="114" w:author="Huawei, HiSilicon" w:date="2023-10-31T16:41:00Z">
              <w:r w:rsidRPr="00614886">
                <w:rPr>
                  <w:rFonts w:ascii="Times New Roman" w:hAnsi="Times New Roman"/>
                  <w:lang w:val="en-GB" w:eastAsia="zh-CN"/>
                </w:rPr>
                <w:t>ms100over9</w:t>
              </w:r>
            </w:ins>
            <w:ins w:id="115" w:author="Huawei, HiSilicon" w:date="2023-10-31T16:40:00Z">
              <w:r w:rsidRPr="00614886">
                <w:rPr>
                  <w:rFonts w:ascii="Times New Roman" w:hAnsi="Times New Roman"/>
                  <w:lang w:val="en-GB" w:eastAsia="zh-CN"/>
                </w:rPr>
                <w:t>)</w:t>
              </w:r>
            </w:ins>
            <w:ins w:id="116" w:author="Huawei, HiSilicon" w:date="2023-10-31T16:43:00Z">
              <w:r w:rsidRPr="00614886">
                <w:rPr>
                  <w:rFonts w:ascii="Times New Roman" w:hAnsi="Times New Roman"/>
                  <w:lang w:val="en-GB" w:eastAsia="zh-CN"/>
                </w:rPr>
                <w:t>.</w:t>
              </w:r>
            </w:ins>
          </w:p>
        </w:tc>
      </w:tr>
    </w:tbl>
    <w:p w14:paraId="4BE89E51"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360E5BC6" w14:textId="77777777" w:rsidR="00614886" w:rsidRPr="00614886" w:rsidRDefault="00614886" w:rsidP="00614886">
      <w:pPr>
        <w:keepNext/>
        <w:keepLines/>
        <w:spacing w:before="180" w:after="180" w:line="240" w:lineRule="auto"/>
        <w:ind w:left="567" w:hanging="567"/>
        <w:outlineLvl w:val="1"/>
        <w:rPr>
          <w:rFonts w:ascii="Arial" w:eastAsia="Arial" w:hAnsi="Arial" w:cs="Times New Roman"/>
          <w:sz w:val="28"/>
          <w:szCs w:val="20"/>
          <w:lang w:val="en-GB" w:eastAsia="zh-CN"/>
        </w:rPr>
      </w:pPr>
      <w:r w:rsidRPr="00614886">
        <w:rPr>
          <w:rFonts w:ascii="Arial" w:eastAsia="Arial" w:hAnsi="Arial" w:cs="Times New Roman"/>
          <w:sz w:val="28"/>
          <w:szCs w:val="20"/>
          <w:lang w:val="en-GB" w:eastAsia="zh-CN"/>
        </w:rPr>
        <w:t>2.3</w:t>
      </w:r>
      <w:r w:rsidRPr="00614886">
        <w:rPr>
          <w:rFonts w:ascii="Arial" w:eastAsia="Arial" w:hAnsi="Arial" w:cs="Times New Roman"/>
          <w:sz w:val="28"/>
          <w:szCs w:val="20"/>
          <w:lang w:val="en-GB" w:eastAsia="zh-CN"/>
        </w:rPr>
        <w:tab/>
        <w:t>Jitter and periodicity signalling</w:t>
      </w:r>
    </w:p>
    <w:p w14:paraId="5FE3864E" w14:textId="77777777" w:rsidR="00614886" w:rsidRPr="00614886" w:rsidRDefault="00614886" w:rsidP="00614886">
      <w:pPr>
        <w:spacing w:after="180" w:line="240" w:lineRule="auto"/>
        <w:rPr>
          <w:rFonts w:ascii="Times New Roman" w:eastAsia="SimSun" w:hAnsi="Times New Roman" w:cs="Times New Roman"/>
          <w:b/>
          <w:sz w:val="20"/>
          <w:szCs w:val="20"/>
          <w:u w:val="single"/>
          <w:lang w:val="en-GB" w:eastAsia="zh-CN"/>
        </w:rPr>
      </w:pPr>
      <w:r w:rsidRPr="00614886">
        <w:rPr>
          <w:rFonts w:ascii="Times New Roman" w:eastAsia="SimSun" w:hAnsi="Times New Roman" w:cs="Times New Roman"/>
          <w:b/>
          <w:sz w:val="20"/>
          <w:szCs w:val="20"/>
          <w:u w:val="single"/>
          <w:lang w:val="en-GB" w:eastAsia="zh-CN"/>
        </w:rPr>
        <w:t>Jitter</w:t>
      </w:r>
    </w:p>
    <w:p w14:paraId="36A4543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With respect to jitter signalling, RAN2 needs to decide on:</w:t>
      </w:r>
    </w:p>
    <w:p w14:paraId="593EF7A7"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Range of the signalling values, e.g. [-4, 4], [-8, 8]</w:t>
      </w:r>
    </w:p>
    <w:p w14:paraId="5FAF9450"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Granularity of the signalling, e.g. 0.5ms, 1ms.</w:t>
      </w:r>
    </w:p>
    <w:p w14:paraId="6DD9A850"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Whether the jitter is symmetrical, i.e. lower and upper limit have the same value but opposite sign, or lower limit and upper limit can be different and should be reported separately.</w:t>
      </w:r>
    </w:p>
    <w:p w14:paraId="521AEA7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For the rapporteur to prepare the signalling accordingly, companies are then requested to provide their views on the aspects mentioned above.</w:t>
      </w:r>
    </w:p>
    <w:p w14:paraId="6DA0C1BF"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 xml:space="preserve">Question 3: Please provide your view on jitter signalling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254"/>
        <w:gridCol w:w="1515"/>
        <w:gridCol w:w="1604"/>
        <w:gridCol w:w="3349"/>
      </w:tblGrid>
      <w:tr w:rsidR="00614886" w:rsidRPr="00614886" w14:paraId="75F36589" w14:textId="77777777" w:rsidTr="006215FA">
        <w:tc>
          <w:tcPr>
            <w:tcW w:w="1907" w:type="dxa"/>
            <w:shd w:val="clear" w:color="auto" w:fill="auto"/>
          </w:tcPr>
          <w:p w14:paraId="4B35AE47"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 name</w:t>
            </w:r>
          </w:p>
        </w:tc>
        <w:tc>
          <w:tcPr>
            <w:tcW w:w="1254" w:type="dxa"/>
            <w:shd w:val="clear" w:color="auto" w:fill="auto"/>
          </w:tcPr>
          <w:p w14:paraId="656BB73A"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Value range, e.g. [-4, 4], [-8, 8]</w:t>
            </w:r>
          </w:p>
        </w:tc>
        <w:tc>
          <w:tcPr>
            <w:tcW w:w="1515" w:type="dxa"/>
            <w:shd w:val="clear" w:color="auto" w:fill="auto"/>
          </w:tcPr>
          <w:p w14:paraId="70611950" w14:textId="77777777" w:rsidR="00614886" w:rsidRPr="00614886" w:rsidRDefault="00614886" w:rsidP="00614886">
            <w:pPr>
              <w:spacing w:after="180" w:line="240" w:lineRule="auto"/>
              <w:rPr>
                <w:rFonts w:ascii="Times New Roman" w:eastAsia="SimSun" w:hAnsi="Times New Roman" w:cs="Times New Roman"/>
                <w:b/>
                <w:sz w:val="20"/>
                <w:szCs w:val="20"/>
                <w:lang w:val="fr-FR" w:eastAsia="zh-CN"/>
              </w:rPr>
            </w:pPr>
            <w:proofErr w:type="spellStart"/>
            <w:r w:rsidRPr="00614886">
              <w:rPr>
                <w:rFonts w:ascii="Times New Roman" w:eastAsia="SimSun" w:hAnsi="Times New Roman" w:cs="Times New Roman"/>
                <w:b/>
                <w:sz w:val="20"/>
                <w:szCs w:val="20"/>
                <w:lang w:val="fr-FR" w:eastAsia="zh-CN"/>
              </w:rPr>
              <w:t>Granularity</w:t>
            </w:r>
            <w:proofErr w:type="spellEnd"/>
            <w:r w:rsidRPr="00614886">
              <w:rPr>
                <w:rFonts w:ascii="Times New Roman" w:eastAsia="SimSun" w:hAnsi="Times New Roman" w:cs="Times New Roman"/>
                <w:b/>
                <w:sz w:val="20"/>
                <w:szCs w:val="20"/>
                <w:lang w:val="fr-FR" w:eastAsia="zh-CN"/>
              </w:rPr>
              <w:t>, e.g. 0.5ms, 1ms etc.</w:t>
            </w:r>
          </w:p>
        </w:tc>
        <w:tc>
          <w:tcPr>
            <w:tcW w:w="1604" w:type="dxa"/>
            <w:shd w:val="clear" w:color="auto" w:fill="auto"/>
          </w:tcPr>
          <w:p w14:paraId="58150BD2"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Symmetrical or asymmetrical</w:t>
            </w:r>
          </w:p>
        </w:tc>
        <w:tc>
          <w:tcPr>
            <w:tcW w:w="3349" w:type="dxa"/>
            <w:shd w:val="clear" w:color="auto" w:fill="auto"/>
          </w:tcPr>
          <w:p w14:paraId="3A735793"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Rationale/comments</w:t>
            </w:r>
          </w:p>
        </w:tc>
      </w:tr>
      <w:tr w:rsidR="00614886" w:rsidRPr="00614886" w14:paraId="52D3F2DE" w14:textId="77777777" w:rsidTr="006215FA">
        <w:tc>
          <w:tcPr>
            <w:tcW w:w="1907" w:type="dxa"/>
            <w:shd w:val="clear" w:color="auto" w:fill="auto"/>
          </w:tcPr>
          <w:p w14:paraId="158B2F6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1254" w:type="dxa"/>
            <w:shd w:val="clear" w:color="auto" w:fill="auto"/>
          </w:tcPr>
          <w:p w14:paraId="17A58AC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[-8,8]</w:t>
            </w:r>
          </w:p>
        </w:tc>
        <w:tc>
          <w:tcPr>
            <w:tcW w:w="1515" w:type="dxa"/>
            <w:shd w:val="clear" w:color="auto" w:fill="auto"/>
          </w:tcPr>
          <w:p w14:paraId="44C90B3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shd w:val="clear" w:color="auto" w:fill="auto"/>
          </w:tcPr>
          <w:p w14:paraId="6FC1306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Symmetrical </w:t>
            </w:r>
          </w:p>
        </w:tc>
        <w:tc>
          <w:tcPr>
            <w:tcW w:w="3349" w:type="dxa"/>
            <w:shd w:val="clear" w:color="auto" w:fill="auto"/>
          </w:tcPr>
          <w:p w14:paraId="616AA1F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In our understanding no assumptions on asymmetrical jitter ranges have been under study in RAN. TR 38.838 models a jitter range as a symmetrical [-4,4]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 xml:space="preserve"> truncated gaussian. Sticking to those assumptions seems like the simplest choice at this point in time.</w:t>
            </w:r>
          </w:p>
        </w:tc>
      </w:tr>
      <w:tr w:rsidR="00614886" w:rsidRPr="00614886" w14:paraId="0B8FCBD0" w14:textId="77777777" w:rsidTr="006215FA">
        <w:tc>
          <w:tcPr>
            <w:tcW w:w="1907" w:type="dxa"/>
            <w:shd w:val="clear" w:color="auto" w:fill="auto"/>
          </w:tcPr>
          <w:p w14:paraId="281917B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CATT</w:t>
            </w:r>
          </w:p>
        </w:tc>
        <w:tc>
          <w:tcPr>
            <w:tcW w:w="1254" w:type="dxa"/>
            <w:shd w:val="clear" w:color="auto" w:fill="auto"/>
          </w:tcPr>
          <w:p w14:paraId="65AEFAD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 4]</w:t>
            </w:r>
          </w:p>
        </w:tc>
        <w:tc>
          <w:tcPr>
            <w:tcW w:w="1515" w:type="dxa"/>
            <w:shd w:val="clear" w:color="auto" w:fill="auto"/>
          </w:tcPr>
          <w:p w14:paraId="04D977D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shd w:val="clear" w:color="auto" w:fill="auto"/>
          </w:tcPr>
          <w:p w14:paraId="25D6A73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Asymmetrical</w:t>
            </w:r>
          </w:p>
        </w:tc>
        <w:tc>
          <w:tcPr>
            <w:tcW w:w="3349" w:type="dxa"/>
            <w:shd w:val="clear" w:color="auto" w:fill="auto"/>
          </w:tcPr>
          <w:p w14:paraId="36D94FA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In UL, the jitter depends on the encoding delay of different types of video frames, so the distribution of this variation should not be expected to be Gaussian, but rather a bounded peak-to-peak value as also characterized in Figure 3b of </w:t>
            </w:r>
            <w:bookmarkStart w:id="117" w:name="_Ref127194528"/>
            <w:r w:rsidRPr="00614886">
              <w:rPr>
                <w:rFonts w:ascii="Times New Roman" w:eastAsia="SimSun" w:hAnsi="Times New Roman" w:cs="Times New Roman"/>
                <w:i/>
                <w:sz w:val="20"/>
                <w:szCs w:val="20"/>
                <w:lang w:val="en-GB" w:eastAsia="zh-CN"/>
              </w:rPr>
              <w:t xml:space="preserve">M. </w:t>
            </w:r>
            <w:proofErr w:type="spellStart"/>
            <w:r w:rsidRPr="00614886">
              <w:rPr>
                <w:rFonts w:ascii="Times New Roman" w:eastAsia="SimSun" w:hAnsi="Times New Roman" w:cs="Times New Roman"/>
                <w:i/>
                <w:sz w:val="20"/>
                <w:szCs w:val="20"/>
                <w:lang w:val="en-GB" w:eastAsia="zh-CN"/>
              </w:rPr>
              <w:t>Lecci</w:t>
            </w:r>
            <w:proofErr w:type="spellEnd"/>
            <w:r w:rsidRPr="00614886">
              <w:rPr>
                <w:rFonts w:ascii="Times New Roman" w:eastAsia="SimSun" w:hAnsi="Times New Roman" w:cs="Times New Roman"/>
                <w:i/>
                <w:sz w:val="20"/>
                <w:szCs w:val="20"/>
                <w:lang w:val="en-GB" w:eastAsia="zh-CN"/>
              </w:rPr>
              <w:t xml:space="preserve">, M. Drago, A. </w:t>
            </w:r>
            <w:proofErr w:type="spellStart"/>
            <w:r w:rsidRPr="00614886">
              <w:rPr>
                <w:rFonts w:ascii="Times New Roman" w:eastAsia="SimSun" w:hAnsi="Times New Roman" w:cs="Times New Roman"/>
                <w:i/>
                <w:sz w:val="20"/>
                <w:szCs w:val="20"/>
                <w:lang w:val="en-GB" w:eastAsia="zh-CN"/>
              </w:rPr>
              <w:t>Zanella</w:t>
            </w:r>
            <w:proofErr w:type="spellEnd"/>
            <w:r w:rsidRPr="00614886">
              <w:rPr>
                <w:rFonts w:ascii="Times New Roman" w:eastAsia="SimSun" w:hAnsi="Times New Roman" w:cs="Times New Roman"/>
                <w:i/>
                <w:sz w:val="20"/>
                <w:szCs w:val="20"/>
                <w:lang w:val="en-GB" w:eastAsia="zh-CN"/>
              </w:rPr>
              <w:t xml:space="preserve">, M. </w:t>
            </w:r>
            <w:proofErr w:type="spellStart"/>
            <w:r w:rsidRPr="00614886">
              <w:rPr>
                <w:rFonts w:ascii="Times New Roman" w:eastAsia="SimSun" w:hAnsi="Times New Roman" w:cs="Times New Roman"/>
                <w:i/>
                <w:sz w:val="20"/>
                <w:szCs w:val="20"/>
                <w:lang w:val="en-GB" w:eastAsia="zh-CN"/>
              </w:rPr>
              <w:t>Zorzi</w:t>
            </w:r>
            <w:proofErr w:type="spellEnd"/>
            <w:r w:rsidRPr="00614886">
              <w:rPr>
                <w:rFonts w:ascii="Times New Roman" w:eastAsia="SimSun" w:hAnsi="Times New Roman" w:cs="Times New Roman"/>
                <w:i/>
                <w:sz w:val="20"/>
                <w:szCs w:val="20"/>
                <w:lang w:val="en-GB" w:eastAsia="zh-CN"/>
              </w:rPr>
              <w:t xml:space="preserve">, An Open Framework for </w:t>
            </w:r>
            <w:proofErr w:type="spellStart"/>
            <w:r w:rsidRPr="00614886">
              <w:rPr>
                <w:rFonts w:ascii="Times New Roman" w:eastAsia="SimSun" w:hAnsi="Times New Roman" w:cs="Times New Roman"/>
                <w:i/>
                <w:sz w:val="20"/>
                <w:szCs w:val="20"/>
                <w:lang w:val="en-GB" w:eastAsia="zh-CN"/>
              </w:rPr>
              <w:t>Analyzing</w:t>
            </w:r>
            <w:proofErr w:type="spellEnd"/>
            <w:r w:rsidRPr="00614886">
              <w:rPr>
                <w:rFonts w:ascii="Times New Roman" w:eastAsia="SimSun" w:hAnsi="Times New Roman" w:cs="Times New Roman"/>
                <w:i/>
                <w:sz w:val="20"/>
                <w:szCs w:val="20"/>
                <w:lang w:val="en-GB" w:eastAsia="zh-CN"/>
              </w:rPr>
              <w:t xml:space="preserve"> and </w:t>
            </w:r>
            <w:proofErr w:type="spellStart"/>
            <w:r w:rsidRPr="00614886">
              <w:rPr>
                <w:rFonts w:ascii="Times New Roman" w:eastAsia="SimSun" w:hAnsi="Times New Roman" w:cs="Times New Roman"/>
                <w:i/>
                <w:sz w:val="20"/>
                <w:szCs w:val="20"/>
                <w:lang w:val="en-GB" w:eastAsia="zh-CN"/>
              </w:rPr>
              <w:t>Modeling</w:t>
            </w:r>
            <w:proofErr w:type="spellEnd"/>
            <w:r w:rsidRPr="00614886">
              <w:rPr>
                <w:rFonts w:ascii="Times New Roman" w:eastAsia="SimSun" w:hAnsi="Times New Roman" w:cs="Times New Roman"/>
                <w:i/>
                <w:sz w:val="20"/>
                <w:szCs w:val="20"/>
                <w:lang w:val="en-GB" w:eastAsia="zh-CN"/>
              </w:rPr>
              <w:t xml:space="preserve"> XR Network Traffic, IEEE Access, Sept 2021</w:t>
            </w:r>
            <w:bookmarkEnd w:id="117"/>
            <w:r w:rsidRPr="00614886">
              <w:rPr>
                <w:rFonts w:ascii="Times New Roman" w:eastAsia="SimSun" w:hAnsi="Times New Roman" w:cs="Times New Roman"/>
                <w:sz w:val="20"/>
                <w:szCs w:val="20"/>
                <w:lang w:val="en-GB" w:eastAsia="zh-CN"/>
              </w:rPr>
              <w:t>.</w:t>
            </w:r>
          </w:p>
          <w:p w14:paraId="49D1AAB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Note RAN1 selected a symmetrical approach in their simulation framework, for simplicity as this </w:t>
            </w:r>
            <w:r w:rsidRPr="00614886">
              <w:rPr>
                <w:rFonts w:ascii="Times New Roman" w:eastAsia="SimSun" w:hAnsi="Times New Roman" w:cs="Times New Roman"/>
                <w:sz w:val="20"/>
                <w:szCs w:val="20"/>
                <w:lang w:val="en-GB" w:eastAsia="zh-CN"/>
              </w:rPr>
              <w:lastRenderedPageBreak/>
              <w:t>didn’t have much impact on the performance results.</w:t>
            </w:r>
          </w:p>
        </w:tc>
      </w:tr>
      <w:tr w:rsidR="00614886" w:rsidRPr="00614886" w14:paraId="0CA1CB3C" w14:textId="77777777" w:rsidTr="006215FA">
        <w:tc>
          <w:tcPr>
            <w:tcW w:w="1907" w:type="dxa"/>
            <w:shd w:val="clear" w:color="auto" w:fill="auto"/>
          </w:tcPr>
          <w:p w14:paraId="268A920D"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lastRenderedPageBreak/>
              <w:t>LGE</w:t>
            </w:r>
          </w:p>
        </w:tc>
        <w:tc>
          <w:tcPr>
            <w:tcW w:w="1254" w:type="dxa"/>
            <w:shd w:val="clear" w:color="auto" w:fill="auto"/>
          </w:tcPr>
          <w:p w14:paraId="2D11CC0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 4]</w:t>
            </w:r>
          </w:p>
        </w:tc>
        <w:tc>
          <w:tcPr>
            <w:tcW w:w="1515" w:type="dxa"/>
            <w:shd w:val="clear" w:color="auto" w:fill="auto"/>
          </w:tcPr>
          <w:p w14:paraId="1ECBD639"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shd w:val="clear" w:color="auto" w:fill="auto"/>
          </w:tcPr>
          <w:p w14:paraId="0CE6015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Symmetrical</w:t>
            </w:r>
          </w:p>
        </w:tc>
        <w:tc>
          <w:tcPr>
            <w:tcW w:w="3349" w:type="dxa"/>
            <w:shd w:val="clear" w:color="auto" w:fill="auto"/>
          </w:tcPr>
          <w:p w14:paraId="6ECEBFD2"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We think this is the simplest approach.</w:t>
            </w:r>
          </w:p>
        </w:tc>
      </w:tr>
      <w:tr w:rsidR="00614886" w:rsidRPr="00614886" w14:paraId="04E9E5BE" w14:textId="77777777" w:rsidTr="006215FA">
        <w:tc>
          <w:tcPr>
            <w:tcW w:w="1907" w:type="dxa"/>
            <w:shd w:val="clear" w:color="auto" w:fill="auto"/>
          </w:tcPr>
          <w:p w14:paraId="35FE7EA9"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1254" w:type="dxa"/>
            <w:shd w:val="clear" w:color="auto" w:fill="auto"/>
          </w:tcPr>
          <w:p w14:paraId="7F4DE64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 4]</w:t>
            </w:r>
          </w:p>
        </w:tc>
        <w:tc>
          <w:tcPr>
            <w:tcW w:w="1515" w:type="dxa"/>
            <w:shd w:val="clear" w:color="auto" w:fill="auto"/>
          </w:tcPr>
          <w:p w14:paraId="6A87CCD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shd w:val="clear" w:color="auto" w:fill="auto"/>
          </w:tcPr>
          <w:p w14:paraId="76CA43F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Symmetrical</w:t>
            </w:r>
          </w:p>
        </w:tc>
        <w:tc>
          <w:tcPr>
            <w:tcW w:w="3349" w:type="dxa"/>
            <w:shd w:val="clear" w:color="auto" w:fill="auto"/>
          </w:tcPr>
          <w:p w14:paraId="489E889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
        </w:tc>
      </w:tr>
      <w:tr w:rsidR="00614886" w:rsidRPr="00614886" w14:paraId="7BC7C22E" w14:textId="77777777" w:rsidTr="006215FA">
        <w:tc>
          <w:tcPr>
            <w:tcW w:w="1907" w:type="dxa"/>
            <w:shd w:val="clear" w:color="auto" w:fill="auto"/>
          </w:tcPr>
          <w:p w14:paraId="1C1F4CF1"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Samsung</w:t>
            </w:r>
          </w:p>
        </w:tc>
        <w:tc>
          <w:tcPr>
            <w:tcW w:w="1254" w:type="dxa"/>
            <w:shd w:val="clear" w:color="auto" w:fill="auto"/>
          </w:tcPr>
          <w:p w14:paraId="77D785C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 4]</w:t>
            </w:r>
          </w:p>
        </w:tc>
        <w:tc>
          <w:tcPr>
            <w:tcW w:w="1515" w:type="dxa"/>
            <w:shd w:val="clear" w:color="auto" w:fill="auto"/>
          </w:tcPr>
          <w:p w14:paraId="22330C8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shd w:val="clear" w:color="auto" w:fill="auto"/>
          </w:tcPr>
          <w:p w14:paraId="1B74D24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Symmetrical</w:t>
            </w:r>
          </w:p>
        </w:tc>
        <w:tc>
          <w:tcPr>
            <w:tcW w:w="3349" w:type="dxa"/>
            <w:shd w:val="clear" w:color="auto" w:fill="auto"/>
          </w:tcPr>
          <w:p w14:paraId="6BB437A6"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
        </w:tc>
      </w:tr>
      <w:tr w:rsidR="00614886" w:rsidRPr="00614886" w14:paraId="14DF5DE2"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397147B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vivo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9D7F0D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7C3F7A5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A46313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Symmetrical </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61DA75A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 xml:space="preserve">Regarding the value range of jitter, the DL maximum jitter range [-8, 8] </w:t>
            </w:r>
            <w:proofErr w:type="spellStart"/>
            <w:r w:rsidRPr="00614886">
              <w:rPr>
                <w:rFonts w:ascii="Times New Roman" w:eastAsia="Malgun Gothic" w:hAnsi="Times New Roman" w:cs="Times New Roman"/>
                <w:sz w:val="20"/>
                <w:szCs w:val="20"/>
                <w:lang w:val="en-GB" w:eastAsia="ko-KR"/>
              </w:rPr>
              <w:t>ms</w:t>
            </w:r>
            <w:proofErr w:type="spellEnd"/>
            <w:r w:rsidRPr="00614886">
              <w:rPr>
                <w:rFonts w:ascii="Times New Roman" w:eastAsia="Malgun Gothic" w:hAnsi="Times New Roman" w:cs="Times New Roman"/>
                <w:sz w:val="20"/>
                <w:szCs w:val="20"/>
                <w:lang w:val="en-GB" w:eastAsia="ko-KR"/>
              </w:rPr>
              <w:t xml:space="preserve"> agreed by RAN1 could be reused for UL jitter. The DL jitter includes the delay of the network interface, while the UL jitter does not. Therefore, the UL jitter range is likely to be smaller than the DL jitter range. Reusing the DL maximum jitter range [-8, 8] </w:t>
            </w:r>
            <w:proofErr w:type="spellStart"/>
            <w:r w:rsidRPr="00614886">
              <w:rPr>
                <w:rFonts w:ascii="Times New Roman" w:eastAsia="Malgun Gothic" w:hAnsi="Times New Roman" w:cs="Times New Roman"/>
                <w:sz w:val="20"/>
                <w:szCs w:val="20"/>
                <w:lang w:val="en-GB" w:eastAsia="ko-KR"/>
              </w:rPr>
              <w:t>ms</w:t>
            </w:r>
            <w:proofErr w:type="spellEnd"/>
            <w:r w:rsidRPr="00614886">
              <w:rPr>
                <w:rFonts w:ascii="Times New Roman" w:eastAsia="Malgun Gothic" w:hAnsi="Times New Roman" w:cs="Times New Roman"/>
                <w:sz w:val="20"/>
                <w:szCs w:val="20"/>
                <w:lang w:val="en-GB" w:eastAsia="ko-KR"/>
              </w:rPr>
              <w:t xml:space="preserve"> for UL jitter range is reasonable and sufficient.</w:t>
            </w:r>
          </w:p>
        </w:tc>
      </w:tr>
      <w:tr w:rsidR="00614886" w:rsidRPr="00614886" w14:paraId="59A356BF"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58216A03"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PPO</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14ECD6C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[-4, 4]</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5CF9248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CFC2A4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50EE1B8A"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It aligns with the XR TR and can be a starting point.</w:t>
            </w:r>
          </w:p>
        </w:tc>
      </w:tr>
      <w:tr w:rsidR="00614886" w:rsidRPr="00614886" w14:paraId="4D8F9619"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6A43C084"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proofErr w:type="spellStart"/>
            <w:r w:rsidRPr="00614886">
              <w:rPr>
                <w:rFonts w:ascii="Times New Roman" w:eastAsia="DengXian" w:hAnsi="Times New Roman" w:cs="Times New Roman"/>
                <w:sz w:val="20"/>
                <w:szCs w:val="20"/>
                <w:lang w:val="en-GB" w:eastAsia="zh-CN"/>
              </w:rPr>
              <w:t>InterDigital</w:t>
            </w:r>
            <w:proofErr w:type="spellEnd"/>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443D6DB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03A685D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669F8E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A7D8CCE"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A jitter distribution with 0ms mean and [-8, 8]</w:t>
            </w:r>
            <w:proofErr w:type="spellStart"/>
            <w:r w:rsidRPr="00614886">
              <w:rPr>
                <w:rFonts w:ascii="Times New Roman" w:eastAsia="DengXian" w:hAnsi="Times New Roman" w:cs="Times New Roman"/>
                <w:sz w:val="20"/>
                <w:szCs w:val="20"/>
                <w:lang w:val="en-GB" w:eastAsia="zh-CN"/>
              </w:rPr>
              <w:t>ms</w:t>
            </w:r>
            <w:proofErr w:type="spellEnd"/>
            <w:r w:rsidRPr="00614886">
              <w:rPr>
                <w:rFonts w:ascii="Times New Roman" w:eastAsia="DengXian" w:hAnsi="Times New Roman" w:cs="Times New Roman"/>
                <w:sz w:val="20"/>
                <w:szCs w:val="20"/>
                <w:lang w:val="en-GB" w:eastAsia="zh-CN"/>
              </w:rPr>
              <w:t xml:space="preserve"> range was derived from traces generated by SA4 (TR 26.926). We can reuse that range. </w:t>
            </w:r>
          </w:p>
        </w:tc>
      </w:tr>
      <w:tr w:rsidR="00614886" w:rsidRPr="00614886" w14:paraId="24161FD1"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187E2011"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Apple</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9A0DDA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 8] is acceptable as a minimum</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6B633ED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96E46F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76A49C89"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To define jitter based on P-trace files from SA4 seems like a reasonable approach. However, if the signalling may be used for other related traffic in the future, a slightly larger value range can be useful as well. As such, TR 26.926 shows cases where jitter can be up to 32ms.</w:t>
            </w:r>
          </w:p>
        </w:tc>
      </w:tr>
      <w:tr w:rsidR="00614886" w:rsidRPr="00614886" w14:paraId="21BAF424"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7FCF6C10"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Nokia</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5371AB8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 8] as a minimum, can go beyond.</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ACE54D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899FDD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76AD2335"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Agree with CATT and Apple.</w:t>
            </w:r>
          </w:p>
          <w:p w14:paraId="6B2CA83B"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The RAN1 TR is not a proper reference, the recently published SA4 TR is [</w:t>
            </w:r>
            <w:hyperlink r:id="rId11" w:history="1">
              <w:r w:rsidRPr="00614886">
                <w:rPr>
                  <w:rFonts w:ascii="Times New Roman" w:eastAsia="DengXian" w:hAnsi="Times New Roman" w:cs="Times New Roman"/>
                  <w:color w:val="0000FF"/>
                  <w:sz w:val="20"/>
                  <w:szCs w:val="20"/>
                  <w:u w:val="single"/>
                  <w:lang w:val="en-GB" w:eastAsia="zh-CN"/>
                </w:rPr>
                <w:t>26.926</w:t>
              </w:r>
            </w:hyperlink>
            <w:r w:rsidRPr="00614886">
              <w:rPr>
                <w:rFonts w:ascii="Times New Roman" w:eastAsia="DengXian" w:hAnsi="Times New Roman" w:cs="Times New Roman"/>
                <w:sz w:val="20"/>
                <w:szCs w:val="20"/>
                <w:lang w:val="en-GB" w:eastAsia="zh-CN"/>
              </w:rPr>
              <w:t>].</w:t>
            </w:r>
          </w:p>
          <w:p w14:paraId="2B3EC291"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 xml:space="preserve">With the rapporteur hat’s </w:t>
            </w:r>
            <w:proofErr w:type="gramStart"/>
            <w:r w:rsidRPr="00614886">
              <w:rPr>
                <w:rFonts w:ascii="Times New Roman" w:eastAsia="DengXian" w:hAnsi="Times New Roman" w:cs="Times New Roman"/>
                <w:sz w:val="20"/>
                <w:szCs w:val="20"/>
                <w:lang w:val="en-GB" w:eastAsia="zh-CN"/>
              </w:rPr>
              <w:t>on :</w:t>
            </w:r>
            <w:proofErr w:type="gramEnd"/>
            <w:r w:rsidRPr="00614886">
              <w:rPr>
                <w:rFonts w:ascii="Times New Roman" w:eastAsia="DengXian" w:hAnsi="Times New Roman" w:cs="Times New Roman"/>
                <w:sz w:val="20"/>
                <w:szCs w:val="20"/>
                <w:lang w:val="en-GB" w:eastAsia="zh-CN"/>
              </w:rPr>
              <w:t xml:space="preserve"> I tried to point this out when providing the SA4 status to the last meeting as it is important to follow what’s happening in other groups and not use out-dated information.</w:t>
            </w:r>
          </w:p>
        </w:tc>
      </w:tr>
      <w:tr w:rsidR="00614886" w:rsidRPr="00614886" w14:paraId="70EE7CC4"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1C34DD26"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SimSun" w:hAnsi="Times New Roman" w:cs="Times New Roman"/>
                <w:sz w:val="20"/>
                <w:szCs w:val="20"/>
                <w:lang w:val="en-GB" w:eastAsia="zh-CN"/>
              </w:rPr>
              <w:t>Xiaomi</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3314CD0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w:t>
            </w:r>
            <w:r w:rsidRPr="00614886">
              <w:rPr>
                <w:rFonts w:ascii="Times New Roman" w:eastAsia="SimSun" w:hAnsi="Times New Roman" w:cs="Times New Roman"/>
                <w:sz w:val="20"/>
                <w:szCs w:val="20"/>
                <w:lang w:val="en-GB"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0095CC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0</w:t>
            </w:r>
            <w:r w:rsidRPr="00614886">
              <w:rPr>
                <w:rFonts w:ascii="Times New Roman" w:eastAsia="SimSun" w:hAnsi="Times New Roman" w:cs="Times New Roman"/>
                <w:sz w:val="20"/>
                <w:szCs w:val="20"/>
                <w:lang w:val="en-GB" w:eastAsia="zh-CN"/>
              </w:rPr>
              <w:t xml:space="preserve">.5 </w:t>
            </w:r>
            <w:proofErr w:type="spellStart"/>
            <w:r w:rsidRPr="00614886">
              <w:rPr>
                <w:rFonts w:ascii="Times New Roman" w:eastAsia="SimSun" w:hAnsi="Times New Roman" w:cs="Times New Roman"/>
                <w:sz w:val="20"/>
                <w:szCs w:val="20"/>
                <w:lang w:val="en-GB" w:eastAsia="zh-CN"/>
              </w:rPr>
              <w:t>ms</w:t>
            </w:r>
            <w:proofErr w:type="spellEnd"/>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423A229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A</w:t>
            </w:r>
            <w:r w:rsidRPr="00614886">
              <w:rPr>
                <w:rFonts w:ascii="Times New Roman" w:eastAsia="SimSun" w:hAnsi="Times New Roman" w:cs="Times New Roman"/>
                <w:sz w:val="20"/>
                <w:szCs w:val="20"/>
                <w:lang w:val="en-GB" w:eastAsia="zh-CN"/>
              </w:rPr>
              <w:t>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4B4D5624"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A</w:t>
            </w:r>
            <w:r w:rsidRPr="00614886">
              <w:rPr>
                <w:rFonts w:ascii="Times New Roman" w:eastAsia="DengXian" w:hAnsi="Times New Roman" w:cs="Times New Roman"/>
                <w:sz w:val="20"/>
                <w:szCs w:val="20"/>
                <w:lang w:val="en-GB" w:eastAsia="zh-CN"/>
              </w:rPr>
              <w:t>gree with CATT</w:t>
            </w:r>
            <w:r w:rsidRPr="00614886">
              <w:rPr>
                <w:rFonts w:ascii="Times New Roman" w:eastAsia="DengXian" w:hAnsi="Times New Roman" w:cs="Times New Roman" w:hint="eastAsia"/>
                <w:sz w:val="20"/>
                <w:szCs w:val="20"/>
                <w:lang w:val="en-GB" w:eastAsia="zh-CN"/>
              </w:rPr>
              <w:t xml:space="preserve"> </w:t>
            </w:r>
            <w:r w:rsidRPr="00614886">
              <w:rPr>
                <w:rFonts w:ascii="Times New Roman" w:eastAsia="DengXian" w:hAnsi="Times New Roman" w:cs="Times New Roman"/>
                <w:sz w:val="20"/>
                <w:szCs w:val="20"/>
                <w:lang w:val="en-GB" w:eastAsia="zh-CN"/>
              </w:rPr>
              <w:t>regarding symmetrical vs. asymmetrical aspect.</w:t>
            </w:r>
          </w:p>
        </w:tc>
      </w:tr>
      <w:tr w:rsidR="00614886" w:rsidRPr="00614886" w14:paraId="2E41771A" w14:textId="77777777" w:rsidTr="006215FA">
        <w:tc>
          <w:tcPr>
            <w:tcW w:w="1907" w:type="dxa"/>
            <w:tcBorders>
              <w:top w:val="single" w:sz="4" w:space="0" w:color="auto"/>
              <w:left w:val="single" w:sz="4" w:space="0" w:color="auto"/>
              <w:bottom w:val="single" w:sz="4" w:space="0" w:color="auto"/>
              <w:right w:val="single" w:sz="4" w:space="0" w:color="auto"/>
            </w:tcBorders>
            <w:shd w:val="clear" w:color="auto" w:fill="auto"/>
          </w:tcPr>
          <w:p w14:paraId="0835554E"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Qualcomm</w:t>
            </w: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01164C9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[-8, 8]</w:t>
            </w:r>
          </w:p>
        </w:tc>
        <w:tc>
          <w:tcPr>
            <w:tcW w:w="1515" w:type="dxa"/>
            <w:tcBorders>
              <w:top w:val="single" w:sz="4" w:space="0" w:color="auto"/>
              <w:left w:val="single" w:sz="4" w:space="0" w:color="auto"/>
              <w:bottom w:val="single" w:sz="4" w:space="0" w:color="auto"/>
              <w:right w:val="single" w:sz="4" w:space="0" w:color="auto"/>
            </w:tcBorders>
            <w:shd w:val="clear" w:color="auto" w:fill="auto"/>
          </w:tcPr>
          <w:p w14:paraId="4F85A3C9"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0.5ms</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54E928D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Asymmetrical</w:t>
            </w:r>
          </w:p>
        </w:tc>
        <w:tc>
          <w:tcPr>
            <w:tcW w:w="3349" w:type="dxa"/>
            <w:tcBorders>
              <w:top w:val="single" w:sz="4" w:space="0" w:color="auto"/>
              <w:left w:val="single" w:sz="4" w:space="0" w:color="auto"/>
              <w:bottom w:val="single" w:sz="4" w:space="0" w:color="auto"/>
              <w:right w:val="single" w:sz="4" w:space="0" w:color="auto"/>
            </w:tcBorders>
            <w:shd w:val="clear" w:color="auto" w:fill="auto"/>
          </w:tcPr>
          <w:p w14:paraId="0FCFB438"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 xml:space="preserve">The lower and upper bound of jitter should be reported separately. </w:t>
            </w:r>
          </w:p>
        </w:tc>
      </w:tr>
    </w:tbl>
    <w:p w14:paraId="2082E11C" w14:textId="77777777" w:rsidR="00614886" w:rsidRPr="00614886" w:rsidRDefault="00614886" w:rsidP="00614886">
      <w:pPr>
        <w:spacing w:after="180" w:line="240" w:lineRule="auto"/>
        <w:rPr>
          <w:ins w:id="118" w:author="Huawei, HiSilicon" w:date="2023-10-31T17:09:00Z"/>
          <w:rFonts w:ascii="Times New Roman" w:eastAsia="SimSun" w:hAnsi="Times New Roman" w:cs="Times New Roman"/>
          <w:b/>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01B2E2BC" w14:textId="77777777" w:rsidTr="006215FA">
        <w:trPr>
          <w:ins w:id="119" w:author="Huawei, HiSilicon" w:date="2023-10-31T17:09:00Z"/>
        </w:trPr>
        <w:tc>
          <w:tcPr>
            <w:tcW w:w="9629" w:type="dxa"/>
          </w:tcPr>
          <w:p w14:paraId="5802BFA5" w14:textId="77777777" w:rsidR="00614886" w:rsidRPr="00614886" w:rsidRDefault="00614886" w:rsidP="00614886">
            <w:pPr>
              <w:spacing w:after="180"/>
              <w:rPr>
                <w:ins w:id="120" w:author="Huawei, HiSilicon" w:date="2023-10-31T17:09:00Z"/>
                <w:rFonts w:ascii="Times New Roman" w:hAnsi="Times New Roman"/>
                <w:b/>
                <w:lang w:val="en-GB" w:eastAsia="zh-CN"/>
              </w:rPr>
            </w:pPr>
            <w:ins w:id="121" w:author="Huawei, HiSilicon" w:date="2023-10-31T17:09:00Z">
              <w:r w:rsidRPr="00614886">
                <w:rPr>
                  <w:rFonts w:ascii="Times New Roman" w:hAnsi="Times New Roman"/>
                  <w:b/>
                  <w:lang w:val="en-GB" w:eastAsia="zh-CN"/>
                </w:rPr>
                <w:t>Summary of Question 3:</w:t>
              </w:r>
            </w:ins>
          </w:p>
          <w:p w14:paraId="7C7EF9ED" w14:textId="77777777" w:rsidR="00614886" w:rsidRPr="00614886" w:rsidRDefault="00614886" w:rsidP="00614886">
            <w:pPr>
              <w:spacing w:after="180"/>
              <w:rPr>
                <w:ins w:id="122" w:author="Huawei, HiSilicon" w:date="2023-10-31T17:14:00Z"/>
                <w:rFonts w:ascii="Times New Roman" w:hAnsi="Times New Roman"/>
                <w:lang w:val="en-GB" w:eastAsia="zh-CN"/>
              </w:rPr>
            </w:pPr>
            <w:ins w:id="123" w:author="Huawei, HiSilicon" w:date="2023-10-31T17:09:00Z">
              <w:r w:rsidRPr="00614886">
                <w:rPr>
                  <w:rFonts w:ascii="Times New Roman" w:hAnsi="Times New Roman"/>
                  <w:lang w:val="en-GB" w:eastAsia="zh-CN"/>
                </w:rPr>
                <w:t xml:space="preserve">All companies agree to use 0.5 </w:t>
              </w:r>
              <w:proofErr w:type="spellStart"/>
              <w:r w:rsidRPr="00614886">
                <w:rPr>
                  <w:rFonts w:ascii="Times New Roman" w:hAnsi="Times New Roman"/>
                  <w:lang w:val="en-GB" w:eastAsia="zh-CN"/>
                </w:rPr>
                <w:t>ms</w:t>
              </w:r>
              <w:proofErr w:type="spellEnd"/>
              <w:r w:rsidRPr="00614886">
                <w:rPr>
                  <w:rFonts w:ascii="Times New Roman" w:hAnsi="Times New Roman"/>
                  <w:lang w:val="en-GB" w:eastAsia="zh-CN"/>
                </w:rPr>
                <w:t xml:space="preserve"> as a granularity of jitter indication. </w:t>
              </w:r>
            </w:ins>
            <w:ins w:id="124" w:author="Huawei, HiSilicon" w:date="2023-10-31T17:10:00Z">
              <w:r w:rsidRPr="00614886">
                <w:rPr>
                  <w:rFonts w:ascii="Times New Roman" w:hAnsi="Times New Roman"/>
                  <w:lang w:val="en-GB" w:eastAsia="zh-CN"/>
                </w:rPr>
                <w:t>For the range there is slight majority for [-8, 8] (7 companies versus 5 companies for [-</w:t>
              </w:r>
            </w:ins>
            <w:ins w:id="125" w:author="Huawei, HiSilicon" w:date="2023-10-31T17:11:00Z">
              <w:r w:rsidRPr="00614886">
                <w:rPr>
                  <w:rFonts w:ascii="Times New Roman" w:hAnsi="Times New Roman"/>
                  <w:lang w:val="en-GB" w:eastAsia="zh-CN"/>
                </w:rPr>
                <w:t xml:space="preserve">4, 4]) and some companies think we should not go below +/-8. </w:t>
              </w:r>
            </w:ins>
            <w:ins w:id="126" w:author="Huawei, HiSilicon" w:date="2023-10-31T17:13:00Z">
              <w:r w:rsidRPr="00614886">
                <w:rPr>
                  <w:rFonts w:ascii="Times New Roman" w:hAnsi="Times New Roman"/>
                  <w:lang w:val="en-GB" w:eastAsia="zh-CN"/>
                </w:rPr>
                <w:t>I</w:t>
              </w:r>
            </w:ins>
            <w:ins w:id="127" w:author="Huawei, HiSilicon" w:date="2023-10-31T17:14:00Z">
              <w:r w:rsidRPr="00614886">
                <w:rPr>
                  <w:rFonts w:ascii="Times New Roman" w:hAnsi="Times New Roman"/>
                  <w:lang w:val="en-GB" w:eastAsia="zh-CN"/>
                </w:rPr>
                <w:t>n</w:t>
              </w:r>
            </w:ins>
            <w:ins w:id="128" w:author="Huawei, HiSilicon" w:date="2023-10-31T17:13:00Z">
              <w:r w:rsidRPr="00614886">
                <w:rPr>
                  <w:rFonts w:ascii="Times New Roman" w:hAnsi="Times New Roman"/>
                  <w:lang w:val="en-GB" w:eastAsia="zh-CN"/>
                </w:rPr>
                <w:t xml:space="preserve"> rapporteur’s </w:t>
              </w:r>
              <w:r w:rsidRPr="00614886">
                <w:rPr>
                  <w:rFonts w:ascii="Times New Roman" w:hAnsi="Times New Roman"/>
                  <w:lang w:val="en-GB" w:eastAsia="zh-CN"/>
                </w:rPr>
                <w:lastRenderedPageBreak/>
                <w:t xml:space="preserve">view if the jitter is even higher, then we can hardly speak of predictable and </w:t>
              </w:r>
            </w:ins>
            <w:ins w:id="129" w:author="Huawei, HiSilicon" w:date="2023-10-31T17:14:00Z">
              <w:r w:rsidRPr="00614886">
                <w:rPr>
                  <w:rFonts w:ascii="Times New Roman" w:hAnsi="Times New Roman"/>
                  <w:lang w:val="en-GB" w:eastAsia="zh-CN"/>
                </w:rPr>
                <w:t>periodical traffic, so too high values may be not useful. Perhaps adding an additional value such as “higher than +/-8” would</w:t>
              </w:r>
            </w:ins>
            <w:ins w:id="130" w:author="Huawei, HiSilicon" w:date="2023-10-31T18:55:00Z">
              <w:r w:rsidRPr="00614886">
                <w:rPr>
                  <w:rFonts w:ascii="Times New Roman" w:hAnsi="Times New Roman"/>
                  <w:lang w:val="en-GB" w:eastAsia="zh-CN"/>
                </w:rPr>
                <w:t xml:space="preserve"> be</w:t>
              </w:r>
            </w:ins>
            <w:ins w:id="131" w:author="Huawei, HiSilicon" w:date="2023-10-31T17:14:00Z">
              <w:r w:rsidRPr="00614886">
                <w:rPr>
                  <w:rFonts w:ascii="Times New Roman" w:hAnsi="Times New Roman"/>
                  <w:lang w:val="en-GB" w:eastAsia="zh-CN"/>
                </w:rPr>
                <w:t xml:space="preserve"> sufficient. </w:t>
              </w:r>
            </w:ins>
          </w:p>
          <w:p w14:paraId="2E46E2E6" w14:textId="77777777" w:rsidR="00614886" w:rsidRPr="00614886" w:rsidRDefault="00614886" w:rsidP="00614886">
            <w:pPr>
              <w:spacing w:after="180"/>
              <w:rPr>
                <w:ins w:id="132" w:author="Huawei, HiSilicon" w:date="2023-10-31T17:16:00Z"/>
                <w:rFonts w:ascii="Times New Roman" w:hAnsi="Times New Roman"/>
                <w:lang w:val="en-GB" w:eastAsia="zh-CN"/>
              </w:rPr>
            </w:pPr>
            <w:ins w:id="133" w:author="Huawei, HiSilicon" w:date="2023-10-31T17:14:00Z">
              <w:r w:rsidRPr="00614886">
                <w:rPr>
                  <w:rFonts w:ascii="Times New Roman" w:hAnsi="Times New Roman"/>
                  <w:lang w:val="en-GB" w:eastAsia="zh-CN"/>
                </w:rPr>
                <w:t xml:space="preserve">When it comes to </w:t>
              </w:r>
            </w:ins>
            <w:ins w:id="134" w:author="Huawei, HiSilicon" w:date="2023-10-31T17:15:00Z">
              <w:r w:rsidRPr="00614886">
                <w:rPr>
                  <w:rFonts w:ascii="Times New Roman" w:hAnsi="Times New Roman"/>
                  <w:lang w:val="en-GB" w:eastAsia="zh-CN"/>
                </w:rPr>
                <w:t xml:space="preserve">whether jitter is symmetrical or not, slight majority (7 vs 5) indicates </w:t>
              </w:r>
            </w:ins>
            <w:ins w:id="135" w:author="Huawei, HiSilicon" w:date="2023-10-31T17:16:00Z">
              <w:r w:rsidRPr="00614886">
                <w:rPr>
                  <w:rFonts w:ascii="Times New Roman" w:hAnsi="Times New Roman"/>
                  <w:lang w:val="en-GB" w:eastAsia="zh-CN"/>
                </w:rPr>
                <w:t xml:space="preserve">it should be symmetrical. On the other hand, it seems OK to give more flexibility to the signalling as it does not bring much additional overhead. </w:t>
              </w:r>
            </w:ins>
          </w:p>
          <w:p w14:paraId="707B574F" w14:textId="77777777" w:rsidR="00614886" w:rsidRPr="00614886" w:rsidRDefault="00614886" w:rsidP="00614886">
            <w:pPr>
              <w:spacing w:after="180"/>
              <w:rPr>
                <w:ins w:id="136" w:author="Huawei, HiSilicon" w:date="2023-10-31T17:17:00Z"/>
                <w:rFonts w:ascii="Times New Roman" w:hAnsi="Times New Roman"/>
                <w:lang w:val="en-GB" w:eastAsia="zh-CN"/>
              </w:rPr>
            </w:pPr>
            <w:ins w:id="137" w:author="Huawei, HiSilicon" w:date="2023-10-31T17:16:00Z">
              <w:r w:rsidRPr="00614886">
                <w:rPr>
                  <w:rFonts w:ascii="Times New Roman" w:hAnsi="Times New Roman"/>
                  <w:lang w:val="en-GB" w:eastAsia="zh-CN"/>
                </w:rPr>
                <w:t>The fo</w:t>
              </w:r>
            </w:ins>
            <w:ins w:id="138" w:author="Huawei, HiSilicon" w:date="2023-10-31T17:17:00Z">
              <w:r w:rsidRPr="00614886">
                <w:rPr>
                  <w:rFonts w:ascii="Times New Roman" w:hAnsi="Times New Roman"/>
                  <w:lang w:val="en-GB" w:eastAsia="zh-CN"/>
                </w:rPr>
                <w:t>llowing is then suggested:</w:t>
              </w:r>
            </w:ins>
          </w:p>
          <w:p w14:paraId="46D17606" w14:textId="77777777" w:rsidR="00614886" w:rsidRPr="00614886" w:rsidRDefault="00614886" w:rsidP="00614886">
            <w:pPr>
              <w:spacing w:after="180"/>
              <w:rPr>
                <w:ins w:id="139" w:author="Huawei, HiSilicon" w:date="2023-10-31T17:39:00Z"/>
                <w:rFonts w:ascii="Times New Roman" w:hAnsi="Times New Roman"/>
                <w:b/>
                <w:lang w:val="en-GB" w:eastAsia="zh-CN"/>
              </w:rPr>
            </w:pPr>
            <w:ins w:id="140" w:author="Huawei, HiSilicon" w:date="2023-10-31T17:17:00Z">
              <w:r w:rsidRPr="00614886">
                <w:rPr>
                  <w:rFonts w:ascii="Times New Roman" w:hAnsi="Times New Roman"/>
                  <w:b/>
                  <w:lang w:val="en-GB" w:eastAsia="zh-CN"/>
                </w:rPr>
                <w:t>Proposal 3a: Jitter range is signalled using separate values for upper and lower bound</w:t>
              </w:r>
            </w:ins>
            <w:ins w:id="141" w:author="Huawei, HiSilicon" w:date="2023-10-31T17:37:00Z">
              <w:r w:rsidRPr="00614886">
                <w:rPr>
                  <w:rFonts w:ascii="Times New Roman" w:hAnsi="Times New Roman"/>
                  <w:b/>
                  <w:lang w:val="en-GB" w:eastAsia="zh-CN"/>
                </w:rPr>
                <w:t>.</w:t>
              </w:r>
            </w:ins>
          </w:p>
          <w:p w14:paraId="6CA995A0" w14:textId="77777777" w:rsidR="00614886" w:rsidRPr="00614886" w:rsidRDefault="00614886" w:rsidP="00614886">
            <w:pPr>
              <w:spacing w:after="180"/>
              <w:rPr>
                <w:ins w:id="142" w:author="Huawei, HiSilicon" w:date="2023-10-31T17:37:00Z"/>
                <w:rFonts w:ascii="Times New Roman" w:hAnsi="Times New Roman"/>
                <w:b/>
                <w:lang w:val="en-GB" w:eastAsia="zh-CN"/>
              </w:rPr>
            </w:pPr>
            <w:ins w:id="143" w:author="Huawei, HiSilicon" w:date="2023-10-31T17:39:00Z">
              <w:r w:rsidRPr="00614886">
                <w:rPr>
                  <w:rFonts w:ascii="Times New Roman" w:hAnsi="Times New Roman"/>
                  <w:b/>
                  <w:lang w:val="en-GB" w:eastAsia="zh-CN"/>
                </w:rPr>
                <w:t xml:space="preserve">Proposal 3b: The granularity of jitter </w:t>
              </w:r>
            </w:ins>
            <w:ins w:id="144" w:author="Huawei, HiSilicon" w:date="2023-10-31T17:40:00Z">
              <w:r w:rsidRPr="00614886">
                <w:rPr>
                  <w:rFonts w:ascii="Times New Roman" w:hAnsi="Times New Roman"/>
                  <w:b/>
                  <w:lang w:val="en-GB" w:eastAsia="zh-CN"/>
                </w:rPr>
                <w:t xml:space="preserve">bound </w:t>
              </w:r>
            </w:ins>
            <w:ins w:id="145" w:author="Huawei, HiSilicon" w:date="2023-10-31T17:39:00Z">
              <w:r w:rsidRPr="00614886">
                <w:rPr>
                  <w:rFonts w:ascii="Times New Roman" w:hAnsi="Times New Roman"/>
                  <w:b/>
                  <w:lang w:val="en-GB" w:eastAsia="zh-CN"/>
                </w:rPr>
                <w:t xml:space="preserve">signalling is </w:t>
              </w:r>
            </w:ins>
            <w:ins w:id="146" w:author="Huawei, HiSilicon" w:date="2023-10-31T17:40:00Z">
              <w:r w:rsidRPr="00614886">
                <w:rPr>
                  <w:rFonts w:ascii="Times New Roman" w:hAnsi="Times New Roman"/>
                  <w:b/>
                  <w:lang w:val="en-GB" w:eastAsia="zh-CN"/>
                </w:rPr>
                <w:t>0</w:t>
              </w:r>
            </w:ins>
            <w:ins w:id="147" w:author="Huawei, HiSilicon" w:date="2023-10-31T17:39:00Z">
              <w:r w:rsidRPr="00614886">
                <w:rPr>
                  <w:rFonts w:ascii="Times New Roman" w:hAnsi="Times New Roman"/>
                  <w:b/>
                  <w:lang w:val="en-GB" w:eastAsia="zh-CN"/>
                </w:rPr>
                <w:t xml:space="preserve">.5 </w:t>
              </w:r>
              <w:proofErr w:type="spellStart"/>
              <w:r w:rsidRPr="00614886">
                <w:rPr>
                  <w:rFonts w:ascii="Times New Roman" w:hAnsi="Times New Roman"/>
                  <w:b/>
                  <w:lang w:val="en-GB" w:eastAsia="zh-CN"/>
                </w:rPr>
                <w:t>ms</w:t>
              </w:r>
            </w:ins>
            <w:proofErr w:type="spellEnd"/>
            <w:ins w:id="148" w:author="Huawei, HiSilicon" w:date="2023-10-31T17:40:00Z">
              <w:r w:rsidRPr="00614886">
                <w:rPr>
                  <w:rFonts w:ascii="Times New Roman" w:hAnsi="Times New Roman"/>
                  <w:b/>
                  <w:lang w:val="en-GB" w:eastAsia="zh-CN"/>
                </w:rPr>
                <w:t>.</w:t>
              </w:r>
            </w:ins>
          </w:p>
          <w:p w14:paraId="40DE05F9" w14:textId="77777777" w:rsidR="00614886" w:rsidRPr="00614886" w:rsidRDefault="00614886" w:rsidP="00614886">
            <w:pPr>
              <w:spacing w:after="180"/>
              <w:rPr>
                <w:ins w:id="149" w:author="Huawei, HiSilicon" w:date="2023-10-31T17:43:00Z"/>
                <w:rFonts w:ascii="Times New Roman" w:hAnsi="Times New Roman"/>
                <w:b/>
                <w:lang w:val="en-GB" w:eastAsia="zh-CN"/>
              </w:rPr>
            </w:pPr>
            <w:ins w:id="150" w:author="Huawei, HiSilicon" w:date="2023-10-31T17:37:00Z">
              <w:r w:rsidRPr="00614886">
                <w:rPr>
                  <w:rFonts w:ascii="Times New Roman" w:hAnsi="Times New Roman"/>
                  <w:b/>
                  <w:lang w:val="en-GB" w:eastAsia="zh-CN"/>
                </w:rPr>
                <w:t>Proposal 3</w:t>
              </w:r>
            </w:ins>
            <w:ins w:id="151" w:author="Huawei, HiSilicon" w:date="2023-10-31T17:43:00Z">
              <w:r w:rsidRPr="00614886">
                <w:rPr>
                  <w:rFonts w:ascii="Times New Roman" w:hAnsi="Times New Roman"/>
                  <w:b/>
                  <w:lang w:val="en-GB" w:eastAsia="zh-CN"/>
                </w:rPr>
                <w:t>c</w:t>
              </w:r>
            </w:ins>
            <w:ins w:id="152" w:author="Huawei, HiSilicon" w:date="2023-10-31T17:37:00Z">
              <w:r w:rsidRPr="00614886">
                <w:rPr>
                  <w:rFonts w:ascii="Times New Roman" w:hAnsi="Times New Roman"/>
                  <w:b/>
                  <w:lang w:val="en-GB" w:eastAsia="zh-CN"/>
                </w:rPr>
                <w:t>: Signalled jitter bo</w:t>
              </w:r>
            </w:ins>
            <w:ins w:id="153" w:author="Huawei, HiSilicon" w:date="2023-10-31T17:38:00Z">
              <w:r w:rsidRPr="00614886">
                <w:rPr>
                  <w:rFonts w:ascii="Times New Roman" w:hAnsi="Times New Roman"/>
                  <w:b/>
                  <w:lang w:val="en-GB" w:eastAsia="zh-CN"/>
                </w:rPr>
                <w:t xml:space="preserve">und can be up to </w:t>
              </w:r>
              <w:commentRangeStart w:id="154"/>
              <w:r w:rsidRPr="00614886">
                <w:rPr>
                  <w:rFonts w:ascii="Times New Roman" w:hAnsi="Times New Roman"/>
                  <w:b/>
                  <w:lang w:val="en-GB" w:eastAsia="zh-CN"/>
                </w:rPr>
                <w:t>+/-</w:t>
              </w:r>
            </w:ins>
            <w:ins w:id="155" w:author="Huawei, HiSilicon" w:date="2023-10-31T17:39:00Z">
              <w:r w:rsidRPr="00614886">
                <w:rPr>
                  <w:rFonts w:ascii="Times New Roman" w:hAnsi="Times New Roman"/>
                  <w:b/>
                  <w:lang w:val="en-GB" w:eastAsia="zh-CN"/>
                </w:rPr>
                <w:t>7</w:t>
              </w:r>
            </w:ins>
            <w:ins w:id="156" w:author="Huawei, HiSilicon" w:date="2023-10-31T17:38:00Z">
              <w:r w:rsidRPr="00614886">
                <w:rPr>
                  <w:rFonts w:ascii="Times New Roman" w:hAnsi="Times New Roman"/>
                  <w:b/>
                  <w:lang w:val="en-GB" w:eastAsia="zh-CN"/>
                </w:rPr>
                <w:t xml:space="preserve"> </w:t>
              </w:r>
              <w:proofErr w:type="spellStart"/>
              <w:r w:rsidRPr="00614886">
                <w:rPr>
                  <w:rFonts w:ascii="Times New Roman" w:hAnsi="Times New Roman"/>
                  <w:b/>
                  <w:lang w:val="en-GB" w:eastAsia="zh-CN"/>
                </w:rPr>
                <w:t>ms</w:t>
              </w:r>
              <w:proofErr w:type="spellEnd"/>
              <w:r w:rsidRPr="00614886">
                <w:rPr>
                  <w:rFonts w:ascii="Times New Roman" w:hAnsi="Times New Roman"/>
                  <w:b/>
                  <w:lang w:val="en-GB" w:eastAsia="zh-CN"/>
                </w:rPr>
                <w:t xml:space="preserve"> with a separate value indicating beyond </w:t>
              </w:r>
            </w:ins>
            <w:ins w:id="157" w:author="Huawei, HiSilicon" w:date="2023-10-31T17:39:00Z">
              <w:r w:rsidRPr="00614886">
                <w:rPr>
                  <w:rFonts w:ascii="Times New Roman" w:hAnsi="Times New Roman"/>
                  <w:b/>
                  <w:lang w:val="en-GB" w:eastAsia="zh-CN"/>
                </w:rPr>
                <w:t xml:space="preserve">7 </w:t>
              </w:r>
              <w:proofErr w:type="spellStart"/>
              <w:r w:rsidRPr="00614886">
                <w:rPr>
                  <w:rFonts w:ascii="Times New Roman" w:hAnsi="Times New Roman"/>
                  <w:b/>
                  <w:lang w:val="en-GB" w:eastAsia="zh-CN"/>
                </w:rPr>
                <w:t>ms</w:t>
              </w:r>
            </w:ins>
            <w:proofErr w:type="spellEnd"/>
            <w:ins w:id="158" w:author="Huawei, HiSilicon" w:date="2023-10-31T17:42:00Z">
              <w:r w:rsidRPr="00614886">
                <w:rPr>
                  <w:rFonts w:ascii="Times New Roman" w:hAnsi="Times New Roman"/>
                  <w:b/>
                  <w:lang w:val="en-GB" w:eastAsia="zh-CN"/>
                </w:rPr>
                <w:t xml:space="preserve"> and a separate value indi</w:t>
              </w:r>
            </w:ins>
            <w:ins w:id="159" w:author="Huawei, HiSilicon" w:date="2023-10-31T17:43:00Z">
              <w:r w:rsidRPr="00614886">
                <w:rPr>
                  <w:rFonts w:ascii="Times New Roman" w:hAnsi="Times New Roman"/>
                  <w:b/>
                  <w:lang w:val="en-GB" w:eastAsia="zh-CN"/>
                </w:rPr>
                <w:t>cting jitter bound is 0</w:t>
              </w:r>
            </w:ins>
            <w:ins w:id="160" w:author="Huawei, HiSilicon" w:date="2023-10-31T17:41:00Z">
              <w:r w:rsidRPr="00614886">
                <w:rPr>
                  <w:rFonts w:ascii="Times New Roman" w:hAnsi="Times New Roman"/>
                  <w:b/>
                  <w:lang w:val="en-GB" w:eastAsia="zh-CN"/>
                </w:rPr>
                <w:t>.</w:t>
              </w:r>
            </w:ins>
            <w:commentRangeEnd w:id="154"/>
            <w:ins w:id="161" w:author="Huawei, HiSilicon" w:date="2023-10-31T17:42:00Z">
              <w:r w:rsidRPr="00614886">
                <w:rPr>
                  <w:rFonts w:ascii="Times New Roman" w:hAnsi="Times New Roman"/>
                  <w:sz w:val="16"/>
                  <w:lang w:val="en-GB"/>
                </w:rPr>
                <w:commentReference w:id="154"/>
              </w:r>
            </w:ins>
          </w:p>
          <w:p w14:paraId="2097FC33" w14:textId="77777777" w:rsidR="00614886" w:rsidRPr="00614886" w:rsidRDefault="00614886" w:rsidP="00614886">
            <w:pPr>
              <w:spacing w:after="180"/>
              <w:rPr>
                <w:ins w:id="162" w:author="Huawei, HiSilicon" w:date="2023-10-31T17:09:00Z"/>
                <w:rFonts w:ascii="Times New Roman" w:hAnsi="Times New Roman"/>
                <w:b/>
                <w:lang w:val="en-GB" w:eastAsia="zh-CN"/>
              </w:rPr>
            </w:pPr>
            <w:ins w:id="163" w:author="Huawei, HiSilicon" w:date="2023-10-31T17:43:00Z">
              <w:r w:rsidRPr="00614886">
                <w:rPr>
                  <w:rFonts w:ascii="Times New Roman" w:hAnsi="Times New Roman"/>
                  <w:b/>
                  <w:lang w:val="en-GB" w:eastAsia="zh-CN"/>
                </w:rPr>
                <w:t xml:space="preserve">Proposal 3d: When jitter is not signalled by the UE, it means the jitter is </w:t>
              </w:r>
            </w:ins>
            <w:ins w:id="164" w:author="Huawei, HiSilicon" w:date="2023-10-31T17:44:00Z">
              <w:r w:rsidRPr="00614886">
                <w:rPr>
                  <w:rFonts w:ascii="Times New Roman" w:hAnsi="Times New Roman"/>
                  <w:b/>
                  <w:lang w:val="en-GB" w:eastAsia="zh-CN"/>
                </w:rPr>
                <w:t>unknown (i.e. when there is no jitter, the UE should report value 0).</w:t>
              </w:r>
            </w:ins>
          </w:p>
        </w:tc>
      </w:tr>
    </w:tbl>
    <w:p w14:paraId="46B0EE3C"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0CB04686" w14:textId="77777777" w:rsidR="00614886" w:rsidRPr="00614886" w:rsidRDefault="00614886" w:rsidP="00614886">
      <w:pPr>
        <w:spacing w:after="180" w:line="240" w:lineRule="auto"/>
        <w:rPr>
          <w:rFonts w:ascii="Times New Roman" w:eastAsia="SimSun" w:hAnsi="Times New Roman" w:cs="Times New Roman"/>
          <w:b/>
          <w:sz w:val="20"/>
          <w:szCs w:val="20"/>
          <w:u w:val="single"/>
          <w:lang w:val="en-GB" w:eastAsia="zh-CN"/>
        </w:rPr>
      </w:pPr>
      <w:r w:rsidRPr="00614886">
        <w:rPr>
          <w:rFonts w:ascii="Times New Roman" w:eastAsia="SimSun" w:hAnsi="Times New Roman" w:cs="Times New Roman"/>
          <w:b/>
          <w:sz w:val="20"/>
          <w:szCs w:val="20"/>
          <w:u w:val="single"/>
          <w:lang w:val="en-GB" w:eastAsia="zh-CN"/>
        </w:rPr>
        <w:t>Periodicity</w:t>
      </w:r>
    </w:p>
    <w:p w14:paraId="618E3B2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Similarly, traffic periodicity signalling needs to be decided. Proposals that were mentioned included:</w:t>
      </w:r>
    </w:p>
    <w:p w14:paraId="2881058A"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Reuse of TSCAI signalling. Periodicity in TSCAI is defined as follows in TS 38.413: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37C25E38" w14:textId="77777777" w:rsidTr="006215FA">
        <w:tc>
          <w:tcPr>
            <w:tcW w:w="9855" w:type="dxa"/>
            <w:shd w:val="clear" w:color="auto" w:fill="auto"/>
          </w:tcPr>
          <w:p w14:paraId="78BE50F4" w14:textId="77777777" w:rsidR="00614886" w:rsidRPr="00614886" w:rsidRDefault="00614886" w:rsidP="00614886">
            <w:pPr>
              <w:keepNext/>
              <w:keepLines/>
              <w:spacing w:before="120" w:after="180" w:line="240" w:lineRule="auto"/>
              <w:ind w:left="567" w:hanging="567"/>
              <w:jc w:val="both"/>
              <w:outlineLvl w:val="3"/>
              <w:rPr>
                <w:rFonts w:ascii="Arial" w:eastAsia="Arial" w:hAnsi="Arial" w:cs="Times New Roman"/>
                <w:sz w:val="24"/>
                <w:szCs w:val="21"/>
                <w:lang w:val="en-GB" w:eastAsia="zh-CN"/>
              </w:rPr>
            </w:pPr>
            <w:bookmarkStart w:id="165" w:name="_Toc146271007"/>
            <w:bookmarkStart w:id="166" w:name="_Toc112756855"/>
            <w:bookmarkStart w:id="167" w:name="_Toc107409666"/>
            <w:bookmarkStart w:id="168" w:name="_Toc106109208"/>
            <w:bookmarkStart w:id="169" w:name="_Toc105174210"/>
            <w:bookmarkStart w:id="170" w:name="_Toc105152404"/>
            <w:bookmarkStart w:id="171" w:name="_Toc99662337"/>
            <w:bookmarkStart w:id="172" w:name="_Toc99123532"/>
            <w:bookmarkStart w:id="173" w:name="_Toc97891389"/>
            <w:bookmarkStart w:id="174" w:name="_Toc88652346"/>
            <w:bookmarkStart w:id="175" w:name="_Toc73982257"/>
            <w:bookmarkStart w:id="176" w:name="_Toc64446387"/>
            <w:bookmarkStart w:id="177" w:name="_Toc51746123"/>
            <w:bookmarkStart w:id="178" w:name="_Toc45897919"/>
            <w:bookmarkStart w:id="179" w:name="_Toc45798530"/>
            <w:bookmarkStart w:id="180" w:name="_Toc45720650"/>
            <w:bookmarkStart w:id="181" w:name="_Toc45658830"/>
            <w:bookmarkStart w:id="182" w:name="_Toc45652398"/>
            <w:r w:rsidRPr="00614886">
              <w:rPr>
                <w:rFonts w:ascii="Arial" w:eastAsia="Arial" w:hAnsi="Arial" w:cs="Times New Roman"/>
                <w:sz w:val="24"/>
                <w:szCs w:val="21"/>
                <w:lang w:val="en-GB" w:eastAsia="zh-CN"/>
              </w:rPr>
              <w:t>9.3.1.132</w:t>
            </w:r>
            <w:r w:rsidRPr="00614886">
              <w:rPr>
                <w:rFonts w:ascii="Arial" w:eastAsia="Arial" w:hAnsi="Arial" w:cs="Times New Roman"/>
                <w:sz w:val="24"/>
                <w:szCs w:val="21"/>
                <w:lang w:val="en-GB" w:eastAsia="zh-CN"/>
              </w:rPr>
              <w:tab/>
              <w:t>Periodicity</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383487F8" w14:textId="77777777" w:rsidR="00614886" w:rsidRPr="00614886" w:rsidRDefault="00614886" w:rsidP="00614886">
            <w:pPr>
              <w:spacing w:after="180" w:line="240" w:lineRule="auto"/>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t xml:space="preserve">This IE indicates the Periodicity of the TSC QoS flow as defined in TS 23.501 [9]. </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020"/>
              <w:gridCol w:w="1474"/>
              <w:gridCol w:w="1872"/>
              <w:gridCol w:w="2892"/>
            </w:tblGrid>
            <w:tr w:rsidR="00614886" w:rsidRPr="00614886" w14:paraId="455B4CF7" w14:textId="77777777" w:rsidTr="006215FA">
              <w:tc>
                <w:tcPr>
                  <w:tcW w:w="2551" w:type="dxa"/>
                  <w:tcBorders>
                    <w:top w:val="single" w:sz="4" w:space="0" w:color="auto"/>
                    <w:left w:val="single" w:sz="4" w:space="0" w:color="auto"/>
                    <w:bottom w:val="single" w:sz="4" w:space="0" w:color="auto"/>
                    <w:right w:val="single" w:sz="4" w:space="0" w:color="auto"/>
                  </w:tcBorders>
                  <w:hideMark/>
                </w:tcPr>
                <w:p w14:paraId="5250FB27" w14:textId="77777777" w:rsidR="00614886" w:rsidRPr="00614886" w:rsidRDefault="00614886" w:rsidP="00614886">
                  <w:pPr>
                    <w:keepNext/>
                    <w:keepLines/>
                    <w:spacing w:after="0" w:line="240" w:lineRule="auto"/>
                    <w:jc w:val="center"/>
                    <w:rPr>
                      <w:rFonts w:ascii="Arial" w:eastAsia="SimSun" w:hAnsi="Arial" w:cs="Arial"/>
                      <w:b/>
                      <w:sz w:val="18"/>
                      <w:szCs w:val="20"/>
                      <w:lang w:val="en-GB" w:eastAsia="ja-JP"/>
                    </w:rPr>
                  </w:pPr>
                  <w:r w:rsidRPr="00614886">
                    <w:rPr>
                      <w:rFonts w:ascii="Arial" w:eastAsia="SimSun" w:hAnsi="Arial" w:cs="Arial"/>
                      <w:b/>
                      <w:sz w:val="18"/>
                      <w:szCs w:val="20"/>
                      <w:lang w:val="en-GB"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07BFDAA4" w14:textId="77777777" w:rsidR="00614886" w:rsidRPr="00614886" w:rsidRDefault="00614886" w:rsidP="00614886">
                  <w:pPr>
                    <w:keepNext/>
                    <w:keepLines/>
                    <w:spacing w:after="0" w:line="240" w:lineRule="auto"/>
                    <w:jc w:val="center"/>
                    <w:rPr>
                      <w:rFonts w:ascii="Arial" w:eastAsia="SimSun" w:hAnsi="Arial" w:cs="Arial"/>
                      <w:b/>
                      <w:sz w:val="18"/>
                      <w:szCs w:val="20"/>
                      <w:lang w:val="en-GB" w:eastAsia="ja-JP"/>
                    </w:rPr>
                  </w:pPr>
                  <w:r w:rsidRPr="00614886">
                    <w:rPr>
                      <w:rFonts w:ascii="Arial" w:eastAsia="SimSun" w:hAnsi="Arial" w:cs="Arial"/>
                      <w:b/>
                      <w:sz w:val="18"/>
                      <w:szCs w:val="20"/>
                      <w:lang w:val="en-GB"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66338664" w14:textId="77777777" w:rsidR="00614886" w:rsidRPr="00614886" w:rsidRDefault="00614886" w:rsidP="00614886">
                  <w:pPr>
                    <w:keepNext/>
                    <w:keepLines/>
                    <w:spacing w:after="0" w:line="240" w:lineRule="auto"/>
                    <w:jc w:val="center"/>
                    <w:rPr>
                      <w:rFonts w:ascii="Arial" w:eastAsia="SimSun" w:hAnsi="Arial" w:cs="Arial"/>
                      <w:b/>
                      <w:sz w:val="18"/>
                      <w:szCs w:val="20"/>
                      <w:lang w:val="en-GB" w:eastAsia="ja-JP"/>
                    </w:rPr>
                  </w:pPr>
                  <w:r w:rsidRPr="00614886">
                    <w:rPr>
                      <w:rFonts w:ascii="Arial" w:eastAsia="SimSun" w:hAnsi="Arial" w:cs="Arial"/>
                      <w:b/>
                      <w:sz w:val="18"/>
                      <w:szCs w:val="20"/>
                      <w:lang w:val="en-GB" w:eastAsia="ja-JP"/>
                    </w:rPr>
                    <w:t>Range</w:t>
                  </w:r>
                </w:p>
              </w:tc>
              <w:tc>
                <w:tcPr>
                  <w:tcW w:w="1872" w:type="dxa"/>
                  <w:tcBorders>
                    <w:top w:val="single" w:sz="4" w:space="0" w:color="auto"/>
                    <w:left w:val="single" w:sz="4" w:space="0" w:color="auto"/>
                    <w:bottom w:val="single" w:sz="4" w:space="0" w:color="auto"/>
                    <w:right w:val="single" w:sz="4" w:space="0" w:color="auto"/>
                  </w:tcBorders>
                  <w:hideMark/>
                </w:tcPr>
                <w:p w14:paraId="61B788BC" w14:textId="77777777" w:rsidR="00614886" w:rsidRPr="00614886" w:rsidRDefault="00614886" w:rsidP="00614886">
                  <w:pPr>
                    <w:keepNext/>
                    <w:keepLines/>
                    <w:spacing w:after="0" w:line="240" w:lineRule="auto"/>
                    <w:jc w:val="center"/>
                    <w:rPr>
                      <w:rFonts w:ascii="Arial" w:eastAsia="SimSun" w:hAnsi="Arial" w:cs="Arial"/>
                      <w:b/>
                      <w:sz w:val="18"/>
                      <w:szCs w:val="20"/>
                      <w:lang w:val="en-GB" w:eastAsia="ja-JP"/>
                    </w:rPr>
                  </w:pPr>
                  <w:r w:rsidRPr="00614886">
                    <w:rPr>
                      <w:rFonts w:ascii="Arial" w:eastAsia="SimSun" w:hAnsi="Arial" w:cs="Arial"/>
                      <w:b/>
                      <w:sz w:val="18"/>
                      <w:szCs w:val="20"/>
                      <w:lang w:val="en-GB"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59058F67" w14:textId="77777777" w:rsidR="00614886" w:rsidRPr="00614886" w:rsidRDefault="00614886" w:rsidP="00614886">
                  <w:pPr>
                    <w:keepNext/>
                    <w:keepLines/>
                    <w:spacing w:after="0" w:line="240" w:lineRule="auto"/>
                    <w:jc w:val="center"/>
                    <w:rPr>
                      <w:rFonts w:ascii="Arial" w:eastAsia="SimSun" w:hAnsi="Arial" w:cs="Arial"/>
                      <w:b/>
                      <w:sz w:val="18"/>
                      <w:szCs w:val="20"/>
                      <w:lang w:val="en-GB" w:eastAsia="ja-JP"/>
                    </w:rPr>
                  </w:pPr>
                  <w:r w:rsidRPr="00614886">
                    <w:rPr>
                      <w:rFonts w:ascii="Arial" w:eastAsia="SimSun" w:hAnsi="Arial" w:cs="Arial"/>
                      <w:b/>
                      <w:sz w:val="18"/>
                      <w:szCs w:val="20"/>
                      <w:lang w:val="en-GB" w:eastAsia="ja-JP"/>
                    </w:rPr>
                    <w:t>Semantics description</w:t>
                  </w:r>
                </w:p>
              </w:tc>
            </w:tr>
            <w:tr w:rsidR="00614886" w:rsidRPr="00614886" w14:paraId="1E555707" w14:textId="77777777" w:rsidTr="006215FA">
              <w:tc>
                <w:tcPr>
                  <w:tcW w:w="2551" w:type="dxa"/>
                  <w:tcBorders>
                    <w:top w:val="single" w:sz="4" w:space="0" w:color="auto"/>
                    <w:left w:val="single" w:sz="4" w:space="0" w:color="auto"/>
                    <w:bottom w:val="single" w:sz="4" w:space="0" w:color="auto"/>
                    <w:right w:val="single" w:sz="4" w:space="0" w:color="auto"/>
                  </w:tcBorders>
                  <w:hideMark/>
                </w:tcPr>
                <w:p w14:paraId="5AA484CF" w14:textId="77777777" w:rsidR="00614886" w:rsidRPr="00614886" w:rsidRDefault="00614886" w:rsidP="00614886">
                  <w:pPr>
                    <w:keepNext/>
                    <w:keepLines/>
                    <w:spacing w:after="0" w:line="240" w:lineRule="auto"/>
                    <w:rPr>
                      <w:rFonts w:ascii="Arial" w:eastAsia="SimSun" w:hAnsi="Arial" w:cs="Arial"/>
                      <w:sz w:val="18"/>
                      <w:szCs w:val="20"/>
                      <w:lang w:val="en-GB" w:eastAsia="ja-JP"/>
                    </w:rPr>
                  </w:pPr>
                  <w:r w:rsidRPr="00614886">
                    <w:rPr>
                      <w:rFonts w:ascii="Arial" w:eastAsia="SimSun" w:hAnsi="Arial" w:cs="Arial"/>
                      <w:sz w:val="18"/>
                      <w:szCs w:val="20"/>
                      <w:lang w:val="en-GB" w:eastAsia="ja-JP"/>
                    </w:rPr>
                    <w:t>Periodicity</w:t>
                  </w:r>
                </w:p>
              </w:tc>
              <w:tc>
                <w:tcPr>
                  <w:tcW w:w="1020" w:type="dxa"/>
                  <w:tcBorders>
                    <w:top w:val="single" w:sz="4" w:space="0" w:color="auto"/>
                    <w:left w:val="single" w:sz="4" w:space="0" w:color="auto"/>
                    <w:bottom w:val="single" w:sz="4" w:space="0" w:color="auto"/>
                    <w:right w:val="single" w:sz="4" w:space="0" w:color="auto"/>
                  </w:tcBorders>
                  <w:hideMark/>
                </w:tcPr>
                <w:p w14:paraId="7487D44F" w14:textId="77777777" w:rsidR="00614886" w:rsidRPr="00614886" w:rsidRDefault="00614886" w:rsidP="00614886">
                  <w:pPr>
                    <w:keepNext/>
                    <w:keepLines/>
                    <w:spacing w:after="0" w:line="240" w:lineRule="auto"/>
                    <w:rPr>
                      <w:rFonts w:ascii="Arial" w:eastAsia="SimSun" w:hAnsi="Arial" w:cs="Arial"/>
                      <w:sz w:val="18"/>
                      <w:szCs w:val="20"/>
                      <w:lang w:val="en-GB" w:eastAsia="ja-JP"/>
                    </w:rPr>
                  </w:pPr>
                  <w:r w:rsidRPr="00614886">
                    <w:rPr>
                      <w:rFonts w:ascii="Arial" w:eastAsia="SimSun" w:hAnsi="Arial" w:cs="Arial"/>
                      <w:sz w:val="18"/>
                      <w:szCs w:val="20"/>
                      <w:lang w:val="en-GB" w:eastAsia="ja-JP"/>
                    </w:rPr>
                    <w:t>M</w:t>
                  </w:r>
                </w:p>
              </w:tc>
              <w:tc>
                <w:tcPr>
                  <w:tcW w:w="1474" w:type="dxa"/>
                  <w:tcBorders>
                    <w:top w:val="single" w:sz="4" w:space="0" w:color="auto"/>
                    <w:left w:val="single" w:sz="4" w:space="0" w:color="auto"/>
                    <w:bottom w:val="single" w:sz="4" w:space="0" w:color="auto"/>
                    <w:right w:val="single" w:sz="4" w:space="0" w:color="auto"/>
                  </w:tcBorders>
                </w:tcPr>
                <w:p w14:paraId="19E8D61C" w14:textId="77777777" w:rsidR="00614886" w:rsidRPr="00614886" w:rsidRDefault="00614886" w:rsidP="00614886">
                  <w:pPr>
                    <w:keepNext/>
                    <w:keepLines/>
                    <w:spacing w:after="0" w:line="240" w:lineRule="auto"/>
                    <w:rPr>
                      <w:rFonts w:ascii="Arial" w:eastAsia="SimSun" w:hAnsi="Arial" w:cs="Times New Roman"/>
                      <w:i/>
                      <w:sz w:val="18"/>
                      <w:szCs w:val="20"/>
                      <w:lang w:val="en-GB" w:eastAsia="ja-JP"/>
                    </w:rPr>
                  </w:pPr>
                </w:p>
              </w:tc>
              <w:tc>
                <w:tcPr>
                  <w:tcW w:w="1872" w:type="dxa"/>
                  <w:tcBorders>
                    <w:top w:val="single" w:sz="4" w:space="0" w:color="auto"/>
                    <w:left w:val="single" w:sz="4" w:space="0" w:color="auto"/>
                    <w:bottom w:val="single" w:sz="4" w:space="0" w:color="auto"/>
                    <w:right w:val="single" w:sz="4" w:space="0" w:color="auto"/>
                  </w:tcBorders>
                  <w:hideMark/>
                </w:tcPr>
                <w:p w14:paraId="146AA9F2" w14:textId="77777777" w:rsidR="00614886" w:rsidRPr="00614886" w:rsidRDefault="00614886" w:rsidP="00614886">
                  <w:pPr>
                    <w:keepNext/>
                    <w:keepLines/>
                    <w:spacing w:after="0" w:line="240" w:lineRule="auto"/>
                    <w:rPr>
                      <w:rFonts w:ascii="Arial" w:eastAsia="SimSun" w:hAnsi="Arial" w:cs="Arial"/>
                      <w:sz w:val="18"/>
                      <w:szCs w:val="20"/>
                      <w:lang w:val="en-GB" w:eastAsia="ja-JP"/>
                    </w:rPr>
                  </w:pPr>
                  <w:r w:rsidRPr="00614886">
                    <w:rPr>
                      <w:rFonts w:ascii="Arial" w:eastAsia="SimSun" w:hAnsi="Arial" w:cs="Arial"/>
                      <w:sz w:val="18"/>
                      <w:szCs w:val="20"/>
                      <w:lang w:val="en-GB" w:eastAsia="ja-JP"/>
                    </w:rPr>
                    <w:t>INTEGER (</w:t>
                  </w:r>
                  <w:proofErr w:type="gramStart"/>
                  <w:r w:rsidRPr="00614886">
                    <w:rPr>
                      <w:rFonts w:ascii="Arial" w:eastAsia="SimSun" w:hAnsi="Arial" w:cs="Arial"/>
                      <w:sz w:val="18"/>
                      <w:szCs w:val="20"/>
                      <w:lang w:val="en-GB" w:eastAsia="ja-JP"/>
                    </w:rPr>
                    <w:t>0..</w:t>
                  </w:r>
                  <w:proofErr w:type="gramEnd"/>
                  <w:r w:rsidRPr="00614886">
                    <w:rPr>
                      <w:rFonts w:ascii="Arial" w:eastAsia="SimSun" w:hAnsi="Arial" w:cs="Arial"/>
                      <w:sz w:val="18"/>
                      <w:szCs w:val="20"/>
                      <w:lang w:val="en-GB" w:eastAsia="ja-JP"/>
                    </w:rPr>
                    <w:t>640000, …)</w:t>
                  </w:r>
                </w:p>
              </w:tc>
              <w:tc>
                <w:tcPr>
                  <w:tcW w:w="2891" w:type="dxa"/>
                  <w:tcBorders>
                    <w:top w:val="single" w:sz="4" w:space="0" w:color="auto"/>
                    <w:left w:val="single" w:sz="4" w:space="0" w:color="auto"/>
                    <w:bottom w:val="single" w:sz="4" w:space="0" w:color="auto"/>
                    <w:right w:val="single" w:sz="4" w:space="0" w:color="auto"/>
                  </w:tcBorders>
                  <w:hideMark/>
                </w:tcPr>
                <w:p w14:paraId="5B065E1D" w14:textId="77777777" w:rsidR="00614886" w:rsidRPr="00614886" w:rsidRDefault="00614886" w:rsidP="00614886">
                  <w:pPr>
                    <w:keepNext/>
                    <w:keepLines/>
                    <w:spacing w:after="0" w:line="240" w:lineRule="auto"/>
                    <w:rPr>
                      <w:rFonts w:ascii="Arial" w:eastAsia="SimSun" w:hAnsi="Arial" w:cs="Arial"/>
                      <w:sz w:val="18"/>
                      <w:szCs w:val="20"/>
                      <w:lang w:val="en-GB" w:eastAsia="ja-JP"/>
                    </w:rPr>
                  </w:pPr>
                  <w:r w:rsidRPr="00614886">
                    <w:rPr>
                      <w:rFonts w:ascii="Arial" w:eastAsia="SimSun" w:hAnsi="Arial" w:cs="Arial"/>
                      <w:sz w:val="18"/>
                      <w:szCs w:val="20"/>
                      <w:lang w:val="en-GB" w:eastAsia="ja-JP"/>
                    </w:rPr>
                    <w:t>Periodicity expressed in units of 1 us.</w:t>
                  </w:r>
                </w:p>
              </w:tc>
            </w:tr>
          </w:tbl>
          <w:p w14:paraId="4AF86EE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bl>
    <w:p w14:paraId="36A551D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7F40F06D"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Follow the definition of non-integer DRX cycles. Short DRX cycles would be most appropriate since they only have values corresponding to the XR frame rates, as clarified in section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3C6126D7" w14:textId="77777777" w:rsidTr="006215FA">
        <w:tc>
          <w:tcPr>
            <w:tcW w:w="9855" w:type="dxa"/>
            <w:shd w:val="clear" w:color="auto" w:fill="auto"/>
          </w:tcPr>
          <w:p w14:paraId="7954918F"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720"/>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drx-NonIntegerShortCycle-r18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{ms25over3, ms100over9, ms125over9, ms50over3, ms200over9, ms100over3, ms200over3, spare1 },</w:t>
            </w:r>
          </w:p>
        </w:tc>
      </w:tr>
    </w:tbl>
    <w:p w14:paraId="761BE4B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27231050"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Reuse CG-like signalling, which is currently defined in TS 38.331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2B3D780C" w14:textId="77777777" w:rsidTr="006215FA">
        <w:tc>
          <w:tcPr>
            <w:tcW w:w="9855" w:type="dxa"/>
            <w:shd w:val="clear" w:color="auto" w:fill="auto"/>
          </w:tcPr>
          <w:p w14:paraId="0735850A"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left="360"/>
              <w:rPr>
                <w:rFonts w:ascii="Courier New" w:eastAsia="SimSun" w:hAnsi="Courier New" w:cs="Times New Roman"/>
                <w:noProof/>
                <w:sz w:val="16"/>
                <w:szCs w:val="20"/>
                <w:lang w:val="sv-SE"/>
              </w:rPr>
            </w:pPr>
            <w:r w:rsidRPr="00614886">
              <w:rPr>
                <w:rFonts w:ascii="Courier New" w:eastAsia="SimSun" w:hAnsi="Courier New" w:cs="Times New Roman"/>
                <w:noProof/>
                <w:sz w:val="16"/>
                <w:szCs w:val="20"/>
                <w:lang w:val="sv-SE"/>
              </w:rPr>
              <w:t xml:space="preserve">periodicity                         </w:t>
            </w:r>
            <w:r w:rsidRPr="00614886">
              <w:rPr>
                <w:rFonts w:ascii="Courier New" w:eastAsia="SimSun" w:hAnsi="Courier New" w:cs="Times New Roman"/>
                <w:noProof/>
                <w:color w:val="993366"/>
                <w:sz w:val="16"/>
                <w:szCs w:val="20"/>
                <w:lang w:val="sv-SE"/>
              </w:rPr>
              <w:t>ENUMERATED</w:t>
            </w:r>
            <w:r w:rsidRPr="00614886">
              <w:rPr>
                <w:rFonts w:ascii="Courier New" w:eastAsia="SimSun" w:hAnsi="Courier New" w:cs="Times New Roman"/>
                <w:noProof/>
                <w:sz w:val="16"/>
                <w:szCs w:val="20"/>
                <w:lang w:val="sv-SE"/>
              </w:rPr>
              <w:t xml:space="preserve"> {sym2, sym7, sym1x14, sym2x14, sym4x14, sym5x14, sym8x14, sym10x14, sym16x14, sym20x14, sym32x14, sym40x14, sym64x14, sym80x14, sym128x14, sym160x14, sym256x14, sym320x14, sym512x14, sym640x14, sym1024x14, sym1280x14, sym2560x14, sym5120x14,                                                sym6, sym1x12, sym2x12, sym4x12, sym5x12, sym8x12, sym10x12, sym16x12, sym20x12, sym32x12, sym40x12, sym64x12, sym80x12, sym128x12, sym160x12, sym256x12, sym320x12, sym512x12, sym640x12, sym1280x12, sym2560x12  }</w:t>
            </w:r>
          </w:p>
        </w:tc>
      </w:tr>
    </w:tbl>
    <w:p w14:paraId="70332CAA" w14:textId="77777777" w:rsidR="00614886" w:rsidRPr="00614886" w:rsidRDefault="00614886" w:rsidP="00614886">
      <w:pPr>
        <w:spacing w:after="180" w:line="240" w:lineRule="auto"/>
        <w:rPr>
          <w:rFonts w:ascii="Times New Roman" w:eastAsia="SimSun" w:hAnsi="Times New Roman" w:cs="Times New Roman"/>
          <w:sz w:val="20"/>
          <w:szCs w:val="20"/>
          <w:lang w:val="sv-SE" w:eastAsia="zh-CN"/>
        </w:rPr>
      </w:pPr>
    </w:p>
    <w:p w14:paraId="76455A7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In rapporteur’s view, it seems straightforward to reuse the agreed DRX-like signalling for signalling of non-integer periodicities of traffic. However, there is also pose/control traffic which can have integer periodicity. Also, periodicity as specified with TSCAI currently allows to express the periodicity with a very high accuracy which would allow to easily signal a value of e.g. 33.33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 xml:space="preserve"> which seems to be a sufficient approximation of the real periodicity. Considering the above, the rapporteur would like to propose to focus on two options:</w:t>
      </w:r>
    </w:p>
    <w:p w14:paraId="5DAC3F80"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Option 1: Signal the periodicity with integer value for both integer periodicities and non-integer periodicities (in which case the value closest to the real periodicity value is signalled by the UE, e.g. 33,33ms is signalled for 100/3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w:t>
      </w:r>
    </w:p>
    <w:p w14:paraId="340CFB3A"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2: Signal the periodicity differently (choice structure) depending on whether it is integer or non-integer value:</w:t>
      </w:r>
    </w:p>
    <w:p w14:paraId="710E9EDC" w14:textId="77777777" w:rsidR="00614886" w:rsidRPr="00614886" w:rsidRDefault="00614886" w:rsidP="00614886">
      <w:pPr>
        <w:numPr>
          <w:ilvl w:val="1"/>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lastRenderedPageBreak/>
        <w:t>Integer periodicities are signalled with integer value</w:t>
      </w:r>
    </w:p>
    <w:p w14:paraId="58F14000" w14:textId="77777777" w:rsidR="00614886" w:rsidRPr="00614886" w:rsidRDefault="00614886" w:rsidP="00614886">
      <w:pPr>
        <w:numPr>
          <w:ilvl w:val="1"/>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Non-integer periodicities are signalled in the same way as signalled for non-integer DRX cycles, e.g. ms25over3, ms100over9 etc.</w:t>
      </w:r>
    </w:p>
    <w:p w14:paraId="3A31375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Companies are also requested to provide their view on the signalling range and granularity, e.g. current TSCAI supports periodicities in the range of 0-640 </w:t>
      </w:r>
      <w:proofErr w:type="spellStart"/>
      <w:r w:rsidRPr="00614886">
        <w:rPr>
          <w:rFonts w:ascii="Times New Roman" w:eastAsia="SimSun" w:hAnsi="Times New Roman" w:cs="Times New Roman"/>
          <w:sz w:val="20"/>
          <w:szCs w:val="20"/>
          <w:lang w:val="en-GB" w:eastAsia="zh-CN"/>
        </w:rPr>
        <w:t>ms</w:t>
      </w:r>
      <w:proofErr w:type="spellEnd"/>
      <w:r w:rsidRPr="00614886">
        <w:rPr>
          <w:rFonts w:ascii="Times New Roman" w:eastAsia="SimSun" w:hAnsi="Times New Roman" w:cs="Times New Roman"/>
          <w:sz w:val="20"/>
          <w:szCs w:val="20"/>
          <w:lang w:val="en-GB" w:eastAsia="zh-CN"/>
        </w:rPr>
        <w:t xml:space="preserve"> signalled with a granularity of 1us.</w:t>
      </w:r>
    </w:p>
    <w:p w14:paraId="0D25ABD4"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Question 4: Companies are requested to provide their views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066"/>
        <w:gridCol w:w="1675"/>
        <w:gridCol w:w="1430"/>
        <w:gridCol w:w="3501"/>
      </w:tblGrid>
      <w:tr w:rsidR="00614886" w:rsidRPr="00614886" w14:paraId="2E296927" w14:textId="77777777" w:rsidTr="006215FA">
        <w:tc>
          <w:tcPr>
            <w:tcW w:w="1957" w:type="dxa"/>
            <w:shd w:val="clear" w:color="auto" w:fill="auto"/>
          </w:tcPr>
          <w:p w14:paraId="793D8A9A"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 name</w:t>
            </w:r>
          </w:p>
        </w:tc>
        <w:tc>
          <w:tcPr>
            <w:tcW w:w="1066" w:type="dxa"/>
            <w:shd w:val="clear" w:color="auto" w:fill="auto"/>
          </w:tcPr>
          <w:p w14:paraId="48FB24B0"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Preferred option</w:t>
            </w:r>
          </w:p>
        </w:tc>
        <w:tc>
          <w:tcPr>
            <w:tcW w:w="1675" w:type="dxa"/>
            <w:shd w:val="clear" w:color="auto" w:fill="auto"/>
          </w:tcPr>
          <w:p w14:paraId="65BB5FC2"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Signalling range</w:t>
            </w:r>
          </w:p>
        </w:tc>
        <w:tc>
          <w:tcPr>
            <w:tcW w:w="1430" w:type="dxa"/>
            <w:shd w:val="clear" w:color="auto" w:fill="auto"/>
          </w:tcPr>
          <w:p w14:paraId="60557DED"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Granularity</w:t>
            </w:r>
          </w:p>
        </w:tc>
        <w:tc>
          <w:tcPr>
            <w:tcW w:w="3501" w:type="dxa"/>
            <w:shd w:val="clear" w:color="auto" w:fill="auto"/>
          </w:tcPr>
          <w:p w14:paraId="4ACCCEE1"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Other comments</w:t>
            </w:r>
          </w:p>
        </w:tc>
      </w:tr>
      <w:tr w:rsidR="00614886" w:rsidRPr="00614886" w14:paraId="2A9E28F2" w14:textId="77777777" w:rsidTr="006215FA">
        <w:tc>
          <w:tcPr>
            <w:tcW w:w="1957" w:type="dxa"/>
            <w:shd w:val="clear" w:color="auto" w:fill="auto"/>
          </w:tcPr>
          <w:p w14:paraId="05B3C7B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1066" w:type="dxa"/>
            <w:shd w:val="clear" w:color="auto" w:fill="auto"/>
          </w:tcPr>
          <w:p w14:paraId="5D01D3C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1</w:t>
            </w:r>
          </w:p>
        </w:tc>
        <w:tc>
          <w:tcPr>
            <w:tcW w:w="1675" w:type="dxa"/>
            <w:shd w:val="clear" w:color="auto" w:fill="auto"/>
          </w:tcPr>
          <w:p w14:paraId="2A2675C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0, 640000</w:t>
            </w:r>
          </w:p>
        </w:tc>
        <w:tc>
          <w:tcPr>
            <w:tcW w:w="1430" w:type="dxa"/>
            <w:shd w:val="clear" w:color="auto" w:fill="auto"/>
          </w:tcPr>
          <w:p w14:paraId="2080154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1us</w:t>
            </w:r>
          </w:p>
        </w:tc>
        <w:tc>
          <w:tcPr>
            <w:tcW w:w="3501" w:type="dxa"/>
            <w:shd w:val="clear" w:color="auto" w:fill="auto"/>
          </w:tcPr>
          <w:p w14:paraId="6CBD060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Seems like a simpler choice to mimic the format from the CN. As for reporting Non-integer periods the same way as for DRX cycles, it seems such format limits the reporting ranges, a good solution may also consider other use-cases than XR where periodicity information may be useful. With 1us granularity we may future proof the solutions to capture all necessary traffic periodicities including non-integer as well as integer periods.</w:t>
            </w:r>
          </w:p>
        </w:tc>
      </w:tr>
      <w:tr w:rsidR="00614886" w:rsidRPr="00614886" w14:paraId="499EA5BB" w14:textId="77777777" w:rsidTr="006215FA">
        <w:tc>
          <w:tcPr>
            <w:tcW w:w="1957" w:type="dxa"/>
            <w:shd w:val="clear" w:color="auto" w:fill="auto"/>
          </w:tcPr>
          <w:p w14:paraId="1095881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CATT</w:t>
            </w:r>
          </w:p>
        </w:tc>
        <w:tc>
          <w:tcPr>
            <w:tcW w:w="1066" w:type="dxa"/>
            <w:shd w:val="clear" w:color="auto" w:fill="auto"/>
          </w:tcPr>
          <w:p w14:paraId="539261F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1</w:t>
            </w:r>
          </w:p>
        </w:tc>
        <w:tc>
          <w:tcPr>
            <w:tcW w:w="1675" w:type="dxa"/>
            <w:shd w:val="clear" w:color="auto" w:fill="auto"/>
          </w:tcPr>
          <w:p w14:paraId="31C661B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Same as TSCAI </w:t>
            </w:r>
          </w:p>
        </w:tc>
        <w:tc>
          <w:tcPr>
            <w:tcW w:w="1430" w:type="dxa"/>
            <w:shd w:val="clear" w:color="auto" w:fill="auto"/>
          </w:tcPr>
          <w:p w14:paraId="229F301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Same as TSCAI</w:t>
            </w:r>
          </w:p>
        </w:tc>
        <w:tc>
          <w:tcPr>
            <w:tcW w:w="3501" w:type="dxa"/>
            <w:shd w:val="clear" w:color="auto" w:fill="auto"/>
          </w:tcPr>
          <w:p w14:paraId="5004222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Considering the precision provided by TSCAI approach, it is sufficient for such measurement. </w:t>
            </w:r>
          </w:p>
        </w:tc>
      </w:tr>
      <w:tr w:rsidR="00614886" w:rsidRPr="00614886" w14:paraId="2588015A" w14:textId="77777777" w:rsidTr="006215FA">
        <w:tc>
          <w:tcPr>
            <w:tcW w:w="1957" w:type="dxa"/>
            <w:shd w:val="clear" w:color="auto" w:fill="auto"/>
          </w:tcPr>
          <w:p w14:paraId="6648CAED"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LGE</w:t>
            </w:r>
          </w:p>
        </w:tc>
        <w:tc>
          <w:tcPr>
            <w:tcW w:w="1066" w:type="dxa"/>
            <w:shd w:val="clear" w:color="auto" w:fill="auto"/>
          </w:tcPr>
          <w:p w14:paraId="119DD7B1"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Option 1</w:t>
            </w:r>
          </w:p>
        </w:tc>
        <w:tc>
          <w:tcPr>
            <w:tcW w:w="1675" w:type="dxa"/>
            <w:shd w:val="clear" w:color="auto" w:fill="auto"/>
          </w:tcPr>
          <w:p w14:paraId="6F6862D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Same as TSCAI </w:t>
            </w:r>
          </w:p>
        </w:tc>
        <w:tc>
          <w:tcPr>
            <w:tcW w:w="1430" w:type="dxa"/>
            <w:shd w:val="clear" w:color="auto" w:fill="auto"/>
          </w:tcPr>
          <w:p w14:paraId="12A58FA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Same as TSCAI</w:t>
            </w:r>
          </w:p>
        </w:tc>
        <w:tc>
          <w:tcPr>
            <w:tcW w:w="3501" w:type="dxa"/>
            <w:shd w:val="clear" w:color="auto" w:fill="auto"/>
          </w:tcPr>
          <w:p w14:paraId="7484CBB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r w:rsidR="00614886" w:rsidRPr="00614886" w14:paraId="2F359D75" w14:textId="77777777" w:rsidTr="006215FA">
        <w:tc>
          <w:tcPr>
            <w:tcW w:w="1957" w:type="dxa"/>
            <w:shd w:val="clear" w:color="auto" w:fill="auto"/>
          </w:tcPr>
          <w:p w14:paraId="6DA89376"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1066" w:type="dxa"/>
            <w:shd w:val="clear" w:color="auto" w:fill="auto"/>
          </w:tcPr>
          <w:p w14:paraId="772E17C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Option 2</w:t>
            </w:r>
          </w:p>
        </w:tc>
        <w:tc>
          <w:tcPr>
            <w:tcW w:w="1675" w:type="dxa"/>
            <w:shd w:val="clear" w:color="auto" w:fill="auto"/>
          </w:tcPr>
          <w:p w14:paraId="3E539F6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For integer values: ms10 and ms20;</w:t>
            </w:r>
          </w:p>
          <w:p w14:paraId="29166E4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For rational values: similar to the rational DRX cycles except the values due to doubling or tripling.</w:t>
            </w:r>
          </w:p>
        </w:tc>
        <w:tc>
          <w:tcPr>
            <w:tcW w:w="1430" w:type="dxa"/>
            <w:shd w:val="clear" w:color="auto" w:fill="auto"/>
          </w:tcPr>
          <w:p w14:paraId="5C92A24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precise</w:t>
            </w:r>
          </w:p>
        </w:tc>
        <w:tc>
          <w:tcPr>
            <w:tcW w:w="3501" w:type="dxa"/>
            <w:shd w:val="clear" w:color="auto" w:fill="auto"/>
          </w:tcPr>
          <w:p w14:paraId="0067F52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To avoid mismatch due to rounding. </w:t>
            </w:r>
          </w:p>
        </w:tc>
      </w:tr>
      <w:tr w:rsidR="00614886" w:rsidRPr="00614886" w14:paraId="0AB64D96" w14:textId="77777777" w:rsidTr="006215FA">
        <w:tc>
          <w:tcPr>
            <w:tcW w:w="1957" w:type="dxa"/>
            <w:shd w:val="clear" w:color="auto" w:fill="auto"/>
          </w:tcPr>
          <w:p w14:paraId="36E670BD"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Sam</w:t>
            </w:r>
            <w:r w:rsidRPr="00614886">
              <w:rPr>
                <w:rFonts w:ascii="Times New Roman" w:eastAsia="Malgun Gothic" w:hAnsi="Times New Roman" w:cs="Times New Roman"/>
                <w:sz w:val="20"/>
                <w:szCs w:val="20"/>
                <w:lang w:val="en-GB" w:eastAsia="ko-KR"/>
              </w:rPr>
              <w:t>sung</w:t>
            </w:r>
          </w:p>
        </w:tc>
        <w:tc>
          <w:tcPr>
            <w:tcW w:w="1066" w:type="dxa"/>
            <w:shd w:val="clear" w:color="auto" w:fill="auto"/>
          </w:tcPr>
          <w:p w14:paraId="417FE5B7"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Option 1</w:t>
            </w:r>
          </w:p>
        </w:tc>
        <w:tc>
          <w:tcPr>
            <w:tcW w:w="1675" w:type="dxa"/>
            <w:shd w:val="clear" w:color="auto" w:fill="auto"/>
          </w:tcPr>
          <w:p w14:paraId="629C7C43"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Same as TSCAI</w:t>
            </w:r>
          </w:p>
        </w:tc>
        <w:tc>
          <w:tcPr>
            <w:tcW w:w="1430" w:type="dxa"/>
            <w:shd w:val="clear" w:color="auto" w:fill="auto"/>
          </w:tcPr>
          <w:p w14:paraId="28580DED"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Same as TSCAI</w:t>
            </w:r>
          </w:p>
        </w:tc>
        <w:tc>
          <w:tcPr>
            <w:tcW w:w="3501" w:type="dxa"/>
            <w:shd w:val="clear" w:color="auto" w:fill="auto"/>
          </w:tcPr>
          <w:p w14:paraId="551B130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r w:rsidR="00614886" w:rsidRPr="00614886" w14:paraId="5A13BED5" w14:textId="77777777" w:rsidTr="006215FA">
        <w:tc>
          <w:tcPr>
            <w:tcW w:w="1957" w:type="dxa"/>
            <w:shd w:val="clear" w:color="auto" w:fill="auto"/>
          </w:tcPr>
          <w:p w14:paraId="0ECB3D0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hint="eastAsia"/>
                <w:sz w:val="20"/>
                <w:szCs w:val="20"/>
                <w:lang w:eastAsia="zh-CN"/>
              </w:rPr>
              <w:t>vivo</w:t>
            </w:r>
          </w:p>
        </w:tc>
        <w:tc>
          <w:tcPr>
            <w:tcW w:w="1066" w:type="dxa"/>
            <w:shd w:val="clear" w:color="auto" w:fill="auto"/>
          </w:tcPr>
          <w:p w14:paraId="25EFE3BF"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hint="eastAsia"/>
                <w:sz w:val="20"/>
                <w:szCs w:val="20"/>
                <w:lang w:eastAsia="zh-CN"/>
              </w:rPr>
              <w:t>Option 1</w:t>
            </w:r>
          </w:p>
        </w:tc>
        <w:tc>
          <w:tcPr>
            <w:tcW w:w="1675" w:type="dxa"/>
            <w:shd w:val="clear" w:color="auto" w:fill="auto"/>
          </w:tcPr>
          <w:p w14:paraId="7F00D972"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sz w:val="20"/>
                <w:szCs w:val="20"/>
                <w:lang w:val="en-GB" w:eastAsia="zh-CN"/>
              </w:rPr>
              <w:t>0, 640000</w:t>
            </w:r>
          </w:p>
        </w:tc>
        <w:tc>
          <w:tcPr>
            <w:tcW w:w="1430" w:type="dxa"/>
            <w:shd w:val="clear" w:color="auto" w:fill="auto"/>
          </w:tcPr>
          <w:p w14:paraId="5EA2DA0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SimSun" w:hAnsi="Times New Roman" w:cs="Times New Roman"/>
                <w:sz w:val="20"/>
                <w:szCs w:val="20"/>
                <w:lang w:val="en-GB" w:eastAsia="zh-CN"/>
              </w:rPr>
              <w:t>1us</w:t>
            </w:r>
          </w:p>
        </w:tc>
        <w:tc>
          <w:tcPr>
            <w:tcW w:w="3501" w:type="dxa"/>
            <w:shd w:val="clear" w:color="auto" w:fill="auto"/>
          </w:tcPr>
          <w:p w14:paraId="28943DC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eastAsia="zh-CN"/>
              </w:rPr>
              <w:t xml:space="preserve">We prefer option 1 since it can easily support reporting on both integer and non-integer periodicities for XR UL traffic and have better </w:t>
            </w:r>
            <w:r w:rsidRPr="00614886">
              <w:rPr>
                <w:rFonts w:ascii="Times New Roman" w:eastAsia="SimSun" w:hAnsi="Times New Roman" w:cs="Times New Roman"/>
                <w:sz w:val="20"/>
                <w:szCs w:val="20"/>
                <w:lang w:eastAsia="zh-CN"/>
              </w:rPr>
              <w:t>forward compatibility</w:t>
            </w:r>
            <w:r w:rsidRPr="00614886">
              <w:rPr>
                <w:rFonts w:ascii="Times New Roman" w:eastAsia="SimSun" w:hAnsi="Times New Roman" w:cs="Times New Roman" w:hint="eastAsia"/>
                <w:sz w:val="20"/>
                <w:szCs w:val="20"/>
                <w:lang w:eastAsia="zh-CN"/>
              </w:rPr>
              <w:t>.</w:t>
            </w:r>
          </w:p>
        </w:tc>
      </w:tr>
      <w:tr w:rsidR="00614886" w:rsidRPr="00614886" w14:paraId="29509A52" w14:textId="77777777" w:rsidTr="006215FA">
        <w:tc>
          <w:tcPr>
            <w:tcW w:w="1957" w:type="dxa"/>
            <w:shd w:val="clear" w:color="auto" w:fill="auto"/>
          </w:tcPr>
          <w:p w14:paraId="428CD7A8"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hint="eastAsia"/>
                <w:sz w:val="20"/>
                <w:szCs w:val="20"/>
                <w:lang w:eastAsia="zh-CN"/>
              </w:rPr>
              <w:t>O</w:t>
            </w:r>
            <w:r w:rsidRPr="00614886">
              <w:rPr>
                <w:rFonts w:ascii="Times New Roman" w:eastAsia="SimSun" w:hAnsi="Times New Roman" w:cs="Times New Roman"/>
                <w:sz w:val="20"/>
                <w:szCs w:val="20"/>
                <w:lang w:eastAsia="zh-CN"/>
              </w:rPr>
              <w:t>PPO</w:t>
            </w:r>
          </w:p>
        </w:tc>
        <w:tc>
          <w:tcPr>
            <w:tcW w:w="1066" w:type="dxa"/>
            <w:shd w:val="clear" w:color="auto" w:fill="auto"/>
          </w:tcPr>
          <w:p w14:paraId="303A1F8C"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hint="eastAsia"/>
                <w:sz w:val="20"/>
                <w:szCs w:val="20"/>
                <w:lang w:val="en-GB" w:eastAsia="zh-CN"/>
              </w:rPr>
              <w:t>O</w:t>
            </w:r>
            <w:r w:rsidRPr="00614886">
              <w:rPr>
                <w:rFonts w:ascii="Times New Roman" w:eastAsia="SimSun" w:hAnsi="Times New Roman" w:cs="Times New Roman"/>
                <w:sz w:val="20"/>
                <w:szCs w:val="20"/>
                <w:lang w:val="en-GB" w:eastAsia="zh-CN"/>
              </w:rPr>
              <w:t>ption 1</w:t>
            </w:r>
          </w:p>
        </w:tc>
        <w:tc>
          <w:tcPr>
            <w:tcW w:w="1675" w:type="dxa"/>
            <w:shd w:val="clear" w:color="auto" w:fill="auto"/>
          </w:tcPr>
          <w:p w14:paraId="40D91DB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0, 640000</w:t>
            </w:r>
          </w:p>
        </w:tc>
        <w:tc>
          <w:tcPr>
            <w:tcW w:w="1430" w:type="dxa"/>
            <w:shd w:val="clear" w:color="auto" w:fill="auto"/>
          </w:tcPr>
          <w:p w14:paraId="6454F55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1</w:t>
            </w:r>
            <w:r w:rsidRPr="00614886">
              <w:rPr>
                <w:rFonts w:ascii="Times New Roman" w:eastAsia="SimSun" w:hAnsi="Times New Roman" w:cs="Times New Roman"/>
                <w:sz w:val="20"/>
                <w:szCs w:val="20"/>
                <w:lang w:val="en-GB" w:eastAsia="zh-CN"/>
              </w:rPr>
              <w:t>us</w:t>
            </w:r>
          </w:p>
        </w:tc>
        <w:tc>
          <w:tcPr>
            <w:tcW w:w="3501" w:type="dxa"/>
            <w:shd w:val="clear" w:color="auto" w:fill="auto"/>
          </w:tcPr>
          <w:p w14:paraId="2A5566AC"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hint="eastAsia"/>
                <w:sz w:val="20"/>
                <w:szCs w:val="20"/>
                <w:lang w:val="en-GB" w:eastAsia="zh-CN"/>
              </w:rPr>
              <w:t>I</w:t>
            </w:r>
            <w:r w:rsidRPr="00614886">
              <w:rPr>
                <w:rFonts w:ascii="Times New Roman" w:eastAsia="SimSun" w:hAnsi="Times New Roman" w:cs="Times New Roman"/>
                <w:sz w:val="20"/>
                <w:szCs w:val="20"/>
                <w:lang w:val="en-GB" w:eastAsia="zh-CN"/>
              </w:rPr>
              <w:t xml:space="preserve">f Option 2 is selected, we may need to update the occasion calculation formula for CG, e.g. adding floor operation in the formula. </w:t>
            </w:r>
          </w:p>
        </w:tc>
      </w:tr>
      <w:tr w:rsidR="00614886" w:rsidRPr="00614886" w14:paraId="1C448D69" w14:textId="77777777" w:rsidTr="006215FA">
        <w:tc>
          <w:tcPr>
            <w:tcW w:w="1957" w:type="dxa"/>
            <w:shd w:val="clear" w:color="auto" w:fill="auto"/>
          </w:tcPr>
          <w:p w14:paraId="143CFA5B"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proofErr w:type="spellStart"/>
            <w:r w:rsidRPr="00614886">
              <w:rPr>
                <w:rFonts w:ascii="Times New Roman" w:eastAsia="SimSun" w:hAnsi="Times New Roman" w:cs="Times New Roman"/>
                <w:sz w:val="20"/>
                <w:szCs w:val="20"/>
                <w:lang w:eastAsia="zh-CN"/>
              </w:rPr>
              <w:t>InterDigital</w:t>
            </w:r>
            <w:proofErr w:type="spellEnd"/>
          </w:p>
        </w:tc>
        <w:tc>
          <w:tcPr>
            <w:tcW w:w="1066" w:type="dxa"/>
            <w:shd w:val="clear" w:color="auto" w:fill="auto"/>
          </w:tcPr>
          <w:p w14:paraId="025D423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1</w:t>
            </w:r>
          </w:p>
        </w:tc>
        <w:tc>
          <w:tcPr>
            <w:tcW w:w="1675" w:type="dxa"/>
            <w:shd w:val="clear" w:color="auto" w:fill="auto"/>
          </w:tcPr>
          <w:p w14:paraId="4EC2D51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Same as TSCAI</w:t>
            </w:r>
          </w:p>
        </w:tc>
        <w:tc>
          <w:tcPr>
            <w:tcW w:w="1430" w:type="dxa"/>
            <w:shd w:val="clear" w:color="auto" w:fill="auto"/>
          </w:tcPr>
          <w:p w14:paraId="237565F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Same as TSCAI</w:t>
            </w:r>
          </w:p>
        </w:tc>
        <w:tc>
          <w:tcPr>
            <w:tcW w:w="3501" w:type="dxa"/>
            <w:shd w:val="clear" w:color="auto" w:fill="auto"/>
          </w:tcPr>
          <w:p w14:paraId="69D49AD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TSCAI granularity of 1us allows reporting of both integer and non-integer periodicities to a high accuracy.</w:t>
            </w:r>
          </w:p>
        </w:tc>
      </w:tr>
      <w:tr w:rsidR="00614886" w:rsidRPr="00614886" w14:paraId="4C439687" w14:textId="77777777" w:rsidTr="006215FA">
        <w:tc>
          <w:tcPr>
            <w:tcW w:w="1957" w:type="dxa"/>
            <w:shd w:val="clear" w:color="auto" w:fill="auto"/>
          </w:tcPr>
          <w:p w14:paraId="0CF1B92F"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sz w:val="20"/>
                <w:szCs w:val="20"/>
                <w:lang w:eastAsia="zh-CN"/>
              </w:rPr>
              <w:t>Nokia</w:t>
            </w:r>
          </w:p>
        </w:tc>
        <w:tc>
          <w:tcPr>
            <w:tcW w:w="1066" w:type="dxa"/>
            <w:shd w:val="clear" w:color="auto" w:fill="auto"/>
          </w:tcPr>
          <w:p w14:paraId="3059F0D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1</w:t>
            </w:r>
          </w:p>
        </w:tc>
        <w:tc>
          <w:tcPr>
            <w:tcW w:w="1675" w:type="dxa"/>
            <w:shd w:val="clear" w:color="auto" w:fill="auto"/>
          </w:tcPr>
          <w:p w14:paraId="0579BE8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0, 640000</w:t>
            </w:r>
          </w:p>
        </w:tc>
        <w:tc>
          <w:tcPr>
            <w:tcW w:w="1430" w:type="dxa"/>
            <w:shd w:val="clear" w:color="auto" w:fill="auto"/>
          </w:tcPr>
          <w:p w14:paraId="2A8FFB8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1us</w:t>
            </w:r>
          </w:p>
        </w:tc>
        <w:tc>
          <w:tcPr>
            <w:tcW w:w="3501" w:type="dxa"/>
            <w:shd w:val="clear" w:color="auto" w:fill="auto"/>
          </w:tcPr>
          <w:p w14:paraId="70B0DE0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Agree with Ericsson</w:t>
            </w:r>
          </w:p>
        </w:tc>
      </w:tr>
      <w:tr w:rsidR="00614886" w:rsidRPr="00614886" w14:paraId="3F9CC55B" w14:textId="77777777" w:rsidTr="006215FA">
        <w:tc>
          <w:tcPr>
            <w:tcW w:w="1957" w:type="dxa"/>
            <w:shd w:val="clear" w:color="auto" w:fill="auto"/>
          </w:tcPr>
          <w:p w14:paraId="57F291FB"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hint="eastAsia"/>
                <w:sz w:val="20"/>
                <w:szCs w:val="20"/>
                <w:lang w:val="en-GB" w:eastAsia="zh-CN"/>
              </w:rPr>
              <w:lastRenderedPageBreak/>
              <w:t>X</w:t>
            </w:r>
            <w:r w:rsidRPr="00614886">
              <w:rPr>
                <w:rFonts w:ascii="Times New Roman" w:eastAsia="SimSun" w:hAnsi="Times New Roman" w:cs="Times New Roman"/>
                <w:sz w:val="20"/>
                <w:szCs w:val="20"/>
                <w:lang w:val="en-GB" w:eastAsia="zh-CN"/>
              </w:rPr>
              <w:t>iaomi</w:t>
            </w:r>
          </w:p>
        </w:tc>
        <w:tc>
          <w:tcPr>
            <w:tcW w:w="1066" w:type="dxa"/>
            <w:shd w:val="clear" w:color="auto" w:fill="auto"/>
          </w:tcPr>
          <w:p w14:paraId="0FD73B5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2</w:t>
            </w:r>
          </w:p>
        </w:tc>
        <w:tc>
          <w:tcPr>
            <w:tcW w:w="1675" w:type="dxa"/>
            <w:shd w:val="clear" w:color="auto" w:fill="auto"/>
          </w:tcPr>
          <w:p w14:paraId="4F0BC3A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0</w:t>
            </w:r>
            <w:r w:rsidRPr="00614886">
              <w:rPr>
                <w:rFonts w:ascii="Times New Roman" w:eastAsia="SimSun" w:hAnsi="Times New Roman" w:cs="Times New Roman"/>
                <w:sz w:val="20"/>
                <w:szCs w:val="20"/>
                <w:lang w:val="en-GB" w:eastAsia="zh-CN"/>
              </w:rPr>
              <w:t>-640ms</w:t>
            </w:r>
          </w:p>
        </w:tc>
        <w:tc>
          <w:tcPr>
            <w:tcW w:w="1430" w:type="dxa"/>
            <w:shd w:val="clear" w:color="auto" w:fill="auto"/>
          </w:tcPr>
          <w:p w14:paraId="115CE79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A</w:t>
            </w:r>
            <w:r w:rsidRPr="00614886">
              <w:rPr>
                <w:rFonts w:ascii="Times New Roman" w:eastAsia="SimSun" w:hAnsi="Times New Roman" w:cs="Times New Roman"/>
                <w:sz w:val="20"/>
                <w:szCs w:val="20"/>
                <w:lang w:val="en-GB" w:eastAsia="zh-CN"/>
              </w:rPr>
              <w:t>s in the description of option 2</w:t>
            </w:r>
          </w:p>
        </w:tc>
        <w:tc>
          <w:tcPr>
            <w:tcW w:w="3501" w:type="dxa"/>
            <w:shd w:val="clear" w:color="auto" w:fill="auto"/>
          </w:tcPr>
          <w:p w14:paraId="342D0EC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hint="eastAsia"/>
                <w:sz w:val="20"/>
                <w:szCs w:val="20"/>
                <w:lang w:val="en-GB" w:eastAsia="zh-CN"/>
              </w:rPr>
              <w:t>I</w:t>
            </w:r>
            <w:r w:rsidRPr="00614886">
              <w:rPr>
                <w:rFonts w:ascii="Times New Roman" w:eastAsia="SimSun" w:hAnsi="Times New Roman" w:cs="Times New Roman"/>
                <w:sz w:val="20"/>
                <w:szCs w:val="20"/>
                <w:lang w:val="en-GB" w:eastAsia="zh-CN"/>
              </w:rPr>
              <w:t>n our view, using TSCAI might be overkill for XR.</w:t>
            </w:r>
          </w:p>
        </w:tc>
      </w:tr>
      <w:tr w:rsidR="00614886" w:rsidRPr="00614886" w14:paraId="6003E435" w14:textId="77777777" w:rsidTr="006215FA">
        <w:tc>
          <w:tcPr>
            <w:tcW w:w="1957" w:type="dxa"/>
            <w:shd w:val="clear" w:color="auto" w:fill="auto"/>
          </w:tcPr>
          <w:p w14:paraId="7C4BFE76" w14:textId="77777777" w:rsidR="00614886" w:rsidRPr="00614886" w:rsidRDefault="00614886" w:rsidP="00614886">
            <w:pPr>
              <w:spacing w:after="180" w:line="240" w:lineRule="auto"/>
              <w:rPr>
                <w:rFonts w:ascii="Times New Roman" w:eastAsia="SimSun" w:hAnsi="Times New Roman" w:cs="Times New Roman"/>
                <w:sz w:val="20"/>
                <w:szCs w:val="20"/>
                <w:lang w:eastAsia="zh-CN"/>
              </w:rPr>
            </w:pPr>
            <w:r w:rsidRPr="00614886">
              <w:rPr>
                <w:rFonts w:ascii="Times New Roman" w:eastAsia="SimSun" w:hAnsi="Times New Roman" w:cs="Times New Roman"/>
                <w:sz w:val="20"/>
                <w:szCs w:val="20"/>
                <w:lang w:eastAsia="zh-CN"/>
              </w:rPr>
              <w:t>Qualcomm</w:t>
            </w:r>
          </w:p>
        </w:tc>
        <w:tc>
          <w:tcPr>
            <w:tcW w:w="1066" w:type="dxa"/>
            <w:shd w:val="clear" w:color="auto" w:fill="auto"/>
          </w:tcPr>
          <w:p w14:paraId="0A6DDCD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Option 2</w:t>
            </w:r>
          </w:p>
        </w:tc>
        <w:tc>
          <w:tcPr>
            <w:tcW w:w="1675" w:type="dxa"/>
            <w:shd w:val="clear" w:color="auto" w:fill="auto"/>
          </w:tcPr>
          <w:p w14:paraId="33BF0EF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Non-integer periodicity should have the same range as that of non-integer DRX cycles</w:t>
            </w:r>
          </w:p>
        </w:tc>
        <w:tc>
          <w:tcPr>
            <w:tcW w:w="1430" w:type="dxa"/>
            <w:shd w:val="clear" w:color="auto" w:fill="auto"/>
          </w:tcPr>
          <w:p w14:paraId="43AEA753"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c>
          <w:tcPr>
            <w:tcW w:w="3501" w:type="dxa"/>
            <w:shd w:val="clear" w:color="auto" w:fill="auto"/>
          </w:tcPr>
          <w:p w14:paraId="1E55E37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c>
      </w:tr>
    </w:tbl>
    <w:p w14:paraId="1056A3E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2844B0E9" w14:textId="77777777" w:rsidTr="006215FA">
        <w:trPr>
          <w:ins w:id="183" w:author="Huawei, HiSilicon" w:date="2023-10-31T17:45:00Z"/>
        </w:trPr>
        <w:tc>
          <w:tcPr>
            <w:tcW w:w="9629" w:type="dxa"/>
          </w:tcPr>
          <w:p w14:paraId="66DA251D" w14:textId="77777777" w:rsidR="00614886" w:rsidRPr="00614886" w:rsidRDefault="00614886" w:rsidP="00614886">
            <w:pPr>
              <w:spacing w:after="180"/>
              <w:rPr>
                <w:ins w:id="184" w:author="Huawei, HiSilicon" w:date="2023-10-31T17:45:00Z"/>
                <w:rFonts w:ascii="Times New Roman" w:hAnsi="Times New Roman"/>
                <w:b/>
                <w:lang w:val="en-GB" w:eastAsia="zh-CN"/>
              </w:rPr>
            </w:pPr>
            <w:ins w:id="185" w:author="Huawei, HiSilicon" w:date="2023-10-31T17:45:00Z">
              <w:r w:rsidRPr="00614886">
                <w:rPr>
                  <w:rFonts w:ascii="Times New Roman" w:hAnsi="Times New Roman"/>
                  <w:b/>
                  <w:lang w:val="en-GB" w:eastAsia="zh-CN"/>
                </w:rPr>
                <w:t>Summary of Question 4:</w:t>
              </w:r>
            </w:ins>
          </w:p>
          <w:p w14:paraId="59CEA7B8" w14:textId="77777777" w:rsidR="00614886" w:rsidRPr="00614886" w:rsidRDefault="00614886" w:rsidP="00614886">
            <w:pPr>
              <w:spacing w:after="180"/>
              <w:rPr>
                <w:ins w:id="186" w:author="Huawei, HiSilicon" w:date="2023-10-31T17:49:00Z"/>
                <w:rFonts w:ascii="Times New Roman" w:hAnsi="Times New Roman"/>
                <w:lang w:val="en-GB" w:eastAsia="zh-CN"/>
              </w:rPr>
            </w:pPr>
            <w:ins w:id="187" w:author="Huawei, HiSilicon" w:date="2023-10-31T17:45:00Z">
              <w:r w:rsidRPr="00614886">
                <w:rPr>
                  <w:rFonts w:ascii="Times New Roman" w:hAnsi="Times New Roman"/>
                  <w:lang w:val="en-GB" w:eastAsia="zh-CN"/>
                </w:rPr>
                <w:t xml:space="preserve">Majority of companies (8 vs 3) prefers </w:t>
              </w:r>
            </w:ins>
            <w:ins w:id="188" w:author="Huawei, HiSilicon" w:date="2023-10-31T17:46:00Z">
              <w:r w:rsidRPr="00614886">
                <w:rPr>
                  <w:rFonts w:ascii="Times New Roman" w:hAnsi="Times New Roman"/>
                  <w:lang w:val="en-GB" w:eastAsia="zh-CN"/>
                </w:rPr>
                <w:t>to signal the periodicity with integer value for both integer periodicities and non-integer periodicities (i.e. option 1).</w:t>
              </w:r>
            </w:ins>
            <w:ins w:id="189" w:author="Huawei, HiSilicon" w:date="2023-10-31T17:47:00Z">
              <w:r w:rsidRPr="00614886">
                <w:rPr>
                  <w:rFonts w:ascii="Times New Roman" w:hAnsi="Times New Roman"/>
                  <w:lang w:val="en-GB" w:eastAsia="zh-CN"/>
                </w:rPr>
                <w:t xml:space="preserve"> </w:t>
              </w:r>
            </w:ins>
            <w:ins w:id="190" w:author="Huawei, HiSilicon" w:date="2023-10-31T17:48:00Z">
              <w:r w:rsidRPr="00614886">
                <w:rPr>
                  <w:rFonts w:ascii="Times New Roman" w:hAnsi="Times New Roman"/>
                  <w:lang w:val="en-GB" w:eastAsia="zh-CN"/>
                </w:rPr>
                <w:t>Most c</w:t>
              </w:r>
            </w:ins>
            <w:ins w:id="191" w:author="Huawei, HiSilicon" w:date="2023-10-31T17:47:00Z">
              <w:r w:rsidRPr="00614886">
                <w:rPr>
                  <w:rFonts w:ascii="Times New Roman" w:hAnsi="Times New Roman"/>
                  <w:lang w:val="en-GB" w:eastAsia="zh-CN"/>
                </w:rPr>
                <w:t xml:space="preserve">ompanies also suggest to </w:t>
              </w:r>
            </w:ins>
            <w:ins w:id="192" w:author="Huawei, HiSilicon" w:date="2023-10-31T17:48:00Z">
              <w:r w:rsidRPr="00614886">
                <w:rPr>
                  <w:rFonts w:ascii="Times New Roman" w:hAnsi="Times New Roman"/>
                  <w:lang w:val="en-GB" w:eastAsia="zh-CN"/>
                </w:rPr>
                <w:t xml:space="preserve">specify </w:t>
              </w:r>
            </w:ins>
            <w:ins w:id="193" w:author="Huawei, HiSilicon" w:date="2023-10-31T17:47:00Z">
              <w:r w:rsidRPr="00614886">
                <w:rPr>
                  <w:rFonts w:ascii="Times New Roman" w:hAnsi="Times New Roman"/>
                  <w:lang w:val="en-GB" w:eastAsia="zh-CN"/>
                </w:rPr>
                <w:t xml:space="preserve">the signalling range and </w:t>
              </w:r>
            </w:ins>
            <w:ins w:id="194" w:author="Huawei, HiSilicon" w:date="2023-10-31T17:48:00Z">
              <w:r w:rsidRPr="00614886">
                <w:rPr>
                  <w:rFonts w:ascii="Times New Roman" w:hAnsi="Times New Roman"/>
                  <w:lang w:val="en-GB" w:eastAsia="zh-CN"/>
                </w:rPr>
                <w:t xml:space="preserve">granularity in the same way as for TSCAI, i.e. </w:t>
              </w:r>
            </w:ins>
            <w:ins w:id="195" w:author="Huawei, HiSilicon" w:date="2023-10-31T17:49:00Z">
              <w:r w:rsidRPr="00614886">
                <w:rPr>
                  <w:rFonts w:ascii="Times New Roman" w:hAnsi="Times New Roman"/>
                  <w:lang w:val="en-GB" w:eastAsia="zh-CN"/>
                </w:rPr>
                <w:t xml:space="preserve">in the range of 0 to 640 </w:t>
              </w:r>
              <w:proofErr w:type="spellStart"/>
              <w:r w:rsidRPr="00614886">
                <w:rPr>
                  <w:rFonts w:ascii="Times New Roman" w:hAnsi="Times New Roman"/>
                  <w:lang w:val="en-GB" w:eastAsia="zh-CN"/>
                </w:rPr>
                <w:t>ms</w:t>
              </w:r>
              <w:proofErr w:type="spellEnd"/>
              <w:r w:rsidRPr="00614886">
                <w:rPr>
                  <w:rFonts w:ascii="Times New Roman" w:hAnsi="Times New Roman"/>
                  <w:lang w:val="en-GB" w:eastAsia="zh-CN"/>
                </w:rPr>
                <w:t xml:space="preserve"> with</w:t>
              </w:r>
            </w:ins>
            <w:ins w:id="196" w:author="Huawei, HiSilicon" w:date="2023-10-31T18:56:00Z">
              <w:r w:rsidRPr="00614886">
                <w:rPr>
                  <w:rFonts w:ascii="Times New Roman" w:hAnsi="Times New Roman"/>
                  <w:lang w:val="en-GB" w:eastAsia="zh-CN"/>
                </w:rPr>
                <w:t xml:space="preserve"> </w:t>
              </w:r>
            </w:ins>
            <w:ins w:id="197" w:author="Huawei, HiSilicon" w:date="2023-10-31T17:49:00Z">
              <w:r w:rsidRPr="00614886">
                <w:rPr>
                  <w:rFonts w:ascii="Times New Roman" w:hAnsi="Times New Roman"/>
                  <w:lang w:val="en-GB" w:eastAsia="zh-CN"/>
                </w:rPr>
                <w:t>a 1us granularity.</w:t>
              </w:r>
            </w:ins>
          </w:p>
          <w:p w14:paraId="6805240B" w14:textId="77777777" w:rsidR="00614886" w:rsidRPr="00614886" w:rsidRDefault="00614886" w:rsidP="00614886">
            <w:pPr>
              <w:spacing w:after="180"/>
              <w:rPr>
                <w:ins w:id="198" w:author="Huawei, HiSilicon" w:date="2023-10-31T17:45:00Z"/>
                <w:rFonts w:ascii="Times New Roman" w:hAnsi="Times New Roman"/>
                <w:b/>
                <w:lang w:val="en-GB" w:eastAsia="zh-CN"/>
              </w:rPr>
            </w:pPr>
            <w:ins w:id="199" w:author="Huawei, HiSilicon" w:date="2023-10-31T17:49:00Z">
              <w:r w:rsidRPr="00614886">
                <w:rPr>
                  <w:rFonts w:ascii="Times New Roman" w:hAnsi="Times New Roman"/>
                  <w:b/>
                  <w:lang w:val="en-GB" w:eastAsia="zh-CN"/>
                </w:rPr>
                <w:t xml:space="preserve">Proposal 4: </w:t>
              </w:r>
            </w:ins>
            <w:ins w:id="200" w:author="Huawei, HiSilicon" w:date="2023-10-31T17:50:00Z">
              <w:r w:rsidRPr="00614886">
                <w:rPr>
                  <w:rFonts w:ascii="Times New Roman" w:hAnsi="Times New Roman"/>
                  <w:b/>
                  <w:lang w:val="en-GB" w:eastAsia="zh-CN"/>
                </w:rPr>
                <w:t>The periodicity is signalled by the UE with INTEGER (</w:t>
              </w:r>
              <w:proofErr w:type="gramStart"/>
              <w:r w:rsidRPr="00614886">
                <w:rPr>
                  <w:rFonts w:ascii="Times New Roman" w:hAnsi="Times New Roman"/>
                  <w:b/>
                  <w:lang w:val="en-GB" w:eastAsia="zh-CN"/>
                </w:rPr>
                <w:t>1..</w:t>
              </w:r>
              <w:proofErr w:type="gramEnd"/>
              <w:r w:rsidRPr="00614886">
                <w:rPr>
                  <w:rFonts w:ascii="Times New Roman" w:hAnsi="Times New Roman"/>
                  <w:b/>
                  <w:lang w:val="en-GB" w:eastAsia="zh-CN"/>
                </w:rPr>
                <w:t xml:space="preserve">640000) which expresses the value of periodicity </w:t>
              </w:r>
            </w:ins>
            <w:ins w:id="201" w:author="Huawei, HiSilicon" w:date="2023-10-31T17:51:00Z">
              <w:r w:rsidRPr="00614886">
                <w:rPr>
                  <w:rFonts w:ascii="Times New Roman" w:hAnsi="Times New Roman"/>
                  <w:b/>
                  <w:lang w:val="en-GB" w:eastAsia="zh-CN"/>
                </w:rPr>
                <w:t xml:space="preserve">in </w:t>
              </w:r>
            </w:ins>
            <w:ins w:id="202" w:author="Huawei, HiSilicon" w:date="2023-10-31T17:50:00Z">
              <w:r w:rsidRPr="00614886">
                <w:rPr>
                  <w:rFonts w:ascii="Times New Roman" w:hAnsi="Times New Roman"/>
                  <w:b/>
                  <w:lang w:val="en-GB" w:eastAsia="zh-CN"/>
                </w:rPr>
                <w:t>microseconds.</w:t>
              </w:r>
            </w:ins>
          </w:p>
        </w:tc>
      </w:tr>
    </w:tbl>
    <w:p w14:paraId="6E43983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32341B7A" w14:textId="77777777" w:rsidR="00614886" w:rsidRPr="00614886" w:rsidRDefault="00614886" w:rsidP="00614886">
      <w:pPr>
        <w:keepNext/>
        <w:keepLines/>
        <w:spacing w:before="180" w:after="180" w:line="240" w:lineRule="auto"/>
        <w:ind w:left="567" w:hanging="567"/>
        <w:outlineLvl w:val="1"/>
        <w:rPr>
          <w:rFonts w:ascii="Arial" w:eastAsia="Arial" w:hAnsi="Arial" w:cs="Times New Roman"/>
          <w:sz w:val="28"/>
          <w:szCs w:val="20"/>
          <w:lang w:val="en-GB" w:eastAsia="zh-CN"/>
        </w:rPr>
      </w:pPr>
      <w:r w:rsidRPr="00614886">
        <w:rPr>
          <w:rFonts w:ascii="Arial" w:eastAsia="Arial" w:hAnsi="Arial" w:cs="Times New Roman"/>
          <w:sz w:val="28"/>
          <w:szCs w:val="20"/>
          <w:lang w:val="en-GB" w:eastAsia="zh-CN"/>
        </w:rPr>
        <w:t>2.4</w:t>
      </w:r>
      <w:r w:rsidRPr="00614886">
        <w:rPr>
          <w:rFonts w:ascii="Arial" w:eastAsia="Arial" w:hAnsi="Arial" w:cs="Times New Roman"/>
          <w:sz w:val="28"/>
          <w:szCs w:val="20"/>
          <w:lang w:val="en-GB" w:eastAsia="zh-CN"/>
        </w:rPr>
        <w:tab/>
        <w:t>Confirmation of other parameter values</w:t>
      </w:r>
    </w:p>
    <w:p w14:paraId="140EDD8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The current running CR contains editor’s notes capturing the need to confirm the values of several parameters: </w:t>
      </w:r>
    </w:p>
    <w:p w14:paraId="19556574"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5"/>
      </w:tblGrid>
      <w:tr w:rsidR="00614886" w:rsidRPr="00614886" w14:paraId="3790E447" w14:textId="77777777" w:rsidTr="006215FA">
        <w:tc>
          <w:tcPr>
            <w:tcW w:w="9135" w:type="dxa"/>
            <w:shd w:val="clear" w:color="auto" w:fill="auto"/>
          </w:tcPr>
          <w:p w14:paraId="7C21CBB5"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remainingTimeThreshold-r18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{ms5, ms10, ms15, ms20, ms25, ms30, ms50, spare}</w:t>
            </w:r>
          </w:p>
        </w:tc>
      </w:tr>
    </w:tbl>
    <w:p w14:paraId="4C9245A5" w14:textId="77777777" w:rsidR="00614886" w:rsidRPr="00614886" w:rsidRDefault="00614886" w:rsidP="00614886">
      <w:pPr>
        <w:numPr>
          <w:ilvl w:val="0"/>
          <w:numId w:val="41"/>
        </w:numPr>
        <w:spacing w:before="240"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PSI discard timer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20D71091" w14:textId="77777777" w:rsidTr="006215FA">
        <w:tc>
          <w:tcPr>
            <w:tcW w:w="9855" w:type="dxa"/>
            <w:shd w:val="clear" w:color="auto" w:fill="auto"/>
          </w:tcPr>
          <w:p w14:paraId="22869A38"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PSI-DiscardTimer-r18 ::=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{ms0, ms5, ms10, ms15, ms20, ms25, ms30, ms40, ms50, ms60, ms75, ms100, ms150, ms200, ms300, ms500 }</w:t>
            </w:r>
          </w:p>
        </w:tc>
      </w:tr>
    </w:tbl>
    <w:p w14:paraId="75A34352"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p>
    <w:p w14:paraId="135A86EB" w14:textId="77777777" w:rsidR="00614886" w:rsidRPr="00614886" w:rsidRDefault="00614886" w:rsidP="00614886">
      <w:pPr>
        <w:numPr>
          <w:ilvl w:val="0"/>
          <w:numId w:val="41"/>
        </w:numPr>
        <w:spacing w:after="180" w:line="240" w:lineRule="auto"/>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14886" w:rsidRPr="00614886" w14:paraId="109C33E4" w14:textId="77777777" w:rsidTr="006215FA">
        <w:tc>
          <w:tcPr>
            <w:tcW w:w="9855" w:type="dxa"/>
            <w:shd w:val="clear" w:color="auto" w:fill="auto"/>
          </w:tcPr>
          <w:p w14:paraId="12F6AF07"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ul-TrafficInfoProhibitTimer-r18              </w:t>
            </w:r>
            <w:r w:rsidRPr="00614886">
              <w:rPr>
                <w:rFonts w:ascii="Courier New" w:eastAsia="SimSun" w:hAnsi="Courier New" w:cs="Times New Roman"/>
                <w:noProof/>
                <w:color w:val="993366"/>
                <w:sz w:val="16"/>
                <w:szCs w:val="20"/>
                <w:lang w:val="en-GB"/>
              </w:rPr>
              <w:t>ENUMERATED</w:t>
            </w:r>
            <w:r w:rsidRPr="00614886">
              <w:rPr>
                <w:rFonts w:ascii="Courier New" w:eastAsia="SimSun" w:hAnsi="Courier New" w:cs="Times New Roman"/>
                <w:noProof/>
                <w:sz w:val="16"/>
                <w:szCs w:val="20"/>
                <w:lang w:val="en-GB"/>
              </w:rPr>
              <w:t xml:space="preserve"> {s0, s0dot5, s1, s2, s5, s10, s20, s30,</w:t>
            </w:r>
          </w:p>
          <w:p w14:paraId="1CA5683A"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r w:rsidRPr="00614886">
              <w:rPr>
                <w:rFonts w:ascii="Courier New" w:eastAsia="SimSun" w:hAnsi="Courier New" w:cs="Times New Roman"/>
                <w:noProof/>
                <w:sz w:val="16"/>
                <w:szCs w:val="20"/>
                <w:lang w:val="en-GB"/>
              </w:rPr>
              <w:t xml:space="preserve">                                          s60, s90, s120, s300, s600, spare3, spare2, spare1}</w:t>
            </w:r>
          </w:p>
        </w:tc>
      </w:tr>
    </w:tbl>
    <w:p w14:paraId="537F7BDB" w14:textId="77777777" w:rsidR="00614886" w:rsidRPr="00614886" w:rsidRDefault="00614886" w:rsidP="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cs="Times New Roman"/>
          <w:noProof/>
          <w:sz w:val="16"/>
          <w:szCs w:val="20"/>
          <w:lang w:val="en-GB"/>
        </w:rPr>
      </w:pPr>
    </w:p>
    <w:p w14:paraId="5CBF6C1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36A22E35"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Question 5: Companies are requested to provide their comments on the proposed values of the parameters mentioned above, e.g. are any more values needed, are some values inappropriate etc.</w:t>
      </w:r>
    </w:p>
    <w:p w14:paraId="06D37329" w14:textId="77777777" w:rsidR="00614886" w:rsidRPr="00614886" w:rsidRDefault="00614886" w:rsidP="00614886">
      <w:pPr>
        <w:numPr>
          <w:ilvl w:val="0"/>
          <w:numId w:val="42"/>
        </w:num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Remaining time threshold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6708"/>
      </w:tblGrid>
      <w:tr w:rsidR="00614886" w:rsidRPr="00614886" w14:paraId="567F3B6E" w14:textId="77777777" w:rsidTr="006215FA">
        <w:tc>
          <w:tcPr>
            <w:tcW w:w="2921" w:type="dxa"/>
            <w:shd w:val="clear" w:color="auto" w:fill="auto"/>
          </w:tcPr>
          <w:p w14:paraId="78F59F71"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w:t>
            </w:r>
          </w:p>
        </w:tc>
        <w:tc>
          <w:tcPr>
            <w:tcW w:w="6708" w:type="dxa"/>
            <w:shd w:val="clear" w:color="auto" w:fill="auto"/>
          </w:tcPr>
          <w:p w14:paraId="01F2B10F"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Comments</w:t>
            </w:r>
          </w:p>
        </w:tc>
      </w:tr>
      <w:tr w:rsidR="00614886" w:rsidRPr="00614886" w14:paraId="4DCE5C7B" w14:textId="77777777" w:rsidTr="006215FA">
        <w:tc>
          <w:tcPr>
            <w:tcW w:w="2921" w:type="dxa"/>
            <w:shd w:val="clear" w:color="auto" w:fill="auto"/>
          </w:tcPr>
          <w:p w14:paraId="6A17C08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6708" w:type="dxa"/>
            <w:shd w:val="clear" w:color="auto" w:fill="auto"/>
          </w:tcPr>
          <w:p w14:paraId="2C41FC8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These value options are way too limiting. Network need to be able to configure threshold values that make sense for the scheduling, depending on the future traffic and network options. There is simply no chance that any company knows today which values are the best ones, since this will depend on the future development of the traffic and network features. </w:t>
            </w:r>
            <w:proofErr w:type="gramStart"/>
            <w:r w:rsidRPr="00614886">
              <w:rPr>
                <w:rFonts w:ascii="Times New Roman" w:eastAsia="SimSun" w:hAnsi="Times New Roman" w:cs="Times New Roman"/>
                <w:sz w:val="20"/>
                <w:szCs w:val="20"/>
                <w:lang w:val="en-GB" w:eastAsia="zh-CN"/>
              </w:rPr>
              <w:t>Thus</w:t>
            </w:r>
            <w:proofErr w:type="gramEnd"/>
            <w:r w:rsidRPr="00614886">
              <w:rPr>
                <w:rFonts w:ascii="Times New Roman" w:eastAsia="SimSun" w:hAnsi="Times New Roman" w:cs="Times New Roman"/>
                <w:sz w:val="20"/>
                <w:szCs w:val="20"/>
                <w:lang w:val="en-GB" w:eastAsia="zh-CN"/>
              </w:rPr>
              <w:t xml:space="preserve"> the values need to have much higher granularity.</w:t>
            </w:r>
          </w:p>
          <w:p w14:paraId="7A814F5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We suggest to add threshold values as a range of </w:t>
            </w:r>
            <w:proofErr w:type="gramStart"/>
            <w:r w:rsidRPr="00614886">
              <w:rPr>
                <w:rFonts w:ascii="Times New Roman" w:eastAsia="SimSun" w:hAnsi="Times New Roman" w:cs="Times New Roman"/>
                <w:sz w:val="20"/>
                <w:szCs w:val="20"/>
                <w:lang w:val="en-GB" w:eastAsia="zh-CN"/>
              </w:rPr>
              <w:t>INTEGER(</w:t>
            </w:r>
            <w:proofErr w:type="gramEnd"/>
            <w:r w:rsidRPr="00614886">
              <w:rPr>
                <w:rFonts w:ascii="Times New Roman" w:eastAsia="SimSun" w:hAnsi="Times New Roman" w:cs="Times New Roman"/>
                <w:sz w:val="20"/>
                <w:szCs w:val="20"/>
                <w:lang w:val="en-GB" w:eastAsia="zh-CN"/>
              </w:rPr>
              <w:t>1..255).</w:t>
            </w:r>
          </w:p>
        </w:tc>
      </w:tr>
      <w:tr w:rsidR="00614886" w:rsidRPr="00614886" w14:paraId="091C2FEF" w14:textId="77777777" w:rsidTr="006215FA">
        <w:tc>
          <w:tcPr>
            <w:tcW w:w="2921" w:type="dxa"/>
            <w:shd w:val="clear" w:color="auto" w:fill="auto"/>
          </w:tcPr>
          <w:p w14:paraId="00BEAF6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CATT</w:t>
            </w:r>
          </w:p>
        </w:tc>
        <w:tc>
          <w:tcPr>
            <w:tcW w:w="6708" w:type="dxa"/>
            <w:shd w:val="clear" w:color="auto" w:fill="auto"/>
          </w:tcPr>
          <w:p w14:paraId="2E5CD32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Ok with current values of </w:t>
            </w:r>
            <w:r w:rsidRPr="00614886">
              <w:rPr>
                <w:rFonts w:ascii="Times New Roman" w:eastAsia="SimSun" w:hAnsi="Times New Roman" w:cs="Times New Roman"/>
                <w:i/>
                <w:sz w:val="20"/>
                <w:szCs w:val="20"/>
                <w:lang w:val="en-GB" w:eastAsia="zh-CN"/>
              </w:rPr>
              <w:t>PSI-</w:t>
            </w:r>
            <w:proofErr w:type="spellStart"/>
            <w:r w:rsidRPr="00614886">
              <w:rPr>
                <w:rFonts w:ascii="Times New Roman" w:eastAsia="SimSun" w:hAnsi="Times New Roman" w:cs="Times New Roman"/>
                <w:i/>
                <w:sz w:val="20"/>
                <w:szCs w:val="20"/>
                <w:lang w:val="en-GB" w:eastAsia="zh-CN"/>
              </w:rPr>
              <w:t>DiscardTimer</w:t>
            </w:r>
            <w:proofErr w:type="spellEnd"/>
            <w:r w:rsidRPr="00614886">
              <w:rPr>
                <w:rFonts w:ascii="Times New Roman" w:eastAsia="SimSun" w:hAnsi="Times New Roman" w:cs="Times New Roman"/>
                <w:sz w:val="20"/>
                <w:szCs w:val="20"/>
                <w:lang w:val="en-GB" w:eastAsia="zh-CN"/>
              </w:rPr>
              <w:t xml:space="preserve"> and </w:t>
            </w:r>
            <w:r w:rsidRPr="00614886">
              <w:rPr>
                <w:rFonts w:ascii="Times New Roman" w:eastAsia="SimSun" w:hAnsi="Times New Roman" w:cs="Times New Roman"/>
                <w:i/>
                <w:sz w:val="20"/>
                <w:szCs w:val="20"/>
                <w:lang w:val="en-GB"/>
              </w:rPr>
              <w:t>ul-</w:t>
            </w:r>
            <w:proofErr w:type="spellStart"/>
            <w:r w:rsidRPr="00614886">
              <w:rPr>
                <w:rFonts w:ascii="Times New Roman" w:eastAsia="SimSun" w:hAnsi="Times New Roman" w:cs="Times New Roman"/>
                <w:i/>
                <w:sz w:val="20"/>
                <w:szCs w:val="20"/>
                <w:lang w:val="en-GB"/>
              </w:rPr>
              <w:t>TrafficInfoProhibitTimer</w:t>
            </w:r>
            <w:proofErr w:type="spellEnd"/>
            <w:r w:rsidRPr="00614886">
              <w:rPr>
                <w:rFonts w:ascii="Times New Roman" w:eastAsia="SimSun" w:hAnsi="Times New Roman" w:cs="Times New Roman"/>
                <w:sz w:val="20"/>
                <w:szCs w:val="20"/>
                <w:lang w:val="en-GB" w:eastAsia="zh-CN"/>
              </w:rPr>
              <w:t>.</w:t>
            </w:r>
          </w:p>
          <w:p w14:paraId="3A1D1786"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As for the </w:t>
            </w:r>
            <w:proofErr w:type="spellStart"/>
            <w:r w:rsidRPr="00614886">
              <w:rPr>
                <w:rFonts w:ascii="Times New Roman" w:eastAsia="SimSun" w:hAnsi="Times New Roman" w:cs="Times New Roman"/>
                <w:i/>
                <w:sz w:val="20"/>
                <w:szCs w:val="20"/>
                <w:lang w:val="en-GB" w:eastAsia="zh-CN"/>
              </w:rPr>
              <w:t>remainingTimeThreshold</w:t>
            </w:r>
            <w:proofErr w:type="spellEnd"/>
            <w:r w:rsidRPr="00614886">
              <w:rPr>
                <w:rFonts w:ascii="Times New Roman" w:eastAsia="SimSun" w:hAnsi="Times New Roman" w:cs="Times New Roman"/>
                <w:sz w:val="20"/>
                <w:szCs w:val="20"/>
                <w:lang w:val="en-GB" w:eastAsia="zh-CN"/>
              </w:rPr>
              <w:t xml:space="preserve">, the current values seem to us well suited for XR, although we are also OK with Ericsson proposal to leave more </w:t>
            </w:r>
            <w:r w:rsidRPr="00614886">
              <w:rPr>
                <w:rFonts w:ascii="Times New Roman" w:eastAsia="SimSun" w:hAnsi="Times New Roman" w:cs="Times New Roman"/>
                <w:sz w:val="20"/>
                <w:szCs w:val="20"/>
                <w:lang w:val="en-GB" w:eastAsia="zh-CN"/>
              </w:rPr>
              <w:lastRenderedPageBreak/>
              <w:t>flexibility, with larger values, to be used by various types of delay-aware schedulers, as well as addressing other traffic types.</w:t>
            </w:r>
          </w:p>
        </w:tc>
      </w:tr>
      <w:tr w:rsidR="00614886" w:rsidRPr="00614886" w14:paraId="14596103" w14:textId="77777777" w:rsidTr="006215FA">
        <w:tc>
          <w:tcPr>
            <w:tcW w:w="2921" w:type="dxa"/>
            <w:shd w:val="clear" w:color="auto" w:fill="auto"/>
          </w:tcPr>
          <w:p w14:paraId="1967A11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lastRenderedPageBreak/>
              <w:t>LGE</w:t>
            </w:r>
          </w:p>
        </w:tc>
        <w:tc>
          <w:tcPr>
            <w:tcW w:w="6708" w:type="dxa"/>
            <w:shd w:val="clear" w:color="auto" w:fill="auto"/>
          </w:tcPr>
          <w:p w14:paraId="379CC5B4"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 xml:space="preserve">We think </w:t>
            </w:r>
            <w:r w:rsidRPr="00614886">
              <w:rPr>
                <w:rFonts w:ascii="Times New Roman" w:eastAsia="Malgun Gothic" w:hAnsi="Times New Roman" w:cs="Times New Roman"/>
                <w:sz w:val="20"/>
                <w:szCs w:val="20"/>
                <w:lang w:val="en-GB" w:eastAsia="ko-KR"/>
              </w:rPr>
              <w:t xml:space="preserve">remaining time threshold does not need to have long values. Maybe maximum 15ms is sufficient. In addition, we don’t think many values are needed. Our suggestion is </w:t>
            </w:r>
            <w:r w:rsidRPr="00614886">
              <w:rPr>
                <w:rFonts w:ascii="Courier New" w:eastAsia="SimSun" w:hAnsi="Courier New" w:cs="Times New Roman"/>
                <w:noProof/>
                <w:sz w:val="16"/>
                <w:szCs w:val="20"/>
                <w:lang w:val="en-GB"/>
              </w:rPr>
              <w:t>{ms5, ms10, ms15, spare}.</w:t>
            </w:r>
          </w:p>
        </w:tc>
      </w:tr>
      <w:tr w:rsidR="00614886" w:rsidRPr="00614886" w14:paraId="6509D008" w14:textId="77777777" w:rsidTr="006215FA">
        <w:tc>
          <w:tcPr>
            <w:tcW w:w="2921" w:type="dxa"/>
            <w:shd w:val="clear" w:color="auto" w:fill="auto"/>
          </w:tcPr>
          <w:p w14:paraId="43EB62AB"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6708" w:type="dxa"/>
            <w:shd w:val="clear" w:color="auto" w:fill="auto"/>
          </w:tcPr>
          <w:p w14:paraId="383504E6"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 xml:space="preserve">We are OK to have finer granularity for the remaining time threshold, e.g., </w:t>
            </w:r>
            <w:r w:rsidRPr="00614886">
              <w:rPr>
                <w:rFonts w:ascii="Courier New" w:eastAsia="SimSun" w:hAnsi="Courier New" w:cs="Times New Roman"/>
                <w:noProof/>
                <w:sz w:val="16"/>
                <w:szCs w:val="20"/>
                <w:lang w:val="en-GB"/>
              </w:rPr>
              <w:t>{ms2, ms4, ms6, ms8, ms10, ms12, ms14, ms16, ms18, ms20, ms22, ms24, ms26, ms28, ms30, spare}.</w:t>
            </w:r>
          </w:p>
        </w:tc>
      </w:tr>
      <w:tr w:rsidR="00614886" w:rsidRPr="00614886" w14:paraId="34287B5E" w14:textId="77777777" w:rsidTr="006215FA">
        <w:tc>
          <w:tcPr>
            <w:tcW w:w="2921" w:type="dxa"/>
            <w:shd w:val="clear" w:color="auto" w:fill="auto"/>
          </w:tcPr>
          <w:p w14:paraId="447EB300"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v</w:t>
            </w:r>
            <w:r w:rsidRPr="00614886">
              <w:rPr>
                <w:rFonts w:ascii="Times New Roman" w:eastAsia="DengXian" w:hAnsi="Times New Roman" w:cs="Times New Roman"/>
                <w:sz w:val="20"/>
                <w:szCs w:val="20"/>
                <w:lang w:val="en-GB" w:eastAsia="zh-CN"/>
              </w:rPr>
              <w:t>ivo</w:t>
            </w:r>
          </w:p>
        </w:tc>
        <w:tc>
          <w:tcPr>
            <w:tcW w:w="6708" w:type="dxa"/>
            <w:shd w:val="clear" w:color="auto" w:fill="auto"/>
          </w:tcPr>
          <w:p w14:paraId="4BA5D6A6"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W</w:t>
            </w:r>
            <w:r w:rsidRPr="00614886">
              <w:rPr>
                <w:rFonts w:ascii="Times New Roman" w:eastAsia="DengXian" w:hAnsi="Times New Roman" w:cs="Times New Roman"/>
                <w:sz w:val="20"/>
                <w:szCs w:val="20"/>
                <w:lang w:val="en-GB" w:eastAsia="zh-CN"/>
              </w:rPr>
              <w:t xml:space="preserve">e are fine the range for the remaining time threshold. Regarding the granularity, we also prefer finer ones. </w:t>
            </w:r>
          </w:p>
        </w:tc>
      </w:tr>
      <w:tr w:rsidR="00614886" w:rsidRPr="00614886" w14:paraId="4924F50B" w14:textId="77777777" w:rsidTr="006215FA">
        <w:tc>
          <w:tcPr>
            <w:tcW w:w="2921" w:type="dxa"/>
            <w:shd w:val="clear" w:color="auto" w:fill="auto"/>
          </w:tcPr>
          <w:p w14:paraId="10118F8E"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PPO</w:t>
            </w:r>
          </w:p>
        </w:tc>
        <w:tc>
          <w:tcPr>
            <w:tcW w:w="6708" w:type="dxa"/>
            <w:shd w:val="clear" w:color="auto" w:fill="auto"/>
          </w:tcPr>
          <w:p w14:paraId="0CBCFC3A"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 xml:space="preserve">We are also fine with having </w:t>
            </w:r>
            <w:r w:rsidRPr="00614886">
              <w:rPr>
                <w:rFonts w:ascii="Times New Roman" w:eastAsia="Malgun Gothic" w:hAnsi="Times New Roman" w:cs="Times New Roman"/>
                <w:sz w:val="20"/>
                <w:szCs w:val="20"/>
                <w:lang w:val="en-GB" w:eastAsia="ko-KR"/>
              </w:rPr>
              <w:t>finer granularity for the remaining time threshold.</w:t>
            </w:r>
          </w:p>
        </w:tc>
      </w:tr>
      <w:tr w:rsidR="00614886" w:rsidRPr="00614886" w14:paraId="391A1A80" w14:textId="77777777" w:rsidTr="006215FA">
        <w:tc>
          <w:tcPr>
            <w:tcW w:w="2921" w:type="dxa"/>
            <w:shd w:val="clear" w:color="auto" w:fill="auto"/>
          </w:tcPr>
          <w:p w14:paraId="29D974C6"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proofErr w:type="spellStart"/>
            <w:r w:rsidRPr="00614886">
              <w:rPr>
                <w:rFonts w:ascii="Times New Roman" w:eastAsia="DengXian" w:hAnsi="Times New Roman" w:cs="Times New Roman"/>
                <w:sz w:val="20"/>
                <w:szCs w:val="20"/>
                <w:lang w:val="en-GB" w:eastAsia="zh-CN"/>
              </w:rPr>
              <w:t>InterDigital</w:t>
            </w:r>
            <w:proofErr w:type="spellEnd"/>
          </w:p>
        </w:tc>
        <w:tc>
          <w:tcPr>
            <w:tcW w:w="6708" w:type="dxa"/>
            <w:shd w:val="clear" w:color="auto" w:fill="auto"/>
          </w:tcPr>
          <w:p w14:paraId="1661983D"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Ok with the range and granularity</w:t>
            </w:r>
          </w:p>
        </w:tc>
      </w:tr>
      <w:tr w:rsidR="00614886" w:rsidRPr="00614886" w14:paraId="35794F30" w14:textId="77777777" w:rsidTr="006215FA">
        <w:tc>
          <w:tcPr>
            <w:tcW w:w="2921" w:type="dxa"/>
            <w:shd w:val="clear" w:color="auto" w:fill="auto"/>
          </w:tcPr>
          <w:p w14:paraId="39777F23"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Nokia</w:t>
            </w:r>
          </w:p>
        </w:tc>
        <w:tc>
          <w:tcPr>
            <w:tcW w:w="6708" w:type="dxa"/>
            <w:shd w:val="clear" w:color="auto" w:fill="auto"/>
          </w:tcPr>
          <w:p w14:paraId="38552500"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integer (</w:t>
            </w:r>
            <w:proofErr w:type="gramStart"/>
            <w:r w:rsidRPr="00614886">
              <w:rPr>
                <w:rFonts w:ascii="Times New Roman" w:eastAsia="DengXian" w:hAnsi="Times New Roman" w:cs="Times New Roman"/>
                <w:sz w:val="20"/>
                <w:szCs w:val="20"/>
                <w:lang w:val="en-GB" w:eastAsia="zh-CN"/>
              </w:rPr>
              <w:t>1..</w:t>
            </w:r>
            <w:proofErr w:type="gramEnd"/>
            <w:r w:rsidRPr="00614886">
              <w:rPr>
                <w:rFonts w:ascii="Times New Roman" w:eastAsia="DengXian" w:hAnsi="Times New Roman" w:cs="Times New Roman"/>
                <w:sz w:val="20"/>
                <w:szCs w:val="20"/>
                <w:lang w:val="en-GB" w:eastAsia="zh-CN"/>
              </w:rPr>
              <w:t xml:space="preserve">30) for the same reason as explained by Ericsson. If Integer is not acceptable, we can also support the </w:t>
            </w:r>
            <w:proofErr w:type="spellStart"/>
            <w:r w:rsidRPr="00614886">
              <w:rPr>
                <w:rFonts w:ascii="Times New Roman" w:eastAsia="DengXian" w:hAnsi="Times New Roman" w:cs="Times New Roman"/>
                <w:sz w:val="20"/>
                <w:szCs w:val="20"/>
                <w:lang w:val="en-GB" w:eastAsia="zh-CN"/>
              </w:rPr>
              <w:t>Futurewei</w:t>
            </w:r>
            <w:proofErr w:type="spellEnd"/>
            <w:r w:rsidRPr="00614886">
              <w:rPr>
                <w:rFonts w:ascii="Times New Roman" w:eastAsia="DengXian" w:hAnsi="Times New Roman" w:cs="Times New Roman"/>
                <w:sz w:val="20"/>
                <w:szCs w:val="20"/>
                <w:lang w:val="en-GB" w:eastAsia="zh-CN"/>
              </w:rPr>
              <w:t xml:space="preserve"> suggestion.</w:t>
            </w:r>
          </w:p>
        </w:tc>
      </w:tr>
      <w:tr w:rsidR="00614886" w:rsidRPr="00614886" w14:paraId="2682D590" w14:textId="77777777" w:rsidTr="006215FA">
        <w:tc>
          <w:tcPr>
            <w:tcW w:w="2921" w:type="dxa"/>
            <w:shd w:val="clear" w:color="auto" w:fill="auto"/>
          </w:tcPr>
          <w:p w14:paraId="09DFA448"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X</w:t>
            </w:r>
            <w:r w:rsidRPr="00614886">
              <w:rPr>
                <w:rFonts w:ascii="Times New Roman" w:eastAsia="DengXian" w:hAnsi="Times New Roman" w:cs="Times New Roman"/>
                <w:sz w:val="20"/>
                <w:szCs w:val="20"/>
                <w:lang w:val="en-GB" w:eastAsia="zh-CN"/>
              </w:rPr>
              <w:t>iaomi</w:t>
            </w:r>
          </w:p>
        </w:tc>
        <w:tc>
          <w:tcPr>
            <w:tcW w:w="6708" w:type="dxa"/>
            <w:shd w:val="clear" w:color="auto" w:fill="auto"/>
          </w:tcPr>
          <w:p w14:paraId="63AE0857"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 xml:space="preserve">K with the current values.  </w:t>
            </w:r>
          </w:p>
        </w:tc>
      </w:tr>
      <w:tr w:rsidR="00614886" w:rsidRPr="00614886" w14:paraId="09E09034" w14:textId="77777777" w:rsidTr="006215FA">
        <w:tc>
          <w:tcPr>
            <w:tcW w:w="2921" w:type="dxa"/>
            <w:shd w:val="clear" w:color="auto" w:fill="auto"/>
          </w:tcPr>
          <w:p w14:paraId="0447B4A2"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Qualcomm</w:t>
            </w:r>
          </w:p>
        </w:tc>
        <w:tc>
          <w:tcPr>
            <w:tcW w:w="6708" w:type="dxa"/>
            <w:shd w:val="clear" w:color="auto" w:fill="auto"/>
          </w:tcPr>
          <w:p w14:paraId="4DE94A9F"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 xml:space="preserve">We agree with Ericsson that it should have finer granularity. The upper limit should be a small value, e.g. 30ms as suggested by some companies. Because otherwise there is no need to configure DSR. </w:t>
            </w:r>
          </w:p>
        </w:tc>
      </w:tr>
    </w:tbl>
    <w:p w14:paraId="0708D796" w14:textId="77777777" w:rsidR="00614886" w:rsidRPr="00614886" w:rsidRDefault="00614886" w:rsidP="00614886">
      <w:pPr>
        <w:spacing w:after="180" w:line="240" w:lineRule="auto"/>
        <w:rPr>
          <w:ins w:id="203" w:author="Huawei, HiSilicon" w:date="2023-10-31T17:53:00Z"/>
          <w:rFonts w:ascii="Times New Roman" w:eastAsia="SimSun" w:hAnsi="Times New Roman" w:cs="Times New Roman"/>
          <w:b/>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24261346" w14:textId="77777777" w:rsidTr="006215FA">
        <w:trPr>
          <w:ins w:id="204" w:author="Huawei, HiSilicon" w:date="2023-10-31T17:53:00Z"/>
        </w:trPr>
        <w:tc>
          <w:tcPr>
            <w:tcW w:w="9629" w:type="dxa"/>
          </w:tcPr>
          <w:p w14:paraId="79434DE9" w14:textId="77777777" w:rsidR="00614886" w:rsidRPr="00614886" w:rsidRDefault="00614886" w:rsidP="00614886">
            <w:pPr>
              <w:rPr>
                <w:ins w:id="205" w:author="Huawei, HiSilicon" w:date="2023-10-31T19:00:00Z"/>
                <w:rFonts w:ascii="Times New Roman" w:hAnsi="Times New Roman"/>
                <w:b/>
                <w:lang w:val="en-GB" w:eastAsia="zh-CN"/>
              </w:rPr>
            </w:pPr>
            <w:ins w:id="206" w:author="Huawei, HiSilicon" w:date="2023-10-31T19:00:00Z">
              <w:r w:rsidRPr="00614886">
                <w:rPr>
                  <w:rFonts w:ascii="Times New Roman" w:hAnsi="Times New Roman"/>
                  <w:b/>
                  <w:lang w:val="en-GB" w:eastAsia="zh-CN"/>
                </w:rPr>
                <w:t>Summary of views on remaining time threshold values:</w:t>
              </w:r>
            </w:ins>
          </w:p>
          <w:p w14:paraId="2610DB3B" w14:textId="77777777" w:rsidR="00614886" w:rsidRPr="00614886" w:rsidRDefault="00614886" w:rsidP="00614886">
            <w:pPr>
              <w:rPr>
                <w:ins w:id="207" w:author="Huawei, HiSilicon" w:date="2023-10-31T19:00:00Z"/>
                <w:rFonts w:ascii="Times New Roman" w:hAnsi="Times New Roman"/>
                <w:lang w:val="en-GB" w:eastAsia="zh-CN"/>
              </w:rPr>
            </w:pPr>
          </w:p>
          <w:p w14:paraId="6FB73C60" w14:textId="77777777" w:rsidR="00614886" w:rsidRPr="00614886" w:rsidRDefault="00614886" w:rsidP="00614886">
            <w:pPr>
              <w:rPr>
                <w:ins w:id="208" w:author="Huawei, HiSilicon" w:date="2023-10-31T17:56:00Z"/>
                <w:rFonts w:ascii="Times New Roman" w:hAnsi="Times New Roman"/>
                <w:lang w:val="en-GB" w:eastAsia="zh-CN"/>
              </w:rPr>
            </w:pPr>
            <w:ins w:id="209" w:author="Huawei, HiSilicon" w:date="2023-10-31T17:53:00Z">
              <w:r w:rsidRPr="00614886">
                <w:rPr>
                  <w:rFonts w:ascii="Times New Roman" w:hAnsi="Times New Roman"/>
                  <w:lang w:val="en-GB" w:eastAsia="zh-CN"/>
                </w:rPr>
                <w:t xml:space="preserve">There are mixed views </w:t>
              </w:r>
            </w:ins>
            <w:ins w:id="210" w:author="Huawei, HiSilicon" w:date="2023-10-31T17:54:00Z">
              <w:r w:rsidRPr="00614886">
                <w:rPr>
                  <w:rFonts w:ascii="Times New Roman" w:hAnsi="Times New Roman"/>
                  <w:lang w:val="en-GB" w:eastAsia="zh-CN"/>
                </w:rPr>
                <w:t>on whether the current values of remaining time threshold are sufficient or not</w:t>
              </w:r>
            </w:ins>
            <w:ins w:id="211" w:author="Huawei, HiSilicon" w:date="2023-10-31T18:57:00Z">
              <w:r w:rsidRPr="00614886">
                <w:rPr>
                  <w:rFonts w:ascii="Times New Roman" w:hAnsi="Times New Roman"/>
                  <w:lang w:val="en-GB" w:eastAsia="zh-CN"/>
                </w:rPr>
                <w:t>.</w:t>
              </w:r>
            </w:ins>
            <w:ins w:id="212" w:author="Huawei, HiSilicon" w:date="2023-10-31T17:57:00Z">
              <w:r w:rsidRPr="00614886">
                <w:rPr>
                  <w:rFonts w:ascii="Times New Roman" w:hAnsi="Times New Roman"/>
                  <w:lang w:val="en-GB" w:eastAsia="zh-CN"/>
                </w:rPr>
                <w:t xml:space="preserve"> What companies raise is:</w:t>
              </w:r>
            </w:ins>
          </w:p>
          <w:p w14:paraId="639415D3" w14:textId="77777777" w:rsidR="00614886" w:rsidRPr="00614886" w:rsidRDefault="00614886" w:rsidP="00614886">
            <w:pPr>
              <w:numPr>
                <w:ilvl w:val="0"/>
                <w:numId w:val="41"/>
              </w:numPr>
              <w:jc w:val="both"/>
              <w:rPr>
                <w:ins w:id="213" w:author="Huawei, HiSilicon" w:date="2023-10-31T17:56:00Z"/>
                <w:rFonts w:ascii="Times New Roman" w:hAnsi="Times New Roman"/>
                <w:szCs w:val="21"/>
                <w:lang w:eastAsia="zh-CN"/>
              </w:rPr>
            </w:pPr>
            <w:ins w:id="214" w:author="Huawei, HiSilicon" w:date="2023-10-31T17:56:00Z">
              <w:r w:rsidRPr="00614886">
                <w:rPr>
                  <w:rFonts w:ascii="Times New Roman" w:hAnsi="Times New Roman"/>
                  <w:szCs w:val="21"/>
                  <w:lang w:eastAsia="zh-CN"/>
                </w:rPr>
                <w:t>Finer granularity</w:t>
              </w:r>
            </w:ins>
            <w:ins w:id="215" w:author="Huawei, HiSilicon" w:date="2023-10-31T17:57:00Z">
              <w:r w:rsidRPr="00614886">
                <w:rPr>
                  <w:rFonts w:ascii="Times New Roman" w:hAnsi="Times New Roman"/>
                  <w:szCs w:val="21"/>
                  <w:lang w:eastAsia="zh-CN"/>
                </w:rPr>
                <w:t xml:space="preserve"> is needed</w:t>
              </w:r>
            </w:ins>
            <w:ins w:id="216" w:author="Huawei, HiSilicon" w:date="2023-10-31T17:56:00Z">
              <w:r w:rsidRPr="00614886">
                <w:rPr>
                  <w:rFonts w:ascii="Times New Roman" w:hAnsi="Times New Roman"/>
                  <w:szCs w:val="21"/>
                  <w:lang w:eastAsia="zh-CN"/>
                </w:rPr>
                <w:t xml:space="preserve">: </w:t>
              </w:r>
            </w:ins>
            <w:ins w:id="217" w:author="Huawei, HiSilicon" w:date="2023-10-31T17:57:00Z">
              <w:r w:rsidRPr="00614886">
                <w:rPr>
                  <w:rFonts w:ascii="Times New Roman" w:hAnsi="Times New Roman"/>
                  <w:szCs w:val="21"/>
                  <w:lang w:eastAsia="zh-CN"/>
                </w:rPr>
                <w:t>6 companies</w:t>
              </w:r>
            </w:ins>
          </w:p>
          <w:p w14:paraId="43162FAC" w14:textId="77777777" w:rsidR="00614886" w:rsidRPr="00614886" w:rsidRDefault="00614886" w:rsidP="00614886">
            <w:pPr>
              <w:numPr>
                <w:ilvl w:val="0"/>
                <w:numId w:val="41"/>
              </w:numPr>
              <w:jc w:val="both"/>
              <w:rPr>
                <w:ins w:id="218" w:author="Huawei, HiSilicon" w:date="2023-10-31T17:56:00Z"/>
                <w:rFonts w:ascii="Times New Roman" w:hAnsi="Times New Roman"/>
                <w:szCs w:val="21"/>
                <w:lang w:eastAsia="zh-CN"/>
              </w:rPr>
            </w:pPr>
            <w:ins w:id="219" w:author="Huawei, HiSilicon" w:date="2023-10-31T17:56:00Z">
              <w:r w:rsidRPr="00614886">
                <w:rPr>
                  <w:rFonts w:ascii="Times New Roman" w:hAnsi="Times New Roman"/>
                  <w:szCs w:val="21"/>
                  <w:lang w:eastAsia="zh-CN"/>
                </w:rPr>
                <w:t>Larger values</w:t>
              </w:r>
            </w:ins>
            <w:ins w:id="220" w:author="Huawei, HiSilicon" w:date="2023-10-31T17:57:00Z">
              <w:r w:rsidRPr="00614886">
                <w:rPr>
                  <w:rFonts w:ascii="Times New Roman" w:hAnsi="Times New Roman"/>
                  <w:szCs w:val="21"/>
                  <w:lang w:eastAsia="zh-CN"/>
                </w:rPr>
                <w:t xml:space="preserve"> are needed</w:t>
              </w:r>
            </w:ins>
            <w:ins w:id="221" w:author="Huawei, HiSilicon" w:date="2023-10-31T17:56:00Z">
              <w:r w:rsidRPr="00614886">
                <w:rPr>
                  <w:rFonts w:ascii="Times New Roman" w:hAnsi="Times New Roman"/>
                  <w:szCs w:val="21"/>
                  <w:lang w:eastAsia="zh-CN"/>
                </w:rPr>
                <w:t>:</w:t>
              </w:r>
            </w:ins>
            <w:ins w:id="222" w:author="Huawei, HiSilicon" w:date="2023-10-31T17:57:00Z">
              <w:r w:rsidRPr="00614886">
                <w:rPr>
                  <w:rFonts w:ascii="Times New Roman" w:hAnsi="Times New Roman"/>
                  <w:szCs w:val="21"/>
                  <w:lang w:eastAsia="zh-CN"/>
                </w:rPr>
                <w:t xml:space="preserve"> </w:t>
              </w:r>
            </w:ins>
            <w:ins w:id="223" w:author="Huawei, HiSilicon" w:date="2023-10-31T17:58:00Z">
              <w:r w:rsidRPr="00614886">
                <w:rPr>
                  <w:rFonts w:ascii="Times New Roman" w:hAnsi="Times New Roman"/>
                  <w:szCs w:val="21"/>
                  <w:lang w:eastAsia="zh-CN"/>
                </w:rPr>
                <w:t>2</w:t>
              </w:r>
            </w:ins>
            <w:ins w:id="224" w:author="Huawei, HiSilicon" w:date="2023-10-31T17:59:00Z">
              <w:r w:rsidRPr="00614886">
                <w:rPr>
                  <w:rFonts w:ascii="Times New Roman" w:hAnsi="Times New Roman"/>
                  <w:szCs w:val="21"/>
                  <w:lang w:eastAsia="zh-CN"/>
                </w:rPr>
                <w:t xml:space="preserve"> companies</w:t>
              </w:r>
            </w:ins>
          </w:p>
          <w:p w14:paraId="452FA22A" w14:textId="77777777" w:rsidR="00614886" w:rsidRPr="00614886" w:rsidRDefault="00614886" w:rsidP="00614886">
            <w:pPr>
              <w:numPr>
                <w:ilvl w:val="0"/>
                <w:numId w:val="41"/>
              </w:numPr>
              <w:jc w:val="both"/>
              <w:rPr>
                <w:ins w:id="225" w:author="Huawei, HiSilicon" w:date="2023-10-31T17:58:00Z"/>
                <w:rFonts w:ascii="Times New Roman" w:hAnsi="Times New Roman"/>
                <w:szCs w:val="21"/>
                <w:lang w:eastAsia="zh-CN"/>
              </w:rPr>
            </w:pPr>
            <w:ins w:id="226" w:author="Huawei, HiSilicon" w:date="2023-10-31T17:56:00Z">
              <w:r w:rsidRPr="00614886">
                <w:rPr>
                  <w:rFonts w:ascii="Times New Roman" w:hAnsi="Times New Roman"/>
                  <w:szCs w:val="21"/>
                  <w:lang w:eastAsia="zh-CN"/>
                </w:rPr>
                <w:t>Smaller values</w:t>
              </w:r>
            </w:ins>
            <w:ins w:id="227" w:author="Huawei, HiSilicon" w:date="2023-10-31T17:57:00Z">
              <w:r w:rsidRPr="00614886">
                <w:rPr>
                  <w:rFonts w:ascii="Times New Roman" w:hAnsi="Times New Roman"/>
                  <w:szCs w:val="21"/>
                  <w:lang w:eastAsia="zh-CN"/>
                </w:rPr>
                <w:t xml:space="preserve"> are sufficient</w:t>
              </w:r>
            </w:ins>
            <w:ins w:id="228" w:author="Huawei, HiSilicon" w:date="2023-10-31T17:56:00Z">
              <w:r w:rsidRPr="00614886">
                <w:rPr>
                  <w:rFonts w:ascii="Times New Roman" w:hAnsi="Times New Roman"/>
                  <w:szCs w:val="21"/>
                  <w:lang w:eastAsia="zh-CN"/>
                </w:rPr>
                <w:t>:</w:t>
              </w:r>
            </w:ins>
            <w:ins w:id="229" w:author="Huawei, HiSilicon" w:date="2023-10-31T17:57:00Z">
              <w:r w:rsidRPr="00614886">
                <w:rPr>
                  <w:rFonts w:ascii="Times New Roman" w:hAnsi="Times New Roman"/>
                  <w:szCs w:val="21"/>
                  <w:lang w:eastAsia="zh-CN"/>
                </w:rPr>
                <w:t xml:space="preserve"> </w:t>
              </w:r>
            </w:ins>
            <w:ins w:id="230" w:author="Huawei, HiSilicon" w:date="2023-10-31T17:58:00Z">
              <w:r w:rsidRPr="00614886">
                <w:rPr>
                  <w:rFonts w:ascii="Times New Roman" w:hAnsi="Times New Roman"/>
                  <w:szCs w:val="21"/>
                  <w:lang w:eastAsia="zh-CN"/>
                </w:rPr>
                <w:t>2</w:t>
              </w:r>
            </w:ins>
            <w:ins w:id="231" w:author="Huawei, HiSilicon" w:date="2023-10-31T17:59:00Z">
              <w:r w:rsidRPr="00614886">
                <w:rPr>
                  <w:rFonts w:ascii="Times New Roman" w:hAnsi="Times New Roman"/>
                  <w:szCs w:val="21"/>
                  <w:lang w:eastAsia="zh-CN"/>
                </w:rPr>
                <w:t xml:space="preserve"> companies</w:t>
              </w:r>
            </w:ins>
          </w:p>
          <w:p w14:paraId="4F6D0670" w14:textId="77777777" w:rsidR="00614886" w:rsidRPr="00614886" w:rsidRDefault="00614886" w:rsidP="00614886">
            <w:pPr>
              <w:numPr>
                <w:ilvl w:val="0"/>
                <w:numId w:val="41"/>
              </w:numPr>
              <w:jc w:val="both"/>
              <w:rPr>
                <w:ins w:id="232" w:author="Huawei, HiSilicon" w:date="2023-10-31T17:56:00Z"/>
                <w:rFonts w:ascii="Times New Roman" w:hAnsi="Times New Roman"/>
                <w:szCs w:val="21"/>
                <w:lang w:eastAsia="zh-CN"/>
              </w:rPr>
            </w:pPr>
            <w:ins w:id="233" w:author="Huawei, HiSilicon" w:date="2023-10-31T17:58:00Z">
              <w:r w:rsidRPr="00614886">
                <w:rPr>
                  <w:rFonts w:ascii="Times New Roman" w:hAnsi="Times New Roman"/>
                  <w:szCs w:val="21"/>
                  <w:lang w:eastAsia="zh-CN"/>
                </w:rPr>
                <w:t xml:space="preserve">Current range is OK: </w:t>
              </w:r>
            </w:ins>
            <w:ins w:id="234" w:author="Huawei, HiSilicon" w:date="2023-10-31T17:59:00Z">
              <w:r w:rsidRPr="00614886">
                <w:rPr>
                  <w:rFonts w:ascii="Times New Roman" w:hAnsi="Times New Roman"/>
                  <w:szCs w:val="21"/>
                  <w:lang w:eastAsia="zh-CN"/>
                </w:rPr>
                <w:t>4 companies</w:t>
              </w:r>
            </w:ins>
          </w:p>
          <w:p w14:paraId="249CE715" w14:textId="77777777" w:rsidR="00614886" w:rsidRPr="00614886" w:rsidRDefault="00614886" w:rsidP="00614886">
            <w:pPr>
              <w:spacing w:after="180"/>
              <w:rPr>
                <w:ins w:id="235" w:author="Huawei, HiSilicon" w:date="2023-10-31T17:58:00Z"/>
                <w:rFonts w:ascii="Times New Roman" w:hAnsi="Times New Roman"/>
                <w:lang w:val="en-GB"/>
              </w:rPr>
            </w:pPr>
          </w:p>
          <w:p w14:paraId="3259D5CA" w14:textId="77777777" w:rsidR="00614886" w:rsidRPr="00614886" w:rsidRDefault="00614886" w:rsidP="00614886">
            <w:pPr>
              <w:spacing w:after="180"/>
              <w:rPr>
                <w:ins w:id="236" w:author="Huawei, HiSilicon" w:date="2023-10-31T17:59:00Z"/>
                <w:rFonts w:ascii="Times New Roman" w:hAnsi="Times New Roman"/>
                <w:lang w:val="en-GB"/>
              </w:rPr>
            </w:pPr>
            <w:ins w:id="237" w:author="Huawei, HiSilicon" w:date="2023-10-31T17:58:00Z">
              <w:r w:rsidRPr="00614886">
                <w:rPr>
                  <w:rFonts w:ascii="Times New Roman" w:hAnsi="Times New Roman"/>
                  <w:lang w:val="en-GB"/>
                </w:rPr>
                <w:t xml:space="preserve">Based on this, the rapporteur </w:t>
              </w:r>
            </w:ins>
            <w:ins w:id="238" w:author="Huawei, HiSilicon" w:date="2023-10-31T17:59:00Z">
              <w:r w:rsidRPr="00614886">
                <w:rPr>
                  <w:rFonts w:ascii="Times New Roman" w:hAnsi="Times New Roman"/>
                  <w:lang w:val="en-GB"/>
                </w:rPr>
                <w:t xml:space="preserve">proposes </w:t>
              </w:r>
            </w:ins>
            <w:ins w:id="239" w:author="Huawei, HiSilicon" w:date="2023-10-31T18:00:00Z">
              <w:r w:rsidRPr="00614886">
                <w:rPr>
                  <w:rFonts w:ascii="Times New Roman" w:hAnsi="Times New Roman"/>
                  <w:lang w:val="en-GB"/>
                </w:rPr>
                <w:t>to apply signalling as INTE</w:t>
              </w:r>
            </w:ins>
            <w:ins w:id="240" w:author="Huawei, HiSilicon" w:date="2023-10-31T18:01:00Z">
              <w:r w:rsidRPr="00614886">
                <w:rPr>
                  <w:rFonts w:ascii="Times New Roman" w:hAnsi="Times New Roman"/>
                  <w:lang w:val="en-GB"/>
                </w:rPr>
                <w:t xml:space="preserve">GER to allow for finer granularity. Since the current range (up to 50 </w:t>
              </w:r>
              <w:proofErr w:type="spellStart"/>
              <w:r w:rsidRPr="00614886">
                <w:rPr>
                  <w:rFonts w:ascii="Times New Roman" w:hAnsi="Times New Roman"/>
                  <w:lang w:val="en-GB"/>
                </w:rPr>
                <w:t>ms</w:t>
              </w:r>
              <w:proofErr w:type="spellEnd"/>
              <w:r w:rsidRPr="00614886">
                <w:rPr>
                  <w:rFonts w:ascii="Times New Roman" w:hAnsi="Times New Roman"/>
                  <w:lang w:val="en-GB"/>
                </w:rPr>
                <w:t xml:space="preserve">) was OK to most of the companies and the views on whether to make it shorter or longer are split, the rapporteur proposes to allow the maximum of 68 </w:t>
              </w:r>
              <w:proofErr w:type="spellStart"/>
              <w:r w:rsidRPr="00614886">
                <w:rPr>
                  <w:rFonts w:ascii="Times New Roman" w:hAnsi="Times New Roman"/>
                  <w:lang w:val="en-GB"/>
                </w:rPr>
                <w:t>ms</w:t>
              </w:r>
              <w:proofErr w:type="spellEnd"/>
              <w:r w:rsidRPr="00614886">
                <w:rPr>
                  <w:rFonts w:ascii="Times New Roman" w:hAnsi="Times New Roman"/>
                  <w:lang w:val="en-GB"/>
                </w:rPr>
                <w:t xml:space="preserve"> as this </w:t>
              </w:r>
            </w:ins>
            <w:ins w:id="241" w:author="Huawei, HiSilicon" w:date="2023-10-31T18:02:00Z">
              <w:r w:rsidRPr="00614886">
                <w:rPr>
                  <w:rFonts w:ascii="Times New Roman" w:hAnsi="Times New Roman"/>
                  <w:lang w:val="en-GB"/>
                </w:rPr>
                <w:t xml:space="preserve">can be handled using 6 bits assuming the lower-bound value to be 5ms. Going below 5ms does not seem to be useful for the </w:t>
              </w:r>
              <w:proofErr w:type="spellStart"/>
              <w:r w:rsidRPr="00614886">
                <w:rPr>
                  <w:rFonts w:ascii="Times New Roman" w:hAnsi="Times New Roman"/>
                  <w:lang w:val="en-GB"/>
                </w:rPr>
                <w:t>gNB</w:t>
              </w:r>
              <w:proofErr w:type="spellEnd"/>
              <w:r w:rsidRPr="00614886">
                <w:rPr>
                  <w:rFonts w:ascii="Times New Roman" w:hAnsi="Times New Roman"/>
                  <w:lang w:val="en-GB"/>
                </w:rPr>
                <w:t xml:space="preserve"> as there will not be sufficient time to schedule the UE anyway.</w:t>
              </w:r>
            </w:ins>
          </w:p>
          <w:p w14:paraId="3B6B72F6" w14:textId="77777777" w:rsidR="00614886" w:rsidRPr="00614886" w:rsidRDefault="00614886" w:rsidP="00614886">
            <w:pPr>
              <w:spacing w:after="180"/>
              <w:rPr>
                <w:ins w:id="242" w:author="Huawei, HiSilicon" w:date="2023-10-31T17:53:00Z"/>
                <w:rFonts w:ascii="Times New Roman" w:hAnsi="Times New Roman"/>
                <w:b/>
                <w:lang w:val="en-GB"/>
              </w:rPr>
            </w:pPr>
            <w:ins w:id="243" w:author="Huawei, HiSilicon" w:date="2023-10-31T17:59:00Z">
              <w:r w:rsidRPr="00614886">
                <w:rPr>
                  <w:rFonts w:ascii="Times New Roman" w:hAnsi="Times New Roman"/>
                  <w:b/>
                  <w:lang w:val="en-GB"/>
                </w:rPr>
                <w:t xml:space="preserve">Proposal 5a: The remaining </w:t>
              </w:r>
            </w:ins>
            <w:ins w:id="244" w:author="Huawei, HiSilicon" w:date="2023-10-31T18:00:00Z">
              <w:r w:rsidRPr="00614886">
                <w:rPr>
                  <w:rFonts w:ascii="Times New Roman" w:hAnsi="Times New Roman"/>
                  <w:b/>
                  <w:lang w:val="en-GB"/>
                </w:rPr>
                <w:t>time threshold is signalled as INTEGER (</w:t>
              </w:r>
              <w:proofErr w:type="gramStart"/>
              <w:r w:rsidRPr="00614886">
                <w:rPr>
                  <w:rFonts w:ascii="Times New Roman" w:hAnsi="Times New Roman"/>
                  <w:b/>
                  <w:lang w:val="en-GB"/>
                </w:rPr>
                <w:t>5..</w:t>
              </w:r>
              <w:proofErr w:type="gramEnd"/>
              <w:r w:rsidRPr="00614886">
                <w:rPr>
                  <w:rFonts w:ascii="Times New Roman" w:hAnsi="Times New Roman"/>
                  <w:b/>
                  <w:lang w:val="en-GB"/>
                </w:rPr>
                <w:t xml:space="preserve">68). </w:t>
              </w:r>
            </w:ins>
          </w:p>
        </w:tc>
      </w:tr>
    </w:tbl>
    <w:p w14:paraId="63BE17FA"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0EAAD0D4" w14:textId="77777777" w:rsidR="00614886" w:rsidRPr="00614886" w:rsidRDefault="00614886" w:rsidP="00614886">
      <w:pPr>
        <w:numPr>
          <w:ilvl w:val="0"/>
          <w:numId w:val="42"/>
        </w:num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PSI discard timer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4"/>
        <w:gridCol w:w="6715"/>
      </w:tblGrid>
      <w:tr w:rsidR="00614886" w:rsidRPr="00614886" w14:paraId="41C50279" w14:textId="77777777" w:rsidTr="006215FA">
        <w:tc>
          <w:tcPr>
            <w:tcW w:w="2914" w:type="dxa"/>
            <w:shd w:val="clear" w:color="auto" w:fill="auto"/>
          </w:tcPr>
          <w:p w14:paraId="4A1A03EC"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w:t>
            </w:r>
          </w:p>
        </w:tc>
        <w:tc>
          <w:tcPr>
            <w:tcW w:w="6715" w:type="dxa"/>
            <w:shd w:val="clear" w:color="auto" w:fill="auto"/>
          </w:tcPr>
          <w:p w14:paraId="63154355"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Comments</w:t>
            </w:r>
          </w:p>
        </w:tc>
      </w:tr>
      <w:tr w:rsidR="00614886" w:rsidRPr="00614886" w14:paraId="00F58D70" w14:textId="77777777" w:rsidTr="006215FA">
        <w:tc>
          <w:tcPr>
            <w:tcW w:w="2914" w:type="dxa"/>
            <w:shd w:val="clear" w:color="auto" w:fill="auto"/>
          </w:tcPr>
          <w:p w14:paraId="3DFCB9B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6715" w:type="dxa"/>
            <w:shd w:val="clear" w:color="auto" w:fill="auto"/>
          </w:tcPr>
          <w:p w14:paraId="236C9E0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The proposed value range doesn’t seem to make sense. Why is majority of the values high values when PSI discard is to be used for SHORTER timer values than normal PDU Set discard? UL PDU Set discard has always been discussed to likely be configured around the UL PSDB values, which normally is assumed around ~30ms. PSI timer values should thus be significantly lower than this. And in this lower range the values are too few/too low granularity. </w:t>
            </w:r>
            <w:proofErr w:type="gramStart"/>
            <w:r w:rsidRPr="00614886">
              <w:rPr>
                <w:rFonts w:ascii="Times New Roman" w:eastAsia="SimSun" w:hAnsi="Times New Roman" w:cs="Times New Roman"/>
                <w:sz w:val="20"/>
                <w:szCs w:val="20"/>
                <w:lang w:val="en-GB" w:eastAsia="zh-CN"/>
              </w:rPr>
              <w:t>Thus</w:t>
            </w:r>
            <w:proofErr w:type="gramEnd"/>
            <w:r w:rsidRPr="00614886">
              <w:rPr>
                <w:rFonts w:ascii="Times New Roman" w:eastAsia="SimSun" w:hAnsi="Times New Roman" w:cs="Times New Roman"/>
                <w:sz w:val="20"/>
                <w:szCs w:val="20"/>
                <w:lang w:val="en-GB" w:eastAsia="zh-CN"/>
              </w:rPr>
              <w:t xml:space="preserve"> we should remove the higher values and increase the number of low values. There should at least be as high granularity in the low range as in legacy PDCP SDU discard (including the extensions). However also the legacy PDCP discard values would benefit of being increased, since now we are talking about </w:t>
            </w:r>
            <w:r w:rsidRPr="00614886">
              <w:rPr>
                <w:rFonts w:ascii="Times New Roman" w:eastAsia="SimSun" w:hAnsi="Times New Roman" w:cs="Times New Roman"/>
                <w:sz w:val="20"/>
                <w:szCs w:val="20"/>
                <w:lang w:val="en-GB" w:eastAsia="zh-CN"/>
              </w:rPr>
              <w:lastRenderedPageBreak/>
              <w:t xml:space="preserve">configuring the discard around PSDB it would benefit of more granularity in those intervals for PDU Set discarding. </w:t>
            </w:r>
          </w:p>
          <w:p w14:paraId="18F8685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Similar to the remaining time threshold it would be beneficial if this was a value range to support all possibilities and to be consistent it could cover the same range i.e. </w:t>
            </w:r>
            <w:proofErr w:type="gramStart"/>
            <w:r w:rsidRPr="00614886">
              <w:rPr>
                <w:rFonts w:ascii="Times New Roman" w:eastAsia="SimSun" w:hAnsi="Times New Roman" w:cs="Times New Roman"/>
                <w:sz w:val="20"/>
                <w:szCs w:val="20"/>
                <w:lang w:val="en-GB" w:eastAsia="zh-CN"/>
              </w:rPr>
              <w:t>INTEGER(</w:t>
            </w:r>
            <w:proofErr w:type="gramEnd"/>
            <w:r w:rsidRPr="00614886">
              <w:rPr>
                <w:rFonts w:ascii="Times New Roman" w:eastAsia="SimSun" w:hAnsi="Times New Roman" w:cs="Times New Roman"/>
                <w:sz w:val="20"/>
                <w:szCs w:val="20"/>
                <w:lang w:val="en-GB" w:eastAsia="zh-CN"/>
              </w:rPr>
              <w:t>1..255).</w:t>
            </w:r>
          </w:p>
          <w:p w14:paraId="0CC8732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Existing discard timer values should be updated to also support similar granularity.</w:t>
            </w:r>
          </w:p>
        </w:tc>
      </w:tr>
      <w:tr w:rsidR="00614886" w:rsidRPr="00614886" w14:paraId="3CF4369B" w14:textId="77777777" w:rsidTr="006215FA">
        <w:tc>
          <w:tcPr>
            <w:tcW w:w="2914" w:type="dxa"/>
            <w:shd w:val="clear" w:color="auto" w:fill="auto"/>
          </w:tcPr>
          <w:p w14:paraId="673FA9F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lastRenderedPageBreak/>
              <w:t>CATT</w:t>
            </w:r>
          </w:p>
        </w:tc>
        <w:tc>
          <w:tcPr>
            <w:tcW w:w="6715" w:type="dxa"/>
            <w:shd w:val="clear" w:color="auto" w:fill="auto"/>
          </w:tcPr>
          <w:p w14:paraId="1069913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Ok with the current values. We have different view from Ericsson regarding large timer values. Indeed, </w:t>
            </w:r>
            <w:r w:rsidRPr="00614886">
              <w:rPr>
                <w:rFonts w:ascii="Times New Roman" w:eastAsiaTheme="minorEastAsia" w:hAnsi="Times New Roman" w:cs="Times New Roman"/>
                <w:sz w:val="20"/>
                <w:szCs w:val="20"/>
                <w:lang w:val="en-GB" w:eastAsia="zh-CN"/>
              </w:rPr>
              <w:t xml:space="preserve">the congestion state typically reflects a situation where the UE buffer is full of PDU Sets waiting for being transmitted, the vast majority of which already exceeded the PSDB anyways; otherwise there would not be congestion. Indeed, when the PDCP discard timer is configured with the target delay budget value set by </w:t>
            </w:r>
            <w:r w:rsidRPr="00614886">
              <w:rPr>
                <w:rFonts w:ascii="Times New Roman" w:eastAsiaTheme="minorEastAsia" w:hAnsi="Times New Roman" w:cs="Times New Roman" w:hint="eastAsia"/>
                <w:sz w:val="20"/>
                <w:szCs w:val="20"/>
                <w:lang w:val="en-GB" w:eastAsia="zh-CN"/>
              </w:rPr>
              <w:t>S</w:t>
            </w:r>
            <w:r w:rsidRPr="00614886">
              <w:rPr>
                <w:rFonts w:ascii="Times New Roman" w:eastAsiaTheme="minorEastAsia" w:hAnsi="Times New Roman" w:cs="Times New Roman"/>
                <w:sz w:val="20"/>
                <w:szCs w:val="20"/>
                <w:lang w:val="en-GB" w:eastAsia="zh-CN"/>
              </w:rPr>
              <w:t xml:space="preserve">MF to NG-RAN (i.e. PSDB), congestion (i.e. the input data rate is momentarily larger than the output data rate) is less likely to occur since the PDU Sets exceeding their delay budget are discarded by PDCP. In other </w:t>
            </w:r>
            <w:proofErr w:type="gramStart"/>
            <w:r w:rsidRPr="00614886">
              <w:rPr>
                <w:rFonts w:ascii="Times New Roman" w:eastAsiaTheme="minorEastAsia" w:hAnsi="Times New Roman" w:cs="Times New Roman"/>
                <w:sz w:val="20"/>
                <w:szCs w:val="20"/>
                <w:lang w:val="en-GB" w:eastAsia="zh-CN"/>
              </w:rPr>
              <w:t>words</w:t>
            </w:r>
            <w:proofErr w:type="gramEnd"/>
            <w:r w:rsidRPr="00614886">
              <w:rPr>
                <w:rFonts w:ascii="Times New Roman" w:eastAsiaTheme="minorEastAsia" w:hAnsi="Times New Roman" w:cs="Times New Roman"/>
                <w:sz w:val="20"/>
                <w:szCs w:val="20"/>
                <w:lang w:val="en-GB" w:eastAsia="zh-CN"/>
              </w:rPr>
              <w:t xml:space="preserve"> such congestion situation most often occurs when RAN configured the discard timer to a value (much) larger than PSDB in order to keep delivering late PDU Sets, i.e. even when they exceeded their CN-configured delay budget, PSDB.</w:t>
            </w:r>
          </w:p>
        </w:tc>
      </w:tr>
      <w:tr w:rsidR="00614886" w:rsidRPr="00614886" w14:paraId="5E0482ED" w14:textId="77777777" w:rsidTr="006215FA">
        <w:tc>
          <w:tcPr>
            <w:tcW w:w="2914" w:type="dxa"/>
            <w:shd w:val="clear" w:color="auto" w:fill="auto"/>
          </w:tcPr>
          <w:p w14:paraId="7FDFB36B"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LGE</w:t>
            </w:r>
          </w:p>
        </w:tc>
        <w:tc>
          <w:tcPr>
            <w:tcW w:w="6715" w:type="dxa"/>
            <w:shd w:val="clear" w:color="auto" w:fill="auto"/>
          </w:tcPr>
          <w:p w14:paraId="43F30B47"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 xml:space="preserve">We are generally ok with the current value, but not sure </w:t>
            </w:r>
            <w:r w:rsidRPr="00614886">
              <w:rPr>
                <w:rFonts w:ascii="Times New Roman" w:eastAsia="Malgun Gothic" w:hAnsi="Times New Roman" w:cs="Times New Roman"/>
                <w:sz w:val="20"/>
                <w:szCs w:val="20"/>
                <w:lang w:val="en-GB" w:eastAsia="ko-KR"/>
              </w:rPr>
              <w:t xml:space="preserve">whether the </w:t>
            </w:r>
            <w:r w:rsidRPr="00614886">
              <w:rPr>
                <w:rFonts w:ascii="Times New Roman" w:eastAsia="Malgun Gothic" w:hAnsi="Times New Roman" w:cs="Times New Roman" w:hint="eastAsia"/>
                <w:sz w:val="20"/>
                <w:szCs w:val="20"/>
                <w:lang w:val="en-GB" w:eastAsia="ko-KR"/>
              </w:rPr>
              <w:t xml:space="preserve">values higher than </w:t>
            </w:r>
            <w:r w:rsidRPr="00614886">
              <w:rPr>
                <w:rFonts w:ascii="Times New Roman" w:eastAsia="Malgun Gothic" w:hAnsi="Times New Roman" w:cs="Times New Roman"/>
                <w:sz w:val="20"/>
                <w:szCs w:val="20"/>
                <w:lang w:val="en-GB" w:eastAsia="ko-KR"/>
              </w:rPr>
              <w:t>ms100 are really needed.</w:t>
            </w:r>
          </w:p>
        </w:tc>
      </w:tr>
      <w:tr w:rsidR="00614886" w:rsidRPr="00614886" w14:paraId="722CC7D2" w14:textId="77777777" w:rsidTr="006215FA">
        <w:tc>
          <w:tcPr>
            <w:tcW w:w="2914" w:type="dxa"/>
            <w:shd w:val="clear" w:color="auto" w:fill="auto"/>
          </w:tcPr>
          <w:p w14:paraId="6E1F99A8"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Futurewei</w:t>
            </w:r>
            <w:proofErr w:type="spellEnd"/>
          </w:p>
        </w:tc>
        <w:tc>
          <w:tcPr>
            <w:tcW w:w="6715" w:type="dxa"/>
            <w:shd w:val="clear" w:color="auto" w:fill="auto"/>
          </w:tcPr>
          <w:p w14:paraId="4D56C0E2" w14:textId="77777777" w:rsidR="00614886" w:rsidRPr="00614886" w:rsidRDefault="00614886" w:rsidP="00614886">
            <w:pPr>
              <w:spacing w:after="180" w:line="240" w:lineRule="auto"/>
              <w:rPr>
                <w:rFonts w:ascii="Courier New" w:eastAsia="SimSun" w:hAnsi="Courier New" w:cs="Times New Roman"/>
                <w:noProof/>
                <w:sz w:val="16"/>
                <w:szCs w:val="20"/>
                <w:lang w:val="en-GB"/>
              </w:rPr>
            </w:pPr>
            <w:r w:rsidRPr="00614886">
              <w:rPr>
                <w:rFonts w:ascii="Times New Roman" w:eastAsia="Malgun Gothic" w:hAnsi="Times New Roman" w:cs="Times New Roman"/>
                <w:sz w:val="20"/>
                <w:szCs w:val="20"/>
                <w:lang w:val="en-GB" w:eastAsia="ko-KR"/>
              </w:rPr>
              <w:t xml:space="preserve">We agree with Ericsson that the PSI discard timer value, which is to be applied to low importance PDUs, should be smaller, e.g., </w:t>
            </w:r>
            <w:r w:rsidRPr="00614886">
              <w:rPr>
                <w:rFonts w:ascii="Courier New" w:eastAsia="SimSun" w:hAnsi="Courier New" w:cs="Times New Roman"/>
                <w:noProof/>
                <w:sz w:val="16"/>
                <w:szCs w:val="20"/>
                <w:lang w:val="en-GB"/>
              </w:rPr>
              <w:t>{ms0, ms2, ms4, ms6, ms8, ms10, ms12, ms14, ms16, ms18, ms20, ms22, ms24, ms26, ms28, spare}.</w:t>
            </w:r>
          </w:p>
          <w:p w14:paraId="14328BE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rPr>
              <w:t xml:space="preserve">If a larger discard timer value is desirable, it should be applied to the legacy </w:t>
            </w:r>
            <w:proofErr w:type="spellStart"/>
            <w:r w:rsidRPr="00614886">
              <w:rPr>
                <w:rFonts w:ascii="Times New Roman" w:eastAsia="Malgun Gothic" w:hAnsi="Times New Roman" w:cs="Times New Roman"/>
                <w:sz w:val="20"/>
                <w:szCs w:val="20"/>
                <w:lang w:val="en-GB"/>
              </w:rPr>
              <w:t>discardTimer</w:t>
            </w:r>
            <w:proofErr w:type="spellEnd"/>
            <w:r w:rsidRPr="00614886">
              <w:rPr>
                <w:rFonts w:ascii="Times New Roman" w:eastAsia="Malgun Gothic" w:hAnsi="Times New Roman" w:cs="Times New Roman"/>
                <w:sz w:val="20"/>
                <w:szCs w:val="20"/>
                <w:lang w:val="en-GB"/>
              </w:rPr>
              <w:t xml:space="preserve">, not to </w:t>
            </w:r>
            <w:proofErr w:type="spellStart"/>
            <w:r w:rsidRPr="00614886">
              <w:rPr>
                <w:rFonts w:ascii="Times New Roman" w:eastAsia="Malgun Gothic" w:hAnsi="Times New Roman" w:cs="Times New Roman"/>
                <w:sz w:val="20"/>
                <w:szCs w:val="20"/>
                <w:lang w:val="en-GB"/>
              </w:rPr>
              <w:t>discardTimerForLowImportance</w:t>
            </w:r>
            <w:proofErr w:type="spellEnd"/>
            <w:r w:rsidRPr="00614886">
              <w:rPr>
                <w:rFonts w:ascii="Times New Roman" w:eastAsia="Malgun Gothic" w:hAnsi="Times New Roman" w:cs="Times New Roman"/>
                <w:sz w:val="20"/>
                <w:szCs w:val="20"/>
                <w:lang w:val="en-GB"/>
              </w:rPr>
              <w:t xml:space="preserve">, and it should be applied to high importance PDUs, not low importance PDUs. That is a different behaviour than what the PSI based SDU discard is intended for. </w:t>
            </w:r>
          </w:p>
        </w:tc>
      </w:tr>
      <w:tr w:rsidR="00614886" w:rsidRPr="00614886" w14:paraId="5D8CD979" w14:textId="77777777" w:rsidTr="006215FA">
        <w:tc>
          <w:tcPr>
            <w:tcW w:w="2914" w:type="dxa"/>
            <w:shd w:val="clear" w:color="auto" w:fill="auto"/>
          </w:tcPr>
          <w:p w14:paraId="3AFAAD03"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roofErr w:type="spellStart"/>
            <w:r w:rsidRPr="00614886">
              <w:rPr>
                <w:rFonts w:ascii="Times New Roman" w:eastAsia="Malgun Gothic" w:hAnsi="Times New Roman" w:cs="Times New Roman"/>
                <w:sz w:val="20"/>
                <w:szCs w:val="20"/>
                <w:lang w:val="en-GB" w:eastAsia="ko-KR"/>
              </w:rPr>
              <w:t>InterDigital</w:t>
            </w:r>
            <w:proofErr w:type="spellEnd"/>
          </w:p>
        </w:tc>
        <w:tc>
          <w:tcPr>
            <w:tcW w:w="6715" w:type="dxa"/>
            <w:shd w:val="clear" w:color="auto" w:fill="auto"/>
          </w:tcPr>
          <w:p w14:paraId="3DCC3152"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We agree with the above comments to have more granularity on the lower end of the range to allow faster discard for low importance PDU sets.</w:t>
            </w:r>
          </w:p>
        </w:tc>
      </w:tr>
      <w:tr w:rsidR="00614886" w:rsidRPr="00614886" w14:paraId="2B81E817" w14:textId="77777777" w:rsidTr="006215FA">
        <w:tc>
          <w:tcPr>
            <w:tcW w:w="2914" w:type="dxa"/>
            <w:shd w:val="clear" w:color="auto" w:fill="auto"/>
          </w:tcPr>
          <w:p w14:paraId="7F7FEA1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Nokia</w:t>
            </w:r>
          </w:p>
        </w:tc>
        <w:tc>
          <w:tcPr>
            <w:tcW w:w="6715" w:type="dxa"/>
            <w:shd w:val="clear" w:color="auto" w:fill="auto"/>
          </w:tcPr>
          <w:p w14:paraId="69458811" w14:textId="77777777" w:rsidR="00614886" w:rsidRPr="00614886" w:rsidRDefault="00614886" w:rsidP="00614886">
            <w:pPr>
              <w:spacing w:after="180" w:line="240" w:lineRule="auto"/>
              <w:rPr>
                <w:rFonts w:ascii="Times New Roman" w:eastAsia="DengXian" w:hAnsi="Times New Roman" w:cs="Times New Roman"/>
                <w:sz w:val="20"/>
                <w:szCs w:val="20"/>
                <w:lang w:val="en-GB" w:eastAsia="zh-CN"/>
              </w:rPr>
            </w:pPr>
            <w:r w:rsidRPr="00614886">
              <w:rPr>
                <w:rFonts w:ascii="Times New Roman" w:eastAsia="DengXian" w:hAnsi="Times New Roman" w:cs="Times New Roman"/>
                <w:sz w:val="20"/>
                <w:szCs w:val="20"/>
                <w:lang w:val="en-GB" w:eastAsia="zh-CN"/>
              </w:rPr>
              <w:t xml:space="preserve">Would also prefer finer granularity below 30ms, as suggested by </w:t>
            </w:r>
            <w:proofErr w:type="spellStart"/>
            <w:r w:rsidRPr="00614886">
              <w:rPr>
                <w:rFonts w:ascii="Times New Roman" w:eastAsia="DengXian" w:hAnsi="Times New Roman" w:cs="Times New Roman"/>
                <w:sz w:val="20"/>
                <w:szCs w:val="20"/>
                <w:lang w:val="en-GB" w:eastAsia="zh-CN"/>
              </w:rPr>
              <w:t>Futurewei</w:t>
            </w:r>
            <w:proofErr w:type="spellEnd"/>
            <w:r w:rsidRPr="00614886">
              <w:rPr>
                <w:rFonts w:ascii="Times New Roman" w:eastAsia="DengXian" w:hAnsi="Times New Roman" w:cs="Times New Roman"/>
                <w:sz w:val="20"/>
                <w:szCs w:val="20"/>
                <w:lang w:val="en-GB" w:eastAsia="zh-CN"/>
              </w:rPr>
              <w:t xml:space="preserve"> for instance.</w:t>
            </w:r>
          </w:p>
        </w:tc>
      </w:tr>
      <w:tr w:rsidR="00614886" w:rsidRPr="00614886" w14:paraId="11B2683E" w14:textId="77777777" w:rsidTr="006215FA">
        <w:tc>
          <w:tcPr>
            <w:tcW w:w="2914" w:type="dxa"/>
            <w:shd w:val="clear" w:color="auto" w:fill="auto"/>
          </w:tcPr>
          <w:p w14:paraId="31B1941F"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DengXian" w:hAnsi="Times New Roman" w:cs="Times New Roman" w:hint="eastAsia"/>
                <w:sz w:val="20"/>
                <w:szCs w:val="20"/>
                <w:lang w:val="en-GB" w:eastAsia="zh-CN"/>
              </w:rPr>
              <w:t>X</w:t>
            </w:r>
            <w:r w:rsidRPr="00614886">
              <w:rPr>
                <w:rFonts w:ascii="Times New Roman" w:eastAsia="DengXian" w:hAnsi="Times New Roman" w:cs="Times New Roman"/>
                <w:sz w:val="20"/>
                <w:szCs w:val="20"/>
                <w:lang w:val="en-GB" w:eastAsia="zh-CN"/>
              </w:rPr>
              <w:t>iaomi</w:t>
            </w:r>
          </w:p>
        </w:tc>
        <w:tc>
          <w:tcPr>
            <w:tcW w:w="6715" w:type="dxa"/>
            <w:shd w:val="clear" w:color="auto" w:fill="auto"/>
          </w:tcPr>
          <w:p w14:paraId="048C33F8"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 xml:space="preserve">K with the current values.  </w:t>
            </w:r>
          </w:p>
        </w:tc>
      </w:tr>
      <w:tr w:rsidR="00614886" w:rsidRPr="00614886" w14:paraId="6B2C9C63" w14:textId="77777777" w:rsidTr="006215FA">
        <w:tc>
          <w:tcPr>
            <w:tcW w:w="2914" w:type="dxa"/>
            <w:shd w:val="clear" w:color="auto" w:fill="auto"/>
          </w:tcPr>
          <w:p w14:paraId="0455E061"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Qualcomm</w:t>
            </w:r>
          </w:p>
        </w:tc>
        <w:tc>
          <w:tcPr>
            <w:tcW w:w="6715" w:type="dxa"/>
            <w:shd w:val="clear" w:color="auto" w:fill="auto"/>
          </w:tcPr>
          <w:p w14:paraId="6D8D9226"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 xml:space="preserve">We also prefer finer granularity on the lower end to have more flexibility. </w:t>
            </w:r>
          </w:p>
        </w:tc>
      </w:tr>
    </w:tbl>
    <w:p w14:paraId="2978610D" w14:textId="77777777" w:rsidR="00614886" w:rsidRPr="00614886" w:rsidRDefault="00614886" w:rsidP="00614886">
      <w:pPr>
        <w:spacing w:after="180" w:line="240" w:lineRule="auto"/>
        <w:rPr>
          <w:ins w:id="245" w:author="Huawei, HiSilicon" w:date="2023-10-31T18:03:00Z"/>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3B8A971F" w14:textId="77777777" w:rsidTr="006215FA">
        <w:trPr>
          <w:ins w:id="246" w:author="Huawei, HiSilicon" w:date="2023-10-31T18:03:00Z"/>
        </w:trPr>
        <w:tc>
          <w:tcPr>
            <w:tcW w:w="9629" w:type="dxa"/>
          </w:tcPr>
          <w:p w14:paraId="0A2FF689" w14:textId="77777777" w:rsidR="00614886" w:rsidRPr="00614886" w:rsidRDefault="00614886" w:rsidP="00614886">
            <w:pPr>
              <w:rPr>
                <w:ins w:id="247" w:author="Huawei, HiSilicon" w:date="2023-10-31T19:00:00Z"/>
                <w:rFonts w:ascii="Times New Roman" w:hAnsi="Times New Roman"/>
                <w:b/>
                <w:lang w:val="en-GB" w:eastAsia="zh-CN"/>
              </w:rPr>
            </w:pPr>
            <w:ins w:id="248" w:author="Huawei, HiSilicon" w:date="2023-10-31T19:00:00Z">
              <w:r w:rsidRPr="00614886">
                <w:rPr>
                  <w:rFonts w:ascii="Times New Roman" w:hAnsi="Times New Roman"/>
                  <w:b/>
                  <w:lang w:val="en-GB" w:eastAsia="zh-CN"/>
                </w:rPr>
                <w:t>Summary of views on PSI discard timer values:</w:t>
              </w:r>
            </w:ins>
          </w:p>
          <w:p w14:paraId="6D118BD5" w14:textId="77777777" w:rsidR="00614886" w:rsidRPr="00614886" w:rsidRDefault="00614886" w:rsidP="00614886">
            <w:pPr>
              <w:spacing w:after="180"/>
              <w:rPr>
                <w:ins w:id="249" w:author="Huawei, HiSilicon" w:date="2023-10-31T19:00:00Z"/>
                <w:rFonts w:ascii="Times New Roman" w:hAnsi="Times New Roman"/>
                <w:lang w:val="en-GB" w:eastAsia="zh-CN"/>
              </w:rPr>
            </w:pPr>
          </w:p>
          <w:p w14:paraId="552E4EB5" w14:textId="77777777" w:rsidR="00614886" w:rsidRPr="00614886" w:rsidRDefault="00614886" w:rsidP="00614886">
            <w:pPr>
              <w:spacing w:after="180"/>
              <w:rPr>
                <w:ins w:id="250" w:author="Huawei, HiSilicon" w:date="2023-10-31T18:03:00Z"/>
                <w:rFonts w:ascii="Times New Roman" w:hAnsi="Times New Roman"/>
                <w:lang w:val="en-GB" w:eastAsia="zh-CN"/>
              </w:rPr>
            </w:pPr>
            <w:ins w:id="251" w:author="Huawei, HiSilicon" w:date="2023-10-31T18:06:00Z">
              <w:r w:rsidRPr="00614886">
                <w:rPr>
                  <w:rFonts w:ascii="Times New Roman" w:hAnsi="Times New Roman"/>
                  <w:lang w:val="en-GB" w:eastAsia="zh-CN"/>
                </w:rPr>
                <w:t xml:space="preserve">The </w:t>
              </w:r>
            </w:ins>
            <w:ins w:id="252" w:author="Huawei, HiSilicon" w:date="2023-10-31T18:07:00Z">
              <w:r w:rsidRPr="00614886">
                <w:rPr>
                  <w:rFonts w:ascii="Times New Roman" w:hAnsi="Times New Roman"/>
                  <w:lang w:val="en-GB" w:eastAsia="zh-CN"/>
                </w:rPr>
                <w:t xml:space="preserve">originally </w:t>
              </w:r>
            </w:ins>
            <w:ins w:id="253" w:author="Huawei, HiSilicon" w:date="2023-10-31T18:06:00Z">
              <w:r w:rsidRPr="00614886">
                <w:rPr>
                  <w:rFonts w:ascii="Times New Roman" w:hAnsi="Times New Roman"/>
                  <w:lang w:val="en-GB" w:eastAsia="zh-CN"/>
                </w:rPr>
                <w:t xml:space="preserve">proposed values were chosen based on the existing </w:t>
              </w:r>
            </w:ins>
            <w:ins w:id="254" w:author="Huawei, HiSilicon" w:date="2023-10-31T18:07:00Z">
              <w:r w:rsidRPr="00614886">
                <w:rPr>
                  <w:rFonts w:ascii="Times New Roman" w:hAnsi="Times New Roman"/>
                  <w:lang w:val="en-GB" w:eastAsia="zh-CN"/>
                </w:rPr>
                <w:t>PDCP discard timer values which can be up to 200</w:t>
              </w:r>
            </w:ins>
            <w:ins w:id="255" w:author="Huawei, HiSilicon" w:date="2023-10-31T18:08:00Z">
              <w:r w:rsidRPr="00614886">
                <w:rPr>
                  <w:rFonts w:ascii="Times New Roman" w:hAnsi="Times New Roman"/>
                  <w:lang w:val="en-GB" w:eastAsia="zh-CN"/>
                </w:rPr>
                <w:t xml:space="preserve">0 </w:t>
              </w:r>
              <w:proofErr w:type="spellStart"/>
              <w:r w:rsidRPr="00614886">
                <w:rPr>
                  <w:rFonts w:ascii="Times New Roman" w:hAnsi="Times New Roman"/>
                  <w:lang w:val="en-GB" w:eastAsia="zh-CN"/>
                </w:rPr>
                <w:t>ms</w:t>
              </w:r>
              <w:proofErr w:type="spellEnd"/>
              <w:r w:rsidRPr="00614886">
                <w:rPr>
                  <w:rFonts w:ascii="Times New Roman" w:hAnsi="Times New Roman"/>
                  <w:lang w:val="en-GB" w:eastAsia="zh-CN"/>
                </w:rPr>
                <w:t xml:space="preserve">. It is correct on the other hand </w:t>
              </w:r>
            </w:ins>
            <w:ins w:id="256" w:author="Huawei, HiSilicon" w:date="2023-10-31T18:57:00Z">
              <w:r w:rsidRPr="00614886">
                <w:rPr>
                  <w:rFonts w:ascii="Times New Roman" w:hAnsi="Times New Roman"/>
                  <w:lang w:val="en-GB" w:eastAsia="zh-CN"/>
                </w:rPr>
                <w:t>to</w:t>
              </w:r>
            </w:ins>
            <w:ins w:id="257" w:author="Huawei, HiSilicon" w:date="2023-10-31T18:58:00Z">
              <w:r w:rsidRPr="00614886">
                <w:rPr>
                  <w:rFonts w:ascii="Times New Roman" w:hAnsi="Times New Roman"/>
                  <w:lang w:val="en-GB" w:eastAsia="zh-CN"/>
                </w:rPr>
                <w:t xml:space="preserve"> assume </w:t>
              </w:r>
            </w:ins>
            <w:ins w:id="258" w:author="Huawei, HiSilicon" w:date="2023-10-31T18:08:00Z">
              <w:r w:rsidRPr="00614886">
                <w:rPr>
                  <w:rFonts w:ascii="Times New Roman" w:hAnsi="Times New Roman"/>
                  <w:lang w:val="en-GB" w:eastAsia="zh-CN"/>
                </w:rPr>
                <w:t>that lower values are more likely to be used and having higher granularity in the lower end seems to make sense</w:t>
              </w:r>
            </w:ins>
            <w:ins w:id="259" w:author="Huawei, HiSilicon" w:date="2023-10-31T18:09:00Z">
              <w:r w:rsidRPr="00614886">
                <w:rPr>
                  <w:rFonts w:ascii="Times New Roman" w:hAnsi="Times New Roman"/>
                  <w:lang w:val="en-GB" w:eastAsia="zh-CN"/>
                </w:rPr>
                <w:t>, as suggested by many companies. The following is then proposed.</w:t>
              </w:r>
            </w:ins>
          </w:p>
          <w:p w14:paraId="6C8E57FC" w14:textId="77777777" w:rsidR="00614886" w:rsidRPr="00614886" w:rsidRDefault="00614886" w:rsidP="00614886">
            <w:pPr>
              <w:rPr>
                <w:ins w:id="260" w:author="Huawei, HiSilicon" w:date="2023-10-31T18:09:00Z"/>
                <w:rFonts w:ascii="Times New Roman" w:hAnsi="Times New Roman"/>
                <w:b/>
                <w:lang w:val="en-GB"/>
              </w:rPr>
            </w:pPr>
            <w:ins w:id="261" w:author="Huawei, HiSilicon" w:date="2023-10-31T18:03:00Z">
              <w:r w:rsidRPr="00614886">
                <w:rPr>
                  <w:rFonts w:ascii="Times New Roman" w:hAnsi="Times New Roman"/>
                  <w:b/>
                  <w:lang w:val="en-GB"/>
                </w:rPr>
                <w:t xml:space="preserve">Proposal 5b: </w:t>
              </w:r>
            </w:ins>
            <w:ins w:id="262" w:author="Huawei, HiSilicon" w:date="2023-10-31T18:09:00Z">
              <w:r w:rsidRPr="00614886">
                <w:rPr>
                  <w:rFonts w:ascii="Times New Roman" w:hAnsi="Times New Roman"/>
                  <w:b/>
                  <w:lang w:val="en-GB"/>
                </w:rPr>
                <w:t xml:space="preserve">The following values are supported for PSI discard timer: {ms0, ms2, ms4, ms6, ms8, ms10, ms12, ms14, ms18, ms22, ms26, </w:t>
              </w:r>
            </w:ins>
            <w:ins w:id="263" w:author="Huawei, HiSilicon" w:date="2023-10-31T18:10:00Z">
              <w:r w:rsidRPr="00614886">
                <w:rPr>
                  <w:rFonts w:ascii="Times New Roman" w:hAnsi="Times New Roman"/>
                  <w:b/>
                  <w:lang w:val="en-GB"/>
                </w:rPr>
                <w:t>ms30, ms40, ms50, ms75, ms100</w:t>
              </w:r>
            </w:ins>
            <w:ins w:id="264" w:author="Huawei, HiSilicon" w:date="2023-10-31T18:09:00Z">
              <w:r w:rsidRPr="00614886">
                <w:rPr>
                  <w:rFonts w:ascii="Times New Roman" w:hAnsi="Times New Roman"/>
                  <w:b/>
                  <w:lang w:val="en-GB"/>
                </w:rPr>
                <w:t>}</w:t>
              </w:r>
            </w:ins>
          </w:p>
          <w:p w14:paraId="2BD23D68" w14:textId="77777777" w:rsidR="00614886" w:rsidRPr="00614886" w:rsidRDefault="00614886" w:rsidP="00614886">
            <w:pPr>
              <w:rPr>
                <w:ins w:id="265" w:author="Huawei, HiSilicon" w:date="2023-10-31T18:03:00Z"/>
                <w:rFonts w:ascii="Times New Roman" w:hAnsi="Times New Roman"/>
                <w:b/>
                <w:lang w:val="en-GB"/>
              </w:rPr>
            </w:pPr>
          </w:p>
        </w:tc>
      </w:tr>
    </w:tbl>
    <w:p w14:paraId="4ED4600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44747EE7" w14:textId="77777777" w:rsidR="00614886" w:rsidRPr="00614886" w:rsidRDefault="00614886" w:rsidP="00614886">
      <w:pPr>
        <w:numPr>
          <w:ilvl w:val="0"/>
          <w:numId w:val="42"/>
        </w:num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UAI prohibit timer for UL Traffic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701"/>
      </w:tblGrid>
      <w:tr w:rsidR="00614886" w:rsidRPr="00614886" w14:paraId="37D4CA13" w14:textId="77777777" w:rsidTr="006215FA">
        <w:tc>
          <w:tcPr>
            <w:tcW w:w="2928" w:type="dxa"/>
            <w:shd w:val="clear" w:color="auto" w:fill="auto"/>
          </w:tcPr>
          <w:p w14:paraId="44352AA6"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Company</w:t>
            </w:r>
          </w:p>
        </w:tc>
        <w:tc>
          <w:tcPr>
            <w:tcW w:w="6701" w:type="dxa"/>
            <w:shd w:val="clear" w:color="auto" w:fill="auto"/>
          </w:tcPr>
          <w:p w14:paraId="46B20E20"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r w:rsidRPr="00614886">
              <w:rPr>
                <w:rFonts w:ascii="Times New Roman" w:eastAsia="SimSun" w:hAnsi="Times New Roman" w:cs="Times New Roman"/>
                <w:b/>
                <w:sz w:val="20"/>
                <w:szCs w:val="20"/>
                <w:lang w:val="en-GB" w:eastAsia="zh-CN"/>
              </w:rPr>
              <w:t>Comments</w:t>
            </w:r>
          </w:p>
        </w:tc>
      </w:tr>
      <w:tr w:rsidR="00614886" w:rsidRPr="00614886" w14:paraId="2B5248CE" w14:textId="77777777" w:rsidTr="006215FA">
        <w:tc>
          <w:tcPr>
            <w:tcW w:w="2928" w:type="dxa"/>
            <w:shd w:val="clear" w:color="auto" w:fill="auto"/>
          </w:tcPr>
          <w:p w14:paraId="79591CAE"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lastRenderedPageBreak/>
              <w:t>Ericsson</w:t>
            </w:r>
          </w:p>
        </w:tc>
        <w:tc>
          <w:tcPr>
            <w:tcW w:w="6701" w:type="dxa"/>
            <w:shd w:val="clear" w:color="auto" w:fill="auto"/>
          </w:tcPr>
          <w:p w14:paraId="6AAE40F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The purpose of the prohibition timer is to avoid excessive signalling in case of highly dynamic frame rate changes. If the frame rate changes between </w:t>
            </w:r>
            <w:proofErr w:type="spellStart"/>
            <w:r w:rsidRPr="00614886">
              <w:rPr>
                <w:rFonts w:ascii="Times New Roman" w:eastAsia="SimSun" w:hAnsi="Times New Roman" w:cs="Times New Roman"/>
                <w:sz w:val="20"/>
                <w:szCs w:val="20"/>
                <w:lang w:val="en-GB" w:eastAsia="zh-CN"/>
              </w:rPr>
              <w:t>e.g</w:t>
            </w:r>
            <w:proofErr w:type="spellEnd"/>
            <w:r w:rsidRPr="00614886">
              <w:rPr>
                <w:rFonts w:ascii="Times New Roman" w:eastAsia="SimSun" w:hAnsi="Times New Roman" w:cs="Times New Roman"/>
                <w:sz w:val="20"/>
                <w:szCs w:val="20"/>
                <w:lang w:val="en-GB" w:eastAsia="zh-CN"/>
              </w:rPr>
              <w:t xml:space="preserve"> 60 and 90 fps i.e. 16.667ms to 11.1ms several times a second it may not be possible for some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xml:space="preserve"> implementations to adapt the scheduling or configurations fast enough. For these implementations higher value in order of 1 seconds may be sufficient. </w:t>
            </w:r>
            <w:proofErr w:type="gramStart"/>
            <w:r w:rsidRPr="00614886">
              <w:rPr>
                <w:rFonts w:ascii="Times New Roman" w:eastAsia="SimSun" w:hAnsi="Times New Roman" w:cs="Times New Roman"/>
                <w:sz w:val="20"/>
                <w:szCs w:val="20"/>
                <w:lang w:val="en-GB" w:eastAsia="zh-CN"/>
              </w:rPr>
              <w:t>However</w:t>
            </w:r>
            <w:proofErr w:type="gramEnd"/>
            <w:r w:rsidRPr="00614886">
              <w:rPr>
                <w:rFonts w:ascii="Times New Roman" w:eastAsia="SimSun" w:hAnsi="Times New Roman" w:cs="Times New Roman"/>
                <w:sz w:val="20"/>
                <w:szCs w:val="20"/>
                <w:lang w:val="en-GB" w:eastAsia="zh-CN"/>
              </w:rPr>
              <w:t xml:space="preserve"> for faster implementations lower values may be usable, e.g. in the order of milliseconds.</w:t>
            </w:r>
          </w:p>
          <w:p w14:paraId="39FFF477"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New proposed values to use are {0ms, 200ms, 400ms, 600ms, 800ms, s1, s2, s5, s10, s30, s60, s120, s300, spare3, spare2, spare1}.</w:t>
            </w:r>
          </w:p>
        </w:tc>
      </w:tr>
      <w:tr w:rsidR="00614886" w:rsidRPr="00614886" w14:paraId="0BADFF2D" w14:textId="77777777" w:rsidTr="006215FA">
        <w:tc>
          <w:tcPr>
            <w:tcW w:w="2928" w:type="dxa"/>
            <w:shd w:val="clear" w:color="auto" w:fill="auto"/>
          </w:tcPr>
          <w:p w14:paraId="0EBFDCE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CATT</w:t>
            </w:r>
          </w:p>
        </w:tc>
        <w:tc>
          <w:tcPr>
            <w:tcW w:w="6701" w:type="dxa"/>
            <w:shd w:val="clear" w:color="auto" w:fill="auto"/>
          </w:tcPr>
          <w:p w14:paraId="718B64F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No strong view. Lower-end values proposed by Ericsson seem quite fast for UAI, but Ok to follow majority.</w:t>
            </w:r>
          </w:p>
        </w:tc>
      </w:tr>
      <w:tr w:rsidR="00614886" w:rsidRPr="00614886" w14:paraId="5AE159BB" w14:textId="77777777" w:rsidTr="006215FA">
        <w:tc>
          <w:tcPr>
            <w:tcW w:w="2928" w:type="dxa"/>
            <w:shd w:val="clear" w:color="auto" w:fill="auto"/>
          </w:tcPr>
          <w:p w14:paraId="2D231CEB"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roofErr w:type="spellStart"/>
            <w:r w:rsidRPr="00614886">
              <w:rPr>
                <w:rFonts w:ascii="Times New Roman" w:eastAsia="SimSun" w:hAnsi="Times New Roman" w:cs="Times New Roman"/>
                <w:sz w:val="20"/>
                <w:szCs w:val="20"/>
                <w:lang w:val="en-GB" w:eastAsia="zh-CN"/>
              </w:rPr>
              <w:t>Futurewei</w:t>
            </w:r>
            <w:proofErr w:type="spellEnd"/>
          </w:p>
        </w:tc>
        <w:tc>
          <w:tcPr>
            <w:tcW w:w="6701" w:type="dxa"/>
            <w:shd w:val="clear" w:color="auto" w:fill="auto"/>
          </w:tcPr>
          <w:p w14:paraId="3719265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Should we also consider the infinity value?</w:t>
            </w:r>
          </w:p>
        </w:tc>
      </w:tr>
      <w:tr w:rsidR="00614886" w:rsidRPr="00614886" w14:paraId="2FAF6A3E" w14:textId="77777777" w:rsidTr="006215FA">
        <w:tc>
          <w:tcPr>
            <w:tcW w:w="2928" w:type="dxa"/>
            <w:shd w:val="clear" w:color="auto" w:fill="auto"/>
          </w:tcPr>
          <w:p w14:paraId="123C51A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Apple</w:t>
            </w:r>
          </w:p>
        </w:tc>
        <w:tc>
          <w:tcPr>
            <w:tcW w:w="6701" w:type="dxa"/>
            <w:shd w:val="clear" w:color="auto" w:fill="auto"/>
          </w:tcPr>
          <w:p w14:paraId="2F140FD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We think a smaller maximum value can be considered, such as s180. </w:t>
            </w:r>
          </w:p>
        </w:tc>
      </w:tr>
      <w:tr w:rsidR="00614886" w:rsidRPr="00614886" w14:paraId="7C38D749" w14:textId="77777777" w:rsidTr="006215FA">
        <w:tc>
          <w:tcPr>
            <w:tcW w:w="2928" w:type="dxa"/>
            <w:shd w:val="clear" w:color="auto" w:fill="auto"/>
          </w:tcPr>
          <w:p w14:paraId="778B918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Nokia</w:t>
            </w:r>
          </w:p>
        </w:tc>
        <w:tc>
          <w:tcPr>
            <w:tcW w:w="6701" w:type="dxa"/>
            <w:shd w:val="clear" w:color="auto" w:fill="auto"/>
          </w:tcPr>
          <w:p w14:paraId="405AF369"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Disagree with Ericsson (sorry!). Variable frame rate saves power when done quickly. Whether the network can react is a separate question. The signalling should not prohibit fast changes by design.</w:t>
            </w:r>
          </w:p>
        </w:tc>
      </w:tr>
      <w:tr w:rsidR="00614886" w:rsidRPr="00614886" w14:paraId="29005CDB" w14:textId="77777777" w:rsidTr="006215FA">
        <w:tc>
          <w:tcPr>
            <w:tcW w:w="2928" w:type="dxa"/>
            <w:shd w:val="clear" w:color="auto" w:fill="auto"/>
          </w:tcPr>
          <w:p w14:paraId="2BA80B0D"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X</w:t>
            </w:r>
            <w:r w:rsidRPr="00614886">
              <w:rPr>
                <w:rFonts w:ascii="Times New Roman" w:eastAsia="DengXian" w:hAnsi="Times New Roman" w:cs="Times New Roman"/>
                <w:sz w:val="20"/>
                <w:szCs w:val="20"/>
                <w:lang w:val="en-GB" w:eastAsia="zh-CN"/>
              </w:rPr>
              <w:t>iaomi</w:t>
            </w:r>
          </w:p>
        </w:tc>
        <w:tc>
          <w:tcPr>
            <w:tcW w:w="6701" w:type="dxa"/>
            <w:shd w:val="clear" w:color="auto" w:fill="auto"/>
          </w:tcPr>
          <w:p w14:paraId="68BCAB3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DengXian" w:hAnsi="Times New Roman" w:cs="Times New Roman" w:hint="eastAsia"/>
                <w:sz w:val="20"/>
                <w:szCs w:val="20"/>
                <w:lang w:val="en-GB" w:eastAsia="zh-CN"/>
              </w:rPr>
              <w:t>O</w:t>
            </w:r>
            <w:r w:rsidRPr="00614886">
              <w:rPr>
                <w:rFonts w:ascii="Times New Roman" w:eastAsia="DengXian" w:hAnsi="Times New Roman" w:cs="Times New Roman"/>
                <w:sz w:val="20"/>
                <w:szCs w:val="20"/>
                <w:lang w:val="en-GB" w:eastAsia="zh-CN"/>
              </w:rPr>
              <w:t xml:space="preserve">K with the current values.  </w:t>
            </w:r>
          </w:p>
        </w:tc>
      </w:tr>
      <w:tr w:rsidR="00614886" w:rsidRPr="00614886" w14:paraId="22F1FFDB" w14:textId="77777777" w:rsidTr="006215FA">
        <w:tc>
          <w:tcPr>
            <w:tcW w:w="2928" w:type="dxa"/>
            <w:shd w:val="clear" w:color="auto" w:fill="auto"/>
          </w:tcPr>
          <w:p w14:paraId="0DF7002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Qualcomm</w:t>
            </w:r>
          </w:p>
        </w:tc>
        <w:tc>
          <w:tcPr>
            <w:tcW w:w="6701" w:type="dxa"/>
            <w:shd w:val="clear" w:color="auto" w:fill="auto"/>
          </w:tcPr>
          <w:p w14:paraId="57CE5DD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We are fine with the current set of values. </w:t>
            </w:r>
          </w:p>
        </w:tc>
      </w:tr>
    </w:tbl>
    <w:p w14:paraId="38F141BC" w14:textId="77777777" w:rsidR="00614886" w:rsidRPr="00614886" w:rsidRDefault="00614886" w:rsidP="00614886">
      <w:pPr>
        <w:spacing w:after="180" w:line="240" w:lineRule="auto"/>
        <w:rPr>
          <w:ins w:id="266" w:author="Huawei, HiSilicon" w:date="2023-10-31T18:13:00Z"/>
          <w:rFonts w:ascii="Times New Roman" w:eastAsia="SimSun" w:hAnsi="Times New Roman" w:cs="Times New Roman"/>
          <w:b/>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0D61B61B" w14:textId="77777777" w:rsidTr="006215FA">
        <w:trPr>
          <w:ins w:id="267" w:author="Huawei, HiSilicon" w:date="2023-10-31T18:13:00Z"/>
        </w:trPr>
        <w:tc>
          <w:tcPr>
            <w:tcW w:w="9629" w:type="dxa"/>
          </w:tcPr>
          <w:p w14:paraId="1A73A696" w14:textId="01AA0145" w:rsidR="00614886" w:rsidRPr="00614886" w:rsidRDefault="00614886" w:rsidP="00614886">
            <w:pPr>
              <w:rPr>
                <w:ins w:id="268" w:author="Huawei, HiSilicon" w:date="2023-10-31T19:00:00Z"/>
                <w:rFonts w:ascii="Times New Roman" w:hAnsi="Times New Roman"/>
                <w:b/>
                <w:lang w:val="en-GB" w:eastAsia="zh-CN"/>
              </w:rPr>
            </w:pPr>
            <w:ins w:id="269" w:author="Huawei, HiSilicon" w:date="2023-10-31T19:00:00Z">
              <w:r w:rsidRPr="00614886">
                <w:rPr>
                  <w:rFonts w:ascii="Times New Roman" w:hAnsi="Times New Roman"/>
                  <w:b/>
                  <w:lang w:val="en-GB" w:eastAsia="zh-CN"/>
                </w:rPr>
                <w:t>Summary of views on</w:t>
              </w:r>
            </w:ins>
            <w:ins w:id="270" w:author="Huawei, HiSilicon" w:date="2023-10-31T19:07:00Z">
              <w:r w:rsidR="00BD6F2F">
                <w:rPr>
                  <w:rFonts w:ascii="Times New Roman" w:hAnsi="Times New Roman"/>
                  <w:b/>
                  <w:lang w:val="en-GB" w:eastAsia="zh-CN"/>
                </w:rPr>
                <w:t xml:space="preserve"> values of</w:t>
              </w:r>
            </w:ins>
            <w:ins w:id="271" w:author="Huawei, HiSilicon" w:date="2023-10-31T19:00:00Z">
              <w:r w:rsidRPr="00614886">
                <w:rPr>
                  <w:rFonts w:ascii="Times New Roman" w:hAnsi="Times New Roman"/>
                  <w:b/>
                  <w:lang w:val="en-GB" w:eastAsia="zh-CN"/>
                </w:rPr>
                <w:t xml:space="preserve"> </w:t>
              </w:r>
            </w:ins>
            <w:ins w:id="272" w:author="Huawei, HiSilicon" w:date="2023-10-31T19:01:00Z">
              <w:r w:rsidRPr="00614886">
                <w:rPr>
                  <w:rFonts w:ascii="Times New Roman" w:hAnsi="Times New Roman"/>
                  <w:b/>
                  <w:lang w:val="en-GB" w:eastAsia="zh-CN"/>
                </w:rPr>
                <w:t>prohibit timer for UL Traffic Information</w:t>
              </w:r>
            </w:ins>
            <w:ins w:id="273" w:author="Huawei, HiSilicon" w:date="2023-10-31T19:00:00Z">
              <w:r w:rsidRPr="00614886">
                <w:rPr>
                  <w:rFonts w:ascii="Times New Roman" w:hAnsi="Times New Roman"/>
                  <w:b/>
                  <w:lang w:val="en-GB" w:eastAsia="zh-CN"/>
                </w:rPr>
                <w:t>:</w:t>
              </w:r>
            </w:ins>
          </w:p>
          <w:p w14:paraId="61CA8170" w14:textId="77777777" w:rsidR="00614886" w:rsidRPr="00614886" w:rsidRDefault="00614886" w:rsidP="00614886">
            <w:pPr>
              <w:spacing w:after="180"/>
              <w:rPr>
                <w:ins w:id="274" w:author="Huawei, HiSilicon" w:date="2023-10-31T19:00:00Z"/>
                <w:rFonts w:ascii="Times New Roman" w:hAnsi="Times New Roman"/>
                <w:lang w:val="en-GB" w:eastAsia="zh-CN"/>
              </w:rPr>
            </w:pPr>
          </w:p>
          <w:p w14:paraId="30D48153" w14:textId="77777777" w:rsidR="00614886" w:rsidRPr="00614886" w:rsidRDefault="00614886" w:rsidP="00614886">
            <w:pPr>
              <w:spacing w:after="180"/>
              <w:rPr>
                <w:ins w:id="275" w:author="Huawei, HiSilicon" w:date="2023-10-31T18:13:00Z"/>
                <w:rFonts w:ascii="Times New Roman" w:hAnsi="Times New Roman"/>
                <w:lang w:val="en-GB" w:eastAsia="zh-CN"/>
              </w:rPr>
            </w:pPr>
            <w:ins w:id="276" w:author="Huawei, HiSilicon" w:date="2023-10-31T18:17:00Z">
              <w:r w:rsidRPr="00614886">
                <w:rPr>
                  <w:rFonts w:ascii="Times New Roman" w:hAnsi="Times New Roman"/>
                  <w:lang w:val="en-GB" w:eastAsia="zh-CN"/>
                </w:rPr>
                <w:t>In case frame rates can really change very frequently, then it is hard to speak of any periodicity of the traffic</w:t>
              </w:r>
            </w:ins>
            <w:ins w:id="277" w:author="Huawei, HiSilicon" w:date="2023-10-31T18:18:00Z">
              <w:r w:rsidRPr="00614886">
                <w:rPr>
                  <w:rFonts w:ascii="Times New Roman" w:hAnsi="Times New Roman"/>
                  <w:lang w:val="en-GB" w:eastAsia="zh-CN"/>
                </w:rPr>
                <w:t xml:space="preserve">, e.g. it does not seem to make sense for the </w:t>
              </w:r>
              <w:proofErr w:type="spellStart"/>
              <w:r w:rsidRPr="00614886">
                <w:rPr>
                  <w:rFonts w:ascii="Times New Roman" w:hAnsi="Times New Roman"/>
                  <w:lang w:val="en-GB" w:eastAsia="zh-CN"/>
                </w:rPr>
                <w:t>gNB</w:t>
              </w:r>
              <w:proofErr w:type="spellEnd"/>
              <w:r w:rsidRPr="00614886">
                <w:rPr>
                  <w:rFonts w:ascii="Times New Roman" w:hAnsi="Times New Roman"/>
                  <w:lang w:val="en-GB" w:eastAsia="zh-CN"/>
                </w:rPr>
                <w:t xml:space="preserve"> to change CG configuration several times per second and the </w:t>
              </w:r>
              <w:proofErr w:type="spellStart"/>
              <w:r w:rsidRPr="00614886">
                <w:rPr>
                  <w:rFonts w:ascii="Times New Roman" w:hAnsi="Times New Roman"/>
                  <w:lang w:val="en-GB" w:eastAsia="zh-CN"/>
                </w:rPr>
                <w:t>gNB</w:t>
              </w:r>
              <w:proofErr w:type="spellEnd"/>
              <w:r w:rsidRPr="00614886">
                <w:rPr>
                  <w:rFonts w:ascii="Times New Roman" w:hAnsi="Times New Roman"/>
                  <w:lang w:val="en-GB" w:eastAsia="zh-CN"/>
                </w:rPr>
                <w:t xml:space="preserve"> will rather use dynamic </w:t>
              </w:r>
            </w:ins>
            <w:ins w:id="278" w:author="Huawei, HiSilicon" w:date="2023-10-31T18:19:00Z">
              <w:r w:rsidRPr="00614886">
                <w:rPr>
                  <w:rFonts w:ascii="Times New Roman" w:hAnsi="Times New Roman"/>
                  <w:lang w:val="en-GB" w:eastAsia="zh-CN"/>
                </w:rPr>
                <w:t xml:space="preserve">scheduling </w:t>
              </w:r>
            </w:ins>
            <w:ins w:id="279" w:author="Huawei, HiSilicon" w:date="2023-10-31T18:18:00Z">
              <w:r w:rsidRPr="00614886">
                <w:rPr>
                  <w:rFonts w:ascii="Times New Roman" w:hAnsi="Times New Roman"/>
                  <w:lang w:val="en-GB" w:eastAsia="zh-CN"/>
                </w:rPr>
                <w:t xml:space="preserve">in such situation. </w:t>
              </w:r>
            </w:ins>
            <w:ins w:id="280" w:author="Huawei, HiSilicon" w:date="2023-10-31T18:19:00Z">
              <w:r w:rsidRPr="00614886">
                <w:rPr>
                  <w:rFonts w:ascii="Times New Roman" w:hAnsi="Times New Roman"/>
                  <w:lang w:val="en-GB" w:eastAsia="zh-CN"/>
                </w:rPr>
                <w:t>Therefore, having UE re-report the periodicity every 200ms does not seem to be useful. It also does not seem appropriate to speci</w:t>
              </w:r>
            </w:ins>
            <w:ins w:id="281" w:author="Huawei, HiSilicon" w:date="2023-10-31T18:20:00Z">
              <w:r w:rsidRPr="00614886">
                <w:rPr>
                  <w:rFonts w:ascii="Times New Roman" w:hAnsi="Times New Roman"/>
                  <w:lang w:val="en-GB" w:eastAsia="zh-CN"/>
                </w:rPr>
                <w:t>fy an infinity value, which does not give the UE an opportunity to ever report the change of any UL information. Based on the views expressed, the rapporteur suggest</w:t>
              </w:r>
            </w:ins>
            <w:ins w:id="282" w:author="Huawei, HiSilicon" w:date="2023-10-31T18:58:00Z">
              <w:r w:rsidRPr="00614886">
                <w:rPr>
                  <w:rFonts w:ascii="Times New Roman" w:hAnsi="Times New Roman"/>
                  <w:lang w:val="en-GB" w:eastAsia="zh-CN"/>
                </w:rPr>
                <w:t>s</w:t>
              </w:r>
            </w:ins>
            <w:ins w:id="283" w:author="Huawei, HiSilicon" w:date="2023-10-31T18:20:00Z">
              <w:r w:rsidRPr="00614886">
                <w:rPr>
                  <w:rFonts w:ascii="Times New Roman" w:hAnsi="Times New Roman"/>
                  <w:lang w:val="en-GB" w:eastAsia="zh-CN"/>
                </w:rPr>
                <w:t xml:space="preserve"> to keep the current proposed values.</w:t>
              </w:r>
            </w:ins>
          </w:p>
          <w:p w14:paraId="63722C9C" w14:textId="77777777" w:rsidR="00614886" w:rsidRPr="00614886" w:rsidRDefault="00614886" w:rsidP="00614886">
            <w:pPr>
              <w:rPr>
                <w:ins w:id="284" w:author="Huawei, HiSilicon" w:date="2023-10-31T18:13:00Z"/>
                <w:rFonts w:ascii="Times New Roman" w:hAnsi="Times New Roman"/>
                <w:b/>
                <w:lang w:val="en-GB"/>
              </w:rPr>
            </w:pPr>
            <w:ins w:id="285" w:author="Huawei, HiSilicon" w:date="2023-10-31T18:13:00Z">
              <w:r w:rsidRPr="00614886">
                <w:rPr>
                  <w:rFonts w:ascii="Times New Roman" w:hAnsi="Times New Roman"/>
                  <w:b/>
                  <w:lang w:val="en-GB"/>
                </w:rPr>
                <w:t xml:space="preserve">Proposal 5c: </w:t>
              </w:r>
            </w:ins>
            <w:ins w:id="286" w:author="Huawei, HiSilicon" w:date="2023-10-31T18:15:00Z">
              <w:r w:rsidRPr="00614886">
                <w:rPr>
                  <w:rFonts w:ascii="Times New Roman" w:hAnsi="Times New Roman"/>
                  <w:b/>
                  <w:lang w:val="en-GB"/>
                </w:rPr>
                <w:t>The following values are supported for ul-TrafficInfoProhibitTimer-r18: {s0, s0dot5, s1, s2, s5, s10, s20, s30, s60, s90, s120, s300, s600, spare3, spare2, spare1}</w:t>
              </w:r>
            </w:ins>
          </w:p>
          <w:p w14:paraId="2E26463F" w14:textId="77777777" w:rsidR="00614886" w:rsidRPr="00614886" w:rsidRDefault="00614886" w:rsidP="00614886">
            <w:pPr>
              <w:rPr>
                <w:ins w:id="287" w:author="Huawei, HiSilicon" w:date="2023-10-31T18:13:00Z"/>
                <w:rFonts w:ascii="Times New Roman" w:hAnsi="Times New Roman"/>
                <w:b/>
                <w:lang w:val="en-GB"/>
              </w:rPr>
            </w:pPr>
          </w:p>
        </w:tc>
      </w:tr>
    </w:tbl>
    <w:p w14:paraId="7893EDC4" w14:textId="77777777" w:rsidR="00614886" w:rsidRPr="00614886" w:rsidRDefault="00614886" w:rsidP="00614886">
      <w:pPr>
        <w:spacing w:after="180" w:line="240" w:lineRule="auto"/>
        <w:rPr>
          <w:rFonts w:ascii="Times New Roman" w:eastAsia="SimSun" w:hAnsi="Times New Roman" w:cs="Times New Roman"/>
          <w:b/>
          <w:sz w:val="20"/>
          <w:szCs w:val="20"/>
          <w:lang w:val="en-GB" w:eastAsia="zh-CN"/>
        </w:rPr>
      </w:pPr>
    </w:p>
    <w:p w14:paraId="5E156EBD" w14:textId="77777777" w:rsidR="00614886" w:rsidRPr="00614886" w:rsidRDefault="00614886" w:rsidP="00614886">
      <w:pPr>
        <w:keepNext/>
        <w:keepLines/>
        <w:spacing w:before="180" w:after="180" w:line="240" w:lineRule="auto"/>
        <w:ind w:left="567" w:hanging="567"/>
        <w:outlineLvl w:val="1"/>
        <w:rPr>
          <w:rFonts w:ascii="Arial" w:eastAsia="Arial" w:hAnsi="Arial" w:cs="Times New Roman"/>
          <w:sz w:val="28"/>
          <w:szCs w:val="20"/>
          <w:lang w:val="en-GB" w:eastAsia="zh-CN"/>
        </w:rPr>
      </w:pPr>
      <w:r w:rsidRPr="00614886">
        <w:rPr>
          <w:rFonts w:ascii="Arial" w:eastAsia="Arial" w:hAnsi="Arial" w:cs="Times New Roman"/>
          <w:sz w:val="28"/>
          <w:szCs w:val="20"/>
          <w:lang w:val="en-GB" w:eastAsia="zh-CN"/>
        </w:rPr>
        <w:t>2.5</w:t>
      </w:r>
      <w:r w:rsidRPr="00614886">
        <w:rPr>
          <w:rFonts w:ascii="Arial" w:eastAsia="Arial" w:hAnsi="Arial" w:cs="Times New Roman"/>
          <w:sz w:val="28"/>
          <w:szCs w:val="20"/>
          <w:lang w:val="en-GB" w:eastAsia="zh-CN"/>
        </w:rPr>
        <w:tab/>
        <w:t>Other issues</w:t>
      </w:r>
    </w:p>
    <w:p w14:paraId="7746304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If companies see any other issues to discuss/solve for the XR RRC CR, companies are requested to raise them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660"/>
        <w:gridCol w:w="3159"/>
      </w:tblGrid>
      <w:tr w:rsidR="00614886" w:rsidRPr="00614886" w14:paraId="689F98DF" w14:textId="77777777" w:rsidTr="006215FA">
        <w:tc>
          <w:tcPr>
            <w:tcW w:w="1810" w:type="dxa"/>
            <w:shd w:val="clear" w:color="auto" w:fill="auto"/>
          </w:tcPr>
          <w:p w14:paraId="5AB7426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Company</w:t>
            </w:r>
          </w:p>
        </w:tc>
        <w:tc>
          <w:tcPr>
            <w:tcW w:w="4660" w:type="dxa"/>
            <w:shd w:val="clear" w:color="auto" w:fill="auto"/>
          </w:tcPr>
          <w:p w14:paraId="437A3F68"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Issue description</w:t>
            </w:r>
          </w:p>
        </w:tc>
        <w:tc>
          <w:tcPr>
            <w:tcW w:w="3159" w:type="dxa"/>
          </w:tcPr>
          <w:p w14:paraId="43DF4D27" w14:textId="77777777" w:rsidR="00614886" w:rsidRPr="00614886" w:rsidRDefault="00614886" w:rsidP="00614886">
            <w:pPr>
              <w:spacing w:after="180" w:line="240" w:lineRule="auto"/>
              <w:rPr>
                <w:ins w:id="288" w:author="Huawei, HiSilicon" w:date="2023-10-31T18:21:00Z"/>
                <w:rFonts w:ascii="Times New Roman" w:eastAsia="SimSun" w:hAnsi="Times New Roman" w:cs="Times New Roman"/>
                <w:sz w:val="20"/>
                <w:szCs w:val="20"/>
                <w:lang w:val="en-GB" w:eastAsia="zh-CN"/>
              </w:rPr>
            </w:pPr>
            <w:ins w:id="289" w:author="Huawei, HiSilicon" w:date="2023-10-31T18:21:00Z">
              <w:r w:rsidRPr="00614886">
                <w:rPr>
                  <w:rFonts w:ascii="Times New Roman" w:eastAsia="SimSun" w:hAnsi="Times New Roman" w:cs="Times New Roman"/>
                  <w:sz w:val="20"/>
                  <w:szCs w:val="20"/>
                  <w:lang w:val="en-GB" w:eastAsia="zh-CN"/>
                </w:rPr>
                <w:t>Rapporteur reply</w:t>
              </w:r>
            </w:ins>
          </w:p>
        </w:tc>
      </w:tr>
      <w:tr w:rsidR="00614886" w:rsidRPr="00614886" w14:paraId="15B12209" w14:textId="77777777" w:rsidTr="006215FA">
        <w:tc>
          <w:tcPr>
            <w:tcW w:w="1810" w:type="dxa"/>
            <w:shd w:val="clear" w:color="auto" w:fill="auto"/>
          </w:tcPr>
          <w:p w14:paraId="4DB89CB2"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4660" w:type="dxa"/>
            <w:shd w:val="clear" w:color="auto" w:fill="auto"/>
          </w:tcPr>
          <w:p w14:paraId="3E6031E7" w14:textId="77777777" w:rsidR="00614886" w:rsidRPr="00614886" w:rsidRDefault="00614886" w:rsidP="00614886">
            <w:pPr>
              <w:spacing w:after="180" w:line="240" w:lineRule="auto"/>
              <w:rPr>
                <w:rFonts w:ascii="Times New Roman" w:eastAsia="SimSun" w:hAnsi="Times New Roman" w:cs="Times New Roman"/>
                <w:sz w:val="20"/>
                <w:szCs w:val="20"/>
                <w:lang w:val="en-GB"/>
              </w:rPr>
            </w:pPr>
            <w:r w:rsidRPr="00614886">
              <w:rPr>
                <w:rFonts w:ascii="Times New Roman" w:eastAsia="SimSun" w:hAnsi="Times New Roman" w:cs="Times New Roman"/>
                <w:sz w:val="20"/>
                <w:szCs w:val="20"/>
                <w:lang w:val="en-GB"/>
              </w:rPr>
              <w:t>The added A here “</w:t>
            </w:r>
            <w:r w:rsidRPr="00614886">
              <w:rPr>
                <w:rFonts w:ascii="Times New Roman" w:eastAsia="SimSun" w:hAnsi="Times New Roman" w:cs="Arial"/>
                <w:sz w:val="20"/>
                <w:szCs w:val="24"/>
                <w:lang w:val="en-GB"/>
              </w:rPr>
              <w:t>–</w:t>
            </w:r>
            <w:r w:rsidRPr="00614886">
              <w:rPr>
                <w:rFonts w:ascii="Times New Roman" w:eastAsia="SimSun" w:hAnsi="Times New Roman" w:cs="Times New Roman"/>
                <w:sz w:val="20"/>
                <w:szCs w:val="20"/>
                <w:lang w:val="en-GB"/>
              </w:rPr>
              <w:tab/>
            </w:r>
            <w:proofErr w:type="spellStart"/>
            <w:r w:rsidRPr="00614886">
              <w:rPr>
                <w:rFonts w:ascii="Times New Roman" w:eastAsia="SimSun" w:hAnsi="Times New Roman" w:cs="Arial"/>
                <w:sz w:val="20"/>
                <w:szCs w:val="24"/>
                <w:lang w:val="en-GB"/>
              </w:rPr>
              <w:t>UECapabilityEnquiry</w:t>
            </w:r>
            <w:r w:rsidRPr="00614886">
              <w:rPr>
                <w:rFonts w:ascii="Times New Roman" w:eastAsia="SimSun" w:hAnsi="Times New Roman" w:cs="Times New Roman"/>
                <w:sz w:val="20"/>
                <w:szCs w:val="20"/>
                <w:lang w:val="en-GB" w:eastAsia="zh-CN"/>
              </w:rPr>
              <w:t>A</w:t>
            </w:r>
            <w:proofErr w:type="spellEnd"/>
            <w:r w:rsidRPr="00614886">
              <w:rPr>
                <w:rFonts w:ascii="Times New Roman" w:eastAsia="SimSun" w:hAnsi="Times New Roman" w:cs="Times New Roman"/>
                <w:sz w:val="20"/>
                <w:szCs w:val="20"/>
                <w:lang w:val="en-GB"/>
              </w:rPr>
              <w:t>” shall be removed</w:t>
            </w:r>
          </w:p>
        </w:tc>
        <w:tc>
          <w:tcPr>
            <w:tcW w:w="3159" w:type="dxa"/>
          </w:tcPr>
          <w:p w14:paraId="0B675193" w14:textId="77777777" w:rsidR="00614886" w:rsidRPr="00614886" w:rsidRDefault="00614886" w:rsidP="00614886">
            <w:pPr>
              <w:spacing w:after="180" w:line="240" w:lineRule="auto"/>
              <w:rPr>
                <w:ins w:id="290" w:author="Huawei, HiSilicon" w:date="2023-10-31T18:21:00Z"/>
                <w:rFonts w:ascii="Times New Roman" w:eastAsia="SimSun" w:hAnsi="Times New Roman" w:cs="Times New Roman"/>
                <w:sz w:val="20"/>
                <w:szCs w:val="20"/>
                <w:lang w:val="en-GB"/>
              </w:rPr>
            </w:pPr>
            <w:ins w:id="291" w:author="Huawei, HiSilicon" w:date="2023-10-31T18:21:00Z">
              <w:r w:rsidRPr="00614886">
                <w:rPr>
                  <w:rFonts w:ascii="Times New Roman" w:eastAsia="SimSun" w:hAnsi="Times New Roman" w:cs="Times New Roman"/>
                  <w:sz w:val="20"/>
                  <w:szCs w:val="20"/>
                  <w:lang w:val="en-GB"/>
                </w:rPr>
                <w:t xml:space="preserve">Corrected </w:t>
              </w:r>
            </w:ins>
            <w:ins w:id="292" w:author="Huawei, HiSilicon" w:date="2023-10-31T18:22:00Z">
              <w:r w:rsidRPr="00614886">
                <w:rPr>
                  <w:rFonts w:ascii="Times New Roman" w:eastAsia="SimSun" w:hAnsi="Times New Roman" w:cs="Times New Roman"/>
                  <w:sz w:val="20"/>
                  <w:szCs w:val="20"/>
                  <w:lang w:val="en-GB"/>
                </w:rPr>
                <w:t>in the “</w:t>
              </w:r>
              <w:proofErr w:type="spellStart"/>
              <w:r w:rsidRPr="00614886">
                <w:rPr>
                  <w:rFonts w:ascii="Times New Roman" w:eastAsia="SimSun" w:hAnsi="Times New Roman" w:cs="Times New Roman"/>
                  <w:sz w:val="20"/>
                  <w:szCs w:val="20"/>
                  <w:lang w:val="en-GB"/>
                </w:rPr>
                <w:t>endorsable</w:t>
              </w:r>
              <w:proofErr w:type="spellEnd"/>
              <w:r w:rsidRPr="00614886">
                <w:rPr>
                  <w:rFonts w:ascii="Times New Roman" w:eastAsia="SimSun" w:hAnsi="Times New Roman" w:cs="Times New Roman"/>
                  <w:sz w:val="20"/>
                  <w:szCs w:val="20"/>
                  <w:lang w:val="en-GB"/>
                </w:rPr>
                <w:t>” CR.</w:t>
              </w:r>
            </w:ins>
          </w:p>
        </w:tc>
      </w:tr>
      <w:tr w:rsidR="00614886" w:rsidRPr="00614886" w14:paraId="3C05ACB3" w14:textId="77777777" w:rsidTr="006215FA">
        <w:trPr>
          <w:trHeight w:val="300"/>
        </w:trPr>
        <w:tc>
          <w:tcPr>
            <w:tcW w:w="1810" w:type="dxa"/>
            <w:shd w:val="clear" w:color="auto" w:fill="auto"/>
          </w:tcPr>
          <w:p w14:paraId="47737E7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4660" w:type="dxa"/>
            <w:shd w:val="clear" w:color="auto" w:fill="auto"/>
          </w:tcPr>
          <w:p w14:paraId="34C8B61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This field description</w:t>
            </w:r>
          </w:p>
          <w:p w14:paraId="12FD5B2F"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roofErr w:type="spellStart"/>
            <w:r w:rsidRPr="00614886">
              <w:rPr>
                <w:rFonts w:ascii="Arial" w:eastAsia="Arial" w:hAnsi="Arial" w:cs="Arial"/>
                <w:b/>
                <w:bCs/>
                <w:i/>
                <w:iCs/>
                <w:color w:val="008080"/>
                <w:sz w:val="18"/>
                <w:szCs w:val="18"/>
                <w:u w:val="single"/>
              </w:rPr>
              <w:t>drx-T</w:t>
            </w:r>
            <w:r w:rsidRPr="00614886">
              <w:rPr>
                <w:rFonts w:ascii="Arial" w:eastAsia="Arial" w:hAnsi="Arial" w:cs="Arial"/>
                <w:b/>
                <w:bCs/>
                <w:i/>
                <w:iCs/>
                <w:strike/>
                <w:color w:val="FF0000"/>
                <w:sz w:val="18"/>
                <w:szCs w:val="18"/>
              </w:rPr>
              <w:t>t</w:t>
            </w:r>
            <w:r w:rsidRPr="00614886">
              <w:rPr>
                <w:rFonts w:ascii="Arial" w:eastAsia="Arial" w:hAnsi="Arial" w:cs="Arial"/>
                <w:b/>
                <w:bCs/>
                <w:i/>
                <w:iCs/>
                <w:color w:val="008080"/>
                <w:sz w:val="18"/>
                <w:szCs w:val="18"/>
                <w:u w:val="single"/>
              </w:rPr>
              <w:t>imeReferenceSFN</w:t>
            </w:r>
            <w:proofErr w:type="spellEnd"/>
          </w:p>
          <w:p w14:paraId="1C9FC59C" w14:textId="77777777" w:rsidR="00614886" w:rsidRPr="00614886" w:rsidRDefault="00614886" w:rsidP="00614886">
            <w:pPr>
              <w:spacing w:after="180" w:line="240" w:lineRule="auto"/>
              <w:rPr>
                <w:rFonts w:ascii="Times New Roman" w:eastAsia="SimSun" w:hAnsi="Times New Roman" w:cs="Times New Roman"/>
                <w:sz w:val="20"/>
                <w:szCs w:val="20"/>
                <w:lang w:val="en-GB"/>
              </w:rPr>
            </w:pPr>
            <w:r w:rsidRPr="00614886">
              <w:rPr>
                <w:rFonts w:ascii="Arial" w:eastAsia="Arial" w:hAnsi="Arial" w:cs="Arial"/>
                <w:color w:val="008080"/>
                <w:sz w:val="18"/>
                <w:szCs w:val="18"/>
                <w:u w:val="single"/>
              </w:rPr>
              <w:t xml:space="preserve">Indicates SFN used for determination of the offset of DRX cycle. The UE uses the closest SFN with the indicated number preceding the reception of </w:t>
            </w:r>
            <w:r w:rsidRPr="00614886">
              <w:rPr>
                <w:rFonts w:ascii="Arial" w:eastAsia="Arial" w:hAnsi="Arial" w:cs="Arial"/>
                <w:i/>
                <w:iCs/>
                <w:color w:val="008080"/>
                <w:sz w:val="18"/>
                <w:szCs w:val="18"/>
                <w:u w:val="single"/>
              </w:rPr>
              <w:t>DRX-Config</w:t>
            </w:r>
            <w:r w:rsidRPr="00614886">
              <w:rPr>
                <w:rFonts w:ascii="Arial" w:eastAsia="Arial" w:hAnsi="Arial" w:cs="Arial"/>
                <w:color w:val="008080"/>
                <w:sz w:val="18"/>
                <w:szCs w:val="18"/>
                <w:u w:val="single"/>
              </w:rPr>
              <w:t xml:space="preserve">, see TS 38.321 [3], clause 5.7. If the field </w:t>
            </w:r>
            <w:proofErr w:type="spellStart"/>
            <w:r w:rsidRPr="00614886">
              <w:rPr>
                <w:rFonts w:ascii="Arial" w:eastAsia="Arial" w:hAnsi="Arial" w:cs="Arial"/>
                <w:i/>
                <w:iCs/>
                <w:color w:val="008080"/>
                <w:sz w:val="18"/>
                <w:szCs w:val="18"/>
                <w:u w:val="single"/>
              </w:rPr>
              <w:t>timeReferenceSFN</w:t>
            </w:r>
            <w:proofErr w:type="spellEnd"/>
            <w:r w:rsidRPr="00614886">
              <w:rPr>
                <w:rFonts w:ascii="Arial" w:eastAsia="Arial" w:hAnsi="Arial" w:cs="Arial"/>
                <w:i/>
                <w:iCs/>
                <w:color w:val="008080"/>
                <w:sz w:val="18"/>
                <w:szCs w:val="18"/>
                <w:u w:val="single"/>
              </w:rPr>
              <w:t xml:space="preserve"> </w:t>
            </w:r>
            <w:r w:rsidRPr="00614886">
              <w:rPr>
                <w:rFonts w:ascii="Arial" w:eastAsia="Arial" w:hAnsi="Arial" w:cs="Arial"/>
                <w:color w:val="008080"/>
                <w:sz w:val="18"/>
                <w:szCs w:val="18"/>
                <w:u w:val="single"/>
              </w:rPr>
              <w:t>is not present, the reference SFN is 0.</w:t>
            </w:r>
          </w:p>
          <w:p w14:paraId="386CB99B" w14:textId="77777777" w:rsidR="00614886" w:rsidRPr="00614886" w:rsidRDefault="00614886" w:rsidP="00614886">
            <w:pPr>
              <w:spacing w:after="180" w:line="240" w:lineRule="auto"/>
              <w:rPr>
                <w:rFonts w:ascii="Times New Roman" w:eastAsia="SimSun" w:hAnsi="Times New Roman" w:cs="Times New Roman"/>
                <w:sz w:val="20"/>
                <w:szCs w:val="20"/>
                <w:lang w:val="en-GB"/>
              </w:rPr>
            </w:pPr>
            <w:r w:rsidRPr="00614886">
              <w:rPr>
                <w:rFonts w:ascii="Times New Roman" w:eastAsia="Times New Roman" w:hAnsi="Times New Roman" w:cs="Times New Roman"/>
                <w:strike/>
                <w:color w:val="FF0000"/>
                <w:sz w:val="20"/>
                <w:szCs w:val="20"/>
              </w:rPr>
              <w:lastRenderedPageBreak/>
              <w:t xml:space="preserve">Editor’s note: The definition of </w:t>
            </w:r>
            <w:proofErr w:type="spellStart"/>
            <w:r w:rsidRPr="00614886">
              <w:rPr>
                <w:rFonts w:ascii="Times New Roman" w:eastAsia="Times New Roman" w:hAnsi="Times New Roman" w:cs="Times New Roman"/>
                <w:strike/>
                <w:color w:val="FF0000"/>
                <w:sz w:val="20"/>
                <w:szCs w:val="20"/>
              </w:rPr>
              <w:t>timeReferenceSFN</w:t>
            </w:r>
            <w:proofErr w:type="spellEnd"/>
            <w:r w:rsidRPr="00614886">
              <w:rPr>
                <w:rFonts w:ascii="Times New Roman" w:eastAsia="Times New Roman" w:hAnsi="Times New Roman" w:cs="Times New Roman"/>
                <w:strike/>
                <w:color w:val="FF0000"/>
                <w:sz w:val="20"/>
                <w:szCs w:val="20"/>
              </w:rPr>
              <w:t xml:space="preserve"> field might need to be updated depending on the final formula used for DRX cycle in TS 38.321.</w:t>
            </w:r>
            <w:r w:rsidRPr="00614886">
              <w:rPr>
                <w:rFonts w:ascii="Times New Roman" w:eastAsia="SimSun" w:hAnsi="Times New Roman" w:cs="Times New Roman"/>
                <w:sz w:val="20"/>
                <w:szCs w:val="20"/>
              </w:rPr>
              <w:t xml:space="preserve"> </w:t>
            </w:r>
          </w:p>
          <w:p w14:paraId="3E19312C" w14:textId="77777777" w:rsidR="00614886" w:rsidRPr="00614886" w:rsidRDefault="00614886" w:rsidP="00614886">
            <w:pPr>
              <w:keepNext/>
              <w:keepLines/>
              <w:spacing w:before="120" w:after="180" w:line="240" w:lineRule="auto"/>
              <w:jc w:val="both"/>
              <w:outlineLvl w:val="3"/>
              <w:rPr>
                <w:rFonts w:ascii="Arial" w:eastAsia="Arial" w:hAnsi="Arial" w:cs="Times New Roman"/>
                <w:sz w:val="24"/>
                <w:szCs w:val="21"/>
                <w:lang w:val="en-GB" w:eastAsia="zh-CN"/>
              </w:rPr>
            </w:pPr>
            <w:r w:rsidRPr="00614886">
              <w:rPr>
                <w:rFonts w:ascii="Times New Roman" w:eastAsia="SimSun" w:hAnsi="Times New Roman" w:cs="Times New Roman"/>
                <w:sz w:val="20"/>
                <w:szCs w:val="20"/>
                <w:lang w:val="en-GB" w:eastAsia="zh-CN"/>
              </w:rPr>
              <w:t>Shall say “</w:t>
            </w:r>
            <w:r w:rsidRPr="00614886">
              <w:rPr>
                <w:rFonts w:ascii="Arial" w:eastAsia="Arial" w:hAnsi="Arial" w:cs="Arial"/>
                <w:color w:val="008080"/>
                <w:sz w:val="18"/>
                <w:szCs w:val="18"/>
                <w:u w:val="single"/>
                <w:lang w:eastAsia="zh-CN"/>
              </w:rPr>
              <w:t xml:space="preserve">If the field </w:t>
            </w:r>
            <w:proofErr w:type="spellStart"/>
            <w:r w:rsidRPr="00614886">
              <w:rPr>
                <w:rFonts w:ascii="Arial" w:eastAsia="Arial" w:hAnsi="Arial" w:cs="Arial"/>
                <w:color w:val="008080"/>
                <w:sz w:val="18"/>
                <w:szCs w:val="18"/>
                <w:u w:val="single"/>
                <w:lang w:eastAsia="zh-CN"/>
              </w:rPr>
              <w:t>drx-</w:t>
            </w:r>
            <w:r w:rsidRPr="00614886">
              <w:rPr>
                <w:rFonts w:ascii="Arial" w:eastAsia="Arial" w:hAnsi="Arial" w:cs="Arial"/>
                <w:i/>
                <w:iCs/>
                <w:color w:val="008080"/>
                <w:sz w:val="18"/>
                <w:szCs w:val="18"/>
                <w:u w:val="single"/>
                <w:lang w:eastAsia="zh-CN"/>
              </w:rPr>
              <w:t>TimeReferenceSFN</w:t>
            </w:r>
            <w:proofErr w:type="spellEnd"/>
            <w:r w:rsidRPr="00614886">
              <w:rPr>
                <w:rFonts w:ascii="Arial" w:eastAsia="Arial" w:hAnsi="Arial" w:cs="Arial"/>
                <w:i/>
                <w:iCs/>
                <w:color w:val="008080"/>
                <w:sz w:val="18"/>
                <w:szCs w:val="18"/>
                <w:u w:val="single"/>
                <w:lang w:eastAsia="zh-CN"/>
              </w:rPr>
              <w:t xml:space="preserve"> </w:t>
            </w:r>
            <w:r w:rsidRPr="00614886">
              <w:rPr>
                <w:rFonts w:ascii="Arial" w:eastAsia="Arial" w:hAnsi="Arial" w:cs="Arial"/>
                <w:color w:val="008080"/>
                <w:sz w:val="18"/>
                <w:szCs w:val="18"/>
                <w:u w:val="single"/>
                <w:lang w:eastAsia="zh-CN"/>
              </w:rPr>
              <w:t>is not present, the reference SFN is 0.</w:t>
            </w:r>
            <w:r w:rsidRPr="00614886">
              <w:rPr>
                <w:rFonts w:ascii="Arial" w:eastAsia="Arial" w:hAnsi="Arial" w:cs="Times New Roman"/>
                <w:sz w:val="24"/>
                <w:szCs w:val="21"/>
                <w:lang w:val="en-GB" w:eastAsia="zh-CN"/>
              </w:rPr>
              <w:t>”</w:t>
            </w:r>
          </w:p>
        </w:tc>
        <w:tc>
          <w:tcPr>
            <w:tcW w:w="3159" w:type="dxa"/>
          </w:tcPr>
          <w:p w14:paraId="678031DC" w14:textId="77777777" w:rsidR="00614886" w:rsidRPr="00614886" w:rsidRDefault="00614886" w:rsidP="00614886">
            <w:pPr>
              <w:spacing w:after="180" w:line="240" w:lineRule="auto"/>
              <w:rPr>
                <w:ins w:id="293" w:author="Huawei, HiSilicon" w:date="2023-10-31T18:21:00Z"/>
                <w:rFonts w:ascii="Times New Roman" w:eastAsia="SimSun" w:hAnsi="Times New Roman" w:cs="Times New Roman"/>
                <w:sz w:val="20"/>
                <w:szCs w:val="20"/>
                <w:lang w:val="en-GB" w:eastAsia="zh-CN"/>
              </w:rPr>
            </w:pPr>
            <w:ins w:id="294" w:author="Huawei, HiSilicon" w:date="2023-10-31T18:21:00Z">
              <w:r w:rsidRPr="00614886">
                <w:rPr>
                  <w:rFonts w:ascii="Times New Roman" w:eastAsia="SimSun" w:hAnsi="Times New Roman" w:cs="Times New Roman"/>
                  <w:sz w:val="20"/>
                  <w:szCs w:val="20"/>
                  <w:lang w:val="en-GB"/>
                </w:rPr>
                <w:lastRenderedPageBreak/>
                <w:t xml:space="preserve">Corrected </w:t>
              </w:r>
            </w:ins>
            <w:ins w:id="295" w:author="Huawei, HiSilicon" w:date="2023-10-31T18:22:00Z">
              <w:r w:rsidRPr="00614886">
                <w:rPr>
                  <w:rFonts w:ascii="Times New Roman" w:eastAsia="SimSun" w:hAnsi="Times New Roman" w:cs="Times New Roman"/>
                  <w:sz w:val="20"/>
                  <w:szCs w:val="20"/>
                  <w:lang w:val="en-GB"/>
                </w:rPr>
                <w:t>in the “</w:t>
              </w:r>
              <w:proofErr w:type="spellStart"/>
              <w:r w:rsidRPr="00614886">
                <w:rPr>
                  <w:rFonts w:ascii="Times New Roman" w:eastAsia="SimSun" w:hAnsi="Times New Roman" w:cs="Times New Roman"/>
                  <w:sz w:val="20"/>
                  <w:szCs w:val="20"/>
                  <w:lang w:val="en-GB"/>
                </w:rPr>
                <w:t>endorsable</w:t>
              </w:r>
              <w:proofErr w:type="spellEnd"/>
              <w:r w:rsidRPr="00614886">
                <w:rPr>
                  <w:rFonts w:ascii="Times New Roman" w:eastAsia="SimSun" w:hAnsi="Times New Roman" w:cs="Times New Roman"/>
                  <w:sz w:val="20"/>
                  <w:szCs w:val="20"/>
                  <w:lang w:val="en-GB"/>
                </w:rPr>
                <w:t>” CR.</w:t>
              </w:r>
            </w:ins>
          </w:p>
        </w:tc>
      </w:tr>
      <w:tr w:rsidR="00614886" w:rsidRPr="00614886" w14:paraId="3687DBAE" w14:textId="77777777" w:rsidTr="006215FA">
        <w:trPr>
          <w:trHeight w:val="1755"/>
        </w:trPr>
        <w:tc>
          <w:tcPr>
            <w:tcW w:w="1810" w:type="dxa"/>
            <w:shd w:val="clear" w:color="auto" w:fill="auto"/>
          </w:tcPr>
          <w:p w14:paraId="40BF1875"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4660" w:type="dxa"/>
            <w:shd w:val="clear" w:color="auto" w:fill="auto"/>
          </w:tcPr>
          <w:p w14:paraId="7E1A1AA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For </w:t>
            </w:r>
            <w:proofErr w:type="spellStart"/>
            <w:r w:rsidRPr="00614886">
              <w:rPr>
                <w:rFonts w:ascii="Times New Roman" w:eastAsia="SimSun" w:hAnsi="Times New Roman" w:cs="Times New Roman"/>
                <w:i/>
                <w:iCs/>
                <w:sz w:val="20"/>
                <w:szCs w:val="20"/>
                <w:lang w:val="en-GB" w:eastAsia="zh-CN"/>
              </w:rPr>
              <w:t>jitterRange</w:t>
            </w:r>
            <w:proofErr w:type="spellEnd"/>
            <w:r w:rsidRPr="00614886">
              <w:rPr>
                <w:rFonts w:ascii="Times New Roman" w:eastAsia="SimSun" w:hAnsi="Times New Roman" w:cs="Times New Roman"/>
                <w:sz w:val="20"/>
                <w:szCs w:val="20"/>
                <w:lang w:val="en-GB" w:eastAsia="zh-CN"/>
              </w:rPr>
              <w:t xml:space="preserve"> it says “</w:t>
            </w:r>
            <w:r w:rsidRPr="00614886">
              <w:rPr>
                <w:rFonts w:ascii="Times New Roman" w:eastAsia="Times New Roman" w:hAnsi="Times New Roman" w:cs="Times New Roman"/>
                <w:color w:val="008080"/>
                <w:sz w:val="20"/>
                <w:szCs w:val="20"/>
                <w:u w:val="single"/>
                <w:lang w:val="en-GB"/>
              </w:rPr>
              <w:t xml:space="preserve">This field shall only be reported by the UE together with the </w:t>
            </w:r>
            <w:proofErr w:type="spellStart"/>
            <w:r w:rsidRPr="00614886">
              <w:rPr>
                <w:rFonts w:ascii="Times New Roman" w:eastAsia="Times New Roman" w:hAnsi="Times New Roman" w:cs="Times New Roman"/>
                <w:i/>
                <w:iCs/>
                <w:color w:val="008080"/>
                <w:sz w:val="20"/>
                <w:szCs w:val="20"/>
                <w:u w:val="single"/>
                <w:lang w:val="en-GB"/>
              </w:rPr>
              <w:t>burstArrivalTime</w:t>
            </w:r>
            <w:proofErr w:type="spellEnd"/>
            <w:r w:rsidRPr="00614886">
              <w:rPr>
                <w:rFonts w:ascii="Times New Roman" w:eastAsia="Times New Roman" w:hAnsi="Times New Roman" w:cs="Times New Roman"/>
                <w:color w:val="008080"/>
                <w:sz w:val="20"/>
                <w:szCs w:val="20"/>
                <w:u w:val="single"/>
                <w:lang w:val="en-GB"/>
              </w:rPr>
              <w:t xml:space="preserve"> or after the UE had already reported </w:t>
            </w:r>
            <w:proofErr w:type="spellStart"/>
            <w:r w:rsidRPr="00614886">
              <w:rPr>
                <w:rFonts w:ascii="Times New Roman" w:eastAsia="Times New Roman" w:hAnsi="Times New Roman" w:cs="Times New Roman"/>
                <w:i/>
                <w:iCs/>
                <w:color w:val="008080"/>
                <w:sz w:val="20"/>
                <w:szCs w:val="20"/>
                <w:u w:val="single"/>
                <w:lang w:val="en-GB"/>
              </w:rPr>
              <w:t>burstArrivalTime</w:t>
            </w:r>
            <w:proofErr w:type="spellEnd"/>
            <w:r w:rsidRPr="00614886">
              <w:rPr>
                <w:rFonts w:ascii="Times New Roman" w:eastAsia="Times New Roman" w:hAnsi="Times New Roman" w:cs="Times New Roman"/>
                <w:color w:val="008080"/>
                <w:sz w:val="20"/>
                <w:szCs w:val="20"/>
                <w:u w:val="single"/>
                <w:lang w:val="en-GB"/>
              </w:rPr>
              <w:t xml:space="preserve"> during the ongoing RRC connection</w:t>
            </w:r>
            <w:r w:rsidRPr="00614886">
              <w:rPr>
                <w:rFonts w:ascii="Times New Roman" w:eastAsia="SimSun" w:hAnsi="Times New Roman" w:cs="Times New Roman"/>
                <w:sz w:val="20"/>
                <w:szCs w:val="20"/>
                <w:lang w:val="en-GB" w:eastAsia="zh-CN"/>
              </w:rPr>
              <w:t>” where “</w:t>
            </w:r>
            <w:r w:rsidRPr="00614886">
              <w:rPr>
                <w:rFonts w:ascii="Times New Roman" w:eastAsia="Times New Roman" w:hAnsi="Times New Roman" w:cs="Times New Roman"/>
                <w:color w:val="008080"/>
                <w:sz w:val="20"/>
                <w:szCs w:val="20"/>
                <w:u w:val="single"/>
                <w:lang w:val="en-GB"/>
              </w:rPr>
              <w:t>during the ongoing RRC connection</w:t>
            </w:r>
            <w:r w:rsidRPr="00614886">
              <w:rPr>
                <w:rFonts w:ascii="Times New Roman" w:eastAsia="SimSun" w:hAnsi="Times New Roman" w:cs="Times New Roman"/>
                <w:sz w:val="20"/>
                <w:szCs w:val="20"/>
                <w:lang w:val="en-GB" w:eastAsia="zh-CN"/>
              </w:rPr>
              <w:t>” is unprecise and “</w:t>
            </w:r>
            <w:r w:rsidRPr="00614886">
              <w:rPr>
                <w:rFonts w:ascii="Times New Roman" w:eastAsia="Times New Roman" w:hAnsi="Times New Roman" w:cs="Times New Roman"/>
                <w:color w:val="008080"/>
                <w:sz w:val="20"/>
                <w:szCs w:val="20"/>
                <w:u w:val="single"/>
                <w:lang w:val="en-GB"/>
              </w:rPr>
              <w:t>by the UE</w:t>
            </w:r>
            <w:r w:rsidRPr="00614886">
              <w:rPr>
                <w:rFonts w:ascii="Times New Roman" w:eastAsia="SimSun" w:hAnsi="Times New Roman" w:cs="Times New Roman"/>
                <w:sz w:val="20"/>
                <w:szCs w:val="20"/>
                <w:lang w:val="en-GB" w:eastAsia="zh-CN"/>
              </w:rPr>
              <w:t>” is redundant as RRC specifies exactly what the UE shall do, maybe replace with “</w:t>
            </w:r>
            <w:r w:rsidRPr="00614886">
              <w:rPr>
                <w:rFonts w:ascii="Times New Roman" w:eastAsia="Times New Roman" w:hAnsi="Times New Roman" w:cs="Times New Roman"/>
                <w:color w:val="008080"/>
                <w:sz w:val="20"/>
                <w:szCs w:val="20"/>
                <w:u w:val="single"/>
                <w:lang w:val="en-GB"/>
              </w:rPr>
              <w:t xml:space="preserve">This field shall only be reported together with </w:t>
            </w:r>
            <w:proofErr w:type="spellStart"/>
            <w:r w:rsidRPr="00614886">
              <w:rPr>
                <w:rFonts w:ascii="Times New Roman" w:eastAsia="Times New Roman" w:hAnsi="Times New Roman" w:cs="Times New Roman"/>
                <w:i/>
                <w:iCs/>
                <w:color w:val="008080"/>
                <w:sz w:val="20"/>
                <w:szCs w:val="20"/>
                <w:u w:val="single"/>
                <w:lang w:val="en-GB"/>
              </w:rPr>
              <w:t>burstArrivalTime</w:t>
            </w:r>
            <w:proofErr w:type="spellEnd"/>
            <w:r w:rsidRPr="00614886">
              <w:rPr>
                <w:rFonts w:ascii="Times New Roman" w:eastAsia="Times New Roman" w:hAnsi="Times New Roman" w:cs="Times New Roman"/>
                <w:color w:val="008080"/>
                <w:sz w:val="20"/>
                <w:szCs w:val="20"/>
                <w:u w:val="single"/>
                <w:lang w:val="en-GB"/>
              </w:rPr>
              <w:t xml:space="preserve"> or after </w:t>
            </w:r>
            <w:proofErr w:type="spellStart"/>
            <w:r w:rsidRPr="00614886">
              <w:rPr>
                <w:rFonts w:ascii="Times New Roman" w:eastAsia="Times New Roman" w:hAnsi="Times New Roman" w:cs="Times New Roman"/>
                <w:i/>
                <w:iCs/>
                <w:color w:val="008080"/>
                <w:sz w:val="20"/>
                <w:szCs w:val="20"/>
                <w:u w:val="single"/>
                <w:lang w:val="en-GB"/>
              </w:rPr>
              <w:t>burstArrivalTime</w:t>
            </w:r>
            <w:proofErr w:type="spellEnd"/>
            <w:r w:rsidRPr="00614886">
              <w:rPr>
                <w:rFonts w:ascii="Times New Roman" w:eastAsia="Times New Roman" w:hAnsi="Times New Roman" w:cs="Times New Roman"/>
                <w:color w:val="008080"/>
                <w:sz w:val="20"/>
                <w:szCs w:val="20"/>
                <w:u w:val="single"/>
                <w:lang w:val="en-GB"/>
              </w:rPr>
              <w:t xml:space="preserve"> has been reported.</w:t>
            </w:r>
            <w:r w:rsidRPr="00614886">
              <w:rPr>
                <w:rFonts w:ascii="Times New Roman" w:eastAsia="SimSun" w:hAnsi="Times New Roman" w:cs="Times New Roman"/>
                <w:sz w:val="20"/>
                <w:szCs w:val="20"/>
                <w:lang w:val="en-GB" w:eastAsia="zh-CN"/>
              </w:rPr>
              <w:t>”</w:t>
            </w:r>
          </w:p>
        </w:tc>
        <w:tc>
          <w:tcPr>
            <w:tcW w:w="3159" w:type="dxa"/>
          </w:tcPr>
          <w:p w14:paraId="4A7CF31F" w14:textId="77777777" w:rsidR="00614886" w:rsidRPr="00614886" w:rsidRDefault="00614886" w:rsidP="00614886">
            <w:pPr>
              <w:spacing w:after="180" w:line="240" w:lineRule="auto"/>
              <w:rPr>
                <w:ins w:id="296" w:author="Huawei, HiSilicon" w:date="2023-10-31T18:21:00Z"/>
                <w:rFonts w:ascii="Times New Roman" w:eastAsia="SimSun" w:hAnsi="Times New Roman" w:cs="Times New Roman"/>
                <w:sz w:val="20"/>
                <w:szCs w:val="20"/>
                <w:lang w:val="en-GB" w:eastAsia="zh-CN"/>
              </w:rPr>
            </w:pPr>
            <w:ins w:id="297" w:author="Huawei, HiSilicon" w:date="2023-10-31T18:21:00Z">
              <w:r w:rsidRPr="00614886">
                <w:rPr>
                  <w:rFonts w:ascii="Times New Roman" w:eastAsia="SimSun" w:hAnsi="Times New Roman" w:cs="Times New Roman"/>
                  <w:sz w:val="20"/>
                  <w:szCs w:val="20"/>
                  <w:lang w:val="en-GB"/>
                </w:rPr>
                <w:t>Added in the “</w:t>
              </w:r>
              <w:proofErr w:type="spellStart"/>
              <w:r w:rsidRPr="00614886">
                <w:rPr>
                  <w:rFonts w:ascii="Times New Roman" w:eastAsia="SimSun" w:hAnsi="Times New Roman" w:cs="Times New Roman"/>
                  <w:sz w:val="20"/>
                  <w:szCs w:val="20"/>
                  <w:lang w:val="en-GB"/>
                </w:rPr>
                <w:t>endorsable</w:t>
              </w:r>
              <w:proofErr w:type="spellEnd"/>
              <w:r w:rsidRPr="00614886">
                <w:rPr>
                  <w:rFonts w:ascii="Times New Roman" w:eastAsia="SimSun" w:hAnsi="Times New Roman" w:cs="Times New Roman"/>
                  <w:sz w:val="20"/>
                  <w:szCs w:val="20"/>
                  <w:lang w:val="en-GB"/>
                </w:rPr>
                <w:t>” CR.</w:t>
              </w:r>
            </w:ins>
          </w:p>
        </w:tc>
      </w:tr>
      <w:tr w:rsidR="00614886" w:rsidRPr="00614886" w14:paraId="7B13CA31" w14:textId="77777777" w:rsidTr="006215FA">
        <w:trPr>
          <w:trHeight w:val="1755"/>
        </w:trPr>
        <w:tc>
          <w:tcPr>
            <w:tcW w:w="1810" w:type="dxa"/>
            <w:shd w:val="clear" w:color="auto" w:fill="auto"/>
          </w:tcPr>
          <w:p w14:paraId="15037FE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Ericsson</w:t>
            </w:r>
          </w:p>
        </w:tc>
        <w:tc>
          <w:tcPr>
            <w:tcW w:w="4660" w:type="dxa"/>
            <w:shd w:val="clear" w:color="auto" w:fill="auto"/>
          </w:tcPr>
          <w:p w14:paraId="424D69CD" w14:textId="77777777" w:rsidR="00614886" w:rsidRPr="00614886" w:rsidRDefault="00614886" w:rsidP="00614886">
            <w:pPr>
              <w:spacing w:after="180" w:line="240" w:lineRule="auto"/>
              <w:rPr>
                <w:rFonts w:ascii="TimesNewRomanPSMT" w:eastAsia="TimesNewRomanPSMT" w:hAnsi="TimesNewRomanPSMT" w:cs="TimesNewRomanPSMT"/>
                <w:sz w:val="20"/>
                <w:szCs w:val="20"/>
                <w:lang w:val="en-GB"/>
              </w:rPr>
            </w:pPr>
            <w:r w:rsidRPr="00614886">
              <w:rPr>
                <w:rFonts w:ascii="Times New Roman" w:eastAsia="SimSun" w:hAnsi="Times New Roman" w:cs="Times New Roman"/>
                <w:sz w:val="20"/>
                <w:szCs w:val="20"/>
                <w:lang w:val="en-GB" w:eastAsia="zh-CN"/>
              </w:rPr>
              <w:t xml:space="preserve">In case of RRC connection re-establishment and </w:t>
            </w:r>
            <w:r w:rsidRPr="00614886">
              <w:rPr>
                <w:rFonts w:ascii="Times New Roman" w:eastAsia="Times New Roman" w:hAnsi="Times New Roman" w:cs="Times New Roman"/>
                <w:sz w:val="20"/>
                <w:szCs w:val="20"/>
                <w:lang w:val="en-GB"/>
              </w:rPr>
              <w:t xml:space="preserve">if the UE is not configured with </w:t>
            </w:r>
            <w:proofErr w:type="spellStart"/>
            <w:r w:rsidRPr="00614886">
              <w:rPr>
                <w:rFonts w:ascii="Times New Roman" w:eastAsia="Times New Roman" w:hAnsi="Times New Roman" w:cs="Times New Roman"/>
                <w:i/>
                <w:iCs/>
                <w:sz w:val="20"/>
                <w:szCs w:val="20"/>
                <w:lang w:val="en-GB"/>
              </w:rPr>
              <w:t>attemptCondReconfig</w:t>
            </w:r>
            <w:proofErr w:type="spellEnd"/>
            <w:r w:rsidRPr="00614886">
              <w:rPr>
                <w:rFonts w:ascii="Times New Roman" w:eastAsia="Times New Roman" w:hAnsi="Times New Roman" w:cs="Times New Roman"/>
                <w:i/>
                <w:iCs/>
                <w:sz w:val="20"/>
                <w:szCs w:val="20"/>
                <w:lang w:val="en-GB"/>
              </w:rPr>
              <w:t xml:space="preserve">. </w:t>
            </w:r>
            <w:r w:rsidRPr="00614886">
              <w:rPr>
                <w:rFonts w:ascii="Times New Roman" w:eastAsia="Times New Roman" w:hAnsi="Times New Roman" w:cs="Times New Roman"/>
                <w:sz w:val="20"/>
                <w:szCs w:val="20"/>
                <w:lang w:val="en-GB"/>
              </w:rPr>
              <w:t xml:space="preserve">The UE </w:t>
            </w:r>
            <w:r w:rsidRPr="00614886">
              <w:rPr>
                <w:rFonts w:ascii="Times New Roman" w:eastAsia="SimSun" w:hAnsi="Times New Roman" w:cs="Times New Roman"/>
                <w:sz w:val="20"/>
                <w:szCs w:val="20"/>
                <w:lang w:val="en-GB" w:eastAsia="zh-CN"/>
              </w:rPr>
              <w:t xml:space="preserve">should release the </w:t>
            </w:r>
            <w:r w:rsidRPr="00614886">
              <w:rPr>
                <w:rFonts w:ascii="Times New Roman" w:eastAsia="Times New Roman" w:hAnsi="Times New Roman" w:cs="Times New Roman"/>
                <w:i/>
                <w:iCs/>
                <w:sz w:val="20"/>
                <w:szCs w:val="20"/>
                <w:lang w:val="en-GB"/>
              </w:rPr>
              <w:t>ul-</w:t>
            </w:r>
            <w:proofErr w:type="spellStart"/>
            <w:proofErr w:type="gramStart"/>
            <w:r w:rsidRPr="00614886">
              <w:rPr>
                <w:rFonts w:ascii="Times New Roman" w:eastAsia="Times New Roman" w:hAnsi="Times New Roman" w:cs="Times New Roman"/>
                <w:i/>
                <w:iCs/>
                <w:sz w:val="20"/>
                <w:szCs w:val="20"/>
                <w:lang w:val="en-GB"/>
              </w:rPr>
              <w:t>TrafficInfoReportingConfig</w:t>
            </w:r>
            <w:proofErr w:type="spellEnd"/>
            <w:r w:rsidRPr="00614886">
              <w:rPr>
                <w:rFonts w:ascii="Times New Roman" w:eastAsia="Times New Roman" w:hAnsi="Times New Roman" w:cs="Times New Roman"/>
                <w:i/>
                <w:iCs/>
                <w:sz w:val="20"/>
                <w:szCs w:val="20"/>
                <w:lang w:val="en-GB"/>
              </w:rPr>
              <w:t xml:space="preserve"> </w:t>
            </w:r>
            <w:r w:rsidRPr="00614886">
              <w:rPr>
                <w:rFonts w:ascii="Times New Roman" w:eastAsia="Times New Roman" w:hAnsi="Times New Roman" w:cs="Times New Roman"/>
                <w:sz w:val="20"/>
                <w:szCs w:val="20"/>
                <w:lang w:val="en-GB"/>
              </w:rPr>
              <w:t xml:space="preserve"> and</w:t>
            </w:r>
            <w:proofErr w:type="gramEnd"/>
            <w:r w:rsidRPr="00614886">
              <w:rPr>
                <w:rFonts w:ascii="Times New Roman" w:eastAsia="Times New Roman" w:hAnsi="Times New Roman" w:cs="Times New Roman"/>
                <w:sz w:val="20"/>
                <w:szCs w:val="20"/>
                <w:lang w:val="en-GB"/>
              </w:rPr>
              <w:t xml:space="preserve"> stop the timer T346x. This </w:t>
            </w:r>
            <w:proofErr w:type="spellStart"/>
            <w:r w:rsidRPr="00614886">
              <w:rPr>
                <w:rFonts w:ascii="Times New Roman" w:eastAsia="Times New Roman" w:hAnsi="Times New Roman" w:cs="Times New Roman"/>
                <w:sz w:val="20"/>
                <w:szCs w:val="20"/>
                <w:lang w:val="en-GB"/>
              </w:rPr>
              <w:t>behavior</w:t>
            </w:r>
            <w:proofErr w:type="spellEnd"/>
            <w:r w:rsidRPr="00614886">
              <w:rPr>
                <w:rFonts w:ascii="Times New Roman" w:eastAsia="Times New Roman" w:hAnsi="Times New Roman" w:cs="Times New Roman"/>
                <w:sz w:val="20"/>
                <w:szCs w:val="20"/>
                <w:lang w:val="en-GB"/>
              </w:rPr>
              <w:t xml:space="preserve"> is in line with other UAI configurations. If agreed the following sentence “</w:t>
            </w:r>
            <w:r w:rsidRPr="00614886">
              <w:rPr>
                <w:rFonts w:ascii="TimesNewRomanPSMT" w:eastAsia="TimesNewRomanPSMT" w:hAnsi="TimesNewRomanPSMT" w:cs="TimesNewRomanPSMT"/>
                <w:sz w:val="20"/>
                <w:szCs w:val="20"/>
                <w:u w:val="single"/>
                <w:lang w:val="en-GB"/>
              </w:rPr>
              <w:t xml:space="preserve">release </w:t>
            </w:r>
            <w:r w:rsidRPr="00614886">
              <w:rPr>
                <w:rFonts w:ascii="Times New Roman" w:eastAsia="Times New Roman" w:hAnsi="Times New Roman" w:cs="Times New Roman"/>
                <w:i/>
                <w:sz w:val="20"/>
                <w:szCs w:val="20"/>
                <w:u w:val="single"/>
                <w:lang w:val="en-GB"/>
              </w:rPr>
              <w:t>ul-</w:t>
            </w:r>
            <w:proofErr w:type="spellStart"/>
            <w:r w:rsidRPr="00614886">
              <w:rPr>
                <w:rFonts w:ascii="Times New Roman" w:eastAsia="Times New Roman" w:hAnsi="Times New Roman" w:cs="Times New Roman"/>
                <w:i/>
                <w:sz w:val="20"/>
                <w:szCs w:val="20"/>
                <w:u w:val="single"/>
                <w:lang w:val="en-GB"/>
              </w:rPr>
              <w:t>TrafficInfoReportingConfig</w:t>
            </w:r>
            <w:proofErr w:type="spellEnd"/>
            <w:r w:rsidRPr="00614886">
              <w:rPr>
                <w:rFonts w:ascii="TimesNewRomanPSMT" w:eastAsia="TimesNewRomanPSMT" w:hAnsi="TimesNewRomanPSMT" w:cs="TimesNewRomanPSMT"/>
                <w:sz w:val="20"/>
                <w:szCs w:val="20"/>
                <w:u w:val="single"/>
                <w:lang w:val="en-GB"/>
              </w:rPr>
              <w:t xml:space="preserve">, if configured and stop timer T346x, if running” </w:t>
            </w:r>
            <w:r w:rsidRPr="00614886">
              <w:rPr>
                <w:rFonts w:ascii="TimesNewRomanPSMT" w:eastAsia="TimesNewRomanPSMT" w:hAnsi="TimesNewRomanPSMT" w:cs="TimesNewRomanPSMT"/>
                <w:sz w:val="20"/>
                <w:szCs w:val="20"/>
                <w:lang w:val="en-GB"/>
              </w:rPr>
              <w:t xml:space="preserve">can be added in the procedure in section ‘5.3.7.2 Initiation’ and if the UE is configured with </w:t>
            </w:r>
            <w:proofErr w:type="spellStart"/>
            <w:r w:rsidRPr="00614886">
              <w:rPr>
                <w:rFonts w:ascii="TimesNewRomanPSMT" w:eastAsia="TimesNewRomanPSMT" w:hAnsi="TimesNewRomanPSMT" w:cs="TimesNewRomanPSMT"/>
                <w:i/>
                <w:iCs/>
                <w:sz w:val="20"/>
                <w:szCs w:val="20"/>
                <w:lang w:val="en-GB"/>
              </w:rPr>
              <w:t>attempCondReconfig</w:t>
            </w:r>
            <w:proofErr w:type="spellEnd"/>
            <w:r w:rsidRPr="00614886">
              <w:rPr>
                <w:rFonts w:ascii="TimesNewRomanPSMT" w:eastAsia="TimesNewRomanPSMT" w:hAnsi="TimesNewRomanPSMT" w:cs="TimesNewRomanPSMT"/>
                <w:sz w:val="20"/>
                <w:szCs w:val="20"/>
                <w:lang w:val="en-GB"/>
              </w:rPr>
              <w:t xml:space="preserve"> add the sentence to the procedure in section ‘5.3.7.3 Action following cell selections while T311 is running’. </w:t>
            </w:r>
          </w:p>
        </w:tc>
        <w:tc>
          <w:tcPr>
            <w:tcW w:w="3159" w:type="dxa"/>
          </w:tcPr>
          <w:p w14:paraId="2EE0A482" w14:textId="77777777" w:rsidR="00614886" w:rsidRPr="00614886" w:rsidRDefault="00614886" w:rsidP="00614886">
            <w:pPr>
              <w:spacing w:after="180" w:line="240" w:lineRule="auto"/>
              <w:rPr>
                <w:ins w:id="298" w:author="Huawei, HiSilicon" w:date="2023-10-31T18:21:00Z"/>
                <w:rFonts w:ascii="Times New Roman" w:eastAsia="SimSun" w:hAnsi="Times New Roman" w:cs="Times New Roman"/>
                <w:sz w:val="20"/>
                <w:szCs w:val="20"/>
                <w:lang w:val="en-GB" w:eastAsia="zh-CN"/>
              </w:rPr>
            </w:pPr>
            <w:ins w:id="299" w:author="Huawei, HiSilicon" w:date="2023-10-31T18:22:00Z">
              <w:r w:rsidRPr="00614886">
                <w:rPr>
                  <w:rFonts w:ascii="Times New Roman" w:eastAsia="SimSun" w:hAnsi="Times New Roman" w:cs="Times New Roman"/>
                  <w:sz w:val="20"/>
                  <w:szCs w:val="20"/>
                  <w:lang w:val="en-GB"/>
                </w:rPr>
                <w:t>Added in the “</w:t>
              </w:r>
              <w:proofErr w:type="spellStart"/>
              <w:r w:rsidRPr="00614886">
                <w:rPr>
                  <w:rFonts w:ascii="Times New Roman" w:eastAsia="SimSun" w:hAnsi="Times New Roman" w:cs="Times New Roman"/>
                  <w:sz w:val="20"/>
                  <w:szCs w:val="20"/>
                  <w:lang w:val="en-GB"/>
                </w:rPr>
                <w:t>endorsable</w:t>
              </w:r>
              <w:proofErr w:type="spellEnd"/>
              <w:r w:rsidRPr="00614886">
                <w:rPr>
                  <w:rFonts w:ascii="Times New Roman" w:eastAsia="SimSun" w:hAnsi="Times New Roman" w:cs="Times New Roman"/>
                  <w:sz w:val="20"/>
                  <w:szCs w:val="20"/>
                  <w:lang w:val="en-GB"/>
                </w:rPr>
                <w:t>” CR.</w:t>
              </w:r>
            </w:ins>
          </w:p>
        </w:tc>
      </w:tr>
      <w:tr w:rsidR="00614886" w:rsidRPr="00614886" w14:paraId="12ADA47C" w14:textId="77777777" w:rsidTr="006215FA">
        <w:trPr>
          <w:trHeight w:val="1755"/>
        </w:trPr>
        <w:tc>
          <w:tcPr>
            <w:tcW w:w="1810" w:type="dxa"/>
            <w:shd w:val="clear" w:color="auto" w:fill="auto"/>
          </w:tcPr>
          <w:p w14:paraId="4140B821"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CATT</w:t>
            </w:r>
          </w:p>
        </w:tc>
        <w:tc>
          <w:tcPr>
            <w:tcW w:w="4660" w:type="dxa"/>
            <w:shd w:val="clear" w:color="auto" w:fill="auto"/>
          </w:tcPr>
          <w:p w14:paraId="6AE4AD6A"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With R18 enhancements introduced in RAN1 on configured grants in support of XR, we expect CGs to be extensively used for such traffic types in UL. However, the legacy CG periodicities do not match the XR traffic periodicities, and similar to DRX, we believe it would be worth allowing an alternate configuration of such periodicity in rational number.</w:t>
            </w:r>
          </w:p>
        </w:tc>
        <w:tc>
          <w:tcPr>
            <w:tcW w:w="3159" w:type="dxa"/>
          </w:tcPr>
          <w:p w14:paraId="61DDBD22" w14:textId="77777777" w:rsidR="00614886" w:rsidRPr="00614886" w:rsidRDefault="00614886" w:rsidP="00614886">
            <w:pPr>
              <w:spacing w:after="180" w:line="240" w:lineRule="auto"/>
              <w:rPr>
                <w:ins w:id="300" w:author="Huawei, HiSilicon" w:date="2023-10-31T18:21:00Z"/>
                <w:rFonts w:ascii="Times New Roman" w:eastAsia="SimSun" w:hAnsi="Times New Roman" w:cs="Times New Roman"/>
                <w:sz w:val="20"/>
                <w:szCs w:val="20"/>
                <w:lang w:val="en-GB" w:eastAsia="zh-CN"/>
              </w:rPr>
            </w:pPr>
            <w:ins w:id="301" w:author="Huawei, HiSilicon" w:date="2023-10-31T18:22:00Z">
              <w:r w:rsidRPr="00614886">
                <w:rPr>
                  <w:rFonts w:ascii="Times New Roman" w:eastAsia="SimSun" w:hAnsi="Times New Roman" w:cs="Times New Roman"/>
                  <w:sz w:val="20"/>
                  <w:szCs w:val="20"/>
                  <w:lang w:val="en-GB" w:eastAsia="zh-CN"/>
                </w:rPr>
                <w:t>This is a functional change, not an open issue related to RRC CR</w:t>
              </w:r>
            </w:ins>
            <w:ins w:id="302" w:author="Huawei, HiSilicon" w:date="2023-10-31T18:28:00Z">
              <w:r w:rsidRPr="00614886">
                <w:rPr>
                  <w:rFonts w:ascii="Times New Roman" w:eastAsia="SimSun" w:hAnsi="Times New Roman" w:cs="Times New Roman"/>
                  <w:sz w:val="20"/>
                  <w:szCs w:val="20"/>
                  <w:lang w:val="en-GB" w:eastAsia="zh-CN"/>
                </w:rPr>
                <w:t>. It does not seem to be critical for RRC CR or WI completion.</w:t>
              </w:r>
            </w:ins>
          </w:p>
        </w:tc>
      </w:tr>
      <w:tr w:rsidR="00614886" w:rsidRPr="00614886" w14:paraId="23E305C5" w14:textId="77777777" w:rsidTr="006215FA">
        <w:trPr>
          <w:trHeight w:val="1755"/>
        </w:trPr>
        <w:tc>
          <w:tcPr>
            <w:tcW w:w="1810" w:type="dxa"/>
            <w:shd w:val="clear" w:color="auto" w:fill="auto"/>
          </w:tcPr>
          <w:p w14:paraId="2A8BE870"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hint="eastAsia"/>
                <w:sz w:val="20"/>
                <w:szCs w:val="20"/>
                <w:lang w:val="en-GB" w:eastAsia="ko-KR"/>
              </w:rPr>
              <w:t>LGE</w:t>
            </w:r>
          </w:p>
        </w:tc>
        <w:tc>
          <w:tcPr>
            <w:tcW w:w="4660" w:type="dxa"/>
            <w:shd w:val="clear" w:color="auto" w:fill="auto"/>
          </w:tcPr>
          <w:p w14:paraId="5460DDCA"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 xml:space="preserve">The name of the PSI-discard timer needs to be aligned with PDCP specification. In PDCP, the name of the timer is </w:t>
            </w:r>
            <w:proofErr w:type="spellStart"/>
            <w:r w:rsidRPr="00614886">
              <w:rPr>
                <w:rFonts w:ascii="Times New Roman" w:eastAsia="Malgun Gothic" w:hAnsi="Times New Roman" w:cs="Times New Roman"/>
                <w:sz w:val="20"/>
                <w:szCs w:val="20"/>
                <w:lang w:val="en-GB" w:eastAsia="ko-KR"/>
              </w:rPr>
              <w:t>DiscardTimerForLowImportance</w:t>
            </w:r>
            <w:proofErr w:type="spellEnd"/>
            <w:r w:rsidRPr="00614886">
              <w:rPr>
                <w:rFonts w:ascii="Times New Roman" w:eastAsia="Malgun Gothic" w:hAnsi="Times New Roman" w:cs="Times New Roman"/>
                <w:sz w:val="20"/>
                <w:szCs w:val="20"/>
                <w:lang w:val="en-GB" w:eastAsia="ko-KR"/>
              </w:rPr>
              <w:t>.</w:t>
            </w:r>
          </w:p>
          <w:p w14:paraId="232964B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r w:rsidRPr="00614886">
              <w:rPr>
                <w:rFonts w:ascii="Times New Roman" w:eastAsia="Malgun Gothic" w:hAnsi="Times New Roman" w:cs="Times New Roman"/>
                <w:sz w:val="20"/>
                <w:szCs w:val="20"/>
                <w:lang w:val="en-GB" w:eastAsia="ko-KR"/>
              </w:rPr>
              <w:t xml:space="preserve">In addition, we think configuration restriction should be specified in RRC that the </w:t>
            </w:r>
            <w:r w:rsidRPr="00614886">
              <w:rPr>
                <w:rFonts w:ascii="Times New Roman" w:eastAsia="Malgun Gothic" w:hAnsi="Times New Roman" w:cs="Times New Roman"/>
                <w:i/>
                <w:sz w:val="20"/>
                <w:szCs w:val="20"/>
                <w:lang w:val="en-GB" w:eastAsia="ko-KR"/>
              </w:rPr>
              <w:t>PSI-</w:t>
            </w:r>
            <w:proofErr w:type="spellStart"/>
            <w:r w:rsidRPr="00614886">
              <w:rPr>
                <w:rFonts w:ascii="Times New Roman" w:eastAsia="Malgun Gothic" w:hAnsi="Times New Roman" w:cs="Times New Roman"/>
                <w:i/>
                <w:sz w:val="20"/>
                <w:szCs w:val="20"/>
                <w:lang w:val="en-GB" w:eastAsia="ko-KR"/>
              </w:rPr>
              <w:t>DiscardTimer</w:t>
            </w:r>
            <w:proofErr w:type="spellEnd"/>
            <w:r w:rsidRPr="00614886">
              <w:rPr>
                <w:rFonts w:ascii="Times New Roman" w:eastAsia="Malgun Gothic" w:hAnsi="Times New Roman" w:cs="Times New Roman"/>
                <w:sz w:val="20"/>
                <w:szCs w:val="20"/>
                <w:lang w:val="en-GB" w:eastAsia="ko-KR"/>
              </w:rPr>
              <w:t xml:space="preserve"> is shorter than the </w:t>
            </w:r>
            <w:proofErr w:type="spellStart"/>
            <w:r w:rsidRPr="00614886">
              <w:rPr>
                <w:rFonts w:ascii="Times New Roman" w:eastAsia="Malgun Gothic" w:hAnsi="Times New Roman" w:cs="Times New Roman"/>
                <w:i/>
                <w:sz w:val="20"/>
                <w:szCs w:val="20"/>
                <w:lang w:val="en-GB" w:eastAsia="ko-KR"/>
              </w:rPr>
              <w:t>discardTimer</w:t>
            </w:r>
            <w:proofErr w:type="spellEnd"/>
            <w:r w:rsidRPr="00614886">
              <w:rPr>
                <w:rFonts w:ascii="Times New Roman" w:eastAsia="Malgun Gothic" w:hAnsi="Times New Roman" w:cs="Times New Roman"/>
                <w:sz w:val="20"/>
                <w:szCs w:val="20"/>
                <w:lang w:val="en-GB" w:eastAsia="ko-KR"/>
              </w:rPr>
              <w:t>.</w:t>
            </w:r>
          </w:p>
        </w:tc>
        <w:tc>
          <w:tcPr>
            <w:tcW w:w="3159" w:type="dxa"/>
          </w:tcPr>
          <w:p w14:paraId="06090A76" w14:textId="77777777" w:rsidR="00614886" w:rsidRPr="00614886" w:rsidRDefault="00614886" w:rsidP="00614886">
            <w:pPr>
              <w:spacing w:after="180" w:line="240" w:lineRule="auto"/>
              <w:rPr>
                <w:ins w:id="303" w:author="Huawei, HiSilicon" w:date="2023-10-31T18:21:00Z"/>
                <w:rFonts w:ascii="Times New Roman" w:eastAsia="Malgun Gothic" w:hAnsi="Times New Roman" w:cs="Times New Roman"/>
                <w:sz w:val="20"/>
                <w:szCs w:val="20"/>
                <w:lang w:val="en-GB" w:eastAsia="ko-KR"/>
              </w:rPr>
            </w:pPr>
            <w:ins w:id="304" w:author="Huawei, HiSilicon" w:date="2023-10-31T18:23:00Z">
              <w:r w:rsidRPr="00614886">
                <w:rPr>
                  <w:rFonts w:ascii="Times New Roman" w:eastAsia="Malgun Gothic" w:hAnsi="Times New Roman" w:cs="Times New Roman"/>
                  <w:sz w:val="20"/>
                  <w:szCs w:val="20"/>
                  <w:lang w:val="en-GB" w:eastAsia="ko-KR"/>
                </w:rPr>
                <w:t xml:space="preserve">OK </w:t>
              </w:r>
            </w:ins>
            <w:ins w:id="305" w:author="Huawei, HiSilicon" w:date="2023-10-31T18:27:00Z">
              <w:r w:rsidRPr="00614886">
                <w:rPr>
                  <w:rFonts w:ascii="Times New Roman" w:eastAsia="Malgun Gothic" w:hAnsi="Times New Roman" w:cs="Times New Roman"/>
                  <w:sz w:val="20"/>
                  <w:szCs w:val="20"/>
                  <w:lang w:val="en-GB" w:eastAsia="ko-KR"/>
                </w:rPr>
                <w:t>with the suggestions which will be applied in the next CR revision.</w:t>
              </w:r>
            </w:ins>
          </w:p>
        </w:tc>
      </w:tr>
      <w:tr w:rsidR="00614886" w:rsidRPr="00614886" w14:paraId="3010862A" w14:textId="77777777" w:rsidTr="006215FA">
        <w:trPr>
          <w:trHeight w:val="1755"/>
        </w:trPr>
        <w:tc>
          <w:tcPr>
            <w:tcW w:w="1810" w:type="dxa"/>
            <w:shd w:val="clear" w:color="auto" w:fill="auto"/>
          </w:tcPr>
          <w:p w14:paraId="5761132F"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r w:rsidRPr="00614886">
              <w:rPr>
                <w:rFonts w:ascii="Times New Roman" w:eastAsia="Malgun Gothic" w:hAnsi="Times New Roman" w:cs="Times New Roman"/>
                <w:sz w:val="20"/>
                <w:szCs w:val="20"/>
                <w:lang w:val="en-GB" w:eastAsia="ko-KR"/>
              </w:rPr>
              <w:t>Intel</w:t>
            </w:r>
          </w:p>
        </w:tc>
        <w:tc>
          <w:tcPr>
            <w:tcW w:w="4660" w:type="dxa"/>
            <w:shd w:val="clear" w:color="auto" w:fill="auto"/>
          </w:tcPr>
          <w:p w14:paraId="4229C9E4" w14:textId="77777777" w:rsidR="00614886" w:rsidRPr="00614886" w:rsidRDefault="00614886" w:rsidP="00614886">
            <w:pPr>
              <w:spacing w:after="60" w:line="240" w:lineRule="auto"/>
              <w:rPr>
                <w:rFonts w:ascii="Times New Roman" w:eastAsia="SimSun" w:hAnsi="Times New Roman" w:cs="Times New Roman"/>
                <w:sz w:val="20"/>
                <w:szCs w:val="20"/>
                <w:lang w:val="en-GB" w:eastAsia="zh-CN"/>
              </w:rPr>
            </w:pPr>
            <w:r w:rsidRPr="00614886">
              <w:rPr>
                <w:rFonts w:ascii="Times New Roman" w:eastAsia="SimSun" w:hAnsi="Times New Roman" w:cs="Times New Roman"/>
                <w:sz w:val="20"/>
                <w:szCs w:val="20"/>
                <w:lang w:val="en-GB" w:eastAsia="zh-CN"/>
              </w:rPr>
              <w:t xml:space="preserve">Currently a single prohibit timer (T346x) is used for the new UL Information (which could include jitter, periodicity, BAT and/or PDU Set). However, this UL information is associated to specific QoS flow(s). Therefore, assuming that UAI is triggered to convey UL traffic information for specific QoS flow ‘x’, T346x timer would be started. While this </w:t>
            </w:r>
            <w:proofErr w:type="spellStart"/>
            <w:r w:rsidRPr="00614886">
              <w:rPr>
                <w:rFonts w:ascii="Times New Roman" w:eastAsia="SimSun" w:hAnsi="Times New Roman" w:cs="Times New Roman"/>
                <w:sz w:val="20"/>
                <w:szCs w:val="20"/>
                <w:lang w:val="en-GB" w:eastAsia="zh-CN"/>
              </w:rPr>
              <w:t>timer</w:t>
            </w:r>
            <w:proofErr w:type="spellEnd"/>
            <w:r w:rsidRPr="00614886">
              <w:rPr>
                <w:rFonts w:ascii="Times New Roman" w:eastAsia="SimSun" w:hAnsi="Times New Roman" w:cs="Times New Roman"/>
                <w:sz w:val="20"/>
                <w:szCs w:val="20"/>
                <w:lang w:val="en-GB" w:eastAsia="zh-CN"/>
              </w:rPr>
              <w:t xml:space="preserve"> is running, it restricts the UE of providing its UL information/preference for a different QoS flow ‘y’. This operation does not seem ideal, it might be even more critical for PDU Set related kind of information e.g., it seems preferable if </w:t>
            </w:r>
            <w:proofErr w:type="spellStart"/>
            <w:r w:rsidRPr="00614886">
              <w:rPr>
                <w:rFonts w:ascii="Times New Roman" w:eastAsia="SimSun" w:hAnsi="Times New Roman" w:cs="Times New Roman"/>
                <w:sz w:val="20"/>
                <w:szCs w:val="20"/>
                <w:lang w:val="en-GB" w:eastAsia="zh-CN"/>
              </w:rPr>
              <w:t>gNB</w:t>
            </w:r>
            <w:proofErr w:type="spellEnd"/>
            <w:r w:rsidRPr="00614886">
              <w:rPr>
                <w:rFonts w:ascii="Times New Roman" w:eastAsia="SimSun" w:hAnsi="Times New Roman" w:cs="Times New Roman"/>
                <w:sz w:val="20"/>
                <w:szCs w:val="20"/>
                <w:lang w:val="en-GB" w:eastAsia="zh-CN"/>
              </w:rPr>
              <w:t xml:space="preserve"> knows about its awareness to PDU Set related information as soon as the QoS flow is started and not having to wait for a previous T346x timer. Possible changes that could be considered: </w:t>
            </w:r>
          </w:p>
          <w:p w14:paraId="5833052C" w14:textId="77777777" w:rsidR="00614886" w:rsidRPr="00614886" w:rsidRDefault="00614886" w:rsidP="00614886">
            <w:pPr>
              <w:numPr>
                <w:ilvl w:val="0"/>
                <w:numId w:val="41"/>
              </w:numPr>
              <w:spacing w:after="60" w:line="240" w:lineRule="auto"/>
              <w:jc w:val="both"/>
              <w:rPr>
                <w:rFonts w:ascii="Times New Roman" w:eastAsia="Malgun Gothic" w:hAnsi="Times New Roman" w:cs="Times New Roman"/>
                <w:sz w:val="20"/>
                <w:szCs w:val="20"/>
                <w:lang w:eastAsia="ko-KR"/>
              </w:rPr>
            </w:pPr>
            <w:r w:rsidRPr="00614886">
              <w:rPr>
                <w:rFonts w:ascii="Times New Roman" w:eastAsia="SimSun" w:hAnsi="Times New Roman" w:cs="Times New Roman"/>
                <w:b/>
                <w:bCs/>
                <w:sz w:val="20"/>
                <w:szCs w:val="20"/>
                <w:lang w:eastAsia="zh-CN"/>
              </w:rPr>
              <w:lastRenderedPageBreak/>
              <w:t>option A)</w:t>
            </w:r>
            <w:r w:rsidRPr="00614886">
              <w:rPr>
                <w:rFonts w:ascii="Times New Roman" w:eastAsia="SimSun" w:hAnsi="Times New Roman" w:cs="Times New Roman"/>
                <w:sz w:val="20"/>
                <w:szCs w:val="20"/>
                <w:lang w:eastAsia="zh-CN"/>
              </w:rPr>
              <w:t xml:space="preserve"> whether T346x timer only limits UE of reporting UAI with UL traffic information for the same QoS flows that trigger the start of the ongoing T346x (this may be similar to legacy operation for e.g. </w:t>
            </w:r>
            <w:r w:rsidRPr="00614886">
              <w:rPr>
                <w:rFonts w:ascii="Times New Roman" w:eastAsia="SimSun" w:hAnsi="Times New Roman" w:cs="Times New Roman"/>
                <w:i/>
                <w:iCs/>
                <w:sz w:val="20"/>
                <w:szCs w:val="20"/>
                <w:lang w:eastAsia="zh-CN"/>
              </w:rPr>
              <w:t xml:space="preserve">“T346a associated with the cell </w:t>
            </w:r>
            <w:proofErr w:type="gramStart"/>
            <w:r w:rsidRPr="00614886">
              <w:rPr>
                <w:rFonts w:ascii="Times New Roman" w:eastAsia="SimSun" w:hAnsi="Times New Roman" w:cs="Times New Roman"/>
                <w:i/>
                <w:iCs/>
                <w:sz w:val="20"/>
                <w:szCs w:val="20"/>
                <w:lang w:eastAsia="zh-CN"/>
              </w:rPr>
              <w:t xml:space="preserve">group” </w:t>
            </w:r>
            <w:r w:rsidRPr="00614886">
              <w:rPr>
                <w:rFonts w:ascii="Times New Roman" w:eastAsia="SimSun" w:hAnsi="Times New Roman" w:cs="Times New Roman"/>
                <w:sz w:val="20"/>
                <w:szCs w:val="20"/>
                <w:lang w:eastAsia="zh-CN"/>
              </w:rPr>
              <w:t xml:space="preserve"> but</w:t>
            </w:r>
            <w:proofErr w:type="gramEnd"/>
            <w:r w:rsidRPr="00614886">
              <w:rPr>
                <w:rFonts w:ascii="Times New Roman" w:eastAsia="SimSun" w:hAnsi="Times New Roman" w:cs="Times New Roman"/>
                <w:sz w:val="20"/>
                <w:szCs w:val="20"/>
                <w:lang w:eastAsia="zh-CN"/>
              </w:rPr>
              <w:t xml:space="preserve"> instead this could be phrased now as </w:t>
            </w:r>
            <w:r w:rsidRPr="00614886">
              <w:rPr>
                <w:rFonts w:ascii="Times New Roman" w:eastAsia="SimSun" w:hAnsi="Times New Roman" w:cs="Times New Roman"/>
                <w:i/>
                <w:iCs/>
                <w:sz w:val="20"/>
                <w:szCs w:val="20"/>
                <w:lang w:eastAsia="zh-CN"/>
              </w:rPr>
              <w:t>“T346x associated with the QoS flow”</w:t>
            </w:r>
            <w:r w:rsidRPr="00614886">
              <w:rPr>
                <w:rFonts w:ascii="Times New Roman" w:eastAsia="SimSun" w:hAnsi="Times New Roman" w:cs="Times New Roman"/>
                <w:sz w:val="20"/>
                <w:szCs w:val="20"/>
                <w:lang w:eastAsia="zh-CN"/>
              </w:rPr>
              <w:t>)</w:t>
            </w:r>
            <w:r w:rsidRPr="00614886">
              <w:rPr>
                <w:rFonts w:ascii="Times New Roman" w:eastAsia="SimSun" w:hAnsi="Times New Roman" w:cs="Times New Roman"/>
                <w:i/>
                <w:iCs/>
                <w:sz w:val="20"/>
                <w:szCs w:val="20"/>
                <w:lang w:eastAsia="zh-CN"/>
              </w:rPr>
              <w:t>,</w:t>
            </w:r>
            <w:r w:rsidRPr="00614886">
              <w:rPr>
                <w:rFonts w:ascii="Times New Roman" w:eastAsia="SimSun" w:hAnsi="Times New Roman" w:cs="Times New Roman"/>
                <w:sz w:val="20"/>
                <w:szCs w:val="20"/>
                <w:lang w:eastAsia="zh-CN"/>
              </w:rPr>
              <w:t xml:space="preserve"> or </w:t>
            </w:r>
          </w:p>
          <w:p w14:paraId="385A3E8E" w14:textId="77777777" w:rsidR="00614886" w:rsidRPr="00614886" w:rsidRDefault="00614886" w:rsidP="00614886">
            <w:pPr>
              <w:numPr>
                <w:ilvl w:val="0"/>
                <w:numId w:val="41"/>
              </w:numPr>
              <w:spacing w:after="60" w:line="240" w:lineRule="auto"/>
              <w:jc w:val="both"/>
              <w:rPr>
                <w:rFonts w:ascii="DengXian" w:eastAsia="Malgun Gothic" w:hAnsi="SimSun" w:cs="SimSun"/>
                <w:sz w:val="21"/>
                <w:szCs w:val="21"/>
                <w:lang w:eastAsia="ko-KR"/>
              </w:rPr>
            </w:pPr>
            <w:r w:rsidRPr="00614886">
              <w:rPr>
                <w:rFonts w:ascii="Times New Roman" w:eastAsia="SimSun" w:hAnsi="Times New Roman" w:cs="Times New Roman"/>
                <w:b/>
                <w:bCs/>
                <w:sz w:val="20"/>
                <w:szCs w:val="20"/>
                <w:lang w:eastAsia="zh-CN"/>
              </w:rPr>
              <w:t>option B)</w:t>
            </w:r>
            <w:r w:rsidRPr="00614886">
              <w:rPr>
                <w:rFonts w:ascii="Times New Roman" w:eastAsia="SimSun" w:hAnsi="Times New Roman" w:cs="Times New Roman"/>
                <w:sz w:val="20"/>
                <w:szCs w:val="20"/>
                <w:lang w:eastAsia="zh-CN"/>
              </w:rPr>
              <w:t xml:space="preserve"> PDU Set related information is not defined as part of UL traffic information or has its own/different timer T346z that is started (and checked) in association to a specific QoS flows.</w:t>
            </w:r>
          </w:p>
          <w:p w14:paraId="791E91B1" w14:textId="77777777" w:rsidR="00614886" w:rsidRPr="00614886" w:rsidRDefault="00614886" w:rsidP="00614886">
            <w:pPr>
              <w:spacing w:after="60" w:line="240" w:lineRule="auto"/>
              <w:rPr>
                <w:rFonts w:ascii="Times New Roman" w:eastAsia="Malgun Gothic" w:hAnsi="Times New Roman" w:cs="Times New Roman"/>
                <w:sz w:val="20"/>
                <w:szCs w:val="20"/>
                <w:lang w:val="en-GB" w:eastAsia="ko-KR"/>
              </w:rPr>
            </w:pPr>
          </w:p>
        </w:tc>
        <w:tc>
          <w:tcPr>
            <w:tcW w:w="3159" w:type="dxa"/>
          </w:tcPr>
          <w:p w14:paraId="24C837C7" w14:textId="77777777" w:rsidR="00614886" w:rsidRPr="00614886" w:rsidRDefault="00614886" w:rsidP="00614886">
            <w:pPr>
              <w:spacing w:after="60" w:line="240" w:lineRule="auto"/>
              <w:rPr>
                <w:ins w:id="306" w:author="Huawei, HiSilicon" w:date="2023-10-31T18:21:00Z"/>
                <w:rFonts w:ascii="Times New Roman" w:eastAsia="SimSun" w:hAnsi="Times New Roman" w:cs="Times New Roman"/>
                <w:sz w:val="20"/>
                <w:szCs w:val="20"/>
                <w:lang w:val="en-GB" w:eastAsia="zh-CN"/>
              </w:rPr>
            </w:pPr>
            <w:ins w:id="307" w:author="Huawei, HiSilicon" w:date="2023-10-31T18:26:00Z">
              <w:r w:rsidRPr="00614886">
                <w:rPr>
                  <w:rFonts w:ascii="Times New Roman" w:eastAsia="SimSun" w:hAnsi="Times New Roman" w:cs="Times New Roman"/>
                  <w:sz w:val="20"/>
                  <w:szCs w:val="20"/>
                  <w:lang w:val="en-GB" w:eastAsia="zh-CN"/>
                </w:rPr>
                <w:lastRenderedPageBreak/>
                <w:t xml:space="preserve">This seems a relevant point. The rapporteur believes option A) is a clean approach and will attempt to </w:t>
              </w:r>
            </w:ins>
            <w:ins w:id="308" w:author="Huawei, HiSilicon" w:date="2023-10-31T18:27:00Z">
              <w:r w:rsidRPr="00614886">
                <w:rPr>
                  <w:rFonts w:ascii="Times New Roman" w:eastAsia="SimSun" w:hAnsi="Times New Roman" w:cs="Times New Roman"/>
                  <w:sz w:val="20"/>
                  <w:szCs w:val="20"/>
                  <w:lang w:val="en-GB" w:eastAsia="zh-CN"/>
                </w:rPr>
                <w:t>apply it in the next CR revision.</w:t>
              </w:r>
            </w:ins>
          </w:p>
        </w:tc>
      </w:tr>
      <w:tr w:rsidR="00614886" w:rsidRPr="00614886" w14:paraId="51F94519" w14:textId="77777777" w:rsidTr="006215FA">
        <w:trPr>
          <w:trHeight w:val="1755"/>
        </w:trPr>
        <w:tc>
          <w:tcPr>
            <w:tcW w:w="1810" w:type="dxa"/>
            <w:shd w:val="clear" w:color="auto" w:fill="auto"/>
          </w:tcPr>
          <w:p w14:paraId="04F7CDEE" w14:textId="77777777" w:rsidR="00614886" w:rsidRPr="00614886" w:rsidRDefault="00614886" w:rsidP="00614886">
            <w:pPr>
              <w:spacing w:after="180" w:line="240" w:lineRule="auto"/>
              <w:rPr>
                <w:rFonts w:ascii="Times New Roman" w:eastAsia="Malgun Gothic" w:hAnsi="Times New Roman" w:cs="Times New Roman"/>
                <w:sz w:val="20"/>
                <w:szCs w:val="20"/>
                <w:lang w:val="en-GB" w:eastAsia="ko-KR"/>
              </w:rPr>
            </w:pPr>
          </w:p>
        </w:tc>
        <w:tc>
          <w:tcPr>
            <w:tcW w:w="4660" w:type="dxa"/>
            <w:shd w:val="clear" w:color="auto" w:fill="auto"/>
          </w:tcPr>
          <w:p w14:paraId="31A3E0AE" w14:textId="77777777" w:rsidR="00614886" w:rsidRPr="00614886" w:rsidRDefault="00614886" w:rsidP="00614886">
            <w:pPr>
              <w:spacing w:after="60" w:line="240" w:lineRule="auto"/>
              <w:rPr>
                <w:rFonts w:ascii="Times New Roman" w:eastAsia="SimSun" w:hAnsi="Times New Roman" w:cs="Times New Roman"/>
                <w:sz w:val="20"/>
                <w:szCs w:val="20"/>
                <w:lang w:val="en-GB" w:eastAsia="zh-CN"/>
              </w:rPr>
            </w:pPr>
          </w:p>
        </w:tc>
        <w:tc>
          <w:tcPr>
            <w:tcW w:w="3159" w:type="dxa"/>
          </w:tcPr>
          <w:p w14:paraId="76EF360B" w14:textId="77777777" w:rsidR="00614886" w:rsidRPr="00614886" w:rsidRDefault="00614886" w:rsidP="00614886">
            <w:pPr>
              <w:spacing w:after="60" w:line="240" w:lineRule="auto"/>
              <w:rPr>
                <w:ins w:id="309" w:author="Huawei, HiSilicon" w:date="2023-10-31T18:21:00Z"/>
                <w:rFonts w:ascii="Times New Roman" w:eastAsia="SimSun" w:hAnsi="Times New Roman" w:cs="Times New Roman"/>
                <w:sz w:val="20"/>
                <w:szCs w:val="20"/>
                <w:lang w:val="en-GB" w:eastAsia="zh-CN"/>
              </w:rPr>
            </w:pPr>
          </w:p>
        </w:tc>
      </w:tr>
    </w:tbl>
    <w:p w14:paraId="62DCA8B8" w14:textId="77777777" w:rsidR="00614886" w:rsidRPr="00614886" w:rsidRDefault="00614886" w:rsidP="00614886">
      <w:pPr>
        <w:spacing w:after="180" w:line="240" w:lineRule="auto"/>
        <w:rPr>
          <w:ins w:id="310" w:author="Huawei, HiSilicon" w:date="2023-10-31T18:42:00Z"/>
          <w:rFonts w:ascii="Times New Roman" w:eastAsia="SimSun" w:hAnsi="Times New Roman" w:cs="Times New Roman"/>
          <w:sz w:val="20"/>
          <w:szCs w:val="20"/>
          <w:lang w:val="en-GB" w:eastAsia="zh-CN"/>
        </w:rPr>
      </w:pPr>
    </w:p>
    <w:tbl>
      <w:tblPr>
        <w:tblStyle w:val="TableGrid"/>
        <w:tblW w:w="0" w:type="auto"/>
        <w:tblLook w:val="04A0" w:firstRow="1" w:lastRow="0" w:firstColumn="1" w:lastColumn="0" w:noHBand="0" w:noVBand="1"/>
      </w:tblPr>
      <w:tblGrid>
        <w:gridCol w:w="9629"/>
      </w:tblGrid>
      <w:tr w:rsidR="00614886" w:rsidRPr="00614886" w14:paraId="084B8678" w14:textId="77777777" w:rsidTr="006215FA">
        <w:trPr>
          <w:ins w:id="311" w:author="Huawei, HiSilicon" w:date="2023-10-31T18:42:00Z"/>
        </w:trPr>
        <w:tc>
          <w:tcPr>
            <w:tcW w:w="9629" w:type="dxa"/>
          </w:tcPr>
          <w:p w14:paraId="4641967A" w14:textId="77777777" w:rsidR="00614886" w:rsidRPr="00614886" w:rsidRDefault="00614886" w:rsidP="00614886">
            <w:pPr>
              <w:spacing w:after="180"/>
              <w:rPr>
                <w:ins w:id="312" w:author="Huawei, HiSilicon" w:date="2023-10-31T19:01:00Z"/>
                <w:rFonts w:ascii="Times New Roman" w:hAnsi="Times New Roman"/>
                <w:b/>
                <w:lang w:val="en-GB" w:eastAsia="zh-CN"/>
              </w:rPr>
            </w:pPr>
            <w:ins w:id="313" w:author="Huawei, HiSilicon" w:date="2023-10-31T19:01:00Z">
              <w:r w:rsidRPr="00614886">
                <w:rPr>
                  <w:rFonts w:ascii="Times New Roman" w:hAnsi="Times New Roman"/>
                  <w:b/>
                  <w:lang w:val="en-GB" w:eastAsia="zh-CN"/>
                </w:rPr>
                <w:t>Summary of other issues raised by the companies:</w:t>
              </w:r>
            </w:ins>
          </w:p>
          <w:p w14:paraId="5D3694EB" w14:textId="77777777" w:rsidR="00614886" w:rsidRPr="00614886" w:rsidRDefault="00614886" w:rsidP="00614886">
            <w:pPr>
              <w:spacing w:after="180"/>
              <w:rPr>
                <w:ins w:id="314" w:author="Huawei, HiSilicon" w:date="2023-10-31T18:49:00Z"/>
                <w:rFonts w:ascii="Times New Roman" w:hAnsi="Times New Roman"/>
                <w:lang w:val="en-GB" w:eastAsia="zh-CN"/>
              </w:rPr>
            </w:pPr>
            <w:ins w:id="315" w:author="Huawei, HiSilicon" w:date="2023-10-31T18:48:00Z">
              <w:r w:rsidRPr="00614886">
                <w:rPr>
                  <w:rFonts w:ascii="Times New Roman" w:hAnsi="Times New Roman"/>
                  <w:lang w:val="en-GB" w:eastAsia="zh-CN"/>
                </w:rPr>
                <w:t xml:space="preserve">Thanks to companies who raised additional points. Majority of issues </w:t>
              </w:r>
            </w:ins>
            <w:ins w:id="316" w:author="Huawei, HiSilicon" w:date="2023-10-31T18:49:00Z">
              <w:r w:rsidRPr="00614886">
                <w:rPr>
                  <w:rFonts w:ascii="Times New Roman" w:hAnsi="Times New Roman"/>
                  <w:lang w:val="en-GB" w:eastAsia="zh-CN"/>
                </w:rPr>
                <w:t xml:space="preserve">is </w:t>
              </w:r>
            </w:ins>
            <w:ins w:id="317" w:author="Huawei, HiSilicon" w:date="2023-10-31T18:48:00Z">
              <w:r w:rsidRPr="00614886">
                <w:rPr>
                  <w:rFonts w:ascii="Times New Roman" w:hAnsi="Times New Roman"/>
                  <w:lang w:val="en-GB" w:eastAsia="zh-CN"/>
                </w:rPr>
                <w:t>non-controversia</w:t>
              </w:r>
            </w:ins>
            <w:ins w:id="318" w:author="Huawei, HiSilicon" w:date="2023-10-31T18:49:00Z">
              <w:r w:rsidRPr="00614886">
                <w:rPr>
                  <w:rFonts w:ascii="Times New Roman" w:hAnsi="Times New Roman"/>
                  <w:lang w:val="en-GB" w:eastAsia="zh-CN"/>
                </w:rPr>
                <w:t xml:space="preserve">l and </w:t>
              </w:r>
            </w:ins>
            <w:ins w:id="319" w:author="Huawei, HiSilicon" w:date="2023-10-31T18:59:00Z">
              <w:r w:rsidRPr="00614886">
                <w:rPr>
                  <w:rFonts w:ascii="Times New Roman" w:hAnsi="Times New Roman"/>
                  <w:lang w:val="en-GB" w:eastAsia="zh-CN"/>
                </w:rPr>
                <w:t xml:space="preserve">they </w:t>
              </w:r>
            </w:ins>
            <w:ins w:id="320" w:author="Huawei, HiSilicon" w:date="2023-10-31T18:49:00Z">
              <w:r w:rsidRPr="00614886">
                <w:rPr>
                  <w:rFonts w:ascii="Times New Roman" w:hAnsi="Times New Roman"/>
                  <w:lang w:val="en-GB" w:eastAsia="zh-CN"/>
                </w:rPr>
                <w:t>w</w:t>
              </w:r>
            </w:ins>
            <w:ins w:id="321" w:author="Huawei, HiSilicon" w:date="2023-10-31T18:59:00Z">
              <w:r w:rsidRPr="00614886">
                <w:rPr>
                  <w:rFonts w:ascii="Times New Roman" w:hAnsi="Times New Roman"/>
                  <w:lang w:val="en-GB" w:eastAsia="zh-CN"/>
                </w:rPr>
                <w:t>ere</w:t>
              </w:r>
            </w:ins>
            <w:ins w:id="322" w:author="Huawei, HiSilicon" w:date="2023-10-31T18:49:00Z">
              <w:r w:rsidRPr="00614886">
                <w:rPr>
                  <w:rFonts w:ascii="Times New Roman" w:hAnsi="Times New Roman"/>
                  <w:lang w:val="en-GB" w:eastAsia="zh-CN"/>
                </w:rPr>
                <w:t>/will be included directly in the RRC CR. However, the point raised by Intel</w:t>
              </w:r>
            </w:ins>
            <w:ins w:id="323" w:author="Huawei, HiSilicon" w:date="2023-10-31T18:50:00Z">
              <w:r w:rsidRPr="00614886">
                <w:rPr>
                  <w:rFonts w:ascii="Times New Roman" w:hAnsi="Times New Roman"/>
                  <w:lang w:val="en-GB" w:eastAsia="zh-CN"/>
                </w:rPr>
                <w:t xml:space="preserve"> </w:t>
              </w:r>
            </w:ins>
            <w:ins w:id="324" w:author="Huawei, HiSilicon" w:date="2023-10-31T18:49:00Z">
              <w:r w:rsidRPr="00614886">
                <w:rPr>
                  <w:rFonts w:ascii="Times New Roman" w:hAnsi="Times New Roman"/>
                  <w:lang w:val="en-GB" w:eastAsia="zh-CN"/>
                </w:rPr>
                <w:t xml:space="preserve">is worth </w:t>
              </w:r>
            </w:ins>
            <w:ins w:id="325" w:author="Huawei, HiSilicon" w:date="2023-10-31T18:50:00Z">
              <w:r w:rsidRPr="00614886">
                <w:rPr>
                  <w:rFonts w:ascii="Times New Roman" w:hAnsi="Times New Roman"/>
                  <w:lang w:val="en-GB" w:eastAsia="zh-CN"/>
                </w:rPr>
                <w:t xml:space="preserve">confirming with </w:t>
              </w:r>
            </w:ins>
            <w:ins w:id="326" w:author="Huawei, HiSilicon" w:date="2023-10-31T18:49:00Z">
              <w:r w:rsidRPr="00614886">
                <w:rPr>
                  <w:rFonts w:ascii="Times New Roman" w:hAnsi="Times New Roman"/>
                  <w:lang w:val="en-GB" w:eastAsia="zh-CN"/>
                </w:rPr>
                <w:t>an official agreement. Therefore, the following is proposed:</w:t>
              </w:r>
            </w:ins>
          </w:p>
          <w:p w14:paraId="11FBE9F8" w14:textId="77777777" w:rsidR="00614886" w:rsidRPr="00614886" w:rsidRDefault="00614886" w:rsidP="00614886">
            <w:pPr>
              <w:spacing w:after="180"/>
              <w:rPr>
                <w:ins w:id="327" w:author="Huawei, HiSilicon" w:date="2023-10-31T18:42:00Z"/>
                <w:rFonts w:ascii="Times New Roman" w:hAnsi="Times New Roman"/>
                <w:b/>
                <w:lang w:val="en-GB" w:eastAsia="zh-CN"/>
              </w:rPr>
            </w:pPr>
            <w:ins w:id="328" w:author="Huawei, HiSilicon" w:date="2023-10-31T18:50:00Z">
              <w:r w:rsidRPr="00614886">
                <w:rPr>
                  <w:rFonts w:ascii="Times New Roman" w:hAnsi="Times New Roman"/>
                  <w:b/>
                  <w:lang w:val="en-GB" w:eastAsia="zh-CN"/>
                </w:rPr>
                <w:t xml:space="preserve">Proposal 6: </w:t>
              </w:r>
            </w:ins>
            <w:ins w:id="329" w:author="Huawei, HiSilicon" w:date="2023-10-31T18:51:00Z">
              <w:r w:rsidRPr="00614886">
                <w:rPr>
                  <w:rFonts w:ascii="Times New Roman" w:hAnsi="Times New Roman"/>
                  <w:b/>
                  <w:lang w:val="en-GB" w:eastAsia="zh-CN"/>
                </w:rPr>
                <w:t>T346x is maintained by the UE per QoS flow.</w:t>
              </w:r>
            </w:ins>
          </w:p>
        </w:tc>
      </w:tr>
    </w:tbl>
    <w:p w14:paraId="547265FC"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bookmarkEnd w:id="4"/>
    <w:bookmarkEnd w:id="5"/>
    <w:p w14:paraId="43BF5DD2" w14:textId="77777777" w:rsidR="00614886" w:rsidRPr="00614886" w:rsidRDefault="00614886" w:rsidP="00614886">
      <w:pPr>
        <w:keepNext/>
        <w:keepLines/>
        <w:pBdr>
          <w:top w:val="single" w:sz="12" w:space="3" w:color="auto"/>
        </w:pBdr>
        <w:spacing w:before="240" w:after="180" w:line="240" w:lineRule="auto"/>
        <w:outlineLvl w:val="0"/>
        <w:rPr>
          <w:rFonts w:ascii="Arial" w:eastAsia="SimSun" w:hAnsi="Arial" w:cs="Times New Roman"/>
          <w:sz w:val="36"/>
          <w:szCs w:val="20"/>
          <w:lang w:val="en-GB" w:eastAsia="zh-CN"/>
        </w:rPr>
      </w:pPr>
      <w:r w:rsidRPr="00614886">
        <w:rPr>
          <w:rFonts w:ascii="Arial" w:eastAsia="SimSun" w:hAnsi="Arial" w:cs="Times New Roman" w:hint="eastAsia"/>
          <w:sz w:val="36"/>
          <w:szCs w:val="20"/>
          <w:lang w:val="en-GB" w:eastAsia="zh-CN"/>
        </w:rPr>
        <w:t>3</w:t>
      </w:r>
      <w:r w:rsidRPr="00614886">
        <w:rPr>
          <w:rFonts w:ascii="Arial" w:eastAsia="SimSun" w:hAnsi="Arial" w:cs="Times New Roman"/>
          <w:sz w:val="36"/>
          <w:szCs w:val="20"/>
          <w:lang w:val="en-GB" w:eastAsia="zh-CN"/>
        </w:rPr>
        <w:t>. Summary</w:t>
      </w:r>
    </w:p>
    <w:p w14:paraId="1F7F22FF" w14:textId="77777777" w:rsidR="00614886" w:rsidRPr="00614886" w:rsidRDefault="00614886" w:rsidP="00614886">
      <w:pPr>
        <w:spacing w:after="180" w:line="240" w:lineRule="auto"/>
        <w:rPr>
          <w:ins w:id="330" w:author="Huawei, HiSilicon" w:date="2023-10-31T18:52:00Z"/>
          <w:rFonts w:ascii="Times New Roman" w:eastAsia="SimSun" w:hAnsi="Times New Roman" w:cs="Times New Roman"/>
          <w:sz w:val="20"/>
          <w:szCs w:val="20"/>
          <w:lang w:val="en-GB" w:eastAsia="zh-CN"/>
        </w:rPr>
      </w:pPr>
      <w:ins w:id="331" w:author="Huawei, HiSilicon" w:date="2023-10-31T18:52:00Z">
        <w:r w:rsidRPr="00614886">
          <w:rPr>
            <w:rFonts w:ascii="Times New Roman" w:eastAsia="SimSun" w:hAnsi="Times New Roman" w:cs="Times New Roman"/>
            <w:sz w:val="20"/>
            <w:szCs w:val="20"/>
            <w:lang w:val="en-GB" w:eastAsia="zh-CN"/>
          </w:rPr>
          <w:t>The following proposals are made based on the views expressed by the companies:</w:t>
        </w:r>
      </w:ins>
    </w:p>
    <w:p w14:paraId="6B6E6514" w14:textId="77777777" w:rsidR="00614886" w:rsidRPr="00614886" w:rsidRDefault="00614886" w:rsidP="00614886">
      <w:pPr>
        <w:spacing w:after="180" w:line="240" w:lineRule="auto"/>
        <w:rPr>
          <w:ins w:id="332" w:author="Huawei, HiSilicon" w:date="2023-10-31T18:53:00Z"/>
          <w:rFonts w:ascii="Times New Roman" w:eastAsia="SimSun" w:hAnsi="Times New Roman" w:cs="Times New Roman"/>
          <w:b/>
          <w:sz w:val="20"/>
          <w:szCs w:val="20"/>
          <w:lang w:val="en-GB" w:eastAsia="zh-CN"/>
        </w:rPr>
      </w:pPr>
      <w:ins w:id="333" w:author="Huawei, HiSilicon" w:date="2023-10-31T18:53:00Z">
        <w:r w:rsidRPr="00614886">
          <w:rPr>
            <w:rFonts w:ascii="Times New Roman" w:eastAsia="SimSun" w:hAnsi="Times New Roman" w:cs="Times New Roman"/>
            <w:b/>
            <w:sz w:val="20"/>
            <w:szCs w:val="20"/>
            <w:lang w:val="en-GB" w:eastAsia="zh-CN"/>
          </w:rPr>
          <w:t>Proposal 1: Add the following note in section 5.7.4.2:</w:t>
        </w:r>
      </w:ins>
    </w:p>
    <w:p w14:paraId="489D1FF0" w14:textId="77777777" w:rsidR="00330E63" w:rsidRPr="00614886" w:rsidRDefault="00614886" w:rsidP="009A2A9D">
      <w:pPr>
        <w:spacing w:after="180" w:line="240" w:lineRule="auto"/>
        <w:ind w:left="720"/>
        <w:rPr>
          <w:ins w:id="334" w:author="Huawei, HiSilicon" w:date="2023-10-31T18:53:00Z"/>
          <w:rFonts w:ascii="Times New Roman" w:eastAsia="SimSun" w:hAnsi="Times New Roman" w:cs="Times New Roman"/>
          <w:b/>
          <w:sz w:val="20"/>
          <w:szCs w:val="20"/>
          <w:lang w:val="en-GB" w:eastAsia="zh-CN"/>
        </w:rPr>
      </w:pPr>
      <w:ins w:id="335" w:author="Huawei, HiSilicon" w:date="2023-10-31T18:53:00Z">
        <w:r w:rsidRPr="00614886">
          <w:rPr>
            <w:rFonts w:ascii="Times New Roman" w:eastAsia="SimSun" w:hAnsi="Times New Roman" w:cs="Times New Roman"/>
            <w:b/>
            <w:sz w:val="20"/>
            <w:szCs w:val="20"/>
            <w:lang w:val="en-GB" w:eastAsia="zh-CN"/>
          </w:rPr>
          <w:t xml:space="preserve">“NOTE: The UE is not required to </w:t>
        </w:r>
        <w:r w:rsidRPr="00614886">
          <w:rPr>
            <w:rFonts w:ascii="Times New Roman" w:eastAsia="SimSun" w:hAnsi="Times New Roman" w:cs="Times New Roman"/>
            <w:b/>
            <w:color w:val="4472C4" w:themeColor="accent1"/>
            <w:sz w:val="20"/>
            <w:szCs w:val="20"/>
            <w:u w:val="single"/>
            <w:lang w:val="en-GB" w:eastAsia="zh-CN"/>
          </w:rPr>
          <w:t xml:space="preserve">initiate transmission of the </w:t>
        </w:r>
        <w:proofErr w:type="spellStart"/>
        <w:r w:rsidRPr="00614886">
          <w:rPr>
            <w:rFonts w:ascii="Times New Roman" w:eastAsia="SimSun" w:hAnsi="Times New Roman" w:cs="Times New Roman"/>
            <w:b/>
            <w:i/>
            <w:iCs/>
            <w:color w:val="4472C4" w:themeColor="accent1"/>
            <w:sz w:val="20"/>
            <w:szCs w:val="20"/>
            <w:u w:val="single"/>
            <w:lang w:val="en-GB" w:eastAsia="zh-CN"/>
          </w:rPr>
          <w:t>UEAssistanceInformation</w:t>
        </w:r>
        <w:proofErr w:type="spellEnd"/>
        <w:r w:rsidRPr="00614886">
          <w:rPr>
            <w:rFonts w:ascii="Times New Roman" w:eastAsia="SimSun" w:hAnsi="Times New Roman" w:cs="Times New Roman"/>
            <w:b/>
            <w:i/>
            <w:iCs/>
            <w:color w:val="4472C4" w:themeColor="accent1"/>
            <w:sz w:val="20"/>
            <w:szCs w:val="20"/>
            <w:u w:val="single"/>
            <w:lang w:val="en-GB" w:eastAsia="zh-CN"/>
          </w:rPr>
          <w:t xml:space="preserve"> </w:t>
        </w:r>
        <w:r w:rsidRPr="00614886">
          <w:rPr>
            <w:rFonts w:ascii="Times New Roman" w:eastAsia="SimSun" w:hAnsi="Times New Roman" w:cs="Times New Roman"/>
            <w:b/>
            <w:color w:val="4472C4" w:themeColor="accent1"/>
            <w:sz w:val="20"/>
            <w:szCs w:val="20"/>
            <w:u w:val="single"/>
            <w:lang w:val="en-GB" w:eastAsia="zh-CN"/>
          </w:rPr>
          <w:t xml:space="preserve">message to provide UL traffic information </w:t>
        </w:r>
        <w:r w:rsidRPr="00614886">
          <w:rPr>
            <w:rFonts w:ascii="Times New Roman" w:eastAsia="SimSun" w:hAnsi="Times New Roman" w:cs="Times New Roman"/>
            <w:b/>
            <w:sz w:val="20"/>
            <w:szCs w:val="20"/>
            <w:lang w:val="en-GB" w:eastAsia="zh-CN"/>
          </w:rPr>
          <w:t xml:space="preserve">immediately after being configured to </w:t>
        </w:r>
        <w:r w:rsidRPr="00614886">
          <w:rPr>
            <w:rFonts w:ascii="Times New Roman" w:eastAsia="SimSun" w:hAnsi="Times New Roman" w:cs="Times New Roman"/>
            <w:b/>
            <w:color w:val="4472C4" w:themeColor="accent1"/>
            <w:sz w:val="20"/>
            <w:szCs w:val="20"/>
            <w:u w:val="single"/>
            <w:lang w:val="en-GB" w:eastAsia="zh-CN"/>
          </w:rPr>
          <w:t xml:space="preserve">do so, e.g. in case sufficient information is not yet available at the </w:t>
        </w:r>
        <w:proofErr w:type="gramStart"/>
        <w:r w:rsidRPr="00614886">
          <w:rPr>
            <w:rFonts w:ascii="Times New Roman" w:eastAsia="SimSun" w:hAnsi="Times New Roman" w:cs="Times New Roman"/>
            <w:b/>
            <w:color w:val="4472C4" w:themeColor="accent1"/>
            <w:sz w:val="20"/>
            <w:szCs w:val="20"/>
            <w:u w:val="single"/>
            <w:lang w:val="en-GB" w:eastAsia="zh-CN"/>
          </w:rPr>
          <w:t>UE.“</w:t>
        </w:r>
        <w:proofErr w:type="gramEnd"/>
      </w:ins>
    </w:p>
    <w:p w14:paraId="035A70B0" w14:textId="77777777" w:rsidR="00614886" w:rsidRPr="00614886" w:rsidRDefault="00614886" w:rsidP="00614886">
      <w:pPr>
        <w:spacing w:after="180" w:line="240" w:lineRule="auto"/>
        <w:rPr>
          <w:ins w:id="336" w:author="Huawei, HiSilicon" w:date="2023-10-31T18:53:00Z"/>
          <w:rFonts w:ascii="Times New Roman" w:eastAsia="SimSun" w:hAnsi="Times New Roman" w:cs="Times New Roman"/>
          <w:b/>
          <w:sz w:val="20"/>
          <w:szCs w:val="20"/>
          <w:lang w:val="en-GB" w:eastAsia="zh-CN"/>
        </w:rPr>
      </w:pPr>
      <w:ins w:id="337" w:author="Huawei, HiSilicon" w:date="2023-10-31T18:53:00Z">
        <w:r w:rsidRPr="00614886">
          <w:rPr>
            <w:rFonts w:ascii="Times New Roman" w:eastAsia="SimSun" w:hAnsi="Times New Roman" w:cs="Times New Roman"/>
            <w:b/>
            <w:sz w:val="20"/>
            <w:szCs w:val="20"/>
            <w:lang w:val="en-GB" w:eastAsia="zh-CN"/>
          </w:rPr>
          <w:t xml:space="preserve">Proposal 2a: The following cycles are supported for short DRX cycle (additional values requested by companies in </w:t>
        </w:r>
        <w:r w:rsidRPr="00614886">
          <w:rPr>
            <w:rFonts w:ascii="Times New Roman" w:eastAsia="SimSun" w:hAnsi="Times New Roman" w:cs="Times New Roman"/>
            <w:b/>
            <w:color w:val="FF0000"/>
            <w:sz w:val="20"/>
            <w:szCs w:val="20"/>
            <w:lang w:val="en-GB" w:eastAsia="zh-CN"/>
          </w:rPr>
          <w:t>red</w:t>
        </w:r>
        <w:r w:rsidRPr="00614886">
          <w:rPr>
            <w:rFonts w:ascii="Times New Roman" w:eastAsia="SimSun" w:hAnsi="Times New Roman" w:cs="Times New Roman"/>
            <w:b/>
            <w:sz w:val="20"/>
            <w:szCs w:val="20"/>
            <w:lang w:val="en-GB" w:eastAsia="zh-CN"/>
          </w:rPr>
          <w:t>):</w:t>
        </w:r>
      </w:ins>
    </w:p>
    <w:p w14:paraId="3FA1D120" w14:textId="77777777" w:rsidR="00614886" w:rsidRPr="00614886" w:rsidRDefault="00614886" w:rsidP="00614886">
      <w:pPr>
        <w:spacing w:after="180" w:line="240" w:lineRule="auto"/>
        <w:rPr>
          <w:ins w:id="338" w:author="Huawei, HiSilicon" w:date="2023-10-31T18:53:00Z"/>
          <w:rFonts w:ascii="Times New Roman" w:eastAsia="SimSun" w:hAnsi="Times New Roman" w:cs="Times New Roman"/>
          <w:b/>
          <w:sz w:val="20"/>
          <w:szCs w:val="20"/>
          <w:lang w:val="en-GB" w:eastAsia="zh-CN"/>
        </w:rPr>
      </w:pPr>
      <w:ins w:id="339" w:author="Huawei, HiSilicon" w:date="2023-10-31T18:53:00Z">
        <w:r w:rsidRPr="00614886">
          <w:rPr>
            <w:rFonts w:ascii="Times New Roman" w:eastAsia="SimSun" w:hAnsi="Times New Roman" w:cs="Times New Roman"/>
            <w:b/>
            <w:color w:val="FF0000"/>
            <w:sz w:val="20"/>
            <w:szCs w:val="20"/>
            <w:lang w:val="en-GB" w:eastAsia="zh-CN"/>
          </w:rPr>
          <w:t xml:space="preserve">ms1001/240, ms25over6, </w:t>
        </w:r>
        <w:r w:rsidRPr="00614886">
          <w:rPr>
            <w:rFonts w:ascii="Times New Roman" w:eastAsia="SimSun" w:hAnsi="Times New Roman" w:cs="Times New Roman"/>
            <w:b/>
            <w:sz w:val="20"/>
            <w:szCs w:val="20"/>
            <w:lang w:val="en-GB" w:eastAsia="zh-CN"/>
          </w:rPr>
          <w:t xml:space="preserve">ms25over3, </w:t>
        </w:r>
        <w:r w:rsidRPr="00614886">
          <w:rPr>
            <w:rFonts w:ascii="Times New Roman" w:eastAsia="SimSun" w:hAnsi="Times New Roman" w:cs="Times New Roman"/>
            <w:b/>
            <w:color w:val="FF0000"/>
            <w:sz w:val="20"/>
            <w:szCs w:val="20"/>
            <w:lang w:val="en-GB" w:eastAsia="zh-CN"/>
          </w:rPr>
          <w:t>ms1001over120</w:t>
        </w:r>
        <w:r w:rsidRPr="00614886">
          <w:rPr>
            <w:rFonts w:ascii="Times New Roman" w:eastAsia="SimSun" w:hAnsi="Times New Roman" w:cs="Times New Roman"/>
            <w:b/>
            <w:sz w:val="20"/>
            <w:szCs w:val="20"/>
            <w:lang w:val="en-GB" w:eastAsia="zh-CN"/>
          </w:rPr>
          <w:t xml:space="preserve">, ms100over9, ms125over9, ms50over3, </w:t>
        </w:r>
        <w:r w:rsidRPr="00614886">
          <w:rPr>
            <w:rFonts w:ascii="Times New Roman" w:eastAsia="SimSun" w:hAnsi="Times New Roman" w:cs="Times New Roman"/>
            <w:b/>
            <w:color w:val="FF0000"/>
            <w:sz w:val="20"/>
            <w:szCs w:val="20"/>
            <w:lang w:val="en-GB" w:eastAsia="zh-CN"/>
          </w:rPr>
          <w:t>ms1001over60</w:t>
        </w:r>
        <w:r w:rsidRPr="00614886">
          <w:rPr>
            <w:rFonts w:ascii="Times New Roman" w:eastAsia="SimSun" w:hAnsi="Times New Roman" w:cs="Times New Roman"/>
            <w:b/>
            <w:sz w:val="20"/>
            <w:szCs w:val="20"/>
            <w:lang w:val="en-GB" w:eastAsia="zh-CN"/>
          </w:rPr>
          <w:t xml:space="preserve">, ms200over9, ms100over3, </w:t>
        </w:r>
        <w:r w:rsidRPr="00614886">
          <w:rPr>
            <w:rFonts w:ascii="Times New Roman" w:eastAsia="SimSun" w:hAnsi="Times New Roman" w:cs="Times New Roman"/>
            <w:b/>
            <w:color w:val="FF0000"/>
            <w:sz w:val="20"/>
            <w:szCs w:val="20"/>
            <w:lang w:val="en-GB" w:eastAsia="zh-CN"/>
          </w:rPr>
          <w:t>ms1001over30</w:t>
        </w:r>
        <w:r w:rsidRPr="00614886">
          <w:rPr>
            <w:rFonts w:ascii="Times New Roman" w:eastAsia="SimSun" w:hAnsi="Times New Roman" w:cs="Times New Roman"/>
            <w:b/>
            <w:sz w:val="20"/>
            <w:szCs w:val="20"/>
            <w:lang w:val="en-GB" w:eastAsia="zh-CN"/>
          </w:rPr>
          <w:t xml:space="preserve">, </w:t>
        </w:r>
        <w:r w:rsidRPr="00614886">
          <w:rPr>
            <w:rFonts w:ascii="Times New Roman" w:eastAsia="SimSun" w:hAnsi="Times New Roman" w:cs="Times New Roman"/>
            <w:b/>
            <w:color w:val="FF0000"/>
            <w:sz w:val="20"/>
            <w:szCs w:val="20"/>
            <w:lang w:val="en-GB" w:eastAsia="zh-CN"/>
          </w:rPr>
          <w:t>ms125over3</w:t>
        </w:r>
        <w:r w:rsidRPr="00614886">
          <w:rPr>
            <w:rFonts w:ascii="Times New Roman" w:eastAsia="SimSun" w:hAnsi="Times New Roman" w:cs="Times New Roman"/>
            <w:b/>
            <w:sz w:val="20"/>
            <w:szCs w:val="20"/>
            <w:lang w:val="en-GB" w:eastAsia="zh-CN"/>
          </w:rPr>
          <w:t xml:space="preserve">, </w:t>
        </w:r>
        <w:r w:rsidRPr="00614886">
          <w:rPr>
            <w:rFonts w:ascii="Times New Roman" w:eastAsia="SimSun" w:hAnsi="Times New Roman" w:cs="Times New Roman"/>
            <w:b/>
            <w:color w:val="FF0000"/>
            <w:sz w:val="20"/>
            <w:szCs w:val="20"/>
            <w:lang w:val="en-GB" w:eastAsia="zh-CN"/>
          </w:rPr>
          <w:t>ms1001over24</w:t>
        </w:r>
        <w:r w:rsidRPr="00614886">
          <w:rPr>
            <w:rFonts w:ascii="Times New Roman" w:eastAsia="SimSun" w:hAnsi="Times New Roman" w:cs="Times New Roman"/>
            <w:b/>
            <w:sz w:val="20"/>
            <w:szCs w:val="20"/>
            <w:lang w:val="en-GB" w:eastAsia="zh-CN"/>
          </w:rPr>
          <w:t>, ms200over3</w:t>
        </w:r>
      </w:ins>
    </w:p>
    <w:p w14:paraId="3DE09383" w14:textId="77777777" w:rsidR="00614886" w:rsidRPr="00614886" w:rsidRDefault="00614886" w:rsidP="00614886">
      <w:pPr>
        <w:spacing w:after="180" w:line="240" w:lineRule="auto"/>
        <w:rPr>
          <w:ins w:id="340" w:author="Huawei, HiSilicon" w:date="2023-10-31T18:53:00Z"/>
          <w:rFonts w:ascii="Times New Roman" w:eastAsia="SimSun" w:hAnsi="Times New Roman" w:cs="Times New Roman"/>
          <w:b/>
          <w:sz w:val="20"/>
          <w:szCs w:val="20"/>
          <w:lang w:val="en-GB" w:eastAsia="zh-CN"/>
        </w:rPr>
      </w:pPr>
      <w:ins w:id="341" w:author="Huawei, HiSilicon" w:date="2023-10-31T18:53:00Z">
        <w:r w:rsidRPr="00614886">
          <w:rPr>
            <w:rFonts w:ascii="Times New Roman" w:eastAsia="SimSun" w:hAnsi="Times New Roman" w:cs="Times New Roman"/>
            <w:b/>
            <w:sz w:val="20"/>
            <w:szCs w:val="20"/>
            <w:lang w:val="en-GB" w:eastAsia="zh-CN"/>
          </w:rPr>
          <w:t xml:space="preserve">Proposal 2b: The following cycles are supported for </w:t>
        </w:r>
        <w:proofErr w:type="spellStart"/>
        <w:r w:rsidRPr="00614886">
          <w:rPr>
            <w:rFonts w:ascii="Times New Roman" w:eastAsia="SimSun" w:hAnsi="Times New Roman" w:cs="Times New Roman"/>
            <w:b/>
            <w:sz w:val="20"/>
            <w:szCs w:val="20"/>
            <w:lang w:val="en-GB" w:eastAsia="zh-CN"/>
          </w:rPr>
          <w:t>longDRX</w:t>
        </w:r>
        <w:proofErr w:type="spellEnd"/>
        <w:r w:rsidRPr="00614886">
          <w:rPr>
            <w:rFonts w:ascii="Times New Roman" w:eastAsia="SimSun" w:hAnsi="Times New Roman" w:cs="Times New Roman"/>
            <w:b/>
            <w:sz w:val="20"/>
            <w:szCs w:val="20"/>
            <w:lang w:val="en-GB" w:eastAsia="zh-CN"/>
          </w:rPr>
          <w:t xml:space="preserve"> cycle (additional values requested by companies in </w:t>
        </w:r>
        <w:r w:rsidRPr="00614886">
          <w:rPr>
            <w:rFonts w:ascii="Times New Roman" w:eastAsia="SimSun" w:hAnsi="Times New Roman" w:cs="Times New Roman"/>
            <w:b/>
            <w:color w:val="FF0000"/>
            <w:sz w:val="20"/>
            <w:szCs w:val="20"/>
            <w:lang w:val="en-GB" w:eastAsia="zh-CN"/>
          </w:rPr>
          <w:t>red</w:t>
        </w:r>
        <w:r w:rsidRPr="00614886">
          <w:rPr>
            <w:rFonts w:ascii="Times New Roman" w:eastAsia="SimSun" w:hAnsi="Times New Roman" w:cs="Times New Roman"/>
            <w:b/>
            <w:sz w:val="20"/>
            <w:szCs w:val="20"/>
            <w:lang w:val="en-GB" w:eastAsia="zh-CN"/>
          </w:rPr>
          <w:t xml:space="preserve">, additional values to handle multiple of short DRX cycle in </w:t>
        </w:r>
        <w:r w:rsidRPr="00614886">
          <w:rPr>
            <w:rFonts w:ascii="Times New Roman" w:eastAsia="SimSun" w:hAnsi="Times New Roman" w:cs="Times New Roman"/>
            <w:b/>
            <w:color w:val="4472C4" w:themeColor="accent1"/>
            <w:sz w:val="20"/>
            <w:szCs w:val="20"/>
            <w:lang w:val="en-GB" w:eastAsia="zh-CN"/>
          </w:rPr>
          <w:t>blue</w:t>
        </w:r>
        <w:r w:rsidRPr="00614886">
          <w:rPr>
            <w:rFonts w:ascii="Times New Roman" w:eastAsia="SimSun" w:hAnsi="Times New Roman" w:cs="Times New Roman"/>
            <w:b/>
            <w:sz w:val="20"/>
            <w:szCs w:val="20"/>
            <w:lang w:val="en-GB" w:eastAsia="zh-CN"/>
          </w:rPr>
          <w:t>):</w:t>
        </w:r>
      </w:ins>
    </w:p>
    <w:p w14:paraId="6B87EF17" w14:textId="77777777" w:rsidR="00614886" w:rsidRPr="00614886" w:rsidRDefault="00614886" w:rsidP="00614886">
      <w:pPr>
        <w:spacing w:after="180" w:line="240" w:lineRule="auto"/>
        <w:rPr>
          <w:ins w:id="342" w:author="Huawei, HiSilicon" w:date="2023-10-31T18:53:00Z"/>
          <w:rFonts w:ascii="Times New Roman" w:eastAsia="SimSun" w:hAnsi="Times New Roman" w:cs="Times New Roman"/>
          <w:b/>
          <w:sz w:val="20"/>
          <w:szCs w:val="20"/>
          <w:lang w:val="en-GB" w:eastAsia="zh-CN"/>
        </w:rPr>
      </w:pPr>
      <w:ins w:id="343" w:author="Huawei, HiSilicon" w:date="2023-10-31T18:53:00Z">
        <w:r w:rsidRPr="00614886">
          <w:rPr>
            <w:rFonts w:ascii="Times New Roman" w:eastAsia="SimSun" w:hAnsi="Times New Roman" w:cs="Times New Roman"/>
            <w:b/>
            <w:color w:val="FF0000"/>
            <w:sz w:val="20"/>
            <w:szCs w:val="20"/>
            <w:lang w:val="en-GB" w:eastAsia="zh-CN"/>
          </w:rPr>
          <w:t xml:space="preserve">ms1001/240, ms25over6, </w:t>
        </w:r>
        <w:r w:rsidRPr="00614886">
          <w:rPr>
            <w:rFonts w:ascii="Times New Roman" w:eastAsia="SimSun" w:hAnsi="Times New Roman" w:cs="Times New Roman"/>
            <w:b/>
            <w:sz w:val="20"/>
            <w:szCs w:val="20"/>
            <w:lang w:val="en-GB" w:eastAsia="zh-CN"/>
          </w:rPr>
          <w:t xml:space="preserve">ms25over3, </w:t>
        </w:r>
        <w:r w:rsidRPr="00614886">
          <w:rPr>
            <w:rFonts w:ascii="Times New Roman" w:eastAsia="SimSun" w:hAnsi="Times New Roman" w:cs="Times New Roman"/>
            <w:b/>
            <w:color w:val="FF0000"/>
            <w:sz w:val="20"/>
            <w:szCs w:val="20"/>
            <w:lang w:val="en-GB" w:eastAsia="zh-CN"/>
          </w:rPr>
          <w:t xml:space="preserve">ms1001over120, </w:t>
        </w:r>
        <w:r w:rsidRPr="00614886">
          <w:rPr>
            <w:rFonts w:ascii="Times New Roman" w:eastAsia="SimSun" w:hAnsi="Times New Roman" w:cs="Times New Roman"/>
            <w:b/>
            <w:sz w:val="20"/>
            <w:szCs w:val="20"/>
            <w:lang w:val="en-GB" w:eastAsia="zh-CN"/>
          </w:rPr>
          <w:t xml:space="preserve">ms100over9, ms125over9, ms50over3, </w:t>
        </w:r>
        <w:r w:rsidRPr="00614886">
          <w:rPr>
            <w:rFonts w:ascii="Times New Roman" w:eastAsia="SimSun" w:hAnsi="Times New Roman" w:cs="Times New Roman"/>
            <w:b/>
            <w:color w:val="FF0000"/>
            <w:sz w:val="20"/>
            <w:szCs w:val="20"/>
            <w:lang w:val="en-GB" w:eastAsia="zh-CN"/>
          </w:rPr>
          <w:t xml:space="preserve">ms1001over60, </w:t>
        </w:r>
        <w:r w:rsidRPr="00614886">
          <w:rPr>
            <w:rFonts w:ascii="Times New Roman" w:eastAsia="SimSun" w:hAnsi="Times New Roman" w:cs="Times New Roman"/>
            <w:b/>
            <w:sz w:val="20"/>
            <w:szCs w:val="20"/>
            <w:lang w:val="en-GB" w:eastAsia="zh-CN"/>
          </w:rPr>
          <w:t xml:space="preserve">ms200over9, ms250over9, ms100over3, </w:t>
        </w:r>
        <w:r w:rsidRPr="00614886">
          <w:rPr>
            <w:rFonts w:ascii="Times New Roman" w:eastAsia="SimSun" w:hAnsi="Times New Roman" w:cs="Times New Roman"/>
            <w:b/>
            <w:color w:val="FF0000"/>
            <w:sz w:val="20"/>
            <w:szCs w:val="20"/>
            <w:lang w:val="en-GB" w:eastAsia="zh-CN"/>
          </w:rPr>
          <w:t>ms1001over30</w:t>
        </w:r>
        <w:r w:rsidRPr="00614886">
          <w:rPr>
            <w:rFonts w:ascii="Times New Roman" w:eastAsia="SimSun" w:hAnsi="Times New Roman" w:cs="Times New Roman"/>
            <w:b/>
            <w:sz w:val="20"/>
            <w:szCs w:val="20"/>
            <w:lang w:val="en-GB" w:eastAsia="zh-CN"/>
          </w:rPr>
          <w:t xml:space="preserve">, ms125over3, </w:t>
        </w:r>
        <w:r w:rsidRPr="00614886">
          <w:rPr>
            <w:rFonts w:ascii="Times New Roman" w:eastAsia="SimSun" w:hAnsi="Times New Roman" w:cs="Times New Roman"/>
            <w:b/>
            <w:color w:val="FF0000"/>
            <w:sz w:val="20"/>
            <w:szCs w:val="20"/>
            <w:lang w:val="en-GB" w:eastAsia="zh-CN"/>
          </w:rPr>
          <w:t>ms1001over24</w:t>
        </w:r>
        <w:r w:rsidRPr="00614886">
          <w:rPr>
            <w:rFonts w:ascii="Times New Roman" w:eastAsia="SimSun" w:hAnsi="Times New Roman" w:cs="Times New Roman"/>
            <w:b/>
            <w:sz w:val="20"/>
            <w:szCs w:val="20"/>
            <w:lang w:val="en-GB" w:eastAsia="zh-CN"/>
          </w:rPr>
          <w:t xml:space="preserve">, ms200over3, </w:t>
        </w:r>
        <w:r w:rsidRPr="00614886">
          <w:rPr>
            <w:rFonts w:ascii="Times New Roman" w:eastAsia="SimSun" w:hAnsi="Times New Roman" w:cs="Times New Roman"/>
            <w:b/>
            <w:color w:val="4472C4" w:themeColor="accent1"/>
            <w:sz w:val="20"/>
            <w:szCs w:val="20"/>
            <w:lang w:val="en-GB" w:eastAsia="zh-CN"/>
          </w:rPr>
          <w:t>ms1001over15</w:t>
        </w:r>
        <w:r w:rsidRPr="00614886">
          <w:rPr>
            <w:rFonts w:ascii="Times New Roman" w:eastAsia="SimSun" w:hAnsi="Times New Roman" w:cs="Times New Roman"/>
            <w:b/>
            <w:sz w:val="20"/>
            <w:szCs w:val="20"/>
            <w:lang w:val="en-GB" w:eastAsia="zh-CN"/>
          </w:rPr>
          <w:t xml:space="preserve">, </w:t>
        </w:r>
        <w:r w:rsidRPr="00614886">
          <w:rPr>
            <w:rFonts w:ascii="Times New Roman" w:eastAsia="SimSun" w:hAnsi="Times New Roman" w:cs="Times New Roman"/>
            <w:b/>
            <w:color w:val="4472C4" w:themeColor="accent1"/>
            <w:sz w:val="20"/>
            <w:szCs w:val="20"/>
            <w:lang w:val="en-GB" w:eastAsia="zh-CN"/>
          </w:rPr>
          <w:t>ms250over3</w:t>
        </w:r>
        <w:r w:rsidRPr="00614886">
          <w:rPr>
            <w:rFonts w:ascii="Times New Roman" w:eastAsia="SimSun" w:hAnsi="Times New Roman" w:cs="Times New Roman"/>
            <w:b/>
            <w:sz w:val="20"/>
            <w:szCs w:val="20"/>
            <w:lang w:val="en-GB" w:eastAsia="zh-CN"/>
          </w:rPr>
          <w:t xml:space="preserve">, </w:t>
        </w:r>
        <w:r w:rsidRPr="00614886">
          <w:rPr>
            <w:rFonts w:ascii="Times New Roman" w:eastAsia="SimSun" w:hAnsi="Times New Roman" w:cs="Times New Roman"/>
            <w:b/>
            <w:color w:val="4472C4" w:themeColor="accent1"/>
            <w:sz w:val="20"/>
            <w:szCs w:val="20"/>
            <w:lang w:val="en-GB" w:eastAsia="zh-CN"/>
          </w:rPr>
          <w:t>ms1001over12</w:t>
        </w:r>
        <w:r w:rsidRPr="00614886">
          <w:rPr>
            <w:rFonts w:ascii="Times New Roman" w:eastAsia="SimSun" w:hAnsi="Times New Roman" w:cs="Times New Roman"/>
            <w:b/>
            <w:sz w:val="20"/>
            <w:szCs w:val="20"/>
            <w:lang w:val="en-GB" w:eastAsia="zh-CN"/>
          </w:rPr>
          <w:t>, ms400over3.</w:t>
        </w:r>
      </w:ins>
    </w:p>
    <w:p w14:paraId="58EC31C7" w14:textId="77777777" w:rsidR="00614886" w:rsidRPr="00614886" w:rsidRDefault="00614886" w:rsidP="00614886">
      <w:pPr>
        <w:spacing w:after="180" w:line="240" w:lineRule="auto"/>
        <w:rPr>
          <w:ins w:id="344" w:author="Huawei, HiSilicon" w:date="2023-10-31T18:53:00Z"/>
          <w:rFonts w:ascii="Times New Roman" w:eastAsia="SimSun" w:hAnsi="Times New Roman" w:cs="Times New Roman"/>
          <w:b/>
          <w:sz w:val="20"/>
          <w:szCs w:val="20"/>
          <w:lang w:val="en-GB" w:eastAsia="zh-CN"/>
        </w:rPr>
      </w:pPr>
      <w:ins w:id="345" w:author="Huawei, HiSilicon" w:date="2023-10-31T18:53:00Z">
        <w:r w:rsidRPr="00614886">
          <w:rPr>
            <w:rFonts w:ascii="Times New Roman" w:eastAsia="SimSun" w:hAnsi="Times New Roman" w:cs="Times New Roman"/>
            <w:b/>
            <w:sz w:val="20"/>
            <w:szCs w:val="20"/>
            <w:lang w:val="en-GB" w:eastAsia="zh-CN"/>
          </w:rPr>
          <w:t>Proposal 3a: Jitter range is signalled using separate values for upper and lower bound.</w:t>
        </w:r>
      </w:ins>
    </w:p>
    <w:p w14:paraId="783E72D6" w14:textId="77777777" w:rsidR="00614886" w:rsidRPr="00614886" w:rsidRDefault="00614886" w:rsidP="00614886">
      <w:pPr>
        <w:spacing w:after="180" w:line="240" w:lineRule="auto"/>
        <w:rPr>
          <w:ins w:id="346" w:author="Huawei, HiSilicon" w:date="2023-10-31T18:53:00Z"/>
          <w:rFonts w:ascii="Times New Roman" w:eastAsia="SimSun" w:hAnsi="Times New Roman" w:cs="Times New Roman"/>
          <w:b/>
          <w:sz w:val="20"/>
          <w:szCs w:val="20"/>
          <w:lang w:val="en-GB" w:eastAsia="zh-CN"/>
        </w:rPr>
      </w:pPr>
      <w:ins w:id="347" w:author="Huawei, HiSilicon" w:date="2023-10-31T18:53:00Z">
        <w:r w:rsidRPr="00614886">
          <w:rPr>
            <w:rFonts w:ascii="Times New Roman" w:eastAsia="SimSun" w:hAnsi="Times New Roman" w:cs="Times New Roman"/>
            <w:b/>
            <w:sz w:val="20"/>
            <w:szCs w:val="20"/>
            <w:lang w:val="en-GB" w:eastAsia="zh-CN"/>
          </w:rPr>
          <w:t>Proposal 3</w:t>
        </w:r>
        <w:bookmarkStart w:id="348" w:name="_GoBack"/>
        <w:bookmarkEnd w:id="348"/>
        <w:r w:rsidRPr="00614886">
          <w:rPr>
            <w:rFonts w:ascii="Times New Roman" w:eastAsia="SimSun" w:hAnsi="Times New Roman" w:cs="Times New Roman"/>
            <w:b/>
            <w:sz w:val="20"/>
            <w:szCs w:val="20"/>
            <w:lang w:val="en-GB" w:eastAsia="zh-CN"/>
          </w:rPr>
          <w:t xml:space="preserve">b: The granularity of jitter bound signalling is 0.5 </w:t>
        </w:r>
        <w:proofErr w:type="spellStart"/>
        <w:r w:rsidRPr="00614886">
          <w:rPr>
            <w:rFonts w:ascii="Times New Roman" w:eastAsia="SimSun" w:hAnsi="Times New Roman" w:cs="Times New Roman"/>
            <w:b/>
            <w:sz w:val="20"/>
            <w:szCs w:val="20"/>
            <w:lang w:val="en-GB" w:eastAsia="zh-CN"/>
          </w:rPr>
          <w:t>ms</w:t>
        </w:r>
        <w:proofErr w:type="spellEnd"/>
        <w:r w:rsidRPr="00614886">
          <w:rPr>
            <w:rFonts w:ascii="Times New Roman" w:eastAsia="SimSun" w:hAnsi="Times New Roman" w:cs="Times New Roman"/>
            <w:b/>
            <w:sz w:val="20"/>
            <w:szCs w:val="20"/>
            <w:lang w:val="en-GB" w:eastAsia="zh-CN"/>
          </w:rPr>
          <w:t>.</w:t>
        </w:r>
      </w:ins>
    </w:p>
    <w:p w14:paraId="0EC869E4" w14:textId="77777777" w:rsidR="00614886" w:rsidRPr="00614886" w:rsidRDefault="00614886" w:rsidP="00614886">
      <w:pPr>
        <w:spacing w:after="180" w:line="240" w:lineRule="auto"/>
        <w:rPr>
          <w:ins w:id="349" w:author="Huawei, HiSilicon" w:date="2023-10-31T18:53:00Z"/>
          <w:rFonts w:ascii="Times New Roman" w:eastAsia="SimSun" w:hAnsi="Times New Roman" w:cs="Times New Roman"/>
          <w:b/>
          <w:sz w:val="20"/>
          <w:szCs w:val="20"/>
          <w:lang w:val="en-GB" w:eastAsia="zh-CN"/>
        </w:rPr>
      </w:pPr>
      <w:ins w:id="350" w:author="Huawei, HiSilicon" w:date="2023-10-31T18:53:00Z">
        <w:r w:rsidRPr="00614886">
          <w:rPr>
            <w:rFonts w:ascii="Times New Roman" w:eastAsia="SimSun" w:hAnsi="Times New Roman" w:cs="Times New Roman"/>
            <w:b/>
            <w:sz w:val="20"/>
            <w:szCs w:val="20"/>
            <w:lang w:val="en-GB" w:eastAsia="zh-CN"/>
          </w:rPr>
          <w:lastRenderedPageBreak/>
          <w:t xml:space="preserve">Proposal 3c: Signalled jitter bound can be up to +/-7 </w:t>
        </w:r>
        <w:proofErr w:type="spellStart"/>
        <w:r w:rsidRPr="00614886">
          <w:rPr>
            <w:rFonts w:ascii="Times New Roman" w:eastAsia="SimSun" w:hAnsi="Times New Roman" w:cs="Times New Roman"/>
            <w:b/>
            <w:sz w:val="20"/>
            <w:szCs w:val="20"/>
            <w:lang w:val="en-GB" w:eastAsia="zh-CN"/>
          </w:rPr>
          <w:t>ms</w:t>
        </w:r>
        <w:proofErr w:type="spellEnd"/>
        <w:r w:rsidRPr="00614886">
          <w:rPr>
            <w:rFonts w:ascii="Times New Roman" w:eastAsia="SimSun" w:hAnsi="Times New Roman" w:cs="Times New Roman"/>
            <w:b/>
            <w:sz w:val="20"/>
            <w:szCs w:val="20"/>
            <w:lang w:val="en-GB" w:eastAsia="zh-CN"/>
          </w:rPr>
          <w:t xml:space="preserve"> with a separate value indicating beyond 7 </w:t>
        </w:r>
        <w:proofErr w:type="spellStart"/>
        <w:r w:rsidRPr="00614886">
          <w:rPr>
            <w:rFonts w:ascii="Times New Roman" w:eastAsia="SimSun" w:hAnsi="Times New Roman" w:cs="Times New Roman"/>
            <w:b/>
            <w:sz w:val="20"/>
            <w:szCs w:val="20"/>
            <w:lang w:val="en-GB" w:eastAsia="zh-CN"/>
          </w:rPr>
          <w:t>ms</w:t>
        </w:r>
        <w:proofErr w:type="spellEnd"/>
        <w:r w:rsidRPr="00614886">
          <w:rPr>
            <w:rFonts w:ascii="Times New Roman" w:eastAsia="SimSun" w:hAnsi="Times New Roman" w:cs="Times New Roman"/>
            <w:b/>
            <w:sz w:val="20"/>
            <w:szCs w:val="20"/>
            <w:lang w:val="en-GB" w:eastAsia="zh-CN"/>
          </w:rPr>
          <w:t xml:space="preserve"> and a separate value indicting jitter bound is 0.</w:t>
        </w:r>
      </w:ins>
    </w:p>
    <w:p w14:paraId="399303E7" w14:textId="77777777" w:rsidR="00614886" w:rsidRDefault="00614886" w:rsidP="00614886">
      <w:pPr>
        <w:spacing w:after="180" w:line="240" w:lineRule="auto"/>
        <w:rPr>
          <w:rFonts w:ascii="Times New Roman" w:eastAsia="SimSun" w:hAnsi="Times New Roman" w:cs="Times New Roman"/>
          <w:b/>
          <w:sz w:val="20"/>
          <w:szCs w:val="20"/>
          <w:lang w:val="en-GB" w:eastAsia="zh-CN"/>
        </w:rPr>
      </w:pPr>
      <w:ins w:id="351" w:author="Huawei, HiSilicon" w:date="2023-10-31T18:53:00Z">
        <w:r w:rsidRPr="00614886">
          <w:rPr>
            <w:rFonts w:ascii="Times New Roman" w:eastAsia="SimSun" w:hAnsi="Times New Roman" w:cs="Times New Roman"/>
            <w:b/>
            <w:sz w:val="20"/>
            <w:szCs w:val="20"/>
            <w:lang w:val="en-GB" w:eastAsia="zh-CN"/>
          </w:rPr>
          <w:t>Proposal 3d: When jitter is not signalled by the UE, it means the jitter is unknown (i.e. when there is no jitter, the UE should report value 0).</w:t>
        </w:r>
      </w:ins>
    </w:p>
    <w:p w14:paraId="580997F9" w14:textId="77777777" w:rsidR="00614886" w:rsidRPr="00614886" w:rsidRDefault="00614886" w:rsidP="00614886">
      <w:pPr>
        <w:spacing w:after="180" w:line="240" w:lineRule="auto"/>
        <w:rPr>
          <w:ins w:id="352" w:author="Huawei, HiSilicon" w:date="2023-10-31T18:53:00Z"/>
          <w:rFonts w:ascii="Times New Roman" w:eastAsia="SimSun" w:hAnsi="Times New Roman" w:cs="Times New Roman"/>
          <w:b/>
          <w:sz w:val="20"/>
          <w:szCs w:val="20"/>
          <w:lang w:val="en-GB" w:eastAsia="zh-CN"/>
        </w:rPr>
      </w:pPr>
      <w:ins w:id="353" w:author="Huawei, HiSilicon" w:date="2023-10-31T18:53:00Z">
        <w:r w:rsidRPr="00614886">
          <w:rPr>
            <w:rFonts w:ascii="Times New Roman" w:eastAsia="SimSun" w:hAnsi="Times New Roman" w:cs="Times New Roman"/>
            <w:b/>
            <w:sz w:val="20"/>
            <w:szCs w:val="20"/>
            <w:lang w:val="en-GB" w:eastAsia="zh-CN"/>
          </w:rPr>
          <w:t>Proposal 4: The periodicity is signalled by the UE with INTEGER (</w:t>
        </w:r>
        <w:proofErr w:type="gramStart"/>
        <w:r w:rsidRPr="00614886">
          <w:rPr>
            <w:rFonts w:ascii="Times New Roman" w:eastAsia="SimSun" w:hAnsi="Times New Roman" w:cs="Times New Roman"/>
            <w:b/>
            <w:sz w:val="20"/>
            <w:szCs w:val="20"/>
            <w:lang w:val="en-GB" w:eastAsia="zh-CN"/>
          </w:rPr>
          <w:t>1..</w:t>
        </w:r>
        <w:proofErr w:type="gramEnd"/>
        <w:r w:rsidRPr="00614886">
          <w:rPr>
            <w:rFonts w:ascii="Times New Roman" w:eastAsia="SimSun" w:hAnsi="Times New Roman" w:cs="Times New Roman"/>
            <w:b/>
            <w:sz w:val="20"/>
            <w:szCs w:val="20"/>
            <w:lang w:val="en-GB" w:eastAsia="zh-CN"/>
          </w:rPr>
          <w:t>640000) which expresses the value of periodicity in microseconds.</w:t>
        </w:r>
      </w:ins>
    </w:p>
    <w:p w14:paraId="03180A3F" w14:textId="77777777" w:rsidR="00614886" w:rsidRPr="00614886" w:rsidRDefault="00614886" w:rsidP="00614886">
      <w:pPr>
        <w:spacing w:after="180" w:line="240" w:lineRule="auto"/>
        <w:rPr>
          <w:ins w:id="354" w:author="Huawei, HiSilicon" w:date="2023-10-31T18:53:00Z"/>
          <w:rFonts w:ascii="Times New Roman" w:eastAsia="SimSun" w:hAnsi="Times New Roman" w:cs="Times New Roman"/>
          <w:sz w:val="20"/>
          <w:szCs w:val="20"/>
          <w:lang w:val="en-GB"/>
        </w:rPr>
      </w:pPr>
      <w:ins w:id="355" w:author="Huawei, HiSilicon" w:date="2023-10-31T18:53:00Z">
        <w:r w:rsidRPr="00614886">
          <w:rPr>
            <w:rFonts w:ascii="Times New Roman" w:eastAsia="SimSun" w:hAnsi="Times New Roman" w:cs="Times New Roman"/>
            <w:b/>
            <w:sz w:val="20"/>
            <w:szCs w:val="20"/>
            <w:lang w:val="en-GB"/>
          </w:rPr>
          <w:t>Proposal 5a: The remaining time threshold is signalled as INTEGER (</w:t>
        </w:r>
        <w:proofErr w:type="gramStart"/>
        <w:r w:rsidRPr="00614886">
          <w:rPr>
            <w:rFonts w:ascii="Times New Roman" w:eastAsia="SimSun" w:hAnsi="Times New Roman" w:cs="Times New Roman"/>
            <w:b/>
            <w:sz w:val="20"/>
            <w:szCs w:val="20"/>
            <w:lang w:val="en-GB"/>
          </w:rPr>
          <w:t>5..</w:t>
        </w:r>
        <w:proofErr w:type="gramEnd"/>
        <w:r w:rsidRPr="00614886">
          <w:rPr>
            <w:rFonts w:ascii="Times New Roman" w:eastAsia="SimSun" w:hAnsi="Times New Roman" w:cs="Times New Roman"/>
            <w:b/>
            <w:sz w:val="20"/>
            <w:szCs w:val="20"/>
            <w:lang w:val="en-GB"/>
          </w:rPr>
          <w:t xml:space="preserve">68). </w:t>
        </w:r>
      </w:ins>
    </w:p>
    <w:p w14:paraId="4C4DBDBF" w14:textId="77777777" w:rsidR="00614886" w:rsidRPr="00614886" w:rsidRDefault="00614886" w:rsidP="009A2A9D">
      <w:pPr>
        <w:spacing w:line="240" w:lineRule="auto"/>
        <w:rPr>
          <w:ins w:id="356" w:author="Huawei, HiSilicon" w:date="2023-10-31T18:53:00Z"/>
          <w:rFonts w:ascii="Times New Roman" w:eastAsia="SimSun" w:hAnsi="Times New Roman" w:cs="Times New Roman"/>
          <w:b/>
          <w:sz w:val="20"/>
          <w:szCs w:val="20"/>
          <w:lang w:val="en-GB"/>
        </w:rPr>
      </w:pPr>
      <w:ins w:id="357" w:author="Huawei, HiSilicon" w:date="2023-10-31T18:53:00Z">
        <w:r w:rsidRPr="00614886">
          <w:rPr>
            <w:rFonts w:ascii="Times New Roman" w:eastAsia="SimSun" w:hAnsi="Times New Roman" w:cs="Times New Roman"/>
            <w:b/>
            <w:sz w:val="20"/>
            <w:szCs w:val="20"/>
            <w:lang w:val="en-GB"/>
          </w:rPr>
          <w:t>Proposal 5b: The following values are supported for PSI discard timer: {ms0, ms2, ms4, ms6, ms8, ms10, ms12, ms14, ms18, ms22, ms26, ms30, ms40, ms50, ms75, ms100}</w:t>
        </w:r>
      </w:ins>
    </w:p>
    <w:p w14:paraId="5D751E55" w14:textId="77777777" w:rsidR="00614886" w:rsidRPr="00614886" w:rsidRDefault="00614886" w:rsidP="009A2A9D">
      <w:pPr>
        <w:spacing w:line="240" w:lineRule="auto"/>
        <w:rPr>
          <w:ins w:id="358" w:author="Huawei, HiSilicon" w:date="2023-10-31T18:53:00Z"/>
          <w:rFonts w:ascii="Times New Roman" w:eastAsia="SimSun" w:hAnsi="Times New Roman" w:cs="Times New Roman"/>
          <w:b/>
          <w:sz w:val="20"/>
          <w:szCs w:val="20"/>
          <w:lang w:val="en-GB"/>
        </w:rPr>
      </w:pPr>
      <w:ins w:id="359" w:author="Huawei, HiSilicon" w:date="2023-10-31T18:53:00Z">
        <w:r w:rsidRPr="00614886">
          <w:rPr>
            <w:rFonts w:ascii="Times New Roman" w:eastAsia="SimSun" w:hAnsi="Times New Roman" w:cs="Times New Roman"/>
            <w:b/>
            <w:sz w:val="20"/>
            <w:szCs w:val="20"/>
            <w:lang w:val="en-GB"/>
          </w:rPr>
          <w:t>Proposal 5c: The following values are supported for ul-TrafficInfoProhibitTimer-r18: {s0, s0dot5, s1, s2, s5, s10, s20, s30, s60, s90, s120, s300, s600, spare3, spare2, spare1}</w:t>
        </w:r>
      </w:ins>
    </w:p>
    <w:p w14:paraId="71197A78" w14:textId="77777777" w:rsidR="00614886" w:rsidRPr="00614886" w:rsidRDefault="00614886" w:rsidP="00614886">
      <w:pPr>
        <w:spacing w:after="180" w:line="240" w:lineRule="auto"/>
        <w:rPr>
          <w:ins w:id="360" w:author="Huawei, HiSilicon" w:date="2023-10-31T18:53:00Z"/>
          <w:rFonts w:ascii="Times New Roman" w:eastAsia="SimSun" w:hAnsi="Times New Roman" w:cs="Times New Roman"/>
          <w:sz w:val="20"/>
          <w:szCs w:val="20"/>
          <w:lang w:val="en-GB"/>
        </w:rPr>
      </w:pPr>
      <w:ins w:id="361" w:author="Huawei, HiSilicon" w:date="2023-10-31T18:53:00Z">
        <w:r w:rsidRPr="00614886">
          <w:rPr>
            <w:rFonts w:ascii="Times New Roman" w:eastAsia="SimSun" w:hAnsi="Times New Roman" w:cs="Times New Roman"/>
            <w:b/>
            <w:sz w:val="20"/>
            <w:szCs w:val="20"/>
            <w:lang w:val="en-GB" w:eastAsia="zh-CN"/>
          </w:rPr>
          <w:t>Proposal 6: T346x is maintained by the UE per QoS flow.</w:t>
        </w:r>
      </w:ins>
    </w:p>
    <w:p w14:paraId="797C3464"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bookmarkEnd w:id="1"/>
    <w:p w14:paraId="2CF2E8A0" w14:textId="77777777" w:rsidR="00614886" w:rsidRPr="00614886" w:rsidRDefault="00614886" w:rsidP="00614886">
      <w:pPr>
        <w:spacing w:after="180" w:line="240" w:lineRule="auto"/>
        <w:rPr>
          <w:rFonts w:ascii="Times New Roman" w:eastAsia="SimSun" w:hAnsi="Times New Roman" w:cs="Times New Roman"/>
          <w:sz w:val="20"/>
          <w:szCs w:val="20"/>
          <w:lang w:val="en-GB" w:eastAsia="zh-CN"/>
        </w:rPr>
      </w:pPr>
    </w:p>
    <w:p w14:paraId="7DD3052F" w14:textId="77777777" w:rsidR="00F82928" w:rsidRDefault="00F82928"/>
    <w:sectPr w:rsidR="00F82928" w:rsidSect="00037410">
      <w:headerReference w:type="default"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Huawei, HiSilicon" w:date="2023-10-31T16:19:00Z" w:initials="DK">
    <w:p w14:paraId="4281D828" w14:textId="77777777" w:rsidR="00614886" w:rsidRDefault="00614886" w:rsidP="00614886">
      <w:pPr>
        <w:pStyle w:val="CommentText"/>
      </w:pPr>
      <w:r>
        <w:rPr>
          <w:rStyle w:val="CommentReference"/>
        </w:rPr>
        <w:annotationRef/>
      </w:r>
      <w:r>
        <w:t>This should be OK to everyone. I will not make a direct proposal, but consider this in the updated CR.</w:t>
      </w:r>
    </w:p>
  </w:comment>
  <w:comment w:id="28" w:author="Huawei, HiSilicon" w:date="2023-10-31T16:22:00Z" w:initials="DK">
    <w:p w14:paraId="0A4E4CA1" w14:textId="77777777" w:rsidR="00614886" w:rsidRDefault="00614886" w:rsidP="00614886">
      <w:pPr>
        <w:pStyle w:val="CommentText"/>
      </w:pPr>
      <w:r>
        <w:rPr>
          <w:rStyle w:val="CommentReference"/>
        </w:rPr>
        <w:annotationRef/>
      </w:r>
      <w:r>
        <w:t>There was a mistake here, i.e. adding ms400over3 was needed to have a double of ms200over3. For ms200over9, there is already a triple, i.e. ms200over3, so I did not add anything else.</w:t>
      </w:r>
    </w:p>
  </w:comment>
  <w:comment w:id="154" w:author="Huawei, HiSilicon" w:date="2023-10-31T17:42:00Z" w:initials="DK">
    <w:p w14:paraId="78DE64A6" w14:textId="77777777" w:rsidR="00614886" w:rsidRDefault="00614886" w:rsidP="00614886">
      <w:pPr>
        <w:pStyle w:val="CommentText"/>
      </w:pPr>
      <w:r>
        <w:rPr>
          <w:rStyle w:val="CommentReference"/>
        </w:rPr>
        <w:annotationRef/>
      </w:r>
      <w:r>
        <w:t>This way, we will use up 4 bits to signal jitter bound.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1D828" w15:done="0"/>
  <w15:commentEx w15:paraId="0A4E4CA1" w15:done="0"/>
  <w15:commentEx w15:paraId="78DE64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1D828" w16cid:durableId="28EBA78D"/>
  <w16cid:commentId w16cid:paraId="0A4E4CA1" w16cid:durableId="28EBA862"/>
  <w16cid:commentId w16cid:paraId="78DE64A6" w16cid:durableId="28EBB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148C8" w14:textId="77777777" w:rsidR="00B4741C" w:rsidRDefault="00B4741C">
      <w:pPr>
        <w:spacing w:after="0" w:line="240" w:lineRule="auto"/>
      </w:pPr>
      <w:r>
        <w:separator/>
      </w:r>
    </w:p>
  </w:endnote>
  <w:endnote w:type="continuationSeparator" w:id="0">
    <w:p w14:paraId="34A5D33D" w14:textId="77777777" w:rsidR="00B4741C" w:rsidRDefault="00B4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0"/>
      <w:gridCol w:w="3210"/>
      <w:gridCol w:w="3210"/>
    </w:tblGrid>
    <w:tr w:rsidR="00AB3DF6" w14:paraId="7563D92F" w14:textId="77777777" w:rsidTr="24504A18">
      <w:trPr>
        <w:trHeight w:val="300"/>
      </w:trPr>
      <w:tc>
        <w:tcPr>
          <w:tcW w:w="3210" w:type="dxa"/>
        </w:tcPr>
        <w:p w14:paraId="74C17985" w14:textId="77777777" w:rsidR="00AB3DF6" w:rsidRDefault="00B4741C" w:rsidP="24504A18">
          <w:pPr>
            <w:ind w:left="-115"/>
          </w:pPr>
        </w:p>
      </w:tc>
      <w:tc>
        <w:tcPr>
          <w:tcW w:w="3210" w:type="dxa"/>
        </w:tcPr>
        <w:p w14:paraId="3D5FDA01" w14:textId="77777777" w:rsidR="00AB3DF6" w:rsidRDefault="00B4741C" w:rsidP="24504A18">
          <w:pPr>
            <w:jc w:val="center"/>
          </w:pPr>
        </w:p>
      </w:tc>
      <w:tc>
        <w:tcPr>
          <w:tcW w:w="3210" w:type="dxa"/>
        </w:tcPr>
        <w:p w14:paraId="213B276A" w14:textId="77777777" w:rsidR="00AB3DF6" w:rsidRDefault="00B4741C" w:rsidP="24504A18">
          <w:pPr>
            <w:ind w:right="-115"/>
            <w:jc w:val="right"/>
          </w:pPr>
        </w:p>
      </w:tc>
    </w:tr>
  </w:tbl>
  <w:p w14:paraId="128FCB73" w14:textId="77777777" w:rsidR="00AB3DF6" w:rsidRDefault="00B47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970FD" w14:textId="77777777" w:rsidR="00B4741C" w:rsidRDefault="00B4741C">
      <w:pPr>
        <w:spacing w:after="0" w:line="240" w:lineRule="auto"/>
      </w:pPr>
      <w:r>
        <w:separator/>
      </w:r>
    </w:p>
  </w:footnote>
  <w:footnote w:type="continuationSeparator" w:id="0">
    <w:p w14:paraId="22985500" w14:textId="77777777" w:rsidR="00B4741C" w:rsidRDefault="00B47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45B64" w14:textId="77777777" w:rsidR="00AB3DF6" w:rsidRDefault="00330E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7FED463"/>
    <w:multiLevelType w:val="singleLevel"/>
    <w:tmpl w:val="F7FED4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027F7BEB"/>
    <w:multiLevelType w:val="hybridMultilevel"/>
    <w:tmpl w:val="1452D2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3731B"/>
    <w:multiLevelType w:val="hybridMultilevel"/>
    <w:tmpl w:val="0ECAADE2"/>
    <w:lvl w:ilvl="0" w:tplc="88025D9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CBF1F72"/>
    <w:multiLevelType w:val="hybridMultilevel"/>
    <w:tmpl w:val="371A497E"/>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0CC0607C"/>
    <w:multiLevelType w:val="multilevel"/>
    <w:tmpl w:val="97E4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F71E0F"/>
    <w:multiLevelType w:val="hybridMultilevel"/>
    <w:tmpl w:val="F4AE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04FF"/>
    <w:multiLevelType w:val="hybridMultilevel"/>
    <w:tmpl w:val="FC74A01A"/>
    <w:lvl w:ilvl="0" w:tplc="D88603BE">
      <w:start w:val="2"/>
      <w:numFmt w:val="bullet"/>
      <w:lvlText w:val=""/>
      <w:lvlJc w:val="left"/>
      <w:pPr>
        <w:ind w:left="720" w:hanging="360"/>
      </w:pPr>
      <w:rPr>
        <w:rFonts w:ascii="Symbol" w:eastAsia="Times New Roman" w:hAnsi="Symbo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3596D"/>
    <w:multiLevelType w:val="hybridMultilevel"/>
    <w:tmpl w:val="0206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A7FB4"/>
    <w:multiLevelType w:val="hybridMultilevel"/>
    <w:tmpl w:val="05FA9422"/>
    <w:lvl w:ilvl="0" w:tplc="4586B7F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983"/>
    <w:multiLevelType w:val="hybridMultilevel"/>
    <w:tmpl w:val="87DEBF2A"/>
    <w:lvl w:ilvl="0" w:tplc="83FA8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C5D58"/>
    <w:multiLevelType w:val="hybridMultilevel"/>
    <w:tmpl w:val="B3DA315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6C16834"/>
    <w:multiLevelType w:val="multilevel"/>
    <w:tmpl w:val="BEF8A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3E1804"/>
    <w:multiLevelType w:val="multilevel"/>
    <w:tmpl w:val="0CB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4307A"/>
    <w:multiLevelType w:val="multilevel"/>
    <w:tmpl w:val="97C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E5532F"/>
    <w:multiLevelType w:val="hybridMultilevel"/>
    <w:tmpl w:val="E0E41CB6"/>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383D4136"/>
    <w:multiLevelType w:val="hybridMultilevel"/>
    <w:tmpl w:val="FAEE0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33CEA"/>
    <w:multiLevelType w:val="hybridMultilevel"/>
    <w:tmpl w:val="BE58E750"/>
    <w:lvl w:ilvl="0" w:tplc="3184DAC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9812522"/>
    <w:multiLevelType w:val="hybridMultilevel"/>
    <w:tmpl w:val="FD00B65E"/>
    <w:lvl w:ilvl="0" w:tplc="F2B6D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FD6D1"/>
    <w:multiLevelType w:val="multilevel"/>
    <w:tmpl w:val="4BFFD6D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2" w15:restartNumberingAfterBreak="0">
    <w:nsid w:val="4DEA5453"/>
    <w:multiLevelType w:val="multilevel"/>
    <w:tmpl w:val="96D8715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0C31FA"/>
    <w:multiLevelType w:val="hybridMultilevel"/>
    <w:tmpl w:val="DA08F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25873"/>
    <w:multiLevelType w:val="hybridMultilevel"/>
    <w:tmpl w:val="DA326A34"/>
    <w:lvl w:ilvl="0" w:tplc="F93C0B4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AF06972"/>
    <w:multiLevelType w:val="hybridMultilevel"/>
    <w:tmpl w:val="BEBCD2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D83C5E"/>
    <w:multiLevelType w:val="hybridMultilevel"/>
    <w:tmpl w:val="C654041A"/>
    <w:lvl w:ilvl="0" w:tplc="3DA65E0E">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9C0E6D"/>
    <w:multiLevelType w:val="hybridMultilevel"/>
    <w:tmpl w:val="C34A91E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9C8754E"/>
    <w:multiLevelType w:val="hybridMultilevel"/>
    <w:tmpl w:val="C252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125764"/>
    <w:multiLevelType w:val="hybridMultilevel"/>
    <w:tmpl w:val="E376E4AE"/>
    <w:lvl w:ilvl="0" w:tplc="9432E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14E61"/>
    <w:multiLevelType w:val="hybridMultilevel"/>
    <w:tmpl w:val="C3AE78FA"/>
    <w:lvl w:ilvl="0" w:tplc="BB4017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6EB56FAC"/>
    <w:multiLevelType w:val="hybridMultilevel"/>
    <w:tmpl w:val="09320890"/>
    <w:lvl w:ilvl="0" w:tplc="E4427AEA">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4" w15:restartNumberingAfterBreak="0">
    <w:nsid w:val="70774AF5"/>
    <w:multiLevelType w:val="hybridMultilevel"/>
    <w:tmpl w:val="B6848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6" w15:restartNumberingAfterBreak="0">
    <w:nsid w:val="7E974060"/>
    <w:multiLevelType w:val="hybridMultilevel"/>
    <w:tmpl w:val="9698D2CC"/>
    <w:lvl w:ilvl="0" w:tplc="40FC9786">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A1450E"/>
    <w:multiLevelType w:val="hybridMultilevel"/>
    <w:tmpl w:val="EFAC2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FF5078"/>
    <w:multiLevelType w:val="hybridMultilevel"/>
    <w:tmpl w:val="B13237D6"/>
    <w:lvl w:ilvl="0" w:tplc="C34264C0">
      <w:start w:val="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3139"/>
    <w:multiLevelType w:val="hybridMultilevel"/>
    <w:tmpl w:val="155815AC"/>
    <w:lvl w:ilvl="0" w:tplc="5E9C1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
  </w:num>
  <w:num w:numId="3">
    <w:abstractNumId w:val="18"/>
  </w:num>
  <w:num w:numId="4">
    <w:abstractNumId w:val="33"/>
  </w:num>
  <w:num w:numId="5">
    <w:abstractNumId w:val="33"/>
    <w:lvlOverride w:ilvl="0">
      <w:startOverride w:val="1"/>
    </w:lvlOverride>
  </w:num>
  <w:num w:numId="6">
    <w:abstractNumId w:val="33"/>
    <w:lvlOverride w:ilvl="0">
      <w:startOverride w:val="1"/>
    </w:lvlOverride>
  </w:num>
  <w:num w:numId="7">
    <w:abstractNumId w:val="11"/>
  </w:num>
  <w:num w:numId="8">
    <w:abstractNumId w:val="34"/>
  </w:num>
  <w:num w:numId="9">
    <w:abstractNumId w:val="26"/>
  </w:num>
  <w:num w:numId="10">
    <w:abstractNumId w:val="31"/>
  </w:num>
  <w:num w:numId="11">
    <w:abstractNumId w:val="28"/>
  </w:num>
  <w:num w:numId="12">
    <w:abstractNumId w:val="4"/>
  </w:num>
  <w:num w:numId="13">
    <w:abstractNumId w:val="37"/>
  </w:num>
  <w:num w:numId="14">
    <w:abstractNumId w:val="25"/>
  </w:num>
  <w:num w:numId="15">
    <w:abstractNumId w:val="15"/>
  </w:num>
  <w:num w:numId="16">
    <w:abstractNumId w:val="30"/>
  </w:num>
  <w:num w:numId="17">
    <w:abstractNumId w:val="5"/>
  </w:num>
  <w:num w:numId="18">
    <w:abstractNumId w:val="24"/>
  </w:num>
  <w:num w:numId="19">
    <w:abstractNumId w:val="2"/>
  </w:num>
  <w:num w:numId="20">
    <w:abstractNumId w:val="10"/>
  </w:num>
  <w:num w:numId="21">
    <w:abstractNumId w:val="12"/>
  </w:num>
  <w:num w:numId="22">
    <w:abstractNumId w:val="6"/>
  </w:num>
  <w:num w:numId="23">
    <w:abstractNumId w:val="8"/>
  </w:num>
  <w:num w:numId="24">
    <w:abstractNumId w:val="13"/>
  </w:num>
  <w:num w:numId="25">
    <w:abstractNumId w:val="20"/>
  </w:num>
  <w:num w:numId="26">
    <w:abstractNumId w:val="39"/>
  </w:num>
  <w:num w:numId="27">
    <w:abstractNumId w:val="21"/>
  </w:num>
  <w:num w:numId="28">
    <w:abstractNumId w:val="0"/>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num>
  <w:num w:numId="31">
    <w:abstractNumId w:val="7"/>
  </w:num>
  <w:num w:numId="32">
    <w:abstractNumId w:val="22"/>
  </w:num>
  <w:num w:numId="33">
    <w:abstractNumId w:val="29"/>
  </w:num>
  <w:num w:numId="34">
    <w:abstractNumId w:val="16"/>
  </w:num>
  <w:num w:numId="35">
    <w:abstractNumId w:val="1"/>
  </w:num>
  <w:num w:numId="36">
    <w:abstractNumId w:val="9"/>
  </w:num>
  <w:num w:numId="37">
    <w:abstractNumId w:val="17"/>
  </w:num>
  <w:num w:numId="38">
    <w:abstractNumId w:val="27"/>
  </w:num>
  <w:num w:numId="39">
    <w:abstractNumId w:val="36"/>
  </w:num>
  <w:num w:numId="40">
    <w:abstractNumId w:val="23"/>
  </w:num>
  <w:num w:numId="41">
    <w:abstractNumId w:val="38"/>
  </w:num>
  <w:num w:numId="42">
    <w:abstractNumId w:val="32"/>
  </w:num>
  <w:num w:numId="4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turewei (Yunsong)">
    <w15:presenceInfo w15:providerId="None" w15:userId="Futurewei (Yunsong)"/>
  </w15:person>
  <w15:person w15:author="InterDigital (Winee)">
    <w15:presenceInfo w15:providerId="None" w15:userId="InterDigital (Wine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grammar="clean"/>
  <w:trackRevisions/>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86"/>
    <w:rsid w:val="00330E63"/>
    <w:rsid w:val="00373289"/>
    <w:rsid w:val="00605C16"/>
    <w:rsid w:val="00614886"/>
    <w:rsid w:val="009A2A9D"/>
    <w:rsid w:val="00A34F4F"/>
    <w:rsid w:val="00A972E3"/>
    <w:rsid w:val="00B4741C"/>
    <w:rsid w:val="00BD2376"/>
    <w:rsid w:val="00BD6F2F"/>
    <w:rsid w:val="00C45308"/>
    <w:rsid w:val="00CD0AB6"/>
    <w:rsid w:val="00D90FC8"/>
    <w:rsid w:val="00F8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2D8F9"/>
  <w15:chartTrackingRefBased/>
  <w15:docId w15:val="{1AC8C758-453C-494E-AADA-F973ED7A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1"/>
    <w:next w:val="Normal"/>
    <w:link w:val="Heading1Char"/>
    <w:qFormat/>
    <w:rsid w:val="00614886"/>
    <w:pPr>
      <w:keepNext/>
      <w:keepLines/>
      <w:numPr>
        <w:numId w:val="1"/>
      </w:numPr>
      <w:pBdr>
        <w:top w:val="single" w:sz="12" w:space="3" w:color="auto"/>
      </w:pBdr>
      <w:spacing w:before="240" w:after="180" w:line="240" w:lineRule="auto"/>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614886"/>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rsid w:val="00614886"/>
    <w:pPr>
      <w:numPr>
        <w:numId w:val="0"/>
      </w:numPr>
      <w:spacing w:before="120"/>
      <w:jc w:val="both"/>
      <w:outlineLvl w:val="2"/>
    </w:pPr>
    <w:rPr>
      <w:sz w:val="24"/>
      <w:szCs w:val="21"/>
      <w:lang w:eastAsia="zh-CN"/>
    </w:rPr>
  </w:style>
  <w:style w:type="paragraph" w:styleId="Heading4">
    <w:name w:val="heading 4"/>
    <w:basedOn w:val="Heading3"/>
    <w:next w:val="Normal"/>
    <w:link w:val="Heading4Char"/>
    <w:qFormat/>
    <w:rsid w:val="00614886"/>
    <w:pPr>
      <w:numPr>
        <w:numId w:val="1"/>
      </w:numPr>
      <w:outlineLvl w:val="3"/>
    </w:pPr>
  </w:style>
  <w:style w:type="paragraph" w:styleId="Heading5">
    <w:name w:val="heading 5"/>
    <w:basedOn w:val="Heading4"/>
    <w:next w:val="Normal"/>
    <w:link w:val="Heading5Char"/>
    <w:qFormat/>
    <w:rsid w:val="00614886"/>
    <w:pPr>
      <w:ind w:left="1701" w:hanging="1701"/>
      <w:outlineLvl w:val="4"/>
    </w:pPr>
    <w:rPr>
      <w:sz w:val="22"/>
    </w:rPr>
  </w:style>
  <w:style w:type="paragraph" w:styleId="Heading6">
    <w:name w:val="heading 6"/>
    <w:basedOn w:val="H6"/>
    <w:next w:val="Normal"/>
    <w:link w:val="Heading6Char"/>
    <w:qFormat/>
    <w:rsid w:val="00614886"/>
    <w:pPr>
      <w:outlineLvl w:val="5"/>
    </w:pPr>
  </w:style>
  <w:style w:type="paragraph" w:styleId="Heading7">
    <w:name w:val="heading 7"/>
    <w:basedOn w:val="H6"/>
    <w:next w:val="Normal"/>
    <w:link w:val="Heading7Char"/>
    <w:qFormat/>
    <w:rsid w:val="00614886"/>
    <w:pPr>
      <w:outlineLvl w:val="6"/>
    </w:pPr>
  </w:style>
  <w:style w:type="paragraph" w:styleId="Heading8">
    <w:name w:val="heading 8"/>
    <w:basedOn w:val="Heading1"/>
    <w:next w:val="Normal"/>
    <w:link w:val="Heading8Char"/>
    <w:qFormat/>
    <w:rsid w:val="00614886"/>
    <w:pPr>
      <w:ind w:left="0" w:firstLine="0"/>
      <w:outlineLvl w:val="7"/>
    </w:pPr>
  </w:style>
  <w:style w:type="paragraph" w:styleId="Heading9">
    <w:name w:val="heading 9"/>
    <w:basedOn w:val="Heading8"/>
    <w:next w:val="Normal"/>
    <w:link w:val="Heading9Char"/>
    <w:qFormat/>
    <w:rsid w:val="0061488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14886"/>
    <w:rPr>
      <w:rFonts w:ascii="Arial" w:eastAsia="SimSun" w:hAnsi="Arial" w:cs="Times New Roman"/>
      <w:sz w:val="36"/>
      <w:szCs w:val="20"/>
      <w:lang w:val="en-GB"/>
    </w:rPr>
  </w:style>
  <w:style w:type="character" w:customStyle="1" w:styleId="Heading2Char">
    <w:name w:val="Heading 2 Char"/>
    <w:basedOn w:val="DefaultParagraphFont"/>
    <w:link w:val="Heading2"/>
    <w:rsid w:val="00614886"/>
    <w:rPr>
      <w:rFonts w:ascii="Arial" w:eastAsia="Arial" w:hAnsi="Arial" w:cs="Times New Roman"/>
      <w:sz w:val="28"/>
      <w:szCs w:val="20"/>
      <w:lang w:val="en-GB"/>
    </w:rPr>
  </w:style>
  <w:style w:type="character" w:customStyle="1" w:styleId="Heading3Char">
    <w:name w:val="Heading 3 Char"/>
    <w:basedOn w:val="DefaultParagraphFont"/>
    <w:link w:val="Heading3"/>
    <w:rsid w:val="00614886"/>
    <w:rPr>
      <w:rFonts w:ascii="Arial" w:eastAsia="Arial" w:hAnsi="Arial" w:cs="Times New Roman"/>
      <w:sz w:val="24"/>
      <w:szCs w:val="21"/>
      <w:lang w:val="en-GB" w:eastAsia="zh-CN"/>
    </w:rPr>
  </w:style>
  <w:style w:type="character" w:customStyle="1" w:styleId="Heading4Char">
    <w:name w:val="Heading 4 Char"/>
    <w:basedOn w:val="DefaultParagraphFont"/>
    <w:link w:val="Heading4"/>
    <w:rsid w:val="00614886"/>
    <w:rPr>
      <w:rFonts w:ascii="Arial" w:eastAsia="Arial" w:hAnsi="Arial" w:cs="Times New Roman"/>
      <w:sz w:val="24"/>
      <w:szCs w:val="21"/>
      <w:lang w:val="en-GB" w:eastAsia="zh-CN"/>
    </w:rPr>
  </w:style>
  <w:style w:type="character" w:customStyle="1" w:styleId="Heading5Char">
    <w:name w:val="Heading 5 Char"/>
    <w:basedOn w:val="DefaultParagraphFont"/>
    <w:link w:val="Heading5"/>
    <w:rsid w:val="00614886"/>
    <w:rPr>
      <w:rFonts w:ascii="Arial" w:eastAsia="Arial" w:hAnsi="Arial" w:cs="Times New Roman"/>
      <w:szCs w:val="21"/>
      <w:lang w:val="en-GB" w:eastAsia="zh-CN"/>
    </w:rPr>
  </w:style>
  <w:style w:type="character" w:customStyle="1" w:styleId="Heading6Char">
    <w:name w:val="Heading 6 Char"/>
    <w:basedOn w:val="DefaultParagraphFont"/>
    <w:link w:val="Heading6"/>
    <w:rsid w:val="00614886"/>
    <w:rPr>
      <w:rFonts w:ascii="Arial" w:eastAsia="Arial" w:hAnsi="Arial" w:cs="Times New Roman"/>
      <w:sz w:val="20"/>
      <w:szCs w:val="21"/>
      <w:lang w:val="en-GB" w:eastAsia="zh-CN"/>
    </w:rPr>
  </w:style>
  <w:style w:type="character" w:customStyle="1" w:styleId="Heading7Char">
    <w:name w:val="Heading 7 Char"/>
    <w:basedOn w:val="DefaultParagraphFont"/>
    <w:link w:val="Heading7"/>
    <w:rsid w:val="00614886"/>
    <w:rPr>
      <w:rFonts w:ascii="Arial" w:eastAsia="Arial" w:hAnsi="Arial" w:cs="Times New Roman"/>
      <w:sz w:val="20"/>
      <w:szCs w:val="21"/>
      <w:lang w:val="en-GB" w:eastAsia="zh-CN"/>
    </w:rPr>
  </w:style>
  <w:style w:type="character" w:customStyle="1" w:styleId="Heading8Char">
    <w:name w:val="Heading 8 Char"/>
    <w:basedOn w:val="DefaultParagraphFont"/>
    <w:link w:val="Heading8"/>
    <w:rsid w:val="00614886"/>
    <w:rPr>
      <w:rFonts w:ascii="Arial" w:eastAsia="SimSun" w:hAnsi="Arial" w:cs="Times New Roman"/>
      <w:sz w:val="36"/>
      <w:szCs w:val="20"/>
      <w:lang w:val="en-GB"/>
    </w:rPr>
  </w:style>
  <w:style w:type="character" w:customStyle="1" w:styleId="Heading9Char">
    <w:name w:val="Heading 9 Char"/>
    <w:basedOn w:val="DefaultParagraphFont"/>
    <w:link w:val="Heading9"/>
    <w:rsid w:val="00614886"/>
    <w:rPr>
      <w:rFonts w:ascii="Arial" w:eastAsia="SimSun" w:hAnsi="Arial" w:cs="Times New Roman"/>
      <w:sz w:val="36"/>
      <w:szCs w:val="20"/>
      <w:lang w:val="en-GB"/>
    </w:rPr>
  </w:style>
  <w:style w:type="numbering" w:customStyle="1" w:styleId="NoList1">
    <w:name w:val="No List1"/>
    <w:next w:val="NoList"/>
    <w:uiPriority w:val="99"/>
    <w:semiHidden/>
    <w:unhideWhenUsed/>
    <w:rsid w:val="00614886"/>
  </w:style>
  <w:style w:type="paragraph" w:styleId="TOC8">
    <w:name w:val="toc 8"/>
    <w:basedOn w:val="TOC1"/>
    <w:semiHidden/>
    <w:rsid w:val="00614886"/>
    <w:pPr>
      <w:spacing w:before="180"/>
      <w:ind w:left="2693" w:hanging="2693"/>
    </w:pPr>
    <w:rPr>
      <w:b/>
    </w:rPr>
  </w:style>
  <w:style w:type="paragraph" w:styleId="TOC1">
    <w:name w:val="toc 1"/>
    <w:semiHidden/>
    <w:rsid w:val="00614886"/>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rPr>
  </w:style>
  <w:style w:type="paragraph" w:customStyle="1" w:styleId="ZT">
    <w:name w:val="ZT"/>
    <w:rsid w:val="00614886"/>
    <w:pPr>
      <w:framePr w:wrap="notBeside" w:hAnchor="margin" w:yAlign="center"/>
      <w:widowControl w:val="0"/>
      <w:spacing w:after="0" w:line="240" w:lineRule="atLeast"/>
      <w:jc w:val="right"/>
    </w:pPr>
    <w:rPr>
      <w:rFonts w:ascii="Arial" w:eastAsia="SimSun" w:hAnsi="Arial" w:cs="Times New Roman"/>
      <w:b/>
      <w:sz w:val="34"/>
      <w:szCs w:val="20"/>
      <w:lang w:val="en-GB"/>
    </w:rPr>
  </w:style>
  <w:style w:type="paragraph" w:styleId="TOC5">
    <w:name w:val="toc 5"/>
    <w:basedOn w:val="TOC4"/>
    <w:semiHidden/>
    <w:rsid w:val="00614886"/>
    <w:pPr>
      <w:ind w:left="1701" w:hanging="1701"/>
    </w:pPr>
  </w:style>
  <w:style w:type="paragraph" w:styleId="TOC4">
    <w:name w:val="toc 4"/>
    <w:basedOn w:val="TOC3"/>
    <w:semiHidden/>
    <w:rsid w:val="00614886"/>
    <w:pPr>
      <w:ind w:left="1418" w:hanging="1418"/>
    </w:pPr>
  </w:style>
  <w:style w:type="paragraph" w:styleId="TOC3">
    <w:name w:val="toc 3"/>
    <w:basedOn w:val="TOC2"/>
    <w:semiHidden/>
    <w:rsid w:val="00614886"/>
    <w:pPr>
      <w:ind w:left="1134" w:hanging="1134"/>
    </w:pPr>
  </w:style>
  <w:style w:type="paragraph" w:styleId="TOC2">
    <w:name w:val="toc 2"/>
    <w:basedOn w:val="TOC1"/>
    <w:semiHidden/>
    <w:rsid w:val="00614886"/>
    <w:pPr>
      <w:keepNext w:val="0"/>
      <w:spacing w:before="0"/>
      <w:ind w:left="851" w:hanging="851"/>
    </w:pPr>
    <w:rPr>
      <w:sz w:val="20"/>
    </w:rPr>
  </w:style>
  <w:style w:type="paragraph" w:styleId="Index2">
    <w:name w:val="index 2"/>
    <w:basedOn w:val="Index1"/>
    <w:semiHidden/>
    <w:rsid w:val="00614886"/>
    <w:pPr>
      <w:ind w:left="284"/>
    </w:pPr>
  </w:style>
  <w:style w:type="paragraph" w:styleId="Index1">
    <w:name w:val="index 1"/>
    <w:basedOn w:val="Normal"/>
    <w:semiHidden/>
    <w:rsid w:val="00614886"/>
    <w:pPr>
      <w:keepLines/>
      <w:spacing w:after="0" w:line="240" w:lineRule="auto"/>
    </w:pPr>
    <w:rPr>
      <w:rFonts w:ascii="Times New Roman" w:eastAsia="SimSun" w:hAnsi="Times New Roman" w:cs="Times New Roman"/>
      <w:sz w:val="20"/>
      <w:szCs w:val="20"/>
      <w:lang w:val="en-GB"/>
    </w:rPr>
  </w:style>
  <w:style w:type="paragraph" w:customStyle="1" w:styleId="ZH">
    <w:name w:val="ZH"/>
    <w:rsid w:val="00614886"/>
    <w:pPr>
      <w:framePr w:wrap="notBeside" w:vAnchor="page" w:hAnchor="margin" w:xAlign="center" w:y="6805"/>
      <w:widowControl w:val="0"/>
      <w:spacing w:after="0" w:line="240" w:lineRule="auto"/>
    </w:pPr>
    <w:rPr>
      <w:rFonts w:ascii="Arial" w:eastAsia="SimSun" w:hAnsi="Arial" w:cs="Times New Roman"/>
      <w:noProof/>
      <w:sz w:val="20"/>
      <w:szCs w:val="20"/>
      <w:lang w:val="en-GB"/>
    </w:rPr>
  </w:style>
  <w:style w:type="paragraph" w:customStyle="1" w:styleId="TT">
    <w:name w:val="TT"/>
    <w:basedOn w:val="Heading1"/>
    <w:next w:val="Normal"/>
    <w:rsid w:val="00614886"/>
    <w:pPr>
      <w:outlineLvl w:val="9"/>
    </w:pPr>
  </w:style>
  <w:style w:type="paragraph" w:styleId="ListNumber2">
    <w:name w:val="List Number 2"/>
    <w:basedOn w:val="ListNumber"/>
    <w:rsid w:val="00614886"/>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14886"/>
    <w:pPr>
      <w:widowControl w:val="0"/>
      <w:spacing w:after="0" w:line="240" w:lineRule="auto"/>
    </w:pPr>
    <w:rPr>
      <w:rFonts w:ascii="Arial" w:eastAsia="SimSun" w:hAnsi="Arial" w:cs="Times New Roman"/>
      <w:b/>
      <w:noProof/>
      <w:sz w:val="18"/>
      <w:szCs w:val="20"/>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614886"/>
    <w:rPr>
      <w:rFonts w:ascii="Arial" w:eastAsia="SimSun" w:hAnsi="Arial" w:cs="Times New Roman"/>
      <w:b/>
      <w:noProof/>
      <w:sz w:val="18"/>
      <w:szCs w:val="20"/>
      <w:lang w:val="en-GB"/>
    </w:rPr>
  </w:style>
  <w:style w:type="character" w:styleId="FootnoteReference">
    <w:name w:val="footnote reference"/>
    <w:semiHidden/>
    <w:rsid w:val="00614886"/>
    <w:rPr>
      <w:b/>
      <w:position w:val="6"/>
      <w:sz w:val="16"/>
    </w:rPr>
  </w:style>
  <w:style w:type="paragraph" w:styleId="FootnoteText">
    <w:name w:val="footnote text"/>
    <w:basedOn w:val="Normal"/>
    <w:link w:val="FootnoteTextChar"/>
    <w:semiHidden/>
    <w:rsid w:val="00614886"/>
    <w:pPr>
      <w:keepLines/>
      <w:spacing w:after="0" w:line="240" w:lineRule="auto"/>
      <w:ind w:left="454" w:hanging="454"/>
    </w:pPr>
    <w:rPr>
      <w:rFonts w:ascii="Times New Roman" w:eastAsia="SimSun" w:hAnsi="Times New Roman" w:cs="Times New Roman"/>
      <w:sz w:val="16"/>
      <w:szCs w:val="20"/>
      <w:lang w:val="en-GB"/>
    </w:rPr>
  </w:style>
  <w:style w:type="character" w:customStyle="1" w:styleId="FootnoteTextChar">
    <w:name w:val="Footnote Text Char"/>
    <w:basedOn w:val="DefaultParagraphFont"/>
    <w:link w:val="FootnoteText"/>
    <w:semiHidden/>
    <w:rsid w:val="00614886"/>
    <w:rPr>
      <w:rFonts w:ascii="Times New Roman" w:eastAsia="SimSun" w:hAnsi="Times New Roman" w:cs="Times New Roman"/>
      <w:sz w:val="16"/>
      <w:szCs w:val="20"/>
      <w:lang w:val="en-GB"/>
    </w:rPr>
  </w:style>
  <w:style w:type="paragraph" w:customStyle="1" w:styleId="TAH">
    <w:name w:val="TAH"/>
    <w:basedOn w:val="TAC"/>
    <w:link w:val="TAHChar"/>
    <w:rsid w:val="00614886"/>
    <w:rPr>
      <w:b/>
    </w:rPr>
  </w:style>
  <w:style w:type="paragraph" w:customStyle="1" w:styleId="TAC">
    <w:name w:val="TAC"/>
    <w:basedOn w:val="TAL"/>
    <w:rsid w:val="00614886"/>
    <w:pPr>
      <w:jc w:val="center"/>
    </w:pPr>
  </w:style>
  <w:style w:type="paragraph" w:customStyle="1" w:styleId="TF">
    <w:name w:val="TF"/>
    <w:basedOn w:val="TH"/>
    <w:rsid w:val="00614886"/>
    <w:pPr>
      <w:keepNext w:val="0"/>
      <w:spacing w:before="0" w:after="240"/>
    </w:pPr>
  </w:style>
  <w:style w:type="paragraph" w:customStyle="1" w:styleId="NO">
    <w:name w:val="NO"/>
    <w:basedOn w:val="Normal"/>
    <w:link w:val="NOChar"/>
    <w:qFormat/>
    <w:rsid w:val="00614886"/>
    <w:pPr>
      <w:keepLines/>
      <w:spacing w:after="180" w:line="240" w:lineRule="auto"/>
      <w:ind w:left="1135" w:hanging="851"/>
    </w:pPr>
    <w:rPr>
      <w:rFonts w:ascii="Times New Roman" w:eastAsia="SimSun" w:hAnsi="Times New Roman" w:cs="Times New Roman"/>
      <w:sz w:val="20"/>
      <w:szCs w:val="20"/>
      <w:lang w:val="en-GB"/>
    </w:rPr>
  </w:style>
  <w:style w:type="paragraph" w:styleId="TOC9">
    <w:name w:val="toc 9"/>
    <w:basedOn w:val="TOC8"/>
    <w:semiHidden/>
    <w:rsid w:val="00614886"/>
    <w:pPr>
      <w:ind w:left="1418" w:hanging="1418"/>
    </w:pPr>
  </w:style>
  <w:style w:type="paragraph" w:customStyle="1" w:styleId="EX">
    <w:name w:val="EX"/>
    <w:basedOn w:val="Normal"/>
    <w:rsid w:val="00614886"/>
    <w:pPr>
      <w:keepLines/>
      <w:spacing w:after="180" w:line="240" w:lineRule="auto"/>
      <w:ind w:left="1702" w:hanging="1418"/>
    </w:pPr>
    <w:rPr>
      <w:rFonts w:ascii="Times New Roman" w:eastAsia="SimSun" w:hAnsi="Times New Roman" w:cs="Times New Roman"/>
      <w:sz w:val="20"/>
      <w:szCs w:val="20"/>
      <w:lang w:val="en-GB"/>
    </w:rPr>
  </w:style>
  <w:style w:type="paragraph" w:customStyle="1" w:styleId="FP">
    <w:name w:val="FP"/>
    <w:basedOn w:val="Normal"/>
    <w:rsid w:val="00614886"/>
    <w:pPr>
      <w:spacing w:after="0" w:line="240" w:lineRule="auto"/>
    </w:pPr>
    <w:rPr>
      <w:rFonts w:ascii="Times New Roman" w:eastAsia="SimSun" w:hAnsi="Times New Roman" w:cs="Times New Roman"/>
      <w:sz w:val="20"/>
      <w:szCs w:val="20"/>
      <w:lang w:val="en-GB"/>
    </w:rPr>
  </w:style>
  <w:style w:type="paragraph" w:customStyle="1" w:styleId="LD">
    <w:name w:val="LD"/>
    <w:rsid w:val="00614886"/>
    <w:pPr>
      <w:keepNext/>
      <w:keepLines/>
      <w:spacing w:after="0" w:line="180" w:lineRule="exact"/>
    </w:pPr>
    <w:rPr>
      <w:rFonts w:ascii="MS LineDraw" w:eastAsia="SimSun" w:hAnsi="MS LineDraw" w:cs="Times New Roman"/>
      <w:noProof/>
      <w:sz w:val="20"/>
      <w:szCs w:val="20"/>
      <w:lang w:val="en-GB"/>
    </w:rPr>
  </w:style>
  <w:style w:type="paragraph" w:customStyle="1" w:styleId="NW">
    <w:name w:val="NW"/>
    <w:basedOn w:val="NO"/>
    <w:rsid w:val="00614886"/>
    <w:pPr>
      <w:spacing w:after="0"/>
    </w:pPr>
  </w:style>
  <w:style w:type="paragraph" w:customStyle="1" w:styleId="EW">
    <w:name w:val="EW"/>
    <w:basedOn w:val="EX"/>
    <w:rsid w:val="00614886"/>
    <w:pPr>
      <w:spacing w:after="0"/>
    </w:pPr>
  </w:style>
  <w:style w:type="paragraph" w:styleId="TOC6">
    <w:name w:val="toc 6"/>
    <w:basedOn w:val="TOC5"/>
    <w:next w:val="Normal"/>
    <w:semiHidden/>
    <w:rsid w:val="00614886"/>
    <w:pPr>
      <w:ind w:left="1985" w:hanging="1985"/>
    </w:pPr>
  </w:style>
  <w:style w:type="paragraph" w:styleId="TOC7">
    <w:name w:val="toc 7"/>
    <w:basedOn w:val="TOC6"/>
    <w:next w:val="Normal"/>
    <w:semiHidden/>
    <w:rsid w:val="00614886"/>
    <w:pPr>
      <w:ind w:left="2268" w:hanging="2268"/>
    </w:pPr>
  </w:style>
  <w:style w:type="paragraph" w:styleId="ListBullet2">
    <w:name w:val="List Bullet 2"/>
    <w:basedOn w:val="ListBullet"/>
    <w:rsid w:val="00614886"/>
    <w:pPr>
      <w:ind w:left="851"/>
    </w:pPr>
  </w:style>
  <w:style w:type="paragraph" w:styleId="ListBullet3">
    <w:name w:val="List Bullet 3"/>
    <w:basedOn w:val="ListBullet2"/>
    <w:rsid w:val="00614886"/>
    <w:pPr>
      <w:ind w:left="1135"/>
    </w:pPr>
  </w:style>
  <w:style w:type="paragraph" w:styleId="ListNumber">
    <w:name w:val="List Number"/>
    <w:basedOn w:val="List"/>
    <w:rsid w:val="00614886"/>
  </w:style>
  <w:style w:type="paragraph" w:customStyle="1" w:styleId="EQ">
    <w:name w:val="EQ"/>
    <w:basedOn w:val="Normal"/>
    <w:next w:val="Normal"/>
    <w:rsid w:val="00614886"/>
    <w:pPr>
      <w:keepLines/>
      <w:tabs>
        <w:tab w:val="center" w:pos="4536"/>
        <w:tab w:val="right" w:pos="9072"/>
      </w:tabs>
      <w:spacing w:after="180" w:line="240" w:lineRule="auto"/>
    </w:pPr>
    <w:rPr>
      <w:rFonts w:ascii="Times New Roman" w:eastAsia="SimSun" w:hAnsi="Times New Roman" w:cs="Times New Roman"/>
      <w:noProof/>
      <w:sz w:val="20"/>
      <w:szCs w:val="20"/>
      <w:lang w:val="en-GB"/>
    </w:rPr>
  </w:style>
  <w:style w:type="paragraph" w:customStyle="1" w:styleId="TH">
    <w:name w:val="TH"/>
    <w:basedOn w:val="Normal"/>
    <w:link w:val="THChar"/>
    <w:rsid w:val="00614886"/>
    <w:pPr>
      <w:keepNext/>
      <w:keepLines/>
      <w:spacing w:before="60" w:after="180" w:line="240" w:lineRule="auto"/>
      <w:jc w:val="center"/>
    </w:pPr>
    <w:rPr>
      <w:rFonts w:ascii="Arial" w:eastAsia="SimSun" w:hAnsi="Arial" w:cs="Times New Roman"/>
      <w:b/>
      <w:sz w:val="20"/>
      <w:szCs w:val="20"/>
      <w:lang w:val="en-GB"/>
    </w:rPr>
  </w:style>
  <w:style w:type="paragraph" w:customStyle="1" w:styleId="NF">
    <w:name w:val="NF"/>
    <w:basedOn w:val="NO"/>
    <w:rsid w:val="00614886"/>
    <w:pPr>
      <w:keepNext/>
      <w:spacing w:after="0"/>
    </w:pPr>
    <w:rPr>
      <w:rFonts w:ascii="Arial" w:hAnsi="Arial"/>
      <w:sz w:val="18"/>
    </w:rPr>
  </w:style>
  <w:style w:type="paragraph" w:customStyle="1" w:styleId="PL">
    <w:name w:val="PL"/>
    <w:link w:val="PLChar"/>
    <w:qFormat/>
    <w:rsid w:val="006148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 w:type="paragraph" w:customStyle="1" w:styleId="TAR">
    <w:name w:val="TAR"/>
    <w:basedOn w:val="TAL"/>
    <w:rsid w:val="00614886"/>
    <w:pPr>
      <w:jc w:val="right"/>
    </w:pPr>
  </w:style>
  <w:style w:type="paragraph" w:customStyle="1" w:styleId="H6">
    <w:name w:val="H6"/>
    <w:basedOn w:val="Heading5"/>
    <w:next w:val="Normal"/>
    <w:rsid w:val="00614886"/>
    <w:pPr>
      <w:ind w:left="1985" w:hanging="1985"/>
      <w:outlineLvl w:val="9"/>
    </w:pPr>
    <w:rPr>
      <w:sz w:val="20"/>
    </w:rPr>
  </w:style>
  <w:style w:type="paragraph" w:customStyle="1" w:styleId="TAN">
    <w:name w:val="TAN"/>
    <w:basedOn w:val="TAL"/>
    <w:rsid w:val="00614886"/>
    <w:pPr>
      <w:ind w:left="851" w:hanging="851"/>
    </w:pPr>
  </w:style>
  <w:style w:type="paragraph" w:customStyle="1" w:styleId="TAL">
    <w:name w:val="TAL"/>
    <w:basedOn w:val="Normal"/>
    <w:link w:val="TALCar"/>
    <w:qFormat/>
    <w:rsid w:val="00614886"/>
    <w:pPr>
      <w:keepNext/>
      <w:keepLines/>
      <w:spacing w:after="0" w:line="240" w:lineRule="auto"/>
    </w:pPr>
    <w:rPr>
      <w:rFonts w:ascii="Arial" w:eastAsia="SimSun" w:hAnsi="Arial" w:cs="Times New Roman"/>
      <w:sz w:val="18"/>
      <w:szCs w:val="20"/>
      <w:lang w:val="en-GB"/>
    </w:rPr>
  </w:style>
  <w:style w:type="paragraph" w:customStyle="1" w:styleId="ZA">
    <w:name w:val="ZA"/>
    <w:rsid w:val="00614886"/>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rPr>
  </w:style>
  <w:style w:type="paragraph" w:customStyle="1" w:styleId="ZB">
    <w:name w:val="ZB"/>
    <w:rsid w:val="00614886"/>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rPr>
  </w:style>
  <w:style w:type="paragraph" w:customStyle="1" w:styleId="ZD">
    <w:name w:val="ZD"/>
    <w:rsid w:val="00614886"/>
    <w:pPr>
      <w:framePr w:wrap="notBeside" w:vAnchor="page" w:hAnchor="margin" w:y="15764"/>
      <w:widowControl w:val="0"/>
      <w:spacing w:after="0" w:line="240" w:lineRule="auto"/>
    </w:pPr>
    <w:rPr>
      <w:rFonts w:ascii="Arial" w:eastAsia="SimSun" w:hAnsi="Arial" w:cs="Times New Roman"/>
      <w:noProof/>
      <w:sz w:val="32"/>
      <w:szCs w:val="20"/>
      <w:lang w:val="en-GB"/>
    </w:rPr>
  </w:style>
  <w:style w:type="paragraph" w:customStyle="1" w:styleId="ZU">
    <w:name w:val="ZU"/>
    <w:rsid w:val="00614886"/>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rPr>
  </w:style>
  <w:style w:type="paragraph" w:customStyle="1" w:styleId="ZV">
    <w:name w:val="ZV"/>
    <w:basedOn w:val="ZU"/>
    <w:rsid w:val="00614886"/>
    <w:pPr>
      <w:framePr w:wrap="notBeside" w:y="16161"/>
    </w:pPr>
  </w:style>
  <w:style w:type="character" w:customStyle="1" w:styleId="ZGSM">
    <w:name w:val="ZGSM"/>
    <w:rsid w:val="00614886"/>
  </w:style>
  <w:style w:type="paragraph" w:styleId="List2">
    <w:name w:val="List 2"/>
    <w:basedOn w:val="List"/>
    <w:rsid w:val="00614886"/>
    <w:pPr>
      <w:ind w:left="851"/>
    </w:pPr>
  </w:style>
  <w:style w:type="paragraph" w:customStyle="1" w:styleId="ZG">
    <w:name w:val="ZG"/>
    <w:rsid w:val="00614886"/>
    <w:pPr>
      <w:framePr w:wrap="notBeside" w:vAnchor="page" w:hAnchor="margin" w:xAlign="right" w:y="6805"/>
      <w:widowControl w:val="0"/>
      <w:spacing w:after="0" w:line="240" w:lineRule="auto"/>
      <w:jc w:val="right"/>
    </w:pPr>
    <w:rPr>
      <w:rFonts w:ascii="Arial" w:eastAsia="SimSun" w:hAnsi="Arial" w:cs="Times New Roman"/>
      <w:noProof/>
      <w:sz w:val="20"/>
      <w:szCs w:val="20"/>
      <w:lang w:val="en-GB"/>
    </w:rPr>
  </w:style>
  <w:style w:type="paragraph" w:styleId="List3">
    <w:name w:val="List 3"/>
    <w:basedOn w:val="List2"/>
    <w:rsid w:val="00614886"/>
    <w:pPr>
      <w:ind w:left="1135"/>
    </w:pPr>
  </w:style>
  <w:style w:type="paragraph" w:styleId="List4">
    <w:name w:val="List 4"/>
    <w:basedOn w:val="List3"/>
    <w:rsid w:val="00614886"/>
    <w:pPr>
      <w:ind w:left="1418"/>
    </w:pPr>
  </w:style>
  <w:style w:type="paragraph" w:styleId="List5">
    <w:name w:val="List 5"/>
    <w:basedOn w:val="List4"/>
    <w:rsid w:val="00614886"/>
    <w:pPr>
      <w:ind w:left="1702"/>
    </w:pPr>
  </w:style>
  <w:style w:type="paragraph" w:customStyle="1" w:styleId="EditorsNote">
    <w:name w:val="Editor's Note"/>
    <w:aliases w:val="Editor's Noteormal,EN"/>
    <w:basedOn w:val="NO"/>
    <w:link w:val="EditorsNoteChar"/>
    <w:qFormat/>
    <w:rsid w:val="00614886"/>
    <w:rPr>
      <w:color w:val="FF0000"/>
    </w:rPr>
  </w:style>
  <w:style w:type="paragraph" w:styleId="List">
    <w:name w:val="List"/>
    <w:basedOn w:val="Normal"/>
    <w:rsid w:val="00614886"/>
    <w:pPr>
      <w:spacing w:after="180" w:line="240" w:lineRule="auto"/>
      <w:ind w:left="568" w:hanging="284"/>
    </w:pPr>
    <w:rPr>
      <w:rFonts w:ascii="Times New Roman" w:eastAsia="SimSun" w:hAnsi="Times New Roman" w:cs="Times New Roman"/>
      <w:sz w:val="20"/>
      <w:szCs w:val="20"/>
      <w:lang w:val="en-GB"/>
    </w:rPr>
  </w:style>
  <w:style w:type="paragraph" w:styleId="ListBullet">
    <w:name w:val="List Bullet"/>
    <w:basedOn w:val="List"/>
    <w:rsid w:val="00614886"/>
  </w:style>
  <w:style w:type="paragraph" w:styleId="ListBullet4">
    <w:name w:val="List Bullet 4"/>
    <w:basedOn w:val="ListBullet3"/>
    <w:rsid w:val="00614886"/>
    <w:pPr>
      <w:ind w:left="1418"/>
    </w:pPr>
  </w:style>
  <w:style w:type="paragraph" w:styleId="ListBullet5">
    <w:name w:val="List Bullet 5"/>
    <w:basedOn w:val="ListBullet4"/>
    <w:rsid w:val="00614886"/>
    <w:pPr>
      <w:ind w:left="1702"/>
    </w:pPr>
  </w:style>
  <w:style w:type="paragraph" w:customStyle="1" w:styleId="B1">
    <w:name w:val="B1"/>
    <w:basedOn w:val="List"/>
    <w:link w:val="B1Char"/>
    <w:qFormat/>
    <w:rsid w:val="00614886"/>
  </w:style>
  <w:style w:type="paragraph" w:customStyle="1" w:styleId="B2">
    <w:name w:val="B2"/>
    <w:basedOn w:val="List2"/>
    <w:link w:val="B2Char"/>
    <w:qFormat/>
    <w:rsid w:val="00614886"/>
  </w:style>
  <w:style w:type="paragraph" w:customStyle="1" w:styleId="B3">
    <w:name w:val="B3"/>
    <w:basedOn w:val="List3"/>
    <w:link w:val="B3Char"/>
    <w:qFormat/>
    <w:rsid w:val="00614886"/>
  </w:style>
  <w:style w:type="paragraph" w:customStyle="1" w:styleId="B4">
    <w:name w:val="B4"/>
    <w:basedOn w:val="List4"/>
    <w:link w:val="B4Char"/>
    <w:qFormat/>
    <w:rsid w:val="00614886"/>
  </w:style>
  <w:style w:type="paragraph" w:customStyle="1" w:styleId="B5">
    <w:name w:val="B5"/>
    <w:basedOn w:val="List5"/>
    <w:link w:val="B5Char"/>
    <w:qFormat/>
    <w:rsid w:val="00614886"/>
  </w:style>
  <w:style w:type="paragraph" w:styleId="Footer">
    <w:name w:val="footer"/>
    <w:basedOn w:val="Header"/>
    <w:link w:val="FooterChar"/>
    <w:rsid w:val="00614886"/>
    <w:pPr>
      <w:jc w:val="center"/>
    </w:pPr>
    <w:rPr>
      <w:i/>
    </w:rPr>
  </w:style>
  <w:style w:type="character" w:customStyle="1" w:styleId="FooterChar">
    <w:name w:val="Footer Char"/>
    <w:basedOn w:val="DefaultParagraphFont"/>
    <w:link w:val="Footer"/>
    <w:rsid w:val="00614886"/>
    <w:rPr>
      <w:rFonts w:ascii="Arial" w:eastAsia="SimSun" w:hAnsi="Arial" w:cs="Times New Roman"/>
      <w:b/>
      <w:i/>
      <w:noProof/>
      <w:sz w:val="18"/>
      <w:szCs w:val="20"/>
      <w:lang w:val="en-GB"/>
    </w:rPr>
  </w:style>
  <w:style w:type="paragraph" w:customStyle="1" w:styleId="ZTD">
    <w:name w:val="ZTD"/>
    <w:basedOn w:val="ZB"/>
    <w:rsid w:val="00614886"/>
    <w:pPr>
      <w:framePr w:hRule="auto" w:wrap="notBeside" w:y="852"/>
    </w:pPr>
    <w:rPr>
      <w:i w:val="0"/>
      <w:sz w:val="40"/>
    </w:rPr>
  </w:style>
  <w:style w:type="paragraph" w:customStyle="1" w:styleId="CRCoverPage">
    <w:name w:val="CR Cover Page"/>
    <w:link w:val="CRCoverPageZchn"/>
    <w:rsid w:val="00614886"/>
    <w:pPr>
      <w:spacing w:after="120" w:line="240" w:lineRule="auto"/>
    </w:pPr>
    <w:rPr>
      <w:rFonts w:ascii="Arial" w:eastAsia="SimSun" w:hAnsi="Arial" w:cs="Times New Roman"/>
      <w:sz w:val="20"/>
      <w:szCs w:val="20"/>
      <w:lang w:val="en-GB"/>
    </w:rPr>
  </w:style>
  <w:style w:type="paragraph" w:customStyle="1" w:styleId="tdoc-header">
    <w:name w:val="tdoc-header"/>
    <w:rsid w:val="00614886"/>
    <w:pPr>
      <w:spacing w:after="0" w:line="240" w:lineRule="auto"/>
    </w:pPr>
    <w:rPr>
      <w:rFonts w:ascii="Arial" w:eastAsia="SimSun" w:hAnsi="Arial" w:cs="Times New Roman"/>
      <w:noProof/>
      <w:sz w:val="24"/>
      <w:szCs w:val="20"/>
      <w:lang w:val="en-GB"/>
    </w:rPr>
  </w:style>
  <w:style w:type="character" w:styleId="Hyperlink">
    <w:name w:val="Hyperlink"/>
    <w:rsid w:val="00614886"/>
    <w:rPr>
      <w:color w:val="0000FF"/>
      <w:u w:val="single"/>
    </w:rPr>
  </w:style>
  <w:style w:type="character" w:styleId="CommentReference">
    <w:name w:val="annotation reference"/>
    <w:qFormat/>
    <w:rsid w:val="00614886"/>
    <w:rPr>
      <w:sz w:val="16"/>
    </w:rPr>
  </w:style>
  <w:style w:type="paragraph" w:styleId="CommentText">
    <w:name w:val="annotation text"/>
    <w:basedOn w:val="Normal"/>
    <w:link w:val="CommentTextChar"/>
    <w:qFormat/>
    <w:rsid w:val="00614886"/>
    <w:pPr>
      <w:spacing w:after="180" w:line="240" w:lineRule="auto"/>
    </w:pPr>
    <w:rPr>
      <w:rFonts w:ascii="Times New Roman" w:eastAsia="SimSun" w:hAnsi="Times New Roman" w:cs="Times New Roman"/>
      <w:sz w:val="20"/>
      <w:szCs w:val="20"/>
      <w:lang w:val="en-GB"/>
    </w:rPr>
  </w:style>
  <w:style w:type="character" w:customStyle="1" w:styleId="CommentTextChar">
    <w:name w:val="Comment Text Char"/>
    <w:basedOn w:val="DefaultParagraphFont"/>
    <w:link w:val="CommentText"/>
    <w:qFormat/>
    <w:rsid w:val="00614886"/>
    <w:rPr>
      <w:rFonts w:ascii="Times New Roman" w:eastAsia="SimSun" w:hAnsi="Times New Roman" w:cs="Times New Roman"/>
      <w:sz w:val="20"/>
      <w:szCs w:val="20"/>
      <w:lang w:val="en-GB"/>
    </w:rPr>
  </w:style>
  <w:style w:type="character" w:styleId="FollowedHyperlink">
    <w:name w:val="FollowedHyperlink"/>
    <w:rsid w:val="00614886"/>
    <w:rPr>
      <w:color w:val="800080"/>
      <w:u w:val="single"/>
    </w:rPr>
  </w:style>
  <w:style w:type="paragraph" w:styleId="BalloonText">
    <w:name w:val="Balloon Text"/>
    <w:basedOn w:val="Normal"/>
    <w:link w:val="BalloonTextChar"/>
    <w:semiHidden/>
    <w:rsid w:val="00614886"/>
    <w:pPr>
      <w:spacing w:after="180" w:line="240" w:lineRule="auto"/>
    </w:pPr>
    <w:rPr>
      <w:rFonts w:ascii="Tahoma" w:eastAsia="SimSun" w:hAnsi="Tahoma" w:cs="Tahoma"/>
      <w:sz w:val="16"/>
      <w:szCs w:val="16"/>
      <w:lang w:val="en-GB"/>
    </w:rPr>
  </w:style>
  <w:style w:type="character" w:customStyle="1" w:styleId="BalloonTextChar">
    <w:name w:val="Balloon Text Char"/>
    <w:basedOn w:val="DefaultParagraphFont"/>
    <w:link w:val="BalloonText"/>
    <w:semiHidden/>
    <w:rsid w:val="00614886"/>
    <w:rPr>
      <w:rFonts w:ascii="Tahoma" w:eastAsia="SimSun" w:hAnsi="Tahoma" w:cs="Tahoma"/>
      <w:sz w:val="16"/>
      <w:szCs w:val="16"/>
      <w:lang w:val="en-GB"/>
    </w:rPr>
  </w:style>
  <w:style w:type="paragraph" w:styleId="CommentSubject">
    <w:name w:val="annotation subject"/>
    <w:basedOn w:val="CommentText"/>
    <w:next w:val="CommentText"/>
    <w:link w:val="CommentSubjectChar"/>
    <w:semiHidden/>
    <w:rsid w:val="00614886"/>
    <w:rPr>
      <w:b/>
      <w:bCs/>
    </w:rPr>
  </w:style>
  <w:style w:type="character" w:customStyle="1" w:styleId="CommentSubjectChar">
    <w:name w:val="Comment Subject Char"/>
    <w:basedOn w:val="CommentTextChar"/>
    <w:link w:val="CommentSubject"/>
    <w:semiHidden/>
    <w:rsid w:val="00614886"/>
    <w:rPr>
      <w:rFonts w:ascii="Times New Roman" w:eastAsia="SimSun" w:hAnsi="Times New Roman" w:cs="Times New Roman"/>
      <w:b/>
      <w:bCs/>
      <w:sz w:val="20"/>
      <w:szCs w:val="20"/>
      <w:lang w:val="en-GB"/>
    </w:rPr>
  </w:style>
  <w:style w:type="paragraph" w:styleId="DocumentMap">
    <w:name w:val="Document Map"/>
    <w:basedOn w:val="Normal"/>
    <w:link w:val="DocumentMapChar"/>
    <w:semiHidden/>
    <w:rsid w:val="00614886"/>
    <w:pPr>
      <w:shd w:val="clear" w:color="auto" w:fill="000080"/>
      <w:spacing w:after="180" w:line="240" w:lineRule="auto"/>
    </w:pPr>
    <w:rPr>
      <w:rFonts w:ascii="Tahoma" w:eastAsia="SimSun" w:hAnsi="Tahoma" w:cs="Tahoma"/>
      <w:sz w:val="20"/>
      <w:szCs w:val="20"/>
      <w:lang w:val="en-GB"/>
    </w:rPr>
  </w:style>
  <w:style w:type="character" w:customStyle="1" w:styleId="DocumentMapChar">
    <w:name w:val="Document Map Char"/>
    <w:basedOn w:val="DefaultParagraphFont"/>
    <w:link w:val="DocumentMap"/>
    <w:semiHidden/>
    <w:rsid w:val="00614886"/>
    <w:rPr>
      <w:rFonts w:ascii="Tahoma" w:eastAsia="SimSun" w:hAnsi="Tahoma" w:cs="Tahoma"/>
      <w:sz w:val="20"/>
      <w:szCs w:val="20"/>
      <w:shd w:val="clear" w:color="auto" w:fill="000080"/>
      <w:lang w:val="en-GB"/>
    </w:rPr>
  </w:style>
  <w:style w:type="character" w:customStyle="1" w:styleId="CRCoverPageZchn">
    <w:name w:val="CR Cover Page Zchn"/>
    <w:link w:val="CRCoverPage"/>
    <w:rsid w:val="00614886"/>
    <w:rPr>
      <w:rFonts w:ascii="Arial" w:eastAsia="SimSun" w:hAnsi="Arial" w:cs="Times New Roman"/>
      <w:sz w:val="20"/>
      <w:szCs w:val="20"/>
      <w:lang w:val="en-GB"/>
    </w:rPr>
  </w:style>
  <w:style w:type="character" w:customStyle="1" w:styleId="B1Char">
    <w:name w:val="B1 Char"/>
    <w:link w:val="B1"/>
    <w:qFormat/>
    <w:rsid w:val="00614886"/>
    <w:rPr>
      <w:rFonts w:ascii="Times New Roman" w:eastAsia="SimSun" w:hAnsi="Times New Roman" w:cs="Times New Roman"/>
      <w:sz w:val="20"/>
      <w:szCs w:val="20"/>
      <w:lang w:val="en-GB"/>
    </w:rPr>
  </w:style>
  <w:style w:type="character" w:customStyle="1" w:styleId="B4Char">
    <w:name w:val="B4 Char"/>
    <w:link w:val="B4"/>
    <w:qFormat/>
    <w:rsid w:val="00614886"/>
    <w:rPr>
      <w:rFonts w:ascii="Times New Roman" w:eastAsia="SimSun" w:hAnsi="Times New Roman" w:cs="Times New Roman"/>
      <w:sz w:val="20"/>
      <w:szCs w:val="20"/>
      <w:lang w:val="en-GB"/>
    </w:rPr>
  </w:style>
  <w:style w:type="character" w:customStyle="1" w:styleId="B2Char">
    <w:name w:val="B2 Char"/>
    <w:link w:val="B2"/>
    <w:qFormat/>
    <w:rsid w:val="00614886"/>
    <w:rPr>
      <w:rFonts w:ascii="Times New Roman" w:eastAsia="SimSun" w:hAnsi="Times New Roman" w:cs="Times New Roman"/>
      <w:sz w:val="20"/>
      <w:szCs w:val="20"/>
      <w:lang w:val="en-GB"/>
    </w:rPr>
  </w:style>
  <w:style w:type="character" w:customStyle="1" w:styleId="B3Char">
    <w:name w:val="B3 Char"/>
    <w:link w:val="B3"/>
    <w:qFormat/>
    <w:rsid w:val="00614886"/>
    <w:rPr>
      <w:rFonts w:ascii="Times New Roman" w:eastAsia="SimSun" w:hAnsi="Times New Roman" w:cs="Times New Roman"/>
      <w:sz w:val="20"/>
      <w:szCs w:val="20"/>
      <w:lang w:val="en-GB"/>
    </w:rPr>
  </w:style>
  <w:style w:type="character" w:customStyle="1" w:styleId="NOChar">
    <w:name w:val="NO Char"/>
    <w:link w:val="NO"/>
    <w:qFormat/>
    <w:rsid w:val="00614886"/>
    <w:rPr>
      <w:rFonts w:ascii="Times New Roman" w:eastAsia="SimSun" w:hAnsi="Times New Roman" w:cs="Times New Roman"/>
      <w:sz w:val="20"/>
      <w:szCs w:val="20"/>
      <w:lang w:val="en-GB"/>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614886"/>
    <w:pPr>
      <w:spacing w:after="0" w:line="240" w:lineRule="auto"/>
      <w:ind w:left="720"/>
      <w:jc w:val="both"/>
    </w:pPr>
    <w:rPr>
      <w:rFonts w:ascii="DengXian" w:eastAsia="SimSun" w:hAnsi="SimSun" w:cs="SimSun"/>
      <w:sz w:val="21"/>
      <w:szCs w:val="21"/>
      <w:lang w:eastAsia="zh-CN"/>
    </w:rPr>
  </w:style>
  <w:style w:type="paragraph" w:customStyle="1" w:styleId="Doc-text2">
    <w:name w:val="Doc-text2"/>
    <w:basedOn w:val="Normal"/>
    <w:link w:val="Doc-text2Char"/>
    <w:qFormat/>
    <w:rsid w:val="00614886"/>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614886"/>
    <w:rPr>
      <w:rFonts w:ascii="Arial" w:eastAsia="MS Mincho" w:hAnsi="Arial" w:cs="Times New Roman"/>
      <w:sz w:val="20"/>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14886"/>
    <w:pPr>
      <w:spacing w:afterLines="60" w:after="120" w:line="240" w:lineRule="auto"/>
      <w:jc w:val="both"/>
    </w:pPr>
    <w:rPr>
      <w:rFonts w:ascii="Times New Roman" w:eastAsia="SimSun" w:hAnsi="Times New Roman" w:cs="Times New Roman"/>
      <w:sz w:val="20"/>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14886"/>
    <w:rPr>
      <w:rFonts w:ascii="Times New Roman" w:eastAsia="SimSun" w:hAnsi="Times New Roman" w:cs="Times New Roman"/>
      <w:sz w:val="20"/>
      <w:szCs w:val="24"/>
      <w:lang w:val="x-none"/>
    </w:rPr>
  </w:style>
  <w:style w:type="numbering" w:customStyle="1" w:styleId="2">
    <w:name w:val="列表编号2"/>
    <w:basedOn w:val="NoList"/>
    <w:rsid w:val="00614886"/>
    <w:pPr>
      <w:numPr>
        <w:numId w:val="2"/>
      </w:numPr>
    </w:pPr>
  </w:style>
  <w:style w:type="character" w:customStyle="1" w:styleId="PLChar">
    <w:name w:val="PL Char"/>
    <w:link w:val="PL"/>
    <w:qFormat/>
    <w:rsid w:val="00614886"/>
    <w:rPr>
      <w:rFonts w:ascii="Courier New" w:eastAsia="SimSun" w:hAnsi="Courier New" w:cs="Times New Roman"/>
      <w:noProof/>
      <w:sz w:val="16"/>
      <w:szCs w:val="20"/>
      <w:lang w:val="en-GB"/>
    </w:rPr>
  </w:style>
  <w:style w:type="character" w:customStyle="1" w:styleId="THChar">
    <w:name w:val="TH Char"/>
    <w:link w:val="TH"/>
    <w:qFormat/>
    <w:rsid w:val="00614886"/>
    <w:rPr>
      <w:rFonts w:ascii="Arial" w:eastAsia="SimSun" w:hAnsi="Arial" w:cs="Times New Roman"/>
      <w:b/>
      <w:sz w:val="20"/>
      <w:szCs w:val="20"/>
      <w:lang w:val="en-GB"/>
    </w:rPr>
  </w:style>
  <w:style w:type="table" w:styleId="TableGrid">
    <w:name w:val="Table Grid"/>
    <w:aliases w:val="TableGrid"/>
    <w:basedOn w:val="TableNormal"/>
    <w:uiPriority w:val="39"/>
    <w:qFormat/>
    <w:rsid w:val="00614886"/>
    <w:pPr>
      <w:spacing w:after="0" w:line="240" w:lineRule="auto"/>
    </w:pPr>
    <w:rPr>
      <w:rFonts w:ascii="CG Times (WN)" w:eastAsia="SimSun" w:hAnsi="CG Times (W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614886"/>
    <w:rPr>
      <w:rFonts w:ascii="Times New Roman" w:eastAsia="Times New Roman" w:hAnsi="Times New Roman"/>
    </w:rPr>
  </w:style>
  <w:style w:type="paragraph" w:styleId="Title">
    <w:name w:val="Title"/>
    <w:basedOn w:val="Normal"/>
    <w:next w:val="Normal"/>
    <w:link w:val="TitleChar"/>
    <w:qFormat/>
    <w:rsid w:val="00614886"/>
    <w:pPr>
      <w:spacing w:before="240" w:after="60" w:line="240" w:lineRule="auto"/>
      <w:jc w:val="center"/>
      <w:outlineLvl w:val="0"/>
    </w:pPr>
    <w:rPr>
      <w:rFonts w:ascii="Calibri Light" w:eastAsia="SimSun" w:hAnsi="Calibri Light" w:cs="Times New Roman"/>
      <w:b/>
      <w:bCs/>
      <w:kern w:val="28"/>
      <w:sz w:val="32"/>
      <w:szCs w:val="32"/>
      <w:lang w:val="en-GB"/>
    </w:rPr>
  </w:style>
  <w:style w:type="character" w:customStyle="1" w:styleId="TitleChar">
    <w:name w:val="Title Char"/>
    <w:basedOn w:val="DefaultParagraphFont"/>
    <w:link w:val="Title"/>
    <w:rsid w:val="00614886"/>
    <w:rPr>
      <w:rFonts w:ascii="Calibri Light" w:eastAsia="SimSun" w:hAnsi="Calibri Light" w:cs="Times New Roman"/>
      <w:b/>
      <w:bCs/>
      <w:kern w:val="28"/>
      <w:sz w:val="32"/>
      <w:szCs w:val="32"/>
      <w:lang w:val="en-GB"/>
    </w:rPr>
  </w:style>
  <w:style w:type="paragraph" w:customStyle="1" w:styleId="References">
    <w:name w:val="References"/>
    <w:basedOn w:val="Normal"/>
    <w:rsid w:val="00614886"/>
    <w:pPr>
      <w:numPr>
        <w:numId w:val="3"/>
      </w:numPr>
      <w:autoSpaceDE w:val="0"/>
      <w:autoSpaceDN w:val="0"/>
      <w:snapToGrid w:val="0"/>
      <w:spacing w:after="60" w:line="240" w:lineRule="auto"/>
      <w:jc w:val="both"/>
    </w:pPr>
    <w:rPr>
      <w:rFonts w:ascii="Times New Roman" w:eastAsia="SimSun" w:hAnsi="Times New Roman" w:cs="Times New Roman"/>
      <w:sz w:val="20"/>
      <w:szCs w:val="16"/>
    </w:rPr>
  </w:style>
  <w:style w:type="paragraph" w:customStyle="1" w:styleId="Agreement">
    <w:name w:val="Agreement"/>
    <w:basedOn w:val="Normal"/>
    <w:next w:val="Doc-text2"/>
    <w:qFormat/>
    <w:rsid w:val="00614886"/>
    <w:pPr>
      <w:numPr>
        <w:numId w:val="4"/>
      </w:numPr>
      <w:spacing w:before="60" w:after="0" w:line="240" w:lineRule="auto"/>
    </w:pPr>
    <w:rPr>
      <w:rFonts w:ascii="Arial" w:eastAsia="MS Mincho" w:hAnsi="Arial" w:cs="Times New Roman"/>
      <w:b/>
      <w:sz w:val="20"/>
      <w:szCs w:val="24"/>
      <w:lang w:val="en-GB" w:eastAsia="en-GB"/>
    </w:rPr>
  </w:style>
  <w:style w:type="character" w:customStyle="1" w:styleId="TALCar">
    <w:name w:val="TAL Car"/>
    <w:link w:val="TAL"/>
    <w:qFormat/>
    <w:rsid w:val="00614886"/>
    <w:rPr>
      <w:rFonts w:ascii="Arial" w:eastAsia="SimSun" w:hAnsi="Arial" w:cs="Times New Roman"/>
      <w:sz w:val="18"/>
      <w:szCs w:val="20"/>
      <w:lang w:val="en-GB"/>
    </w:rPr>
  </w:style>
  <w:style w:type="paragraph" w:styleId="NormalWeb">
    <w:name w:val="Normal (Web)"/>
    <w:basedOn w:val="Normal"/>
    <w:uiPriority w:val="99"/>
    <w:unhideWhenUsed/>
    <w:rsid w:val="00614886"/>
    <w:pPr>
      <w:spacing w:before="100" w:beforeAutospacing="1" w:after="100" w:afterAutospacing="1" w:line="240" w:lineRule="auto"/>
    </w:pPr>
    <w:rPr>
      <w:rFonts w:ascii="SimSun" w:eastAsia="SimSun" w:hAnsi="SimSun" w:cs="SimSun"/>
      <w:sz w:val="24"/>
      <w:szCs w:val="24"/>
      <w:lang w:eastAsia="zh-CN"/>
    </w:rPr>
  </w:style>
  <w:style w:type="paragraph" w:styleId="Revision">
    <w:name w:val="Revision"/>
    <w:hidden/>
    <w:uiPriority w:val="99"/>
    <w:semiHidden/>
    <w:rsid w:val="00614886"/>
    <w:pPr>
      <w:spacing w:after="0" w:line="240" w:lineRule="auto"/>
    </w:pPr>
    <w:rPr>
      <w:rFonts w:ascii="Times New Roman" w:eastAsia="SimSun" w:hAnsi="Times New Roman" w:cs="Times New Roman"/>
      <w:sz w:val="20"/>
      <w:szCs w:val="20"/>
      <w:lang w:val="en-GB"/>
    </w:rPr>
  </w:style>
  <w:style w:type="character" w:customStyle="1" w:styleId="B5Char">
    <w:name w:val="B5 Char"/>
    <w:link w:val="B5"/>
    <w:qFormat/>
    <w:locked/>
    <w:rsid w:val="00614886"/>
    <w:rPr>
      <w:rFonts w:ascii="Times New Roman" w:eastAsia="SimSun" w:hAnsi="Times New Roman" w:cs="Times New Roman"/>
      <w:sz w:val="20"/>
      <w:szCs w:val="20"/>
      <w:lang w:val="en-GB"/>
    </w:rPr>
  </w:style>
  <w:style w:type="character" w:customStyle="1" w:styleId="B6Char">
    <w:name w:val="B6 Char"/>
    <w:link w:val="B6"/>
    <w:qFormat/>
    <w:locked/>
    <w:rsid w:val="00614886"/>
    <w:rPr>
      <w:rFonts w:eastAsia="Times New Roman"/>
    </w:rPr>
  </w:style>
  <w:style w:type="paragraph" w:customStyle="1" w:styleId="B6">
    <w:name w:val="B6"/>
    <w:basedOn w:val="B5"/>
    <w:link w:val="B6Char"/>
    <w:qFormat/>
    <w:rsid w:val="00614886"/>
    <w:pPr>
      <w:overflowPunct w:val="0"/>
      <w:autoSpaceDE w:val="0"/>
      <w:autoSpaceDN w:val="0"/>
      <w:adjustRightInd w:val="0"/>
      <w:ind w:left="1985"/>
      <w:textAlignment w:val="baseline"/>
    </w:pPr>
    <w:rPr>
      <w:rFonts w:asciiTheme="minorHAnsi" w:eastAsia="Times New Roman" w:hAnsiTheme="minorHAnsi" w:cstheme="minorBidi"/>
      <w:sz w:val="22"/>
      <w:szCs w:val="22"/>
      <w:lang w:val="en-US"/>
    </w:rPr>
  </w:style>
  <w:style w:type="character" w:customStyle="1" w:styleId="NOZchn">
    <w:name w:val="NO Zchn"/>
    <w:rsid w:val="00614886"/>
    <w:rPr>
      <w:rFonts w:eastAsia="Times New Roman"/>
    </w:rPr>
  </w:style>
  <w:style w:type="character" w:customStyle="1" w:styleId="B3Char2">
    <w:name w:val="B3 Char2"/>
    <w:qFormat/>
    <w:rsid w:val="00614886"/>
    <w:rPr>
      <w:rFonts w:eastAsia="Times New Roman"/>
    </w:rPr>
  </w:style>
  <w:style w:type="paragraph" w:customStyle="1" w:styleId="Comments">
    <w:name w:val="Comments"/>
    <w:basedOn w:val="Normal"/>
    <w:link w:val="CommentsChar"/>
    <w:qFormat/>
    <w:rsid w:val="0061488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614886"/>
    <w:rPr>
      <w:rFonts w:ascii="Arial" w:eastAsia="MS Mincho" w:hAnsi="Arial" w:cs="Times New Roman"/>
      <w:i/>
      <w:noProof/>
      <w:sz w:val="18"/>
      <w:szCs w:val="24"/>
      <w:lang w:val="en-GB" w:eastAsia="en-GB"/>
    </w:rPr>
  </w:style>
  <w:style w:type="character" w:customStyle="1" w:styleId="TALChar">
    <w:name w:val="TAL Char"/>
    <w:qFormat/>
    <w:rsid w:val="00614886"/>
    <w:rPr>
      <w:rFonts w:ascii="Arial" w:hAnsi="Arial"/>
      <w:sz w:val="18"/>
      <w:lang w:eastAsia="en-US"/>
    </w:rPr>
  </w:style>
  <w:style w:type="paragraph" w:customStyle="1" w:styleId="xxmsonormal">
    <w:name w:val="x_xmsonormal"/>
    <w:basedOn w:val="Normal"/>
    <w:qFormat/>
    <w:rsid w:val="00614886"/>
    <w:pPr>
      <w:spacing w:beforeLines="50" w:before="50" w:afterLines="50" w:after="50"/>
      <w:jc w:val="both"/>
    </w:pPr>
    <w:rPr>
      <w:rFonts w:ascii="SimSun" w:eastAsia="SimSun" w:hAnsi="SimSun" w:cs="Calibri"/>
      <w:kern w:val="2"/>
      <w:sz w:val="24"/>
      <w:szCs w:val="20"/>
      <w:lang w:eastAsia="zh-CN"/>
    </w:rPr>
  </w:style>
  <w:style w:type="table" w:customStyle="1" w:styleId="1">
    <w:name w:val="网格型1"/>
    <w:basedOn w:val="TableNormal"/>
    <w:uiPriority w:val="59"/>
    <w:qFormat/>
    <w:rsid w:val="00614886"/>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614886"/>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614886"/>
    <w:pPr>
      <w:spacing w:after="200" w:line="240" w:lineRule="auto"/>
    </w:pPr>
    <w:rPr>
      <w:rFonts w:ascii="Times New Roman" w:eastAsia="DengXian" w:hAnsi="Times New Roman" w:cs="Times New Roman"/>
      <w:i/>
      <w:iCs/>
      <w:color w:val="44546A"/>
      <w:sz w:val="18"/>
      <w:szCs w:val="18"/>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614886"/>
    <w:rPr>
      <w:rFonts w:ascii="Times New Roman" w:eastAsia="DengXian" w:hAnsi="Times New Roman" w:cs="Times New Roman"/>
      <w:i/>
      <w:iCs/>
      <w:color w:val="44546A"/>
      <w:sz w:val="18"/>
      <w:szCs w:val="18"/>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614886"/>
    <w:rPr>
      <w:rFonts w:ascii="DengXian" w:eastAsia="SimSun" w:hAnsi="SimSun" w:cs="SimSun"/>
      <w:sz w:val="21"/>
      <w:szCs w:val="21"/>
      <w:lang w:eastAsia="zh-CN"/>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614886"/>
    <w:rPr>
      <w:lang w:val="en-GB" w:eastAsia="en-GB"/>
    </w:rPr>
  </w:style>
  <w:style w:type="character" w:customStyle="1" w:styleId="TAHChar">
    <w:name w:val="TAH Char"/>
    <w:link w:val="TAH"/>
    <w:qFormat/>
    <w:locked/>
    <w:rsid w:val="00614886"/>
    <w:rPr>
      <w:rFonts w:ascii="Arial" w:eastAsia="SimSun" w:hAnsi="Arial" w:cs="Times New Roman"/>
      <w:b/>
      <w:sz w:val="18"/>
      <w:szCs w:val="20"/>
      <w:lang w:val="en-GB"/>
    </w:rPr>
  </w:style>
  <w:style w:type="paragraph" w:customStyle="1" w:styleId="msolistparagraph0">
    <w:name w:val="msolistparagraph"/>
    <w:basedOn w:val="Normal"/>
    <w:rsid w:val="00614886"/>
    <w:pPr>
      <w:overflowPunct w:val="0"/>
      <w:autoSpaceDE w:val="0"/>
      <w:autoSpaceDN w:val="0"/>
      <w:adjustRightInd w:val="0"/>
      <w:spacing w:after="180" w:line="240" w:lineRule="auto"/>
      <w:ind w:left="720"/>
      <w:contextualSpacing/>
    </w:pPr>
    <w:rPr>
      <w:rFonts w:ascii="Times New Roman" w:eastAsia="Times New Roman" w:hAnsi="Times New Roman" w:cs="Times New Roman"/>
      <w:sz w:val="20"/>
      <w:szCs w:val="25"/>
      <w:lang w:eastAsia="zh-CN"/>
    </w:rPr>
  </w:style>
  <w:style w:type="character" w:customStyle="1" w:styleId="EditorsNoteChar">
    <w:name w:val="Editor's Note Char"/>
    <w:aliases w:val="EN Char"/>
    <w:link w:val="EditorsNote"/>
    <w:qFormat/>
    <w:rsid w:val="00614886"/>
    <w:rPr>
      <w:rFonts w:ascii="Times New Roman" w:eastAsia="SimSun" w:hAnsi="Times New Roman" w:cs="Times New Roman"/>
      <w:color w:val="FF0000"/>
      <w:sz w:val="20"/>
      <w:szCs w:val="20"/>
      <w:lang w:val="en-GB"/>
    </w:rPr>
  </w:style>
  <w:style w:type="paragraph" w:customStyle="1" w:styleId="EmailDiscussion">
    <w:name w:val="EmailDiscussion"/>
    <w:basedOn w:val="Normal"/>
    <w:next w:val="Normal"/>
    <w:link w:val="EmailDiscussionChar"/>
    <w:qFormat/>
    <w:rsid w:val="00614886"/>
    <w:pPr>
      <w:numPr>
        <w:numId w:val="40"/>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sid w:val="00614886"/>
    <w:rPr>
      <w:rFonts w:ascii="Arial" w:eastAsia="MS Mincho" w:hAnsi="Arial" w:cs="Times New Roman"/>
      <w:b/>
      <w:sz w:val="20"/>
      <w:szCs w:val="24"/>
      <w:lang w:val="en-GB" w:eastAsia="en-GB"/>
    </w:rPr>
  </w:style>
  <w:style w:type="paragraph" w:customStyle="1" w:styleId="EmailDiscussion2">
    <w:name w:val="EmailDiscussion2"/>
    <w:basedOn w:val="Normal"/>
    <w:qFormat/>
    <w:rsid w:val="00614886"/>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Mention1">
    <w:name w:val="Mention1"/>
    <w:basedOn w:val="DefaultParagraphFont"/>
    <w:uiPriority w:val="99"/>
    <w:unhideWhenUsed/>
    <w:rsid w:val="00614886"/>
    <w:rPr>
      <w:color w:val="2B579A"/>
      <w:shd w:val="clear" w:color="auto" w:fill="E1DFDD"/>
    </w:rPr>
  </w:style>
  <w:style w:type="character" w:styleId="UnresolvedMention">
    <w:name w:val="Unresolved Mention"/>
    <w:basedOn w:val="DefaultParagraphFont"/>
    <w:uiPriority w:val="99"/>
    <w:semiHidden/>
    <w:unhideWhenUsed/>
    <w:rsid w:val="00614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chard.tano@ericsson.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Specs/archive/26_series/26.926/26926-i00.zip"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6449</Words>
  <Characters>36760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43123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 HiSilicon</dc:creator>
  <cp:keywords/>
  <dc:description/>
  <cp:lastModifiedBy>Huawei, HiSilicon</cp:lastModifiedBy>
  <cp:revision>2</cp:revision>
  <dcterms:created xsi:type="dcterms:W3CDTF">2023-10-31T18:07:00Z</dcterms:created>
  <dcterms:modified xsi:type="dcterms:W3CDTF">2023-10-31T18:07:00Z</dcterms:modified>
</cp:coreProperties>
</file>