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44F8D813" w:rsidR="00F86A73" w:rsidRPr="001A659D" w:rsidRDefault="004B566C" w:rsidP="007D456E">
      <w:pPr>
        <w:pStyle w:val="FP"/>
        <w:tabs>
          <w:tab w:val="left" w:pos="567"/>
          <w:tab w:val="left" w:pos="8931"/>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6E2923">
        <w:rPr>
          <w:rFonts w:ascii="Arial" w:hAnsi="Arial" w:cs="Arial"/>
          <w:b/>
          <w:sz w:val="24"/>
          <w:szCs w:val="24"/>
        </w:rPr>
        <w:t>10</w:t>
      </w:r>
      <w:r w:rsidR="00DD03BF">
        <w:rPr>
          <w:rFonts w:ascii="Arial" w:hAnsi="Arial" w:cs="Arial"/>
          <w:b/>
          <w:sz w:val="24"/>
          <w:szCs w:val="24"/>
        </w:rPr>
        <w:t>1</w:t>
      </w:r>
      <w:r w:rsidR="00763594">
        <w:rPr>
          <w:rFonts w:ascii="Arial" w:hAnsi="Arial" w:cs="Arial"/>
          <w:b/>
          <w:sz w:val="24"/>
          <w:szCs w:val="24"/>
        </w:rPr>
        <w:tab/>
      </w:r>
      <w:r w:rsidR="005E6615" w:rsidRPr="005E6615">
        <w:rPr>
          <w:rFonts w:ascii="Arial" w:hAnsi="Arial" w:cs="Arial"/>
          <w:b/>
          <w:sz w:val="24"/>
          <w:szCs w:val="24"/>
        </w:rPr>
        <w:t>RP-23</w:t>
      </w:r>
      <w:r w:rsidR="00DD03BF">
        <w:rPr>
          <w:rFonts w:ascii="Arial" w:hAnsi="Arial" w:cs="Arial"/>
          <w:b/>
          <w:sz w:val="24"/>
          <w:szCs w:val="24"/>
        </w:rPr>
        <w:t>1581</w:t>
      </w:r>
    </w:p>
    <w:p w14:paraId="74D3B354" w14:textId="1D6F1401" w:rsidR="00F86A73" w:rsidRPr="004B566C" w:rsidRDefault="00DD03BF" w:rsidP="004B566C">
      <w:pPr>
        <w:tabs>
          <w:tab w:val="left" w:pos="567"/>
        </w:tabs>
        <w:rPr>
          <w:rFonts w:ascii="Arial" w:hAnsi="Arial" w:cs="Arial"/>
          <w:b/>
          <w:sz w:val="24"/>
        </w:rPr>
      </w:pPr>
      <w:r>
        <w:rPr>
          <w:rFonts w:ascii="Arial" w:hAnsi="Arial" w:cs="Arial"/>
          <w:b/>
          <w:sz w:val="24"/>
        </w:rPr>
        <w:t>Bangalore</w:t>
      </w:r>
      <w:r w:rsidR="001111E5" w:rsidRPr="001111E5">
        <w:rPr>
          <w:rFonts w:ascii="Arial" w:hAnsi="Arial" w:cs="Arial"/>
          <w:b/>
          <w:sz w:val="24"/>
        </w:rPr>
        <w:t xml:space="preserve">, </w:t>
      </w:r>
      <w:r>
        <w:rPr>
          <w:rFonts w:ascii="Arial" w:hAnsi="Arial" w:cs="Arial"/>
          <w:b/>
          <w:sz w:val="24"/>
        </w:rPr>
        <w:t>India, September</w:t>
      </w:r>
      <w:r w:rsidR="001111E5" w:rsidRPr="001111E5">
        <w:rPr>
          <w:rFonts w:ascii="Arial" w:hAnsi="Arial" w:cs="Arial"/>
          <w:b/>
          <w:sz w:val="24"/>
        </w:rPr>
        <w:t xml:space="preserve"> </w:t>
      </w:r>
      <w:r w:rsidR="006E2923">
        <w:rPr>
          <w:rFonts w:ascii="Arial" w:hAnsi="Arial" w:cs="Arial"/>
          <w:b/>
          <w:sz w:val="24"/>
        </w:rPr>
        <w:t>1</w:t>
      </w:r>
      <w:r>
        <w:rPr>
          <w:rFonts w:ascii="Arial" w:hAnsi="Arial" w:cs="Arial"/>
          <w:b/>
          <w:sz w:val="24"/>
        </w:rPr>
        <w:t>1</w:t>
      </w:r>
      <w:r w:rsidR="001111E5" w:rsidRPr="001111E5">
        <w:rPr>
          <w:rFonts w:ascii="Arial" w:hAnsi="Arial" w:cs="Arial"/>
          <w:b/>
          <w:sz w:val="24"/>
        </w:rPr>
        <w:t>-</w:t>
      </w:r>
      <w:r w:rsidR="006E2923">
        <w:rPr>
          <w:rFonts w:ascii="Arial" w:hAnsi="Arial" w:cs="Arial"/>
          <w:b/>
          <w:sz w:val="24"/>
        </w:rPr>
        <w:t>1</w:t>
      </w:r>
      <w:r>
        <w:rPr>
          <w:rFonts w:ascii="Arial" w:hAnsi="Arial" w:cs="Arial"/>
          <w:b/>
          <w:sz w:val="24"/>
        </w:rPr>
        <w:t>5</w:t>
      </w:r>
      <w:r w:rsidR="001111E5" w:rsidRPr="001111E5">
        <w:rPr>
          <w:rFonts w:ascii="Arial" w:hAnsi="Arial" w:cs="Arial"/>
          <w:b/>
          <w:sz w:val="24"/>
        </w:rPr>
        <w:t>, 2023</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6109BF13" w:rsidR="00D45B2F" w:rsidRPr="00A62477" w:rsidRDefault="00D45B2F" w:rsidP="00D45B2F">
      <w:pPr>
        <w:tabs>
          <w:tab w:val="left" w:pos="567"/>
        </w:tabs>
        <w:rPr>
          <w:rFonts w:ascii="Arial" w:hAnsi="Arial" w:cs="Arial"/>
          <w:color w:val="000000" w:themeColor="text1"/>
          <w:lang w:eastAsia="ja-JP"/>
        </w:rPr>
      </w:pPr>
      <w:r w:rsidRPr="00A62477">
        <w:rPr>
          <w:rFonts w:ascii="Arial" w:hAnsi="Arial" w:cs="Arial"/>
          <w:b/>
          <w:color w:val="000000" w:themeColor="text1"/>
        </w:rPr>
        <w:t>Agenda item:</w:t>
      </w:r>
      <w:r w:rsidRPr="00A62477">
        <w:rPr>
          <w:rFonts w:ascii="Arial" w:hAnsi="Arial" w:cs="Arial"/>
          <w:color w:val="000000" w:themeColor="text1"/>
        </w:rPr>
        <w:tab/>
      </w:r>
      <w:r w:rsidR="00F86A73" w:rsidRPr="00A62477">
        <w:rPr>
          <w:rFonts w:ascii="Arial" w:hAnsi="Arial" w:cs="Arial"/>
          <w:color w:val="000000" w:themeColor="text1"/>
        </w:rPr>
        <w:tab/>
      </w:r>
      <w:r w:rsidR="00EF4800" w:rsidRPr="00A62477">
        <w:rPr>
          <w:rFonts w:ascii="Arial" w:hAnsi="Arial" w:cs="Arial"/>
          <w:color w:val="000000" w:themeColor="text1"/>
        </w:rPr>
        <w:tab/>
      </w:r>
      <w:r w:rsidR="00491BE9" w:rsidRPr="00A62477">
        <w:rPr>
          <w:rFonts w:ascii="Arial" w:hAnsi="Arial" w:cs="Arial"/>
          <w:color w:val="000000" w:themeColor="text1"/>
          <w:lang w:eastAsia="ja-JP"/>
        </w:rPr>
        <w:t>9.</w:t>
      </w:r>
      <w:r w:rsidR="00F70826">
        <w:rPr>
          <w:rFonts w:ascii="Arial" w:hAnsi="Arial" w:cs="Arial"/>
          <w:color w:val="000000" w:themeColor="text1"/>
          <w:lang w:eastAsia="ja-JP"/>
        </w:rPr>
        <w:t>3.</w:t>
      </w:r>
      <w:r w:rsidR="006E2923">
        <w:rPr>
          <w:rFonts w:ascii="Arial" w:hAnsi="Arial" w:cs="Arial"/>
          <w:color w:val="000000" w:themeColor="text1"/>
          <w:lang w:eastAsia="ja-JP"/>
        </w:rPr>
        <w:t>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A62477" w:rsidRPr="00A62477" w14:paraId="5B66F53A" w14:textId="77777777" w:rsidTr="00871653">
        <w:tc>
          <w:tcPr>
            <w:tcW w:w="2436" w:type="dxa"/>
            <w:shd w:val="clear" w:color="auto" w:fill="auto"/>
          </w:tcPr>
          <w:p w14:paraId="0E6C965F" w14:textId="77777777" w:rsidR="00593315" w:rsidRPr="00A62477" w:rsidRDefault="00C21339"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WI / SI </w:t>
            </w:r>
            <w:r w:rsidR="00593315" w:rsidRPr="00A62477">
              <w:rPr>
                <w:rFonts w:ascii="Arial" w:hAnsi="Arial" w:cs="Arial"/>
                <w:b/>
                <w:color w:val="000000" w:themeColor="text1"/>
              </w:rPr>
              <w:t>Name</w:t>
            </w:r>
          </w:p>
        </w:tc>
        <w:tc>
          <w:tcPr>
            <w:tcW w:w="7650" w:type="dxa"/>
            <w:gridSpan w:val="5"/>
          </w:tcPr>
          <w:p w14:paraId="76D16D9C" w14:textId="720A1F36" w:rsidR="00593315" w:rsidRPr="00A62477" w:rsidRDefault="006E2923" w:rsidP="001A248F">
            <w:pPr>
              <w:tabs>
                <w:tab w:val="left" w:pos="567"/>
              </w:tabs>
              <w:spacing w:after="0"/>
              <w:rPr>
                <w:rFonts w:ascii="Arial" w:hAnsi="Arial" w:cs="Arial"/>
                <w:color w:val="000000" w:themeColor="text1"/>
              </w:rPr>
            </w:pPr>
            <w:r w:rsidRPr="00F13918">
              <w:rPr>
                <w:rFonts w:ascii="Arial" w:hAnsi="Arial" w:cs="Arial"/>
              </w:rPr>
              <w:t>NR Timing Resiliency and URLLC enhancements</w:t>
            </w:r>
          </w:p>
        </w:tc>
      </w:tr>
      <w:tr w:rsidR="00A62477" w:rsidRPr="00A62477" w14:paraId="3B7BA5CF" w14:textId="77777777" w:rsidTr="00871653">
        <w:tc>
          <w:tcPr>
            <w:tcW w:w="2436" w:type="dxa"/>
            <w:shd w:val="clear" w:color="auto" w:fill="auto"/>
          </w:tcPr>
          <w:p w14:paraId="17DAA025" w14:textId="77777777" w:rsidR="00871653" w:rsidRPr="00A62477" w:rsidRDefault="00871653" w:rsidP="001A248F">
            <w:pPr>
              <w:tabs>
                <w:tab w:val="left" w:pos="567"/>
              </w:tabs>
              <w:spacing w:after="0"/>
              <w:rPr>
                <w:rFonts w:ascii="Arial" w:hAnsi="Arial" w:cs="Arial"/>
                <w:bCs/>
                <w:color w:val="000000" w:themeColor="text1"/>
              </w:rPr>
            </w:pPr>
            <w:r w:rsidRPr="00A62477">
              <w:rPr>
                <w:rFonts w:ascii="Arial" w:hAnsi="Arial" w:cs="Arial"/>
                <w:bCs/>
                <w:color w:val="000000" w:themeColor="text1"/>
              </w:rPr>
              <w:t>included in this status report</w:t>
            </w:r>
          </w:p>
        </w:tc>
        <w:tc>
          <w:tcPr>
            <w:tcW w:w="1846" w:type="dxa"/>
          </w:tcPr>
          <w:p w14:paraId="393E586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Study Item:</w:t>
            </w:r>
            <w:r w:rsidRPr="00A62477">
              <w:rPr>
                <w:rFonts w:ascii="Arial" w:hAnsi="Arial" w:cs="Arial" w:hint="eastAsia"/>
                <w:color w:val="000000" w:themeColor="text1"/>
                <w:lang w:eastAsia="ja-JP"/>
              </w:rPr>
              <w:t xml:space="preserve"> </w:t>
            </w:r>
          </w:p>
          <w:p w14:paraId="27D21A4C" w14:textId="2939B407" w:rsidR="00871653" w:rsidRPr="00A62477" w:rsidRDefault="00FF348D" w:rsidP="001A248F">
            <w:pPr>
              <w:tabs>
                <w:tab w:val="left" w:pos="567"/>
              </w:tabs>
              <w:spacing w:after="0"/>
              <w:rPr>
                <w:rFonts w:ascii="Arial" w:hAnsi="Arial" w:cs="Arial"/>
                <w:color w:val="000000" w:themeColor="text1"/>
              </w:rPr>
            </w:pPr>
            <w:r>
              <w:rPr>
                <w:rFonts w:ascii="Arial" w:hAnsi="Arial" w:cs="Arial"/>
                <w:color w:val="000000" w:themeColor="text1"/>
                <w:lang w:eastAsia="ja-JP"/>
              </w:rPr>
              <w:t>No</w:t>
            </w:r>
          </w:p>
        </w:tc>
        <w:tc>
          <w:tcPr>
            <w:tcW w:w="1842" w:type="dxa"/>
          </w:tcPr>
          <w:p w14:paraId="424795E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Core part:</w:t>
            </w:r>
            <w:r w:rsidRPr="00A62477">
              <w:rPr>
                <w:rFonts w:ascii="Arial" w:hAnsi="Arial" w:cs="Arial"/>
                <w:color w:val="000000" w:themeColor="text1"/>
                <w:lang w:eastAsia="ja-JP"/>
              </w:rPr>
              <w:t xml:space="preserve"> </w:t>
            </w:r>
          </w:p>
          <w:p w14:paraId="4F4E6C8C" w14:textId="3DA6963F" w:rsidR="00871653" w:rsidRPr="00A62477" w:rsidRDefault="00FF348D" w:rsidP="001A248F">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2309" w:type="dxa"/>
            <w:gridSpan w:val="2"/>
          </w:tcPr>
          <w:p w14:paraId="0EA72874"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Performance part:</w:t>
            </w:r>
          </w:p>
          <w:p w14:paraId="3DC7ABB4" w14:textId="7D852BCD"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No</w:t>
            </w:r>
          </w:p>
        </w:tc>
        <w:tc>
          <w:tcPr>
            <w:tcW w:w="1653" w:type="dxa"/>
          </w:tcPr>
          <w:p w14:paraId="3012EFC2"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Testing part:</w:t>
            </w:r>
          </w:p>
          <w:p w14:paraId="6184B75F" w14:textId="6DE5EF2B"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hint="eastAsia"/>
                <w:color w:val="000000" w:themeColor="text1"/>
                <w:lang w:eastAsia="ja-JP"/>
              </w:rPr>
              <w:t>No</w:t>
            </w:r>
          </w:p>
        </w:tc>
      </w:tr>
      <w:tr w:rsidR="00A62477" w:rsidRPr="00A62477" w14:paraId="12B4E9B7" w14:textId="77777777" w:rsidTr="00871653">
        <w:tc>
          <w:tcPr>
            <w:tcW w:w="2436" w:type="dxa"/>
          </w:tcPr>
          <w:p w14:paraId="1194B810"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Acronym</w:t>
            </w:r>
          </w:p>
        </w:tc>
        <w:tc>
          <w:tcPr>
            <w:tcW w:w="7650" w:type="dxa"/>
            <w:gridSpan w:val="5"/>
          </w:tcPr>
          <w:p w14:paraId="11660AB1" w14:textId="762BBFED" w:rsidR="0036248C" w:rsidRPr="00A62477" w:rsidRDefault="006E2923" w:rsidP="008836AC">
            <w:pPr>
              <w:tabs>
                <w:tab w:val="left" w:pos="567"/>
              </w:tabs>
              <w:spacing w:after="0"/>
              <w:rPr>
                <w:rFonts w:ascii="Arial" w:hAnsi="Arial" w:cs="Arial"/>
                <w:color w:val="000000" w:themeColor="text1"/>
              </w:rPr>
            </w:pPr>
            <w:r w:rsidRPr="00F13918">
              <w:rPr>
                <w:rFonts w:ascii="Arial" w:hAnsi="Arial" w:cs="Arial"/>
              </w:rPr>
              <w:t>TRS_URLLC-NR</w:t>
            </w:r>
            <w:r w:rsidR="00801841" w:rsidRPr="00801841">
              <w:rPr>
                <w:rFonts w:ascii="Arial" w:hAnsi="Arial" w:cs="Arial"/>
                <w:color w:val="000000" w:themeColor="text1"/>
              </w:rPr>
              <w:t>-Core</w:t>
            </w:r>
          </w:p>
        </w:tc>
      </w:tr>
      <w:tr w:rsidR="00A62477" w:rsidRPr="00A62477" w14:paraId="5DE04433" w14:textId="77777777" w:rsidTr="00871653">
        <w:tc>
          <w:tcPr>
            <w:tcW w:w="2436" w:type="dxa"/>
          </w:tcPr>
          <w:p w14:paraId="4176DAE9"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Unique ID</w:t>
            </w:r>
          </w:p>
        </w:tc>
        <w:tc>
          <w:tcPr>
            <w:tcW w:w="7650" w:type="dxa"/>
            <w:gridSpan w:val="5"/>
          </w:tcPr>
          <w:p w14:paraId="07B8F6C9" w14:textId="55E30D84" w:rsidR="0036248C" w:rsidRPr="00A62477" w:rsidRDefault="008221B6" w:rsidP="008836AC">
            <w:pPr>
              <w:tabs>
                <w:tab w:val="left" w:pos="567"/>
              </w:tabs>
              <w:spacing w:after="0"/>
              <w:rPr>
                <w:rFonts w:ascii="Arial" w:hAnsi="Arial" w:cs="Arial"/>
                <w:color w:val="000000" w:themeColor="text1"/>
                <w:lang w:eastAsia="ja-JP"/>
              </w:rPr>
            </w:pPr>
            <w:r w:rsidRPr="008221B6">
              <w:rPr>
                <w:rFonts w:ascii="Arial" w:hAnsi="Arial" w:cs="Arial"/>
                <w:color w:val="000000" w:themeColor="text1"/>
                <w:lang w:eastAsia="ja-JP"/>
              </w:rPr>
              <w:t>9</w:t>
            </w:r>
            <w:r w:rsidR="003F4C63">
              <w:rPr>
                <w:rFonts w:ascii="Arial" w:hAnsi="Arial" w:cs="Arial"/>
                <w:color w:val="000000" w:themeColor="text1"/>
                <w:lang w:eastAsia="ja-JP"/>
              </w:rPr>
              <w:t>91136</w:t>
            </w:r>
          </w:p>
        </w:tc>
      </w:tr>
      <w:tr w:rsidR="00A62477" w:rsidRPr="00A62477" w14:paraId="2184CB69" w14:textId="77777777" w:rsidTr="00871653">
        <w:tc>
          <w:tcPr>
            <w:tcW w:w="2436" w:type="dxa"/>
          </w:tcPr>
          <w:p w14:paraId="7FA547CB" w14:textId="77777777" w:rsidR="00B6300F" w:rsidRPr="00A62477" w:rsidRDefault="00B6300F"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TSG </w:t>
            </w:r>
            <w:proofErr w:type="spellStart"/>
            <w:r w:rsidRPr="00A62477">
              <w:rPr>
                <w:rFonts w:ascii="Arial" w:hAnsi="Arial" w:cs="Arial"/>
                <w:b/>
                <w:color w:val="000000" w:themeColor="text1"/>
              </w:rPr>
              <w:t>Tdoc</w:t>
            </w:r>
            <w:proofErr w:type="spellEnd"/>
            <w:r w:rsidRPr="00A62477">
              <w:rPr>
                <w:rFonts w:ascii="Arial" w:hAnsi="Arial" w:cs="Arial"/>
                <w:b/>
                <w:color w:val="000000" w:themeColor="text1"/>
              </w:rPr>
              <w:t xml:space="preserve"> of latest approved WI/SI description </w:t>
            </w:r>
            <w:r w:rsidR="00EE4CC9" w:rsidRPr="00A62477">
              <w:rPr>
                <w:rFonts w:ascii="Arial" w:hAnsi="Arial" w:cs="Arial"/>
                <w:b/>
                <w:color w:val="000000" w:themeColor="text1"/>
              </w:rPr>
              <w:t>(if any)</w:t>
            </w:r>
          </w:p>
        </w:tc>
        <w:tc>
          <w:tcPr>
            <w:tcW w:w="7650" w:type="dxa"/>
            <w:gridSpan w:val="5"/>
          </w:tcPr>
          <w:p w14:paraId="02C02CD6" w14:textId="3F96BAC4" w:rsidR="00B6300F" w:rsidRPr="00A62477" w:rsidRDefault="0004672E" w:rsidP="008836AC">
            <w:pPr>
              <w:tabs>
                <w:tab w:val="left" w:pos="567"/>
              </w:tabs>
              <w:spacing w:after="0"/>
              <w:rPr>
                <w:rFonts w:ascii="Arial" w:hAnsi="Arial" w:cs="Arial"/>
                <w:color w:val="000000" w:themeColor="text1"/>
                <w:lang w:eastAsia="ja-JP"/>
              </w:rPr>
            </w:pPr>
            <w:hyperlink r:id="rId12" w:history="1">
              <w:r w:rsidR="00DD03BF">
                <w:rPr>
                  <w:rStyle w:val="Hyperlink"/>
                  <w:rFonts w:ascii="Arial" w:hAnsi="Arial" w:cs="Arial"/>
                  <w:lang w:eastAsia="ja-JP"/>
                </w:rPr>
                <w:t>RP-231106</w:t>
              </w:r>
            </w:hyperlink>
          </w:p>
        </w:tc>
      </w:tr>
      <w:tr w:rsidR="00A62477" w:rsidRPr="00A62477" w14:paraId="0BE4E3F0" w14:textId="77777777" w:rsidTr="00871653">
        <w:tc>
          <w:tcPr>
            <w:tcW w:w="2436" w:type="dxa"/>
          </w:tcPr>
          <w:p w14:paraId="7E7C416D" w14:textId="77777777" w:rsidR="00887422"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Target Completion Date</w:t>
            </w:r>
          </w:p>
          <w:p w14:paraId="7FE6F1F9" w14:textId="77777777" w:rsidR="00871653" w:rsidRPr="00A62477" w:rsidRDefault="00887422" w:rsidP="001A248F">
            <w:pPr>
              <w:tabs>
                <w:tab w:val="left" w:pos="567"/>
              </w:tabs>
              <w:spacing w:after="0"/>
              <w:rPr>
                <w:rFonts w:ascii="Arial" w:hAnsi="Arial" w:cs="Arial"/>
                <w:b/>
                <w:color w:val="000000" w:themeColor="text1"/>
              </w:rPr>
            </w:pPr>
            <w:r w:rsidRPr="00A62477">
              <w:rPr>
                <w:rFonts w:ascii="Arial" w:hAnsi="Arial" w:cs="Arial"/>
                <w:b/>
                <w:color w:val="000000" w:themeColor="text1"/>
              </w:rPr>
              <w:t>(</w:t>
            </w:r>
            <w:proofErr w:type="gramStart"/>
            <w:r w:rsidRPr="00A62477">
              <w:rPr>
                <w:rFonts w:ascii="Arial" w:hAnsi="Arial" w:cs="Arial"/>
                <w:b/>
                <w:color w:val="000000" w:themeColor="text1"/>
              </w:rPr>
              <w:t>indicate</w:t>
            </w:r>
            <w:proofErr w:type="gramEnd"/>
            <w:r w:rsidRPr="00A62477">
              <w:rPr>
                <w:rFonts w:ascii="Arial" w:hAnsi="Arial" w:cs="Arial"/>
                <w:b/>
                <w:color w:val="000000" w:themeColor="text1"/>
              </w:rPr>
              <w:t xml:space="preserve"> if changed)</w:t>
            </w:r>
          </w:p>
        </w:tc>
        <w:tc>
          <w:tcPr>
            <w:tcW w:w="1846" w:type="dxa"/>
          </w:tcPr>
          <w:p w14:paraId="2E56FC1C" w14:textId="0F4B1C40"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tc>
        <w:tc>
          <w:tcPr>
            <w:tcW w:w="1842" w:type="dxa"/>
          </w:tcPr>
          <w:p w14:paraId="5A128F3E" w14:textId="51DAC793"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292F2C">
              <w:rPr>
                <w:rFonts w:ascii="Arial" w:hAnsi="Arial" w:cs="Arial"/>
                <w:color w:val="000000" w:themeColor="text1"/>
                <w:lang w:eastAsia="ja-JP"/>
              </w:rPr>
              <w:t xml:space="preserve"> </w:t>
            </w:r>
            <w:r w:rsidR="00755A3F">
              <w:rPr>
                <w:rFonts w:ascii="Arial" w:hAnsi="Arial" w:cs="Arial"/>
                <w:color w:val="000000" w:themeColor="text1"/>
                <w:lang w:eastAsia="ja-JP"/>
              </w:rPr>
              <w:br/>
              <w:t>2023/12</w:t>
            </w:r>
          </w:p>
        </w:tc>
        <w:tc>
          <w:tcPr>
            <w:tcW w:w="2268" w:type="dxa"/>
          </w:tcPr>
          <w:p w14:paraId="150E2BE5" w14:textId="138F08FA" w:rsidR="00871653" w:rsidRPr="00A62477" w:rsidRDefault="00871653" w:rsidP="00207DC4">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Performance part: </w:t>
            </w:r>
            <w:r w:rsidR="00292F2C">
              <w:rPr>
                <w:rFonts w:ascii="Arial" w:hAnsi="Arial" w:cs="Arial"/>
                <w:color w:val="000000" w:themeColor="text1"/>
                <w:lang w:eastAsia="ja-JP"/>
              </w:rPr>
              <w:t>N/A</w:t>
            </w:r>
          </w:p>
        </w:tc>
        <w:tc>
          <w:tcPr>
            <w:tcW w:w="1694" w:type="dxa"/>
            <w:gridSpan w:val="2"/>
          </w:tcPr>
          <w:p w14:paraId="5BB6B905" w14:textId="3E4BA95D"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 xml:space="preserve">Testing part: </w:t>
            </w:r>
            <w:r w:rsidR="00292F2C">
              <w:rPr>
                <w:rFonts w:ascii="Arial" w:hAnsi="Arial" w:cs="Arial"/>
                <w:color w:val="000000" w:themeColor="text1"/>
                <w:lang w:eastAsia="ja-JP"/>
              </w:rPr>
              <w:t>N/A</w:t>
            </w:r>
          </w:p>
        </w:tc>
      </w:tr>
      <w:tr w:rsidR="00A62477" w:rsidRPr="00A62477" w14:paraId="2EC56AAA" w14:textId="77777777" w:rsidTr="00871653">
        <w:tc>
          <w:tcPr>
            <w:tcW w:w="2436" w:type="dxa"/>
          </w:tcPr>
          <w:p w14:paraId="67092FF9" w14:textId="77777777" w:rsidR="00871653"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Overall Completion level</w:t>
            </w:r>
          </w:p>
        </w:tc>
        <w:tc>
          <w:tcPr>
            <w:tcW w:w="1846" w:type="dxa"/>
          </w:tcPr>
          <w:p w14:paraId="66824FBA" w14:textId="65AC05C3"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p w14:paraId="30397E78" w14:textId="75384E7C" w:rsidR="00871653" w:rsidRPr="00A62477" w:rsidRDefault="00871653" w:rsidP="008836AC">
            <w:pPr>
              <w:tabs>
                <w:tab w:val="left" w:pos="567"/>
              </w:tabs>
              <w:spacing w:after="0"/>
              <w:rPr>
                <w:rFonts w:ascii="Arial" w:hAnsi="Arial" w:cs="Arial"/>
                <w:color w:val="000000" w:themeColor="text1"/>
                <w:lang w:eastAsia="ja-JP"/>
              </w:rPr>
            </w:pPr>
          </w:p>
        </w:tc>
        <w:tc>
          <w:tcPr>
            <w:tcW w:w="1842" w:type="dxa"/>
          </w:tcPr>
          <w:p w14:paraId="5794DFF7" w14:textId="6FBABF6C"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3874CE">
              <w:rPr>
                <w:rFonts w:ascii="Arial" w:hAnsi="Arial" w:cs="Arial"/>
                <w:color w:val="000000" w:themeColor="text1"/>
                <w:lang w:eastAsia="ja-JP"/>
              </w:rPr>
              <w:br/>
            </w:r>
            <w:r w:rsidR="00DD03BF">
              <w:rPr>
                <w:rFonts w:ascii="Arial" w:hAnsi="Arial" w:cs="Arial"/>
                <w:color w:val="00B050"/>
                <w:lang w:eastAsia="ja-JP"/>
              </w:rPr>
              <w:t>60</w:t>
            </w:r>
            <w:r w:rsidR="003874CE" w:rsidRPr="00FF2949">
              <w:rPr>
                <w:rFonts w:ascii="Arial" w:hAnsi="Arial" w:cs="Arial"/>
                <w:color w:val="00B050"/>
                <w:lang w:eastAsia="ja-JP"/>
              </w:rPr>
              <w:t>%</w:t>
            </w:r>
          </w:p>
        </w:tc>
        <w:tc>
          <w:tcPr>
            <w:tcW w:w="2268" w:type="dxa"/>
          </w:tcPr>
          <w:p w14:paraId="0560E286" w14:textId="4B3DB48B"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Performance Part: </w:t>
            </w:r>
            <w:r w:rsidR="00491BE9" w:rsidRPr="00A62477">
              <w:rPr>
                <w:rFonts w:ascii="Arial" w:hAnsi="Arial" w:cs="Arial"/>
                <w:color w:val="000000" w:themeColor="text1"/>
                <w:lang w:eastAsia="ja-JP"/>
              </w:rPr>
              <w:t>N/A</w:t>
            </w:r>
          </w:p>
        </w:tc>
        <w:tc>
          <w:tcPr>
            <w:tcW w:w="1694" w:type="dxa"/>
            <w:gridSpan w:val="2"/>
          </w:tcPr>
          <w:p w14:paraId="70DECF59" w14:textId="18281082"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Testing part:</w:t>
            </w:r>
            <w:r w:rsidR="00620C0E">
              <w:rPr>
                <w:rFonts w:ascii="Arial" w:hAnsi="Arial" w:cs="Arial"/>
                <w:color w:val="000000" w:themeColor="text1"/>
                <w:lang w:eastAsia="ja-JP"/>
              </w:rPr>
              <w:t xml:space="preserve"> N/A</w:t>
            </w:r>
          </w:p>
        </w:tc>
      </w:tr>
    </w:tbl>
    <w:p w14:paraId="09EFDC53" w14:textId="77777777" w:rsidR="002771F0" w:rsidRDefault="002771F0" w:rsidP="002771F0">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51E41133" w14:textId="77777777" w:rsidR="002771F0" w:rsidRPr="001F486F" w:rsidRDefault="002771F0" w:rsidP="002771F0">
      <w:pPr>
        <w:pStyle w:val="ListParagraph"/>
        <w:numPr>
          <w:ilvl w:val="0"/>
          <w:numId w:val="3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3574C272" w14:textId="77777777" w:rsidR="002771F0" w:rsidRDefault="002771F0" w:rsidP="002771F0">
      <w:pPr>
        <w:pStyle w:val="ListParagraph"/>
        <w:numPr>
          <w:ilvl w:val="0"/>
          <w:numId w:val="3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 If so, SR should clearly define requested action</w:t>
      </w:r>
    </w:p>
    <w:p w14:paraId="5B545EFD" w14:textId="77777777" w:rsidR="002771F0" w:rsidRDefault="002771F0" w:rsidP="002771F0">
      <w:pPr>
        <w:pStyle w:val="ListParagraph"/>
        <w:numPr>
          <w:ilvl w:val="0"/>
          <w:numId w:val="3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0DEEE0BD" w:rsidR="00EF4800" w:rsidRPr="008836AC" w:rsidRDefault="00A62477" w:rsidP="001A248F">
            <w:pPr>
              <w:tabs>
                <w:tab w:val="left" w:pos="567"/>
              </w:tabs>
              <w:spacing w:after="0"/>
              <w:rPr>
                <w:rFonts w:ascii="Arial" w:hAnsi="Arial" w:cs="Arial"/>
                <w:color w:val="FF0000"/>
              </w:rPr>
            </w:pPr>
            <w:r w:rsidRPr="00927FA9">
              <w:rPr>
                <w:rFonts w:ascii="Arial" w:hAnsi="Arial" w:cs="Arial"/>
                <w:color w:val="000000" w:themeColor="text1"/>
              </w:rPr>
              <w:t>RAN</w:t>
            </w:r>
            <w:r w:rsidR="003F4C63">
              <w:rPr>
                <w:rFonts w:ascii="Arial" w:hAnsi="Arial" w:cs="Arial"/>
                <w:color w:val="000000" w:themeColor="text1"/>
              </w:rPr>
              <w:t>3</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550A057A" w:rsidR="006C4E32" w:rsidRPr="008836AC" w:rsidRDefault="003F4C63" w:rsidP="0036248C">
            <w:pPr>
              <w:tabs>
                <w:tab w:val="left" w:pos="567"/>
              </w:tabs>
              <w:spacing w:after="0"/>
              <w:rPr>
                <w:rFonts w:ascii="Arial" w:hAnsi="Arial" w:cs="Arial"/>
                <w:lang w:eastAsia="ja-JP"/>
              </w:rPr>
            </w:pPr>
            <w:r>
              <w:rPr>
                <w:rFonts w:ascii="Arial" w:hAnsi="Arial" w:cs="Arial"/>
                <w:lang w:eastAsia="ja-JP"/>
              </w:rPr>
              <w:t>Sean Kelley</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2E9107F5" w:rsidR="006C4E32" w:rsidRPr="008836AC" w:rsidRDefault="00A62477" w:rsidP="001A248F">
            <w:pPr>
              <w:tabs>
                <w:tab w:val="left" w:pos="567"/>
              </w:tabs>
              <w:spacing w:after="0"/>
              <w:rPr>
                <w:rFonts w:ascii="Arial" w:hAnsi="Arial" w:cs="Arial"/>
                <w:lang w:eastAsia="ja-JP"/>
              </w:rPr>
            </w:pPr>
            <w:r>
              <w:rPr>
                <w:rFonts w:ascii="Arial" w:hAnsi="Arial" w:cs="Arial"/>
                <w:lang w:eastAsia="ja-JP"/>
              </w:rPr>
              <w:t>Nokia</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6B87DCFE" w:rsidR="006C4E32" w:rsidRPr="008836AC" w:rsidRDefault="003F4C63" w:rsidP="001A248F">
            <w:pPr>
              <w:tabs>
                <w:tab w:val="left" w:pos="567"/>
              </w:tabs>
              <w:spacing w:after="0"/>
              <w:rPr>
                <w:rFonts w:ascii="Arial" w:hAnsi="Arial" w:cs="Arial"/>
              </w:rPr>
            </w:pPr>
            <w:r>
              <w:rPr>
                <w:rFonts w:ascii="Arial" w:hAnsi="Arial" w:cs="Arial"/>
              </w:rPr>
              <w:t>sean.kelley</w:t>
            </w:r>
            <w:r w:rsidR="00A62477">
              <w:rPr>
                <w:rFonts w:ascii="Arial" w:hAnsi="Arial" w:cs="Arial"/>
              </w:rPr>
              <w:t>@nokia.com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927FA9" w:rsidRDefault="00C4666A" w:rsidP="00C4666A">
            <w:pPr>
              <w:pStyle w:val="TAL"/>
              <w:jc w:val="center"/>
              <w:rPr>
                <w:b/>
                <w:bCs/>
                <w:color w:val="000000" w:themeColor="text1"/>
              </w:rPr>
            </w:pPr>
            <w:r w:rsidRPr="00927FA9">
              <w:rPr>
                <w:b/>
                <w:bCs/>
                <w:color w:val="000000" w:themeColor="text1"/>
              </w:rPr>
              <w:t>Do you want to modify the time budget for this WI/SI compared to what was endorsed at the last RAN meeting?</w:t>
            </w:r>
          </w:p>
        </w:tc>
        <w:tc>
          <w:tcPr>
            <w:tcW w:w="1037" w:type="dxa"/>
            <w:vAlign w:val="center"/>
          </w:tcPr>
          <w:p w14:paraId="0D9BB93B" w14:textId="42DAFCAD" w:rsidR="00D22398" w:rsidRPr="00927FA9" w:rsidRDefault="001111E5" w:rsidP="00C4666A">
            <w:pPr>
              <w:pStyle w:val="TAL"/>
              <w:jc w:val="center"/>
              <w:rPr>
                <w:color w:val="000000" w:themeColor="text1"/>
                <w:lang w:eastAsia="ja-JP"/>
              </w:rPr>
            </w:pPr>
            <w:r w:rsidRPr="00620C0E">
              <w:rPr>
                <w:color w:val="000000" w:themeColor="text1"/>
                <w:lang w:eastAsia="ja-JP"/>
              </w:rPr>
              <w:t>No</w:t>
            </w:r>
          </w:p>
        </w:tc>
      </w:tr>
    </w:tbl>
    <w:p w14:paraId="32150ECB" w14:textId="77777777" w:rsidR="00011C3B" w:rsidRPr="003B7182" w:rsidRDefault="00011C3B" w:rsidP="00C17C6C">
      <w:pPr>
        <w:spacing w:after="0"/>
        <w:rPr>
          <w:rFonts w:ascii="Arial" w:hAnsi="Arial" w:cs="Arial"/>
        </w:rPr>
      </w:pPr>
    </w:p>
    <w:p w14:paraId="6CE540C2" w14:textId="0DC9500E"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3FD0B595"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w:t>
      </w:r>
      <w:r w:rsidR="002771F0">
        <w:rPr>
          <w:lang w:eastAsia="ja-JP"/>
        </w:rPr>
        <w:t>1</w:t>
      </w:r>
    </w:p>
    <w:p w14:paraId="1E4814D3" w14:textId="6A99981A" w:rsidR="002771F0" w:rsidRDefault="002771F0" w:rsidP="002771F0">
      <w:pPr>
        <w:pStyle w:val="Heading2"/>
        <w:rPr>
          <w:lang w:eastAsia="ja-JP"/>
        </w:rPr>
      </w:pPr>
      <w:r>
        <w:rPr>
          <w:lang w:eastAsia="ja-JP"/>
        </w:rPr>
        <w:t>2.2</w:t>
      </w:r>
      <w:r>
        <w:rPr>
          <w:lang w:eastAsia="ja-JP"/>
        </w:rPr>
        <w:tab/>
      </w:r>
      <w:r w:rsidRPr="0003665A">
        <w:rPr>
          <w:rFonts w:hint="eastAsia"/>
          <w:lang w:eastAsia="ja-JP"/>
        </w:rPr>
        <w:t>RAN</w:t>
      </w:r>
      <w:r>
        <w:rPr>
          <w:lang w:eastAsia="ja-JP"/>
        </w:rPr>
        <w:t>2</w:t>
      </w:r>
    </w:p>
    <w:p w14:paraId="4E53B4EC" w14:textId="1210EAE0" w:rsidR="002771F0" w:rsidRPr="00003914" w:rsidRDefault="002771F0" w:rsidP="002771F0">
      <w:pPr>
        <w:pStyle w:val="Heading4"/>
        <w:rPr>
          <w:lang w:eastAsia="ja-JP"/>
        </w:rPr>
      </w:pPr>
      <w:r w:rsidRPr="00003914">
        <w:rPr>
          <w:lang w:eastAsia="ja-JP"/>
        </w:rPr>
        <w:t>2.2.1</w:t>
      </w:r>
      <w:r w:rsidRPr="00003914">
        <w:rPr>
          <w:lang w:eastAsia="ja-JP"/>
        </w:rPr>
        <w:tab/>
        <w:t>Agreements</w:t>
      </w:r>
    </w:p>
    <w:p w14:paraId="3B5A03D0" w14:textId="5F2D1449" w:rsidR="00D9300D" w:rsidRPr="005D64D6" w:rsidRDefault="00D9300D" w:rsidP="00D9300D">
      <w:r w:rsidRPr="005D64D6">
        <w:t xml:space="preserve">New agreements from </w:t>
      </w:r>
      <w:r w:rsidRPr="005D64D6">
        <w:rPr>
          <w:b/>
          <w:bCs/>
        </w:rPr>
        <w:t>RAN2#12</w:t>
      </w:r>
      <w:r w:rsidR="00DD03BF">
        <w:rPr>
          <w:b/>
          <w:bCs/>
        </w:rPr>
        <w:t>3</w:t>
      </w:r>
      <w:r w:rsidRPr="005D64D6">
        <w:t xml:space="preserve"> meeting:</w:t>
      </w:r>
    </w:p>
    <w:p w14:paraId="48142370" w14:textId="77777777" w:rsidR="005D64D6" w:rsidRPr="00003914" w:rsidRDefault="005D64D6" w:rsidP="00D33230">
      <w:pPr>
        <w:rPr>
          <w:b/>
          <w:bCs/>
          <w:highlight w:val="cyan"/>
        </w:rPr>
      </w:pPr>
      <w:r w:rsidRPr="00003914">
        <w:rPr>
          <w:b/>
          <w:bCs/>
          <w:lang w:eastAsia="ja-JP"/>
        </w:rPr>
        <w:t>5GS network timing synchronization status and reporting:</w:t>
      </w:r>
    </w:p>
    <w:p w14:paraId="0F322F62" w14:textId="77777777" w:rsidR="00B86562" w:rsidRPr="0007572F" w:rsidRDefault="00D33230" w:rsidP="00B86562">
      <w:pPr>
        <w:pStyle w:val="B1"/>
        <w:rPr>
          <w:lang w:eastAsia="ja-JP"/>
        </w:rPr>
      </w:pPr>
      <w:r w:rsidRPr="0007572F">
        <w:rPr>
          <w:lang w:eastAsia="ja-JP"/>
        </w:rPr>
        <w:t>-</w:t>
      </w:r>
      <w:r w:rsidRPr="0007572F">
        <w:rPr>
          <w:lang w:eastAsia="ja-JP"/>
        </w:rPr>
        <w:tab/>
      </w:r>
      <w:r w:rsidR="00B86562" w:rsidRPr="0007572F">
        <w:rPr>
          <w:lang w:eastAsia="ja-JP"/>
        </w:rPr>
        <w:t>Confirm in RAN2 that no AS capability is needed for the UE to support clock quality information mechanisms.</w:t>
      </w:r>
    </w:p>
    <w:p w14:paraId="72D15085" w14:textId="7FF085C8" w:rsidR="00B86562" w:rsidRPr="0007572F" w:rsidRDefault="00B86562" w:rsidP="00B86562">
      <w:pPr>
        <w:pStyle w:val="B1"/>
        <w:rPr>
          <w:lang w:eastAsia="ja-JP"/>
        </w:rPr>
      </w:pPr>
      <w:r w:rsidRPr="0007572F">
        <w:rPr>
          <w:lang w:eastAsia="ja-JP"/>
        </w:rPr>
        <w:t>-</w:t>
      </w:r>
      <w:r w:rsidRPr="0007572F">
        <w:rPr>
          <w:lang w:eastAsia="ja-JP"/>
        </w:rPr>
        <w:tab/>
        <w:t>Confirm the gNB is always broadcasting Event ID in SIB9 if it supports the feature.  Send LS to SA2 to inform</w:t>
      </w:r>
      <w:r w:rsidR="00180CCC" w:rsidRPr="0007572F">
        <w:rPr>
          <w:lang w:eastAsia="ja-JP"/>
        </w:rPr>
        <w:t xml:space="preserve"> in R2-2309264</w:t>
      </w:r>
      <w:r w:rsidRPr="0007572F">
        <w:rPr>
          <w:lang w:eastAsia="ja-JP"/>
        </w:rPr>
        <w:t xml:space="preserve">.   </w:t>
      </w:r>
    </w:p>
    <w:p w14:paraId="07511AFC" w14:textId="283B0C69" w:rsidR="00D9300D" w:rsidRPr="005D64D6" w:rsidRDefault="00B86562" w:rsidP="00B86562">
      <w:pPr>
        <w:pStyle w:val="B1"/>
        <w:rPr>
          <w:lang w:eastAsia="ja-JP"/>
        </w:rPr>
      </w:pPr>
      <w:r w:rsidRPr="0007572F">
        <w:rPr>
          <w:lang w:eastAsia="ja-JP"/>
        </w:rPr>
        <w:lastRenderedPageBreak/>
        <w:t>-</w:t>
      </w:r>
      <w:r w:rsidRPr="0007572F">
        <w:rPr>
          <w:lang w:eastAsia="ja-JP"/>
        </w:rPr>
        <w:tab/>
      </w:r>
      <w:proofErr w:type="spellStart"/>
      <w:r w:rsidRPr="0007572F">
        <w:rPr>
          <w:i/>
          <w:iCs/>
          <w:lang w:eastAsia="ja-JP"/>
        </w:rPr>
        <w:t>DLInformationTransfer</w:t>
      </w:r>
      <w:proofErr w:type="spellEnd"/>
      <w:r w:rsidRPr="0007572F">
        <w:rPr>
          <w:lang w:eastAsia="ja-JP"/>
        </w:rPr>
        <w:t xml:space="preserve"> message is extended to include clock quality information reporting towards the UE (i.e., clock quality metrics or clock quality indication).</w:t>
      </w:r>
      <w:r>
        <w:rPr>
          <w:lang w:eastAsia="ja-JP"/>
        </w:rPr>
        <w:t xml:space="preserve">  </w:t>
      </w:r>
    </w:p>
    <w:p w14:paraId="7C50AC81" w14:textId="7CF0C715" w:rsidR="002771F0" w:rsidRDefault="002771F0" w:rsidP="002771F0">
      <w:pPr>
        <w:pStyle w:val="Heading4"/>
        <w:rPr>
          <w:lang w:eastAsia="ja-JP"/>
        </w:rPr>
      </w:pPr>
      <w:r w:rsidRPr="005D64D6">
        <w:rPr>
          <w:lang w:eastAsia="ja-JP"/>
        </w:rPr>
        <w:t>2.2.2</w:t>
      </w:r>
      <w:r w:rsidRPr="005D64D6">
        <w:rPr>
          <w:lang w:eastAsia="ja-JP"/>
        </w:rPr>
        <w:tab/>
        <w:t xml:space="preserve">Remaining Open </w:t>
      </w:r>
      <w:proofErr w:type="gramStart"/>
      <w:r w:rsidRPr="005D64D6">
        <w:rPr>
          <w:lang w:eastAsia="ja-JP"/>
        </w:rPr>
        <w:t>issues</w:t>
      </w:r>
      <w:proofErr w:type="gramEnd"/>
    </w:p>
    <w:p w14:paraId="312A9EBB" w14:textId="77777777" w:rsidR="00A812B7" w:rsidRPr="0007572F" w:rsidRDefault="00A812B7" w:rsidP="007B040C">
      <w:pPr>
        <w:rPr>
          <w:b/>
          <w:bCs/>
        </w:rPr>
      </w:pPr>
      <w:r w:rsidRPr="0007572F">
        <w:rPr>
          <w:b/>
          <w:bCs/>
          <w:lang w:eastAsia="ja-JP"/>
        </w:rPr>
        <w:t>5GS network timing synchronization status and reporting:</w:t>
      </w:r>
    </w:p>
    <w:p w14:paraId="2CE720A0" w14:textId="294BCD56" w:rsidR="00A812B7" w:rsidRPr="0007572F" w:rsidRDefault="00447274" w:rsidP="00447274">
      <w:pPr>
        <w:pStyle w:val="B1"/>
        <w:rPr>
          <w:lang w:eastAsia="ja-JP"/>
        </w:rPr>
      </w:pPr>
      <w:r w:rsidRPr="0007572F">
        <w:rPr>
          <w:lang w:eastAsia="ja-JP"/>
        </w:rPr>
        <w:t>-</w:t>
      </w:r>
      <w:r w:rsidRPr="0007572F">
        <w:rPr>
          <w:lang w:eastAsia="ja-JP"/>
        </w:rPr>
        <w:tab/>
      </w:r>
      <w:r w:rsidR="000D7E56" w:rsidRPr="0007572F">
        <w:rPr>
          <w:lang w:eastAsia="ja-JP"/>
        </w:rPr>
        <w:t xml:space="preserve"> FFS if event ID is included</w:t>
      </w:r>
      <w:r w:rsidR="002E0837" w:rsidRPr="0007572F">
        <w:rPr>
          <w:lang w:eastAsia="ja-JP"/>
        </w:rPr>
        <w:t xml:space="preserve"> in </w:t>
      </w:r>
      <w:proofErr w:type="spellStart"/>
      <w:r w:rsidR="002E0837" w:rsidRPr="0007572F">
        <w:rPr>
          <w:i/>
          <w:iCs/>
          <w:lang w:eastAsia="ja-JP"/>
        </w:rPr>
        <w:t>DLInformationTransfer</w:t>
      </w:r>
      <w:proofErr w:type="spellEnd"/>
      <w:r w:rsidR="002E0837" w:rsidRPr="0007572F">
        <w:rPr>
          <w:lang w:eastAsia="ja-JP"/>
        </w:rPr>
        <w:t xml:space="preserve"> message.</w:t>
      </w:r>
    </w:p>
    <w:p w14:paraId="3A7421B7" w14:textId="50874209" w:rsidR="00A812B7" w:rsidRPr="0007572F" w:rsidRDefault="00A812B7" w:rsidP="00447274">
      <w:pPr>
        <w:rPr>
          <w:b/>
          <w:bCs/>
          <w:lang w:eastAsia="ja-JP"/>
        </w:rPr>
      </w:pPr>
      <w:r w:rsidRPr="0007572F">
        <w:rPr>
          <w:b/>
          <w:bCs/>
          <w:lang w:eastAsia="ja-JP"/>
        </w:rPr>
        <w:t>RAN feedback for low latency communication</w:t>
      </w:r>
      <w:r w:rsidR="00D7726A" w:rsidRPr="0007572F">
        <w:rPr>
          <w:b/>
          <w:bCs/>
          <w:lang w:eastAsia="ja-JP"/>
        </w:rPr>
        <w:t>:</w:t>
      </w:r>
    </w:p>
    <w:p w14:paraId="30F3FD96" w14:textId="16750D6E" w:rsidR="00A812B7" w:rsidRDefault="00D33230" w:rsidP="00447274">
      <w:pPr>
        <w:pStyle w:val="B1"/>
        <w:rPr>
          <w:lang w:eastAsia="ja-JP"/>
        </w:rPr>
      </w:pPr>
      <w:r w:rsidRPr="0007572F">
        <w:rPr>
          <w:lang w:eastAsia="ja-JP"/>
        </w:rPr>
        <w:t>-</w:t>
      </w:r>
      <w:r w:rsidRPr="0007572F">
        <w:rPr>
          <w:lang w:eastAsia="ja-JP"/>
        </w:rPr>
        <w:tab/>
      </w:r>
      <w:r w:rsidR="00F9377E" w:rsidRPr="0007572F">
        <w:rPr>
          <w:lang w:eastAsia="ja-JP"/>
        </w:rPr>
        <w:t>Closed in May without RAN2 impact</w:t>
      </w:r>
      <w:r w:rsidR="000D7E56" w:rsidRPr="0007572F">
        <w:rPr>
          <w:lang w:eastAsia="ja-JP"/>
        </w:rPr>
        <w:t>.</w:t>
      </w:r>
      <w:r w:rsidR="00A812B7" w:rsidRPr="00A812B7">
        <w:rPr>
          <w:lang w:eastAsia="ja-JP"/>
        </w:rPr>
        <w:t xml:space="preserve"> </w:t>
      </w:r>
    </w:p>
    <w:p w14:paraId="33E6565E" w14:textId="131640D2" w:rsidR="00701410" w:rsidRDefault="00701410" w:rsidP="00701410">
      <w:pPr>
        <w:pStyle w:val="Heading2"/>
        <w:rPr>
          <w:lang w:eastAsia="ja-JP"/>
        </w:rPr>
      </w:pPr>
      <w:r>
        <w:rPr>
          <w:lang w:eastAsia="ja-JP"/>
        </w:rPr>
        <w:t>2.</w:t>
      </w:r>
      <w:r w:rsidR="002771F0">
        <w:rPr>
          <w:lang w:eastAsia="ja-JP"/>
        </w:rPr>
        <w:t>3</w:t>
      </w:r>
      <w:r>
        <w:rPr>
          <w:lang w:eastAsia="ja-JP"/>
        </w:rPr>
        <w:tab/>
      </w:r>
      <w:r>
        <w:rPr>
          <w:rFonts w:hint="eastAsia"/>
          <w:lang w:eastAsia="ja-JP"/>
        </w:rPr>
        <w:t>RAN</w:t>
      </w:r>
      <w:r w:rsidR="004A6A6A">
        <w:rPr>
          <w:lang w:eastAsia="ja-JP"/>
        </w:rPr>
        <w:t>3</w:t>
      </w:r>
    </w:p>
    <w:p w14:paraId="35881C0B" w14:textId="3141DC08" w:rsidR="00035135" w:rsidRDefault="00035135" w:rsidP="00035135">
      <w:pPr>
        <w:pStyle w:val="Heading4"/>
        <w:rPr>
          <w:lang w:eastAsia="ja-JP"/>
        </w:rPr>
      </w:pPr>
      <w:r>
        <w:rPr>
          <w:lang w:eastAsia="ja-JP"/>
        </w:rPr>
        <w:t>2.</w:t>
      </w:r>
      <w:r w:rsidR="002771F0">
        <w:rPr>
          <w:lang w:eastAsia="ja-JP"/>
        </w:rPr>
        <w:t>3</w:t>
      </w:r>
      <w:r>
        <w:rPr>
          <w:lang w:eastAsia="ja-JP"/>
        </w:rPr>
        <w:t>.1</w:t>
      </w:r>
      <w:r>
        <w:rPr>
          <w:lang w:eastAsia="ja-JP"/>
        </w:rPr>
        <w:tab/>
        <w:t>Agreements</w:t>
      </w:r>
    </w:p>
    <w:p w14:paraId="684A6F23" w14:textId="3E0355C6" w:rsidR="00326497" w:rsidRDefault="00326497" w:rsidP="00326497">
      <w:r>
        <w:t>New a</w:t>
      </w:r>
      <w:r w:rsidRPr="00E87C4C">
        <w:t xml:space="preserve">greements from </w:t>
      </w:r>
      <w:r w:rsidRPr="00762504">
        <w:rPr>
          <w:b/>
          <w:bCs/>
        </w:rPr>
        <w:t>RAN</w:t>
      </w:r>
      <w:r w:rsidR="006A179E">
        <w:rPr>
          <w:b/>
          <w:bCs/>
        </w:rPr>
        <w:t>3</w:t>
      </w:r>
      <w:r w:rsidRPr="00762504">
        <w:rPr>
          <w:b/>
          <w:bCs/>
        </w:rPr>
        <w:t>#</w:t>
      </w:r>
      <w:r>
        <w:rPr>
          <w:b/>
          <w:bCs/>
        </w:rPr>
        <w:t>12</w:t>
      </w:r>
      <w:r w:rsidR="00465797">
        <w:rPr>
          <w:b/>
          <w:bCs/>
        </w:rPr>
        <w:t>1</w:t>
      </w:r>
      <w:r w:rsidRPr="00E87C4C">
        <w:t xml:space="preserve"> meeting:</w:t>
      </w:r>
    </w:p>
    <w:p w14:paraId="53DF1581" w14:textId="6AD58733" w:rsidR="00BC51ED" w:rsidRPr="00C76E8E" w:rsidRDefault="00BC51ED" w:rsidP="00C76E8E">
      <w:pPr>
        <w:rPr>
          <w:b/>
          <w:bCs/>
          <w:lang w:eastAsia="ja-JP"/>
        </w:rPr>
      </w:pPr>
      <w:r w:rsidRPr="00C76E8E">
        <w:rPr>
          <w:b/>
          <w:bCs/>
          <w:lang w:eastAsia="ja-JP"/>
        </w:rPr>
        <w:t>5GS network timing synchronization status and reporting:</w:t>
      </w:r>
    </w:p>
    <w:p w14:paraId="75ABC74F" w14:textId="2DF7EA01" w:rsidR="00B66BC2" w:rsidRDefault="00B66BC2" w:rsidP="00C76E8E">
      <w:pPr>
        <w:pStyle w:val="B1"/>
        <w:rPr>
          <w:lang w:eastAsia="ja-JP"/>
        </w:rPr>
      </w:pPr>
      <w:r>
        <w:rPr>
          <w:lang w:eastAsia="ja-JP"/>
        </w:rPr>
        <w:t>-</w:t>
      </w:r>
      <w:r>
        <w:rPr>
          <w:lang w:eastAsia="ja-JP"/>
        </w:rPr>
        <w:tab/>
      </w:r>
      <w:r w:rsidRPr="00B66BC2">
        <w:rPr>
          <w:lang w:eastAsia="ja-JP"/>
        </w:rPr>
        <w:t xml:space="preserve">In NGAP, </w:t>
      </w:r>
      <w:r w:rsidR="00FF6B3F">
        <w:rPr>
          <w:lang w:eastAsia="ja-JP"/>
        </w:rPr>
        <w:t>two new procedures were agreed</w:t>
      </w:r>
      <w:r w:rsidR="00E318DB">
        <w:rPr>
          <w:lang w:eastAsia="ja-JP"/>
        </w:rPr>
        <w:t xml:space="preserve"> with some stage 3 details</w:t>
      </w:r>
      <w:r w:rsidR="00FF6B3F">
        <w:rPr>
          <w:lang w:eastAsia="ja-JP"/>
        </w:rPr>
        <w:t>:</w:t>
      </w:r>
    </w:p>
    <w:p w14:paraId="6197A80A" w14:textId="21B1CDDB" w:rsidR="00FF6B3F" w:rsidRDefault="00FF6B3F" w:rsidP="00FF6B3F">
      <w:pPr>
        <w:pStyle w:val="B2"/>
        <w:rPr>
          <w:lang w:eastAsia="ja-JP"/>
        </w:rPr>
      </w:pPr>
      <w:r>
        <w:rPr>
          <w:lang w:eastAsia="ja-JP"/>
        </w:rPr>
        <w:t>-</w:t>
      </w:r>
      <w:r>
        <w:rPr>
          <w:lang w:eastAsia="ja-JP"/>
        </w:rPr>
        <w:tab/>
      </w:r>
      <w:r w:rsidRPr="00FF6B3F">
        <w:rPr>
          <w:lang w:eastAsia="ja-JP"/>
        </w:rPr>
        <w:t>Timing Synchronisation Status procedure (class 1) enables the AMF to initiate RAN TSS reporting by the gNB</w:t>
      </w:r>
    </w:p>
    <w:p w14:paraId="5E70EB74" w14:textId="1AAB3546" w:rsidR="00FF6B3F" w:rsidRDefault="00FF6B3F" w:rsidP="00FF6B3F">
      <w:pPr>
        <w:pStyle w:val="B2"/>
        <w:rPr>
          <w:lang w:eastAsia="ja-JP"/>
        </w:rPr>
      </w:pPr>
      <w:r>
        <w:rPr>
          <w:lang w:eastAsia="ja-JP"/>
        </w:rPr>
        <w:t>-</w:t>
      </w:r>
      <w:r>
        <w:rPr>
          <w:lang w:eastAsia="ja-JP"/>
        </w:rPr>
        <w:tab/>
      </w:r>
      <w:r w:rsidRPr="00FF6B3F">
        <w:rPr>
          <w:lang w:eastAsia="ja-JP"/>
        </w:rPr>
        <w:t>Timing Synchronisation Report procedure (class 2) enables the gNB to report RAN TSS to the AMF</w:t>
      </w:r>
    </w:p>
    <w:p w14:paraId="73511321" w14:textId="2B830847" w:rsidR="00B66BC2" w:rsidRDefault="00B66BC2" w:rsidP="00C76E8E">
      <w:pPr>
        <w:pStyle w:val="B1"/>
        <w:rPr>
          <w:lang w:eastAsia="ja-JP"/>
        </w:rPr>
      </w:pPr>
      <w:r>
        <w:rPr>
          <w:lang w:eastAsia="ja-JP"/>
        </w:rPr>
        <w:t>-</w:t>
      </w:r>
      <w:r>
        <w:rPr>
          <w:lang w:eastAsia="ja-JP"/>
        </w:rPr>
        <w:tab/>
      </w:r>
      <w:r w:rsidRPr="00B66BC2">
        <w:rPr>
          <w:lang w:eastAsia="ja-JP"/>
        </w:rPr>
        <w:t xml:space="preserve">In F1AP, </w:t>
      </w:r>
      <w:r w:rsidR="00FF6B3F">
        <w:rPr>
          <w:lang w:eastAsia="ja-JP"/>
        </w:rPr>
        <w:t>two new procedures were agreed</w:t>
      </w:r>
      <w:r w:rsidR="00E318DB">
        <w:rPr>
          <w:lang w:eastAsia="ja-JP"/>
        </w:rPr>
        <w:t xml:space="preserve"> with some stage 3 details</w:t>
      </w:r>
      <w:r w:rsidR="00FF6B3F">
        <w:rPr>
          <w:lang w:eastAsia="ja-JP"/>
        </w:rPr>
        <w:t>:</w:t>
      </w:r>
    </w:p>
    <w:p w14:paraId="78C9AC4D" w14:textId="37DD7F50" w:rsidR="00FF6B3F" w:rsidRDefault="00FF6B3F" w:rsidP="00FF6B3F">
      <w:pPr>
        <w:pStyle w:val="B2"/>
        <w:rPr>
          <w:lang w:eastAsia="ja-JP"/>
        </w:rPr>
      </w:pPr>
      <w:r>
        <w:rPr>
          <w:lang w:eastAsia="ja-JP"/>
        </w:rPr>
        <w:t>-</w:t>
      </w:r>
      <w:r>
        <w:rPr>
          <w:lang w:eastAsia="ja-JP"/>
        </w:rPr>
        <w:tab/>
      </w:r>
      <w:r w:rsidRPr="00FF6B3F">
        <w:rPr>
          <w:lang w:eastAsia="ja-JP"/>
        </w:rPr>
        <w:t>Timing Synchronisation Status procedure (class 1) enables gNB-CU to initiate RAN TSS reporting by gNB-DU</w:t>
      </w:r>
    </w:p>
    <w:p w14:paraId="04441101" w14:textId="22509619" w:rsidR="00FF6B3F" w:rsidRDefault="00FF6B3F" w:rsidP="00FF6B3F">
      <w:pPr>
        <w:pStyle w:val="B2"/>
        <w:rPr>
          <w:lang w:eastAsia="ja-JP"/>
        </w:rPr>
      </w:pPr>
      <w:r>
        <w:rPr>
          <w:lang w:eastAsia="ja-JP"/>
        </w:rPr>
        <w:t>-</w:t>
      </w:r>
      <w:r>
        <w:rPr>
          <w:lang w:eastAsia="ja-JP"/>
        </w:rPr>
        <w:tab/>
      </w:r>
      <w:r w:rsidRPr="00FF6B3F">
        <w:rPr>
          <w:lang w:eastAsia="ja-JP"/>
        </w:rPr>
        <w:t>Timing Synchronisation Report procedure (class 2) enables the gNB-DU to report RAN TSS to the gNB-CU</w:t>
      </w:r>
    </w:p>
    <w:p w14:paraId="0D78044C" w14:textId="58D1F4D7" w:rsidR="00FF6B3F" w:rsidRDefault="00FF6B3F" w:rsidP="00C76E8E">
      <w:pPr>
        <w:pStyle w:val="B1"/>
        <w:rPr>
          <w:lang w:eastAsia="ja-JP"/>
        </w:rPr>
      </w:pPr>
      <w:r>
        <w:rPr>
          <w:lang w:eastAsia="ja-JP"/>
        </w:rPr>
        <w:t>-</w:t>
      </w:r>
      <w:r>
        <w:rPr>
          <w:lang w:eastAsia="ja-JP"/>
        </w:rPr>
        <w:tab/>
      </w:r>
      <w:r w:rsidRPr="00FF6B3F">
        <w:rPr>
          <w:lang w:eastAsia="ja-JP"/>
        </w:rPr>
        <w:t>The gNB is responsible for determining whether to provide clock quality information to the UE. In cases of CU/DU split, this decision is made by the gNB-CU.</w:t>
      </w:r>
    </w:p>
    <w:p w14:paraId="667980AE" w14:textId="15DAFF12" w:rsidR="00FF6B3F" w:rsidRDefault="00FF6B3F" w:rsidP="00C76E8E">
      <w:pPr>
        <w:pStyle w:val="B1"/>
        <w:rPr>
          <w:lang w:eastAsia="ja-JP"/>
        </w:rPr>
      </w:pPr>
      <w:r>
        <w:rPr>
          <w:lang w:eastAsia="ja-JP"/>
        </w:rPr>
        <w:t>-</w:t>
      </w:r>
      <w:r>
        <w:rPr>
          <w:lang w:eastAsia="ja-JP"/>
        </w:rPr>
        <w:tab/>
      </w:r>
      <w:r w:rsidRPr="00FF6B3F">
        <w:rPr>
          <w:lang w:eastAsia="ja-JP"/>
        </w:rPr>
        <w:t xml:space="preserve">Turn </w:t>
      </w:r>
      <w:r>
        <w:rPr>
          <w:lang w:eastAsia="ja-JP"/>
        </w:rPr>
        <w:t>working assumption to</w:t>
      </w:r>
      <w:r w:rsidRPr="00FF6B3F">
        <w:rPr>
          <w:lang w:eastAsia="ja-JP"/>
        </w:rPr>
        <w:t xml:space="preserve"> agreement</w:t>
      </w:r>
      <w:r>
        <w:rPr>
          <w:lang w:eastAsia="ja-JP"/>
        </w:rPr>
        <w:t>:</w:t>
      </w:r>
      <w:r w:rsidRPr="00FF6B3F">
        <w:rPr>
          <w:lang w:eastAsia="ja-JP"/>
        </w:rPr>
        <w:t xml:space="preserve"> When </w:t>
      </w:r>
      <w:r w:rsidRPr="00FF6B3F">
        <w:rPr>
          <w:i/>
          <w:iCs/>
          <w:lang w:eastAsia="ja-JP"/>
        </w:rPr>
        <w:t>Clock Quality Detail Level</w:t>
      </w:r>
      <w:r w:rsidRPr="00FF6B3F">
        <w:rPr>
          <w:lang w:eastAsia="ja-JP"/>
        </w:rPr>
        <w:t xml:space="preserve"> IE has value “clock quality metrics”, all clock quality metrics supported by the gNB implementation are delivered to the UE.</w:t>
      </w:r>
    </w:p>
    <w:p w14:paraId="1504B8B3" w14:textId="355A4BD7" w:rsidR="00E318DB" w:rsidRDefault="00E318DB" w:rsidP="00C76E8E">
      <w:pPr>
        <w:rPr>
          <w:b/>
          <w:bCs/>
          <w:lang w:eastAsia="ja-JP"/>
        </w:rPr>
      </w:pPr>
      <w:r w:rsidRPr="00E318DB">
        <w:rPr>
          <w:b/>
          <w:bCs/>
          <w:lang w:eastAsia="ja-JP"/>
        </w:rPr>
        <w:t xml:space="preserve">Interworking with TSN network deployed in the transport </w:t>
      </w:r>
      <w:proofErr w:type="gramStart"/>
      <w:r w:rsidRPr="00E318DB">
        <w:rPr>
          <w:b/>
          <w:bCs/>
          <w:lang w:eastAsia="ja-JP"/>
        </w:rPr>
        <w:t>network</w:t>
      </w:r>
      <w:proofErr w:type="gramEnd"/>
    </w:p>
    <w:p w14:paraId="2A7486F4" w14:textId="7BD5D316" w:rsidR="00E318DB" w:rsidRDefault="00E318DB" w:rsidP="00E318DB">
      <w:pPr>
        <w:pStyle w:val="B1"/>
        <w:rPr>
          <w:lang w:eastAsia="ja-JP"/>
        </w:rPr>
      </w:pPr>
      <w:r>
        <w:rPr>
          <w:lang w:eastAsia="ja-JP"/>
        </w:rPr>
        <w:t>-</w:t>
      </w:r>
      <w:r>
        <w:rPr>
          <w:lang w:eastAsia="ja-JP"/>
        </w:rPr>
        <w:tab/>
        <w:t>No agreements.</w:t>
      </w:r>
    </w:p>
    <w:p w14:paraId="72DC6F00" w14:textId="2F637177" w:rsidR="00BC51ED" w:rsidRPr="00C76E8E" w:rsidRDefault="00BC51ED" w:rsidP="00C76E8E">
      <w:pPr>
        <w:rPr>
          <w:b/>
          <w:bCs/>
          <w:lang w:eastAsia="ja-JP"/>
        </w:rPr>
      </w:pPr>
      <w:r w:rsidRPr="00C76E8E">
        <w:rPr>
          <w:b/>
          <w:bCs/>
          <w:lang w:eastAsia="ja-JP"/>
        </w:rPr>
        <w:t>RAN feedback for low latency communication:</w:t>
      </w:r>
    </w:p>
    <w:p w14:paraId="7A8538D2" w14:textId="25E077DF" w:rsidR="00B66BC2" w:rsidRDefault="00B66BC2" w:rsidP="00C76E8E">
      <w:pPr>
        <w:pStyle w:val="B1"/>
        <w:rPr>
          <w:lang w:eastAsia="ja-JP"/>
        </w:rPr>
      </w:pPr>
      <w:r>
        <w:rPr>
          <w:lang w:eastAsia="ja-JP"/>
        </w:rPr>
        <w:t>-</w:t>
      </w:r>
      <w:r>
        <w:rPr>
          <w:lang w:eastAsia="ja-JP"/>
        </w:rPr>
        <w:tab/>
      </w:r>
      <w:r w:rsidR="003E4A8E">
        <w:rPr>
          <w:lang w:eastAsia="ja-JP"/>
        </w:rPr>
        <w:t>The encoding of</w:t>
      </w:r>
      <w:r w:rsidR="00FF6B3F">
        <w:rPr>
          <w:lang w:eastAsia="ja-JP"/>
        </w:rPr>
        <w:t xml:space="preserve"> </w:t>
      </w:r>
      <w:r w:rsidR="00E318DB">
        <w:rPr>
          <w:lang w:eastAsia="ja-JP"/>
        </w:rPr>
        <w:t xml:space="preserve">the </w:t>
      </w:r>
      <w:r w:rsidR="00FF6B3F" w:rsidRPr="00E318DB">
        <w:rPr>
          <w:i/>
          <w:iCs/>
          <w:lang w:eastAsia="ja-JP"/>
        </w:rPr>
        <w:t>Burst Arrival Time Window</w:t>
      </w:r>
      <w:r w:rsidR="00FF6B3F">
        <w:rPr>
          <w:lang w:eastAsia="ja-JP"/>
        </w:rPr>
        <w:t xml:space="preserve"> IE, </w:t>
      </w:r>
      <w:r w:rsidR="00FF6B3F" w:rsidRPr="00E318DB">
        <w:rPr>
          <w:i/>
          <w:iCs/>
          <w:lang w:eastAsia="ja-JP"/>
        </w:rPr>
        <w:t>Burst Arrival Time Offset</w:t>
      </w:r>
      <w:r w:rsidR="00FF6B3F">
        <w:rPr>
          <w:lang w:eastAsia="ja-JP"/>
        </w:rPr>
        <w:t xml:space="preserve"> IE, </w:t>
      </w:r>
      <w:r w:rsidR="00FF6B3F" w:rsidRPr="00E318DB">
        <w:rPr>
          <w:i/>
          <w:iCs/>
          <w:lang w:eastAsia="ja-JP"/>
        </w:rPr>
        <w:t>Adjusted Periodicity</w:t>
      </w:r>
      <w:r w:rsidR="00FF6B3F">
        <w:rPr>
          <w:lang w:eastAsia="ja-JP"/>
        </w:rPr>
        <w:t xml:space="preserve"> IE, and </w:t>
      </w:r>
      <w:r w:rsidR="00FF6B3F" w:rsidRPr="00E318DB">
        <w:rPr>
          <w:i/>
          <w:iCs/>
          <w:lang w:eastAsia="ja-JP"/>
        </w:rPr>
        <w:t>Capability for BAT Adaptation</w:t>
      </w:r>
      <w:r w:rsidR="00FF6B3F">
        <w:rPr>
          <w:lang w:eastAsia="ja-JP"/>
        </w:rPr>
        <w:t xml:space="preserve"> IE were agreed</w:t>
      </w:r>
      <w:r w:rsidR="003E4A8E">
        <w:rPr>
          <w:lang w:eastAsia="ja-JP"/>
        </w:rPr>
        <w:t>.</w:t>
      </w:r>
    </w:p>
    <w:p w14:paraId="1B2CDFB5" w14:textId="5CE155BF" w:rsidR="00BC51ED" w:rsidRDefault="00BC51ED" w:rsidP="00C76E8E">
      <w:pPr>
        <w:rPr>
          <w:lang w:eastAsia="ja-JP"/>
        </w:rPr>
      </w:pPr>
      <w:r>
        <w:rPr>
          <w:lang w:eastAsia="ja-JP"/>
        </w:rPr>
        <w:t xml:space="preserve">Text proposals for </w:t>
      </w:r>
      <w:r w:rsidR="000C3BAE">
        <w:rPr>
          <w:lang w:eastAsia="ja-JP"/>
        </w:rPr>
        <w:t xml:space="preserve">TS 38.401 (R3-234598), </w:t>
      </w:r>
      <w:r>
        <w:rPr>
          <w:lang w:eastAsia="ja-JP"/>
        </w:rPr>
        <w:t>NGAP (R3-23</w:t>
      </w:r>
      <w:r w:rsidR="000C3BAE">
        <w:rPr>
          <w:lang w:eastAsia="ja-JP"/>
        </w:rPr>
        <w:t>4599</w:t>
      </w:r>
      <w:r>
        <w:rPr>
          <w:lang w:eastAsia="ja-JP"/>
        </w:rPr>
        <w:t xml:space="preserve">), </w:t>
      </w:r>
      <w:proofErr w:type="spellStart"/>
      <w:r>
        <w:rPr>
          <w:lang w:eastAsia="ja-JP"/>
        </w:rPr>
        <w:t>XnAP</w:t>
      </w:r>
      <w:proofErr w:type="spellEnd"/>
      <w:r>
        <w:rPr>
          <w:lang w:eastAsia="ja-JP"/>
        </w:rPr>
        <w:t xml:space="preserve"> (R3-23</w:t>
      </w:r>
      <w:r w:rsidR="000C3BAE">
        <w:rPr>
          <w:lang w:eastAsia="ja-JP"/>
        </w:rPr>
        <w:t>4601</w:t>
      </w:r>
      <w:r>
        <w:rPr>
          <w:lang w:eastAsia="ja-JP"/>
        </w:rPr>
        <w:t>), and F1AP (R3-23</w:t>
      </w:r>
      <w:r w:rsidR="000C3BAE">
        <w:rPr>
          <w:lang w:eastAsia="ja-JP"/>
        </w:rPr>
        <w:t>4731</w:t>
      </w:r>
      <w:r>
        <w:rPr>
          <w:lang w:eastAsia="ja-JP"/>
        </w:rPr>
        <w:t xml:space="preserve">) were </w:t>
      </w:r>
      <w:r w:rsidR="00B66BC2">
        <w:rPr>
          <w:lang w:eastAsia="ja-JP"/>
        </w:rPr>
        <w:t>agreed</w:t>
      </w:r>
      <w:r>
        <w:rPr>
          <w:lang w:eastAsia="ja-JP"/>
        </w:rPr>
        <w:t>, reflecting the above agreements.</w:t>
      </w:r>
    </w:p>
    <w:p w14:paraId="5AB0A2F9" w14:textId="0DF90081" w:rsidR="00035135" w:rsidRDefault="00035135" w:rsidP="00035135">
      <w:pPr>
        <w:pStyle w:val="Heading4"/>
        <w:rPr>
          <w:lang w:eastAsia="ja-JP"/>
        </w:rPr>
      </w:pPr>
      <w:r>
        <w:rPr>
          <w:lang w:eastAsia="ja-JP"/>
        </w:rPr>
        <w:t>2.</w:t>
      </w:r>
      <w:r w:rsidR="002771F0">
        <w:rPr>
          <w:lang w:eastAsia="ja-JP"/>
        </w:rPr>
        <w:t>3</w:t>
      </w:r>
      <w:r>
        <w:rPr>
          <w:lang w:eastAsia="ja-JP"/>
        </w:rPr>
        <w:t>.2</w:t>
      </w:r>
      <w:r>
        <w:rPr>
          <w:lang w:eastAsia="ja-JP"/>
        </w:rPr>
        <w:tab/>
        <w:t>Open Issues</w:t>
      </w:r>
    </w:p>
    <w:p w14:paraId="02F713F4" w14:textId="7742BA6D" w:rsidR="009C51A8" w:rsidRDefault="006543A8" w:rsidP="004E3A4D">
      <w:r>
        <w:rPr>
          <w:lang w:eastAsia="ja-JP"/>
        </w:rPr>
        <w:t>All objectives of the work item remain open</w:t>
      </w:r>
      <w:r w:rsidR="005B7336">
        <w:t>.</w:t>
      </w:r>
    </w:p>
    <w:p w14:paraId="55F6E002" w14:textId="0C231B80" w:rsidR="00BB6BE5" w:rsidRDefault="004C279F" w:rsidP="004E3A4D">
      <w:r w:rsidRPr="004C279F">
        <w:t>Is proactive RAN feedback applicable/relevant after the initial establishment of the TSC QoS flow?</w:t>
      </w:r>
    </w:p>
    <w:p w14:paraId="4E5384D6" w14:textId="7D4DE6E1" w:rsidR="00FF6B3F" w:rsidRDefault="00FF6B3F" w:rsidP="004E3A4D">
      <w:r w:rsidRPr="00FF6B3F">
        <w:t xml:space="preserve">Does </w:t>
      </w:r>
      <w:r w:rsidRPr="00FF6B3F">
        <w:rPr>
          <w:i/>
          <w:iCs/>
        </w:rPr>
        <w:t>Clock Accuracy</w:t>
      </w:r>
      <w:r w:rsidRPr="00FF6B3F">
        <w:t xml:space="preserve"> IE convey a single value (e.g., “worst case”), or does it convey a range (e.g., “best case to worst case”)?</w:t>
      </w:r>
    </w:p>
    <w:p w14:paraId="64FE6AF0" w14:textId="77777777" w:rsidR="002771F0" w:rsidRDefault="002771F0" w:rsidP="002771F0">
      <w:pPr>
        <w:pStyle w:val="Heading2"/>
        <w:rPr>
          <w:lang w:eastAsia="ja-JP"/>
        </w:rPr>
      </w:pPr>
      <w:r>
        <w:rPr>
          <w:lang w:eastAsia="ja-JP"/>
        </w:rPr>
        <w:lastRenderedPageBreak/>
        <w:t>2.4</w:t>
      </w:r>
      <w:r>
        <w:rPr>
          <w:lang w:eastAsia="ja-JP"/>
        </w:rPr>
        <w:tab/>
      </w:r>
      <w:r>
        <w:rPr>
          <w:rFonts w:hint="eastAsia"/>
          <w:lang w:eastAsia="ja-JP"/>
        </w:rPr>
        <w:t>RAN4</w:t>
      </w:r>
    </w:p>
    <w:p w14:paraId="65BE50F5" w14:textId="461C0C12" w:rsidR="00701410" w:rsidRPr="00701410" w:rsidRDefault="00701410" w:rsidP="00701410">
      <w:pPr>
        <w:pStyle w:val="Heading2"/>
      </w:pPr>
      <w:r>
        <w:t>3.</w:t>
      </w:r>
      <w:r>
        <w:tab/>
        <w:t>Detailed progress in SA</w:t>
      </w:r>
      <w:r w:rsidR="00092043">
        <w:t xml:space="preserve"> </w:t>
      </w:r>
      <w:r>
        <w:t xml:space="preserve">WGs since last TSG meeting </w:t>
      </w:r>
      <w:r w:rsidRPr="005A6C96">
        <w:t>(for all involved WGs)</w:t>
      </w:r>
    </w:p>
    <w:p w14:paraId="4A69BB3E" w14:textId="5EB8B673" w:rsidR="00E131AD" w:rsidRDefault="00815869" w:rsidP="005851A1">
      <w:pPr>
        <w:pStyle w:val="Heading2"/>
      </w:pPr>
      <w:r>
        <w:t>4</w:t>
      </w:r>
      <w:r w:rsidR="005A6C96">
        <w:t>.</w:t>
      </w:r>
      <w:r w:rsidR="005A6C96">
        <w:tab/>
        <w:t>References</w:t>
      </w:r>
    </w:p>
    <w:p w14:paraId="6F3C399C" w14:textId="45B036BB" w:rsidR="005851A1" w:rsidRPr="005851A1" w:rsidRDefault="005B7336" w:rsidP="005851A1">
      <w:r>
        <w:t>New references from the last RAN WG meetings.</w:t>
      </w:r>
    </w:p>
    <w:p w14:paraId="140F03B7" w14:textId="5664423F" w:rsidR="004217B0" w:rsidRDefault="004217B0" w:rsidP="004217B0">
      <w:pPr>
        <w:overflowPunct/>
        <w:autoSpaceDE/>
        <w:autoSpaceDN/>
        <w:snapToGrid w:val="0"/>
        <w:spacing w:after="0"/>
        <w:textAlignment w:val="auto"/>
        <w:rPr>
          <w:rFonts w:ascii="Arial" w:hAnsi="Arial" w:cs="Arial"/>
          <w:b/>
          <w:bCs/>
          <w:lang w:eastAsia="ja-JP"/>
        </w:rPr>
      </w:pPr>
      <w:r w:rsidRPr="0007572F">
        <w:rPr>
          <w:rFonts w:ascii="Arial" w:hAnsi="Arial" w:cs="Arial"/>
          <w:b/>
          <w:bCs/>
          <w:lang w:eastAsia="ja-JP"/>
        </w:rPr>
        <w:t>RAN2#12</w:t>
      </w:r>
      <w:r w:rsidR="00E318DB" w:rsidRPr="0007572F">
        <w:rPr>
          <w:rFonts w:ascii="Arial" w:hAnsi="Arial" w:cs="Arial"/>
          <w:b/>
          <w:bCs/>
          <w:lang w:eastAsia="ja-JP"/>
        </w:rPr>
        <w:t>3</w:t>
      </w:r>
    </w:p>
    <w:p w14:paraId="520BA719" w14:textId="77777777" w:rsidR="001C11F2" w:rsidRPr="001C11F2" w:rsidRDefault="001C11F2" w:rsidP="001C11F2">
      <w:pPr>
        <w:pStyle w:val="B1"/>
        <w:numPr>
          <w:ilvl w:val="0"/>
          <w:numId w:val="32"/>
        </w:numPr>
        <w:spacing w:after="0"/>
        <w:rPr>
          <w:rFonts w:ascii="Arial" w:hAnsi="Arial" w:cs="Arial"/>
          <w:lang w:val="en-US"/>
        </w:rPr>
      </w:pPr>
      <w:r w:rsidRPr="001C11F2">
        <w:rPr>
          <w:rFonts w:ascii="Arial" w:hAnsi="Arial" w:cs="Arial"/>
          <w:lang w:val="en-US"/>
        </w:rPr>
        <w:t>R2-2307051</w:t>
      </w:r>
      <w:r w:rsidRPr="001C11F2">
        <w:rPr>
          <w:rFonts w:ascii="Arial" w:hAnsi="Arial" w:cs="Arial"/>
          <w:lang w:val="en-US"/>
        </w:rPr>
        <w:tab/>
        <w:t>Response to Reply LS on Proposed method for Time Synchronization status reporting to UE(s) (S1-231285; contact: Nokia)</w:t>
      </w:r>
      <w:r w:rsidRPr="001C11F2">
        <w:rPr>
          <w:rFonts w:ascii="Arial" w:hAnsi="Arial" w:cs="Arial"/>
          <w:lang w:val="en-US"/>
        </w:rPr>
        <w:tab/>
        <w:t>SA1</w:t>
      </w:r>
    </w:p>
    <w:p w14:paraId="24164905" w14:textId="77777777" w:rsidR="001C11F2" w:rsidRPr="001C11F2" w:rsidRDefault="001C11F2" w:rsidP="001C11F2">
      <w:pPr>
        <w:pStyle w:val="B1"/>
        <w:numPr>
          <w:ilvl w:val="0"/>
          <w:numId w:val="32"/>
        </w:numPr>
        <w:spacing w:after="0"/>
        <w:rPr>
          <w:rFonts w:ascii="Arial" w:hAnsi="Arial" w:cs="Arial"/>
          <w:lang w:val="en-US"/>
        </w:rPr>
      </w:pPr>
      <w:r w:rsidRPr="001C11F2">
        <w:rPr>
          <w:rFonts w:ascii="Arial" w:hAnsi="Arial" w:cs="Arial"/>
          <w:lang w:val="en-US"/>
        </w:rPr>
        <w:t>R2-2307791</w:t>
      </w:r>
      <w:r w:rsidRPr="001C11F2">
        <w:rPr>
          <w:rFonts w:ascii="Arial" w:hAnsi="Arial" w:cs="Arial"/>
          <w:lang w:val="en-US"/>
        </w:rPr>
        <w:tab/>
        <w:t>Stage 2 running CR on timing resiliency and URLLC</w:t>
      </w:r>
      <w:r w:rsidRPr="001C11F2">
        <w:rPr>
          <w:rFonts w:ascii="Arial" w:hAnsi="Arial" w:cs="Arial"/>
          <w:lang w:val="en-US"/>
        </w:rPr>
        <w:tab/>
        <w:t>Nokia, Nokia Shanghai Bell</w:t>
      </w:r>
    </w:p>
    <w:p w14:paraId="05FBFD9E" w14:textId="77777777" w:rsidR="001C11F2" w:rsidRPr="001C11F2" w:rsidRDefault="001C11F2" w:rsidP="001C11F2">
      <w:pPr>
        <w:pStyle w:val="B1"/>
        <w:numPr>
          <w:ilvl w:val="0"/>
          <w:numId w:val="32"/>
        </w:numPr>
        <w:spacing w:after="0"/>
        <w:rPr>
          <w:rFonts w:ascii="Arial" w:hAnsi="Arial" w:cs="Arial"/>
          <w:lang w:val="en-US"/>
        </w:rPr>
      </w:pPr>
      <w:r w:rsidRPr="001C11F2">
        <w:rPr>
          <w:rFonts w:ascii="Arial" w:hAnsi="Arial" w:cs="Arial"/>
          <w:lang w:val="en-US"/>
        </w:rPr>
        <w:t>R2-2308531</w:t>
      </w:r>
      <w:r w:rsidRPr="001C11F2">
        <w:rPr>
          <w:rFonts w:ascii="Arial" w:hAnsi="Arial" w:cs="Arial"/>
          <w:lang w:val="en-US"/>
        </w:rPr>
        <w:tab/>
        <w:t>Introduction of URLLC and Timing Resiliency</w:t>
      </w:r>
      <w:r w:rsidRPr="001C11F2">
        <w:rPr>
          <w:rFonts w:ascii="Arial" w:hAnsi="Arial" w:cs="Arial"/>
          <w:lang w:val="en-US"/>
        </w:rPr>
        <w:tab/>
        <w:t>Ericsson</w:t>
      </w:r>
    </w:p>
    <w:p w14:paraId="2F3D3DBD" w14:textId="77777777" w:rsidR="001C11F2" w:rsidRPr="001C11F2" w:rsidRDefault="001C11F2" w:rsidP="001C11F2">
      <w:pPr>
        <w:pStyle w:val="B1"/>
        <w:numPr>
          <w:ilvl w:val="0"/>
          <w:numId w:val="32"/>
        </w:numPr>
        <w:spacing w:after="0"/>
        <w:rPr>
          <w:rFonts w:ascii="Arial" w:hAnsi="Arial" w:cs="Arial"/>
          <w:lang w:val="en-US"/>
        </w:rPr>
      </w:pPr>
      <w:r w:rsidRPr="001C11F2">
        <w:rPr>
          <w:rFonts w:ascii="Arial" w:hAnsi="Arial" w:cs="Arial"/>
          <w:lang w:val="en-US"/>
        </w:rPr>
        <w:t>R2-2307114</w:t>
      </w:r>
      <w:r w:rsidRPr="001C11F2">
        <w:rPr>
          <w:rFonts w:ascii="Arial" w:hAnsi="Arial" w:cs="Arial"/>
          <w:lang w:val="en-US"/>
        </w:rPr>
        <w:tab/>
        <w:t>Discussion on Timing Synchronization Status Monitoring</w:t>
      </w:r>
      <w:r w:rsidRPr="001C11F2">
        <w:rPr>
          <w:rFonts w:ascii="Arial" w:hAnsi="Arial" w:cs="Arial"/>
          <w:lang w:val="en-US"/>
        </w:rPr>
        <w:tab/>
        <w:t>vivo</w:t>
      </w:r>
    </w:p>
    <w:p w14:paraId="5B763CFF" w14:textId="77777777" w:rsidR="001C11F2" w:rsidRPr="001C11F2" w:rsidRDefault="001C11F2" w:rsidP="001C11F2">
      <w:pPr>
        <w:pStyle w:val="B1"/>
        <w:numPr>
          <w:ilvl w:val="0"/>
          <w:numId w:val="32"/>
        </w:numPr>
        <w:spacing w:after="0"/>
        <w:rPr>
          <w:rFonts w:ascii="Arial" w:hAnsi="Arial" w:cs="Arial"/>
          <w:lang w:val="en-US"/>
        </w:rPr>
      </w:pPr>
      <w:r w:rsidRPr="001C11F2">
        <w:rPr>
          <w:rFonts w:ascii="Arial" w:hAnsi="Arial" w:cs="Arial"/>
          <w:lang w:val="en-US"/>
        </w:rPr>
        <w:t>R2-2307352</w:t>
      </w:r>
      <w:r w:rsidRPr="001C11F2">
        <w:rPr>
          <w:rFonts w:ascii="Arial" w:hAnsi="Arial" w:cs="Arial"/>
          <w:lang w:val="en-US"/>
        </w:rPr>
        <w:tab/>
        <w:t>RAN2 Impact of 5GS network timing synchronization status and reporting</w:t>
      </w:r>
      <w:r w:rsidRPr="001C11F2">
        <w:rPr>
          <w:rFonts w:ascii="Arial" w:hAnsi="Arial" w:cs="Arial"/>
          <w:lang w:val="en-US"/>
        </w:rPr>
        <w:tab/>
        <w:t>CATT</w:t>
      </w:r>
    </w:p>
    <w:p w14:paraId="620EEB76" w14:textId="77777777" w:rsidR="001C11F2" w:rsidRPr="001C11F2" w:rsidRDefault="001C11F2" w:rsidP="001C11F2">
      <w:pPr>
        <w:pStyle w:val="B1"/>
        <w:numPr>
          <w:ilvl w:val="0"/>
          <w:numId w:val="32"/>
        </w:numPr>
        <w:spacing w:after="0"/>
        <w:rPr>
          <w:rFonts w:ascii="Arial" w:hAnsi="Arial" w:cs="Arial"/>
          <w:lang w:val="en-US"/>
        </w:rPr>
      </w:pPr>
      <w:r w:rsidRPr="001C11F2">
        <w:rPr>
          <w:rFonts w:ascii="Arial" w:hAnsi="Arial" w:cs="Arial"/>
          <w:lang w:val="en-US"/>
        </w:rPr>
        <w:t>R2-2307502</w:t>
      </w:r>
      <w:r w:rsidRPr="001C11F2">
        <w:rPr>
          <w:rFonts w:ascii="Arial" w:hAnsi="Arial" w:cs="Arial"/>
          <w:lang w:val="en-US"/>
        </w:rPr>
        <w:tab/>
        <w:t>Remaining issues for NR Timing Resiliency</w:t>
      </w:r>
      <w:r w:rsidRPr="001C11F2">
        <w:rPr>
          <w:rFonts w:ascii="Arial" w:hAnsi="Arial" w:cs="Arial"/>
          <w:lang w:val="en-US"/>
        </w:rPr>
        <w:tab/>
        <w:t>Ericsson</w:t>
      </w:r>
    </w:p>
    <w:p w14:paraId="716BEC20" w14:textId="77777777" w:rsidR="001C11F2" w:rsidRPr="001C11F2" w:rsidRDefault="001C11F2" w:rsidP="001C11F2">
      <w:pPr>
        <w:pStyle w:val="B1"/>
        <w:numPr>
          <w:ilvl w:val="0"/>
          <w:numId w:val="32"/>
        </w:numPr>
        <w:spacing w:after="0"/>
        <w:rPr>
          <w:rFonts w:ascii="Arial" w:hAnsi="Arial" w:cs="Arial"/>
          <w:lang w:val="en-US"/>
        </w:rPr>
      </w:pPr>
      <w:r w:rsidRPr="001C11F2">
        <w:rPr>
          <w:rFonts w:ascii="Arial" w:hAnsi="Arial" w:cs="Arial"/>
          <w:lang w:val="en-US"/>
        </w:rPr>
        <w:t>R2-2307560</w:t>
      </w:r>
      <w:r w:rsidRPr="001C11F2">
        <w:rPr>
          <w:rFonts w:ascii="Arial" w:hAnsi="Arial" w:cs="Arial"/>
          <w:lang w:val="en-US"/>
        </w:rPr>
        <w:tab/>
        <w:t>Discussion on remaining issues for TRS</w:t>
      </w:r>
      <w:r w:rsidRPr="001C11F2">
        <w:rPr>
          <w:rFonts w:ascii="Arial" w:hAnsi="Arial" w:cs="Arial"/>
          <w:lang w:val="en-US"/>
        </w:rPr>
        <w:tab/>
        <w:t xml:space="preserve">Huawei, </w:t>
      </w:r>
      <w:proofErr w:type="spellStart"/>
      <w:r w:rsidRPr="001C11F2">
        <w:rPr>
          <w:rFonts w:ascii="Arial" w:hAnsi="Arial" w:cs="Arial"/>
          <w:lang w:val="en-US"/>
        </w:rPr>
        <w:t>Hisilicon</w:t>
      </w:r>
      <w:proofErr w:type="spellEnd"/>
      <w:r w:rsidRPr="001C11F2">
        <w:rPr>
          <w:rFonts w:ascii="Arial" w:hAnsi="Arial" w:cs="Arial"/>
          <w:lang w:val="en-US"/>
        </w:rPr>
        <w:t>, China Southern Power Grid</w:t>
      </w:r>
    </w:p>
    <w:p w14:paraId="544E74CB" w14:textId="77777777" w:rsidR="001C11F2" w:rsidRPr="001C11F2" w:rsidRDefault="001C11F2" w:rsidP="001C11F2">
      <w:pPr>
        <w:pStyle w:val="B1"/>
        <w:numPr>
          <w:ilvl w:val="0"/>
          <w:numId w:val="32"/>
        </w:numPr>
        <w:spacing w:after="0"/>
        <w:rPr>
          <w:rFonts w:ascii="Arial" w:hAnsi="Arial" w:cs="Arial"/>
          <w:lang w:val="en-US"/>
        </w:rPr>
      </w:pPr>
      <w:r w:rsidRPr="001C11F2">
        <w:rPr>
          <w:rFonts w:ascii="Arial" w:hAnsi="Arial" w:cs="Arial"/>
          <w:lang w:val="en-US"/>
        </w:rPr>
        <w:t>R2-2307600</w:t>
      </w:r>
      <w:r w:rsidRPr="001C11F2">
        <w:rPr>
          <w:rFonts w:ascii="Arial" w:hAnsi="Arial" w:cs="Arial"/>
          <w:lang w:val="en-US"/>
        </w:rPr>
        <w:tab/>
        <w:t>Remaining issues of time synchronization status and reporting</w:t>
      </w:r>
      <w:r w:rsidRPr="001C11F2">
        <w:rPr>
          <w:rFonts w:ascii="Arial" w:hAnsi="Arial" w:cs="Arial"/>
          <w:lang w:val="en-US"/>
        </w:rPr>
        <w:tab/>
        <w:t xml:space="preserve">ZTE Corporation, </w:t>
      </w:r>
      <w:proofErr w:type="spellStart"/>
      <w:r w:rsidRPr="001C11F2">
        <w:rPr>
          <w:rFonts w:ascii="Arial" w:hAnsi="Arial" w:cs="Arial"/>
          <w:lang w:val="en-US"/>
        </w:rPr>
        <w:t>Sanechips</w:t>
      </w:r>
      <w:proofErr w:type="spellEnd"/>
    </w:p>
    <w:p w14:paraId="60E3829C" w14:textId="77777777" w:rsidR="001C11F2" w:rsidRPr="001C11F2" w:rsidRDefault="001C11F2" w:rsidP="001C11F2">
      <w:pPr>
        <w:pStyle w:val="B1"/>
        <w:numPr>
          <w:ilvl w:val="0"/>
          <w:numId w:val="32"/>
        </w:numPr>
        <w:spacing w:after="0"/>
        <w:rPr>
          <w:rFonts w:ascii="Arial" w:hAnsi="Arial" w:cs="Arial"/>
          <w:lang w:val="en-US"/>
        </w:rPr>
      </w:pPr>
      <w:r w:rsidRPr="001C11F2">
        <w:rPr>
          <w:rFonts w:ascii="Arial" w:hAnsi="Arial" w:cs="Arial"/>
          <w:lang w:val="en-US"/>
        </w:rPr>
        <w:t>R2-2307759</w:t>
      </w:r>
      <w:r w:rsidRPr="001C11F2">
        <w:rPr>
          <w:rFonts w:ascii="Arial" w:hAnsi="Arial" w:cs="Arial"/>
          <w:lang w:val="en-US"/>
        </w:rPr>
        <w:tab/>
        <w:t>Open Issues on Timing Synchronization</w:t>
      </w:r>
      <w:r w:rsidRPr="001C11F2">
        <w:rPr>
          <w:rFonts w:ascii="Arial" w:hAnsi="Arial" w:cs="Arial"/>
          <w:lang w:val="en-US"/>
        </w:rPr>
        <w:tab/>
        <w:t>Samsung</w:t>
      </w:r>
    </w:p>
    <w:p w14:paraId="131685F9" w14:textId="77777777" w:rsidR="001C11F2" w:rsidRPr="001C11F2" w:rsidRDefault="001C11F2" w:rsidP="001C11F2">
      <w:pPr>
        <w:pStyle w:val="B1"/>
        <w:numPr>
          <w:ilvl w:val="0"/>
          <w:numId w:val="32"/>
        </w:numPr>
        <w:spacing w:after="0"/>
        <w:rPr>
          <w:rFonts w:ascii="Arial" w:hAnsi="Arial" w:cs="Arial"/>
          <w:lang w:val="en-US"/>
        </w:rPr>
      </w:pPr>
      <w:r w:rsidRPr="001C11F2">
        <w:rPr>
          <w:rFonts w:ascii="Arial" w:hAnsi="Arial" w:cs="Arial"/>
          <w:lang w:val="en-US"/>
        </w:rPr>
        <w:t>R2-2307782</w:t>
      </w:r>
      <w:r w:rsidRPr="001C11F2">
        <w:rPr>
          <w:rFonts w:ascii="Arial" w:hAnsi="Arial" w:cs="Arial"/>
          <w:lang w:val="en-US"/>
        </w:rPr>
        <w:tab/>
        <w:t>5GS network timing synchronization status and reporting</w:t>
      </w:r>
      <w:r w:rsidRPr="001C11F2">
        <w:rPr>
          <w:rFonts w:ascii="Arial" w:hAnsi="Arial" w:cs="Arial"/>
          <w:lang w:val="en-US"/>
        </w:rPr>
        <w:tab/>
        <w:t>Xiaomi</w:t>
      </w:r>
    </w:p>
    <w:p w14:paraId="621E5921" w14:textId="77777777" w:rsidR="001C11F2" w:rsidRPr="001C11F2" w:rsidRDefault="001C11F2" w:rsidP="001C11F2">
      <w:pPr>
        <w:pStyle w:val="B1"/>
        <w:numPr>
          <w:ilvl w:val="0"/>
          <w:numId w:val="32"/>
        </w:numPr>
        <w:spacing w:after="0"/>
        <w:rPr>
          <w:rFonts w:ascii="Arial" w:hAnsi="Arial" w:cs="Arial"/>
          <w:lang w:val="en-US"/>
        </w:rPr>
      </w:pPr>
      <w:r w:rsidRPr="001C11F2">
        <w:rPr>
          <w:rFonts w:ascii="Arial" w:hAnsi="Arial" w:cs="Arial"/>
          <w:lang w:val="en-US"/>
        </w:rPr>
        <w:t>R2-2307792</w:t>
      </w:r>
      <w:r w:rsidRPr="001C11F2">
        <w:rPr>
          <w:rFonts w:ascii="Arial" w:hAnsi="Arial" w:cs="Arial"/>
          <w:lang w:val="en-US"/>
        </w:rPr>
        <w:tab/>
        <w:t>5GS network timing synchronization status and reporting</w:t>
      </w:r>
      <w:r w:rsidRPr="001C11F2">
        <w:rPr>
          <w:rFonts w:ascii="Arial" w:hAnsi="Arial" w:cs="Arial"/>
          <w:lang w:val="en-US"/>
        </w:rPr>
        <w:tab/>
        <w:t>Nokia, Nokia Shanghai Bell</w:t>
      </w:r>
    </w:p>
    <w:p w14:paraId="414E1F41" w14:textId="77777777" w:rsidR="001C11F2" w:rsidRPr="001C11F2" w:rsidRDefault="001C11F2" w:rsidP="001C11F2">
      <w:pPr>
        <w:pStyle w:val="B1"/>
        <w:numPr>
          <w:ilvl w:val="0"/>
          <w:numId w:val="32"/>
        </w:numPr>
        <w:spacing w:after="0"/>
        <w:rPr>
          <w:rFonts w:ascii="Arial" w:hAnsi="Arial" w:cs="Arial"/>
          <w:lang w:val="en-US"/>
        </w:rPr>
      </w:pPr>
      <w:r w:rsidRPr="001C11F2">
        <w:rPr>
          <w:rFonts w:ascii="Arial" w:hAnsi="Arial" w:cs="Arial"/>
          <w:lang w:val="en-US"/>
        </w:rPr>
        <w:t>R2-2307838</w:t>
      </w:r>
      <w:r w:rsidRPr="001C11F2">
        <w:rPr>
          <w:rFonts w:ascii="Arial" w:hAnsi="Arial" w:cs="Arial"/>
          <w:lang w:val="en-US"/>
        </w:rPr>
        <w:tab/>
        <w:t>UE Access for 5GS Network Timing Synchronization</w:t>
      </w:r>
      <w:r w:rsidRPr="001C11F2">
        <w:rPr>
          <w:rFonts w:ascii="Arial" w:hAnsi="Arial" w:cs="Arial"/>
          <w:lang w:val="en-US"/>
        </w:rPr>
        <w:tab/>
        <w:t>Apple</w:t>
      </w:r>
    </w:p>
    <w:p w14:paraId="6D11D967" w14:textId="77777777" w:rsidR="001C11F2" w:rsidRPr="001C11F2" w:rsidRDefault="001C11F2" w:rsidP="001C11F2">
      <w:pPr>
        <w:pStyle w:val="B1"/>
        <w:numPr>
          <w:ilvl w:val="0"/>
          <w:numId w:val="32"/>
        </w:numPr>
        <w:spacing w:after="0"/>
        <w:rPr>
          <w:rFonts w:ascii="Arial" w:hAnsi="Arial" w:cs="Arial"/>
          <w:lang w:val="en-US"/>
        </w:rPr>
      </w:pPr>
      <w:r w:rsidRPr="001C11F2">
        <w:rPr>
          <w:rFonts w:ascii="Arial" w:hAnsi="Arial" w:cs="Arial"/>
          <w:lang w:val="en-US"/>
        </w:rPr>
        <w:t>R2-2308308</w:t>
      </w:r>
      <w:r w:rsidRPr="001C11F2">
        <w:rPr>
          <w:rFonts w:ascii="Arial" w:hAnsi="Arial" w:cs="Arial"/>
          <w:lang w:val="en-US"/>
        </w:rPr>
        <w:tab/>
        <w:t>Discussion on the network timing synchronization status monitoring</w:t>
      </w:r>
      <w:r w:rsidRPr="001C11F2">
        <w:rPr>
          <w:rFonts w:ascii="Arial" w:hAnsi="Arial" w:cs="Arial"/>
          <w:lang w:val="en-US"/>
        </w:rPr>
        <w:tab/>
        <w:t>CMCC</w:t>
      </w:r>
    </w:p>
    <w:p w14:paraId="32478327" w14:textId="60CE279F" w:rsidR="005A3A41" w:rsidRPr="005A3A41" w:rsidRDefault="001C11F2" w:rsidP="001C11F2">
      <w:pPr>
        <w:pStyle w:val="B1"/>
        <w:numPr>
          <w:ilvl w:val="0"/>
          <w:numId w:val="32"/>
        </w:numPr>
        <w:spacing w:after="0"/>
        <w:rPr>
          <w:rFonts w:ascii="Arial" w:hAnsi="Arial" w:cs="Arial"/>
          <w:lang w:val="en-US"/>
        </w:rPr>
      </w:pPr>
      <w:r w:rsidRPr="001C11F2">
        <w:rPr>
          <w:rFonts w:ascii="Arial" w:hAnsi="Arial" w:cs="Arial"/>
          <w:lang w:val="en-US"/>
        </w:rPr>
        <w:t>R2-2308658</w:t>
      </w:r>
      <w:r w:rsidRPr="001C11F2">
        <w:rPr>
          <w:rFonts w:ascii="Arial" w:hAnsi="Arial" w:cs="Arial"/>
          <w:lang w:val="en-US"/>
        </w:rPr>
        <w:tab/>
        <w:t>Discussion on Time Synchronization Status and Reporting</w:t>
      </w:r>
      <w:r w:rsidRPr="001C11F2">
        <w:rPr>
          <w:rFonts w:ascii="Arial" w:hAnsi="Arial" w:cs="Arial"/>
          <w:lang w:val="en-US"/>
        </w:rPr>
        <w:tab/>
        <w:t>China Telecom</w:t>
      </w:r>
    </w:p>
    <w:p w14:paraId="23BEBFD7" w14:textId="77777777" w:rsidR="002C23FD" w:rsidRDefault="002C23FD" w:rsidP="004217B0">
      <w:pPr>
        <w:overflowPunct/>
        <w:autoSpaceDE/>
        <w:autoSpaceDN/>
        <w:snapToGrid w:val="0"/>
        <w:spacing w:after="0"/>
        <w:textAlignment w:val="auto"/>
        <w:rPr>
          <w:rFonts w:ascii="Arial" w:hAnsi="Arial" w:cs="Arial"/>
          <w:b/>
          <w:bCs/>
          <w:lang w:val="en-US" w:eastAsia="ja-JP"/>
        </w:rPr>
      </w:pPr>
    </w:p>
    <w:p w14:paraId="6C1D63DC" w14:textId="77777777" w:rsidR="004217B0" w:rsidRDefault="004217B0" w:rsidP="004217B0">
      <w:pPr>
        <w:pStyle w:val="B1"/>
        <w:spacing w:after="0"/>
        <w:ind w:left="0" w:firstLine="0"/>
        <w:rPr>
          <w:rFonts w:ascii="Arial" w:hAnsi="Arial" w:cs="Arial"/>
          <w:lang w:val="en-US"/>
        </w:rPr>
      </w:pPr>
    </w:p>
    <w:p w14:paraId="3E8CEEC0" w14:textId="53F5CFFD" w:rsidR="004217B0" w:rsidRDefault="004217B0" w:rsidP="004217B0">
      <w:pPr>
        <w:overflowPunct/>
        <w:autoSpaceDE/>
        <w:autoSpaceDN/>
        <w:snapToGrid w:val="0"/>
        <w:spacing w:after="0"/>
        <w:textAlignment w:val="auto"/>
        <w:rPr>
          <w:rFonts w:ascii="Arial" w:hAnsi="Arial" w:cs="Arial"/>
          <w:b/>
          <w:bCs/>
          <w:lang w:eastAsia="ja-JP"/>
        </w:rPr>
      </w:pPr>
      <w:r w:rsidRPr="007D067F">
        <w:rPr>
          <w:rFonts w:ascii="Arial" w:hAnsi="Arial" w:cs="Arial"/>
          <w:b/>
          <w:bCs/>
          <w:lang w:eastAsia="ja-JP"/>
        </w:rPr>
        <w:t>RAN</w:t>
      </w:r>
      <w:r w:rsidR="00D665B3">
        <w:rPr>
          <w:rFonts w:ascii="Arial" w:hAnsi="Arial" w:cs="Arial"/>
          <w:b/>
          <w:bCs/>
          <w:lang w:eastAsia="ja-JP"/>
        </w:rPr>
        <w:t>3</w:t>
      </w:r>
      <w:r w:rsidRPr="007D067F">
        <w:rPr>
          <w:rFonts w:ascii="Arial" w:hAnsi="Arial" w:cs="Arial"/>
          <w:b/>
          <w:bCs/>
          <w:lang w:eastAsia="ja-JP"/>
        </w:rPr>
        <w:t>#</w:t>
      </w:r>
      <w:r>
        <w:rPr>
          <w:rFonts w:ascii="Arial" w:hAnsi="Arial" w:cs="Arial"/>
          <w:b/>
          <w:bCs/>
          <w:lang w:eastAsia="ja-JP"/>
        </w:rPr>
        <w:t>12</w:t>
      </w:r>
      <w:r w:rsidR="00E318DB">
        <w:rPr>
          <w:rFonts w:ascii="Arial" w:hAnsi="Arial" w:cs="Arial"/>
          <w:b/>
          <w:bCs/>
          <w:lang w:eastAsia="ja-JP"/>
        </w:rPr>
        <w:t>1</w:t>
      </w:r>
    </w:p>
    <w:p w14:paraId="6278910A" w14:textId="3BC036EE" w:rsidR="00E318DB" w:rsidRPr="00E318DB" w:rsidRDefault="00E318DB" w:rsidP="00B25971">
      <w:pPr>
        <w:pStyle w:val="B1"/>
        <w:numPr>
          <w:ilvl w:val="0"/>
          <w:numId w:val="32"/>
        </w:numPr>
        <w:spacing w:after="0"/>
        <w:rPr>
          <w:rFonts w:ascii="Arial" w:hAnsi="Arial" w:cs="Arial"/>
          <w:lang w:val="en-US"/>
        </w:rPr>
      </w:pPr>
      <w:r w:rsidRPr="00E318DB">
        <w:rPr>
          <w:rFonts w:ascii="Arial" w:hAnsi="Arial" w:cs="Arial"/>
          <w:lang w:val="en-US"/>
        </w:rPr>
        <w:t>R3-233723 Response to Reply LS on Proposed method for Time Synchronization status reporting to UE(s) (SA1(Nokia))</w:t>
      </w:r>
    </w:p>
    <w:p w14:paraId="17D40CFF" w14:textId="79D4CFFB" w:rsidR="00E318DB" w:rsidRPr="00E318DB" w:rsidRDefault="00E318DB" w:rsidP="009E5BF3">
      <w:pPr>
        <w:pStyle w:val="B1"/>
        <w:numPr>
          <w:ilvl w:val="0"/>
          <w:numId w:val="32"/>
        </w:numPr>
        <w:spacing w:after="0"/>
        <w:rPr>
          <w:rFonts w:ascii="Arial" w:hAnsi="Arial" w:cs="Arial"/>
          <w:lang w:val="en-US"/>
        </w:rPr>
      </w:pPr>
      <w:r w:rsidRPr="00E318DB">
        <w:rPr>
          <w:rFonts w:ascii="Arial" w:hAnsi="Arial" w:cs="Arial"/>
          <w:lang w:val="en-US"/>
        </w:rPr>
        <w:t>R3-233755 (BLCR to 38.413) Introduction of 5G Timing Resiliency and URLLC enhancements (Huawei, China Unicom, Nokia, Nokia Shanghai Bell, Samsung, Ericsson, ZTE, CATT)</w:t>
      </w:r>
    </w:p>
    <w:p w14:paraId="432F667D" w14:textId="7A87EF34" w:rsidR="00E318DB" w:rsidRPr="00E318DB" w:rsidRDefault="00E318DB" w:rsidP="00D22C2D">
      <w:pPr>
        <w:pStyle w:val="B1"/>
        <w:numPr>
          <w:ilvl w:val="0"/>
          <w:numId w:val="32"/>
        </w:numPr>
        <w:spacing w:after="0"/>
        <w:rPr>
          <w:rFonts w:ascii="Arial" w:hAnsi="Arial" w:cs="Arial"/>
          <w:lang w:val="en-US"/>
        </w:rPr>
      </w:pPr>
      <w:r w:rsidRPr="00E318DB">
        <w:rPr>
          <w:rFonts w:ascii="Arial" w:hAnsi="Arial" w:cs="Arial"/>
          <w:lang w:val="en-US"/>
        </w:rPr>
        <w:t>R3-233764 (BL CR for TS 38.423) Introduction of 5G Timing Resiliency and URLLC enhancements (Ericsson, Huawei, Nokia, Nokia Shanghai Bell, Samsung, ZTE, CATT)</w:t>
      </w:r>
    </w:p>
    <w:p w14:paraId="7FC22DF1" w14:textId="77BA3F78" w:rsidR="00E318DB" w:rsidRPr="00E318DB" w:rsidRDefault="00E318DB" w:rsidP="003457B3">
      <w:pPr>
        <w:pStyle w:val="B1"/>
        <w:numPr>
          <w:ilvl w:val="0"/>
          <w:numId w:val="32"/>
        </w:numPr>
        <w:spacing w:after="0"/>
        <w:rPr>
          <w:rFonts w:ascii="Arial" w:hAnsi="Arial" w:cs="Arial"/>
          <w:lang w:val="en-US"/>
        </w:rPr>
      </w:pPr>
      <w:r w:rsidRPr="00E318DB">
        <w:rPr>
          <w:rFonts w:ascii="Arial" w:hAnsi="Arial" w:cs="Arial"/>
          <w:lang w:val="en-US"/>
        </w:rPr>
        <w:t>R3-233770 (BLCR to 38.473) Introduction of 5G Timing Resiliency and URLLC enhancements (ZTE, Huawei, Ericsson, Nokia, Nokia Shanghai Bell, Samsung)</w:t>
      </w:r>
    </w:p>
    <w:p w14:paraId="0450F80A" w14:textId="4361EF1C" w:rsidR="00E318DB" w:rsidRPr="00E318DB" w:rsidRDefault="00E318DB" w:rsidP="00212953">
      <w:pPr>
        <w:pStyle w:val="B1"/>
        <w:numPr>
          <w:ilvl w:val="0"/>
          <w:numId w:val="32"/>
        </w:numPr>
        <w:spacing w:after="0"/>
        <w:rPr>
          <w:rFonts w:ascii="Arial" w:hAnsi="Arial" w:cs="Arial"/>
          <w:lang w:val="en-US"/>
        </w:rPr>
      </w:pPr>
      <w:r w:rsidRPr="00E318DB">
        <w:rPr>
          <w:rFonts w:ascii="Arial" w:hAnsi="Arial" w:cs="Arial"/>
          <w:lang w:val="en-US"/>
        </w:rPr>
        <w:t>R3-233814 Work plan for Timing Resiliency and URLLC enhancements (Nokia (rapporteur))</w:t>
      </w:r>
    </w:p>
    <w:p w14:paraId="3CBB6B40" w14:textId="33DD57E2" w:rsidR="00E318DB" w:rsidRPr="00E318DB" w:rsidRDefault="00E318DB" w:rsidP="005F635B">
      <w:pPr>
        <w:pStyle w:val="B1"/>
        <w:numPr>
          <w:ilvl w:val="0"/>
          <w:numId w:val="32"/>
        </w:numPr>
        <w:spacing w:after="0"/>
        <w:rPr>
          <w:rFonts w:ascii="Arial" w:hAnsi="Arial" w:cs="Arial"/>
          <w:lang w:val="en-US"/>
        </w:rPr>
      </w:pPr>
      <w:r w:rsidRPr="00E318DB">
        <w:rPr>
          <w:rFonts w:ascii="Arial" w:hAnsi="Arial" w:cs="Arial"/>
          <w:lang w:val="en-US"/>
        </w:rPr>
        <w:t>R3-233816 (TP for TS 38.413 BL CR) Further stage 3 details for timing resiliency (Nokia, Nokia Shanghai Bell)</w:t>
      </w:r>
    </w:p>
    <w:p w14:paraId="28F835F8" w14:textId="608193B0" w:rsidR="00E318DB" w:rsidRPr="00E318DB" w:rsidRDefault="00E318DB" w:rsidP="00601D8E">
      <w:pPr>
        <w:pStyle w:val="B1"/>
        <w:numPr>
          <w:ilvl w:val="0"/>
          <w:numId w:val="32"/>
        </w:numPr>
        <w:spacing w:after="0"/>
        <w:rPr>
          <w:rFonts w:ascii="Arial" w:hAnsi="Arial" w:cs="Arial"/>
          <w:lang w:val="en-US"/>
        </w:rPr>
      </w:pPr>
      <w:r w:rsidRPr="00E318DB">
        <w:rPr>
          <w:rFonts w:ascii="Arial" w:hAnsi="Arial" w:cs="Arial"/>
          <w:lang w:val="en-US"/>
        </w:rPr>
        <w:t>R3-233815 (TP for TS 38.401 BL CR) Stage 2 for timing resiliency and URLLC (Nokia, Nokia Shanghai Bell, Samsung, Qualcomm, CATT)</w:t>
      </w:r>
    </w:p>
    <w:p w14:paraId="5B85F0E1" w14:textId="2D021C46" w:rsidR="00E318DB" w:rsidRPr="00E318DB" w:rsidRDefault="00E318DB" w:rsidP="001B6A17">
      <w:pPr>
        <w:pStyle w:val="B1"/>
        <w:numPr>
          <w:ilvl w:val="0"/>
          <w:numId w:val="32"/>
        </w:numPr>
        <w:spacing w:after="0"/>
        <w:rPr>
          <w:rFonts w:ascii="Arial" w:hAnsi="Arial" w:cs="Arial"/>
          <w:lang w:val="en-US"/>
        </w:rPr>
      </w:pPr>
      <w:r w:rsidRPr="00E318DB">
        <w:rPr>
          <w:rFonts w:ascii="Arial" w:hAnsi="Arial" w:cs="Arial"/>
          <w:lang w:val="en-US"/>
        </w:rPr>
        <w:t xml:space="preserve">R3-234023 (TP to TRS_URLLC BLCR for TS 38.413, TS </w:t>
      </w:r>
      <w:proofErr w:type="gramStart"/>
      <w:r w:rsidRPr="00E318DB">
        <w:rPr>
          <w:rFonts w:ascii="Arial" w:hAnsi="Arial" w:cs="Arial"/>
          <w:lang w:val="en-US"/>
        </w:rPr>
        <w:t>38.423</w:t>
      </w:r>
      <w:proofErr w:type="gramEnd"/>
      <w:r w:rsidRPr="00E318DB">
        <w:rPr>
          <w:rFonts w:ascii="Arial" w:hAnsi="Arial" w:cs="Arial"/>
          <w:lang w:val="en-US"/>
        </w:rPr>
        <w:t xml:space="preserve"> and TS 38.473) Support of 5G Timing Resiliency enhancements (Huawei, China Unicom)</w:t>
      </w:r>
    </w:p>
    <w:p w14:paraId="325D62E8" w14:textId="28BB1CD7" w:rsidR="00E318DB" w:rsidRPr="00E318DB" w:rsidRDefault="00E318DB" w:rsidP="00EE5C0A">
      <w:pPr>
        <w:pStyle w:val="B1"/>
        <w:numPr>
          <w:ilvl w:val="0"/>
          <w:numId w:val="32"/>
        </w:numPr>
        <w:spacing w:after="0"/>
        <w:rPr>
          <w:rFonts w:ascii="Arial" w:hAnsi="Arial" w:cs="Arial"/>
          <w:lang w:val="en-US"/>
        </w:rPr>
      </w:pPr>
      <w:r w:rsidRPr="00E318DB">
        <w:rPr>
          <w:rFonts w:ascii="Arial" w:hAnsi="Arial" w:cs="Arial"/>
          <w:lang w:val="en-US"/>
        </w:rPr>
        <w:t>R3-234428 Discussion and TPs for timing synchronization status and reporting (ZTE)</w:t>
      </w:r>
    </w:p>
    <w:p w14:paraId="23CEF95B" w14:textId="0952F523" w:rsidR="00E318DB" w:rsidRPr="00E318DB" w:rsidRDefault="00E318DB" w:rsidP="00CC1B83">
      <w:pPr>
        <w:pStyle w:val="B1"/>
        <w:numPr>
          <w:ilvl w:val="0"/>
          <w:numId w:val="32"/>
        </w:numPr>
        <w:spacing w:after="0"/>
        <w:rPr>
          <w:rFonts w:ascii="Arial" w:hAnsi="Arial" w:cs="Arial"/>
          <w:lang w:val="en-US"/>
        </w:rPr>
      </w:pPr>
      <w:r w:rsidRPr="00E318DB">
        <w:rPr>
          <w:rFonts w:ascii="Arial" w:hAnsi="Arial" w:cs="Arial"/>
          <w:lang w:val="en-US"/>
        </w:rPr>
        <w:t>R3-234321 Discussion on NR Timing Resiliency and URLLC enhancements (Ericsson)</w:t>
      </w:r>
    </w:p>
    <w:p w14:paraId="1014C9B4" w14:textId="4DEF686F" w:rsidR="00E318DB" w:rsidRPr="00E318DB" w:rsidRDefault="00E318DB" w:rsidP="00CD0E50">
      <w:pPr>
        <w:pStyle w:val="B1"/>
        <w:numPr>
          <w:ilvl w:val="0"/>
          <w:numId w:val="32"/>
        </w:numPr>
        <w:spacing w:after="0"/>
        <w:rPr>
          <w:rFonts w:ascii="Arial" w:hAnsi="Arial" w:cs="Arial"/>
          <w:lang w:val="en-US"/>
        </w:rPr>
      </w:pPr>
      <w:r w:rsidRPr="00E318DB">
        <w:rPr>
          <w:rFonts w:ascii="Arial" w:hAnsi="Arial" w:cs="Arial"/>
          <w:lang w:val="en-US"/>
        </w:rPr>
        <w:t>R3-233904 Interworking with TSN network and RAN feedback (Nokia, Nokia Shanghai Bell)</w:t>
      </w:r>
    </w:p>
    <w:p w14:paraId="4A5AF464" w14:textId="19A2927D" w:rsidR="00E318DB" w:rsidRPr="00E318DB" w:rsidRDefault="00E318DB" w:rsidP="00B15A1B">
      <w:pPr>
        <w:pStyle w:val="B1"/>
        <w:numPr>
          <w:ilvl w:val="0"/>
          <w:numId w:val="32"/>
        </w:numPr>
        <w:spacing w:after="0"/>
        <w:rPr>
          <w:rFonts w:ascii="Arial" w:hAnsi="Arial" w:cs="Arial"/>
          <w:lang w:val="en-US"/>
        </w:rPr>
      </w:pPr>
      <w:r w:rsidRPr="00E318DB">
        <w:rPr>
          <w:rFonts w:ascii="Arial" w:hAnsi="Arial" w:cs="Arial"/>
          <w:lang w:val="en-US"/>
        </w:rPr>
        <w:t>R3-234429 Discussion on TSN integration and RAN feedback (ZTE)</w:t>
      </w:r>
    </w:p>
    <w:p w14:paraId="2A78CA2C" w14:textId="4C71C084" w:rsidR="00E318DB" w:rsidRPr="00E318DB" w:rsidRDefault="00E318DB" w:rsidP="00E640D4">
      <w:pPr>
        <w:pStyle w:val="B1"/>
        <w:numPr>
          <w:ilvl w:val="0"/>
          <w:numId w:val="32"/>
        </w:numPr>
        <w:spacing w:after="0"/>
        <w:rPr>
          <w:rFonts w:ascii="Arial" w:hAnsi="Arial" w:cs="Arial"/>
          <w:lang w:val="en-US"/>
        </w:rPr>
      </w:pPr>
      <w:r w:rsidRPr="00E318DB">
        <w:rPr>
          <w:rFonts w:ascii="Arial" w:hAnsi="Arial" w:cs="Arial"/>
          <w:lang w:val="en-US"/>
        </w:rPr>
        <w:t>R3-234025 (TP to TRS_URLLC BLCR for TS 38.413) Support of TSN enabled transport network (Huawei, China Unicom, China Telecommunication)</w:t>
      </w:r>
    </w:p>
    <w:p w14:paraId="0E8B27E2" w14:textId="682D44A2" w:rsidR="00E318DB" w:rsidRPr="00E318DB" w:rsidRDefault="00E318DB" w:rsidP="00B10F36">
      <w:pPr>
        <w:pStyle w:val="B1"/>
        <w:numPr>
          <w:ilvl w:val="0"/>
          <w:numId w:val="32"/>
        </w:numPr>
        <w:spacing w:after="0"/>
        <w:rPr>
          <w:rFonts w:ascii="Arial" w:hAnsi="Arial" w:cs="Arial"/>
          <w:lang w:val="en-US"/>
        </w:rPr>
      </w:pPr>
      <w:r w:rsidRPr="00E318DB">
        <w:rPr>
          <w:rFonts w:ascii="Arial" w:hAnsi="Arial" w:cs="Arial"/>
          <w:lang w:val="en-US"/>
        </w:rPr>
        <w:t xml:space="preserve">R3-233986 Discussion on Open Issues in Timing Resiliency and </w:t>
      </w:r>
      <w:proofErr w:type="spellStart"/>
      <w:proofErr w:type="gramStart"/>
      <w:r w:rsidRPr="00E318DB">
        <w:rPr>
          <w:rFonts w:ascii="Arial" w:hAnsi="Arial" w:cs="Arial"/>
          <w:lang w:val="en-US"/>
        </w:rPr>
        <w:t>uRLLC</w:t>
      </w:r>
      <w:proofErr w:type="spellEnd"/>
      <w:r w:rsidRPr="00E318DB">
        <w:rPr>
          <w:rFonts w:ascii="Arial" w:hAnsi="Arial" w:cs="Arial"/>
          <w:lang w:val="en-US"/>
        </w:rPr>
        <w:t xml:space="preserve">  (</w:t>
      </w:r>
      <w:proofErr w:type="gramEnd"/>
      <w:r w:rsidRPr="00E318DB">
        <w:rPr>
          <w:rFonts w:ascii="Arial" w:hAnsi="Arial" w:cs="Arial"/>
          <w:lang w:val="en-US"/>
        </w:rPr>
        <w:t>Qualcomm Incorporated)</w:t>
      </w:r>
    </w:p>
    <w:p w14:paraId="2324DC83" w14:textId="12F21B21" w:rsidR="00E318DB" w:rsidRPr="00E318DB" w:rsidRDefault="00E318DB" w:rsidP="0075531F">
      <w:pPr>
        <w:pStyle w:val="B1"/>
        <w:numPr>
          <w:ilvl w:val="0"/>
          <w:numId w:val="32"/>
        </w:numPr>
        <w:spacing w:after="0"/>
        <w:rPr>
          <w:rFonts w:ascii="Arial" w:hAnsi="Arial" w:cs="Arial"/>
          <w:lang w:val="en-US"/>
        </w:rPr>
      </w:pPr>
      <w:r w:rsidRPr="00E318DB">
        <w:rPr>
          <w:rFonts w:ascii="Arial" w:hAnsi="Arial" w:cs="Arial"/>
          <w:lang w:val="en-US"/>
        </w:rPr>
        <w:t xml:space="preserve">R3-234024 (TP to TRS_URLLC BLCR for TS 38.413, TS </w:t>
      </w:r>
      <w:proofErr w:type="gramStart"/>
      <w:r w:rsidRPr="00E318DB">
        <w:rPr>
          <w:rFonts w:ascii="Arial" w:hAnsi="Arial" w:cs="Arial"/>
          <w:lang w:val="en-US"/>
        </w:rPr>
        <w:t>38.423</w:t>
      </w:r>
      <w:proofErr w:type="gramEnd"/>
      <w:r w:rsidRPr="00E318DB">
        <w:rPr>
          <w:rFonts w:ascii="Arial" w:hAnsi="Arial" w:cs="Arial"/>
          <w:lang w:val="en-US"/>
        </w:rPr>
        <w:t xml:space="preserve"> and TS 38.473) Support of RAN feedback enhancements (Huawei, China Unicom)</w:t>
      </w:r>
    </w:p>
    <w:p w14:paraId="35C02FBA" w14:textId="564CCFFB" w:rsidR="00E318DB" w:rsidRPr="00E318DB" w:rsidRDefault="00E318DB" w:rsidP="001101DC">
      <w:pPr>
        <w:pStyle w:val="B1"/>
        <w:numPr>
          <w:ilvl w:val="0"/>
          <w:numId w:val="32"/>
        </w:numPr>
        <w:spacing w:after="0"/>
        <w:rPr>
          <w:rFonts w:ascii="Arial" w:hAnsi="Arial" w:cs="Arial"/>
          <w:lang w:val="en-US"/>
        </w:rPr>
      </w:pPr>
      <w:r w:rsidRPr="00E318DB">
        <w:rPr>
          <w:rFonts w:ascii="Arial" w:hAnsi="Arial" w:cs="Arial"/>
          <w:lang w:val="en-US"/>
        </w:rPr>
        <w:t>R3-234322 Text Proposals on Support NR Timing Resiliency and URLLC enhancements (Ericsson)</w:t>
      </w:r>
    </w:p>
    <w:p w14:paraId="2A85BA5F" w14:textId="62EB8494" w:rsidR="00E318DB" w:rsidRPr="00E318DB" w:rsidRDefault="00E318DB" w:rsidP="00136B98">
      <w:pPr>
        <w:pStyle w:val="B1"/>
        <w:numPr>
          <w:ilvl w:val="0"/>
          <w:numId w:val="32"/>
        </w:numPr>
        <w:spacing w:after="0"/>
        <w:rPr>
          <w:rFonts w:ascii="Arial" w:hAnsi="Arial" w:cs="Arial"/>
          <w:lang w:val="en-US"/>
        </w:rPr>
      </w:pPr>
      <w:r w:rsidRPr="00E318DB">
        <w:rPr>
          <w:rFonts w:ascii="Arial" w:hAnsi="Arial" w:cs="Arial"/>
          <w:lang w:val="en-US"/>
        </w:rPr>
        <w:t>R3-234396 Discussion on Network timing synchronization status and reporting (CATT)</w:t>
      </w:r>
    </w:p>
    <w:p w14:paraId="56103DBF" w14:textId="16924CE7" w:rsidR="00E844DA" w:rsidRPr="00E318DB" w:rsidRDefault="00E318DB" w:rsidP="006411B2">
      <w:pPr>
        <w:pStyle w:val="B1"/>
        <w:numPr>
          <w:ilvl w:val="0"/>
          <w:numId w:val="32"/>
        </w:numPr>
        <w:spacing w:after="0"/>
        <w:rPr>
          <w:rFonts w:ascii="Arial" w:hAnsi="Arial" w:cs="Arial"/>
          <w:lang w:val="en-US"/>
        </w:rPr>
      </w:pPr>
      <w:r w:rsidRPr="00E318DB">
        <w:rPr>
          <w:rFonts w:ascii="Arial" w:hAnsi="Arial" w:cs="Arial"/>
          <w:lang w:val="en-US"/>
        </w:rPr>
        <w:t>R3-234397 TP for BLCR to TS38.413 Adapting downstream and upstream scheduling (CATT)</w:t>
      </w:r>
    </w:p>
    <w:p w14:paraId="7F857CEC" w14:textId="77777777" w:rsidR="004217B0" w:rsidRPr="005851A1" w:rsidRDefault="004217B0" w:rsidP="004217B0">
      <w:pPr>
        <w:overflowPunct/>
        <w:autoSpaceDE/>
        <w:autoSpaceDN/>
        <w:snapToGrid w:val="0"/>
        <w:spacing w:after="0"/>
        <w:textAlignment w:val="auto"/>
        <w:rPr>
          <w:rFonts w:ascii="Arial" w:hAnsi="Arial" w:cs="Arial"/>
          <w:b/>
          <w:bCs/>
          <w:lang w:eastAsia="ja-JP"/>
        </w:rPr>
      </w:pPr>
    </w:p>
    <w:p w14:paraId="0714FC1F" w14:textId="77777777" w:rsidR="004217B0" w:rsidRPr="00692FD2" w:rsidRDefault="004217B0" w:rsidP="004217B0">
      <w:pPr>
        <w:pStyle w:val="B1"/>
        <w:spacing w:after="0"/>
        <w:ind w:left="0" w:firstLine="0"/>
        <w:rPr>
          <w:rFonts w:ascii="Arial" w:hAnsi="Arial" w:cs="Arial"/>
          <w:lang w:val="en-US"/>
        </w:rPr>
      </w:pPr>
    </w:p>
    <w:sectPr w:rsidR="004217B0" w:rsidRPr="00692FD2" w:rsidSect="006C090F">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5B58D" w14:textId="77777777" w:rsidR="00885544" w:rsidRDefault="00885544">
      <w:r>
        <w:separator/>
      </w:r>
    </w:p>
  </w:endnote>
  <w:endnote w:type="continuationSeparator" w:id="0">
    <w:p w14:paraId="63DB9858" w14:textId="77777777" w:rsidR="00885544" w:rsidRDefault="00885544">
      <w:r>
        <w:continuationSeparator/>
      </w:r>
    </w:p>
  </w:endnote>
  <w:endnote w:type="continuationNotice" w:id="1">
    <w:p w14:paraId="42E96DB8" w14:textId="77777777" w:rsidR="00885544" w:rsidRDefault="008855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D01C" w14:textId="1B1418EE" w:rsidR="00556394" w:rsidRDefault="0055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09547125"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A8CD" w14:textId="14D733B0" w:rsidR="00556394" w:rsidRDefault="0055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73FA" w14:textId="77777777" w:rsidR="00885544" w:rsidRDefault="00885544">
      <w:r>
        <w:separator/>
      </w:r>
    </w:p>
  </w:footnote>
  <w:footnote w:type="continuationSeparator" w:id="0">
    <w:p w14:paraId="5DA1A032" w14:textId="77777777" w:rsidR="00885544" w:rsidRDefault="00885544">
      <w:r>
        <w:continuationSeparator/>
      </w:r>
    </w:p>
  </w:footnote>
  <w:footnote w:type="continuationNotice" w:id="1">
    <w:p w14:paraId="2E1469B3" w14:textId="77777777" w:rsidR="00885544" w:rsidRDefault="008855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149F" w14:textId="67824E7E" w:rsidR="00556394" w:rsidRDefault="0055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32BC" w14:textId="0AEE76D2" w:rsidR="00556394" w:rsidRDefault="00556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E977" w14:textId="090794D6" w:rsidR="00556394" w:rsidRDefault="0055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3E8"/>
    <w:multiLevelType w:val="multilevel"/>
    <w:tmpl w:val="3AF42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C3E9D"/>
    <w:multiLevelType w:val="multilevel"/>
    <w:tmpl w:val="83C2376E"/>
    <w:styleLink w:val="CurrentList3"/>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C0F11"/>
    <w:multiLevelType w:val="hybridMultilevel"/>
    <w:tmpl w:val="B1F80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227A9"/>
    <w:multiLevelType w:val="hybridMultilevel"/>
    <w:tmpl w:val="9FDEB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1472DC"/>
    <w:multiLevelType w:val="multilevel"/>
    <w:tmpl w:val="3BE883EC"/>
    <w:styleLink w:val="CurrentList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C37281"/>
    <w:multiLevelType w:val="hybridMultilevel"/>
    <w:tmpl w:val="015679F2"/>
    <w:lvl w:ilvl="0" w:tplc="F68C1DB4">
      <w:start w:val="1"/>
      <w:numFmt w:val="decimal"/>
      <w:lvlText w:val="%1."/>
      <w:lvlJc w:val="left"/>
      <w:pPr>
        <w:ind w:left="2878" w:hanging="360"/>
      </w:pPr>
      <w:rPr>
        <w:rFonts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270A6152"/>
    <w:multiLevelType w:val="hybridMultilevel"/>
    <w:tmpl w:val="AFBC73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15:restartNumberingAfterBreak="0">
    <w:nsid w:val="30C06999"/>
    <w:multiLevelType w:val="multilevel"/>
    <w:tmpl w:val="A6CC5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C749FC"/>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9360055"/>
    <w:multiLevelType w:val="hybridMultilevel"/>
    <w:tmpl w:val="BD8A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B7238C5"/>
    <w:multiLevelType w:val="multilevel"/>
    <w:tmpl w:val="4C4EC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7D6C5E"/>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D463D2"/>
    <w:multiLevelType w:val="hybridMultilevel"/>
    <w:tmpl w:val="C94AD96A"/>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D523192"/>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772444"/>
    <w:multiLevelType w:val="hybridMultilevel"/>
    <w:tmpl w:val="A01E41D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150578"/>
    <w:multiLevelType w:val="hybridMultilevel"/>
    <w:tmpl w:val="3EEE96F0"/>
    <w:lvl w:ilvl="0" w:tplc="20000001">
      <w:start w:val="1"/>
      <w:numFmt w:val="bullet"/>
      <w:lvlText w:val=""/>
      <w:lvlJc w:val="left"/>
      <w:pPr>
        <w:ind w:left="576" w:hanging="360"/>
      </w:pPr>
      <w:rPr>
        <w:rFonts w:ascii="Symbol" w:hAnsi="Symbol" w:hint="default"/>
      </w:rPr>
    </w:lvl>
    <w:lvl w:ilvl="1" w:tplc="20000003">
      <w:start w:val="1"/>
      <w:numFmt w:val="bullet"/>
      <w:lvlText w:val="o"/>
      <w:lvlJc w:val="left"/>
      <w:pPr>
        <w:ind w:left="1296" w:hanging="360"/>
      </w:pPr>
      <w:rPr>
        <w:rFonts w:ascii="Courier New" w:hAnsi="Courier New" w:cs="Courier New" w:hint="default"/>
      </w:rPr>
    </w:lvl>
    <w:lvl w:ilvl="2" w:tplc="20000005">
      <w:start w:val="1"/>
      <w:numFmt w:val="bullet"/>
      <w:lvlText w:val=""/>
      <w:lvlJc w:val="left"/>
      <w:pPr>
        <w:ind w:left="2016" w:hanging="360"/>
      </w:pPr>
      <w:rPr>
        <w:rFonts w:ascii="Wingdings" w:hAnsi="Wingdings" w:hint="default"/>
      </w:rPr>
    </w:lvl>
    <w:lvl w:ilvl="3" w:tplc="20000001">
      <w:start w:val="1"/>
      <w:numFmt w:val="bullet"/>
      <w:lvlText w:val=""/>
      <w:lvlJc w:val="left"/>
      <w:pPr>
        <w:ind w:left="2736" w:hanging="360"/>
      </w:pPr>
      <w:rPr>
        <w:rFonts w:ascii="Symbol" w:hAnsi="Symbol" w:hint="default"/>
      </w:rPr>
    </w:lvl>
    <w:lvl w:ilvl="4" w:tplc="20000003">
      <w:start w:val="1"/>
      <w:numFmt w:val="bullet"/>
      <w:lvlText w:val="o"/>
      <w:lvlJc w:val="left"/>
      <w:pPr>
        <w:ind w:left="3456" w:hanging="360"/>
      </w:pPr>
      <w:rPr>
        <w:rFonts w:ascii="Courier New" w:hAnsi="Courier New" w:cs="Courier New" w:hint="default"/>
      </w:rPr>
    </w:lvl>
    <w:lvl w:ilvl="5" w:tplc="20000005">
      <w:start w:val="1"/>
      <w:numFmt w:val="bullet"/>
      <w:lvlText w:val=""/>
      <w:lvlJc w:val="left"/>
      <w:pPr>
        <w:ind w:left="4176" w:hanging="360"/>
      </w:pPr>
      <w:rPr>
        <w:rFonts w:ascii="Wingdings" w:hAnsi="Wingdings" w:hint="default"/>
      </w:rPr>
    </w:lvl>
    <w:lvl w:ilvl="6" w:tplc="20000001">
      <w:start w:val="1"/>
      <w:numFmt w:val="bullet"/>
      <w:lvlText w:val=""/>
      <w:lvlJc w:val="left"/>
      <w:pPr>
        <w:ind w:left="4896" w:hanging="360"/>
      </w:pPr>
      <w:rPr>
        <w:rFonts w:ascii="Symbol" w:hAnsi="Symbol" w:hint="default"/>
      </w:rPr>
    </w:lvl>
    <w:lvl w:ilvl="7" w:tplc="20000003">
      <w:start w:val="1"/>
      <w:numFmt w:val="bullet"/>
      <w:lvlText w:val="o"/>
      <w:lvlJc w:val="left"/>
      <w:pPr>
        <w:ind w:left="5616" w:hanging="360"/>
      </w:pPr>
      <w:rPr>
        <w:rFonts w:ascii="Courier New" w:hAnsi="Courier New" w:cs="Courier New" w:hint="default"/>
      </w:rPr>
    </w:lvl>
    <w:lvl w:ilvl="8" w:tplc="20000005">
      <w:start w:val="1"/>
      <w:numFmt w:val="bullet"/>
      <w:lvlText w:val=""/>
      <w:lvlJc w:val="left"/>
      <w:pPr>
        <w:ind w:left="6336"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A8C19E9"/>
    <w:multiLevelType w:val="hybridMultilevel"/>
    <w:tmpl w:val="3D1604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4FC57429"/>
    <w:multiLevelType w:val="hybridMultilevel"/>
    <w:tmpl w:val="A01E41D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C14AF6"/>
    <w:multiLevelType w:val="hybridMultilevel"/>
    <w:tmpl w:val="123AA8C0"/>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9D513D5"/>
    <w:multiLevelType w:val="hybridMultilevel"/>
    <w:tmpl w:val="A2F8A14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31593F"/>
    <w:multiLevelType w:val="multilevel"/>
    <w:tmpl w:val="36723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9E7C1F"/>
    <w:multiLevelType w:val="multilevel"/>
    <w:tmpl w:val="5B9E7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F266E"/>
    <w:multiLevelType w:val="hybridMultilevel"/>
    <w:tmpl w:val="A01E41DC"/>
    <w:lvl w:ilvl="0" w:tplc="3BB4F568">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541175"/>
    <w:multiLevelType w:val="hybridMultilevel"/>
    <w:tmpl w:val="B60447E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2593B2E"/>
    <w:multiLevelType w:val="multilevel"/>
    <w:tmpl w:val="F77AADB0"/>
    <w:styleLink w:val="CurrentList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7A43E7F"/>
    <w:multiLevelType w:val="hybridMultilevel"/>
    <w:tmpl w:val="9D2E9F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2" w15:restartNumberingAfterBreak="0">
    <w:nsid w:val="68DE5B87"/>
    <w:multiLevelType w:val="multilevel"/>
    <w:tmpl w:val="68DE5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EA3E1E"/>
    <w:multiLevelType w:val="multilevel"/>
    <w:tmpl w:val="AD704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EC2AA1"/>
    <w:multiLevelType w:val="multilevel"/>
    <w:tmpl w:val="45486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0609B0"/>
    <w:multiLevelType w:val="hybridMultilevel"/>
    <w:tmpl w:val="CB1099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15004564">
    <w:abstractNumId w:val="30"/>
  </w:num>
  <w:num w:numId="2" w16cid:durableId="214582009">
    <w:abstractNumId w:val="11"/>
  </w:num>
  <w:num w:numId="3" w16cid:durableId="190725905">
    <w:abstractNumId w:val="36"/>
  </w:num>
  <w:num w:numId="4" w16cid:durableId="2055813331">
    <w:abstractNumId w:val="26"/>
  </w:num>
  <w:num w:numId="5" w16cid:durableId="1575357269">
    <w:abstractNumId w:val="20"/>
  </w:num>
  <w:num w:numId="6" w16cid:durableId="1567763464">
    <w:abstractNumId w:val="32"/>
  </w:num>
  <w:num w:numId="7" w16cid:durableId="486408822">
    <w:abstractNumId w:val="3"/>
  </w:num>
  <w:num w:numId="8" w16cid:durableId="529882707">
    <w:abstractNumId w:val="14"/>
  </w:num>
  <w:num w:numId="9" w16cid:durableId="267742721">
    <w:abstractNumId w:val="0"/>
  </w:num>
  <w:num w:numId="10" w16cid:durableId="1520851295">
    <w:abstractNumId w:val="21"/>
  </w:num>
  <w:num w:numId="11" w16cid:durableId="2047828362">
    <w:abstractNumId w:val="17"/>
  </w:num>
  <w:num w:numId="12" w16cid:durableId="909772363">
    <w:abstractNumId w:val="10"/>
  </w:num>
  <w:num w:numId="13" w16cid:durableId="724527111">
    <w:abstractNumId w:val="15"/>
  </w:num>
  <w:num w:numId="14" w16cid:durableId="2022469325">
    <w:abstractNumId w:val="27"/>
  </w:num>
  <w:num w:numId="15" w16cid:durableId="1680736838">
    <w:abstractNumId w:val="19"/>
  </w:num>
  <w:num w:numId="16" w16cid:durableId="1812333312">
    <w:abstractNumId w:val="31"/>
  </w:num>
  <w:num w:numId="17" w16cid:durableId="2032292512">
    <w:abstractNumId w:val="7"/>
  </w:num>
  <w:num w:numId="18" w16cid:durableId="814489079">
    <w:abstractNumId w:val="29"/>
  </w:num>
  <w:num w:numId="19" w16cid:durableId="122621409">
    <w:abstractNumId w:val="4"/>
  </w:num>
  <w:num w:numId="20" w16cid:durableId="118307607">
    <w:abstractNumId w:val="1"/>
  </w:num>
  <w:num w:numId="21" w16cid:durableId="298875721">
    <w:abstractNumId w:val="2"/>
  </w:num>
  <w:num w:numId="22" w16cid:durableId="601187748">
    <w:abstractNumId w:val="34"/>
  </w:num>
  <w:num w:numId="23" w16cid:durableId="2053773271">
    <w:abstractNumId w:val="25"/>
  </w:num>
  <w:num w:numId="24" w16cid:durableId="105934345">
    <w:abstractNumId w:val="9"/>
  </w:num>
  <w:num w:numId="25" w16cid:durableId="1687638151">
    <w:abstractNumId w:val="33"/>
  </w:num>
  <w:num w:numId="26" w16cid:durableId="869925390">
    <w:abstractNumId w:val="28"/>
  </w:num>
  <w:num w:numId="27" w16cid:durableId="736167003">
    <w:abstractNumId w:val="5"/>
  </w:num>
  <w:num w:numId="28" w16cid:durableId="2017491032">
    <w:abstractNumId w:val="13"/>
  </w:num>
  <w:num w:numId="29" w16cid:durableId="1744452724">
    <w:abstractNumId w:val="35"/>
  </w:num>
  <w:num w:numId="30" w16cid:durableId="282270139">
    <w:abstractNumId w:val="23"/>
  </w:num>
  <w:num w:numId="31" w16cid:durableId="2121140432">
    <w:abstractNumId w:val="12"/>
  </w:num>
  <w:num w:numId="32" w16cid:durableId="1474953491">
    <w:abstractNumId w:val="24"/>
  </w:num>
  <w:num w:numId="33" w16cid:durableId="1833334315">
    <w:abstractNumId w:val="22"/>
  </w:num>
  <w:num w:numId="34" w16cid:durableId="1230116707">
    <w:abstractNumId w:val="18"/>
  </w:num>
  <w:num w:numId="35" w16cid:durableId="782304582">
    <w:abstractNumId w:val="8"/>
  </w:num>
  <w:num w:numId="36" w16cid:durableId="1295599123">
    <w:abstractNumId w:val="6"/>
  </w:num>
  <w:num w:numId="37" w16cid:durableId="206996115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3914"/>
    <w:rsid w:val="00005C46"/>
    <w:rsid w:val="00007BD0"/>
    <w:rsid w:val="00011C3B"/>
    <w:rsid w:val="00014CAC"/>
    <w:rsid w:val="00014E1E"/>
    <w:rsid w:val="000276C5"/>
    <w:rsid w:val="0003275D"/>
    <w:rsid w:val="00034943"/>
    <w:rsid w:val="00035135"/>
    <w:rsid w:val="0004456C"/>
    <w:rsid w:val="00051879"/>
    <w:rsid w:val="0005259B"/>
    <w:rsid w:val="00053FEE"/>
    <w:rsid w:val="00060AE4"/>
    <w:rsid w:val="00065BEE"/>
    <w:rsid w:val="000746A7"/>
    <w:rsid w:val="0007572F"/>
    <w:rsid w:val="00082DC1"/>
    <w:rsid w:val="000910BB"/>
    <w:rsid w:val="00092043"/>
    <w:rsid w:val="000926AF"/>
    <w:rsid w:val="00094362"/>
    <w:rsid w:val="00096DF0"/>
    <w:rsid w:val="000A3ED2"/>
    <w:rsid w:val="000B34BC"/>
    <w:rsid w:val="000C00FA"/>
    <w:rsid w:val="000C3BAE"/>
    <w:rsid w:val="000C51AA"/>
    <w:rsid w:val="000D17BC"/>
    <w:rsid w:val="000D2186"/>
    <w:rsid w:val="000D7E56"/>
    <w:rsid w:val="000E4F35"/>
    <w:rsid w:val="000F6C1C"/>
    <w:rsid w:val="00110BAE"/>
    <w:rsid w:val="001111E5"/>
    <w:rsid w:val="00116F4B"/>
    <w:rsid w:val="00122703"/>
    <w:rsid w:val="001229F4"/>
    <w:rsid w:val="00137471"/>
    <w:rsid w:val="00143B97"/>
    <w:rsid w:val="00150FD3"/>
    <w:rsid w:val="001571D0"/>
    <w:rsid w:val="00166A12"/>
    <w:rsid w:val="001803F9"/>
    <w:rsid w:val="00180CCC"/>
    <w:rsid w:val="00184428"/>
    <w:rsid w:val="001A248F"/>
    <w:rsid w:val="001A3B5F"/>
    <w:rsid w:val="001A5D33"/>
    <w:rsid w:val="001A659D"/>
    <w:rsid w:val="001B0276"/>
    <w:rsid w:val="001B0CCE"/>
    <w:rsid w:val="001B51AB"/>
    <w:rsid w:val="001B5CA8"/>
    <w:rsid w:val="001C11F2"/>
    <w:rsid w:val="001C41F5"/>
    <w:rsid w:val="001C4490"/>
    <w:rsid w:val="001D2C1A"/>
    <w:rsid w:val="001D2DED"/>
    <w:rsid w:val="001D3BA2"/>
    <w:rsid w:val="001D3FF4"/>
    <w:rsid w:val="001D44B7"/>
    <w:rsid w:val="001D4BEB"/>
    <w:rsid w:val="001D4EAD"/>
    <w:rsid w:val="001E0075"/>
    <w:rsid w:val="001E4E22"/>
    <w:rsid w:val="001F1B1F"/>
    <w:rsid w:val="001F2A20"/>
    <w:rsid w:val="001F486F"/>
    <w:rsid w:val="00207DC4"/>
    <w:rsid w:val="002210EA"/>
    <w:rsid w:val="0022485E"/>
    <w:rsid w:val="002259A9"/>
    <w:rsid w:val="0022762D"/>
    <w:rsid w:val="0024322D"/>
    <w:rsid w:val="00243A99"/>
    <w:rsid w:val="002465B1"/>
    <w:rsid w:val="00261EA0"/>
    <w:rsid w:val="00270511"/>
    <w:rsid w:val="002771F0"/>
    <w:rsid w:val="00292F2C"/>
    <w:rsid w:val="00294464"/>
    <w:rsid w:val="0029567C"/>
    <w:rsid w:val="002A5B6C"/>
    <w:rsid w:val="002C0B82"/>
    <w:rsid w:val="002C23FD"/>
    <w:rsid w:val="002D1394"/>
    <w:rsid w:val="002D4CDE"/>
    <w:rsid w:val="002D7BB6"/>
    <w:rsid w:val="002E078F"/>
    <w:rsid w:val="002E0837"/>
    <w:rsid w:val="002E2520"/>
    <w:rsid w:val="002F2A06"/>
    <w:rsid w:val="002F457E"/>
    <w:rsid w:val="002F47EE"/>
    <w:rsid w:val="00300546"/>
    <w:rsid w:val="00301B7A"/>
    <w:rsid w:val="00306D59"/>
    <w:rsid w:val="0031186B"/>
    <w:rsid w:val="0032503A"/>
    <w:rsid w:val="00325EE1"/>
    <w:rsid w:val="00326497"/>
    <w:rsid w:val="003357C0"/>
    <w:rsid w:val="00344D60"/>
    <w:rsid w:val="00344EAE"/>
    <w:rsid w:val="00346477"/>
    <w:rsid w:val="00347CB0"/>
    <w:rsid w:val="003537B1"/>
    <w:rsid w:val="0036248C"/>
    <w:rsid w:val="003666A8"/>
    <w:rsid w:val="00366D63"/>
    <w:rsid w:val="00367401"/>
    <w:rsid w:val="00375678"/>
    <w:rsid w:val="003874CE"/>
    <w:rsid w:val="0039390A"/>
    <w:rsid w:val="00394AB0"/>
    <w:rsid w:val="00396252"/>
    <w:rsid w:val="003A2AA3"/>
    <w:rsid w:val="003A4B47"/>
    <w:rsid w:val="003A65FD"/>
    <w:rsid w:val="003B24AF"/>
    <w:rsid w:val="003B7182"/>
    <w:rsid w:val="003B76D5"/>
    <w:rsid w:val="003C12AA"/>
    <w:rsid w:val="003D5036"/>
    <w:rsid w:val="003D764D"/>
    <w:rsid w:val="003E0A87"/>
    <w:rsid w:val="003E219B"/>
    <w:rsid w:val="003E3A1A"/>
    <w:rsid w:val="003E4A8E"/>
    <w:rsid w:val="003F1B9F"/>
    <w:rsid w:val="003F4A15"/>
    <w:rsid w:val="003F4C63"/>
    <w:rsid w:val="003F6C01"/>
    <w:rsid w:val="0040091C"/>
    <w:rsid w:val="00406D7A"/>
    <w:rsid w:val="004121B8"/>
    <w:rsid w:val="004217B0"/>
    <w:rsid w:val="004257AB"/>
    <w:rsid w:val="004258BA"/>
    <w:rsid w:val="00444822"/>
    <w:rsid w:val="00447274"/>
    <w:rsid w:val="00447945"/>
    <w:rsid w:val="004531C9"/>
    <w:rsid w:val="00453DEA"/>
    <w:rsid w:val="00457D91"/>
    <w:rsid w:val="00460C31"/>
    <w:rsid w:val="00464E5B"/>
    <w:rsid w:val="00465797"/>
    <w:rsid w:val="0047055A"/>
    <w:rsid w:val="00470F93"/>
    <w:rsid w:val="0047363B"/>
    <w:rsid w:val="00473904"/>
    <w:rsid w:val="00474450"/>
    <w:rsid w:val="004873E6"/>
    <w:rsid w:val="00491BE9"/>
    <w:rsid w:val="00494EB1"/>
    <w:rsid w:val="004A421C"/>
    <w:rsid w:val="004A4296"/>
    <w:rsid w:val="004A439C"/>
    <w:rsid w:val="004A6A6A"/>
    <w:rsid w:val="004B15B8"/>
    <w:rsid w:val="004B566C"/>
    <w:rsid w:val="004B7B48"/>
    <w:rsid w:val="004C279F"/>
    <w:rsid w:val="004C34EF"/>
    <w:rsid w:val="004C535F"/>
    <w:rsid w:val="004D2A07"/>
    <w:rsid w:val="004D4AB1"/>
    <w:rsid w:val="004D6848"/>
    <w:rsid w:val="004D7F3B"/>
    <w:rsid w:val="004E0CF9"/>
    <w:rsid w:val="004E3A4D"/>
    <w:rsid w:val="004F0303"/>
    <w:rsid w:val="004F218A"/>
    <w:rsid w:val="004F2645"/>
    <w:rsid w:val="004F4979"/>
    <w:rsid w:val="0050334E"/>
    <w:rsid w:val="00505387"/>
    <w:rsid w:val="00505523"/>
    <w:rsid w:val="00512DF7"/>
    <w:rsid w:val="005141E7"/>
    <w:rsid w:val="00517E63"/>
    <w:rsid w:val="00526B0D"/>
    <w:rsid w:val="0052763B"/>
    <w:rsid w:val="0053246F"/>
    <w:rsid w:val="0055346F"/>
    <w:rsid w:val="00556394"/>
    <w:rsid w:val="005579FF"/>
    <w:rsid w:val="005642A0"/>
    <w:rsid w:val="0057602E"/>
    <w:rsid w:val="005776DD"/>
    <w:rsid w:val="00581FA8"/>
    <w:rsid w:val="00582117"/>
    <w:rsid w:val="0058478F"/>
    <w:rsid w:val="005851A1"/>
    <w:rsid w:val="00593315"/>
    <w:rsid w:val="005A170D"/>
    <w:rsid w:val="005A3A41"/>
    <w:rsid w:val="005A6C96"/>
    <w:rsid w:val="005B3084"/>
    <w:rsid w:val="005B7336"/>
    <w:rsid w:val="005C0A5F"/>
    <w:rsid w:val="005C0BA2"/>
    <w:rsid w:val="005D0418"/>
    <w:rsid w:val="005D64D6"/>
    <w:rsid w:val="005D6C3B"/>
    <w:rsid w:val="005E1D58"/>
    <w:rsid w:val="005E2971"/>
    <w:rsid w:val="005E6615"/>
    <w:rsid w:val="006005D9"/>
    <w:rsid w:val="0060188A"/>
    <w:rsid w:val="00603F29"/>
    <w:rsid w:val="00610E37"/>
    <w:rsid w:val="006207ED"/>
    <w:rsid w:val="00620C0E"/>
    <w:rsid w:val="00626BC9"/>
    <w:rsid w:val="006271ED"/>
    <w:rsid w:val="00634E5A"/>
    <w:rsid w:val="00642B89"/>
    <w:rsid w:val="006458DF"/>
    <w:rsid w:val="00650D52"/>
    <w:rsid w:val="006543A8"/>
    <w:rsid w:val="00660B1C"/>
    <w:rsid w:val="006615B2"/>
    <w:rsid w:val="00661668"/>
    <w:rsid w:val="00662313"/>
    <w:rsid w:val="00672031"/>
    <w:rsid w:val="00673911"/>
    <w:rsid w:val="00676650"/>
    <w:rsid w:val="00685446"/>
    <w:rsid w:val="006870C9"/>
    <w:rsid w:val="00690762"/>
    <w:rsid w:val="00692FD2"/>
    <w:rsid w:val="006A179E"/>
    <w:rsid w:val="006A35D9"/>
    <w:rsid w:val="006A3ADF"/>
    <w:rsid w:val="006A700E"/>
    <w:rsid w:val="006A7BCB"/>
    <w:rsid w:val="006B2E23"/>
    <w:rsid w:val="006B4C1E"/>
    <w:rsid w:val="006C090F"/>
    <w:rsid w:val="006C4E32"/>
    <w:rsid w:val="006C56D8"/>
    <w:rsid w:val="006D07AE"/>
    <w:rsid w:val="006D1C93"/>
    <w:rsid w:val="006E04F1"/>
    <w:rsid w:val="006E2923"/>
    <w:rsid w:val="006E3F11"/>
    <w:rsid w:val="006E526C"/>
    <w:rsid w:val="00701410"/>
    <w:rsid w:val="00701D36"/>
    <w:rsid w:val="007113A1"/>
    <w:rsid w:val="00714BAE"/>
    <w:rsid w:val="00714D27"/>
    <w:rsid w:val="00721CF6"/>
    <w:rsid w:val="00723E46"/>
    <w:rsid w:val="007242B8"/>
    <w:rsid w:val="00733826"/>
    <w:rsid w:val="00743707"/>
    <w:rsid w:val="007469AA"/>
    <w:rsid w:val="00755A3F"/>
    <w:rsid w:val="00756F21"/>
    <w:rsid w:val="00762504"/>
    <w:rsid w:val="00763594"/>
    <w:rsid w:val="00766CFB"/>
    <w:rsid w:val="007760AC"/>
    <w:rsid w:val="007816FF"/>
    <w:rsid w:val="007824E7"/>
    <w:rsid w:val="00783B44"/>
    <w:rsid w:val="00785028"/>
    <w:rsid w:val="00792566"/>
    <w:rsid w:val="007A34B2"/>
    <w:rsid w:val="007A3A5A"/>
    <w:rsid w:val="007A4370"/>
    <w:rsid w:val="007A624A"/>
    <w:rsid w:val="007A7CE9"/>
    <w:rsid w:val="007B040C"/>
    <w:rsid w:val="007B486A"/>
    <w:rsid w:val="007D456E"/>
    <w:rsid w:val="007E1D15"/>
    <w:rsid w:val="007E1DEA"/>
    <w:rsid w:val="007E2202"/>
    <w:rsid w:val="00801841"/>
    <w:rsid w:val="00810106"/>
    <w:rsid w:val="008145EA"/>
    <w:rsid w:val="00815869"/>
    <w:rsid w:val="00816B81"/>
    <w:rsid w:val="0082189F"/>
    <w:rsid w:val="008221B6"/>
    <w:rsid w:val="00823B90"/>
    <w:rsid w:val="0083266E"/>
    <w:rsid w:val="00832A5C"/>
    <w:rsid w:val="00835BAC"/>
    <w:rsid w:val="00851361"/>
    <w:rsid w:val="00853540"/>
    <w:rsid w:val="008546E5"/>
    <w:rsid w:val="00865EA8"/>
    <w:rsid w:val="008700C6"/>
    <w:rsid w:val="00871653"/>
    <w:rsid w:val="00877247"/>
    <w:rsid w:val="0088056B"/>
    <w:rsid w:val="00880684"/>
    <w:rsid w:val="00881D74"/>
    <w:rsid w:val="00881E7B"/>
    <w:rsid w:val="008836AC"/>
    <w:rsid w:val="00883EB9"/>
    <w:rsid w:val="00885544"/>
    <w:rsid w:val="00887422"/>
    <w:rsid w:val="00887D85"/>
    <w:rsid w:val="0089166C"/>
    <w:rsid w:val="00893204"/>
    <w:rsid w:val="00894679"/>
    <w:rsid w:val="008960DE"/>
    <w:rsid w:val="008A36DF"/>
    <w:rsid w:val="008A60EC"/>
    <w:rsid w:val="008B483F"/>
    <w:rsid w:val="008C1698"/>
    <w:rsid w:val="008C1A3D"/>
    <w:rsid w:val="008D01C3"/>
    <w:rsid w:val="008D1E13"/>
    <w:rsid w:val="008D6549"/>
    <w:rsid w:val="008D70D2"/>
    <w:rsid w:val="00900AE8"/>
    <w:rsid w:val="00900DAD"/>
    <w:rsid w:val="009036FD"/>
    <w:rsid w:val="0090783D"/>
    <w:rsid w:val="0091408E"/>
    <w:rsid w:val="00914CBB"/>
    <w:rsid w:val="009161EB"/>
    <w:rsid w:val="00927FA9"/>
    <w:rsid w:val="00930F70"/>
    <w:rsid w:val="009378CA"/>
    <w:rsid w:val="00943186"/>
    <w:rsid w:val="0095025E"/>
    <w:rsid w:val="00955C4C"/>
    <w:rsid w:val="00957EC0"/>
    <w:rsid w:val="0096402F"/>
    <w:rsid w:val="00971D19"/>
    <w:rsid w:val="00972642"/>
    <w:rsid w:val="00995338"/>
    <w:rsid w:val="00996777"/>
    <w:rsid w:val="009B2346"/>
    <w:rsid w:val="009C0BC7"/>
    <w:rsid w:val="009C4FD0"/>
    <w:rsid w:val="009C51A8"/>
    <w:rsid w:val="009C6592"/>
    <w:rsid w:val="009D23BB"/>
    <w:rsid w:val="009D4C88"/>
    <w:rsid w:val="009E209B"/>
    <w:rsid w:val="009E2BAB"/>
    <w:rsid w:val="009E3EE6"/>
    <w:rsid w:val="009F0333"/>
    <w:rsid w:val="009F0747"/>
    <w:rsid w:val="00A03514"/>
    <w:rsid w:val="00A06B44"/>
    <w:rsid w:val="00A17079"/>
    <w:rsid w:val="00A41DFC"/>
    <w:rsid w:val="00A448C3"/>
    <w:rsid w:val="00A458D4"/>
    <w:rsid w:val="00A46FB7"/>
    <w:rsid w:val="00A53118"/>
    <w:rsid w:val="00A56406"/>
    <w:rsid w:val="00A60B24"/>
    <w:rsid w:val="00A62477"/>
    <w:rsid w:val="00A7533F"/>
    <w:rsid w:val="00A812B7"/>
    <w:rsid w:val="00A86AB5"/>
    <w:rsid w:val="00A97226"/>
    <w:rsid w:val="00AA0E64"/>
    <w:rsid w:val="00AA142F"/>
    <w:rsid w:val="00AA53DB"/>
    <w:rsid w:val="00AA7C8F"/>
    <w:rsid w:val="00AB0F3C"/>
    <w:rsid w:val="00AB239A"/>
    <w:rsid w:val="00AB2CEF"/>
    <w:rsid w:val="00AC361A"/>
    <w:rsid w:val="00AC39FB"/>
    <w:rsid w:val="00AD12D5"/>
    <w:rsid w:val="00AD51D1"/>
    <w:rsid w:val="00AD53C7"/>
    <w:rsid w:val="00AD7ADC"/>
    <w:rsid w:val="00AE08EB"/>
    <w:rsid w:val="00AE260F"/>
    <w:rsid w:val="00AE6EC6"/>
    <w:rsid w:val="00AF2422"/>
    <w:rsid w:val="00AF3414"/>
    <w:rsid w:val="00B00BBE"/>
    <w:rsid w:val="00B05C93"/>
    <w:rsid w:val="00B10710"/>
    <w:rsid w:val="00B208FA"/>
    <w:rsid w:val="00B25C12"/>
    <w:rsid w:val="00B2766F"/>
    <w:rsid w:val="00B31ABC"/>
    <w:rsid w:val="00B338C4"/>
    <w:rsid w:val="00B431BE"/>
    <w:rsid w:val="00B445ED"/>
    <w:rsid w:val="00B45A6D"/>
    <w:rsid w:val="00B57DEA"/>
    <w:rsid w:val="00B6300F"/>
    <w:rsid w:val="00B6359B"/>
    <w:rsid w:val="00B66BC2"/>
    <w:rsid w:val="00B70389"/>
    <w:rsid w:val="00B73F2F"/>
    <w:rsid w:val="00B73FDF"/>
    <w:rsid w:val="00B822F7"/>
    <w:rsid w:val="00B84623"/>
    <w:rsid w:val="00B86562"/>
    <w:rsid w:val="00BA494B"/>
    <w:rsid w:val="00BA51EF"/>
    <w:rsid w:val="00BB6415"/>
    <w:rsid w:val="00BB66D5"/>
    <w:rsid w:val="00BB6BE5"/>
    <w:rsid w:val="00BC51ED"/>
    <w:rsid w:val="00BC605A"/>
    <w:rsid w:val="00BC60FB"/>
    <w:rsid w:val="00BC7E6E"/>
    <w:rsid w:val="00BE1D1F"/>
    <w:rsid w:val="00BE256D"/>
    <w:rsid w:val="00BE3060"/>
    <w:rsid w:val="00BE5E66"/>
    <w:rsid w:val="00BE6BBA"/>
    <w:rsid w:val="00BF0EBC"/>
    <w:rsid w:val="00BF2460"/>
    <w:rsid w:val="00C00281"/>
    <w:rsid w:val="00C05625"/>
    <w:rsid w:val="00C1751E"/>
    <w:rsid w:val="00C17C6C"/>
    <w:rsid w:val="00C21339"/>
    <w:rsid w:val="00C23D19"/>
    <w:rsid w:val="00C266F9"/>
    <w:rsid w:val="00C36D50"/>
    <w:rsid w:val="00C371EA"/>
    <w:rsid w:val="00C445AD"/>
    <w:rsid w:val="00C44CBA"/>
    <w:rsid w:val="00C458F0"/>
    <w:rsid w:val="00C4666A"/>
    <w:rsid w:val="00C479A3"/>
    <w:rsid w:val="00C50477"/>
    <w:rsid w:val="00C51075"/>
    <w:rsid w:val="00C571FC"/>
    <w:rsid w:val="00C57D7B"/>
    <w:rsid w:val="00C611C9"/>
    <w:rsid w:val="00C74DAF"/>
    <w:rsid w:val="00C761C2"/>
    <w:rsid w:val="00C76E8E"/>
    <w:rsid w:val="00C80116"/>
    <w:rsid w:val="00C86F3C"/>
    <w:rsid w:val="00C87BFC"/>
    <w:rsid w:val="00C94CF0"/>
    <w:rsid w:val="00CA5038"/>
    <w:rsid w:val="00CC012E"/>
    <w:rsid w:val="00CC0CD7"/>
    <w:rsid w:val="00CC2777"/>
    <w:rsid w:val="00CC2973"/>
    <w:rsid w:val="00CD599D"/>
    <w:rsid w:val="00CD7EAD"/>
    <w:rsid w:val="00CF2858"/>
    <w:rsid w:val="00CF32C5"/>
    <w:rsid w:val="00CF3C53"/>
    <w:rsid w:val="00CF5E71"/>
    <w:rsid w:val="00CF7FAC"/>
    <w:rsid w:val="00D01331"/>
    <w:rsid w:val="00D14D34"/>
    <w:rsid w:val="00D160C1"/>
    <w:rsid w:val="00D17794"/>
    <w:rsid w:val="00D20A22"/>
    <w:rsid w:val="00D22398"/>
    <w:rsid w:val="00D33230"/>
    <w:rsid w:val="00D3437C"/>
    <w:rsid w:val="00D35E6C"/>
    <w:rsid w:val="00D37738"/>
    <w:rsid w:val="00D436CF"/>
    <w:rsid w:val="00D45B2F"/>
    <w:rsid w:val="00D46E88"/>
    <w:rsid w:val="00D47AB8"/>
    <w:rsid w:val="00D60BD6"/>
    <w:rsid w:val="00D6111C"/>
    <w:rsid w:val="00D613A9"/>
    <w:rsid w:val="00D665B3"/>
    <w:rsid w:val="00D70D86"/>
    <w:rsid w:val="00D7163A"/>
    <w:rsid w:val="00D75ED8"/>
    <w:rsid w:val="00D76BA4"/>
    <w:rsid w:val="00D7726A"/>
    <w:rsid w:val="00D8021D"/>
    <w:rsid w:val="00D82D10"/>
    <w:rsid w:val="00D8355F"/>
    <w:rsid w:val="00D842FC"/>
    <w:rsid w:val="00D84EFA"/>
    <w:rsid w:val="00D86784"/>
    <w:rsid w:val="00D920E6"/>
    <w:rsid w:val="00D9300D"/>
    <w:rsid w:val="00D9799C"/>
    <w:rsid w:val="00DA004C"/>
    <w:rsid w:val="00DA1B93"/>
    <w:rsid w:val="00DB2CAB"/>
    <w:rsid w:val="00DB4402"/>
    <w:rsid w:val="00DC48A8"/>
    <w:rsid w:val="00DD03BF"/>
    <w:rsid w:val="00DD1DB0"/>
    <w:rsid w:val="00DE13B6"/>
    <w:rsid w:val="00DE296D"/>
    <w:rsid w:val="00DE2A08"/>
    <w:rsid w:val="00DE2B4D"/>
    <w:rsid w:val="00DE4905"/>
    <w:rsid w:val="00DE633B"/>
    <w:rsid w:val="00DE7F63"/>
    <w:rsid w:val="00E00E44"/>
    <w:rsid w:val="00E0201B"/>
    <w:rsid w:val="00E049A8"/>
    <w:rsid w:val="00E12ECB"/>
    <w:rsid w:val="00E131AD"/>
    <w:rsid w:val="00E1451F"/>
    <w:rsid w:val="00E15A72"/>
    <w:rsid w:val="00E15E28"/>
    <w:rsid w:val="00E16577"/>
    <w:rsid w:val="00E22A40"/>
    <w:rsid w:val="00E318DB"/>
    <w:rsid w:val="00E36051"/>
    <w:rsid w:val="00E474B5"/>
    <w:rsid w:val="00E5110E"/>
    <w:rsid w:val="00E544FA"/>
    <w:rsid w:val="00E55E83"/>
    <w:rsid w:val="00E5792E"/>
    <w:rsid w:val="00E601C5"/>
    <w:rsid w:val="00E6077C"/>
    <w:rsid w:val="00E6618E"/>
    <w:rsid w:val="00E75CDD"/>
    <w:rsid w:val="00E77436"/>
    <w:rsid w:val="00E82C8E"/>
    <w:rsid w:val="00E844DA"/>
    <w:rsid w:val="00E87CFA"/>
    <w:rsid w:val="00E911EE"/>
    <w:rsid w:val="00E93D77"/>
    <w:rsid w:val="00E95264"/>
    <w:rsid w:val="00E95DE6"/>
    <w:rsid w:val="00EA2172"/>
    <w:rsid w:val="00EA2DC1"/>
    <w:rsid w:val="00EA2F67"/>
    <w:rsid w:val="00EA71E7"/>
    <w:rsid w:val="00EC5571"/>
    <w:rsid w:val="00EC634E"/>
    <w:rsid w:val="00ED0E8F"/>
    <w:rsid w:val="00ED32DB"/>
    <w:rsid w:val="00EE1504"/>
    <w:rsid w:val="00EE349F"/>
    <w:rsid w:val="00EE3B5B"/>
    <w:rsid w:val="00EE4CC9"/>
    <w:rsid w:val="00EF4800"/>
    <w:rsid w:val="00EF674A"/>
    <w:rsid w:val="00F00A3D"/>
    <w:rsid w:val="00F17CA4"/>
    <w:rsid w:val="00F20B7B"/>
    <w:rsid w:val="00F24DDD"/>
    <w:rsid w:val="00F2770B"/>
    <w:rsid w:val="00F40AB1"/>
    <w:rsid w:val="00F47B0E"/>
    <w:rsid w:val="00F549A3"/>
    <w:rsid w:val="00F55CBF"/>
    <w:rsid w:val="00F63CC9"/>
    <w:rsid w:val="00F70826"/>
    <w:rsid w:val="00F72B10"/>
    <w:rsid w:val="00F77359"/>
    <w:rsid w:val="00F83E1B"/>
    <w:rsid w:val="00F86A73"/>
    <w:rsid w:val="00F907A9"/>
    <w:rsid w:val="00F91254"/>
    <w:rsid w:val="00F9377E"/>
    <w:rsid w:val="00F94561"/>
    <w:rsid w:val="00FA5044"/>
    <w:rsid w:val="00FA58DA"/>
    <w:rsid w:val="00FB02DF"/>
    <w:rsid w:val="00FB5B00"/>
    <w:rsid w:val="00FC345B"/>
    <w:rsid w:val="00FD4E37"/>
    <w:rsid w:val="00FF2949"/>
    <w:rsid w:val="00FF348D"/>
    <w:rsid w:val="00FF6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D27"/>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714D27"/>
    <w:pPr>
      <w:ind w:left="1418" w:hanging="1418"/>
      <w:outlineLvl w:val="3"/>
    </w:pPr>
    <w:rPr>
      <w:sz w:val="24"/>
    </w:rPr>
  </w:style>
  <w:style w:type="paragraph" w:styleId="Heading5">
    <w:name w:val="heading 5"/>
    <w:aliases w:val="H5"/>
    <w:basedOn w:val="Heading4"/>
    <w:next w:val="Normal"/>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qFormat/>
    <w:rsid w:val="00714D27"/>
  </w:style>
  <w:style w:type="paragraph" w:customStyle="1" w:styleId="B2">
    <w:name w:val="B2"/>
    <w:basedOn w:val="List2"/>
    <w:link w:val="B2Char"/>
    <w:qFormat/>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1,列出段落 Char1,リスト段落 Char1,?? ?? Char1,????? Char1,???? Char1,Lista1 Char1,列出段落1 Char1,中等深浅网格 1 - 着色 21 Char1,¥ê¥¹¥È¶ÎÂä Char1,¥¡¡¡¡ì¬º¥¹¥È¶ÎÂä Char1,ÁÐ³ö¶ÎÂä Char1,列表段落1 Char1,—ño’i—Ž Char1,Lettre d'introduction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semiHidden/>
    <w:unhideWhenUsed/>
    <w:rsid w:val="00BF2460"/>
    <w:rPr>
      <w:color w:val="605E5C"/>
      <w:shd w:val="clear" w:color="auto" w:fill="E1DFDD"/>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C761C2"/>
    <w:rPr>
      <w:rFonts w:ascii="Times" w:eastAsia="Batang" w:hAnsi="Times"/>
      <w:szCs w:val="24"/>
      <w:lang w:val="en-GB" w:eastAsia="x-none"/>
    </w:rPr>
  </w:style>
  <w:style w:type="numbering" w:customStyle="1" w:styleId="CurrentList1">
    <w:name w:val="Current List1"/>
    <w:uiPriority w:val="99"/>
    <w:rsid w:val="00F63CC9"/>
    <w:pPr>
      <w:numPr>
        <w:numId w:val="18"/>
      </w:numPr>
    </w:pPr>
  </w:style>
  <w:style w:type="numbering" w:customStyle="1" w:styleId="CurrentList2">
    <w:name w:val="Current List2"/>
    <w:uiPriority w:val="99"/>
    <w:rsid w:val="00F63CC9"/>
    <w:pPr>
      <w:numPr>
        <w:numId w:val="19"/>
      </w:numPr>
    </w:pPr>
  </w:style>
  <w:style w:type="numbering" w:customStyle="1" w:styleId="CurrentList3">
    <w:name w:val="Current List3"/>
    <w:uiPriority w:val="99"/>
    <w:rsid w:val="002465B1"/>
    <w:pPr>
      <w:numPr>
        <w:numId w:val="20"/>
      </w:numPr>
    </w:pPr>
  </w:style>
  <w:style w:type="character" w:customStyle="1" w:styleId="B2Char">
    <w:name w:val="B2 Char"/>
    <w:link w:val="B2"/>
    <w:qFormat/>
    <w:locked/>
    <w:rsid w:val="00762504"/>
    <w:rPr>
      <w:rFonts w:eastAsia="Times New Roman"/>
      <w:lang w:val="en-GB" w:eastAsia="en-GB"/>
    </w:rPr>
  </w:style>
  <w:style w:type="character" w:customStyle="1" w:styleId="apple-converted-space">
    <w:name w:val="apple-converted-space"/>
    <w:qFormat/>
    <w:rsid w:val="00EA2F67"/>
  </w:style>
  <w:style w:type="character" w:styleId="Strong">
    <w:name w:val="Strong"/>
    <w:uiPriority w:val="22"/>
    <w:qFormat/>
    <w:rsid w:val="0088056B"/>
    <w:rPr>
      <w:b/>
      <w:bC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771F0"/>
    <w:rPr>
      <w:rFonts w:ascii="Arial" w:eastAsia="Times New Roman"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17419443">
      <w:bodyDiv w:val="1"/>
      <w:marLeft w:val="0"/>
      <w:marRight w:val="0"/>
      <w:marTop w:val="0"/>
      <w:marBottom w:val="0"/>
      <w:divBdr>
        <w:top w:val="none" w:sz="0" w:space="0" w:color="auto"/>
        <w:left w:val="none" w:sz="0" w:space="0" w:color="auto"/>
        <w:bottom w:val="none" w:sz="0" w:space="0" w:color="auto"/>
        <w:right w:val="none" w:sz="0" w:space="0" w:color="auto"/>
      </w:divBdr>
    </w:div>
    <w:div w:id="322203524">
      <w:bodyDiv w:val="1"/>
      <w:marLeft w:val="0"/>
      <w:marRight w:val="0"/>
      <w:marTop w:val="0"/>
      <w:marBottom w:val="0"/>
      <w:divBdr>
        <w:top w:val="none" w:sz="0" w:space="0" w:color="auto"/>
        <w:left w:val="none" w:sz="0" w:space="0" w:color="auto"/>
        <w:bottom w:val="none" w:sz="0" w:space="0" w:color="auto"/>
        <w:right w:val="none" w:sz="0" w:space="0" w:color="auto"/>
      </w:divBdr>
    </w:div>
    <w:div w:id="469057920">
      <w:bodyDiv w:val="1"/>
      <w:marLeft w:val="0"/>
      <w:marRight w:val="0"/>
      <w:marTop w:val="0"/>
      <w:marBottom w:val="0"/>
      <w:divBdr>
        <w:top w:val="none" w:sz="0" w:space="0" w:color="auto"/>
        <w:left w:val="none" w:sz="0" w:space="0" w:color="auto"/>
        <w:bottom w:val="none" w:sz="0" w:space="0" w:color="auto"/>
        <w:right w:val="none" w:sz="0" w:space="0" w:color="auto"/>
      </w:divBdr>
    </w:div>
    <w:div w:id="489254129">
      <w:bodyDiv w:val="1"/>
      <w:marLeft w:val="0"/>
      <w:marRight w:val="0"/>
      <w:marTop w:val="0"/>
      <w:marBottom w:val="0"/>
      <w:divBdr>
        <w:top w:val="none" w:sz="0" w:space="0" w:color="auto"/>
        <w:left w:val="none" w:sz="0" w:space="0" w:color="auto"/>
        <w:bottom w:val="none" w:sz="0" w:space="0" w:color="auto"/>
        <w:right w:val="none" w:sz="0" w:space="0" w:color="auto"/>
      </w:divBdr>
    </w:div>
    <w:div w:id="70078722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58951596">
      <w:bodyDiv w:val="1"/>
      <w:marLeft w:val="0"/>
      <w:marRight w:val="0"/>
      <w:marTop w:val="0"/>
      <w:marBottom w:val="0"/>
      <w:divBdr>
        <w:top w:val="none" w:sz="0" w:space="0" w:color="auto"/>
        <w:left w:val="none" w:sz="0" w:space="0" w:color="auto"/>
        <w:bottom w:val="none" w:sz="0" w:space="0" w:color="auto"/>
        <w:right w:val="none" w:sz="0" w:space="0" w:color="auto"/>
      </w:divBdr>
    </w:div>
    <w:div w:id="975333876">
      <w:bodyDiv w:val="1"/>
      <w:marLeft w:val="0"/>
      <w:marRight w:val="0"/>
      <w:marTop w:val="0"/>
      <w:marBottom w:val="0"/>
      <w:divBdr>
        <w:top w:val="none" w:sz="0" w:space="0" w:color="auto"/>
        <w:left w:val="none" w:sz="0" w:space="0" w:color="auto"/>
        <w:bottom w:val="none" w:sz="0" w:space="0" w:color="auto"/>
        <w:right w:val="none" w:sz="0" w:space="0" w:color="auto"/>
      </w:divBdr>
    </w:div>
    <w:div w:id="1126771705">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07818619">
      <w:bodyDiv w:val="1"/>
      <w:marLeft w:val="0"/>
      <w:marRight w:val="0"/>
      <w:marTop w:val="0"/>
      <w:marBottom w:val="0"/>
      <w:divBdr>
        <w:top w:val="none" w:sz="0" w:space="0" w:color="auto"/>
        <w:left w:val="none" w:sz="0" w:space="0" w:color="auto"/>
        <w:bottom w:val="none" w:sz="0" w:space="0" w:color="auto"/>
        <w:right w:val="none" w:sz="0" w:space="0" w:color="auto"/>
      </w:divBdr>
    </w:div>
    <w:div w:id="155708350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171868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04689484">
      <w:bodyDiv w:val="1"/>
      <w:marLeft w:val="0"/>
      <w:marRight w:val="0"/>
      <w:marTop w:val="0"/>
      <w:marBottom w:val="0"/>
      <w:divBdr>
        <w:top w:val="none" w:sz="0" w:space="0" w:color="auto"/>
        <w:left w:val="none" w:sz="0" w:space="0" w:color="auto"/>
        <w:bottom w:val="none" w:sz="0" w:space="0" w:color="auto"/>
        <w:right w:val="none" w:sz="0" w:space="0" w:color="auto"/>
      </w:divBdr>
      <w:divsChild>
        <w:div w:id="2057925553">
          <w:marLeft w:val="1138"/>
          <w:marRight w:val="0"/>
          <w:marTop w:val="0"/>
          <w:marBottom w:val="60"/>
          <w:divBdr>
            <w:top w:val="none" w:sz="0" w:space="0" w:color="auto"/>
            <w:left w:val="none" w:sz="0" w:space="0" w:color="auto"/>
            <w:bottom w:val="none" w:sz="0" w:space="0" w:color="auto"/>
            <w:right w:val="none" w:sz="0" w:space="0" w:color="auto"/>
          </w:divBdr>
        </w:div>
      </w:divsChild>
    </w:div>
    <w:div w:id="1950045841">
      <w:bodyDiv w:val="1"/>
      <w:marLeft w:val="0"/>
      <w:marRight w:val="0"/>
      <w:marTop w:val="0"/>
      <w:marBottom w:val="0"/>
      <w:divBdr>
        <w:top w:val="none" w:sz="0" w:space="0" w:color="auto"/>
        <w:left w:val="none" w:sz="0" w:space="0" w:color="auto"/>
        <w:bottom w:val="none" w:sz="0" w:space="0" w:color="auto"/>
        <w:right w:val="none" w:sz="0" w:space="0" w:color="auto"/>
      </w:divBdr>
      <w:divsChild>
        <w:div w:id="1722167843">
          <w:marLeft w:val="1138"/>
          <w:marRight w:val="0"/>
          <w:marTop w:val="0"/>
          <w:marBottom w:val="6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3gpp.org/ftp/tsg_ran/TSG_RAN/TSGR_100/Docs/RP-231106.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4" ma:contentTypeDescription="Create a new document." ma:contentTypeScope="" ma:versionID="d249eadff621ce63f3ffdb944df2820b">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b407a2835c56c507541b83bc3b6eaa26"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5AIRPNAIUNRU-1156379521-3923</_dlc_DocId>
    <_dlc_DocIdUrl xmlns="71c5aaf6-e6ce-465b-b873-5148d2a4c105">
      <Url>https://nokia.sharepoint.com/sites/c5g/e2earch/_layouts/15/DocIdRedir.aspx?ID=5AIRPNAIUNRU-1156379521-3923</Url>
      <Description>5AIRPNAIUNRU-1156379521-3923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29905B4-8350-4485-862A-B882637F0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68D26-B7A5-45E4-9F1E-72F34B8E91C6}">
  <ds:schemaRefs>
    <ds:schemaRef ds:uri="http://purl.org/dc/elements/1.1/"/>
    <ds:schemaRef ds:uri="http://schemas.openxmlformats.org/package/2006/metadata/core-properties"/>
    <ds:schemaRef ds:uri="a3840f4f-04be-43d1-b2ef-6ff1382503c7"/>
    <ds:schemaRef ds:uri="http://purl.org/dc/dcmitype/"/>
    <ds:schemaRef ds:uri="http://schemas.microsoft.com/office/infopath/2007/PartnerControls"/>
    <ds:schemaRef ds:uri="http://purl.org/dc/terms/"/>
    <ds:schemaRef ds:uri="3b34c8f0-1ef5-4d1e-bb66-517ce7fe7356"/>
    <ds:schemaRef ds:uri="http://schemas.microsoft.com/office/2006/documentManagement/types"/>
    <ds:schemaRef ds:uri="71c5aaf6-e6ce-465b-b873-5148d2a4c105"/>
    <ds:schemaRef ds:uri="b1e1cf1a-759b-4612-9ceb-2888e9efb08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DE7A28F-D06F-45D9-9424-A7082950BCE9}">
  <ds:schemaRefs>
    <ds:schemaRef ds:uri="http://schemas.microsoft.com/sharepoint/v3/contenttype/forms"/>
  </ds:schemaRefs>
</ds:datastoreItem>
</file>

<file path=customXml/itemProps4.xml><?xml version="1.0" encoding="utf-8"?>
<ds:datastoreItem xmlns:ds="http://schemas.openxmlformats.org/officeDocument/2006/customXml" ds:itemID="{B9D5655B-BBBD-4739-99F1-D3901246EF1D}">
  <ds:schemaRefs>
    <ds:schemaRef ds:uri="http://schemas.microsoft.com/sharepoint/events"/>
  </ds:schemaRefs>
</ds:datastoreItem>
</file>

<file path=customXml/itemProps5.xml><?xml version="1.0" encoding="utf-8"?>
<ds:datastoreItem xmlns:ds="http://schemas.openxmlformats.org/officeDocument/2006/customXml" ds:itemID="{70C9520C-4559-4B1B-9719-2735DFD97D1A}">
  <ds:schemaRefs>
    <ds:schemaRef ds:uri="Microsoft.SharePoint.Taxonomy.ContentTypeSync"/>
  </ds:schemaRefs>
</ds:datastoreItem>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1072</Words>
  <Characters>6116</Characters>
  <Application>Microsoft Office Word</Application>
  <DocSecurity>0</DocSecurity>
  <Lines>50</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7174</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Chunli</cp:lastModifiedBy>
  <cp:revision>2</cp:revision>
  <dcterms:created xsi:type="dcterms:W3CDTF">2023-08-31T04:44:00Z</dcterms:created>
  <dcterms:modified xsi:type="dcterms:W3CDTF">2023-08-31T04:44:00Z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2022-05-23T12:00:56Z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ContentBits">
    <vt:lpwstr>0</vt:lpwstr>
  </property>
  <property fmtid="{D5CDD505-2E9C-101B-9397-08002B2CF9AE}" pid="8" name="ContentTypeId">
    <vt:lpwstr>0x010100518683DDB4CB714487F91A3B9BBBA0AA</vt:lpwstr>
  </property>
  <property fmtid="{D5CDD505-2E9C-101B-9397-08002B2CF9AE}" pid="9" name="_dlc_DocIdItemGuid">
    <vt:lpwstr>f8c935f7-7282-48ca-9c73-ac69405d7bfd</vt:lpwstr>
  </property>
</Properties>
</file>