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B902" w14:textId="77777777" w:rsidR="007E65D6" w:rsidRDefault="004E2159">
      <w:pPr>
        <w:pStyle w:val="CRCoverPage"/>
        <w:tabs>
          <w:tab w:val="right" w:pos="9781"/>
        </w:tabs>
        <w:spacing w:after="0"/>
        <w:rPr>
          <w:b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sz w:val="24"/>
        </w:rPr>
        <w:t>3GPP TSG-RAN WG2 Meeting #12</w:t>
      </w:r>
      <w:r>
        <w:rPr>
          <w:rFonts w:hint="eastAsia"/>
          <w:b/>
          <w:sz w:val="24"/>
          <w:lang w:eastAsia="zh-CN"/>
        </w:rPr>
        <w:t>3</w:t>
      </w:r>
      <w:r>
        <w:rPr>
          <w:b/>
          <w:sz w:val="24"/>
        </w:rPr>
        <w:tab/>
        <w:t xml:space="preserve"> </w:t>
      </w:r>
      <w:r>
        <w:rPr>
          <w:rFonts w:hint="eastAsia"/>
          <w:b/>
          <w:i/>
          <w:color w:val="C00000"/>
          <w:sz w:val="24"/>
          <w:lang w:eastAsia="zh-CN"/>
        </w:rPr>
        <w:t>DRAFT_</w:t>
      </w:r>
      <w:r>
        <w:rPr>
          <w:b/>
          <w:sz w:val="24"/>
        </w:rPr>
        <w:t>R2-2309157</w:t>
      </w:r>
    </w:p>
    <w:bookmarkEnd w:id="0"/>
    <w:p w14:paraId="1F1C4E88" w14:textId="77777777" w:rsidR="007E65D6" w:rsidRDefault="004E2159">
      <w:pPr>
        <w:pStyle w:val="Header"/>
        <w:pBdr>
          <w:bottom w:val="single" w:sz="6" w:space="1" w:color="auto"/>
        </w:pBdr>
        <w:tabs>
          <w:tab w:val="left" w:pos="1800"/>
        </w:tabs>
        <w:ind w:left="1954" w:hangingChars="814" w:hanging="1954"/>
        <w:rPr>
          <w:rFonts w:eastAsia="MS Mincho"/>
          <w:sz w:val="24"/>
          <w:szCs w:val="24"/>
          <w:lang w:val="sv-SE" w:eastAsia="sv-SE"/>
        </w:rPr>
      </w:pPr>
      <w:r>
        <w:rPr>
          <w:rFonts w:eastAsiaTheme="minorEastAsia" w:hint="eastAsia"/>
          <w:sz w:val="24"/>
          <w:szCs w:val="24"/>
          <w:lang w:val="en-US" w:eastAsia="zh-CN"/>
        </w:rPr>
        <w:t>Toulouse</w:t>
      </w:r>
      <w:r>
        <w:rPr>
          <w:rFonts w:eastAsia="MS Mincho"/>
          <w:sz w:val="24"/>
          <w:szCs w:val="24"/>
          <w:lang w:val="en-US" w:eastAsia="zh-CN"/>
        </w:rPr>
        <w:t xml:space="preserve">, </w:t>
      </w:r>
      <w:r>
        <w:rPr>
          <w:rFonts w:eastAsiaTheme="minorEastAsia" w:hint="eastAsia"/>
          <w:sz w:val="24"/>
          <w:szCs w:val="24"/>
          <w:lang w:val="en-US" w:eastAsia="zh-CN"/>
        </w:rPr>
        <w:t>France, 21</w:t>
      </w:r>
      <w:r>
        <w:rPr>
          <w:rFonts w:eastAsia="MS Mincho"/>
          <w:sz w:val="24"/>
          <w:szCs w:val="24"/>
          <w:lang w:val="en-US" w:eastAsia="zh-CN"/>
        </w:rPr>
        <w:t xml:space="preserve"> - 2</w:t>
      </w:r>
      <w:r>
        <w:rPr>
          <w:rFonts w:eastAsiaTheme="minorEastAsia" w:hint="eastAsia"/>
          <w:sz w:val="24"/>
          <w:szCs w:val="24"/>
          <w:lang w:val="en-US" w:eastAsia="zh-CN"/>
        </w:rPr>
        <w:t>5</w:t>
      </w:r>
      <w:r>
        <w:rPr>
          <w:rFonts w:eastAsia="MS Mincho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sz w:val="24"/>
          <w:szCs w:val="24"/>
          <w:lang w:val="en-US" w:eastAsia="zh-CN"/>
        </w:rPr>
        <w:t>August</w:t>
      </w:r>
      <w:r>
        <w:rPr>
          <w:rFonts w:eastAsia="MS Mincho"/>
          <w:sz w:val="24"/>
          <w:szCs w:val="24"/>
          <w:lang w:val="en-US" w:eastAsia="zh-CN"/>
        </w:rPr>
        <w:t xml:space="preserve"> 2023</w:t>
      </w:r>
    </w:p>
    <w:bookmarkEnd w:id="1"/>
    <w:bookmarkEnd w:id="2"/>
    <w:p w14:paraId="1BFD71DA" w14:textId="77777777" w:rsidR="007E65D6" w:rsidRDefault="007E65D6">
      <w:pPr>
        <w:rPr>
          <w:rFonts w:ascii="Arial" w:hAnsi="Arial" w:cs="Arial"/>
          <w:lang w:val="en-US"/>
        </w:rPr>
      </w:pPr>
    </w:p>
    <w:p w14:paraId="650585BF" w14:textId="77777777" w:rsidR="007E65D6" w:rsidRDefault="004E215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LS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on SL RB set index and LBT failure indication for PSFCH</w:t>
      </w:r>
    </w:p>
    <w:p w14:paraId="1FE8CA27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-</w:t>
      </w:r>
    </w:p>
    <w:p w14:paraId="40A004DF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  <w:lang w:val="en-US" w:eastAsia="zh-CN"/>
        </w:rPr>
        <w:t>Rel-18</w:t>
      </w:r>
    </w:p>
    <w:bookmarkEnd w:id="5"/>
    <w:bookmarkEnd w:id="6"/>
    <w:bookmarkEnd w:id="7"/>
    <w:p w14:paraId="55E7BC85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NR_SL_enh2</w:t>
      </w:r>
    </w:p>
    <w:p w14:paraId="36382E88" w14:textId="77777777" w:rsidR="007E65D6" w:rsidRDefault="007E65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5DE6AF" w14:textId="77777777" w:rsidR="007E65D6" w:rsidRDefault="004E215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CATT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  <w:highlight w:val="yellow"/>
          <w:lang w:eastAsia="zh-CN"/>
        </w:rPr>
        <w:t xml:space="preserve">[To be </w:t>
      </w:r>
      <w:r>
        <w:rPr>
          <w:rFonts w:ascii="Arial" w:eastAsia="SimSun" w:hAnsi="Arial" w:cs="Arial"/>
          <w:bCs/>
          <w:sz w:val="22"/>
          <w:szCs w:val="22"/>
          <w:highlight w:val="yellow"/>
          <w:lang w:val="en-US" w:eastAsia="zh-CN"/>
        </w:rPr>
        <w:t>RAN2</w:t>
      </w:r>
      <w:r>
        <w:rPr>
          <w:rFonts w:ascii="Arial" w:eastAsia="SimSun" w:hAnsi="Arial" w:cs="Arial" w:hint="eastAsia"/>
          <w:bCs/>
          <w:sz w:val="22"/>
          <w:szCs w:val="22"/>
          <w:highlight w:val="yellow"/>
          <w:lang w:val="en-US" w:eastAsia="zh-CN"/>
        </w:rPr>
        <w:t>]</w:t>
      </w:r>
    </w:p>
    <w:p w14:paraId="416781CB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 w:val="22"/>
          <w:szCs w:val="22"/>
          <w:lang w:val="en-US" w:eastAsia="en-US"/>
        </w:rPr>
        <w:t>1</w:t>
      </w:r>
    </w:p>
    <w:p w14:paraId="3AEB27C1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-</w:t>
      </w:r>
    </w:p>
    <w:bookmarkEnd w:id="8"/>
    <w:bookmarkEnd w:id="9"/>
    <w:p w14:paraId="6A60FD3D" w14:textId="77777777" w:rsidR="007E65D6" w:rsidRDefault="007E65D6">
      <w:pPr>
        <w:spacing w:after="60"/>
        <w:ind w:left="1985" w:hanging="1985"/>
        <w:rPr>
          <w:rFonts w:ascii="Arial" w:hAnsi="Arial" w:cs="Arial"/>
          <w:bCs/>
        </w:rPr>
      </w:pPr>
    </w:p>
    <w:p w14:paraId="25DFFD1B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sz w:val="22"/>
          <w:lang w:val="en-US" w:eastAsia="zh-CN"/>
        </w:rPr>
        <w:t xml:space="preserve">Xiao </w:t>
      </w:r>
      <w:proofErr w:type="spellStart"/>
      <w:r>
        <w:rPr>
          <w:rFonts w:ascii="Arial" w:eastAsia="SimSun" w:hAnsi="Arial" w:cs="Arial" w:hint="eastAsia"/>
          <w:sz w:val="22"/>
          <w:lang w:val="en-US" w:eastAsia="zh-CN"/>
        </w:rPr>
        <w:t>XIAO</w:t>
      </w:r>
      <w:proofErr w:type="spellEnd"/>
    </w:p>
    <w:p w14:paraId="1CFDB686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sz w:val="22"/>
          <w:lang w:val="en-US" w:eastAsia="zh-CN"/>
        </w:rPr>
        <w:t>xiaoxiao</w:t>
      </w:r>
      <w:r>
        <w:rPr>
          <w:rFonts w:ascii="Arial" w:eastAsia="SimSun" w:hAnsi="Arial" w:cs="Arial"/>
          <w:sz w:val="22"/>
          <w:lang w:val="en-US" w:eastAsia="en-US"/>
        </w:rPr>
        <w:t>@catt.cn</w:t>
      </w:r>
    </w:p>
    <w:p w14:paraId="4C4FF19E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52A6B" w14:textId="77777777" w:rsidR="007E65D6" w:rsidRDefault="004E215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569138E" w14:textId="77777777" w:rsidR="007E65D6" w:rsidRDefault="007E65D6">
      <w:pPr>
        <w:spacing w:after="60"/>
        <w:ind w:left="1985" w:hanging="1985"/>
        <w:rPr>
          <w:rFonts w:ascii="Arial" w:hAnsi="Arial" w:cs="Arial"/>
          <w:b/>
        </w:rPr>
      </w:pPr>
    </w:p>
    <w:p w14:paraId="4B1FE968" w14:textId="77777777" w:rsidR="007E65D6" w:rsidRDefault="004E215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224A04D0" w14:textId="77777777" w:rsidR="007E65D6" w:rsidRDefault="007E65D6">
      <w:pPr>
        <w:rPr>
          <w:rFonts w:ascii="Arial" w:hAnsi="Arial" w:cs="Arial"/>
        </w:rPr>
      </w:pPr>
    </w:p>
    <w:p w14:paraId="0CA764BA" w14:textId="77777777" w:rsidR="007E65D6" w:rsidRDefault="004E2159">
      <w:pPr>
        <w:pStyle w:val="Heading1"/>
      </w:pPr>
      <w:r>
        <w:t>1</w:t>
      </w:r>
      <w:r>
        <w:tab/>
        <w:t>Overall description</w:t>
      </w:r>
    </w:p>
    <w:p w14:paraId="0CCFD9CA" w14:textId="77777777" w:rsidR="007E65D6" w:rsidRDefault="004E2159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In RAN2 #123 meeting, how SL RB set(s) are indicated in the SL LBT failure MAC CE was discussed, and the following agreement was made by RAN2:</w:t>
      </w:r>
    </w:p>
    <w:p w14:paraId="1CE2BFED" w14:textId="77777777" w:rsidR="007E65D6" w:rsidRDefault="004E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Agreements on SL C-LBT failure MAC CE </w:t>
      </w:r>
    </w:p>
    <w:p w14:paraId="41E99AA6" w14:textId="77777777" w:rsidR="007E65D6" w:rsidRDefault="004E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1: </w:t>
      </w:r>
      <w:r>
        <w:rPr>
          <w:rFonts w:ascii="Arial" w:eastAsia="MS Mincho" w:hAnsi="Arial"/>
          <w:szCs w:val="24"/>
          <w:lang w:eastAsia="en-GB"/>
        </w:rPr>
        <w:tab/>
        <w:t>RAN2 understands 5bits indication per SL carrier. Will ask how RB set index is derived, whether RB set index is unique within SL-BWP, to RAN1.</w:t>
      </w:r>
    </w:p>
    <w:p w14:paraId="39DEAAF2" w14:textId="710AE6C3" w:rsidR="007E65D6" w:rsidDel="00FF1993" w:rsidRDefault="004E2159">
      <w:pPr>
        <w:overflowPunct/>
        <w:autoSpaceDE/>
        <w:autoSpaceDN/>
        <w:adjustRightInd/>
        <w:spacing w:before="120" w:after="0"/>
        <w:textAlignment w:val="auto"/>
        <w:rPr>
          <w:del w:id="10" w:author="CATT (Xiao)_v05" w:date="2023-08-31T13:47:00Z"/>
          <w:rFonts w:ascii="Arial" w:eastAsia="DengXian" w:hAnsi="Arial" w:cs="Arial"/>
          <w:lang w:eastAsia="zh-CN"/>
        </w:rPr>
      </w:pPr>
      <w:commentRangeStart w:id="11"/>
      <w:commentRangeStart w:id="12"/>
      <w:del w:id="13" w:author="CATT (Xiao)_v05" w:date="2023-08-31T13:47:00Z">
        <w:r w:rsidDel="00FF1993">
          <w:rPr>
            <w:rFonts w:ascii="Arial" w:eastAsia="DengXian" w:hAnsi="Arial" w:cs="Arial" w:hint="eastAsia"/>
            <w:lang w:eastAsia="zh-CN"/>
          </w:rPr>
          <w:delText>Based on the above agreement, RAN2 would like to respectfully ask RAN1 to provide feedbacks about how the SL RB set is indexed.</w:delText>
        </w:r>
        <w:commentRangeStart w:id="14"/>
        <w:r w:rsidDel="00FF1993">
          <w:rPr>
            <w:rFonts w:ascii="Arial" w:eastAsia="DengXian" w:hAnsi="Arial" w:cs="Arial" w:hint="eastAsia"/>
            <w:lang w:eastAsia="zh-CN"/>
          </w:rPr>
          <w:delText xml:space="preserve"> </w:delText>
        </w:r>
      </w:del>
      <w:commentRangeEnd w:id="11"/>
      <w:r>
        <w:rPr>
          <w:rStyle w:val="CommentReference"/>
          <w:rFonts w:ascii="Arial" w:hAnsi="Arial"/>
        </w:rPr>
        <w:commentReference w:id="11"/>
      </w:r>
      <w:commentRangeEnd w:id="12"/>
      <w:r w:rsidR="00DD65CA">
        <w:rPr>
          <w:rStyle w:val="CommentReference"/>
          <w:rFonts w:ascii="Arial" w:hAnsi="Arial"/>
        </w:rPr>
        <w:commentReference w:id="12"/>
      </w:r>
      <w:commentRangeEnd w:id="14"/>
      <w:r w:rsidR="00FF1993">
        <w:rPr>
          <w:rStyle w:val="CommentReference"/>
          <w:rFonts w:ascii="Arial" w:hAnsi="Arial"/>
        </w:rPr>
        <w:commentReference w:id="14"/>
      </w:r>
    </w:p>
    <w:p w14:paraId="57BD7D14" w14:textId="77777777" w:rsidR="007E65D6" w:rsidRDefault="004E2159">
      <w:pPr>
        <w:overflowPunct/>
        <w:autoSpaceDE/>
        <w:autoSpaceDN/>
        <w:adjustRightInd/>
        <w:spacing w:before="120" w:after="0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In addition, RAN2 discussed how the LBT failure indication for PSFCH should be provided by L1 in the case of multiple PSFCH </w:t>
      </w:r>
      <w:r>
        <w:rPr>
          <w:rFonts w:ascii="Arial" w:eastAsia="DengXian" w:hAnsi="Arial" w:cs="Arial"/>
          <w:lang w:eastAsia="zh-CN"/>
        </w:rPr>
        <w:t>occasions</w:t>
      </w:r>
      <w:r>
        <w:rPr>
          <w:rFonts w:ascii="Arial" w:eastAsia="DengXian" w:hAnsi="Arial" w:cs="Arial" w:hint="eastAsia"/>
          <w:lang w:eastAsia="zh-CN"/>
        </w:rPr>
        <w:t xml:space="preserve">. It is RAN2 understanding that </w:t>
      </w:r>
      <w:r>
        <w:rPr>
          <w:rFonts w:ascii="Arial" w:eastAsia="DengXian" w:hAnsi="Arial" w:cs="Arial"/>
          <w:lang w:eastAsia="zh-CN"/>
        </w:rPr>
        <w:t xml:space="preserve">LBT failure indication can be provided from L1 </w:t>
      </w:r>
      <w:commentRangeStart w:id="15"/>
      <w:commentRangeStart w:id="16"/>
      <w:commentRangeStart w:id="17"/>
      <w:commentRangeStart w:id="18"/>
      <w:r>
        <w:rPr>
          <w:rFonts w:ascii="Arial" w:eastAsia="DengXian" w:hAnsi="Arial" w:cs="Arial"/>
          <w:lang w:eastAsia="zh-CN"/>
        </w:rPr>
        <w:t>once each transmission fails per PSFCH occasion</w:t>
      </w:r>
      <w:commentRangeEnd w:id="15"/>
      <w:r>
        <w:rPr>
          <w:rStyle w:val="CommentReference"/>
          <w:rFonts w:ascii="Arial" w:hAnsi="Arial"/>
        </w:rPr>
        <w:commentReference w:id="15"/>
      </w:r>
      <w:commentRangeEnd w:id="16"/>
      <w:r>
        <w:commentReference w:id="16"/>
      </w:r>
      <w:commentRangeEnd w:id="17"/>
      <w:r w:rsidR="00DD65CA">
        <w:rPr>
          <w:rStyle w:val="CommentReference"/>
          <w:rFonts w:ascii="Arial" w:hAnsi="Arial"/>
        </w:rPr>
        <w:commentReference w:id="17"/>
      </w:r>
      <w:r>
        <w:rPr>
          <w:rFonts w:ascii="Arial" w:eastAsia="DengXian" w:hAnsi="Arial" w:cs="Arial"/>
          <w:lang w:eastAsia="zh-CN"/>
        </w:rPr>
        <w:t xml:space="preserve"> </w:t>
      </w:r>
      <w:commentRangeEnd w:id="18"/>
      <w:r w:rsidR="00FF1993">
        <w:rPr>
          <w:rStyle w:val="CommentReference"/>
          <w:rFonts w:ascii="Arial" w:hAnsi="Arial"/>
        </w:rPr>
        <w:commentReference w:id="18"/>
      </w:r>
      <w:r>
        <w:rPr>
          <w:rFonts w:ascii="Arial" w:eastAsia="DengXian" w:hAnsi="Arial" w:cs="Arial"/>
          <w:lang w:eastAsia="zh-CN"/>
        </w:rPr>
        <w:t>in multiple PSFCH occasions</w:t>
      </w:r>
      <w:r>
        <w:rPr>
          <w:rFonts w:ascii="Arial" w:eastAsia="DengXian" w:hAnsi="Arial" w:cs="Arial" w:hint="eastAsia"/>
          <w:lang w:eastAsia="zh-CN"/>
        </w:rPr>
        <w:t>.</w:t>
      </w:r>
    </w:p>
    <w:p w14:paraId="785CE562" w14:textId="77777777" w:rsidR="007E65D6" w:rsidRDefault="004E2159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ED8E8AC" w14:textId="77777777" w:rsidR="007E65D6" w:rsidRDefault="004E2159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 </w:t>
      </w:r>
      <w:r>
        <w:rPr>
          <w:rFonts w:ascii="Arial" w:eastAsia="SimSun" w:hAnsi="Arial" w:cs="Arial"/>
          <w:b/>
          <w:bCs/>
          <w:szCs w:val="22"/>
          <w:lang w:val="en-US" w:eastAsia="zh-CN"/>
        </w:rPr>
        <w:t>RAN1</w:t>
      </w:r>
      <w:r>
        <w:rPr>
          <w:rFonts w:ascii="Arial" w:hAnsi="Arial" w:cs="Arial"/>
          <w:b/>
          <w:lang w:val="en-US"/>
        </w:rPr>
        <w:t xml:space="preserve"> </w:t>
      </w:r>
    </w:p>
    <w:p w14:paraId="0262E2EF" w14:textId="5B2011E4" w:rsidR="007E65D6" w:rsidRDefault="004E2159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RAN2 </w:t>
      </w:r>
      <w:del w:id="19" w:author="CATT (Xiao)_v02" w:date="2023-08-29T12:49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delText xml:space="preserve">respectively </w:delText>
        </w:r>
      </w:del>
      <w:ins w:id="20" w:author="CATT (Xiao)_v02" w:date="2023-08-29T12:49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t xml:space="preserve">respectfully 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asks RAN1 to provide answers on the </w:t>
      </w:r>
      <w:del w:id="21" w:author="Qualcomm (Qing)" w:date="2023-09-01T09:42:00Z">
        <w:r w:rsidDel="008825A9">
          <w:rPr>
            <w:rFonts w:ascii="Arial" w:eastAsia="SimSun" w:hAnsi="Arial" w:cs="Arial" w:hint="eastAsia"/>
            <w:bCs/>
            <w:szCs w:val="22"/>
            <w:lang w:val="en-US" w:eastAsia="zh-CN"/>
          </w:rPr>
          <w:delText xml:space="preserve">below </w:delText>
        </w:r>
      </w:del>
      <w:ins w:id="22" w:author="Qualcomm (Qing)" w:date="2023-09-01T09:42:00Z"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>following</w:t>
        </w:r>
        <w:r w:rsidR="008825A9">
          <w:rPr>
            <w:rFonts w:ascii="Arial" w:eastAsia="SimSun" w:hAnsi="Arial" w:cs="Arial" w:hint="eastAsia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>questions about SL RB set index:</w:t>
      </w:r>
    </w:p>
    <w:p w14:paraId="26A89323" w14:textId="77777777" w:rsidR="007E65D6" w:rsidRDefault="004E2159">
      <w:pPr>
        <w:pStyle w:val="ListParagraph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>Question 1: How is the SL RB set index derived?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 </w:t>
      </w:r>
    </w:p>
    <w:p w14:paraId="2C2174EB" w14:textId="77777777" w:rsidR="007E65D6" w:rsidRDefault="004E2159">
      <w:pPr>
        <w:pStyle w:val="ListParagraph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Question 2: Is the </w:t>
      </w:r>
      <w:ins w:id="23" w:author="CATT (Xiao)_v02" w:date="2023-08-29T12:50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t xml:space="preserve">derived 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SL RB set index </w:t>
      </w:r>
      <w:del w:id="24" w:author="CATT (Xiao)_v02" w:date="2023-08-29T12:50:00Z">
        <w:r>
          <w:rPr>
            <w:rFonts w:ascii="Arial" w:eastAsia="SimSun" w:hAnsi="Arial" w:cs="Arial" w:hint="eastAsia"/>
            <w:bCs/>
            <w:szCs w:val="22"/>
            <w:lang w:val="en-US" w:eastAsia="zh-CN"/>
          </w:rPr>
          <w:delText xml:space="preserve">derived </w:delText>
        </w:r>
      </w:del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(based on the </w:t>
      </w:r>
      <w:r>
        <w:rPr>
          <w:rFonts w:ascii="Arial" w:eastAsia="SimSun" w:hAnsi="Arial" w:cs="Arial"/>
          <w:bCs/>
          <w:szCs w:val="22"/>
          <w:lang w:val="en-US" w:eastAsia="zh-CN"/>
        </w:rPr>
        <w:t>answer</w:t>
      </w: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 to Question 1) unique</w:t>
      </w:r>
      <w:ins w:id="25" w:author="Xiaomi_Li Zhao" w:date="2023-08-29T10:40:00Z">
        <w:del w:id="26" w:author="CATT (Xiao)_v02" w:date="2023-08-29T12:51:00Z">
          <w:r>
            <w:rPr>
              <w:rFonts w:ascii="Arial" w:eastAsia="SimSun" w:hAnsi="Arial" w:cs="Arial"/>
              <w:bCs/>
              <w:szCs w:val="22"/>
              <w:lang w:val="en-US" w:eastAsia="zh-CN"/>
            </w:rPr>
            <w:delText>ly</w:delText>
          </w:r>
        </w:del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 within the SL-BWP?</w:t>
      </w:r>
    </w:p>
    <w:p w14:paraId="1A8F25A1" w14:textId="7FD92EAC" w:rsidR="007E65D6" w:rsidRDefault="004E2159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In addition, RAN1 is </w:t>
      </w:r>
      <w:del w:id="27" w:author="Qualcomm (Qing)" w:date="2023-09-01T09:44:00Z">
        <w:r w:rsidDel="008825A9">
          <w:rPr>
            <w:rFonts w:ascii="Arial" w:eastAsia="SimSun" w:hAnsi="Arial" w:cs="Arial" w:hint="eastAsia"/>
            <w:bCs/>
            <w:szCs w:val="22"/>
            <w:lang w:val="en-US" w:eastAsia="zh-CN"/>
          </w:rPr>
          <w:delText xml:space="preserve">invited </w:delText>
        </w:r>
      </w:del>
      <w:ins w:id="28" w:author="Qualcomm (Qing)" w:date="2023-09-01T09:44:00Z"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>respectfully asked</w:t>
        </w:r>
        <w:r w:rsidR="008825A9">
          <w:rPr>
            <w:rFonts w:ascii="Arial" w:eastAsia="SimSun" w:hAnsi="Arial" w:cs="Arial" w:hint="eastAsia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to take the above RAN2 understanding on LBT failure indication for PSFCH, in the case of </w:t>
      </w:r>
      <w:ins w:id="29" w:author="Qualcomm (Qing)" w:date="2023-09-01T09:46:00Z"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>m</w:t>
        </w:r>
      </w:ins>
      <w:del w:id="30" w:author="Qualcomm (Qing)" w:date="2023-09-01T09:46:00Z">
        <w:r w:rsidDel="008825A9">
          <w:rPr>
            <w:rFonts w:ascii="Arial" w:eastAsia="SimSun" w:hAnsi="Arial" w:cs="Arial" w:hint="eastAsia"/>
            <w:bCs/>
            <w:szCs w:val="22"/>
            <w:lang w:val="en-US" w:eastAsia="zh-CN"/>
          </w:rPr>
          <w:delText>M</w:delText>
        </w:r>
      </w:del>
      <w:r>
        <w:rPr>
          <w:rFonts w:ascii="Arial" w:eastAsia="SimSun" w:hAnsi="Arial" w:cs="Arial" w:hint="eastAsia"/>
          <w:bCs/>
          <w:szCs w:val="22"/>
          <w:lang w:val="en-US" w:eastAsia="zh-CN"/>
        </w:rPr>
        <w:t>ultiple PSFCH occasions, into account</w:t>
      </w:r>
      <w:ins w:id="31" w:author="Qualcomm (Qing)" w:date="2023-09-01T09:48:00Z"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 xml:space="preserve">in </w:t>
        </w:r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>RAN1</w:t>
        </w:r>
        <w:r w:rsidR="008825A9">
          <w:rPr>
            <w:rFonts w:ascii="Arial" w:eastAsia="SimSun" w:hAnsi="Arial" w:cs="Arial"/>
            <w:bCs/>
            <w:szCs w:val="22"/>
            <w:lang w:val="en-US" w:eastAsia="zh-CN"/>
          </w:rPr>
          <w:t xml:space="preserve"> work</w:t>
        </w:r>
      </w:ins>
      <w:r>
        <w:rPr>
          <w:rFonts w:ascii="Arial" w:eastAsia="SimSun" w:hAnsi="Arial" w:cs="Arial" w:hint="eastAsia"/>
          <w:bCs/>
          <w:szCs w:val="22"/>
          <w:lang w:val="en-US" w:eastAsia="zh-CN"/>
        </w:rPr>
        <w:t xml:space="preserve">. </w:t>
      </w:r>
    </w:p>
    <w:p w14:paraId="00A34531" w14:textId="77777777" w:rsidR="007E65D6" w:rsidRDefault="004E2159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TSG-RAN WG2</w:t>
      </w:r>
      <w:r>
        <w:rPr>
          <w:szCs w:val="36"/>
        </w:rPr>
        <w:t xml:space="preserve"> meetings</w:t>
      </w:r>
    </w:p>
    <w:p w14:paraId="12A22904" w14:textId="77777777" w:rsidR="007E65D6" w:rsidRDefault="004E215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Theme="minorEastAsia" w:hAnsi="Arial" w:cs="Arial" w:hint="eastAsia"/>
          <w:lang w:eastAsia="zh-CN"/>
        </w:rPr>
        <w:t>3bis</w:t>
      </w:r>
      <w:r>
        <w:rPr>
          <w:rFonts w:ascii="Arial" w:hAnsi="Arial" w:cs="Arial"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09</w:t>
      </w:r>
      <w:r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13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 xml:space="preserve">October, </w:t>
      </w:r>
      <w:r>
        <w:rPr>
          <w:rFonts w:ascii="Arial" w:hAnsi="Arial" w:cs="Arial"/>
          <w:bCs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>Xiamen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>CN</w:t>
      </w:r>
    </w:p>
    <w:p w14:paraId="720C4B7A" w14:textId="77777777" w:rsidR="007E65D6" w:rsidRDefault="004E2159">
      <w:pPr>
        <w:tabs>
          <w:tab w:val="left" w:pos="3544"/>
          <w:tab w:val="left" w:pos="7230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TSG RAN WG2 Meeting #12</w:t>
      </w:r>
      <w:r>
        <w:rPr>
          <w:rFonts w:ascii="Arial" w:eastAsiaTheme="minorEastAsia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13</w:t>
      </w:r>
      <w:r>
        <w:rPr>
          <w:rFonts w:ascii="Arial" w:hAnsi="Arial" w:cs="Arial"/>
          <w:lang w:eastAsia="zh-CN"/>
        </w:rPr>
        <w:t xml:space="preserve"> – </w:t>
      </w:r>
      <w:r>
        <w:rPr>
          <w:rFonts w:ascii="Arial" w:eastAsiaTheme="minorEastAsia" w:hAnsi="Arial" w:cs="Arial" w:hint="eastAsia"/>
          <w:lang w:eastAsia="zh-CN"/>
        </w:rPr>
        <w:t>17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Theme="minorEastAsia" w:hAnsi="Arial" w:cs="Arial" w:hint="eastAsia"/>
          <w:lang w:eastAsia="zh-CN"/>
        </w:rPr>
        <w:t xml:space="preserve">November, </w:t>
      </w:r>
      <w:r>
        <w:rPr>
          <w:rFonts w:ascii="Arial" w:hAnsi="Arial" w:cs="Arial"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Chicago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Theme="minorEastAsia" w:hAnsi="Arial" w:cs="Arial" w:hint="eastAsia"/>
          <w:lang w:eastAsia="zh-CN"/>
        </w:rPr>
        <w:t>US</w:t>
      </w:r>
    </w:p>
    <w:sectPr w:rsidR="007E65D6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Xiaomi_Li Zhao" w:date="2023-08-29T10:38:00Z" w:initials="m">
    <w:p w14:paraId="46A1410F" w14:textId="77777777" w:rsidR="007E65D6" w:rsidRDefault="004E2159">
      <w:pPr>
        <w:pStyle w:val="CommentText"/>
        <w:rPr>
          <w:rFonts w:eastAsia="Yu Mincho" w:cs="Arial"/>
        </w:rPr>
      </w:pPr>
      <w:r>
        <w:rPr>
          <w:rFonts w:eastAsiaTheme="minorEastAsia" w:cs="Arial" w:hint="cs"/>
          <w:lang w:eastAsia="zh-CN"/>
        </w:rPr>
        <w:t>w</w:t>
      </w:r>
      <w:r>
        <w:rPr>
          <w:rFonts w:eastAsiaTheme="minorEastAsia" w:cs="Arial"/>
          <w:lang w:eastAsia="zh-CN"/>
        </w:rPr>
        <w:t>ith the following action part, this part can be deleted.</w:t>
      </w:r>
    </w:p>
  </w:comment>
  <w:comment w:id="12" w:author="Apple - Peng Cheng" w:date="2023-08-29T22:28:00Z" w:initials="PC">
    <w:p w14:paraId="7E18F45B" w14:textId="77777777" w:rsidR="00DD65CA" w:rsidRDefault="00DD65CA" w:rsidP="00DD371A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Agree with Xiami</w:t>
      </w:r>
    </w:p>
  </w:comment>
  <w:comment w:id="14" w:author="CATT (Xiao)_v05" w:date="2023-08-31T13:48:00Z" w:initials="CATT_Xiao">
    <w:p w14:paraId="5E417960" w14:textId="5F1BF79D" w:rsidR="00FF1993" w:rsidRPr="00FF1993" w:rsidRDefault="00FF1993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906EDC">
        <w:rPr>
          <w:rFonts w:eastAsiaTheme="minorEastAsia" w:hint="eastAsia"/>
          <w:lang w:eastAsia="zh-CN"/>
        </w:rPr>
        <w:t xml:space="preserve">[Rapp] </w:t>
      </w:r>
      <w:r>
        <w:rPr>
          <w:rFonts w:eastAsiaTheme="minorEastAsia" w:hint="eastAsia"/>
          <w:lang w:eastAsia="zh-CN"/>
        </w:rPr>
        <w:t>OK, removed.</w:t>
      </w:r>
    </w:p>
  </w:comment>
  <w:comment w:id="15" w:author="Xiaomi_Li Zhao" w:date="2023-08-29T10:39:00Z" w:initials="m">
    <w:p w14:paraId="3FBB6D38" w14:textId="0DAEC268" w:rsidR="007E65D6" w:rsidRDefault="004E2159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 each PSFCH occasion which detects LBT failure</w:t>
      </w:r>
    </w:p>
  </w:comment>
  <w:comment w:id="16" w:author="ZTE(Weiqiang Du)" w:date="2023-08-29T21:19:00Z" w:initials="ZTE">
    <w:p w14:paraId="318070CC" w14:textId="77777777" w:rsidR="007E65D6" w:rsidRDefault="004E2159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OK with xiaomi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s suggestion. But, original TEXT is RAN2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agreement. </w:t>
      </w:r>
      <w:r>
        <w:rPr>
          <w:rFonts w:eastAsia="SimSun" w:hint="eastAsia"/>
          <w:lang w:val="en-US" w:eastAsia="zh-CN"/>
        </w:rPr>
        <w:t>prefer to keep it.</w:t>
      </w:r>
    </w:p>
  </w:comment>
  <w:comment w:id="17" w:author="Apple - Peng Cheng" w:date="2023-08-29T22:30:00Z" w:initials="PC">
    <w:p w14:paraId="778E0606" w14:textId="77777777" w:rsidR="00DD65CA" w:rsidRDefault="00DD65CA" w:rsidP="002353DB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Prefer to keep wording of agreement.</w:t>
      </w:r>
    </w:p>
  </w:comment>
  <w:comment w:id="18" w:author="CATT (Xiao)_v05" w:date="2023-08-31T13:49:00Z" w:initials="CATT_Xiao">
    <w:p w14:paraId="368BDBE0" w14:textId="7C5F7639" w:rsidR="00FF1993" w:rsidRPr="00FF1993" w:rsidRDefault="00FF1993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906EDC">
        <w:rPr>
          <w:rFonts w:eastAsiaTheme="minorEastAsia" w:hint="eastAsia"/>
          <w:lang w:eastAsia="zh-CN"/>
        </w:rPr>
        <w:t xml:space="preserve">[Rapp] </w:t>
      </w:r>
      <w:r>
        <w:rPr>
          <w:rFonts w:eastAsiaTheme="minorEastAsia" w:hint="eastAsia"/>
          <w:lang w:eastAsia="zh-CN"/>
        </w:rPr>
        <w:t>To be safe,</w:t>
      </w:r>
      <w:r w:rsidR="00906EDC">
        <w:rPr>
          <w:rFonts w:eastAsiaTheme="minorEastAsia" w:hint="eastAsia"/>
          <w:lang w:eastAsia="zh-CN"/>
        </w:rPr>
        <w:t xml:space="preserve"> keep the original agreement wording.</w:t>
      </w:r>
      <w:r>
        <w:rPr>
          <w:rFonts w:eastAsiaTheme="minorEastAsia" w:hint="eastAsia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A1410F" w15:done="0"/>
  <w15:commentEx w15:paraId="7E18F45B" w15:paraIdParent="46A1410F" w15:done="0"/>
  <w15:commentEx w15:paraId="5E417960" w15:done="0"/>
  <w15:commentEx w15:paraId="3FBB6D38" w15:done="0"/>
  <w15:commentEx w15:paraId="318070CC" w15:paraIdParent="3FBB6D38" w15:done="0"/>
  <w15:commentEx w15:paraId="778E0606" w15:paraIdParent="3FBB6D38" w15:done="0"/>
  <w15:commentEx w15:paraId="368BDB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EA0AFB1" w16cex:dateUtc="2023-08-29T14:28:00Z"/>
  <w16cex:commentExtensible w16cex:durableId="4A4B983F" w16cex:dateUtc="2023-08-29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A1410F" w16cid:durableId="7D384AD3"/>
  <w16cid:commentId w16cid:paraId="7E18F45B" w16cid:durableId="6EA0AFB1"/>
  <w16cid:commentId w16cid:paraId="5E417960" w16cid:durableId="289C2FD0"/>
  <w16cid:commentId w16cid:paraId="3FBB6D38" w16cid:durableId="0C57BDF0"/>
  <w16cid:commentId w16cid:paraId="318070CC" w16cid:durableId="13762C36"/>
  <w16cid:commentId w16cid:paraId="778E0606" w16cid:durableId="4A4B983F"/>
  <w16cid:commentId w16cid:paraId="368BDBE0" w16cid:durableId="289C2F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num w:numId="1" w16cid:durableId="195237752">
    <w:abstractNumId w:val="4"/>
  </w:num>
  <w:num w:numId="2" w16cid:durableId="1825273935">
    <w:abstractNumId w:val="2"/>
  </w:num>
  <w:num w:numId="3" w16cid:durableId="357047557">
    <w:abstractNumId w:val="3"/>
  </w:num>
  <w:num w:numId="4" w16cid:durableId="440416545">
    <w:abstractNumId w:val="0"/>
  </w:num>
  <w:num w:numId="5" w16cid:durableId="1041322161">
    <w:abstractNumId w:val="5"/>
  </w:num>
  <w:num w:numId="6" w16cid:durableId="12801828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  <w15:person w15:author="Apple - Peng Cheng">
    <w15:presenceInfo w15:providerId="None" w15:userId="Apple - Peng Cheng"/>
  </w15:person>
  <w15:person w15:author="ZTE(Weiqiang Du)">
    <w15:presenceInfo w15:providerId="None" w15:userId="ZTE(Weiqiang Du)"/>
  </w15:person>
  <w15:person w15:author="CATT (Xiao)_v02">
    <w15:presenceInfo w15:providerId="None" w15:userId="CATT (Xiao)_v02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55DFC"/>
    <w:rsid w:val="00066D23"/>
    <w:rsid w:val="00070A69"/>
    <w:rsid w:val="00084966"/>
    <w:rsid w:val="000938A7"/>
    <w:rsid w:val="000940BC"/>
    <w:rsid w:val="000A36F1"/>
    <w:rsid w:val="000A77A1"/>
    <w:rsid w:val="000A7CA1"/>
    <w:rsid w:val="000C0A6C"/>
    <w:rsid w:val="000D0E03"/>
    <w:rsid w:val="000D4449"/>
    <w:rsid w:val="000E3CC7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81157"/>
    <w:rsid w:val="001A7A6C"/>
    <w:rsid w:val="001B2DD1"/>
    <w:rsid w:val="001C0A79"/>
    <w:rsid w:val="001E6681"/>
    <w:rsid w:val="001F2360"/>
    <w:rsid w:val="00203BA2"/>
    <w:rsid w:val="002059D5"/>
    <w:rsid w:val="002100A2"/>
    <w:rsid w:val="00215EA4"/>
    <w:rsid w:val="00216D44"/>
    <w:rsid w:val="0022123D"/>
    <w:rsid w:val="00225604"/>
    <w:rsid w:val="00270AB8"/>
    <w:rsid w:val="002740AE"/>
    <w:rsid w:val="002801C0"/>
    <w:rsid w:val="00282469"/>
    <w:rsid w:val="00291CBA"/>
    <w:rsid w:val="002A1662"/>
    <w:rsid w:val="002A29C9"/>
    <w:rsid w:val="002C14F9"/>
    <w:rsid w:val="002C4F9F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2AE7"/>
    <w:rsid w:val="00316D3A"/>
    <w:rsid w:val="00340F12"/>
    <w:rsid w:val="0035216F"/>
    <w:rsid w:val="00355150"/>
    <w:rsid w:val="00372EE8"/>
    <w:rsid w:val="00383545"/>
    <w:rsid w:val="003872C5"/>
    <w:rsid w:val="0039359B"/>
    <w:rsid w:val="003957CB"/>
    <w:rsid w:val="003A0CA1"/>
    <w:rsid w:val="003A5588"/>
    <w:rsid w:val="003A6578"/>
    <w:rsid w:val="003A6C49"/>
    <w:rsid w:val="003B2B4F"/>
    <w:rsid w:val="003B6ACE"/>
    <w:rsid w:val="003C57E9"/>
    <w:rsid w:val="003C6900"/>
    <w:rsid w:val="003C6B05"/>
    <w:rsid w:val="003C7E22"/>
    <w:rsid w:val="003D1F62"/>
    <w:rsid w:val="003F639B"/>
    <w:rsid w:val="004064FC"/>
    <w:rsid w:val="004102E8"/>
    <w:rsid w:val="00412BA3"/>
    <w:rsid w:val="00417F36"/>
    <w:rsid w:val="00433500"/>
    <w:rsid w:val="00433F71"/>
    <w:rsid w:val="00440D43"/>
    <w:rsid w:val="00444EBC"/>
    <w:rsid w:val="00452E91"/>
    <w:rsid w:val="00455326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2159"/>
    <w:rsid w:val="004E3939"/>
    <w:rsid w:val="004E70AB"/>
    <w:rsid w:val="004F6CC7"/>
    <w:rsid w:val="0050376C"/>
    <w:rsid w:val="00521EB9"/>
    <w:rsid w:val="0052273B"/>
    <w:rsid w:val="00575BAB"/>
    <w:rsid w:val="005770D1"/>
    <w:rsid w:val="00583094"/>
    <w:rsid w:val="00596B9B"/>
    <w:rsid w:val="005C2D80"/>
    <w:rsid w:val="005D05B9"/>
    <w:rsid w:val="005D290F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6F28D2"/>
    <w:rsid w:val="007112DA"/>
    <w:rsid w:val="00711CF4"/>
    <w:rsid w:val="007205D9"/>
    <w:rsid w:val="00721762"/>
    <w:rsid w:val="00726B19"/>
    <w:rsid w:val="007437DD"/>
    <w:rsid w:val="007446A7"/>
    <w:rsid w:val="00747A19"/>
    <w:rsid w:val="00750FB3"/>
    <w:rsid w:val="00775490"/>
    <w:rsid w:val="007812C8"/>
    <w:rsid w:val="007839AA"/>
    <w:rsid w:val="00784426"/>
    <w:rsid w:val="007B091C"/>
    <w:rsid w:val="007B0F9A"/>
    <w:rsid w:val="007C536A"/>
    <w:rsid w:val="007E65D6"/>
    <w:rsid w:val="007F4F92"/>
    <w:rsid w:val="008027C0"/>
    <w:rsid w:val="008243B5"/>
    <w:rsid w:val="0082486E"/>
    <w:rsid w:val="00842874"/>
    <w:rsid w:val="008470E7"/>
    <w:rsid w:val="008544D1"/>
    <w:rsid w:val="008825A9"/>
    <w:rsid w:val="008875AE"/>
    <w:rsid w:val="008B6D78"/>
    <w:rsid w:val="008C5B1D"/>
    <w:rsid w:val="008D772F"/>
    <w:rsid w:val="008F2045"/>
    <w:rsid w:val="008F6C46"/>
    <w:rsid w:val="00904DD4"/>
    <w:rsid w:val="00905A08"/>
    <w:rsid w:val="00906EDC"/>
    <w:rsid w:val="00921E22"/>
    <w:rsid w:val="00931655"/>
    <w:rsid w:val="00937A48"/>
    <w:rsid w:val="0094210D"/>
    <w:rsid w:val="0094510B"/>
    <w:rsid w:val="0094618B"/>
    <w:rsid w:val="00973252"/>
    <w:rsid w:val="00975B84"/>
    <w:rsid w:val="0098196D"/>
    <w:rsid w:val="00992382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6783E"/>
    <w:rsid w:val="00A72646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A05A2"/>
    <w:rsid w:val="00BB1C1F"/>
    <w:rsid w:val="00BB2B6D"/>
    <w:rsid w:val="00BB7314"/>
    <w:rsid w:val="00BD0F93"/>
    <w:rsid w:val="00BD64C5"/>
    <w:rsid w:val="00C0554E"/>
    <w:rsid w:val="00C126F3"/>
    <w:rsid w:val="00C207D3"/>
    <w:rsid w:val="00C2374B"/>
    <w:rsid w:val="00C32AE4"/>
    <w:rsid w:val="00C50D7C"/>
    <w:rsid w:val="00C55888"/>
    <w:rsid w:val="00C63098"/>
    <w:rsid w:val="00C7532D"/>
    <w:rsid w:val="00C815BC"/>
    <w:rsid w:val="00C92A02"/>
    <w:rsid w:val="00CA02CA"/>
    <w:rsid w:val="00CB614B"/>
    <w:rsid w:val="00CC1D74"/>
    <w:rsid w:val="00CC6489"/>
    <w:rsid w:val="00CC75D3"/>
    <w:rsid w:val="00CD35A9"/>
    <w:rsid w:val="00CE6F48"/>
    <w:rsid w:val="00CF0CCB"/>
    <w:rsid w:val="00CF6087"/>
    <w:rsid w:val="00D22985"/>
    <w:rsid w:val="00D4373C"/>
    <w:rsid w:val="00D46EFA"/>
    <w:rsid w:val="00D57819"/>
    <w:rsid w:val="00D640D6"/>
    <w:rsid w:val="00D65D14"/>
    <w:rsid w:val="00D71223"/>
    <w:rsid w:val="00D74978"/>
    <w:rsid w:val="00D80532"/>
    <w:rsid w:val="00D80BB8"/>
    <w:rsid w:val="00D82764"/>
    <w:rsid w:val="00D86319"/>
    <w:rsid w:val="00DA1D22"/>
    <w:rsid w:val="00DA7E21"/>
    <w:rsid w:val="00DB0ED4"/>
    <w:rsid w:val="00DB1E34"/>
    <w:rsid w:val="00DB5A95"/>
    <w:rsid w:val="00DB7298"/>
    <w:rsid w:val="00DC5460"/>
    <w:rsid w:val="00DD65CA"/>
    <w:rsid w:val="00DF309C"/>
    <w:rsid w:val="00DF420D"/>
    <w:rsid w:val="00E03F00"/>
    <w:rsid w:val="00E20AA1"/>
    <w:rsid w:val="00E31E3E"/>
    <w:rsid w:val="00E40934"/>
    <w:rsid w:val="00E64444"/>
    <w:rsid w:val="00E93546"/>
    <w:rsid w:val="00EB00C9"/>
    <w:rsid w:val="00EB3C7D"/>
    <w:rsid w:val="00EB534F"/>
    <w:rsid w:val="00EC4363"/>
    <w:rsid w:val="00EC4E84"/>
    <w:rsid w:val="00EC6D02"/>
    <w:rsid w:val="00ED655E"/>
    <w:rsid w:val="00EE33B6"/>
    <w:rsid w:val="00EF03E8"/>
    <w:rsid w:val="00EF28B8"/>
    <w:rsid w:val="00F0654D"/>
    <w:rsid w:val="00F24719"/>
    <w:rsid w:val="00F4536C"/>
    <w:rsid w:val="00F52490"/>
    <w:rsid w:val="00F5323D"/>
    <w:rsid w:val="00F70C54"/>
    <w:rsid w:val="00F87990"/>
    <w:rsid w:val="00FA0D6E"/>
    <w:rsid w:val="00FA16BB"/>
    <w:rsid w:val="00FA19B0"/>
    <w:rsid w:val="00FC2BB9"/>
    <w:rsid w:val="00FC5887"/>
    <w:rsid w:val="00FD2959"/>
    <w:rsid w:val="00FF1773"/>
    <w:rsid w:val="00FF1993"/>
    <w:rsid w:val="00FF1CFB"/>
    <w:rsid w:val="00FF1D44"/>
    <w:rsid w:val="6F2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6AB93"/>
  <w15:docId w15:val="{B9CD830A-04FE-4509-8A73-23092CE6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/>
    <w:lsdException w:name="List Bullet 2" w:semiHidden="1" w:uiPriority="0" w:qFormat="1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pPr>
      <w:numPr>
        <w:numId w:val="5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Revision">
    <w:name w:val="Revision"/>
    <w:hidden/>
    <w:uiPriority w:val="99"/>
    <w:unhideWhenUsed/>
    <w:rsid w:val="00DD65C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2EB9DE-5713-4830-9614-42FFD76F9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>ETSI Sophia Antipolis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 (Xiao)</dc:creator>
  <cp:lastModifiedBy>Qualcomm (Qing)</cp:lastModifiedBy>
  <cp:revision>2</cp:revision>
  <cp:lastPrinted>2002-04-23T07:10:00Z</cp:lastPrinted>
  <dcterms:created xsi:type="dcterms:W3CDTF">2023-09-01T13:48:00Z</dcterms:created>
  <dcterms:modified xsi:type="dcterms:W3CDTF">2023-09-01T13:48:00Z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