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B51C" w14:textId="77777777" w:rsidR="002C2071" w:rsidRDefault="008A1CFE">
      <w:pPr>
        <w:tabs>
          <w:tab w:val="left" w:pos="567"/>
        </w:tabs>
        <w:overflowPunct/>
        <w:autoSpaceDE/>
        <w:autoSpaceDN/>
        <w:snapToGrid w:val="0"/>
        <w:spacing w:after="0"/>
        <w:textAlignment w:val="auto"/>
        <w:rPr>
          <w:rFonts w:eastAsia="MS Mincho"/>
          <w:b/>
          <w:sz w:val="28"/>
          <w:szCs w:val="28"/>
        </w:rPr>
      </w:pPr>
      <w:commentRangeStart w:id="0"/>
      <w:r>
        <w:rPr>
          <w:b/>
          <w:sz w:val="28"/>
          <w:szCs w:val="28"/>
        </w:rPr>
        <w:t>F</w:t>
      </w:r>
      <w:commentRangeEnd w:id="0"/>
      <w:r w:rsidR="00D541F2">
        <w:rPr>
          <w:rStyle w:val="CommentReference"/>
        </w:rPr>
        <w:commentReference w:id="0"/>
      </w: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77777777" w:rsidR="002C2071" w:rsidRDefault="008A1CFE">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1" w:name="Source"/>
      <w:bookmarkEnd w:id="1"/>
      <w:r>
        <w:rPr>
          <w:b/>
          <w:sz w:val="24"/>
          <w:szCs w:val="24"/>
          <w:lang w:val="fr-FR"/>
        </w:rPr>
        <w:tab/>
        <w:t>XX.YY</w:t>
      </w:r>
      <w:proofErr w:type="gramEnd"/>
    </w:p>
    <w:p w14:paraId="2C193EC5" w14:textId="4114EBA7"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commentRangeStart w:id="2"/>
      <w:r w:rsidR="000F3180">
        <w:rPr>
          <w:b/>
          <w:sz w:val="24"/>
          <w:szCs w:val="24"/>
          <w:lang w:val="fr-FR"/>
        </w:rPr>
        <w:t>d</w:t>
      </w:r>
      <w:commentRangeEnd w:id="2"/>
      <w:r w:rsidR="00D541F2">
        <w:rPr>
          <w:rStyle w:val="CommentReference"/>
        </w:rPr>
        <w:commentReference w:id="2"/>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Heading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000000">
            <w:pPr>
              <w:spacing w:after="0"/>
              <w:rPr>
                <w:rFonts w:eastAsiaTheme="minorEastAsia"/>
                <w:lang w:eastAsia="zh-CN"/>
              </w:rPr>
            </w:pPr>
            <w:hyperlink r:id="rId14"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1C2F10FB" w:rsidR="002A7ED6" w:rsidRDefault="00D63E32" w:rsidP="002A7ED6">
            <w:pPr>
              <w:spacing w:after="0"/>
              <w:rPr>
                <w:rFonts w:eastAsiaTheme="minorEastAsia"/>
                <w:lang w:eastAsia="zh-CN"/>
              </w:rPr>
            </w:pPr>
            <w:hyperlink r:id="rId15" w:history="1">
              <w:r w:rsidRPr="00C819BD">
                <w:rPr>
                  <w:rStyle w:val="Hyperlink"/>
                  <w:rFonts w:eastAsiaTheme="minorEastAsia"/>
                  <w:lang w:eastAsia="zh-CN"/>
                </w:rPr>
                <w:t>chunhui.zhu@futurewei.com</w:t>
              </w:r>
            </w:hyperlink>
          </w:p>
        </w:tc>
      </w:tr>
    </w:tbl>
    <w:p w14:paraId="09214FDF" w14:textId="77777777" w:rsidR="002C2071" w:rsidRDefault="002C2071">
      <w:pPr>
        <w:spacing w:after="0"/>
      </w:pPr>
    </w:p>
    <w:p w14:paraId="5E01E0EC" w14:textId="370A0C72" w:rsidR="002C2071" w:rsidRDefault="008A1CFE">
      <w:pPr>
        <w:pStyle w:val="Heading1"/>
        <w:rPr>
          <w:rFonts w:ascii="Times New Roman" w:hAnsi="Times New Roman"/>
        </w:rPr>
      </w:pPr>
      <w:r>
        <w:rPr>
          <w:rFonts w:ascii="Times New Roman" w:hAnsi="Times New Roman"/>
        </w:rPr>
        <w:t>2 Discussion</w:t>
      </w:r>
    </w:p>
    <w:p w14:paraId="091E9F72" w14:textId="77777777" w:rsidR="002C2071" w:rsidRDefault="008A1CFE">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76D7867E" w14:textId="77777777" w:rsidR="002C2071" w:rsidRDefault="008A1CFE">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interafces, and also avoids any potential misalignment with </w:t>
            </w:r>
            <w:r>
              <w:rPr>
                <w:rFonts w:eastAsiaTheme="minorEastAsia"/>
                <w:lang w:eastAsia="zh-CN"/>
              </w:rPr>
              <w:lastRenderedPageBreak/>
              <w:t xml:space="preserve">RAN1. It can be therefore understood that AI/ML model delivery/transfer referes to model transfer if </w:t>
            </w:r>
            <w:proofErr w:type="spellStart"/>
            <w:r>
              <w:rPr>
                <w:rFonts w:eastAsiaTheme="minorEastAsia"/>
                <w:lang w:eastAsia="zh-CN"/>
              </w:rPr>
              <w:t>it s</w:t>
            </w:r>
            <w:proofErr w:type="spellEnd"/>
            <w:r>
              <w:rPr>
                <w:rFonts w:eastAsiaTheme="minorEastAsia"/>
                <w:lang w:eastAsia="zh-CN"/>
              </w:rPr>
              <w:t xml:space="preserve"> over the radio interface.</w:t>
            </w:r>
            <w:r>
              <w:rPr>
                <w:rFonts w:eastAsiaTheme="minorEastAsia"/>
                <w:lang w:eastAsia="zh-CN"/>
              </w:rPr>
              <w:br/>
            </w:r>
            <w:r>
              <w:rPr>
                <w:rFonts w:eastAsiaTheme="minorEastAsia"/>
                <w:lang w:eastAsia="zh-CN"/>
              </w:rPr>
              <w:br/>
              <w:t xml:space="preserve">We suggest RAN2 to indicate such reference with the termeonology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SimSun"/>
                <w:lang w:val="en-US" w:eastAsia="zh-CN" w:bidi="ar"/>
              </w:rPr>
            </w:pPr>
          </w:p>
          <w:p w14:paraId="27C1517A" w14:textId="77777777" w:rsidR="002C2071" w:rsidRDefault="008A1CFE">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lastRenderedPageBreak/>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 xml:space="preserve">Define Level y-z boundary based on whether model delivery is 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between two different entities other than model transfer (i.e. in most case, RAN3/SA2 shall be involved), we can use model delivery without air interface to </w:t>
            </w:r>
            <w:proofErr w:type="gramStart"/>
            <w:r>
              <w:rPr>
                <w:rFonts w:eastAsiaTheme="minorEastAsia"/>
                <w:lang w:eastAsia="zh-CN"/>
              </w:rPr>
              <w:t>indicate .</w:t>
            </w:r>
            <w:proofErr w:type="gramEnd"/>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lastRenderedPageBreak/>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2DEBE68" w14:textId="77777777" w:rsidR="002C2071" w:rsidRDefault="008A1CFE">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6"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eastAsia="en-GB"/>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62DC49A9"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SimSun"/>
                <w:lang w:val="en-US" w:eastAsia="zh-CN" w:bidi="ar"/>
              </w:rPr>
            </w:pPr>
            <w:r>
              <w:rPr>
                <w:rFonts w:eastAsia="SimSun"/>
                <w:lang w:val="en-US" w:eastAsia="zh-CN" w:bidi="ar"/>
              </w:rPr>
              <w:t>For Option 1:</w:t>
            </w:r>
          </w:p>
          <w:p w14:paraId="34DC10E8" w14:textId="77777777" w:rsidR="002C2071" w:rsidRDefault="008A1CFE">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SimSun"/>
                <w:lang w:val="en-US" w:eastAsia="zh-CN" w:bidi="ar"/>
              </w:rPr>
            </w:pPr>
            <w:r>
              <w:rPr>
                <w:rFonts w:eastAsia="SimSun"/>
                <w:lang w:val="en-US" w:eastAsia="zh-CN" w:bidi="ar"/>
              </w:rPr>
              <w:t>So we think UP solution in this option1 should be deprioritized.</w:t>
            </w:r>
          </w:p>
          <w:p w14:paraId="69499BDD" w14:textId="77777777" w:rsidR="002C2071" w:rsidRDefault="002C2071">
            <w:pPr>
              <w:spacing w:after="0"/>
              <w:rPr>
                <w:rFonts w:eastAsia="SimSun"/>
                <w:lang w:val="en-US" w:eastAsia="zh-CN" w:bidi="ar"/>
              </w:rPr>
            </w:pPr>
          </w:p>
          <w:p w14:paraId="47ED6D7D" w14:textId="77777777" w:rsidR="002C2071" w:rsidRDefault="008A1CFE">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7A8E2614"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SimSun"/>
                <w:lang w:val="en-US" w:eastAsia="zh-CN" w:bidi="ar"/>
              </w:rPr>
            </w:pPr>
          </w:p>
          <w:p w14:paraId="5561071E" w14:textId="77777777" w:rsidR="002C2071" w:rsidRDefault="008A1CFE">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065ADCA0"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161.9pt;mso-width-percent:0;mso-height-percent:0;mso-width-percent:0;mso-height-percent:0" o:ole="">
                  <v:imagedata r:id="rId18" o:title=""/>
                </v:shape>
                <o:OLEObject Type="Embed" ProgID="Visio.Drawing.15" ShapeID="_x0000_i1025" DrawAspect="Content" ObjectID="_1737522577" r:id="rId19"/>
              </w:object>
            </w:r>
          </w:p>
          <w:p w14:paraId="1C3599A8" w14:textId="77777777" w:rsidR="002C2071" w:rsidRDefault="002C2071">
            <w:pPr>
              <w:spacing w:after="0"/>
              <w:rPr>
                <w:rFonts w:eastAsia="SimSun"/>
                <w:lang w:val="en-US" w:eastAsia="zh-CN" w:bidi="ar"/>
              </w:rPr>
            </w:pPr>
          </w:p>
          <w:p w14:paraId="4F549307" w14:textId="77777777" w:rsidR="002C2071" w:rsidRDefault="008A1CFE">
            <w:pPr>
              <w:spacing w:after="0"/>
              <w:rPr>
                <w:rFonts w:eastAsia="SimSun"/>
                <w:lang w:val="en-US" w:eastAsia="zh-CN" w:bidi="ar"/>
              </w:rPr>
            </w:pPr>
            <w:r>
              <w:rPr>
                <w:rFonts w:eastAsia="SimSun"/>
                <w:lang w:val="en-US" w:eastAsia="zh-CN" w:bidi="ar"/>
              </w:rPr>
              <w:t>Besides, we can discuss the model transfer/delivery from NW to UE first.</w:t>
            </w:r>
          </w:p>
          <w:p w14:paraId="7A995AF1" w14:textId="77777777" w:rsidR="002C2071" w:rsidRDefault="002C2071">
            <w:pPr>
              <w:spacing w:after="0"/>
              <w:rPr>
                <w:rFonts w:eastAsia="SimSun"/>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ListParagraph"/>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SimSun"/>
                <w:lang w:val="en-US" w:eastAsia="zh-CN" w:bidi="ar"/>
              </w:rPr>
            </w:pPr>
          </w:p>
          <w:p w14:paraId="3BCE894E" w14:textId="77777777" w:rsidR="002C2071" w:rsidRDefault="008A1CFE">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SimSun"/>
                <w:lang w:val="en-US" w:eastAsia="zh-CN" w:bidi="ar"/>
              </w:rPr>
            </w:pPr>
          </w:p>
          <w:p w14:paraId="4015B405" w14:textId="77777777" w:rsidR="002C2071" w:rsidRDefault="008A1CFE">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SimSun"/>
                <w:lang w:val="en-US" w:eastAsia="zh-CN" w:bidi="ar"/>
              </w:rPr>
            </w:pPr>
          </w:p>
          <w:p w14:paraId="140906BF" w14:textId="77777777" w:rsidR="002C2071" w:rsidRDefault="008A1CFE">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we may add the following to the list</w:t>
            </w:r>
          </w:p>
          <w:p w14:paraId="39547806" w14:textId="77777777" w:rsidR="002C2071" w:rsidRDefault="002C2071">
            <w:pPr>
              <w:spacing w:after="0"/>
              <w:jc w:val="both"/>
              <w:rPr>
                <w:rFonts w:eastAsia="SimSun"/>
                <w:lang w:val="en-US" w:eastAsia="zh-CN" w:bidi="ar"/>
              </w:rPr>
            </w:pPr>
          </w:p>
          <w:p w14:paraId="788D3F37"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ListParagraph"/>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ListParagraph"/>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ListParagraph"/>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ListParagraph"/>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SimSun"/>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Heading2"/>
        <w:rPr>
          <w:rFonts w:ascii="Times New Roman" w:hAnsi="Times New Roman"/>
        </w:rPr>
      </w:pPr>
      <w:r>
        <w:rPr>
          <w:rFonts w:ascii="Times New Roman" w:hAnsi="Times New Roman"/>
        </w:rPr>
        <w:t>2.2  Phase 2</w:t>
      </w:r>
    </w:p>
    <w:p w14:paraId="75F84BC0" w14:textId="77777777" w:rsidR="002C2071" w:rsidRDefault="008A1CFE">
      <w:pPr>
        <w:pStyle w:val="Heading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SimSun"/>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SimSun" w:hint="eastAsia"/>
                <w:bCs/>
                <w:lang w:val="en-US" w:eastAsia="zh-CN"/>
              </w:rPr>
              <w:t xml:space="preserve"> considering the workload. As pointed by rapp, both Downlink and Uplink are in the RAN1</w:t>
            </w:r>
            <w:r>
              <w:rPr>
                <w:rFonts w:eastAsia="SimSun"/>
                <w:bCs/>
                <w:lang w:val="en-US" w:eastAsia="zh-CN"/>
              </w:rPr>
              <w:t>’</w:t>
            </w:r>
            <w:r>
              <w:rPr>
                <w:rFonts w:eastAsia="SimSun" w:hint="eastAsia"/>
                <w:bCs/>
                <w:lang w:val="en-US" w:eastAsia="zh-CN"/>
              </w:rPr>
              <w:t>s scope, so we think RAN2 should clarify that it doesn</w:t>
            </w:r>
            <w:r>
              <w:rPr>
                <w:rFonts w:eastAsia="SimSun"/>
                <w:bCs/>
                <w:lang w:val="en-US" w:eastAsia="zh-CN"/>
              </w:rPr>
              <w:t>’</w:t>
            </w:r>
            <w:r>
              <w:rPr>
                <w:rFonts w:eastAsia="SimSun"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justify which direction of model transfer/delivery is more </w:t>
            </w:r>
            <w:proofErr w:type="spellStart"/>
            <w:r>
              <w:rPr>
                <w:rFonts w:eastAsiaTheme="minorEastAsia"/>
                <w:lang w:eastAsia="zh-CN"/>
              </w:rPr>
              <w:t>pratical</w:t>
            </w:r>
            <w:proofErr w:type="spellEnd"/>
            <w:r>
              <w:rPr>
                <w:rFonts w:eastAsiaTheme="minorEastAsia"/>
                <w:lang w:eastAsia="zh-CN"/>
              </w:rPr>
              <w:t xml:space="preserve">.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 xml:space="preserve">rom procedure and signaling point of view, model download and model upload should share as much commonality as possible. Just as mentioned by several companies above, it is expected that model upload is similar as model download. Are there any </w:t>
            </w:r>
            <w:proofErr w:type="spellStart"/>
            <w:r>
              <w:rPr>
                <w:rFonts w:eastAsiaTheme="minorEastAsia"/>
                <w:lang w:eastAsia="zh-CN"/>
              </w:rPr>
              <w:t>paritular</w:t>
            </w:r>
            <w:proofErr w:type="spellEnd"/>
            <w:r>
              <w:rPr>
                <w:rFonts w:eastAsiaTheme="minorEastAsia"/>
                <w:lang w:eastAsia="zh-CN"/>
              </w:rPr>
              <w:t xml:space="preserve">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w:t>
            </w:r>
            <w:proofErr w:type="spellStart"/>
            <w:r>
              <w:rPr>
                <w:rFonts w:eastAsiaTheme="minorEastAsia"/>
                <w:lang w:eastAsia="zh-CN"/>
              </w:rPr>
              <w:t>mentiond</w:t>
            </w:r>
            <w:proofErr w:type="spellEnd"/>
            <w:r>
              <w:rPr>
                <w:rFonts w:eastAsiaTheme="minorEastAsia"/>
                <w:lang w:eastAsia="zh-CN"/>
              </w:rPr>
              <w:t xml:space="preserve">. </w:t>
            </w:r>
          </w:p>
          <w:p w14:paraId="35C6CD11" w14:textId="77777777" w:rsidR="00ED1FE9" w:rsidRDefault="00ED1FE9" w:rsidP="00ED1FE9">
            <w:pPr>
              <w:spacing w:after="0"/>
              <w:rPr>
                <w:rFonts w:eastAsiaTheme="minorEastAsia"/>
                <w:lang w:eastAsia="zh-CN"/>
              </w:rPr>
            </w:pPr>
          </w:p>
        </w:tc>
      </w:tr>
      <w:tr w:rsidR="00D541F2" w14:paraId="62573371" w14:textId="77777777">
        <w:tc>
          <w:tcPr>
            <w:tcW w:w="2110" w:type="dxa"/>
          </w:tcPr>
          <w:p w14:paraId="241B4496" w14:textId="180E165A" w:rsidR="00D541F2" w:rsidRDefault="00D541F2" w:rsidP="00D541F2">
            <w:pPr>
              <w:spacing w:after="0"/>
              <w:rPr>
                <w:rFonts w:eastAsiaTheme="minorEastAsia"/>
                <w:lang w:eastAsia="zh-CN"/>
              </w:rPr>
            </w:pPr>
            <w:r>
              <w:rPr>
                <w:rFonts w:eastAsiaTheme="minorEastAsia"/>
                <w:lang w:eastAsia="zh-CN"/>
              </w:rPr>
              <w:t xml:space="preserve">Samsung </w:t>
            </w:r>
          </w:p>
        </w:tc>
        <w:tc>
          <w:tcPr>
            <w:tcW w:w="1060" w:type="dxa"/>
          </w:tcPr>
          <w:p w14:paraId="4522F334" w14:textId="6F7C403A" w:rsidR="00D541F2" w:rsidRDefault="00D541F2" w:rsidP="00D541F2">
            <w:pPr>
              <w:spacing w:after="0"/>
              <w:rPr>
                <w:rFonts w:eastAsiaTheme="minorEastAsia"/>
                <w:lang w:eastAsia="zh-CN"/>
              </w:rPr>
            </w:pPr>
            <w:r>
              <w:rPr>
                <w:rFonts w:eastAsiaTheme="minorEastAsia"/>
                <w:lang w:eastAsia="zh-CN"/>
              </w:rPr>
              <w:t>Option 1</w:t>
            </w:r>
          </w:p>
        </w:tc>
        <w:tc>
          <w:tcPr>
            <w:tcW w:w="6459" w:type="dxa"/>
          </w:tcPr>
          <w:p w14:paraId="0CB8E07E" w14:textId="77777777" w:rsidR="00D541F2" w:rsidRDefault="00D541F2" w:rsidP="00D541F2">
            <w:pPr>
              <w:spacing w:after="0"/>
              <w:rPr>
                <w:rFonts w:eastAsiaTheme="minorEastAsia"/>
                <w:lang w:eastAsia="zh-CN"/>
              </w:rPr>
            </w:pPr>
            <w:r w:rsidRPr="00E01D15">
              <w:rPr>
                <w:rFonts w:eastAsiaTheme="minorEastAsia"/>
                <w:lang w:eastAsia="zh-CN"/>
              </w:rPr>
              <w:t>We support breaking down the workload of the study item into two stages</w:t>
            </w:r>
            <w:r>
              <w:rPr>
                <w:rFonts w:eastAsiaTheme="minorEastAsia"/>
                <w:lang w:eastAsia="zh-CN"/>
              </w:rPr>
              <w:t>:</w:t>
            </w:r>
          </w:p>
          <w:p w14:paraId="2B88F926" w14:textId="77777777" w:rsidR="00D541F2" w:rsidRDefault="00D541F2" w:rsidP="00D541F2">
            <w:pPr>
              <w:pStyle w:val="ListParagraph"/>
              <w:numPr>
                <w:ilvl w:val="0"/>
                <w:numId w:val="45"/>
              </w:numPr>
              <w:spacing w:after="0"/>
              <w:ind w:firstLineChars="0"/>
              <w:rPr>
                <w:rFonts w:eastAsiaTheme="minorEastAsia"/>
                <w:lang w:eastAsia="zh-CN"/>
              </w:rPr>
            </w:pPr>
            <w:r>
              <w:rPr>
                <w:rFonts w:eastAsiaTheme="minorEastAsia"/>
                <w:lang w:eastAsia="zh-CN"/>
              </w:rPr>
              <w:t xml:space="preserve">First stage: </w:t>
            </w:r>
            <w:r w:rsidRPr="00E01D15">
              <w:rPr>
                <w:rFonts w:eastAsiaTheme="minorEastAsia"/>
                <w:lang w:eastAsia="zh-CN"/>
              </w:rPr>
              <w:t xml:space="preserve">model transfer/delivery in the downlink direction, then </w:t>
            </w:r>
          </w:p>
          <w:p w14:paraId="40CAE332" w14:textId="77777777" w:rsidR="00D541F2" w:rsidRDefault="00D541F2" w:rsidP="00D541F2">
            <w:pPr>
              <w:pStyle w:val="ListParagraph"/>
              <w:numPr>
                <w:ilvl w:val="0"/>
                <w:numId w:val="45"/>
              </w:numPr>
              <w:spacing w:after="0"/>
              <w:ind w:firstLineChars="0"/>
              <w:rPr>
                <w:rFonts w:eastAsiaTheme="minorEastAsia"/>
                <w:lang w:eastAsia="zh-CN"/>
              </w:rPr>
            </w:pPr>
            <w:r>
              <w:rPr>
                <w:rFonts w:eastAsiaTheme="minorEastAsia"/>
                <w:lang w:eastAsia="zh-CN"/>
              </w:rPr>
              <w:t xml:space="preserve">Second stage: </w:t>
            </w:r>
            <w:r w:rsidRPr="00E01D15">
              <w:rPr>
                <w:rFonts w:eastAsiaTheme="minorEastAsia"/>
                <w:lang w:eastAsia="zh-CN"/>
              </w:rPr>
              <w:t>model transfer/delivery in the uplink direction.</w:t>
            </w:r>
          </w:p>
          <w:p w14:paraId="427ADE70" w14:textId="77777777" w:rsidR="00D541F2" w:rsidRDefault="00D541F2" w:rsidP="00D541F2">
            <w:pPr>
              <w:spacing w:after="0"/>
              <w:rPr>
                <w:rFonts w:eastAsiaTheme="minorEastAsia"/>
                <w:lang w:eastAsia="zh-CN"/>
              </w:rPr>
            </w:pPr>
          </w:p>
          <w:p w14:paraId="7EB45064" w14:textId="77777777" w:rsidR="00D541F2" w:rsidRDefault="00D541F2" w:rsidP="00D541F2">
            <w:pPr>
              <w:spacing w:after="0"/>
              <w:rPr>
                <w:rFonts w:eastAsiaTheme="minorEastAsia"/>
                <w:lang w:eastAsia="zh-CN"/>
              </w:rPr>
            </w:pPr>
            <w:r>
              <w:rPr>
                <w:rFonts w:eastAsiaTheme="minorEastAsia"/>
                <w:lang w:eastAsia="zh-CN"/>
              </w:rPr>
              <w:t>We also think that RAN2 could consider signalling impacts in the case of model transfer/delivery from/to multiple UEs to/from the network. For example, it could be a case of transfer/delivery of the same model or different models (or models’ parameters) to/from multiple UEs.</w:t>
            </w:r>
          </w:p>
          <w:p w14:paraId="667D0722" w14:textId="77777777" w:rsidR="00D541F2" w:rsidRDefault="00D541F2" w:rsidP="00D541F2">
            <w:pPr>
              <w:spacing w:after="0"/>
              <w:rPr>
                <w:rFonts w:eastAsiaTheme="minorEastAsia"/>
                <w:lang w:eastAsia="zh-CN"/>
              </w:rPr>
            </w:pPr>
          </w:p>
          <w:p w14:paraId="65879876" w14:textId="77777777" w:rsidR="00D541F2" w:rsidRDefault="00D541F2" w:rsidP="00D541F2">
            <w:pPr>
              <w:spacing w:after="0"/>
              <w:rPr>
                <w:rFonts w:eastAsiaTheme="minorEastAsia"/>
                <w:lang w:eastAsia="zh-CN"/>
              </w:rPr>
            </w:pPr>
            <w:r>
              <w:rPr>
                <w:rFonts w:eastAsiaTheme="minorEastAsia"/>
                <w:lang w:eastAsia="zh-CN"/>
              </w:rPr>
              <w:lastRenderedPageBreak/>
              <w:t xml:space="preserve">In our view, generally at this stage, </w:t>
            </w:r>
            <w:r w:rsidRPr="0000213B">
              <w:rPr>
                <w:rFonts w:eastAsiaTheme="minorEastAsia"/>
                <w:lang w:eastAsia="zh-CN"/>
              </w:rPr>
              <w:t xml:space="preserve">RAN2 </w:t>
            </w:r>
            <w:r>
              <w:rPr>
                <w:rFonts w:eastAsiaTheme="minorEastAsia"/>
                <w:lang w:eastAsia="zh-CN"/>
              </w:rPr>
              <w:t xml:space="preserve">should </w:t>
            </w:r>
            <w:r w:rsidRPr="0000213B">
              <w:rPr>
                <w:rFonts w:eastAsiaTheme="minorEastAsia"/>
                <w:lang w:eastAsia="zh-CN"/>
              </w:rPr>
              <w:t xml:space="preserve">deprioritize </w:t>
            </w:r>
            <w:r>
              <w:rPr>
                <w:rFonts w:eastAsiaTheme="minorEastAsia"/>
                <w:lang w:eastAsia="zh-CN"/>
              </w:rPr>
              <w:t xml:space="preserve">or postpone </w:t>
            </w:r>
            <w:r w:rsidRPr="0000213B">
              <w:rPr>
                <w:rFonts w:eastAsiaTheme="minorEastAsia"/>
                <w:lang w:eastAsia="zh-CN"/>
              </w:rPr>
              <w:t>th</w:t>
            </w:r>
            <w:r>
              <w:rPr>
                <w:rFonts w:eastAsiaTheme="minorEastAsia"/>
                <w:lang w:eastAsia="zh-CN"/>
              </w:rPr>
              <w:t>e</w:t>
            </w:r>
            <w:r w:rsidRPr="0000213B">
              <w:rPr>
                <w:rFonts w:eastAsiaTheme="minorEastAsia"/>
                <w:lang w:eastAsia="zh-CN"/>
              </w:rPr>
              <w:t xml:space="preserve"> discussion on model transfer/delivery </w:t>
            </w:r>
            <w:r>
              <w:rPr>
                <w:rFonts w:eastAsiaTheme="minorEastAsia"/>
                <w:lang w:eastAsia="zh-CN"/>
              </w:rPr>
              <w:t xml:space="preserve">and wait for </w:t>
            </w:r>
            <w:r w:rsidRPr="0000213B">
              <w:rPr>
                <w:rFonts w:eastAsiaTheme="minorEastAsia"/>
                <w:lang w:eastAsia="zh-CN"/>
              </w:rPr>
              <w:t xml:space="preserve">RAN1 </w:t>
            </w:r>
            <w:r>
              <w:rPr>
                <w:rFonts w:eastAsiaTheme="minorEastAsia"/>
                <w:lang w:eastAsia="zh-CN"/>
              </w:rPr>
              <w:t xml:space="preserve">conclusion on this issue. For example, </w:t>
            </w:r>
            <w:r w:rsidRPr="0000213B">
              <w:rPr>
                <w:rFonts w:eastAsiaTheme="minorEastAsia"/>
                <w:lang w:eastAsia="zh-CN"/>
              </w:rPr>
              <w:t>whether the model transfer</w:t>
            </w:r>
            <w:r>
              <w:rPr>
                <w:rFonts w:eastAsiaTheme="minorEastAsia"/>
                <w:lang w:eastAsia="zh-CN"/>
              </w:rPr>
              <w:t xml:space="preserve">/delivery </w:t>
            </w:r>
            <w:r w:rsidRPr="0000213B">
              <w:rPr>
                <w:rFonts w:eastAsiaTheme="minorEastAsia"/>
                <w:lang w:eastAsia="zh-CN"/>
              </w:rPr>
              <w:t>is really needed for each use case</w:t>
            </w:r>
            <w:r>
              <w:rPr>
                <w:rFonts w:eastAsiaTheme="minorEastAsia"/>
                <w:lang w:eastAsia="zh-CN"/>
              </w:rPr>
              <w:t xml:space="preserve">, or whether there is a need for model transfer. </w:t>
            </w:r>
          </w:p>
          <w:p w14:paraId="68D8DB05" w14:textId="77777777" w:rsidR="00D541F2" w:rsidRDefault="00D541F2" w:rsidP="00D541F2">
            <w:pPr>
              <w:spacing w:after="0"/>
              <w:rPr>
                <w:rFonts w:eastAsiaTheme="minorEastAsia"/>
                <w:lang w:eastAsia="zh-CN"/>
              </w:rPr>
            </w:pPr>
          </w:p>
        </w:tc>
      </w:tr>
      <w:tr w:rsidR="0075585E" w14:paraId="7A111139" w14:textId="77777777">
        <w:tc>
          <w:tcPr>
            <w:tcW w:w="2110" w:type="dxa"/>
          </w:tcPr>
          <w:p w14:paraId="03424ACE" w14:textId="7450619C" w:rsidR="0075585E" w:rsidRDefault="0075585E" w:rsidP="0075585E">
            <w:pPr>
              <w:spacing w:after="0"/>
              <w:rPr>
                <w:rFonts w:eastAsiaTheme="minorEastAsia"/>
                <w:lang w:eastAsia="zh-CN"/>
              </w:rPr>
            </w:pPr>
            <w:r>
              <w:rPr>
                <w:rFonts w:eastAsiaTheme="minorEastAsia"/>
                <w:lang w:eastAsia="zh-CN"/>
              </w:rPr>
              <w:lastRenderedPageBreak/>
              <w:t>Intel</w:t>
            </w:r>
          </w:p>
        </w:tc>
        <w:tc>
          <w:tcPr>
            <w:tcW w:w="1060" w:type="dxa"/>
          </w:tcPr>
          <w:p w14:paraId="213C60C2" w14:textId="4ABD8FDD" w:rsidR="0075585E" w:rsidRDefault="0075585E" w:rsidP="0075585E">
            <w:pPr>
              <w:spacing w:after="0"/>
              <w:rPr>
                <w:rFonts w:eastAsiaTheme="minorEastAsia"/>
                <w:lang w:eastAsia="zh-CN"/>
              </w:rPr>
            </w:pPr>
            <w:r>
              <w:rPr>
                <w:rFonts w:eastAsiaTheme="minorEastAsia"/>
                <w:lang w:eastAsia="zh-CN"/>
              </w:rPr>
              <w:t>Option 1</w:t>
            </w:r>
          </w:p>
        </w:tc>
        <w:tc>
          <w:tcPr>
            <w:tcW w:w="6459" w:type="dxa"/>
          </w:tcPr>
          <w:p w14:paraId="2458B47E" w14:textId="6544E43B" w:rsidR="0075585E" w:rsidRPr="00E01D15" w:rsidRDefault="0075585E" w:rsidP="0075585E">
            <w:pPr>
              <w:spacing w:after="0"/>
              <w:rPr>
                <w:rFonts w:eastAsiaTheme="minorEastAsia"/>
                <w:lang w:eastAsia="zh-CN"/>
              </w:rPr>
            </w:pPr>
            <w:r>
              <w:rPr>
                <w:rFonts w:eastAsiaTheme="minorEastAsia"/>
                <w:lang w:eastAsia="zh-CN"/>
              </w:rPr>
              <w:t xml:space="preserve">We are in general fine with starting from downlink first. For UL model upload/transfer, we can wait for more information from RAN1 For model transfer requirement. However, </w:t>
            </w:r>
            <w:proofErr w:type="spellStart"/>
            <w:r>
              <w:rPr>
                <w:rFonts w:eastAsiaTheme="minorEastAsia"/>
                <w:lang w:eastAsia="zh-CN"/>
              </w:rPr>
              <w:t>studing</w:t>
            </w:r>
            <w:proofErr w:type="spellEnd"/>
            <w:r>
              <w:rPr>
                <w:rFonts w:eastAsiaTheme="minorEastAsia"/>
                <w:lang w:eastAsia="zh-CN"/>
              </w:rPr>
              <w:t xml:space="preserve"> separately doesn’t mean UL requires a separate solution than DL model transfer. </w:t>
            </w:r>
          </w:p>
        </w:tc>
      </w:tr>
      <w:tr w:rsidR="00D63E32" w14:paraId="224C24A4" w14:textId="77777777">
        <w:tc>
          <w:tcPr>
            <w:tcW w:w="2110" w:type="dxa"/>
          </w:tcPr>
          <w:p w14:paraId="18AB036D" w14:textId="198FD32E" w:rsidR="00D63E32" w:rsidRDefault="00D63E32" w:rsidP="0075585E">
            <w:pPr>
              <w:spacing w:after="0"/>
              <w:rPr>
                <w:rFonts w:eastAsiaTheme="minorEastAsia"/>
                <w:lang w:eastAsia="zh-CN"/>
              </w:rPr>
            </w:pPr>
            <w:r>
              <w:rPr>
                <w:rFonts w:eastAsiaTheme="minorEastAsia"/>
                <w:lang w:eastAsia="zh-CN"/>
              </w:rPr>
              <w:t>Interdigital</w:t>
            </w:r>
          </w:p>
        </w:tc>
        <w:tc>
          <w:tcPr>
            <w:tcW w:w="1060" w:type="dxa"/>
          </w:tcPr>
          <w:p w14:paraId="73AF2F5B" w14:textId="59E49DC4" w:rsidR="00D63E32" w:rsidRDefault="00D63E32" w:rsidP="0075585E">
            <w:pPr>
              <w:spacing w:after="0"/>
              <w:rPr>
                <w:rFonts w:eastAsiaTheme="minorEastAsia"/>
                <w:lang w:eastAsia="zh-CN"/>
              </w:rPr>
            </w:pPr>
            <w:r>
              <w:rPr>
                <w:rFonts w:eastAsiaTheme="minorEastAsia"/>
                <w:lang w:eastAsia="zh-CN"/>
              </w:rPr>
              <w:t>No strong opinion</w:t>
            </w:r>
          </w:p>
        </w:tc>
        <w:tc>
          <w:tcPr>
            <w:tcW w:w="6459" w:type="dxa"/>
          </w:tcPr>
          <w:p w14:paraId="22B8B032" w14:textId="27D3D4C1" w:rsidR="00D63E32" w:rsidRDefault="00D63E32" w:rsidP="0075585E">
            <w:pPr>
              <w:spacing w:after="0"/>
              <w:rPr>
                <w:rFonts w:eastAsiaTheme="minorEastAsia"/>
                <w:lang w:eastAsia="zh-CN"/>
              </w:rPr>
            </w:pPr>
            <w:r>
              <w:rPr>
                <w:rFonts w:eastAsiaTheme="minorEastAsia"/>
                <w:lang w:eastAsia="zh-CN"/>
              </w:rPr>
              <w:t xml:space="preserve">We think most of the </w:t>
            </w:r>
            <w:proofErr w:type="spellStart"/>
            <w:r>
              <w:rPr>
                <w:rFonts w:eastAsiaTheme="minorEastAsia"/>
                <w:lang w:eastAsia="zh-CN"/>
              </w:rPr>
              <w:t>mechansims</w:t>
            </w:r>
            <w:proofErr w:type="spellEnd"/>
            <w:r>
              <w:rPr>
                <w:rFonts w:eastAsiaTheme="minorEastAsia"/>
                <w:lang w:eastAsia="zh-CN"/>
              </w:rPr>
              <w:t xml:space="preserve"> for DL model transfer can be reused for the UL, so </w:t>
            </w:r>
            <w:r>
              <w:rPr>
                <w:rFonts w:eastAsiaTheme="minorEastAsia"/>
                <w:lang w:eastAsia="zh-CN"/>
              </w:rPr>
              <w:t xml:space="preserve">would be OK </w:t>
            </w:r>
            <w:r>
              <w:rPr>
                <w:rFonts w:eastAsiaTheme="minorEastAsia"/>
                <w:lang w:eastAsia="zh-CN"/>
              </w:rPr>
              <w:t>to focus on the DL first</w:t>
            </w:r>
            <w:r>
              <w:rPr>
                <w:rFonts w:eastAsiaTheme="minorEastAsia"/>
                <w:lang w:eastAsia="zh-CN"/>
              </w:rPr>
              <w:t xml:space="preserve"> since the majority seems to agree about that.</w:t>
            </w:r>
          </w:p>
        </w:tc>
      </w:tr>
    </w:tbl>
    <w:p w14:paraId="17267B81" w14:textId="77777777" w:rsidR="002C2071" w:rsidRDefault="002C2071">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Heading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77777777" w:rsidR="002C2071" w:rsidRDefault="008A1CFE">
      <w:pPr>
        <w:pStyle w:val="ListParagraph"/>
        <w:numPr>
          <w:ilvl w:val="0"/>
          <w:numId w:val="6"/>
        </w:numPr>
        <w:spacing w:after="0"/>
        <w:ind w:firstLineChars="0"/>
        <w:rPr>
          <w:rFonts w:eastAsiaTheme="minorEastAsia"/>
          <w:lang w:eastAsia="zh-CN"/>
        </w:rPr>
      </w:pPr>
      <w:bookmarkStart w:id="3"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3945D8D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479C692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3"/>
    <w:p w14:paraId="5679D33B" w14:textId="77777777" w:rsidR="002C2071" w:rsidRDefault="002C2071">
      <w:pPr>
        <w:spacing w:after="0"/>
        <w:rPr>
          <w:rFonts w:eastAsiaTheme="minorEastAsia"/>
          <w:lang w:eastAsia="zh-CN"/>
        </w:rPr>
      </w:pPr>
    </w:p>
    <w:p w14:paraId="1AA959C6" w14:textId="77777777" w:rsidR="002C2071" w:rsidRDefault="008A1CFE">
      <w:pPr>
        <w:pStyle w:val="Heading4"/>
        <w:rPr>
          <w:rFonts w:ascii="Times New Roman" w:hAnsi="Times New Roman"/>
        </w:rPr>
      </w:pPr>
      <w:r>
        <w:rPr>
          <w:rFonts w:ascii="Times New Roman" w:hAnsi="Times New Roman"/>
        </w:rPr>
        <w:t>2.2.2.1  Option 1 – CP solution</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eastAsia="en-GB"/>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lastRenderedPageBreak/>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67855A5F" w:rsidR="00ED1FE9" w:rsidRDefault="00ED1FE9" w:rsidP="00601323">
            <w:pPr>
              <w:tabs>
                <w:tab w:val="right" w:pos="1889"/>
              </w:tabs>
              <w:spacing w:after="0"/>
              <w:rPr>
                <w:rFonts w:eastAsiaTheme="minorEastAsia"/>
                <w:lang w:eastAsia="zh-CN"/>
              </w:rPr>
            </w:pPr>
            <w:r>
              <w:rPr>
                <w:rFonts w:eastAsiaTheme="minorEastAsia" w:hint="eastAsia"/>
                <w:lang w:eastAsia="zh-CN"/>
              </w:rPr>
              <w:t>M</w:t>
            </w:r>
            <w:r>
              <w:rPr>
                <w:rFonts w:eastAsiaTheme="minorEastAsia"/>
                <w:lang w:eastAsia="zh-CN"/>
              </w:rPr>
              <w:t>ediatek</w:t>
            </w:r>
            <w:r w:rsidR="00601323">
              <w:rPr>
                <w:rFonts w:eastAsiaTheme="minorEastAsia"/>
                <w:lang w:eastAsia="zh-CN"/>
              </w:rPr>
              <w:tab/>
            </w:r>
          </w:p>
        </w:tc>
        <w:tc>
          <w:tcPr>
            <w:tcW w:w="1089" w:type="dxa"/>
          </w:tcPr>
          <w:p w14:paraId="15BADB09" w14:textId="4DB48E0A"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r w:rsidR="00601323" w14:paraId="49846BD5" w14:textId="77777777">
        <w:tc>
          <w:tcPr>
            <w:tcW w:w="2105" w:type="dxa"/>
          </w:tcPr>
          <w:p w14:paraId="5BAADCAE" w14:textId="57960073" w:rsidR="00601323" w:rsidRDefault="00601323" w:rsidP="00601323">
            <w:pPr>
              <w:tabs>
                <w:tab w:val="right" w:pos="1889"/>
              </w:tabs>
              <w:spacing w:after="0"/>
              <w:rPr>
                <w:rFonts w:eastAsiaTheme="minorEastAsia"/>
                <w:lang w:eastAsia="zh-CN"/>
              </w:rPr>
            </w:pPr>
            <w:r>
              <w:rPr>
                <w:rFonts w:eastAsiaTheme="minorEastAsia"/>
                <w:lang w:eastAsia="zh-CN"/>
              </w:rPr>
              <w:t xml:space="preserve">Samsung </w:t>
            </w:r>
          </w:p>
        </w:tc>
        <w:tc>
          <w:tcPr>
            <w:tcW w:w="1089" w:type="dxa"/>
          </w:tcPr>
          <w:p w14:paraId="44E0DCA6" w14:textId="309C28B9" w:rsidR="00601323" w:rsidRDefault="00601323" w:rsidP="00601323">
            <w:pPr>
              <w:spacing w:after="0"/>
              <w:rPr>
                <w:rFonts w:eastAsiaTheme="minorEastAsia"/>
                <w:lang w:eastAsia="zh-CN"/>
              </w:rPr>
            </w:pPr>
            <w:r>
              <w:rPr>
                <w:rFonts w:eastAsiaTheme="minorEastAsia"/>
                <w:lang w:eastAsia="zh-CN"/>
              </w:rPr>
              <w:t>Yes</w:t>
            </w:r>
          </w:p>
        </w:tc>
        <w:tc>
          <w:tcPr>
            <w:tcW w:w="6435" w:type="dxa"/>
          </w:tcPr>
          <w:p w14:paraId="71D31F17" w14:textId="77777777" w:rsidR="00601323" w:rsidRDefault="00601323" w:rsidP="00601323">
            <w:pPr>
              <w:spacing w:after="0"/>
              <w:rPr>
                <w:rFonts w:eastAsiaTheme="minorEastAsia"/>
                <w:lang w:eastAsia="zh-CN"/>
              </w:rPr>
            </w:pPr>
            <w:r>
              <w:rPr>
                <w:rFonts w:eastAsiaTheme="minorEastAsia"/>
                <w:lang w:eastAsia="zh-CN"/>
              </w:rPr>
              <w:t>We have a similar view to VIVO and OPPO that a UE may request model transfer/delivery from the network that can decide which model(s) to be delivered to the UE. For example, the network decision may be based on UE capabilities, use case, etc.</w:t>
            </w:r>
          </w:p>
          <w:p w14:paraId="017D9331" w14:textId="77777777" w:rsidR="00601323" w:rsidRDefault="00601323" w:rsidP="00601323">
            <w:pPr>
              <w:spacing w:after="0"/>
              <w:rPr>
                <w:rFonts w:eastAsiaTheme="minorEastAsia"/>
                <w:lang w:eastAsia="zh-CN"/>
              </w:rPr>
            </w:pPr>
          </w:p>
        </w:tc>
      </w:tr>
      <w:tr w:rsidR="00113708" w14:paraId="006243D1" w14:textId="77777777">
        <w:tc>
          <w:tcPr>
            <w:tcW w:w="2105" w:type="dxa"/>
          </w:tcPr>
          <w:p w14:paraId="3C7B49B5" w14:textId="2686BF31" w:rsidR="00113708" w:rsidRDefault="00113708" w:rsidP="00113708">
            <w:pPr>
              <w:tabs>
                <w:tab w:val="right" w:pos="1889"/>
              </w:tabs>
              <w:spacing w:after="0"/>
              <w:rPr>
                <w:rFonts w:eastAsiaTheme="minorEastAsia"/>
                <w:lang w:eastAsia="zh-CN"/>
              </w:rPr>
            </w:pPr>
            <w:r>
              <w:rPr>
                <w:rFonts w:eastAsiaTheme="minorEastAsia"/>
                <w:lang w:eastAsia="zh-CN"/>
              </w:rPr>
              <w:t>Intel</w:t>
            </w:r>
          </w:p>
        </w:tc>
        <w:tc>
          <w:tcPr>
            <w:tcW w:w="1089" w:type="dxa"/>
          </w:tcPr>
          <w:p w14:paraId="60C7803D" w14:textId="1A618881" w:rsidR="00113708" w:rsidRDefault="00113708" w:rsidP="00113708">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5" w:type="dxa"/>
          </w:tcPr>
          <w:p w14:paraId="2ABE7E34" w14:textId="77777777" w:rsidR="00113708" w:rsidRDefault="00113708" w:rsidP="00113708">
            <w:pPr>
              <w:spacing w:after="0"/>
              <w:rPr>
                <w:rFonts w:eastAsiaTheme="minorEastAsia"/>
                <w:lang w:eastAsia="zh-CN"/>
              </w:rPr>
            </w:pPr>
            <w:r>
              <w:rPr>
                <w:rFonts w:eastAsiaTheme="minorEastAsia"/>
                <w:lang w:eastAsia="zh-CN"/>
              </w:rPr>
              <w:t xml:space="preserve">From RAN </w:t>
            </w:r>
            <w:proofErr w:type="spellStart"/>
            <w:r>
              <w:rPr>
                <w:rFonts w:eastAsiaTheme="minorEastAsia"/>
                <w:lang w:eastAsia="zh-CN"/>
              </w:rPr>
              <w:t>signaling</w:t>
            </w:r>
            <w:proofErr w:type="spellEnd"/>
            <w:r>
              <w:rPr>
                <w:rFonts w:eastAsiaTheme="minorEastAsia"/>
                <w:lang w:eastAsia="zh-CN"/>
              </w:rPr>
              <w:t xml:space="preserve"> point of view, the basic flow is fine, but the details need to be further figured out, </w:t>
            </w:r>
            <w:proofErr w:type="gramStart"/>
            <w:r>
              <w:rPr>
                <w:rFonts w:eastAsiaTheme="minorEastAsia"/>
                <w:lang w:eastAsia="zh-CN"/>
              </w:rPr>
              <w:t>e.g.</w:t>
            </w:r>
            <w:proofErr w:type="gramEnd"/>
            <w:r>
              <w:rPr>
                <w:rFonts w:eastAsiaTheme="minorEastAsia"/>
                <w:lang w:eastAsia="zh-CN"/>
              </w:rPr>
              <w:t xml:space="preserve"> whether a new message/RB is needed or not.</w:t>
            </w:r>
          </w:p>
          <w:p w14:paraId="608F9C0B" w14:textId="68FC535A" w:rsidR="00113708" w:rsidRDefault="00113708" w:rsidP="00113708">
            <w:pPr>
              <w:spacing w:after="0"/>
              <w:rPr>
                <w:rFonts w:eastAsiaTheme="minorEastAsia"/>
                <w:lang w:eastAsia="zh-CN"/>
              </w:rPr>
            </w:pPr>
            <w:r>
              <w:rPr>
                <w:rFonts w:eastAsiaTheme="minorEastAsia"/>
                <w:lang w:eastAsia="zh-CN"/>
              </w:rPr>
              <w:t xml:space="preserve">Moreover, we share the same concern with Lenovo that this method does not mean the model itself is generated by NG-RAN node.  </w:t>
            </w:r>
          </w:p>
        </w:tc>
      </w:tr>
      <w:tr w:rsidR="00D63E32" w14:paraId="3BC5C8EC" w14:textId="77777777">
        <w:tc>
          <w:tcPr>
            <w:tcW w:w="2105" w:type="dxa"/>
          </w:tcPr>
          <w:p w14:paraId="75A2487F" w14:textId="0D29C25A" w:rsidR="00D63E32" w:rsidRDefault="00D63E32" w:rsidP="00113708">
            <w:pPr>
              <w:tabs>
                <w:tab w:val="right" w:pos="1889"/>
              </w:tabs>
              <w:spacing w:after="0"/>
              <w:rPr>
                <w:rFonts w:eastAsiaTheme="minorEastAsia"/>
                <w:lang w:eastAsia="zh-CN"/>
              </w:rPr>
            </w:pPr>
            <w:r>
              <w:rPr>
                <w:rFonts w:eastAsiaTheme="minorEastAsia"/>
                <w:lang w:eastAsia="zh-CN"/>
              </w:rPr>
              <w:t>Interdigital</w:t>
            </w:r>
          </w:p>
        </w:tc>
        <w:tc>
          <w:tcPr>
            <w:tcW w:w="1089" w:type="dxa"/>
          </w:tcPr>
          <w:p w14:paraId="6DC43150" w14:textId="4B5925F4" w:rsidR="00D63E32" w:rsidRDefault="00D63E32" w:rsidP="00113708">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35" w:type="dxa"/>
          </w:tcPr>
          <w:p w14:paraId="1AA4B523" w14:textId="3600F5A4" w:rsidR="00D63E32" w:rsidRDefault="00C013FF" w:rsidP="00113708">
            <w:pPr>
              <w:spacing w:after="0"/>
              <w:rPr>
                <w:rFonts w:eastAsiaTheme="minorEastAsia"/>
                <w:lang w:eastAsia="zh-CN"/>
              </w:rPr>
            </w:pPr>
            <w:r>
              <w:rPr>
                <w:rFonts w:eastAsiaTheme="minorEastAsia"/>
                <w:lang w:eastAsia="zh-CN"/>
              </w:rPr>
              <w:t xml:space="preserve">We are OK with the baseline </w:t>
            </w:r>
            <w:proofErr w:type="spellStart"/>
            <w:r>
              <w:rPr>
                <w:rFonts w:eastAsiaTheme="minorEastAsia"/>
                <w:lang w:eastAsia="zh-CN"/>
              </w:rPr>
              <w:t>signlaing</w:t>
            </w:r>
            <w:proofErr w:type="spellEnd"/>
            <w:r>
              <w:rPr>
                <w:rFonts w:eastAsiaTheme="minorEastAsia"/>
                <w:lang w:eastAsia="zh-CN"/>
              </w:rPr>
              <w:t xml:space="preserve"> shown above. We don’t think there is a need to discuss aspects related to UE triggered model transfer at this time, as some companies have pointed out above. If the model transfer is UE triggered, the content transferred may be different from that of network </w:t>
            </w:r>
            <w:r>
              <w:rPr>
                <w:rFonts w:eastAsiaTheme="minorEastAsia"/>
                <w:lang w:eastAsia="zh-CN"/>
              </w:rPr>
              <w:lastRenderedPageBreak/>
              <w:t xml:space="preserve">triggered model transfer, but it </w:t>
            </w:r>
            <w:r w:rsidR="00856ADA">
              <w:rPr>
                <w:rFonts w:eastAsiaTheme="minorEastAsia"/>
                <w:lang w:eastAsia="zh-CN"/>
              </w:rPr>
              <w:t>will</w:t>
            </w:r>
            <w:r>
              <w:rPr>
                <w:rFonts w:eastAsiaTheme="minorEastAsia"/>
                <w:lang w:eastAsia="zh-CN"/>
              </w:rPr>
              <w:t xml:space="preserve"> not </w:t>
            </w:r>
            <w:proofErr w:type="spellStart"/>
            <w:r>
              <w:rPr>
                <w:rFonts w:eastAsiaTheme="minorEastAsia"/>
                <w:lang w:eastAsia="zh-CN"/>
              </w:rPr>
              <w:t>affect</w:t>
            </w:r>
            <w:proofErr w:type="spellEnd"/>
            <w:r>
              <w:rPr>
                <w:rFonts w:eastAsiaTheme="minorEastAsia"/>
                <w:lang w:eastAsia="zh-CN"/>
              </w:rPr>
              <w:t xml:space="preserve"> on how the model is sent from the network to the UE.</w:t>
            </w:r>
          </w:p>
        </w:tc>
      </w:tr>
    </w:tbl>
    <w:p w14:paraId="3B71B0B5" w14:textId="77777777" w:rsidR="002C2071" w:rsidRDefault="002C2071">
      <w:pPr>
        <w:spacing w:after="0"/>
        <w:rPr>
          <w:rFonts w:eastAsiaTheme="minorEastAsia"/>
          <w:lang w:eastAsia="zh-CN"/>
        </w:rPr>
      </w:pPr>
    </w:p>
    <w:p w14:paraId="1394F429" w14:textId="0F3722A6"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it is suggested to collect pros/cons and </w:t>
      </w:r>
      <w:proofErr w:type="gramStart"/>
      <w:r>
        <w:rPr>
          <w:rFonts w:eastAsiaTheme="minorEastAsia"/>
          <w:lang w:eastAsia="zh-CN"/>
        </w:rPr>
        <w:t xml:space="preserve">other </w:t>
      </w:r>
      <w:r w:rsidR="00D63E32">
        <w:rPr>
          <w:rFonts w:eastAsiaTheme="minorEastAsia"/>
          <w:lang w:eastAsia="zh-CN"/>
        </w:rPr>
        <w:t xml:space="preserve"> </w:t>
      </w:r>
      <w:r>
        <w:rPr>
          <w:rFonts w:eastAsiaTheme="minorEastAsia"/>
          <w:lang w:eastAsia="zh-CN"/>
        </w:rPr>
        <w:t>.</w:t>
      </w:r>
      <w:proofErr w:type="gramEnd"/>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TableGrid"/>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ListParagraph"/>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0D13A5E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eastAsia="en-GB"/>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ListParagraph"/>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w:t>
            </w:r>
            <w:r>
              <w:rPr>
                <w:lang w:eastAsia="zh-CN"/>
              </w:rPr>
              <w:lastRenderedPageBreak/>
              <w:t>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8A1CFE">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5D26C2C2"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lastRenderedPageBreak/>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ListParagraph"/>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ListParagraph"/>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lastRenderedPageBreak/>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lastRenderedPageBreak/>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lastRenderedPageBreak/>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ListParagraph"/>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lastRenderedPageBreak/>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ListParagraph"/>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ListParagraph"/>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To transfer/deliver the AI/ML model via RRC signalling means that the model content is carried on SRB, which we think is an appropriate method used between UE and gNB;</w:t>
            </w:r>
          </w:p>
          <w:p w14:paraId="1703EB11"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lastRenderedPageBreak/>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lastRenderedPageBreak/>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ListParagraph"/>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ListParagraph"/>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 xml:space="preserve">Agree with HW that we should list and discuss the common evaluation </w:t>
            </w:r>
            <w:proofErr w:type="spellStart"/>
            <w:r>
              <w:rPr>
                <w:rFonts w:eastAsiaTheme="minorEastAsia"/>
                <w:lang w:eastAsia="zh-CN"/>
              </w:rPr>
              <w:t>matrics</w:t>
            </w:r>
            <w:proofErr w:type="spellEnd"/>
            <w:r>
              <w:rPr>
                <w:rFonts w:eastAsiaTheme="minorEastAsia"/>
                <w:lang w:eastAsia="zh-CN"/>
              </w:rPr>
              <w:t xml:space="preserve"> first. From our side, following aspects can be considered:</w:t>
            </w:r>
          </w:p>
          <w:p w14:paraId="40AC20F8" w14:textId="77777777" w:rsidR="00ED1FE9" w:rsidRPr="002B3394"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hint="eastAsia"/>
                <w:lang w:eastAsia="zh-CN"/>
              </w:rPr>
              <w:t>S</w:t>
            </w:r>
            <w:r w:rsidRPr="002B3394">
              <w:rPr>
                <w:rFonts w:eastAsiaTheme="minorEastAsia"/>
                <w:lang w:eastAsia="zh-CN"/>
              </w:rPr>
              <w:t>ignaling overhead</w:t>
            </w:r>
          </w:p>
          <w:p w14:paraId="1AB1C956" w14:textId="77777777" w:rsidR="00ED1FE9"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ListParagraph"/>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gNB coordination is required during UE mobility for model/parameter update</w:t>
            </w:r>
          </w:p>
          <w:p w14:paraId="3F87A105"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e.g.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w:t>
            </w:r>
            <w:proofErr w:type="spellStart"/>
            <w:r>
              <w:rPr>
                <w:rFonts w:eastAsiaTheme="minorEastAsia"/>
                <w:lang w:eastAsia="zh-CN"/>
              </w:rPr>
              <w:t>favor</w:t>
            </w:r>
            <w:proofErr w:type="spellEnd"/>
            <w:r>
              <w:rPr>
                <w:rFonts w:eastAsiaTheme="minorEastAsia"/>
                <w:lang w:eastAsia="zh-CN"/>
              </w:rPr>
              <w:t xml:space="preserve">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gNB and target gNB is required to sync the model information. If model doesn’t change, the source gNB may need to forward the model information to the target gNB.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r w:rsidR="00601323" w14:paraId="63517A4D" w14:textId="77777777">
        <w:tc>
          <w:tcPr>
            <w:tcW w:w="1294" w:type="dxa"/>
          </w:tcPr>
          <w:p w14:paraId="0AA836A6" w14:textId="69C84308" w:rsidR="00601323" w:rsidRDefault="00601323" w:rsidP="00601323">
            <w:pPr>
              <w:spacing w:after="0"/>
              <w:rPr>
                <w:rFonts w:eastAsiaTheme="minorEastAsia"/>
                <w:lang w:eastAsia="zh-CN"/>
              </w:rPr>
            </w:pPr>
            <w:r>
              <w:rPr>
                <w:rFonts w:eastAsiaTheme="minorEastAsia"/>
                <w:lang w:eastAsia="zh-CN"/>
              </w:rPr>
              <w:t xml:space="preserve">Samsung </w:t>
            </w:r>
          </w:p>
        </w:tc>
        <w:tc>
          <w:tcPr>
            <w:tcW w:w="9160" w:type="dxa"/>
          </w:tcPr>
          <w:p w14:paraId="42C06DA3" w14:textId="77777777" w:rsidR="00601323" w:rsidRPr="00C87C28" w:rsidRDefault="00601323" w:rsidP="00601323">
            <w:pPr>
              <w:spacing w:after="0"/>
              <w:rPr>
                <w:rFonts w:eastAsiaTheme="minorEastAsia"/>
                <w:b/>
                <w:lang w:eastAsia="zh-CN"/>
              </w:rPr>
            </w:pPr>
            <w:r w:rsidRPr="00C87C28">
              <w:rPr>
                <w:rFonts w:eastAsiaTheme="minorEastAsia"/>
                <w:b/>
                <w:lang w:eastAsia="zh-CN"/>
              </w:rPr>
              <w:t>Pros:</w:t>
            </w:r>
          </w:p>
          <w:p w14:paraId="6B3AD6FC" w14:textId="77777777" w:rsidR="00601323" w:rsidRDefault="00601323" w:rsidP="00601323">
            <w:pPr>
              <w:pStyle w:val="ListParagraph"/>
              <w:numPr>
                <w:ilvl w:val="0"/>
                <w:numId w:val="6"/>
              </w:numPr>
              <w:spacing w:after="0"/>
              <w:ind w:firstLineChars="0"/>
              <w:rPr>
                <w:rFonts w:eastAsiaTheme="minorEastAsia"/>
                <w:lang w:eastAsia="zh-CN"/>
              </w:rPr>
            </w:pPr>
            <w:r>
              <w:rPr>
                <w:rFonts w:eastAsiaTheme="minorEastAsia"/>
                <w:lang w:eastAsia="zh-CN"/>
              </w:rPr>
              <w:t>Lower latency and/or specification impact compared with other options</w:t>
            </w:r>
            <w:r w:rsidRPr="00CF5E3C">
              <w:rPr>
                <w:rFonts w:eastAsiaTheme="minorEastAsia"/>
                <w:lang w:eastAsia="zh-CN"/>
              </w:rPr>
              <w:t>.</w:t>
            </w:r>
          </w:p>
          <w:p w14:paraId="4B567A68" w14:textId="77777777" w:rsidR="00601323" w:rsidRDefault="00601323" w:rsidP="00601323">
            <w:pPr>
              <w:spacing w:after="0"/>
              <w:rPr>
                <w:rFonts w:eastAsiaTheme="minorEastAsia"/>
                <w:lang w:eastAsia="zh-CN"/>
              </w:rPr>
            </w:pPr>
          </w:p>
          <w:p w14:paraId="4FA2C12C" w14:textId="77777777" w:rsidR="00601323" w:rsidRPr="00C87C28" w:rsidRDefault="00601323" w:rsidP="00601323">
            <w:pPr>
              <w:spacing w:after="0"/>
              <w:rPr>
                <w:rFonts w:eastAsiaTheme="minorEastAsia"/>
                <w:b/>
                <w:lang w:eastAsia="zh-CN"/>
              </w:rPr>
            </w:pPr>
            <w:r w:rsidRPr="00C87C28">
              <w:rPr>
                <w:rFonts w:eastAsiaTheme="minorEastAsia"/>
                <w:b/>
                <w:lang w:eastAsia="zh-CN"/>
              </w:rPr>
              <w:t>Cons:</w:t>
            </w:r>
          </w:p>
          <w:p w14:paraId="31D98336" w14:textId="77777777" w:rsidR="00601323" w:rsidRPr="00E876BB" w:rsidRDefault="00601323" w:rsidP="00601323">
            <w:pPr>
              <w:pStyle w:val="ListParagraph"/>
              <w:numPr>
                <w:ilvl w:val="0"/>
                <w:numId w:val="6"/>
              </w:numPr>
              <w:spacing w:after="0"/>
              <w:ind w:firstLineChars="0"/>
              <w:rPr>
                <w:rFonts w:eastAsiaTheme="minorEastAsia"/>
                <w:lang w:eastAsia="zh-CN"/>
              </w:rPr>
            </w:pPr>
            <w:r>
              <w:rPr>
                <w:rFonts w:eastAsiaTheme="minorEastAsia"/>
                <w:lang w:eastAsia="zh-CN"/>
              </w:rPr>
              <w:t>Transfer/D</w:t>
            </w:r>
            <w:r w:rsidRPr="00E876BB">
              <w:rPr>
                <w:rFonts w:eastAsiaTheme="minorEastAsia"/>
                <w:lang w:eastAsia="zh-CN"/>
              </w:rPr>
              <w:t xml:space="preserve">elivery of large size models may impact RRC signalling. However, </w:t>
            </w:r>
            <w:r>
              <w:rPr>
                <w:rFonts w:eastAsiaTheme="minorEastAsia"/>
                <w:lang w:eastAsia="zh-CN"/>
              </w:rPr>
              <w:t xml:space="preserve">one potential solution </w:t>
            </w:r>
            <w:r w:rsidRPr="00E876BB">
              <w:rPr>
                <w:rFonts w:eastAsiaTheme="minorEastAsia"/>
                <w:lang w:eastAsia="zh-CN"/>
              </w:rPr>
              <w:t>could be to define a new SRB type to deliver AI/ML model</w:t>
            </w:r>
            <w:r>
              <w:rPr>
                <w:rFonts w:eastAsiaTheme="minorEastAsia"/>
                <w:lang w:eastAsia="zh-CN"/>
              </w:rPr>
              <w:t>.</w:t>
            </w:r>
          </w:p>
          <w:p w14:paraId="008B7A60" w14:textId="77777777" w:rsidR="00601323" w:rsidRDefault="00601323" w:rsidP="00601323">
            <w:pPr>
              <w:spacing w:after="0"/>
              <w:rPr>
                <w:rFonts w:eastAsiaTheme="minorEastAsia"/>
                <w:lang w:eastAsia="zh-CN"/>
              </w:rPr>
            </w:pPr>
          </w:p>
          <w:p w14:paraId="01E25A7E" w14:textId="77777777" w:rsidR="00601323" w:rsidRDefault="00601323" w:rsidP="00601323">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7245300E" w14:textId="77777777" w:rsidR="00601323" w:rsidRDefault="00601323" w:rsidP="00601323">
            <w:pPr>
              <w:spacing w:after="0"/>
              <w:rPr>
                <w:rFonts w:eastAsiaTheme="minorEastAsia"/>
                <w:lang w:eastAsia="zh-CN"/>
              </w:rPr>
            </w:pPr>
          </w:p>
        </w:tc>
      </w:tr>
      <w:tr w:rsidR="004D6859" w14:paraId="693366B2" w14:textId="77777777">
        <w:tc>
          <w:tcPr>
            <w:tcW w:w="1294" w:type="dxa"/>
          </w:tcPr>
          <w:p w14:paraId="3DE67E3A" w14:textId="2DB65424" w:rsidR="004D6859" w:rsidRDefault="004D6859" w:rsidP="004D6859">
            <w:pPr>
              <w:spacing w:after="0"/>
              <w:rPr>
                <w:rFonts w:eastAsiaTheme="minorEastAsia"/>
                <w:lang w:eastAsia="zh-CN"/>
              </w:rPr>
            </w:pPr>
            <w:r>
              <w:rPr>
                <w:rFonts w:eastAsiaTheme="minorEastAsia"/>
                <w:lang w:eastAsia="zh-CN"/>
              </w:rPr>
              <w:t>Intel</w:t>
            </w:r>
          </w:p>
        </w:tc>
        <w:tc>
          <w:tcPr>
            <w:tcW w:w="9160" w:type="dxa"/>
          </w:tcPr>
          <w:p w14:paraId="46C6AD30" w14:textId="77777777" w:rsidR="004D6859" w:rsidRDefault="004D6859" w:rsidP="004D6859">
            <w:pPr>
              <w:spacing w:after="0"/>
              <w:rPr>
                <w:rFonts w:eastAsiaTheme="minorEastAsia"/>
                <w:lang w:eastAsia="zh-CN"/>
              </w:rPr>
            </w:pPr>
            <w:r>
              <w:rPr>
                <w:rFonts w:eastAsiaTheme="minorEastAsia"/>
                <w:lang w:eastAsia="zh-CN"/>
              </w:rPr>
              <w:t>Pros:</w:t>
            </w:r>
          </w:p>
          <w:p w14:paraId="4EEEE88C"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 xml:space="preserve">Limited specification impact by introducing a new SRB, similar as </w:t>
            </w:r>
            <w:proofErr w:type="spellStart"/>
            <w:r>
              <w:rPr>
                <w:rFonts w:eastAsiaTheme="minorEastAsia"/>
                <w:lang w:eastAsia="zh-CN"/>
              </w:rPr>
              <w:t>QoE</w:t>
            </w:r>
            <w:proofErr w:type="spellEnd"/>
            <w:r>
              <w:rPr>
                <w:rFonts w:eastAsiaTheme="minorEastAsia"/>
                <w:lang w:eastAsia="zh-CN"/>
              </w:rPr>
              <w:t xml:space="preserve"> solution</w:t>
            </w:r>
          </w:p>
          <w:p w14:paraId="3E5C2218"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Support interoperability between different vendors</w:t>
            </w:r>
          </w:p>
          <w:p w14:paraId="6F94C763"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Model can be transferred in a container format, which is transparent to NG-RAN</w:t>
            </w:r>
          </w:p>
          <w:p w14:paraId="39B2048C"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Can be set as low priority, which allows higher priority data to be transmitted first</w:t>
            </w:r>
          </w:p>
          <w:p w14:paraId="7D6531C4" w14:textId="77777777" w:rsidR="004D6859" w:rsidRPr="00952C12"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 xml:space="preserve">A unified approach for model transfer and model management by using RRC </w:t>
            </w:r>
            <w:proofErr w:type="spellStart"/>
            <w:r>
              <w:rPr>
                <w:rFonts w:eastAsiaTheme="minorEastAsia"/>
                <w:lang w:eastAsia="zh-CN"/>
              </w:rPr>
              <w:t>signaling</w:t>
            </w:r>
            <w:proofErr w:type="spellEnd"/>
          </w:p>
          <w:p w14:paraId="2E333446" w14:textId="77777777" w:rsidR="004D6859" w:rsidRDefault="004D6859" w:rsidP="004D6859">
            <w:pPr>
              <w:spacing w:after="0"/>
              <w:rPr>
                <w:rFonts w:eastAsiaTheme="minorEastAsia"/>
                <w:lang w:eastAsia="zh-CN"/>
              </w:rPr>
            </w:pPr>
            <w:r>
              <w:rPr>
                <w:rFonts w:eastAsiaTheme="minorEastAsia"/>
                <w:lang w:eastAsia="zh-CN"/>
              </w:rPr>
              <w:t>Cons:</w:t>
            </w:r>
          </w:p>
          <w:p w14:paraId="7D6935DF"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lastRenderedPageBreak/>
              <w:t xml:space="preserve">With support of UL segmentation, the maximum model size it can support is 45KB. However, the actual size depends on further RAN1 </w:t>
            </w:r>
            <w:proofErr w:type="gramStart"/>
            <w:r>
              <w:rPr>
                <w:rFonts w:eastAsiaTheme="minorEastAsia"/>
                <w:lang w:eastAsia="zh-CN"/>
              </w:rPr>
              <w:t>input</w:t>
            </w:r>
            <w:proofErr w:type="gramEnd"/>
          </w:p>
          <w:p w14:paraId="4844A10D" w14:textId="77777777" w:rsidR="004D6859" w:rsidRDefault="004D6859" w:rsidP="004D6859">
            <w:pPr>
              <w:spacing w:after="0"/>
              <w:rPr>
                <w:rFonts w:eastAsiaTheme="minorEastAsia"/>
                <w:lang w:eastAsia="zh-CN"/>
              </w:rPr>
            </w:pPr>
          </w:p>
          <w:p w14:paraId="4E8541A0" w14:textId="0BE33F13" w:rsidR="004D6859" w:rsidRPr="00C87C28" w:rsidRDefault="004D6859" w:rsidP="004D6859">
            <w:pPr>
              <w:spacing w:after="0"/>
              <w:rPr>
                <w:rFonts w:eastAsiaTheme="minorEastAsia"/>
                <w:b/>
                <w:lang w:eastAsia="zh-CN"/>
              </w:rPr>
            </w:pPr>
            <w:r>
              <w:rPr>
                <w:rFonts w:eastAsiaTheme="minorEastAsia"/>
                <w:lang w:eastAsia="zh-CN"/>
              </w:rPr>
              <w:t xml:space="preserve">Furthermore, we think it worths to clarify whether the model is generated by NG-RAN or not. If the model is generated by upper layer and transmit to NG-RAN within network, some of the drawbacks listed by companies above does not exist, </w:t>
            </w:r>
            <w:proofErr w:type="gramStart"/>
            <w:r>
              <w:rPr>
                <w:rFonts w:eastAsiaTheme="minorEastAsia"/>
                <w:lang w:eastAsia="zh-CN"/>
              </w:rPr>
              <w:t>e.g.</w:t>
            </w:r>
            <w:proofErr w:type="gramEnd"/>
            <w:r>
              <w:rPr>
                <w:rFonts w:eastAsiaTheme="minorEastAsia"/>
                <w:lang w:eastAsia="zh-CN"/>
              </w:rPr>
              <w:t xml:space="preserve"> service continuity, etc.</w:t>
            </w:r>
          </w:p>
        </w:tc>
      </w:tr>
      <w:tr w:rsidR="005C7AAE" w14:paraId="5C01D896" w14:textId="77777777">
        <w:tc>
          <w:tcPr>
            <w:tcW w:w="1294" w:type="dxa"/>
          </w:tcPr>
          <w:p w14:paraId="6B5AB762" w14:textId="258169F3" w:rsidR="005C7AAE" w:rsidRDefault="005C7AAE" w:rsidP="004D6859">
            <w:pPr>
              <w:spacing w:after="0"/>
              <w:rPr>
                <w:rFonts w:eastAsiaTheme="minorEastAsia"/>
                <w:lang w:eastAsia="zh-CN"/>
              </w:rPr>
            </w:pPr>
            <w:r>
              <w:rPr>
                <w:rFonts w:eastAsiaTheme="minorEastAsia"/>
                <w:lang w:eastAsia="zh-CN"/>
              </w:rPr>
              <w:lastRenderedPageBreak/>
              <w:t>Interdigital</w:t>
            </w:r>
          </w:p>
        </w:tc>
        <w:tc>
          <w:tcPr>
            <w:tcW w:w="9160" w:type="dxa"/>
          </w:tcPr>
          <w:p w14:paraId="2F646D1A" w14:textId="77777777" w:rsidR="005C7AAE" w:rsidRDefault="005C7AAE" w:rsidP="004D6859">
            <w:pPr>
              <w:spacing w:after="0"/>
              <w:rPr>
                <w:rFonts w:eastAsiaTheme="minorEastAsia"/>
                <w:lang w:eastAsia="zh-CN"/>
              </w:rPr>
            </w:pPr>
            <w:r>
              <w:rPr>
                <w:rFonts w:eastAsiaTheme="minorEastAsia"/>
                <w:lang w:eastAsia="zh-CN"/>
              </w:rPr>
              <w:t>Pros:</w:t>
            </w:r>
          </w:p>
          <w:p w14:paraId="512C4048" w14:textId="77777777" w:rsidR="005C7AAE" w:rsidRDefault="005C7AAE" w:rsidP="004D6859">
            <w:pPr>
              <w:spacing w:after="0"/>
              <w:rPr>
                <w:rFonts w:eastAsiaTheme="minorEastAsia"/>
                <w:lang w:eastAsia="zh-CN"/>
              </w:rPr>
            </w:pPr>
            <w:r>
              <w:rPr>
                <w:rFonts w:eastAsiaTheme="minorEastAsia"/>
                <w:lang w:eastAsia="zh-CN"/>
              </w:rPr>
              <w:t>RRC based model transfer from the gNB to the UE seems to have limited impact on specification.</w:t>
            </w:r>
          </w:p>
          <w:p w14:paraId="1CDF74F7" w14:textId="77777777" w:rsidR="005C7AAE" w:rsidRDefault="005C7AAE" w:rsidP="004D6859">
            <w:pPr>
              <w:spacing w:after="0"/>
              <w:rPr>
                <w:rFonts w:eastAsiaTheme="minorEastAsia"/>
                <w:lang w:eastAsia="zh-CN"/>
              </w:rPr>
            </w:pPr>
          </w:p>
          <w:p w14:paraId="14921FA0" w14:textId="77777777" w:rsidR="005C7AAE" w:rsidRDefault="005C7AAE" w:rsidP="004D6859">
            <w:pPr>
              <w:spacing w:after="0"/>
              <w:rPr>
                <w:rFonts w:eastAsiaTheme="minorEastAsia"/>
                <w:lang w:eastAsia="zh-CN"/>
              </w:rPr>
            </w:pPr>
            <w:r>
              <w:rPr>
                <w:rFonts w:eastAsiaTheme="minorEastAsia"/>
                <w:lang w:eastAsia="zh-CN"/>
              </w:rPr>
              <w:t>Cons:</w:t>
            </w:r>
          </w:p>
          <w:p w14:paraId="123A2749" w14:textId="77CA818F" w:rsidR="005C7AAE" w:rsidRDefault="005C7AAE" w:rsidP="004D6859">
            <w:pPr>
              <w:spacing w:after="0"/>
              <w:rPr>
                <w:rFonts w:eastAsiaTheme="minorEastAsia"/>
                <w:lang w:eastAsia="zh-CN"/>
              </w:rPr>
            </w:pPr>
            <w:r>
              <w:rPr>
                <w:rFonts w:eastAsiaTheme="minorEastAsia"/>
                <w:lang w:eastAsia="zh-CN"/>
              </w:rPr>
              <w:t xml:space="preserve">We agree there are some issues with option 1, such as lossless model transfer during HO and issues regarding big sized models. However, we don’t think these are </w:t>
            </w:r>
            <w:proofErr w:type="gramStart"/>
            <w:r>
              <w:rPr>
                <w:rFonts w:eastAsiaTheme="minorEastAsia"/>
                <w:lang w:eastAsia="zh-CN"/>
              </w:rPr>
              <w:t>show stoppers</w:t>
            </w:r>
            <w:proofErr w:type="gramEnd"/>
            <w:r>
              <w:rPr>
                <w:rFonts w:eastAsiaTheme="minorEastAsia"/>
                <w:lang w:eastAsia="zh-CN"/>
              </w:rPr>
              <w:t xml:space="preserve">. </w:t>
            </w:r>
          </w:p>
        </w:tc>
      </w:tr>
    </w:tbl>
    <w:p w14:paraId="50AFD6B3" w14:textId="77777777" w:rsidR="002C2071" w:rsidRDefault="002C2071">
      <w:pPr>
        <w:spacing w:after="0"/>
        <w:rPr>
          <w:rFonts w:eastAsiaTheme="minorEastAsia"/>
          <w:lang w:eastAsia="zh-CN"/>
        </w:rPr>
      </w:pPr>
    </w:p>
    <w:p w14:paraId="04CC6B52" w14:textId="77777777" w:rsidR="002C2071" w:rsidRDefault="002C2071">
      <w:pPr>
        <w:spacing w:after="0"/>
        <w:rPr>
          <w:rFonts w:eastAsiaTheme="minorEastAsia"/>
          <w:lang w:eastAsia="zh-CN"/>
        </w:rPr>
      </w:pPr>
    </w:p>
    <w:p w14:paraId="313DD78C" w14:textId="77777777" w:rsidR="002C2071" w:rsidRDefault="008A1CFE">
      <w:pPr>
        <w:pStyle w:val="Heading4"/>
        <w:rPr>
          <w:rFonts w:ascii="Times New Roman" w:hAnsi="Times New Roman"/>
        </w:rPr>
      </w:pPr>
      <w:r>
        <w:rPr>
          <w:rFonts w:ascii="Times New Roman" w:hAnsi="Times New Roman"/>
        </w:rPr>
        <w:t>2.2.2.2  Option 2 – CP solution</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eastAsia="en-GB"/>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 xml:space="preserve">Similar comments as Q5, AI model transmission authorization/registration procedure may be needed before model transfer/delivery and both network triggered and UE triggered model transfer/delivery should be considered, only network triggered </w:t>
            </w:r>
            <w:r>
              <w:rPr>
                <w:rFonts w:eastAsiaTheme="minorEastAsia"/>
                <w:lang w:eastAsia="zh-CN"/>
              </w:rPr>
              <w:lastRenderedPageBreak/>
              <w:t>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edaitek </w:t>
            </w:r>
          </w:p>
        </w:tc>
        <w:tc>
          <w:tcPr>
            <w:tcW w:w="1916" w:type="dxa"/>
          </w:tcPr>
          <w:p w14:paraId="3A215373" w14:textId="6AEA9594"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r w:rsidR="00265DB7" w14:paraId="1A33C418" w14:textId="77777777">
        <w:tc>
          <w:tcPr>
            <w:tcW w:w="1962" w:type="dxa"/>
          </w:tcPr>
          <w:p w14:paraId="54ED65A3" w14:textId="3EBC1D80" w:rsidR="00265DB7" w:rsidRDefault="00265DB7" w:rsidP="00265DB7">
            <w:pPr>
              <w:spacing w:after="0"/>
              <w:rPr>
                <w:rFonts w:eastAsiaTheme="minorEastAsia"/>
                <w:lang w:eastAsia="zh-CN"/>
              </w:rPr>
            </w:pPr>
            <w:r>
              <w:rPr>
                <w:rFonts w:eastAsiaTheme="minorEastAsia"/>
                <w:lang w:eastAsia="zh-CN"/>
              </w:rPr>
              <w:t xml:space="preserve">Samsung </w:t>
            </w:r>
          </w:p>
        </w:tc>
        <w:tc>
          <w:tcPr>
            <w:tcW w:w="1916" w:type="dxa"/>
          </w:tcPr>
          <w:p w14:paraId="3261017F" w14:textId="51C49F5A" w:rsidR="00265DB7" w:rsidRDefault="00265DB7" w:rsidP="00265DB7">
            <w:pPr>
              <w:spacing w:after="0"/>
              <w:rPr>
                <w:rFonts w:eastAsiaTheme="minorEastAsia"/>
                <w:lang w:eastAsia="zh-CN"/>
              </w:rPr>
            </w:pPr>
            <w:r>
              <w:rPr>
                <w:rFonts w:eastAsiaTheme="minorEastAsia"/>
                <w:lang w:eastAsia="zh-CN"/>
              </w:rPr>
              <w:t>Yes with comments</w:t>
            </w:r>
          </w:p>
        </w:tc>
        <w:tc>
          <w:tcPr>
            <w:tcW w:w="5751" w:type="dxa"/>
          </w:tcPr>
          <w:p w14:paraId="7F221017" w14:textId="77777777" w:rsidR="00265DB7" w:rsidRDefault="00265DB7" w:rsidP="00265DB7">
            <w:pPr>
              <w:spacing w:after="0"/>
              <w:rPr>
                <w:rFonts w:eastAsiaTheme="minorEastAsia"/>
                <w:lang w:eastAsia="zh-CN"/>
              </w:rPr>
            </w:pPr>
            <w:r>
              <w:rPr>
                <w:rFonts w:eastAsiaTheme="minorEastAsia"/>
                <w:lang w:eastAsia="zh-CN"/>
              </w:rPr>
              <w:t>Figure 2</w:t>
            </w:r>
            <w:r>
              <w:rPr>
                <w:rFonts w:eastAsiaTheme="minorEastAsia" w:hint="eastAsia"/>
                <w:lang w:eastAsia="zh-CN"/>
              </w:rPr>
              <w:t xml:space="preserve"> </w:t>
            </w:r>
            <w:r>
              <w:rPr>
                <w:rFonts w:eastAsiaTheme="minorEastAsia"/>
                <w:lang w:eastAsia="zh-CN"/>
              </w:rPr>
              <w:t xml:space="preserve">is generally ok, as a baseline for Option 2. </w:t>
            </w:r>
          </w:p>
          <w:p w14:paraId="58D03EBC" w14:textId="77777777" w:rsidR="00265DB7" w:rsidRDefault="00265DB7" w:rsidP="00265DB7">
            <w:pPr>
              <w:spacing w:after="0"/>
              <w:rPr>
                <w:rFonts w:eastAsiaTheme="minorEastAsia"/>
                <w:lang w:eastAsia="zh-CN"/>
              </w:rPr>
            </w:pPr>
          </w:p>
          <w:p w14:paraId="4803A037" w14:textId="77777777" w:rsidR="00265DB7" w:rsidRDefault="00265DB7" w:rsidP="00265DB7">
            <w:pPr>
              <w:spacing w:after="0"/>
              <w:rPr>
                <w:rFonts w:eastAsiaTheme="minorEastAsia"/>
                <w:lang w:eastAsia="zh-CN"/>
              </w:rPr>
            </w:pPr>
            <w:r>
              <w:rPr>
                <w:rFonts w:eastAsiaTheme="minorEastAsia"/>
                <w:lang w:eastAsia="zh-CN"/>
              </w:rPr>
              <w:t xml:space="preserve">RAN2 may need input from SA2 on potential impact(s) of Option 2 on other network entities. </w:t>
            </w:r>
          </w:p>
          <w:p w14:paraId="4E833276" w14:textId="77777777" w:rsidR="00265DB7" w:rsidRDefault="00265DB7" w:rsidP="00265DB7">
            <w:pPr>
              <w:spacing w:after="0"/>
              <w:rPr>
                <w:rFonts w:eastAsiaTheme="minorEastAsia"/>
                <w:lang w:eastAsia="zh-CN"/>
              </w:rPr>
            </w:pPr>
          </w:p>
        </w:tc>
      </w:tr>
      <w:tr w:rsidR="00195F12" w14:paraId="0143CC12" w14:textId="77777777">
        <w:tc>
          <w:tcPr>
            <w:tcW w:w="1962" w:type="dxa"/>
          </w:tcPr>
          <w:p w14:paraId="43E91DB4" w14:textId="6B958004" w:rsidR="00195F12" w:rsidRDefault="00195F12" w:rsidP="00195F12">
            <w:pPr>
              <w:spacing w:after="0"/>
              <w:rPr>
                <w:rFonts w:eastAsiaTheme="minorEastAsia"/>
                <w:lang w:eastAsia="zh-CN"/>
              </w:rPr>
            </w:pPr>
            <w:r>
              <w:rPr>
                <w:rFonts w:eastAsiaTheme="minorEastAsia"/>
                <w:lang w:eastAsia="zh-CN"/>
              </w:rPr>
              <w:lastRenderedPageBreak/>
              <w:t>Intel</w:t>
            </w:r>
          </w:p>
        </w:tc>
        <w:tc>
          <w:tcPr>
            <w:tcW w:w="1916" w:type="dxa"/>
          </w:tcPr>
          <w:p w14:paraId="61254D3E" w14:textId="615CFED4" w:rsidR="00195F12" w:rsidRDefault="00195F12" w:rsidP="00195F12">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47A90214" w14:textId="77777777" w:rsidR="00195F12" w:rsidRDefault="00195F12" w:rsidP="00195F12">
            <w:pPr>
              <w:spacing w:after="0"/>
              <w:rPr>
                <w:rFonts w:eastAsiaTheme="minorEastAsia"/>
                <w:lang w:eastAsia="zh-CN"/>
              </w:rPr>
            </w:pPr>
            <w:r>
              <w:rPr>
                <w:rFonts w:eastAsiaTheme="minorEastAsia"/>
                <w:lang w:eastAsia="zh-CN"/>
              </w:rPr>
              <w:t>As commented in phase 1, we share the same view with Apple that CP solution that involves CN (except LMF) may also include below two options:</w:t>
            </w:r>
          </w:p>
          <w:p w14:paraId="39C184CB" w14:textId="77777777" w:rsidR="00195F12" w:rsidRDefault="00195F12" w:rsidP="00195F12">
            <w:pPr>
              <w:pStyle w:val="ListParagraph"/>
              <w:numPr>
                <w:ilvl w:val="0"/>
                <w:numId w:val="46"/>
              </w:numPr>
              <w:spacing w:after="0"/>
              <w:ind w:firstLineChars="0"/>
              <w:rPr>
                <w:rFonts w:eastAsiaTheme="minorEastAsia"/>
                <w:lang w:eastAsia="zh-CN"/>
              </w:rPr>
            </w:pPr>
            <w:r>
              <w:rPr>
                <w:rFonts w:eastAsiaTheme="minorEastAsia"/>
                <w:lang w:eastAsia="zh-CN"/>
              </w:rPr>
              <w:t xml:space="preserve">OAM – gNB – UE via RRC </w:t>
            </w:r>
            <w:proofErr w:type="spellStart"/>
            <w:r>
              <w:rPr>
                <w:rFonts w:eastAsiaTheme="minorEastAsia"/>
                <w:lang w:eastAsia="zh-CN"/>
              </w:rPr>
              <w:t>signaling</w:t>
            </w:r>
            <w:proofErr w:type="spellEnd"/>
          </w:p>
          <w:p w14:paraId="50103D2E" w14:textId="77777777" w:rsidR="00195F12" w:rsidRDefault="00195F12" w:rsidP="00195F12">
            <w:pPr>
              <w:pStyle w:val="ListParagraph"/>
              <w:numPr>
                <w:ilvl w:val="0"/>
                <w:numId w:val="46"/>
              </w:numPr>
              <w:spacing w:after="0"/>
              <w:ind w:firstLineChars="0"/>
              <w:rPr>
                <w:rFonts w:eastAsiaTheme="minorEastAsia"/>
                <w:lang w:eastAsia="zh-CN"/>
              </w:rPr>
            </w:pPr>
            <w:r>
              <w:rPr>
                <w:rFonts w:eastAsiaTheme="minorEastAsia"/>
                <w:lang w:eastAsia="zh-CN"/>
              </w:rPr>
              <w:t xml:space="preserve">OTT server – gNB – UE via RRC </w:t>
            </w:r>
            <w:proofErr w:type="spellStart"/>
            <w:r>
              <w:rPr>
                <w:rFonts w:eastAsiaTheme="minorEastAsia"/>
                <w:lang w:eastAsia="zh-CN"/>
              </w:rPr>
              <w:t>signaling</w:t>
            </w:r>
            <w:proofErr w:type="spellEnd"/>
            <w:r>
              <w:rPr>
                <w:rFonts w:eastAsiaTheme="minorEastAsia"/>
                <w:lang w:eastAsia="zh-CN"/>
              </w:rPr>
              <w:t xml:space="preserve"> (SRB)</w:t>
            </w:r>
          </w:p>
          <w:p w14:paraId="1A07FAF6" w14:textId="77777777" w:rsidR="00195F12" w:rsidRDefault="00195F12" w:rsidP="00195F12">
            <w:pPr>
              <w:spacing w:after="0"/>
              <w:rPr>
                <w:rFonts w:eastAsiaTheme="minorEastAsia"/>
                <w:lang w:eastAsia="zh-CN"/>
              </w:rPr>
            </w:pPr>
          </w:p>
          <w:p w14:paraId="6F112EF8" w14:textId="3F335C66" w:rsidR="00195F12" w:rsidRDefault="00195F12" w:rsidP="00195F12">
            <w:pPr>
              <w:spacing w:after="0"/>
              <w:rPr>
                <w:rFonts w:eastAsiaTheme="minorEastAsia"/>
                <w:lang w:eastAsia="zh-CN"/>
              </w:rPr>
            </w:pPr>
            <w:r>
              <w:rPr>
                <w:rFonts w:eastAsiaTheme="minorEastAsia"/>
                <w:lang w:eastAsia="zh-CN"/>
              </w:rPr>
              <w:t xml:space="preserve">If CN here only refers to AMF, how the model is transferred within CN depends on SA2. </w:t>
            </w:r>
          </w:p>
        </w:tc>
      </w:tr>
      <w:tr w:rsidR="007F7DA6" w14:paraId="7CEB8577" w14:textId="77777777">
        <w:tc>
          <w:tcPr>
            <w:tcW w:w="1962" w:type="dxa"/>
          </w:tcPr>
          <w:p w14:paraId="370986CE" w14:textId="449AE637" w:rsidR="007F7DA6" w:rsidRDefault="007F7DA6" w:rsidP="00195F12">
            <w:pPr>
              <w:spacing w:after="0"/>
              <w:rPr>
                <w:rFonts w:eastAsiaTheme="minorEastAsia"/>
                <w:lang w:eastAsia="zh-CN"/>
              </w:rPr>
            </w:pPr>
            <w:r>
              <w:rPr>
                <w:rFonts w:eastAsiaTheme="minorEastAsia"/>
                <w:lang w:eastAsia="zh-CN"/>
              </w:rPr>
              <w:t>Interdigital</w:t>
            </w:r>
          </w:p>
        </w:tc>
        <w:tc>
          <w:tcPr>
            <w:tcW w:w="1916" w:type="dxa"/>
          </w:tcPr>
          <w:p w14:paraId="0385615C" w14:textId="5285AE0B" w:rsidR="007F7DA6" w:rsidRDefault="007F7DA6" w:rsidP="00195F12">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2EF4B5B4" w14:textId="1767C4CC" w:rsidR="007F7DA6" w:rsidRDefault="007F7DA6" w:rsidP="00195F12">
            <w:pPr>
              <w:spacing w:after="0"/>
              <w:rPr>
                <w:rFonts w:eastAsiaTheme="minorEastAsia"/>
                <w:lang w:eastAsia="zh-CN"/>
              </w:rPr>
            </w:pPr>
            <w:r>
              <w:rPr>
                <w:rFonts w:eastAsiaTheme="minorEastAsia"/>
                <w:lang w:eastAsia="zh-CN"/>
              </w:rPr>
              <w:t xml:space="preserve">The baseline </w:t>
            </w:r>
            <w:proofErr w:type="spellStart"/>
            <w:r>
              <w:rPr>
                <w:rFonts w:eastAsiaTheme="minorEastAsia"/>
                <w:lang w:eastAsia="zh-CN"/>
              </w:rPr>
              <w:t>signaling</w:t>
            </w:r>
            <w:proofErr w:type="spellEnd"/>
            <w:r>
              <w:rPr>
                <w:rFonts w:eastAsiaTheme="minorEastAsia"/>
                <w:lang w:eastAsia="zh-CN"/>
              </w:rPr>
              <w:t xml:space="preserve"> looks OK. However, as others have also pointed out, we need to involve other WGs like SA and CT.</w:t>
            </w:r>
          </w:p>
        </w:tc>
      </w:tr>
    </w:tbl>
    <w:p w14:paraId="376FB61D" w14:textId="77777777" w:rsidR="002C2071" w:rsidRDefault="002C2071">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ListParagraph"/>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ListParagraph"/>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ListParagraph"/>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ListParagraph"/>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ListParagraph"/>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lastRenderedPageBreak/>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lastRenderedPageBreak/>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ListParagraph"/>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ListParagraph"/>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ListParagraph"/>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ListParagraph"/>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Easier to support model/model parameter update during UE mobility, since the gNB can require the model information from CN</w:t>
            </w:r>
          </w:p>
          <w:p w14:paraId="2035A74D" w14:textId="77777777" w:rsidR="00ED1FE9" w:rsidRPr="004573A7"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Longer latency of model transfer compared with option 1. </w:t>
            </w:r>
          </w:p>
          <w:p w14:paraId="7B95935B"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ListParagraph"/>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lang w:eastAsia="zh-CN"/>
              </w:rPr>
            </w:pPr>
          </w:p>
        </w:tc>
      </w:tr>
      <w:tr w:rsidR="006A375A" w14:paraId="16DC129B" w14:textId="77777777">
        <w:tc>
          <w:tcPr>
            <w:tcW w:w="2110" w:type="dxa"/>
          </w:tcPr>
          <w:p w14:paraId="230DD095" w14:textId="340F754F" w:rsidR="006A375A" w:rsidRDefault="006A375A" w:rsidP="006A375A">
            <w:pPr>
              <w:spacing w:after="0"/>
              <w:rPr>
                <w:rFonts w:eastAsiaTheme="minorEastAsia"/>
                <w:lang w:eastAsia="zh-CN"/>
              </w:rPr>
            </w:pPr>
            <w:r>
              <w:rPr>
                <w:rFonts w:eastAsiaTheme="minorEastAsia"/>
                <w:lang w:eastAsia="zh-CN"/>
              </w:rPr>
              <w:lastRenderedPageBreak/>
              <w:t xml:space="preserve">Samsung </w:t>
            </w:r>
          </w:p>
        </w:tc>
        <w:tc>
          <w:tcPr>
            <w:tcW w:w="7524" w:type="dxa"/>
          </w:tcPr>
          <w:p w14:paraId="501415D0" w14:textId="77777777" w:rsidR="006A375A" w:rsidRPr="00F11B56" w:rsidRDefault="006A375A" w:rsidP="006A375A">
            <w:pPr>
              <w:spacing w:after="0"/>
              <w:rPr>
                <w:rFonts w:eastAsia="Malgun Gothic"/>
                <w:b/>
                <w:lang w:eastAsia="ko-KR"/>
              </w:rPr>
            </w:pPr>
            <w:r w:rsidRPr="00F11B56">
              <w:rPr>
                <w:rFonts w:eastAsia="Malgun Gothic" w:hint="eastAsia"/>
                <w:b/>
                <w:lang w:eastAsia="ko-KR"/>
              </w:rPr>
              <w:t>P</w:t>
            </w:r>
            <w:r w:rsidRPr="00F11B56">
              <w:rPr>
                <w:rFonts w:eastAsia="Malgun Gothic"/>
                <w:b/>
                <w:lang w:eastAsia="ko-KR"/>
              </w:rPr>
              <w:t>ros:</w:t>
            </w:r>
          </w:p>
          <w:p w14:paraId="2D95BCA8" w14:textId="77777777" w:rsidR="006A375A" w:rsidRDefault="006A375A" w:rsidP="006A375A">
            <w:pPr>
              <w:pStyle w:val="ListParagraph"/>
              <w:numPr>
                <w:ilvl w:val="0"/>
                <w:numId w:val="13"/>
              </w:numPr>
              <w:spacing w:after="0"/>
              <w:ind w:firstLineChars="0"/>
            </w:pPr>
            <w:r>
              <w:t xml:space="preserve">Possibly no or minor impact to RAN2 spec. </w:t>
            </w:r>
          </w:p>
          <w:p w14:paraId="647348AE" w14:textId="77777777" w:rsidR="006A375A" w:rsidRDefault="006A375A" w:rsidP="006A375A">
            <w:pPr>
              <w:spacing w:after="0"/>
              <w:rPr>
                <w:rFonts w:eastAsiaTheme="minorEastAsia"/>
                <w:lang w:eastAsia="zh-CN"/>
              </w:rPr>
            </w:pPr>
          </w:p>
          <w:p w14:paraId="35B81846" w14:textId="77777777" w:rsidR="006A375A" w:rsidRPr="00F11B56" w:rsidRDefault="006A375A" w:rsidP="006A375A">
            <w:pPr>
              <w:spacing w:after="0"/>
              <w:rPr>
                <w:rFonts w:eastAsiaTheme="minorEastAsia"/>
                <w:b/>
                <w:lang w:eastAsia="zh-CN"/>
              </w:rPr>
            </w:pPr>
            <w:r w:rsidRPr="00F11B56">
              <w:rPr>
                <w:rFonts w:eastAsiaTheme="minorEastAsia"/>
                <w:b/>
                <w:lang w:eastAsia="zh-CN"/>
              </w:rPr>
              <w:t>Cons:</w:t>
            </w:r>
          </w:p>
          <w:p w14:paraId="7287FFD5" w14:textId="77777777" w:rsidR="006A375A" w:rsidRPr="008B0FCC" w:rsidRDefault="006A375A" w:rsidP="006A375A">
            <w:pPr>
              <w:pStyle w:val="ListParagraph"/>
              <w:numPr>
                <w:ilvl w:val="0"/>
                <w:numId w:val="13"/>
              </w:numPr>
              <w:spacing w:after="0"/>
              <w:ind w:firstLineChars="0"/>
            </w:pPr>
            <w:r>
              <w:t>Latency could be higher that Option 1 - CP.</w:t>
            </w:r>
          </w:p>
          <w:p w14:paraId="666E7661" w14:textId="77777777" w:rsidR="006A375A"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t>Transfer/D</w:t>
            </w:r>
            <w:r w:rsidRPr="00F11B56">
              <w:t xml:space="preserve">elivery of large size models may </w:t>
            </w:r>
            <w:r>
              <w:t xml:space="preserve">still have </w:t>
            </w:r>
            <w:r w:rsidRPr="00F11B56">
              <w:t xml:space="preserve">impact </w:t>
            </w:r>
            <w:r>
              <w:t>on RRC signalling (i.e. carrying NAS message that contain AI/ML model).</w:t>
            </w:r>
          </w:p>
          <w:p w14:paraId="36C04593" w14:textId="77777777" w:rsidR="006A375A"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t xml:space="preserve">Impact to other WGs, for example, SA2, as it is not clear at this stage which 5GC entity may be impacted by this Option. So input from SA2 would be needed if RAN2 agree to adopt Option 2 - CP. </w:t>
            </w:r>
            <w:r>
              <w:rPr>
                <w:lang w:eastAsia="zh-CN"/>
              </w:rPr>
              <w:t xml:space="preserve">  </w:t>
            </w:r>
          </w:p>
          <w:p w14:paraId="0939E62E" w14:textId="77777777" w:rsidR="006A375A" w:rsidRPr="00142F49"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rPr>
                <w:lang w:eastAsia="zh-CN"/>
              </w:rPr>
              <w:t xml:space="preserve">Impact to NAS signalling. So input from CT1 may be needed on this point. </w:t>
            </w:r>
          </w:p>
          <w:p w14:paraId="0D403B05" w14:textId="77777777" w:rsidR="006A375A" w:rsidRDefault="006A375A" w:rsidP="006A375A">
            <w:pPr>
              <w:spacing w:after="0"/>
            </w:pPr>
          </w:p>
          <w:p w14:paraId="7424ED27" w14:textId="77777777" w:rsidR="006A375A" w:rsidRDefault="006A375A" w:rsidP="006A375A">
            <w:pPr>
              <w:spacing w:after="0"/>
            </w:pPr>
          </w:p>
          <w:p w14:paraId="47AAF62A" w14:textId="77777777" w:rsidR="006A375A" w:rsidRDefault="006A375A" w:rsidP="006A375A">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6407B5F3" w14:textId="77777777" w:rsidR="006A375A" w:rsidRPr="00966250" w:rsidRDefault="006A375A" w:rsidP="006A375A">
            <w:pPr>
              <w:spacing w:after="0"/>
              <w:rPr>
                <w:rFonts w:eastAsiaTheme="minorEastAsia"/>
                <w:b/>
                <w:bCs/>
                <w:lang w:eastAsia="zh-CN"/>
              </w:rPr>
            </w:pPr>
          </w:p>
        </w:tc>
      </w:tr>
      <w:tr w:rsidR="00C55B2E" w14:paraId="78A5D473" w14:textId="77777777">
        <w:tc>
          <w:tcPr>
            <w:tcW w:w="2110" w:type="dxa"/>
          </w:tcPr>
          <w:p w14:paraId="3B7CF1EF" w14:textId="4472ED51" w:rsidR="00C55B2E" w:rsidRDefault="00C55B2E" w:rsidP="00C55B2E">
            <w:pPr>
              <w:spacing w:after="0"/>
              <w:rPr>
                <w:rFonts w:eastAsiaTheme="minorEastAsia"/>
                <w:lang w:eastAsia="zh-CN"/>
              </w:rPr>
            </w:pPr>
            <w:r>
              <w:rPr>
                <w:rFonts w:eastAsiaTheme="minorEastAsia"/>
                <w:lang w:eastAsia="zh-CN"/>
              </w:rPr>
              <w:t>Intel</w:t>
            </w:r>
          </w:p>
        </w:tc>
        <w:tc>
          <w:tcPr>
            <w:tcW w:w="7524" w:type="dxa"/>
          </w:tcPr>
          <w:p w14:paraId="080718AB" w14:textId="77777777" w:rsidR="00C55B2E" w:rsidRDefault="00C55B2E" w:rsidP="00C55B2E">
            <w:pPr>
              <w:spacing w:after="0"/>
              <w:rPr>
                <w:rFonts w:eastAsiaTheme="minorEastAsia"/>
                <w:lang w:eastAsia="zh-CN"/>
              </w:rPr>
            </w:pPr>
            <w:r>
              <w:rPr>
                <w:rFonts w:eastAsiaTheme="minorEastAsia"/>
                <w:lang w:eastAsia="zh-CN"/>
              </w:rPr>
              <w:t>Pros:</w:t>
            </w:r>
          </w:p>
          <w:p w14:paraId="1349FC3D" w14:textId="77777777" w:rsidR="00C55B2E" w:rsidRPr="005E6C4F" w:rsidRDefault="00C55B2E" w:rsidP="00C55B2E">
            <w:pPr>
              <w:pStyle w:val="ListParagraph"/>
              <w:numPr>
                <w:ilvl w:val="0"/>
                <w:numId w:val="6"/>
              </w:numPr>
              <w:spacing w:after="0"/>
              <w:ind w:firstLineChars="0"/>
              <w:rPr>
                <w:rFonts w:eastAsiaTheme="minorEastAsia"/>
                <w:lang w:eastAsia="zh-CN"/>
              </w:rPr>
            </w:pPr>
            <w:r>
              <w:rPr>
                <w:rFonts w:eastAsiaTheme="minorEastAsia"/>
                <w:lang w:eastAsia="zh-CN"/>
              </w:rPr>
              <w:t>No RAN2 impact.</w:t>
            </w:r>
          </w:p>
          <w:p w14:paraId="185E78C5" w14:textId="77777777" w:rsidR="00C55B2E" w:rsidRDefault="00C55B2E" w:rsidP="00C55B2E">
            <w:pPr>
              <w:spacing w:after="0"/>
              <w:rPr>
                <w:rFonts w:eastAsiaTheme="minorEastAsia"/>
                <w:lang w:eastAsia="zh-CN"/>
              </w:rPr>
            </w:pPr>
            <w:r>
              <w:rPr>
                <w:rFonts w:eastAsiaTheme="minorEastAsia"/>
                <w:lang w:eastAsia="zh-CN"/>
              </w:rPr>
              <w:t>Cons:</w:t>
            </w:r>
          </w:p>
          <w:p w14:paraId="7B4BD16A" w14:textId="77777777" w:rsidR="00C55B2E" w:rsidRDefault="00C55B2E" w:rsidP="00C55B2E">
            <w:pPr>
              <w:pStyle w:val="ListParagraph"/>
              <w:numPr>
                <w:ilvl w:val="0"/>
                <w:numId w:val="6"/>
              </w:numPr>
              <w:spacing w:after="0"/>
              <w:ind w:firstLineChars="0"/>
              <w:rPr>
                <w:rFonts w:eastAsiaTheme="minorEastAsia"/>
                <w:lang w:eastAsia="zh-CN"/>
              </w:rPr>
            </w:pPr>
            <w:r>
              <w:rPr>
                <w:rFonts w:eastAsiaTheme="minorEastAsia"/>
                <w:lang w:eastAsia="zh-CN"/>
              </w:rPr>
              <w:t xml:space="preserve">As commented by other companies, since NAS </w:t>
            </w:r>
            <w:proofErr w:type="spellStart"/>
            <w:r>
              <w:rPr>
                <w:rFonts w:eastAsiaTheme="minorEastAsia"/>
                <w:lang w:eastAsia="zh-CN"/>
              </w:rPr>
              <w:t>signaling</w:t>
            </w:r>
            <w:proofErr w:type="spellEnd"/>
            <w:r>
              <w:rPr>
                <w:rFonts w:eastAsiaTheme="minorEastAsia"/>
                <w:lang w:eastAsia="zh-CN"/>
              </w:rPr>
              <w:t xml:space="preserve"> is carried by SRB2, the priority of sending AI/ML model becomes an issue and it may block other higher priority data/</w:t>
            </w:r>
            <w:proofErr w:type="spellStart"/>
            <w:r>
              <w:rPr>
                <w:rFonts w:eastAsiaTheme="minorEastAsia"/>
                <w:lang w:eastAsia="zh-CN"/>
              </w:rPr>
              <w:t>signaling</w:t>
            </w:r>
            <w:proofErr w:type="spellEnd"/>
            <w:r>
              <w:rPr>
                <w:rFonts w:eastAsiaTheme="minorEastAsia"/>
                <w:lang w:eastAsia="zh-CN"/>
              </w:rPr>
              <w:t xml:space="preserve"> transmission. </w:t>
            </w:r>
          </w:p>
          <w:p w14:paraId="435A4214" w14:textId="26ADC406" w:rsidR="00C55B2E" w:rsidRPr="00F11B56" w:rsidRDefault="00C55B2E" w:rsidP="00C55B2E">
            <w:pPr>
              <w:spacing w:after="0"/>
              <w:rPr>
                <w:rFonts w:eastAsia="Malgun Gothic"/>
                <w:b/>
                <w:lang w:eastAsia="ko-KR"/>
              </w:rPr>
            </w:pPr>
            <w:r>
              <w:rPr>
                <w:rFonts w:eastAsiaTheme="minorEastAsia"/>
                <w:lang w:eastAsia="zh-CN"/>
              </w:rPr>
              <w:t xml:space="preserve">Similar as option 1, segmentation may be needed if model size is larger than max RRC message size. </w:t>
            </w:r>
          </w:p>
        </w:tc>
      </w:tr>
      <w:tr w:rsidR="007F7DA6" w14:paraId="681A7469" w14:textId="77777777">
        <w:tc>
          <w:tcPr>
            <w:tcW w:w="2110" w:type="dxa"/>
          </w:tcPr>
          <w:p w14:paraId="4B5751F5" w14:textId="4D67A5FB" w:rsidR="007F7DA6" w:rsidRDefault="007F7DA6" w:rsidP="00C55B2E">
            <w:pPr>
              <w:spacing w:after="0"/>
              <w:rPr>
                <w:rFonts w:eastAsiaTheme="minorEastAsia"/>
                <w:lang w:eastAsia="zh-CN"/>
              </w:rPr>
            </w:pPr>
            <w:r>
              <w:rPr>
                <w:rFonts w:eastAsiaTheme="minorEastAsia"/>
                <w:lang w:eastAsia="zh-CN"/>
              </w:rPr>
              <w:t>Interdigital</w:t>
            </w:r>
          </w:p>
        </w:tc>
        <w:tc>
          <w:tcPr>
            <w:tcW w:w="7524" w:type="dxa"/>
          </w:tcPr>
          <w:p w14:paraId="5112B4AE" w14:textId="77777777" w:rsidR="007F7DA6" w:rsidRDefault="007F7DA6" w:rsidP="00C55B2E">
            <w:pPr>
              <w:spacing w:after="0"/>
              <w:rPr>
                <w:rFonts w:eastAsiaTheme="minorEastAsia"/>
                <w:lang w:eastAsia="zh-CN"/>
              </w:rPr>
            </w:pPr>
            <w:r>
              <w:rPr>
                <w:rFonts w:eastAsiaTheme="minorEastAsia"/>
                <w:lang w:eastAsia="zh-CN"/>
              </w:rPr>
              <w:t xml:space="preserve">The pros and cons for option2 is very similar to option 1 as the NAS will be sent encapsulated within an RRC message. </w:t>
            </w:r>
          </w:p>
          <w:p w14:paraId="04C2D111" w14:textId="77777777" w:rsidR="007F7DA6" w:rsidRDefault="007F7DA6" w:rsidP="00C55B2E">
            <w:pPr>
              <w:spacing w:after="0"/>
              <w:rPr>
                <w:rFonts w:eastAsiaTheme="minorEastAsia"/>
                <w:lang w:eastAsia="zh-CN"/>
              </w:rPr>
            </w:pPr>
          </w:p>
          <w:p w14:paraId="6FF0131F" w14:textId="7DA562CB" w:rsidR="007F7DA6" w:rsidRDefault="009F2BAC" w:rsidP="00C55B2E">
            <w:pPr>
              <w:spacing w:after="0"/>
              <w:rPr>
                <w:rFonts w:eastAsiaTheme="minorEastAsia"/>
                <w:lang w:eastAsia="zh-CN"/>
              </w:rPr>
            </w:pPr>
            <w:r>
              <w:rPr>
                <w:rFonts w:eastAsiaTheme="minorEastAsia"/>
                <w:lang w:eastAsia="zh-CN"/>
              </w:rPr>
              <w:t>The additional main concern for this option as compared to option 1 is the need to involve SA/CT.</w:t>
            </w:r>
          </w:p>
        </w:tc>
      </w:tr>
    </w:tbl>
    <w:p w14:paraId="4CCED7F3" w14:textId="77777777" w:rsidR="002C2071" w:rsidRDefault="002C2071">
      <w:pPr>
        <w:spacing w:after="0"/>
        <w:rPr>
          <w:rFonts w:eastAsiaTheme="minorEastAsia"/>
          <w:lang w:eastAsia="zh-CN"/>
        </w:rPr>
      </w:pPr>
    </w:p>
    <w:p w14:paraId="363F560D" w14:textId="77777777" w:rsidR="002C2071" w:rsidRPr="009317DC" w:rsidRDefault="002C2071">
      <w:pPr>
        <w:spacing w:after="0"/>
        <w:rPr>
          <w:rFonts w:eastAsiaTheme="minorEastAsia"/>
          <w:lang w:eastAsia="zh-CN"/>
        </w:rPr>
      </w:pPr>
    </w:p>
    <w:p w14:paraId="36D50338" w14:textId="77777777" w:rsidR="002C2071" w:rsidRDefault="008A1CFE">
      <w:pPr>
        <w:pStyle w:val="Heading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eastAsia="en-GB"/>
        </w:rPr>
        <w:lastRenderedPageBreak/>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SimSun"/>
                <w:noProof/>
              </w:rPr>
              <w:object w:dxaOrig="5631" w:dyaOrig="2289" w14:anchorId="377EF943">
                <v:shape id="_x0000_i1026" type="#_x0000_t75" alt="" style="width:282.6pt;height:114.85pt;mso-width-percent:0;mso-height-percent:0;mso-width-percent:0;mso-height-percent:0" o:ole="">
                  <v:imagedata r:id="rId24" o:title=""/>
                </v:shape>
                <o:OLEObject Type="Embed" ProgID="Visio.Drawing.11" ShapeID="_x0000_i1026" DrawAspect="Content" ObjectID="_1737522578" r:id="rId25"/>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lang w:eastAsia="zh-CN"/>
              </w:rPr>
            </w:pPr>
          </w:p>
        </w:tc>
        <w:tc>
          <w:tcPr>
            <w:tcW w:w="6459" w:type="dxa"/>
          </w:tcPr>
          <w:p w14:paraId="272F5443" w14:textId="22C8D2D6" w:rsidR="00ED1FE9" w:rsidRDefault="00ED1FE9" w:rsidP="00ED1FE9">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r w:rsidR="006A375A" w14:paraId="001B8B80" w14:textId="77777777">
        <w:tc>
          <w:tcPr>
            <w:tcW w:w="2110" w:type="dxa"/>
          </w:tcPr>
          <w:p w14:paraId="1F901B29" w14:textId="6DCAA5B7" w:rsidR="006A375A" w:rsidRDefault="006A375A" w:rsidP="006A375A">
            <w:pPr>
              <w:spacing w:after="0"/>
              <w:rPr>
                <w:rFonts w:eastAsiaTheme="minorEastAsia"/>
                <w:lang w:eastAsia="zh-CN"/>
              </w:rPr>
            </w:pPr>
            <w:r>
              <w:rPr>
                <w:rFonts w:eastAsiaTheme="minorEastAsia"/>
                <w:lang w:eastAsia="zh-CN"/>
              </w:rPr>
              <w:t xml:space="preserve">Samsung </w:t>
            </w:r>
          </w:p>
        </w:tc>
        <w:tc>
          <w:tcPr>
            <w:tcW w:w="1060" w:type="dxa"/>
          </w:tcPr>
          <w:p w14:paraId="766EA8B7" w14:textId="124457EB" w:rsidR="006A375A" w:rsidRDefault="006A375A" w:rsidP="006A375A">
            <w:pPr>
              <w:spacing w:after="0"/>
              <w:rPr>
                <w:rFonts w:eastAsiaTheme="minorEastAsia"/>
                <w:lang w:eastAsia="zh-CN"/>
              </w:rPr>
            </w:pPr>
            <w:r>
              <w:rPr>
                <w:rFonts w:eastAsiaTheme="minorEastAsia"/>
                <w:lang w:eastAsia="zh-CN"/>
              </w:rPr>
              <w:t>Yes</w:t>
            </w:r>
          </w:p>
        </w:tc>
        <w:tc>
          <w:tcPr>
            <w:tcW w:w="6459" w:type="dxa"/>
          </w:tcPr>
          <w:p w14:paraId="0E4B76DC" w14:textId="77777777" w:rsidR="006A375A" w:rsidRDefault="006A375A" w:rsidP="006A375A">
            <w:pPr>
              <w:spacing w:after="0"/>
              <w:rPr>
                <w:rFonts w:eastAsiaTheme="minorEastAsia"/>
                <w:lang w:eastAsia="zh-CN"/>
              </w:rPr>
            </w:pPr>
          </w:p>
        </w:tc>
      </w:tr>
      <w:tr w:rsidR="00DB081D" w14:paraId="4955A91A" w14:textId="77777777">
        <w:tc>
          <w:tcPr>
            <w:tcW w:w="2110" w:type="dxa"/>
          </w:tcPr>
          <w:p w14:paraId="3413E384" w14:textId="0BD879E0" w:rsidR="00DB081D" w:rsidRDefault="00DB081D" w:rsidP="00DB081D">
            <w:pPr>
              <w:spacing w:after="0"/>
              <w:rPr>
                <w:rFonts w:eastAsiaTheme="minorEastAsia"/>
                <w:lang w:eastAsia="zh-CN"/>
              </w:rPr>
            </w:pPr>
            <w:r>
              <w:rPr>
                <w:rFonts w:eastAsiaTheme="minorEastAsia"/>
                <w:lang w:eastAsia="zh-CN"/>
              </w:rPr>
              <w:t>Intel</w:t>
            </w:r>
          </w:p>
        </w:tc>
        <w:tc>
          <w:tcPr>
            <w:tcW w:w="1060" w:type="dxa"/>
          </w:tcPr>
          <w:p w14:paraId="7A0C120C" w14:textId="0AC82A7E" w:rsidR="00DB081D" w:rsidRDefault="00DB081D" w:rsidP="00DB081D">
            <w:pPr>
              <w:spacing w:after="0"/>
              <w:rPr>
                <w:rFonts w:eastAsiaTheme="minorEastAsia"/>
                <w:lang w:eastAsia="zh-CN"/>
              </w:rPr>
            </w:pPr>
            <w:r>
              <w:rPr>
                <w:rFonts w:eastAsiaTheme="minorEastAsia"/>
                <w:lang w:eastAsia="zh-CN"/>
              </w:rPr>
              <w:t>Yes</w:t>
            </w:r>
          </w:p>
        </w:tc>
        <w:tc>
          <w:tcPr>
            <w:tcW w:w="6459" w:type="dxa"/>
          </w:tcPr>
          <w:p w14:paraId="3C1D410F" w14:textId="22FEACFE" w:rsidR="00DB081D" w:rsidRDefault="00DB081D" w:rsidP="00DB081D">
            <w:pPr>
              <w:spacing w:after="0"/>
              <w:rPr>
                <w:rFonts w:eastAsiaTheme="minorEastAsia"/>
                <w:lang w:eastAsia="zh-CN"/>
              </w:rPr>
            </w:pPr>
          </w:p>
        </w:tc>
      </w:tr>
      <w:tr w:rsidR="00452642" w14:paraId="78780D21" w14:textId="77777777">
        <w:tc>
          <w:tcPr>
            <w:tcW w:w="2110" w:type="dxa"/>
          </w:tcPr>
          <w:p w14:paraId="3C83206A" w14:textId="7AA9D64E" w:rsidR="00452642" w:rsidRDefault="00452642" w:rsidP="00DB081D">
            <w:pPr>
              <w:spacing w:after="0"/>
              <w:rPr>
                <w:rFonts w:eastAsiaTheme="minorEastAsia"/>
                <w:lang w:eastAsia="zh-CN"/>
              </w:rPr>
            </w:pPr>
            <w:r>
              <w:rPr>
                <w:rFonts w:eastAsiaTheme="minorEastAsia"/>
                <w:lang w:eastAsia="zh-CN"/>
              </w:rPr>
              <w:t>Interdigital</w:t>
            </w:r>
          </w:p>
        </w:tc>
        <w:tc>
          <w:tcPr>
            <w:tcW w:w="1060" w:type="dxa"/>
          </w:tcPr>
          <w:p w14:paraId="0D7F46D9" w14:textId="7F72C700" w:rsidR="00452642" w:rsidRDefault="00452642" w:rsidP="00DB081D">
            <w:pPr>
              <w:spacing w:after="0"/>
              <w:rPr>
                <w:rFonts w:eastAsiaTheme="minorEastAsia"/>
                <w:lang w:eastAsia="zh-CN"/>
              </w:rPr>
            </w:pPr>
            <w:r>
              <w:rPr>
                <w:rFonts w:eastAsiaTheme="minorEastAsia"/>
                <w:lang w:eastAsia="zh-CN"/>
              </w:rPr>
              <w:t>Yes</w:t>
            </w:r>
          </w:p>
        </w:tc>
        <w:tc>
          <w:tcPr>
            <w:tcW w:w="6459" w:type="dxa"/>
          </w:tcPr>
          <w:p w14:paraId="66CD991E" w14:textId="77777777" w:rsidR="00452642" w:rsidRDefault="00452642" w:rsidP="00DB081D">
            <w:pPr>
              <w:spacing w:after="0"/>
              <w:rPr>
                <w:rFonts w:eastAsiaTheme="minorEastAsia"/>
                <w:lang w:eastAsia="zh-CN"/>
              </w:rPr>
            </w:pPr>
          </w:p>
        </w:tc>
      </w:tr>
    </w:tbl>
    <w:p w14:paraId="1027B7C1" w14:textId="77777777" w:rsidR="002C2071" w:rsidRDefault="002C2071">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lastRenderedPageBreak/>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t>Cons:</w:t>
            </w:r>
          </w:p>
          <w:p w14:paraId="066B0F36"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41B9C9B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ListParagraph"/>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lang w:eastAsia="zh-CN"/>
              </w:rPr>
            </w:pPr>
            <w:r>
              <w:rPr>
                <w:rFonts w:eastAsiaTheme="minorEastAsia" w:hint="eastAsia"/>
                <w:lang w:val="en-US" w:eastAsia="zh-CN"/>
              </w:rPr>
              <w:lastRenderedPageBreak/>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r w:rsidR="00E17623" w14:paraId="282C3CE0" w14:textId="77777777">
        <w:tc>
          <w:tcPr>
            <w:tcW w:w="2110" w:type="dxa"/>
          </w:tcPr>
          <w:p w14:paraId="5931F269" w14:textId="5E0555AB" w:rsidR="00E17623" w:rsidRDefault="00E17623" w:rsidP="00E17623">
            <w:pPr>
              <w:spacing w:after="0"/>
              <w:rPr>
                <w:rFonts w:eastAsiaTheme="minorEastAsia"/>
                <w:lang w:eastAsia="zh-CN"/>
              </w:rPr>
            </w:pPr>
            <w:r>
              <w:rPr>
                <w:rFonts w:eastAsiaTheme="minorEastAsia"/>
                <w:lang w:eastAsia="zh-CN"/>
              </w:rPr>
              <w:lastRenderedPageBreak/>
              <w:t xml:space="preserve">Samsung </w:t>
            </w:r>
          </w:p>
        </w:tc>
        <w:tc>
          <w:tcPr>
            <w:tcW w:w="7524" w:type="dxa"/>
          </w:tcPr>
          <w:p w14:paraId="6C2D7D49" w14:textId="0DB45E8F" w:rsidR="00E17623" w:rsidRDefault="00E17623" w:rsidP="00E17623">
            <w:pPr>
              <w:spacing w:after="0"/>
              <w:rPr>
                <w:rFonts w:eastAsiaTheme="minorEastAsia"/>
                <w:lang w:eastAsia="zh-CN"/>
              </w:rPr>
            </w:pPr>
            <w:r>
              <w:rPr>
                <w:rFonts w:eastAsiaTheme="minorEastAsia"/>
                <w:lang w:eastAsia="zh-CN"/>
              </w:rPr>
              <w:t>See answer to Q8</w:t>
            </w:r>
          </w:p>
        </w:tc>
      </w:tr>
      <w:tr w:rsidR="00A4789D" w14:paraId="62839F62" w14:textId="77777777">
        <w:tc>
          <w:tcPr>
            <w:tcW w:w="2110" w:type="dxa"/>
          </w:tcPr>
          <w:p w14:paraId="4F746B3D" w14:textId="774B67B9" w:rsidR="00A4789D" w:rsidRDefault="00A4789D" w:rsidP="00A4789D">
            <w:pPr>
              <w:spacing w:after="0"/>
              <w:rPr>
                <w:rFonts w:eastAsiaTheme="minorEastAsia"/>
                <w:lang w:eastAsia="zh-CN"/>
              </w:rPr>
            </w:pPr>
            <w:r>
              <w:rPr>
                <w:rFonts w:eastAsiaTheme="minorEastAsia"/>
                <w:lang w:eastAsia="zh-CN"/>
              </w:rPr>
              <w:t>Intel</w:t>
            </w:r>
          </w:p>
        </w:tc>
        <w:tc>
          <w:tcPr>
            <w:tcW w:w="7524" w:type="dxa"/>
          </w:tcPr>
          <w:p w14:paraId="22D72563" w14:textId="77777777" w:rsidR="00A4789D" w:rsidRDefault="00A4789D" w:rsidP="00A4789D">
            <w:pPr>
              <w:spacing w:after="0"/>
              <w:rPr>
                <w:rFonts w:eastAsiaTheme="minorEastAsia"/>
                <w:lang w:eastAsia="zh-CN"/>
              </w:rPr>
            </w:pPr>
            <w:r>
              <w:rPr>
                <w:rFonts w:eastAsiaTheme="minorEastAsia"/>
                <w:lang w:eastAsia="zh-CN"/>
              </w:rPr>
              <w:t>Pros:</w:t>
            </w:r>
          </w:p>
          <w:p w14:paraId="32C20023" w14:textId="77777777" w:rsidR="00A4789D" w:rsidRDefault="00A4789D" w:rsidP="00A4789D">
            <w:pPr>
              <w:pStyle w:val="ListParagraph"/>
              <w:numPr>
                <w:ilvl w:val="0"/>
                <w:numId w:val="6"/>
              </w:numPr>
              <w:spacing w:after="0"/>
              <w:ind w:firstLineChars="0"/>
              <w:rPr>
                <w:rFonts w:eastAsiaTheme="minorEastAsia"/>
                <w:lang w:eastAsia="zh-CN"/>
              </w:rPr>
            </w:pPr>
            <w:r>
              <w:rPr>
                <w:rFonts w:eastAsiaTheme="minorEastAsia"/>
                <w:lang w:eastAsia="zh-CN"/>
              </w:rPr>
              <w:t>Support multi-vendor interoperability</w:t>
            </w:r>
          </w:p>
          <w:p w14:paraId="578C08E5" w14:textId="77777777" w:rsidR="00A4789D" w:rsidRDefault="00A4789D" w:rsidP="00A4789D">
            <w:pPr>
              <w:pStyle w:val="ListParagraph"/>
              <w:numPr>
                <w:ilvl w:val="0"/>
                <w:numId w:val="6"/>
              </w:numPr>
              <w:spacing w:after="0"/>
              <w:ind w:firstLineChars="0"/>
              <w:rPr>
                <w:rFonts w:eastAsiaTheme="minorEastAsia"/>
                <w:lang w:eastAsia="zh-CN"/>
              </w:rPr>
            </w:pPr>
            <w:r>
              <w:rPr>
                <w:rFonts w:eastAsiaTheme="minorEastAsia"/>
                <w:lang w:eastAsia="zh-CN"/>
              </w:rPr>
              <w:t xml:space="preserve">Limited RAN2 impact </w:t>
            </w:r>
          </w:p>
          <w:p w14:paraId="323E0C4A" w14:textId="77777777" w:rsidR="00A4789D" w:rsidRPr="00E92C65" w:rsidRDefault="00A4789D" w:rsidP="00A4789D">
            <w:pPr>
              <w:pStyle w:val="ListParagraph"/>
              <w:numPr>
                <w:ilvl w:val="0"/>
                <w:numId w:val="6"/>
              </w:numPr>
              <w:spacing w:after="0"/>
              <w:ind w:firstLineChars="0"/>
              <w:rPr>
                <w:rFonts w:eastAsiaTheme="minorEastAsia"/>
                <w:lang w:eastAsia="zh-CN"/>
              </w:rPr>
            </w:pPr>
            <w:r>
              <w:rPr>
                <w:rFonts w:eastAsiaTheme="minorEastAsia"/>
                <w:lang w:eastAsia="zh-CN"/>
              </w:rPr>
              <w:t xml:space="preserve">Extending legacy positioning </w:t>
            </w:r>
            <w:proofErr w:type="spellStart"/>
            <w:r>
              <w:rPr>
                <w:rFonts w:eastAsiaTheme="minorEastAsia"/>
                <w:lang w:eastAsia="zh-CN"/>
              </w:rPr>
              <w:t>signlaing</w:t>
            </w:r>
            <w:proofErr w:type="spellEnd"/>
            <w:r>
              <w:rPr>
                <w:rFonts w:eastAsiaTheme="minorEastAsia"/>
                <w:lang w:eastAsia="zh-CN"/>
              </w:rPr>
              <w:t xml:space="preserve"> to AI/ML</w:t>
            </w:r>
          </w:p>
          <w:p w14:paraId="116A3738" w14:textId="77777777" w:rsidR="00A4789D" w:rsidRDefault="00A4789D" w:rsidP="00A4789D">
            <w:pPr>
              <w:spacing w:after="0"/>
              <w:rPr>
                <w:rFonts w:eastAsiaTheme="minorEastAsia"/>
                <w:lang w:eastAsia="zh-CN"/>
              </w:rPr>
            </w:pPr>
            <w:r>
              <w:rPr>
                <w:rFonts w:eastAsiaTheme="minorEastAsia"/>
                <w:lang w:eastAsia="zh-CN"/>
              </w:rPr>
              <w:t>Cons:</w:t>
            </w:r>
          </w:p>
          <w:p w14:paraId="4042ECCF" w14:textId="32D52BFF" w:rsidR="00A4789D" w:rsidRDefault="00A4789D" w:rsidP="00A4789D">
            <w:pPr>
              <w:spacing w:after="0"/>
              <w:rPr>
                <w:rFonts w:eastAsiaTheme="minorEastAsia"/>
                <w:lang w:eastAsia="zh-CN"/>
              </w:rPr>
            </w:pPr>
            <w:r>
              <w:rPr>
                <w:rFonts w:eastAsiaTheme="minorEastAsia"/>
                <w:lang w:eastAsia="zh-CN"/>
              </w:rPr>
              <w:t xml:space="preserve">Similar cons as Option 1 as RRC </w:t>
            </w:r>
            <w:proofErr w:type="spellStart"/>
            <w:r>
              <w:rPr>
                <w:rFonts w:eastAsiaTheme="minorEastAsia"/>
                <w:lang w:eastAsia="zh-CN"/>
              </w:rPr>
              <w:t>signaling</w:t>
            </w:r>
            <w:proofErr w:type="spellEnd"/>
            <w:r>
              <w:rPr>
                <w:rFonts w:eastAsiaTheme="minorEastAsia"/>
                <w:lang w:eastAsia="zh-CN"/>
              </w:rPr>
              <w:t xml:space="preserve"> carries LPP</w:t>
            </w:r>
          </w:p>
        </w:tc>
      </w:tr>
      <w:tr w:rsidR="00452642" w14:paraId="73DDD365" w14:textId="77777777">
        <w:tc>
          <w:tcPr>
            <w:tcW w:w="2110" w:type="dxa"/>
          </w:tcPr>
          <w:p w14:paraId="4FE571A4" w14:textId="298B29BC" w:rsidR="00452642" w:rsidRDefault="00452642" w:rsidP="00A4789D">
            <w:pPr>
              <w:spacing w:after="0"/>
              <w:rPr>
                <w:rFonts w:eastAsiaTheme="minorEastAsia"/>
                <w:lang w:eastAsia="zh-CN"/>
              </w:rPr>
            </w:pPr>
            <w:r>
              <w:rPr>
                <w:rFonts w:eastAsiaTheme="minorEastAsia"/>
                <w:lang w:eastAsia="zh-CN"/>
              </w:rPr>
              <w:t>Interdigital</w:t>
            </w:r>
          </w:p>
        </w:tc>
        <w:tc>
          <w:tcPr>
            <w:tcW w:w="7524" w:type="dxa"/>
          </w:tcPr>
          <w:p w14:paraId="30457672" w14:textId="7706857F" w:rsidR="00452642" w:rsidRDefault="00452642" w:rsidP="00A4789D">
            <w:pPr>
              <w:spacing w:after="0"/>
              <w:rPr>
                <w:rFonts w:eastAsiaTheme="minorEastAsia"/>
                <w:lang w:eastAsia="zh-CN"/>
              </w:rPr>
            </w:pPr>
            <w:r>
              <w:rPr>
                <w:rFonts w:eastAsiaTheme="minorEastAsia"/>
                <w:lang w:eastAsia="zh-CN"/>
              </w:rPr>
              <w:t xml:space="preserve">Similar comments to Q8, as LPP is a </w:t>
            </w:r>
            <w:proofErr w:type="spellStart"/>
            <w:r>
              <w:rPr>
                <w:rFonts w:eastAsiaTheme="minorEastAsia"/>
                <w:lang w:eastAsia="zh-CN"/>
              </w:rPr>
              <w:t>bascailly</w:t>
            </w:r>
            <w:proofErr w:type="spellEnd"/>
            <w:r>
              <w:rPr>
                <w:rFonts w:eastAsiaTheme="minorEastAsia"/>
                <w:lang w:eastAsia="zh-CN"/>
              </w:rPr>
              <w:t xml:space="preserve"> a CN node, and there is a need to involve SA/CT.</w:t>
            </w:r>
          </w:p>
        </w:tc>
      </w:tr>
    </w:tbl>
    <w:p w14:paraId="35D72FEE" w14:textId="77777777" w:rsidR="002C2071" w:rsidRDefault="002C2071">
      <w:pPr>
        <w:spacing w:after="0"/>
        <w:rPr>
          <w:rFonts w:eastAsiaTheme="minorEastAsia"/>
          <w:lang w:eastAsia="zh-CN"/>
        </w:rPr>
      </w:pPr>
    </w:p>
    <w:p w14:paraId="1B569EB9" w14:textId="77777777" w:rsidR="002C2071" w:rsidRDefault="002C2071">
      <w:pPr>
        <w:spacing w:after="0"/>
        <w:rPr>
          <w:rFonts w:eastAsiaTheme="minorEastAsia"/>
          <w:lang w:eastAsia="zh-CN"/>
        </w:rPr>
      </w:pPr>
    </w:p>
    <w:p w14:paraId="6513D54E" w14:textId="77777777" w:rsidR="002C2071" w:rsidRDefault="008A1CFE">
      <w:pPr>
        <w:pStyle w:val="Heading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77777777" w:rsidR="002C2071" w:rsidRDefault="008A1CFE">
      <w:pPr>
        <w:pStyle w:val="ListParagraph"/>
        <w:numPr>
          <w:ilvl w:val="0"/>
          <w:numId w:val="6"/>
        </w:numPr>
        <w:spacing w:after="0"/>
        <w:ind w:firstLineChars="0"/>
        <w:rPr>
          <w:rFonts w:eastAsiaTheme="minorEastAsia"/>
          <w:lang w:eastAsia="zh-CN"/>
        </w:rPr>
      </w:pPr>
      <w:bookmarkStart w:id="4"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19D5081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14:paraId="1CA52A7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4"/>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77777777" w:rsidR="002C2071" w:rsidRDefault="008A1CFE">
      <w:pPr>
        <w:pStyle w:val="Heading4"/>
        <w:rPr>
          <w:rFonts w:ascii="Times New Roman" w:hAnsi="Times New Roman"/>
        </w:rPr>
      </w:pPr>
      <w:r>
        <w:rPr>
          <w:rFonts w:ascii="Times New Roman" w:hAnsi="Times New Roman"/>
        </w:rPr>
        <w:t>2.2.3.1  Option 1 – UP solution</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7.9pt;height:149.85pt;mso-width-percent:0;mso-height-percent:0;mso-width-percent:0;mso-height-percent:0" o:ole="">
                  <v:imagedata r:id="rId26" o:title=""/>
                </v:shape>
                <o:OLEObject Type="Embed" ProgID="Visio.Drawing.11" ShapeID="_x0000_i1027" DrawAspect="Content" ObjectID="_1737522579" r:id="rId27"/>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SimSun"/>
                <w:lang w:val="en-US" w:eastAsia="zh-CN" w:bidi="ar"/>
              </w:rPr>
            </w:pPr>
            <w:r>
              <w:rPr>
                <w:rFonts w:eastAsia="SimSun"/>
                <w:lang w:val="en-US" w:eastAsia="zh-CN" w:bidi="ar"/>
              </w:rPr>
              <w:t xml:space="preserve">If a new User Plane date terminated at gNB is introduced, it seems to break away from the current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protocol</w:t>
            </w:r>
            <w:r>
              <w:rPr>
                <w:rFonts w:eastAsia="SimSun"/>
                <w:lang w:val="en-US" w:eastAsia="zh-CN" w:bidi="ar"/>
              </w:rPr>
              <w:t xml:space="preserve"> </w:t>
            </w:r>
            <w:r>
              <w:rPr>
                <w:rFonts w:eastAsia="SimSun" w:hint="eastAsia"/>
                <w:lang w:val="en-US" w:eastAsia="zh-CN" w:bidi="ar"/>
              </w:rPr>
              <w:t>stack</w:t>
            </w:r>
            <w:r>
              <w:rPr>
                <w:rFonts w:eastAsia="SimSun"/>
                <w:lang w:val="en-US" w:eastAsia="zh-CN" w:bidi="ar"/>
              </w:rPr>
              <w:t xml:space="preserve"> as the legacy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w:t>
            </w:r>
          </w:p>
          <w:p w14:paraId="0419EEDE" w14:textId="77777777" w:rsidR="002C2071" w:rsidRDefault="002C2071">
            <w:pPr>
              <w:spacing w:after="0"/>
              <w:rPr>
                <w:rFonts w:eastAsia="SimSun"/>
                <w:lang w:val="en-US" w:eastAsia="zh-CN" w:bidi="ar"/>
              </w:rPr>
            </w:pPr>
          </w:p>
          <w:p w14:paraId="71ED7EC1" w14:textId="77777777" w:rsidR="002C2071" w:rsidRDefault="008A1CFE">
            <w:pPr>
              <w:spacing w:after="0"/>
              <w:rPr>
                <w:rFonts w:eastAsiaTheme="minorEastAsia"/>
                <w:lang w:eastAsia="zh-CN"/>
              </w:rPr>
            </w:pPr>
            <w:r>
              <w:rPr>
                <w:rFonts w:eastAsia="SimSun"/>
                <w:lang w:val="en-US" w:eastAsia="zh-CN" w:bidi="ar"/>
              </w:rPr>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eastAsia="en-GB"/>
              </w:rPr>
              <w:lastRenderedPageBreak/>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8.1pt;height:151.9pt;mso-width-percent:0;mso-height-percent:0;mso-width-percent:0;mso-height-percent:0" o:ole="">
                  <v:imagedata r:id="rId29" o:title=""/>
                </v:shape>
                <o:OLEObject Type="Embed" ProgID="Visio.Drawing.15" ShapeID="_x0000_i1028" DrawAspect="Content" ObjectID="_1737522580" r:id="rId30"/>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lastRenderedPageBreak/>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gNB, it’s for sure that the existing protocol doesn’t support model transfer through UP. If it is assumed that the AI/ML model is terminated at certain NF (or AF) in CN, it should be the same as option 2 UP solution. We tend to assume that the AI/ML model is terminated at gNB in this option, and a new type of bearer may be required. </w:t>
            </w:r>
          </w:p>
        </w:tc>
      </w:tr>
      <w:tr w:rsidR="00E17623" w14:paraId="50C9FBAE" w14:textId="77777777">
        <w:tc>
          <w:tcPr>
            <w:tcW w:w="2110" w:type="dxa"/>
          </w:tcPr>
          <w:p w14:paraId="3E04AADF" w14:textId="249A17D8"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46917DBA" w14:textId="77777777" w:rsidR="00E17623" w:rsidRDefault="00E17623" w:rsidP="00E17623">
            <w:pPr>
              <w:spacing w:after="0"/>
              <w:rPr>
                <w:rFonts w:eastAsiaTheme="minorEastAsia"/>
                <w:lang w:eastAsia="zh-CN"/>
              </w:rPr>
            </w:pPr>
            <w:r>
              <w:rPr>
                <w:rFonts w:eastAsiaTheme="minorEastAsia"/>
                <w:lang w:eastAsia="zh-CN"/>
              </w:rPr>
              <w:t xml:space="preserve">Similar view to other companies, the existing UP solution has termination points at the UE and UPF, rather than at the UE and gNB, as the case for Option 1 - UP. </w:t>
            </w:r>
          </w:p>
          <w:p w14:paraId="541BFD1C" w14:textId="5691349E" w:rsidR="00E17623" w:rsidRDefault="00E17623" w:rsidP="00E17623">
            <w:pPr>
              <w:spacing w:after="0"/>
              <w:rPr>
                <w:rFonts w:eastAsiaTheme="minorEastAsia"/>
                <w:lang w:eastAsia="zh-CN"/>
              </w:rPr>
            </w:pPr>
            <w:r>
              <w:rPr>
                <w:rFonts w:eastAsiaTheme="minorEastAsia"/>
                <w:lang w:eastAsia="zh-CN"/>
              </w:rPr>
              <w:t>Any enhancement to existing UP solution may require input from SA2.</w:t>
            </w:r>
          </w:p>
        </w:tc>
      </w:tr>
      <w:tr w:rsidR="00124351" w14:paraId="5DD70CD5" w14:textId="77777777">
        <w:tc>
          <w:tcPr>
            <w:tcW w:w="2110" w:type="dxa"/>
          </w:tcPr>
          <w:p w14:paraId="692F3B87" w14:textId="3CD4CE83" w:rsidR="00124351" w:rsidRDefault="00124351" w:rsidP="00124351">
            <w:pPr>
              <w:spacing w:after="0"/>
              <w:rPr>
                <w:rFonts w:eastAsiaTheme="minorEastAsia"/>
                <w:lang w:eastAsia="zh-CN"/>
              </w:rPr>
            </w:pPr>
            <w:r>
              <w:rPr>
                <w:rFonts w:eastAsiaTheme="minorEastAsia"/>
                <w:lang w:eastAsia="zh-CN"/>
              </w:rPr>
              <w:t>Intel</w:t>
            </w:r>
          </w:p>
        </w:tc>
        <w:tc>
          <w:tcPr>
            <w:tcW w:w="7524" w:type="dxa"/>
          </w:tcPr>
          <w:p w14:paraId="540BA573" w14:textId="4B035A7F" w:rsidR="00124351" w:rsidRDefault="00124351" w:rsidP="00124351">
            <w:pPr>
              <w:spacing w:after="0"/>
              <w:rPr>
                <w:rFonts w:eastAsiaTheme="minorEastAsia"/>
                <w:lang w:eastAsia="zh-CN"/>
              </w:rPr>
            </w:pPr>
            <w:r>
              <w:rPr>
                <w:rFonts w:eastAsiaTheme="minorEastAsia"/>
                <w:lang w:eastAsia="zh-CN"/>
              </w:rPr>
              <w:t>Agree with Vivo and Apple. However, we don’t think introducing a new layer is within the SI scope, as t</w:t>
            </w:r>
            <w:r w:rsidRPr="00C53161">
              <w:rPr>
                <w:rFonts w:eastAsiaTheme="minorEastAsia"/>
                <w:lang w:eastAsia="zh-CN"/>
              </w:rPr>
              <w:t>he study on AI/ML for air interface is based on the current RAN architecture.</w:t>
            </w:r>
          </w:p>
        </w:tc>
      </w:tr>
      <w:tr w:rsidR="003021FC" w14:paraId="6FF34B5A" w14:textId="77777777">
        <w:tc>
          <w:tcPr>
            <w:tcW w:w="2110" w:type="dxa"/>
          </w:tcPr>
          <w:p w14:paraId="5BCA58F4" w14:textId="30487932" w:rsidR="003021FC" w:rsidRDefault="003021FC" w:rsidP="00124351">
            <w:pPr>
              <w:spacing w:after="0"/>
              <w:rPr>
                <w:rFonts w:eastAsiaTheme="minorEastAsia"/>
                <w:lang w:eastAsia="zh-CN"/>
              </w:rPr>
            </w:pPr>
            <w:r>
              <w:rPr>
                <w:rFonts w:eastAsiaTheme="minorEastAsia"/>
                <w:lang w:eastAsia="zh-CN"/>
              </w:rPr>
              <w:lastRenderedPageBreak/>
              <w:t>Interdigital</w:t>
            </w:r>
          </w:p>
        </w:tc>
        <w:tc>
          <w:tcPr>
            <w:tcW w:w="7524" w:type="dxa"/>
          </w:tcPr>
          <w:p w14:paraId="45A3E80D" w14:textId="336B0B59" w:rsidR="003021FC" w:rsidRDefault="003021FC" w:rsidP="00124351">
            <w:pPr>
              <w:spacing w:after="0"/>
              <w:rPr>
                <w:rFonts w:eastAsiaTheme="minorEastAsia"/>
                <w:lang w:eastAsia="zh-CN"/>
              </w:rPr>
            </w:pPr>
            <w:r>
              <w:rPr>
                <w:rFonts w:eastAsiaTheme="minorEastAsia"/>
                <w:lang w:eastAsia="zh-CN"/>
              </w:rPr>
              <w:t>We think some clarification</w:t>
            </w:r>
            <w:r w:rsidR="00B77557">
              <w:rPr>
                <w:rFonts w:eastAsiaTheme="minorEastAsia"/>
                <w:lang w:eastAsia="zh-CN"/>
              </w:rPr>
              <w:t xml:space="preserve"> is needed</w:t>
            </w:r>
            <w:r>
              <w:rPr>
                <w:rFonts w:eastAsiaTheme="minorEastAsia"/>
                <w:lang w:eastAsia="zh-CN"/>
              </w:rPr>
              <w:t xml:space="preserve"> regarding the </w:t>
            </w:r>
            <w:proofErr w:type="spellStart"/>
            <w:r>
              <w:rPr>
                <w:rFonts w:eastAsiaTheme="minorEastAsia"/>
                <w:lang w:eastAsia="zh-CN"/>
              </w:rPr>
              <w:t>signaling</w:t>
            </w:r>
            <w:proofErr w:type="spellEnd"/>
            <w:r>
              <w:rPr>
                <w:rFonts w:eastAsiaTheme="minorEastAsia"/>
                <w:lang w:eastAsia="zh-CN"/>
              </w:rPr>
              <w:t xml:space="preserve">. </w:t>
            </w:r>
            <w:r w:rsidR="00B77557">
              <w:rPr>
                <w:rFonts w:eastAsiaTheme="minorEastAsia"/>
                <w:lang w:eastAsia="zh-CN"/>
              </w:rPr>
              <w:t xml:space="preserve">For example, does the gNB have to act as a UPF to some extent (e.g., PDU session modification for DRB establishment, etc.)? </w:t>
            </w:r>
          </w:p>
          <w:p w14:paraId="690BB242" w14:textId="77777777" w:rsidR="003021FC" w:rsidRDefault="003021FC" w:rsidP="00124351">
            <w:pPr>
              <w:spacing w:after="0"/>
              <w:rPr>
                <w:rFonts w:eastAsiaTheme="minorEastAsia"/>
                <w:lang w:eastAsia="zh-CN"/>
              </w:rPr>
            </w:pPr>
          </w:p>
          <w:p w14:paraId="420C1570" w14:textId="77777777" w:rsidR="003021FC" w:rsidRDefault="003021FC" w:rsidP="00124351">
            <w:pPr>
              <w:spacing w:after="0"/>
              <w:rPr>
                <w:rFonts w:eastAsiaTheme="minorEastAsia"/>
                <w:lang w:eastAsia="zh-CN"/>
              </w:rPr>
            </w:pPr>
          </w:p>
          <w:p w14:paraId="7CC36B2B" w14:textId="00C288F0" w:rsidR="003021FC" w:rsidRDefault="003021FC" w:rsidP="00124351">
            <w:pPr>
              <w:spacing w:after="0"/>
              <w:rPr>
                <w:rFonts w:eastAsiaTheme="minorEastAsia"/>
                <w:lang w:eastAsia="zh-CN"/>
              </w:rPr>
            </w:pPr>
          </w:p>
        </w:tc>
      </w:tr>
    </w:tbl>
    <w:p w14:paraId="39870A3C" w14:textId="77777777" w:rsidR="002C2071" w:rsidRDefault="002C2071">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ListParagraph"/>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8A1CFE">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ListParagraph"/>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ListParagraph"/>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ListParagraph"/>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FF446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781DA9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1BAB81D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lastRenderedPageBreak/>
              <w:t>Cons:</w:t>
            </w:r>
          </w:p>
          <w:p w14:paraId="6465EA1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t>Cons:</w:t>
            </w:r>
          </w:p>
          <w:p w14:paraId="575E4297"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ListParagraph"/>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Need to support new type of DRB </w:t>
            </w:r>
            <w:proofErr w:type="spellStart"/>
            <w:r>
              <w:rPr>
                <w:rFonts w:eastAsiaTheme="minorEastAsia"/>
                <w:lang w:eastAsia="zh-CN"/>
              </w:rPr>
              <w:t>terminiated</w:t>
            </w:r>
            <w:proofErr w:type="spellEnd"/>
            <w:r>
              <w:rPr>
                <w:rFonts w:eastAsiaTheme="minorEastAsia"/>
                <w:lang w:eastAsia="zh-CN"/>
              </w:rPr>
              <w:t xml:space="preserve"> at the gNB side</w:t>
            </w:r>
          </w:p>
          <w:p w14:paraId="770A75E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lastRenderedPageBreak/>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lang w:eastAsia="zh-CN"/>
              </w:rPr>
            </w:pPr>
          </w:p>
          <w:p w14:paraId="4578CB63" w14:textId="77777777" w:rsidR="00ED1FE9" w:rsidRPr="00DE00FB" w:rsidRDefault="00ED1FE9" w:rsidP="00ED1FE9">
            <w:pPr>
              <w:spacing w:after="0"/>
              <w:rPr>
                <w:rFonts w:eastAsiaTheme="minorEastAsia"/>
                <w:lang w:eastAsia="zh-CN"/>
              </w:rPr>
            </w:pPr>
          </w:p>
        </w:tc>
      </w:tr>
      <w:tr w:rsidR="00974BEF" w14:paraId="7D7E36CE" w14:textId="77777777">
        <w:tc>
          <w:tcPr>
            <w:tcW w:w="2110" w:type="dxa"/>
          </w:tcPr>
          <w:p w14:paraId="38D8AD42" w14:textId="177ADF7F" w:rsidR="00974BEF" w:rsidRDefault="00974BEF" w:rsidP="00974BEF">
            <w:pPr>
              <w:spacing w:after="0"/>
              <w:rPr>
                <w:rFonts w:eastAsiaTheme="minorEastAsia"/>
                <w:lang w:eastAsia="zh-CN"/>
              </w:rPr>
            </w:pPr>
            <w:r>
              <w:rPr>
                <w:rFonts w:eastAsiaTheme="minorEastAsia"/>
                <w:lang w:eastAsia="zh-CN"/>
              </w:rPr>
              <w:lastRenderedPageBreak/>
              <w:t xml:space="preserve">Samsung </w:t>
            </w:r>
          </w:p>
        </w:tc>
        <w:tc>
          <w:tcPr>
            <w:tcW w:w="7524" w:type="dxa"/>
          </w:tcPr>
          <w:p w14:paraId="5FDCCE32" w14:textId="77777777" w:rsidR="00974BEF" w:rsidRPr="00BC1BB8" w:rsidRDefault="00974BEF" w:rsidP="00974BEF">
            <w:pPr>
              <w:spacing w:after="0"/>
              <w:rPr>
                <w:rFonts w:eastAsiaTheme="minorEastAsia"/>
                <w:b/>
                <w:lang w:eastAsia="zh-CN"/>
              </w:rPr>
            </w:pPr>
            <w:r w:rsidRPr="00BC1BB8">
              <w:rPr>
                <w:rFonts w:eastAsiaTheme="minorEastAsia"/>
                <w:b/>
                <w:lang w:eastAsia="zh-CN"/>
              </w:rPr>
              <w:t>Pros:</w:t>
            </w:r>
          </w:p>
          <w:p w14:paraId="34DF43CF" w14:textId="77777777" w:rsidR="00974BEF" w:rsidRPr="00BC1BB8" w:rsidRDefault="00974BEF" w:rsidP="00974BEF">
            <w:pPr>
              <w:pStyle w:val="ListParagraph"/>
              <w:numPr>
                <w:ilvl w:val="0"/>
                <w:numId w:val="35"/>
              </w:numPr>
              <w:spacing w:after="0"/>
              <w:ind w:firstLineChars="0"/>
              <w:rPr>
                <w:rFonts w:eastAsiaTheme="minorEastAsia"/>
                <w:lang w:eastAsia="zh-CN"/>
              </w:rPr>
            </w:pPr>
            <w:r>
              <w:rPr>
                <w:rFonts w:eastAsiaTheme="minorEastAsia"/>
                <w:lang w:eastAsia="zh-CN"/>
              </w:rPr>
              <w:t>Possibility to transfer / deliver large size AI/ML models.</w:t>
            </w:r>
          </w:p>
          <w:p w14:paraId="74392866" w14:textId="77777777" w:rsidR="00974BEF" w:rsidRPr="00BC1BB8" w:rsidRDefault="00974BEF" w:rsidP="00974BEF">
            <w:pPr>
              <w:spacing w:after="0"/>
              <w:rPr>
                <w:rFonts w:eastAsiaTheme="minorEastAsia"/>
                <w:lang w:eastAsia="zh-CN"/>
              </w:rPr>
            </w:pPr>
          </w:p>
          <w:p w14:paraId="4FCFC6D7" w14:textId="77777777" w:rsidR="00974BEF" w:rsidRPr="00BC1BB8" w:rsidRDefault="00974BEF" w:rsidP="00974BEF">
            <w:pPr>
              <w:spacing w:after="0"/>
              <w:rPr>
                <w:rFonts w:eastAsiaTheme="minorEastAsia"/>
                <w:b/>
                <w:lang w:eastAsia="zh-CN"/>
              </w:rPr>
            </w:pPr>
            <w:r w:rsidRPr="00BC1BB8">
              <w:rPr>
                <w:rFonts w:eastAsiaTheme="minorEastAsia"/>
                <w:b/>
                <w:lang w:eastAsia="zh-CN"/>
              </w:rPr>
              <w:t>Cons:</w:t>
            </w:r>
          </w:p>
          <w:p w14:paraId="6B7B8A86" w14:textId="710C149F" w:rsidR="00974BEF" w:rsidRDefault="00974BEF" w:rsidP="00974BEF">
            <w:pPr>
              <w:spacing w:after="0"/>
              <w:rPr>
                <w:rFonts w:eastAsiaTheme="minorEastAsia"/>
                <w:lang w:eastAsia="zh-CN"/>
              </w:rPr>
            </w:pPr>
            <w:r w:rsidRPr="007A27E8">
              <w:rPr>
                <w:rFonts w:eastAsiaTheme="minorEastAsia"/>
                <w:lang w:eastAsia="zh-CN"/>
              </w:rPr>
              <w:t xml:space="preserve">Require enhancement of existing UP protocol (termination point at gNB). This issue </w:t>
            </w:r>
            <w:r>
              <w:rPr>
                <w:rFonts w:eastAsiaTheme="minorEastAsia"/>
                <w:lang w:eastAsia="zh-CN"/>
              </w:rPr>
              <w:t xml:space="preserve">may </w:t>
            </w:r>
            <w:r w:rsidRPr="007A27E8">
              <w:rPr>
                <w:rFonts w:eastAsiaTheme="minorEastAsia"/>
                <w:lang w:eastAsia="zh-CN"/>
              </w:rPr>
              <w:t xml:space="preserve">need to be decided by </w:t>
            </w:r>
            <w:r>
              <w:rPr>
                <w:rFonts w:eastAsiaTheme="minorEastAsia"/>
                <w:lang w:eastAsia="zh-CN"/>
              </w:rPr>
              <w:t xml:space="preserve">(or discussed with) </w:t>
            </w:r>
            <w:r w:rsidRPr="007A27E8">
              <w:rPr>
                <w:rFonts w:eastAsiaTheme="minorEastAsia"/>
                <w:lang w:eastAsia="zh-CN"/>
              </w:rPr>
              <w:t>SA2.</w:t>
            </w:r>
          </w:p>
        </w:tc>
      </w:tr>
      <w:tr w:rsidR="00C87779" w14:paraId="08DFFA30" w14:textId="77777777">
        <w:tc>
          <w:tcPr>
            <w:tcW w:w="2110" w:type="dxa"/>
          </w:tcPr>
          <w:p w14:paraId="0D95197E" w14:textId="69CE1644" w:rsidR="00C87779" w:rsidRDefault="00C87779" w:rsidP="00C87779">
            <w:pPr>
              <w:spacing w:after="0"/>
              <w:rPr>
                <w:rFonts w:eastAsiaTheme="minorEastAsia"/>
                <w:lang w:eastAsia="zh-CN"/>
              </w:rPr>
            </w:pPr>
            <w:r>
              <w:rPr>
                <w:rFonts w:eastAsiaTheme="minorEastAsia"/>
                <w:lang w:eastAsia="zh-CN"/>
              </w:rPr>
              <w:t>Intel</w:t>
            </w:r>
          </w:p>
        </w:tc>
        <w:tc>
          <w:tcPr>
            <w:tcW w:w="7524" w:type="dxa"/>
          </w:tcPr>
          <w:p w14:paraId="2BFFA169" w14:textId="22392FCF" w:rsidR="00C87779" w:rsidRPr="00BC1BB8" w:rsidRDefault="00C87779" w:rsidP="00C87779">
            <w:pPr>
              <w:spacing w:after="0"/>
              <w:rPr>
                <w:rFonts w:eastAsiaTheme="minorEastAsia"/>
                <w:b/>
                <w:lang w:eastAsia="zh-CN"/>
              </w:rPr>
            </w:pPr>
            <w:r>
              <w:rPr>
                <w:rFonts w:eastAsiaTheme="minorEastAsia"/>
                <w:lang w:eastAsia="zh-CN"/>
              </w:rPr>
              <w:t xml:space="preserve">We share the same view with HW and Apple that the feasibility of this solution should be discussed first, as based on </w:t>
            </w:r>
            <w:proofErr w:type="gramStart"/>
            <w:r>
              <w:rPr>
                <w:rFonts w:eastAsiaTheme="minorEastAsia"/>
                <w:lang w:eastAsia="zh-CN"/>
              </w:rPr>
              <w:t>companies</w:t>
            </w:r>
            <w:proofErr w:type="gramEnd"/>
            <w:r>
              <w:rPr>
                <w:rFonts w:eastAsiaTheme="minorEastAsia"/>
                <w:lang w:eastAsia="zh-CN"/>
              </w:rPr>
              <w:t xml:space="preserve"> explanation and our understanding as well, this solution requires new architecture design that requires new protocol layer for handling DRB terminated at gNB. This is something out scope of SI, which should be based on existing architecture.</w:t>
            </w:r>
          </w:p>
        </w:tc>
      </w:tr>
      <w:tr w:rsidR="00682540" w14:paraId="752E49EB" w14:textId="77777777">
        <w:tc>
          <w:tcPr>
            <w:tcW w:w="2110" w:type="dxa"/>
          </w:tcPr>
          <w:p w14:paraId="38BE471C" w14:textId="07B231E3" w:rsidR="00682540" w:rsidRDefault="00D76FF7" w:rsidP="00C87779">
            <w:pPr>
              <w:spacing w:after="0"/>
              <w:rPr>
                <w:rFonts w:eastAsiaTheme="minorEastAsia"/>
                <w:lang w:eastAsia="zh-CN"/>
              </w:rPr>
            </w:pPr>
            <w:r>
              <w:rPr>
                <w:rFonts w:eastAsiaTheme="minorEastAsia"/>
                <w:lang w:eastAsia="zh-CN"/>
              </w:rPr>
              <w:t>Interdigital</w:t>
            </w:r>
          </w:p>
        </w:tc>
        <w:tc>
          <w:tcPr>
            <w:tcW w:w="7524" w:type="dxa"/>
          </w:tcPr>
          <w:p w14:paraId="76BABE95" w14:textId="29876C10" w:rsidR="00682540" w:rsidRDefault="00D76FF7" w:rsidP="00C87779">
            <w:pPr>
              <w:spacing w:after="0"/>
              <w:rPr>
                <w:rFonts w:eastAsiaTheme="minorEastAsia"/>
                <w:lang w:eastAsia="zh-CN"/>
              </w:rPr>
            </w:pPr>
            <w:r>
              <w:rPr>
                <w:rFonts w:eastAsiaTheme="minorEastAsia"/>
                <w:lang w:eastAsia="zh-CN"/>
              </w:rPr>
              <w:t xml:space="preserve">We agree with the comments from other companies that the </w:t>
            </w:r>
            <w:proofErr w:type="spellStart"/>
            <w:r>
              <w:rPr>
                <w:rFonts w:eastAsiaTheme="minorEastAsia"/>
                <w:lang w:eastAsia="zh-CN"/>
              </w:rPr>
              <w:t>feasilbiity</w:t>
            </w:r>
            <w:proofErr w:type="spellEnd"/>
            <w:r>
              <w:rPr>
                <w:rFonts w:eastAsiaTheme="minorEastAsia"/>
                <w:lang w:eastAsia="zh-CN"/>
              </w:rPr>
              <w:t xml:space="preserve"> of this solution should be discussed first, from architecture/protocol point of view, and see if some of the aspects that are different from current 5G protocol/architecture can be addressed by network implementation without changing the way in which PDU session establishment, DRB setup/modification, etc, is currently done in 5G (e.g., without the need to make the gNB become a UPF). </w:t>
            </w:r>
          </w:p>
        </w:tc>
      </w:tr>
    </w:tbl>
    <w:p w14:paraId="0C535D8E" w14:textId="77777777" w:rsidR="002C2071" w:rsidRDefault="002C2071">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77777777" w:rsidR="002C2071" w:rsidRDefault="008A1CFE">
      <w:pPr>
        <w:pStyle w:val="Heading4"/>
        <w:rPr>
          <w:rFonts w:ascii="Times New Roman" w:hAnsi="Times New Roman"/>
        </w:rPr>
      </w:pPr>
      <w:r>
        <w:rPr>
          <w:rFonts w:ascii="Times New Roman" w:hAnsi="Times New Roman"/>
        </w:rPr>
        <w:t>2.2.3.2  Option 2 – UP solution</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eastAsia="en-GB"/>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1"/>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r w:rsidR="003C7AB1" w14:paraId="19783391" w14:textId="77777777">
        <w:tc>
          <w:tcPr>
            <w:tcW w:w="2110" w:type="dxa"/>
          </w:tcPr>
          <w:p w14:paraId="3D35265E" w14:textId="36B6FD97" w:rsidR="003C7AB1" w:rsidRDefault="003C7AB1" w:rsidP="003C7AB1">
            <w:pPr>
              <w:spacing w:after="0"/>
              <w:rPr>
                <w:rFonts w:eastAsiaTheme="minorEastAsia"/>
                <w:lang w:eastAsia="zh-CN"/>
              </w:rPr>
            </w:pPr>
            <w:r>
              <w:rPr>
                <w:rFonts w:eastAsiaTheme="minorEastAsia"/>
                <w:lang w:eastAsia="zh-CN"/>
              </w:rPr>
              <w:t xml:space="preserve">Samsung </w:t>
            </w:r>
          </w:p>
        </w:tc>
        <w:tc>
          <w:tcPr>
            <w:tcW w:w="1060" w:type="dxa"/>
          </w:tcPr>
          <w:p w14:paraId="3B0DBB37" w14:textId="252B4CB2" w:rsidR="003C7AB1" w:rsidRDefault="003C7AB1" w:rsidP="003C7AB1">
            <w:pPr>
              <w:spacing w:after="0"/>
              <w:rPr>
                <w:rFonts w:eastAsiaTheme="minorEastAsia"/>
                <w:lang w:eastAsia="zh-CN"/>
              </w:rPr>
            </w:pPr>
            <w:r>
              <w:rPr>
                <w:rFonts w:eastAsiaTheme="minorEastAsia"/>
                <w:lang w:eastAsia="zh-CN"/>
              </w:rPr>
              <w:t>Yes</w:t>
            </w:r>
          </w:p>
        </w:tc>
        <w:tc>
          <w:tcPr>
            <w:tcW w:w="6459" w:type="dxa"/>
          </w:tcPr>
          <w:p w14:paraId="18D4095F" w14:textId="77777777" w:rsidR="003C7AB1" w:rsidRPr="00D76F54" w:rsidRDefault="003C7AB1" w:rsidP="003C7AB1">
            <w:pPr>
              <w:spacing w:after="0"/>
              <w:rPr>
                <w:rFonts w:eastAsiaTheme="minorEastAsia"/>
                <w:lang w:eastAsia="zh-CN"/>
              </w:rPr>
            </w:pPr>
          </w:p>
        </w:tc>
      </w:tr>
      <w:tr w:rsidR="006624CB" w14:paraId="0C7D8292" w14:textId="77777777">
        <w:tc>
          <w:tcPr>
            <w:tcW w:w="2110" w:type="dxa"/>
          </w:tcPr>
          <w:p w14:paraId="58AAF591" w14:textId="4754E051" w:rsidR="006624CB" w:rsidRDefault="006624CB" w:rsidP="006624CB">
            <w:pPr>
              <w:spacing w:after="0"/>
              <w:rPr>
                <w:rFonts w:eastAsiaTheme="minorEastAsia"/>
                <w:lang w:eastAsia="zh-CN"/>
              </w:rPr>
            </w:pPr>
            <w:r>
              <w:rPr>
                <w:rFonts w:eastAsiaTheme="minorEastAsia"/>
                <w:lang w:eastAsia="zh-CN"/>
              </w:rPr>
              <w:t>Intel</w:t>
            </w:r>
          </w:p>
        </w:tc>
        <w:tc>
          <w:tcPr>
            <w:tcW w:w="1060" w:type="dxa"/>
          </w:tcPr>
          <w:p w14:paraId="319BA121" w14:textId="1E2E4F1B" w:rsidR="006624CB" w:rsidRDefault="006624CB" w:rsidP="006624CB">
            <w:pPr>
              <w:spacing w:after="0"/>
              <w:rPr>
                <w:rFonts w:eastAsiaTheme="minorEastAsia"/>
                <w:lang w:eastAsia="zh-CN"/>
              </w:rPr>
            </w:pPr>
            <w:r>
              <w:rPr>
                <w:rFonts w:eastAsiaTheme="minorEastAsia"/>
                <w:lang w:eastAsia="zh-CN"/>
              </w:rPr>
              <w:t>Yes</w:t>
            </w:r>
          </w:p>
        </w:tc>
        <w:tc>
          <w:tcPr>
            <w:tcW w:w="6459" w:type="dxa"/>
          </w:tcPr>
          <w:p w14:paraId="3A814695" w14:textId="4158325E" w:rsidR="006624CB" w:rsidRPr="00D76F54" w:rsidRDefault="006624CB" w:rsidP="006624CB">
            <w:pPr>
              <w:spacing w:after="0"/>
              <w:rPr>
                <w:rFonts w:eastAsiaTheme="minorEastAsia"/>
                <w:lang w:eastAsia="zh-CN"/>
              </w:rPr>
            </w:pPr>
          </w:p>
        </w:tc>
      </w:tr>
      <w:tr w:rsidR="00D76FF7" w14:paraId="57B27448" w14:textId="77777777">
        <w:tc>
          <w:tcPr>
            <w:tcW w:w="2110" w:type="dxa"/>
          </w:tcPr>
          <w:p w14:paraId="686AC0B1" w14:textId="483DE2C6" w:rsidR="00D76FF7" w:rsidRDefault="00D76FF7" w:rsidP="006624CB">
            <w:pPr>
              <w:spacing w:after="0"/>
              <w:rPr>
                <w:rFonts w:eastAsiaTheme="minorEastAsia"/>
                <w:lang w:eastAsia="zh-CN"/>
              </w:rPr>
            </w:pPr>
            <w:r>
              <w:rPr>
                <w:rFonts w:eastAsiaTheme="minorEastAsia"/>
                <w:lang w:eastAsia="zh-CN"/>
              </w:rPr>
              <w:t>Interdigital</w:t>
            </w:r>
          </w:p>
        </w:tc>
        <w:tc>
          <w:tcPr>
            <w:tcW w:w="1060" w:type="dxa"/>
          </w:tcPr>
          <w:p w14:paraId="626F471A" w14:textId="614CB8E0" w:rsidR="00D76FF7" w:rsidRDefault="00D76FF7" w:rsidP="006624CB">
            <w:pPr>
              <w:spacing w:after="0"/>
              <w:rPr>
                <w:rFonts w:eastAsiaTheme="minorEastAsia"/>
                <w:lang w:eastAsia="zh-CN"/>
              </w:rPr>
            </w:pPr>
            <w:r>
              <w:rPr>
                <w:rFonts w:eastAsiaTheme="minorEastAsia"/>
                <w:lang w:eastAsia="zh-CN"/>
              </w:rPr>
              <w:t>Yes</w:t>
            </w:r>
          </w:p>
        </w:tc>
        <w:tc>
          <w:tcPr>
            <w:tcW w:w="6459" w:type="dxa"/>
          </w:tcPr>
          <w:p w14:paraId="62079380" w14:textId="77777777" w:rsidR="00D76FF7" w:rsidRPr="00D76F54" w:rsidRDefault="00D76FF7" w:rsidP="006624CB">
            <w:pPr>
              <w:spacing w:after="0"/>
              <w:rPr>
                <w:rFonts w:eastAsiaTheme="minorEastAsia"/>
                <w:lang w:eastAsia="zh-CN"/>
              </w:rPr>
            </w:pPr>
          </w:p>
        </w:tc>
      </w:tr>
    </w:tbl>
    <w:p w14:paraId="35F002CB" w14:textId="77777777" w:rsidR="002C2071" w:rsidRDefault="002C2071">
      <w:pPr>
        <w:spacing w:after="0"/>
        <w:rPr>
          <w:rFonts w:eastAsiaTheme="minorEastAsia"/>
          <w:lang w:eastAsia="zh-CN"/>
        </w:rPr>
      </w:pPr>
    </w:p>
    <w:p w14:paraId="53A7E7D5"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commentRangeStart w:id="5"/>
      <w:r>
        <w:rPr>
          <w:rFonts w:eastAsiaTheme="minorEastAsia"/>
          <w:lang w:eastAsia="zh-CN"/>
        </w:rPr>
        <w:t xml:space="preserve">CP </w:t>
      </w:r>
      <w:commentRangeEnd w:id="5"/>
      <w:r w:rsidR="00D76FF7">
        <w:rPr>
          <w:rStyle w:val="CommentReference"/>
        </w:rPr>
        <w:commentReference w:id="5"/>
      </w:r>
      <w:r>
        <w:rPr>
          <w:rFonts w:eastAsiaTheme="minorEastAsia"/>
          <w:lang w:eastAsia="zh-CN"/>
        </w:rPr>
        <w:t>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6"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6"/>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ListParagraph"/>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lastRenderedPageBreak/>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14:paraId="7A601384"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77777777" w:rsidR="002C2071" w:rsidRDefault="008A1CFE">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lastRenderedPageBreak/>
              <w:t>Pros:</w:t>
            </w:r>
          </w:p>
          <w:p w14:paraId="48906D4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442D60F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lastRenderedPageBreak/>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ListParagraph"/>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ListParagraph"/>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t>Cons:</w:t>
            </w:r>
          </w:p>
          <w:p w14:paraId="5DF1AEBA"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ListParagraph"/>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ListParagraph"/>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ListParagraph"/>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ListParagraph"/>
              <w:numPr>
                <w:ilvl w:val="0"/>
                <w:numId w:val="43"/>
              </w:numPr>
              <w:spacing w:after="0"/>
              <w:ind w:firstLineChars="0"/>
              <w:rPr>
                <w:rFonts w:eastAsiaTheme="minorEastAsia"/>
                <w:lang w:eastAsia="zh-CN"/>
              </w:rPr>
            </w:pPr>
          </w:p>
          <w:p w14:paraId="702B913E" w14:textId="77777777" w:rsidR="00ED1FE9" w:rsidRPr="004573A7" w:rsidRDefault="00ED1FE9" w:rsidP="00ED1FE9">
            <w:pPr>
              <w:pStyle w:val="ListParagraph"/>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w:t>
            </w:r>
            <w:proofErr w:type="gramStart"/>
            <w:r>
              <w:rPr>
                <w:rFonts w:eastAsiaTheme="minorEastAsia"/>
                <w:lang w:eastAsia="zh-CN"/>
              </w:rPr>
              <w:t>during  mobility</w:t>
            </w:r>
            <w:proofErr w:type="gramEnd"/>
            <w:r>
              <w:rPr>
                <w:rFonts w:eastAsiaTheme="minorEastAsia"/>
                <w:lang w:eastAsia="zh-CN"/>
              </w:rPr>
              <w:t xml:space="preserve"> is not so straightforward. </w:t>
            </w:r>
          </w:p>
          <w:p w14:paraId="53CB78B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ListParagraph"/>
              <w:spacing w:after="0"/>
              <w:ind w:left="420" w:firstLineChars="0" w:firstLine="0"/>
              <w:rPr>
                <w:rFonts w:eastAsiaTheme="minor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lastRenderedPageBreak/>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7BB8A54" w14:textId="77777777" w:rsidR="00ED1FE9" w:rsidRDefault="00ED1FE9" w:rsidP="00ED1FE9">
            <w:pPr>
              <w:pStyle w:val="ListParagraph"/>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r w:rsidR="003C7AB1" w14:paraId="66BAD242" w14:textId="77777777">
        <w:tc>
          <w:tcPr>
            <w:tcW w:w="2110" w:type="dxa"/>
          </w:tcPr>
          <w:p w14:paraId="76A32AB6" w14:textId="4E3274AC" w:rsidR="003C7AB1" w:rsidRDefault="003C7AB1" w:rsidP="003C7AB1">
            <w:pPr>
              <w:spacing w:after="0"/>
              <w:rPr>
                <w:rFonts w:eastAsiaTheme="minorEastAsia"/>
                <w:lang w:eastAsia="zh-CN"/>
              </w:rPr>
            </w:pPr>
            <w:r>
              <w:rPr>
                <w:rFonts w:eastAsiaTheme="minorEastAsia"/>
                <w:lang w:eastAsia="zh-CN"/>
              </w:rPr>
              <w:lastRenderedPageBreak/>
              <w:t xml:space="preserve">Samsung </w:t>
            </w:r>
          </w:p>
        </w:tc>
        <w:tc>
          <w:tcPr>
            <w:tcW w:w="7524" w:type="dxa"/>
          </w:tcPr>
          <w:p w14:paraId="00B2C1EE"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P</w:t>
            </w:r>
            <w:r w:rsidRPr="006C736D">
              <w:rPr>
                <w:rFonts w:eastAsiaTheme="minorEastAsia"/>
                <w:b/>
                <w:lang w:eastAsia="zh-CN"/>
              </w:rPr>
              <w:t>ros:</w:t>
            </w:r>
          </w:p>
          <w:p w14:paraId="64C679F6" w14:textId="77777777" w:rsidR="003C7AB1" w:rsidRDefault="003C7AB1" w:rsidP="003C7AB1">
            <w:pPr>
              <w:pStyle w:val="ListParagraph"/>
              <w:numPr>
                <w:ilvl w:val="0"/>
                <w:numId w:val="11"/>
              </w:numPr>
              <w:spacing w:after="0"/>
              <w:ind w:firstLineChars="0"/>
              <w:rPr>
                <w:rFonts w:eastAsiaTheme="minorEastAsia"/>
                <w:lang w:eastAsia="zh-CN"/>
              </w:rPr>
            </w:pPr>
            <w:r w:rsidRPr="006C736D">
              <w:rPr>
                <w:rFonts w:eastAsiaTheme="minorEastAsia"/>
                <w:lang w:eastAsia="zh-CN"/>
              </w:rPr>
              <w:t>Possibility to transfer / deliver large size AI/ML models.</w:t>
            </w:r>
          </w:p>
          <w:p w14:paraId="2D41BC8B" w14:textId="77777777" w:rsidR="003C7AB1" w:rsidRPr="00CF5E3C" w:rsidRDefault="003C7AB1" w:rsidP="003C7AB1">
            <w:pPr>
              <w:pStyle w:val="ListParagraph"/>
              <w:numPr>
                <w:ilvl w:val="0"/>
                <w:numId w:val="11"/>
              </w:numPr>
              <w:spacing w:after="0"/>
              <w:ind w:firstLineChars="0"/>
              <w:rPr>
                <w:rFonts w:eastAsiaTheme="minorEastAsia"/>
                <w:lang w:eastAsia="zh-CN"/>
              </w:rPr>
            </w:pPr>
            <w:r>
              <w:rPr>
                <w:rFonts w:eastAsiaTheme="minorEastAsia"/>
                <w:lang w:eastAsia="zh-CN"/>
              </w:rPr>
              <w:t>Limited impact to RAN2 for model transfer/delivery.</w:t>
            </w:r>
          </w:p>
          <w:p w14:paraId="4DEAEE32"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C</w:t>
            </w:r>
            <w:r w:rsidRPr="006C736D">
              <w:rPr>
                <w:rFonts w:eastAsiaTheme="minorEastAsia"/>
                <w:b/>
                <w:lang w:eastAsia="zh-CN"/>
              </w:rPr>
              <w:t>ons:</w:t>
            </w:r>
          </w:p>
          <w:p w14:paraId="48C0DBDD" w14:textId="77777777" w:rsidR="003C7AB1" w:rsidRDefault="003C7AB1" w:rsidP="003C7AB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Option 1 – UP (i.e. UP termination at gNB solution).</w:t>
            </w:r>
          </w:p>
          <w:p w14:paraId="6CAA9248" w14:textId="29BF961D" w:rsidR="003C7AB1" w:rsidRDefault="003C7AB1" w:rsidP="003C7AB1">
            <w:pPr>
              <w:spacing w:after="0"/>
              <w:rPr>
                <w:rFonts w:eastAsiaTheme="minorEastAsia"/>
                <w:lang w:eastAsia="zh-CN"/>
              </w:rPr>
            </w:pPr>
            <w:r>
              <w:rPr>
                <w:rFonts w:eastAsiaTheme="minorEastAsia"/>
                <w:lang w:eastAsia="zh-CN"/>
              </w:rPr>
              <w:t>Potential impact to other WGs, for example, SA2 and CT1.</w:t>
            </w:r>
          </w:p>
        </w:tc>
      </w:tr>
      <w:tr w:rsidR="00935DA3" w14:paraId="2AE10DCA" w14:textId="77777777">
        <w:tc>
          <w:tcPr>
            <w:tcW w:w="2110" w:type="dxa"/>
          </w:tcPr>
          <w:p w14:paraId="485A8714" w14:textId="11416984" w:rsidR="00935DA3" w:rsidRDefault="00935DA3" w:rsidP="00935DA3">
            <w:pPr>
              <w:spacing w:after="0"/>
              <w:rPr>
                <w:rFonts w:eastAsiaTheme="minorEastAsia"/>
                <w:lang w:eastAsia="zh-CN"/>
              </w:rPr>
            </w:pPr>
            <w:r>
              <w:rPr>
                <w:rFonts w:eastAsiaTheme="minorEastAsia"/>
                <w:lang w:eastAsia="zh-CN"/>
              </w:rPr>
              <w:t>Intel</w:t>
            </w:r>
          </w:p>
        </w:tc>
        <w:tc>
          <w:tcPr>
            <w:tcW w:w="7524" w:type="dxa"/>
          </w:tcPr>
          <w:p w14:paraId="1579A766" w14:textId="77777777" w:rsidR="00935DA3" w:rsidRDefault="00935DA3" w:rsidP="00935DA3">
            <w:pPr>
              <w:spacing w:after="0"/>
              <w:rPr>
                <w:rFonts w:eastAsiaTheme="minorEastAsia"/>
                <w:lang w:eastAsia="zh-CN"/>
              </w:rPr>
            </w:pPr>
            <w:r>
              <w:rPr>
                <w:rFonts w:eastAsiaTheme="minorEastAsia"/>
                <w:lang w:eastAsia="zh-CN"/>
              </w:rPr>
              <w:t>Pros:</w:t>
            </w:r>
          </w:p>
          <w:p w14:paraId="7717C19A" w14:textId="77777777" w:rsidR="00935DA3" w:rsidRDefault="00935DA3" w:rsidP="00935DA3">
            <w:pPr>
              <w:pStyle w:val="ListParagraph"/>
              <w:numPr>
                <w:ilvl w:val="0"/>
                <w:numId w:val="6"/>
              </w:numPr>
              <w:spacing w:after="0"/>
              <w:ind w:firstLineChars="0"/>
              <w:rPr>
                <w:rFonts w:eastAsiaTheme="minorEastAsia"/>
                <w:lang w:eastAsia="zh-CN"/>
              </w:rPr>
            </w:pPr>
            <w:r>
              <w:rPr>
                <w:rFonts w:eastAsiaTheme="minorEastAsia"/>
                <w:lang w:eastAsia="zh-CN"/>
              </w:rPr>
              <w:t>Support large size of model transfer (need further RAN1 input)</w:t>
            </w:r>
          </w:p>
          <w:p w14:paraId="656B3112" w14:textId="77777777" w:rsidR="00935DA3" w:rsidRPr="00A839A2" w:rsidRDefault="00935DA3" w:rsidP="00935DA3">
            <w:pPr>
              <w:pStyle w:val="ListParagraph"/>
              <w:numPr>
                <w:ilvl w:val="0"/>
                <w:numId w:val="6"/>
              </w:numPr>
              <w:spacing w:after="0"/>
              <w:ind w:firstLineChars="0"/>
              <w:rPr>
                <w:rFonts w:eastAsiaTheme="minorEastAsia"/>
                <w:lang w:eastAsia="zh-CN"/>
              </w:rPr>
            </w:pPr>
            <w:r>
              <w:rPr>
                <w:rFonts w:eastAsiaTheme="minorEastAsia"/>
                <w:lang w:eastAsia="zh-CN"/>
              </w:rPr>
              <w:t>No RAN2 impact (except model management)</w:t>
            </w:r>
          </w:p>
          <w:p w14:paraId="5C4670C1" w14:textId="77777777" w:rsidR="00935DA3" w:rsidRDefault="00935DA3" w:rsidP="00935DA3">
            <w:pPr>
              <w:spacing w:after="0"/>
              <w:rPr>
                <w:rFonts w:eastAsiaTheme="minorEastAsia"/>
                <w:lang w:eastAsia="zh-CN"/>
              </w:rPr>
            </w:pPr>
            <w:r>
              <w:rPr>
                <w:rFonts w:eastAsiaTheme="minorEastAsia"/>
                <w:lang w:eastAsia="zh-CN"/>
              </w:rPr>
              <w:t>Cons:</w:t>
            </w:r>
          </w:p>
          <w:p w14:paraId="15608790" w14:textId="77777777" w:rsidR="00935DA3" w:rsidRDefault="00935DA3" w:rsidP="00935DA3">
            <w:pPr>
              <w:pStyle w:val="ListParagraph"/>
              <w:numPr>
                <w:ilvl w:val="0"/>
                <w:numId w:val="6"/>
              </w:numPr>
              <w:spacing w:after="0"/>
              <w:ind w:firstLineChars="0"/>
              <w:rPr>
                <w:rFonts w:eastAsiaTheme="minorEastAsia"/>
                <w:lang w:eastAsia="zh-CN"/>
              </w:rPr>
            </w:pPr>
            <w:r>
              <w:rPr>
                <w:rFonts w:eastAsiaTheme="minorEastAsia"/>
                <w:lang w:eastAsia="zh-CN"/>
              </w:rPr>
              <w:t>No support of interoperability</w:t>
            </w:r>
          </w:p>
          <w:p w14:paraId="53FCF8C9" w14:textId="333D64EC" w:rsidR="00935DA3" w:rsidRPr="006C736D" w:rsidRDefault="00935DA3" w:rsidP="00935DA3">
            <w:pPr>
              <w:spacing w:after="0"/>
              <w:rPr>
                <w:rFonts w:eastAsiaTheme="minorEastAsia"/>
                <w:b/>
                <w:lang w:eastAsia="zh-CN"/>
              </w:rPr>
            </w:pPr>
            <w:r>
              <w:rPr>
                <w:rFonts w:eastAsiaTheme="minorEastAsia"/>
                <w:lang w:eastAsia="zh-CN"/>
              </w:rPr>
              <w:t>Less robust than SRB</w:t>
            </w:r>
          </w:p>
        </w:tc>
      </w:tr>
      <w:tr w:rsidR="00D76FF7" w14:paraId="33610906" w14:textId="77777777">
        <w:tc>
          <w:tcPr>
            <w:tcW w:w="2110" w:type="dxa"/>
          </w:tcPr>
          <w:p w14:paraId="42C35C19" w14:textId="2B472916" w:rsidR="00D76FF7" w:rsidRDefault="00D76FF7" w:rsidP="00935DA3">
            <w:pPr>
              <w:spacing w:after="0"/>
              <w:rPr>
                <w:rFonts w:eastAsiaTheme="minorEastAsia"/>
                <w:lang w:eastAsia="zh-CN"/>
              </w:rPr>
            </w:pPr>
            <w:r>
              <w:rPr>
                <w:rFonts w:eastAsiaTheme="minorEastAsia"/>
                <w:lang w:eastAsia="zh-CN"/>
              </w:rPr>
              <w:t>Interdigital</w:t>
            </w:r>
          </w:p>
        </w:tc>
        <w:tc>
          <w:tcPr>
            <w:tcW w:w="7524" w:type="dxa"/>
          </w:tcPr>
          <w:p w14:paraId="2D1134F5" w14:textId="77777777" w:rsidR="00D76FF7" w:rsidRDefault="00D76FF7" w:rsidP="00935DA3">
            <w:pPr>
              <w:spacing w:after="0"/>
              <w:rPr>
                <w:rFonts w:eastAsiaTheme="minorEastAsia"/>
                <w:lang w:eastAsia="zh-CN"/>
              </w:rPr>
            </w:pPr>
            <w:r>
              <w:rPr>
                <w:rFonts w:eastAsiaTheme="minorEastAsia"/>
                <w:lang w:eastAsia="zh-CN"/>
              </w:rPr>
              <w:t>Pros:</w:t>
            </w:r>
          </w:p>
          <w:p w14:paraId="4977B4E8" w14:textId="603D1800" w:rsidR="00D76FF7" w:rsidRDefault="00D76FF7" w:rsidP="00935DA3">
            <w:pPr>
              <w:spacing w:after="0"/>
              <w:rPr>
                <w:rFonts w:eastAsiaTheme="minorEastAsia"/>
                <w:lang w:eastAsia="zh-CN"/>
              </w:rPr>
            </w:pPr>
            <w:r>
              <w:rPr>
                <w:rFonts w:eastAsiaTheme="minorEastAsia"/>
                <w:lang w:eastAsia="zh-CN"/>
              </w:rPr>
              <w:t xml:space="preserve">This </w:t>
            </w:r>
            <w:proofErr w:type="spellStart"/>
            <w:r>
              <w:rPr>
                <w:rFonts w:eastAsiaTheme="minorEastAsia"/>
                <w:lang w:eastAsia="zh-CN"/>
              </w:rPr>
              <w:t>mititages</w:t>
            </w:r>
            <w:proofErr w:type="spellEnd"/>
            <w:r>
              <w:rPr>
                <w:rFonts w:eastAsiaTheme="minorEastAsia"/>
                <w:lang w:eastAsia="zh-CN"/>
              </w:rPr>
              <w:t xml:space="preserve"> the issues of UP option 1, as </w:t>
            </w:r>
            <w:r w:rsidR="009C3AC1">
              <w:rPr>
                <w:rFonts w:eastAsiaTheme="minorEastAsia"/>
                <w:lang w:eastAsia="zh-CN"/>
              </w:rPr>
              <w:t xml:space="preserve">the </w:t>
            </w:r>
            <w:proofErr w:type="spellStart"/>
            <w:r w:rsidR="009C3AC1">
              <w:rPr>
                <w:rFonts w:eastAsiaTheme="minorEastAsia"/>
                <w:lang w:eastAsia="zh-CN"/>
              </w:rPr>
              <w:t>signaling</w:t>
            </w:r>
            <w:proofErr w:type="spellEnd"/>
            <w:r>
              <w:rPr>
                <w:rFonts w:eastAsiaTheme="minorEastAsia"/>
                <w:lang w:eastAsia="zh-CN"/>
              </w:rPr>
              <w:t xml:space="preserve"> is </w:t>
            </w:r>
            <w:proofErr w:type="spellStart"/>
            <w:r>
              <w:rPr>
                <w:rFonts w:eastAsiaTheme="minorEastAsia"/>
                <w:lang w:eastAsia="zh-CN"/>
              </w:rPr>
              <w:t>inline</w:t>
            </w:r>
            <w:proofErr w:type="spellEnd"/>
            <w:r>
              <w:rPr>
                <w:rFonts w:eastAsiaTheme="minorEastAsia"/>
                <w:lang w:eastAsia="zh-CN"/>
              </w:rPr>
              <w:t xml:space="preserve"> with 5G architecture/protocol. </w:t>
            </w:r>
          </w:p>
          <w:p w14:paraId="26CBD342" w14:textId="77777777" w:rsidR="00D76FF7" w:rsidRDefault="00D76FF7" w:rsidP="00935DA3">
            <w:pPr>
              <w:spacing w:after="0"/>
              <w:rPr>
                <w:rFonts w:eastAsiaTheme="minorEastAsia"/>
                <w:lang w:eastAsia="zh-CN"/>
              </w:rPr>
            </w:pPr>
          </w:p>
          <w:p w14:paraId="0120B894" w14:textId="77777777" w:rsidR="00D76FF7" w:rsidRDefault="00D76FF7" w:rsidP="00935DA3">
            <w:pPr>
              <w:spacing w:after="0"/>
              <w:rPr>
                <w:rFonts w:eastAsiaTheme="minorEastAsia"/>
                <w:lang w:eastAsia="zh-CN"/>
              </w:rPr>
            </w:pPr>
            <w:r>
              <w:rPr>
                <w:rFonts w:eastAsiaTheme="minorEastAsia"/>
                <w:lang w:eastAsia="zh-CN"/>
              </w:rPr>
              <w:t>Cons:</w:t>
            </w:r>
          </w:p>
          <w:p w14:paraId="7C8672A3" w14:textId="77777777" w:rsidR="00D76FF7" w:rsidRDefault="00D76FF7" w:rsidP="00935DA3">
            <w:pPr>
              <w:spacing w:after="0"/>
              <w:rPr>
                <w:rFonts w:eastAsiaTheme="minorEastAsia"/>
                <w:lang w:eastAsia="zh-CN"/>
              </w:rPr>
            </w:pPr>
            <w:r>
              <w:rPr>
                <w:rFonts w:eastAsiaTheme="minorEastAsia"/>
                <w:lang w:eastAsia="zh-CN"/>
              </w:rPr>
              <w:t>The model transfer may not be appropriate for some use cases like BM and CSI enhancements</w:t>
            </w:r>
            <w:r w:rsidR="0096615B">
              <w:rPr>
                <w:rFonts w:eastAsiaTheme="minorEastAsia"/>
                <w:lang w:eastAsia="zh-CN"/>
              </w:rPr>
              <w:t xml:space="preserve">, </w:t>
            </w:r>
            <w:proofErr w:type="gramStart"/>
            <w:r w:rsidR="0096615B">
              <w:rPr>
                <w:rFonts w:eastAsiaTheme="minorEastAsia"/>
                <w:lang w:eastAsia="zh-CN"/>
              </w:rPr>
              <w:t>and also</w:t>
            </w:r>
            <w:proofErr w:type="gramEnd"/>
            <w:r w:rsidR="0096615B">
              <w:rPr>
                <w:rFonts w:eastAsiaTheme="minorEastAsia"/>
                <w:lang w:eastAsia="zh-CN"/>
              </w:rPr>
              <w:t xml:space="preserve"> discussion is needed on how the LCM is to be done if the model is residing/</w:t>
            </w:r>
            <w:proofErr w:type="spellStart"/>
            <w:r w:rsidR="0096615B">
              <w:rPr>
                <w:rFonts w:eastAsiaTheme="minorEastAsia"/>
                <w:lang w:eastAsia="zh-CN"/>
              </w:rPr>
              <w:t>transfered</w:t>
            </w:r>
            <w:proofErr w:type="spellEnd"/>
            <w:r w:rsidR="0096615B">
              <w:rPr>
                <w:rFonts w:eastAsiaTheme="minorEastAsia"/>
                <w:lang w:eastAsia="zh-CN"/>
              </w:rPr>
              <w:t xml:space="preserve"> in/from the CN.</w:t>
            </w:r>
          </w:p>
          <w:p w14:paraId="5BB11434" w14:textId="08DDBA2B" w:rsidR="009C3AC1" w:rsidRDefault="009C3AC1" w:rsidP="00935DA3">
            <w:pPr>
              <w:spacing w:after="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there will be a need to involve other groups like SA/CT.</w:t>
            </w:r>
          </w:p>
        </w:tc>
      </w:tr>
    </w:tbl>
    <w:p w14:paraId="72A04874" w14:textId="77777777" w:rsidR="002C2071" w:rsidRDefault="002C2071">
      <w:pPr>
        <w:spacing w:after="0"/>
        <w:rPr>
          <w:rFonts w:eastAsiaTheme="minorEastAsia"/>
          <w:lang w:eastAsia="zh-CN"/>
        </w:rPr>
      </w:pPr>
    </w:p>
    <w:p w14:paraId="0A087A63" w14:textId="77777777" w:rsidR="002C2071" w:rsidRDefault="008A1CFE">
      <w:pPr>
        <w:pStyle w:val="Heading4"/>
        <w:rPr>
          <w:rFonts w:ascii="Times New Roman" w:hAnsi="Times New Roman"/>
        </w:rPr>
      </w:pPr>
      <w:r>
        <w:rPr>
          <w:rFonts w:ascii="Times New Roman" w:hAnsi="Times New Roman"/>
        </w:rPr>
        <w:t>2.2.3.3  Option 3 – UP solution</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lang w:eastAsia="zh-CN"/>
              </w:rPr>
            </w:pPr>
            <w:r>
              <w:rPr>
                <w:rFonts w:eastAsiaTheme="minorEastAsia"/>
                <w:lang w:eastAsia="zh-CN"/>
              </w:rPr>
              <w:t>Option 3 is a sub-case of option 2.</w:t>
            </w:r>
          </w:p>
        </w:tc>
      </w:tr>
      <w:tr w:rsidR="00AB4EBF" w14:paraId="5721DD47" w14:textId="77777777">
        <w:tc>
          <w:tcPr>
            <w:tcW w:w="2110" w:type="dxa"/>
          </w:tcPr>
          <w:p w14:paraId="543AC5C8" w14:textId="126D9A18"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6DC26ECF" w14:textId="11BD36B4" w:rsidR="00AB4EBF" w:rsidRDefault="00AB4EBF" w:rsidP="00AB4EBF">
            <w:pPr>
              <w:spacing w:after="0"/>
              <w:rPr>
                <w:rFonts w:eastAsiaTheme="minorEastAsia"/>
                <w:lang w:eastAsia="zh-CN"/>
              </w:rPr>
            </w:pPr>
            <w:r>
              <w:rPr>
                <w:rFonts w:eastAsiaTheme="minorEastAsia"/>
                <w:lang w:eastAsia="zh-CN"/>
              </w:rPr>
              <w:t>We agree that Option 3 –UP could be merged with Option 2 - UP.</w:t>
            </w:r>
          </w:p>
        </w:tc>
      </w:tr>
      <w:tr w:rsidR="0035233A" w14:paraId="1C5735B7" w14:textId="77777777">
        <w:tc>
          <w:tcPr>
            <w:tcW w:w="2110" w:type="dxa"/>
          </w:tcPr>
          <w:p w14:paraId="364D34AB" w14:textId="6951980C" w:rsidR="0035233A" w:rsidRDefault="0035233A" w:rsidP="0035233A">
            <w:pPr>
              <w:spacing w:after="0"/>
              <w:rPr>
                <w:rFonts w:eastAsiaTheme="minorEastAsia"/>
                <w:lang w:eastAsia="zh-CN"/>
              </w:rPr>
            </w:pPr>
            <w:r>
              <w:rPr>
                <w:rFonts w:eastAsiaTheme="minorEastAsia"/>
                <w:lang w:eastAsia="zh-CN"/>
              </w:rPr>
              <w:t>Intel</w:t>
            </w:r>
          </w:p>
        </w:tc>
        <w:tc>
          <w:tcPr>
            <w:tcW w:w="7524" w:type="dxa"/>
          </w:tcPr>
          <w:p w14:paraId="4AEA5F4F" w14:textId="7A42F533" w:rsidR="0035233A" w:rsidRDefault="0035233A" w:rsidP="0035233A">
            <w:pPr>
              <w:spacing w:after="0"/>
              <w:rPr>
                <w:rFonts w:eastAsiaTheme="minorEastAsia"/>
                <w:lang w:eastAsia="zh-CN"/>
              </w:rPr>
            </w:pPr>
            <w:r>
              <w:rPr>
                <w:rFonts w:eastAsiaTheme="minorEastAsia"/>
                <w:lang w:eastAsia="zh-CN"/>
              </w:rPr>
              <w:t>We prefer to leave it open until SA2 finishes their normative work on this UP solution.</w:t>
            </w:r>
          </w:p>
        </w:tc>
      </w:tr>
      <w:tr w:rsidR="009C3AC1" w14:paraId="057DD823" w14:textId="77777777">
        <w:tc>
          <w:tcPr>
            <w:tcW w:w="2110" w:type="dxa"/>
          </w:tcPr>
          <w:p w14:paraId="1A89F98F" w14:textId="711D797B" w:rsidR="009C3AC1" w:rsidRDefault="009C3AC1" w:rsidP="0035233A">
            <w:pPr>
              <w:spacing w:after="0"/>
              <w:rPr>
                <w:rFonts w:eastAsiaTheme="minorEastAsia"/>
                <w:lang w:eastAsia="zh-CN"/>
              </w:rPr>
            </w:pPr>
            <w:r>
              <w:rPr>
                <w:rFonts w:eastAsiaTheme="minorEastAsia"/>
                <w:lang w:eastAsia="zh-CN"/>
              </w:rPr>
              <w:t>Interdigital</w:t>
            </w:r>
          </w:p>
        </w:tc>
        <w:tc>
          <w:tcPr>
            <w:tcW w:w="7524" w:type="dxa"/>
          </w:tcPr>
          <w:p w14:paraId="3A37B093" w14:textId="01077E24" w:rsidR="009C3AC1" w:rsidRDefault="009C3AC1" w:rsidP="0035233A">
            <w:pPr>
              <w:spacing w:after="0"/>
              <w:rPr>
                <w:rFonts w:eastAsiaTheme="minorEastAsia"/>
                <w:lang w:eastAsia="zh-CN"/>
              </w:rPr>
            </w:pPr>
            <w:r>
              <w:rPr>
                <w:rFonts w:eastAsiaTheme="minorEastAsia"/>
                <w:lang w:eastAsia="zh-CN"/>
              </w:rPr>
              <w:t>We agree with the view from other companies above that option3 can be considered as a sub case of option2.</w:t>
            </w:r>
          </w:p>
        </w:tc>
      </w:tr>
    </w:tbl>
    <w:p w14:paraId="03EC88A3" w14:textId="77777777" w:rsidR="002C2071" w:rsidRDefault="002C2071">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lang w:eastAsia="zh-CN"/>
              </w:rPr>
            </w:pPr>
          </w:p>
        </w:tc>
      </w:tr>
      <w:tr w:rsidR="00AB4EBF" w14:paraId="4CB29734" w14:textId="77777777">
        <w:tc>
          <w:tcPr>
            <w:tcW w:w="2110" w:type="dxa"/>
          </w:tcPr>
          <w:p w14:paraId="2F0DB369" w14:textId="63A1904D"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3BA8903F" w14:textId="4829B815" w:rsidR="00AB4EBF" w:rsidRDefault="00AB4EBF" w:rsidP="00AB4EBF">
            <w:pPr>
              <w:spacing w:after="0"/>
              <w:rPr>
                <w:rFonts w:eastAsiaTheme="minorEastAsia"/>
                <w:lang w:eastAsia="zh-CN"/>
              </w:rPr>
            </w:pPr>
            <w:r>
              <w:rPr>
                <w:rFonts w:eastAsiaTheme="minorEastAsia"/>
                <w:lang w:eastAsia="zh-CN"/>
              </w:rPr>
              <w:t>See answer to Q15.</w:t>
            </w:r>
          </w:p>
        </w:tc>
      </w:tr>
      <w:tr w:rsidR="005E214A" w14:paraId="72B43E31" w14:textId="77777777">
        <w:tc>
          <w:tcPr>
            <w:tcW w:w="2110" w:type="dxa"/>
          </w:tcPr>
          <w:p w14:paraId="65070526" w14:textId="5A39B924" w:rsidR="005E214A" w:rsidRDefault="005E214A" w:rsidP="005E214A">
            <w:pPr>
              <w:spacing w:after="0"/>
              <w:rPr>
                <w:rFonts w:eastAsiaTheme="minorEastAsia"/>
                <w:lang w:eastAsia="zh-CN"/>
              </w:rPr>
            </w:pPr>
            <w:r>
              <w:rPr>
                <w:rFonts w:eastAsiaTheme="minorEastAsia"/>
                <w:lang w:eastAsia="zh-CN"/>
              </w:rPr>
              <w:t>Intel</w:t>
            </w:r>
          </w:p>
        </w:tc>
        <w:tc>
          <w:tcPr>
            <w:tcW w:w="7524" w:type="dxa"/>
          </w:tcPr>
          <w:p w14:paraId="595D7DE9" w14:textId="7380732A" w:rsidR="005E214A" w:rsidRDefault="005E214A" w:rsidP="005E214A">
            <w:pPr>
              <w:spacing w:after="0"/>
              <w:rPr>
                <w:rFonts w:eastAsiaTheme="minorEastAsia"/>
                <w:lang w:eastAsia="zh-CN"/>
              </w:rPr>
            </w:pPr>
            <w:r>
              <w:rPr>
                <w:rFonts w:eastAsiaTheme="minorEastAsia"/>
                <w:lang w:eastAsia="zh-CN"/>
              </w:rPr>
              <w:t>See above reply in Q15.</w:t>
            </w:r>
          </w:p>
        </w:tc>
      </w:tr>
      <w:tr w:rsidR="009C3AC1" w14:paraId="22CD8B39" w14:textId="77777777">
        <w:tc>
          <w:tcPr>
            <w:tcW w:w="2110" w:type="dxa"/>
          </w:tcPr>
          <w:p w14:paraId="5D34887F" w14:textId="2ACBF4C7" w:rsidR="009C3AC1" w:rsidRDefault="009C3AC1" w:rsidP="005E214A">
            <w:pPr>
              <w:spacing w:after="0"/>
              <w:rPr>
                <w:rFonts w:eastAsiaTheme="minorEastAsia"/>
                <w:lang w:eastAsia="zh-CN"/>
              </w:rPr>
            </w:pPr>
            <w:r>
              <w:rPr>
                <w:rFonts w:eastAsiaTheme="minorEastAsia"/>
                <w:lang w:eastAsia="zh-CN"/>
              </w:rPr>
              <w:t>Interdigital</w:t>
            </w:r>
          </w:p>
        </w:tc>
        <w:tc>
          <w:tcPr>
            <w:tcW w:w="7524" w:type="dxa"/>
          </w:tcPr>
          <w:p w14:paraId="43655DD5" w14:textId="36CB6AB5" w:rsidR="009C3AC1" w:rsidRDefault="009C3AC1" w:rsidP="005E214A">
            <w:pPr>
              <w:spacing w:after="0"/>
              <w:rPr>
                <w:rFonts w:eastAsiaTheme="minorEastAsia"/>
                <w:lang w:eastAsia="zh-CN"/>
              </w:rPr>
            </w:pPr>
            <w:r>
              <w:rPr>
                <w:rFonts w:eastAsiaTheme="minorEastAsia"/>
                <w:lang w:eastAsia="zh-CN"/>
              </w:rPr>
              <w:t>See comments to Q15/Q14</w:t>
            </w:r>
          </w:p>
        </w:tc>
      </w:tr>
    </w:tbl>
    <w:p w14:paraId="46BD07AF" w14:textId="77777777" w:rsidR="002C2071" w:rsidRDefault="002C2071">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77777777" w:rsidR="002C2071" w:rsidRDefault="008A1CFE">
      <w:pPr>
        <w:pStyle w:val="Heading3"/>
        <w:rPr>
          <w:rFonts w:ascii="Times New Roman" w:hAnsi="Times New Roman"/>
        </w:rPr>
      </w:pPr>
      <w:r>
        <w:rPr>
          <w:rFonts w:ascii="Times New Roman" w:hAnsi="Times New Roman"/>
        </w:rPr>
        <w:t>2.2.4  Option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t>In a model ID-based LCM, in this option the following need to be studied in RAN2:</w:t>
            </w:r>
          </w:p>
          <w:p w14:paraId="502A1E0B"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lastRenderedPageBreak/>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ListParagraph"/>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ListParagraph"/>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 xml:space="preserve">when the network </w:t>
            </w:r>
            <w:r>
              <w:lastRenderedPageBreak/>
              <w:t>needs to be in control of what happening at the UE side and especially in two-sided models where one side of the model is intended to be located at the network side.</w:t>
            </w:r>
          </w:p>
          <w:p w14:paraId="71D77F2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lastRenderedPageBreak/>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GPP transparent, no any specifciation impact.</w:t>
            </w:r>
          </w:p>
          <w:p w14:paraId="2458570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lastRenderedPageBreak/>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ListParagraph"/>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ListParagraph"/>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ListParagraph"/>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ListParagraph"/>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ListParagraph"/>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0C4B4113"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It may still require SA2 </w:t>
            </w:r>
            <w:proofErr w:type="spellStart"/>
            <w:r>
              <w:rPr>
                <w:rFonts w:eastAsiaTheme="minorEastAsia"/>
                <w:lang w:eastAsia="zh-CN"/>
              </w:rPr>
              <w:t>involvment</w:t>
            </w:r>
            <w:proofErr w:type="spellEnd"/>
            <w:r>
              <w:rPr>
                <w:rFonts w:eastAsiaTheme="minorEastAsia"/>
                <w:lang w:eastAsia="zh-CN"/>
              </w:rPr>
              <w:t xml:space="preserve"> and evaluation</w:t>
            </w:r>
          </w:p>
          <w:p w14:paraId="78F379C9" w14:textId="77777777" w:rsidR="00ED1FE9" w:rsidRDefault="00ED1FE9" w:rsidP="00ED1FE9">
            <w:pPr>
              <w:spacing w:after="0"/>
              <w:rPr>
                <w:rFonts w:eastAsiaTheme="minorEastAsia"/>
                <w:lang w:val="en-US" w:eastAsia="zh-CN"/>
              </w:rPr>
            </w:pPr>
          </w:p>
        </w:tc>
      </w:tr>
      <w:tr w:rsidR="00EC7104" w14:paraId="7895CC05" w14:textId="77777777">
        <w:tc>
          <w:tcPr>
            <w:tcW w:w="2110" w:type="dxa"/>
          </w:tcPr>
          <w:p w14:paraId="6922B181" w14:textId="39545291" w:rsidR="00EC7104" w:rsidRDefault="00EC7104" w:rsidP="00EC7104">
            <w:pPr>
              <w:spacing w:after="0"/>
              <w:rPr>
                <w:rFonts w:eastAsiaTheme="minorEastAsia"/>
                <w:lang w:eastAsia="zh-CN"/>
              </w:rPr>
            </w:pPr>
            <w:r>
              <w:rPr>
                <w:rFonts w:eastAsiaTheme="minorEastAsia"/>
                <w:lang w:eastAsia="zh-CN"/>
              </w:rPr>
              <w:t>Intel</w:t>
            </w:r>
          </w:p>
        </w:tc>
        <w:tc>
          <w:tcPr>
            <w:tcW w:w="7524" w:type="dxa"/>
          </w:tcPr>
          <w:p w14:paraId="72F068A1" w14:textId="77777777" w:rsidR="00EC7104" w:rsidRDefault="00EC7104" w:rsidP="00EC7104">
            <w:pPr>
              <w:spacing w:after="0"/>
              <w:rPr>
                <w:rFonts w:eastAsiaTheme="minorEastAsia"/>
                <w:lang w:eastAsia="zh-CN"/>
              </w:rPr>
            </w:pPr>
            <w:r>
              <w:rPr>
                <w:rFonts w:eastAsiaTheme="minorEastAsia"/>
                <w:lang w:eastAsia="zh-CN"/>
              </w:rPr>
              <w:t>Pros:</w:t>
            </w:r>
          </w:p>
          <w:p w14:paraId="0BEACE2B" w14:textId="77777777" w:rsidR="00EC7104" w:rsidRDefault="00EC7104" w:rsidP="00EC7104">
            <w:pPr>
              <w:pStyle w:val="ListParagraph"/>
              <w:numPr>
                <w:ilvl w:val="0"/>
                <w:numId w:val="6"/>
              </w:numPr>
              <w:spacing w:after="0"/>
              <w:ind w:firstLineChars="0"/>
              <w:rPr>
                <w:rFonts w:eastAsiaTheme="minorEastAsia"/>
                <w:lang w:eastAsia="zh-CN"/>
              </w:rPr>
            </w:pPr>
            <w:r>
              <w:rPr>
                <w:rFonts w:eastAsiaTheme="minorEastAsia"/>
                <w:lang w:eastAsia="zh-CN"/>
              </w:rPr>
              <w:t>No 3GPP impact (can be done by implementation) and support any model size</w:t>
            </w:r>
          </w:p>
          <w:p w14:paraId="49F40DD4" w14:textId="77777777" w:rsidR="00EC7104" w:rsidRDefault="00EC7104" w:rsidP="00EC7104">
            <w:pPr>
              <w:spacing w:after="0"/>
              <w:rPr>
                <w:rFonts w:eastAsiaTheme="minorEastAsia"/>
                <w:lang w:eastAsia="zh-CN"/>
              </w:rPr>
            </w:pPr>
            <w:r>
              <w:rPr>
                <w:rFonts w:eastAsiaTheme="minorEastAsia"/>
                <w:lang w:eastAsia="zh-CN"/>
              </w:rPr>
              <w:t>Cons:</w:t>
            </w:r>
          </w:p>
          <w:p w14:paraId="32C35F6C" w14:textId="77777777" w:rsidR="00EC7104" w:rsidRDefault="00EC7104" w:rsidP="00EC7104">
            <w:pPr>
              <w:pStyle w:val="ListParagraph"/>
              <w:numPr>
                <w:ilvl w:val="0"/>
                <w:numId w:val="6"/>
              </w:numPr>
              <w:spacing w:after="0"/>
              <w:ind w:firstLineChars="0"/>
              <w:rPr>
                <w:rFonts w:eastAsiaTheme="minorEastAsia"/>
                <w:lang w:eastAsia="zh-CN"/>
              </w:rPr>
            </w:pPr>
            <w:r>
              <w:rPr>
                <w:rFonts w:eastAsiaTheme="minorEastAsia"/>
                <w:lang w:eastAsia="zh-CN"/>
              </w:rPr>
              <w:t>No interoperability</w:t>
            </w:r>
          </w:p>
          <w:p w14:paraId="73009660" w14:textId="0C30912C" w:rsidR="00EC7104" w:rsidRDefault="00EC7104" w:rsidP="00EC7104">
            <w:pPr>
              <w:spacing w:after="0"/>
              <w:rPr>
                <w:rFonts w:eastAsiaTheme="minorEastAsia"/>
                <w:lang w:eastAsia="zh-CN"/>
              </w:rPr>
            </w:pPr>
            <w:r>
              <w:rPr>
                <w:rFonts w:eastAsiaTheme="minorEastAsia"/>
                <w:lang w:eastAsia="zh-CN"/>
              </w:rPr>
              <w:t>Purely offline manner to exchange and transfer models</w:t>
            </w:r>
          </w:p>
        </w:tc>
      </w:tr>
      <w:tr w:rsidR="009C3AC1" w14:paraId="5E705BB6" w14:textId="77777777">
        <w:tc>
          <w:tcPr>
            <w:tcW w:w="2110" w:type="dxa"/>
          </w:tcPr>
          <w:p w14:paraId="60712B1E" w14:textId="77E65CA2" w:rsidR="009C3AC1" w:rsidRDefault="009C3AC1" w:rsidP="009C3AC1">
            <w:pPr>
              <w:spacing w:after="0"/>
              <w:rPr>
                <w:rFonts w:eastAsiaTheme="minorEastAsia"/>
                <w:lang w:eastAsia="zh-CN"/>
              </w:rPr>
            </w:pPr>
            <w:r>
              <w:rPr>
                <w:rFonts w:eastAsiaTheme="minorEastAsia"/>
                <w:lang w:eastAsia="zh-CN"/>
              </w:rPr>
              <w:t>Interdigital</w:t>
            </w:r>
          </w:p>
        </w:tc>
        <w:tc>
          <w:tcPr>
            <w:tcW w:w="7524" w:type="dxa"/>
          </w:tcPr>
          <w:p w14:paraId="5B7CAC75" w14:textId="01C6C678" w:rsidR="009C3AC1" w:rsidRDefault="009C3AC1" w:rsidP="009C3AC1">
            <w:pPr>
              <w:spacing w:after="0"/>
              <w:rPr>
                <w:rFonts w:eastAsiaTheme="minorEastAsia"/>
                <w:lang w:eastAsia="zh-CN"/>
              </w:rPr>
            </w:pPr>
            <w:r>
              <w:rPr>
                <w:rFonts w:eastAsiaTheme="minorEastAsia"/>
                <w:lang w:eastAsia="zh-CN"/>
              </w:rPr>
              <w:t xml:space="preserve">As stated by most of the participating companies above, Option 4 will not have 3GPP impact from the model delivery/transfer point of view, which is </w:t>
            </w:r>
            <w:r>
              <w:rPr>
                <w:rFonts w:eastAsiaTheme="minorEastAsia"/>
                <w:lang w:eastAsia="zh-CN"/>
              </w:rPr>
              <w:t xml:space="preserve">its </w:t>
            </w:r>
            <w:r>
              <w:rPr>
                <w:rFonts w:eastAsiaTheme="minorEastAsia"/>
                <w:lang w:eastAsia="zh-CN"/>
              </w:rPr>
              <w:t xml:space="preserve">main advantage. </w:t>
            </w:r>
          </w:p>
          <w:p w14:paraId="58F0FD36" w14:textId="77777777" w:rsidR="009C3AC1" w:rsidRDefault="009C3AC1" w:rsidP="009C3AC1">
            <w:pPr>
              <w:spacing w:after="0"/>
              <w:rPr>
                <w:rFonts w:eastAsiaTheme="minorEastAsia"/>
                <w:lang w:eastAsia="zh-CN"/>
              </w:rPr>
            </w:pPr>
          </w:p>
          <w:p w14:paraId="708FF9D5" w14:textId="302EF25C" w:rsidR="009C3AC1" w:rsidRDefault="009C3AC1" w:rsidP="009C3AC1">
            <w:pPr>
              <w:spacing w:after="0"/>
              <w:rPr>
                <w:rFonts w:eastAsiaTheme="minorEastAsia"/>
                <w:lang w:eastAsia="zh-CN"/>
              </w:rPr>
            </w:pPr>
            <w:r>
              <w:rPr>
                <w:rFonts w:eastAsiaTheme="minorEastAsia"/>
                <w:lang w:eastAsia="zh-CN"/>
              </w:rPr>
              <w:t xml:space="preserve">However, leaving AIML based operation completely out of the 3GPP network control may lead to undesirable results. Thus, discussion </w:t>
            </w:r>
            <w:proofErr w:type="gramStart"/>
            <w:r>
              <w:rPr>
                <w:rFonts w:eastAsiaTheme="minorEastAsia"/>
                <w:lang w:eastAsia="zh-CN"/>
              </w:rPr>
              <w:t>are</w:t>
            </w:r>
            <w:proofErr w:type="gramEnd"/>
            <w:r>
              <w:rPr>
                <w:rFonts w:eastAsiaTheme="minorEastAsia"/>
                <w:lang w:eastAsia="zh-CN"/>
              </w:rPr>
              <w:t xml:space="preserve"> needed at least on how to enable some aspects of LCM (e.g., model selection/activation/deactivation, etc., based on performance monitoring) for option 4.</w:t>
            </w:r>
          </w:p>
        </w:tc>
      </w:tr>
    </w:tbl>
    <w:p w14:paraId="19859D36" w14:textId="77777777" w:rsidR="002C2071" w:rsidRDefault="002C207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Heading1"/>
        <w:rPr>
          <w:rFonts w:ascii="Times New Roman" w:hAnsi="Times New Roman"/>
        </w:rPr>
      </w:pPr>
      <w:r>
        <w:rPr>
          <w:rFonts w:ascii="Times New Roman" w:hAnsi="Times New Roman"/>
        </w:rPr>
        <w:t>3 Conclusion</w:t>
      </w:r>
    </w:p>
    <w:p w14:paraId="07635BEC" w14:textId="77777777" w:rsidR="002C2071" w:rsidRDefault="008A1CFE">
      <w:pPr>
        <w:spacing w:after="0"/>
        <w:rPr>
          <w:rFonts w:eastAsiaTheme="minorEastAsia"/>
          <w:lang w:eastAsia="zh-CN"/>
        </w:rPr>
      </w:pPr>
      <w:r>
        <w:rPr>
          <w:rFonts w:eastAsiaTheme="minorEastAsia"/>
          <w:lang w:eastAsia="zh-CN"/>
        </w:rPr>
        <w:t>In phase 1, the summary proposals are listed as below:</w:t>
      </w:r>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715112A"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E4076D0"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1ADB62"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35F25ED"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243EE185"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1B5E7EDD"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1335AC12"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4C4B715C" w14:textId="77777777">
        <w:tc>
          <w:tcPr>
            <w:tcW w:w="3114" w:type="dxa"/>
          </w:tcPr>
          <w:p w14:paraId="0D16E278"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41FAC459" w14:textId="77777777" w:rsidR="002C2071" w:rsidRDefault="008A1CFE">
            <w:pPr>
              <w:rPr>
                <w:rFonts w:eastAsiaTheme="minorEastAsia"/>
                <w:b/>
                <w:lang w:eastAsia="zh-CN"/>
              </w:rPr>
            </w:pPr>
            <w:r>
              <w:rPr>
                <w:rFonts w:eastAsiaTheme="minorEastAsia"/>
                <w:b/>
                <w:lang w:eastAsia="zh-CN"/>
              </w:rPr>
              <w:t>Applicable use cases</w:t>
            </w:r>
          </w:p>
        </w:tc>
      </w:tr>
      <w:tr w:rsidR="002C2071" w14:paraId="64EE0145" w14:textId="77777777">
        <w:tc>
          <w:tcPr>
            <w:tcW w:w="3114" w:type="dxa"/>
          </w:tcPr>
          <w:p w14:paraId="0548A6E6" w14:textId="77777777" w:rsidR="002C2071" w:rsidRDefault="008A1CFE">
            <w:pPr>
              <w:rPr>
                <w:rFonts w:eastAsiaTheme="minorEastAsia"/>
                <w:lang w:eastAsia="zh-CN"/>
              </w:rPr>
            </w:pPr>
            <w:r>
              <w:rPr>
                <w:rFonts w:eastAsiaTheme="minorEastAsia"/>
                <w:lang w:eastAsia="zh-CN"/>
              </w:rPr>
              <w:t>Option 1</w:t>
            </w:r>
          </w:p>
        </w:tc>
        <w:tc>
          <w:tcPr>
            <w:tcW w:w="6515" w:type="dxa"/>
          </w:tcPr>
          <w:p w14:paraId="4F377C2D" w14:textId="77777777" w:rsidR="002C2071" w:rsidRDefault="008A1CFE">
            <w:pPr>
              <w:rPr>
                <w:rFonts w:eastAsiaTheme="minorEastAsia"/>
                <w:lang w:eastAsia="zh-CN"/>
              </w:rPr>
            </w:pPr>
            <w:r>
              <w:rPr>
                <w:rFonts w:eastAsiaTheme="minorEastAsia"/>
                <w:lang w:eastAsia="zh-CN"/>
              </w:rPr>
              <w:t>CSI feedback enhancement</w:t>
            </w:r>
          </w:p>
          <w:p w14:paraId="1EA3B426" w14:textId="77777777" w:rsidR="002C2071" w:rsidRDefault="008A1CFE">
            <w:pPr>
              <w:rPr>
                <w:rFonts w:eastAsiaTheme="minorEastAsia"/>
                <w:lang w:eastAsia="zh-CN"/>
              </w:rPr>
            </w:pPr>
            <w:r>
              <w:rPr>
                <w:rFonts w:eastAsiaTheme="minorEastAsia"/>
                <w:lang w:eastAsia="zh-CN"/>
              </w:rPr>
              <w:t>Beam management</w:t>
            </w:r>
          </w:p>
          <w:p w14:paraId="0942DB91"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1912561E" w14:textId="77777777">
        <w:tc>
          <w:tcPr>
            <w:tcW w:w="3114" w:type="dxa"/>
          </w:tcPr>
          <w:p w14:paraId="19B3ABBB" w14:textId="77777777" w:rsidR="002C2071" w:rsidRDefault="008A1CFE">
            <w:pPr>
              <w:rPr>
                <w:rFonts w:eastAsiaTheme="minorEastAsia"/>
                <w:lang w:eastAsia="zh-CN"/>
              </w:rPr>
            </w:pPr>
            <w:r>
              <w:rPr>
                <w:rFonts w:eastAsiaTheme="minorEastAsia"/>
                <w:lang w:eastAsia="zh-CN"/>
              </w:rPr>
              <w:t>Option 2</w:t>
            </w:r>
          </w:p>
        </w:tc>
        <w:tc>
          <w:tcPr>
            <w:tcW w:w="6515" w:type="dxa"/>
          </w:tcPr>
          <w:p w14:paraId="1CCFDB7C" w14:textId="77777777" w:rsidR="002C2071" w:rsidRDefault="008A1CFE">
            <w:pPr>
              <w:rPr>
                <w:rFonts w:eastAsiaTheme="minorEastAsia"/>
                <w:lang w:eastAsia="zh-CN"/>
              </w:rPr>
            </w:pPr>
            <w:r>
              <w:rPr>
                <w:rFonts w:eastAsiaTheme="minorEastAsia"/>
                <w:lang w:eastAsia="zh-CN"/>
              </w:rPr>
              <w:t>CSI feedback enhancement</w:t>
            </w:r>
          </w:p>
          <w:p w14:paraId="6D23E083" w14:textId="77777777" w:rsidR="002C2071" w:rsidRDefault="008A1CFE">
            <w:pPr>
              <w:rPr>
                <w:rFonts w:eastAsiaTheme="minorEastAsia"/>
                <w:lang w:eastAsia="zh-CN"/>
              </w:rPr>
            </w:pPr>
            <w:r>
              <w:rPr>
                <w:rFonts w:eastAsiaTheme="minorEastAsia"/>
                <w:lang w:eastAsia="zh-CN"/>
              </w:rPr>
              <w:t>Beam management</w:t>
            </w:r>
          </w:p>
          <w:p w14:paraId="1468F1D6"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336CE150" w14:textId="77777777">
        <w:tc>
          <w:tcPr>
            <w:tcW w:w="3114" w:type="dxa"/>
          </w:tcPr>
          <w:p w14:paraId="6F7E794A" w14:textId="77777777" w:rsidR="002C2071" w:rsidRDefault="008A1CFE">
            <w:pPr>
              <w:rPr>
                <w:rFonts w:eastAsiaTheme="minorEastAsia"/>
                <w:lang w:eastAsia="zh-CN"/>
              </w:rPr>
            </w:pPr>
            <w:r>
              <w:rPr>
                <w:rFonts w:eastAsiaTheme="minorEastAsia"/>
                <w:lang w:eastAsia="zh-CN"/>
              </w:rPr>
              <w:t>Option 3</w:t>
            </w:r>
          </w:p>
        </w:tc>
        <w:tc>
          <w:tcPr>
            <w:tcW w:w="6515" w:type="dxa"/>
          </w:tcPr>
          <w:p w14:paraId="61FFF528"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2EF313EE" w14:textId="77777777">
        <w:tc>
          <w:tcPr>
            <w:tcW w:w="3114" w:type="dxa"/>
          </w:tcPr>
          <w:p w14:paraId="730C9579" w14:textId="77777777" w:rsidR="002C2071" w:rsidRDefault="008A1CFE">
            <w:pPr>
              <w:rPr>
                <w:rFonts w:eastAsiaTheme="minorEastAsia"/>
                <w:lang w:eastAsia="zh-CN"/>
              </w:rPr>
            </w:pPr>
            <w:r>
              <w:rPr>
                <w:rFonts w:eastAsiaTheme="minorEastAsia"/>
                <w:lang w:eastAsia="zh-CN"/>
              </w:rPr>
              <w:t>Option 4</w:t>
            </w:r>
          </w:p>
        </w:tc>
        <w:tc>
          <w:tcPr>
            <w:tcW w:w="6515" w:type="dxa"/>
          </w:tcPr>
          <w:p w14:paraId="44CF33E0" w14:textId="77777777" w:rsidR="002C2071" w:rsidRDefault="008A1CFE">
            <w:pPr>
              <w:rPr>
                <w:rFonts w:eastAsiaTheme="minorEastAsia"/>
                <w:lang w:eastAsia="zh-CN"/>
              </w:rPr>
            </w:pPr>
            <w:r>
              <w:rPr>
                <w:rFonts w:eastAsiaTheme="minorEastAsia"/>
                <w:lang w:eastAsia="zh-CN"/>
              </w:rPr>
              <w:t>CSI feedback enhancement</w:t>
            </w:r>
          </w:p>
          <w:p w14:paraId="5C05E806" w14:textId="77777777" w:rsidR="002C2071" w:rsidRDefault="008A1CFE">
            <w:pPr>
              <w:rPr>
                <w:rFonts w:eastAsiaTheme="minorEastAsia"/>
                <w:lang w:eastAsia="zh-CN"/>
              </w:rPr>
            </w:pPr>
            <w:r>
              <w:rPr>
                <w:rFonts w:eastAsiaTheme="minorEastAsia"/>
                <w:lang w:eastAsia="zh-CN"/>
              </w:rPr>
              <w:t>Beam management</w:t>
            </w:r>
          </w:p>
          <w:p w14:paraId="69A30B3D" w14:textId="77777777" w:rsidR="002C2071" w:rsidRDefault="008A1CFE">
            <w:pPr>
              <w:rPr>
                <w:rFonts w:eastAsiaTheme="minorEastAsia"/>
                <w:lang w:eastAsia="zh-CN"/>
              </w:rPr>
            </w:pPr>
            <w:r>
              <w:rPr>
                <w:rFonts w:eastAsiaTheme="minorEastAsia"/>
                <w:lang w:eastAsia="zh-CN"/>
              </w:rPr>
              <w:t>Positioning accuracy enhancement</w:t>
            </w:r>
          </w:p>
        </w:tc>
      </w:tr>
    </w:tbl>
    <w:p w14:paraId="3E505319" w14:textId="77777777" w:rsidR="002C2071" w:rsidRDefault="002C2071">
      <w:pPr>
        <w:spacing w:after="0"/>
        <w:rPr>
          <w:rFonts w:eastAsiaTheme="minorEastAsia"/>
          <w:lang w:eastAsia="zh-CN"/>
        </w:rPr>
      </w:pPr>
    </w:p>
    <w:p w14:paraId="2A90C46B" w14:textId="77777777" w:rsidR="002C2071" w:rsidRDefault="002C2071">
      <w:pPr>
        <w:spacing w:after="0"/>
        <w:rPr>
          <w:rFonts w:eastAsiaTheme="minorEastAsia"/>
          <w:lang w:eastAsia="zh-CN"/>
        </w:rPr>
      </w:pPr>
    </w:p>
    <w:p w14:paraId="0ECC0AA6" w14:textId="77777777" w:rsidR="002C2071" w:rsidRDefault="008A1CFE">
      <w:pPr>
        <w:spacing w:after="0"/>
        <w:rPr>
          <w:rFonts w:eastAsiaTheme="minorEastAsia"/>
          <w:lang w:eastAsia="zh-CN"/>
        </w:rPr>
      </w:pPr>
      <w:r>
        <w:rPr>
          <w:rFonts w:eastAsiaTheme="minorEastAsia"/>
          <w:highlight w:val="yellow"/>
          <w:lang w:eastAsia="zh-CN"/>
        </w:rPr>
        <w:t>[Phase 2 summary will be added later]</w:t>
      </w:r>
    </w:p>
    <w:p w14:paraId="44C14A9C" w14:textId="77777777" w:rsidR="002C2071" w:rsidRDefault="002C2071">
      <w:pPr>
        <w:spacing w:after="0"/>
        <w:rPr>
          <w:rFonts w:eastAsiaTheme="minorEastAsia"/>
          <w:lang w:eastAsia="zh-CN"/>
        </w:rPr>
      </w:pPr>
    </w:p>
    <w:p w14:paraId="46582760" w14:textId="77777777" w:rsidR="002C2071" w:rsidRDefault="002C2071">
      <w:pPr>
        <w:spacing w:after="0"/>
        <w:rPr>
          <w:rFonts w:eastAsiaTheme="minorEastAsia"/>
          <w:lang w:eastAsia="zh-CN"/>
        </w:rPr>
      </w:pPr>
    </w:p>
    <w:p w14:paraId="3EEB6C83" w14:textId="77777777" w:rsidR="002C2071" w:rsidRDefault="002C2071">
      <w:pPr>
        <w:spacing w:after="0"/>
        <w:rPr>
          <w:rFonts w:eastAsiaTheme="minorEastAsia"/>
          <w:lang w:eastAsia="zh-CN"/>
        </w:rPr>
      </w:pPr>
    </w:p>
    <w:p w14:paraId="68AEA0E0" w14:textId="77777777" w:rsidR="002C2071" w:rsidRDefault="008A1CFE">
      <w:pPr>
        <w:pStyle w:val="Heading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C Khirallah)" w:date="2023-02-10T08:51:00Z" w:initials="C">
    <w:p w14:paraId="6DD60E1D" w14:textId="6CA96E4F" w:rsidR="00D541F2" w:rsidRDefault="00D541F2">
      <w:pPr>
        <w:pStyle w:val="CommentText"/>
      </w:pPr>
      <w:r>
        <w:rPr>
          <w:rStyle w:val="CommentReference"/>
        </w:rPr>
        <w:annotationRef/>
      </w:r>
      <w:r>
        <w:t>delete</w:t>
      </w:r>
    </w:p>
  </w:comment>
  <w:comment w:id="2" w:author="Samsung (C Khirallah)" w:date="2023-02-10T08:52:00Z" w:initials="C">
    <w:p w14:paraId="4556B21A" w14:textId="3080BFA6" w:rsidR="00D541F2" w:rsidRDefault="00D541F2">
      <w:pPr>
        <w:pStyle w:val="CommentText"/>
      </w:pPr>
      <w:r>
        <w:rPr>
          <w:rStyle w:val="CommentReference"/>
        </w:rPr>
        <w:annotationRef/>
      </w:r>
      <w:r>
        <w:t>delete</w:t>
      </w:r>
    </w:p>
  </w:comment>
  <w:comment w:id="5" w:author="Interdigital (Oumer Teyeb)" w:date="2023-02-10T07:54:00Z" w:initials="OT">
    <w:p w14:paraId="3CC4E04E" w14:textId="77777777" w:rsidR="00D76FF7" w:rsidRDefault="00D76FF7" w:rsidP="00221F92">
      <w:pPr>
        <w:pStyle w:val="CommentText"/>
      </w:pPr>
      <w:r>
        <w:rPr>
          <w:rStyle w:val="CommentReference"/>
        </w:rPr>
        <w:annotationRef/>
      </w:r>
      <w:r>
        <w:t>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60E1D" w15:done="0"/>
  <w15:commentEx w15:paraId="4556B21A" w15:done="0"/>
  <w15:commentEx w15:paraId="3CC4E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76D1" w16cex:dateUtc="2023-02-10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60E1D" w16cid:durableId="2790F800"/>
  <w16cid:commentId w16cid:paraId="4556B21A" w16cid:durableId="2790F801"/>
  <w16cid:commentId w16cid:paraId="3CC4E04E" w16cid:durableId="279076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952E" w14:textId="77777777" w:rsidR="00920AA9" w:rsidRDefault="00920AA9">
      <w:pPr>
        <w:spacing w:after="0"/>
      </w:pPr>
      <w:r>
        <w:separator/>
      </w:r>
    </w:p>
  </w:endnote>
  <w:endnote w:type="continuationSeparator" w:id="0">
    <w:p w14:paraId="361AE778" w14:textId="77777777" w:rsidR="00920AA9" w:rsidRDefault="00920A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89F8" w14:textId="54674706" w:rsidR="002C2071" w:rsidRDefault="008A1CFE">
    <w:pPr>
      <w:pStyle w:val="Footer"/>
    </w:pPr>
    <w:r>
      <w:rPr>
        <w:rStyle w:val="PageNumber"/>
      </w:rPr>
      <w:fldChar w:fldCharType="begin"/>
    </w:r>
    <w:r>
      <w:rPr>
        <w:rStyle w:val="PageNumber"/>
      </w:rPr>
      <w:instrText xml:space="preserve"> PAGE </w:instrText>
    </w:r>
    <w:r>
      <w:rPr>
        <w:rStyle w:val="PageNumber"/>
      </w:rPr>
      <w:fldChar w:fldCharType="separate"/>
    </w:r>
    <w:r w:rsidR="00677B14">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7B14">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EED0" w14:textId="77777777" w:rsidR="00920AA9" w:rsidRDefault="00920AA9">
      <w:pPr>
        <w:spacing w:after="0"/>
      </w:pPr>
      <w:r>
        <w:separator/>
      </w:r>
    </w:p>
  </w:footnote>
  <w:footnote w:type="continuationSeparator" w:id="0">
    <w:p w14:paraId="7170DC43" w14:textId="77777777" w:rsidR="00920AA9" w:rsidRDefault="00920A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9515B3"/>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204F7E"/>
    <w:multiLevelType w:val="hybridMultilevel"/>
    <w:tmpl w:val="C0983E32"/>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3"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4513301">
    <w:abstractNumId w:val="31"/>
  </w:num>
  <w:num w:numId="2" w16cid:durableId="1178613134">
    <w:abstractNumId w:val="30"/>
  </w:num>
  <w:num w:numId="3" w16cid:durableId="1116751080">
    <w:abstractNumId w:val="25"/>
    <w:lvlOverride w:ilvl="0">
      <w:startOverride w:val="1"/>
    </w:lvlOverride>
  </w:num>
  <w:num w:numId="4" w16cid:durableId="2077362761">
    <w:abstractNumId w:val="28"/>
  </w:num>
  <w:num w:numId="5" w16cid:durableId="1329016884">
    <w:abstractNumId w:val="27"/>
  </w:num>
  <w:num w:numId="6" w16cid:durableId="1175219344">
    <w:abstractNumId w:val="29"/>
  </w:num>
  <w:num w:numId="7" w16cid:durableId="919214732">
    <w:abstractNumId w:val="9"/>
  </w:num>
  <w:num w:numId="8" w16cid:durableId="1666085207">
    <w:abstractNumId w:val="19"/>
  </w:num>
  <w:num w:numId="9" w16cid:durableId="1288052014">
    <w:abstractNumId w:val="1"/>
  </w:num>
  <w:num w:numId="10" w16cid:durableId="1301417899">
    <w:abstractNumId w:val="43"/>
  </w:num>
  <w:num w:numId="11" w16cid:durableId="2096587926">
    <w:abstractNumId w:val="20"/>
  </w:num>
  <w:num w:numId="12" w16cid:durableId="2089037051">
    <w:abstractNumId w:val="0"/>
  </w:num>
  <w:num w:numId="13" w16cid:durableId="2107579231">
    <w:abstractNumId w:val="35"/>
  </w:num>
  <w:num w:numId="14" w16cid:durableId="486558930">
    <w:abstractNumId w:val="45"/>
  </w:num>
  <w:num w:numId="15" w16cid:durableId="1042169420">
    <w:abstractNumId w:val="21"/>
  </w:num>
  <w:num w:numId="16" w16cid:durableId="1474757792">
    <w:abstractNumId w:val="22"/>
  </w:num>
  <w:num w:numId="17" w16cid:durableId="1650280428">
    <w:abstractNumId w:val="5"/>
  </w:num>
  <w:num w:numId="18" w16cid:durableId="828517453">
    <w:abstractNumId w:val="6"/>
  </w:num>
  <w:num w:numId="19" w16cid:durableId="924532306">
    <w:abstractNumId w:val="13"/>
  </w:num>
  <w:num w:numId="20" w16cid:durableId="1113788375">
    <w:abstractNumId w:val="18"/>
  </w:num>
  <w:num w:numId="21" w16cid:durableId="254292548">
    <w:abstractNumId w:val="39"/>
  </w:num>
  <w:num w:numId="22" w16cid:durableId="1513297679">
    <w:abstractNumId w:val="11"/>
  </w:num>
  <w:num w:numId="23" w16cid:durableId="994534010">
    <w:abstractNumId w:val="44"/>
  </w:num>
  <w:num w:numId="24" w16cid:durableId="1699161126">
    <w:abstractNumId w:val="3"/>
  </w:num>
  <w:num w:numId="25" w16cid:durableId="1951425619">
    <w:abstractNumId w:val="17"/>
  </w:num>
  <w:num w:numId="26" w16cid:durableId="849755187">
    <w:abstractNumId w:val="37"/>
  </w:num>
  <w:num w:numId="27" w16cid:durableId="1930040515">
    <w:abstractNumId w:val="36"/>
  </w:num>
  <w:num w:numId="28" w16cid:durableId="1806042711">
    <w:abstractNumId w:val="34"/>
  </w:num>
  <w:num w:numId="29" w16cid:durableId="1349984005">
    <w:abstractNumId w:val="26"/>
  </w:num>
  <w:num w:numId="30" w16cid:durableId="1423261064">
    <w:abstractNumId w:val="38"/>
  </w:num>
  <w:num w:numId="31" w16cid:durableId="1298022851">
    <w:abstractNumId w:val="24"/>
  </w:num>
  <w:num w:numId="32" w16cid:durableId="1322929545">
    <w:abstractNumId w:val="33"/>
  </w:num>
  <w:num w:numId="33" w16cid:durableId="1042293592">
    <w:abstractNumId w:val="7"/>
  </w:num>
  <w:num w:numId="34" w16cid:durableId="1539707004">
    <w:abstractNumId w:val="4"/>
  </w:num>
  <w:num w:numId="35" w16cid:durableId="107092449">
    <w:abstractNumId w:val="8"/>
  </w:num>
  <w:num w:numId="36" w16cid:durableId="1091731173">
    <w:abstractNumId w:val="14"/>
  </w:num>
  <w:num w:numId="37" w16cid:durableId="953095695">
    <w:abstractNumId w:val="2"/>
  </w:num>
  <w:num w:numId="38" w16cid:durableId="2015761529">
    <w:abstractNumId w:val="16"/>
  </w:num>
  <w:num w:numId="39" w16cid:durableId="433863444">
    <w:abstractNumId w:val="15"/>
  </w:num>
  <w:num w:numId="40" w16cid:durableId="1631208387">
    <w:abstractNumId w:val="42"/>
  </w:num>
  <w:num w:numId="41" w16cid:durableId="812138602">
    <w:abstractNumId w:val="12"/>
  </w:num>
  <w:num w:numId="42" w16cid:durableId="1328749934">
    <w:abstractNumId w:val="40"/>
  </w:num>
  <w:num w:numId="43" w16cid:durableId="636112127">
    <w:abstractNumId w:val="10"/>
  </w:num>
  <w:num w:numId="44" w16cid:durableId="684869266">
    <w:abstractNumId w:val="41"/>
  </w:num>
  <w:num w:numId="45" w16cid:durableId="448739194">
    <w:abstractNumId w:val="32"/>
  </w:num>
  <w:num w:numId="46" w16cid:durableId="23717769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C Khirallah)">
    <w15:presenceInfo w15:providerId="None" w15:userId="Samsung (C Khirallah)"/>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93DCC"/>
    <w:rsid w:val="000F3180"/>
    <w:rsid w:val="00113708"/>
    <w:rsid w:val="00124351"/>
    <w:rsid w:val="00176BE3"/>
    <w:rsid w:val="001918DA"/>
    <w:rsid w:val="00195F12"/>
    <w:rsid w:val="001D3BC6"/>
    <w:rsid w:val="00265DB7"/>
    <w:rsid w:val="002A7ED6"/>
    <w:rsid w:val="002C2071"/>
    <w:rsid w:val="002F322A"/>
    <w:rsid w:val="003021FC"/>
    <w:rsid w:val="00323FD7"/>
    <w:rsid w:val="00351204"/>
    <w:rsid w:val="0035233A"/>
    <w:rsid w:val="003C7AB1"/>
    <w:rsid w:val="00414551"/>
    <w:rsid w:val="00452642"/>
    <w:rsid w:val="004D6859"/>
    <w:rsid w:val="004E1F20"/>
    <w:rsid w:val="005C7AAE"/>
    <w:rsid w:val="005E214A"/>
    <w:rsid w:val="00601323"/>
    <w:rsid w:val="006624CB"/>
    <w:rsid w:val="00677B14"/>
    <w:rsid w:val="00682540"/>
    <w:rsid w:val="006A375A"/>
    <w:rsid w:val="0075585E"/>
    <w:rsid w:val="007C052E"/>
    <w:rsid w:val="007F7DA6"/>
    <w:rsid w:val="00856ADA"/>
    <w:rsid w:val="008A1CFE"/>
    <w:rsid w:val="00920AA9"/>
    <w:rsid w:val="009317DC"/>
    <w:rsid w:val="00935DA3"/>
    <w:rsid w:val="0096615B"/>
    <w:rsid w:val="00974BEF"/>
    <w:rsid w:val="009C3AC1"/>
    <w:rsid w:val="009F2BAC"/>
    <w:rsid w:val="00A4789D"/>
    <w:rsid w:val="00AB4EBF"/>
    <w:rsid w:val="00B77557"/>
    <w:rsid w:val="00C013FF"/>
    <w:rsid w:val="00C55B2E"/>
    <w:rsid w:val="00C87779"/>
    <w:rsid w:val="00D21C66"/>
    <w:rsid w:val="00D541F2"/>
    <w:rsid w:val="00D63E32"/>
    <w:rsid w:val="00D76F54"/>
    <w:rsid w:val="00D76FF7"/>
    <w:rsid w:val="00D87FE0"/>
    <w:rsid w:val="00DB081D"/>
    <w:rsid w:val="00E17623"/>
    <w:rsid w:val="00EC7104"/>
    <w:rsid w:val="00ED1FE9"/>
    <w:rsid w:val="00F577B6"/>
    <w:rsid w:val="00FF02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styleId="UnresolvedMention">
    <w:name w:val="Unresolved Mention"/>
    <w:basedOn w:val="DefaultParagraphFont"/>
    <w:uiPriority w:val="99"/>
    <w:semiHidden/>
    <w:unhideWhenUsed/>
    <w:rsid w:val="00D6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oleObject" Target="embeddings/Microsoft_Visio_2003-2010_Drawing.vsd"/><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20/Docs/R2-2212659.zip" TargetMode="External"/><Relationship Id="rId20" Type="http://schemas.openxmlformats.org/officeDocument/2006/relationships/image" Target="media/image3.png"/><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7.emf"/><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chunhui.zhu@futurewei.com" TargetMode="Externa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o.kim@lge.com" TargetMode="External"/><Relationship Id="rId22" Type="http://schemas.openxmlformats.org/officeDocument/2006/relationships/image" Target="media/image5.png"/><Relationship Id="rId27" Type="http://schemas.openxmlformats.org/officeDocument/2006/relationships/oleObject" Target="embeddings/Microsoft_Visio_2003-2010_Drawing1.vsd"/><Relationship Id="rId30" Type="http://schemas.openxmlformats.org/officeDocument/2006/relationships/package" Target="embeddings/Microsoft_Visio_Drawing1.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2.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3.xml><?xml version="1.0" encoding="utf-8"?>
<ds:datastoreItem xmlns:ds="http://schemas.openxmlformats.org/officeDocument/2006/customXml" ds:itemID="{F8E0E3D6-230C-4889-8037-A8C158A3B118}">
  <ds:schemaRefs>
    <ds:schemaRef ds:uri="http://schemas.openxmlformats.org/officeDocument/2006/bibliography"/>
  </ds:schemaRefs>
</ds:datastoreItem>
</file>

<file path=customXml/itemProps4.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60</Pages>
  <Words>26533</Words>
  <Characters>151244</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177423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Interdigital (Oumer Teyeb)</cp:lastModifiedBy>
  <cp:revision>28</cp:revision>
  <cp:lastPrinted>2014-08-13T09:20:00Z</cp:lastPrinted>
  <dcterms:created xsi:type="dcterms:W3CDTF">2023-02-10T09:00:00Z</dcterms:created>
  <dcterms:modified xsi:type="dcterms:W3CDTF">2023-02-10T13:06:00Z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