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bookmarkStart w:id="0" w:name="_GoBack"/>
      <w:bookmarkEnd w:id="0"/>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宋体"/>
                <w:noProof/>
              </w:rPr>
              <w:t>NR_</w:t>
            </w:r>
            <w:r w:rsidR="00DD0805">
              <w:rPr>
                <w:rFonts w:eastAsia="宋体"/>
                <w:noProof/>
              </w:rPr>
              <w:t>MBS</w:t>
            </w:r>
            <w:r w:rsidRPr="00F00C4E">
              <w:rPr>
                <w:rFonts w:eastAsia="宋体"/>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F70502">
            <w:pPr>
              <w:pStyle w:val="CRCoverPage"/>
              <w:numPr>
                <w:ilvl w:val="0"/>
                <w:numId w:val="1"/>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F70502">
            <w:pPr>
              <w:pStyle w:val="CRCoverPage"/>
              <w:numPr>
                <w:ilvl w:val="0"/>
                <w:numId w:val="1"/>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F70502">
            <w:pPr>
              <w:pStyle w:val="CRCoverPage"/>
              <w:numPr>
                <w:ilvl w:val="0"/>
                <w:numId w:val="1"/>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F70502">
            <w:pPr>
              <w:pStyle w:val="CRCoverPage"/>
              <w:numPr>
                <w:ilvl w:val="0"/>
                <w:numId w:val="1"/>
              </w:numPr>
              <w:rPr>
                <w:rFonts w:cs="Arial"/>
                <w:noProof/>
                <w:lang w:eastAsia="zh-CN"/>
              </w:rPr>
            </w:pPr>
            <w:r w:rsidRPr="00260291">
              <w:rPr>
                <w:rFonts w:eastAsia="宋体" w:cs="Arial"/>
                <w:color w:val="000000"/>
                <w:lang w:val="en-US" w:eastAsia="zh-CN"/>
              </w:rPr>
              <w:t xml:space="preserve">To report MII, the UE needs to keep </w:t>
            </w:r>
            <w:r w:rsidR="0077067D">
              <w:rPr>
                <w:rFonts w:eastAsia="宋体" w:cs="Arial"/>
                <w:color w:val="000000"/>
                <w:lang w:val="en-US" w:eastAsia="zh-CN"/>
              </w:rPr>
              <w:t xml:space="preserve">a </w:t>
            </w:r>
            <w:r w:rsidRPr="00260291">
              <w:rPr>
                <w:rFonts w:eastAsia="宋体" w:cs="Arial"/>
                <w:color w:val="000000"/>
                <w:lang w:val="en-US" w:eastAsia="zh-CN"/>
              </w:rPr>
              <w:t xml:space="preserve">valid version of SIB21, </w:t>
            </w:r>
            <w:r w:rsidR="0077067D">
              <w:rPr>
                <w:rFonts w:eastAsia="宋体" w:cs="Arial"/>
                <w:color w:val="000000"/>
                <w:lang w:val="en-US" w:eastAsia="zh-CN"/>
              </w:rPr>
              <w:t>which</w:t>
            </w:r>
            <w:r w:rsidRPr="00260291">
              <w:rPr>
                <w:rFonts w:eastAsia="宋体" w:cs="Arial"/>
                <w:color w:val="000000"/>
                <w:lang w:val="en-US" w:eastAsia="zh-CN"/>
              </w:rPr>
              <w:t xml:space="preserve"> is also required in RRC </w:t>
            </w:r>
            <w:r>
              <w:rPr>
                <w:rFonts w:eastAsia="宋体" w:cs="Arial"/>
                <w:color w:val="000000"/>
                <w:lang w:val="en-US" w:eastAsia="zh-CN"/>
              </w:rPr>
              <w:t>specification</w:t>
            </w:r>
            <w:r w:rsidRPr="00260291">
              <w:rPr>
                <w:rFonts w:eastAsia="宋体" w:cs="Arial"/>
                <w:color w:val="000000"/>
                <w:lang w:val="en-US" w:eastAsia="zh-CN"/>
              </w:rPr>
              <w:t xml:space="preserve"> as below</w:t>
            </w:r>
            <w:r w:rsidR="0077067D">
              <w:rPr>
                <w:rFonts w:eastAsia="宋体" w:cs="Arial"/>
                <w:color w:val="000000"/>
                <w:lang w:val="en-US" w:eastAsia="zh-CN"/>
              </w:rPr>
              <w:t>:</w:t>
            </w:r>
          </w:p>
          <w:p w14:paraId="3270F47A" w14:textId="77777777" w:rsidR="00260291" w:rsidRDefault="00260291" w:rsidP="00771DE3">
            <w:pPr>
              <w:spacing w:after="120"/>
              <w:ind w:left="601"/>
              <w:rPr>
                <w:rFonts w:eastAsia="宋体"/>
                <w:i/>
                <w:iCs/>
                <w:color w:val="000000"/>
                <w:lang w:val="en-US" w:eastAsia="zh-CN"/>
              </w:rPr>
            </w:pPr>
            <w:r w:rsidRPr="00260291">
              <w:rPr>
                <w:rFonts w:eastAsia="宋体"/>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宋体" w:cs="Arial"/>
                <w:color w:val="000000"/>
                <w:lang w:val="en-US" w:eastAsia="zh-CN"/>
              </w:rPr>
            </w:pPr>
            <w:r w:rsidRPr="00260291">
              <w:rPr>
                <w:rFonts w:eastAsia="宋体" w:cs="Arial"/>
                <w:color w:val="000000"/>
                <w:lang w:val="en-US" w:eastAsia="zh-CN"/>
              </w:rPr>
              <w:t>However, if there is no Paging/OSI search</w:t>
            </w:r>
            <w:r>
              <w:rPr>
                <w:rFonts w:eastAsia="宋体" w:cs="Arial"/>
                <w:color w:val="000000"/>
                <w:lang w:val="en-US" w:eastAsia="zh-CN"/>
              </w:rPr>
              <w:t xml:space="preserve"> </w:t>
            </w:r>
            <w:r w:rsidRPr="00260291">
              <w:rPr>
                <w:rFonts w:eastAsia="宋体" w:cs="Arial"/>
                <w:color w:val="000000"/>
                <w:lang w:val="en-US" w:eastAsia="zh-CN"/>
              </w:rPr>
              <w:t xml:space="preserve">space configured in the active BWP of the UE, the network </w:t>
            </w:r>
            <w:r>
              <w:rPr>
                <w:rFonts w:eastAsia="宋体" w:cs="Arial"/>
                <w:color w:val="000000"/>
                <w:lang w:val="en-US" w:eastAsia="zh-CN"/>
              </w:rPr>
              <w:t>should</w:t>
            </w:r>
            <w:r w:rsidRPr="00260291">
              <w:rPr>
                <w:rFonts w:eastAsia="宋体" w:cs="Arial"/>
                <w:color w:val="000000"/>
                <w:lang w:val="en-US" w:eastAsia="zh-CN"/>
              </w:rPr>
              <w:t xml:space="preserve"> be able to provide </w:t>
            </w:r>
            <w:r>
              <w:rPr>
                <w:rFonts w:eastAsia="宋体" w:cs="Arial"/>
                <w:color w:val="000000"/>
                <w:lang w:val="en-US" w:eastAsia="zh-CN"/>
              </w:rPr>
              <w:t>SIB</w:t>
            </w:r>
            <w:r w:rsidRPr="00260291">
              <w:rPr>
                <w:rFonts w:eastAsia="宋体" w:cs="Arial"/>
                <w:color w:val="000000"/>
                <w:lang w:val="en-US" w:eastAsia="zh-CN"/>
              </w:rPr>
              <w:t xml:space="preserve">21 to UE by dedicated signaling </w:t>
            </w:r>
            <w:r>
              <w:rPr>
                <w:rFonts w:eastAsia="宋体" w:cs="Arial"/>
                <w:color w:val="000000"/>
                <w:lang w:val="en-US" w:eastAsia="zh-CN"/>
              </w:rPr>
              <w:t>if</w:t>
            </w:r>
            <w:r w:rsidRPr="00260291">
              <w:rPr>
                <w:rFonts w:eastAsia="宋体" w:cs="Arial"/>
                <w:color w:val="000000"/>
                <w:lang w:val="en-US" w:eastAsia="zh-CN"/>
              </w:rPr>
              <w:t xml:space="preserve"> the SIB21 is not configured as on-demand SI.</w:t>
            </w:r>
          </w:p>
          <w:p w14:paraId="3360D209" w14:textId="77777777" w:rsidR="000C1419" w:rsidRDefault="0077067D" w:rsidP="00F70502">
            <w:pPr>
              <w:pStyle w:val="CRCoverPage"/>
              <w:numPr>
                <w:ilvl w:val="0"/>
                <w:numId w:val="1"/>
              </w:numPr>
              <w:spacing w:after="180"/>
              <w:rPr>
                <w:rFonts w:cs="Arial"/>
                <w:noProof/>
                <w:lang w:eastAsia="zh-CN"/>
              </w:rPr>
            </w:pPr>
            <w:r w:rsidRPr="003816B1">
              <w:rPr>
                <w:rFonts w:cs="Arial"/>
                <w:lang w:eastAsia="zh-CN"/>
              </w:rPr>
              <w:t>Some editorial</w:t>
            </w:r>
            <w:r w:rsidR="00AF6B93">
              <w:rPr>
                <w:rFonts w:cs="Arial"/>
                <w:lang w:eastAsia="zh-CN"/>
              </w:rPr>
              <w:t>/</w:t>
            </w:r>
            <w:r w:rsidRPr="003816B1">
              <w:rPr>
                <w:rFonts w:cs="Arial"/>
                <w:lang w:eastAsia="zh-CN"/>
              </w:rPr>
              <w:t>description improvements</w:t>
            </w:r>
            <w:r>
              <w:rPr>
                <w:rFonts w:cs="Arial"/>
                <w:lang w:eastAsia="zh-CN"/>
              </w:rPr>
              <w:t xml:space="preserve"> are needed</w:t>
            </w:r>
            <w:r w:rsidRPr="003816B1">
              <w:rPr>
                <w:rFonts w:cs="Arial"/>
                <w:lang w:eastAsia="zh-CN"/>
              </w:rPr>
              <w:t>.</w:t>
            </w:r>
            <w:r w:rsidR="000C1419">
              <w:rPr>
                <w:rFonts w:cs="Arial"/>
                <w:noProof/>
                <w:lang w:eastAsia="zh-CN"/>
              </w:rPr>
              <w:t xml:space="preserve"> </w:t>
            </w:r>
          </w:p>
          <w:p w14:paraId="360F5101" w14:textId="2466831B" w:rsidR="00305DCA" w:rsidRDefault="000C1419" w:rsidP="00F70502">
            <w:pPr>
              <w:pStyle w:val="CRCoverPage"/>
              <w:numPr>
                <w:ilvl w:val="0"/>
                <w:numId w:val="1"/>
              </w:numPr>
              <w:spacing w:after="180"/>
              <w:rPr>
                <w:rFonts w:cs="Arial"/>
                <w:noProof/>
                <w:lang w:eastAsia="zh-CN"/>
              </w:rPr>
            </w:pPr>
            <w:r>
              <w:rPr>
                <w:rFonts w:cs="Arial"/>
                <w:noProof/>
                <w:lang w:eastAsia="zh-CN"/>
              </w:rPr>
              <w:lastRenderedPageBreak/>
              <w:t>Some clarifications are made in the RAN1 reply LS R2-2209122.</w:t>
            </w:r>
          </w:p>
          <w:p w14:paraId="708AA7DE" w14:textId="45840C7D" w:rsidR="00A020D5" w:rsidRPr="000C1419" w:rsidRDefault="0012343E" w:rsidP="00F70502">
            <w:pPr>
              <w:pStyle w:val="CRCoverPage"/>
              <w:numPr>
                <w:ilvl w:val="0"/>
                <w:numId w:val="1"/>
              </w:numPr>
              <w:spacing w:after="180"/>
              <w:rPr>
                <w:rFonts w:cs="Arial"/>
                <w:noProof/>
                <w:lang w:eastAsia="zh-CN"/>
              </w:rPr>
            </w:pPr>
            <w:r>
              <w:rPr>
                <w:rFonts w:cs="Arial" w:hint="eastAsia"/>
                <w:noProof/>
                <w:lang w:eastAsia="zh-CN"/>
              </w:rPr>
              <w:t>S</w:t>
            </w:r>
            <w:r>
              <w:rPr>
                <w:rFonts w:cs="Arial"/>
                <w:noProof/>
                <w:lang w:eastAsia="zh-CN"/>
              </w:rPr>
              <w:t>ome new agreements are made in RAN2#119</w:t>
            </w:r>
            <w:r w:rsidR="004B13A6">
              <w:rPr>
                <w:rFonts w:cs="Arial"/>
                <w:noProof/>
                <w:lang w:eastAsia="zh-CN"/>
              </w:rPr>
              <w:t>-e</w:t>
            </w:r>
            <w:r>
              <w:rPr>
                <w:rFonts w:cs="Arial"/>
                <w:noProof/>
                <w:lang w:eastAsia="zh-CN"/>
              </w:rPr>
              <w:t xml:space="preserve">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r w:rsidR="004B13A6">
              <w:rPr>
                <w:rFonts w:cs="Arial"/>
                <w:noProof/>
                <w:lang w:eastAsia="zh-CN"/>
              </w:rPr>
              <w:t>-e</w:t>
            </w:r>
            <w:r w:rsidR="00AC5B45">
              <w:rPr>
                <w:rFonts w:cs="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F70502">
            <w:pPr>
              <w:pStyle w:val="af4"/>
              <w:numPr>
                <w:ilvl w:val="0"/>
                <w:numId w:val="2"/>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2698F141" w14:textId="77777777" w:rsidR="000C1419" w:rsidRDefault="00957648"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w:t>
            </w:r>
            <w:r w:rsidR="00AF6B93">
              <w:rPr>
                <w:rFonts w:ascii="Arial" w:hAnsi="Arial" w:cs="Arial"/>
                <w:lang w:eastAsia="zh-CN"/>
              </w:rPr>
              <w:t>/</w:t>
            </w:r>
            <w:r w:rsidR="003816B1" w:rsidRPr="003816B1">
              <w:rPr>
                <w:rFonts w:ascii="Arial" w:hAnsi="Arial" w:cs="Arial"/>
                <w:lang w:eastAsia="zh-CN"/>
              </w:rPr>
              <w:t>description improvements.</w:t>
            </w:r>
            <w:r w:rsidR="000C1419">
              <w:rPr>
                <w:rFonts w:ascii="Arial" w:hAnsi="Arial" w:cs="Arial"/>
                <w:lang w:eastAsia="zh-CN"/>
              </w:rPr>
              <w:t xml:space="preserve"> </w:t>
            </w:r>
          </w:p>
          <w:p w14:paraId="424F21B1" w14:textId="6DF7A4ED" w:rsidR="003816B1" w:rsidRPr="000C1419" w:rsidRDefault="000C1419"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4C80208F" w14:textId="79B5C0D9" w:rsidR="0012343E" w:rsidRDefault="0012343E" w:rsidP="00F70502">
            <w:pPr>
              <w:pStyle w:val="af4"/>
              <w:numPr>
                <w:ilvl w:val="0"/>
                <w:numId w:val="2"/>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r w:rsidR="004B13A6">
              <w:rPr>
                <w:rFonts w:ascii="Arial" w:hAnsi="Arial" w:cs="Arial" w:hint="eastAsia"/>
                <w:lang w:eastAsia="zh-CN"/>
              </w:rPr>
              <w:t>-</w:t>
            </w:r>
            <w:r w:rsidR="004B13A6">
              <w:rPr>
                <w:rFonts w:ascii="Arial" w:hAnsi="Arial" w:cs="Arial"/>
                <w:lang w:eastAsia="zh-CN"/>
              </w:rPr>
              <w:t>e</w:t>
            </w:r>
            <w:r>
              <w:rPr>
                <w:rFonts w:ascii="Arial" w:hAnsi="Arial" w:cs="Arial"/>
                <w:lang w:eastAsia="zh-CN"/>
              </w:rPr>
              <w:t>.</w:t>
            </w:r>
            <w:r w:rsidR="006729BB">
              <w:rPr>
                <w:rFonts w:ascii="Arial" w:hAnsi="Arial" w:cs="Arial"/>
                <w:lang w:eastAsia="zh-CN"/>
              </w:rPr>
              <w:t xml:space="preserve"> Detailed changes are listed as below</w:t>
            </w:r>
            <w:r w:rsidR="006729BB">
              <w:rPr>
                <w:rFonts w:ascii="Arial" w:hAnsi="Arial" w:cs="Arial" w:hint="eastAsia"/>
                <w:lang w:eastAsia="zh-CN"/>
              </w:rPr>
              <w:t>：</w:t>
            </w:r>
          </w:p>
          <w:p w14:paraId="18F766E9" w14:textId="4CB440D7" w:rsidR="006729BB" w:rsidRDefault="006729BB" w:rsidP="006729BB">
            <w:pPr>
              <w:spacing w:before="40" w:afterLines="40" w:after="96" w:line="259" w:lineRule="auto"/>
              <w:ind w:left="102"/>
              <w:rPr>
                <w:rFonts w:ascii="Arial" w:hAnsi="Arial" w:cs="Arial"/>
                <w:u w:val="single"/>
                <w:lang w:eastAsia="zh-CN"/>
              </w:rPr>
            </w:pPr>
            <w:r w:rsidRPr="006729BB">
              <w:rPr>
                <w:rFonts w:ascii="Arial" w:hAnsi="Arial" w:cs="Arial"/>
                <w:u w:val="single"/>
                <w:lang w:eastAsia="zh-CN"/>
              </w:rPr>
              <w:t>Changes from R2-2207032</w:t>
            </w:r>
          </w:p>
          <w:p w14:paraId="4FC2E52C" w14:textId="78129506" w:rsidR="006729BB" w:rsidRDefault="00B13605" w:rsidP="00F70502">
            <w:pPr>
              <w:pStyle w:val="CRCoverPage"/>
              <w:numPr>
                <w:ilvl w:val="0"/>
                <w:numId w:val="7"/>
              </w:numPr>
              <w:spacing w:after="0"/>
              <w:jc w:val="both"/>
              <w:rPr>
                <w:lang w:eastAsia="zh-CN"/>
              </w:rPr>
            </w:pPr>
            <w:r>
              <w:rPr>
                <w:lang w:eastAsia="zh-CN"/>
              </w:rPr>
              <w:t>In 5.9.4.2, c</w:t>
            </w:r>
            <w:r w:rsidR="006729BB">
              <w:rPr>
                <w:lang w:eastAsia="zh-CN"/>
              </w:rPr>
              <w:t>hange</w:t>
            </w:r>
            <w:r w:rsidR="006729BB">
              <w:rPr>
                <w:rFonts w:hint="eastAsia"/>
                <w:lang w:eastAsia="zh-CN"/>
              </w:rPr>
              <w:t xml:space="preserve"> the wording from</w:t>
            </w:r>
            <w:r w:rsidR="006729BB">
              <w:rPr>
                <w:lang w:eastAsia="zh-CN"/>
              </w:rPr>
              <w:t xml:space="preserve"> “broadcasting” to “provding” and add</w:t>
            </w:r>
            <w:r w:rsidR="006729BB">
              <w:rPr>
                <w:rFonts w:hint="eastAsia"/>
                <w:lang w:eastAsia="zh-CN"/>
              </w:rPr>
              <w:t xml:space="preserve"> </w:t>
            </w:r>
            <w:r w:rsidR="006729BB">
              <w:rPr>
                <w:lang w:eastAsia="zh-CN"/>
              </w:rPr>
              <w:t>“</w:t>
            </w:r>
            <w:r w:rsidR="006729BB" w:rsidRPr="006729BB">
              <w:rPr>
                <w:lang w:eastAsia="zh-CN"/>
              </w:rPr>
              <w:t>(i.e. where the SIB1 scheduling information contains SIB21)</w:t>
            </w:r>
            <w:r w:rsidR="006729BB">
              <w:rPr>
                <w:lang w:eastAsia="zh-CN"/>
              </w:rPr>
              <w:t>” to define the first “providing”</w:t>
            </w:r>
            <w:r w:rsidR="006729BB">
              <w:rPr>
                <w:rFonts w:hint="eastAsia"/>
                <w:lang w:eastAsia="zh-CN"/>
              </w:rPr>
              <w:t>;</w:t>
            </w:r>
          </w:p>
          <w:p w14:paraId="3C2827E4" w14:textId="56776167" w:rsidR="006729BB" w:rsidRPr="00B13605" w:rsidRDefault="00B13605" w:rsidP="00F70502">
            <w:pPr>
              <w:pStyle w:val="CRCoverPage"/>
              <w:numPr>
                <w:ilvl w:val="0"/>
                <w:numId w:val="7"/>
              </w:numPr>
              <w:spacing w:after="0"/>
              <w:jc w:val="both"/>
              <w:rPr>
                <w:lang w:eastAsia="zh-CN"/>
              </w:rPr>
            </w:pPr>
            <w:r>
              <w:rPr>
                <w:lang w:eastAsia="zh-CN"/>
              </w:rPr>
              <w:t>In 5.9.4.3, c</w:t>
            </w:r>
            <w:r w:rsidR="006729BB">
              <w:rPr>
                <w:rFonts w:hint="eastAsia"/>
                <w:lang w:eastAsia="zh-CN"/>
              </w:rPr>
              <w:t xml:space="preserve">hange </w:t>
            </w:r>
            <w:r w:rsidR="006729BB">
              <w:rPr>
                <w:rFonts w:cs="Arial" w:hint="eastAsia"/>
                <w:lang w:eastAsia="zh-CN"/>
              </w:rPr>
              <w:t xml:space="preserve">the field name </w:t>
            </w:r>
            <w:r w:rsidR="006729BB">
              <w:rPr>
                <w:rFonts w:cs="Arial"/>
                <w:lang w:eastAsia="zh-CN"/>
              </w:rPr>
              <w:t>“</w:t>
            </w:r>
            <w:r w:rsidR="006729BB" w:rsidRPr="00BA67D8">
              <w:rPr>
                <w:rFonts w:cs="Arial"/>
                <w:i/>
                <w:lang w:eastAsia="zh-CN"/>
              </w:rPr>
              <w:t>supportedBandCombination</w:t>
            </w:r>
            <w:r w:rsidR="006729BB">
              <w:rPr>
                <w:rFonts w:cs="Arial"/>
                <w:i/>
                <w:lang w:eastAsia="zh-CN"/>
              </w:rPr>
              <w:t>”</w:t>
            </w:r>
            <w:r w:rsidR="006729BB" w:rsidRPr="00023B37">
              <w:rPr>
                <w:rFonts w:eastAsia="宋体" w:cs="Arial" w:hint="eastAsia"/>
                <w:szCs w:val="24"/>
                <w:lang w:val="en-US" w:eastAsia="zh-CN"/>
              </w:rPr>
              <w:t xml:space="preserve"> into </w:t>
            </w:r>
            <w:r w:rsidR="006729BB">
              <w:rPr>
                <w:rFonts w:eastAsia="宋体" w:cs="Arial"/>
                <w:szCs w:val="24"/>
                <w:lang w:val="en-US" w:eastAsia="zh-CN"/>
              </w:rPr>
              <w:t>“</w:t>
            </w:r>
            <w:r w:rsidR="006729BB" w:rsidRPr="00023B37">
              <w:rPr>
                <w:rFonts w:eastAsia="宋体" w:cs="Arial"/>
                <w:i/>
                <w:szCs w:val="24"/>
                <w:lang w:val="en-US" w:eastAsia="zh-CN"/>
              </w:rPr>
              <w:t>supportedBandCombination</w:t>
            </w:r>
            <w:r w:rsidR="006729BB" w:rsidRPr="00023B37">
              <w:rPr>
                <w:rFonts w:eastAsia="宋体" w:cs="Arial" w:hint="eastAsia"/>
                <w:i/>
                <w:szCs w:val="24"/>
                <w:lang w:val="en-US" w:eastAsia="zh-CN"/>
              </w:rPr>
              <w:t>List</w:t>
            </w:r>
            <w:r w:rsidR="006729BB">
              <w:rPr>
                <w:rFonts w:eastAsia="宋体" w:cs="Arial"/>
                <w:i/>
                <w:szCs w:val="24"/>
                <w:lang w:val="en-US" w:eastAsia="zh-CN"/>
              </w:rPr>
              <w:t>”</w:t>
            </w:r>
            <w:r>
              <w:rPr>
                <w:rFonts w:eastAsia="宋体" w:cs="Arial"/>
                <w:szCs w:val="24"/>
                <w:lang w:val="en-US" w:eastAsia="zh-CN"/>
              </w:rPr>
              <w:t xml:space="preserve"> and</w:t>
            </w:r>
            <w:r>
              <w:rPr>
                <w:lang w:val="en-US" w:eastAsia="zh-CN"/>
              </w:rPr>
              <w:t xml:space="preserve"> c</w:t>
            </w:r>
            <w:r w:rsidR="006729BB">
              <w:rPr>
                <w:rFonts w:hint="eastAsia"/>
                <w:lang w:eastAsia="zh-CN"/>
              </w:rPr>
              <w:t xml:space="preserve">hange the description of </w:t>
            </w:r>
            <w:r w:rsidR="006729BB" w:rsidRPr="002143F6">
              <w:rPr>
                <w:lang w:eastAsia="zh-CN"/>
              </w:rPr>
              <w:t>“</w:t>
            </w:r>
            <w:r w:rsidR="006729BB" w:rsidRPr="002143F6">
              <w:t>the concerned MBS frequency of interest</w:t>
            </w:r>
            <w:r w:rsidR="006729BB" w:rsidRPr="002143F6">
              <w:rPr>
                <w:lang w:eastAsia="zh-CN"/>
              </w:rPr>
              <w:t>”</w:t>
            </w:r>
            <w:r w:rsidR="006729BB">
              <w:rPr>
                <w:rFonts w:hint="eastAsia"/>
                <w:lang w:eastAsia="zh-CN"/>
              </w:rPr>
              <w:t xml:space="preserve"> into </w:t>
            </w:r>
            <w:r w:rsidR="006729BB">
              <w:rPr>
                <w:lang w:eastAsia="zh-CN"/>
              </w:rPr>
              <w:t>“</w:t>
            </w:r>
            <w:r w:rsidR="006729BB">
              <w:rPr>
                <w:rFonts w:hint="eastAsia"/>
                <w:lang w:eastAsia="zh-CN"/>
              </w:rPr>
              <w:t>the concerned MBS frequency</w:t>
            </w:r>
            <w:r w:rsidR="006729BB">
              <w:rPr>
                <w:lang w:eastAsia="zh-CN"/>
              </w:rPr>
              <w:t>”</w:t>
            </w:r>
            <w:r w:rsidR="006729BB" w:rsidRPr="00B13605">
              <w:rPr>
                <w:rFonts w:cs="Arial" w:hint="eastAsia"/>
                <w:lang w:eastAsia="zh-CN"/>
              </w:rPr>
              <w:t>.</w:t>
            </w:r>
          </w:p>
          <w:p w14:paraId="70217969" w14:textId="17E93176" w:rsidR="006729BB" w:rsidRDefault="00B13605" w:rsidP="00F70502">
            <w:pPr>
              <w:pStyle w:val="CRCoverPage"/>
              <w:numPr>
                <w:ilvl w:val="0"/>
                <w:numId w:val="7"/>
              </w:numPr>
              <w:spacing w:after="0"/>
              <w:jc w:val="both"/>
              <w:rPr>
                <w:lang w:eastAsia="zh-CN"/>
              </w:rPr>
            </w:pPr>
            <w:r>
              <w:rPr>
                <w:lang w:eastAsia="zh-CN"/>
              </w:rPr>
              <w:t>In 5.9.4.4, a</w:t>
            </w:r>
            <w:r w:rsidR="006729BB">
              <w:rPr>
                <w:rFonts w:hint="eastAsia"/>
                <w:lang w:eastAsia="zh-CN"/>
              </w:rPr>
              <w:t xml:space="preserve">dd </w:t>
            </w:r>
            <w:r w:rsidR="006729BB">
              <w:rPr>
                <w:lang w:eastAsia="zh-CN"/>
              </w:rPr>
              <w:t>“</w:t>
            </w:r>
            <w:r w:rsidR="006729BB" w:rsidRPr="00C84302">
              <w:rPr>
                <w:rFonts w:hint="eastAsia"/>
                <w:i/>
                <w:lang w:eastAsia="zh-CN"/>
              </w:rPr>
              <w:t>SIB21</w:t>
            </w:r>
            <w:r w:rsidR="006729BB">
              <w:rPr>
                <w:rFonts w:hint="eastAsia"/>
                <w:lang w:eastAsia="zh-CN"/>
              </w:rPr>
              <w:t xml:space="preserve"> acquired from the PCell does not provide the frequency mapping for the concerned service and that frequency is included in the USD of this service</w:t>
            </w:r>
            <w:r w:rsidR="006729BB">
              <w:rPr>
                <w:lang w:eastAsia="zh-CN"/>
              </w:rPr>
              <w:t>”</w:t>
            </w:r>
            <w:r w:rsidR="006729BB">
              <w:rPr>
                <w:rFonts w:hint="eastAsia"/>
                <w:lang w:eastAsia="zh-CN"/>
              </w:rPr>
              <w:t xml:space="preserve"> to clarify that </w:t>
            </w:r>
            <w:r w:rsidR="006729BB" w:rsidRPr="007D1EFF">
              <w:rPr>
                <w:rFonts w:cs="Arial" w:hint="eastAsia"/>
                <w:lang w:eastAsia="zh-CN"/>
              </w:rPr>
              <w:t xml:space="preserve">UE can report the interested broadcast service provided on the determined interested frequency in MII even if SIB21 does not contain the mapping between this interested frequency and the </w:t>
            </w:r>
            <w:r w:rsidR="006729BB" w:rsidRPr="007D1EFF">
              <w:rPr>
                <w:rFonts w:cs="Arial"/>
                <w:lang w:eastAsia="zh-CN"/>
              </w:rPr>
              <w:t>associated</w:t>
            </w:r>
            <w:r w:rsidR="006729BB" w:rsidRPr="007D1EFF">
              <w:rPr>
                <w:rFonts w:cs="Arial" w:hint="eastAsia"/>
                <w:lang w:eastAsia="zh-CN"/>
              </w:rPr>
              <w:t xml:space="preserve"> FSAIs in USD.</w:t>
            </w:r>
          </w:p>
          <w:p w14:paraId="3CE96747" w14:textId="3BA61C84" w:rsidR="001D2B5B" w:rsidRDefault="001D2B5B" w:rsidP="001D2B5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R2-2207033</w:t>
            </w:r>
          </w:p>
          <w:p w14:paraId="4B55919D" w14:textId="1E862FEB" w:rsidR="001D2B5B" w:rsidRPr="0092102A" w:rsidRDefault="001D2B5B" w:rsidP="00F70502">
            <w:pPr>
              <w:pStyle w:val="CRCoverPage"/>
              <w:numPr>
                <w:ilvl w:val="0"/>
                <w:numId w:val="8"/>
              </w:numPr>
              <w:spacing w:after="0"/>
              <w:rPr>
                <w:noProof/>
                <w:lang w:eastAsia="zh-CN"/>
              </w:rPr>
            </w:pPr>
            <w:r w:rsidRPr="0092102A">
              <w:rPr>
                <w:rFonts w:hint="eastAsia"/>
                <w:noProof/>
                <w:lang w:eastAsia="zh-CN"/>
              </w:rPr>
              <w:t xml:space="preserve">In 5.9.2.3,change </w:t>
            </w:r>
            <w:r w:rsidRPr="0092102A">
              <w:rPr>
                <w:noProof/>
                <w:lang w:eastAsia="zh-CN"/>
              </w:rPr>
              <w:t>“</w:t>
            </w:r>
            <w:r w:rsidRPr="0092102A">
              <w:rPr>
                <w:lang w:eastAsia="zh-CN"/>
              </w:rPr>
              <w:t xml:space="preserve">the </w:t>
            </w:r>
            <w:r w:rsidRPr="0092102A">
              <w:rPr>
                <w:i/>
                <w:lang w:eastAsia="zh-CN"/>
              </w:rPr>
              <w:t>MBSBroadcastConfiguration</w:t>
            </w:r>
            <w:r w:rsidRPr="0092102A">
              <w:rPr>
                <w:lang w:eastAsia="zh-CN"/>
              </w:rPr>
              <w:t xml:space="preserve"> message on MCCH </w:t>
            </w:r>
            <w:r w:rsidRPr="0092102A">
              <w:rPr>
                <w:noProof/>
                <w:lang w:eastAsia="zh-CN"/>
              </w:rPr>
              <w:t>”</w:t>
            </w:r>
            <w:r w:rsidRPr="0092102A">
              <w:rPr>
                <w:rFonts w:hint="eastAsia"/>
                <w:noProof/>
                <w:lang w:eastAsia="zh-CN"/>
              </w:rPr>
              <w:t xml:space="preserve"> to </w:t>
            </w:r>
            <w:r w:rsidRPr="0092102A">
              <w:rPr>
                <w:noProof/>
                <w:lang w:eastAsia="zh-CN"/>
              </w:rPr>
              <w:t>“</w:t>
            </w:r>
            <w:r w:rsidRPr="0092102A">
              <w:rPr>
                <w:lang w:eastAsia="zh-CN"/>
              </w:rPr>
              <w:t xml:space="preserve">the </w:t>
            </w:r>
            <w:r w:rsidRPr="0092102A">
              <w:rPr>
                <w:i/>
                <w:lang w:eastAsia="zh-CN"/>
              </w:rPr>
              <w:t>MBSBroadcastConfiguration</w:t>
            </w:r>
            <w:r w:rsidRPr="0092102A">
              <w:rPr>
                <w:lang w:eastAsia="zh-CN"/>
              </w:rPr>
              <w:t xml:space="preserve"> message on MCCH in the concerned cell</w:t>
            </w:r>
            <w:r w:rsidRPr="0092102A">
              <w:rPr>
                <w:noProof/>
                <w:lang w:eastAsia="zh-CN"/>
              </w:rPr>
              <w:t>”</w:t>
            </w:r>
          </w:p>
          <w:p w14:paraId="2CC02195" w14:textId="021FDF78" w:rsidR="001D2B5B" w:rsidRPr="0092102A" w:rsidRDefault="001D2B5B" w:rsidP="00F70502">
            <w:pPr>
              <w:pStyle w:val="CRCoverPage"/>
              <w:numPr>
                <w:ilvl w:val="0"/>
                <w:numId w:val="8"/>
              </w:numPr>
              <w:spacing w:after="0"/>
              <w:rPr>
                <w:noProof/>
                <w:lang w:eastAsia="zh-CN"/>
              </w:rPr>
            </w:pPr>
            <w:r w:rsidRPr="0092102A">
              <w:rPr>
                <w:rFonts w:hint="eastAsia"/>
                <w:noProof/>
                <w:lang w:eastAsia="zh-CN"/>
              </w:rPr>
              <w:t xml:space="preserve">In 5.9.3.2,change </w:t>
            </w:r>
            <w:r w:rsidRPr="0092102A">
              <w:rPr>
                <w:noProof/>
                <w:lang w:eastAsia="zh-CN"/>
              </w:rPr>
              <w:t>“</w:t>
            </w:r>
            <w:r w:rsidRPr="0092102A">
              <w:rPr>
                <w:lang w:eastAsia="zh-CN"/>
              </w:rPr>
              <w:t>upon becoming interested in the MBS broadcast service</w:t>
            </w:r>
            <w:r w:rsidRPr="0092102A">
              <w:rPr>
                <w:noProof/>
                <w:lang w:eastAsia="zh-CN"/>
              </w:rPr>
              <w:t>”</w:t>
            </w:r>
            <w:r w:rsidRPr="0092102A">
              <w:rPr>
                <w:rFonts w:hint="eastAsia"/>
                <w:noProof/>
                <w:lang w:eastAsia="zh-CN"/>
              </w:rPr>
              <w:t xml:space="preserve"> to </w:t>
            </w:r>
            <w:r w:rsidRPr="0092102A">
              <w:rPr>
                <w:noProof/>
                <w:lang w:eastAsia="zh-CN"/>
              </w:rPr>
              <w:t>“</w:t>
            </w:r>
            <w:r w:rsidRPr="0092102A">
              <w:rPr>
                <w:lang w:eastAsia="zh-CN"/>
              </w:rPr>
              <w:t xml:space="preserve">upon becoming interested in the </w:t>
            </w:r>
            <w:r>
              <w:rPr>
                <w:lang w:eastAsia="zh-CN"/>
              </w:rPr>
              <w:t xml:space="preserve">ongoing </w:t>
            </w:r>
            <w:r w:rsidRPr="0092102A">
              <w:rPr>
                <w:lang w:eastAsia="zh-CN"/>
              </w:rPr>
              <w:t>MBS broadcast service</w:t>
            </w:r>
            <w:r w:rsidRPr="0092102A">
              <w:rPr>
                <w:noProof/>
                <w:lang w:eastAsia="zh-CN"/>
              </w:rPr>
              <w:t>”</w:t>
            </w:r>
          </w:p>
          <w:p w14:paraId="61D51A08" w14:textId="0F6581E9" w:rsidR="001D2B5B" w:rsidRPr="0092102A" w:rsidRDefault="001D2B5B" w:rsidP="00F70502">
            <w:pPr>
              <w:pStyle w:val="CRCoverPage"/>
              <w:numPr>
                <w:ilvl w:val="0"/>
                <w:numId w:val="8"/>
              </w:numPr>
              <w:spacing w:after="0"/>
              <w:rPr>
                <w:noProof/>
                <w:lang w:eastAsia="zh-CN"/>
              </w:rPr>
            </w:pPr>
            <w:r w:rsidRPr="0092102A">
              <w:rPr>
                <w:rFonts w:hint="eastAsia"/>
                <w:noProof/>
                <w:lang w:eastAsia="zh-CN"/>
              </w:rPr>
              <w:t xml:space="preserve">In 5.9.3.3, </w:t>
            </w:r>
            <w:r>
              <w:rPr>
                <w:noProof/>
                <w:lang w:eastAsia="zh-CN"/>
              </w:rPr>
              <w:t>add “and” and remove”</w:t>
            </w:r>
            <w:r w:rsidRPr="0092102A">
              <w:rPr>
                <w:rFonts w:hint="eastAsia"/>
                <w:noProof/>
                <w:lang w:eastAsia="zh-CN"/>
              </w:rPr>
              <w:t xml:space="preserve"> </w:t>
            </w:r>
            <w:r w:rsidRPr="0092102A">
              <w:rPr>
                <w:noProof/>
                <w:lang w:eastAsia="zh-CN"/>
              </w:rPr>
              <w:t>“</w:t>
            </w:r>
            <w:r>
              <w:rPr>
                <w:rFonts w:eastAsia="Times New Roman"/>
                <w:lang w:eastAsia="zh-CN"/>
              </w:rPr>
              <w:t xml:space="preserve">as included in the </w:t>
            </w:r>
            <w:r>
              <w:rPr>
                <w:rFonts w:eastAsia="Times New Roman"/>
                <w:i/>
                <w:iCs/>
                <w:lang w:eastAsia="zh-CN"/>
              </w:rPr>
              <w:t>MBSBroadcastConfiguration</w:t>
            </w:r>
            <w:r>
              <w:rPr>
                <w:rFonts w:eastAsia="Times New Roman"/>
                <w:lang w:eastAsia="zh-CN"/>
              </w:rPr>
              <w:t xml:space="preserve"> message</w:t>
            </w:r>
            <w:r w:rsidRPr="0092102A">
              <w:rPr>
                <w:noProof/>
                <w:lang w:eastAsia="zh-CN"/>
              </w:rPr>
              <w:t>”</w:t>
            </w:r>
          </w:p>
          <w:p w14:paraId="4435725B" w14:textId="77777777" w:rsidR="001D2B5B" w:rsidRDefault="001D2B5B" w:rsidP="00F70502">
            <w:pPr>
              <w:pStyle w:val="CRCoverPage"/>
              <w:numPr>
                <w:ilvl w:val="0"/>
                <w:numId w:val="8"/>
              </w:numPr>
              <w:spacing w:after="0"/>
              <w:rPr>
                <w:noProof/>
                <w:lang w:eastAsia="zh-CN"/>
              </w:rPr>
            </w:pPr>
            <w:r w:rsidRPr="0092102A">
              <w:rPr>
                <w:rFonts w:hint="eastAsia"/>
                <w:noProof/>
                <w:lang w:eastAsia="zh-CN"/>
              </w:rPr>
              <w:t xml:space="preserve">In 6.3.6,in the filed description of </w:t>
            </w:r>
            <w:r w:rsidRPr="0092102A">
              <w:rPr>
                <w:noProof/>
                <w:lang w:eastAsia="zh-CN"/>
              </w:rPr>
              <w:t>“</w:t>
            </w:r>
            <w:r w:rsidRPr="001D2B5B">
              <w:rPr>
                <w:noProof/>
                <w:lang w:eastAsia="zh-CN"/>
              </w:rPr>
              <w:t>mbsSessionId</w:t>
            </w:r>
            <w:r w:rsidRPr="0092102A">
              <w:rPr>
                <w:noProof/>
                <w:lang w:eastAsia="zh-CN"/>
              </w:rPr>
              <w:t>”</w:t>
            </w:r>
            <w:r w:rsidRPr="0092102A">
              <w:rPr>
                <w:rFonts w:hint="eastAsia"/>
                <w:noProof/>
                <w:lang w:eastAsia="zh-CN"/>
              </w:rPr>
              <w:t xml:space="preserve">,change the filed name from </w:t>
            </w:r>
            <w:r w:rsidRPr="003D516B">
              <w:rPr>
                <w:noProof/>
                <w:lang w:eastAsia="zh-CN"/>
              </w:rPr>
              <w:t>“</w:t>
            </w:r>
            <w:r w:rsidRPr="001D2B5B">
              <w:rPr>
                <w:noProof/>
                <w:lang w:eastAsia="zh-CN"/>
              </w:rPr>
              <w:t>mbsSessionId</w:t>
            </w:r>
            <w:r w:rsidRPr="003D516B">
              <w:rPr>
                <w:noProof/>
                <w:lang w:eastAsia="zh-CN"/>
              </w:rPr>
              <w:t>”</w:t>
            </w:r>
            <w:r w:rsidRPr="003D516B">
              <w:rPr>
                <w:rFonts w:hint="eastAsia"/>
                <w:noProof/>
                <w:lang w:eastAsia="zh-CN"/>
              </w:rPr>
              <w:t xml:space="preserve"> to </w:t>
            </w:r>
            <w:r w:rsidRPr="003D516B">
              <w:rPr>
                <w:noProof/>
                <w:lang w:eastAsia="zh-CN"/>
              </w:rPr>
              <w:t>“</w:t>
            </w:r>
            <w:r w:rsidRPr="001D2B5B">
              <w:rPr>
                <w:noProof/>
                <w:lang w:eastAsia="zh-CN"/>
              </w:rPr>
              <w:t>mbs-SessionId”</w:t>
            </w:r>
          </w:p>
          <w:p w14:paraId="15647F55" w14:textId="37B9229A" w:rsidR="001D2B5B" w:rsidRDefault="001D2B5B" w:rsidP="001D2B5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R2-2207034</w:t>
            </w:r>
          </w:p>
          <w:p w14:paraId="01B24770" w14:textId="6BD6F58B" w:rsidR="001D2B5B" w:rsidRDefault="001D2B5B" w:rsidP="00F70502">
            <w:pPr>
              <w:pStyle w:val="CRCoverPage"/>
              <w:numPr>
                <w:ilvl w:val="0"/>
                <w:numId w:val="9"/>
              </w:numPr>
              <w:spacing w:after="0"/>
              <w:rPr>
                <w:noProof/>
                <w:lang w:eastAsia="zh-CN"/>
              </w:rPr>
            </w:pPr>
            <w:r>
              <w:rPr>
                <w:rFonts w:hint="eastAsia"/>
                <w:noProof/>
                <w:lang w:eastAsia="zh-CN"/>
              </w:rPr>
              <w:t>In 5.3</w:t>
            </w:r>
            <w:r>
              <w:rPr>
                <w:lang w:eastAsia="zh-CN"/>
              </w:rPr>
              <w:t>.</w:t>
            </w:r>
            <w:r>
              <w:rPr>
                <w:rFonts w:hint="eastAsia"/>
                <w:lang w:eastAsia="zh-CN"/>
              </w:rPr>
              <w:t>5</w:t>
            </w:r>
            <w:r>
              <w:rPr>
                <w:rFonts w:hint="eastAsia"/>
                <w:noProof/>
                <w:lang w:eastAsia="zh-CN"/>
              </w:rPr>
              <w:t xml:space="preserve">.6.7,in </w:t>
            </w:r>
            <w:r>
              <w:rPr>
                <w:noProof/>
                <w:lang w:eastAsia="zh-CN"/>
              </w:rPr>
              <w:t>“</w:t>
            </w:r>
            <w:r w:rsidRPr="000C5C69">
              <w:rPr>
                <w:noProof/>
                <w:lang w:eastAsia="zh-CN"/>
              </w:rPr>
              <w:t>2&gt;</w:t>
            </w:r>
            <w:r w:rsidRPr="000C5C69">
              <w:rPr>
                <w:noProof/>
                <w:lang w:eastAsia="zh-CN"/>
              </w:rPr>
              <w:tab/>
              <w:t>if the multicast MRB was configured with the same tmgi prior to receiving this reconfiguration message</w:t>
            </w:r>
            <w:r>
              <w:rPr>
                <w:noProof/>
                <w:lang w:eastAsia="zh-CN"/>
              </w:rPr>
              <w:t>”</w:t>
            </w:r>
            <w:r>
              <w:rPr>
                <w:rFonts w:hint="eastAsia"/>
                <w:noProof/>
                <w:lang w:eastAsia="zh-CN"/>
              </w:rPr>
              <w:t xml:space="preserve">,change </w:t>
            </w:r>
            <w:r>
              <w:rPr>
                <w:noProof/>
                <w:lang w:eastAsia="zh-CN"/>
              </w:rPr>
              <w:t>“</w:t>
            </w:r>
            <w:r>
              <w:rPr>
                <w:rFonts w:hint="eastAsia"/>
                <w:noProof/>
                <w:lang w:eastAsia="zh-CN"/>
              </w:rPr>
              <w:t>the multicast MRB</w:t>
            </w:r>
            <w:r>
              <w:rPr>
                <w:noProof/>
                <w:lang w:eastAsia="zh-CN"/>
              </w:rPr>
              <w:t>”</w:t>
            </w:r>
            <w:r>
              <w:rPr>
                <w:rFonts w:hint="eastAsia"/>
                <w:noProof/>
                <w:lang w:eastAsia="zh-CN"/>
              </w:rPr>
              <w:t xml:space="preserve"> to </w:t>
            </w:r>
            <w:r>
              <w:rPr>
                <w:noProof/>
                <w:lang w:eastAsia="zh-CN"/>
              </w:rPr>
              <w:t>“</w:t>
            </w:r>
            <w:r>
              <w:rPr>
                <w:rFonts w:hint="eastAsia"/>
                <w:noProof/>
                <w:lang w:eastAsia="zh-CN"/>
              </w:rPr>
              <w:t>at least one MRB</w:t>
            </w:r>
            <w:r>
              <w:rPr>
                <w:noProof/>
                <w:lang w:eastAsia="zh-CN"/>
              </w:rPr>
              <w:t>”</w:t>
            </w:r>
          </w:p>
          <w:p w14:paraId="2B3729C4" w14:textId="43D819E6" w:rsidR="001D2B5B" w:rsidRPr="00CC667B" w:rsidRDefault="001D2B5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R2-2207035</w:t>
            </w:r>
          </w:p>
          <w:p w14:paraId="7E4A0F94" w14:textId="4AD42E39" w:rsidR="001D2B5B" w:rsidRPr="00CC667B" w:rsidRDefault="001D2B5B" w:rsidP="00F70502">
            <w:pPr>
              <w:pStyle w:val="CRCoverPage"/>
              <w:numPr>
                <w:ilvl w:val="0"/>
                <w:numId w:val="10"/>
              </w:numPr>
              <w:spacing w:after="0"/>
              <w:rPr>
                <w:noProof/>
                <w:lang w:eastAsia="zh-CN"/>
              </w:rPr>
            </w:pPr>
            <w:r>
              <w:rPr>
                <w:rFonts w:hint="eastAsia"/>
                <w:noProof/>
                <w:lang w:eastAsia="zh-CN"/>
              </w:rPr>
              <w:t xml:space="preserve">In </w:t>
            </w:r>
            <w:r w:rsidRPr="00482A1D">
              <w:rPr>
                <w:noProof/>
                <w:lang w:eastAsia="zh-CN"/>
              </w:rPr>
              <w:t>5.3.5.6.6</w:t>
            </w:r>
            <w:r>
              <w:rPr>
                <w:rFonts w:hint="eastAsia"/>
                <w:noProof/>
                <w:lang w:eastAsia="zh-CN"/>
              </w:rPr>
              <w:t xml:space="preserve">, </w:t>
            </w:r>
            <w:r w:rsidRPr="00CC667B">
              <w:rPr>
                <w:noProof/>
                <w:lang w:eastAsia="zh-CN"/>
              </w:rPr>
              <w:t>5.3.5.6.7</w:t>
            </w:r>
            <w:r w:rsidRPr="00CC667B">
              <w:rPr>
                <w:rFonts w:hint="eastAsia"/>
                <w:noProof/>
                <w:lang w:eastAsia="zh-CN"/>
              </w:rPr>
              <w:t>,</w:t>
            </w:r>
            <w:r>
              <w:rPr>
                <w:noProof/>
                <w:lang w:eastAsia="zh-CN"/>
              </w:rPr>
              <w:t xml:space="preserve"> </w:t>
            </w:r>
            <w:r w:rsidRPr="00CC667B">
              <w:rPr>
                <w:noProof/>
                <w:lang w:eastAsia="zh-CN"/>
              </w:rPr>
              <w:t>5.3.5.11</w:t>
            </w:r>
            <w:r w:rsidRPr="00CC667B">
              <w:rPr>
                <w:rFonts w:hint="eastAsia"/>
                <w:noProof/>
                <w:lang w:eastAsia="zh-CN"/>
              </w:rPr>
              <w:t xml:space="preserve">,replace </w:t>
            </w:r>
            <w:r w:rsidRPr="00CC667B">
              <w:rPr>
                <w:noProof/>
                <w:lang w:eastAsia="zh-CN"/>
              </w:rPr>
              <w:t>“tmgi”</w:t>
            </w:r>
            <w:r w:rsidRPr="00CC667B">
              <w:rPr>
                <w:rFonts w:hint="eastAsia"/>
                <w:noProof/>
                <w:lang w:eastAsia="zh-CN"/>
              </w:rPr>
              <w:t xml:space="preserve"> with </w:t>
            </w:r>
            <w:r w:rsidRPr="00CC667B">
              <w:rPr>
                <w:noProof/>
                <w:lang w:eastAsia="zh-CN"/>
              </w:rPr>
              <w:t>“mbs-SessionId”</w:t>
            </w:r>
          </w:p>
          <w:p w14:paraId="7A4496A0" w14:textId="48FE2257" w:rsidR="001D2B5B" w:rsidRDefault="001D2B5B" w:rsidP="00F70502">
            <w:pPr>
              <w:pStyle w:val="CRCoverPage"/>
              <w:numPr>
                <w:ilvl w:val="0"/>
                <w:numId w:val="10"/>
              </w:numPr>
              <w:spacing w:after="0"/>
              <w:rPr>
                <w:noProof/>
                <w:lang w:eastAsia="zh-CN"/>
              </w:rPr>
            </w:pPr>
            <w:r w:rsidRPr="00CC667B">
              <w:rPr>
                <w:rFonts w:hint="eastAsia"/>
                <w:noProof/>
                <w:lang w:eastAsia="zh-CN"/>
              </w:rPr>
              <w:t>In 5.3.7.3, exclude broadcast MRB when suspending RBs.</w:t>
            </w:r>
          </w:p>
          <w:p w14:paraId="34536DB0" w14:textId="58783115" w:rsidR="001D2B5B" w:rsidRPr="00CC667B" w:rsidRDefault="001D2B5B" w:rsidP="00F70502">
            <w:pPr>
              <w:pStyle w:val="CRCoverPage"/>
              <w:numPr>
                <w:ilvl w:val="0"/>
                <w:numId w:val="10"/>
              </w:numPr>
              <w:spacing w:after="0"/>
              <w:rPr>
                <w:noProof/>
                <w:lang w:eastAsia="zh-CN"/>
              </w:rPr>
            </w:pPr>
            <w:r>
              <w:rPr>
                <w:rFonts w:hint="eastAsia"/>
                <w:noProof/>
                <w:lang w:eastAsia="zh-CN"/>
              </w:rPr>
              <w:t>In 5.9.3.3,5.9.3.4</w:t>
            </w:r>
            <w:r w:rsidRPr="00CC667B">
              <w:rPr>
                <w:rFonts w:hint="eastAsia"/>
                <w:noProof/>
                <w:lang w:eastAsia="zh-CN"/>
              </w:rPr>
              <w:t xml:space="preserve">,replace </w:t>
            </w:r>
            <w:r w:rsidRPr="00CC667B">
              <w:rPr>
                <w:noProof/>
                <w:lang w:eastAsia="zh-CN"/>
              </w:rPr>
              <w:t>“tmgi”</w:t>
            </w:r>
            <w:r w:rsidRPr="00CC667B">
              <w:rPr>
                <w:rFonts w:hint="eastAsia"/>
                <w:noProof/>
                <w:lang w:eastAsia="zh-CN"/>
              </w:rPr>
              <w:t xml:space="preserve"> with </w:t>
            </w:r>
            <w:r w:rsidRPr="00CC667B">
              <w:rPr>
                <w:noProof/>
                <w:lang w:eastAsia="zh-CN"/>
              </w:rPr>
              <w:t>“mbs-SessionId”</w:t>
            </w:r>
          </w:p>
          <w:p w14:paraId="29DB5AD6" w14:textId="19920068" w:rsidR="00CC667B" w:rsidRPr="00CC667B" w:rsidRDefault="00CC667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TP of R2-2207039</w:t>
            </w:r>
          </w:p>
          <w:p w14:paraId="6C3E5E75" w14:textId="063448FD" w:rsidR="006729BB" w:rsidRDefault="00CC667B" w:rsidP="00F70502">
            <w:pPr>
              <w:pStyle w:val="CRCoverPage"/>
              <w:numPr>
                <w:ilvl w:val="0"/>
                <w:numId w:val="11"/>
              </w:numPr>
              <w:spacing w:after="0"/>
              <w:rPr>
                <w:noProof/>
                <w:lang w:eastAsia="zh-CN"/>
              </w:rPr>
            </w:pPr>
            <w:r>
              <w:rPr>
                <w:noProof/>
                <w:lang w:eastAsia="zh-CN"/>
              </w:rPr>
              <w:t xml:space="preserve">In 5.3.7.5, add descriptions to allow </w:t>
            </w:r>
            <w:r w:rsidRPr="00CC667B">
              <w:rPr>
                <w:noProof/>
                <w:lang w:eastAsia="zh-CN"/>
              </w:rPr>
              <w:t xml:space="preserve">UE </w:t>
            </w:r>
            <w:r>
              <w:rPr>
                <w:noProof/>
                <w:lang w:eastAsia="zh-CN"/>
              </w:rPr>
              <w:t>to transmit</w:t>
            </w:r>
            <w:r w:rsidRPr="00CC667B">
              <w:rPr>
                <w:noProof/>
                <w:lang w:eastAsia="zh-CN"/>
              </w:rPr>
              <w:t xml:space="preserve"> a MBS interest indication when a radio link failure is detected after a transmission of MBS interest indication</w:t>
            </w:r>
          </w:p>
          <w:p w14:paraId="1EE0C430" w14:textId="406D93F7" w:rsidR="00CC667B" w:rsidRPr="001D2B5B" w:rsidRDefault="00CC667B" w:rsidP="00F70502">
            <w:pPr>
              <w:pStyle w:val="CRCoverPage"/>
              <w:numPr>
                <w:ilvl w:val="0"/>
                <w:numId w:val="11"/>
              </w:numPr>
              <w:spacing w:after="0"/>
              <w:rPr>
                <w:noProof/>
                <w:lang w:eastAsia="zh-CN"/>
              </w:rPr>
            </w:pPr>
            <w:r>
              <w:rPr>
                <w:noProof/>
                <w:lang w:eastAsia="zh-CN"/>
              </w:rPr>
              <w:lastRenderedPageBreak/>
              <w:t>IN 5.3.3.4 and 5.3.3.7, MBS broadcast is exluded from the what should be released in related procedures.</w:t>
            </w:r>
          </w:p>
          <w:p w14:paraId="5252AF32" w14:textId="124007EA" w:rsidR="00CC667B" w:rsidRPr="00CC667B" w:rsidRDefault="00CC667B" w:rsidP="00CC667B">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TP of R2-2208095</w:t>
            </w:r>
          </w:p>
          <w:p w14:paraId="78F44634" w14:textId="3E1C06D1" w:rsidR="00CC667B" w:rsidRPr="007509AE" w:rsidRDefault="008B7525" w:rsidP="00F70502">
            <w:pPr>
              <w:pStyle w:val="CRCoverPage"/>
              <w:numPr>
                <w:ilvl w:val="0"/>
                <w:numId w:val="12"/>
              </w:numPr>
              <w:spacing w:after="0"/>
              <w:rPr>
                <w:noProof/>
              </w:rPr>
            </w:pPr>
            <w:r>
              <w:rPr>
                <w:rFonts w:cs="Arial"/>
                <w:color w:val="000000"/>
              </w:rPr>
              <w:t>In 6.3.2, a</w:t>
            </w:r>
            <w:r w:rsidR="00CC667B">
              <w:rPr>
                <w:rFonts w:cs="Arial"/>
                <w:color w:val="000000"/>
              </w:rPr>
              <w:t xml:space="preserve">dd missing multicast-specific PUCCH-ConfigMulticast1 and PUCCH-ConfigMulticast2 when </w:t>
            </w:r>
            <w:r w:rsidR="00CC667B" w:rsidRPr="008C763E">
              <w:rPr>
                <w:rFonts w:cs="Arial"/>
                <w:color w:val="000000"/>
              </w:rPr>
              <w:t>multicast feedback is not configured with</w:t>
            </w:r>
            <w:r w:rsidR="00CC667B">
              <w:rPr>
                <w:rFonts w:cs="Arial"/>
                <w:color w:val="000000"/>
              </w:rPr>
              <w:t xml:space="preserve"> a</w:t>
            </w:r>
            <w:r w:rsidR="00CC667B" w:rsidRPr="008C763E">
              <w:rPr>
                <w:rFonts w:cs="Arial"/>
                <w:color w:val="000000"/>
              </w:rPr>
              <w:t xml:space="preserve"> priority</w:t>
            </w:r>
            <w:r w:rsidR="00CC667B">
              <w:rPr>
                <w:rFonts w:cs="Arial"/>
                <w:color w:val="000000"/>
              </w:rPr>
              <w:t xml:space="preserve"> value</w:t>
            </w:r>
            <w:r>
              <w:rPr>
                <w:rFonts w:cs="Arial"/>
                <w:color w:val="000000"/>
              </w:rPr>
              <w:t xml:space="preserve"> to the </w:t>
            </w:r>
            <w:r w:rsidRPr="00962B3F">
              <w:rPr>
                <w:i/>
              </w:rPr>
              <w:t>BWP-UplinkDedicated</w:t>
            </w:r>
            <w:r w:rsidR="00CC667B">
              <w:rPr>
                <w:rFonts w:cs="Arial"/>
                <w:color w:val="000000"/>
              </w:rPr>
              <w:t>.</w:t>
            </w:r>
          </w:p>
          <w:p w14:paraId="775FF6BC" w14:textId="4AD25B1A" w:rsidR="00AE1436" w:rsidRPr="00AE1436" w:rsidRDefault="00CC667B" w:rsidP="00AE1436">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TP of R2-2208639</w:t>
            </w:r>
          </w:p>
          <w:p w14:paraId="2FBAAE1C" w14:textId="029D74EF" w:rsidR="006729BB" w:rsidRDefault="00AE1436" w:rsidP="00F70502">
            <w:pPr>
              <w:pStyle w:val="CRCoverPage"/>
              <w:numPr>
                <w:ilvl w:val="0"/>
                <w:numId w:val="13"/>
              </w:numPr>
              <w:spacing w:after="0"/>
              <w:rPr>
                <w:rFonts w:cs="Arial"/>
                <w:color w:val="000000"/>
              </w:rPr>
            </w:pPr>
            <w:r>
              <w:rPr>
                <w:rFonts w:cs="Arial"/>
                <w:color w:val="000000"/>
              </w:rPr>
              <w:t xml:space="preserve">In 9.1.1.7, </w:t>
            </w:r>
            <w:r w:rsidR="00CC667B" w:rsidRPr="00CC667B">
              <w:rPr>
                <w:rFonts w:cs="Arial" w:hint="eastAsia"/>
                <w:color w:val="000000"/>
              </w:rPr>
              <w:t>the default value of MTCH PDCP re-ordering timer is updated to "ms0" from "0".</w:t>
            </w:r>
          </w:p>
          <w:p w14:paraId="43728503" w14:textId="2EF2A64D" w:rsidR="00AE1436" w:rsidRPr="00AE1436" w:rsidRDefault="00AE1436" w:rsidP="00AE1436">
            <w:pPr>
              <w:spacing w:before="40" w:afterLines="40" w:after="96" w:line="259" w:lineRule="auto"/>
              <w:ind w:left="102"/>
              <w:rPr>
                <w:rFonts w:ascii="Arial" w:hAnsi="Arial" w:cs="Arial"/>
                <w:u w:val="single"/>
                <w:lang w:eastAsia="zh-CN"/>
              </w:rPr>
            </w:pPr>
            <w:r>
              <w:rPr>
                <w:rFonts w:ascii="Arial" w:hAnsi="Arial" w:cs="Arial"/>
                <w:u w:val="single"/>
                <w:lang w:eastAsia="zh-CN"/>
              </w:rPr>
              <w:t>Changes from the agreements:</w:t>
            </w:r>
          </w:p>
          <w:p w14:paraId="1AF8521B" w14:textId="7C72C889" w:rsidR="00AE1436" w:rsidRPr="00AE1436" w:rsidRDefault="00AE1436" w:rsidP="00F70502">
            <w:pPr>
              <w:pStyle w:val="CRCoverPage"/>
              <w:numPr>
                <w:ilvl w:val="0"/>
                <w:numId w:val="14"/>
              </w:numPr>
              <w:spacing w:after="0"/>
              <w:rPr>
                <w:rFonts w:cs="Arial"/>
                <w:color w:val="000000"/>
              </w:rPr>
            </w:pPr>
            <w:r>
              <w:rPr>
                <w:rFonts w:eastAsia="宋体"/>
                <w:lang w:val="en-US" w:eastAsia="zh-CN"/>
              </w:rPr>
              <w:t xml:space="preserve">For </w:t>
            </w:r>
            <w:r w:rsidRPr="00AE1436">
              <w:rPr>
                <w:rFonts w:eastAsia="宋体"/>
                <w:i/>
                <w:lang w:val="en-US" w:eastAsia="zh-CN"/>
              </w:rPr>
              <w:t>PDCP-Config</w:t>
            </w:r>
            <w:r>
              <w:rPr>
                <w:rFonts w:eastAsia="宋体"/>
                <w:lang w:val="en-US" w:eastAsia="zh-CN"/>
              </w:rPr>
              <w:t>, the condition name of “</w:t>
            </w:r>
            <w:r>
              <w:rPr>
                <w:rFonts w:eastAsia="宋体" w:hint="eastAsia"/>
                <w:lang w:val="en-US" w:eastAsia="zh-CN"/>
              </w:rPr>
              <w:t>SetupOnlyMRB</w:t>
            </w:r>
            <w:r>
              <w:rPr>
                <w:rFonts w:eastAsia="宋体"/>
                <w:lang w:val="en-US" w:eastAsia="zh-CN"/>
              </w:rPr>
              <w:t>” is changed to “MRB-Initialization” and t</w:t>
            </w:r>
            <w:r>
              <w:rPr>
                <w:rFonts w:eastAsia="宋体" w:hint="eastAsia"/>
                <w:lang w:val="en-US" w:eastAsia="zh-CN"/>
              </w:rPr>
              <w:t>he field description</w:t>
            </w:r>
            <w:r>
              <w:rPr>
                <w:rFonts w:eastAsia="宋体"/>
                <w:lang w:val="en-US" w:eastAsia="zh-CN"/>
              </w:rPr>
              <w:t>of “MRB-Initialization”</w:t>
            </w:r>
            <w:r>
              <w:rPr>
                <w:rFonts w:eastAsia="宋体" w:hint="eastAsia"/>
                <w:lang w:val="en-US" w:eastAsia="zh-CN"/>
              </w:rPr>
              <w:t xml:space="preserve"> is updated to include also the event of PDCP re-establishment </w:t>
            </w:r>
            <w:r>
              <w:rPr>
                <w:rFonts w:eastAsia="宋体"/>
                <w:lang w:val="en-US" w:eastAsia="zh-CN"/>
              </w:rPr>
              <w:t>for UM MRB</w:t>
            </w:r>
            <w:r>
              <w:rPr>
                <w:rFonts w:eastAsia="宋体" w:hint="eastAsia"/>
                <w:lang w:val="en-US" w:eastAsia="zh-CN"/>
              </w:rPr>
              <w:t>.</w:t>
            </w:r>
          </w:p>
          <w:p w14:paraId="2DE2968A" w14:textId="056DD53E" w:rsidR="00AE1436" w:rsidRPr="00E1304C" w:rsidRDefault="00AE1436" w:rsidP="00F70502">
            <w:pPr>
              <w:pStyle w:val="CRCoverPage"/>
              <w:numPr>
                <w:ilvl w:val="0"/>
                <w:numId w:val="14"/>
              </w:numPr>
              <w:spacing w:after="0"/>
              <w:rPr>
                <w:rFonts w:cs="Arial"/>
                <w:color w:val="000000"/>
              </w:rPr>
            </w:pPr>
            <w:r>
              <w:rPr>
                <w:rFonts w:cs="Arial"/>
                <w:color w:val="000000"/>
                <w:lang w:eastAsia="zh-CN"/>
              </w:rPr>
              <w:t>In 11.2.2, “</w:t>
            </w:r>
            <w:r w:rsidRPr="00AE1436">
              <w:rPr>
                <w:rFonts w:cs="Arial"/>
                <w:color w:val="000000"/>
                <w:lang w:eastAsia="zh-CN"/>
              </w:rPr>
              <w:t xml:space="preserve">where the </w:t>
            </w:r>
            <w:r w:rsidRPr="00AE1436">
              <w:rPr>
                <w:rFonts w:cs="Arial"/>
                <w:i/>
                <w:color w:val="000000"/>
                <w:lang w:eastAsia="zh-CN"/>
              </w:rPr>
              <w:t>plmn-Index</w:t>
            </w:r>
            <w:r w:rsidRPr="00AE1436">
              <w:rPr>
                <w:rFonts w:cs="Arial"/>
                <w:color w:val="000000"/>
                <w:lang w:eastAsia="zh-CN"/>
              </w:rPr>
              <w:t xml:space="preserve"> (if included by the UE in </w:t>
            </w:r>
            <w:r w:rsidRPr="00E1304C">
              <w:rPr>
                <w:rFonts w:cs="Arial"/>
                <w:i/>
                <w:color w:val="000000"/>
                <w:lang w:eastAsia="zh-CN"/>
              </w:rPr>
              <w:t>tmgi</w:t>
            </w:r>
            <w:r w:rsidRPr="00AE1436">
              <w:rPr>
                <w:rFonts w:cs="Arial"/>
                <w:color w:val="000000"/>
                <w:lang w:eastAsia="zh-CN"/>
              </w:rPr>
              <w:t>) is replaced by PLMN ID</w:t>
            </w:r>
            <w:r>
              <w:rPr>
                <w:rFonts w:cs="Arial"/>
                <w:color w:val="000000"/>
                <w:lang w:eastAsia="zh-CN"/>
              </w:rPr>
              <w:t xml:space="preserve">” is added to the field description of </w:t>
            </w:r>
            <w:r w:rsidRPr="00AE1436">
              <w:rPr>
                <w:rFonts w:cs="Arial"/>
                <w:i/>
                <w:color w:val="000000"/>
                <w:lang w:eastAsia="zh-CN"/>
              </w:rPr>
              <w:t>mbsInterestIndication</w:t>
            </w:r>
            <w:r w:rsidR="00E1304C">
              <w:rPr>
                <w:rFonts w:cs="Arial"/>
                <w:i/>
                <w:color w:val="000000"/>
                <w:lang w:eastAsia="zh-CN"/>
              </w:rPr>
              <w:t>.</w:t>
            </w:r>
          </w:p>
          <w:p w14:paraId="619A5315" w14:textId="487A50ED" w:rsidR="00E1304C" w:rsidRDefault="00E1304C" w:rsidP="00F70502">
            <w:pPr>
              <w:pStyle w:val="CRCoverPage"/>
              <w:numPr>
                <w:ilvl w:val="0"/>
                <w:numId w:val="14"/>
              </w:numPr>
              <w:spacing w:after="0"/>
              <w:rPr>
                <w:rFonts w:cs="Arial"/>
                <w:color w:val="000000"/>
              </w:rPr>
            </w:pPr>
            <w:r w:rsidRPr="00E1304C">
              <w:rPr>
                <w:rFonts w:cs="Arial"/>
                <w:color w:val="000000"/>
                <w:lang w:eastAsia="zh-CN"/>
              </w:rPr>
              <w:t>In</w:t>
            </w:r>
            <w:r>
              <w:rPr>
                <w:rFonts w:cs="Arial"/>
                <w:color w:val="000000"/>
                <w:lang w:eastAsia="zh-CN"/>
              </w:rPr>
              <w:t xml:space="preserve"> 5.3.5.5.4, “</w:t>
            </w:r>
            <w:r w:rsidRPr="00E1304C">
              <w:rPr>
                <w:rFonts w:cs="Arial"/>
                <w:color w:val="000000"/>
                <w:lang w:eastAsia="zh-CN"/>
              </w:rPr>
              <w:t>For MRB, the network does not re-associate an already configured logical channel with DRB or SRB</w:t>
            </w:r>
            <w:r>
              <w:rPr>
                <w:rFonts w:cs="Arial"/>
                <w:color w:val="000000"/>
                <w:lang w:eastAsia="zh-CN"/>
              </w:rPr>
              <w:t>.” is added to the NOTE1.</w:t>
            </w:r>
          </w:p>
          <w:p w14:paraId="177F6BFE" w14:textId="457DC343" w:rsidR="00E1304C" w:rsidRDefault="00E1304C" w:rsidP="00F70502">
            <w:pPr>
              <w:pStyle w:val="CRCoverPage"/>
              <w:numPr>
                <w:ilvl w:val="0"/>
                <w:numId w:val="14"/>
              </w:numPr>
              <w:spacing w:after="0"/>
              <w:rPr>
                <w:rFonts w:cs="Arial"/>
                <w:color w:val="000000"/>
              </w:rPr>
            </w:pPr>
            <w:r>
              <w:rPr>
                <w:rFonts w:cs="Arial"/>
                <w:color w:val="000000"/>
                <w:lang w:eastAsia="zh-CN"/>
              </w:rPr>
              <w:t xml:space="preserve">In 5.3.5.8.2, NOTE00 is updated to include UE behaviour when UE does not support or does not comprehend the fields of </w:t>
            </w:r>
            <w:r w:rsidRPr="00E1304C">
              <w:rPr>
                <w:rFonts w:cs="Arial"/>
                <w:i/>
                <w:color w:val="000000"/>
                <w:lang w:eastAsia="zh-CN"/>
              </w:rPr>
              <w:t>searchSpaceMCCH</w:t>
            </w:r>
            <w:r w:rsidRPr="00E1304C">
              <w:rPr>
                <w:rFonts w:cs="Arial"/>
                <w:color w:val="000000"/>
                <w:lang w:eastAsia="zh-CN"/>
              </w:rPr>
              <w:t xml:space="preserve"> and </w:t>
            </w:r>
            <w:r w:rsidRPr="00E1304C">
              <w:rPr>
                <w:rFonts w:cs="Arial"/>
                <w:i/>
                <w:color w:val="000000"/>
                <w:lang w:eastAsia="zh-CN"/>
              </w:rPr>
              <w:t>searchSpaceMTCH</w:t>
            </w:r>
            <w:r w:rsidRPr="00E1304C">
              <w:rPr>
                <w:rFonts w:cs="Arial"/>
                <w:color w:val="000000"/>
                <w:lang w:eastAsia="zh-CN"/>
              </w:rPr>
              <w:t xml:space="preserve"> in </w:t>
            </w:r>
            <w:r w:rsidRPr="00E1304C">
              <w:rPr>
                <w:rFonts w:cs="Arial"/>
                <w:i/>
                <w:color w:val="000000"/>
                <w:lang w:eastAsia="zh-CN"/>
              </w:rPr>
              <w:t>PDCCH-ConfigCommon</w:t>
            </w:r>
            <w:r w:rsidRPr="00E1304C">
              <w:rPr>
                <w:rFonts w:cs="Arial"/>
                <w:color w:val="000000"/>
                <w:lang w:eastAsia="zh-CN"/>
              </w:rPr>
              <w:t xml:space="preserve"> that are defined in release-17 and later.</w:t>
            </w:r>
          </w:p>
          <w:p w14:paraId="6B0C3C5F" w14:textId="5CBFAC0B" w:rsidR="00E1304C" w:rsidRDefault="00E1304C" w:rsidP="00F70502">
            <w:pPr>
              <w:pStyle w:val="CRCoverPage"/>
              <w:numPr>
                <w:ilvl w:val="0"/>
                <w:numId w:val="14"/>
              </w:numPr>
              <w:spacing w:after="0"/>
              <w:rPr>
                <w:rFonts w:cs="Arial"/>
                <w:color w:val="000000"/>
              </w:rPr>
            </w:pPr>
            <w:r>
              <w:rPr>
                <w:rFonts w:cs="Arial"/>
                <w:color w:val="000000"/>
                <w:lang w:eastAsia="zh-CN"/>
              </w:rPr>
              <w:t xml:space="preserve">In 6.3.2, </w:t>
            </w:r>
            <w:r w:rsidRPr="00E1304C">
              <w:rPr>
                <w:rFonts w:cs="Arial"/>
                <w:i/>
                <w:color w:val="000000"/>
                <w:lang w:eastAsia="zh-CN"/>
              </w:rPr>
              <w:t>MAC-CellGroupConfig</w:t>
            </w:r>
            <w:r w:rsidRPr="00E1304C">
              <w:rPr>
                <w:rFonts w:cs="Arial"/>
                <w:color w:val="000000"/>
                <w:lang w:eastAsia="zh-CN"/>
              </w:rPr>
              <w:t xml:space="preserve"> field descriptions</w:t>
            </w:r>
            <w:r>
              <w:rPr>
                <w:rFonts w:cs="Arial"/>
                <w:color w:val="000000"/>
                <w:lang w:eastAsia="zh-CN"/>
              </w:rPr>
              <w:t xml:space="preserve"> are updated to limit the maximum number of both G-RNTIs and G-CS-RNTIs to be 8 in this release based on UE Capability.</w:t>
            </w:r>
          </w:p>
          <w:p w14:paraId="40380953" w14:textId="32B7D172" w:rsidR="00E1304C" w:rsidRPr="00E1304C" w:rsidRDefault="00E1304C" w:rsidP="00F70502">
            <w:pPr>
              <w:pStyle w:val="CRCoverPage"/>
              <w:numPr>
                <w:ilvl w:val="0"/>
                <w:numId w:val="14"/>
              </w:numPr>
              <w:spacing w:after="0"/>
              <w:rPr>
                <w:rFonts w:cs="Arial"/>
                <w:color w:val="000000"/>
              </w:rPr>
            </w:pPr>
            <w:r>
              <w:rPr>
                <w:rFonts w:cs="Arial"/>
                <w:color w:val="000000"/>
                <w:lang w:eastAsia="zh-CN"/>
              </w:rPr>
              <w:t xml:space="preserve">The name of </w:t>
            </w:r>
            <w:r w:rsidRPr="00E1304C">
              <w:rPr>
                <w:rFonts w:cs="Arial"/>
                <w:i/>
                <w:color w:val="000000"/>
                <w:lang w:eastAsia="zh-CN"/>
              </w:rPr>
              <w:t>multicastHFN-AndRefSN</w:t>
            </w:r>
            <w:r>
              <w:rPr>
                <w:rFonts w:cs="Arial"/>
                <w:color w:val="000000"/>
                <w:lang w:eastAsia="zh-CN"/>
              </w:rPr>
              <w:t xml:space="preserve"> is change to </w:t>
            </w:r>
            <w:r w:rsidRPr="00E1304C">
              <w:rPr>
                <w:rFonts w:cs="Arial"/>
                <w:i/>
                <w:color w:val="000000"/>
                <w:lang w:eastAsia="zh-CN"/>
              </w:rPr>
              <w:t>initialRX-DELIV</w:t>
            </w:r>
            <w:r>
              <w:rPr>
                <w:rFonts w:cs="Arial"/>
                <w:i/>
                <w:color w:val="000000"/>
                <w:lang w:eastAsia="zh-CN"/>
              </w:rPr>
              <w:t>.</w:t>
            </w:r>
            <w:r w:rsidR="009D32F6">
              <w:rPr>
                <w:rFonts w:cs="Arial"/>
                <w:i/>
                <w:color w:val="000000"/>
                <w:lang w:eastAsia="zh-CN"/>
              </w:rPr>
              <w:t xml:space="preserve"> </w:t>
            </w:r>
            <w:r w:rsidR="009D32F6" w:rsidRPr="009D32F6">
              <w:rPr>
                <w:rFonts w:cs="Arial"/>
                <w:color w:val="000000"/>
                <w:lang w:eastAsia="zh-CN"/>
              </w:rPr>
              <w:t>The field descriptions are updated accordingly.</w:t>
            </w:r>
          </w:p>
          <w:p w14:paraId="740D970A" w14:textId="77777777" w:rsidR="0096291A" w:rsidRDefault="0096291A" w:rsidP="0026593F">
            <w:pPr>
              <w:spacing w:after="0"/>
              <w:ind w:left="102"/>
              <w:rPr>
                <w:rFonts w:ascii="Arial" w:hAnsi="Arial" w:cs="Arial"/>
                <w:u w:val="single"/>
                <w:lang w:eastAsia="zh-CN"/>
              </w:rPr>
            </w:pPr>
          </w:p>
          <w:p w14:paraId="50EAC087" w14:textId="77777777" w:rsidR="009D32F6" w:rsidRPr="000A7127" w:rsidRDefault="009D32F6"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4B890542" w14:textId="6D68200B" w:rsidR="004B13A6" w:rsidRDefault="004B13A6" w:rsidP="004B13A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some MBS configurations may not be correctly </w:t>
            </w:r>
            <w:r>
              <w:rPr>
                <w:rFonts w:hint="eastAsia"/>
                <w:lang w:eastAsia="zh-CN"/>
              </w:rPr>
              <w:t>implemented</w:t>
            </w:r>
            <w:r>
              <w:rPr>
                <w:lang w:eastAsia="zh-CN"/>
              </w:rPr>
              <w:t xml:space="preserve"> by the UE</w:t>
            </w:r>
            <w:r w:rsidR="006729BB">
              <w:rPr>
                <w:lang w:eastAsia="zh-CN"/>
              </w:rPr>
              <w:t>;</w:t>
            </w:r>
          </w:p>
          <w:p w14:paraId="629BA152" w14:textId="77777777" w:rsidR="004B13A6" w:rsidRDefault="004B13A6" w:rsidP="004B13A6">
            <w:pPr>
              <w:pStyle w:val="CRCoverPage"/>
              <w:spacing w:after="0"/>
              <w:ind w:left="100"/>
              <w:rPr>
                <w:lang w:eastAsia="zh-CN"/>
              </w:rPr>
            </w:pPr>
          </w:p>
          <w:p w14:paraId="0788B9A8" w14:textId="3116A90C" w:rsidR="004B13A6" w:rsidRDefault="004B13A6" w:rsidP="004B13A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some MBS configurations may not be correctly </w:t>
            </w:r>
            <w:r>
              <w:rPr>
                <w:rFonts w:hint="eastAsia"/>
                <w:lang w:eastAsia="zh-CN"/>
              </w:rPr>
              <w:t>implemented</w:t>
            </w:r>
            <w:r>
              <w:rPr>
                <w:lang w:eastAsia="zh-CN"/>
              </w:rPr>
              <w:t xml:space="preserve"> by the UE</w:t>
            </w:r>
            <w:r w:rsidR="00CC667B">
              <w:rPr>
                <w:lang w:eastAsia="zh-CN"/>
              </w:rPr>
              <w:t>.</w:t>
            </w:r>
          </w:p>
          <w:p w14:paraId="31C656EC" w14:textId="39251731" w:rsidR="001E41F3" w:rsidRDefault="001E41F3" w:rsidP="001C4A17">
            <w:pPr>
              <w:pStyle w:val="CRCoverPage"/>
              <w:spacing w:after="18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F70502">
            <w:pPr>
              <w:pStyle w:val="CRCoverPage"/>
              <w:numPr>
                <w:ilvl w:val="0"/>
                <w:numId w:val="3"/>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F70502">
            <w:pPr>
              <w:pStyle w:val="CRCoverPage"/>
              <w:numPr>
                <w:ilvl w:val="0"/>
                <w:numId w:val="3"/>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F70502">
            <w:pPr>
              <w:pStyle w:val="CRCoverPage"/>
              <w:numPr>
                <w:ilvl w:val="0"/>
                <w:numId w:val="3"/>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宋体" w:cs="Arial"/>
                <w:color w:val="000000"/>
                <w:lang w:val="en-US" w:eastAsia="zh-CN"/>
              </w:rPr>
              <w:t xml:space="preserve">a </w:t>
            </w:r>
            <w:r w:rsidRPr="00260291">
              <w:rPr>
                <w:rFonts w:eastAsia="宋体" w:cs="Arial"/>
                <w:color w:val="000000"/>
                <w:lang w:val="en-US" w:eastAsia="zh-CN"/>
              </w:rPr>
              <w:t>valid version of SIB21</w:t>
            </w:r>
            <w:r w:rsidR="00872626">
              <w:rPr>
                <w:rFonts w:eastAsia="宋体" w:cs="Arial"/>
                <w:color w:val="000000"/>
                <w:lang w:val="en-US" w:eastAsia="zh-CN"/>
              </w:rPr>
              <w:t xml:space="preserve"> to ensure normal broadcast reception.</w:t>
            </w:r>
          </w:p>
          <w:p w14:paraId="381D65D9" w14:textId="77777777" w:rsidR="00A020D5" w:rsidRDefault="00A020D5" w:rsidP="00F70502">
            <w:pPr>
              <w:pStyle w:val="CRCoverPage"/>
              <w:numPr>
                <w:ilvl w:val="0"/>
                <w:numId w:val="3"/>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p w14:paraId="5C4BEB44" w14:textId="62DA7439" w:rsidR="009D32F6" w:rsidRPr="009D32F6" w:rsidRDefault="009D32F6" w:rsidP="00F70502">
            <w:pPr>
              <w:pStyle w:val="CRCoverPage"/>
              <w:numPr>
                <w:ilvl w:val="0"/>
                <w:numId w:val="3"/>
              </w:numPr>
              <w:spacing w:after="180"/>
              <w:rPr>
                <w:rFonts w:cs="Arial"/>
                <w:noProof/>
                <w:lang w:eastAsia="zh-CN"/>
              </w:rPr>
            </w:pPr>
            <w:r>
              <w:rPr>
                <w:rFonts w:eastAsia="宋体" w:cs="Arial"/>
                <w:color w:val="000000"/>
                <w:lang w:val="en-US" w:eastAsia="zh-CN"/>
              </w:rPr>
              <w:t>The agreements from RAN2#119</w:t>
            </w:r>
            <w:r w:rsidR="001C4A17">
              <w:rPr>
                <w:rFonts w:eastAsia="宋体" w:cs="Arial"/>
                <w:color w:val="000000"/>
                <w:lang w:val="en-US" w:eastAsia="zh-CN"/>
              </w:rPr>
              <w:t>-e</w:t>
            </w:r>
            <w:r>
              <w:rPr>
                <w:rFonts w:eastAsia="宋体" w:cs="Arial"/>
                <w:color w:val="000000"/>
                <w:lang w:val="en-US" w:eastAsia="zh-CN"/>
              </w:rPr>
              <w:t xml:space="preserve"> are not applied.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E76AB" w:rsidR="001E41F3" w:rsidRDefault="00AF6B93" w:rsidP="007312D4">
            <w:pPr>
              <w:pStyle w:val="CRCoverPage"/>
              <w:spacing w:after="0"/>
              <w:ind w:left="100"/>
              <w:rPr>
                <w:noProof/>
                <w:lang w:eastAsia="zh-CN"/>
              </w:rPr>
            </w:pPr>
            <w:r>
              <w:rPr>
                <w:noProof/>
                <w:lang w:eastAsia="zh-CN"/>
              </w:rPr>
              <w:t xml:space="preserve">3.1, </w:t>
            </w:r>
            <w:r w:rsidR="004914E2">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宋体"/>
                <w:lang w:eastAsia="zh-CN"/>
              </w:rPr>
              <w:t>5.3.5.8.2</w:t>
            </w:r>
            <w:r w:rsidR="007312D4">
              <w:rPr>
                <w:rFonts w:eastAsia="宋体"/>
                <w:lang w:eastAsia="zh-CN"/>
              </w:rPr>
              <w:t xml:space="preserve">, </w:t>
            </w:r>
            <w:r w:rsidR="007312D4" w:rsidRPr="00962B3F">
              <w:rPr>
                <w:rFonts w:eastAsia="宋体"/>
                <w:lang w:eastAsia="zh-CN"/>
              </w:rPr>
              <w:t>5.3.5.</w:t>
            </w:r>
            <w:r w:rsidR="007312D4">
              <w:rPr>
                <w:rFonts w:eastAsia="宋体"/>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sidR="004914E2">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F055E6" w:rsidR="001E41F3" w:rsidRDefault="001E41F3" w:rsidP="00CE72F1">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46439363"/>
      <w:bookmarkStart w:id="3" w:name="_Toc46444200"/>
      <w:bookmarkStart w:id="4" w:name="_Toc46486961"/>
      <w:bookmarkStart w:id="5" w:name="_Toc52836839"/>
      <w:bookmarkStart w:id="6" w:name="_Toc52837847"/>
      <w:bookmarkStart w:id="7"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09171828" w14:textId="77777777" w:rsidR="00A45605" w:rsidRPr="00962B3F" w:rsidRDefault="00A45605" w:rsidP="00A45605">
      <w:pPr>
        <w:pStyle w:val="2"/>
        <w:rPr>
          <w:rFonts w:eastAsia="MS Mincho"/>
        </w:rPr>
      </w:pPr>
      <w:bookmarkStart w:id="8" w:name="_Toc60776686"/>
      <w:bookmarkStart w:id="9" w:name="_Toc100929477"/>
      <w:bookmarkStart w:id="10" w:name="_Toc60776691"/>
      <w:bookmarkStart w:id="11" w:name="_Toc100929482"/>
      <w:bookmarkStart w:id="12" w:name="_Toc100929793"/>
      <w:bookmarkEnd w:id="2"/>
      <w:bookmarkEnd w:id="3"/>
      <w:bookmarkEnd w:id="4"/>
      <w:bookmarkEnd w:id="5"/>
      <w:bookmarkEnd w:id="6"/>
      <w:bookmarkEnd w:id="7"/>
      <w:r w:rsidRPr="00962B3F">
        <w:rPr>
          <w:rFonts w:eastAsia="MS Mincho"/>
        </w:rPr>
        <w:t>3.1</w:t>
      </w:r>
      <w:r w:rsidRPr="00962B3F">
        <w:rPr>
          <w:rFonts w:eastAsia="MS Mincho"/>
        </w:rPr>
        <w:tab/>
        <w:t>Definitions</w:t>
      </w:r>
      <w:bookmarkEnd w:id="8"/>
      <w:bookmarkEnd w:id="9"/>
    </w:p>
    <w:p w14:paraId="56067193" w14:textId="77777777" w:rsidR="00A45605" w:rsidRPr="00962B3F" w:rsidRDefault="00A45605" w:rsidP="00A45605">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503FF356" w14:textId="77777777" w:rsidR="00A45605" w:rsidRPr="00962B3F" w:rsidRDefault="00A45605" w:rsidP="00A45605">
      <w:r w:rsidRPr="00962B3F">
        <w:rPr>
          <w:b/>
        </w:rPr>
        <w:t xml:space="preserve">AM MRB: </w:t>
      </w:r>
      <w:r w:rsidRPr="00962B3F">
        <w:rPr>
          <w:lang w:eastAsia="zh-CN"/>
        </w:rPr>
        <w:t>An MRB associated with at least an AM RLC bearer for PTP transmission.</w:t>
      </w:r>
    </w:p>
    <w:p w14:paraId="40670967" w14:textId="77777777" w:rsidR="00A45605" w:rsidRPr="00962B3F" w:rsidRDefault="00A45605" w:rsidP="00A45605">
      <w:r w:rsidRPr="00962B3F">
        <w:rPr>
          <w:b/>
        </w:rPr>
        <w:t>BH RLC channel:</w:t>
      </w:r>
      <w:r w:rsidRPr="00962B3F">
        <w:t xml:space="preserve"> An RLC channel between two nodes, which is used to transport backhaul packets.</w:t>
      </w:r>
    </w:p>
    <w:p w14:paraId="4BE0821E" w14:textId="77777777" w:rsidR="00A45605" w:rsidRPr="00962B3F" w:rsidRDefault="00A45605" w:rsidP="00A45605">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7EECA098" w14:textId="77777777" w:rsidR="00A45605" w:rsidRPr="00962B3F" w:rsidRDefault="00A45605" w:rsidP="00A45605">
      <w:r w:rsidRPr="00962B3F">
        <w:rPr>
          <w:b/>
        </w:rPr>
        <w:t>CEIL:</w:t>
      </w:r>
      <w:r w:rsidRPr="00962B3F">
        <w:t xml:space="preserve"> Mathematical function used to 'round up' i.e. to the nearest integer having a higher or equal value.</w:t>
      </w:r>
    </w:p>
    <w:p w14:paraId="56D9F668" w14:textId="77777777" w:rsidR="00A45605" w:rsidRPr="00962B3F" w:rsidRDefault="00A45605" w:rsidP="00A45605">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02CED21F" w14:textId="77777777" w:rsidR="00A45605" w:rsidRPr="00962B3F" w:rsidRDefault="00A45605" w:rsidP="00A45605">
      <w:r w:rsidRPr="00962B3F">
        <w:rPr>
          <w:b/>
        </w:rPr>
        <w:t>Dedicated signalling:</w:t>
      </w:r>
      <w:r w:rsidRPr="00962B3F">
        <w:t xml:space="preserve"> Signalling sent on DCCH logical channel between the network and a single UE.</w:t>
      </w:r>
    </w:p>
    <w:p w14:paraId="535F96AC" w14:textId="77777777" w:rsidR="00A45605" w:rsidRPr="00962B3F" w:rsidRDefault="00A45605" w:rsidP="00A45605">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15243329" w14:textId="77777777" w:rsidR="00A45605" w:rsidRPr="00962B3F" w:rsidRDefault="00A45605" w:rsidP="00A45605">
      <w:r w:rsidRPr="00962B3F">
        <w:rPr>
          <w:b/>
        </w:rPr>
        <w:t>Field:</w:t>
      </w:r>
      <w:r w:rsidRPr="00962B3F">
        <w:t xml:space="preserve"> The individual contents of an information element are referred to as fields.</w:t>
      </w:r>
    </w:p>
    <w:p w14:paraId="28CB5AE0" w14:textId="77777777" w:rsidR="00A45605" w:rsidRDefault="00A45605" w:rsidP="00A45605">
      <w:pPr>
        <w:rPr>
          <w:ins w:id="13" w:author="Huawei-119v2" w:date="2022-08-31T20:28:00Z"/>
        </w:rPr>
      </w:pPr>
      <w:r w:rsidRPr="00962B3F">
        <w:rPr>
          <w:b/>
        </w:rPr>
        <w:t>FLOOR:</w:t>
      </w:r>
      <w:r w:rsidRPr="00962B3F">
        <w:t xml:space="preserve"> Mathematical function used to 'round down' i.e. to the nearest integer having a lower or equal value.</w:t>
      </w:r>
    </w:p>
    <w:p w14:paraId="5D282231" w14:textId="6FCFDE52" w:rsidR="00A45605" w:rsidRPr="00A45605" w:rsidRDefault="00A45605" w:rsidP="00A45605">
      <w:ins w:id="14" w:author="Huawei-119v2" w:date="2022-08-31T20:28:00Z">
        <w:r w:rsidRPr="00A45605">
          <w:rPr>
            <w:b/>
          </w:rPr>
          <w:t>Frequency Selection Area</w:t>
        </w:r>
        <w:r w:rsidR="008E0F65">
          <w:rPr>
            <w:b/>
          </w:rPr>
          <w:t xml:space="preserve"> ID</w:t>
        </w:r>
        <w:r w:rsidRPr="00962B3F">
          <w:rPr>
            <w:b/>
          </w:rPr>
          <w:t>:</w:t>
        </w:r>
        <w:r w:rsidRPr="00962B3F">
          <w:t xml:space="preserve"> </w:t>
        </w:r>
        <w:r w:rsidR="008E0F65">
          <w:t xml:space="preserve">An identity </w:t>
        </w:r>
        <w:r w:rsidR="008E0F65">
          <w:rPr>
            <w:rFonts w:eastAsia="MS Mincho"/>
            <w:lang w:val="en-US"/>
          </w:rPr>
          <w:t>used for broadcast MBS session to guide the frequency selection of the UE</w:t>
        </w:r>
        <w:r w:rsidR="008E0F65" w:rsidRPr="00962B3F">
          <w:t xml:space="preserve"> </w:t>
        </w:r>
        <w:r w:rsidR="008E0F65">
          <w:t xml:space="preserve">as </w:t>
        </w:r>
      </w:ins>
      <w:ins w:id="15" w:author="Huawei-119v2" w:date="2022-08-31T20:29:00Z">
        <w:r w:rsidR="008E0F65" w:rsidRPr="00962B3F">
          <w:rPr>
            <w:lang w:eastAsia="zh-CN"/>
          </w:rPr>
          <w:t>defined in TS 23.247 [67]</w:t>
        </w:r>
      </w:ins>
      <w:ins w:id="16" w:author="Huawei-119v2" w:date="2022-08-31T20:28:00Z">
        <w:r w:rsidRPr="00962B3F">
          <w:t>.</w:t>
        </w:r>
      </w:ins>
    </w:p>
    <w:p w14:paraId="1C6A18F2" w14:textId="77777777" w:rsidR="00A45605" w:rsidRPr="00962B3F" w:rsidRDefault="00A45605" w:rsidP="00A45605">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2D4BC006" w14:textId="77777777" w:rsidR="00A45605" w:rsidRPr="00962B3F" w:rsidRDefault="00A45605" w:rsidP="00A45605">
      <w:r w:rsidRPr="00962B3F">
        <w:rPr>
          <w:b/>
        </w:rPr>
        <w:t>Information element:</w:t>
      </w:r>
      <w:r w:rsidRPr="00962B3F">
        <w:t xml:space="preserve"> A structural element containing single or multiple fields is referred as information element.</w:t>
      </w:r>
    </w:p>
    <w:p w14:paraId="4E12844A" w14:textId="77777777" w:rsidR="00A45605" w:rsidRPr="00962B3F" w:rsidRDefault="00A45605" w:rsidP="00A45605">
      <w:pPr>
        <w:rPr>
          <w:b/>
          <w:lang w:eastAsia="zh-CN"/>
        </w:rPr>
      </w:pPr>
      <w:r w:rsidRPr="00962B3F">
        <w:rPr>
          <w:b/>
        </w:rPr>
        <w:t>MBS Radio Bearer:</w:t>
      </w:r>
      <w:r w:rsidRPr="00962B3F">
        <w:t xml:space="preserve"> A radio bearer that is configured for MBS delivery.</w:t>
      </w:r>
    </w:p>
    <w:p w14:paraId="3769EA1E" w14:textId="77777777" w:rsidR="00A45605" w:rsidRPr="00962B3F" w:rsidRDefault="00A45605" w:rsidP="00A45605">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75475591" w14:textId="77777777" w:rsidR="00A45605" w:rsidRPr="00962B3F" w:rsidRDefault="00A45605" w:rsidP="00A45605">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CAA7F41" w14:textId="77777777" w:rsidR="00A45605" w:rsidRPr="00962B3F" w:rsidRDefault="00A45605" w:rsidP="00A45605">
      <w:pPr>
        <w:rPr>
          <w:b/>
        </w:rPr>
      </w:pPr>
      <w:r w:rsidRPr="00962B3F">
        <w:rPr>
          <w:b/>
        </w:rPr>
        <w:t xml:space="preserve">MUSIM gap: </w:t>
      </w:r>
      <w:r w:rsidRPr="00962B3F">
        <w:t>Period that the UE may use to perform MUSIM operations.</w:t>
      </w:r>
    </w:p>
    <w:p w14:paraId="43E0C9E3" w14:textId="77777777" w:rsidR="00A45605" w:rsidRPr="00962B3F" w:rsidRDefault="00A45605" w:rsidP="00A45605">
      <w:r w:rsidRPr="00962B3F">
        <w:rPr>
          <w:b/>
        </w:rPr>
        <w:t xml:space="preserve">NCSG: </w:t>
      </w:r>
      <w:r w:rsidRPr="00962B3F">
        <w:t>Network controlled small gap as defined in TS 38.133 [14].</w:t>
      </w:r>
    </w:p>
    <w:p w14:paraId="21ADEB2C" w14:textId="77777777" w:rsidR="00A45605" w:rsidRPr="00962B3F" w:rsidRDefault="00A45605" w:rsidP="00A45605">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2823CB6E" w14:textId="77777777" w:rsidR="00A45605" w:rsidRPr="00962B3F" w:rsidRDefault="00A45605" w:rsidP="00A45605">
      <w:pPr>
        <w:rPr>
          <w:rFonts w:eastAsia="Malgun Gothic"/>
          <w:lang w:eastAsia="ko-KR"/>
        </w:rPr>
      </w:pPr>
      <w:r w:rsidRPr="00962B3F">
        <w:rPr>
          <w:b/>
        </w:rPr>
        <w:t>NR sidelink</w:t>
      </w:r>
      <w:r w:rsidRPr="00962B3F">
        <w:rPr>
          <w:b/>
          <w:lang w:eastAsia="ko-KR"/>
        </w:rPr>
        <w:t xml:space="preserve"> communication</w:t>
      </w:r>
      <w:r w:rsidRPr="00962B3F">
        <w:t>:</w:t>
      </w:r>
      <w:r w:rsidRPr="00962B3F">
        <w:rPr>
          <w:rFonts w:eastAsia="Malgun Gothic"/>
          <w:lang w:eastAsia="ko-KR"/>
        </w:rPr>
        <w:t xml:space="preserve"> </w:t>
      </w:r>
      <w:r w:rsidRPr="00962B3F">
        <w:t>AS functionality enabling at least V2X Communication as defined in TS 23.287 [55], and Proximity based Services as defined in TS 23.304 [65] between two or more nearby UEs, using NR technology but not traversing any network node</w:t>
      </w:r>
      <w:r w:rsidRPr="00962B3F">
        <w:rPr>
          <w:rFonts w:eastAsia="Malgun Gothic"/>
          <w:lang w:eastAsia="ko-KR"/>
        </w:rPr>
        <w:t>.</w:t>
      </w:r>
    </w:p>
    <w:p w14:paraId="004009A4" w14:textId="77777777" w:rsidR="00A45605" w:rsidRPr="00962B3F" w:rsidRDefault="00A45605" w:rsidP="00A45605">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3BE816A" w14:textId="77777777" w:rsidR="00A45605" w:rsidRPr="00962B3F" w:rsidRDefault="00A45605" w:rsidP="00A45605">
      <w:r w:rsidRPr="00962B3F">
        <w:rPr>
          <w:b/>
        </w:rPr>
        <w:t>Primary Cell</w:t>
      </w:r>
      <w:r w:rsidRPr="00962B3F">
        <w:t>: The MCG cell, operating on the primary frequency, in which the UE either performs the initial connection establishment procedure or initiates the connection re-establishment procedure.</w:t>
      </w:r>
    </w:p>
    <w:p w14:paraId="2E779920" w14:textId="77777777" w:rsidR="00A45605" w:rsidRPr="00962B3F" w:rsidRDefault="00A45605" w:rsidP="00A45605">
      <w:pPr>
        <w:rPr>
          <w:lang w:eastAsia="zh-CN"/>
        </w:rPr>
      </w:pPr>
      <w:r w:rsidRPr="00962B3F">
        <w:rPr>
          <w:b/>
          <w:bCs/>
        </w:rPr>
        <w:t>PC5 Relay RLC channel</w:t>
      </w:r>
      <w:r w:rsidRPr="00962B3F">
        <w:t xml:space="preserve">: </w:t>
      </w:r>
      <w:r w:rsidRPr="00962B3F">
        <w:rPr>
          <w:rFonts w:eastAsia="MS Mincho"/>
        </w:rPr>
        <w:t>A</w:t>
      </w:r>
      <w:r w:rsidRPr="00962B3F">
        <w:t>n RLC channel between L2 U2N Remote UE and L2 U2N Relay UE, which is used to transport packets over PC5 for L2 UE-to-Network relay.</w:t>
      </w:r>
    </w:p>
    <w:p w14:paraId="3D3A2BC7" w14:textId="77777777" w:rsidR="00A45605" w:rsidRPr="00962B3F" w:rsidRDefault="00A45605" w:rsidP="00A45605">
      <w:r w:rsidRPr="00962B3F">
        <w:rPr>
          <w:b/>
        </w:rPr>
        <w:t>Primary SCG Cell</w:t>
      </w:r>
      <w:r w:rsidRPr="00962B3F">
        <w:t>: For dual connectivity operation, the SCG cell in which the UE performs random access when performing the Reconfiguration with Sync procedure.</w:t>
      </w:r>
    </w:p>
    <w:p w14:paraId="7BAE523F" w14:textId="77777777" w:rsidR="00A45605" w:rsidRPr="00962B3F" w:rsidRDefault="00A45605" w:rsidP="00A45605">
      <w:r w:rsidRPr="00962B3F">
        <w:rPr>
          <w:b/>
        </w:rPr>
        <w:lastRenderedPageBreak/>
        <w:t>Primary Timing Advance Group</w:t>
      </w:r>
      <w:r w:rsidRPr="00962B3F">
        <w:t>: Timing Advance Group containing the SpCell.</w:t>
      </w:r>
    </w:p>
    <w:p w14:paraId="69963CBC" w14:textId="77777777" w:rsidR="00A45605" w:rsidRPr="00962B3F" w:rsidRDefault="00A45605" w:rsidP="00A45605">
      <w:r w:rsidRPr="00962B3F">
        <w:rPr>
          <w:b/>
        </w:rPr>
        <w:t>PUCCH SCell:</w:t>
      </w:r>
      <w:r w:rsidRPr="00962B3F">
        <w:t xml:space="preserve"> An SCell configured with PUCCH.</w:t>
      </w:r>
    </w:p>
    <w:p w14:paraId="43A4F042" w14:textId="77777777" w:rsidR="00A45605" w:rsidRPr="00962B3F" w:rsidRDefault="00A45605" w:rsidP="00A45605">
      <w:pPr>
        <w:rPr>
          <w:b/>
        </w:rPr>
      </w:pPr>
      <w:r w:rsidRPr="00962B3F">
        <w:rPr>
          <w:b/>
        </w:rPr>
        <w:t>PUSCH-Less SCell:</w:t>
      </w:r>
      <w:r w:rsidRPr="00962B3F">
        <w:t xml:space="preserve"> An SCell configured without PUSCH</w:t>
      </w:r>
      <w:r w:rsidRPr="00962B3F">
        <w:rPr>
          <w:lang w:eastAsia="zh-CN"/>
        </w:rPr>
        <w:t>.</w:t>
      </w:r>
    </w:p>
    <w:p w14:paraId="29A1E666" w14:textId="77777777" w:rsidR="00A45605" w:rsidRPr="00962B3F" w:rsidRDefault="00A45605" w:rsidP="00A45605">
      <w:pPr>
        <w:rPr>
          <w:b/>
          <w:bCs/>
        </w:rPr>
      </w:pPr>
      <w:r w:rsidRPr="00962B3F">
        <w:rPr>
          <w:b/>
          <w:bCs/>
          <w:lang w:eastAsia="zh-CN"/>
        </w:rPr>
        <w:t xml:space="preserve">RedCap UE: </w:t>
      </w:r>
      <w:r w:rsidRPr="00962B3F">
        <w:t>A UE with reduced capabilities as specified in clause 4.2.21.1 in TS 38.306 [26].</w:t>
      </w:r>
    </w:p>
    <w:p w14:paraId="4310A967" w14:textId="77777777" w:rsidR="00A45605" w:rsidRPr="00962B3F" w:rsidRDefault="00A45605" w:rsidP="00A45605">
      <w:r w:rsidRPr="00962B3F">
        <w:rPr>
          <w:b/>
        </w:rPr>
        <w:t xml:space="preserve">RLC bearer configuration: </w:t>
      </w:r>
      <w:r w:rsidRPr="00962B3F">
        <w:t>The lower layer part of the radio bearer configuration comprising the RLC and logical channel configurations.</w:t>
      </w:r>
    </w:p>
    <w:p w14:paraId="713F9FCB" w14:textId="77777777" w:rsidR="00A45605" w:rsidRPr="00962B3F" w:rsidRDefault="00A45605" w:rsidP="00A45605">
      <w:r w:rsidRPr="00962B3F">
        <w:rPr>
          <w:b/>
        </w:rPr>
        <w:t>Secondary Cell</w:t>
      </w:r>
      <w:r w:rsidRPr="00962B3F">
        <w:t>: For a UE configured with CA, a cell providing additional radio resources on top of Special Cell.</w:t>
      </w:r>
    </w:p>
    <w:p w14:paraId="30E2249C" w14:textId="77777777" w:rsidR="00A45605" w:rsidRPr="00962B3F" w:rsidRDefault="00A45605" w:rsidP="00A45605">
      <w:r w:rsidRPr="00962B3F">
        <w:rPr>
          <w:b/>
        </w:rPr>
        <w:t>Secondary Cell Group</w:t>
      </w:r>
      <w:r w:rsidRPr="00962B3F">
        <w:t>: For a UE configured with dual connectivity, the subset of serving cells comprising of the PSCell and zero or more secondary cells.</w:t>
      </w:r>
    </w:p>
    <w:p w14:paraId="6EA343DE" w14:textId="77777777" w:rsidR="00A45605" w:rsidRPr="00962B3F" w:rsidRDefault="00A45605" w:rsidP="00A45605">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6F9BA1" w14:textId="77777777" w:rsidR="00A45605" w:rsidRPr="00962B3F" w:rsidRDefault="00A45605" w:rsidP="00A45605">
      <w:r w:rsidRPr="00962B3F">
        <w:rPr>
          <w:b/>
          <w:bCs/>
        </w:rPr>
        <w:t>Small Data Transmission</w:t>
      </w:r>
      <w:r w:rsidRPr="00962B3F">
        <w:t>: A procedure used for transmission of data and/or signalling over allowed radio bearers in RRC_INACTIVE state (i.e. without the UE transitioning to RRC_CONNECTED state).</w:t>
      </w:r>
    </w:p>
    <w:p w14:paraId="3CB22C41" w14:textId="77777777" w:rsidR="00A45605" w:rsidRPr="00962B3F" w:rsidRDefault="00A45605" w:rsidP="00A45605">
      <w:pPr>
        <w:rPr>
          <w:b/>
        </w:rPr>
      </w:pPr>
      <w:r w:rsidRPr="00962B3F">
        <w:rPr>
          <w:b/>
        </w:rPr>
        <w:t xml:space="preserve">SNPN identity: </w:t>
      </w:r>
      <w:r w:rsidRPr="00962B3F">
        <w:rPr>
          <w:bCs/>
        </w:rPr>
        <w:t>an identifier of an SNPN comprising of a PLMN ID and an NID combination.</w:t>
      </w:r>
    </w:p>
    <w:p w14:paraId="1A589F5E" w14:textId="77777777" w:rsidR="00A45605" w:rsidRPr="00962B3F" w:rsidRDefault="00A45605" w:rsidP="00A45605">
      <w:r w:rsidRPr="00962B3F">
        <w:rPr>
          <w:b/>
        </w:rPr>
        <w:t>Special Cell:</w:t>
      </w:r>
      <w:r w:rsidRPr="00962B3F">
        <w:t xml:space="preserve"> For Dual Connectivity operation the term Special Cell refers to the PCell of the MCG or the PSCell of the SCG, otherwise the term Special Cell refers to the PCell.</w:t>
      </w:r>
    </w:p>
    <w:p w14:paraId="54E6A640" w14:textId="77777777" w:rsidR="00A45605" w:rsidRPr="00962B3F" w:rsidRDefault="00A45605" w:rsidP="00A45605">
      <w:pPr>
        <w:rPr>
          <w:noProof/>
        </w:rPr>
      </w:pPr>
      <w:r w:rsidRPr="00962B3F">
        <w:rPr>
          <w:b/>
          <w:noProof/>
        </w:rPr>
        <w:t>Split SRB</w:t>
      </w:r>
      <w:r w:rsidRPr="00962B3F">
        <w:rPr>
          <w:noProof/>
        </w:rPr>
        <w:t>: In MR-DC, an SRB that supports transmission via MCG and SCG as well as duplication of RRC PDUs as defined in TS 37.340 [41].</w:t>
      </w:r>
    </w:p>
    <w:p w14:paraId="2F84BB92" w14:textId="77777777" w:rsidR="00A45605" w:rsidRPr="00962B3F" w:rsidRDefault="00A45605" w:rsidP="00A45605">
      <w:r w:rsidRPr="00962B3F">
        <w:rPr>
          <w:b/>
        </w:rPr>
        <w:t>SSB Frequency</w:t>
      </w:r>
      <w:r w:rsidRPr="00962B3F">
        <w:t>: Frequency referring to the position of resource element RE=#0 (subcarrier #0) of resource block RB#10 of the SS block.</w:t>
      </w:r>
    </w:p>
    <w:p w14:paraId="121C8D1C" w14:textId="77777777" w:rsidR="00A45605" w:rsidRPr="00962B3F" w:rsidRDefault="00A45605" w:rsidP="00A45605">
      <w:pPr>
        <w:rPr>
          <w:rFonts w:eastAsia="MS Mincho"/>
          <w:b/>
        </w:rPr>
      </w:pPr>
      <w:r w:rsidRPr="00962B3F">
        <w:rPr>
          <w:rFonts w:eastAsia="MS Mincho"/>
          <w:b/>
        </w:rPr>
        <w:t>U2N Relay UE</w:t>
      </w:r>
      <w:r w:rsidRPr="00962B3F">
        <w:rPr>
          <w:rFonts w:eastAsia="MS Mincho"/>
          <w:bCs/>
        </w:rPr>
        <w:t xml:space="preserve">: </w:t>
      </w:r>
      <w:r w:rsidRPr="00962B3F">
        <w:rPr>
          <w:rFonts w:eastAsia="MS Mincho"/>
        </w:rPr>
        <w:t>A UE that provides functionality to support connectivity to the network for U2N Remote UE(s).</w:t>
      </w:r>
    </w:p>
    <w:p w14:paraId="6C5E2012" w14:textId="77777777" w:rsidR="00A45605" w:rsidRPr="00962B3F" w:rsidRDefault="00A45605" w:rsidP="00A45605">
      <w:pPr>
        <w:rPr>
          <w:rFonts w:eastAsia="MS Mincho"/>
          <w:b/>
        </w:rPr>
      </w:pPr>
      <w:r w:rsidRPr="00962B3F">
        <w:rPr>
          <w:rFonts w:eastAsia="MS Mincho"/>
          <w:b/>
        </w:rPr>
        <w:t>U2N Remote UE</w:t>
      </w:r>
      <w:r w:rsidRPr="00962B3F">
        <w:rPr>
          <w:rFonts w:eastAsia="MS Mincho"/>
          <w:bCs/>
        </w:rPr>
        <w:t xml:space="preserve">: </w:t>
      </w:r>
      <w:r w:rsidRPr="00962B3F">
        <w:rPr>
          <w:rFonts w:eastAsia="MS Mincho"/>
        </w:rPr>
        <w:t>A UE that communicates with the network via a U2N Relay UE.</w:t>
      </w:r>
    </w:p>
    <w:p w14:paraId="72013584" w14:textId="77777777" w:rsidR="00A45605" w:rsidRPr="00962B3F" w:rsidRDefault="00A45605" w:rsidP="00A45605">
      <w:r w:rsidRPr="00962B3F">
        <w:rPr>
          <w:b/>
          <w:bCs/>
        </w:rPr>
        <w:t>Uu Relay RLC channel</w:t>
      </w:r>
      <w:r w:rsidRPr="00962B3F">
        <w:t xml:space="preserve">: </w:t>
      </w:r>
      <w:r w:rsidRPr="00962B3F">
        <w:rPr>
          <w:rFonts w:eastAsia="MS Mincho"/>
        </w:rPr>
        <w:t>A</w:t>
      </w:r>
      <w:r w:rsidRPr="00962B3F">
        <w:t>n RLC channel between L2 U2N Relay UE and gNB, which is used to transport packets over Uu for L2 UE-to-Network relay</w:t>
      </w:r>
      <w:r w:rsidRPr="00962B3F">
        <w:rPr>
          <w:b/>
          <w:bCs/>
        </w:rPr>
        <w:t>.</w:t>
      </w:r>
    </w:p>
    <w:p w14:paraId="336F0735" w14:textId="77777777" w:rsidR="00A45605" w:rsidRPr="00962B3F" w:rsidRDefault="00A45605" w:rsidP="00A45605">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457458A4" w14:textId="77777777" w:rsidR="00A45605" w:rsidRDefault="00A45605" w:rsidP="00A45605">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2D5C75D8" w14:textId="77777777" w:rsidR="00A45605" w:rsidRDefault="00A45605" w:rsidP="00A45605">
      <w:pPr>
        <w:pStyle w:val="B3"/>
        <w:ind w:left="0" w:firstLine="0"/>
      </w:pPr>
    </w:p>
    <w:p w14:paraId="1AFDEE01" w14:textId="0B43C690" w:rsidR="00A45605" w:rsidRPr="00A45605" w:rsidRDefault="00A45605" w:rsidP="00A4560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77A87A6" w14:textId="77777777" w:rsidR="0037502D" w:rsidRPr="00962B3F" w:rsidRDefault="0037502D" w:rsidP="0037502D">
      <w:pPr>
        <w:pStyle w:val="3"/>
        <w:rPr>
          <w:rFonts w:eastAsia="MS Mincho"/>
        </w:rPr>
      </w:pPr>
      <w:r w:rsidRPr="00962B3F">
        <w:rPr>
          <w:rFonts w:eastAsia="MS Mincho"/>
        </w:rPr>
        <w:t>4.2.1</w:t>
      </w:r>
      <w:r w:rsidRPr="00962B3F">
        <w:rPr>
          <w:rFonts w:eastAsia="MS Mincho"/>
        </w:rPr>
        <w:tab/>
        <w:t>UE states and state transitions including inter RAT</w:t>
      </w:r>
      <w:bookmarkEnd w:id="10"/>
      <w:bookmarkEnd w:id="11"/>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lastRenderedPageBreak/>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ins w:id="17" w:author="Huawei" w:date="2022-07-25T19:20:00Z">
        <w:r>
          <w:t>w</w:t>
        </w:r>
        <w:r w:rsidRPr="00962B3F">
          <w:t>hile SDT procedure is not ongoing,</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lastRenderedPageBreak/>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18" w:name="_Toc60776735"/>
      <w:bookmarkStart w:id="19" w:name="_Toc100929533"/>
      <w:r w:rsidRPr="00962B3F">
        <w:rPr>
          <w:rFonts w:eastAsia="MS Mincho"/>
        </w:rPr>
        <w:t>5.3</w:t>
      </w:r>
      <w:r w:rsidRPr="00962B3F">
        <w:rPr>
          <w:rFonts w:eastAsia="MS Mincho"/>
        </w:rPr>
        <w:tab/>
        <w:t>Connection control</w:t>
      </w:r>
      <w:bookmarkEnd w:id="18"/>
      <w:bookmarkEnd w:id="19"/>
    </w:p>
    <w:p w14:paraId="071FBC27" w14:textId="77777777" w:rsidR="001435B8" w:rsidRPr="00962B3F" w:rsidRDefault="001435B8" w:rsidP="001435B8">
      <w:pPr>
        <w:pStyle w:val="3"/>
        <w:rPr>
          <w:rFonts w:eastAsia="MS Mincho"/>
        </w:rPr>
      </w:pPr>
      <w:bookmarkStart w:id="20" w:name="_Toc60776736"/>
      <w:bookmarkStart w:id="21" w:name="_Toc100929534"/>
      <w:r w:rsidRPr="00962B3F">
        <w:rPr>
          <w:rFonts w:eastAsia="MS Mincho"/>
        </w:rPr>
        <w:t>5.3.1</w:t>
      </w:r>
      <w:r w:rsidRPr="00962B3F">
        <w:rPr>
          <w:rFonts w:eastAsia="MS Mincho"/>
        </w:rPr>
        <w:tab/>
        <w:t>Introduction</w:t>
      </w:r>
      <w:bookmarkEnd w:id="20"/>
      <w:bookmarkEnd w:id="21"/>
    </w:p>
    <w:p w14:paraId="6781EAAC" w14:textId="77777777" w:rsidR="001435B8" w:rsidRPr="00962B3F" w:rsidRDefault="001435B8" w:rsidP="001435B8">
      <w:pPr>
        <w:pStyle w:val="4"/>
      </w:pPr>
      <w:bookmarkStart w:id="22" w:name="_Toc60776737"/>
      <w:bookmarkStart w:id="23" w:name="_Toc100929535"/>
      <w:r w:rsidRPr="00962B3F">
        <w:t>5.3.1.1</w:t>
      </w:r>
      <w:r w:rsidRPr="00962B3F">
        <w:tab/>
        <w:t>RRC connection control</w:t>
      </w:r>
      <w:bookmarkEnd w:id="22"/>
      <w:bookmarkEnd w:id="23"/>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w:t>
      </w:r>
      <w:r w:rsidRPr="00962B3F">
        <w:lastRenderedPageBreak/>
        <w:t>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宋体"/>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a RNA update </w:t>
      </w:r>
      <w:r w:rsidRPr="00962B3F">
        <w:rPr>
          <w:rFonts w:eastAsia="等线"/>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4"/>
      </w:pPr>
      <w:bookmarkStart w:id="24" w:name="_Toc60776738"/>
      <w:bookmarkStart w:id="25" w:name="_Toc100929536"/>
      <w:r w:rsidRPr="00962B3F">
        <w:t>5.3.1.2</w:t>
      </w:r>
      <w:r w:rsidRPr="00962B3F">
        <w:tab/>
        <w:t>AS Security</w:t>
      </w:r>
      <w:bookmarkEnd w:id="24"/>
      <w:bookmarkEnd w:id="25"/>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lastRenderedPageBreak/>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an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an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an </w:t>
      </w:r>
      <w:r w:rsidRPr="00962B3F">
        <w:rPr>
          <w:i/>
        </w:rPr>
        <w:t>sk-Counter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26" w:name="_Toc60776739"/>
      <w:bookmarkStart w:id="27" w:name="_Toc100929537"/>
      <w:r w:rsidRPr="00962B3F">
        <w:rPr>
          <w:rFonts w:eastAsia="MS Mincho"/>
        </w:rPr>
        <w:t>5.3.2</w:t>
      </w:r>
      <w:r w:rsidRPr="00962B3F">
        <w:rPr>
          <w:rFonts w:eastAsia="MS Mincho"/>
        </w:rPr>
        <w:tab/>
        <w:t>Paging</w:t>
      </w:r>
      <w:bookmarkEnd w:id="26"/>
      <w:bookmarkEnd w:id="27"/>
    </w:p>
    <w:p w14:paraId="059F6B4F" w14:textId="77777777" w:rsidR="001435B8" w:rsidRPr="00962B3F" w:rsidRDefault="001435B8" w:rsidP="001435B8">
      <w:pPr>
        <w:pStyle w:val="4"/>
      </w:pPr>
      <w:bookmarkStart w:id="28" w:name="_Toc60776740"/>
      <w:bookmarkStart w:id="29" w:name="_Toc100929538"/>
      <w:r w:rsidRPr="00962B3F">
        <w:t>5.3.2.1</w:t>
      </w:r>
      <w:r w:rsidRPr="00962B3F">
        <w:tab/>
        <w:t>General</w:t>
      </w:r>
      <w:bookmarkEnd w:id="28"/>
      <w:bookmarkEnd w:id="29"/>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o:ole="">
            <v:imagedata r:id="rId14" o:title=""/>
          </v:shape>
          <o:OLEObject Type="Embed" ProgID="Mscgen.Chart" ShapeID="_x0000_i1025" DrawAspect="Content" ObjectID="_1723580439" r:id="rId15"/>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30" w:name="_Toc60776741"/>
      <w:bookmarkStart w:id="31"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30"/>
      <w:bookmarkEnd w:id="31"/>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32" w:name="_Toc60776742"/>
      <w:bookmarkStart w:id="33" w:name="_Toc100929540"/>
      <w:r w:rsidRPr="00962B3F">
        <w:lastRenderedPageBreak/>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32"/>
      <w:bookmarkEnd w:id="33"/>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34"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lastRenderedPageBreak/>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35" w:name="_Toc100929541"/>
      <w:r w:rsidRPr="00962B3F">
        <w:rPr>
          <w:rFonts w:eastAsia="MS Mincho"/>
        </w:rPr>
        <w:t>5.3.3</w:t>
      </w:r>
      <w:r w:rsidRPr="00962B3F">
        <w:rPr>
          <w:rFonts w:eastAsia="MS Mincho"/>
        </w:rPr>
        <w:tab/>
        <w:t>RRC connection establishment</w:t>
      </w:r>
      <w:bookmarkEnd w:id="34"/>
      <w:bookmarkEnd w:id="35"/>
    </w:p>
    <w:p w14:paraId="03E8E540" w14:textId="77777777" w:rsidR="001435B8" w:rsidRPr="00962B3F" w:rsidRDefault="001435B8" w:rsidP="001435B8">
      <w:pPr>
        <w:pStyle w:val="4"/>
      </w:pPr>
      <w:bookmarkStart w:id="36" w:name="_Toc60776744"/>
      <w:bookmarkStart w:id="37" w:name="_Toc100929542"/>
      <w:r w:rsidRPr="00962B3F">
        <w:t>5.3.3.1</w:t>
      </w:r>
      <w:r w:rsidRPr="00962B3F">
        <w:tab/>
        <w:t>General</w:t>
      </w:r>
      <w:bookmarkEnd w:id="36"/>
      <w:bookmarkEnd w:id="37"/>
    </w:p>
    <w:p w14:paraId="18AF7390" w14:textId="77777777" w:rsidR="001435B8" w:rsidRPr="00962B3F" w:rsidRDefault="001435B8" w:rsidP="001435B8">
      <w:pPr>
        <w:pStyle w:val="TH"/>
      </w:pPr>
      <w:r w:rsidRPr="00962B3F">
        <w:rPr>
          <w:noProof/>
        </w:rPr>
        <w:object w:dxaOrig="3585" w:dyaOrig="2625" w14:anchorId="33E4505B">
          <v:shape id="_x0000_i1026" type="#_x0000_t75" style="width:180pt;height:129.5pt" o:ole="">
            <v:imagedata r:id="rId16" o:title=""/>
          </v:shape>
          <o:OLEObject Type="Embed" ProgID="Mscgen.Chart" ShapeID="_x0000_i1026" DrawAspect="Content" ObjectID="_1723580440" r:id="rId17"/>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5pt;height:107.55pt" o:ole="">
            <v:imagedata r:id="rId18" o:title=""/>
          </v:shape>
          <o:OLEObject Type="Embed" ProgID="Mscgen.Chart" ShapeID="_x0000_i1027" DrawAspect="Content" ObjectID="_1723580441" r:id="rId19"/>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38" w:name="_Toc60776745"/>
      <w:bookmarkStart w:id="39" w:name="_Toc100929543"/>
      <w:r w:rsidRPr="00962B3F">
        <w:t>5.3.3.1a</w:t>
      </w:r>
      <w:r w:rsidRPr="00962B3F">
        <w:tab/>
        <w:t>Conditions for establishing RRC Connection for NR sidelink communication</w:t>
      </w:r>
      <w:bookmarkEnd w:id="38"/>
      <w:r w:rsidRPr="00962B3F">
        <w:t>/discovery/V2X sidelink communication</w:t>
      </w:r>
      <w:bookmarkEnd w:id="39"/>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宋体"/>
          <w:lang w:eastAsia="zh-CN"/>
        </w:rPr>
      </w:pPr>
      <w:r w:rsidRPr="00962B3F">
        <w:t>1&gt;</w:t>
      </w:r>
      <w:r w:rsidRPr="00962B3F">
        <w:rPr>
          <w:rFonts w:eastAsia="宋体"/>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40" w:name="_Toc60776746"/>
      <w:bookmarkStart w:id="41" w:name="_Toc100929544"/>
      <w:r w:rsidRPr="00962B3F">
        <w:t>5.3.3.2</w:t>
      </w:r>
      <w:r w:rsidRPr="00962B3F">
        <w:tab/>
        <w:t>Initiation</w:t>
      </w:r>
      <w:bookmarkEnd w:id="40"/>
      <w:bookmarkEnd w:id="41"/>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lastRenderedPageBreak/>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42" w:name="_Toc60776747"/>
      <w:bookmarkStart w:id="43" w:name="_Toc100929545"/>
      <w:r w:rsidRPr="00962B3F">
        <w:t>5.3.3.3</w:t>
      </w:r>
      <w:r w:rsidRPr="00962B3F">
        <w:tab/>
        <w:t xml:space="preserve">Actions related to transmission of </w:t>
      </w:r>
      <w:r w:rsidRPr="00962B3F">
        <w:rPr>
          <w:i/>
        </w:rPr>
        <w:t xml:space="preserve">RRCSetupRequest </w:t>
      </w:r>
      <w:r w:rsidRPr="00962B3F">
        <w:t>message</w:t>
      </w:r>
      <w:bookmarkEnd w:id="42"/>
      <w:bookmarkEnd w:id="43"/>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establishment triggered by reception of </w:t>
      </w:r>
      <w:r w:rsidRPr="00962B3F">
        <w:rPr>
          <w:rFonts w:eastAsia="宋体"/>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宋体"/>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44" w:name="_Toc60776748"/>
      <w:r w:rsidRPr="00962B3F">
        <w:rPr>
          <w:rFonts w:eastAsia="宋体"/>
        </w:rPr>
        <w:t>NOTE 3:</w:t>
      </w:r>
      <w:r w:rsidRPr="00962B3F">
        <w:rPr>
          <w:rFonts w:eastAsia="宋体"/>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45" w:name="_Toc100929546"/>
      <w:r w:rsidRPr="00962B3F">
        <w:t>5.3.3.4</w:t>
      </w:r>
      <w:r w:rsidRPr="00962B3F">
        <w:tab/>
        <w:t xml:space="preserve">Reception of the </w:t>
      </w:r>
      <w:r w:rsidRPr="00962B3F">
        <w:rPr>
          <w:i/>
        </w:rPr>
        <w:t>RRCSetup</w:t>
      </w:r>
      <w:r w:rsidRPr="00962B3F">
        <w:t xml:space="preserve"> by the UE</w:t>
      </w:r>
      <w:bookmarkEnd w:id="44"/>
      <w:bookmarkEnd w:id="45"/>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lastRenderedPageBreak/>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6" w:author="Huawei" w:date="2022-08-19T09:59:00Z">
        <w:r w:rsidR="00682C44" w:rsidRPr="00682C44">
          <w:t xml:space="preserve"> </w:t>
        </w:r>
      </w:ins>
      <w:ins w:id="47" w:author="Huawei" w:date="2022-08-19T17:38:00Z">
        <w:r w:rsidR="00322F0E">
          <w:t xml:space="preserve">and </w:t>
        </w:r>
      </w:ins>
      <w:ins w:id="48"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9" w:author="Huawei" w:date="2022-08-19T17:40:00Z">
        <w:r w:rsidRPr="00962B3F" w:rsidDel="00322F0E">
          <w:delText xml:space="preserve"> and </w:delText>
        </w:r>
      </w:del>
      <w:ins w:id="50" w:author="Huawei" w:date="2022-08-19T17:40:00Z">
        <w:r w:rsidR="00322F0E">
          <w:t xml:space="preserve">, </w:t>
        </w:r>
      </w:ins>
      <w:r w:rsidRPr="00962B3F">
        <w:t>CCCH configuration</w:t>
      </w:r>
      <w:ins w:id="51"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等线"/>
        </w:rPr>
      </w:pPr>
      <w:r w:rsidRPr="00962B3F">
        <w:rPr>
          <w:rFonts w:eastAsia="等线"/>
        </w:rPr>
        <w:t>3&gt;</w:t>
      </w:r>
      <w:r w:rsidRPr="00962B3F">
        <w:rPr>
          <w:rFonts w:eastAsia="等线"/>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等线"/>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宋体"/>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lastRenderedPageBreak/>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68916C8D" w14:textId="77777777" w:rsidR="001435B8" w:rsidRPr="00962B3F" w:rsidRDefault="001435B8" w:rsidP="001435B8">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52"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973D041"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B09066A"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7447B7D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52"/>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53" w:name="_Hlk97820545"/>
      <w:r w:rsidRPr="00962B3F">
        <w:t xml:space="preserve">or in at least one of the entries of </w:t>
      </w:r>
      <w:r w:rsidRPr="00962B3F">
        <w:rPr>
          <w:rFonts w:eastAsia="等线"/>
          <w:i/>
        </w:rPr>
        <w:t>VarConnEstFailReportList</w:t>
      </w:r>
      <w:bookmarkEnd w:id="53"/>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54" w:name="_Toc60776749"/>
      <w:bookmarkStart w:id="55" w:name="_Toc100929547"/>
      <w:r w:rsidRPr="00962B3F">
        <w:t>5.3.3.5</w:t>
      </w:r>
      <w:r w:rsidRPr="00962B3F">
        <w:tab/>
        <w:t xml:space="preserve">Reception of the </w:t>
      </w:r>
      <w:r w:rsidRPr="00962B3F">
        <w:rPr>
          <w:i/>
        </w:rPr>
        <w:t xml:space="preserve">RRCReject </w:t>
      </w:r>
      <w:r w:rsidRPr="00962B3F">
        <w:t>by the UE</w:t>
      </w:r>
      <w:bookmarkEnd w:id="54"/>
      <w:bookmarkEnd w:id="55"/>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56" w:name="_Toc60776750"/>
      <w:bookmarkStart w:id="57" w:name="_Toc100929548"/>
      <w:r w:rsidRPr="00962B3F">
        <w:t>5.3.3.6</w:t>
      </w:r>
      <w:r w:rsidRPr="00962B3F">
        <w:tab/>
        <w:t>Cell re-selection or cell selection while T390, T300 or T302 is running (UE in RRC_IDLE)</w:t>
      </w:r>
      <w:bookmarkEnd w:id="56"/>
      <w:bookmarkEnd w:id="57"/>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58" w:name="_Toc60776751"/>
      <w:bookmarkStart w:id="59" w:name="_Toc100929549"/>
      <w:r w:rsidRPr="00962B3F">
        <w:t>5.3.3.7</w:t>
      </w:r>
      <w:r w:rsidRPr="00962B3F">
        <w:tab/>
        <w:t>T300 expiry</w:t>
      </w:r>
      <w:bookmarkEnd w:id="58"/>
      <w:bookmarkEnd w:id="59"/>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71212800"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0872DA"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F2AC991"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2783BE9B"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04340EC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5C270922" w14:textId="77777777" w:rsidR="001435B8" w:rsidRPr="00962B3F" w:rsidRDefault="001435B8" w:rsidP="001435B8">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0964354"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7FA1CF85"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7DA311A1"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56F352A9"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60" w:name="_Toc60776752"/>
      <w:bookmarkStart w:id="61" w:name="_Toc100929550"/>
      <w:r w:rsidRPr="00962B3F">
        <w:t>5.3.3.8</w:t>
      </w:r>
      <w:r w:rsidRPr="00962B3F">
        <w:tab/>
        <w:t>Abortion of RRC connection establishment</w:t>
      </w:r>
      <w:bookmarkEnd w:id="60"/>
      <w:bookmarkEnd w:id="61"/>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62" w:name="_Toc60776753"/>
      <w:bookmarkStart w:id="63" w:name="_Toc100929551"/>
      <w:r w:rsidRPr="00962B3F">
        <w:rPr>
          <w:rFonts w:eastAsia="MS Mincho"/>
        </w:rPr>
        <w:t>5.3.4</w:t>
      </w:r>
      <w:r w:rsidRPr="00962B3F">
        <w:rPr>
          <w:rFonts w:eastAsia="MS Mincho"/>
        </w:rPr>
        <w:tab/>
        <w:t xml:space="preserve">Initial </w:t>
      </w:r>
      <w:r w:rsidRPr="00962B3F">
        <w:t xml:space="preserve">AS </w:t>
      </w:r>
      <w:r w:rsidRPr="00962B3F">
        <w:rPr>
          <w:rFonts w:eastAsia="MS Mincho"/>
        </w:rPr>
        <w:t>security activation</w:t>
      </w:r>
      <w:bookmarkEnd w:id="62"/>
      <w:bookmarkEnd w:id="63"/>
    </w:p>
    <w:p w14:paraId="3996E8CA" w14:textId="77777777" w:rsidR="001435B8" w:rsidRPr="00962B3F" w:rsidRDefault="001435B8" w:rsidP="001435B8">
      <w:pPr>
        <w:pStyle w:val="4"/>
      </w:pPr>
      <w:bookmarkStart w:id="64" w:name="_Toc60776754"/>
      <w:bookmarkStart w:id="65" w:name="_Toc100929552"/>
      <w:r w:rsidRPr="00962B3F">
        <w:t>5.3.4.1</w:t>
      </w:r>
      <w:r w:rsidRPr="00962B3F">
        <w:tab/>
        <w:t>General</w:t>
      </w:r>
      <w:bookmarkEnd w:id="64"/>
      <w:bookmarkEnd w:id="65"/>
    </w:p>
    <w:p w14:paraId="6D6D657F" w14:textId="77777777" w:rsidR="001435B8" w:rsidRPr="00962B3F" w:rsidRDefault="001435B8" w:rsidP="001435B8">
      <w:pPr>
        <w:pStyle w:val="TH"/>
      </w:pPr>
      <w:r w:rsidRPr="00962B3F">
        <w:rPr>
          <w:noProof/>
        </w:rPr>
        <w:object w:dxaOrig="3870" w:dyaOrig="2130" w14:anchorId="5FC58282">
          <v:shape id="_x0000_i1028" type="#_x0000_t75" style="width:194.5pt;height:107.55pt" o:ole="">
            <v:imagedata r:id="rId20" o:title=""/>
          </v:shape>
          <o:OLEObject Type="Embed" ProgID="Mscgen.Chart" ShapeID="_x0000_i1028" DrawAspect="Content" ObjectID="_1723580442" r:id="rId21"/>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4.5pt;height:107.55pt" o:ole="">
            <v:imagedata r:id="rId22" o:title=""/>
          </v:shape>
          <o:OLEObject Type="Embed" ProgID="Mscgen.Chart" ShapeID="_x0000_i1029" DrawAspect="Content" ObjectID="_1723580443" r:id="rId23"/>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66" w:name="_Toc60776755"/>
      <w:bookmarkStart w:id="67" w:name="_Toc100929553"/>
      <w:r w:rsidRPr="00962B3F">
        <w:t>5.3.4.2</w:t>
      </w:r>
      <w:r w:rsidRPr="00962B3F">
        <w:tab/>
        <w:t>Initiation</w:t>
      </w:r>
      <w:bookmarkEnd w:id="66"/>
      <w:bookmarkEnd w:id="67"/>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lastRenderedPageBreak/>
        <w:t>-</w:t>
      </w:r>
      <w:r w:rsidRPr="00962B3F">
        <w:tab/>
        <w:t>when only SRB1 is established, i.e. prior to establishment of SRB2, multicast MRBs and/ or DRBs.</w:t>
      </w:r>
    </w:p>
    <w:p w14:paraId="237DE214" w14:textId="77777777" w:rsidR="001435B8" w:rsidRPr="00962B3F" w:rsidRDefault="001435B8" w:rsidP="001435B8">
      <w:pPr>
        <w:pStyle w:val="4"/>
      </w:pPr>
      <w:bookmarkStart w:id="68" w:name="_Toc60776756"/>
      <w:bookmarkStart w:id="69" w:name="_Toc100929554"/>
      <w:r w:rsidRPr="00962B3F">
        <w:t>5.3.4.3</w:t>
      </w:r>
      <w:r w:rsidRPr="00962B3F">
        <w:tab/>
        <w:t xml:space="preserve">Reception of the </w:t>
      </w:r>
      <w:r w:rsidRPr="00962B3F">
        <w:rPr>
          <w:i/>
        </w:rPr>
        <w:t xml:space="preserve">SecurityModeCommand </w:t>
      </w:r>
      <w:r w:rsidRPr="00962B3F">
        <w:t>by the UE</w:t>
      </w:r>
      <w:bookmarkEnd w:id="68"/>
      <w:bookmarkEnd w:id="69"/>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70" w:name="_Toc60776757"/>
      <w:bookmarkStart w:id="71" w:name="_Toc100929555"/>
      <w:r w:rsidRPr="00962B3F">
        <w:rPr>
          <w:rFonts w:eastAsia="MS Mincho"/>
        </w:rPr>
        <w:t>5.3.5</w:t>
      </w:r>
      <w:r w:rsidRPr="00962B3F">
        <w:rPr>
          <w:rFonts w:eastAsia="MS Mincho"/>
        </w:rPr>
        <w:tab/>
        <w:t>RRC reconfiguration</w:t>
      </w:r>
      <w:bookmarkEnd w:id="70"/>
      <w:bookmarkEnd w:id="71"/>
    </w:p>
    <w:p w14:paraId="50BB7EE7" w14:textId="77777777" w:rsidR="001435B8" w:rsidRPr="00962B3F" w:rsidRDefault="001435B8" w:rsidP="001435B8">
      <w:pPr>
        <w:pStyle w:val="4"/>
        <w:rPr>
          <w:rFonts w:eastAsia="MS Mincho"/>
        </w:rPr>
      </w:pPr>
      <w:bookmarkStart w:id="72" w:name="_Toc60776758"/>
      <w:bookmarkStart w:id="73" w:name="_Toc100929556"/>
      <w:r w:rsidRPr="00962B3F">
        <w:rPr>
          <w:rFonts w:eastAsia="MS Mincho"/>
        </w:rPr>
        <w:t>5.3.5.1</w:t>
      </w:r>
      <w:r w:rsidRPr="00962B3F">
        <w:rPr>
          <w:rFonts w:eastAsia="MS Mincho"/>
        </w:rPr>
        <w:tab/>
        <w:t>General</w:t>
      </w:r>
      <w:bookmarkEnd w:id="72"/>
      <w:bookmarkEnd w:id="73"/>
    </w:p>
    <w:p w14:paraId="44003690" w14:textId="77777777" w:rsidR="001435B8" w:rsidRPr="00962B3F" w:rsidRDefault="001435B8" w:rsidP="001435B8">
      <w:pPr>
        <w:pStyle w:val="TH"/>
      </w:pPr>
      <w:r w:rsidRPr="00962B3F">
        <w:rPr>
          <w:noProof/>
        </w:rPr>
        <w:object w:dxaOrig="4485" w:dyaOrig="2130" w14:anchorId="47AF405A">
          <v:shape id="_x0000_i1030" type="#_x0000_t75" style="width:223pt;height:107.55pt" o:ole="">
            <v:imagedata r:id="rId24" o:title=""/>
          </v:shape>
          <o:OLEObject Type="Embed" ProgID="Mscgen.Chart" ShapeID="_x0000_i1030" DrawAspect="Content" ObjectID="_1723580444" r:id="rId25"/>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30.5pt;height:107.55pt" o:ole="">
            <v:imagedata r:id="rId26" o:title=""/>
          </v:shape>
          <o:OLEObject Type="Embed" ProgID="Mscgen.Chart" ShapeID="_x0000_i1031" DrawAspect="Content" ObjectID="_1723580445" r:id="rId27"/>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宋体"/>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宋体"/>
          <w:lang w:eastAsia="zh-CN"/>
        </w:rPr>
        <w:t xml:space="preserve">, </w:t>
      </w:r>
      <w:r w:rsidRPr="00962B3F">
        <w:rPr>
          <w:i/>
          <w:iCs/>
        </w:rPr>
        <w:t>iab-IP-AddressConfiguration</w:t>
      </w:r>
      <w:r w:rsidRPr="00962B3F">
        <w:rPr>
          <w:rFonts w:eastAsia="宋体"/>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74" w:name="_Toc60776759"/>
      <w:bookmarkStart w:id="75" w:name="_Toc100929557"/>
      <w:r w:rsidRPr="00962B3F">
        <w:rPr>
          <w:rFonts w:eastAsia="MS Mincho"/>
        </w:rPr>
        <w:lastRenderedPageBreak/>
        <w:t>5.3.5.2</w:t>
      </w:r>
      <w:r w:rsidRPr="00962B3F">
        <w:rPr>
          <w:rFonts w:eastAsia="MS Mincho"/>
        </w:rPr>
        <w:tab/>
        <w:t>Initiation</w:t>
      </w:r>
      <w:bookmarkEnd w:id="74"/>
      <w:bookmarkEnd w:id="75"/>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1C5F2500"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Uu Relay RLC channels and PC5 Relay RLC channels for L2 U2N Relay UE</w:t>
      </w:r>
      <w:r w:rsidRPr="00962B3F">
        <w:t xml:space="preserve"> is performed only when AS security has been activated</w:t>
      </w:r>
      <w:r w:rsidRPr="00962B3F">
        <w:rPr>
          <w:rFonts w:eastAsia="宋体"/>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76" w:name="_Toc60776760"/>
      <w:bookmarkStart w:id="77"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6"/>
      <w:bookmarkEnd w:id="77"/>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lastRenderedPageBreak/>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lastRenderedPageBreak/>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lastRenderedPageBreak/>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lastRenderedPageBreak/>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12C6229"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6EBE6E2C" w14:textId="77777777" w:rsidR="001435B8" w:rsidRPr="00962B3F" w:rsidRDefault="001435B8" w:rsidP="001435B8">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1A957F6E"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lastRenderedPageBreak/>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lastRenderedPageBreak/>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initiate the Random Access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initiate the Random Access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lastRenderedPageBreak/>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initiate the Random Access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initiate the Random Access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if lower layers indicate that a Random Access procedure is needed for SCG activation:</w:t>
      </w:r>
    </w:p>
    <w:p w14:paraId="13D62E45" w14:textId="77777777" w:rsidR="001435B8" w:rsidRPr="00962B3F" w:rsidRDefault="001435B8" w:rsidP="001435B8">
      <w:pPr>
        <w:pStyle w:val="B5"/>
      </w:pPr>
      <w:r w:rsidRPr="00962B3F">
        <w:t>5&gt;</w:t>
      </w:r>
      <w:r w:rsidRPr="00962B3F">
        <w:tab/>
        <w:t>initiate the Random Access procedure on the PSCell, as specified in TS 38.321 [3];</w:t>
      </w:r>
    </w:p>
    <w:p w14:paraId="1AB9CDE2" w14:textId="77777777" w:rsidR="001435B8" w:rsidRPr="00962B3F" w:rsidRDefault="001435B8" w:rsidP="001435B8">
      <w:pPr>
        <w:pStyle w:val="B4"/>
      </w:pPr>
      <w:r w:rsidRPr="00962B3F">
        <w:lastRenderedPageBreak/>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initiate the Random Access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1685533B" w14:textId="77777777" w:rsidR="001435B8" w:rsidRPr="00962B3F" w:rsidRDefault="001435B8" w:rsidP="001435B8">
      <w:pPr>
        <w:pStyle w:val="B3"/>
      </w:pPr>
      <w:r w:rsidRPr="00962B3F">
        <w:lastRenderedPageBreak/>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when MAC of an NR cell group successfully completes a Random Access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lastRenderedPageBreak/>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8"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79"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80"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81"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81"/>
    </w:p>
    <w:p w14:paraId="7664FF3A" w14:textId="77777777" w:rsidR="001435B8" w:rsidRPr="00962B3F" w:rsidRDefault="001435B8" w:rsidP="001435B8">
      <w:pPr>
        <w:pStyle w:val="4"/>
        <w:rPr>
          <w:rFonts w:eastAsia="MS Mincho"/>
        </w:rPr>
      </w:pPr>
      <w:bookmarkStart w:id="82" w:name="_Toc60776761"/>
      <w:bookmarkStart w:id="83" w:name="_Toc100929559"/>
      <w:r w:rsidRPr="00962B3F">
        <w:rPr>
          <w:rFonts w:eastAsia="MS Mincho"/>
        </w:rPr>
        <w:t>5.3.5.4</w:t>
      </w:r>
      <w:r w:rsidRPr="00962B3F">
        <w:rPr>
          <w:rFonts w:eastAsia="MS Mincho"/>
        </w:rPr>
        <w:tab/>
        <w:t>Secondary cell group release</w:t>
      </w:r>
      <w:bookmarkEnd w:id="82"/>
      <w:bookmarkEnd w:id="83"/>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lastRenderedPageBreak/>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84" w:name="_Toc60776762"/>
      <w:bookmarkStart w:id="85" w:name="_Toc100929560"/>
      <w:r w:rsidRPr="00962B3F">
        <w:rPr>
          <w:rFonts w:eastAsia="MS Mincho"/>
        </w:rPr>
        <w:t>5.3.5.5</w:t>
      </w:r>
      <w:r w:rsidRPr="00962B3F">
        <w:rPr>
          <w:rFonts w:eastAsia="MS Mincho"/>
        </w:rPr>
        <w:tab/>
        <w:t>Cell Group configuration</w:t>
      </w:r>
      <w:bookmarkEnd w:id="84"/>
      <w:bookmarkEnd w:id="85"/>
    </w:p>
    <w:p w14:paraId="05395842" w14:textId="77777777" w:rsidR="001435B8" w:rsidRPr="00962B3F" w:rsidRDefault="001435B8" w:rsidP="001435B8">
      <w:pPr>
        <w:pStyle w:val="5"/>
        <w:rPr>
          <w:rFonts w:eastAsia="MS Mincho"/>
        </w:rPr>
      </w:pPr>
      <w:bookmarkStart w:id="86" w:name="_Toc60776763"/>
      <w:bookmarkStart w:id="87" w:name="_Toc100929561"/>
      <w:r w:rsidRPr="00962B3F">
        <w:rPr>
          <w:rFonts w:eastAsia="MS Mincho"/>
        </w:rPr>
        <w:t>5.3.5.5.1</w:t>
      </w:r>
      <w:r w:rsidRPr="00962B3F">
        <w:rPr>
          <w:rFonts w:eastAsia="MS Mincho"/>
        </w:rPr>
        <w:tab/>
        <w:t>General</w:t>
      </w:r>
      <w:bookmarkEnd w:id="86"/>
      <w:bookmarkEnd w:id="87"/>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8"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89" w:name="_Toc100929562"/>
      <w:r w:rsidRPr="00962B3F">
        <w:rPr>
          <w:rFonts w:eastAsia="MS Mincho"/>
        </w:rPr>
        <w:t>5.3.5.5.2</w:t>
      </w:r>
      <w:r w:rsidRPr="00962B3F">
        <w:rPr>
          <w:rFonts w:eastAsia="MS Mincho"/>
        </w:rPr>
        <w:tab/>
        <w:t>Reconfiguration with sync</w:t>
      </w:r>
      <w:bookmarkEnd w:id="88"/>
      <w:bookmarkEnd w:id="89"/>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等线"/>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等线"/>
          <w:lang w:eastAsia="zh-CN"/>
        </w:rPr>
        <w:t>2&gt;</w:t>
      </w:r>
      <w:r w:rsidRPr="00962B3F">
        <w:tab/>
      </w:r>
      <w:r w:rsidRPr="00962B3F">
        <w:rPr>
          <w:rFonts w:eastAsia="等线"/>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等线"/>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lastRenderedPageBreak/>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lastRenderedPageBreak/>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90"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91" w:name="_Toc100929563"/>
      <w:r w:rsidRPr="00962B3F">
        <w:t>5.3.5.5.3</w:t>
      </w:r>
      <w:r w:rsidRPr="00962B3F">
        <w:tab/>
        <w:t>RLC bearer release</w:t>
      </w:r>
      <w:bookmarkEnd w:id="90"/>
      <w:bookmarkEnd w:id="91"/>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92" w:name="_Toc60776766"/>
      <w:bookmarkStart w:id="93" w:name="_Toc100929564"/>
      <w:r w:rsidRPr="00962B3F">
        <w:rPr>
          <w:rFonts w:eastAsia="MS Mincho"/>
        </w:rPr>
        <w:t>5.3.5.5.4</w:t>
      </w:r>
      <w:r w:rsidRPr="00962B3F">
        <w:rPr>
          <w:rFonts w:eastAsia="MS Mincho"/>
        </w:rPr>
        <w:tab/>
        <w:t>RLC bearer addition/modification</w:t>
      </w:r>
      <w:bookmarkEnd w:id="92"/>
      <w:bookmarkEnd w:id="93"/>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t>2&gt;</w:t>
      </w:r>
      <w:r w:rsidRPr="00962B3F">
        <w:tab/>
        <w:t>if the RLC bearer is associated with an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94" w:author="Huawei-119v2" w:date="2022-08-25T15:36:00Z">
        <w:r w:rsidR="00466AD8">
          <w:t xml:space="preserve">For MRB, the network does not re-associate an already configured logical channel with DRB or SRB. </w:t>
        </w:r>
      </w:ins>
      <w:r w:rsidRPr="00962B3F">
        <w:t xml:space="preserve">Hence </w:t>
      </w:r>
      <w:r w:rsidRPr="00962B3F">
        <w:rPr>
          <w:i/>
        </w:rPr>
        <w:t>servedRadioBearer</w:t>
      </w:r>
      <w:r w:rsidRPr="00962B3F">
        <w:t xml:space="preserve"> is not present in this case.</w:t>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95" w:name="_Toc60776767"/>
      <w:bookmarkStart w:id="96" w:name="_Toc100929565"/>
      <w:r w:rsidRPr="00962B3F">
        <w:rPr>
          <w:rFonts w:eastAsia="MS Mincho"/>
        </w:rPr>
        <w:t>5.3.5.5.5</w:t>
      </w:r>
      <w:r w:rsidRPr="00962B3F">
        <w:rPr>
          <w:rFonts w:eastAsia="MS Mincho"/>
        </w:rPr>
        <w:tab/>
        <w:t>MAC entity configuration</w:t>
      </w:r>
      <w:bookmarkEnd w:id="95"/>
      <w:bookmarkEnd w:id="96"/>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97" w:name="_Toc60776768"/>
      <w:bookmarkStart w:id="98" w:name="_Toc100929566"/>
      <w:r w:rsidRPr="00962B3F">
        <w:rPr>
          <w:rFonts w:eastAsia="MS Mincho"/>
        </w:rPr>
        <w:t>5.3.5.5.6</w:t>
      </w:r>
      <w:r w:rsidRPr="00962B3F">
        <w:rPr>
          <w:rFonts w:eastAsia="MS Mincho"/>
        </w:rPr>
        <w:tab/>
        <w:t>RLF Timers &amp; Constants configuration</w:t>
      </w:r>
      <w:bookmarkEnd w:id="97"/>
      <w:bookmarkEnd w:id="98"/>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99" w:name="_Toc60776769"/>
      <w:bookmarkStart w:id="100" w:name="_Toc100929567"/>
      <w:r w:rsidRPr="00962B3F">
        <w:rPr>
          <w:rFonts w:eastAsia="MS Mincho"/>
        </w:rPr>
        <w:t>5.3.5.5.7</w:t>
      </w:r>
      <w:r w:rsidRPr="00962B3F">
        <w:rPr>
          <w:rFonts w:eastAsia="MS Mincho"/>
        </w:rPr>
        <w:tab/>
        <w:t>SpCell Configuration</w:t>
      </w:r>
      <w:bookmarkEnd w:id="99"/>
      <w:bookmarkEnd w:id="100"/>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lastRenderedPageBreak/>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01"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02" w:name="_Toc100929568"/>
      <w:r w:rsidRPr="00962B3F">
        <w:rPr>
          <w:rFonts w:eastAsia="MS Mincho"/>
        </w:rPr>
        <w:t>5.3.5.5.8</w:t>
      </w:r>
      <w:r w:rsidRPr="00962B3F">
        <w:rPr>
          <w:rFonts w:eastAsia="MS Mincho"/>
        </w:rPr>
        <w:tab/>
        <w:t>SCell Release</w:t>
      </w:r>
      <w:bookmarkEnd w:id="101"/>
      <w:bookmarkEnd w:id="102"/>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03" w:name="_Toc60776771"/>
      <w:bookmarkStart w:id="104" w:name="_Toc100929569"/>
      <w:r w:rsidRPr="00962B3F">
        <w:t>5.3.5.5.9</w:t>
      </w:r>
      <w:r w:rsidRPr="00962B3F">
        <w:tab/>
        <w:t>SCell Addition/Modification</w:t>
      </w:r>
      <w:bookmarkEnd w:id="103"/>
      <w:bookmarkEnd w:id="104"/>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313ABB7E" w14:textId="77777777" w:rsidR="001435B8" w:rsidRPr="00962B3F" w:rsidRDefault="001435B8" w:rsidP="001435B8">
      <w:pPr>
        <w:ind w:left="1135" w:hanging="284"/>
      </w:pPr>
      <w:r w:rsidRPr="00962B3F">
        <w:lastRenderedPageBreak/>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宋体"/>
          <w:i/>
          <w:iCs/>
          <w:lang w:eastAsia="zh-CN"/>
        </w:rPr>
        <w:t xml:space="preserve">, </w:t>
      </w:r>
      <w:r w:rsidRPr="00962B3F">
        <w:rPr>
          <w:rFonts w:eastAsia="宋体"/>
          <w:lang w:eastAsia="zh-CN"/>
        </w:rPr>
        <w:t xml:space="preserve">or received in an </w:t>
      </w:r>
      <w:r w:rsidRPr="00962B3F">
        <w:rPr>
          <w:i/>
          <w:iCs/>
        </w:rPr>
        <w:t>RRCResume</w:t>
      </w:r>
      <w:r w:rsidRPr="00962B3F">
        <w:t xml:space="preserve"> message</w:t>
      </w:r>
      <w:r w:rsidRPr="00962B3F">
        <w:rPr>
          <w:rFonts w:eastAsia="宋体"/>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05"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06" w:name="_Toc100929570"/>
      <w:r w:rsidRPr="00962B3F">
        <w:t>5.3.5.5.10</w:t>
      </w:r>
      <w:r w:rsidRPr="00962B3F">
        <w:tab/>
        <w:t>BH RLC channel release</w:t>
      </w:r>
      <w:bookmarkEnd w:id="105"/>
      <w:bookmarkEnd w:id="106"/>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07" w:name="_Toc60776773"/>
      <w:bookmarkStart w:id="108" w:name="_Toc100929571"/>
      <w:r w:rsidRPr="00962B3F">
        <w:rPr>
          <w:rFonts w:eastAsia="MS Mincho"/>
        </w:rPr>
        <w:t>5.3.5.5.11</w:t>
      </w:r>
      <w:r w:rsidRPr="00962B3F">
        <w:rPr>
          <w:rFonts w:eastAsia="MS Mincho"/>
        </w:rPr>
        <w:tab/>
        <w:t>BH RLC channel addition/modification</w:t>
      </w:r>
      <w:bookmarkEnd w:id="107"/>
      <w:bookmarkEnd w:id="108"/>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09" w:name="_Toc100929572"/>
      <w:bookmarkStart w:id="110" w:name="_Toc60776774"/>
      <w:r w:rsidRPr="00962B3F">
        <w:t>5.3.5.5.12</w:t>
      </w:r>
      <w:r w:rsidRPr="00962B3F">
        <w:tab/>
        <w:t>Uu Relay RLC channel release</w:t>
      </w:r>
      <w:bookmarkEnd w:id="109"/>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lastRenderedPageBreak/>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11" w:name="_Toc100929573"/>
      <w:r w:rsidRPr="00962B3F">
        <w:rPr>
          <w:rFonts w:eastAsia="MS Mincho"/>
        </w:rPr>
        <w:t>5.3.5.5.13</w:t>
      </w:r>
      <w:r w:rsidRPr="00962B3F">
        <w:rPr>
          <w:rFonts w:eastAsia="MS Mincho"/>
        </w:rPr>
        <w:tab/>
        <w:t>Uu Relay RLC channel addition/modification</w:t>
      </w:r>
      <w:bookmarkEnd w:id="111"/>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12" w:name="_Toc100929574"/>
      <w:r w:rsidRPr="00962B3F">
        <w:rPr>
          <w:rFonts w:eastAsia="MS Mincho"/>
        </w:rPr>
        <w:t>5.3.5.6</w:t>
      </w:r>
      <w:r w:rsidRPr="00962B3F">
        <w:rPr>
          <w:rFonts w:eastAsia="MS Mincho"/>
        </w:rPr>
        <w:tab/>
        <w:t>Radio Bearer configuration</w:t>
      </w:r>
      <w:bookmarkEnd w:id="110"/>
      <w:bookmarkEnd w:id="112"/>
    </w:p>
    <w:p w14:paraId="10D14189" w14:textId="77777777" w:rsidR="001435B8" w:rsidRPr="00962B3F" w:rsidRDefault="001435B8" w:rsidP="001435B8">
      <w:pPr>
        <w:pStyle w:val="5"/>
        <w:rPr>
          <w:rFonts w:eastAsia="MS Mincho"/>
        </w:rPr>
      </w:pPr>
      <w:bookmarkStart w:id="113" w:name="_Toc60776775"/>
      <w:bookmarkStart w:id="114" w:name="_Toc100929575"/>
      <w:r w:rsidRPr="00962B3F">
        <w:rPr>
          <w:rFonts w:eastAsia="MS Mincho"/>
        </w:rPr>
        <w:t>5.3.5.6.1</w:t>
      </w:r>
      <w:r w:rsidRPr="00962B3F">
        <w:rPr>
          <w:rFonts w:eastAsia="MS Mincho"/>
        </w:rPr>
        <w:tab/>
        <w:t>General</w:t>
      </w:r>
      <w:bookmarkEnd w:id="113"/>
      <w:bookmarkEnd w:id="114"/>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15"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16" w:name="_Toc100929576"/>
      <w:r w:rsidRPr="00962B3F">
        <w:rPr>
          <w:rFonts w:eastAsia="MS Mincho"/>
        </w:rPr>
        <w:lastRenderedPageBreak/>
        <w:t>5.3.5.6.2</w:t>
      </w:r>
      <w:r w:rsidRPr="00962B3F">
        <w:rPr>
          <w:rFonts w:eastAsia="MS Mincho"/>
        </w:rPr>
        <w:tab/>
        <w:t>SRB release</w:t>
      </w:r>
      <w:bookmarkEnd w:id="115"/>
      <w:bookmarkEnd w:id="116"/>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17" w:name="_Toc60776777"/>
      <w:bookmarkStart w:id="118" w:name="_Toc100929577"/>
      <w:r w:rsidRPr="00962B3F">
        <w:rPr>
          <w:rFonts w:eastAsia="MS Mincho"/>
        </w:rPr>
        <w:t>5.3.5.6.3</w:t>
      </w:r>
      <w:r w:rsidRPr="00962B3F">
        <w:rPr>
          <w:rFonts w:eastAsia="MS Mincho"/>
        </w:rPr>
        <w:tab/>
        <w:t>SRB addition/modification</w:t>
      </w:r>
      <w:bookmarkEnd w:id="117"/>
      <w:bookmarkEnd w:id="118"/>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lastRenderedPageBreak/>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19" w:name="_Toc60776778"/>
      <w:bookmarkStart w:id="120" w:name="_Toc100929578"/>
      <w:r w:rsidRPr="00962B3F">
        <w:rPr>
          <w:rFonts w:eastAsia="MS Mincho"/>
        </w:rPr>
        <w:lastRenderedPageBreak/>
        <w:t>5.3.5.6.4</w:t>
      </w:r>
      <w:r w:rsidRPr="00962B3F">
        <w:rPr>
          <w:rFonts w:eastAsia="MS Mincho"/>
        </w:rPr>
        <w:tab/>
        <w:t>DRB release</w:t>
      </w:r>
      <w:bookmarkEnd w:id="119"/>
      <w:bookmarkEnd w:id="120"/>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21" w:name="_Toc60776779"/>
      <w:bookmarkStart w:id="122" w:name="_Toc100929579"/>
      <w:r w:rsidRPr="00962B3F">
        <w:rPr>
          <w:rFonts w:eastAsia="MS Mincho"/>
        </w:rPr>
        <w:t>5.3.5.6.5</w:t>
      </w:r>
      <w:r w:rsidRPr="00962B3F">
        <w:rPr>
          <w:rFonts w:eastAsia="MS Mincho"/>
        </w:rPr>
        <w:tab/>
        <w:t>DRB addition/modification</w:t>
      </w:r>
      <w:bookmarkEnd w:id="121"/>
      <w:bookmarkEnd w:id="122"/>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an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lastRenderedPageBreak/>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宋体"/>
          <w:lang w:eastAsia="zh-CN"/>
        </w:rPr>
        <w:lastRenderedPageBreak/>
        <w:t>3&gt;</w:t>
      </w:r>
      <w:r w:rsidRPr="00962B3F">
        <w:rPr>
          <w:rFonts w:eastAsia="宋体"/>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lastRenderedPageBreak/>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23" w:name="_Toc100929580"/>
      <w:bookmarkStart w:id="124" w:name="_Toc60776780"/>
      <w:r w:rsidRPr="00962B3F">
        <w:rPr>
          <w:rFonts w:eastAsia="MS Mincho"/>
        </w:rPr>
        <w:t>5.3.5.6.6</w:t>
      </w:r>
      <w:r w:rsidRPr="00962B3F">
        <w:rPr>
          <w:rFonts w:eastAsia="MS Mincho"/>
        </w:rPr>
        <w:tab/>
        <w:t>Multicast MRB release</w:t>
      </w:r>
      <w:bookmarkEnd w:id="123"/>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25" w:author="Huawei" w:date="2022-08-19T10:35:00Z">
        <w:r w:rsidRPr="00962B3F" w:rsidDel="00DC4590">
          <w:rPr>
            <w:i/>
          </w:rPr>
          <w:delText>tmgi</w:delText>
        </w:r>
      </w:del>
      <w:ins w:id="126"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27" w:author="Huawei" w:date="2022-08-19T10:36:00Z">
        <w:r w:rsidRPr="00962B3F" w:rsidDel="00DC4590">
          <w:rPr>
            <w:i/>
          </w:rPr>
          <w:delText>tmgi</w:delText>
        </w:r>
      </w:del>
      <w:ins w:id="128"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29" w:name="_Toc100929581"/>
      <w:r w:rsidRPr="00962B3F">
        <w:rPr>
          <w:rFonts w:eastAsia="MS Mincho"/>
        </w:rPr>
        <w:t>5.3.5.6.7</w:t>
      </w:r>
      <w:r w:rsidRPr="00962B3F">
        <w:rPr>
          <w:rFonts w:eastAsia="MS Mincho"/>
        </w:rPr>
        <w:tab/>
        <w:t>Multicast MRB addition/modification</w:t>
      </w:r>
      <w:bookmarkEnd w:id="129"/>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lastRenderedPageBreak/>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30" w:author="Huawei" w:date="2022-08-19T09:56:00Z">
        <w:r w:rsidR="00682C44">
          <w:t>at least one</w:t>
        </w:r>
      </w:ins>
      <w:del w:id="131" w:author="Huawei" w:date="2022-08-19T17:36:00Z">
        <w:r w:rsidR="00D40327" w:rsidDel="00D40327">
          <w:delText>the</w:delText>
        </w:r>
      </w:del>
      <w:r w:rsidR="00D40327">
        <w:t xml:space="preserve"> </w:t>
      </w:r>
      <w:r w:rsidRPr="00962B3F">
        <w:t xml:space="preserve">multicast MRB was configured with the same </w:t>
      </w:r>
      <w:del w:id="132" w:author="Huawei" w:date="2022-08-19T10:36:00Z">
        <w:r w:rsidRPr="00962B3F" w:rsidDel="00DC4590">
          <w:rPr>
            <w:i/>
          </w:rPr>
          <w:delText>tmgi</w:delText>
        </w:r>
      </w:del>
      <w:ins w:id="133"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34" w:author="Huawei" w:date="2022-08-19T10:36:00Z">
        <w:r w:rsidRPr="00962B3F" w:rsidDel="00DC4590">
          <w:rPr>
            <w:i/>
          </w:rPr>
          <w:delText>tmgi</w:delText>
        </w:r>
      </w:del>
      <w:ins w:id="135"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36" w:author="Huawei" w:date="2022-08-19T10:36:00Z">
        <w:r w:rsidRPr="00962B3F" w:rsidDel="00DC4590">
          <w:rPr>
            <w:i/>
          </w:rPr>
          <w:delText>tmgi</w:delText>
        </w:r>
      </w:del>
      <w:ins w:id="137"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38" w:author="Huawei" w:date="2022-08-19T10:36:00Z">
        <w:r w:rsidRPr="00962B3F" w:rsidDel="00DC4590">
          <w:rPr>
            <w:i/>
          </w:rPr>
          <w:delText>tmgi</w:delText>
        </w:r>
      </w:del>
      <w:ins w:id="139"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t>4&gt;</w:t>
      </w:r>
      <w:r w:rsidRPr="00962B3F">
        <w:tab/>
        <w:t xml:space="preserve">indicate the establishment of the user plane resources for the </w:t>
      </w:r>
      <w:del w:id="140" w:author="Huawei" w:date="2022-08-19T10:36:00Z">
        <w:r w:rsidRPr="00962B3F" w:rsidDel="00DC4590">
          <w:rPr>
            <w:i/>
          </w:rPr>
          <w:delText>tmgi</w:delText>
        </w:r>
      </w:del>
      <w:ins w:id="141"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42"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24"/>
      <w:bookmarkEnd w:id="142"/>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lastRenderedPageBreak/>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宋体"/>
          <w:lang w:eastAsia="zh-CN"/>
        </w:rPr>
      </w:pPr>
      <w:bookmarkStart w:id="143" w:name="_Toc60776781"/>
      <w:bookmarkStart w:id="144" w:name="_Toc100929583"/>
      <w:r w:rsidRPr="00962B3F">
        <w:rPr>
          <w:rFonts w:eastAsia="宋体"/>
          <w:lang w:eastAsia="zh-CN"/>
        </w:rPr>
        <w:t>5.3.5.8</w:t>
      </w:r>
      <w:r w:rsidRPr="00962B3F">
        <w:rPr>
          <w:rFonts w:eastAsia="宋体"/>
          <w:lang w:eastAsia="zh-CN"/>
        </w:rPr>
        <w:tab/>
        <w:t>Reconfiguration failure</w:t>
      </w:r>
      <w:bookmarkEnd w:id="143"/>
      <w:bookmarkEnd w:id="144"/>
    </w:p>
    <w:p w14:paraId="6CEE341A" w14:textId="77777777" w:rsidR="001435B8" w:rsidRPr="00962B3F" w:rsidRDefault="001435B8" w:rsidP="001435B8">
      <w:pPr>
        <w:pStyle w:val="5"/>
        <w:rPr>
          <w:rFonts w:eastAsia="宋体"/>
          <w:lang w:eastAsia="zh-CN"/>
        </w:rPr>
      </w:pPr>
      <w:bookmarkStart w:id="145" w:name="_Toc60776782"/>
      <w:bookmarkStart w:id="146" w:name="_Toc100929584"/>
      <w:r w:rsidRPr="00962B3F">
        <w:rPr>
          <w:rFonts w:eastAsia="宋体"/>
          <w:lang w:eastAsia="zh-CN"/>
        </w:rPr>
        <w:t>5.3.5.8.1</w:t>
      </w:r>
      <w:r w:rsidRPr="00962B3F">
        <w:rPr>
          <w:rFonts w:eastAsia="宋体"/>
          <w:lang w:eastAsia="zh-CN"/>
        </w:rPr>
        <w:tab/>
        <w:t>Void</w:t>
      </w:r>
      <w:bookmarkEnd w:id="145"/>
      <w:bookmarkEnd w:id="146"/>
    </w:p>
    <w:p w14:paraId="0951AFBA" w14:textId="77777777" w:rsidR="001435B8" w:rsidRPr="00962B3F" w:rsidRDefault="001435B8" w:rsidP="001435B8">
      <w:pPr>
        <w:pStyle w:val="5"/>
        <w:rPr>
          <w:rFonts w:eastAsia="宋体"/>
          <w:lang w:eastAsia="zh-CN"/>
        </w:rPr>
      </w:pPr>
      <w:bookmarkStart w:id="147" w:name="_Toc60776783"/>
      <w:bookmarkStart w:id="148"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147"/>
      <w:bookmarkEnd w:id="148"/>
    </w:p>
    <w:p w14:paraId="3B458DBD" w14:textId="21F87BA9" w:rsidR="00AC5B45" w:rsidRDefault="00AC5B45" w:rsidP="00AC5B45">
      <w:pPr>
        <w:pStyle w:val="NO"/>
        <w:rPr>
          <w:lang w:eastAsia="zh-CN"/>
        </w:rPr>
      </w:pPr>
      <w:r w:rsidRPr="00962B3F">
        <w:rPr>
          <w:lang w:eastAsia="zh-CN"/>
        </w:rPr>
        <w:t>NOTE 00:</w:t>
      </w:r>
      <w:r w:rsidRPr="00962B3F">
        <w:rPr>
          <w:lang w:eastAsia="zh-CN"/>
        </w:rPr>
        <w:tab/>
        <w:t xml:space="preserve">The UE behaviour specified in this clause does not apply to the </w:t>
      </w:r>
      <w:ins w:id="149" w:author="Huawei-119v2" w:date="2022-08-31T17:41:00Z">
        <w:r w:rsidR="00543C0B">
          <w:rPr>
            <w:lang w:eastAsia="zh-CN"/>
          </w:rPr>
          <w:t>following</w:t>
        </w:r>
      </w:ins>
      <w:ins w:id="150" w:author="Huawei-119v2" w:date="2022-09-01T21:12:00Z">
        <w:r w:rsidR="001C4A17">
          <w:rPr>
            <w:lang w:eastAsia="zh-CN"/>
          </w:rPr>
          <w:t>, and</w:t>
        </w:r>
      </w:ins>
      <w:ins w:id="151" w:author="Huawei-119v2" w:date="2022-09-01T21:13:00Z">
        <w:r w:rsidR="001C4A17">
          <w:rPr>
            <w:lang w:eastAsia="zh-CN"/>
          </w:rPr>
          <w:t xml:space="preserve"> </w:t>
        </w:r>
      </w:ins>
      <w:del w:id="152" w:author="Huawei-119v2" w:date="2022-08-31T17:45:00Z">
        <w:r w:rsidRPr="00962B3F" w:rsidDel="00EB1239">
          <w:rPr>
            <w:lang w:eastAsia="zh-CN"/>
          </w:rPr>
          <w:delText xml:space="preserve">fields in </w:delText>
        </w:r>
        <w:r w:rsidRPr="00962B3F" w:rsidDel="00EB1239">
          <w:rPr>
            <w:i/>
            <w:iCs/>
            <w:lang w:eastAsia="zh-CN"/>
          </w:rPr>
          <w:delText>ServingCellConfigCommon</w:delText>
        </w:r>
        <w:r w:rsidRPr="00962B3F" w:rsidDel="00EB1239">
          <w:rPr>
            <w:lang w:eastAsia="zh-CN"/>
          </w:rPr>
          <w:delText xml:space="preserve"> that are defined in release-16 and later</w:delText>
        </w:r>
      </w:del>
      <w:del w:id="153" w:author="Huawei-119v2" w:date="2022-08-31T17:46:00Z">
        <w:r w:rsidRPr="00962B3F" w:rsidDel="00EB1239">
          <w:rPr>
            <w:lang w:eastAsia="zh-CN"/>
          </w:rPr>
          <w:delText xml:space="preserve">. </w:delText>
        </w:r>
      </w:del>
      <w:ins w:id="154" w:author="Huawei-119v2" w:date="2022-09-01T21:13:00Z">
        <w:r w:rsidR="001C4A17">
          <w:rPr>
            <w:lang w:eastAsia="zh-CN"/>
          </w:rPr>
          <w:t>t</w:t>
        </w:r>
      </w:ins>
      <w:del w:id="155" w:author="Huawei-119v2" w:date="2022-09-01T21:13:00Z">
        <w:r w:rsidRPr="00962B3F" w:rsidDel="001C4A17">
          <w:rPr>
            <w:lang w:eastAsia="zh-CN"/>
          </w:rPr>
          <w:delText>T</w:delText>
        </w:r>
      </w:del>
      <w:r w:rsidRPr="00962B3F">
        <w:rPr>
          <w:lang w:eastAsia="zh-CN"/>
        </w:rPr>
        <w:t>he UE ignores, i.e. does not take an action on and does not store, the fields that it does not support or does not comprehend</w:t>
      </w:r>
      <w:del w:id="156" w:author="Huawei-119v2" w:date="2022-09-01T21:13:00Z">
        <w:r w:rsidRPr="00962B3F" w:rsidDel="001C4A17">
          <w:rPr>
            <w:lang w:eastAsia="zh-CN"/>
          </w:rPr>
          <w:delText>.</w:delText>
        </w:r>
      </w:del>
      <w:ins w:id="157" w:author="Huawei-119v2" w:date="2022-09-01T21:13:00Z">
        <w:r w:rsidR="001C4A17">
          <w:rPr>
            <w:lang w:eastAsia="zh-CN"/>
          </w:rPr>
          <w:t>:</w:t>
        </w:r>
      </w:ins>
    </w:p>
    <w:p w14:paraId="6DE6C4F3" w14:textId="1A64F3C5" w:rsidR="00543C0B" w:rsidRDefault="00543C0B" w:rsidP="00F70502">
      <w:pPr>
        <w:pStyle w:val="NO"/>
        <w:numPr>
          <w:ilvl w:val="0"/>
          <w:numId w:val="6"/>
        </w:numPr>
        <w:rPr>
          <w:ins w:id="158" w:author="Huawei-119v2" w:date="2022-08-31T17:38:00Z"/>
          <w:lang w:eastAsia="zh-CN"/>
        </w:rPr>
      </w:pPr>
      <w:ins w:id="159" w:author="Huawei-119v2" w:date="2022-08-31T17:38:00Z">
        <w:r>
          <w:rPr>
            <w:lang w:eastAsia="zh-CN"/>
          </w:rPr>
          <w:t xml:space="preserve">The </w:t>
        </w:r>
        <w:r w:rsidRPr="00962B3F">
          <w:rPr>
            <w:lang w:eastAsia="zh-CN"/>
          </w:rPr>
          <w:t xml:space="preserve">fields in </w:t>
        </w:r>
        <w:r w:rsidRPr="00962B3F">
          <w:rPr>
            <w:i/>
            <w:iCs/>
            <w:lang w:eastAsia="zh-CN"/>
          </w:rPr>
          <w:t>ServingCellConfigCommon</w:t>
        </w:r>
        <w:r w:rsidRPr="00962B3F">
          <w:rPr>
            <w:lang w:eastAsia="zh-CN"/>
          </w:rPr>
          <w:t xml:space="preserve"> that are defined in release-16 and later</w:t>
        </w:r>
      </w:ins>
      <w:ins w:id="160" w:author="Huawei-119v2" w:date="2022-09-01T20:47:00Z">
        <w:r w:rsidR="005B541C">
          <w:rPr>
            <w:lang w:eastAsia="zh-CN"/>
          </w:rPr>
          <w:t>,</w:t>
        </w:r>
      </w:ins>
    </w:p>
    <w:p w14:paraId="78EFEDA8" w14:textId="327C460E" w:rsidR="00543C0B" w:rsidRPr="00EF396C" w:rsidRDefault="00543C0B" w:rsidP="001C4A17">
      <w:pPr>
        <w:pStyle w:val="NO"/>
        <w:numPr>
          <w:ilvl w:val="0"/>
          <w:numId w:val="6"/>
        </w:numPr>
        <w:rPr>
          <w:lang w:eastAsia="zh-CN"/>
        </w:rPr>
      </w:pPr>
      <w:ins w:id="161" w:author="Huawei-119v2" w:date="2022-08-31T17:38:00Z">
        <w:r w:rsidRPr="00EF396C">
          <w:rPr>
            <w:rFonts w:hint="eastAsia"/>
            <w:lang w:eastAsia="ja-JP"/>
          </w:rPr>
          <w:t xml:space="preserve">The fields </w:t>
        </w:r>
      </w:ins>
      <w:ins w:id="162" w:author="Huawei-119v2" w:date="2022-08-31T17:42:00Z">
        <w:r>
          <w:rPr>
            <w:lang w:eastAsia="ja-JP"/>
          </w:rPr>
          <w:t xml:space="preserve">of </w:t>
        </w:r>
      </w:ins>
      <w:ins w:id="163" w:author="Huawei-119v2" w:date="2022-08-31T17:38:00Z">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ins>
      <w:ins w:id="164" w:author="Huawei-119v2" w:date="2022-08-31T17:40:00Z">
        <w:r>
          <w:rPr>
            <w:i/>
            <w:iCs/>
            <w:lang w:eastAsia="ja-JP"/>
          </w:rPr>
          <w:t>pa</w:t>
        </w:r>
      </w:ins>
      <w:ins w:id="165" w:author="Huawei-119v2" w:date="2022-08-31T17:38:00Z">
        <w:r w:rsidRPr="00EF396C">
          <w:rPr>
            <w:rFonts w:hint="eastAsia"/>
            <w:i/>
            <w:iCs/>
            <w:lang w:eastAsia="ja-JP"/>
          </w:rPr>
          <w:t>ceMTCH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2E9D2FEA" w14:textId="77777777" w:rsidR="001435B8" w:rsidRPr="00962B3F" w:rsidRDefault="001435B8" w:rsidP="001435B8">
      <w:pPr>
        <w:rPr>
          <w:rFonts w:eastAsia="宋体"/>
          <w:lang w:eastAsia="zh-CN"/>
        </w:rPr>
      </w:pPr>
      <w:r w:rsidRPr="00962B3F">
        <w:rPr>
          <w:rFonts w:eastAsia="宋体"/>
          <w:lang w:eastAsia="zh-CN"/>
        </w:rPr>
        <w:t>The UE shall:</w:t>
      </w:r>
    </w:p>
    <w:p w14:paraId="5F43DF93"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t>4&gt;</w:t>
      </w:r>
      <w:r w:rsidRPr="00962B3F">
        <w:tab/>
      </w:r>
      <w:bookmarkStart w:id="166"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66"/>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lastRenderedPageBreak/>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lastRenderedPageBreak/>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04CCFFD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宋体"/>
          <w:lang w:eastAsia="zh-CN"/>
        </w:rPr>
      </w:pPr>
      <w:bookmarkStart w:id="167" w:name="_Toc60776784"/>
      <w:bookmarkStart w:id="168" w:name="_Toc100929586"/>
      <w:r w:rsidRPr="00962B3F">
        <w:rPr>
          <w:rFonts w:eastAsia="宋体"/>
          <w:lang w:eastAsia="zh-CN"/>
        </w:rPr>
        <w:t>5.3.5.8.3</w:t>
      </w:r>
      <w:r w:rsidRPr="00962B3F">
        <w:rPr>
          <w:rFonts w:eastAsia="宋体"/>
          <w:lang w:eastAsia="zh-CN"/>
        </w:rPr>
        <w:tab/>
        <w:t>T304 expiry (Reconfiguration with sync Failure)</w:t>
      </w:r>
      <w:bookmarkEnd w:id="167"/>
      <w:r w:rsidRPr="00962B3F">
        <w:rPr>
          <w:rFonts w:eastAsia="宋体"/>
          <w:lang w:eastAsia="zh-CN"/>
        </w:rPr>
        <w:t xml:space="preserve"> or T420 expiry (Path switch failure)</w:t>
      </w:r>
      <w:bookmarkEnd w:id="168"/>
    </w:p>
    <w:p w14:paraId="0A86FC36" w14:textId="77777777" w:rsidR="001435B8" w:rsidRPr="00962B3F" w:rsidRDefault="001435B8" w:rsidP="001435B8">
      <w:pPr>
        <w:rPr>
          <w:rFonts w:eastAsia="宋体"/>
          <w:lang w:eastAsia="zh-CN"/>
        </w:rPr>
      </w:pPr>
      <w:r w:rsidRPr="00962B3F">
        <w:rPr>
          <w:rFonts w:eastAsia="宋体"/>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lastRenderedPageBreak/>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revert back to the UE configuration used for the DRB or multicast MRB in the source PCell, includes PDCP, RLC states variables, the security configuration and the data stored in transmission and reception buffers in PDCP and RLC entities ;</w:t>
      </w:r>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169" w:name="_Toc60776785"/>
      <w:bookmarkStart w:id="170"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169"/>
      <w:bookmarkEnd w:id="170"/>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lastRenderedPageBreak/>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consider itself to be configured to provide assistance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consider itself not to be configured to provide assistance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lastRenderedPageBreak/>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71"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等线"/>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lastRenderedPageBreak/>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等线"/>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等线"/>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72"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lastRenderedPageBreak/>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171"/>
      <w:bookmarkEnd w:id="172"/>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173" w:name="_Toc60776787"/>
      <w:bookmarkStart w:id="174" w:name="_Toc100929589"/>
      <w:r w:rsidRPr="00962B3F">
        <w:t>5.3.5.11</w:t>
      </w:r>
      <w:r w:rsidRPr="00962B3F">
        <w:tab/>
        <w:t>Full configuration</w:t>
      </w:r>
      <w:bookmarkEnd w:id="173"/>
      <w:bookmarkEnd w:id="174"/>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lastRenderedPageBreak/>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75" w:author="Huawei" w:date="2022-08-19T10:36:00Z">
        <w:r w:rsidRPr="00962B3F" w:rsidDel="00DC4590">
          <w:rPr>
            <w:i/>
          </w:rPr>
          <w:delText>tmgi</w:delText>
        </w:r>
      </w:del>
      <w:ins w:id="176"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77" w:author="Huawei" w:date="2022-08-19T10:36:00Z">
        <w:r w:rsidRPr="00962B3F" w:rsidDel="00DC4590">
          <w:rPr>
            <w:i/>
          </w:rPr>
          <w:delText>tmgi</w:delText>
        </w:r>
      </w:del>
      <w:ins w:id="178"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79" w:author="Huawei" w:date="2022-08-19T10:36:00Z">
        <w:r w:rsidRPr="00962B3F" w:rsidDel="00DC4590">
          <w:rPr>
            <w:i/>
          </w:rPr>
          <w:delText>tmgi</w:delText>
        </w:r>
      </w:del>
      <w:ins w:id="180"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181" w:author="Huawei" w:date="2022-08-19T10:36:00Z">
        <w:r w:rsidRPr="00962B3F" w:rsidDel="00DC4590">
          <w:rPr>
            <w:i/>
          </w:rPr>
          <w:delText>tmgi</w:delText>
        </w:r>
      </w:del>
      <w:ins w:id="182"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83" w:name="_Toc60776788"/>
      <w:r w:rsidRPr="00962B3F">
        <w:t>1&gt;</w:t>
      </w:r>
      <w:r w:rsidRPr="00962B3F">
        <w:tab/>
        <w:t xml:space="preserve">for each </w:t>
      </w:r>
      <w:del w:id="184" w:author="Huawei" w:date="2022-08-19T10:36:00Z">
        <w:r w:rsidRPr="00962B3F" w:rsidDel="00DC4590">
          <w:rPr>
            <w:i/>
          </w:rPr>
          <w:delText>tmgi</w:delText>
        </w:r>
      </w:del>
      <w:ins w:id="185" w:author="Huawei" w:date="2022-08-19T10:36:00Z">
        <w:r w:rsidR="00DC4590">
          <w:rPr>
            <w:i/>
          </w:rPr>
          <w:t>mbs-SessionId</w:t>
        </w:r>
      </w:ins>
      <w:r w:rsidRPr="00962B3F">
        <w:t xml:space="preserve"> that is part of the current UE configuration but not added with the same</w:t>
      </w:r>
      <w:r w:rsidRPr="00962B3F">
        <w:rPr>
          <w:i/>
        </w:rPr>
        <w:t xml:space="preserve"> </w:t>
      </w:r>
      <w:del w:id="186" w:author="Huawei" w:date="2022-08-19T10:36:00Z">
        <w:r w:rsidRPr="00962B3F" w:rsidDel="00DC4590">
          <w:rPr>
            <w:i/>
          </w:rPr>
          <w:delText>tmgi</w:delText>
        </w:r>
      </w:del>
      <w:ins w:id="187"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88" w:author="Huawei" w:date="2022-08-19T10:36:00Z">
        <w:r w:rsidRPr="00962B3F" w:rsidDel="00DC4590">
          <w:rPr>
            <w:i/>
          </w:rPr>
          <w:delText>tmgi</w:delText>
        </w:r>
      </w:del>
      <w:ins w:id="189"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190" w:author="Huawei" w:date="2022-08-19T10:36:00Z">
        <w:r w:rsidRPr="00962B3F" w:rsidDel="00DC4590">
          <w:rPr>
            <w:i/>
          </w:rPr>
          <w:delText>tmgi</w:delText>
        </w:r>
      </w:del>
      <w:ins w:id="191"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192" w:name="_Toc100929590"/>
      <w:r w:rsidRPr="00962B3F">
        <w:t>5.3.5.12</w:t>
      </w:r>
      <w:r w:rsidRPr="00962B3F">
        <w:tab/>
        <w:t>BAP configuration</w:t>
      </w:r>
      <w:bookmarkEnd w:id="183"/>
      <w:bookmarkEnd w:id="192"/>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193" w:name="_Toc60776789"/>
      <w:bookmarkStart w:id="194" w:name="_Toc100929591"/>
      <w:r w:rsidRPr="00962B3F">
        <w:rPr>
          <w:lang w:eastAsia="zh-CN"/>
        </w:rPr>
        <w:t>5.3.5.12a</w:t>
      </w:r>
      <w:r w:rsidRPr="00962B3F">
        <w:rPr>
          <w:lang w:eastAsia="zh-CN"/>
        </w:rPr>
        <w:tab/>
        <w:t>IAB Other Configuration</w:t>
      </w:r>
      <w:bookmarkEnd w:id="193"/>
      <w:bookmarkEnd w:id="194"/>
    </w:p>
    <w:p w14:paraId="55C0D5A6" w14:textId="77777777" w:rsidR="001435B8" w:rsidRPr="00962B3F" w:rsidRDefault="001435B8" w:rsidP="001435B8">
      <w:pPr>
        <w:pStyle w:val="5"/>
      </w:pPr>
      <w:bookmarkStart w:id="195" w:name="_Toc60776790"/>
      <w:bookmarkStart w:id="196" w:name="_Toc100929592"/>
      <w:r w:rsidRPr="00962B3F">
        <w:t>5.3.5.12a.1</w:t>
      </w:r>
      <w:r w:rsidRPr="00962B3F">
        <w:tab/>
        <w:t>IP address management</w:t>
      </w:r>
      <w:bookmarkEnd w:id="195"/>
      <w:bookmarkEnd w:id="196"/>
    </w:p>
    <w:p w14:paraId="61D115BF" w14:textId="77777777" w:rsidR="001435B8" w:rsidRPr="00962B3F" w:rsidRDefault="001435B8" w:rsidP="001435B8">
      <w:pPr>
        <w:pStyle w:val="6"/>
      </w:pPr>
      <w:bookmarkStart w:id="197" w:name="_Toc60776791"/>
      <w:bookmarkStart w:id="198"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197"/>
      <w:bookmarkEnd w:id="198"/>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199" w:name="_Toc60776792"/>
      <w:bookmarkStart w:id="200"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199"/>
      <w:bookmarkEnd w:id="200"/>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lastRenderedPageBreak/>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lastRenderedPageBreak/>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201" w:name="_Toc60776793"/>
      <w:bookmarkStart w:id="202" w:name="_Toc100929595"/>
      <w:r w:rsidRPr="00962B3F">
        <w:rPr>
          <w:rFonts w:eastAsia="MS Mincho"/>
        </w:rPr>
        <w:t>5.3.5.13</w:t>
      </w:r>
      <w:r w:rsidRPr="00962B3F">
        <w:rPr>
          <w:rFonts w:eastAsia="MS Mincho"/>
        </w:rPr>
        <w:tab/>
        <w:t>Conditional Reconfiguration</w:t>
      </w:r>
      <w:bookmarkEnd w:id="201"/>
      <w:bookmarkEnd w:id="202"/>
    </w:p>
    <w:p w14:paraId="67B637EB" w14:textId="77777777" w:rsidR="001435B8" w:rsidRPr="00962B3F" w:rsidRDefault="001435B8" w:rsidP="001435B8">
      <w:pPr>
        <w:pStyle w:val="5"/>
        <w:rPr>
          <w:rFonts w:eastAsia="MS Mincho"/>
        </w:rPr>
      </w:pPr>
      <w:bookmarkStart w:id="203" w:name="_Toc60776794"/>
      <w:bookmarkStart w:id="204" w:name="_Toc100929596"/>
      <w:r w:rsidRPr="00962B3F">
        <w:rPr>
          <w:rFonts w:eastAsia="MS Mincho"/>
        </w:rPr>
        <w:t>5.3.5.13.1</w:t>
      </w:r>
      <w:r w:rsidRPr="00962B3F">
        <w:rPr>
          <w:rFonts w:eastAsia="MS Mincho"/>
        </w:rPr>
        <w:tab/>
        <w:t>General</w:t>
      </w:r>
      <w:bookmarkEnd w:id="203"/>
      <w:bookmarkEnd w:id="204"/>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205" w:name="_Toc60776795"/>
      <w:bookmarkStart w:id="206" w:name="_Toc100929597"/>
      <w:r w:rsidRPr="00962B3F">
        <w:rPr>
          <w:rFonts w:eastAsia="MS Mincho"/>
        </w:rPr>
        <w:t>5.3.5.13.2</w:t>
      </w:r>
      <w:r w:rsidRPr="00962B3F">
        <w:rPr>
          <w:rFonts w:eastAsia="MS Mincho"/>
        </w:rPr>
        <w:tab/>
        <w:t>Conditional reconfiguration removal</w:t>
      </w:r>
      <w:bookmarkEnd w:id="205"/>
      <w:bookmarkEnd w:id="206"/>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207" w:name="_Toc60776796"/>
      <w:bookmarkStart w:id="208" w:name="_Toc100929598"/>
      <w:r w:rsidRPr="00962B3F">
        <w:rPr>
          <w:rFonts w:eastAsia="MS Mincho"/>
        </w:rPr>
        <w:t>5.3.5.13.3</w:t>
      </w:r>
      <w:r w:rsidRPr="00962B3F">
        <w:rPr>
          <w:rFonts w:eastAsia="MS Mincho"/>
        </w:rPr>
        <w:tab/>
        <w:t>Conditional reconfiguration addition/modification</w:t>
      </w:r>
      <w:bookmarkEnd w:id="207"/>
      <w:bookmarkEnd w:id="208"/>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209" w:name="_Toc60776797"/>
      <w:bookmarkStart w:id="210" w:name="_Toc100929599"/>
      <w:r w:rsidRPr="00962B3F">
        <w:rPr>
          <w:rFonts w:eastAsia="MS Mincho"/>
        </w:rPr>
        <w:t>5.3.5.13.4</w:t>
      </w:r>
      <w:r w:rsidRPr="00962B3F">
        <w:rPr>
          <w:rFonts w:eastAsia="MS Mincho"/>
        </w:rPr>
        <w:tab/>
        <w:t>Conditional reconfiguration evaluation</w:t>
      </w:r>
      <w:bookmarkEnd w:id="209"/>
      <w:bookmarkEnd w:id="210"/>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lastRenderedPageBreak/>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6C29F463"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20915D2C"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03B02759"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5B647E05"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39436AAC" w14:textId="77777777" w:rsidR="001435B8" w:rsidRPr="00962B3F" w:rsidRDefault="001435B8" w:rsidP="001435B8">
      <w:pPr>
        <w:pStyle w:val="B3"/>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8367B0" w14:textId="77777777" w:rsidR="001435B8" w:rsidRPr="00962B3F" w:rsidRDefault="001435B8" w:rsidP="001435B8">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11"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212" w:name="_Toc100929600"/>
      <w:r w:rsidRPr="00962B3F">
        <w:t>5.3.5.13.4a</w:t>
      </w:r>
      <w:r w:rsidRPr="00962B3F">
        <w:tab/>
        <w:t>Conditional reconfiguration evaluation of SN initiated inter-SN CPC for EN-DC</w:t>
      </w:r>
      <w:bookmarkEnd w:id="212"/>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213" w:name="_Toc100929601"/>
      <w:r w:rsidRPr="00962B3F">
        <w:rPr>
          <w:rFonts w:eastAsia="MS Mincho"/>
        </w:rPr>
        <w:t>5.3.5.13.5</w:t>
      </w:r>
      <w:r w:rsidRPr="00962B3F">
        <w:rPr>
          <w:rFonts w:eastAsia="MS Mincho"/>
        </w:rPr>
        <w:tab/>
        <w:t>Conditional reconfiguration execution</w:t>
      </w:r>
      <w:bookmarkEnd w:id="211"/>
      <w:bookmarkEnd w:id="213"/>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lastRenderedPageBreak/>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宋体"/>
          <w:lang w:eastAsia="zh-CN"/>
        </w:rPr>
      </w:pPr>
      <w:bookmarkStart w:id="214" w:name="_Toc100929602"/>
      <w:r w:rsidRPr="00962B3F">
        <w:rPr>
          <w:rFonts w:eastAsia="宋体"/>
          <w:lang w:eastAsia="zh-CN"/>
        </w:rPr>
        <w:t>5.3.5.13a</w:t>
      </w:r>
      <w:r w:rsidRPr="00962B3F">
        <w:rPr>
          <w:rFonts w:eastAsia="宋体"/>
          <w:lang w:eastAsia="zh-CN"/>
        </w:rPr>
        <w:tab/>
        <w:t>SCG activation</w:t>
      </w:r>
      <w:bookmarkEnd w:id="214"/>
    </w:p>
    <w:p w14:paraId="3D98ACBC"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25277301"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3A3FD567"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3DEA91AE"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9CD488F" w14:textId="77777777" w:rsidR="001435B8" w:rsidRPr="00962B3F" w:rsidRDefault="001435B8" w:rsidP="001435B8">
      <w:pPr>
        <w:pStyle w:val="4"/>
        <w:rPr>
          <w:rFonts w:eastAsia="宋体"/>
          <w:lang w:eastAsia="zh-CN"/>
        </w:rPr>
      </w:pPr>
      <w:bookmarkStart w:id="215" w:name="_Toc100929603"/>
      <w:r w:rsidRPr="00962B3F">
        <w:rPr>
          <w:rFonts w:eastAsia="宋体"/>
          <w:lang w:eastAsia="zh-CN"/>
        </w:rPr>
        <w:t>5.3.5.13b</w:t>
      </w:r>
      <w:r w:rsidRPr="00962B3F">
        <w:rPr>
          <w:rFonts w:eastAsia="宋体"/>
          <w:lang w:eastAsia="zh-CN"/>
        </w:rPr>
        <w:tab/>
        <w:t>SCG deactivation</w:t>
      </w:r>
      <w:bookmarkEnd w:id="215"/>
    </w:p>
    <w:p w14:paraId="13655C76"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3298CB6C"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2AC0BCB0"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3F13663B"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645CB6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1E995D2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C976B1E"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else:</w:t>
      </w:r>
    </w:p>
    <w:p w14:paraId="57F568D0"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7CC2EAC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5CB5876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B18030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233945D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67390D37"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7147B2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669B1F86" w14:textId="77777777" w:rsidR="001435B8" w:rsidRPr="00962B3F" w:rsidRDefault="001435B8" w:rsidP="001435B8">
      <w:pPr>
        <w:pStyle w:val="B3"/>
        <w:rPr>
          <w:rFonts w:eastAsia="宋体"/>
          <w:lang w:eastAsia="zh-CN"/>
        </w:rPr>
      </w:pPr>
      <w:r w:rsidRPr="00962B3F">
        <w:rPr>
          <w:rFonts w:eastAsia="宋体"/>
          <w:lang w:eastAsia="zh-CN"/>
        </w:rPr>
        <w:lastRenderedPageBreak/>
        <w:t>3&gt;</w:t>
      </w:r>
      <w:r w:rsidRPr="00962B3F">
        <w:rPr>
          <w:rFonts w:eastAsia="宋体"/>
          <w:lang w:eastAsia="zh-CN"/>
        </w:rPr>
        <w:tab/>
        <w:t>re-establish the RLC entity of SRB3 as specified in TS 38.322 [4].</w:t>
      </w:r>
    </w:p>
    <w:p w14:paraId="68153B68" w14:textId="77777777" w:rsidR="001435B8" w:rsidRPr="00962B3F" w:rsidRDefault="001435B8" w:rsidP="001435B8">
      <w:pPr>
        <w:pStyle w:val="4"/>
      </w:pPr>
      <w:bookmarkStart w:id="216"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if lower layers indicate that a Random Access procedure is needed for SCG activation:</w:t>
      </w:r>
    </w:p>
    <w:p w14:paraId="319031E8" w14:textId="77777777" w:rsidR="001435B8" w:rsidRPr="00962B3F" w:rsidRDefault="001435B8" w:rsidP="001435B8">
      <w:pPr>
        <w:pStyle w:val="B3"/>
      </w:pPr>
      <w:r w:rsidRPr="00962B3F">
        <w:t>3&gt;</w:t>
      </w:r>
      <w:r w:rsidRPr="00962B3F">
        <w:tab/>
        <w:t>initiate the Random Access procedure on the PSCell, as specified in TS 38.321 [3].</w:t>
      </w:r>
    </w:p>
    <w:p w14:paraId="03D7722B" w14:textId="77777777" w:rsidR="001435B8" w:rsidRPr="00962B3F" w:rsidRDefault="001435B8" w:rsidP="001435B8">
      <w:pPr>
        <w:pStyle w:val="4"/>
      </w:pPr>
      <w:r w:rsidRPr="00962B3F">
        <w:t>5.3.5.13c</w:t>
      </w:r>
      <w:r w:rsidRPr="00962B3F">
        <w:tab/>
        <w:t>FR2 UL gap configuration</w:t>
      </w:r>
      <w:bookmarkEnd w:id="216"/>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217" w:name="_Toc100929605"/>
      <w:r w:rsidRPr="00962B3F">
        <w:rPr>
          <w:rFonts w:eastAsia="宋体"/>
          <w:lang w:eastAsia="zh-CN"/>
        </w:rPr>
        <w:t>5.3.5.13d</w:t>
      </w:r>
      <w:r w:rsidRPr="00962B3F">
        <w:rPr>
          <w:rFonts w:eastAsia="宋体"/>
          <w:lang w:eastAsia="zh-CN"/>
        </w:rPr>
        <w:tab/>
      </w:r>
      <w:r w:rsidRPr="00962B3F">
        <w:rPr>
          <w:rFonts w:eastAsia="MS Mincho"/>
        </w:rPr>
        <w:t>Application layer measurement configuration</w:t>
      </w:r>
      <w:bookmarkEnd w:id="217"/>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lastRenderedPageBreak/>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218" w:name="_Toc60776799"/>
      <w:bookmarkStart w:id="219" w:name="_Toc100929606"/>
      <w:r w:rsidRPr="00962B3F">
        <w:t>5.3.5.14</w:t>
      </w:r>
      <w:r w:rsidRPr="00962B3F">
        <w:tab/>
        <w:t>Sidelink dedicated configuration</w:t>
      </w:r>
      <w:bookmarkEnd w:id="218"/>
      <w:bookmarkEnd w:id="219"/>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receive </w:t>
      </w:r>
      <w:r w:rsidRPr="00962B3F">
        <w:rPr>
          <w:rFonts w:eastAsia="宋体"/>
          <w:lang w:eastAsia="zh-CN"/>
        </w:rPr>
        <w:t xml:space="preserve">NR </w:t>
      </w:r>
      <w:r w:rsidRPr="00962B3F">
        <w:rPr>
          <w:rFonts w:eastAsia="宋体"/>
        </w:rPr>
        <w:t>sidelink discovery:</w:t>
      </w:r>
    </w:p>
    <w:p w14:paraId="3B8D9B2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 xml:space="preserve">use the resource pool(s) indicated by </w:t>
      </w:r>
      <w:r w:rsidRPr="00962B3F">
        <w:rPr>
          <w:rFonts w:eastAsia="宋体"/>
          <w:i/>
        </w:rPr>
        <w:t>sl-DiscRxPool</w:t>
      </w:r>
      <w:r w:rsidRPr="00962B3F">
        <w:rPr>
          <w:rFonts w:eastAsia="宋体"/>
        </w:rPr>
        <w:t xml:space="preserve"> or </w:t>
      </w:r>
      <w:r w:rsidRPr="00962B3F">
        <w:rPr>
          <w:rFonts w:eastAsia="宋体"/>
          <w:i/>
        </w:rPr>
        <w:t>sl-RxPool</w:t>
      </w:r>
      <w:r w:rsidRPr="00962B3F">
        <w:rPr>
          <w:rFonts w:eastAsia="宋体"/>
        </w:rPr>
        <w:t xml:space="preserve"> for</w:t>
      </w:r>
      <w:r w:rsidRPr="00962B3F">
        <w:rPr>
          <w:rFonts w:eastAsia="宋体"/>
          <w:lang w:eastAsia="zh-CN"/>
        </w:rPr>
        <w:t xml:space="preserve"> NR</w:t>
      </w:r>
      <w:r w:rsidRPr="00962B3F">
        <w:rPr>
          <w:rFonts w:eastAsia="宋体"/>
        </w:rPr>
        <w:t xml:space="preserve"> sidelink discovery reception, as specified in 5.8.13.2;</w:t>
      </w:r>
    </w:p>
    <w:p w14:paraId="42869225"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transmit </w:t>
      </w:r>
      <w:r w:rsidRPr="00962B3F">
        <w:rPr>
          <w:rFonts w:eastAsia="宋体"/>
          <w:lang w:eastAsia="zh-CN"/>
        </w:rPr>
        <w:t>NR s</w:t>
      </w:r>
      <w:r w:rsidRPr="00962B3F">
        <w:rPr>
          <w:rFonts w:eastAsia="宋体"/>
        </w:rPr>
        <w:t>idelink discovery:</w:t>
      </w:r>
    </w:p>
    <w:p w14:paraId="3FA160E5"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use the resource pool</w:t>
      </w:r>
      <w:r w:rsidRPr="00962B3F">
        <w:rPr>
          <w:rFonts w:eastAsia="宋体"/>
          <w:lang w:eastAsia="zh-CN"/>
        </w:rPr>
        <w:t>(s)</w:t>
      </w:r>
      <w:r w:rsidRPr="00962B3F">
        <w:rPr>
          <w:rFonts w:eastAsia="宋体"/>
        </w:rPr>
        <w:t xml:space="preserve"> indicated by </w:t>
      </w:r>
      <w:r w:rsidRPr="00962B3F">
        <w:rPr>
          <w:rFonts w:eastAsia="宋体"/>
          <w:i/>
        </w:rPr>
        <w:t>sl-DiscTxPoolSelected</w:t>
      </w:r>
      <w:r w:rsidRPr="00962B3F">
        <w:rPr>
          <w:rFonts w:eastAsia="宋体"/>
        </w:rPr>
        <w:t xml:space="preserve">, </w:t>
      </w:r>
      <w:r w:rsidRPr="00962B3F">
        <w:rPr>
          <w:rFonts w:eastAsia="宋体"/>
          <w:i/>
        </w:rPr>
        <w:t>sl-DiscTxPoolScheduling</w:t>
      </w:r>
      <w:r w:rsidRPr="00962B3F">
        <w:rPr>
          <w:rFonts w:eastAsia="宋体"/>
        </w:rPr>
        <w:t>,</w:t>
      </w:r>
      <w:r w:rsidRPr="00962B3F">
        <w:rPr>
          <w:rFonts w:eastAsia="宋体"/>
          <w:i/>
        </w:rPr>
        <w:t xml:space="preserve"> sl-TxPoolSelectedNormal</w:t>
      </w:r>
      <w:r w:rsidRPr="00962B3F">
        <w:rPr>
          <w:rFonts w:eastAsia="宋体"/>
        </w:rPr>
        <w:t xml:space="preserve">, </w:t>
      </w:r>
      <w:r w:rsidRPr="00962B3F">
        <w:rPr>
          <w:rFonts w:eastAsia="宋体"/>
          <w:i/>
        </w:rPr>
        <w:t>sl-TxPoolScheduling</w:t>
      </w:r>
      <w:r w:rsidRPr="00962B3F">
        <w:rPr>
          <w:rFonts w:eastAsia="宋体"/>
        </w:rPr>
        <w:t xml:space="preserve"> or </w:t>
      </w:r>
      <w:r w:rsidRPr="00962B3F">
        <w:rPr>
          <w:rFonts w:eastAsia="宋体"/>
          <w:i/>
        </w:rPr>
        <w:t>sl-TxPoolExceptional</w:t>
      </w:r>
      <w:r w:rsidRPr="00962B3F">
        <w:rPr>
          <w:rFonts w:eastAsia="宋体"/>
        </w:rPr>
        <w:t xml:space="preserve"> for </w:t>
      </w:r>
      <w:r w:rsidRPr="00962B3F">
        <w:rPr>
          <w:rFonts w:eastAsia="宋体"/>
          <w:lang w:eastAsia="zh-CN"/>
        </w:rPr>
        <w:t xml:space="preserve">NR </w:t>
      </w:r>
      <w:r w:rsidRPr="00962B3F">
        <w:rPr>
          <w:rFonts w:eastAsia="宋体"/>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20"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Pr="00962B3F">
        <w:rPr>
          <w:lang w:eastAsia="zh-CN"/>
        </w:rPr>
        <w:t>5.8.9.7.1</w:t>
      </w:r>
      <w:r w:rsidRPr="00962B3F">
        <w:rPr>
          <w:rFonts w:eastAsia="宋体"/>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221" w:name="_Toc100929607"/>
      <w:r w:rsidRPr="00962B3F">
        <w:rPr>
          <w:rFonts w:eastAsia="MS Mincho"/>
        </w:rPr>
        <w:t>5.3.5.15</w:t>
      </w:r>
      <w:r w:rsidRPr="00962B3F">
        <w:rPr>
          <w:rFonts w:eastAsia="MS Mincho"/>
        </w:rPr>
        <w:tab/>
        <w:t>L2 U2N Relay UE configuration</w:t>
      </w:r>
      <w:bookmarkEnd w:id="221"/>
    </w:p>
    <w:p w14:paraId="180FA399" w14:textId="77777777" w:rsidR="001435B8" w:rsidRPr="00962B3F" w:rsidRDefault="001435B8" w:rsidP="001435B8">
      <w:pPr>
        <w:pStyle w:val="5"/>
        <w:rPr>
          <w:rFonts w:eastAsia="MS Mincho"/>
        </w:rPr>
      </w:pPr>
      <w:bookmarkStart w:id="222" w:name="_Toc100929608"/>
      <w:r w:rsidRPr="00962B3F">
        <w:rPr>
          <w:rFonts w:eastAsia="MS Mincho"/>
        </w:rPr>
        <w:t>5.3.5.15.1</w:t>
      </w:r>
      <w:r w:rsidRPr="00962B3F">
        <w:rPr>
          <w:rFonts w:eastAsia="MS Mincho"/>
        </w:rPr>
        <w:tab/>
        <w:t>General</w:t>
      </w:r>
      <w:bookmarkEnd w:id="222"/>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223"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23"/>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224" w:name="_Toc100929610"/>
      <w:r w:rsidRPr="00962B3F">
        <w:lastRenderedPageBreak/>
        <w:t>5.3.5.15.3</w:t>
      </w:r>
      <w:r w:rsidRPr="00962B3F">
        <w:tab/>
        <w:t>L2 U2N Remote UE Addition/Modification</w:t>
      </w:r>
      <w:bookmarkEnd w:id="224"/>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6F88AC42" w14:textId="77777777" w:rsidR="001435B8" w:rsidRPr="00962B3F" w:rsidRDefault="001435B8" w:rsidP="001435B8">
      <w:pPr>
        <w:pStyle w:val="B3"/>
      </w:pPr>
      <w:r w:rsidRPr="00962B3F">
        <w:t>3&gt;</w:t>
      </w:r>
      <w:r w:rsidRPr="00962B3F">
        <w:tab/>
      </w:r>
      <w:r w:rsidRPr="00962B3F">
        <w:rPr>
          <w:rFonts w:eastAsia="等线"/>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225" w:name="_Toc100929611"/>
      <w:r w:rsidRPr="00962B3F">
        <w:rPr>
          <w:rFonts w:eastAsia="MS Mincho"/>
        </w:rPr>
        <w:t>5.3.5.16</w:t>
      </w:r>
      <w:r w:rsidRPr="00962B3F">
        <w:rPr>
          <w:rFonts w:eastAsia="MS Mincho"/>
        </w:rPr>
        <w:tab/>
        <w:t>L2 U2N Remote UE configuration</w:t>
      </w:r>
      <w:bookmarkEnd w:id="225"/>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宋体"/>
          <w:lang w:eastAsia="zh-CN"/>
        </w:rPr>
      </w:pPr>
      <w:bookmarkStart w:id="226" w:name="_Toc100929613"/>
      <w:r w:rsidRPr="00962B3F">
        <w:rPr>
          <w:rFonts w:eastAsia="宋体"/>
          <w:lang w:eastAsia="zh-CN"/>
        </w:rPr>
        <w:t>5.3.6</w:t>
      </w:r>
      <w:r w:rsidRPr="00962B3F">
        <w:rPr>
          <w:rFonts w:eastAsia="宋体"/>
          <w:lang w:eastAsia="zh-CN"/>
        </w:rPr>
        <w:tab/>
        <w:t>Counter check</w:t>
      </w:r>
      <w:bookmarkEnd w:id="220"/>
      <w:bookmarkEnd w:id="226"/>
    </w:p>
    <w:p w14:paraId="65EDBFE6" w14:textId="77777777" w:rsidR="001435B8" w:rsidRPr="00962B3F" w:rsidRDefault="001435B8" w:rsidP="001435B8">
      <w:pPr>
        <w:pStyle w:val="4"/>
        <w:rPr>
          <w:rFonts w:eastAsia="宋体"/>
          <w:lang w:eastAsia="zh-CN"/>
        </w:rPr>
      </w:pPr>
      <w:bookmarkStart w:id="227" w:name="_Toc60776801"/>
      <w:bookmarkStart w:id="228" w:name="_Toc100929614"/>
      <w:r w:rsidRPr="00962B3F">
        <w:t>5.3.</w:t>
      </w:r>
      <w:r w:rsidRPr="00962B3F">
        <w:rPr>
          <w:rFonts w:eastAsia="宋体"/>
          <w:lang w:eastAsia="zh-CN"/>
        </w:rPr>
        <w:t>6</w:t>
      </w:r>
      <w:r w:rsidRPr="00962B3F">
        <w:t>.1</w:t>
      </w:r>
      <w:r w:rsidRPr="00962B3F">
        <w:tab/>
        <w:t>General</w:t>
      </w:r>
      <w:bookmarkEnd w:id="227"/>
      <w:bookmarkEnd w:id="228"/>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7pt;height:101pt" o:ole="">
            <v:imagedata r:id="rId28" o:title=""/>
          </v:shape>
          <o:OLEObject Type="Embed" ProgID="Mscgen.Chart" ShapeID="_x0000_i1032" DrawAspect="Content" ObjectID="_1723580446" r:id="rId29"/>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宋体"/>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宋体"/>
          <w:lang w:eastAsia="zh-CN"/>
        </w:rPr>
        <w:t>'</w:t>
      </w:r>
      <w:r w:rsidRPr="00962B3F">
        <w:t>).</w:t>
      </w:r>
    </w:p>
    <w:p w14:paraId="4290AF73" w14:textId="77777777" w:rsidR="001435B8" w:rsidRPr="00962B3F" w:rsidRDefault="001435B8" w:rsidP="001435B8">
      <w:pPr>
        <w:pStyle w:val="4"/>
      </w:pPr>
      <w:bookmarkStart w:id="229" w:name="_Toc60776802"/>
      <w:bookmarkStart w:id="230" w:name="_Toc100929615"/>
      <w:r w:rsidRPr="00962B3F">
        <w:t>5.3.</w:t>
      </w:r>
      <w:r w:rsidRPr="00962B3F">
        <w:rPr>
          <w:rFonts w:eastAsia="宋体"/>
        </w:rPr>
        <w:t>6</w:t>
      </w:r>
      <w:r w:rsidRPr="00962B3F">
        <w:t>.2</w:t>
      </w:r>
      <w:r w:rsidRPr="00962B3F">
        <w:tab/>
        <w:t>Initiation</w:t>
      </w:r>
      <w:bookmarkEnd w:id="229"/>
      <w:bookmarkEnd w:id="230"/>
    </w:p>
    <w:p w14:paraId="43A793B6" w14:textId="77777777" w:rsidR="001435B8" w:rsidRPr="00962B3F" w:rsidRDefault="001435B8" w:rsidP="001435B8">
      <w:r w:rsidRPr="00962B3F">
        <w:rPr>
          <w:rFonts w:eastAsia="宋体"/>
          <w:lang w:eastAsia="zh-CN"/>
        </w:rPr>
        <w:t>The network</w:t>
      </w:r>
      <w:r w:rsidRPr="00962B3F">
        <w:t xml:space="preserve"> initiates the procedure by sending a </w:t>
      </w:r>
      <w:r w:rsidRPr="00962B3F">
        <w:rPr>
          <w:i/>
        </w:rPr>
        <w:t>C</w:t>
      </w:r>
      <w:r w:rsidRPr="00962B3F">
        <w:rPr>
          <w:rFonts w:eastAsia="宋体"/>
          <w:i/>
          <w:lang w:eastAsia="zh-CN"/>
        </w:rPr>
        <w:t>ounterCheck</w:t>
      </w:r>
      <w:r w:rsidRPr="00962B3F">
        <w:t xml:space="preserve"> message.</w:t>
      </w:r>
    </w:p>
    <w:p w14:paraId="0EDA8B28" w14:textId="77777777" w:rsidR="001435B8" w:rsidRPr="00962B3F" w:rsidRDefault="001435B8" w:rsidP="001435B8">
      <w:pPr>
        <w:pStyle w:val="NO"/>
      </w:pPr>
      <w:r w:rsidRPr="00962B3F">
        <w:lastRenderedPageBreak/>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231" w:name="_Toc60776803"/>
      <w:bookmarkStart w:id="232" w:name="_Toc100929616"/>
      <w:r w:rsidRPr="00962B3F">
        <w:t>5.</w:t>
      </w:r>
      <w:r w:rsidRPr="00962B3F">
        <w:rPr>
          <w:rFonts w:eastAsia="宋体"/>
          <w:lang w:eastAsia="zh-CN"/>
        </w:rPr>
        <w:t>3</w:t>
      </w:r>
      <w:r w:rsidRPr="00962B3F">
        <w:t>.</w:t>
      </w:r>
      <w:r w:rsidRPr="00962B3F">
        <w:rPr>
          <w:rFonts w:eastAsia="宋体"/>
          <w:lang w:eastAsia="zh-CN"/>
        </w:rPr>
        <w:t>6.3</w:t>
      </w:r>
      <w:r w:rsidRPr="00962B3F">
        <w:rPr>
          <w:rFonts w:eastAsia="宋体"/>
          <w:lang w:eastAsia="zh-CN"/>
        </w:rPr>
        <w:tab/>
      </w:r>
      <w:r w:rsidRPr="00962B3F">
        <w:t xml:space="preserve">Reception of </w:t>
      </w:r>
      <w:r w:rsidRPr="00962B3F">
        <w:rPr>
          <w:rFonts w:eastAsia="宋体"/>
          <w:lang w:eastAsia="zh-CN"/>
        </w:rPr>
        <w:t>the</w:t>
      </w:r>
      <w:r w:rsidRPr="00962B3F">
        <w:t xml:space="preserve"> </w:t>
      </w:r>
      <w:r w:rsidRPr="00962B3F">
        <w:rPr>
          <w:i/>
        </w:rPr>
        <w:t>C</w:t>
      </w:r>
      <w:r w:rsidRPr="00962B3F">
        <w:rPr>
          <w:rFonts w:eastAsia="宋体"/>
          <w:i/>
          <w:lang w:eastAsia="zh-CN"/>
        </w:rPr>
        <w:t xml:space="preserve">ounterCheck </w:t>
      </w:r>
      <w:r w:rsidRPr="00962B3F">
        <w:t>message by the UE</w:t>
      </w:r>
      <w:bookmarkEnd w:id="231"/>
      <w:bookmarkEnd w:id="232"/>
    </w:p>
    <w:p w14:paraId="6E3D8E1D" w14:textId="77777777" w:rsidR="001435B8" w:rsidRPr="00962B3F" w:rsidRDefault="001435B8" w:rsidP="001435B8">
      <w:r w:rsidRPr="00962B3F">
        <w:rPr>
          <w:rFonts w:eastAsia="宋体"/>
          <w:lang w:eastAsia="zh-CN"/>
        </w:rPr>
        <w:t xml:space="preserve">Upon receiving the </w:t>
      </w:r>
      <w:r w:rsidRPr="00962B3F">
        <w:rPr>
          <w:rFonts w:eastAsia="宋体"/>
          <w:i/>
          <w:lang w:eastAsia="zh-CN"/>
        </w:rPr>
        <w:t>CounterCheck</w:t>
      </w:r>
      <w:r w:rsidRPr="00962B3F">
        <w:rPr>
          <w:rFonts w:eastAsia="宋体"/>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宋体"/>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宋体"/>
          <w:i/>
          <w:lang w:eastAsia="zh-CN"/>
        </w:rPr>
        <w:t>drb-CountMSB-InfoList</w:t>
      </w:r>
      <w:r w:rsidRPr="00962B3F">
        <w:t>:</w:t>
      </w:r>
    </w:p>
    <w:p w14:paraId="5BCA6FFD"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宋体"/>
          <w:lang w:eastAsia="zh-CN"/>
        </w:rPr>
        <w:t>D</w:t>
      </w:r>
      <w:r w:rsidRPr="00962B3F">
        <w:t xml:space="preserve">RB that is included in the </w:t>
      </w:r>
      <w:r w:rsidRPr="00962B3F">
        <w:rPr>
          <w:rFonts w:eastAsia="宋体"/>
          <w:i/>
          <w:lang w:eastAsia="zh-CN"/>
        </w:rPr>
        <w:t>drb-CountMSB-InfoList</w:t>
      </w:r>
      <w:r w:rsidRPr="00962B3F">
        <w:t xml:space="preserve"> in the </w:t>
      </w:r>
      <w:r w:rsidRPr="00962B3F">
        <w:rPr>
          <w:rFonts w:eastAsia="宋体"/>
          <w:i/>
          <w:lang w:eastAsia="zh-CN"/>
        </w:rPr>
        <w:t>CounterCheck</w:t>
      </w:r>
      <w:r w:rsidRPr="00962B3F">
        <w:t xml:space="preserve"> message that </w:t>
      </w:r>
      <w:r w:rsidRPr="00962B3F">
        <w:rPr>
          <w:rFonts w:eastAsia="宋体"/>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宋体"/>
          <w:i/>
          <w:lang w:eastAsia="zh-CN"/>
        </w:rPr>
        <w:t>drb-CountMSB-InfoList</w:t>
      </w:r>
      <w:r w:rsidRPr="00962B3F">
        <w:rPr>
          <w:rFonts w:eastAsia="宋体"/>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宋体"/>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233" w:name="_Toc60776804"/>
      <w:bookmarkStart w:id="234" w:name="_Toc100929617"/>
      <w:r w:rsidRPr="00962B3F">
        <w:rPr>
          <w:rFonts w:eastAsia="MS Mincho"/>
        </w:rPr>
        <w:t>5.3.7</w:t>
      </w:r>
      <w:r w:rsidRPr="00962B3F">
        <w:rPr>
          <w:rFonts w:eastAsia="MS Mincho"/>
        </w:rPr>
        <w:tab/>
        <w:t>RRC connection re-establishment</w:t>
      </w:r>
      <w:bookmarkEnd w:id="233"/>
      <w:bookmarkEnd w:id="234"/>
    </w:p>
    <w:p w14:paraId="3ABEAF61" w14:textId="77777777" w:rsidR="001435B8" w:rsidRPr="00962B3F" w:rsidRDefault="001435B8" w:rsidP="001435B8">
      <w:pPr>
        <w:pStyle w:val="4"/>
      </w:pPr>
      <w:bookmarkStart w:id="235" w:name="_Toc60776805"/>
      <w:bookmarkStart w:id="236" w:name="_Toc100929618"/>
      <w:r w:rsidRPr="00962B3F">
        <w:t>5.3.7.1</w:t>
      </w:r>
      <w:r w:rsidRPr="00962B3F">
        <w:tab/>
        <w:t>General</w:t>
      </w:r>
      <w:bookmarkEnd w:id="235"/>
      <w:bookmarkEnd w:id="236"/>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3pt;height:122.05pt" o:ole="">
            <v:imagedata r:id="rId30" o:title=""/>
          </v:shape>
          <o:OLEObject Type="Embed" ProgID="Mscgen.Chart" ShapeID="_x0000_i1033" DrawAspect="Content" ObjectID="_1723580447" r:id="rId31"/>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2.05pt" o:ole="">
            <v:imagedata r:id="rId32" o:title=""/>
          </v:shape>
          <o:OLEObject Type="Embed" ProgID="Mscgen.Chart" ShapeID="_x0000_i1034" DrawAspect="Content" ObjectID="_1723580448" r:id="rId33"/>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宋体"/>
        </w:rPr>
        <w:t xml:space="preserve"> and BH RLC channels and Uu Relay RLC channels</w:t>
      </w:r>
      <w:r w:rsidRPr="00962B3F">
        <w:t>;</w:t>
      </w:r>
    </w:p>
    <w:p w14:paraId="39A70C89" w14:textId="77777777" w:rsidR="001435B8" w:rsidRPr="00962B3F" w:rsidRDefault="001435B8" w:rsidP="001435B8">
      <w:pPr>
        <w:pStyle w:val="B2"/>
      </w:pPr>
      <w:r w:rsidRPr="00962B3F">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237" w:name="_Toc60776806"/>
      <w:bookmarkStart w:id="238" w:name="_Toc100929619"/>
      <w:r w:rsidRPr="00962B3F">
        <w:t>5.3.7.2</w:t>
      </w:r>
      <w:r w:rsidRPr="00962B3F">
        <w:tab/>
        <w:t>Initiation</w:t>
      </w:r>
      <w:bookmarkEnd w:id="237"/>
      <w:bookmarkEnd w:id="238"/>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lastRenderedPageBreak/>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6E8617BA" w14:textId="77777777" w:rsidR="001435B8" w:rsidRPr="00962B3F" w:rsidRDefault="001435B8" w:rsidP="001435B8">
      <w:pPr>
        <w:pStyle w:val="B2"/>
      </w:pPr>
      <w:r w:rsidRPr="00962B3F">
        <w:lastRenderedPageBreak/>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7228A19B" w14:textId="77777777" w:rsidR="001435B8" w:rsidRPr="00962B3F" w:rsidRDefault="001435B8" w:rsidP="001435B8">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lastRenderedPageBreak/>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39"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240" w:name="_Toc100929620"/>
      <w:r w:rsidRPr="00962B3F">
        <w:t>5.3.7.3</w:t>
      </w:r>
      <w:r w:rsidRPr="00962B3F">
        <w:tab/>
        <w:t>Actions following cell selection while T311 is running</w:t>
      </w:r>
      <w:bookmarkEnd w:id="239"/>
      <w:bookmarkEnd w:id="240"/>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15878DE7" w14:textId="77777777" w:rsidR="001435B8" w:rsidRPr="00962B3F" w:rsidRDefault="001435B8" w:rsidP="001435B8">
      <w:pPr>
        <w:pStyle w:val="B3"/>
      </w:pPr>
      <w:r w:rsidRPr="00962B3F">
        <w:lastRenderedPageBreak/>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7395A4C6"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41"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宋体"/>
        </w:rPr>
      </w:pPr>
      <w:bookmarkStart w:id="242" w:name="_Toc100929621"/>
      <w:bookmarkStart w:id="243" w:name="_Toc60776808"/>
      <w:r w:rsidRPr="00962B3F">
        <w:rPr>
          <w:rFonts w:eastAsia="宋体"/>
        </w:rPr>
        <w:t>5.3.7.3a</w:t>
      </w:r>
      <w:r w:rsidRPr="00962B3F">
        <w:rPr>
          <w:rFonts w:eastAsia="宋体"/>
        </w:rPr>
        <w:tab/>
        <w:t>Actions following relay selection while T311 is running</w:t>
      </w:r>
      <w:bookmarkEnd w:id="242"/>
    </w:p>
    <w:p w14:paraId="454169ED" w14:textId="77777777" w:rsidR="001435B8" w:rsidRPr="00962B3F" w:rsidRDefault="001435B8" w:rsidP="001435B8">
      <w:pPr>
        <w:rPr>
          <w:rFonts w:eastAsia="宋体"/>
        </w:rPr>
      </w:pPr>
      <w:r w:rsidRPr="00962B3F">
        <w:rPr>
          <w:rFonts w:eastAsia="宋体"/>
        </w:rPr>
        <w:t>Upon selecting a suitable L2 U2N Relay UE, the L2 U2N Remote UE shall:</w:t>
      </w:r>
    </w:p>
    <w:p w14:paraId="7989942B" w14:textId="77777777" w:rsidR="001435B8" w:rsidRPr="00962B3F" w:rsidRDefault="001435B8" w:rsidP="001435B8">
      <w:pPr>
        <w:pStyle w:val="B1"/>
        <w:rPr>
          <w:rFonts w:eastAsia="宋体"/>
        </w:rPr>
      </w:pPr>
      <w:r w:rsidRPr="00962B3F">
        <w:rPr>
          <w:rFonts w:eastAsia="宋体"/>
        </w:rPr>
        <w:t>1&gt;</w:t>
      </w:r>
      <w:r w:rsidRPr="00962B3F">
        <w:rPr>
          <w:rFonts w:eastAsia="宋体"/>
        </w:rPr>
        <w:tab/>
        <w:t>ensure having valid and up to date essential system information as specified in clause 5.2.2.2;</w:t>
      </w:r>
    </w:p>
    <w:p w14:paraId="2E06251E" w14:textId="77777777" w:rsidR="001435B8" w:rsidRPr="00962B3F" w:rsidRDefault="001435B8" w:rsidP="001435B8">
      <w:pPr>
        <w:pStyle w:val="B1"/>
        <w:rPr>
          <w:rFonts w:eastAsia="宋体"/>
        </w:rPr>
      </w:pPr>
      <w:r w:rsidRPr="00962B3F">
        <w:rPr>
          <w:rFonts w:eastAsia="宋体"/>
        </w:rPr>
        <w:t>1&gt;</w:t>
      </w:r>
      <w:r w:rsidRPr="00962B3F">
        <w:rPr>
          <w:rFonts w:eastAsia="宋体"/>
        </w:rPr>
        <w:tab/>
        <w:t>stop timer T311;</w:t>
      </w:r>
    </w:p>
    <w:p w14:paraId="3CCAAE2A" w14:textId="77777777" w:rsidR="001435B8" w:rsidRPr="00962B3F" w:rsidRDefault="001435B8" w:rsidP="001435B8">
      <w:pPr>
        <w:pStyle w:val="B1"/>
        <w:rPr>
          <w:rFonts w:eastAsia="宋体"/>
        </w:rPr>
      </w:pPr>
      <w:r w:rsidRPr="00962B3F">
        <w:rPr>
          <w:rFonts w:eastAsia="宋体"/>
        </w:rPr>
        <w:t>1&gt;</w:t>
      </w:r>
      <w:r w:rsidRPr="00962B3F">
        <w:rPr>
          <w:rFonts w:eastAsia="宋体"/>
        </w:rPr>
        <w:tab/>
        <w:t>if T390 is running:</w:t>
      </w:r>
    </w:p>
    <w:p w14:paraId="468858ED" w14:textId="77777777" w:rsidR="001435B8" w:rsidRPr="00962B3F" w:rsidRDefault="001435B8" w:rsidP="001435B8">
      <w:pPr>
        <w:pStyle w:val="B2"/>
        <w:rPr>
          <w:rFonts w:eastAsia="宋体"/>
        </w:rPr>
      </w:pPr>
      <w:r w:rsidRPr="00962B3F">
        <w:rPr>
          <w:rFonts w:eastAsia="宋体"/>
        </w:rPr>
        <w:t>2&gt;</w:t>
      </w:r>
      <w:r w:rsidRPr="00962B3F">
        <w:rPr>
          <w:rFonts w:eastAsia="宋体"/>
        </w:rPr>
        <w:tab/>
        <w:t>stop timer T390 for all access categories;</w:t>
      </w:r>
    </w:p>
    <w:p w14:paraId="77C84380" w14:textId="77777777" w:rsidR="001435B8" w:rsidRPr="00962B3F" w:rsidRDefault="001435B8" w:rsidP="001435B8">
      <w:pPr>
        <w:pStyle w:val="B2"/>
        <w:rPr>
          <w:rFonts w:eastAsia="宋体"/>
        </w:rPr>
      </w:pPr>
      <w:r w:rsidRPr="00962B3F">
        <w:rPr>
          <w:rFonts w:eastAsia="宋体"/>
        </w:rPr>
        <w:t>2&gt;</w:t>
      </w:r>
      <w:r w:rsidRPr="00962B3F">
        <w:rPr>
          <w:rFonts w:eastAsia="宋体"/>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宋体"/>
        </w:rPr>
      </w:pPr>
      <w:r w:rsidRPr="00962B3F">
        <w:rPr>
          <w:rFonts w:eastAsia="宋体"/>
        </w:rPr>
        <w:t>1&gt;</w:t>
      </w:r>
      <w:r w:rsidRPr="00962B3F">
        <w:rPr>
          <w:rFonts w:eastAsia="宋体"/>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宋体"/>
        </w:rPr>
        <w:t>&gt;</w:t>
      </w:r>
      <w:r w:rsidRPr="00962B3F">
        <w:rPr>
          <w:rFonts w:eastAsia="宋体"/>
        </w:rPr>
        <w:tab/>
        <w:t xml:space="preserve">initiate transmission of the </w:t>
      </w:r>
      <w:r w:rsidRPr="00962B3F">
        <w:rPr>
          <w:rFonts w:eastAsia="宋体"/>
          <w:i/>
        </w:rPr>
        <w:t>RRCReestablishmentRequest</w:t>
      </w:r>
      <w:r w:rsidRPr="00962B3F">
        <w:rPr>
          <w:rFonts w:eastAsia="宋体"/>
        </w:rPr>
        <w:t xml:space="preserve"> message in accordance with 5.3.7.4.</w:t>
      </w:r>
    </w:p>
    <w:p w14:paraId="43F5C6B0" w14:textId="77777777" w:rsidR="001435B8" w:rsidRPr="00962B3F" w:rsidRDefault="001435B8" w:rsidP="001435B8">
      <w:pPr>
        <w:pStyle w:val="4"/>
      </w:pPr>
      <w:bookmarkStart w:id="244" w:name="_Toc100929622"/>
      <w:r w:rsidRPr="00962B3F">
        <w:t>5.3.7.4</w:t>
      </w:r>
      <w:r w:rsidRPr="00962B3F">
        <w:tab/>
        <w:t xml:space="preserve">Actions related to transmission of </w:t>
      </w:r>
      <w:r w:rsidRPr="00962B3F">
        <w:rPr>
          <w:i/>
        </w:rPr>
        <w:t>RRCReestablishmentRequest</w:t>
      </w:r>
      <w:r w:rsidRPr="00962B3F">
        <w:t xml:space="preserve"> message</w:t>
      </w:r>
      <w:bookmarkEnd w:id="243"/>
      <w:bookmarkEnd w:id="244"/>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宋体"/>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lastRenderedPageBreak/>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66F7E0EF"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PDCP as defined in 9.2.1 for SRB1;</w:t>
      </w:r>
    </w:p>
    <w:p w14:paraId="4E7D13CE"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245" w:name="_Toc60776809"/>
      <w:bookmarkStart w:id="246" w:name="_Toc100929623"/>
      <w:r w:rsidRPr="00962B3F">
        <w:t>5.3.7.5</w:t>
      </w:r>
      <w:r w:rsidRPr="00962B3F">
        <w:tab/>
        <w:t xml:space="preserve">Reception of the </w:t>
      </w:r>
      <w:r w:rsidRPr="00962B3F">
        <w:rPr>
          <w:i/>
        </w:rPr>
        <w:t>RRCReestablishment</w:t>
      </w:r>
      <w:r w:rsidRPr="00962B3F">
        <w:t xml:space="preserve"> by the UE</w:t>
      </w:r>
      <w:bookmarkEnd w:id="245"/>
      <w:bookmarkEnd w:id="246"/>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47" w:name="_Hlk95514955"/>
      <w:r w:rsidRPr="00962B3F">
        <w:t>received</w:t>
      </w:r>
      <w:bookmarkEnd w:id="247"/>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lastRenderedPageBreak/>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6CEE6E2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1204F21D"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62C9067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lastRenderedPageBreak/>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48"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49" w:author="Huawei-119v2" w:date="2022-08-27T15:03:00Z">
        <w:r w:rsidR="00CC5150" w:rsidRPr="00CC5150">
          <w:t xml:space="preserve"> </w:t>
        </w:r>
      </w:ins>
    </w:p>
    <w:p w14:paraId="504C1412" w14:textId="77777777" w:rsidR="00CC5150" w:rsidRDefault="00CC5150" w:rsidP="00CC5150">
      <w:pPr>
        <w:pStyle w:val="B1"/>
        <w:rPr>
          <w:ins w:id="250" w:author="Huawei-119v2" w:date="2022-08-27T15:03:00Z"/>
        </w:rPr>
      </w:pPr>
      <w:ins w:id="251"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52" w:author="Huawei-119v2" w:date="2022-08-27T15:03:00Z"/>
        </w:rPr>
      </w:pPr>
      <w:ins w:id="253"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54"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255" w:name="_Toc60776810"/>
      <w:bookmarkStart w:id="256" w:name="_Toc100929624"/>
      <w:r w:rsidRPr="00962B3F">
        <w:t>5.3.7.6</w:t>
      </w:r>
      <w:r w:rsidRPr="00962B3F">
        <w:tab/>
        <w:t>T311 expiry</w:t>
      </w:r>
      <w:bookmarkEnd w:id="255"/>
      <w:bookmarkEnd w:id="256"/>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257" w:name="_Toc60776811"/>
      <w:bookmarkStart w:id="258" w:name="_Toc100929625"/>
      <w:r w:rsidRPr="00962B3F">
        <w:t>5.3.7.7</w:t>
      </w:r>
      <w:r w:rsidRPr="00962B3F">
        <w:tab/>
        <w:t>T301 expiry or selected cell/L2 U2N Relay UE no longer suitable</w:t>
      </w:r>
      <w:bookmarkEnd w:id="257"/>
      <w:bookmarkEnd w:id="258"/>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259" w:name="_Toc60776812"/>
      <w:bookmarkStart w:id="260" w:name="_Toc100929626"/>
      <w:r w:rsidRPr="00962B3F">
        <w:t>5.3.7.8</w:t>
      </w:r>
      <w:r w:rsidRPr="00962B3F">
        <w:tab/>
        <w:t xml:space="preserve">Reception of the </w:t>
      </w:r>
      <w:r w:rsidRPr="00962B3F">
        <w:rPr>
          <w:i/>
        </w:rPr>
        <w:t xml:space="preserve">RRCSetup </w:t>
      </w:r>
      <w:r w:rsidRPr="00962B3F">
        <w:t>by the UE</w:t>
      </w:r>
      <w:bookmarkEnd w:id="259"/>
      <w:bookmarkEnd w:id="260"/>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261" w:name="_Toc60776813"/>
      <w:bookmarkStart w:id="262" w:name="_Toc100929627"/>
      <w:r w:rsidRPr="00962B3F">
        <w:rPr>
          <w:rFonts w:eastAsia="MS Mincho"/>
        </w:rPr>
        <w:t>5.3.8</w:t>
      </w:r>
      <w:r w:rsidRPr="00962B3F">
        <w:rPr>
          <w:rFonts w:eastAsia="MS Mincho"/>
        </w:rPr>
        <w:tab/>
        <w:t>RRC connection release</w:t>
      </w:r>
      <w:bookmarkEnd w:id="261"/>
      <w:bookmarkEnd w:id="262"/>
    </w:p>
    <w:p w14:paraId="187EAA9E" w14:textId="77777777" w:rsidR="001435B8" w:rsidRPr="00962B3F" w:rsidRDefault="001435B8" w:rsidP="001435B8">
      <w:pPr>
        <w:pStyle w:val="4"/>
      </w:pPr>
      <w:bookmarkStart w:id="263" w:name="_Toc60776814"/>
      <w:bookmarkStart w:id="264" w:name="_Toc100929628"/>
      <w:r w:rsidRPr="00962B3F">
        <w:t>5.3.8.1</w:t>
      </w:r>
      <w:r w:rsidRPr="00962B3F">
        <w:tab/>
        <w:t>General</w:t>
      </w:r>
      <w:bookmarkEnd w:id="263"/>
      <w:bookmarkEnd w:id="264"/>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79pt" o:ole="">
            <v:imagedata r:id="rId34" o:title=""/>
          </v:shape>
          <o:OLEObject Type="Embed" ProgID="Mscgen.Chart" ShapeID="_x0000_i1035" DrawAspect="Content" ObjectID="_1723580449" r:id="rId35"/>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lastRenderedPageBreak/>
        <w:t>-</w:t>
      </w:r>
      <w:r w:rsidRPr="00962B3F">
        <w:tab/>
        <w:t>to release the RRC connection, which includes the release of the established radio bearers (except for broadcast MRBs)</w:t>
      </w:r>
      <w:r w:rsidRPr="00962B3F">
        <w:rPr>
          <w:rFonts w:eastAsia="宋体"/>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265" w:name="_Toc60776815"/>
      <w:bookmarkStart w:id="266" w:name="_Toc100929629"/>
      <w:r w:rsidRPr="00962B3F">
        <w:t>5.3.8.2</w:t>
      </w:r>
      <w:r w:rsidRPr="00962B3F">
        <w:tab/>
        <w:t>Initiation</w:t>
      </w:r>
      <w:bookmarkEnd w:id="265"/>
      <w:bookmarkEnd w:id="266"/>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267" w:name="_Toc60776816"/>
      <w:bookmarkStart w:id="268" w:name="_Toc100929630"/>
      <w:r w:rsidRPr="00962B3F">
        <w:t>5.3.8.3</w:t>
      </w:r>
      <w:r w:rsidRPr="00962B3F">
        <w:tab/>
        <w:t xml:space="preserve">Reception of the </w:t>
      </w:r>
      <w:r w:rsidRPr="00962B3F">
        <w:rPr>
          <w:i/>
        </w:rPr>
        <w:t>RRCRelease</w:t>
      </w:r>
      <w:r w:rsidRPr="00962B3F">
        <w:t xml:space="preserve"> by the UE</w:t>
      </w:r>
      <w:bookmarkEnd w:id="267"/>
      <w:bookmarkEnd w:id="268"/>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00272210" w14:textId="77777777" w:rsidR="001435B8" w:rsidRPr="00962B3F" w:rsidRDefault="001435B8" w:rsidP="001435B8">
      <w:pPr>
        <w:pStyle w:val="B1"/>
      </w:pPr>
      <w:r w:rsidRPr="00962B3F">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lastRenderedPageBreak/>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69" w:name="_Hlk97714604"/>
      <w:r w:rsidRPr="00962B3F">
        <w:rPr>
          <w:i/>
          <w:iCs/>
        </w:rPr>
        <w:t>cg-SDT-TimeAlignmentTimer</w:t>
      </w:r>
      <w:bookmarkEnd w:id="269"/>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lastRenderedPageBreak/>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70"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70"/>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71"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71"/>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72"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72"/>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lastRenderedPageBreak/>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73"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274" w:name="_Toc60776817"/>
      <w:bookmarkStart w:id="275" w:name="_Toc100929631"/>
      <w:r w:rsidRPr="00962B3F">
        <w:t>5.3.8.4</w:t>
      </w:r>
      <w:r w:rsidRPr="00962B3F">
        <w:tab/>
        <w:t>T320 expiry</w:t>
      </w:r>
      <w:bookmarkEnd w:id="274"/>
      <w:bookmarkEnd w:id="275"/>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276" w:name="_Toc60776818"/>
      <w:bookmarkStart w:id="277" w:name="_Toc100929632"/>
      <w:r w:rsidRPr="00962B3F">
        <w:t>5.3.8.5</w:t>
      </w:r>
      <w:r w:rsidRPr="00962B3F">
        <w:tab/>
        <w:t xml:space="preserve">UE actions upon the expiry of </w:t>
      </w:r>
      <w:r w:rsidRPr="00962B3F">
        <w:rPr>
          <w:i/>
        </w:rPr>
        <w:t>DataInactivityTimer</w:t>
      </w:r>
      <w:bookmarkEnd w:id="276"/>
      <w:bookmarkEnd w:id="277"/>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278" w:name="_Toc100929633"/>
      <w:bookmarkStart w:id="279" w:name="_Toc60776819"/>
      <w:r w:rsidRPr="00962B3F">
        <w:t>5.3.8.6</w:t>
      </w:r>
      <w:r w:rsidRPr="00962B3F">
        <w:tab/>
        <w:t>T346g expiry</w:t>
      </w:r>
      <w:bookmarkEnd w:id="278"/>
    </w:p>
    <w:p w14:paraId="50D2A82D" w14:textId="77777777" w:rsidR="001435B8" w:rsidRPr="00962B3F" w:rsidRDefault="001435B8" w:rsidP="001435B8">
      <w:r w:rsidRPr="00962B3F">
        <w:rPr>
          <w:rFonts w:eastAsia="宋体"/>
          <w:lang w:eastAsia="zh-CN"/>
        </w:rPr>
        <w:t>T</w:t>
      </w:r>
      <w:r w:rsidRPr="00962B3F">
        <w:t>he UE shall:</w:t>
      </w:r>
    </w:p>
    <w:p w14:paraId="3C8A9CBE" w14:textId="77777777" w:rsidR="001435B8" w:rsidRPr="00962B3F" w:rsidRDefault="001435B8" w:rsidP="001435B8">
      <w:pPr>
        <w:pStyle w:val="B1"/>
      </w:pPr>
      <w:r w:rsidRPr="00962B3F">
        <w:lastRenderedPageBreak/>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280" w:name="_Toc100929634"/>
      <w:r w:rsidRPr="00962B3F">
        <w:rPr>
          <w:rFonts w:eastAsia="MS Mincho"/>
        </w:rPr>
        <w:t>5.3.9</w:t>
      </w:r>
      <w:r w:rsidRPr="00962B3F">
        <w:rPr>
          <w:rFonts w:eastAsia="MS Mincho"/>
        </w:rPr>
        <w:tab/>
        <w:t>RRC connection release requested by upper layers</w:t>
      </w:r>
      <w:bookmarkEnd w:id="279"/>
      <w:bookmarkEnd w:id="280"/>
    </w:p>
    <w:p w14:paraId="01E17337" w14:textId="77777777" w:rsidR="001435B8" w:rsidRPr="00962B3F" w:rsidRDefault="001435B8" w:rsidP="001435B8">
      <w:pPr>
        <w:pStyle w:val="4"/>
      </w:pPr>
      <w:bookmarkStart w:id="281" w:name="_Toc60776820"/>
      <w:bookmarkStart w:id="282" w:name="_Toc100929635"/>
      <w:r w:rsidRPr="00962B3F">
        <w:t>5.3.9.1</w:t>
      </w:r>
      <w:r w:rsidRPr="00962B3F">
        <w:tab/>
        <w:t>General</w:t>
      </w:r>
      <w:bookmarkEnd w:id="281"/>
      <w:bookmarkEnd w:id="282"/>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283" w:name="_Toc60776821"/>
      <w:bookmarkStart w:id="284" w:name="_Toc100929636"/>
      <w:r w:rsidRPr="00962B3F">
        <w:t>5.3.9.2</w:t>
      </w:r>
      <w:r w:rsidRPr="00962B3F">
        <w:tab/>
        <w:t>Initiation</w:t>
      </w:r>
      <w:bookmarkEnd w:id="283"/>
      <w:bookmarkEnd w:id="284"/>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285" w:name="_Toc60776822"/>
      <w:bookmarkStart w:id="286" w:name="_Toc100929637"/>
      <w:r w:rsidRPr="00962B3F">
        <w:t>5.3.10</w:t>
      </w:r>
      <w:r w:rsidRPr="00962B3F">
        <w:tab/>
        <w:t>Radio link failure related actions</w:t>
      </w:r>
      <w:bookmarkEnd w:id="285"/>
      <w:bookmarkEnd w:id="286"/>
    </w:p>
    <w:p w14:paraId="46038063" w14:textId="77777777" w:rsidR="001435B8" w:rsidRPr="00962B3F" w:rsidRDefault="001435B8" w:rsidP="001435B8">
      <w:pPr>
        <w:pStyle w:val="4"/>
        <w:rPr>
          <w:rFonts w:eastAsia="MS Mincho"/>
        </w:rPr>
      </w:pPr>
      <w:bookmarkStart w:id="287" w:name="_Toc60776823"/>
      <w:bookmarkStart w:id="288" w:name="_Toc100929638"/>
      <w:r w:rsidRPr="00962B3F">
        <w:rPr>
          <w:rFonts w:eastAsia="MS Mincho"/>
        </w:rPr>
        <w:t>5.3.10.1</w:t>
      </w:r>
      <w:r w:rsidRPr="00962B3F">
        <w:rPr>
          <w:rFonts w:eastAsia="MS Mincho"/>
        </w:rPr>
        <w:tab/>
        <w:t>Detection of physical layer problems in RRC_CONNECTED</w:t>
      </w:r>
      <w:bookmarkEnd w:id="287"/>
      <w:bookmarkEnd w:id="288"/>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289" w:name="_Toc60776824"/>
      <w:bookmarkStart w:id="290" w:name="_Toc100929639"/>
      <w:r w:rsidRPr="00962B3F">
        <w:t>5.3.10.2</w:t>
      </w:r>
      <w:r w:rsidRPr="00962B3F">
        <w:tab/>
        <w:t>Recovery of physical layer problems</w:t>
      </w:r>
      <w:bookmarkEnd w:id="289"/>
      <w:bookmarkEnd w:id="290"/>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291" w:name="_Toc60776825"/>
      <w:bookmarkStart w:id="292" w:name="_Toc100929640"/>
      <w:r w:rsidRPr="00962B3F">
        <w:t>5.3.10.3</w:t>
      </w:r>
      <w:r w:rsidRPr="00962B3F">
        <w:tab/>
        <w:t>Detection of radio link failure</w:t>
      </w:r>
      <w:bookmarkEnd w:id="291"/>
      <w:bookmarkEnd w:id="292"/>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lastRenderedPageBreak/>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lastRenderedPageBreak/>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it either indicates to upper layers (to trigger PC5 unicast link release)  or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293" w:name="_Toc60776826"/>
      <w:bookmarkStart w:id="294" w:name="_Toc100929641"/>
      <w:r w:rsidRPr="00962B3F">
        <w:t>5.3.10.4</w:t>
      </w:r>
      <w:r w:rsidRPr="00962B3F">
        <w:tab/>
        <w:t>RLF cause determination</w:t>
      </w:r>
      <w:bookmarkEnd w:id="293"/>
      <w:bookmarkEnd w:id="294"/>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else if the UE declares radio link failure due to the random access problem indication from MCG MAC:</w:t>
      </w:r>
    </w:p>
    <w:p w14:paraId="7D89997C" w14:textId="77777777" w:rsidR="001435B8" w:rsidRPr="00962B3F" w:rsidRDefault="001435B8" w:rsidP="001435B8">
      <w:pPr>
        <w:pStyle w:val="B2"/>
      </w:pPr>
      <w:r w:rsidRPr="00962B3F">
        <w:t>2&gt;</w:t>
      </w:r>
      <w:r w:rsidRPr="00962B3F">
        <w:tab/>
        <w:t>if the random access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lastRenderedPageBreak/>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宋体"/>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295" w:name="_Toc60776827"/>
      <w:bookmarkStart w:id="296"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295"/>
      <w:bookmarkEnd w:id="296"/>
    </w:p>
    <w:p w14:paraId="07EE7B4F" w14:textId="77777777" w:rsidR="001435B8" w:rsidRPr="00962B3F" w:rsidRDefault="001435B8" w:rsidP="001435B8">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SS/PBCH block-based measurement quantities are available:</w:t>
      </w:r>
    </w:p>
    <w:p w14:paraId="5635F3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6E9448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12257943"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w:t>
      </w:r>
      <w:r w:rsidRPr="00962B3F">
        <w:rPr>
          <w:rFonts w:eastAsia="宋体"/>
          <w:lang w:eastAsia="zh-CN"/>
        </w:rPr>
        <w:lastRenderedPageBreak/>
        <w:t>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5AD64DDB" w14:textId="77777777" w:rsidR="001435B8" w:rsidRPr="00962B3F" w:rsidRDefault="001435B8" w:rsidP="001435B8">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6A75C0F1" w14:textId="77777777" w:rsidR="001435B8" w:rsidRPr="00962B3F" w:rsidRDefault="001435B8" w:rsidP="001435B8">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 </w:t>
      </w:r>
      <w:r w:rsidRPr="00962B3F">
        <w:rPr>
          <w:i/>
          <w:iCs/>
        </w:rPr>
        <w:t>VarConditional</w:t>
      </w:r>
      <w:r w:rsidRPr="00962B3F">
        <w:rPr>
          <w:i/>
        </w:rPr>
        <w:t>Rec</w:t>
      </w:r>
      <w:r w:rsidRPr="00962B3F">
        <w:rPr>
          <w:i/>
          <w:iCs/>
        </w:rPr>
        <w:t>onfig</w:t>
      </w:r>
      <w:r w:rsidRPr="00962B3F">
        <w:rPr>
          <w:rFonts w:eastAsia="宋体"/>
        </w:rPr>
        <w:t>;</w:t>
      </w:r>
    </w:p>
    <w:p w14:paraId="0B77874E" w14:textId="77777777" w:rsidR="001435B8" w:rsidRPr="00962B3F" w:rsidRDefault="001435B8" w:rsidP="001435B8">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3485A2CA" w14:textId="77777777" w:rsidR="001435B8" w:rsidRPr="00962B3F" w:rsidRDefault="001435B8" w:rsidP="001435B8">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宋体"/>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6875398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164AD30E" w14:textId="77777777" w:rsidR="001435B8" w:rsidRPr="00962B3F" w:rsidRDefault="001435B8" w:rsidP="001435B8">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4F8F8F6F"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lastRenderedPageBreak/>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67A13CFD"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lastRenderedPageBreak/>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5B8166A9"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13A99158"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r w:rsidRPr="00962B3F">
        <w:rPr>
          <w:rFonts w:eastAsia="等线"/>
          <w:i/>
          <w:iCs/>
          <w:lang w:eastAsia="zh-CN"/>
        </w:rPr>
        <w:t>hof</w:t>
      </w:r>
      <w:r w:rsidRPr="00962B3F">
        <w:rPr>
          <w:rFonts w:eastAsia="等线"/>
          <w:iCs/>
          <w:lang w:eastAsia="zh-CN"/>
        </w:rPr>
        <w:t xml:space="preserve"> and if the failed handover is an intra-RAT handover</w:t>
      </w:r>
      <w:r w:rsidRPr="00962B3F">
        <w:rPr>
          <w:rFonts w:eastAsia="等线"/>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297" w:name="_Toc60776828"/>
      <w:bookmarkStart w:id="298" w:name="_Toc100929643"/>
      <w:r w:rsidRPr="00962B3F">
        <w:rPr>
          <w:rFonts w:eastAsia="MS Mincho"/>
        </w:rPr>
        <w:t>5.3.11</w:t>
      </w:r>
      <w:r w:rsidRPr="00962B3F">
        <w:rPr>
          <w:rFonts w:eastAsia="MS Mincho"/>
        </w:rPr>
        <w:tab/>
        <w:t>UE actions upon going to RRC_IDLE</w:t>
      </w:r>
      <w:bookmarkEnd w:id="297"/>
      <w:bookmarkEnd w:id="298"/>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lastRenderedPageBreak/>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lastRenderedPageBreak/>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299" w:name="_Toc60776829"/>
      <w:bookmarkStart w:id="300" w:name="_Toc100929644"/>
      <w:r w:rsidRPr="00962B3F">
        <w:rPr>
          <w:rFonts w:eastAsia="MS Mincho"/>
        </w:rPr>
        <w:t>5.3.12</w:t>
      </w:r>
      <w:r w:rsidRPr="00962B3F">
        <w:rPr>
          <w:rFonts w:eastAsia="MS Mincho"/>
        </w:rPr>
        <w:tab/>
        <w:t>UE actions upon PUCCH/SRS release request</w:t>
      </w:r>
      <w:bookmarkEnd w:id="299"/>
      <w:bookmarkEnd w:id="300"/>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301" w:name="_Toc60776830"/>
      <w:bookmarkStart w:id="302" w:name="_Toc100929645"/>
      <w:r w:rsidRPr="00962B3F">
        <w:t>5.3.13</w:t>
      </w:r>
      <w:r w:rsidRPr="00962B3F">
        <w:tab/>
        <w:t>RRC connection resume</w:t>
      </w:r>
      <w:bookmarkEnd w:id="301"/>
      <w:bookmarkEnd w:id="302"/>
    </w:p>
    <w:p w14:paraId="31AF3B2E" w14:textId="77777777" w:rsidR="001435B8" w:rsidRPr="00962B3F" w:rsidRDefault="001435B8" w:rsidP="001435B8">
      <w:pPr>
        <w:pStyle w:val="4"/>
      </w:pPr>
      <w:bookmarkStart w:id="303" w:name="_Toc60776831"/>
      <w:bookmarkStart w:id="304" w:name="_Toc100929646"/>
      <w:r w:rsidRPr="00962B3F">
        <w:t>5.3.13.1</w:t>
      </w:r>
      <w:r w:rsidRPr="00962B3F">
        <w:tab/>
        <w:t>General</w:t>
      </w:r>
      <w:bookmarkEnd w:id="303"/>
      <w:bookmarkEnd w:id="304"/>
    </w:p>
    <w:p w14:paraId="2A7E12E1" w14:textId="77777777" w:rsidR="001435B8" w:rsidRPr="00962B3F" w:rsidRDefault="001435B8" w:rsidP="001435B8">
      <w:pPr>
        <w:pStyle w:val="TH"/>
      </w:pPr>
      <w:r w:rsidRPr="00962B3F">
        <w:rPr>
          <w:noProof/>
        </w:rPr>
        <w:object w:dxaOrig="5175" w:dyaOrig="2325" w14:anchorId="563476F7">
          <v:shape id="_x0000_i1036" type="#_x0000_t75" style="width:259.5pt;height:122.05pt" o:ole="">
            <v:imagedata r:id="rId36" o:title="" croptop="-1873f" cropbottom="8001f" cropright="2479f"/>
          </v:shape>
          <o:OLEObject Type="Embed" ProgID="Mscgen.Chart" ShapeID="_x0000_i1036" DrawAspect="Content" ObjectID="_1723580450" r:id="rId37"/>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5pt;height:129.5pt" o:ole="">
            <v:imagedata r:id="rId38" o:title=""/>
          </v:shape>
          <o:OLEObject Type="Embed" ProgID="Mscgen.Chart" ShapeID="_x0000_i1037" DrawAspect="Content" ObjectID="_1723580451" r:id="rId39"/>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5pt;height:100.5pt" o:ole="">
            <v:imagedata r:id="rId40" o:title=""/>
          </v:shape>
          <o:OLEObject Type="Embed" ProgID="Mscgen.Chart" ShapeID="_x0000_i1038" DrawAspect="Content" ObjectID="_1723580452" r:id="rId41"/>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5pt;height:100.5pt" o:ole="">
            <v:imagedata r:id="rId42" o:title=""/>
          </v:shape>
          <o:OLEObject Type="Embed" ProgID="Mscgen.Chart" ShapeID="_x0000_i1039" DrawAspect="Content" ObjectID="_1723580453" r:id="rId43"/>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5pt;height:100.5pt" o:ole="">
            <v:imagedata r:id="rId44" o:title=""/>
          </v:shape>
          <o:OLEObject Type="Embed" ProgID="Mscgen.Chart" ShapeID="_x0000_i1040" DrawAspect="Content" ObjectID="_1723580454" r:id="rId45"/>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305" w:name="_Toc60776832"/>
      <w:bookmarkStart w:id="306" w:name="_Toc100929647"/>
      <w:r w:rsidRPr="00962B3F">
        <w:t>5.3.13.1a</w:t>
      </w:r>
      <w:r w:rsidRPr="00962B3F">
        <w:tab/>
        <w:t>Conditions for resuming RRC Connection for NR sidelink communication</w:t>
      </w:r>
      <w:bookmarkEnd w:id="305"/>
      <w:r w:rsidRPr="00962B3F">
        <w:t>/discovery/V2X sidelink communication</w:t>
      </w:r>
      <w:bookmarkEnd w:id="306"/>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lastRenderedPageBreak/>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307" w:name="_Toc100929648"/>
      <w:bookmarkStart w:id="308" w:name="_Hlk85563926"/>
      <w:bookmarkStart w:id="309" w:name="_Toc60776833"/>
      <w:r w:rsidRPr="00962B3F">
        <w:t>5.3.13.1b</w:t>
      </w:r>
      <w:r w:rsidRPr="00962B3F">
        <w:tab/>
        <w:t>Conditions for initiating SDT</w:t>
      </w:r>
      <w:bookmarkEnd w:id="307"/>
    </w:p>
    <w:bookmarkEnd w:id="308"/>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10"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309"/>
      <w:bookmarkEnd w:id="310"/>
    </w:p>
    <w:p w14:paraId="1D0D0793" w14:textId="77777777" w:rsidR="001435B8" w:rsidRPr="00962B3F" w:rsidRDefault="001435B8" w:rsidP="001435B8">
      <w:r w:rsidRPr="00962B3F">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lastRenderedPageBreak/>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triggered by reception of </w:t>
      </w:r>
      <w:r w:rsidRPr="00962B3F">
        <w:rPr>
          <w:rFonts w:eastAsia="宋体"/>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宋体"/>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lastRenderedPageBreak/>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11" w:name="OLE_LINK9"/>
      <w:bookmarkStart w:id="312" w:name="OLE_LINK10"/>
      <w:r w:rsidRPr="00962B3F">
        <w:rPr>
          <w:i/>
        </w:rPr>
        <w:t>obtainCommonLocation</w:t>
      </w:r>
      <w:bookmarkEnd w:id="311"/>
      <w:bookmarkEnd w:id="312"/>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13" w:name="_Hlk85564571"/>
      <w:r w:rsidRPr="00962B3F">
        <w:tab/>
        <w:t xml:space="preserve">if the resume procedure is initiated </w:t>
      </w:r>
      <w:bookmarkEnd w:id="313"/>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lastRenderedPageBreak/>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314" w:name="_Toc60776834"/>
      <w:bookmarkStart w:id="315"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14"/>
      <w:bookmarkEnd w:id="315"/>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16" w:name="_Hlk95515094"/>
      <w:bookmarkStart w:id="317" w:name="_Hlk95766388"/>
      <w:r w:rsidRPr="00962B3F">
        <w:t xml:space="preserve">received in the previous </w:t>
      </w:r>
      <w:r w:rsidRPr="00962B3F">
        <w:rPr>
          <w:i/>
          <w:iCs/>
        </w:rPr>
        <w:t>RRCRelease</w:t>
      </w:r>
      <w:r w:rsidRPr="00962B3F">
        <w:t xml:space="preserve"> message and stored in the UE Inactive AS Context</w:t>
      </w:r>
      <w:bookmarkEnd w:id="316"/>
      <w:bookmarkEnd w:id="317"/>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lastRenderedPageBreak/>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318" w:name="_Toc60776835"/>
      <w:bookmarkStart w:id="319" w:name="_Toc100929651"/>
      <w:r w:rsidRPr="00962B3F">
        <w:t>5.3.13.4</w:t>
      </w:r>
      <w:r w:rsidRPr="00962B3F">
        <w:tab/>
        <w:t xml:space="preserve">Reception of the </w:t>
      </w:r>
      <w:r w:rsidRPr="00962B3F">
        <w:rPr>
          <w:i/>
        </w:rPr>
        <w:t>RRCResume</w:t>
      </w:r>
      <w:r w:rsidRPr="00962B3F">
        <w:t xml:space="preserve"> by the UE</w:t>
      </w:r>
      <w:bookmarkEnd w:id="318"/>
      <w:bookmarkEnd w:id="319"/>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等线"/>
        </w:rPr>
      </w:pPr>
      <w:r w:rsidRPr="00962B3F">
        <w:rPr>
          <w:rFonts w:eastAsia="等线"/>
        </w:rPr>
        <w:t>2&gt;</w:t>
      </w:r>
      <w:r w:rsidRPr="00962B3F">
        <w:rPr>
          <w:rFonts w:eastAsia="等线"/>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lastRenderedPageBreak/>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20"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20"/>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lastRenderedPageBreak/>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宋体"/>
        </w:rPr>
        <w:t>1&gt;</w:t>
      </w:r>
      <w:r w:rsidRPr="00962B3F">
        <w:rPr>
          <w:rFonts w:eastAsia="宋体"/>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lastRenderedPageBreak/>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if upper layers provides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lastRenderedPageBreak/>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35073B2"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70736D45"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1733E8C7"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lastRenderedPageBreak/>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321" w:name="_Toc60776836"/>
      <w:bookmarkStart w:id="322" w:name="_Toc100929652"/>
      <w:r w:rsidRPr="00962B3F">
        <w:t>5.3.13.5</w:t>
      </w:r>
      <w:r w:rsidRPr="00962B3F">
        <w:tab/>
        <w:t>Handling of failure to resume RRC Connection</w:t>
      </w:r>
      <w:bookmarkEnd w:id="321"/>
      <w:bookmarkEnd w:id="322"/>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6EA8BDF7"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5A8C92DB"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EACB93"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1390B57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318DB799"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24C9329D"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55A77631"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146E28BE"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11DCCED" w14:textId="77777777" w:rsidR="001435B8" w:rsidRPr="00962B3F" w:rsidRDefault="001435B8" w:rsidP="001435B8">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lastRenderedPageBreak/>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7678440C"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7ED77B8A"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23"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23"/>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324" w:name="_Toc60776837"/>
      <w:bookmarkStart w:id="325" w:name="_Toc100929653"/>
      <w:r w:rsidRPr="00962B3F">
        <w:t>5.3.13.6</w:t>
      </w:r>
      <w:r w:rsidRPr="00962B3F">
        <w:tab/>
        <w:t>Cell re-selection or cell selection or L2 U2N relay (re)selection while T390, T319, T319a or T302 is running (UE in RRC_INACTIVE)</w:t>
      </w:r>
      <w:bookmarkEnd w:id="324"/>
      <w:bookmarkEnd w:id="325"/>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lastRenderedPageBreak/>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26" w:name="_Toc60776838"/>
      <w:bookmarkStart w:id="327"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326"/>
      <w:bookmarkEnd w:id="327"/>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328" w:name="_Toc60776839"/>
      <w:bookmarkStart w:id="329" w:name="_Toc100929655"/>
      <w:r w:rsidRPr="00962B3F">
        <w:t>5.3.13.8</w:t>
      </w:r>
      <w:r w:rsidRPr="00962B3F">
        <w:tab/>
        <w:t>RNA update</w:t>
      </w:r>
      <w:bookmarkEnd w:id="328"/>
      <w:bookmarkEnd w:id="329"/>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330" w:name="_Toc60776840"/>
      <w:bookmarkStart w:id="331" w:name="_Toc100929656"/>
      <w:r w:rsidRPr="00962B3F">
        <w:t>5.3.13.9</w:t>
      </w:r>
      <w:r w:rsidRPr="00962B3F">
        <w:tab/>
        <w:t xml:space="preserve">Reception of the </w:t>
      </w:r>
      <w:r w:rsidRPr="00962B3F">
        <w:rPr>
          <w:i/>
        </w:rPr>
        <w:t>RRCRelease</w:t>
      </w:r>
      <w:r w:rsidRPr="00962B3F">
        <w:t xml:space="preserve"> by the UE</w:t>
      </w:r>
      <w:bookmarkEnd w:id="330"/>
      <w:bookmarkEnd w:id="331"/>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332" w:name="_Toc60776841"/>
      <w:bookmarkStart w:id="333" w:name="_Toc100929657"/>
      <w:r w:rsidRPr="00962B3F">
        <w:t>5.3.13.10</w:t>
      </w:r>
      <w:r w:rsidRPr="00962B3F">
        <w:tab/>
        <w:t xml:space="preserve">Reception of the </w:t>
      </w:r>
      <w:r w:rsidRPr="00962B3F">
        <w:rPr>
          <w:i/>
        </w:rPr>
        <w:t>RRCReject</w:t>
      </w:r>
      <w:r w:rsidRPr="00962B3F">
        <w:t xml:space="preserve"> by the UE</w:t>
      </w:r>
      <w:bookmarkEnd w:id="332"/>
      <w:bookmarkEnd w:id="333"/>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334" w:name="_Toc60776842"/>
      <w:bookmarkStart w:id="335"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334"/>
      <w:bookmarkEnd w:id="335"/>
    </w:p>
    <w:p w14:paraId="2439B369" w14:textId="77777777" w:rsidR="001435B8" w:rsidRPr="00962B3F" w:rsidRDefault="001435B8" w:rsidP="001435B8">
      <w:pPr>
        <w:rPr>
          <w:rFonts w:eastAsia="宋体"/>
          <w:lang w:eastAsia="zh-CN"/>
        </w:rPr>
      </w:pPr>
      <w:r w:rsidRPr="00962B3F">
        <w:rPr>
          <w:rFonts w:eastAsia="宋体"/>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lastRenderedPageBreak/>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Malgun Gothic"/>
        </w:rPr>
      </w:pPr>
      <w:bookmarkStart w:id="336" w:name="_Toc60776843"/>
      <w:bookmarkStart w:id="337" w:name="_Toc100929659"/>
      <w:r w:rsidRPr="00962B3F">
        <w:rPr>
          <w:rFonts w:eastAsia="Malgun Gothic"/>
        </w:rPr>
        <w:t>5.3.13.12</w:t>
      </w:r>
      <w:r w:rsidRPr="00962B3F">
        <w:rPr>
          <w:rFonts w:eastAsia="Malgun Gothic"/>
        </w:rPr>
        <w:tab/>
        <w:t>Inter RAT cell reselection</w:t>
      </w:r>
      <w:bookmarkEnd w:id="336"/>
      <w:bookmarkEnd w:id="337"/>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3"/>
        <w:rPr>
          <w:rFonts w:eastAsia="Malgun Gothic"/>
        </w:rPr>
      </w:pPr>
      <w:bookmarkStart w:id="338" w:name="_Toc60776844"/>
      <w:bookmarkStart w:id="339" w:name="_Toc100929660"/>
      <w:r w:rsidRPr="00962B3F">
        <w:rPr>
          <w:rFonts w:eastAsia="Malgun Gothic"/>
        </w:rPr>
        <w:t>5.3.14</w:t>
      </w:r>
      <w:r w:rsidRPr="00962B3F">
        <w:rPr>
          <w:rFonts w:eastAsia="Malgun Gothic"/>
        </w:rPr>
        <w:tab/>
        <w:t>Unified Access Control</w:t>
      </w:r>
      <w:bookmarkEnd w:id="338"/>
      <w:bookmarkEnd w:id="339"/>
    </w:p>
    <w:p w14:paraId="0073F19E" w14:textId="77777777" w:rsidR="001435B8" w:rsidRPr="00962B3F" w:rsidRDefault="001435B8" w:rsidP="001435B8">
      <w:pPr>
        <w:pStyle w:val="4"/>
      </w:pPr>
      <w:bookmarkStart w:id="340" w:name="_Toc60776845"/>
      <w:bookmarkStart w:id="341" w:name="_Toc100929661"/>
      <w:r w:rsidRPr="00962B3F">
        <w:t>5.3.14.1</w:t>
      </w:r>
      <w:r w:rsidRPr="00962B3F">
        <w:tab/>
        <w:t>General</w:t>
      </w:r>
      <w:bookmarkEnd w:id="340"/>
      <w:bookmarkEnd w:id="341"/>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342" w:name="_Toc60776846"/>
      <w:bookmarkStart w:id="343" w:name="_Toc100929662"/>
      <w:r w:rsidRPr="00962B3F">
        <w:t>5.3.14.2</w:t>
      </w:r>
      <w:r w:rsidRPr="00962B3F">
        <w:tab/>
        <w:t>Initiation</w:t>
      </w:r>
      <w:bookmarkEnd w:id="342"/>
      <w:bookmarkEnd w:id="343"/>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lastRenderedPageBreak/>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lastRenderedPageBreak/>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Malgun Gothic"/>
        </w:rPr>
      </w:pPr>
      <w:bookmarkStart w:id="344" w:name="_Toc60776847"/>
      <w:bookmarkStart w:id="345" w:name="_Toc100929663"/>
      <w:r w:rsidRPr="00962B3F">
        <w:rPr>
          <w:rFonts w:eastAsia="Malgun Gothic"/>
        </w:rPr>
        <w:t>5.3.14.3</w:t>
      </w:r>
      <w:r w:rsidRPr="00962B3F">
        <w:rPr>
          <w:rFonts w:eastAsia="Malgun Gothic"/>
        </w:rPr>
        <w:tab/>
        <w:t>Void</w:t>
      </w:r>
      <w:bookmarkEnd w:id="344"/>
      <w:bookmarkEnd w:id="345"/>
    </w:p>
    <w:p w14:paraId="5C8111CD" w14:textId="77777777" w:rsidR="001435B8" w:rsidRPr="00962B3F" w:rsidRDefault="001435B8" w:rsidP="001435B8">
      <w:pPr>
        <w:pStyle w:val="4"/>
        <w:rPr>
          <w:rFonts w:eastAsia="Malgun Gothic"/>
          <w:noProof/>
          <w:lang w:eastAsia="ko-KR"/>
        </w:rPr>
      </w:pPr>
      <w:bookmarkStart w:id="346" w:name="_Toc60776848"/>
      <w:bookmarkStart w:id="347" w:name="_Toc100929664"/>
      <w:r w:rsidRPr="00962B3F">
        <w:rPr>
          <w:rFonts w:eastAsia="Malgun Gothic"/>
          <w:noProof/>
        </w:rPr>
        <w:t>5.3.14.4</w:t>
      </w:r>
      <w:r w:rsidRPr="00962B3F">
        <w:rPr>
          <w:rFonts w:eastAsia="Malgun Gothic"/>
          <w:noProof/>
        </w:rPr>
        <w:tab/>
        <w:t>T302, T390 expiry or stop (Barring alleviation)</w:t>
      </w:r>
      <w:bookmarkEnd w:id="346"/>
      <w:bookmarkEnd w:id="347"/>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4"/>
        <w:rPr>
          <w:rFonts w:eastAsia="Malgun Gothic"/>
          <w:noProof/>
          <w:lang w:eastAsia="ko-KR"/>
        </w:rPr>
      </w:pPr>
      <w:bookmarkStart w:id="348" w:name="_Toc60776849"/>
      <w:bookmarkStart w:id="349" w:name="_Toc100929665"/>
      <w:r w:rsidRPr="00962B3F">
        <w:rPr>
          <w:rFonts w:eastAsia="Malgun Gothic"/>
          <w:noProof/>
        </w:rPr>
        <w:t>5.3.14.5</w:t>
      </w:r>
      <w:r w:rsidRPr="00962B3F">
        <w:rPr>
          <w:rFonts w:eastAsia="Malgun Gothic"/>
          <w:noProof/>
        </w:rPr>
        <w:tab/>
        <w:t>Access barring check</w:t>
      </w:r>
      <w:bookmarkEnd w:id="348"/>
      <w:bookmarkEnd w:id="349"/>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lastRenderedPageBreak/>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draw a random number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draw a random number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draw a random number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Malgun Gothic"/>
        </w:rPr>
      </w:pPr>
      <w:bookmarkStart w:id="350" w:name="_Toc60776850"/>
      <w:bookmarkStart w:id="351" w:name="_Toc100929666"/>
      <w:r w:rsidRPr="00962B3F">
        <w:rPr>
          <w:rFonts w:eastAsia="Malgun Gothic"/>
        </w:rPr>
        <w:t>5.3.15</w:t>
      </w:r>
      <w:r w:rsidRPr="00962B3F">
        <w:rPr>
          <w:rFonts w:eastAsia="Malgun Gothic"/>
        </w:rPr>
        <w:tab/>
        <w:t>RRC connection reject</w:t>
      </w:r>
      <w:bookmarkEnd w:id="350"/>
      <w:bookmarkEnd w:id="351"/>
    </w:p>
    <w:p w14:paraId="525C3338" w14:textId="77777777" w:rsidR="001435B8" w:rsidRPr="00962B3F" w:rsidRDefault="001435B8" w:rsidP="001435B8">
      <w:pPr>
        <w:pStyle w:val="4"/>
      </w:pPr>
      <w:bookmarkStart w:id="352" w:name="_Toc60776851"/>
      <w:bookmarkStart w:id="353" w:name="_Toc100929667"/>
      <w:r w:rsidRPr="00962B3F">
        <w:t>5.3.15.1</w:t>
      </w:r>
      <w:r w:rsidRPr="00962B3F">
        <w:tab/>
        <w:t>Initiation</w:t>
      </w:r>
      <w:bookmarkEnd w:id="352"/>
      <w:bookmarkEnd w:id="353"/>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354" w:name="_Toc60776852"/>
      <w:bookmarkStart w:id="355" w:name="_Toc100929668"/>
      <w:r w:rsidRPr="00962B3F">
        <w:t>5.3.15.2</w:t>
      </w:r>
      <w:r w:rsidRPr="00962B3F">
        <w:tab/>
        <w:t xml:space="preserve">Reception of the </w:t>
      </w:r>
      <w:r w:rsidRPr="00962B3F">
        <w:rPr>
          <w:i/>
        </w:rPr>
        <w:t>RRCReject</w:t>
      </w:r>
      <w:r w:rsidRPr="00962B3F">
        <w:t xml:space="preserve"> by the UE</w:t>
      </w:r>
      <w:bookmarkEnd w:id="354"/>
      <w:bookmarkEnd w:id="355"/>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lastRenderedPageBreak/>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2"/>
      </w:pPr>
      <w:bookmarkStart w:id="356" w:name="_Toc100929925"/>
      <w:bookmarkStart w:id="357" w:name="_Toc67997135"/>
      <w:bookmarkStart w:id="358" w:name="_Toc37082229"/>
      <w:bookmarkStart w:id="359" w:name="_Toc36846596"/>
      <w:bookmarkStart w:id="360" w:name="_Toc36566801"/>
      <w:bookmarkStart w:id="361" w:name="_Toc46480861"/>
      <w:bookmarkStart w:id="362" w:name="_Toc36939249"/>
      <w:bookmarkStart w:id="363" w:name="_Toc36810232"/>
      <w:bookmarkStart w:id="364" w:name="_Toc46483329"/>
      <w:bookmarkStart w:id="365" w:name="_Toc46482095"/>
      <w:bookmarkStart w:id="366" w:name="_Toc29343541"/>
      <w:bookmarkStart w:id="367" w:name="_Toc29342402"/>
      <w:bookmarkStart w:id="368" w:name="_Toc20487109"/>
      <w:bookmarkStart w:id="369" w:name="_Toc100929935"/>
      <w:r w:rsidRPr="00962B3F">
        <w:t>5.9</w:t>
      </w:r>
      <w:r w:rsidRPr="00962B3F">
        <w:tab/>
        <w:t>MBS Broadcast</w:t>
      </w:r>
      <w:bookmarkEnd w:id="356"/>
    </w:p>
    <w:p w14:paraId="67DF8272" w14:textId="77777777" w:rsidR="00006CDE" w:rsidRPr="00962B3F" w:rsidRDefault="00006CDE" w:rsidP="00006CDE">
      <w:pPr>
        <w:pStyle w:val="3"/>
      </w:pPr>
      <w:bookmarkStart w:id="370" w:name="_Toc100929926"/>
      <w:r w:rsidRPr="00962B3F">
        <w:t>5.9.1</w:t>
      </w:r>
      <w:r w:rsidRPr="00962B3F">
        <w:tab/>
        <w:t>Introduction</w:t>
      </w:r>
      <w:bookmarkEnd w:id="370"/>
    </w:p>
    <w:p w14:paraId="049C310D" w14:textId="77777777" w:rsidR="00006CDE" w:rsidRPr="00962B3F" w:rsidRDefault="00006CDE" w:rsidP="00006CDE">
      <w:pPr>
        <w:pStyle w:val="4"/>
        <w:rPr>
          <w:lang w:eastAsia="x-none"/>
        </w:rPr>
      </w:pPr>
      <w:bookmarkStart w:id="371" w:name="_Toc100929927"/>
      <w:r w:rsidRPr="00962B3F">
        <w:rPr>
          <w:lang w:eastAsia="x-none"/>
        </w:rPr>
        <w:t>5.9.1.1</w:t>
      </w:r>
      <w:r w:rsidRPr="00962B3F">
        <w:rPr>
          <w:lang w:eastAsia="x-none"/>
        </w:rPr>
        <w:tab/>
        <w:t>General</w:t>
      </w:r>
      <w:bookmarkEnd w:id="371"/>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72" w:name="OLE_LINK4"/>
      <w:r w:rsidRPr="00962B3F">
        <w:rPr>
          <w:lang w:eastAsia="zh-CN"/>
        </w:rPr>
        <w:t>information related to service continuity of MBS broadcast</w:t>
      </w:r>
      <w:bookmarkEnd w:id="372"/>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373" w:name="_Toc100929928"/>
      <w:r w:rsidRPr="00962B3F">
        <w:rPr>
          <w:lang w:eastAsia="x-none"/>
        </w:rPr>
        <w:t>5.9.1.2</w:t>
      </w:r>
      <w:r w:rsidRPr="00962B3F">
        <w:rPr>
          <w:lang w:eastAsia="x-none"/>
        </w:rPr>
        <w:tab/>
        <w:t>MCCH scheduling</w:t>
      </w:r>
      <w:bookmarkEnd w:id="373"/>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w:t>
      </w:r>
      <w:r w:rsidRPr="00962B3F">
        <w:lastRenderedPageBreak/>
        <w:t xml:space="preserve">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374" w:name="_Toc100929929"/>
      <w:r w:rsidRPr="00962B3F">
        <w:rPr>
          <w:lang w:eastAsia="zh-CN"/>
        </w:rPr>
        <w:t>5.9.1.3</w:t>
      </w:r>
      <w:r w:rsidRPr="00962B3F">
        <w:rPr>
          <w:lang w:eastAsia="zh-CN"/>
        </w:rPr>
        <w:tab/>
        <w:t>MCCH information validity and notification of changes</w:t>
      </w:r>
      <w:bookmarkEnd w:id="374"/>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375" w:name="_Toc46482090"/>
      <w:bookmarkStart w:id="376" w:name="_Toc67997130"/>
      <w:bookmarkStart w:id="377" w:name="_Toc36939244"/>
      <w:bookmarkStart w:id="378" w:name="_Toc36566796"/>
      <w:bookmarkStart w:id="379" w:name="_Toc36846591"/>
      <w:bookmarkStart w:id="380" w:name="_Toc36810227"/>
      <w:bookmarkStart w:id="381" w:name="_Toc46480856"/>
      <w:bookmarkStart w:id="382" w:name="_Toc46483324"/>
      <w:bookmarkStart w:id="383" w:name="_Toc29342397"/>
      <w:bookmarkStart w:id="384" w:name="_Toc20487104"/>
      <w:bookmarkStart w:id="385" w:name="_Toc37082224"/>
      <w:bookmarkStart w:id="386" w:name="_Toc29343536"/>
      <w:bookmarkStart w:id="387" w:name="_Toc100929930"/>
      <w:r w:rsidRPr="00962B3F">
        <w:rPr>
          <w:lang w:eastAsia="zh-CN"/>
        </w:rPr>
        <w:t>5.9.2</w:t>
      </w:r>
      <w:r w:rsidRPr="00962B3F">
        <w:rPr>
          <w:lang w:eastAsia="zh-CN"/>
        </w:rPr>
        <w:tab/>
        <w:t>MCCH information acquisition</w:t>
      </w:r>
      <w:bookmarkStart w:id="388" w:name="_Toc36810228"/>
      <w:bookmarkStart w:id="389" w:name="_Toc46482091"/>
      <w:bookmarkStart w:id="390" w:name="_Toc46483325"/>
      <w:bookmarkStart w:id="391" w:name="_Toc37082225"/>
      <w:bookmarkStart w:id="392" w:name="_Toc36566797"/>
      <w:bookmarkStart w:id="393" w:name="_Toc29342398"/>
      <w:bookmarkStart w:id="394" w:name="_Toc36939245"/>
      <w:bookmarkStart w:id="395" w:name="_Toc20487105"/>
      <w:bookmarkStart w:id="396" w:name="_Toc36846592"/>
      <w:bookmarkStart w:id="397" w:name="_Toc29343537"/>
      <w:bookmarkStart w:id="398" w:name="_Toc67997131"/>
      <w:bookmarkStart w:id="399" w:name="_Toc46480857"/>
      <w:bookmarkEnd w:id="375"/>
      <w:bookmarkEnd w:id="376"/>
      <w:bookmarkEnd w:id="377"/>
      <w:bookmarkEnd w:id="378"/>
      <w:bookmarkEnd w:id="379"/>
      <w:bookmarkEnd w:id="380"/>
      <w:bookmarkEnd w:id="381"/>
      <w:bookmarkEnd w:id="382"/>
      <w:bookmarkEnd w:id="383"/>
      <w:bookmarkEnd w:id="384"/>
      <w:bookmarkEnd w:id="385"/>
      <w:bookmarkEnd w:id="386"/>
      <w:bookmarkEnd w:id="387"/>
    </w:p>
    <w:p w14:paraId="295CBF23" w14:textId="77777777" w:rsidR="00006CDE" w:rsidRPr="00962B3F" w:rsidRDefault="00006CDE" w:rsidP="00006CDE">
      <w:pPr>
        <w:pStyle w:val="4"/>
        <w:rPr>
          <w:lang w:eastAsia="zh-CN"/>
        </w:rPr>
      </w:pPr>
      <w:bookmarkStart w:id="400" w:name="_Toc100929931"/>
      <w:r w:rsidRPr="00962B3F">
        <w:rPr>
          <w:lang w:eastAsia="zh-CN"/>
        </w:rPr>
        <w:t>5.9.2.1</w:t>
      </w:r>
      <w:r w:rsidRPr="00962B3F">
        <w:rPr>
          <w:lang w:eastAsia="zh-CN"/>
        </w:rPr>
        <w:tab/>
        <w:t>General</w:t>
      </w:r>
      <w:bookmarkEnd w:id="388"/>
      <w:bookmarkEnd w:id="389"/>
      <w:bookmarkEnd w:id="390"/>
      <w:bookmarkEnd w:id="391"/>
      <w:bookmarkEnd w:id="392"/>
      <w:bookmarkEnd w:id="393"/>
      <w:bookmarkEnd w:id="394"/>
      <w:bookmarkEnd w:id="395"/>
      <w:bookmarkEnd w:id="396"/>
      <w:bookmarkEnd w:id="397"/>
      <w:bookmarkEnd w:id="398"/>
      <w:bookmarkEnd w:id="399"/>
      <w:bookmarkEnd w:id="400"/>
    </w:p>
    <w:bookmarkStart w:id="401" w:name="_MON_1686130211"/>
    <w:bookmarkEnd w:id="401"/>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3.95pt" o:ole="">
            <v:imagedata r:id="rId46" o:title=""/>
          </v:shape>
          <o:OLEObject Type="Embed" ProgID="Word.Picture.8" ShapeID="_x0000_i1041" DrawAspect="Content" ObjectID="_1723580455" r:id="rId47"/>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402" w:name="_Toc46482092"/>
      <w:bookmarkStart w:id="403" w:name="_Toc20487106"/>
      <w:bookmarkStart w:id="404" w:name="_Toc67997132"/>
      <w:bookmarkStart w:id="405" w:name="_Toc36810229"/>
      <w:bookmarkStart w:id="406" w:name="_Toc46480858"/>
      <w:bookmarkStart w:id="407" w:name="_Toc29343538"/>
      <w:bookmarkStart w:id="408" w:name="_Toc36846593"/>
      <w:bookmarkStart w:id="409" w:name="_Toc37082226"/>
      <w:bookmarkStart w:id="410" w:name="_Toc29342399"/>
      <w:bookmarkStart w:id="411" w:name="_Toc46483326"/>
      <w:bookmarkStart w:id="412" w:name="_Toc36566798"/>
      <w:bookmarkStart w:id="413" w:name="_Toc36939246"/>
      <w:bookmarkStart w:id="414" w:name="_Toc100929932"/>
      <w:r w:rsidRPr="00962B3F">
        <w:rPr>
          <w:lang w:eastAsia="zh-CN"/>
        </w:rPr>
        <w:t>5.9.2.2</w:t>
      </w:r>
      <w:r w:rsidRPr="00962B3F">
        <w:rPr>
          <w:lang w:eastAsia="zh-CN"/>
        </w:rPr>
        <w:tab/>
        <w:t>Initiation</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15" w:name="OLE_LINK8"/>
      <w:r w:rsidRPr="00962B3F">
        <w:rPr>
          <w:lang w:eastAsia="zh-CN"/>
        </w:rPr>
        <w:lastRenderedPageBreak/>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15"/>
      <w:r w:rsidRPr="00962B3F">
        <w:rPr>
          <w:lang w:eastAsia="zh-CN"/>
        </w:rPr>
        <w:t xml:space="preserve"> information.</w:t>
      </w:r>
    </w:p>
    <w:p w14:paraId="1283AA40" w14:textId="77777777" w:rsidR="00006CDE" w:rsidRPr="00962B3F" w:rsidRDefault="00006CDE" w:rsidP="00006CDE">
      <w:pPr>
        <w:pStyle w:val="4"/>
        <w:rPr>
          <w:lang w:eastAsia="zh-CN"/>
        </w:rPr>
      </w:pPr>
      <w:bookmarkStart w:id="416" w:name="_Toc67997133"/>
      <w:bookmarkStart w:id="417" w:name="_Toc37082227"/>
      <w:bookmarkStart w:id="418" w:name="_Toc29342400"/>
      <w:bookmarkStart w:id="419" w:name="_Toc36566799"/>
      <w:bookmarkStart w:id="420" w:name="_Toc46483327"/>
      <w:bookmarkStart w:id="421" w:name="_Toc46480859"/>
      <w:bookmarkStart w:id="422" w:name="_Toc36810230"/>
      <w:bookmarkStart w:id="423" w:name="_Toc29343539"/>
      <w:bookmarkStart w:id="424" w:name="_Toc20487107"/>
      <w:bookmarkStart w:id="425" w:name="_Toc36846594"/>
      <w:bookmarkStart w:id="426" w:name="_Toc36939247"/>
      <w:bookmarkStart w:id="427" w:name="_Toc46482093"/>
      <w:bookmarkStart w:id="428" w:name="_Toc100929933"/>
      <w:r w:rsidRPr="00962B3F">
        <w:rPr>
          <w:lang w:eastAsia="zh-CN"/>
        </w:rPr>
        <w:t>5.9.2.3</w:t>
      </w:r>
      <w:r w:rsidRPr="00962B3F">
        <w:rPr>
          <w:lang w:eastAsia="zh-CN"/>
        </w:rPr>
        <w:tab/>
        <w:t>MCCH information acquisition by the UE</w:t>
      </w:r>
      <w:bookmarkEnd w:id="416"/>
      <w:bookmarkEnd w:id="417"/>
      <w:bookmarkEnd w:id="418"/>
      <w:bookmarkEnd w:id="419"/>
      <w:bookmarkEnd w:id="420"/>
      <w:bookmarkEnd w:id="421"/>
      <w:bookmarkEnd w:id="422"/>
      <w:bookmarkEnd w:id="423"/>
      <w:bookmarkEnd w:id="424"/>
      <w:bookmarkEnd w:id="425"/>
      <w:bookmarkEnd w:id="426"/>
      <w:bookmarkEnd w:id="427"/>
      <w:bookmarkEnd w:id="428"/>
    </w:p>
    <w:p w14:paraId="602708D4" w14:textId="77777777" w:rsidR="00006CDE" w:rsidRPr="00962B3F" w:rsidRDefault="00006CDE" w:rsidP="00006CDE">
      <w:bookmarkStart w:id="429" w:name="_Toc36939248"/>
      <w:bookmarkStart w:id="430" w:name="_Toc46480860"/>
      <w:bookmarkStart w:id="431" w:name="_Toc36846595"/>
      <w:bookmarkStart w:id="432" w:name="_Toc46482094"/>
      <w:bookmarkStart w:id="433" w:name="_Toc29342401"/>
      <w:bookmarkStart w:id="434" w:name="_Toc46483328"/>
      <w:bookmarkStart w:id="435" w:name="_Toc37082228"/>
      <w:bookmarkStart w:id="436" w:name="_Toc36566800"/>
      <w:bookmarkStart w:id="437" w:name="_Toc29343540"/>
      <w:bookmarkStart w:id="438" w:name="_Toc36810231"/>
      <w:bookmarkStart w:id="439" w:name="_Toc67997134"/>
      <w:bookmarkStart w:id="440"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41"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442" w:name="_Toc100929934"/>
      <w:r w:rsidRPr="00962B3F">
        <w:rPr>
          <w:lang w:eastAsia="zh-CN"/>
        </w:rPr>
        <w:t>5.9.2.4</w:t>
      </w:r>
      <w:r w:rsidRPr="00962B3F">
        <w:rPr>
          <w:lang w:eastAsia="zh-CN"/>
        </w:rPr>
        <w:tab/>
        <w:t>Actions upon reception of the MBSBroadcastConfiguration message</w:t>
      </w:r>
      <w:bookmarkEnd w:id="429"/>
      <w:bookmarkEnd w:id="430"/>
      <w:bookmarkEnd w:id="431"/>
      <w:bookmarkEnd w:id="432"/>
      <w:bookmarkEnd w:id="433"/>
      <w:bookmarkEnd w:id="434"/>
      <w:bookmarkEnd w:id="435"/>
      <w:bookmarkEnd w:id="436"/>
      <w:bookmarkEnd w:id="437"/>
      <w:bookmarkEnd w:id="438"/>
      <w:bookmarkEnd w:id="439"/>
      <w:bookmarkEnd w:id="440"/>
      <w:bookmarkEnd w:id="442"/>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357"/>
      <w:bookmarkEnd w:id="358"/>
      <w:bookmarkEnd w:id="359"/>
      <w:bookmarkEnd w:id="360"/>
      <w:bookmarkEnd w:id="361"/>
      <w:bookmarkEnd w:id="362"/>
      <w:bookmarkEnd w:id="363"/>
      <w:bookmarkEnd w:id="364"/>
      <w:bookmarkEnd w:id="365"/>
      <w:bookmarkEnd w:id="366"/>
      <w:bookmarkEnd w:id="367"/>
      <w:bookmarkEnd w:id="368"/>
      <w:r>
        <w:rPr>
          <w:lang w:eastAsia="zh-CN"/>
        </w:rPr>
        <w:t>Broadcast MRB configuration</w:t>
      </w:r>
      <w:bookmarkEnd w:id="369"/>
    </w:p>
    <w:p w14:paraId="335809B9" w14:textId="77777777" w:rsidR="00324EC6" w:rsidRDefault="00324EC6" w:rsidP="00324EC6">
      <w:pPr>
        <w:pStyle w:val="4"/>
        <w:rPr>
          <w:lang w:eastAsia="zh-CN"/>
        </w:rPr>
      </w:pPr>
      <w:bookmarkStart w:id="443" w:name="_Toc100929936"/>
      <w:bookmarkStart w:id="444" w:name="_Toc46482096"/>
      <w:bookmarkStart w:id="445" w:name="_Toc67997136"/>
      <w:bookmarkStart w:id="446" w:name="_Toc46483330"/>
      <w:bookmarkStart w:id="447" w:name="_Toc29343542"/>
      <w:bookmarkStart w:id="448" w:name="_Toc36566802"/>
      <w:bookmarkStart w:id="449" w:name="_Toc36846597"/>
      <w:bookmarkStart w:id="450" w:name="_Toc29342403"/>
      <w:bookmarkStart w:id="451" w:name="_Toc37082230"/>
      <w:bookmarkStart w:id="452" w:name="_Toc46480862"/>
      <w:bookmarkStart w:id="453" w:name="_Toc36810233"/>
      <w:bookmarkStart w:id="454" w:name="_Toc36939250"/>
      <w:bookmarkStart w:id="455" w:name="_Toc20487110"/>
      <w:r>
        <w:rPr>
          <w:lang w:eastAsia="zh-CN"/>
        </w:rPr>
        <w:t>5.9.3.1</w:t>
      </w:r>
      <w:r>
        <w:rPr>
          <w:lang w:eastAsia="zh-CN"/>
        </w:rPr>
        <w:tab/>
        <w:t>General</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5379C730" w14:textId="189CDD39" w:rsidR="00324EC6" w:rsidRDefault="00324EC6" w:rsidP="00324EC6">
      <w:pPr>
        <w:rPr>
          <w:lang w:eastAsia="zh-CN"/>
        </w:rPr>
      </w:pPr>
      <w:bookmarkStart w:id="456"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57" w:author="Huawei" w:date="2022-07-27T12:52:00Z">
        <w:r>
          <w:rPr>
            <w:lang w:eastAsia="zh-CN"/>
          </w:rPr>
          <w:t xml:space="preserve"> receive</w:t>
        </w:r>
      </w:ins>
      <w:r>
        <w:rPr>
          <w:lang w:eastAsia="zh-CN"/>
        </w:rPr>
        <w:t xml:space="preserve"> or receiving an MBS broadcast service that are in RRC_IDLE, RRC_INACTIVE or RRC_CONNECTED</w:t>
      </w:r>
      <w:bookmarkEnd w:id="456"/>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458" w:name="_Toc100929937"/>
      <w:bookmarkStart w:id="459" w:name="_Toc100929938"/>
      <w:bookmarkEnd w:id="12"/>
      <w:r w:rsidRPr="00962B3F">
        <w:rPr>
          <w:lang w:eastAsia="zh-CN"/>
        </w:rPr>
        <w:t>5.9.3.2</w:t>
      </w:r>
      <w:r w:rsidRPr="00962B3F">
        <w:rPr>
          <w:lang w:eastAsia="zh-CN"/>
        </w:rPr>
        <w:tab/>
        <w:t>Initiation</w:t>
      </w:r>
      <w:bookmarkEnd w:id="458"/>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60"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61"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459"/>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62" w:author="Huawei" w:date="2022-08-19T17:34:00Z">
        <w:r w:rsidR="00D40327">
          <w:t xml:space="preserve">and </w:t>
        </w:r>
      </w:ins>
      <w:r>
        <w:rPr>
          <w:i/>
          <w:lang w:eastAsia="zh-CN"/>
        </w:rPr>
        <w:t>pdsch-ConfigMTCH</w:t>
      </w:r>
      <w:r>
        <w:rPr>
          <w:lang w:eastAsia="zh-CN"/>
        </w:rPr>
        <w:t>, applicable for the broadcast MRB</w:t>
      </w:r>
      <w:del w:id="463"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lastRenderedPageBreak/>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64" w:author="Huawei" w:date="2022-07-27T12:58:00Z">
        <w:r w:rsidDel="00324EC6">
          <w:rPr>
            <w:lang w:eastAsia="zh-CN"/>
          </w:rPr>
          <w:delText xml:space="preserve">MBS </w:delText>
        </w:r>
      </w:del>
      <w:r>
        <w:rPr>
          <w:lang w:eastAsia="zh-CN"/>
        </w:rPr>
        <w:t xml:space="preserve">broadcast </w:t>
      </w:r>
      <w:ins w:id="465" w:author="Huawei" w:date="2022-07-27T12:58:00Z">
        <w:r>
          <w:rPr>
            <w:lang w:eastAsia="zh-CN"/>
          </w:rPr>
          <w:t>MRB</w:t>
        </w:r>
      </w:ins>
      <w:del w:id="466"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67" w:author="Huawei" w:date="2022-08-19T10:36:00Z">
        <w:r w:rsidDel="00DC4590">
          <w:rPr>
            <w:i/>
          </w:rPr>
          <w:delText>tmgi</w:delText>
        </w:r>
      </w:del>
      <w:ins w:id="468"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69" w:author="Huawei" w:date="2022-08-19T10:36:00Z">
        <w:r w:rsidDel="00DC4590">
          <w:rPr>
            <w:i/>
          </w:rPr>
          <w:delText>tmgi</w:delText>
        </w:r>
      </w:del>
      <w:ins w:id="470"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3"/>
        <w:rPr>
          <w:lang w:eastAsia="zh-CN"/>
        </w:rPr>
      </w:pPr>
      <w:r>
        <w:rPr>
          <w:lang w:eastAsia="zh-CN"/>
        </w:rPr>
        <w:t>5.9.4</w:t>
      </w:r>
      <w:r>
        <w:rPr>
          <w:lang w:eastAsia="zh-CN"/>
        </w:rPr>
        <w:tab/>
        <w:t>MBS Interest Indication</w:t>
      </w:r>
    </w:p>
    <w:p w14:paraId="6C3ACE3A" w14:textId="77777777" w:rsidR="00324EC6" w:rsidRDefault="00324EC6" w:rsidP="00324EC6">
      <w:pPr>
        <w:pStyle w:val="4"/>
        <w:rPr>
          <w:lang w:eastAsia="zh-CN"/>
        </w:rPr>
      </w:pPr>
      <w:bookmarkStart w:id="471" w:name="_Toc100929941"/>
      <w:r>
        <w:rPr>
          <w:lang w:eastAsia="zh-CN"/>
        </w:rPr>
        <w:t>5.9.4.1</w:t>
      </w:r>
      <w:r>
        <w:rPr>
          <w:lang w:eastAsia="zh-CN"/>
        </w:rPr>
        <w:tab/>
        <w:t>General</w:t>
      </w:r>
      <w:bookmarkEnd w:id="471"/>
    </w:p>
    <w:p w14:paraId="22EE6C96" w14:textId="0DA61146" w:rsidR="00324EC6" w:rsidRDefault="00324EC6" w:rsidP="00F2621E">
      <w:pPr>
        <w:pStyle w:val="TH"/>
        <w:rPr>
          <w:ins w:id="472" w:author="Huawei" w:date="2022-07-27T15:00:00Z"/>
          <w:rFonts w:eastAsia="Times New Roman"/>
          <w:lang w:eastAsia="ja-JP"/>
        </w:rPr>
      </w:pPr>
      <w:del w:id="473" w:author="Huawei" w:date="2022-07-27T13:02:00Z">
        <w:r w:rsidDel="00324EC6">
          <w:rPr>
            <w:rFonts w:eastAsia="Times New Roman"/>
            <w:lang w:eastAsia="ja-JP"/>
          </w:rPr>
          <w:object w:dxaOrig="3735" w:dyaOrig="2025" w14:anchorId="2DB6AE70">
            <v:shape id="_x0000_i1042" type="#_x0000_t75" style="width:187pt;height:101pt" o:ole="">
              <v:imagedata r:id="rId48" o:title=""/>
            </v:shape>
            <o:OLEObject Type="Embed" ProgID="Mscgen.Chart" ShapeID="_x0000_i1042" DrawAspect="Content" ObjectID="_1723580456" r:id="rId49"/>
          </w:object>
        </w:r>
      </w:del>
    </w:p>
    <w:p w14:paraId="36F174D6" w14:textId="5191FBED" w:rsidR="00F2621E" w:rsidRPr="00F2621E" w:rsidRDefault="00F2621E" w:rsidP="00F2621E">
      <w:pPr>
        <w:pStyle w:val="TH"/>
        <w:rPr>
          <w:rFonts w:eastAsia="Times New Roman"/>
          <w:lang w:eastAsia="ja-JP"/>
        </w:rPr>
      </w:pPr>
      <w:ins w:id="474" w:author="Huawei" w:date="2022-07-27T15:00:00Z">
        <w:r>
          <w:object w:dxaOrig="3735" w:dyaOrig="2055" w14:anchorId="073D311E">
            <v:shape id="_x0000_i1043" type="#_x0000_t75" style="width:187pt;height:100.5pt" o:ole="">
              <v:imagedata r:id="rId50" o:title=""/>
            </v:shape>
            <o:OLEObject Type="Embed" ProgID="Mscgen.Chart" ShapeID="_x0000_i1043" DrawAspect="Content" ObjectID="_1723580457" r:id="rId51"/>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475" w:name="_Toc46480846"/>
      <w:bookmarkStart w:id="476" w:name="_Toc46483314"/>
      <w:bookmarkStart w:id="477" w:name="_Toc37082214"/>
      <w:bookmarkStart w:id="478" w:name="_Toc67997120"/>
      <w:bookmarkStart w:id="479" w:name="_Toc36566786"/>
      <w:bookmarkStart w:id="480" w:name="_Toc36939234"/>
      <w:bookmarkStart w:id="481" w:name="_Toc46482080"/>
      <w:bookmarkStart w:id="482" w:name="_Toc36810217"/>
      <w:bookmarkStart w:id="483" w:name="_Toc29343526"/>
      <w:bookmarkStart w:id="484" w:name="_Toc36846581"/>
      <w:bookmarkStart w:id="485" w:name="_Toc29342387"/>
      <w:bookmarkStart w:id="486" w:name="_Toc20487095"/>
      <w:bookmarkStart w:id="487" w:name="_Toc100929942"/>
      <w:r w:rsidRPr="00962B3F">
        <w:t>5.9.4.2</w:t>
      </w:r>
      <w:r w:rsidRPr="00962B3F">
        <w:tab/>
        <w:t>Initiation</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488"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489"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070E5063" w:rsidR="00006CDE" w:rsidRPr="00962B3F" w:rsidRDefault="00006CDE" w:rsidP="00006CDE">
      <w:pPr>
        <w:pStyle w:val="B2"/>
      </w:pPr>
      <w:r w:rsidRPr="00962B3F">
        <w:t>2&gt;</w:t>
      </w:r>
      <w:r w:rsidRPr="00962B3F">
        <w:tab/>
        <w:t xml:space="preserve">if since the last time the UE transmitted an MBS Interest Indication, the UE connected to a PCell not </w:t>
      </w:r>
      <w:del w:id="490" w:author="Huawei-119v2" w:date="2022-09-01T19:52:00Z">
        <w:r w:rsidRPr="00962B3F" w:rsidDel="006729BB">
          <w:rPr>
            <w:rFonts w:hint="eastAsia"/>
            <w:lang w:eastAsia="zh-CN"/>
          </w:rPr>
          <w:delText>broadcasting</w:delText>
        </w:r>
      </w:del>
      <w:ins w:id="491" w:author="Huawei-119v2" w:date="2022-09-01T19:52:00Z">
        <w:r w:rsidR="006729BB">
          <w:rPr>
            <w:rFonts w:hint="eastAsia"/>
            <w:lang w:eastAsia="zh-CN"/>
          </w:rPr>
          <w:t>providing</w:t>
        </w:r>
      </w:ins>
      <w:r w:rsidRPr="00962B3F">
        <w:t xml:space="preserve">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lastRenderedPageBreak/>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492" w:name="_Toc100929943"/>
      <w:r w:rsidRPr="00962B3F">
        <w:t>5.9.4.3</w:t>
      </w:r>
      <w:r w:rsidRPr="00962B3F">
        <w:tab/>
        <w:t>MBS frequencies of interest determination</w:t>
      </w:r>
      <w:bookmarkEnd w:id="492"/>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宋体"/>
        </w:rPr>
      </w:pPr>
      <w:r w:rsidRPr="00962B3F">
        <w:rPr>
          <w:rFonts w:eastAsia="宋体"/>
        </w:rPr>
        <w:t>NOTE 2:</w:t>
      </w:r>
      <w:r w:rsidRPr="00962B3F">
        <w:rPr>
          <w:rFonts w:eastAsia="宋体"/>
        </w:rPr>
        <w:tab/>
        <w:t xml:space="preserve">The UE </w:t>
      </w:r>
      <w:r w:rsidRPr="00962B3F">
        <w:t xml:space="preserve">considers a frequency to be part of the MBS frequencies of interest </w:t>
      </w:r>
      <w:r w:rsidRPr="00962B3F">
        <w:rPr>
          <w:rFonts w:eastAsia="宋体"/>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493"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494"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宋体"/>
        </w:rPr>
      </w:pPr>
      <w:r w:rsidRPr="00962B3F">
        <w:rPr>
          <w:rFonts w:eastAsia="宋体"/>
        </w:rPr>
        <w:t>NOTE 3:</w:t>
      </w:r>
      <w:r w:rsidRPr="00962B3F">
        <w:rPr>
          <w:rFonts w:eastAsia="宋体"/>
        </w:rPr>
        <w:tab/>
        <w:t xml:space="preserve">When evaluating which frequencies </w:t>
      </w:r>
      <w:r w:rsidRPr="00962B3F">
        <w:t>the UE is capable of receiving</w:t>
      </w:r>
      <w:r w:rsidRPr="00962B3F">
        <w:rPr>
          <w:rFonts w:eastAsia="宋体"/>
        </w:rPr>
        <w:t>, the UE does not take into account whether they are currently configured as serving frequencies.</w:t>
      </w:r>
    </w:p>
    <w:p w14:paraId="19A097AA" w14:textId="77777777" w:rsidR="00006CDE" w:rsidRPr="00962B3F" w:rsidRDefault="00006CDE" w:rsidP="00006CDE">
      <w:pPr>
        <w:pStyle w:val="4"/>
      </w:pPr>
      <w:bookmarkStart w:id="495" w:name="_Toc100929944"/>
      <w:r w:rsidRPr="00962B3F">
        <w:t>5.9.4.4</w:t>
      </w:r>
      <w:r w:rsidRPr="00962B3F">
        <w:tab/>
        <w:t>MBS services of interest determination</w:t>
      </w:r>
      <w:bookmarkEnd w:id="495"/>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496" w:author="Huawei" w:date="2022-08-19T09:43:00Z">
        <w:r>
          <w:rPr>
            <w:lang w:eastAsia="zh-CN"/>
          </w:rPr>
          <w:t xml:space="preserve"> or </w:t>
        </w:r>
        <w:r>
          <w:rPr>
            <w:rFonts w:eastAsia="宋体"/>
            <w:i/>
            <w:lang w:eastAsia="zh-CN"/>
          </w:rPr>
          <w:t>SIB21</w:t>
        </w:r>
        <w:r>
          <w:rPr>
            <w:rFonts w:eastAsia="宋体"/>
            <w:lang w:eastAsia="zh-CN"/>
          </w:rPr>
          <w:t xml:space="preserve"> </w:t>
        </w:r>
        <w:r>
          <w:rPr>
            <w:rFonts w:eastAsia="宋体"/>
            <w:lang w:eastAsia="zh-CN"/>
          </w:rPr>
          <w:lastRenderedPageBreak/>
          <w:t xml:space="preserve">acquired from the PCell does not provide the </w:t>
        </w:r>
        <w:r>
          <w:rPr>
            <w:lang w:eastAsia="zh-CN"/>
          </w:rPr>
          <w:t>frequency mapping for the concerned service</w:t>
        </w:r>
        <w:r>
          <w:rPr>
            <w:rFonts w:eastAsia="宋体"/>
            <w:lang w:eastAsia="zh-CN"/>
          </w:rPr>
          <w:t xml:space="preserve"> </w:t>
        </w:r>
      </w:ins>
      <w:ins w:id="497" w:author="Huawei" w:date="2022-08-19T17:32:00Z">
        <w:r w:rsidR="00D40327">
          <w:rPr>
            <w:rFonts w:eastAsia="宋体"/>
            <w:lang w:eastAsia="zh-CN"/>
          </w:rPr>
          <w:t>but</w:t>
        </w:r>
      </w:ins>
      <w:ins w:id="498" w:author="Huawei" w:date="2022-08-19T09:43:00Z">
        <w:r>
          <w:rPr>
            <w:rFonts w:eastAsia="宋体"/>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499" w:name="_MON_1400506224"/>
      <w:bookmarkStart w:id="500" w:name="_MON_1400506229"/>
      <w:bookmarkStart w:id="501" w:name="_MON_1398090240"/>
      <w:bookmarkStart w:id="502" w:name="_MON_1400506198"/>
      <w:bookmarkStart w:id="503" w:name="_MON_1401530775"/>
      <w:bookmarkStart w:id="504" w:name="_Toc100929945"/>
      <w:bookmarkEnd w:id="499"/>
      <w:bookmarkEnd w:id="500"/>
      <w:bookmarkEnd w:id="501"/>
      <w:bookmarkEnd w:id="502"/>
      <w:bookmarkEnd w:id="503"/>
      <w:r w:rsidRPr="00962B3F">
        <w:t>5.9.4.5</w:t>
      </w:r>
      <w:r w:rsidRPr="00962B3F">
        <w:tab/>
        <w:t xml:space="preserve">Setting of the contents of </w:t>
      </w:r>
      <w:r w:rsidRPr="00962B3F">
        <w:rPr>
          <w:lang w:eastAsia="zh-CN"/>
        </w:rPr>
        <w:t>MBS Interest Indication</w:t>
      </w:r>
      <w:bookmarkEnd w:id="504"/>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05" w:name="_Toc46483493"/>
      <w:bookmarkStart w:id="506" w:name="_Toc20487262"/>
      <w:bookmarkStart w:id="507" w:name="_Toc29343696"/>
      <w:bookmarkStart w:id="508" w:name="_Toc36846760"/>
      <w:bookmarkStart w:id="509" w:name="_Toc36939413"/>
      <w:bookmarkStart w:id="510" w:name="_Toc46482259"/>
      <w:bookmarkStart w:id="511" w:name="_Toc29342557"/>
      <w:bookmarkStart w:id="512" w:name="_Toc36810396"/>
      <w:bookmarkStart w:id="513" w:name="_Toc36566958"/>
      <w:bookmarkStart w:id="514" w:name="_Toc46481025"/>
      <w:bookmarkStart w:id="515" w:name="_Toc37082393"/>
      <w:bookmarkStart w:id="516"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 ::=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secondaryCellGroup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CellGroupConfig)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fullConfig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dedicatedNAS-MessageList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dedicatedSystemInformationDelivery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SystemInformation)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mrdc-SecondaryCellGroupConfig            SetupRelease { MRDC-SecondaryCellGroupConfig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RadioBearerConfig)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sk-Counter                               SK-Counter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bap-Config-r16                          SetupRelease { BAP-Config-r16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r>
        <w:rPr>
          <w:rFonts w:ascii="Courier New" w:hAnsi="Courier New" w:cs="Courier New"/>
          <w:color w:val="993366"/>
          <w:sz w:val="16"/>
          <w:szCs w:val="16"/>
        </w:rPr>
        <w:t>ENUMERATED</w:t>
      </w:r>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onDemandSIB-Request-r16                 SetupRelease { OnDemandSIB-Request-r16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PosSystemInformation-r16-IEs)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RRCReconfiguration-v1700-IEs ::=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sl-L2RelayUE-Config-r17                 SetupRelease { SL-L2RelayUE-Config-r17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sl-L2RemoteUE-Config-r17                SetupRelease { SL-L2RemoteUE-Config-r17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Paging)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ul-GapFR2-Config-r17                    SetupRelease { UL-GapFR2-Config-r17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 deactivated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SetupRelease {UE-TxTEG-RequestUL-TDOA-Config-r17}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w:t>
      </w:r>
      <w:r>
        <w:rPr>
          <w:rFonts w:ascii="Courier New" w:hAnsi="Courier New" w:cs="Courier New"/>
          <w:color w:val="993366"/>
          <w:sz w:val="16"/>
          <w:szCs w:val="16"/>
        </w:rPr>
        <w:t>SEQUENCE</w:t>
      </w:r>
      <w:r>
        <w:rPr>
          <w:rFonts w:ascii="Courier New" w:hAnsi="Courier New" w:cs="Courier New"/>
          <w:color w:val="000000"/>
          <w:sz w:val="16"/>
          <w:szCs w:val="16"/>
        </w:rPr>
        <w:t> {}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MRDC-SecondaryCellGroupConfig ::=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mrdc-ReleaseAndAdd                      </w:t>
      </w:r>
      <w:r>
        <w:rPr>
          <w:rFonts w:ascii="Courier New" w:hAnsi="Courier New" w:cs="Courier New"/>
          <w:color w:val="993366"/>
          <w:sz w:val="16"/>
          <w:szCs w:val="16"/>
        </w:rPr>
        <w:t>ENUMERATED</w:t>
      </w:r>
      <w:r>
        <w:rPr>
          <w:rFonts w:ascii="Courier New" w:hAnsi="Courier New" w:cs="Courier New"/>
          <w:color w:val="000000"/>
          <w:sz w:val="16"/>
          <w:szCs w:val="16"/>
        </w:rPr>
        <w:t> {true}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nr-SCG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BAP-Config-r16 ::=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{perBH-RLC-Channel, perRoutingID, both}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MasterKeyUpdate ::=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nas-Container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T316-r16 ::=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IAB-IP-AddressConfigurationList-r16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IAB-IP-AddressConfiguration-r16 ::=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IAB-IP-Address-r16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IAB-IP-Usage-r16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SL-ConfigDedicatedEUTRA-Info-r16 ::=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SL-TimeOffsetEUTRA-r16 ::=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UE-TxTEG-RequestUL-TDOA-Config-r17 ::=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 ms160,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17"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this field, although it affects activation of AS  security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18" w:name="_Toc60777112"/>
      <w:bookmarkStart w:id="519"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18"/>
      <w:bookmarkEnd w:id="519"/>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20"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521" w:name="_Toc60777140"/>
      <w:bookmarkStart w:id="522" w:name="_Toc100930018"/>
      <w:r w:rsidRPr="00962B3F">
        <w:t>6.3.1</w:t>
      </w:r>
      <w:r w:rsidRPr="00962B3F">
        <w:tab/>
        <w:t>System information blocks</w:t>
      </w:r>
      <w:bookmarkEnd w:id="521"/>
      <w:bookmarkEnd w:id="522"/>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05"/>
      <w:bookmarkEnd w:id="506"/>
      <w:bookmarkEnd w:id="507"/>
      <w:bookmarkEnd w:id="508"/>
      <w:bookmarkEnd w:id="509"/>
      <w:bookmarkEnd w:id="510"/>
      <w:bookmarkEnd w:id="511"/>
      <w:bookmarkEnd w:id="512"/>
      <w:bookmarkEnd w:id="513"/>
      <w:bookmarkEnd w:id="514"/>
      <w:bookmarkEnd w:id="515"/>
      <w:r w:rsidRPr="00607747">
        <w:rPr>
          <w:rFonts w:ascii="Arial" w:eastAsia="Times New Roman" w:hAnsi="Arial"/>
          <w:i/>
          <w:noProof/>
          <w:sz w:val="24"/>
          <w:lang w:eastAsia="zh-CN"/>
        </w:rPr>
        <w:t>20</w:t>
      </w:r>
      <w:bookmarkEnd w:id="516"/>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23"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24" w:author="Huawei" w:date="2022-07-25T19:23:00Z">
              <w:r>
                <w:rPr>
                  <w:rFonts w:ascii="Arial" w:eastAsia="Times New Roman" w:hAnsi="Arial"/>
                  <w:sz w:val="18"/>
                  <w:lang w:eastAsia="en-GB"/>
                </w:rPr>
                <w:t xml:space="preserve"> The </w:t>
              </w:r>
            </w:ins>
            <w:ins w:id="525" w:author="Huawei" w:date="2022-07-27T11:47:00Z">
              <w:r w:rsidR="005B088B">
                <w:rPr>
                  <w:rFonts w:ascii="Arial" w:eastAsia="Times New Roman" w:hAnsi="Arial"/>
                  <w:sz w:val="18"/>
                  <w:lang w:eastAsia="en-GB"/>
                </w:rPr>
                <w:t xml:space="preserve">network always configures </w:t>
              </w:r>
            </w:ins>
            <w:ins w:id="526"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27" w:author="Huawei" w:date="2022-07-27T11:48:00Z">
              <w:r w:rsidR="005B088B">
                <w:rPr>
                  <w:rFonts w:ascii="Arial" w:eastAsia="Times New Roman" w:hAnsi="Arial"/>
                  <w:sz w:val="18"/>
                  <w:lang w:eastAsia="en-GB"/>
                </w:rPr>
                <w:t xml:space="preserve">to be shorter or equal to the length of </w:t>
              </w:r>
            </w:ins>
            <w:ins w:id="528" w:author="Huawei" w:date="2022-07-25T19:55:00Z">
              <w:r w:rsidR="00DD0805">
                <w:rPr>
                  <w:rFonts w:ascii="Arial" w:eastAsia="Times New Roman" w:hAnsi="Arial"/>
                  <w:sz w:val="18"/>
                  <w:lang w:eastAsia="en-GB"/>
                </w:rPr>
                <w:t xml:space="preserve">MCCH </w:t>
              </w:r>
            </w:ins>
            <w:ins w:id="529" w:author="Huawei" w:date="2022-07-25T19:23:00Z">
              <w:r w:rsidRPr="00607747">
                <w:rPr>
                  <w:rFonts w:ascii="Arial" w:eastAsia="Times New Roman" w:hAnsi="Arial"/>
                  <w:sz w:val="18"/>
                  <w:lang w:eastAsia="en-GB"/>
                </w:rPr>
                <w:t>repetition period</w:t>
              </w:r>
            </w:ins>
            <w:ins w:id="530"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31" w:author="Huawei" w:date="2022-07-28T14:50:00Z">
              <w:r w:rsidR="00EA6A2B">
                <w:rPr>
                  <w:rFonts w:ascii="Arial" w:eastAsia="Times New Roman" w:hAnsi="Arial"/>
                  <w:sz w:val="18"/>
                  <w:lang w:eastAsia="en-GB"/>
                </w:rPr>
                <w:t xml:space="preserve"> the MCCH trans</w:t>
              </w:r>
            </w:ins>
            <w:ins w:id="532" w:author="Huawei" w:date="2022-07-28T14:51:00Z">
              <w:r w:rsidR="00EA6A2B">
                <w:rPr>
                  <w:rFonts w:ascii="Arial" w:eastAsia="Times New Roman" w:hAnsi="Arial"/>
                  <w:sz w:val="18"/>
                  <w:lang w:eastAsia="en-GB"/>
                </w:rPr>
                <w:t xml:space="preserve">mission </w:t>
              </w:r>
            </w:ins>
            <w:del w:id="533" w:author="Huawei" w:date="2022-07-25T19:22:00Z">
              <w:r w:rsidRPr="00607747" w:rsidDel="00607747">
                <w:rPr>
                  <w:rFonts w:ascii="Arial" w:eastAsia="Times New Roman" w:hAnsi="Arial"/>
                  <w:sz w:val="18"/>
                  <w:lang w:eastAsia="en-GB"/>
                </w:rPr>
                <w:delText xml:space="preserve"> </w:delText>
              </w:r>
            </w:del>
            <w:ins w:id="534" w:author="Huawei" w:date="2022-07-28T14:51:00Z">
              <w:r w:rsidR="00EA6A2B">
                <w:rPr>
                  <w:rFonts w:ascii="Arial" w:eastAsia="Times New Roman" w:hAnsi="Arial"/>
                  <w:sz w:val="18"/>
                  <w:lang w:eastAsia="en-GB"/>
                </w:rPr>
                <w:t>window starting</w:t>
              </w:r>
            </w:ins>
            <w:ins w:id="535" w:author="Huawei" w:date="2022-07-27T11:49:00Z">
              <w:r w:rsidR="005B088B">
                <w:rPr>
                  <w:rFonts w:ascii="Arial" w:eastAsia="Times New Roman" w:hAnsi="Arial"/>
                  <w:sz w:val="18"/>
                  <w:lang w:eastAsia="en-GB"/>
                </w:rPr>
                <w:t xml:space="preserve"> </w:t>
              </w:r>
            </w:ins>
            <w:ins w:id="536" w:author="Huawei" w:date="2022-07-25T19:22:00Z">
              <w:r>
                <w:rPr>
                  <w:rFonts w:ascii="Arial" w:eastAsia="Times New Roman" w:hAnsi="Arial"/>
                  <w:sz w:val="18"/>
                  <w:lang w:eastAsia="en-GB"/>
                </w:rPr>
                <w:t xml:space="preserve">from </w:t>
              </w:r>
            </w:ins>
            <w:ins w:id="537"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38"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39"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39"/>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40" w:author="Huawei" w:date="2022-07-27T15:05:00Z">
        <w:r w:rsidR="002048AE">
          <w:rPr>
            <w:rFonts w:eastAsia="Times New Roman"/>
            <w:iCs/>
            <w:lang w:eastAsia="ja-JP"/>
          </w:rPr>
          <w:t xml:space="preserve"> the current and/or ne</w:t>
        </w:r>
      </w:ins>
      <w:ins w:id="541"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42" w:author="Huawei" w:date="2022-07-27T15:04:00Z">
        <w:r w:rsidR="002048AE">
          <w:rPr>
            <w:rFonts w:eastAsia="Times New Roman"/>
            <w:iCs/>
            <w:lang w:eastAsia="ja-JP"/>
          </w:rPr>
          <w:t>ies</w:t>
        </w:r>
      </w:ins>
      <w:del w:id="543"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44" w:author="Huawei" w:date="2022-07-27T15:05:00Z">
        <w:r w:rsidR="002048AE">
          <w:rPr>
            <w:rFonts w:eastAsia="Times New Roman"/>
            <w:iCs/>
            <w:lang w:eastAsia="ja-JP"/>
          </w:rPr>
          <w:t>Frequency Se</w:t>
        </w:r>
      </w:ins>
      <w:ins w:id="545" w:author="Huawei" w:date="2022-07-27T15:07:00Z">
        <w:r w:rsidR="0078288F">
          <w:rPr>
            <w:rFonts w:eastAsia="Times New Roman"/>
            <w:iCs/>
            <w:lang w:eastAsia="ja-JP"/>
          </w:rPr>
          <w:t>lection</w:t>
        </w:r>
      </w:ins>
      <w:ins w:id="546" w:author="Huawei" w:date="2022-07-27T15:05:00Z">
        <w:r w:rsidR="002048AE">
          <w:rPr>
            <w:rFonts w:eastAsia="Times New Roman"/>
            <w:iCs/>
            <w:lang w:eastAsia="ja-JP"/>
          </w:rPr>
          <w:t xml:space="preserve"> Area Identities (FSAI)</w:t>
        </w:r>
      </w:ins>
      <w:del w:id="547"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548" w:name="_Toc60777158"/>
      <w:bookmarkStart w:id="549" w:name="_Toc100930042"/>
      <w:bookmarkStart w:id="550" w:name="_Hlk54206873"/>
      <w:r w:rsidRPr="00962B3F">
        <w:t>6.3.2</w:t>
      </w:r>
      <w:r w:rsidRPr="00962B3F">
        <w:tab/>
        <w:t>Radio resource control information elements</w:t>
      </w:r>
      <w:bookmarkEnd w:id="548"/>
      <w:bookmarkEnd w:id="549"/>
    </w:p>
    <w:bookmarkEnd w:id="550"/>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1" w:name="_Toc100930069"/>
      <w:bookmarkStart w:id="552"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51"/>
      <w:bookmarkEnd w:id="552"/>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5C7A373B"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53" w:author="Huawei-119v2" w:date="2022-09-01T21:16:00Z">
        <w:r w:rsidR="001C4A17">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54" w:author="Huawei-119v2" w:date="2022-08-27T15:07:00Z"/>
          <w:rFonts w:ascii="Courier New" w:eastAsia="Times New Roman" w:hAnsi="Courier New" w:cs="Courier New"/>
          <w:noProof/>
          <w:sz w:val="16"/>
          <w:lang w:eastAsia="en-GB"/>
        </w:rPr>
      </w:pPr>
      <w:ins w:id="555"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6" w:author="Huawei-119v2" w:date="2022-08-27T15:07:00Z"/>
          <w:rFonts w:ascii="Courier New" w:eastAsia="Times New Roman" w:hAnsi="Courier New" w:cs="Courier New"/>
          <w:noProof/>
          <w:sz w:val="16"/>
          <w:lang w:eastAsia="en-GB"/>
        </w:rPr>
      </w:pPr>
      <w:ins w:id="557"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8" w:author="Huawei-119v2" w:date="2022-08-27T15:07:00Z"/>
          <w:rFonts w:ascii="Courier New" w:eastAsia="Times New Roman" w:hAnsi="Courier New" w:cs="Courier New"/>
          <w:noProof/>
          <w:sz w:val="16"/>
          <w:lang w:eastAsia="en-GB"/>
        </w:rPr>
      </w:pPr>
      <w:ins w:id="559"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60"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 ;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61"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62" w:author="Huawei-119v2" w:date="2022-08-27T15:08:00Z"/>
                <w:b/>
                <w:bCs/>
                <w:i/>
                <w:iCs/>
                <w:lang w:eastAsia="x-none"/>
              </w:rPr>
            </w:pPr>
            <w:ins w:id="563" w:author="Huawei-119v2" w:date="2022-08-27T15:08:00Z">
              <w:r>
                <w:rPr>
                  <w:b/>
                  <w:bCs/>
                  <w:i/>
                  <w:iCs/>
                  <w:lang w:eastAsia="x-none"/>
                </w:rPr>
                <w:t>pucch-ConfigMulticast1</w:t>
              </w:r>
            </w:ins>
          </w:p>
          <w:p w14:paraId="2614A1B7" w14:textId="62F54DEA" w:rsidR="00CC5150" w:rsidRDefault="00CC5150" w:rsidP="00CC5150">
            <w:pPr>
              <w:pStyle w:val="TAL"/>
              <w:rPr>
                <w:ins w:id="564" w:author="Huawei-119v2" w:date="2022-08-27T15:07:00Z"/>
                <w:b/>
                <w:i/>
                <w:szCs w:val="22"/>
                <w:lang w:eastAsia="sv-SE"/>
              </w:rPr>
            </w:pPr>
            <w:ins w:id="565"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566"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67" w:author="Huawei-119v2" w:date="2022-08-27T15:08:00Z"/>
                <w:b/>
                <w:bCs/>
                <w:i/>
                <w:iCs/>
                <w:lang w:eastAsia="x-none"/>
              </w:rPr>
            </w:pPr>
            <w:ins w:id="568" w:author="Huawei-119v2" w:date="2022-08-27T15:08:00Z">
              <w:r>
                <w:rPr>
                  <w:b/>
                  <w:bCs/>
                  <w:i/>
                  <w:iCs/>
                  <w:lang w:eastAsia="x-none"/>
                </w:rPr>
                <w:t>pucch-ConfigMulticast2</w:t>
              </w:r>
            </w:ins>
          </w:p>
          <w:p w14:paraId="01B1DEF2" w14:textId="5ABD8B3B" w:rsidR="00CC5150" w:rsidRDefault="00CC5150" w:rsidP="00CC5150">
            <w:pPr>
              <w:pStyle w:val="TAL"/>
              <w:rPr>
                <w:ins w:id="569" w:author="Huawei-119v2" w:date="2022-08-27T15:08:00Z"/>
                <w:b/>
                <w:i/>
                <w:szCs w:val="22"/>
                <w:lang w:eastAsia="sv-SE"/>
              </w:rPr>
            </w:pPr>
            <w:ins w:id="570"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1" w:name="_Toc60777206"/>
      <w:bookmarkStart w:id="572"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571"/>
      <w:bookmarkEnd w:id="572"/>
    </w:p>
    <w:p w14:paraId="09BF9441" w14:textId="78D7F352"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ins w:id="573" w:author="Huawei-119v2" w:date="2022-08-31T17:59:00Z">
        <w:r w:rsidR="00795C7B">
          <w:rPr>
            <w:rFonts w:ascii="Arial" w:eastAsia="Times New Roman" w:hAnsi="Arial"/>
            <w:sz w:val="18"/>
            <w:szCs w:val="22"/>
            <w:lang w:eastAsia="sv-SE"/>
          </w:rPr>
          <w:t xml:space="preserve"> </w:t>
        </w:r>
        <w:r w:rsidR="00795C7B" w:rsidRPr="001C4A17">
          <w:rPr>
            <w:lang w:eastAsia="zh-CN"/>
          </w:rPr>
          <w:t xml:space="preserve">For UE not supporting </w:t>
        </w:r>
        <w:r w:rsidR="00795C7B" w:rsidRPr="001C4A17">
          <w:rPr>
            <w:i/>
            <w:lang w:eastAsia="zh-CN"/>
          </w:rPr>
          <w:t>multipleCORESET</w:t>
        </w:r>
        <w:r w:rsidR="00795C7B" w:rsidRPr="001C4A17">
          <w:rPr>
            <w:lang w:eastAsia="zh-CN"/>
          </w:rPr>
          <w:t xml:space="preserve"> in FR1, in order to receive MBS multicast in CFR within UE active BWP, if a CORESET is not configured within the </w:t>
        </w:r>
        <w:r w:rsidR="00795C7B" w:rsidRPr="001C4A17">
          <w:rPr>
            <w:i/>
            <w:lang w:eastAsia="zh-CN"/>
          </w:rPr>
          <w:t>PDCCH-ConfigMulticast</w:t>
        </w:r>
        <w:r w:rsidR="00795C7B" w:rsidRPr="001C4A17">
          <w:rPr>
            <w:lang w:eastAsia="zh-CN"/>
          </w:rPr>
          <w:t>, the other CORESET than CORESET0 configured within UE active BWP for scheduling unicast can be used for scheduling multicast, and the CORESET is expected to be included completely within the CFR and the parameters configured in the CORESET are expected to be supported by the UE for multicast.</w:t>
        </w:r>
      </w:ins>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2FFFDE7F"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574"/>
            <w:commentRangeStart w:id="575"/>
            <w:commentRangeEnd w:id="574"/>
            <w:commentRangeEnd w:id="575"/>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lastRenderedPageBreak/>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6" w:name="_Toc60777251"/>
      <w:bookmarkStart w:id="577" w:name="_Toc100930148"/>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Times New Roman" w:hAnsi="Arial"/>
          <w:i/>
          <w:sz w:val="24"/>
          <w:lang w:eastAsia="ja-JP"/>
        </w:rPr>
        <w:t>MAC-CellGroupConfig</w:t>
      </w:r>
      <w:bookmarkEnd w:id="576"/>
      <w:bookmarkEnd w:id="577"/>
    </w:p>
    <w:p w14:paraId="14E62386" w14:textId="77777777" w:rsidR="007357A3" w:rsidRPr="007357A3" w:rsidRDefault="007357A3" w:rsidP="007357A3">
      <w:pPr>
        <w:overflowPunct w:val="0"/>
        <w:autoSpaceDE w:val="0"/>
        <w:autoSpaceDN w:val="0"/>
        <w:adjustRightInd w:val="0"/>
        <w:textAlignment w:val="baseline"/>
        <w:rPr>
          <w:rFonts w:eastAsia="宋体"/>
          <w:lang w:eastAsia="zh-CN"/>
        </w:rPr>
      </w:pPr>
      <w:r w:rsidRPr="007357A3">
        <w:rPr>
          <w:rFonts w:eastAsia="宋体"/>
          <w:lang w:eastAsia="zh-CN"/>
        </w:rPr>
        <w:t xml:space="preserve">The IE </w:t>
      </w:r>
      <w:r w:rsidRPr="007357A3">
        <w:rPr>
          <w:rFonts w:eastAsia="Times New Roman"/>
          <w:i/>
          <w:lang w:eastAsia="ja-JP"/>
        </w:rPr>
        <w:t>MAC-CellGroupConfig</w:t>
      </w:r>
      <w:r w:rsidRPr="007357A3">
        <w:rPr>
          <w:rFonts w:eastAsia="宋体"/>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78"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2D20B17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ins w:id="579" w:author="Huawei-119v2" w:date="2022-08-25T16:48:00Z">
              <w:r>
                <w:rPr>
                  <w:rFonts w:ascii="Arial" w:eastAsia="Times New Roman" w:hAnsi="Arial"/>
                  <w:bCs/>
                  <w:iCs/>
                  <w:sz w:val="18"/>
                  <w:szCs w:val="22"/>
                  <w:lang w:eastAsia="ja-JP"/>
                </w:rPr>
                <w:t xml:space="preserve">Up to 8 </w:t>
              </w:r>
            </w:ins>
            <w:ins w:id="580" w:author="Huawei-119v2" w:date="2022-08-27T15:10:00Z">
              <w:r w:rsidR="008C6E9A">
                <w:rPr>
                  <w:rFonts w:ascii="Arial" w:eastAsia="Times New Roman" w:hAnsi="Arial"/>
                  <w:bCs/>
                  <w:iCs/>
                  <w:sz w:val="18"/>
                  <w:szCs w:val="22"/>
                  <w:lang w:eastAsia="ja-JP"/>
                </w:rPr>
                <w:t>G</w:t>
              </w:r>
            </w:ins>
            <w:ins w:id="581" w:author="Huawei-119v2" w:date="2022-08-25T16:48:00Z">
              <w:r>
                <w:rPr>
                  <w:rFonts w:ascii="Arial" w:eastAsia="Times New Roman" w:hAnsi="Arial"/>
                  <w:bCs/>
                  <w:iCs/>
                  <w:sz w:val="18"/>
                  <w:szCs w:val="22"/>
                  <w:lang w:eastAsia="ja-JP"/>
                </w:rPr>
                <w:t xml:space="preserve">-RNTIs can be configured in total in this release based on the </w:t>
              </w:r>
            </w:ins>
            <w:ins w:id="582" w:author="Huawei-119v2" w:date="2022-08-25T16:49:00Z">
              <w:r>
                <w:rPr>
                  <w:rFonts w:ascii="Arial" w:eastAsia="Times New Roman" w:hAnsi="Arial"/>
                  <w:bCs/>
                  <w:iCs/>
                  <w:sz w:val="18"/>
                  <w:szCs w:val="22"/>
                  <w:lang w:eastAsia="ja-JP"/>
                </w:rPr>
                <w:t xml:space="preserve">UE </w:t>
              </w:r>
            </w:ins>
            <w:ins w:id="583" w:author="Huawei-119v2" w:date="2022-09-01T20:59:00Z">
              <w:r w:rsidR="00F70502">
                <w:rPr>
                  <w:rFonts w:ascii="Arial" w:eastAsia="Times New Roman" w:hAnsi="Arial"/>
                  <w:bCs/>
                  <w:iCs/>
                  <w:sz w:val="18"/>
                  <w:szCs w:val="22"/>
                  <w:lang w:eastAsia="ja-JP"/>
                </w:rPr>
                <w:t>c</w:t>
              </w:r>
            </w:ins>
            <w:ins w:id="584" w:author="Huawei-119v2" w:date="2022-08-25T16:49:00Z">
              <w:r>
                <w:rPr>
                  <w:rFonts w:ascii="Arial" w:eastAsia="Times New Roman" w:hAnsi="Arial"/>
                  <w:bCs/>
                  <w:iCs/>
                  <w:sz w:val="18"/>
                  <w:szCs w:val="22"/>
                  <w:lang w:eastAsia="ja-JP"/>
                </w:rPr>
                <w:t>apability.</w:t>
              </w:r>
            </w:ins>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236DB736"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585" w:author="Huawei-119v2" w:date="2022-08-25T16:49:00Z">
              <w:r>
                <w:rPr>
                  <w:rFonts w:ascii="Arial" w:eastAsia="Times New Roman" w:hAnsi="Arial"/>
                  <w:bCs/>
                  <w:iCs/>
                  <w:sz w:val="18"/>
                  <w:szCs w:val="22"/>
                  <w:lang w:eastAsia="ja-JP"/>
                </w:rPr>
                <w:t xml:space="preserve"> Up to </w:t>
              </w:r>
            </w:ins>
            <w:ins w:id="586" w:author="Huawei-119v2" w:date="2022-08-27T15:10:00Z">
              <w:r w:rsidR="008C6E9A">
                <w:rPr>
                  <w:rFonts w:ascii="Arial" w:eastAsia="Times New Roman" w:hAnsi="Arial"/>
                  <w:bCs/>
                  <w:iCs/>
                  <w:sz w:val="18"/>
                  <w:szCs w:val="22"/>
                  <w:lang w:eastAsia="ja-JP"/>
                </w:rPr>
                <w:t>8 G</w:t>
              </w:r>
            </w:ins>
            <w:ins w:id="587" w:author="Huawei-119v2" w:date="2022-08-25T16:49:00Z">
              <w:r>
                <w:rPr>
                  <w:rFonts w:ascii="Arial" w:eastAsia="Times New Roman" w:hAnsi="Arial"/>
                  <w:bCs/>
                  <w:iCs/>
                  <w:sz w:val="18"/>
                  <w:szCs w:val="22"/>
                  <w:lang w:eastAsia="ja-JP"/>
                </w:rPr>
                <w:t>-CS-RNTIs can be configured in total i</w:t>
              </w:r>
              <w:r w:rsidR="00F70502">
                <w:rPr>
                  <w:rFonts w:ascii="Arial" w:eastAsia="Times New Roman" w:hAnsi="Arial"/>
                  <w:bCs/>
                  <w:iCs/>
                  <w:sz w:val="18"/>
                  <w:szCs w:val="22"/>
                  <w:lang w:eastAsia="ja-JP"/>
                </w:rPr>
                <w:t xml:space="preserve">n this release based on the UE </w:t>
              </w:r>
            </w:ins>
            <w:ins w:id="588" w:author="Huawei-119v2" w:date="2022-09-01T20:59:00Z">
              <w:r w:rsidR="00F70502">
                <w:rPr>
                  <w:rFonts w:ascii="Arial" w:eastAsia="Times New Roman" w:hAnsi="Arial"/>
                  <w:bCs/>
                  <w:iCs/>
                  <w:sz w:val="18"/>
                  <w:szCs w:val="22"/>
                  <w:lang w:eastAsia="ja-JP"/>
                </w:rPr>
                <w:t>c</w:t>
              </w:r>
            </w:ins>
            <w:ins w:id="589" w:author="Huawei-119v2" w:date="2022-08-25T16:49:00Z">
              <w:r>
                <w:rPr>
                  <w:rFonts w:ascii="Arial" w:eastAsia="Times New Roman" w:hAnsi="Arial"/>
                  <w:bCs/>
                  <w:iCs/>
                  <w:sz w:val="18"/>
                  <w:szCs w:val="22"/>
                  <w:lang w:eastAsia="ja-JP"/>
                </w:rPr>
                <w:t>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590"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1" w:name="_Toc60777296"/>
      <w:bookmarkStart w:id="592"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591"/>
      <w:bookmarkEnd w:id="592"/>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r w:rsidRPr="00466AD8">
        <w:rPr>
          <w:rFonts w:eastAsia="Times New Roman"/>
          <w:i/>
          <w:lang w:eastAsia="ja-JP"/>
        </w:rPr>
        <w:t xml:space="preserve">downlinkPreemptiom,tpc-PUSCH,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宋体" w:hAnsi="Arial" w:cs="Arial"/>
                <w:sz w:val="18"/>
                <w:lang w:eastAsia="zh-CN"/>
              </w:rPr>
              <w:t>field value  *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bCs/>
                <w:i/>
                <w:iCs/>
                <w:sz w:val="18"/>
                <w:lang w:eastAsia="sv-SE"/>
              </w:rPr>
            </w:pPr>
            <w:r w:rsidRPr="00466AD8">
              <w:rPr>
                <w:rFonts w:ascii="Arial" w:eastAsia="宋体"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等线"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3" w:name="_Toc60777297"/>
      <w:bookmarkStart w:id="594"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593"/>
      <w:bookmarkEnd w:id="594"/>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i/>
                <w:sz w:val="18"/>
                <w:szCs w:val="22"/>
                <w:lang w:eastAsia="sv-SE"/>
              </w:rPr>
              <w:lastRenderedPageBreak/>
              <w:t xml:space="preserve">PDCCH-ConfigCommon </w:t>
            </w:r>
            <w:r w:rsidRPr="00466AD8">
              <w:rPr>
                <w:rFonts w:ascii="Arial" w:eastAsia="宋体"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宋体" w:hAnsi="Arial"/>
                <w:i/>
                <w:sz w:val="18"/>
                <w:szCs w:val="22"/>
                <w:lang w:eastAsia="sv-SE"/>
              </w:rPr>
              <w:t>ControlResourceSetId</w:t>
            </w:r>
            <w:r w:rsidRPr="00466AD8">
              <w:rPr>
                <w:rFonts w:ascii="Arial" w:eastAsia="宋体" w:hAnsi="Arial"/>
                <w:sz w:val="18"/>
                <w:szCs w:val="22"/>
                <w:lang w:eastAsia="sv-SE"/>
              </w:rPr>
              <w:t xml:space="preserve"> other than 0 for this </w:t>
            </w:r>
            <w:r w:rsidRPr="00466AD8">
              <w:rPr>
                <w:rFonts w:ascii="Arial" w:eastAsia="宋体" w:hAnsi="Arial"/>
                <w:i/>
                <w:sz w:val="18"/>
                <w:szCs w:val="22"/>
                <w:lang w:eastAsia="sv-SE"/>
              </w:rPr>
              <w:t>ControlResourceSet</w:t>
            </w:r>
            <w:r w:rsidRPr="00466AD8">
              <w:rPr>
                <w:rFonts w:ascii="Arial" w:eastAsia="宋体" w:hAnsi="Arial"/>
                <w:sz w:val="18"/>
                <w:szCs w:val="22"/>
                <w:lang w:eastAsia="sv-SE"/>
              </w:rPr>
              <w:t xml:space="preserve">. The network configures the </w:t>
            </w:r>
            <w:r w:rsidRPr="00466AD8">
              <w:rPr>
                <w:rFonts w:ascii="Arial" w:eastAsia="宋体" w:hAnsi="Arial"/>
                <w:i/>
                <w:sz w:val="18"/>
                <w:szCs w:val="22"/>
                <w:lang w:eastAsia="sv-SE"/>
              </w:rPr>
              <w:t>commonControlResourceSet</w:t>
            </w:r>
            <w:r w:rsidRPr="00466AD8">
              <w:rPr>
                <w:rFonts w:ascii="Arial" w:eastAsia="宋体" w:hAnsi="Arial"/>
                <w:sz w:val="18"/>
                <w:szCs w:val="22"/>
                <w:lang w:eastAsia="sv-SE"/>
              </w:rPr>
              <w:t xml:space="preserve"> in </w:t>
            </w:r>
            <w:r w:rsidRPr="00466AD8">
              <w:rPr>
                <w:rFonts w:ascii="Arial" w:eastAsia="宋体" w:hAnsi="Arial"/>
                <w:i/>
                <w:sz w:val="18"/>
                <w:lang w:eastAsia="sv-SE"/>
              </w:rPr>
              <w:t>SIB1</w:t>
            </w:r>
            <w:r w:rsidRPr="00466AD8">
              <w:rPr>
                <w:rFonts w:ascii="Arial" w:eastAsia="宋体"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 list of additional common search spaces. If the network configures this field, it uses the </w:t>
            </w:r>
            <w:r w:rsidRPr="00466AD8">
              <w:rPr>
                <w:rFonts w:ascii="Arial" w:eastAsia="宋体" w:hAnsi="Arial"/>
                <w:i/>
                <w:sz w:val="18"/>
                <w:szCs w:val="22"/>
                <w:lang w:eastAsia="sv-SE"/>
              </w:rPr>
              <w:t>SearchSpaceId</w:t>
            </w:r>
            <w:r w:rsidRPr="00466AD8">
              <w:rPr>
                <w:rFonts w:ascii="Arial" w:eastAsia="宋体"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controlResourceSetZero</w:t>
            </w:r>
            <w:r w:rsidRPr="00466AD8">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等线" w:hAnsi="Arial"/>
                <w:bCs/>
                <w:iCs/>
                <w:sz w:val="18"/>
                <w:szCs w:val="18"/>
                <w:lang w:eastAsia="zh-CN"/>
              </w:rPr>
              <w:t xml:space="preserve">. For the case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smaller than Ns, UE applies the (floor(i_s/poNumPerPEI)+1)-th value out of (N_s/po-NumPerPEI) configured values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 When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one or multiple of Ns, UE applies the first configured value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等线" w:hAnsi="Arial"/>
                <w:sz w:val="18"/>
                <w:lang w:eastAsia="zh-CN"/>
              </w:rPr>
              <w:t xml:space="preserve">It can be configured to one of up to 4 common SS sets configured by </w:t>
            </w:r>
            <w:r w:rsidRPr="00466AD8">
              <w:rPr>
                <w:rFonts w:ascii="Arial" w:eastAsia="等线" w:hAnsi="Arial"/>
                <w:i/>
                <w:iCs/>
                <w:sz w:val="18"/>
                <w:lang w:eastAsia="zh-CN"/>
              </w:rPr>
              <w:t>commonSearchSpaceList</w:t>
            </w:r>
            <w:r w:rsidRPr="00466AD8">
              <w:rPr>
                <w:rFonts w:ascii="Arial" w:eastAsia="等线" w:hAnsi="Arial"/>
                <w:sz w:val="18"/>
                <w:lang w:eastAsia="zh-CN"/>
              </w:rPr>
              <w:t xml:space="preserve"> with </w:t>
            </w:r>
            <w:r w:rsidRPr="00466AD8">
              <w:rPr>
                <w:rFonts w:ascii="Arial" w:eastAsia="等线" w:hAnsi="Arial"/>
                <w:i/>
                <w:iCs/>
                <w:sz w:val="18"/>
                <w:lang w:eastAsia="zh-CN"/>
              </w:rPr>
              <w:t>SearchSpaceId</w:t>
            </w:r>
            <w:r w:rsidRPr="00466AD8">
              <w:rPr>
                <w:rFonts w:ascii="Arial" w:eastAsia="等线"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等线" w:hAnsi="Arial"/>
                <w:sz w:val="18"/>
                <w:lang w:eastAsia="zh-CN"/>
              </w:rPr>
              <w:t xml:space="preserve">. </w:t>
            </w:r>
            <w:r w:rsidRPr="00466AD8">
              <w:rPr>
                <w:rFonts w:ascii="Arial" w:eastAsia="等线" w:hAnsi="Arial"/>
                <w:i/>
                <w:sz w:val="18"/>
                <w:lang w:eastAsia="zh-CN"/>
              </w:rPr>
              <w:t>SearchSpaceId</w:t>
            </w:r>
            <w:r w:rsidRPr="00466AD8">
              <w:rPr>
                <w:rFonts w:ascii="Arial" w:eastAsia="等线"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宋体"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466AD8">
              <w:rPr>
                <w:rFonts w:ascii="Arial" w:eastAsia="宋体"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宋体" w:hAnsi="Arial"/>
                <w:b/>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MCCH</w:t>
            </w:r>
            <w:r w:rsidRPr="00466AD8">
              <w:rPr>
                <w:rFonts w:ascii="Arial" w:eastAsia="宋体" w:hAnsi="Arial"/>
                <w:sz w:val="18"/>
                <w:szCs w:val="22"/>
                <w:lang w:eastAsia="sv-SE"/>
              </w:rPr>
              <w:t xml:space="preserve">. If the field is absent, the UE does not receive </w:t>
            </w:r>
            <w:r w:rsidRPr="00466AD8">
              <w:rPr>
                <w:rFonts w:ascii="Arial" w:eastAsia="宋体" w:hAnsi="Arial"/>
                <w:sz w:val="18"/>
                <w:lang w:eastAsia="sv-SE"/>
              </w:rPr>
              <w:t>MCCH</w:t>
            </w:r>
            <w:r w:rsidRPr="00466AD8">
              <w:rPr>
                <w:rFonts w:ascii="Arial" w:eastAsia="宋体"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MTCH</w:t>
            </w:r>
            <w:r w:rsidRPr="00466AD8">
              <w:rPr>
                <w:rFonts w:ascii="Arial" w:eastAsia="宋体" w:hAnsi="Arial"/>
                <w:sz w:val="18"/>
                <w:szCs w:val="22"/>
                <w:lang w:eastAsia="sv-SE"/>
              </w:rPr>
              <w:t xml:space="preserve"> of MBS broadcast. If the field is absent, the UE applies </w:t>
            </w:r>
            <w:r w:rsidRPr="00466AD8">
              <w:rPr>
                <w:rFonts w:ascii="Arial" w:eastAsia="宋体" w:hAnsi="Arial"/>
                <w:i/>
                <w:sz w:val="18"/>
                <w:szCs w:val="22"/>
                <w:lang w:eastAsia="sv-SE"/>
              </w:rPr>
              <w:t>searchSpaceMCCH</w:t>
            </w:r>
            <w:r w:rsidRPr="00466AD8">
              <w:rPr>
                <w:rFonts w:ascii="Arial" w:eastAsia="宋体" w:hAnsi="Arial"/>
                <w:sz w:val="18"/>
                <w:szCs w:val="22"/>
                <w:lang w:eastAsia="zh-CN"/>
              </w:rPr>
              <w:t xml:space="preserve"> </w:t>
            </w:r>
            <w:r w:rsidRPr="00466AD8">
              <w:rPr>
                <w:rFonts w:ascii="Arial" w:eastAsia="宋体"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other system information, i.e., </w:t>
            </w:r>
            <w:r w:rsidRPr="00466AD8">
              <w:rPr>
                <w:rFonts w:ascii="Arial" w:eastAsia="宋体" w:hAnsi="Arial"/>
                <w:i/>
                <w:sz w:val="18"/>
                <w:lang w:eastAsia="sv-SE"/>
              </w:rPr>
              <w:t>SIB2</w:t>
            </w:r>
            <w:r w:rsidRPr="00466AD8">
              <w:rPr>
                <w:rFonts w:ascii="Arial" w:eastAsia="宋体"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i/>
                <w:sz w:val="18"/>
                <w:lang w:eastAsia="sv-SE"/>
              </w:rPr>
              <w:t>SIB1</w:t>
            </w:r>
            <w:r w:rsidRPr="00466AD8">
              <w:rPr>
                <w:rFonts w:ascii="Arial" w:eastAsia="宋体" w:hAnsi="Arial"/>
                <w:sz w:val="18"/>
                <w:szCs w:val="22"/>
                <w:lang w:eastAsia="sv-SE"/>
              </w:rPr>
              <w:t xml:space="preserve"> message. In the initial DL BWP of the UE′s PCell, the network sets this field to 0. If the field is absent, the UE does not receive </w:t>
            </w:r>
            <w:r w:rsidRPr="00466AD8">
              <w:rPr>
                <w:rFonts w:ascii="Arial" w:eastAsia="宋体" w:hAnsi="Arial"/>
                <w:i/>
                <w:sz w:val="18"/>
                <w:lang w:eastAsia="sv-SE"/>
              </w:rPr>
              <w:t>SIB1</w:t>
            </w:r>
            <w:r w:rsidRPr="00466AD8">
              <w:rPr>
                <w:rFonts w:ascii="Arial" w:eastAsia="宋体"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SearchSpace#0.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searchSpaceZero</w:t>
            </w:r>
            <w:r w:rsidRPr="00466AD8">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szCs w:val="22"/>
                <w:lang w:eastAsia="sv-SE"/>
              </w:rPr>
            </w:pPr>
            <w:r w:rsidRPr="00466AD8">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If </w:t>
            </w:r>
            <w:r w:rsidRPr="00466AD8">
              <w:rPr>
                <w:rFonts w:ascii="Arial" w:eastAsia="宋体" w:hAnsi="Arial"/>
                <w:i/>
                <w:sz w:val="18"/>
                <w:lang w:eastAsia="sv-SE"/>
              </w:rPr>
              <w:t>SIB1</w:t>
            </w:r>
            <w:r w:rsidRPr="00466AD8">
              <w:rPr>
                <w:rFonts w:ascii="Arial" w:eastAsia="宋体" w:hAnsi="Arial"/>
                <w:sz w:val="18"/>
                <w:szCs w:val="22"/>
                <w:lang w:eastAsia="sv-SE"/>
              </w:rPr>
              <w:t xml:space="preserve"> is broadcast the field is mandatory present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not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and </w:t>
            </w:r>
            <w:r w:rsidRPr="00466AD8">
              <w:rPr>
                <w:rFonts w:ascii="Arial" w:eastAsia="宋体" w:hAnsi="Arial"/>
                <w:i/>
                <w:sz w:val="18"/>
                <w:lang w:eastAsia="sv-SE"/>
              </w:rPr>
              <w:t>pagingSearchSpace</w:t>
            </w:r>
            <w:r w:rsidRPr="00466AD8">
              <w:rPr>
                <w:rFonts w:ascii="Arial" w:eastAsia="宋体"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or </w:t>
            </w:r>
            <w:r w:rsidRPr="00466AD8">
              <w:rPr>
                <w:rFonts w:ascii="Arial" w:eastAsia="宋体" w:hAnsi="Arial"/>
                <w:i/>
                <w:iCs/>
                <w:sz w:val="18"/>
                <w:lang w:eastAsia="sv-SE"/>
              </w:rPr>
              <w:t>initialDownlinkBWP-RedCap</w:t>
            </w:r>
            <w:r w:rsidRPr="00466AD8">
              <w:rPr>
                <w:rFonts w:ascii="Arial" w:eastAsia="宋体" w:hAnsi="Arial"/>
                <w:sz w:val="18"/>
                <w:lang w:eastAsia="sv-SE"/>
              </w:rPr>
              <w:t xml:space="preserve">, and </w:t>
            </w:r>
            <w:r w:rsidRPr="00466AD8">
              <w:rPr>
                <w:rFonts w:ascii="Arial" w:eastAsia="宋体" w:hAnsi="Arial"/>
                <w:i/>
                <w:iCs/>
                <w:sz w:val="18"/>
                <w:lang w:eastAsia="sv-SE"/>
              </w:rPr>
              <w:t>pei-Config</w:t>
            </w:r>
            <w:r w:rsidRPr="00466AD8">
              <w:rPr>
                <w:rFonts w:ascii="Arial" w:eastAsia="宋体" w:hAnsi="Arial"/>
                <w:sz w:val="18"/>
                <w:lang w:eastAsia="sv-SE"/>
              </w:rPr>
              <w:t xml:space="preserve"> is configured in </w:t>
            </w:r>
            <w:r w:rsidRPr="00466AD8">
              <w:rPr>
                <w:rFonts w:ascii="Arial" w:eastAsia="宋体" w:hAnsi="Arial"/>
                <w:i/>
                <w:iCs/>
                <w:sz w:val="18"/>
                <w:lang w:eastAsia="sv-SE"/>
              </w:rPr>
              <w:t>DownlinkConfigCommonSIB</w:t>
            </w:r>
            <w:r w:rsidRPr="00466AD8">
              <w:rPr>
                <w:rFonts w:ascii="Arial" w:eastAsia="宋体"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5" w:name="_Toc60777298"/>
      <w:bookmarkStart w:id="596"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595"/>
      <w:bookmarkEnd w:id="596"/>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宋体"/>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宋体"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宋体"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宋体"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97" w:name="_Toc60777299"/>
      <w:bookmarkStart w:id="598" w:name="_Toc100930210"/>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PDCCH-ServingCellConfig</w:t>
      </w:r>
      <w:bookmarkEnd w:id="597"/>
      <w:bookmarkEnd w:id="598"/>
    </w:p>
    <w:p w14:paraId="6D0459B4" w14:textId="77777777" w:rsidR="007357A3" w:rsidRPr="007357A3" w:rsidRDefault="007357A3" w:rsidP="007357A3">
      <w:pPr>
        <w:overflowPunct w:val="0"/>
        <w:autoSpaceDE w:val="0"/>
        <w:autoSpaceDN w:val="0"/>
        <w:adjustRightInd w:val="0"/>
        <w:textAlignment w:val="baseline"/>
        <w:rPr>
          <w:rFonts w:eastAsia="宋体"/>
          <w:lang w:eastAsia="ja-JP"/>
        </w:rPr>
      </w:pPr>
      <w:r w:rsidRPr="007357A3">
        <w:rPr>
          <w:rFonts w:eastAsia="宋体"/>
          <w:lang w:eastAsia="ja-JP"/>
        </w:rPr>
        <w:t xml:space="preserve">The IE </w:t>
      </w:r>
      <w:r w:rsidRPr="007357A3">
        <w:rPr>
          <w:rFonts w:eastAsia="宋体"/>
          <w:i/>
          <w:lang w:eastAsia="ja-JP"/>
        </w:rPr>
        <w:t>PDCCH-ServingCellConfig</w:t>
      </w:r>
      <w:r w:rsidRPr="007357A3">
        <w:rPr>
          <w:rFonts w:eastAsia="宋体"/>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ja-JP"/>
        </w:rPr>
      </w:pPr>
      <w:r w:rsidRPr="007357A3">
        <w:rPr>
          <w:rFonts w:ascii="Arial" w:eastAsia="宋体" w:hAnsi="Arial"/>
          <w:b/>
          <w:i/>
          <w:lang w:eastAsia="ja-JP"/>
        </w:rPr>
        <w:lastRenderedPageBreak/>
        <w:t>PDCCH-ServingCellConfig</w:t>
      </w:r>
      <w:r w:rsidRPr="007357A3">
        <w:rPr>
          <w:rFonts w:ascii="Arial" w:eastAsia="宋体"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7357A3">
              <w:rPr>
                <w:rFonts w:ascii="Arial" w:eastAsia="宋体" w:hAnsi="Arial"/>
                <w:b/>
                <w:i/>
                <w:sz w:val="18"/>
                <w:szCs w:val="22"/>
                <w:lang w:eastAsia="sv-SE"/>
              </w:rPr>
              <w:t xml:space="preserve">PDCCH-ServingCellConfig </w:t>
            </w:r>
            <w:r w:rsidRPr="007357A3">
              <w:rPr>
                <w:rFonts w:ascii="Arial" w:eastAsia="宋体"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宋体"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15 kHz SCS, {1..20}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30 kHz SCS, {1..40}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60kHz SCS, {1..80}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120 kHz SCS, {1..160}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480 kHz SCS, {1..640}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960 kHz SCS, {1..1280}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 xml:space="preserve">The network configures the same value for all serving cells in the same </w:t>
            </w:r>
            <w:r w:rsidRPr="007357A3">
              <w:rPr>
                <w:rFonts w:ascii="Arial" w:eastAsia="宋体" w:hAnsi="Arial"/>
                <w:i/>
                <w:iCs/>
                <w:sz w:val="18"/>
                <w:lang w:eastAsia="ja-JP"/>
              </w:rPr>
              <w:t>CellGroupForSwitch</w:t>
            </w:r>
            <w:r w:rsidRPr="007357A3">
              <w:rPr>
                <w:rFonts w:ascii="Arial" w:eastAsia="宋体"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99" w:name="_Toc60777300"/>
      <w:bookmarkStart w:id="600" w:name="_Toc100930211"/>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PDCP-Config</w:t>
      </w:r>
      <w:bookmarkEnd w:id="599"/>
      <w:bookmarkEnd w:id="600"/>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2C56C904"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01" w:author="Huawei-119v2" w:date="2022-08-25T16:53:00Z">
        <w:r w:rsidR="00A62FAB" w:rsidRPr="00A62FAB">
          <w:rPr>
            <w:rFonts w:ascii="Courier New" w:eastAsia="Times New Roman" w:hAnsi="Courier New"/>
            <w:noProof/>
            <w:sz w:val="16"/>
            <w:lang w:eastAsia="en-GB"/>
          </w:rPr>
          <w:t>initialRX</w:t>
        </w:r>
      </w:ins>
      <w:ins w:id="602" w:author="Huawei-119v2" w:date="2022-09-01T20:51:00Z">
        <w:r w:rsidR="005B541C">
          <w:rPr>
            <w:rFonts w:ascii="Courier New" w:eastAsia="Times New Roman" w:hAnsi="Courier New"/>
            <w:noProof/>
            <w:sz w:val="16"/>
            <w:lang w:eastAsia="en-GB"/>
          </w:rPr>
          <w:t>-</w:t>
        </w:r>
      </w:ins>
      <w:ins w:id="603" w:author="Huawei-119v2" w:date="2022-08-25T16:53:00Z">
        <w:r w:rsidR="00A62FAB" w:rsidRPr="00A62FAB">
          <w:rPr>
            <w:rFonts w:ascii="Courier New" w:eastAsia="Times New Roman" w:hAnsi="Courier New"/>
            <w:noProof/>
            <w:sz w:val="16"/>
            <w:lang w:eastAsia="en-GB"/>
          </w:rPr>
          <w:t>DELIV</w:t>
        </w:r>
      </w:ins>
      <w:del w:id="604"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05" w:author="Huawei-119v2" w:date="2022-08-25T17:26:00Z">
        <w:r w:rsidR="00202222" w:rsidRPr="00202222">
          <w:rPr>
            <w:rFonts w:ascii="Courier New" w:eastAsia="Times New Roman" w:hAnsi="Courier New"/>
            <w:noProof/>
            <w:color w:val="808080"/>
            <w:sz w:val="16"/>
            <w:lang w:eastAsia="en-GB"/>
          </w:rPr>
          <w:t>MRB-Initializ</w:t>
        </w:r>
      </w:ins>
      <w:ins w:id="606" w:author="Huawei-119v2" w:date="2022-08-27T15:14:00Z">
        <w:r w:rsidR="008C6E9A">
          <w:rPr>
            <w:rFonts w:ascii="Courier New" w:eastAsia="Times New Roman" w:hAnsi="Courier New"/>
            <w:noProof/>
            <w:color w:val="808080"/>
            <w:sz w:val="16"/>
            <w:lang w:eastAsia="en-GB"/>
          </w:rPr>
          <w:t>ation</w:t>
        </w:r>
      </w:ins>
      <w:del w:id="607"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08"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08"/>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0411F21" w14:textId="3E68878F" w:rsidR="007E5F1E" w:rsidRDefault="00A62FAB" w:rsidP="008C6E9A">
            <w:pPr>
              <w:keepNext/>
              <w:keepLines/>
              <w:overflowPunct w:val="0"/>
              <w:autoSpaceDE w:val="0"/>
              <w:autoSpaceDN w:val="0"/>
              <w:adjustRightInd w:val="0"/>
              <w:spacing w:after="0"/>
              <w:textAlignment w:val="baseline"/>
              <w:rPr>
                <w:ins w:id="609" w:author="Huawei-119v2" w:date="2022-08-31T20:43:00Z"/>
                <w:rFonts w:ascii="Arial" w:eastAsia="Times New Roman" w:hAnsi="Arial"/>
                <w:b/>
                <w:bCs/>
                <w:i/>
                <w:sz w:val="18"/>
                <w:lang w:eastAsia="en-GB"/>
              </w:rPr>
            </w:pPr>
            <w:ins w:id="610" w:author="Huawei-119v2" w:date="2022-08-25T16:54:00Z">
              <w:r w:rsidRPr="00A62FAB">
                <w:rPr>
                  <w:rFonts w:ascii="Arial" w:eastAsia="Times New Roman" w:hAnsi="Arial"/>
                  <w:b/>
                  <w:bCs/>
                  <w:i/>
                  <w:sz w:val="18"/>
                  <w:lang w:eastAsia="en-GB"/>
                </w:rPr>
                <w:lastRenderedPageBreak/>
                <w:t>i</w:t>
              </w:r>
              <w:r w:rsidR="00795C7B">
                <w:rPr>
                  <w:rFonts w:ascii="Arial" w:eastAsia="Times New Roman" w:hAnsi="Arial"/>
                  <w:b/>
                  <w:bCs/>
                  <w:i/>
                  <w:sz w:val="18"/>
                  <w:lang w:eastAsia="en-GB"/>
                </w:rPr>
                <w:t>nitialRX</w:t>
              </w:r>
            </w:ins>
            <w:ins w:id="611" w:author="Huawei-119v2" w:date="2022-09-01T20:51:00Z">
              <w:r w:rsidR="005B541C">
                <w:rPr>
                  <w:rFonts w:ascii="Arial" w:eastAsia="Times New Roman" w:hAnsi="Arial"/>
                  <w:b/>
                  <w:bCs/>
                  <w:i/>
                  <w:sz w:val="18"/>
                  <w:lang w:eastAsia="en-GB"/>
                </w:rPr>
                <w:t>-</w:t>
              </w:r>
            </w:ins>
            <w:ins w:id="612" w:author="Huawei-119v2" w:date="2022-08-25T16:54:00Z">
              <w:r w:rsidRPr="00A62FAB">
                <w:rPr>
                  <w:rFonts w:ascii="Arial" w:eastAsia="Times New Roman" w:hAnsi="Arial"/>
                  <w:b/>
                  <w:bCs/>
                  <w:i/>
                  <w:sz w:val="18"/>
                  <w:lang w:eastAsia="en-GB"/>
                </w:rPr>
                <w:t>DELIV</w:t>
              </w:r>
            </w:ins>
          </w:p>
          <w:p w14:paraId="3B06B780" w14:textId="2D53FE32" w:rsidR="007357A3" w:rsidRPr="007357A3" w:rsidDel="00A62FAB" w:rsidRDefault="007357A3" w:rsidP="007357A3">
            <w:pPr>
              <w:keepNext/>
              <w:keepLines/>
              <w:overflowPunct w:val="0"/>
              <w:autoSpaceDE w:val="0"/>
              <w:autoSpaceDN w:val="0"/>
              <w:adjustRightInd w:val="0"/>
              <w:spacing w:after="0"/>
              <w:textAlignment w:val="baseline"/>
              <w:rPr>
                <w:del w:id="613" w:author="Huawei-119v2" w:date="2022-08-25T16:54:00Z"/>
                <w:rFonts w:ascii="Arial" w:eastAsia="Times New Roman" w:hAnsi="Arial"/>
                <w:b/>
                <w:i/>
                <w:sz w:val="18"/>
                <w:lang w:eastAsia="en-GB"/>
              </w:rPr>
            </w:pPr>
            <w:del w:id="614" w:author="Huawei-119v2" w:date="2022-08-25T16:54:00Z">
              <w:r w:rsidRPr="007357A3" w:rsidDel="00A62FAB">
                <w:rPr>
                  <w:rFonts w:ascii="Arial" w:eastAsia="Times New Roman" w:hAnsi="Arial"/>
                  <w:b/>
                  <w:bCs/>
                  <w:i/>
                  <w:sz w:val="18"/>
                  <w:lang w:eastAsia="en-GB"/>
                </w:rPr>
                <w:delText>multicastHFN</w:delText>
              </w:r>
              <w:r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15" w:author="Huawei-119v2" w:date="2022-08-25T16:56:00Z">
              <w:r w:rsidR="00A62FAB">
                <w:t xml:space="preserve"> </w:t>
              </w:r>
            </w:ins>
            <w:ins w:id="616" w:author="Huawei-119v2" w:date="2022-08-27T15:14:00Z">
              <w:r w:rsidR="008C6E9A">
                <w:rPr>
                  <w:rFonts w:ascii="Arial" w:eastAsia="Times New Roman" w:hAnsi="Arial"/>
                  <w:sz w:val="18"/>
                  <w:lang w:eastAsia="zh-CN"/>
                </w:rPr>
                <w:t>the</w:t>
              </w:r>
            </w:ins>
            <w:ins w:id="617" w:author="Huawei-119v2" w:date="2022-08-25T16:56:00Z">
              <w:r w:rsidR="00A62FAB" w:rsidRPr="00A62FAB">
                <w:rPr>
                  <w:rFonts w:ascii="Arial" w:eastAsia="Times New Roman" w:hAnsi="Arial"/>
                  <w:sz w:val="18"/>
                  <w:lang w:eastAsia="zh-CN"/>
                </w:rPr>
                <w:t xml:space="preserve"> initial value of RX_DELIV </w:t>
              </w:r>
            </w:ins>
            <w:ins w:id="618" w:author="Huawei-119v2" w:date="2022-08-27T15:15:00Z">
              <w:r w:rsidR="008C6E9A">
                <w:rPr>
                  <w:rFonts w:ascii="Arial" w:eastAsia="Times New Roman" w:hAnsi="Arial"/>
                  <w:sz w:val="18"/>
                  <w:lang w:eastAsia="zh-CN"/>
                </w:rPr>
                <w:t xml:space="preserve">during </w:t>
              </w:r>
            </w:ins>
            <w:ins w:id="619" w:author="Huawei-119v2" w:date="2022-08-25T16:56:00Z">
              <w:r w:rsidR="00A62FAB" w:rsidRPr="00A62FAB">
                <w:rPr>
                  <w:rFonts w:ascii="Arial" w:eastAsia="Times New Roman" w:hAnsi="Arial"/>
                  <w:sz w:val="18"/>
                  <w:lang w:eastAsia="zh-CN"/>
                </w:rPr>
                <w:t xml:space="preserve">PDCP window initialization </w:t>
              </w:r>
            </w:ins>
            <w:ins w:id="620" w:author="Huawei-119v2" w:date="2022-08-27T15:15:00Z">
              <w:r w:rsidR="008C6E9A" w:rsidRPr="00A62FAB">
                <w:rPr>
                  <w:rFonts w:ascii="Arial" w:eastAsia="Times New Roman" w:hAnsi="Arial"/>
                  <w:sz w:val="18"/>
                  <w:lang w:eastAsia="zh-CN"/>
                </w:rPr>
                <w:t xml:space="preserve">for multicast MRB </w:t>
              </w:r>
            </w:ins>
            <w:ins w:id="621" w:author="Huawei-119v2" w:date="2022-08-25T16:56:00Z">
              <w:r w:rsidR="00A62FAB" w:rsidRPr="00A62FAB">
                <w:rPr>
                  <w:rFonts w:ascii="Arial" w:eastAsia="Times New Roman" w:hAnsi="Arial"/>
                  <w:sz w:val="18"/>
                  <w:lang w:eastAsia="zh-CN"/>
                </w:rPr>
                <w:t>as specified in TS 38.323 [5]</w:t>
              </w:r>
            </w:ins>
            <w:del w:id="622"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a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23"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24" w:author="Huawei-119v2" w:date="2022-08-25T17:26:00Z">
              <w:r w:rsidR="00202222">
                <w:rPr>
                  <w:rFonts w:ascii="Arial" w:eastAsia="Times New Roman" w:hAnsi="Arial"/>
                  <w:i/>
                  <w:sz w:val="18"/>
                  <w:lang w:eastAsia="sv-SE"/>
                </w:rPr>
                <w:t>-I</w:t>
              </w:r>
            </w:ins>
            <w:ins w:id="625"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26"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27" w:author="Huawei-119v2" w:date="2022-08-25T16:57:00Z">
              <w:r w:rsidR="00A62FAB">
                <w:rPr>
                  <w:rFonts w:ascii="Arial" w:eastAsia="Times New Roman" w:hAnsi="Arial"/>
                  <w:sz w:val="18"/>
                  <w:lang w:eastAsia="sv-SE"/>
                </w:rPr>
                <w:t xml:space="preserve"> and </w:t>
              </w:r>
            </w:ins>
            <w:ins w:id="628" w:author="Huawei-119v2" w:date="2022-08-27T15:19:00Z">
              <w:r w:rsidR="009D6AC3" w:rsidRPr="00962B3F">
                <w:rPr>
                  <w:lang w:eastAsia="sv-SE"/>
                </w:rPr>
                <w:t xml:space="preserve">PDCP re-establishment </w:t>
              </w:r>
              <w:r w:rsidR="009D6AC3">
                <w:rPr>
                  <w:lang w:eastAsia="sv-SE"/>
                </w:rPr>
                <w:t>for</w:t>
              </w:r>
            </w:ins>
            <w:ins w:id="629" w:author="Huawei-119v2" w:date="2022-08-25T17:01:00Z">
              <w:r w:rsidR="00A62FAB">
                <w:rPr>
                  <w:lang w:eastAsia="sv-SE"/>
                </w:rPr>
                <w:t xml:space="preserve"> UM </w:t>
              </w:r>
            </w:ins>
            <w:ins w:id="630" w:author="Huawei-119v2" w:date="2022-08-27T15:18:00Z">
              <w:r w:rsidR="009D6AC3">
                <w:rPr>
                  <w:lang w:eastAsia="sv-SE"/>
                </w:rPr>
                <w:t xml:space="preserve">multicast </w:t>
              </w:r>
            </w:ins>
            <w:ins w:id="631"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2" w:name="_Toc60777301"/>
      <w:bookmarkStart w:id="633"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32"/>
      <w:bookmarkEnd w:id="633"/>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等线"/>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等线"/>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34"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34"/>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r w:rsidRPr="00DD7CAF">
              <w:rPr>
                <w:rFonts w:ascii="Arial" w:eastAsia="Times New Roman" w:hAnsi="Arial"/>
                <w:i/>
                <w:sz w:val="18"/>
                <w:szCs w:val="22"/>
                <w:lang w:eastAsia="sv-SE"/>
              </w:rPr>
              <w:t>bundleSize(Set)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207E1EC0"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35" w:author="Huawei-119v2" w:date="2022-08-31T18:06:00Z">
              <w:r w:rsidR="00094785">
                <w:rPr>
                  <w:rFonts w:ascii="Arial" w:eastAsia="Times New Roman" w:hAnsi="Arial"/>
                  <w:sz w:val="18"/>
                  <w:lang w:eastAsia="ja-JP"/>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r w:rsidR="00A020D5">
              <w:rPr>
                <w:rFonts w:ascii="Arial" w:eastAsia="Times New Roman" w:hAnsi="Arial"/>
                <w:sz w:val="18"/>
                <w:lang w:eastAsia="ja-JP"/>
              </w:rPr>
              <w:t xml:space="preserve"> </w:t>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604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6" w:name="_Toc60777379"/>
      <w:bookmarkStart w:id="637"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36"/>
      <w:bookmarkEnd w:id="637"/>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Presence of this field indicates absence on a long term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707CB393" w:rsidR="00DD7CAF" w:rsidRPr="00DD7CAF" w:rsidRDefault="00DD7CAF" w:rsidP="0009478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38" w:author="Huawei-119v2" w:date="2022-08-31T18:08:00Z">
              <w:r w:rsidR="00094785" w:rsidRPr="00D6480C">
                <w:rPr>
                  <w:rFonts w:ascii="Arial" w:eastAsia="Times New Roman" w:hAnsi="Arial"/>
                  <w:sz w:val="18"/>
                  <w:szCs w:val="22"/>
                  <w:lang w:eastAsia="sv-SE"/>
                </w:rPr>
                <w:t>, including the set of RBs/REs indicated by the patterns for the rate matching around,</w:t>
              </w:r>
            </w:ins>
            <w:r w:rsidRPr="00D6480C">
              <w:rPr>
                <w:rFonts w:ascii="Arial" w:eastAsia="Times New Roman" w:hAnsi="Arial"/>
                <w:sz w:val="18"/>
                <w:szCs w:val="22"/>
                <w:lang w:eastAsia="sv-SE"/>
              </w:rPr>
              <w:t xml:space="preserve"> </w:t>
            </w:r>
            <w:r w:rsidRPr="00DD7CAF">
              <w:rPr>
                <w:rFonts w:ascii="Arial" w:eastAsia="Times New Roman" w:hAnsi="Arial"/>
                <w:sz w:val="18"/>
                <w:lang w:eastAsia="ja-JP"/>
              </w:rPr>
              <w:t>and they are counted as a single rate match pattern in the total configured rate match patterns as defined in TS 38.214 [19].</w:t>
            </w:r>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i/>
                <w:sz w:val="18"/>
                <w:szCs w:val="22"/>
                <w:lang w:eastAsia="sv-SE"/>
              </w:rPr>
              <w:t xml:space="preserve">measObjectId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lastRenderedPageBreak/>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Includes parameters for configuration of carrier based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group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宋体"/>
          <w:lang w:eastAsia="ja-JP"/>
        </w:rPr>
      </w:pPr>
      <w:r w:rsidRPr="00DD7CAF">
        <w:rPr>
          <w:rFonts w:eastAsia="宋体"/>
          <w:lang w:eastAsia="ja-JP"/>
        </w:rPr>
        <w:t>NOTE 1:</w:t>
      </w:r>
      <w:r w:rsidRPr="00DD7CAF">
        <w:rPr>
          <w:rFonts w:eastAsia="宋体"/>
          <w:lang w:eastAsia="ja-JP"/>
        </w:rPr>
        <w:tab/>
        <w:t xml:space="preserve">If the dedicated part of initial UL/DL BWP configuration is absent, the initial BWP can be used but with some limitations. For example, changing to another BWP requires </w:t>
      </w:r>
      <w:r w:rsidRPr="00DD7CAF">
        <w:rPr>
          <w:rFonts w:eastAsia="宋体"/>
          <w:i/>
          <w:lang w:eastAsia="ja-JP"/>
        </w:rPr>
        <w:t>RRCReconfiguration</w:t>
      </w:r>
      <w:r w:rsidRPr="00DD7CAF">
        <w:rPr>
          <w:rFonts w:eastAsia="宋体"/>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9" w:name="_Toc60777380"/>
      <w:bookmarkStart w:id="640"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39"/>
      <w:bookmarkEnd w:id="640"/>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09C45F4B"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41" w:author="Huawei-119v2" w:date="2022-08-31T18:50:00Z">
              <w:r w:rsidR="00D604E1" w:rsidRPr="00D6480C">
                <w:rPr>
                  <w:rFonts w:ascii="Arial" w:eastAsia="Times New Roman" w:hAnsi="Arial"/>
                  <w:sz w:val="18"/>
                  <w:szCs w:val="22"/>
                  <w:lang w:eastAsia="sv-SE"/>
                </w:rPr>
                <w:t>, 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642" w:name="_Toc100930511"/>
      <w:r w:rsidRPr="00962B3F">
        <w:lastRenderedPageBreak/>
        <w:t>6.3.</w:t>
      </w:r>
      <w:r w:rsidRPr="00962B3F">
        <w:rPr>
          <w:lang w:eastAsia="zh-CN"/>
        </w:rPr>
        <w:t>6</w:t>
      </w:r>
      <w:r w:rsidRPr="00962B3F">
        <w:tab/>
        <w:t>MBS information elements</w:t>
      </w:r>
      <w:bookmarkEnd w:id="642"/>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3"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43"/>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4"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44"/>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宋体"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宋体"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宋体" w:hAnsi="Arial"/>
                <w:sz w:val="18"/>
                <w:szCs w:val="22"/>
                <w:lang w:eastAsia="sv-SE"/>
              </w:rPr>
              <w:t xml:space="preserve">. It is contained in the bandwidth of </w:t>
            </w:r>
            <w:r w:rsidRPr="001206F3">
              <w:rPr>
                <w:rFonts w:ascii="Arial" w:eastAsia="宋体" w:hAnsi="Arial"/>
                <w:i/>
                <w:sz w:val="18"/>
                <w:szCs w:val="22"/>
                <w:lang w:eastAsia="sv-SE"/>
              </w:rPr>
              <w:t>locationAndBandwidthBroadcast</w:t>
            </w:r>
            <w:r w:rsidRPr="001206F3">
              <w:rPr>
                <w:rFonts w:ascii="Arial" w:eastAsia="宋体"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等线" w:eastAsia="等线" w:hAnsi="等线"/>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5"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45"/>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6"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46"/>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7"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47"/>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8"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48"/>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49"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A list of broadcast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0"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50"/>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1"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51"/>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宋体"/>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52" w:name="_Toc60777558"/>
      <w:bookmarkStart w:id="653"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54"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52"/>
      <w:bookmarkEnd w:id="653"/>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655" w:name="_Toc100930582"/>
      <w:r w:rsidRPr="00962B3F">
        <w:t>9.1.1.6</w:t>
      </w:r>
      <w:r w:rsidRPr="00962B3F">
        <w:tab/>
        <w:t>MCCH configuration</w:t>
      </w:r>
      <w:bookmarkEnd w:id="655"/>
    </w:p>
    <w:p w14:paraId="65FBA4A8" w14:textId="77777777" w:rsidR="00DC4590" w:rsidRPr="00962B3F" w:rsidRDefault="00DC4590" w:rsidP="00DC4590">
      <w:pPr>
        <w:rPr>
          <w:rFonts w:eastAsia="等线"/>
          <w:lang w:eastAsia="zh-CN"/>
        </w:rPr>
      </w:pPr>
      <w:r w:rsidRPr="00962B3F">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656" w:name="_Toc100930583"/>
      <w:r w:rsidRPr="00962B3F">
        <w:t>9.1.1.7</w:t>
      </w:r>
      <w:r w:rsidRPr="00962B3F">
        <w:tab/>
        <w:t>MTCH configuration for MBS broadcast</w:t>
      </w:r>
      <w:bookmarkEnd w:id="656"/>
    </w:p>
    <w:p w14:paraId="68A259EE" w14:textId="77777777" w:rsidR="00DC4590" w:rsidRPr="00962B3F" w:rsidRDefault="00DC4590" w:rsidP="00DC4590">
      <w:pPr>
        <w:rPr>
          <w:rFonts w:eastAsia="等线"/>
          <w:lang w:eastAsia="zh-CN"/>
        </w:rPr>
      </w:pPr>
      <w:r w:rsidRPr="00962B3F">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57"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等线"/>
                <w:lang w:eastAsia="zh-CN"/>
              </w:rPr>
            </w:pPr>
            <w:r w:rsidRPr="00962B3F">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658" w:name="_Toc60777633"/>
      <w:bookmarkStart w:id="659" w:name="_Toc100930605"/>
      <w:r w:rsidRPr="00962B3F">
        <w:t>11.2.2</w:t>
      </w:r>
      <w:r w:rsidRPr="00962B3F">
        <w:tab/>
        <w:t>Message definitions</w:t>
      </w:r>
      <w:bookmarkEnd w:id="658"/>
      <w:bookmarkEnd w:id="659"/>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0" w:name="_Toc60777635"/>
      <w:bookmarkStart w:id="661"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60"/>
      <w:bookmarkEnd w:id="661"/>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s1, s2, s3, s5, s7, s10, s15, s20,</w:t>
      </w:r>
    </w:p>
    <w:p w14:paraId="0FFAB991"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s25, s30, s40, s50, min1, min1s20, min1s40,</w:t>
      </w:r>
    </w:p>
    <w:p w14:paraId="20ADA58D" w14:textId="77777777" w:rsidR="00F244ED" w:rsidRPr="00F70502"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w:t>
      </w:r>
      <w:r w:rsidRPr="00F70502">
        <w:rPr>
          <w:rFonts w:eastAsia="Times New Roman"/>
          <w:lang w:eastAsia="en-GB"/>
        </w:rPr>
        <w:t>min2, min2s30, min3, min3s30, min4, min5, min6,</w:t>
      </w:r>
    </w:p>
    <w:p w14:paraId="40B4DCB4" w14:textId="77777777" w:rsidR="00F244ED" w:rsidRPr="00F70502"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70502">
        <w:rPr>
          <w:rFonts w:eastAsia="Times New Roman"/>
          <w:lang w:eastAsia="en-GB"/>
        </w:rPr>
        <w:t xml:space="preserve">                                    min7, min8, min9, min10, min12, min14, min17, min20,</w:t>
      </w:r>
    </w:p>
    <w:p w14:paraId="7583ADFE" w14:textId="77777777" w:rsidR="00F244ED" w:rsidRPr="00F70502"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70502">
        <w:rPr>
          <w:rFonts w:eastAsia="Times New Roman"/>
          <w:lang w:eastAsia="en-GB"/>
        </w:rPr>
        <w:t xml:space="preserve">                                    min24, min28, min33, min38, min44, min50, hr1,</w:t>
      </w:r>
    </w:p>
    <w:p w14:paraId="57B6E9D9"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70502">
        <w:rPr>
          <w:rFonts w:eastAsia="Times New Roman"/>
          <w:lang w:eastAsia="en-GB"/>
        </w:rPr>
        <w:t xml:space="preserve">                                    </w:t>
      </w:r>
      <w:r w:rsidRPr="00F244ED">
        <w:rPr>
          <w:rFonts w:eastAsia="Times New Roman"/>
          <w:lang w:eastAsia="en-GB"/>
        </w:rPr>
        <w:t>hr1min30, hr2, hr2min30, hr3, hr3min30, hr4, hr5, hr6,</w:t>
      </w:r>
    </w:p>
    <w:p w14:paraId="1F361E59"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hr8, hr10, hr13, hr16, hr20, day1, day1hr12, day2,</w:t>
      </w:r>
    </w:p>
    <w:p w14:paraId="7A37011D" w14:textId="77777777" w:rsidR="00F244ED" w:rsidRPr="00F244ED" w:rsidRDefault="00F244ED" w:rsidP="00F70502">
      <w:pPr>
        <w:pStyle w:val="PL"/>
        <w:shd w:val="clear" w:color="auto" w:fill="E6E6E6"/>
        <w:overflowPunct w:val="0"/>
        <w:autoSpaceDE w:val="0"/>
        <w:autoSpaceDN w:val="0"/>
        <w:adjustRightInd w:val="0"/>
        <w:textAlignment w:val="baseline"/>
        <w:rPr>
          <w:rFonts w:eastAsia="Times New Roman"/>
          <w:lang w:eastAsia="en-GB"/>
        </w:rPr>
      </w:pPr>
      <w:r w:rsidRPr="00F244ED">
        <w:rPr>
          <w:rFonts w:eastAsia="Times New Roman"/>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F244ED">
              <w:rPr>
                <w:rFonts w:ascii="Arial" w:eastAsia="宋体"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sidRPr="00F244ED">
              <w:rPr>
                <w:rFonts w:ascii="Arial" w:eastAsia="宋体" w:hAnsi="Arial"/>
                <w:i/>
                <w:kern w:val="2"/>
                <w:sz w:val="18"/>
                <w:lang w:eastAsia="en-GB"/>
              </w:rPr>
              <w:t>s1</w:t>
            </w:r>
            <w:r w:rsidRPr="00F244ED">
              <w:rPr>
                <w:rFonts w:ascii="Arial" w:eastAsia="宋体" w:hAnsi="Arial"/>
                <w:kern w:val="2"/>
                <w:sz w:val="18"/>
                <w:lang w:eastAsia="en-GB"/>
              </w:rPr>
              <w:t xml:space="preserve"> corresponds to 1 second, </w:t>
            </w:r>
            <w:r w:rsidRPr="00F244ED">
              <w:rPr>
                <w:rFonts w:ascii="Arial" w:eastAsia="宋体" w:hAnsi="Arial"/>
                <w:i/>
                <w:kern w:val="2"/>
                <w:sz w:val="18"/>
                <w:lang w:eastAsia="en-GB"/>
              </w:rPr>
              <w:t>s2</w:t>
            </w:r>
            <w:r w:rsidRPr="00F244ED">
              <w:rPr>
                <w:rFonts w:ascii="Arial" w:eastAsia="宋体" w:hAnsi="Arial"/>
                <w:kern w:val="2"/>
                <w:sz w:val="18"/>
                <w:lang w:eastAsia="en-GB"/>
              </w:rPr>
              <w:t xml:space="preserve"> corresponds to 2 seconds and so on. Value </w:t>
            </w:r>
            <w:r w:rsidRPr="00F244ED">
              <w:rPr>
                <w:rFonts w:ascii="Arial" w:eastAsia="宋体" w:hAnsi="Arial"/>
                <w:i/>
                <w:kern w:val="2"/>
                <w:sz w:val="18"/>
                <w:lang w:eastAsia="en-GB"/>
              </w:rPr>
              <w:t>min1</w:t>
            </w:r>
            <w:r w:rsidRPr="00F244ED">
              <w:rPr>
                <w:rFonts w:ascii="Arial" w:eastAsia="宋体" w:hAnsi="Arial"/>
                <w:kern w:val="2"/>
                <w:sz w:val="18"/>
                <w:lang w:eastAsia="en-GB"/>
              </w:rPr>
              <w:t xml:space="preserve"> corresponds to 1 minute, value </w:t>
            </w:r>
            <w:r w:rsidRPr="00F244ED">
              <w:rPr>
                <w:rFonts w:ascii="Arial" w:eastAsia="宋体" w:hAnsi="Arial"/>
                <w:i/>
                <w:kern w:val="2"/>
                <w:sz w:val="18"/>
                <w:lang w:eastAsia="en-GB"/>
              </w:rPr>
              <w:t>min1s20</w:t>
            </w:r>
            <w:r w:rsidRPr="00F244ED">
              <w:rPr>
                <w:rFonts w:ascii="Arial" w:eastAsia="宋体" w:hAnsi="Arial"/>
                <w:kern w:val="2"/>
                <w:sz w:val="18"/>
                <w:lang w:eastAsia="en-GB"/>
              </w:rPr>
              <w:t xml:space="preserve"> corresponds to 1 minute and 20 seconds, value </w:t>
            </w:r>
            <w:r w:rsidRPr="00F244ED">
              <w:rPr>
                <w:rFonts w:ascii="Arial" w:eastAsia="宋体" w:hAnsi="Arial"/>
                <w:i/>
                <w:kern w:val="2"/>
                <w:sz w:val="18"/>
                <w:lang w:eastAsia="en-GB"/>
              </w:rPr>
              <w:t>min1s40</w:t>
            </w:r>
            <w:r w:rsidRPr="00F244ED">
              <w:rPr>
                <w:rFonts w:ascii="Arial" w:eastAsia="宋体" w:hAnsi="Arial"/>
                <w:kern w:val="2"/>
                <w:sz w:val="18"/>
                <w:lang w:eastAsia="en-GB"/>
              </w:rPr>
              <w:t xml:space="preserve"> corresponds to 1 minute and 40 seconds and so on. Value </w:t>
            </w:r>
            <w:r w:rsidRPr="00F244ED">
              <w:rPr>
                <w:rFonts w:ascii="Arial" w:eastAsia="宋体" w:hAnsi="Arial"/>
                <w:i/>
                <w:kern w:val="2"/>
                <w:sz w:val="18"/>
                <w:lang w:eastAsia="en-GB"/>
              </w:rPr>
              <w:t>hr1</w:t>
            </w:r>
            <w:r w:rsidRPr="00F244ED">
              <w:rPr>
                <w:rFonts w:ascii="Arial" w:eastAsia="宋体" w:hAnsi="Arial"/>
                <w:kern w:val="2"/>
                <w:sz w:val="18"/>
                <w:lang w:eastAsia="en-GB"/>
              </w:rPr>
              <w:t xml:space="preserve"> corresponds to 1 hour, </w:t>
            </w:r>
            <w:r w:rsidRPr="00F244ED">
              <w:rPr>
                <w:rFonts w:ascii="Arial" w:eastAsia="宋体" w:hAnsi="Arial"/>
                <w:i/>
                <w:kern w:val="2"/>
                <w:sz w:val="18"/>
                <w:lang w:eastAsia="en-GB"/>
              </w:rPr>
              <w:t>hr1min30</w:t>
            </w:r>
            <w:r w:rsidRPr="00F244ED">
              <w:rPr>
                <w:rFonts w:ascii="Arial" w:eastAsia="宋体"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scg-Configuration</w:t>
            </w:r>
            <w:r w:rsidRPr="00F244ED">
              <w:rPr>
                <w:rFonts w:eastAsia="Times New Roman"/>
                <w:sz w:val="18"/>
                <w:lang w:eastAsia="sv-SE"/>
              </w:rPr>
              <w:t xml:space="preserve"> </w:t>
            </w:r>
            <w:r w:rsidRPr="00F244ED">
              <w:rPr>
                <w:rFonts w:ascii="Arial" w:eastAsia="Times New Roman" w:hAnsi="Arial"/>
                <w:sz w:val="18"/>
                <w:lang w:eastAsia="sv-SE"/>
              </w:rPr>
              <w:t>.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28176CD0" w:rsidR="00F244ED" w:rsidRPr="00B864C4" w:rsidRDefault="00F244ED" w:rsidP="00AE1436">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662" w:author="Huawei-119v2" w:date="2022-08-25T16:36:00Z">
              <w:r w:rsidR="00B7190E">
                <w:rPr>
                  <w:rFonts w:ascii="Arial" w:eastAsia="Times New Roman" w:hAnsi="Arial"/>
                  <w:sz w:val="18"/>
                  <w:szCs w:val="22"/>
                  <w:lang w:eastAsia="sv-SE"/>
                </w:rPr>
                <w:t xml:space="preserve"> </w:t>
              </w:r>
            </w:ins>
            <w:ins w:id="663"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r w:rsidR="008E6B0A">
              <w:rPr>
                <w:rFonts w:ascii="Arial" w:eastAsia="Times New Roman" w:hAnsi="Arial"/>
                <w:iCs/>
                <w:sz w:val="18"/>
                <w:szCs w:val="22"/>
                <w:lang w:eastAsia="sv-SE"/>
              </w:rPr>
              <w:t xml:space="preserve"> </w:t>
            </w:r>
            <w:ins w:id="664" w:author="Huawei-119v2" w:date="2022-08-31T18:52:00Z">
              <w:r w:rsidR="00D604E1">
                <w:rPr>
                  <w:rFonts w:ascii="Arial" w:eastAsia="Times New Roman" w:hAnsi="Arial"/>
                  <w:iCs/>
                  <w:sz w:val="18"/>
                  <w:szCs w:val="22"/>
                  <w:lang w:eastAsia="sv-SE"/>
                </w:rPr>
                <w:t xml:space="preserve">(if included by the UE in </w:t>
              </w:r>
              <w:r w:rsidR="00D604E1">
                <w:rPr>
                  <w:rFonts w:ascii="Arial" w:eastAsia="Times New Roman" w:hAnsi="Arial"/>
                  <w:i/>
                  <w:sz w:val="18"/>
                  <w:szCs w:val="22"/>
                  <w:lang w:eastAsia="sv-SE"/>
                </w:rPr>
                <w:t>tmgi</w:t>
              </w:r>
              <w:r w:rsidR="00D604E1">
                <w:rPr>
                  <w:rFonts w:ascii="Arial" w:eastAsia="Times New Roman" w:hAnsi="Arial"/>
                  <w:iCs/>
                  <w:sz w:val="18"/>
                  <w:szCs w:val="22"/>
                  <w:lang w:eastAsia="sv-SE"/>
                </w:rPr>
                <w:t xml:space="preserve">) </w:t>
              </w:r>
            </w:ins>
            <w:ins w:id="665" w:author="Huawei-119v2" w:date="2022-09-01T20:24:00Z">
              <w:r w:rsidR="00AE1436">
                <w:rPr>
                  <w:rFonts w:ascii="Arial" w:eastAsia="Times New Roman" w:hAnsi="Arial"/>
                  <w:iCs/>
                  <w:sz w:val="18"/>
                  <w:szCs w:val="22"/>
                  <w:lang w:eastAsia="sv-SE"/>
                </w:rPr>
                <w:t>is</w:t>
              </w:r>
              <w:r w:rsidR="00AE1436">
                <w:rPr>
                  <w:rFonts w:ascii="Arial" w:eastAsia="Times New Roman" w:hAnsi="Arial"/>
                  <w:sz w:val="18"/>
                  <w:szCs w:val="22"/>
                  <w:lang w:eastAsia="sv-SE"/>
                </w:rPr>
                <w:t xml:space="preserve"> </w:t>
              </w:r>
            </w:ins>
            <w:ins w:id="666" w:author="Huawei-119v2" w:date="2022-08-27T15:21:00Z">
              <w:r w:rsidR="009D6AC3">
                <w:rPr>
                  <w:rFonts w:ascii="Arial" w:eastAsia="Times New Roman" w:hAnsi="Arial"/>
                  <w:sz w:val="18"/>
                  <w:szCs w:val="22"/>
                  <w:lang w:eastAsia="sv-SE"/>
                </w:rPr>
                <w:t xml:space="preserve">replaced </w:t>
              </w:r>
            </w:ins>
            <w:ins w:id="667" w:author="Huawei-119v2" w:date="2022-09-01T20:25:00Z">
              <w:r w:rsidR="00AE1436">
                <w:rPr>
                  <w:rFonts w:ascii="Arial" w:eastAsia="Times New Roman" w:hAnsi="Arial"/>
                  <w:sz w:val="18"/>
                  <w:szCs w:val="22"/>
                  <w:lang w:eastAsia="sv-SE"/>
                </w:rPr>
                <w:t>by</w:t>
              </w:r>
            </w:ins>
            <w:ins w:id="668" w:author="Huawei-119v2" w:date="2022-08-27T15:21:00Z">
              <w:r w:rsidR="009D6AC3" w:rsidRPr="00B7190E">
                <w:rPr>
                  <w:rFonts w:ascii="Arial" w:eastAsia="Times New Roman" w:hAnsi="Arial"/>
                  <w:sz w:val="18"/>
                  <w:szCs w:val="22"/>
                  <w:lang w:eastAsia="sv-SE"/>
                </w:rPr>
                <w:t xml:space="preserve"> </w:t>
              </w:r>
              <w:r w:rsidR="009D6AC3">
                <w:rPr>
                  <w:rFonts w:ascii="Arial" w:eastAsia="Times New Roman" w:hAnsi="Arial"/>
                  <w:sz w:val="18"/>
                  <w:szCs w:val="22"/>
                  <w:lang w:eastAsia="sv-SE"/>
                </w:rPr>
                <w:t>PLMN ID</w:t>
              </w:r>
            </w:ins>
            <w:r w:rsidR="009D6AC3">
              <w:rPr>
                <w:rFonts w:ascii="Arial" w:eastAsia="Times New Roman" w:hAnsi="Arial"/>
                <w:i/>
                <w:sz w:val="18"/>
                <w:szCs w:val="22"/>
                <w:lang w:eastAsia="sv-SE"/>
              </w:rPr>
              <w:t>,</w:t>
            </w:r>
            <w:ins w:id="669"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Includes for each UE assistance feature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等线" w:hAnsi="Arial"/>
                <w:b/>
                <w:sz w:val="18"/>
                <w:lang w:eastAsia="sv-SE"/>
              </w:rPr>
            </w:pPr>
            <w:r w:rsidRPr="00F244ED">
              <w:rPr>
                <w:rFonts w:ascii="Arial" w:eastAsia="等线" w:hAnsi="Arial"/>
                <w:b/>
                <w:i/>
                <w:iCs/>
                <w:sz w:val="18"/>
                <w:lang w:eastAsia="sv-SE"/>
              </w:rPr>
              <w:t>ConfigRestrictInfoDAPS</w:t>
            </w:r>
            <w:r w:rsidRPr="00F244ED">
              <w:rPr>
                <w:rFonts w:ascii="Arial" w:eastAsia="等线"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等线" w:hAnsi="Arial"/>
                <w:sz w:val="18"/>
                <w:lang w:eastAsia="ja-JP"/>
              </w:rPr>
            </w:pPr>
            <w:r w:rsidRPr="00F244ED">
              <w:rPr>
                <w:rFonts w:ascii="Arial" w:eastAsia="等线" w:hAnsi="Arial"/>
                <w:sz w:val="18"/>
                <w:szCs w:val="22"/>
                <w:lang w:eastAsia="sv-SE"/>
              </w:rPr>
              <w:t>Indicates an index referring to the position of the</w:t>
            </w:r>
            <w:r w:rsidRPr="00F244ED">
              <w:rPr>
                <w:rFonts w:ascii="Arial" w:eastAsia="等线" w:hAnsi="Arial"/>
                <w:i/>
                <w:iCs/>
                <w:sz w:val="18"/>
                <w:szCs w:val="22"/>
                <w:lang w:eastAsia="sv-SE"/>
              </w:rPr>
              <w:t xml:space="preserve"> FeatureSetUplinkPerCC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FeatureSetDownlinkPerCC</w:t>
            </w:r>
            <w:r w:rsidRPr="00F244ED">
              <w:rPr>
                <w:rFonts w:ascii="Arial" w:eastAsia="等线" w:hAnsi="Arial"/>
                <w:sz w:val="18"/>
                <w:szCs w:val="22"/>
                <w:lang w:eastAsia="sv-SE"/>
              </w:rPr>
              <w:t xml:space="preserve"> selected by source in the </w:t>
            </w:r>
            <w:r w:rsidRPr="00F244ED">
              <w:rPr>
                <w:rFonts w:ascii="Arial" w:eastAsia="等线" w:hAnsi="Arial"/>
                <w:i/>
                <w:iCs/>
                <w:sz w:val="18"/>
                <w:szCs w:val="22"/>
                <w:lang w:eastAsia="sv-SE"/>
              </w:rPr>
              <w:t>featureSetsUplinkPerCC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featureSetsDownlinkPerCC</w:t>
            </w:r>
            <w:r w:rsidRPr="00F244ED">
              <w:rPr>
                <w:rFonts w:ascii="Arial" w:eastAsia="等线"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995DC" w16cex:dateUtc="2022-08-31T15:10:00Z"/>
  <w16cex:commentExtensible w16cex:durableId="26B7051B" w16cex:dateUtc="2022-08-29T16:27:00Z"/>
  <w16cex:commentExtensible w16cex:durableId="26B99C00" w16cex:dateUtc="2022-08-31T05:36:00Z"/>
  <w16cex:commentExtensible w16cex:durableId="26B99639" w16cex:dateUtc="2022-08-31T15:11:00Z"/>
  <w16cex:commentExtensible w16cex:durableId="26B705E4" w16cex:dateUtc="2022-08-29T16:31:00Z"/>
  <w16cex:commentExtensible w16cex:durableId="26B99722" w16cex:dateUtc="2022-08-31T15:15:00Z"/>
  <w16cex:commentExtensible w16cex:durableId="26B99799" w16cex:dateUtc="2022-08-31T15:17:00Z"/>
  <w16cex:commentExtensible w16cex:durableId="26B709C6" w16cex:dateUtc="2022-08-29T16:47:00Z"/>
  <w16cex:commentExtensible w16cex:durableId="26B70A13" w16cex:dateUtc="2022-08-29T16:49:00Z"/>
  <w16cex:commentExtensible w16cex:durableId="26B99801" w16cex:dateUtc="2022-08-31T15:1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99890" w16cex:dateUtc="2022-08-31T15:21:00Z"/>
  <w16cex:commentExtensible w16cex:durableId="26B9992E" w16cex:dateUtc="2022-08-31T15:24:00Z"/>
  <w16cex:commentExtensible w16cex:durableId="26B99946" w16cex:dateUtc="2022-08-31T15:24:00Z"/>
  <w16cex:commentExtensible w16cex:durableId="26B70D8F" w16cex:dateUtc="2022-08-29T17:03:00Z"/>
  <w16cex:commentExtensible w16cex:durableId="26B99994" w16cex:dateUtc="2022-08-3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58C5" w16cid:durableId="26B70802"/>
  <w16cid:commentId w16cid:paraId="2637025D" w16cid:durableId="26BA4F5C"/>
  <w16cid:commentId w16cid:paraId="79296199" w16cid:durableId="26B995DC"/>
  <w16cid:commentId w16cid:paraId="604F43BD" w16cid:durableId="26B9F64E"/>
  <w16cid:commentId w16cid:paraId="51485EFD" w16cid:durableId="26BA4F5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550A971F" w16cid:durableId="26BA4F65"/>
  <w16cid:commentId w16cid:paraId="60EA39A7" w16cid:durableId="26BA51B5"/>
  <w16cid:commentId w16cid:paraId="181F9695" w16cid:durableId="26B99639"/>
  <w16cid:commentId w16cid:paraId="77287377" w16cid:durableId="26B704EA"/>
  <w16cid:commentId w16cid:paraId="4B46E7E9" w16cid:durableId="26B704EB"/>
  <w16cid:commentId w16cid:paraId="1E7AE069" w16cid:durableId="26B99BA2"/>
  <w16cid:commentId w16cid:paraId="09259B5A" w16cid:durableId="26BA4F69"/>
  <w16cid:commentId w16cid:paraId="44401A15" w16cid:durableId="26BA51C6"/>
  <w16cid:commentId w16cid:paraId="60E928A2" w16cid:durableId="26B705E4"/>
  <w16cid:commentId w16cid:paraId="5B9E5218" w16cid:durableId="26BA4F6B"/>
  <w16cid:commentId w16cid:paraId="3A831D6E" w16cid:durableId="26B99722"/>
  <w16cid:commentId w16cid:paraId="1906841C" w16cid:durableId="26BA5247"/>
  <w16cid:commentId w16cid:paraId="34D57BE6" w16cid:durableId="26BA4F6C"/>
  <w16cid:commentId w16cid:paraId="09CE362E" w16cid:durableId="26BA4F6D"/>
  <w16cid:commentId w16cid:paraId="14183236" w16cid:durableId="26B99799"/>
  <w16cid:commentId w16cid:paraId="694C407B" w16cid:durableId="26BA538B"/>
  <w16cid:commentId w16cid:paraId="2EEE43D7" w16cid:durableId="26B709C6"/>
  <w16cid:commentId w16cid:paraId="112990B3" w16cid:durableId="26BA4F6F"/>
  <w16cid:commentId w16cid:paraId="5888B82B" w16cid:durableId="26B995B7"/>
  <w16cid:commentId w16cid:paraId="060787E8" w16cid:durableId="26B995B8"/>
  <w16cid:commentId w16cid:paraId="403D3394" w16cid:durableId="26B70A13"/>
  <w16cid:commentId w16cid:paraId="6384F5F3" w16cid:durableId="26B99801"/>
  <w16cid:commentId w16cid:paraId="1889BD74" w16cid:durableId="26B99D0D"/>
  <w16cid:commentId w16cid:paraId="61B1A0C0" w16cid:durableId="26B9F44F"/>
  <w16cid:commentId w16cid:paraId="211245AC" w16cid:durableId="26BA4F73"/>
  <w16cid:commentId w16cid:paraId="05A7A4F4" w16cid:durableId="26B70A70"/>
  <w16cid:commentId w16cid:paraId="0473622B" w16cid:durableId="26B9F511"/>
  <w16cid:commentId w16cid:paraId="7555BCBE" w16cid:durableId="26BA4F76"/>
  <w16cid:commentId w16cid:paraId="3758E7E0" w16cid:durableId="26B70C1C"/>
  <w16cid:commentId w16cid:paraId="76D7F1A0" w16cid:durableId="26BA4F78"/>
  <w16cid:commentId w16cid:paraId="0BAA87FC" w16cid:durableId="26B99890"/>
  <w16cid:commentId w16cid:paraId="72C77780" w16cid:durableId="26B9992E"/>
  <w16cid:commentId w16cid:paraId="163A7991" w16cid:durableId="26B99946"/>
  <w16cid:commentId w16cid:paraId="52F6FC1C" w16cid:durableId="26B70D8F"/>
  <w16cid:commentId w16cid:paraId="782397D2" w16cid:durableId="26BA4F7A"/>
  <w16cid:commentId w16cid:paraId="21C3C688" w16cid:durableId="26B999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59FA" w14:textId="77777777" w:rsidR="007927D5" w:rsidRDefault="007927D5">
      <w:r>
        <w:separator/>
      </w:r>
    </w:p>
  </w:endnote>
  <w:endnote w:type="continuationSeparator" w:id="0">
    <w:p w14:paraId="131D0AA2" w14:textId="77777777" w:rsidR="007927D5" w:rsidRDefault="0079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FCAB6" w14:textId="77777777" w:rsidR="007927D5" w:rsidRDefault="007927D5">
      <w:r>
        <w:separator/>
      </w:r>
    </w:p>
  </w:footnote>
  <w:footnote w:type="continuationSeparator" w:id="0">
    <w:p w14:paraId="5C1BB370" w14:textId="77777777" w:rsidR="007927D5" w:rsidRDefault="00792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70502" w:rsidRDefault="00F705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70502" w:rsidRDefault="00F7050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70502" w:rsidRDefault="00F7050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70502" w:rsidRDefault="00F705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32A"/>
    <w:multiLevelType w:val="hybridMultilevel"/>
    <w:tmpl w:val="768443CC"/>
    <w:lvl w:ilvl="0" w:tplc="957E82E2">
      <w:start w:val="3"/>
      <w:numFmt w:val="bullet"/>
      <w:lvlText w:val="-"/>
      <w:lvlJc w:val="left"/>
      <w:pPr>
        <w:ind w:left="1200" w:hanging="360"/>
      </w:pPr>
      <w:rPr>
        <w:rFonts w:ascii="宋体" w:eastAsia="宋体" w:hAnsi="宋体"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C07AC3"/>
    <w:multiLevelType w:val="multilevel"/>
    <w:tmpl w:val="D8A247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57109D"/>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F21102D"/>
    <w:multiLevelType w:val="hybridMultilevel"/>
    <w:tmpl w:val="A4E2F52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0DA3078"/>
    <w:multiLevelType w:val="hybridMultilevel"/>
    <w:tmpl w:val="2A66FE7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5755B5C"/>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A1960E0"/>
    <w:multiLevelType w:val="hybridMultilevel"/>
    <w:tmpl w:val="8DB4CA16"/>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FEC4D74"/>
    <w:multiLevelType w:val="hybridMultilevel"/>
    <w:tmpl w:val="2A66FE7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6512206"/>
    <w:multiLevelType w:val="hybridMultilevel"/>
    <w:tmpl w:val="3F3A0FE4"/>
    <w:lvl w:ilvl="0" w:tplc="0409000F">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63587DB6"/>
    <w:multiLevelType w:val="hybridMultilevel"/>
    <w:tmpl w:val="28A832D0"/>
    <w:lvl w:ilvl="0" w:tplc="04090011">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A2018AA"/>
    <w:multiLevelType w:val="hybridMultilevel"/>
    <w:tmpl w:val="B8D4543E"/>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
  </w:num>
  <w:num w:numId="4">
    <w:abstractNumId w:val="14"/>
  </w:num>
  <w:num w:numId="5">
    <w:abstractNumId w:val="0"/>
  </w:num>
  <w:num w:numId="6">
    <w:abstractNumId w:val="10"/>
  </w:num>
  <w:num w:numId="7">
    <w:abstractNumId w:val="4"/>
  </w:num>
  <w:num w:numId="8">
    <w:abstractNumId w:val="12"/>
  </w:num>
  <w:num w:numId="9">
    <w:abstractNumId w:val="5"/>
  </w:num>
  <w:num w:numId="10">
    <w:abstractNumId w:val="8"/>
  </w:num>
  <w:num w:numId="11">
    <w:abstractNumId w:val="7"/>
  </w:num>
  <w:num w:numId="12">
    <w:abstractNumId w:val="3"/>
  </w:num>
  <w:num w:numId="13">
    <w:abstractNumId w:val="11"/>
  </w:num>
  <w:num w:numId="14">
    <w:abstractNumId w:val="6"/>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v2">
    <w15:presenceInfo w15:providerId="None" w15:userId="Huawei-119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94785"/>
    <w:rsid w:val="000A6394"/>
    <w:rsid w:val="000A7127"/>
    <w:rsid w:val="000A72FB"/>
    <w:rsid w:val="000B039F"/>
    <w:rsid w:val="000B6B66"/>
    <w:rsid w:val="000B7FED"/>
    <w:rsid w:val="000C038A"/>
    <w:rsid w:val="000C0A7E"/>
    <w:rsid w:val="000C1419"/>
    <w:rsid w:val="000C6598"/>
    <w:rsid w:val="000D44B3"/>
    <w:rsid w:val="000E721B"/>
    <w:rsid w:val="000E7A3C"/>
    <w:rsid w:val="000F4175"/>
    <w:rsid w:val="000F7734"/>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4A9B"/>
    <w:rsid w:val="001629D6"/>
    <w:rsid w:val="001638B1"/>
    <w:rsid w:val="00173BF7"/>
    <w:rsid w:val="0017758A"/>
    <w:rsid w:val="00183860"/>
    <w:rsid w:val="00192C46"/>
    <w:rsid w:val="001A08B3"/>
    <w:rsid w:val="001A1F7A"/>
    <w:rsid w:val="001A6554"/>
    <w:rsid w:val="001A7B60"/>
    <w:rsid w:val="001B38A1"/>
    <w:rsid w:val="001B52F0"/>
    <w:rsid w:val="001B7A65"/>
    <w:rsid w:val="001C4274"/>
    <w:rsid w:val="001C438A"/>
    <w:rsid w:val="001C441E"/>
    <w:rsid w:val="001C4A17"/>
    <w:rsid w:val="001D2B5B"/>
    <w:rsid w:val="001D72AD"/>
    <w:rsid w:val="001E1AED"/>
    <w:rsid w:val="001E41F3"/>
    <w:rsid w:val="001E5D7E"/>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58F6"/>
    <w:rsid w:val="00336D3C"/>
    <w:rsid w:val="00347E58"/>
    <w:rsid w:val="003609EF"/>
    <w:rsid w:val="003618CB"/>
    <w:rsid w:val="0036231A"/>
    <w:rsid w:val="00364843"/>
    <w:rsid w:val="00365E1D"/>
    <w:rsid w:val="00373E23"/>
    <w:rsid w:val="00374DD4"/>
    <w:rsid w:val="0037502D"/>
    <w:rsid w:val="0037779C"/>
    <w:rsid w:val="003816B1"/>
    <w:rsid w:val="00384D38"/>
    <w:rsid w:val="003910D9"/>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62F7"/>
    <w:rsid w:val="004073A3"/>
    <w:rsid w:val="00410371"/>
    <w:rsid w:val="00413209"/>
    <w:rsid w:val="0041698A"/>
    <w:rsid w:val="00423984"/>
    <w:rsid w:val="004242F1"/>
    <w:rsid w:val="00437025"/>
    <w:rsid w:val="00437536"/>
    <w:rsid w:val="00446B08"/>
    <w:rsid w:val="004503BF"/>
    <w:rsid w:val="00453205"/>
    <w:rsid w:val="0045501B"/>
    <w:rsid w:val="00464D3E"/>
    <w:rsid w:val="00466AD8"/>
    <w:rsid w:val="00470757"/>
    <w:rsid w:val="00476D47"/>
    <w:rsid w:val="0048352B"/>
    <w:rsid w:val="00483704"/>
    <w:rsid w:val="004871EB"/>
    <w:rsid w:val="004914E2"/>
    <w:rsid w:val="004924D3"/>
    <w:rsid w:val="00494AE8"/>
    <w:rsid w:val="004A724B"/>
    <w:rsid w:val="004B13A6"/>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00D7"/>
    <w:rsid w:val="00541872"/>
    <w:rsid w:val="005438BE"/>
    <w:rsid w:val="00543C0B"/>
    <w:rsid w:val="0054418B"/>
    <w:rsid w:val="0054464A"/>
    <w:rsid w:val="00547111"/>
    <w:rsid w:val="00547EED"/>
    <w:rsid w:val="00556137"/>
    <w:rsid w:val="0057155B"/>
    <w:rsid w:val="005746A9"/>
    <w:rsid w:val="00592572"/>
    <w:rsid w:val="00592D74"/>
    <w:rsid w:val="005A0548"/>
    <w:rsid w:val="005B088B"/>
    <w:rsid w:val="005B0EAC"/>
    <w:rsid w:val="005B541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41F54"/>
    <w:rsid w:val="00650832"/>
    <w:rsid w:val="00651DE2"/>
    <w:rsid w:val="00654D69"/>
    <w:rsid w:val="00654E9A"/>
    <w:rsid w:val="00665C47"/>
    <w:rsid w:val="006729BB"/>
    <w:rsid w:val="0068132E"/>
    <w:rsid w:val="00682C44"/>
    <w:rsid w:val="00690493"/>
    <w:rsid w:val="00693DDC"/>
    <w:rsid w:val="00695808"/>
    <w:rsid w:val="006B3D61"/>
    <w:rsid w:val="006B46FB"/>
    <w:rsid w:val="006B5F84"/>
    <w:rsid w:val="006E0A1A"/>
    <w:rsid w:val="006E21FB"/>
    <w:rsid w:val="006F51C1"/>
    <w:rsid w:val="006F572B"/>
    <w:rsid w:val="006F7136"/>
    <w:rsid w:val="0070172E"/>
    <w:rsid w:val="00701BA9"/>
    <w:rsid w:val="0071111B"/>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27D5"/>
    <w:rsid w:val="00795C7B"/>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5F1E"/>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91BBD"/>
    <w:rsid w:val="008A29E3"/>
    <w:rsid w:val="008A45A6"/>
    <w:rsid w:val="008A58D4"/>
    <w:rsid w:val="008B04A9"/>
    <w:rsid w:val="008B3AA7"/>
    <w:rsid w:val="008B468B"/>
    <w:rsid w:val="008B7525"/>
    <w:rsid w:val="008C51A6"/>
    <w:rsid w:val="008C6E9A"/>
    <w:rsid w:val="008D4DD9"/>
    <w:rsid w:val="008E02E2"/>
    <w:rsid w:val="008E0F65"/>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32F6"/>
    <w:rsid w:val="009D4AE6"/>
    <w:rsid w:val="009D6AC3"/>
    <w:rsid w:val="009E2E04"/>
    <w:rsid w:val="009E3297"/>
    <w:rsid w:val="009E6D9A"/>
    <w:rsid w:val="009F6FF8"/>
    <w:rsid w:val="009F734F"/>
    <w:rsid w:val="00A020D5"/>
    <w:rsid w:val="00A02C40"/>
    <w:rsid w:val="00A21D13"/>
    <w:rsid w:val="00A246B6"/>
    <w:rsid w:val="00A269BB"/>
    <w:rsid w:val="00A27A94"/>
    <w:rsid w:val="00A33956"/>
    <w:rsid w:val="00A45605"/>
    <w:rsid w:val="00A47E70"/>
    <w:rsid w:val="00A50206"/>
    <w:rsid w:val="00A50CF0"/>
    <w:rsid w:val="00A62FAB"/>
    <w:rsid w:val="00A64578"/>
    <w:rsid w:val="00A7033A"/>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436"/>
    <w:rsid w:val="00AE1CCF"/>
    <w:rsid w:val="00AE7FF4"/>
    <w:rsid w:val="00AF26FF"/>
    <w:rsid w:val="00AF6B93"/>
    <w:rsid w:val="00B00613"/>
    <w:rsid w:val="00B00D1B"/>
    <w:rsid w:val="00B04438"/>
    <w:rsid w:val="00B045A2"/>
    <w:rsid w:val="00B11B7B"/>
    <w:rsid w:val="00B13605"/>
    <w:rsid w:val="00B13F0A"/>
    <w:rsid w:val="00B258BB"/>
    <w:rsid w:val="00B4499D"/>
    <w:rsid w:val="00B5096C"/>
    <w:rsid w:val="00B56CFC"/>
    <w:rsid w:val="00B67AF6"/>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37DA"/>
    <w:rsid w:val="00C95985"/>
    <w:rsid w:val="00CA562D"/>
    <w:rsid w:val="00CB4D6A"/>
    <w:rsid w:val="00CC440B"/>
    <w:rsid w:val="00CC5026"/>
    <w:rsid w:val="00CC5111"/>
    <w:rsid w:val="00CC5150"/>
    <w:rsid w:val="00CC667B"/>
    <w:rsid w:val="00CC68D0"/>
    <w:rsid w:val="00CD062F"/>
    <w:rsid w:val="00CD122A"/>
    <w:rsid w:val="00CD4125"/>
    <w:rsid w:val="00CE4263"/>
    <w:rsid w:val="00CE72F1"/>
    <w:rsid w:val="00D03F9A"/>
    <w:rsid w:val="00D06D51"/>
    <w:rsid w:val="00D07F74"/>
    <w:rsid w:val="00D14318"/>
    <w:rsid w:val="00D2200F"/>
    <w:rsid w:val="00D24991"/>
    <w:rsid w:val="00D329D8"/>
    <w:rsid w:val="00D3395D"/>
    <w:rsid w:val="00D40327"/>
    <w:rsid w:val="00D4726E"/>
    <w:rsid w:val="00D50255"/>
    <w:rsid w:val="00D57106"/>
    <w:rsid w:val="00D604E1"/>
    <w:rsid w:val="00D6480C"/>
    <w:rsid w:val="00D66520"/>
    <w:rsid w:val="00D73DBC"/>
    <w:rsid w:val="00D76BD8"/>
    <w:rsid w:val="00D77738"/>
    <w:rsid w:val="00D85133"/>
    <w:rsid w:val="00DA4888"/>
    <w:rsid w:val="00DA5220"/>
    <w:rsid w:val="00DB2C67"/>
    <w:rsid w:val="00DB6373"/>
    <w:rsid w:val="00DC4590"/>
    <w:rsid w:val="00DD0805"/>
    <w:rsid w:val="00DD6076"/>
    <w:rsid w:val="00DD7CAF"/>
    <w:rsid w:val="00DE1436"/>
    <w:rsid w:val="00DE34CF"/>
    <w:rsid w:val="00DE5013"/>
    <w:rsid w:val="00DF1381"/>
    <w:rsid w:val="00DF15C7"/>
    <w:rsid w:val="00DF1BEE"/>
    <w:rsid w:val="00DF696C"/>
    <w:rsid w:val="00E00C51"/>
    <w:rsid w:val="00E05066"/>
    <w:rsid w:val="00E1304C"/>
    <w:rsid w:val="00E13F3D"/>
    <w:rsid w:val="00E14924"/>
    <w:rsid w:val="00E14E84"/>
    <w:rsid w:val="00E168F6"/>
    <w:rsid w:val="00E200A4"/>
    <w:rsid w:val="00E23819"/>
    <w:rsid w:val="00E266A9"/>
    <w:rsid w:val="00E31049"/>
    <w:rsid w:val="00E34898"/>
    <w:rsid w:val="00E35352"/>
    <w:rsid w:val="00E45845"/>
    <w:rsid w:val="00EA3CE8"/>
    <w:rsid w:val="00EA6A2B"/>
    <w:rsid w:val="00EB09B7"/>
    <w:rsid w:val="00EB1239"/>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050C6"/>
    <w:rsid w:val="00F11439"/>
    <w:rsid w:val="00F14CF3"/>
    <w:rsid w:val="00F244ED"/>
    <w:rsid w:val="00F25D98"/>
    <w:rsid w:val="00F2621E"/>
    <w:rsid w:val="00F300FB"/>
    <w:rsid w:val="00F42742"/>
    <w:rsid w:val="00F47BC8"/>
    <w:rsid w:val="00F50096"/>
    <w:rsid w:val="00F57574"/>
    <w:rsid w:val="00F6609B"/>
    <w:rsid w:val="00F70502"/>
    <w:rsid w:val="00F8652E"/>
    <w:rsid w:val="00F86D2B"/>
    <w:rsid w:val="00F93555"/>
    <w:rsid w:val="00F956B8"/>
    <w:rsid w:val="00FA6635"/>
    <w:rsid w:val="00FB33E6"/>
    <w:rsid w:val="00FB6386"/>
    <w:rsid w:val="00FB7FC9"/>
    <w:rsid w:val="00FD2229"/>
    <w:rsid w:val="00FD7D27"/>
    <w:rsid w:val="00FE1484"/>
    <w:rsid w:val="00FE5170"/>
    <w:rsid w:val="00FE5764"/>
    <w:rsid w:val="00FE71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3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435B8"/>
    <w:rPr>
      <w:rFonts w:ascii="Arial" w:hAnsi="Arial"/>
      <w:sz w:val="36"/>
      <w:lang w:val="en-GB" w:eastAsia="en-US"/>
    </w:rPr>
  </w:style>
  <w:style w:type="character" w:customStyle="1" w:styleId="2Char">
    <w:name w:val="标题 2 Char"/>
    <w:link w:val="2"/>
    <w:rsid w:val="001435B8"/>
    <w:rPr>
      <w:rFonts w:ascii="Arial" w:hAnsi="Arial"/>
      <w:sz w:val="32"/>
      <w:lang w:val="en-GB" w:eastAsia="en-US"/>
    </w:rPr>
  </w:style>
  <w:style w:type="character" w:customStyle="1" w:styleId="3Char">
    <w:name w:val="标题 3 Char"/>
    <w:link w:val="3"/>
    <w:qFormat/>
    <w:rsid w:val="001435B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872626"/>
    <w:rPr>
      <w:rFonts w:ascii="Arial" w:hAnsi="Arial"/>
      <w:sz w:val="24"/>
      <w:lang w:val="en-GB" w:eastAsia="en-US"/>
    </w:rPr>
  </w:style>
  <w:style w:type="character" w:customStyle="1" w:styleId="5Char">
    <w:name w:val="标题 5 Char"/>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qFormat/>
    <w:rsid w:val="001435B8"/>
    <w:rPr>
      <w:rFonts w:ascii="Arial" w:hAnsi="Arial"/>
      <w:lang w:val="en-GB" w:eastAsia="en-US"/>
    </w:rPr>
  </w:style>
  <w:style w:type="character" w:customStyle="1" w:styleId="7Char">
    <w:name w:val="标题 7 Char"/>
    <w:link w:val="7"/>
    <w:rsid w:val="001435B8"/>
    <w:rPr>
      <w:rFonts w:ascii="Arial" w:hAnsi="Arial"/>
      <w:lang w:val="en-GB" w:eastAsia="en-US"/>
    </w:rPr>
  </w:style>
  <w:style w:type="character" w:customStyle="1" w:styleId="8Char">
    <w:name w:val="标题 8 Char"/>
    <w:link w:val="8"/>
    <w:rsid w:val="001435B8"/>
    <w:rPr>
      <w:rFonts w:ascii="Arial" w:hAnsi="Arial"/>
      <w:sz w:val="36"/>
      <w:lang w:val="en-GB" w:eastAsia="en-US"/>
    </w:rPr>
  </w:style>
  <w:style w:type="character" w:customStyle="1" w:styleId="9Char">
    <w:name w:val="标题 9 Char"/>
    <w:link w:val="9"/>
    <w:rsid w:val="001435B8"/>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1435B8"/>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9">
    <w:name w:val="footer"/>
    <w:basedOn w:val="a5"/>
    <w:link w:val="Char1"/>
    <w:rsid w:val="000B7FED"/>
    <w:pPr>
      <w:jc w:val="center"/>
    </w:pPr>
    <w:rPr>
      <w:i/>
    </w:rPr>
  </w:style>
  <w:style w:type="character" w:customStyle="1" w:styleId="Char1">
    <w:name w:val="页脚 Char"/>
    <w:link w:val="a9"/>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customStyle="1" w:styleId="Char2">
    <w:name w:val="批注文字 Char"/>
    <w:basedOn w:val="a0"/>
    <w:link w:val="ac"/>
    <w:uiPriority w:val="99"/>
    <w:qFormat/>
    <w:rsid w:val="002048AE"/>
    <w:rPr>
      <w:rFonts w:ascii="Times New Roman" w:hAnsi="Times New Roman"/>
      <w:lang w:val="en-GB" w:eastAsia="en-US"/>
    </w:rPr>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character" w:customStyle="1" w:styleId="Char3">
    <w:name w:val="批注框文本 Char"/>
    <w:basedOn w:val="a0"/>
    <w:link w:val="ae"/>
    <w:semiHidden/>
    <w:rsid w:val="001435B8"/>
    <w:rPr>
      <w:rFonts w:ascii="Tahoma" w:hAnsi="Tahoma" w:cs="Tahoma"/>
      <w:sz w:val="16"/>
      <w:szCs w:val="16"/>
      <w:lang w:val="en-GB" w:eastAsia="en-US"/>
    </w:rPr>
  </w:style>
  <w:style w:type="paragraph" w:styleId="af">
    <w:name w:val="annotation subject"/>
    <w:basedOn w:val="ac"/>
    <w:next w:val="ac"/>
    <w:link w:val="Char4"/>
    <w:qFormat/>
    <w:rsid w:val="000B7FED"/>
    <w:rPr>
      <w:b/>
      <w:bCs/>
    </w:rPr>
  </w:style>
  <w:style w:type="character" w:customStyle="1" w:styleId="Char4">
    <w:name w:val="批注主题 Char"/>
    <w:basedOn w:val="Char2"/>
    <w:link w:val="af"/>
    <w:rsid w:val="001435B8"/>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2"/>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5"/>
    <w:unhideWhenUsed/>
    <w:qFormat/>
    <w:rsid w:val="00E14E84"/>
    <w:pPr>
      <w:spacing w:after="120"/>
    </w:pPr>
  </w:style>
  <w:style w:type="character" w:customStyle="1" w:styleId="Char5">
    <w:name w:val="正文文本 Char"/>
    <w:basedOn w:val="a0"/>
    <w:link w:val="af2"/>
    <w:rsid w:val="00E14E84"/>
    <w:rPr>
      <w:rFonts w:ascii="Times New Roman" w:hAnsi="Times New Roman"/>
      <w:lang w:val="en-GB" w:eastAsia="en-US"/>
    </w:rPr>
  </w:style>
  <w:style w:type="paragraph" w:styleId="af3">
    <w:name w:val="Revision"/>
    <w:hidden/>
    <w:uiPriority w:val="99"/>
    <w:semiHidden/>
    <w:qFormat/>
    <w:rsid w:val="00541872"/>
    <w:rPr>
      <w:rFonts w:ascii="Times New Roman" w:hAnsi="Times New Roman"/>
      <w:lang w:val="en-GB" w:eastAsia="en-US"/>
    </w:rPr>
  </w:style>
  <w:style w:type="paragraph" w:styleId="af4">
    <w:name w:val="List Paragraph"/>
    <w:basedOn w:val="a"/>
    <w:link w:val="Char6"/>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p">
    <w:name w:val="p"/>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5">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7">
    <w:name w:val="Plain Text"/>
    <w:basedOn w:val="a"/>
    <w:link w:val="Char7"/>
    <w:uiPriority w:val="99"/>
    <w:rsid w:val="001435B8"/>
    <w:pPr>
      <w:spacing w:after="160" w:line="259" w:lineRule="auto"/>
    </w:pPr>
    <w:rPr>
      <w:rFonts w:ascii="Courier New" w:eastAsiaTheme="minorHAnsi" w:hAnsi="Courier New" w:cstheme="minorBidi"/>
      <w:sz w:val="22"/>
      <w:szCs w:val="22"/>
      <w:lang w:val="nb-NO"/>
    </w:rPr>
  </w:style>
  <w:style w:type="character" w:customStyle="1" w:styleId="Char7">
    <w:name w:val="纯文本 Char"/>
    <w:basedOn w:val="a0"/>
    <w:link w:val="af7"/>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1"/>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4"/>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1"/>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af4"/>
    <w:uiPriority w:val="34"/>
    <w:qFormat/>
    <w:locked/>
    <w:rsid w:val="009511E3"/>
    <w:rPr>
      <w:rFonts w:ascii="Times New Roman" w:hAnsi="Times New Roman"/>
      <w:lang w:val="en-GB" w:eastAsia="en-US"/>
    </w:rPr>
  </w:style>
  <w:style w:type="character" w:customStyle="1" w:styleId="CRCoverPageChar">
    <w:name w:val="CR Cover Page Char"/>
    <w:qFormat/>
    <w:rsid w:val="001D2B5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header" Target="header3.xml"/><Relationship Id="rId5" Type="http://schemas.openxmlformats.org/officeDocument/2006/relationships/settings" Target="settings.xml"/><Relationship Id="rId61" Type="http://schemas.microsoft.com/office/2016/09/relationships/commentsIds" Target="commentsIds.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e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theme" Target="theme/theme1.xml"/><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header" Target="header2.xml"/><Relationship Id="rId6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F813-1BAA-46B4-B2BE-DC0BA038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TotalTime>
  <Pages>1</Pages>
  <Words>78018</Words>
  <Characters>444703</Characters>
  <Application>Microsoft Office Word</Application>
  <DocSecurity>0</DocSecurity>
  <Lines>3705</Lines>
  <Paragraphs>1043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521678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Huawei-119v2</cp:lastModifiedBy>
  <cp:revision>14</cp:revision>
  <cp:lastPrinted>1900-01-01T08:00:00Z</cp:lastPrinted>
  <dcterms:created xsi:type="dcterms:W3CDTF">2022-09-01T02:54:00Z</dcterms:created>
  <dcterms:modified xsi:type="dcterms:W3CDTF">2022-09-01T13:22:00Z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(3)WS48/YOZUsuylp4Z7sPgqgqbPMvq7KKHpwsc1nfPHD3yVbzcZmydT3HUuURk3Uk/5SMx9qfQ
fA7mflyTEhsJ/5QX1chMI2fBwDTp4SFNmamAXnmlZn9DDo40VsDQ0qF/PniDvwavNVwxghf7
ZvlA2WW/brm2RScb4rT1MfNrnd5VDs9eASJ3nOsw+LnCym9WRXp74sH3hx1Z/aEacrHYaxgh
2mNosZKezVsLW6zC/G</vt:lpwstr>
  </property>
  <property fmtid="{D5CDD505-2E9C-101B-9397-08002B2CF9AE}" pid="22" name="_2015_ms_pID_7253431">
    <vt:lpwstr>iTdOHcbS5uct0yFsjb38+VB97Gu5fNWSAWfFdppQ4rBU1ymuDZOPg7
HgdTA4GLPSsXGneB7Nbjv+wpo+zt4L83pVIld7YxZLBawnuj1vIwH3BwgoqAjX5TIsYnpQup
35Je0MX98NbBTSqc05fjkT94nZZ8yrjSoFTx94SXbcUig2wv0RK2xgWpW10m3hiND2PJGTdh
5AotP8kv++IxuOlxLHkls9RyeALB7sx+BOT8</vt:lpwstr>
  </property>
  <property fmtid="{D5CDD505-2E9C-101B-9397-08002B2CF9AE}" pid="23" name="_2015_ms_pID_7253432">
    <vt:lpwstr>bnVgYGJ6BvImJBbmUINmWsU=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