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57BF" w14:textId="77777777" w:rsidR="0033679F" w:rsidRDefault="00D001DD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#117-e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14:paraId="25FEDFC7" w14:textId="77777777" w:rsidR="0033679F" w:rsidRDefault="00D001DD">
      <w:pPr>
        <w:pStyle w:val="3GPPHeader"/>
      </w:pPr>
      <w:r>
        <w:t>Electronic meeting, 2022-02-21 - 2022-03-03</w:t>
      </w:r>
    </w:p>
    <w:p w14:paraId="3DDBA146" w14:textId="77777777" w:rsidR="0033679F" w:rsidRDefault="0033679F">
      <w:pPr>
        <w:pStyle w:val="3GPPHeader"/>
      </w:pPr>
    </w:p>
    <w:p w14:paraId="2DC6C356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8.11.1</w:t>
      </w:r>
    </w:p>
    <w:p w14:paraId="3D4089F7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FF9ACC2" w14:textId="77777777" w:rsidR="00967615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67615">
        <w:rPr>
          <w:sz w:val="22"/>
          <w:szCs w:val="22"/>
        </w:rPr>
        <w:t>[</w:t>
      </w:r>
      <w:r w:rsidR="00967615">
        <w:t>Post117-e][</w:t>
      </w:r>
      <w:proofErr w:type="gramStart"/>
      <w:r w:rsidR="00967615">
        <w:t>604][</w:t>
      </w:r>
      <w:proofErr w:type="gramEnd"/>
      <w:r w:rsidR="00967615">
        <w:t>POS] Positioning CR to 38.331 (Ericsson)</w:t>
      </w:r>
    </w:p>
    <w:p w14:paraId="58657B1F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8313CC9" w14:textId="77777777" w:rsidR="0033679F" w:rsidRDefault="0033679F"/>
    <w:p w14:paraId="23F5D3C5" w14:textId="77777777" w:rsidR="0033679F" w:rsidRDefault="00D001DD">
      <w:pPr>
        <w:pStyle w:val="Heading1"/>
      </w:pPr>
      <w:r>
        <w:t>1</w:t>
      </w:r>
      <w:r>
        <w:tab/>
        <w:t>Introduction</w:t>
      </w:r>
    </w:p>
    <w:p w14:paraId="28CA03DC" w14:textId="77777777" w:rsidR="0033679F" w:rsidRDefault="00D001DD">
      <w:pPr>
        <w:pStyle w:val="Heading1"/>
      </w:pPr>
      <w:r>
        <w:t>1</w:t>
      </w:r>
      <w:r>
        <w:tab/>
        <w:t>Introduction</w:t>
      </w:r>
    </w:p>
    <w:p w14:paraId="6902D9D9" w14:textId="77777777" w:rsidR="0033679F" w:rsidRDefault="00D001D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RRC CRs:</w:t>
      </w:r>
    </w:p>
    <w:p w14:paraId="2D6C4C40" w14:textId="77777777" w:rsidR="00967615" w:rsidRDefault="00967615" w:rsidP="00967615">
      <w:pPr>
        <w:rPr>
          <w:lang w:val="en-US" w:eastAsia="en-US"/>
        </w:rPr>
      </w:pPr>
    </w:p>
    <w:p w14:paraId="2EB5F4BD" w14:textId="77777777" w:rsidR="00967615" w:rsidRDefault="00967615" w:rsidP="0096761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[Post117-e][</w:t>
      </w:r>
      <w:proofErr w:type="gramStart"/>
      <w:r>
        <w:t>604][</w:t>
      </w:r>
      <w:proofErr w:type="gramEnd"/>
      <w:r>
        <w:t>POS] Positioning CR to 38.331 (Ericsson)</w:t>
      </w:r>
    </w:p>
    <w:p w14:paraId="157AC710" w14:textId="77777777" w:rsidR="00967615" w:rsidRDefault="00967615" w:rsidP="00967615">
      <w:pPr>
        <w:pStyle w:val="EmailDiscussion2"/>
      </w:pPr>
      <w:r>
        <w:t>      Scope: Update and check the CR in R2-2204022.</w:t>
      </w:r>
    </w:p>
    <w:p w14:paraId="22336078" w14:textId="77777777" w:rsidR="00967615" w:rsidRDefault="00967615" w:rsidP="00967615">
      <w:pPr>
        <w:pStyle w:val="EmailDiscussion2"/>
      </w:pPr>
      <w:r>
        <w:t>      Intended outcome: Agreed CR</w:t>
      </w:r>
    </w:p>
    <w:p w14:paraId="2808A327" w14:textId="77777777" w:rsidR="00967615" w:rsidRDefault="00967615" w:rsidP="00967615">
      <w:pPr>
        <w:pStyle w:val="EmailDiscussion2"/>
      </w:pPr>
      <w:r>
        <w:t>      Deadline:  Thursday 2022-03-10 09:00 UTC (for RP)</w:t>
      </w:r>
    </w:p>
    <w:p w14:paraId="6E67D48D" w14:textId="77777777" w:rsidR="0033679F" w:rsidRDefault="0033679F">
      <w:pPr>
        <w:pStyle w:val="EmailDiscussion2"/>
      </w:pPr>
    </w:p>
    <w:p w14:paraId="205206B5" w14:textId="77777777" w:rsidR="0033679F" w:rsidRDefault="0033679F"/>
    <w:p w14:paraId="05D80D5F" w14:textId="77777777" w:rsidR="0033679F" w:rsidRDefault="00D001DD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4C85B127" w14:textId="77777777" w:rsidR="0033679F" w:rsidRDefault="003367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3679F" w14:paraId="4CD456A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57C" w14:textId="77777777"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A9B" w14:textId="77777777"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3679F" w14:paraId="0D74E9C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379" w14:textId="77777777"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007" w14:textId="77777777"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Jianxiang Li (lijianxiang@catt.cn)</w:t>
            </w:r>
          </w:p>
        </w:tc>
      </w:tr>
      <w:tr w:rsidR="0033679F" w14:paraId="01ED200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DC7" w14:textId="77777777" w:rsidR="0033679F" w:rsidRPr="00AC55D9" w:rsidRDefault="00AC55D9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B81" w14:textId="77777777" w:rsidR="0033679F" w:rsidRPr="00AC55D9" w:rsidRDefault="00AC55D9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iaolong</w:t>
            </w:r>
            <w:proofErr w:type="spellEnd"/>
            <w:r>
              <w:rPr>
                <w:rFonts w:eastAsiaTheme="minorEastAsia"/>
                <w:lang w:val="en-US"/>
              </w:rPr>
              <w:t xml:space="preserve"> Li (lixiaolong1@xiaomi.com)</w:t>
            </w:r>
          </w:p>
        </w:tc>
      </w:tr>
      <w:tr w:rsidR="0033679F" w14:paraId="695416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748" w14:textId="77777777" w:rsidR="0033679F" w:rsidRPr="0078643C" w:rsidRDefault="0078643C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680" w14:textId="77777777" w:rsidR="0033679F" w:rsidRPr="0078643C" w:rsidRDefault="0078643C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 Guo (yinghaoguo@huawei.com)</w:t>
            </w:r>
          </w:p>
        </w:tc>
      </w:tr>
      <w:tr w:rsidR="001767E3" w14:paraId="4817FDC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35B" w14:textId="37D5B0E6" w:rsidR="001767E3" w:rsidRDefault="001767E3" w:rsidP="001767E3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552" w14:textId="1BF03DCD" w:rsidR="001767E3" w:rsidRDefault="001767E3" w:rsidP="001767E3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Xiang Pan (panxiang@vivo.com)</w:t>
            </w:r>
          </w:p>
        </w:tc>
      </w:tr>
      <w:tr w:rsidR="0033679F" w14:paraId="34D4037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662" w14:textId="77777777" w:rsidR="0033679F" w:rsidRDefault="0033679F">
            <w:pPr>
              <w:pStyle w:val="TAC"/>
              <w:jc w:val="left"/>
              <w:rPr>
                <w:rFonts w:eastAsia="SimSu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2F2" w14:textId="77777777" w:rsidR="0033679F" w:rsidRDefault="0033679F">
            <w:pPr>
              <w:pStyle w:val="TAC"/>
              <w:jc w:val="left"/>
              <w:rPr>
                <w:rFonts w:eastAsia="SimSun"/>
                <w:lang w:val="en-US"/>
              </w:rPr>
            </w:pPr>
          </w:p>
        </w:tc>
      </w:tr>
      <w:tr w:rsidR="0033679F" w14:paraId="38754E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028" w14:textId="77777777"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CA4" w14:textId="77777777"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33679F" w14:paraId="067AD14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63C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904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</w:tbl>
    <w:p w14:paraId="30BBDE9F" w14:textId="77777777" w:rsidR="0033679F" w:rsidRDefault="0033679F">
      <w:pPr>
        <w:rPr>
          <w:lang w:eastAsia="en-GB"/>
        </w:rPr>
      </w:pPr>
    </w:p>
    <w:p w14:paraId="32585254" w14:textId="77777777" w:rsidR="0033679F" w:rsidRDefault="00D001DD">
      <w:pPr>
        <w:pStyle w:val="Heading1"/>
        <w:rPr>
          <w:lang w:eastAsia="zh-CN"/>
        </w:rPr>
      </w:pPr>
      <w:r>
        <w:t>3</w:t>
      </w:r>
      <w:r>
        <w:tab/>
      </w:r>
      <w:bookmarkStart w:id="0" w:name="_In-sequence_SDU_delivery"/>
      <w:bookmarkEnd w:id="0"/>
      <w:r>
        <w:tab/>
        <w:t>Discussion</w:t>
      </w:r>
    </w:p>
    <w:p w14:paraId="015B2ED2" w14:textId="77777777" w:rsidR="0033679F" w:rsidRDefault="0033679F">
      <w:pPr>
        <w:rPr>
          <w:lang w:eastAsia="zh-CN"/>
        </w:rPr>
      </w:pP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33679F" w14:paraId="03A543A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1FDAA6" w14:textId="77777777"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13DA2A" w14:textId="77777777"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Comments</w:t>
            </w:r>
          </w:p>
        </w:tc>
      </w:tr>
      <w:tr w:rsidR="0033679F" w14:paraId="7B96DC77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D46" w14:textId="77777777" w:rsidR="0033679F" w:rsidRDefault="00E5715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DF0" w14:textId="77777777" w:rsidR="00DD1A47" w:rsidRDefault="00DD1A47" w:rsidP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1.</w:t>
            </w:r>
            <w:r w:rsidRPr="00DD1A47">
              <w:rPr>
                <w:lang w:val="en-GB"/>
              </w:rPr>
              <w:t>TS 37</w:t>
            </w:r>
            <w:r>
              <w:rPr>
                <w:lang w:val="en-GB"/>
              </w:rPr>
              <w:t xml:space="preserve">.355, 38.305 should be added: </w:t>
            </w:r>
            <w:r w:rsidR="00E57150" w:rsidRPr="00E57150">
              <w:rPr>
                <w:lang w:val="en-GB"/>
              </w:rPr>
              <w:t>Other core specifications</w:t>
            </w:r>
            <w:r w:rsidR="00E57150" w:rsidRPr="00E57150">
              <w:rPr>
                <w:lang w:val="en-GB"/>
              </w:rPr>
              <w:tab/>
            </w:r>
            <w:r w:rsidR="00E57150" w:rsidRPr="00E57150">
              <w:rPr>
                <w:lang w:val="en-GB"/>
              </w:rPr>
              <w:tab/>
              <w:t xml:space="preserve">TS/TR ... CR </w:t>
            </w:r>
            <w:proofErr w:type="gramStart"/>
            <w:r w:rsidR="00E57150" w:rsidRPr="00E57150">
              <w:rPr>
                <w:lang w:val="en-GB"/>
              </w:rPr>
              <w:t>...</w:t>
            </w:r>
            <w:r w:rsidR="00E57150">
              <w:rPr>
                <w:rFonts w:hint="eastAsia"/>
                <w:lang w:val="en-GB"/>
              </w:rPr>
              <w:t xml:space="preserve"> </w:t>
            </w:r>
            <w:r w:rsidR="00E57150">
              <w:rPr>
                <w:lang w:val="en-GB"/>
              </w:rPr>
              <w:t>:</w:t>
            </w:r>
            <w:proofErr w:type="gramEnd"/>
            <w:r>
              <w:rPr>
                <w:rFonts w:hint="eastAsia"/>
                <w:lang w:val="en-GB"/>
              </w:rPr>
              <w:t xml:space="preserve"> </w:t>
            </w:r>
          </w:p>
          <w:p w14:paraId="3B0FF59A" w14:textId="77777777" w:rsidR="00DD1A47" w:rsidRDefault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2. </w:t>
            </w:r>
            <w:r>
              <w:rPr>
                <w:lang w:val="en-US"/>
              </w:rPr>
              <w:t xml:space="preserve">This </w:t>
            </w:r>
            <w:r>
              <w:rPr>
                <w:rFonts w:hint="eastAsia"/>
                <w:lang w:val="en-US"/>
              </w:rPr>
              <w:t>part in 5.3.13 may be deleted.</w:t>
            </w:r>
          </w:p>
          <w:p w14:paraId="6E4DE0B2" w14:textId="77777777" w:rsidR="00DD1A47" w:rsidRPr="00A878B6" w:rsidRDefault="00DD1A47" w:rsidP="00DD1A47">
            <w:pPr>
              <w:pStyle w:val="B1"/>
              <w:rPr>
                <w:ins w:id="1" w:author="RAN2-117e_change" w:date="2022-02-27T15:07:00Z"/>
              </w:rPr>
            </w:pPr>
            <w:ins w:id="2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proofErr w:type="spellStart"/>
              <w:r w:rsidRPr="00FA1C5A">
                <w:rPr>
                  <w:i/>
                  <w:lang w:val="en-US"/>
                </w:rPr>
                <w:t>srs-PosRRC-InactiveConfig</w:t>
              </w:r>
              <w:proofErr w:type="spellEnd"/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14:paraId="3CB1FF01" w14:textId="77777777" w:rsidR="00DD1A47" w:rsidRDefault="00DD1A47" w:rsidP="00DD1A47">
            <w:pPr>
              <w:pStyle w:val="B2"/>
              <w:rPr>
                <w:ins w:id="3" w:author="RAN2-117e_change" w:date="2022-02-27T15:08:00Z"/>
              </w:rPr>
            </w:pPr>
            <w:ins w:id="4" w:author="RAN2-117e_change" w:date="2022-02-27T15:07:00Z">
              <w:r w:rsidRPr="00444DD9">
                <w:t xml:space="preserve">2&gt; release </w:t>
              </w:r>
            </w:ins>
            <w:proofErr w:type="spellStart"/>
            <w:ins w:id="5" w:author="RAN2-117e" w:date="2022-03-03T19:16:00Z">
              <w:r w:rsidRPr="00444DD9">
                <w:rPr>
                  <w:i/>
                </w:rPr>
                <w:t>srs-PosRRC-InactiveConfig</w:t>
              </w:r>
              <w:proofErr w:type="spellEnd"/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6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14:paraId="1390AA66" w14:textId="3EFAC06D" w:rsidR="00DD1A47" w:rsidRDefault="00DD1A47" w:rsidP="00DD1A47">
            <w:pPr>
              <w:pStyle w:val="EditorsNote"/>
              <w:rPr>
                <w:ins w:id="7" w:author="Rapporteur" w:date="2022-03-09T23:12:00Z"/>
                <w:noProof/>
                <w:lang w:val="en-US"/>
              </w:rPr>
            </w:pPr>
            <w:ins w:id="8" w:author="RAN2-117e_change" w:date="2022-02-27T15:08:00Z">
              <w:r w:rsidRPr="00481EAB">
                <w:rPr>
                  <w:noProof/>
                  <w:lang w:val="en-US"/>
                </w:rPr>
                <w:t>Editor’s Note:</w:t>
              </w:r>
              <w:r w:rsidRPr="00481EAB">
                <w:rPr>
                  <w:noProof/>
                  <w:lang w:val="en-US"/>
                </w:rPr>
                <w:tab/>
              </w:r>
            </w:ins>
            <w:ins w:id="9" w:author="RAN2-117e" w:date="2022-03-03T19:27:00Z">
              <w:r w:rsidRPr="00481EAB">
                <w:rPr>
                  <w:noProof/>
                  <w:lang w:val="en-US"/>
                </w:rPr>
                <w:t>This agreement/clause may not be needed because we have this a</w:t>
              </w:r>
              <w:proofErr w:type="spellStart"/>
              <w:r w:rsidRPr="00481EAB">
                <w:rPr>
                  <w:lang w:val="en-US"/>
                </w:rPr>
                <w:t>greement</w:t>
              </w:r>
              <w:proofErr w:type="spellEnd"/>
              <w:r w:rsidRPr="00481EAB">
                <w:rPr>
                  <w:lang w:val="en-US"/>
                </w:rPr>
                <w:t xml:space="preserve"> </w:t>
              </w:r>
            </w:ins>
            <w:ins w:id="10" w:author="RAN2-117e_change" w:date="2022-02-27T15:08:00Z">
              <w:r w:rsidRPr="00481EAB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1" w:author="RAN2-117e_change2" w:date="2022-03-03T20:15:00Z">
              <w:r w:rsidRPr="00481EAB">
                <w:rPr>
                  <w:noProof/>
                  <w:lang w:val="en-US"/>
                </w:rPr>
                <w:t>; see 5.7.</w:t>
              </w:r>
            </w:ins>
            <w:ins w:id="12" w:author="RAN2-117e_change2" w:date="2022-03-03T20:16:00Z">
              <w:r w:rsidRPr="00481EAB">
                <w:rPr>
                  <w:noProof/>
                  <w:lang w:val="en-US"/>
                </w:rPr>
                <w:t>Y</w:t>
              </w:r>
            </w:ins>
            <w:ins w:id="13" w:author="RAN2-117e_change" w:date="2022-02-27T15:08:00Z">
              <w:r w:rsidRPr="00481EAB">
                <w:rPr>
                  <w:noProof/>
                  <w:lang w:val="en-US"/>
                </w:rPr>
                <w:t>.</w:t>
              </w:r>
            </w:ins>
          </w:p>
          <w:p w14:paraId="34B4ED57" w14:textId="157A8D12" w:rsidR="00FB465E" w:rsidRPr="00481EAB" w:rsidRDefault="00FB465E" w:rsidP="008B0B94">
            <w:pPr>
              <w:pStyle w:val="EditorsNote"/>
              <w:ind w:left="851"/>
              <w:rPr>
                <w:ins w:id="14" w:author="RAN2-117e_change" w:date="2022-02-27T15:08:00Z"/>
                <w:lang w:val="en-US"/>
              </w:rPr>
            </w:pPr>
            <w:ins w:id="15" w:author="Rapporteur" w:date="2022-03-09T23:12:00Z">
              <w:r>
                <w:rPr>
                  <w:noProof/>
                  <w:lang w:val="en-US"/>
                </w:rPr>
                <w:t xml:space="preserve">Rapp: Yes this was also my thinking. Howver based below vivo’s comment there may be some impact which is not clear to me yet. Hence, I would like </w:t>
              </w:r>
            </w:ins>
            <w:ins w:id="16" w:author="Rapporteur" w:date="2022-03-09T23:13:00Z">
              <w:r>
                <w:rPr>
                  <w:noProof/>
                  <w:lang w:val="en-US"/>
                </w:rPr>
                <w:t>to jeep the Editor’s note for now.</w:t>
              </w:r>
            </w:ins>
          </w:p>
          <w:p w14:paraId="2FE5C726" w14:textId="77777777" w:rsidR="00DD1A47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 Editor note should be deleted in this version.</w:t>
            </w:r>
          </w:p>
          <w:p w14:paraId="1D15CA35" w14:textId="1982A1F1" w:rsidR="008E5AFF" w:rsidRDefault="008E5AFF" w:rsidP="008E5AFF">
            <w:pPr>
              <w:pStyle w:val="EditorsNote"/>
              <w:rPr>
                <w:ins w:id="17" w:author="Rapporteur" w:date="2022-03-09T23:13:00Z"/>
                <w:lang w:val="en-US"/>
              </w:rPr>
            </w:pPr>
            <w:ins w:id="18" w:author="RAN2-117e_change2" w:date="2022-03-04T10:24:00Z">
              <w:r w:rsidRPr="008E5AFF">
                <w:rPr>
                  <w:lang w:val="en-US"/>
                </w:rPr>
                <w:t>Editor’s Note: Add</w:t>
              </w:r>
              <w:bookmarkStart w:id="19" w:name="_GoBack"/>
              <w:bookmarkEnd w:id="19"/>
              <w:r w:rsidRPr="008E5AFF">
                <w:rPr>
                  <w:lang w:val="en-US"/>
                </w:rPr>
                <w:t xml:space="preserve"> Reference for TS 38.1333 on measurement gap requirements.</w:t>
              </w:r>
            </w:ins>
          </w:p>
          <w:p w14:paraId="438B4915" w14:textId="25A66C92" w:rsidR="00FB465E" w:rsidRPr="008E5AFF" w:rsidRDefault="00FB465E" w:rsidP="008B0B94">
            <w:pPr>
              <w:pStyle w:val="EditorsNote"/>
              <w:ind w:left="851"/>
              <w:rPr>
                <w:ins w:id="20" w:author="RAN2-117e_change2" w:date="2022-03-02T14:06:00Z"/>
                <w:lang w:val="en-US"/>
              </w:rPr>
            </w:pPr>
            <w:ins w:id="21" w:author="Rapporteur" w:date="2022-03-09T23:13:00Z">
              <w:r>
                <w:rPr>
                  <w:lang w:val="en-US"/>
                </w:rPr>
                <w:t>Rapp: We may need RAN4 reference since it is about UE measurement gap requirements and if they have specified something we c</w:t>
              </w:r>
            </w:ins>
            <w:ins w:id="22" w:author="Rapporteur" w:date="2022-03-09T23:14:00Z">
              <w:r>
                <w:rPr>
                  <w:lang w:val="en-US"/>
                </w:rPr>
                <w:t xml:space="preserve">an refer to that section. If not, I agree we can remove. So, </w:t>
              </w:r>
              <w:proofErr w:type="spellStart"/>
              <w:r>
                <w:rPr>
                  <w:lang w:val="en-US"/>
                </w:rPr>
                <w:t>lets</w:t>
              </w:r>
              <w:proofErr w:type="spellEnd"/>
              <w:r>
                <w:rPr>
                  <w:lang w:val="en-US"/>
                </w:rPr>
                <w:t xml:space="preserve"> leave it for now.</w:t>
              </w:r>
            </w:ins>
          </w:p>
          <w:p w14:paraId="67FB1F14" w14:textId="77777777" w:rsidR="008E5AFF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4. </w:t>
            </w:r>
            <w:r>
              <w:rPr>
                <w:lang w:val="en-US"/>
              </w:rPr>
              <w:t>Sug</w:t>
            </w:r>
            <w:r>
              <w:rPr>
                <w:rFonts w:hint="eastAsia"/>
                <w:lang w:val="en-US"/>
              </w:rPr>
              <w:t>gest to update as:</w:t>
            </w:r>
          </w:p>
          <w:p w14:paraId="27E43B94" w14:textId="7C9FE365" w:rsidR="008E5AFF" w:rsidRDefault="008E5AFF" w:rsidP="008E5AFF">
            <w:pPr>
              <w:pStyle w:val="B2"/>
              <w:rPr>
                <w:ins w:id="23" w:author="Rapporteur" w:date="2022-03-09T23:14:00Z"/>
              </w:rPr>
            </w:pPr>
            <w:ins w:id="24" w:author="RAN2-117e_change2" w:date="2022-03-02T20:23:00Z">
              <w:r>
                <w:t>2</w:t>
              </w:r>
            </w:ins>
            <w:ins w:id="25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26" w:author="RAN2-117e_change2" w:date="2022-03-02T20:23:00Z">
              <w:r>
                <w:t>if</w:t>
              </w:r>
            </w:ins>
            <w:ins w:id="27" w:author="RAN2-117e_change2" w:date="2022-03-02T20:24:00Z">
              <w:r>
                <w:t xml:space="preserve"> </w:t>
              </w:r>
            </w:ins>
            <w:ins w:id="28" w:author="RAN2-117e_change2" w:date="2022-03-02T20:08:00Z">
              <w:r>
                <w:t xml:space="preserve">a request from upper layers indicate </w:t>
              </w:r>
            </w:ins>
            <w:ins w:id="29" w:author="CATT" w:date="2022-03-07T14:06:00Z">
              <w:r>
                <w:rPr>
                  <w:rFonts w:hint="eastAsia"/>
                  <w:lang w:eastAsia="zh-CN"/>
                </w:rPr>
                <w:t xml:space="preserve">that </w:t>
              </w:r>
            </w:ins>
            <w:ins w:id="30" w:author="RAN2-117e_change2" w:date="2022-03-02T20:08:00Z">
              <w:r>
                <w:t xml:space="preserve">either </w:t>
              </w:r>
              <w:del w:id="31" w:author="CATT" w:date="2022-03-07T14:06:00Z">
                <w:r w:rsidDel="008E5AFF">
                  <w:delText>that</w:delText>
                </w:r>
              </w:del>
            </w:ins>
            <w:ins w:id="32" w:author="CATT" w:date="2022-03-07T14:06:00Z">
              <w:r>
                <w:rPr>
                  <w:rFonts w:hint="eastAsia"/>
                  <w:lang w:eastAsia="zh-CN"/>
                </w:rPr>
                <w:t>of</w:t>
              </w:r>
            </w:ins>
            <w:ins w:id="33" w:author="RAN2-117e_change2" w:date="2022-03-02T20:08:00Z">
              <w:r>
                <w:t xml:space="preserve"> the current gap is not needed</w:t>
              </w:r>
            </w:ins>
            <w:ins w:id="34" w:author="RAN2-117e_change2" w:date="2022-03-02T20:23:00Z">
              <w:r>
                <w:t>:</w:t>
              </w:r>
            </w:ins>
          </w:p>
          <w:p w14:paraId="1CE3890A" w14:textId="6C9D756C" w:rsidR="00FB465E" w:rsidRDefault="00FB465E" w:rsidP="008B0B94">
            <w:pPr>
              <w:pStyle w:val="B2"/>
              <w:ind w:left="284"/>
              <w:rPr>
                <w:ins w:id="35" w:author="RAN2-117e_change2" w:date="2022-03-02T20:08:00Z"/>
              </w:rPr>
            </w:pPr>
            <w:ins w:id="36" w:author="Rapporteur" w:date="2022-03-09T23:14:00Z">
              <w:r>
                <w:t>Rapp: The word either can be deleted.</w:t>
              </w:r>
            </w:ins>
          </w:p>
          <w:p w14:paraId="79CE5329" w14:textId="77777777" w:rsidR="008E5AFF" w:rsidRDefault="005A0E7A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5. </w:t>
            </w:r>
            <w:r w:rsidR="00463344">
              <w:rPr>
                <w:rFonts w:hint="eastAsia"/>
                <w:lang w:val="en-GB"/>
              </w:rPr>
              <w:t>C</w:t>
            </w:r>
            <w:r>
              <w:rPr>
                <w:rFonts w:hint="eastAsia"/>
                <w:lang w:val="en-GB"/>
              </w:rPr>
              <w:t xml:space="preserve">omments on </w:t>
            </w:r>
            <w:r w:rsidRPr="005A0E7A">
              <w:rPr>
                <w:lang w:val="en-GB"/>
              </w:rPr>
              <w:t>Editor’s Note: To check further if section 5.7.X and 5.7.Y can be consolidated under new section 5.X NR Positioning similar to section 5.8 Sidelink.</w:t>
            </w:r>
          </w:p>
          <w:p w14:paraId="7B594726" w14:textId="6FAE9EE7" w:rsidR="005A0E7A" w:rsidRDefault="00533C10">
            <w:pPr>
              <w:pStyle w:val="TAC"/>
              <w:jc w:val="left"/>
              <w:rPr>
                <w:ins w:id="37" w:author="Rapporteur" w:date="2022-03-09T23:15:00Z"/>
                <w:lang w:val="en-US"/>
              </w:rPr>
            </w:pPr>
            <w:r>
              <w:rPr>
                <w:rFonts w:hint="eastAsia"/>
                <w:lang w:val="en-GB"/>
              </w:rPr>
              <w:t>CATT</w:t>
            </w:r>
            <w:r w:rsidR="005A0E7A">
              <w:rPr>
                <w:rFonts w:hint="eastAsia"/>
                <w:lang w:val="en-GB"/>
              </w:rPr>
              <w:t xml:space="preserve"> prefer to keep 5.7.X and 5.7.Y as they are because 5.8 is for </w:t>
            </w:r>
            <w:r w:rsidR="005A0E7A" w:rsidRPr="005A0E7A">
              <w:rPr>
                <w:lang w:val="en-US"/>
              </w:rPr>
              <w:t>PC5-RRC</w:t>
            </w:r>
            <w:r w:rsidR="005A0E7A">
              <w:rPr>
                <w:rFonts w:hint="eastAsia"/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 xml:space="preserve">and </w:t>
            </w:r>
            <w:r w:rsidR="005A0E7A">
              <w:rPr>
                <w:rFonts w:hint="eastAsia"/>
                <w:lang w:val="en-US"/>
              </w:rPr>
              <w:t xml:space="preserve">5.7 is for NR-RRC </w:t>
            </w:r>
            <w:r w:rsidR="005A0E7A">
              <w:rPr>
                <w:lang w:val="en-US"/>
              </w:rPr>
              <w:t>which</w:t>
            </w:r>
            <w:r w:rsidR="005A0E7A">
              <w:rPr>
                <w:rFonts w:hint="eastAsia"/>
                <w:lang w:val="en-US"/>
              </w:rPr>
              <w:t xml:space="preserve"> </w:t>
            </w:r>
            <w:r w:rsidR="005A0E7A">
              <w:rPr>
                <w:lang w:val="en-US"/>
              </w:rPr>
              <w:t>includes</w:t>
            </w:r>
            <w:r w:rsidR="005A0E7A">
              <w:rPr>
                <w:rFonts w:hint="eastAsia"/>
                <w:lang w:val="en-US"/>
              </w:rPr>
              <w:t xml:space="preserve"> positioning functionality.</w:t>
            </w:r>
            <w:r w:rsidR="005E7432">
              <w:rPr>
                <w:rFonts w:hint="eastAsia"/>
                <w:lang w:val="en-US"/>
              </w:rPr>
              <w:t xml:space="preserve"> </w:t>
            </w:r>
          </w:p>
          <w:p w14:paraId="35353983" w14:textId="77777777" w:rsidR="008B0B94" w:rsidRDefault="008B0B94">
            <w:pPr>
              <w:pStyle w:val="TAC"/>
              <w:jc w:val="left"/>
              <w:rPr>
                <w:ins w:id="38" w:author="Rapporteur" w:date="2022-03-09T23:38:00Z"/>
                <w:lang w:val="en-US"/>
              </w:rPr>
            </w:pPr>
          </w:p>
          <w:p w14:paraId="1912E8B3" w14:textId="0DC40D0C" w:rsidR="00FB465E" w:rsidRDefault="00FB465E">
            <w:pPr>
              <w:pStyle w:val="TAC"/>
              <w:jc w:val="left"/>
              <w:rPr>
                <w:lang w:val="en-US"/>
              </w:rPr>
            </w:pPr>
            <w:ins w:id="39" w:author="Rapporteur" w:date="2022-03-09T23:15:00Z">
              <w:r>
                <w:rPr>
                  <w:lang w:val="en-US"/>
                </w:rPr>
                <w:t xml:space="preserve">Rapp: Ok. </w:t>
              </w:r>
              <w:proofErr w:type="spellStart"/>
              <w:proofErr w:type="gramStart"/>
              <w:r>
                <w:rPr>
                  <w:lang w:val="en-US"/>
                </w:rPr>
                <w:t>Lets</w:t>
              </w:r>
              <w:proofErr w:type="spellEnd"/>
              <w:proofErr w:type="gramEnd"/>
              <w:r>
                <w:rPr>
                  <w:lang w:val="en-US"/>
                </w:rPr>
                <w:t xml:space="preserve"> keep the Editor’s note for now.</w:t>
              </w:r>
            </w:ins>
          </w:p>
          <w:p w14:paraId="2B0B755E" w14:textId="77777777" w:rsidR="009B5D50" w:rsidRDefault="009B5D50">
            <w:pPr>
              <w:pStyle w:val="TAC"/>
              <w:jc w:val="left"/>
              <w:rPr>
                <w:lang w:val="en-US"/>
              </w:rPr>
            </w:pPr>
          </w:p>
          <w:p w14:paraId="1A6980B1" w14:textId="77777777" w:rsidR="009B5D50" w:rsidRDefault="009B5D50">
            <w:pPr>
              <w:pStyle w:val="TAC"/>
              <w:jc w:val="left"/>
              <w:rPr>
                <w:ins w:id="40" w:author="Rapporteur" w:date="2022-03-09T23:21:00Z"/>
                <w:lang w:val="en-US"/>
              </w:rPr>
            </w:pPr>
            <w:bookmarkStart w:id="41" w:name="_Hlk97760478"/>
            <w:r>
              <w:rPr>
                <w:rFonts w:hint="eastAsia"/>
                <w:lang w:val="en-US"/>
              </w:rPr>
              <w:t xml:space="preserve">6. </w:t>
            </w:r>
            <w:r w:rsidR="00EC2B22">
              <w:rPr>
                <w:lang w:val="en-US"/>
              </w:rPr>
              <w:t>The</w:t>
            </w:r>
            <w:r>
              <w:rPr>
                <w:rFonts w:hint="eastAsia"/>
                <w:lang w:val="en-US"/>
              </w:rPr>
              <w:t xml:space="preserve"> request of UE </w:t>
            </w:r>
            <w:proofErr w:type="spellStart"/>
            <w:r>
              <w:rPr>
                <w:rFonts w:hint="eastAsia"/>
                <w:lang w:val="en-US"/>
              </w:rPr>
              <w:t>TxTEG</w:t>
            </w:r>
            <w:proofErr w:type="spellEnd"/>
            <w:r>
              <w:rPr>
                <w:rFonts w:hint="eastAsia"/>
                <w:lang w:val="en-US"/>
              </w:rPr>
              <w:t xml:space="preserve"> association report is missed.</w:t>
            </w:r>
            <w:bookmarkEnd w:id="41"/>
          </w:p>
          <w:p w14:paraId="612A5C35" w14:textId="77777777" w:rsidR="008B0B94" w:rsidRDefault="008B0B94">
            <w:pPr>
              <w:pStyle w:val="TAC"/>
              <w:jc w:val="left"/>
              <w:rPr>
                <w:ins w:id="42" w:author="Rapporteur" w:date="2022-03-09T23:38:00Z"/>
                <w:lang w:val="en-US"/>
              </w:rPr>
            </w:pPr>
          </w:p>
          <w:p w14:paraId="71A254A9" w14:textId="57EE8695" w:rsidR="00FB465E" w:rsidRPr="005A0E7A" w:rsidRDefault="008B0B94">
            <w:pPr>
              <w:pStyle w:val="TAC"/>
              <w:jc w:val="left"/>
              <w:rPr>
                <w:lang w:val="en-US"/>
              </w:rPr>
            </w:pPr>
            <w:ins w:id="43" w:author="Rapporteur" w:date="2022-03-09T23:39:00Z">
              <w:r>
                <w:rPr>
                  <w:lang w:val="en-US"/>
                </w:rPr>
                <w:t xml:space="preserve">Rapp: </w:t>
              </w:r>
            </w:ins>
            <w:ins w:id="44" w:author="Rapporteur" w:date="2022-03-09T23:21:00Z">
              <w:r w:rsidR="00FB465E">
                <w:rPr>
                  <w:lang w:val="en-US"/>
                </w:rPr>
                <w:t>It is in SRS-Config.</w:t>
              </w:r>
            </w:ins>
          </w:p>
        </w:tc>
      </w:tr>
      <w:tr w:rsidR="0033679F" w14:paraId="2DD8EB16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1D9" w14:textId="77777777" w:rsidR="0033679F" w:rsidRPr="00E57150" w:rsidRDefault="0061164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BF9" w14:textId="77777777" w:rsidR="00F92421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5.5.6.2, </w:t>
            </w:r>
          </w:p>
          <w:p w14:paraId="4E0D36A3" w14:textId="77777777" w:rsidR="00611645" w:rsidRDefault="00611645" w:rsidP="00611645">
            <w:pPr>
              <w:pStyle w:val="B1"/>
              <w:rPr>
                <w:ins w:id="45" w:author="RAN2-117e_change2" w:date="2022-03-02T20:23:00Z"/>
              </w:rPr>
            </w:pPr>
            <w:ins w:id="46" w:author="RAN2-117e_change2" w:date="2022-03-02T20:10:00Z">
              <w:r>
                <w:t>1</w:t>
              </w:r>
            </w:ins>
            <w:ins w:id="47" w:author="RAN2-117e_change2" w:date="2022-03-02T20:08:00Z">
              <w:r w:rsidRPr="00AF39FD">
                <w:t>&gt;</w:t>
              </w:r>
              <w:r w:rsidRPr="00AF39FD">
                <w:tab/>
                <w:t xml:space="preserve">if </w:t>
              </w:r>
            </w:ins>
            <w:proofErr w:type="spellStart"/>
            <w:ins w:id="48" w:author="RAN2-117e_change2" w:date="2022-03-02T20:36:00Z">
              <w:r w:rsidRPr="001626A8">
                <w:rPr>
                  <w:i/>
                </w:rPr>
                <w:t>preConfigG</w:t>
              </w:r>
              <w:proofErr w:type="spellEnd"/>
              <w:r w:rsidRPr="001626A8">
                <w:rPr>
                  <w:i/>
                  <w:lang w:val="sv-SE"/>
                </w:rPr>
                <w:t>apID</w:t>
              </w:r>
              <w:r>
                <w:t xml:space="preserve"> </w:t>
              </w:r>
            </w:ins>
            <w:ins w:id="49" w:author="RAN2-117e_change2" w:date="2022-03-02T20:12:00Z">
              <w:r>
                <w:t>is</w:t>
              </w:r>
            </w:ins>
            <w:ins w:id="50" w:author="RAN2-117e_change2" w:date="2022-03-02T20:08:00Z">
              <w:r w:rsidRPr="00AF39FD">
                <w:t xml:space="preserve"> </w:t>
              </w:r>
            </w:ins>
            <w:ins w:id="51" w:author="RAN2-117e_change2" w:date="2022-03-02T20:12:00Z">
              <w:r>
                <w:t>activated</w:t>
              </w:r>
            </w:ins>
            <w:ins w:id="52" w:author="RAN2-117e_change2" w:date="2022-03-02T20:23:00Z">
              <w:r>
                <w:t>:</w:t>
              </w:r>
            </w:ins>
          </w:p>
          <w:p w14:paraId="6BF5FA7B" w14:textId="77777777" w:rsidR="00611645" w:rsidRDefault="00611645" w:rsidP="00611645">
            <w:pPr>
              <w:pStyle w:val="B2"/>
              <w:rPr>
                <w:ins w:id="53" w:author="RAN2-117e_change2" w:date="2022-03-02T20:08:00Z"/>
              </w:rPr>
            </w:pPr>
            <w:ins w:id="54" w:author="RAN2-117e_change2" w:date="2022-03-02T20:23:00Z">
              <w:r>
                <w:t xml:space="preserve">2&gt; if </w:t>
              </w:r>
            </w:ins>
            <w:ins w:id="55" w:author="RAN2-117e_change2" w:date="2022-03-02T20:08:00Z">
              <w:r>
                <w:t xml:space="preserve">a request from upper layers to </w:t>
              </w:r>
            </w:ins>
            <w:ins w:id="56" w:author="RAN2-117e_change2" w:date="2022-03-02T20:15:00Z">
              <w:r>
                <w:t>transmit either</w:t>
              </w:r>
            </w:ins>
            <w:ins w:id="57" w:author="RAN2-117e_change2" w:date="2022-03-02T20:08:00Z">
              <w:r>
                <w:t xml:space="preserve"> a new</w:t>
              </w:r>
            </w:ins>
            <w:ins w:id="58" w:author="RAN2-117e_change2" w:date="2022-03-02T20:35:00Z">
              <w:r>
                <w:t xml:space="preserve"> </w:t>
              </w:r>
              <w:proofErr w:type="spellStart"/>
              <w:r w:rsidRPr="001626A8">
                <w:rPr>
                  <w:i/>
                </w:rPr>
                <w:t>preConfigG</w:t>
              </w:r>
              <w:proofErr w:type="spellEnd"/>
              <w:r w:rsidRPr="001626A8">
                <w:rPr>
                  <w:i/>
                  <w:lang w:val="sv-SE"/>
                </w:rPr>
                <w:t>apID</w:t>
              </w:r>
            </w:ins>
            <w:ins w:id="59" w:author="RAN2-117e_change2" w:date="2022-03-02T20:08:00Z">
              <w:r>
                <w:t xml:space="preserve"> or to modify the current </w:t>
              </w:r>
            </w:ins>
            <w:proofErr w:type="spellStart"/>
            <w:ins w:id="60" w:author="RAN2-117e_change2" w:date="2022-03-02T20:38:00Z">
              <w:r>
                <w:rPr>
                  <w:i/>
                </w:rPr>
                <w:t>measGapConfig</w:t>
              </w:r>
            </w:ins>
            <w:proofErr w:type="spellEnd"/>
            <w:ins w:id="61" w:author="RAN2-117e_change2" w:date="2022-03-03T19:47:00Z">
              <w:r>
                <w:rPr>
                  <w:i/>
                </w:rPr>
                <w:t xml:space="preserve"> </w:t>
              </w:r>
              <w:r>
                <w:t>is received</w:t>
              </w:r>
            </w:ins>
            <w:ins w:id="62" w:author="RAN2-117e_change2" w:date="2022-03-03T19:52:00Z">
              <w:r>
                <w:t>; or</w:t>
              </w:r>
            </w:ins>
          </w:p>
          <w:p w14:paraId="569736C5" w14:textId="77777777" w:rsidR="00611645" w:rsidRDefault="00611645" w:rsidP="00611645">
            <w:pPr>
              <w:pStyle w:val="B2"/>
              <w:rPr>
                <w:ins w:id="63" w:author="RAN2-117e_change2" w:date="2022-03-02T20:08:00Z"/>
              </w:rPr>
            </w:pPr>
            <w:ins w:id="64" w:author="RAN2-117e_change2" w:date="2022-03-02T20:23:00Z">
              <w:r>
                <w:t>2</w:t>
              </w:r>
            </w:ins>
            <w:ins w:id="65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66" w:author="RAN2-117e_change2" w:date="2022-03-02T20:23:00Z">
              <w:r>
                <w:t>if</w:t>
              </w:r>
            </w:ins>
            <w:ins w:id="67" w:author="RAN2-117e_change2" w:date="2022-03-02T20:24:00Z">
              <w:r>
                <w:t xml:space="preserve"> </w:t>
              </w:r>
            </w:ins>
            <w:ins w:id="68" w:author="RAN2-117e_change2" w:date="2022-03-02T20:08:00Z">
              <w:r>
                <w:t>a request from upper layers indicate either that the current gap is not needed</w:t>
              </w:r>
            </w:ins>
            <w:ins w:id="69" w:author="RAN2-117e_change2" w:date="2022-03-02T20:23:00Z">
              <w:r>
                <w:t>:</w:t>
              </w:r>
            </w:ins>
          </w:p>
          <w:p w14:paraId="021D079A" w14:textId="77777777" w:rsidR="00611645" w:rsidRDefault="00611645" w:rsidP="00611645">
            <w:pPr>
              <w:pStyle w:val="B3"/>
              <w:rPr>
                <w:ins w:id="70" w:author="RAN2-117e_change2" w:date="2022-03-02T20:08:00Z"/>
              </w:rPr>
            </w:pPr>
            <w:ins w:id="71" w:author="RAN2-117e_change2" w:date="2022-03-02T20:33:00Z">
              <w:r>
                <w:t>3</w:t>
              </w:r>
            </w:ins>
            <w:ins w:id="72" w:author="RAN2-117e_change2" w:date="2022-03-02T20:08:00Z">
              <w:r>
                <w:t>&gt; trigger the lower layer</w:t>
              </w:r>
            </w:ins>
            <w:ins w:id="73" w:author="RAN2-117e_change2" w:date="2022-03-02T20:40:00Z">
              <w:r>
                <w:t>s</w:t>
              </w:r>
            </w:ins>
            <w:ins w:id="74" w:author="RAN2-117e_change2" w:date="2022-03-02T20:08:00Z">
              <w:r>
                <w:t xml:space="preserve"> to cancel the current </w:t>
              </w:r>
            </w:ins>
            <w:ins w:id="75" w:author="RAN2-117e_change2" w:date="2022-03-02T20:17:00Z">
              <w:r>
                <w:t xml:space="preserve">active </w:t>
              </w:r>
            </w:ins>
            <w:ins w:id="76" w:author="RAN2-117e_change2" w:date="2022-03-02T20:08:00Z">
              <w:r>
                <w:t>measurement gap as specified in TS 38.321</w:t>
              </w:r>
            </w:ins>
            <w:ins w:id="77" w:author="RAN2-117e_change2" w:date="2022-03-03T19:54:00Z">
              <w:r>
                <w:t xml:space="preserve"> </w:t>
              </w:r>
            </w:ins>
            <w:ins w:id="78" w:author="RAN2-117e_change2" w:date="2022-03-03T19:53:00Z">
              <w:r w:rsidRPr="00D27132">
                <w:t>[6]</w:t>
              </w:r>
            </w:ins>
            <w:ins w:id="79" w:author="RAN2-117e_change2" w:date="2022-03-02T20:08:00Z">
              <w:r>
                <w:t>;</w:t>
              </w:r>
            </w:ins>
          </w:p>
          <w:p w14:paraId="2EB93EDE" w14:textId="77777777" w:rsidR="00611645" w:rsidRPr="00611645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GB"/>
              </w:rPr>
              <w:t xml:space="preserve">We think the above description is not in the proper section since section 5.5.6.2 specify the UE behaviour on how to </w:t>
            </w:r>
            <w:r w:rsidRPr="00611645">
              <w:rPr>
                <w:lang w:val="en-US"/>
              </w:rPr>
              <w:t xml:space="preserve">initiate the </w:t>
            </w:r>
            <w:r>
              <w:rPr>
                <w:lang w:val="en-US"/>
              </w:rPr>
              <w:t>location measurement indication procedure</w:t>
            </w:r>
            <w:r w:rsidRPr="00611645">
              <w:rPr>
                <w:lang w:val="en-US"/>
              </w:rPr>
              <w:t xml:space="preserve"> to indicate start</w:t>
            </w:r>
            <w:r>
              <w:rPr>
                <w:lang w:val="en-US"/>
              </w:rPr>
              <w:t xml:space="preserve"> or stop. The above description is not related to location measurement indication procedure.  Maybe a new section for preconfigured MG is needed.</w:t>
            </w:r>
          </w:p>
          <w:p w14:paraId="13AD8CAA" w14:textId="32283785" w:rsidR="00611645" w:rsidRPr="00611645" w:rsidRDefault="00E9395A">
            <w:pPr>
              <w:pStyle w:val="TAC"/>
              <w:jc w:val="left"/>
              <w:rPr>
                <w:lang w:val="en-GB"/>
              </w:rPr>
            </w:pPr>
            <w:ins w:id="80" w:author="Rapporteur" w:date="2022-03-09T23:22:00Z">
              <w:r>
                <w:rPr>
                  <w:lang w:val="en-GB"/>
                </w:rPr>
                <w:t>Rapp: Lets discuss this next meeting. There was commen</w:t>
              </w:r>
            </w:ins>
            <w:ins w:id="81" w:author="Rapporteur" w:date="2022-03-09T23:23:00Z">
              <w:r>
                <w:rPr>
                  <w:lang w:val="en-GB"/>
                </w:rPr>
                <w:t>t from Huawei previously they prefer the changes in the legacy procedure.</w:t>
              </w:r>
            </w:ins>
          </w:p>
          <w:p w14:paraId="03FA2137" w14:textId="77777777" w:rsidR="00611645" w:rsidRPr="00481EAB" w:rsidRDefault="00611645">
            <w:pPr>
              <w:pStyle w:val="TAC"/>
              <w:jc w:val="left"/>
              <w:rPr>
                <w:lang w:val="en-US"/>
              </w:rPr>
            </w:pPr>
          </w:p>
        </w:tc>
      </w:tr>
      <w:tr w:rsidR="0033679F" w14:paraId="78C455A1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5FE" w14:textId="77777777" w:rsidR="0033679F" w:rsidRDefault="000D142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AA8" w14:textId="77777777" w:rsidR="002D06C1" w:rsidRPr="00FC21CF" w:rsidRDefault="002D06C1" w:rsidP="002D06C1">
            <w:pPr>
              <w:keepNext/>
              <w:keepLines/>
              <w:spacing w:before="120" w:line="240" w:lineRule="auto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r w:rsidRPr="00FC21CF">
              <w:rPr>
                <w:rFonts w:ascii="Arial" w:eastAsia="Times New Roman" w:hAnsi="Arial"/>
                <w:sz w:val="24"/>
              </w:rPr>
              <w:t>5.5.6.2</w:t>
            </w:r>
            <w:r w:rsidRPr="00FC21CF">
              <w:rPr>
                <w:rFonts w:ascii="Arial" w:eastAsia="Times New Roman" w:hAnsi="Arial"/>
                <w:sz w:val="24"/>
              </w:rPr>
              <w:tab/>
              <w:t>Initiation</w:t>
            </w:r>
          </w:p>
          <w:p w14:paraId="27BA32C3" w14:textId="77777777" w:rsidR="002D06C1" w:rsidRPr="00FC21CF" w:rsidRDefault="002D06C1" w:rsidP="002D06C1">
            <w:pPr>
              <w:spacing w:line="240" w:lineRule="auto"/>
              <w:rPr>
                <w:rFonts w:eastAsia="Times New Roman"/>
                <w:lang w:eastAsia="zh-CN"/>
              </w:rPr>
            </w:pPr>
            <w:r w:rsidRPr="00FC21CF">
              <w:rPr>
                <w:rFonts w:eastAsia="Times New Roman"/>
                <w:lang w:eastAsia="zh-CN"/>
              </w:rPr>
              <w:t>The UE shall:</w:t>
            </w:r>
          </w:p>
          <w:p w14:paraId="2D3A339D" w14:textId="77777777" w:rsidR="002D06C1" w:rsidRPr="00FC21CF" w:rsidRDefault="002D06C1" w:rsidP="002D06C1">
            <w:pPr>
              <w:spacing w:line="240" w:lineRule="auto"/>
              <w:ind w:left="568" w:hanging="284"/>
              <w:rPr>
                <w:ins w:id="82" w:author="RAN2-117e_change2" w:date="2022-03-02T13:36:00Z"/>
                <w:rFonts w:eastAsia="Times New Roman"/>
              </w:rPr>
            </w:pPr>
            <w:r w:rsidRPr="00FC21CF">
              <w:rPr>
                <w:rFonts w:eastAsia="Times New Roman"/>
                <w:lang w:eastAsia="zh-CN"/>
              </w:rPr>
              <w:t>1&gt;</w:t>
            </w:r>
            <w:r w:rsidRPr="00FC21CF">
              <w:rPr>
                <w:rFonts w:eastAsia="Times New Roman"/>
              </w:rPr>
              <w:tab/>
              <w:t xml:space="preserve">if and only if upper layers indicate to start </w:t>
            </w:r>
            <w:r w:rsidRPr="00FC21CF">
              <w:rPr>
                <w:rFonts w:eastAsia="Times New Roman"/>
                <w:lang w:eastAsia="zh-CN"/>
              </w:rPr>
              <w:t xml:space="preserve">performing </w:t>
            </w:r>
            <w:r w:rsidRPr="00FC21CF">
              <w:rPr>
                <w:rFonts w:eastAsia="Times New Roman"/>
              </w:rPr>
              <w:t>location measurements</w:t>
            </w:r>
            <w:r w:rsidRPr="00FC21CF">
              <w:rPr>
                <w:rFonts w:eastAsia="Times New Roman"/>
                <w:lang w:eastAsia="zh-CN"/>
              </w:rPr>
              <w:t xml:space="preserve"> towards E-UTRA or NR or start subframe and slot timing detection towards E-UTRA, and the UE requires measurement gaps for these operations while </w:t>
            </w:r>
            <w:r w:rsidRPr="00FC21CF">
              <w:rPr>
                <w:rFonts w:eastAsia="Times New Roman"/>
              </w:rPr>
              <w:t>measurement gaps are either not configured or not sufficient:</w:t>
            </w:r>
          </w:p>
          <w:p w14:paraId="2CDAE088" w14:textId="77777777" w:rsidR="002D06C1" w:rsidRPr="00FC21CF" w:rsidRDefault="002D06C1" w:rsidP="002D06C1">
            <w:pPr>
              <w:spacing w:line="240" w:lineRule="auto"/>
              <w:ind w:left="851" w:hanging="284"/>
              <w:rPr>
                <w:ins w:id="83" w:author="RAN2-117e_change2" w:date="2022-03-04T10:24:00Z"/>
                <w:rFonts w:eastAsia="Times New Roman"/>
              </w:rPr>
            </w:pPr>
            <w:ins w:id="84" w:author="RAN2-117e_change2" w:date="2022-03-04T10:24:00Z">
              <w:r w:rsidRPr="00FC21CF">
                <w:rPr>
                  <w:rFonts w:eastAsia="Times New Roman"/>
                </w:rPr>
                <w:t>2</w:t>
              </w:r>
            </w:ins>
            <w:ins w:id="85" w:author="RAN2-117e_change2" w:date="2022-03-02T13:36:00Z">
              <w:r w:rsidRPr="00FC21CF">
                <w:rPr>
                  <w:rFonts w:eastAsia="Times New Roman"/>
                </w:rPr>
                <w:t>&gt;</w:t>
              </w:r>
              <w:r w:rsidRPr="00FC21CF">
                <w:rPr>
                  <w:rFonts w:eastAsia="Times New Roman"/>
                </w:rPr>
                <w:tab/>
                <w:t>if preconfi</w:t>
              </w:r>
            </w:ins>
            <w:ins w:id="86" w:author="RAN2-117e_change2" w:date="2022-03-02T13:37:00Z">
              <w:r w:rsidRPr="00FC21CF">
                <w:rPr>
                  <w:rFonts w:eastAsia="Times New Roman"/>
                </w:rPr>
                <w:t>gured measurement gaps are configured</w:t>
              </w:r>
            </w:ins>
            <w:ins w:id="87" w:author="RAN2-117e_change2" w:date="2022-03-02T14:01:00Z">
              <w:r w:rsidRPr="00FC21CF">
                <w:rPr>
                  <w:rFonts w:eastAsia="Times New Roman"/>
                </w:rPr>
                <w:t xml:space="preserve"> and the UE considers that </w:t>
              </w:r>
              <w:commentRangeStart w:id="88"/>
              <w:commentRangeStart w:id="89"/>
              <w:r w:rsidRPr="00FC21CF">
                <w:rPr>
                  <w:rFonts w:eastAsia="Times New Roman"/>
                </w:rPr>
                <w:t>one</w:t>
              </w:r>
            </w:ins>
            <w:commentRangeEnd w:id="88"/>
            <w:r>
              <w:rPr>
                <w:rStyle w:val="CommentReference"/>
              </w:rPr>
              <w:commentReference w:id="88"/>
            </w:r>
            <w:commentRangeEnd w:id="89"/>
            <w:r w:rsidR="006E0680">
              <w:rPr>
                <w:rStyle w:val="CommentReference"/>
              </w:rPr>
              <w:commentReference w:id="89"/>
            </w:r>
            <w:ins w:id="90" w:author="RAN2-117e_change2" w:date="2022-03-02T14:01:00Z">
              <w:r w:rsidRPr="00FC21CF">
                <w:rPr>
                  <w:rFonts w:eastAsia="Times New Roman"/>
                </w:rPr>
                <w:t xml:space="preserve"> of the preconfigured gaps meet</w:t>
              </w:r>
            </w:ins>
            <w:ins w:id="91" w:author="RAN2-117e_change2" w:date="2022-03-02T20:40:00Z">
              <w:r w:rsidRPr="00FC21CF">
                <w:rPr>
                  <w:rFonts w:eastAsia="Times New Roman"/>
                </w:rPr>
                <w:t>s</w:t>
              </w:r>
            </w:ins>
            <w:ins w:id="92" w:author="RAN2-117e_change2" w:date="2022-03-02T14:01:00Z">
              <w:r w:rsidRPr="00FC21CF">
                <w:rPr>
                  <w:rFonts w:eastAsia="Times New Roman"/>
                </w:rPr>
                <w:t xml:space="preserve"> the measurement gap requirements</w:t>
              </w:r>
              <w:commentRangeStart w:id="93"/>
              <w:commentRangeStart w:id="94"/>
              <w:r w:rsidRPr="00FC21CF">
                <w:rPr>
                  <w:rFonts w:eastAsia="Times New Roman"/>
                </w:rPr>
                <w:t>:</w:t>
              </w:r>
            </w:ins>
            <w:commentRangeEnd w:id="93"/>
            <w:r>
              <w:rPr>
                <w:rStyle w:val="CommentReference"/>
              </w:rPr>
              <w:commentReference w:id="93"/>
            </w:r>
            <w:commentRangeEnd w:id="94"/>
            <w:r w:rsidR="006E0680">
              <w:rPr>
                <w:rStyle w:val="CommentReference"/>
              </w:rPr>
              <w:commentReference w:id="94"/>
            </w:r>
          </w:p>
          <w:p w14:paraId="63E49AB8" w14:textId="77777777" w:rsidR="002D06C1" w:rsidRPr="00FC21CF" w:rsidRDefault="002D06C1" w:rsidP="002D06C1">
            <w:pPr>
              <w:keepLines/>
              <w:spacing w:line="240" w:lineRule="auto"/>
              <w:ind w:left="1135" w:hanging="851"/>
              <w:rPr>
                <w:ins w:id="95" w:author="RAN2-117e_change2" w:date="2022-03-02T14:06:00Z"/>
                <w:rFonts w:eastAsia="Times New Roman"/>
                <w:color w:val="FF0000"/>
              </w:rPr>
            </w:pPr>
            <w:ins w:id="96" w:author="RAN2-117e_change2" w:date="2022-03-02T14:06:00Z">
              <w:r w:rsidRPr="00FC21CF">
                <w:rPr>
                  <w:rFonts w:eastAsia="Times New Roman"/>
                  <w:color w:val="FF0000"/>
                </w:rPr>
                <w:t>E</w:t>
              </w:r>
            </w:ins>
            <w:ins w:id="97" w:author="RAN2-117e_change2" w:date="2022-03-04T10:24:00Z">
              <w:r w:rsidRPr="00FC21CF">
                <w:rPr>
                  <w:rFonts w:eastAsia="Times New Roman"/>
                  <w:color w:val="FF0000"/>
                </w:rPr>
                <w:t xml:space="preserve">ditor’s Note: Add Reference for </w:t>
              </w:r>
              <w:commentRangeStart w:id="98"/>
              <w:commentRangeStart w:id="99"/>
              <w:r w:rsidRPr="00FC21CF">
                <w:rPr>
                  <w:rFonts w:eastAsia="Times New Roman"/>
                  <w:color w:val="FF0000"/>
                </w:rPr>
                <w:t>TS 38.1333</w:t>
              </w:r>
            </w:ins>
            <w:commentRangeEnd w:id="98"/>
            <w:r>
              <w:rPr>
                <w:rStyle w:val="CommentReference"/>
              </w:rPr>
              <w:commentReference w:id="98"/>
            </w:r>
            <w:commentRangeEnd w:id="99"/>
            <w:r w:rsidR="006E0680">
              <w:rPr>
                <w:rStyle w:val="CommentReference"/>
              </w:rPr>
              <w:commentReference w:id="99"/>
            </w:r>
            <w:ins w:id="100" w:author="RAN2-117e_change2" w:date="2022-03-04T10:24:00Z">
              <w:r w:rsidRPr="00FC21CF">
                <w:rPr>
                  <w:rFonts w:eastAsia="Times New Roman"/>
                  <w:color w:val="FF0000"/>
                </w:rPr>
                <w:t xml:space="preserve"> on measurement gap requirements.</w:t>
              </w:r>
            </w:ins>
          </w:p>
          <w:p w14:paraId="54107277" w14:textId="77777777" w:rsidR="002D06C1" w:rsidRPr="00FC21CF" w:rsidRDefault="002D06C1" w:rsidP="002D06C1">
            <w:pPr>
              <w:spacing w:line="240" w:lineRule="auto"/>
              <w:ind w:left="1135" w:hanging="284"/>
              <w:rPr>
                <w:ins w:id="101" w:author="RAN2-117e_change2" w:date="2022-03-02T14:08:00Z"/>
                <w:rFonts w:eastAsia="Times New Roman"/>
              </w:rPr>
            </w:pPr>
            <w:ins w:id="102" w:author="RAN2-117e_change2" w:date="2022-03-02T14:08:00Z">
              <w:r w:rsidRPr="00FC21CF">
                <w:rPr>
                  <w:rFonts w:eastAsia="Times New Roman"/>
                </w:rPr>
                <w:t>3</w:t>
              </w:r>
            </w:ins>
            <w:ins w:id="103" w:author="RAN2-117e_change2" w:date="2022-03-02T14:06:00Z">
              <w:r w:rsidRPr="00FC21CF">
                <w:rPr>
                  <w:rFonts w:eastAsia="Times New Roman"/>
                </w:rPr>
                <w:t>&gt; tr</w:t>
              </w:r>
            </w:ins>
            <w:ins w:id="104" w:author="RAN2-117e_change2" w:date="2022-03-02T14:07:00Z">
              <w:r w:rsidRPr="00FC21CF">
                <w:rPr>
                  <w:rFonts w:eastAsia="Times New Roman"/>
                </w:rPr>
                <w:t>igger the lower layer</w:t>
              </w:r>
            </w:ins>
            <w:ins w:id="105" w:author="RAN2-117e_change2" w:date="2022-03-02T20:40:00Z">
              <w:r w:rsidRPr="00FC21CF">
                <w:rPr>
                  <w:rFonts w:eastAsia="Times New Roman"/>
                </w:rPr>
                <w:t>s</w:t>
              </w:r>
            </w:ins>
            <w:ins w:id="106" w:author="RAN2-117e_change2" w:date="2022-03-02T14:07:00Z">
              <w:r w:rsidRPr="00FC21CF">
                <w:rPr>
                  <w:rFonts w:eastAsia="Times New Roman"/>
                </w:rPr>
                <w:t xml:space="preserve"> to initiate</w:t>
              </w:r>
            </w:ins>
            <w:ins w:id="107" w:author="RAN2-117e_change2" w:date="2022-03-02T14:06:00Z">
              <w:r w:rsidRPr="00FC21CF">
                <w:rPr>
                  <w:rFonts w:eastAsia="Times New Roman"/>
                </w:rPr>
                <w:t xml:space="preserve"> the </w:t>
              </w:r>
              <w:commentRangeStart w:id="108"/>
              <w:commentRangeStart w:id="109"/>
              <w:r w:rsidRPr="00FC21CF">
                <w:rPr>
                  <w:rFonts w:eastAsia="Times New Roman"/>
                </w:rPr>
                <w:t>measurement gap request</w:t>
              </w:r>
            </w:ins>
            <w:commentRangeEnd w:id="108"/>
            <w:r>
              <w:rPr>
                <w:rStyle w:val="CommentReference"/>
              </w:rPr>
              <w:commentReference w:id="108"/>
            </w:r>
            <w:commentRangeEnd w:id="109"/>
            <w:r w:rsidR="006E0680">
              <w:rPr>
                <w:rStyle w:val="CommentReference"/>
              </w:rPr>
              <w:commentReference w:id="109"/>
            </w:r>
            <w:ins w:id="110" w:author="RAN2-117e_change2" w:date="2022-03-02T14:06:00Z">
              <w:r w:rsidRPr="00FC21CF">
                <w:rPr>
                  <w:rFonts w:eastAsia="Times New Roman"/>
                </w:rPr>
                <w:t xml:space="preserve"> using UL MAC CE as specified in TS 38.321</w:t>
              </w:r>
            </w:ins>
            <w:ins w:id="111" w:author="RAN2-117e_change2" w:date="2022-03-03T19:53:00Z">
              <w:r w:rsidRPr="00FC21CF">
                <w:rPr>
                  <w:rFonts w:eastAsia="Times New Roman"/>
                </w:rPr>
                <w:t xml:space="preserve"> </w:t>
              </w:r>
            </w:ins>
            <w:ins w:id="112" w:author="RAN2-117e_change2" w:date="2022-03-03T19:54:00Z">
              <w:r w:rsidRPr="00FC21CF">
                <w:rPr>
                  <w:rFonts w:eastAsia="Times New Roman"/>
                </w:rPr>
                <w:t>[6]</w:t>
              </w:r>
            </w:ins>
            <w:ins w:id="113" w:author="RAN2-117e_change2" w:date="2022-03-02T14:06:00Z">
              <w:r w:rsidRPr="00FC21CF">
                <w:rPr>
                  <w:rFonts w:eastAsia="Times New Roman"/>
                </w:rPr>
                <w:t>;</w:t>
              </w:r>
            </w:ins>
          </w:p>
          <w:p w14:paraId="16040F1B" w14:textId="77777777" w:rsidR="002D06C1" w:rsidRPr="00FC21CF" w:rsidRDefault="002D06C1" w:rsidP="002D06C1">
            <w:pPr>
              <w:spacing w:line="240" w:lineRule="auto"/>
              <w:ind w:left="851" w:hanging="284"/>
              <w:rPr>
                <w:rFonts w:eastAsia="Times New Roman"/>
              </w:rPr>
            </w:pPr>
            <w:r w:rsidRPr="00FC21CF">
              <w:rPr>
                <w:rFonts w:eastAsia="Times New Roman"/>
              </w:rPr>
              <w:t>2</w:t>
            </w:r>
            <w:ins w:id="114" w:author="RAN2-117e_change2" w:date="2022-03-02T14:08:00Z">
              <w:r w:rsidRPr="00FC21CF">
                <w:rPr>
                  <w:rFonts w:eastAsia="Times New Roman"/>
                </w:rPr>
                <w:t>&gt; else:</w:t>
              </w:r>
            </w:ins>
          </w:p>
          <w:p w14:paraId="34C44A6A" w14:textId="77777777" w:rsidR="002D06C1" w:rsidRPr="00FC21CF" w:rsidRDefault="002D06C1" w:rsidP="002D06C1">
            <w:pPr>
              <w:spacing w:line="240" w:lineRule="auto"/>
              <w:ind w:left="1135" w:hanging="284"/>
              <w:rPr>
                <w:ins w:id="115" w:author="RAN2-117e_change2" w:date="2022-03-02T13:38:00Z"/>
                <w:rFonts w:eastAsia="Times New Roman"/>
                <w:lang w:eastAsia="zh-CN"/>
              </w:rPr>
            </w:pPr>
            <w:ins w:id="116" w:author="RAN2-117e_change2" w:date="2022-03-02T13:38:00Z">
              <w:r w:rsidRPr="00FC21CF">
                <w:rPr>
                  <w:rFonts w:eastAsia="Times New Roman"/>
                </w:rPr>
                <w:t>3</w:t>
              </w:r>
            </w:ins>
            <w:del w:id="117" w:author="RAN2-117e_change2" w:date="2022-03-02T14:08:00Z">
              <w:r w:rsidRPr="00FC21CF" w:rsidDel="00AE21A5">
                <w:rPr>
                  <w:rFonts w:eastAsia="Times New Roman"/>
                </w:rPr>
                <w:delText>2</w:delText>
              </w:r>
            </w:del>
            <w:r w:rsidRPr="00FC21CF">
              <w:rPr>
                <w:rFonts w:eastAsia="Times New Roman"/>
              </w:rPr>
              <w:t xml:space="preserve">&gt; </w:t>
            </w:r>
            <w:r w:rsidRPr="00FC21CF">
              <w:rPr>
                <w:rFonts w:eastAsia="Times New Roman"/>
                <w:lang w:eastAsia="zh-CN"/>
              </w:rPr>
              <w:t>initiate the procedure to indicate start;</w:t>
            </w:r>
          </w:p>
          <w:p w14:paraId="6967828C" w14:textId="77777777" w:rsidR="002D06C1" w:rsidRDefault="002D06C1" w:rsidP="002D06C1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&lt;</w:t>
            </w:r>
            <w:r>
              <w:rPr>
                <w:lang w:val="en-GB"/>
              </w:rPr>
              <w:t>irrelevant part is omitted&gt;</w:t>
            </w:r>
          </w:p>
          <w:p w14:paraId="43081DFC" w14:textId="77777777" w:rsidR="002D06C1" w:rsidRDefault="002D06C1" w:rsidP="002D06C1">
            <w:pPr>
              <w:pStyle w:val="TAC"/>
              <w:jc w:val="left"/>
              <w:rPr>
                <w:lang w:val="en-GB"/>
              </w:rPr>
            </w:pPr>
          </w:p>
          <w:p w14:paraId="29732052" w14:textId="77777777" w:rsidR="002D06C1" w:rsidRPr="001D6A94" w:rsidRDefault="002D06C1" w:rsidP="002D06C1">
            <w:pPr>
              <w:spacing w:line="240" w:lineRule="auto"/>
              <w:ind w:left="568" w:hanging="284"/>
              <w:rPr>
                <w:ins w:id="118" w:author="RAN2-117e_change2" w:date="2022-03-02T20:23:00Z"/>
                <w:rFonts w:eastAsia="Times New Roman"/>
              </w:rPr>
            </w:pPr>
            <w:ins w:id="119" w:author="RAN2-117e_change2" w:date="2022-03-02T20:10:00Z">
              <w:r w:rsidRPr="001D6A94">
                <w:rPr>
                  <w:rFonts w:eastAsia="Times New Roman"/>
                </w:rPr>
                <w:t>1</w:t>
              </w:r>
            </w:ins>
            <w:ins w:id="120" w:author="RAN2-117e_change2" w:date="2022-03-02T20:08:00Z">
              <w:r w:rsidRPr="001D6A94">
                <w:rPr>
                  <w:rFonts w:eastAsia="Times New Roman"/>
                </w:rPr>
                <w:t>&gt;</w:t>
              </w:r>
              <w:r w:rsidRPr="001D6A94">
                <w:rPr>
                  <w:rFonts w:eastAsia="Times New Roman"/>
                </w:rPr>
                <w:tab/>
                <w:t xml:space="preserve">if </w:t>
              </w:r>
            </w:ins>
            <w:proofErr w:type="spellStart"/>
            <w:ins w:id="121" w:author="RAN2-117e_change2" w:date="2022-03-02T20:36:00Z">
              <w:r w:rsidRPr="001D6A94">
                <w:rPr>
                  <w:rFonts w:eastAsia="Times New Roman"/>
                  <w:i/>
                </w:rPr>
                <w:t>preConfigG</w:t>
              </w:r>
              <w:proofErr w:type="spellEnd"/>
              <w:r w:rsidRPr="001D6A94">
                <w:rPr>
                  <w:rFonts w:eastAsia="Times New Roman"/>
                  <w:i/>
                  <w:lang w:val="sv-SE"/>
                </w:rPr>
                <w:t>apID</w:t>
              </w:r>
              <w:r w:rsidRPr="001D6A94">
                <w:rPr>
                  <w:rFonts w:eastAsia="Times New Roman"/>
                </w:rPr>
                <w:t xml:space="preserve"> </w:t>
              </w:r>
            </w:ins>
            <w:ins w:id="122" w:author="RAN2-117e_change2" w:date="2022-03-02T20:12:00Z">
              <w:r w:rsidRPr="001D6A94">
                <w:rPr>
                  <w:rFonts w:eastAsia="Times New Roman"/>
                </w:rPr>
                <w:t>is</w:t>
              </w:r>
            </w:ins>
            <w:ins w:id="123" w:author="RAN2-117e_change2" w:date="2022-03-02T20:08:00Z">
              <w:r w:rsidRPr="001D6A94">
                <w:rPr>
                  <w:rFonts w:eastAsia="Times New Roman"/>
                </w:rPr>
                <w:t xml:space="preserve"> </w:t>
              </w:r>
            </w:ins>
            <w:ins w:id="124" w:author="RAN2-117e_change2" w:date="2022-03-02T20:12:00Z">
              <w:r w:rsidRPr="001D6A94">
                <w:rPr>
                  <w:rFonts w:eastAsia="Times New Roman"/>
                </w:rPr>
                <w:t>activated</w:t>
              </w:r>
            </w:ins>
            <w:ins w:id="125" w:author="RAN2-117e_change2" w:date="2022-03-02T20:23:00Z">
              <w:r w:rsidRPr="001D6A94">
                <w:rPr>
                  <w:rFonts w:eastAsia="Times New Roman"/>
                </w:rPr>
                <w:t>:</w:t>
              </w:r>
            </w:ins>
          </w:p>
          <w:p w14:paraId="40ABA01D" w14:textId="77777777" w:rsidR="002D06C1" w:rsidRPr="001D6A94" w:rsidRDefault="002D06C1" w:rsidP="002D06C1">
            <w:pPr>
              <w:spacing w:line="240" w:lineRule="auto"/>
              <w:ind w:left="851" w:hanging="284"/>
              <w:rPr>
                <w:ins w:id="126" w:author="RAN2-117e_change2" w:date="2022-03-02T20:08:00Z"/>
                <w:rFonts w:eastAsia="Times New Roman"/>
              </w:rPr>
            </w:pPr>
            <w:ins w:id="127" w:author="RAN2-117e_change2" w:date="2022-03-02T20:08:00Z">
              <w:r w:rsidRPr="001D6A94">
                <w:rPr>
                  <w:rFonts w:eastAsia="Times New Roman"/>
                </w:rPr>
                <w:t>2</w:t>
              </w:r>
            </w:ins>
            <w:ins w:id="128" w:author="RAN2-117e_change2" w:date="2022-03-02T20:23:00Z">
              <w:r w:rsidRPr="001D6A94">
                <w:rPr>
                  <w:rFonts w:eastAsia="Times New Roman"/>
                </w:rPr>
                <w:t xml:space="preserve">&gt; if </w:t>
              </w:r>
            </w:ins>
            <w:ins w:id="129" w:author="RAN2-117e_change2" w:date="2022-03-02T20:08:00Z">
              <w:r w:rsidRPr="001D6A94">
                <w:rPr>
                  <w:rFonts w:eastAsia="Times New Roman"/>
                </w:rPr>
                <w:t xml:space="preserve">a request from upper layers to </w:t>
              </w:r>
            </w:ins>
            <w:ins w:id="130" w:author="RAN2-117e_change2" w:date="2022-03-02T20:15:00Z">
              <w:r w:rsidRPr="001D6A94">
                <w:rPr>
                  <w:rFonts w:eastAsia="Times New Roman"/>
                </w:rPr>
                <w:t>transmit either</w:t>
              </w:r>
            </w:ins>
            <w:ins w:id="131" w:author="RAN2-117e_change2" w:date="2022-03-02T20:08:00Z">
              <w:r w:rsidRPr="001D6A94">
                <w:rPr>
                  <w:rFonts w:eastAsia="Times New Roman"/>
                </w:rPr>
                <w:t xml:space="preserve"> a new</w:t>
              </w:r>
            </w:ins>
            <w:ins w:id="132" w:author="RAN2-117e_change2" w:date="2022-03-02T20:35:00Z">
              <w:r w:rsidRPr="001D6A94">
                <w:rPr>
                  <w:rFonts w:eastAsia="Times New Roman"/>
                </w:rPr>
                <w:t xml:space="preserve"> </w:t>
              </w:r>
              <w:proofErr w:type="spellStart"/>
              <w:r w:rsidRPr="001D6A94">
                <w:rPr>
                  <w:rFonts w:eastAsia="Times New Roman"/>
                  <w:i/>
                </w:rPr>
                <w:t>preConfigG</w:t>
              </w:r>
              <w:proofErr w:type="spellEnd"/>
              <w:r w:rsidRPr="001D6A94">
                <w:rPr>
                  <w:rFonts w:eastAsia="Times New Roman"/>
                  <w:i/>
                  <w:lang w:val="sv-SE"/>
                </w:rPr>
                <w:t>apID</w:t>
              </w:r>
            </w:ins>
            <w:ins w:id="133" w:author="RAN2-117e_change2" w:date="2022-03-02T20:08:00Z">
              <w:r w:rsidRPr="001D6A94">
                <w:rPr>
                  <w:rFonts w:eastAsia="Times New Roman"/>
                </w:rPr>
                <w:t xml:space="preserve"> or to modify the current </w:t>
              </w:r>
            </w:ins>
            <w:proofErr w:type="spellStart"/>
            <w:ins w:id="134" w:author="RAN2-117e_change2" w:date="2022-03-02T20:38:00Z">
              <w:r w:rsidRPr="001D6A94">
                <w:rPr>
                  <w:rFonts w:eastAsia="Times New Roman"/>
                  <w:i/>
                </w:rPr>
                <w:t>measGapConfig</w:t>
              </w:r>
            </w:ins>
            <w:proofErr w:type="spellEnd"/>
            <w:ins w:id="135" w:author="RAN2-117e_change2" w:date="2022-03-03T19:47:00Z">
              <w:r w:rsidRPr="001D6A94">
                <w:rPr>
                  <w:rFonts w:eastAsia="Times New Roman"/>
                  <w:i/>
                </w:rPr>
                <w:t xml:space="preserve"> </w:t>
              </w:r>
              <w:r w:rsidRPr="001D6A94">
                <w:rPr>
                  <w:rFonts w:eastAsia="Times New Roman"/>
                </w:rPr>
                <w:t>is received</w:t>
              </w:r>
            </w:ins>
            <w:ins w:id="136" w:author="RAN2-117e_change2" w:date="2022-03-03T19:52:00Z">
              <w:r w:rsidRPr="001D6A94">
                <w:rPr>
                  <w:rFonts w:eastAsia="Times New Roman"/>
                </w:rPr>
                <w:t>; or</w:t>
              </w:r>
            </w:ins>
          </w:p>
          <w:p w14:paraId="132A4677" w14:textId="77777777" w:rsidR="002D06C1" w:rsidRPr="001D6A94" w:rsidRDefault="002D06C1" w:rsidP="002D06C1">
            <w:pPr>
              <w:spacing w:line="240" w:lineRule="auto"/>
              <w:ind w:left="851" w:hanging="284"/>
              <w:rPr>
                <w:ins w:id="137" w:author="RAN2-117e_change2" w:date="2022-03-02T20:08:00Z"/>
                <w:rFonts w:eastAsia="Times New Roman"/>
              </w:rPr>
            </w:pPr>
            <w:ins w:id="138" w:author="RAN2-117e_change2" w:date="2022-03-02T20:08:00Z">
              <w:r w:rsidRPr="001D6A94">
                <w:rPr>
                  <w:rFonts w:eastAsia="Times New Roman"/>
                </w:rPr>
                <w:t>2&gt;</w:t>
              </w:r>
              <w:r w:rsidRPr="001D6A94">
                <w:rPr>
                  <w:rFonts w:eastAsia="Times New Roman"/>
                </w:rPr>
                <w:tab/>
              </w:r>
            </w:ins>
            <w:ins w:id="139" w:author="RAN2-117e_change2" w:date="2022-03-02T20:23:00Z">
              <w:r w:rsidRPr="001D6A94">
                <w:rPr>
                  <w:rFonts w:eastAsia="Times New Roman"/>
                </w:rPr>
                <w:t>if</w:t>
              </w:r>
            </w:ins>
            <w:ins w:id="140" w:author="RAN2-117e_change2" w:date="2022-03-02T20:24:00Z">
              <w:r w:rsidRPr="001D6A94">
                <w:rPr>
                  <w:rFonts w:eastAsia="Times New Roman"/>
                </w:rPr>
                <w:t xml:space="preserve"> </w:t>
              </w:r>
            </w:ins>
            <w:ins w:id="141" w:author="RAN2-117e_change2" w:date="2022-03-02T20:08:00Z">
              <w:r w:rsidRPr="001D6A94">
                <w:rPr>
                  <w:rFonts w:eastAsia="Times New Roman"/>
                </w:rPr>
                <w:t xml:space="preserve">a request from upper layers indicate </w:t>
              </w:r>
              <w:commentRangeStart w:id="142"/>
              <w:commentRangeStart w:id="143"/>
              <w:r w:rsidRPr="001D6A94">
                <w:rPr>
                  <w:rFonts w:eastAsia="Times New Roman"/>
                </w:rPr>
                <w:t>either</w:t>
              </w:r>
            </w:ins>
            <w:commentRangeEnd w:id="142"/>
            <w:r>
              <w:rPr>
                <w:rStyle w:val="CommentReference"/>
              </w:rPr>
              <w:commentReference w:id="142"/>
            </w:r>
            <w:commentRangeEnd w:id="143"/>
            <w:r w:rsidR="006E0680">
              <w:rPr>
                <w:rStyle w:val="CommentReference"/>
              </w:rPr>
              <w:commentReference w:id="143"/>
            </w:r>
            <w:ins w:id="144" w:author="RAN2-117e_change2" w:date="2022-03-02T20:08:00Z">
              <w:r w:rsidRPr="001D6A94">
                <w:rPr>
                  <w:rFonts w:eastAsia="Times New Roman"/>
                </w:rPr>
                <w:t xml:space="preserve"> that the current gap is not needed</w:t>
              </w:r>
            </w:ins>
            <w:ins w:id="145" w:author="RAN2-117e_change2" w:date="2022-03-02T20:23:00Z">
              <w:r w:rsidRPr="001D6A94">
                <w:rPr>
                  <w:rFonts w:eastAsia="Times New Roman"/>
                </w:rPr>
                <w:t>:</w:t>
              </w:r>
            </w:ins>
          </w:p>
          <w:p w14:paraId="57DDF31C" w14:textId="77777777" w:rsidR="0033679F" w:rsidRPr="002D06C1" w:rsidRDefault="002D06C1" w:rsidP="002D06C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146" w:author="RAN2-117e_change2" w:date="2022-03-02T20:08:00Z">
              <w:r w:rsidRPr="002D06C1">
                <w:rPr>
                  <w:rFonts w:eastAsia="Times New Roman"/>
                  <w:lang w:val="en-US"/>
                </w:rPr>
                <w:t>3&gt; trigger the lower layer</w:t>
              </w:r>
            </w:ins>
            <w:ins w:id="147" w:author="RAN2-117e_change2" w:date="2022-03-02T20:40:00Z">
              <w:r w:rsidRPr="002D06C1">
                <w:rPr>
                  <w:rFonts w:eastAsia="Times New Roman"/>
                  <w:lang w:val="en-US"/>
                </w:rPr>
                <w:t>s</w:t>
              </w:r>
            </w:ins>
            <w:ins w:id="148" w:author="RAN2-117e_change2" w:date="2022-03-02T20:08:00Z">
              <w:r w:rsidRPr="002D06C1">
                <w:rPr>
                  <w:rFonts w:eastAsia="Times New Roman"/>
                  <w:lang w:val="en-US"/>
                </w:rPr>
                <w:t xml:space="preserve"> to</w:t>
              </w:r>
              <w:commentRangeStart w:id="149"/>
              <w:commentRangeStart w:id="150"/>
              <w:r w:rsidRPr="002D06C1">
                <w:rPr>
                  <w:rFonts w:eastAsia="Times New Roman"/>
                  <w:lang w:val="en-US"/>
                </w:rPr>
                <w:t xml:space="preserve"> cancel</w:t>
              </w:r>
            </w:ins>
            <w:commentRangeEnd w:id="149"/>
            <w:r>
              <w:rPr>
                <w:rStyle w:val="CommentReference"/>
              </w:rPr>
              <w:commentReference w:id="149"/>
            </w:r>
            <w:commentRangeEnd w:id="150"/>
            <w:r w:rsidR="00FB465E">
              <w:rPr>
                <w:rStyle w:val="CommentReference"/>
                <w:rFonts w:ascii="Times New Roman" w:hAnsi="Times New Roman"/>
                <w:lang w:val="en-GB" w:eastAsia="ja-JP"/>
              </w:rPr>
              <w:commentReference w:id="150"/>
            </w:r>
            <w:ins w:id="151" w:author="RAN2-117e_change2" w:date="2022-03-02T20:08:00Z">
              <w:r w:rsidRPr="002D06C1">
                <w:rPr>
                  <w:rFonts w:eastAsia="Times New Roman"/>
                  <w:lang w:val="en-US"/>
                </w:rPr>
                <w:t xml:space="preserve"> the current </w:t>
              </w:r>
            </w:ins>
            <w:ins w:id="152" w:author="RAN2-117e_change2" w:date="2022-03-02T20:17:00Z">
              <w:r w:rsidRPr="002D06C1">
                <w:rPr>
                  <w:rFonts w:eastAsia="Times New Roman"/>
                  <w:lang w:val="en-US"/>
                </w:rPr>
                <w:t xml:space="preserve">active </w:t>
              </w:r>
            </w:ins>
            <w:ins w:id="153" w:author="RAN2-117e_change2" w:date="2022-03-02T20:08:00Z">
              <w:r w:rsidRPr="002D06C1">
                <w:rPr>
                  <w:rFonts w:eastAsia="Times New Roman"/>
                  <w:lang w:val="en-US"/>
                </w:rPr>
                <w:t>measurement gap as specified in TS 38.321</w:t>
              </w:r>
            </w:ins>
            <w:ins w:id="154" w:author="RAN2-117e_change2" w:date="2022-03-03T19:54:00Z">
              <w:r w:rsidRPr="002D06C1">
                <w:rPr>
                  <w:rFonts w:eastAsia="Times New Roman"/>
                  <w:lang w:val="en-US"/>
                </w:rPr>
                <w:t xml:space="preserve"> </w:t>
              </w:r>
            </w:ins>
            <w:ins w:id="155" w:author="RAN2-117e_change2" w:date="2022-03-03T19:53:00Z">
              <w:r w:rsidRPr="002D06C1">
                <w:rPr>
                  <w:rFonts w:eastAsia="Times New Roman"/>
                  <w:lang w:val="en-US"/>
                </w:rPr>
                <w:t>[6]</w:t>
              </w:r>
            </w:ins>
            <w:ins w:id="156" w:author="RAN2-117e_change2" w:date="2022-03-02T20:08:00Z">
              <w:r w:rsidRPr="002D06C1">
                <w:rPr>
                  <w:rFonts w:eastAsia="Times New Roman"/>
                  <w:lang w:val="en-US"/>
                </w:rPr>
                <w:t>;</w:t>
              </w:r>
            </w:ins>
          </w:p>
        </w:tc>
      </w:tr>
      <w:tr w:rsidR="0033679F" w14:paraId="15C809A1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73D" w14:textId="78D7213E" w:rsidR="0033679F" w:rsidRPr="00E57150" w:rsidRDefault="00296BF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vivo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D64" w14:textId="1BE342F2" w:rsidR="00296BFD" w:rsidRDefault="00296BFD" w:rsidP="00296BFD">
            <w:pPr>
              <w:pStyle w:val="B1"/>
              <w:ind w:left="0" w:firstLine="0"/>
            </w:pPr>
            <w:r>
              <w:t xml:space="preserve">1. </w:t>
            </w:r>
            <w:r>
              <w:rPr>
                <w:rFonts w:hint="eastAsia"/>
              </w:rPr>
              <w:t>For</w:t>
            </w:r>
            <w:r>
              <w:t xml:space="preserve"> the following procedure, agree with the rapporteur that the former agreement shall be overridden by the new one. Besides, we think the UE </w:t>
            </w:r>
            <w:proofErr w:type="spellStart"/>
            <w:r>
              <w:t>behavior</w:t>
            </w:r>
            <w:proofErr w:type="spellEnd"/>
            <w:r>
              <w:t xml:space="preserve"> when resuming in the cell where </w:t>
            </w:r>
            <w:proofErr w:type="spellStart"/>
            <w:r w:rsidRPr="00E6136A">
              <w:t>srs-PosRRC-InactiveConfig</w:t>
            </w:r>
            <w:proofErr w:type="spellEnd"/>
            <w:r w:rsidRPr="00E6136A">
              <w:t xml:space="preserve"> was configured</w:t>
            </w:r>
            <w:r>
              <w:t xml:space="preserve"> shall be clarified, i.e., whether the configured </w:t>
            </w:r>
            <w:proofErr w:type="spellStart"/>
            <w:r w:rsidRPr="00720547">
              <w:t>srs-PosRRC-InactiveConfig</w:t>
            </w:r>
            <w:proofErr w:type="spellEnd"/>
            <w:r>
              <w:t xml:space="preserve"> will be released.</w:t>
            </w:r>
          </w:p>
          <w:p w14:paraId="07F8249A" w14:textId="77777777" w:rsidR="00296BFD" w:rsidRPr="00A878B6" w:rsidRDefault="00296BFD" w:rsidP="00296BFD">
            <w:pPr>
              <w:pStyle w:val="B1"/>
              <w:rPr>
                <w:ins w:id="157" w:author="RAN2-117e_change" w:date="2022-02-27T15:07:00Z"/>
              </w:rPr>
            </w:pPr>
            <w:ins w:id="158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proofErr w:type="spellStart"/>
              <w:r w:rsidRPr="00FA1C5A">
                <w:rPr>
                  <w:i/>
                  <w:lang w:val="en-US"/>
                </w:rPr>
                <w:t>srs-PosRRC-InactiveConfig</w:t>
              </w:r>
              <w:proofErr w:type="spellEnd"/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14:paraId="55A0D14E" w14:textId="77777777" w:rsidR="00296BFD" w:rsidRDefault="00296BFD" w:rsidP="00296BFD">
            <w:pPr>
              <w:pStyle w:val="B2"/>
              <w:rPr>
                <w:ins w:id="159" w:author="RAN2-117e_change" w:date="2022-02-27T15:08:00Z"/>
              </w:rPr>
            </w:pPr>
            <w:ins w:id="160" w:author="RAN2-117e_change" w:date="2022-02-27T15:07:00Z">
              <w:r w:rsidRPr="00444DD9">
                <w:t xml:space="preserve">2&gt; release </w:t>
              </w:r>
            </w:ins>
            <w:proofErr w:type="spellStart"/>
            <w:ins w:id="161" w:author="RAN2-117e" w:date="2022-03-03T19:16:00Z">
              <w:r w:rsidRPr="00444DD9">
                <w:rPr>
                  <w:i/>
                </w:rPr>
                <w:t>srs-PosRRC-InactiveConfig</w:t>
              </w:r>
              <w:proofErr w:type="spellEnd"/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162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14:paraId="158A815E" w14:textId="77777777" w:rsidR="00296BFD" w:rsidRPr="00E6136A" w:rsidRDefault="00296BFD" w:rsidP="00296BFD">
            <w:pPr>
              <w:pStyle w:val="EditorsNote"/>
              <w:rPr>
                <w:ins w:id="163" w:author="RAN2-117e_change" w:date="2022-02-27T15:08:00Z"/>
                <w:lang w:val="en-US"/>
              </w:rPr>
            </w:pPr>
            <w:ins w:id="164" w:author="RAN2-117e_change" w:date="2022-02-27T15:08:00Z">
              <w:r w:rsidRPr="00E6136A">
                <w:rPr>
                  <w:noProof/>
                  <w:lang w:val="en-US"/>
                </w:rPr>
                <w:t>Editor’s Note:</w:t>
              </w:r>
              <w:r w:rsidRPr="00E6136A">
                <w:rPr>
                  <w:noProof/>
                  <w:lang w:val="en-US"/>
                </w:rPr>
                <w:tab/>
              </w:r>
            </w:ins>
            <w:ins w:id="165" w:author="RAN2-117e" w:date="2022-03-03T19:27:00Z">
              <w:r w:rsidRPr="00E6136A">
                <w:rPr>
                  <w:noProof/>
                  <w:lang w:val="en-US"/>
                </w:rPr>
                <w:t>This agreement/clause may not be needed because we have this a</w:t>
              </w:r>
              <w:proofErr w:type="spellStart"/>
              <w:r w:rsidRPr="00E6136A">
                <w:rPr>
                  <w:lang w:val="en-US"/>
                </w:rPr>
                <w:t>greement</w:t>
              </w:r>
              <w:proofErr w:type="spellEnd"/>
              <w:r w:rsidRPr="00E6136A">
                <w:rPr>
                  <w:lang w:val="en-US"/>
                </w:rPr>
                <w:t xml:space="preserve"> </w:t>
              </w:r>
            </w:ins>
            <w:ins w:id="166" w:author="RAN2-117e_change" w:date="2022-02-27T15:08:00Z">
              <w:r w:rsidRPr="00E6136A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67" w:author="RAN2-117e_change2" w:date="2022-03-03T20:15:00Z">
              <w:r w:rsidRPr="00E6136A">
                <w:rPr>
                  <w:noProof/>
                  <w:lang w:val="en-US"/>
                </w:rPr>
                <w:t>; see 5.7.</w:t>
              </w:r>
            </w:ins>
            <w:ins w:id="168" w:author="RAN2-117e_change2" w:date="2022-03-03T20:16:00Z">
              <w:r w:rsidRPr="00E6136A">
                <w:rPr>
                  <w:noProof/>
                  <w:lang w:val="en-US"/>
                </w:rPr>
                <w:t>Y</w:t>
              </w:r>
            </w:ins>
            <w:ins w:id="169" w:author="RAN2-117e_change" w:date="2022-02-27T15:08:00Z">
              <w:r w:rsidRPr="00E6136A">
                <w:rPr>
                  <w:noProof/>
                  <w:lang w:val="en-US"/>
                </w:rPr>
                <w:t>.</w:t>
              </w:r>
            </w:ins>
          </w:p>
          <w:p w14:paraId="6ABAB6AA" w14:textId="0F232991" w:rsidR="00E9395A" w:rsidRDefault="00E9395A" w:rsidP="00296BFD">
            <w:pPr>
              <w:pStyle w:val="TAC"/>
              <w:spacing w:before="20" w:after="20"/>
              <w:ind w:left="57" w:right="57"/>
              <w:jc w:val="left"/>
              <w:rPr>
                <w:ins w:id="170" w:author="Rapporteur" w:date="2022-03-09T23:23:00Z"/>
                <w:lang w:val="en-US"/>
              </w:rPr>
            </w:pPr>
            <w:ins w:id="171" w:author="Rapporteur" w:date="2022-03-09T23:23:00Z">
              <w:r>
                <w:rPr>
                  <w:lang w:val="en-US"/>
                </w:rPr>
                <w:t xml:space="preserve">Rapp: The exact change </w:t>
              </w:r>
            </w:ins>
            <w:ins w:id="172" w:author="Rapporteur" w:date="2022-03-09T23:37:00Z">
              <w:r w:rsidR="005539B3">
                <w:rPr>
                  <w:lang w:val="en-US"/>
                </w:rPr>
                <w:t>suggested</w:t>
              </w:r>
            </w:ins>
            <w:ins w:id="173" w:author="Rapporteur" w:date="2022-03-09T23:23:00Z">
              <w:r>
                <w:rPr>
                  <w:lang w:val="en-US"/>
                </w:rPr>
                <w:t xml:space="preserve"> is unclear. </w:t>
              </w:r>
              <w:proofErr w:type="spellStart"/>
              <w:proofErr w:type="gramStart"/>
              <w:r>
                <w:rPr>
                  <w:lang w:val="en-US"/>
                </w:rPr>
                <w:t>Lets</w:t>
              </w:r>
              <w:proofErr w:type="spellEnd"/>
              <w:proofErr w:type="gramEnd"/>
              <w:r>
                <w:rPr>
                  <w:lang w:val="en-US"/>
                </w:rPr>
                <w:t xml:space="preserve"> keep the Ed</w:t>
              </w:r>
            </w:ins>
            <w:ins w:id="174" w:author="Rapporteur" w:date="2022-03-09T23:24:00Z">
              <w:r>
                <w:rPr>
                  <w:lang w:val="en-US"/>
                </w:rPr>
                <w:t>itor’s note for now and we can come back later to this.</w:t>
              </w:r>
            </w:ins>
          </w:p>
          <w:p w14:paraId="2E1089B6" w14:textId="77777777" w:rsidR="008B0B94" w:rsidRDefault="008B0B94" w:rsidP="00296BFD">
            <w:pPr>
              <w:pStyle w:val="TAC"/>
              <w:spacing w:before="20" w:after="20"/>
              <w:ind w:left="57" w:right="57"/>
              <w:jc w:val="left"/>
              <w:rPr>
                <w:ins w:id="175" w:author="Rapporteur" w:date="2022-03-09T23:38:00Z"/>
                <w:lang w:val="en-US"/>
              </w:rPr>
            </w:pPr>
          </w:p>
          <w:p w14:paraId="7D91B96E" w14:textId="1A07889C" w:rsidR="00296BFD" w:rsidRDefault="00296BFD" w:rsidP="00296BFD">
            <w:pPr>
              <w:pStyle w:val="TAC"/>
              <w:spacing w:before="20" w:after="20"/>
              <w:ind w:left="57" w:right="57"/>
              <w:jc w:val="left"/>
              <w:rPr>
                <w:ins w:id="176" w:author="Rapporteur" w:date="2022-03-09T23:24:00Z"/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 w:rsidRPr="00720547">
              <w:rPr>
                <w:lang w:val="en-US"/>
              </w:rPr>
              <w:t>RRC</w:t>
            </w:r>
            <w:r>
              <w:rPr>
                <w:lang w:val="en-US"/>
              </w:rPr>
              <w:t>_</w:t>
            </w:r>
            <w:r w:rsidRPr="00720547">
              <w:rPr>
                <w:lang w:val="en-US"/>
              </w:rPr>
              <w:t>Inactive</w:t>
            </w:r>
            <w:proofErr w:type="spellEnd"/>
            <w:r>
              <w:rPr>
                <w:lang w:val="en-US"/>
              </w:rPr>
              <w:t xml:space="preserve"> -&gt; RRC_INACTIVE</w:t>
            </w:r>
          </w:p>
          <w:p w14:paraId="7FDA18F7" w14:textId="12291830" w:rsidR="00E9395A" w:rsidRDefault="00E9395A" w:rsidP="00296BF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177" w:author="Rapporteur" w:date="2022-03-09T23:24:00Z">
              <w:r>
                <w:rPr>
                  <w:lang w:val="en-US"/>
                </w:rPr>
                <w:t xml:space="preserve">Rapp: </w:t>
              </w:r>
              <w:proofErr w:type="gramStart"/>
              <w:r>
                <w:rPr>
                  <w:lang w:val="en-US"/>
                </w:rPr>
                <w:t>Thanks</w:t>
              </w:r>
              <w:proofErr w:type="gramEnd"/>
              <w:r>
                <w:rPr>
                  <w:lang w:val="en-US"/>
                </w:rPr>
                <w:t xml:space="preserve"> done.</w:t>
              </w:r>
            </w:ins>
          </w:p>
          <w:p w14:paraId="6A8F644B" w14:textId="77777777" w:rsidR="008B0B94" w:rsidRDefault="008B0B94" w:rsidP="00296BFD">
            <w:pPr>
              <w:pStyle w:val="TAC"/>
              <w:spacing w:before="20" w:after="20"/>
              <w:ind w:left="57" w:right="57"/>
              <w:jc w:val="left"/>
              <w:rPr>
                <w:ins w:id="178" w:author="Rapporteur" w:date="2022-03-09T23:38:00Z"/>
                <w:lang w:val="en-US"/>
              </w:rPr>
            </w:pPr>
          </w:p>
          <w:p w14:paraId="5A839956" w14:textId="2CD10A93" w:rsidR="00296BFD" w:rsidRDefault="00296BFD" w:rsidP="00296BF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3. update the </w:t>
            </w:r>
            <w:proofErr w:type="spellStart"/>
            <w:r w:rsidRPr="00E607D1">
              <w:rPr>
                <w:lang w:val="en-US"/>
              </w:rPr>
              <w:t>TxTEG</w:t>
            </w:r>
            <w:proofErr w:type="spellEnd"/>
            <w:r>
              <w:rPr>
                <w:lang w:val="en-US"/>
              </w:rPr>
              <w:t xml:space="preserve"> report based on RAN1 agreement:</w:t>
            </w:r>
          </w:p>
          <w:p w14:paraId="059E5322" w14:textId="77777777" w:rsidR="00296BFD" w:rsidRDefault="00296BFD" w:rsidP="00296BF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 xml:space="preserve">The correct value range of </w:t>
            </w:r>
            <w:proofErr w:type="spellStart"/>
            <w:r>
              <w:rPr>
                <w:i/>
                <w:iCs/>
              </w:rPr>
              <w:t>maxNumOfUE-RxTEG</w:t>
            </w:r>
            <w:proofErr w:type="spellEnd"/>
            <w:r>
              <w:t xml:space="preserve"> is 32. </w:t>
            </w:r>
          </w:p>
          <w:p w14:paraId="25E7FF7E" w14:textId="77777777" w:rsidR="00296BFD" w:rsidRDefault="00296BFD" w:rsidP="00296BF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 xml:space="preserve">The parameter </w:t>
            </w:r>
            <w:r w:rsidRPr="00E607D1">
              <w:rPr>
                <w:i/>
                <w:iCs/>
              </w:rPr>
              <w:t>[</w:t>
            </w:r>
            <w:proofErr w:type="spellStart"/>
            <w:r w:rsidRPr="00E607D1">
              <w:rPr>
                <w:i/>
                <w:iCs/>
              </w:rPr>
              <w:t>srs-PosResourceSetId</w:t>
            </w:r>
            <w:proofErr w:type="spellEnd"/>
            <w:r w:rsidRPr="00E607D1">
              <w:rPr>
                <w:i/>
                <w:iCs/>
              </w:rPr>
              <w:t>]</w:t>
            </w:r>
            <w:r w:rsidRPr="00E607D1">
              <w:t xml:space="preserve"> is not needed. </w:t>
            </w:r>
          </w:p>
          <w:p w14:paraId="50414AD5" w14:textId="77777777" w:rsidR="00296BFD" w:rsidRPr="00E607D1" w:rsidRDefault="00296BFD" w:rsidP="00296BFD">
            <w:pPr>
              <w:pStyle w:val="ListParagraph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 w:val="20"/>
                <w:szCs w:val="20"/>
                <w:lang w:val="en-GB" w:eastAsia="ja-JP"/>
              </w:rPr>
            </w:pPr>
            <w:r w:rsidRPr="00E607D1">
              <w:rPr>
                <w:rFonts w:ascii="Times New Roman" w:eastAsiaTheme="minorEastAsia" w:hAnsi="Times New Roman"/>
                <w:sz w:val="20"/>
                <w:szCs w:val="20"/>
                <w:lang w:val="en-GB" w:eastAsia="ja-JP"/>
              </w:rPr>
              <w:t>If a UE is configured with SRS for positioning in multiple CCs, when the UE reports UE Tx TEG(s) for UL-TDOA or Multi-RTT, the frequency information of SRS for positioning resources should be included in the report;</w:t>
            </w:r>
          </w:p>
          <w:p w14:paraId="73E0A0D9" w14:textId="4C7E5BB8" w:rsidR="00296BFD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ind w:left="360"/>
              <w:textAlignment w:val="auto"/>
              <w:rPr>
                <w:ins w:id="179" w:author="Rapporteur" w:date="2022-03-09T23:37:00Z"/>
              </w:rPr>
            </w:pPr>
            <w:r>
              <w:t xml:space="preserve">For bullet 3, we think that point A and </w:t>
            </w:r>
            <w:proofErr w:type="spellStart"/>
            <w:r>
              <w:t>offsetToCarrier</w:t>
            </w:r>
            <w:proofErr w:type="spellEnd"/>
            <w:r>
              <w:t xml:space="preserve"> are needed.</w:t>
            </w:r>
          </w:p>
          <w:p w14:paraId="26917A69" w14:textId="77777777" w:rsidR="008B0B94" w:rsidRDefault="008B0B94" w:rsidP="00296BFD">
            <w:pPr>
              <w:overflowPunct/>
              <w:autoSpaceDE/>
              <w:autoSpaceDN/>
              <w:adjustRightInd/>
              <w:spacing w:after="0" w:line="240" w:lineRule="auto"/>
              <w:ind w:left="360"/>
              <w:textAlignment w:val="auto"/>
              <w:rPr>
                <w:ins w:id="180" w:author="Rapporteur" w:date="2022-03-09T23:24:00Z"/>
              </w:rPr>
            </w:pPr>
          </w:p>
          <w:p w14:paraId="683D37A8" w14:textId="169C84F5" w:rsidR="00E9395A" w:rsidRDefault="00E9395A" w:rsidP="008B0B9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ins w:id="181" w:author="Rapporteur" w:date="2022-03-09T23:24:00Z">
              <w:r w:rsidRPr="008B0B94">
                <w:t xml:space="preserve">Rapp: Thanks. </w:t>
              </w:r>
              <w:proofErr w:type="spellStart"/>
              <w:proofErr w:type="gramStart"/>
              <w:r w:rsidRPr="008B0B94">
                <w:t>Lets</w:t>
              </w:r>
              <w:proofErr w:type="spellEnd"/>
              <w:proofErr w:type="gramEnd"/>
              <w:r w:rsidRPr="008B0B94">
                <w:t xml:space="preserve"> keep the FFS for now and we can solve this next </w:t>
              </w:r>
            </w:ins>
            <w:ins w:id="182" w:author="Rapporteur" w:date="2022-03-09T23:25:00Z">
              <w:r w:rsidRPr="008B0B94">
                <w:t>meetin</w:t>
              </w:r>
              <w:r>
                <w:t>g</w:t>
              </w:r>
            </w:ins>
          </w:p>
          <w:p w14:paraId="6642D422" w14:textId="77777777" w:rsidR="008B0B94" w:rsidRDefault="008B0B94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ins w:id="183" w:author="Rapporteur" w:date="2022-03-09T23:37:00Z"/>
              </w:rPr>
            </w:pPr>
          </w:p>
          <w:p w14:paraId="0B878C03" w14:textId="3611DC72" w:rsidR="00296BFD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 xml:space="preserve">4. a typo in </w:t>
            </w:r>
            <w:proofErr w:type="spellStart"/>
            <w:r w:rsidRPr="00496C32">
              <w:t>PosMeasGapPreConfig</w:t>
            </w:r>
            <w:proofErr w:type="spellEnd"/>
            <w:r w:rsidRPr="00496C32">
              <w:t xml:space="preserve"> information element</w:t>
            </w:r>
          </w:p>
          <w:p w14:paraId="6A130735" w14:textId="0DA56022" w:rsidR="00296BFD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ins w:id="184" w:author="Rapporteur" w:date="2022-03-09T23:25:00Z"/>
                <w:lang w:val="en-US"/>
              </w:rPr>
            </w:pPr>
            <w:proofErr w:type="spellStart"/>
            <w:r w:rsidRPr="00496C32">
              <w:rPr>
                <w:lang w:val="en-US"/>
              </w:rPr>
              <w:t>preConfgGapID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 w:rsidRPr="00496C32">
              <w:rPr>
                <w:lang w:val="en-US"/>
              </w:rPr>
              <w:t>preConfigGapID</w:t>
            </w:r>
            <w:proofErr w:type="spellEnd"/>
          </w:p>
          <w:p w14:paraId="1C65A383" w14:textId="79C8FCA5" w:rsidR="00E9395A" w:rsidRDefault="00E9395A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ins w:id="185" w:author="Rapporteur" w:date="2022-03-09T23:25:00Z">
              <w:r>
                <w:rPr>
                  <w:lang w:val="en-US"/>
                </w:rPr>
                <w:t xml:space="preserve">Rapp. </w:t>
              </w:r>
              <w:proofErr w:type="gramStart"/>
              <w:r>
                <w:rPr>
                  <w:lang w:val="en-US"/>
                </w:rPr>
                <w:t>Thanks</w:t>
              </w:r>
              <w:proofErr w:type="gramEnd"/>
              <w:r>
                <w:rPr>
                  <w:lang w:val="en-US"/>
                </w:rPr>
                <w:t xml:space="preserve"> done.</w:t>
              </w:r>
            </w:ins>
          </w:p>
          <w:p w14:paraId="77087E54" w14:textId="77777777" w:rsidR="00296BFD" w:rsidRPr="00496C32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</w:p>
          <w:p w14:paraId="2B206B7B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5977B050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4F4" w14:textId="77777777"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8B5" w14:textId="77777777" w:rsidR="00F92421" w:rsidRPr="00F92421" w:rsidRDefault="00F92421" w:rsidP="00F9242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5608B09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0F1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C43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3A65C253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149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DBD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CDCB980" w14:textId="77777777" w:rsidR="0033679F" w:rsidRDefault="0033679F">
      <w:pPr>
        <w:rPr>
          <w:b/>
          <w:bCs/>
        </w:rPr>
      </w:pPr>
    </w:p>
    <w:p w14:paraId="6AC54B0C" w14:textId="77777777" w:rsidR="0033679F" w:rsidRDefault="0033679F">
      <w:pPr>
        <w:rPr>
          <w:lang w:eastAsia="zh-CN"/>
        </w:rPr>
      </w:pPr>
    </w:p>
    <w:p w14:paraId="2DDD0CC3" w14:textId="77777777" w:rsidR="0033679F" w:rsidRDefault="0033679F">
      <w:pPr>
        <w:rPr>
          <w:lang w:eastAsia="zh-CN"/>
        </w:rPr>
      </w:pPr>
    </w:p>
    <w:p w14:paraId="143F62FE" w14:textId="77777777" w:rsidR="0033679F" w:rsidRDefault="0033679F">
      <w:pPr>
        <w:rPr>
          <w:lang w:eastAsia="zh-CN"/>
        </w:rPr>
      </w:pPr>
    </w:p>
    <w:p w14:paraId="5EC56F0E" w14:textId="77777777" w:rsidR="0033679F" w:rsidRDefault="00D001DD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5742628C" w14:textId="77777777" w:rsidR="0033679F" w:rsidRDefault="0033679F">
      <w:pPr>
        <w:rPr>
          <w:lang w:eastAsia="zh-CN"/>
        </w:rPr>
      </w:pPr>
    </w:p>
    <w:p w14:paraId="28CB755E" w14:textId="77777777" w:rsidR="0033679F" w:rsidRDefault="0033679F">
      <w:pPr>
        <w:pStyle w:val="Heading1"/>
      </w:pPr>
    </w:p>
    <w:sectPr w:rsidR="0033679F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8" w:author="Huawei" w:date="2022-03-07T15:58:00Z" w:initials="HW">
    <w:p w14:paraId="51D71DA4" w14:textId="77777777" w:rsidR="002D06C1" w:rsidRDefault="002D06C1" w:rsidP="002D06C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Should be “</w:t>
      </w:r>
      <w:r w:rsidRPr="00FC21CF">
        <w:rPr>
          <w:color w:val="FF0000"/>
          <w:lang w:eastAsia="zh-CN"/>
        </w:rPr>
        <w:t>at least</w:t>
      </w:r>
      <w:r>
        <w:rPr>
          <w:lang w:eastAsia="zh-CN"/>
        </w:rPr>
        <w:t xml:space="preserve"> one”</w:t>
      </w:r>
    </w:p>
  </w:comment>
  <w:comment w:id="89" w:author="Rapporteur" w:date="2022-03-09T23:11:00Z" w:initials="RS">
    <w:p w14:paraId="2B669BC7" w14:textId="0DDABC26" w:rsidR="006E0680" w:rsidRDefault="006E0680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93" w:author="Huawei" w:date="2022-03-07T16:01:00Z" w:initials="HW">
    <w:p w14:paraId="449901BB" w14:textId="77777777" w:rsidR="002D06C1" w:rsidRDefault="002D06C1" w:rsidP="002D06C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DC0687">
        <w:rPr>
          <w:highlight w:val="yellow"/>
          <w:lang w:eastAsia="zh-CN"/>
        </w:rPr>
        <w:t>Another condition should be preconfigured MG activation by MAC CE is configured by RRC</w:t>
      </w:r>
    </w:p>
  </w:comment>
  <w:comment w:id="94" w:author="Rapporteur" w:date="2022-03-09T23:11:00Z" w:initials="RS">
    <w:p w14:paraId="1B70B8ED" w14:textId="2C27E851" w:rsidR="006E0680" w:rsidRDefault="006E0680">
      <w:pPr>
        <w:pStyle w:val="CommentText"/>
      </w:pPr>
      <w:r>
        <w:rPr>
          <w:rStyle w:val="CommentReference"/>
        </w:rPr>
        <w:annotationRef/>
      </w:r>
      <w:r>
        <w:t>This is not clear. Needs to be discussed.</w:t>
      </w:r>
    </w:p>
  </w:comment>
  <w:comment w:id="98" w:author="Huawei" w:date="2022-03-07T15:59:00Z" w:initials="HW">
    <w:p w14:paraId="3CE44504" w14:textId="77777777" w:rsidR="002D06C1" w:rsidRDefault="002D06C1" w:rsidP="002D06C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Should be “</w:t>
      </w:r>
      <w:r w:rsidRPr="00FC21CF">
        <w:rPr>
          <w:color w:val="FF0000"/>
          <w:lang w:eastAsia="zh-CN"/>
        </w:rPr>
        <w:t>TS 38.133</w:t>
      </w:r>
      <w:r>
        <w:rPr>
          <w:lang w:eastAsia="zh-CN"/>
        </w:rPr>
        <w:t>”</w:t>
      </w:r>
    </w:p>
  </w:comment>
  <w:comment w:id="99" w:author="Rapporteur" w:date="2022-03-09T23:11:00Z" w:initials="RS">
    <w:p w14:paraId="12083562" w14:textId="050484E1" w:rsidR="006E0680" w:rsidRDefault="006E0680">
      <w:pPr>
        <w:pStyle w:val="CommentText"/>
      </w:pPr>
      <w:r>
        <w:rPr>
          <w:rStyle w:val="CommentReference"/>
        </w:rPr>
        <w:annotationRef/>
      </w:r>
      <w:proofErr w:type="gramStart"/>
      <w:r>
        <w:t>Thanks</w:t>
      </w:r>
      <w:proofErr w:type="gramEnd"/>
      <w:r>
        <w:t xml:space="preserve"> done</w:t>
      </w:r>
    </w:p>
  </w:comment>
  <w:comment w:id="108" w:author="Huawei" w:date="2022-03-07T15:59:00Z" w:initials="HW">
    <w:p w14:paraId="1C387B61" w14:textId="77777777" w:rsidR="002D06C1" w:rsidRPr="00FC21CF" w:rsidRDefault="002D06C1" w:rsidP="002D06C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eastAsia="zh-CN"/>
        </w:rPr>
        <w:t>Should be “</w:t>
      </w:r>
      <w:r w:rsidRPr="00FC21CF">
        <w:rPr>
          <w:lang w:eastAsia="zh-CN"/>
        </w:rPr>
        <w:t>measurement gap</w:t>
      </w:r>
      <w:r w:rsidRPr="00FC21CF">
        <w:rPr>
          <w:color w:val="FF0000"/>
          <w:lang w:eastAsia="zh-CN"/>
        </w:rPr>
        <w:t xml:space="preserve"> activation </w:t>
      </w:r>
      <w:r w:rsidRPr="00FC21CF">
        <w:rPr>
          <w:lang w:eastAsia="zh-CN"/>
        </w:rPr>
        <w:t>request</w:t>
      </w:r>
      <w:r>
        <w:rPr>
          <w:lang w:eastAsia="zh-CN"/>
        </w:rPr>
        <w:t>”</w:t>
      </w:r>
    </w:p>
  </w:comment>
  <w:comment w:id="109" w:author="Rapporteur" w:date="2022-03-09T23:11:00Z" w:initials="RS">
    <w:p w14:paraId="6365670C" w14:textId="470A0036" w:rsidR="006E0680" w:rsidRDefault="006E0680">
      <w:pPr>
        <w:pStyle w:val="CommentText"/>
      </w:pPr>
      <w:r>
        <w:rPr>
          <w:rStyle w:val="CommentReference"/>
        </w:rPr>
        <w:annotationRef/>
      </w:r>
      <w:proofErr w:type="gramStart"/>
      <w:r>
        <w:t>Thanks</w:t>
      </w:r>
      <w:proofErr w:type="gramEnd"/>
      <w:r>
        <w:t xml:space="preserve"> done</w:t>
      </w:r>
    </w:p>
  </w:comment>
  <w:comment w:id="142" w:author="Huawei" w:date="2022-03-07T16:12:00Z" w:initials="HW">
    <w:p w14:paraId="3DE1F24F" w14:textId="77777777" w:rsidR="002D06C1" w:rsidRPr="000838DC" w:rsidRDefault="002D06C1" w:rsidP="002D06C1">
      <w:pPr>
        <w:pStyle w:val="CommentText"/>
      </w:pPr>
      <w:r>
        <w:rPr>
          <w:rStyle w:val="CommentReference"/>
        </w:rPr>
        <w:annotationRef/>
      </w:r>
      <w:r w:rsidR="00DC0687">
        <w:t>Should be removed</w:t>
      </w:r>
    </w:p>
  </w:comment>
  <w:comment w:id="143" w:author="Rapporteur" w:date="2022-03-09T23:12:00Z" w:initials="RS">
    <w:p w14:paraId="65B6FBA5" w14:textId="58D0F304" w:rsidR="006E0680" w:rsidRDefault="006E0680">
      <w:pPr>
        <w:pStyle w:val="CommentText"/>
      </w:pPr>
      <w:r>
        <w:rPr>
          <w:rStyle w:val="CommentReference"/>
        </w:rPr>
        <w:annotationRef/>
      </w:r>
      <w:proofErr w:type="gramStart"/>
      <w:r>
        <w:t>Thanks</w:t>
      </w:r>
      <w:proofErr w:type="gramEnd"/>
      <w:r>
        <w:t xml:space="preserve"> done</w:t>
      </w:r>
    </w:p>
  </w:comment>
  <w:comment w:id="149" w:author="Huawei" w:date="2022-03-07T16:03:00Z" w:initials="HW">
    <w:p w14:paraId="201991C6" w14:textId="77777777" w:rsidR="002D06C1" w:rsidRDefault="002D06C1" w:rsidP="002D06C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Should be “</w:t>
      </w:r>
      <w:r w:rsidRPr="001D6A94">
        <w:rPr>
          <w:color w:val="FF0000"/>
          <w:lang w:eastAsia="zh-CN"/>
        </w:rPr>
        <w:t>deactivate</w:t>
      </w:r>
      <w:r>
        <w:rPr>
          <w:lang w:eastAsia="zh-CN"/>
        </w:rPr>
        <w:t>”</w:t>
      </w:r>
      <w:r w:rsidRPr="001D6A94">
        <w:t xml:space="preserve"> </w:t>
      </w:r>
      <w:r>
        <w:rPr>
          <w:lang w:eastAsia="zh-CN"/>
        </w:rPr>
        <w:t>t</w:t>
      </w:r>
      <w:r w:rsidRPr="001D6A94">
        <w:rPr>
          <w:lang w:eastAsia="zh-CN"/>
        </w:rPr>
        <w:t>o align with the expression in TS 38.321</w:t>
      </w:r>
      <w:r>
        <w:rPr>
          <w:lang w:eastAsia="zh-CN"/>
        </w:rPr>
        <w:t xml:space="preserve"> CR (</w:t>
      </w:r>
      <w:r w:rsidRPr="009832BE">
        <w:rPr>
          <w:lang w:eastAsia="zh-CN"/>
        </w:rPr>
        <w:t>R2-2204026</w:t>
      </w:r>
      <w:r>
        <w:rPr>
          <w:lang w:eastAsia="zh-CN"/>
        </w:rPr>
        <w:t>).</w:t>
      </w:r>
    </w:p>
  </w:comment>
  <w:comment w:id="150" w:author="Rapporteur" w:date="2022-03-09T23:12:00Z" w:initials="RS">
    <w:p w14:paraId="43A4ABAB" w14:textId="2ED8672C" w:rsidR="00FB465E" w:rsidRDefault="00FB465E">
      <w:pPr>
        <w:pStyle w:val="CommentText"/>
      </w:pPr>
      <w:r>
        <w:rPr>
          <w:rStyle w:val="CommentReference"/>
        </w:rPr>
        <w:annotationRef/>
      </w:r>
      <w:proofErr w:type="gramStart"/>
      <w:r>
        <w:t>Thanks</w:t>
      </w:r>
      <w:proofErr w:type="gramEnd"/>
      <w:r>
        <w:t xml:space="preserve"> 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D71DA4" w15:done="0"/>
  <w15:commentEx w15:paraId="2B669BC7" w15:paraIdParent="51D71DA4" w15:done="0"/>
  <w15:commentEx w15:paraId="449901BB" w15:done="0"/>
  <w15:commentEx w15:paraId="1B70B8ED" w15:paraIdParent="449901BB" w15:done="0"/>
  <w15:commentEx w15:paraId="3CE44504" w15:done="0"/>
  <w15:commentEx w15:paraId="12083562" w15:paraIdParent="3CE44504" w15:done="0"/>
  <w15:commentEx w15:paraId="1C387B61" w15:done="0"/>
  <w15:commentEx w15:paraId="6365670C" w15:paraIdParent="1C387B61" w15:done="0"/>
  <w15:commentEx w15:paraId="3DE1F24F" w15:done="0"/>
  <w15:commentEx w15:paraId="65B6FBA5" w15:paraIdParent="3DE1F24F" w15:done="0"/>
  <w15:commentEx w15:paraId="201991C6" w15:done="0"/>
  <w15:commentEx w15:paraId="43A4ABAB" w15:paraIdParent="201991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D71DA4" w16cid:durableId="25D38C9F"/>
  <w16cid:commentId w16cid:paraId="2B669BC7" w16cid:durableId="25D3B2A1"/>
  <w16cid:commentId w16cid:paraId="449901BB" w16cid:durableId="25D38CA0"/>
  <w16cid:commentId w16cid:paraId="1B70B8ED" w16cid:durableId="25D3B2A5"/>
  <w16cid:commentId w16cid:paraId="3CE44504" w16cid:durableId="25D38CA1"/>
  <w16cid:commentId w16cid:paraId="12083562" w16cid:durableId="25D3B2B0"/>
  <w16cid:commentId w16cid:paraId="1C387B61" w16cid:durableId="25D38CA2"/>
  <w16cid:commentId w16cid:paraId="6365670C" w16cid:durableId="25D3B2B3"/>
  <w16cid:commentId w16cid:paraId="3DE1F24F" w16cid:durableId="25D38CA3"/>
  <w16cid:commentId w16cid:paraId="65B6FBA5" w16cid:durableId="25D3B2C1"/>
  <w16cid:commentId w16cid:paraId="201991C6" w16cid:durableId="25D38CA4"/>
  <w16cid:commentId w16cid:paraId="43A4ABAB" w16cid:durableId="25D3B2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F3AC8" w14:textId="77777777" w:rsidR="0012727C" w:rsidRDefault="0012727C">
      <w:pPr>
        <w:spacing w:after="0" w:line="240" w:lineRule="auto"/>
      </w:pPr>
      <w:r>
        <w:separator/>
      </w:r>
    </w:p>
  </w:endnote>
  <w:endnote w:type="continuationSeparator" w:id="0">
    <w:p w14:paraId="236692E9" w14:textId="77777777" w:rsidR="0012727C" w:rsidRDefault="0012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BF76" w14:textId="77777777" w:rsidR="0033679F" w:rsidRDefault="00D001D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55D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55D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E0D7" w14:textId="77777777" w:rsidR="0012727C" w:rsidRDefault="0012727C">
      <w:pPr>
        <w:spacing w:after="0" w:line="240" w:lineRule="auto"/>
      </w:pPr>
      <w:r>
        <w:separator/>
      </w:r>
    </w:p>
  </w:footnote>
  <w:footnote w:type="continuationSeparator" w:id="0">
    <w:p w14:paraId="2637A950" w14:textId="77777777" w:rsidR="0012727C" w:rsidRDefault="0012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2BD76" w14:textId="77777777" w:rsidR="0033679F" w:rsidRDefault="00D001D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1F4AB3"/>
    <w:multiLevelType w:val="singleLevel"/>
    <w:tmpl w:val="E21F4A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3C528B"/>
    <w:multiLevelType w:val="multilevel"/>
    <w:tmpl w:val="113C52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763CD"/>
    <w:multiLevelType w:val="hybridMultilevel"/>
    <w:tmpl w:val="F010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425322"/>
    <w:multiLevelType w:val="multilevel"/>
    <w:tmpl w:val="7F425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11"/>
  </w:num>
  <w:num w:numId="18">
    <w:abstractNumId w:val="12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-117e_change">
    <w15:presenceInfo w15:providerId="None" w15:userId="RAN2-117e_change"/>
  </w15:person>
  <w15:person w15:author="RAN2-117e">
    <w15:presenceInfo w15:providerId="None" w15:userId="RAN2-117e"/>
  </w15:person>
  <w15:person w15:author="Rapporteur">
    <w15:presenceInfo w15:providerId="None" w15:userId="Rapporteur"/>
  </w15:person>
  <w15:person w15:author="RAN2-117e_change2">
    <w15:presenceInfo w15:providerId="None" w15:userId="RAN2-117e_change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KytDS1NDE0MjZW0lEKTi0uzszPAykwrgUAdFzrgS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2E4B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142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3EEA"/>
    <w:rsid w:val="001153EA"/>
    <w:rsid w:val="00115643"/>
    <w:rsid w:val="00116765"/>
    <w:rsid w:val="001219F5"/>
    <w:rsid w:val="00121A20"/>
    <w:rsid w:val="0012377F"/>
    <w:rsid w:val="00124314"/>
    <w:rsid w:val="00126B4A"/>
    <w:rsid w:val="0012727C"/>
    <w:rsid w:val="00132FD0"/>
    <w:rsid w:val="001344C0"/>
    <w:rsid w:val="001346FA"/>
    <w:rsid w:val="00134D67"/>
    <w:rsid w:val="00135252"/>
    <w:rsid w:val="00137AB5"/>
    <w:rsid w:val="00137F0B"/>
    <w:rsid w:val="00151E23"/>
    <w:rsid w:val="001526E0"/>
    <w:rsid w:val="001551B5"/>
    <w:rsid w:val="001659C1"/>
    <w:rsid w:val="00170EA7"/>
    <w:rsid w:val="00173A8E"/>
    <w:rsid w:val="0017502C"/>
    <w:rsid w:val="001767E3"/>
    <w:rsid w:val="0018143F"/>
    <w:rsid w:val="00181FF8"/>
    <w:rsid w:val="00185DAB"/>
    <w:rsid w:val="001867D9"/>
    <w:rsid w:val="00190AC1"/>
    <w:rsid w:val="0019341A"/>
    <w:rsid w:val="00197DF9"/>
    <w:rsid w:val="001A18E5"/>
    <w:rsid w:val="001A1987"/>
    <w:rsid w:val="001A2564"/>
    <w:rsid w:val="001A34F3"/>
    <w:rsid w:val="001A6173"/>
    <w:rsid w:val="001A6CBA"/>
    <w:rsid w:val="001B0D97"/>
    <w:rsid w:val="001B5A5D"/>
    <w:rsid w:val="001B651F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6DB2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2D2"/>
    <w:rsid w:val="002907B5"/>
    <w:rsid w:val="00292EB7"/>
    <w:rsid w:val="0029469A"/>
    <w:rsid w:val="00296227"/>
    <w:rsid w:val="00296BFD"/>
    <w:rsid w:val="00296F44"/>
    <w:rsid w:val="0029777D"/>
    <w:rsid w:val="002A055E"/>
    <w:rsid w:val="002A1D4E"/>
    <w:rsid w:val="002A2869"/>
    <w:rsid w:val="002B24D6"/>
    <w:rsid w:val="002C41E6"/>
    <w:rsid w:val="002D06C1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79F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087C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B7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3344"/>
    <w:rsid w:val="004669E2"/>
    <w:rsid w:val="004673BF"/>
    <w:rsid w:val="00470C31"/>
    <w:rsid w:val="00471DE0"/>
    <w:rsid w:val="004734D0"/>
    <w:rsid w:val="0047556B"/>
    <w:rsid w:val="00477768"/>
    <w:rsid w:val="00481EAB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0D9B"/>
    <w:rsid w:val="00501A67"/>
    <w:rsid w:val="00506557"/>
    <w:rsid w:val="0050677A"/>
    <w:rsid w:val="00510068"/>
    <w:rsid w:val="005108D8"/>
    <w:rsid w:val="005116F9"/>
    <w:rsid w:val="005153A7"/>
    <w:rsid w:val="005219CF"/>
    <w:rsid w:val="00533C10"/>
    <w:rsid w:val="00534B59"/>
    <w:rsid w:val="00536759"/>
    <w:rsid w:val="00537C62"/>
    <w:rsid w:val="00546970"/>
    <w:rsid w:val="0055115C"/>
    <w:rsid w:val="0055143C"/>
    <w:rsid w:val="005539B3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0E7A"/>
    <w:rsid w:val="005A209A"/>
    <w:rsid w:val="005A662D"/>
    <w:rsid w:val="005B1409"/>
    <w:rsid w:val="005B30F9"/>
    <w:rsid w:val="005B35D7"/>
    <w:rsid w:val="005B392A"/>
    <w:rsid w:val="005B3AA3"/>
    <w:rsid w:val="005B6F83"/>
    <w:rsid w:val="005C017A"/>
    <w:rsid w:val="005C248C"/>
    <w:rsid w:val="005C74FB"/>
    <w:rsid w:val="005D1602"/>
    <w:rsid w:val="005E385F"/>
    <w:rsid w:val="005E4496"/>
    <w:rsid w:val="005E5B81"/>
    <w:rsid w:val="005E7432"/>
    <w:rsid w:val="005F2CB1"/>
    <w:rsid w:val="005F3025"/>
    <w:rsid w:val="005F618C"/>
    <w:rsid w:val="005F70BD"/>
    <w:rsid w:val="0060283C"/>
    <w:rsid w:val="006030FB"/>
    <w:rsid w:val="00604F14"/>
    <w:rsid w:val="0061151F"/>
    <w:rsid w:val="00611645"/>
    <w:rsid w:val="00611B83"/>
    <w:rsid w:val="00613257"/>
    <w:rsid w:val="00620A71"/>
    <w:rsid w:val="00620D80"/>
    <w:rsid w:val="006234A6"/>
    <w:rsid w:val="0062610B"/>
    <w:rsid w:val="00630001"/>
    <w:rsid w:val="006311B3"/>
    <w:rsid w:val="0063160F"/>
    <w:rsid w:val="0063284C"/>
    <w:rsid w:val="00632877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0680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AC3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0E1D"/>
    <w:rsid w:val="0078177E"/>
    <w:rsid w:val="0078304C"/>
    <w:rsid w:val="00783673"/>
    <w:rsid w:val="00785490"/>
    <w:rsid w:val="0078643C"/>
    <w:rsid w:val="00791415"/>
    <w:rsid w:val="00791C13"/>
    <w:rsid w:val="007925EA"/>
    <w:rsid w:val="00793CD8"/>
    <w:rsid w:val="00795C92"/>
    <w:rsid w:val="00796231"/>
    <w:rsid w:val="007A1CB3"/>
    <w:rsid w:val="007A306F"/>
    <w:rsid w:val="007A36BC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F84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4392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7FA"/>
    <w:rsid w:val="008A5E58"/>
    <w:rsid w:val="008A77D8"/>
    <w:rsid w:val="008B0483"/>
    <w:rsid w:val="008B0B94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AFF"/>
    <w:rsid w:val="008F1EAB"/>
    <w:rsid w:val="008F33DC"/>
    <w:rsid w:val="008F477F"/>
    <w:rsid w:val="00902350"/>
    <w:rsid w:val="0090336B"/>
    <w:rsid w:val="00904211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615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BC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5D50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E72F8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090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3490"/>
    <w:rsid w:val="00AB4AB8"/>
    <w:rsid w:val="00AB655E"/>
    <w:rsid w:val="00AC007F"/>
    <w:rsid w:val="00AC2ECD"/>
    <w:rsid w:val="00AC3119"/>
    <w:rsid w:val="00AC49FB"/>
    <w:rsid w:val="00AC55D9"/>
    <w:rsid w:val="00AC5A10"/>
    <w:rsid w:val="00AD0AA3"/>
    <w:rsid w:val="00AD3F94"/>
    <w:rsid w:val="00AD4A5A"/>
    <w:rsid w:val="00AD7417"/>
    <w:rsid w:val="00AE27AC"/>
    <w:rsid w:val="00AE40E0"/>
    <w:rsid w:val="00AE472D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FB1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0A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3852"/>
    <w:rsid w:val="00C268E6"/>
    <w:rsid w:val="00C279B5"/>
    <w:rsid w:val="00C27C45"/>
    <w:rsid w:val="00C3719D"/>
    <w:rsid w:val="00C37CB2"/>
    <w:rsid w:val="00C45BDB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1DD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1DD"/>
    <w:rsid w:val="00D96897"/>
    <w:rsid w:val="00DA305E"/>
    <w:rsid w:val="00DA5417"/>
    <w:rsid w:val="00DA56E8"/>
    <w:rsid w:val="00DB0A9F"/>
    <w:rsid w:val="00DB377D"/>
    <w:rsid w:val="00DC0687"/>
    <w:rsid w:val="00DC2D36"/>
    <w:rsid w:val="00DC53EF"/>
    <w:rsid w:val="00DD1A47"/>
    <w:rsid w:val="00DD2745"/>
    <w:rsid w:val="00DE5608"/>
    <w:rsid w:val="00DE58D0"/>
    <w:rsid w:val="00DE654F"/>
    <w:rsid w:val="00DF0B6E"/>
    <w:rsid w:val="00DF15E0"/>
    <w:rsid w:val="00DF2DC2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150"/>
    <w:rsid w:val="00E57565"/>
    <w:rsid w:val="00E63838"/>
    <w:rsid w:val="00E63C6B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95A"/>
    <w:rsid w:val="00E93FFE"/>
    <w:rsid w:val="00E94F8A"/>
    <w:rsid w:val="00EA7A41"/>
    <w:rsid w:val="00EB077B"/>
    <w:rsid w:val="00EB4EA2"/>
    <w:rsid w:val="00EC24D5"/>
    <w:rsid w:val="00EC27C6"/>
    <w:rsid w:val="00EC2B22"/>
    <w:rsid w:val="00EC4207"/>
    <w:rsid w:val="00EC5653"/>
    <w:rsid w:val="00EC71CE"/>
    <w:rsid w:val="00ED1006"/>
    <w:rsid w:val="00ED7D9C"/>
    <w:rsid w:val="00EF18FE"/>
    <w:rsid w:val="00EF5422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10D2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421"/>
    <w:rsid w:val="00F92782"/>
    <w:rsid w:val="00F93AA9"/>
    <w:rsid w:val="00F96985"/>
    <w:rsid w:val="00F97838"/>
    <w:rsid w:val="00FA2BB3"/>
    <w:rsid w:val="00FB465E"/>
    <w:rsid w:val="00FB4C80"/>
    <w:rsid w:val="00FB6A6A"/>
    <w:rsid w:val="00FC5A65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29C27831"/>
    <w:rsid w:val="50C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92108"/>
  <w15:docId w15:val="{41EE1F4F-3E93-45B2-A663-06928BD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SimSun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SimSun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SimSun" w:hAnsi="Times New Roman"/>
      <w:sz w:val="22"/>
      <w:lang w:val="en-US" w:eastAsia="en-US"/>
    </w:rPr>
  </w:style>
  <w:style w:type="paragraph" w:customStyle="1" w:styleId="3GPPText">
    <w:name w:val="3GPP Text"/>
    <w:basedOn w:val="Normal"/>
    <w:link w:val="3GPPTextChar"/>
    <w:qFormat/>
    <w:pPr>
      <w:spacing w:before="120" w:after="120"/>
      <w:jc w:val="both"/>
      <w:textAlignment w:val="auto"/>
    </w:pPr>
    <w:rPr>
      <w:rFonts w:eastAsia="SimSu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AC971D-75A9-4022-93BB-B2991CA0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Rapporteur</cp:lastModifiedBy>
  <cp:revision>2</cp:revision>
  <cp:lastPrinted>2008-01-31T07:09:00Z</cp:lastPrinted>
  <dcterms:created xsi:type="dcterms:W3CDTF">2022-03-09T22:39:00Z</dcterms:created>
  <dcterms:modified xsi:type="dcterms:W3CDTF">2022-03-09T22:39:00Z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  <property fmtid="{D5CDD505-2E9C-101B-9397-08002B2CF9AE}" pid="5" name="CWM5a1b5814e7e34427ab9721e32521cf97">
    <vt:lpwstr>CWMtJHrUjL7CEfaVcpkdRg7ZcMvHL43g8GRE9aK51RIlOt/J1h3/Lhq5EG/QhBwmKd9mAHvC8HwrY+m2h6lBpUFkQ==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1646827474</vt:lpwstr>
  </property>
</Properties>
</file>