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77777777" w:rsidR="00FE5FEE" w:rsidRDefault="00950790">
      <w:pPr>
        <w:pStyle w:val="CRCoverPage"/>
        <w:tabs>
          <w:tab w:val="right" w:pos="9639"/>
        </w:tabs>
        <w:spacing w:after="0"/>
        <w:rPr>
          <w:b/>
          <w:i/>
          <w:sz w:val="28"/>
        </w:rPr>
      </w:pPr>
      <w:r>
        <w:rPr>
          <w:b/>
          <w:sz w:val="24"/>
        </w:rPr>
        <w:t>3GPP TSG-RAN2 Meeting #117e</w:t>
      </w:r>
      <w:r>
        <w:rPr>
          <w:b/>
          <w:i/>
          <w:sz w:val="28"/>
        </w:rPr>
        <w:tab/>
        <w:t>R2-220xxxx</w:t>
      </w:r>
    </w:p>
    <w:p w14:paraId="757CEDEB" w14:textId="77777777" w:rsidR="00FE5FEE" w:rsidRDefault="0095079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 3</w:t>
      </w:r>
      <w:r>
        <w:rPr>
          <w:rFonts w:cs="Arial"/>
          <w:b/>
          <w:sz w:val="24"/>
          <w:vertAlign w:val="superscript"/>
        </w:rPr>
        <w:t>rd</w:t>
      </w:r>
      <w:r>
        <w:rPr>
          <w:rFonts w:cs="Arial"/>
          <w:b/>
          <w:sz w:val="24"/>
        </w:rPr>
        <w:t xml:space="preserve"> </w:t>
      </w:r>
      <w:r>
        <w:rPr>
          <w:rFonts w:cs="Arial"/>
          <w:b/>
          <w:sz w:val="24"/>
          <w:lang w:eastAsia="zh-CN"/>
        </w:rPr>
        <w:t>Mar</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77777777" w:rsidR="00FE5FEE" w:rsidRDefault="00950790">
            <w:pPr>
              <w:pStyle w:val="CRCoverPage"/>
              <w:spacing w:after="0"/>
              <w:jc w:val="right"/>
              <w:rPr>
                <w:i/>
              </w:rPr>
            </w:pPr>
            <w:r>
              <w:rPr>
                <w:i/>
                <w:sz w:val="14"/>
              </w:rPr>
              <w:t>CR-Form-v12.1</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77777777" w:rsidR="00FE5FEE" w:rsidRDefault="00950790">
            <w:pPr>
              <w:pStyle w:val="CRCoverPage"/>
              <w:spacing w:after="0"/>
              <w:ind w:right="400"/>
              <w:jc w:val="right"/>
              <w:rPr>
                <w:b/>
                <w:sz w:val="28"/>
                <w:lang w:eastAsia="zh-CN"/>
              </w:rPr>
            </w:pPr>
            <w:r>
              <w:rPr>
                <w:rFonts w:hint="eastAsia"/>
                <w:b/>
                <w:sz w:val="28"/>
                <w:lang w:eastAsia="zh-CN"/>
              </w:rPr>
              <w:t>3</w:t>
            </w:r>
            <w:r>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77777777" w:rsidR="00FE5FEE" w:rsidRDefault="00950790">
            <w:pPr>
              <w:pStyle w:val="CRCoverPage"/>
              <w:spacing w:after="0"/>
            </w:pPr>
            <w:r>
              <w:t>1198</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77777777" w:rsidR="00FE5FEE" w:rsidRDefault="00950790">
            <w:pPr>
              <w:pStyle w:val="CRCoverPage"/>
              <w:spacing w:after="0"/>
              <w:jc w:val="center"/>
              <w:rPr>
                <w:b/>
              </w:rPr>
            </w:pPr>
            <w:r>
              <w:t>1</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77777777" w:rsidR="00FE5FEE" w:rsidRDefault="00950790">
            <w:pPr>
              <w:pStyle w:val="CRCoverPage"/>
              <w:spacing w:after="0"/>
              <w:jc w:val="center"/>
              <w:rPr>
                <w:b/>
                <w:sz w:val="28"/>
              </w:rPr>
            </w:pPr>
            <w:r>
              <w:rPr>
                <w:b/>
              </w:rPr>
              <w:t>16.7.0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9"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77777777" w:rsidR="00FE5FEE" w:rsidRDefault="00950790">
            <w:pPr>
              <w:pStyle w:val="CRCoverPage"/>
              <w:spacing w:after="0"/>
              <w:ind w:left="100"/>
            </w:pPr>
            <w:r>
              <w:t>Introduction of Small Data Transmission for MAC spec</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77777777" w:rsidR="00FE5FEE" w:rsidRDefault="00950790">
            <w:pPr>
              <w:pStyle w:val="CRCoverPage"/>
              <w:spacing w:after="0"/>
              <w:ind w:left="100"/>
            </w:pPr>
            <w:proofErr w:type="spellStart"/>
            <w:r>
              <w:t>NR_SmallData_INACTIVE</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77777777" w:rsidR="00FE5FEE" w:rsidRDefault="00950790">
            <w:pPr>
              <w:pStyle w:val="CRCoverPage"/>
              <w:spacing w:after="0"/>
              <w:ind w:left="100"/>
            </w:pPr>
            <w:r>
              <w:t>2022-03-03</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7777777" w:rsidR="00FE5FEE" w:rsidRDefault="00950790">
            <w:pPr>
              <w:pStyle w:val="CRCoverPage"/>
              <w:spacing w:after="0"/>
              <w:ind w:left="100" w:right="-609"/>
              <w:rPr>
                <w:b/>
              </w:rPr>
            </w:pPr>
            <w:r>
              <w:t>B</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r>
              <w:t>Rel-17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77777777"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C2A047" w14:textId="77777777" w:rsidR="00FE5FEE" w:rsidRDefault="00950790">
            <w:pPr>
              <w:pStyle w:val="CRCoverPage"/>
              <w:spacing w:after="0"/>
              <w:rPr>
                <w:lang w:eastAsia="zh-CN"/>
              </w:rPr>
            </w:pPr>
            <w:r>
              <w:rPr>
                <w:rFonts w:hint="eastAsia"/>
                <w:lang w:eastAsia="zh-CN"/>
              </w:rPr>
              <w:t>T</w:t>
            </w:r>
            <w:r>
              <w:rPr>
                <w:lang w:eastAsia="zh-CN"/>
              </w:rPr>
              <w:t xml:space="preserve">his CR implements agreements in RAN2 on Small Data Transmission in MAC spec TS 38.321. </w:t>
            </w: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618435" w14:textId="77777777" w:rsidR="00FE5FEE" w:rsidRDefault="00950790">
            <w:pPr>
              <w:pStyle w:val="CRCoverPage"/>
              <w:spacing w:after="0"/>
              <w:rPr>
                <w:lang w:eastAsia="zh-CN"/>
              </w:rPr>
            </w:pPr>
            <w:r>
              <w:rPr>
                <w:rFonts w:hint="eastAsia"/>
                <w:lang w:eastAsia="zh-CN"/>
              </w:rPr>
              <w:t>P</w:t>
            </w:r>
            <w:r>
              <w:rPr>
                <w:lang w:eastAsia="zh-CN"/>
              </w:rPr>
              <w:t>ostRAN2#113bis-e, submitted to RAN2#114e as R2-2105031</w:t>
            </w:r>
          </w:p>
          <w:p w14:paraId="3619AA6A" w14:textId="77777777" w:rsidR="00FE5FEE" w:rsidRDefault="00950790">
            <w:pPr>
              <w:pStyle w:val="CRCoverPage"/>
              <w:numPr>
                <w:ilvl w:val="0"/>
                <w:numId w:val="1"/>
              </w:numPr>
              <w:spacing w:after="0"/>
            </w:pPr>
            <w:r>
              <w:rPr>
                <w:lang w:eastAsia="zh-CN"/>
              </w:rPr>
              <w:t>Initial version0 submitted to RAN2#114e as R2-2105031 implemented agreements from RAN2#111e to RAN2#113bise</w:t>
            </w:r>
          </w:p>
          <w:p w14:paraId="11AB7116" w14:textId="77777777" w:rsidR="00FE5FEE" w:rsidRDefault="00FE5FEE">
            <w:pPr>
              <w:pStyle w:val="CRCoverPage"/>
              <w:spacing w:after="0"/>
            </w:pPr>
          </w:p>
          <w:p w14:paraId="791E24E4" w14:textId="77777777" w:rsidR="00FE5FEE" w:rsidRDefault="00950790">
            <w:pPr>
              <w:pStyle w:val="CRCoverPage"/>
              <w:spacing w:after="0"/>
              <w:rPr>
                <w:lang w:eastAsia="zh-CN"/>
              </w:rPr>
            </w:pPr>
            <w:r>
              <w:rPr>
                <w:rFonts w:hint="eastAsia"/>
                <w:lang w:eastAsia="zh-CN"/>
              </w:rPr>
              <w:t>P</w:t>
            </w:r>
            <w:r>
              <w:rPr>
                <w:lang w:eastAsia="zh-CN"/>
              </w:rPr>
              <w:t>ostRAN2#114</w:t>
            </w:r>
            <w:proofErr w:type="gramStart"/>
            <w:r>
              <w:rPr>
                <w:lang w:eastAsia="zh-CN"/>
              </w:rPr>
              <w:t>e,  email</w:t>
            </w:r>
            <w:proofErr w:type="gramEnd"/>
            <w:r>
              <w:rPr>
                <w:lang w:eastAsia="zh-CN"/>
              </w:rPr>
              <w:t xml:space="preserve"> discussion </w:t>
            </w:r>
            <w:r>
              <w:rPr>
                <w:lang w:val="en-US" w:eastAsia="zh-CN"/>
              </w:rPr>
              <w:t>[</w:t>
            </w:r>
            <w:proofErr w:type="spellStart"/>
            <w:r>
              <w:rPr>
                <w:lang w:val="en-US" w:eastAsia="zh-CN"/>
              </w:rPr>
              <w:t>Post114</w:t>
            </w:r>
            <w:proofErr w:type="spellEnd"/>
            <w:r>
              <w:rPr>
                <w:lang w:val="en-US" w:eastAsia="zh-CN"/>
              </w:rPr>
              <w:t>-e][506][</w:t>
            </w:r>
            <w:proofErr w:type="spellStart"/>
            <w:r>
              <w:rPr>
                <w:lang w:val="en-US" w:eastAsia="zh-CN"/>
              </w:rPr>
              <w:t>SData</w:t>
            </w:r>
            <w:proofErr w:type="spellEnd"/>
            <w:r>
              <w:rPr>
                <w:lang w:val="en-US" w:eastAsia="zh-CN"/>
              </w:rPr>
              <w:t xml:space="preserve">] Running MAC CR (Huawei), submitted to RAN2#115e as </w:t>
            </w:r>
            <w:r>
              <w:rPr>
                <w:lang w:eastAsia="zh-CN"/>
              </w:rPr>
              <w:t>R2-2107494</w:t>
            </w:r>
          </w:p>
          <w:p w14:paraId="147A3F1C" w14:textId="77777777" w:rsidR="00FE5FEE" w:rsidRDefault="00950790">
            <w:pPr>
              <w:pStyle w:val="CRCoverPage"/>
              <w:numPr>
                <w:ilvl w:val="0"/>
                <w:numId w:val="1"/>
              </w:numPr>
              <w:spacing w:after="0"/>
              <w:rPr>
                <w:lang w:eastAsia="zh-CN"/>
              </w:rPr>
            </w:pPr>
            <w:r>
              <w:rPr>
                <w:lang w:eastAsia="zh-CN"/>
              </w:rPr>
              <w:t>Implemented the agreements in RAN2#114e</w:t>
            </w:r>
          </w:p>
          <w:p w14:paraId="30D3C773" w14:textId="77777777" w:rsidR="00FE5FEE" w:rsidRDefault="00FE5FEE">
            <w:pPr>
              <w:pStyle w:val="CRCoverPage"/>
              <w:spacing w:after="0"/>
              <w:rPr>
                <w:lang w:eastAsia="zh-CN"/>
              </w:rPr>
            </w:pPr>
          </w:p>
          <w:p w14:paraId="47975C0C" w14:textId="77777777" w:rsidR="00FE5FEE" w:rsidRDefault="00950790">
            <w:pPr>
              <w:pStyle w:val="CRCoverPage"/>
              <w:spacing w:after="0"/>
              <w:rPr>
                <w:lang w:eastAsia="zh-CN"/>
              </w:rPr>
            </w:pPr>
            <w:r>
              <w:rPr>
                <w:rFonts w:hint="eastAsia"/>
                <w:lang w:eastAsia="zh-CN"/>
              </w:rPr>
              <w:t>P</w:t>
            </w:r>
            <w:r>
              <w:rPr>
                <w:lang w:eastAsia="zh-CN"/>
              </w:rPr>
              <w:t>ostRAN2#115e, email discussion [Post115</w:t>
            </w:r>
            <w:proofErr w:type="gramStart"/>
            <w:r>
              <w:rPr>
                <w:lang w:eastAsia="zh-CN"/>
              </w:rPr>
              <w:t>e][</w:t>
            </w:r>
            <w:proofErr w:type="gramEnd"/>
            <w:r>
              <w:rPr>
                <w:lang w:eastAsia="zh-CN"/>
              </w:rPr>
              <w:t>507][SDT] MAC running CR update (Huawei)</w:t>
            </w:r>
          </w:p>
          <w:p w14:paraId="14B306F6" w14:textId="77777777" w:rsidR="00FE5FEE" w:rsidRDefault="00950790">
            <w:pPr>
              <w:pStyle w:val="CRCoverPage"/>
              <w:numPr>
                <w:ilvl w:val="0"/>
                <w:numId w:val="1"/>
              </w:numPr>
              <w:spacing w:after="0"/>
              <w:rPr>
                <w:lang w:eastAsia="zh-CN"/>
              </w:rPr>
            </w:pPr>
            <w:r>
              <w:rPr>
                <w:lang w:eastAsia="zh-CN"/>
              </w:rPr>
              <w:t>Implemented the agreements in RAN2#115e</w:t>
            </w:r>
          </w:p>
          <w:p w14:paraId="331ED399" w14:textId="77777777" w:rsidR="00FE5FEE" w:rsidRDefault="00950790">
            <w:pPr>
              <w:pStyle w:val="CRCoverPage"/>
              <w:numPr>
                <w:ilvl w:val="0"/>
                <w:numId w:val="1"/>
              </w:numPr>
              <w:spacing w:after="0"/>
              <w:rPr>
                <w:lang w:eastAsia="zh-CN"/>
              </w:rPr>
            </w:pPr>
            <w:r>
              <w:rPr>
                <w:lang w:eastAsia="zh-CN"/>
              </w:rPr>
              <w:t>Removed the changes to clause 5.1.1 and 5.1.1a for unified handling of all WIs in R17 related to RACH in a common RACH CR</w:t>
            </w:r>
          </w:p>
          <w:p w14:paraId="40A87251" w14:textId="77777777" w:rsidR="00FE5FEE" w:rsidRDefault="00FE5FEE">
            <w:pPr>
              <w:pStyle w:val="CRCoverPage"/>
              <w:spacing w:after="0"/>
              <w:rPr>
                <w:lang w:eastAsia="zh-CN"/>
              </w:rPr>
            </w:pPr>
          </w:p>
          <w:p w14:paraId="1936702F" w14:textId="77777777" w:rsidR="00FE5FEE" w:rsidRDefault="00950790">
            <w:pPr>
              <w:pStyle w:val="CRCoverPage"/>
              <w:spacing w:after="0"/>
              <w:rPr>
                <w:lang w:eastAsia="zh-CN"/>
              </w:rPr>
            </w:pPr>
            <w:r>
              <w:rPr>
                <w:rFonts w:hint="eastAsia"/>
                <w:lang w:eastAsia="zh-CN"/>
              </w:rPr>
              <w:t>Pos</w:t>
            </w:r>
            <w:r>
              <w:rPr>
                <w:lang w:eastAsia="zh-CN"/>
              </w:rPr>
              <w:t>RAN2#116e, email discussion [Post116-</w:t>
            </w:r>
            <w:proofErr w:type="gramStart"/>
            <w:r>
              <w:rPr>
                <w:lang w:eastAsia="zh-CN"/>
              </w:rPr>
              <w:t>e][</w:t>
            </w:r>
            <w:proofErr w:type="gramEnd"/>
            <w:r>
              <w:rPr>
                <w:lang w:eastAsia="zh-CN"/>
              </w:rPr>
              <w:t>507][SDT] MAC running CR update (Huawei)</w:t>
            </w:r>
          </w:p>
          <w:p w14:paraId="587A7DFC" w14:textId="77777777" w:rsidR="00FE5FEE" w:rsidRDefault="00950790">
            <w:pPr>
              <w:pStyle w:val="CRCoverPage"/>
              <w:numPr>
                <w:ilvl w:val="0"/>
                <w:numId w:val="1"/>
              </w:numPr>
              <w:spacing w:after="0"/>
              <w:rPr>
                <w:lang w:eastAsia="zh-CN"/>
              </w:rPr>
            </w:pPr>
            <w:r>
              <w:rPr>
                <w:lang w:eastAsia="zh-CN"/>
              </w:rPr>
              <w:t>Implemented the agreements in RAN2#116e</w:t>
            </w:r>
          </w:p>
          <w:p w14:paraId="6E400E40" w14:textId="77777777" w:rsidR="00FE5FEE" w:rsidRDefault="00FE5FEE">
            <w:pPr>
              <w:pStyle w:val="CRCoverPage"/>
              <w:spacing w:after="0"/>
              <w:rPr>
                <w:lang w:eastAsia="zh-CN"/>
              </w:rPr>
            </w:pPr>
          </w:p>
          <w:p w14:paraId="2A6FA80F" w14:textId="77777777" w:rsidR="00FE5FEE" w:rsidRDefault="00950790">
            <w:pPr>
              <w:pStyle w:val="CRCoverPage"/>
              <w:spacing w:after="0"/>
              <w:rPr>
                <w:lang w:eastAsia="zh-CN"/>
              </w:rPr>
            </w:pPr>
            <w:proofErr w:type="spellStart"/>
            <w:r>
              <w:rPr>
                <w:rFonts w:hint="eastAsia"/>
                <w:lang w:eastAsia="zh-CN"/>
              </w:rPr>
              <w:t>P</w:t>
            </w:r>
            <w:r>
              <w:rPr>
                <w:lang w:eastAsia="zh-CN"/>
              </w:rPr>
              <w:t>ostRAN#116bis-e</w:t>
            </w:r>
            <w:proofErr w:type="spellEnd"/>
            <w:r>
              <w:rPr>
                <w:lang w:eastAsia="zh-CN"/>
              </w:rPr>
              <w:t xml:space="preserve">, email </w:t>
            </w:r>
            <w:proofErr w:type="spellStart"/>
            <w:r>
              <w:rPr>
                <w:lang w:eastAsia="zh-CN"/>
              </w:rPr>
              <w:t>dicsussion</w:t>
            </w:r>
            <w:proofErr w:type="spellEnd"/>
            <w:r>
              <w:rPr>
                <w:lang w:eastAsia="zh-CN"/>
              </w:rPr>
              <w:t xml:space="preserve"> [</w:t>
            </w:r>
            <w:proofErr w:type="spellStart"/>
            <w:r>
              <w:rPr>
                <w:lang w:eastAsia="zh-CN"/>
              </w:rPr>
              <w:t>POST116bis</w:t>
            </w:r>
            <w:proofErr w:type="spellEnd"/>
            <w:r>
              <w:rPr>
                <w:lang w:eastAsia="zh-CN"/>
              </w:rPr>
              <w:t>-</w:t>
            </w:r>
            <w:proofErr w:type="gramStart"/>
            <w:r>
              <w:rPr>
                <w:lang w:eastAsia="zh-CN"/>
              </w:rPr>
              <w:t>e][</w:t>
            </w:r>
            <w:proofErr w:type="gramEnd"/>
            <w:r>
              <w:rPr>
                <w:lang w:eastAsia="zh-CN"/>
              </w:rPr>
              <w:t>510][</w:t>
            </w:r>
            <w:proofErr w:type="spellStart"/>
            <w:r>
              <w:rPr>
                <w:lang w:eastAsia="zh-CN"/>
              </w:rPr>
              <w:t>Sdata</w:t>
            </w:r>
            <w:proofErr w:type="spellEnd"/>
            <w:r>
              <w:rPr>
                <w:lang w:eastAsia="zh-CN"/>
              </w:rPr>
              <w:t>] UP open issues (Huawei)</w:t>
            </w:r>
          </w:p>
          <w:p w14:paraId="188F1634" w14:textId="77777777" w:rsidR="00FE5FEE" w:rsidRDefault="00950790">
            <w:pPr>
              <w:pStyle w:val="CRCoverPage"/>
              <w:numPr>
                <w:ilvl w:val="0"/>
                <w:numId w:val="2"/>
              </w:numPr>
              <w:spacing w:after="0"/>
              <w:rPr>
                <w:lang w:eastAsia="zh-CN"/>
              </w:rPr>
            </w:pPr>
            <w:r>
              <w:rPr>
                <w:lang w:eastAsia="zh-CN"/>
              </w:rPr>
              <w:t>Implemented the agreements in RAN2#116bis-e</w:t>
            </w:r>
          </w:p>
          <w:p w14:paraId="445378B2" w14:textId="77777777" w:rsidR="00FE5FEE" w:rsidRDefault="00FE5FEE">
            <w:pPr>
              <w:pStyle w:val="CRCoverPage"/>
              <w:spacing w:after="0"/>
              <w:rPr>
                <w:lang w:eastAsia="zh-CN"/>
              </w:rPr>
            </w:pPr>
          </w:p>
          <w:p w14:paraId="514A1A28" w14:textId="77777777" w:rsidR="00FE5FEE" w:rsidRDefault="00950790">
            <w:pPr>
              <w:pStyle w:val="CRCoverPage"/>
              <w:spacing w:after="0"/>
              <w:rPr>
                <w:lang w:eastAsia="zh-CN"/>
              </w:rPr>
            </w:pPr>
            <w:r>
              <w:rPr>
                <w:lang w:eastAsia="zh-CN"/>
              </w:rPr>
              <w:t>RAN2#117:</w:t>
            </w:r>
          </w:p>
          <w:p w14:paraId="22DA540A" w14:textId="77777777" w:rsidR="00FE5FEE" w:rsidRDefault="00950790">
            <w:pPr>
              <w:pStyle w:val="CRCoverPage"/>
              <w:numPr>
                <w:ilvl w:val="0"/>
                <w:numId w:val="2"/>
              </w:numPr>
              <w:spacing w:after="0"/>
              <w:rPr>
                <w:lang w:eastAsia="zh-CN"/>
              </w:rPr>
            </w:pPr>
            <w:proofErr w:type="spellStart"/>
            <w:r>
              <w:rPr>
                <w:rFonts w:hint="eastAsia"/>
                <w:lang w:eastAsia="zh-CN"/>
              </w:rPr>
              <w:t>C</w:t>
            </w:r>
            <w:r>
              <w:rPr>
                <w:lang w:eastAsia="zh-CN"/>
              </w:rPr>
              <w:t>atB</w:t>
            </w:r>
            <w:proofErr w:type="spellEnd"/>
            <w:r>
              <w:rPr>
                <w:lang w:eastAsia="zh-CN"/>
              </w:rPr>
              <w:t xml:space="preserve"> CR for </w:t>
            </w:r>
            <w:proofErr w:type="spellStart"/>
            <w:r>
              <w:rPr>
                <w:lang w:eastAsia="zh-CN"/>
              </w:rPr>
              <w:t>RANP</w:t>
            </w:r>
            <w:proofErr w:type="spellEnd"/>
            <w:r>
              <w:rPr>
                <w:lang w:eastAsia="zh-CN"/>
              </w:rPr>
              <w:t xml:space="preserve"> approval</w:t>
            </w:r>
          </w:p>
          <w:p w14:paraId="2CD6BF81" w14:textId="77777777" w:rsidR="00FE5FEE" w:rsidRDefault="00950790">
            <w:pPr>
              <w:pStyle w:val="CRCoverPage"/>
              <w:numPr>
                <w:ilvl w:val="0"/>
                <w:numId w:val="2"/>
              </w:numPr>
              <w:spacing w:after="0"/>
              <w:rPr>
                <w:lang w:eastAsia="zh-CN"/>
              </w:rPr>
            </w:pPr>
            <w:r>
              <w:rPr>
                <w:lang w:eastAsia="zh-CN"/>
              </w:rPr>
              <w:t>Change made based on the latest version of the spec v16.7.0</w:t>
            </w:r>
          </w:p>
          <w:p w14:paraId="457D705C" w14:textId="77777777" w:rsidR="00FE5FEE" w:rsidRDefault="00FE5FEE">
            <w:pPr>
              <w:pStyle w:val="CRCoverPage"/>
              <w:spacing w:after="0"/>
              <w:rPr>
                <w:lang w:eastAsia="zh-CN"/>
              </w:rPr>
            </w:pPr>
          </w:p>
          <w:p w14:paraId="784C519C" w14:textId="77777777" w:rsidR="00FE5FEE" w:rsidRDefault="00950790">
            <w:pPr>
              <w:pStyle w:val="CRCoverPage"/>
              <w:spacing w:after="0"/>
              <w:rPr>
                <w:lang w:eastAsia="zh-CN"/>
              </w:rPr>
            </w:pPr>
            <w:r>
              <w:rPr>
                <w:lang w:eastAsia="zh-CN"/>
              </w:rPr>
              <w:t>postRAN2#117:</w:t>
            </w:r>
          </w:p>
          <w:p w14:paraId="22E3C5DC" w14:textId="0F12430D" w:rsidR="00FE5FEE" w:rsidRPr="00486A1B" w:rsidRDefault="00950790">
            <w:pPr>
              <w:pStyle w:val="CRCoverPage"/>
              <w:spacing w:after="0"/>
              <w:rPr>
                <w:lang w:eastAsia="zh-CN"/>
              </w:rPr>
            </w:pPr>
            <w:r>
              <w:rPr>
                <w:lang w:eastAsia="zh-CN"/>
              </w:rPr>
              <w:t xml:space="preserve">Implemented the agreements in </w:t>
            </w:r>
            <w:proofErr w:type="spellStart"/>
            <w:r>
              <w:rPr>
                <w:lang w:eastAsia="zh-CN"/>
              </w:rPr>
              <w:t>R2</w:t>
            </w:r>
            <w:r>
              <w:rPr>
                <w:rFonts w:hint="eastAsia"/>
                <w:lang w:eastAsia="zh-CN"/>
              </w:rPr>
              <w:t>#</w:t>
            </w:r>
            <w:r>
              <w:rPr>
                <w:lang w:eastAsia="zh-CN"/>
              </w:rPr>
              <w:t>117</w:t>
            </w:r>
            <w:r>
              <w:rPr>
                <w:rFonts w:hint="eastAsia"/>
                <w:lang w:eastAsia="zh-CN"/>
              </w:rPr>
              <w:t>e</w:t>
            </w:r>
            <w:proofErr w:type="spellEnd"/>
            <w:r w:rsidR="00486A1B">
              <w:rPr>
                <w:lang w:eastAsia="zh-CN"/>
              </w:rPr>
              <w:t xml:space="preserve"> by </w:t>
            </w:r>
            <w:r w:rsidR="00486A1B" w:rsidRPr="00486A1B">
              <w:rPr>
                <w:lang w:eastAsia="zh-CN"/>
              </w:rPr>
              <w:t>[</w:t>
            </w:r>
            <w:proofErr w:type="spellStart"/>
            <w:r w:rsidR="00486A1B" w:rsidRPr="00486A1B">
              <w:rPr>
                <w:lang w:eastAsia="zh-CN"/>
              </w:rPr>
              <w:t>AT117</w:t>
            </w:r>
            <w:proofErr w:type="spellEnd"/>
            <w:r w:rsidR="00486A1B" w:rsidRPr="00486A1B">
              <w:rPr>
                <w:lang w:eastAsia="zh-CN"/>
              </w:rPr>
              <w:t>-</w:t>
            </w:r>
            <w:proofErr w:type="gramStart"/>
            <w:r w:rsidR="00486A1B" w:rsidRPr="00486A1B">
              <w:rPr>
                <w:lang w:eastAsia="zh-CN"/>
              </w:rPr>
              <w:t>e][</w:t>
            </w:r>
            <w:proofErr w:type="gramEnd"/>
            <w:r w:rsidR="00486A1B" w:rsidRPr="00486A1B">
              <w:rPr>
                <w:lang w:eastAsia="zh-CN"/>
              </w:rPr>
              <w:t>511][</w:t>
            </w:r>
            <w:proofErr w:type="spellStart"/>
            <w:r w:rsidR="00486A1B" w:rsidRPr="00486A1B">
              <w:rPr>
                <w:lang w:eastAsia="zh-CN"/>
              </w:rPr>
              <w:t>Sdata</w:t>
            </w:r>
            <w:proofErr w:type="spellEnd"/>
            <w:r w:rsidR="00486A1B" w:rsidRPr="00486A1B">
              <w:rPr>
                <w:lang w:eastAsia="zh-CN"/>
              </w:rPr>
              <w:t>] CR 38.321 (Huawei)</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0BD298" w14:textId="77777777" w:rsidR="00FE5FEE" w:rsidRDefault="00950790">
            <w:pPr>
              <w:pStyle w:val="CRCoverPage"/>
              <w:spacing w:after="0"/>
              <w:ind w:left="100"/>
              <w:rPr>
                <w:lang w:eastAsia="zh-CN"/>
              </w:rPr>
            </w:pPr>
            <w:r>
              <w:rPr>
                <w:rFonts w:hint="eastAsia"/>
                <w:lang w:eastAsia="zh-CN"/>
              </w:rPr>
              <w:t>S</w:t>
            </w:r>
            <w:r>
              <w:rPr>
                <w:lang w:eastAsia="zh-CN"/>
              </w:rPr>
              <w:t>mall data transmission will not be supported</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2117F973" w:rsidR="00FE5FEE" w:rsidRDefault="00950790">
            <w:pPr>
              <w:pStyle w:val="CRCoverPage"/>
              <w:spacing w:after="0"/>
              <w:ind w:left="100"/>
              <w:rPr>
                <w:lang w:eastAsia="zh-CN"/>
              </w:rPr>
            </w:pPr>
            <w:r>
              <w:rPr>
                <w:rFonts w:hint="eastAsia"/>
                <w:lang w:eastAsia="zh-CN"/>
              </w:rPr>
              <w:t>3</w:t>
            </w:r>
            <w:r>
              <w:rPr>
                <w:lang w:eastAsia="zh-CN"/>
              </w:rPr>
              <w:t xml:space="preserve">.2, 5.2, 5.3.1, 5.3.2.2, 5.4.1, 5.4.2.1, 5.4.2.2, 5.4.4, 5.4.6, 5.8.2, 5.12, 5.16, </w:t>
            </w:r>
            <w:proofErr w:type="spellStart"/>
            <w:r>
              <w:rPr>
                <w:lang w:eastAsia="zh-CN"/>
              </w:rPr>
              <w:t>5.x</w:t>
            </w:r>
            <w:proofErr w:type="spellEnd"/>
            <w:r>
              <w:rPr>
                <w:lang w:eastAsia="zh-CN"/>
              </w:rPr>
              <w:t xml:space="preserve">, </w:t>
            </w:r>
            <w:proofErr w:type="spellStart"/>
            <w:proofErr w:type="gramStart"/>
            <w:r>
              <w:rPr>
                <w:lang w:eastAsia="zh-CN"/>
              </w:rPr>
              <w:t>5.x</w:t>
            </w:r>
            <w:r w:rsidR="003F6183">
              <w:rPr>
                <w:lang w:eastAsia="zh-CN"/>
              </w:rPr>
              <w:t>.</w:t>
            </w:r>
            <w:proofErr w:type="gramEnd"/>
            <w:r w:rsidR="003F6183">
              <w:rPr>
                <w:lang w:eastAsia="zh-CN"/>
              </w:rPr>
              <w:t>1</w:t>
            </w:r>
            <w:proofErr w:type="spellEnd"/>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1CD211" w14:textId="77777777" w:rsidR="00FE5FEE" w:rsidRDefault="00950790">
            <w:pPr>
              <w:pStyle w:val="CRCoverPage"/>
              <w:spacing w:after="0"/>
              <w:ind w:left="100"/>
              <w:rPr>
                <w:lang w:eastAsia="zh-CN"/>
              </w:rPr>
            </w:pPr>
            <w:r>
              <w:rPr>
                <w:lang w:eastAsia="zh-CN"/>
              </w:rPr>
              <w:t>Ver0 in RAN2#114e: R2-2105031</w:t>
            </w:r>
          </w:p>
          <w:p w14:paraId="32B3DDDF" w14:textId="77777777" w:rsidR="00FE5FEE" w:rsidRDefault="00950790">
            <w:pPr>
              <w:pStyle w:val="CRCoverPage"/>
              <w:spacing w:after="0"/>
              <w:ind w:left="100"/>
              <w:rPr>
                <w:lang w:eastAsia="zh-CN"/>
              </w:rPr>
            </w:pPr>
            <w:r>
              <w:rPr>
                <w:lang w:eastAsia="zh-CN"/>
              </w:rPr>
              <w:t>Ver1 in RAN2#115e: R2-2107494</w:t>
            </w:r>
          </w:p>
          <w:p w14:paraId="39538C0E" w14:textId="77777777" w:rsidR="00FE5FEE" w:rsidRDefault="00950790">
            <w:pPr>
              <w:pStyle w:val="CRCoverPage"/>
              <w:spacing w:after="0"/>
              <w:ind w:left="100"/>
              <w:rPr>
                <w:lang w:eastAsia="zh-CN"/>
              </w:rPr>
            </w:pPr>
            <w:r>
              <w:rPr>
                <w:lang w:eastAsia="zh-CN"/>
              </w:rPr>
              <w:t>Ver2 in RAN2#116e:</w:t>
            </w:r>
            <w:r>
              <w:t xml:space="preserve"> </w:t>
            </w:r>
            <w:r>
              <w:rPr>
                <w:lang w:eastAsia="zh-CN"/>
              </w:rPr>
              <w:t>R2-2110185</w:t>
            </w:r>
          </w:p>
          <w:p w14:paraId="5530B8F8" w14:textId="77777777" w:rsidR="00FE5FEE" w:rsidRDefault="00950790">
            <w:pPr>
              <w:pStyle w:val="CRCoverPage"/>
              <w:spacing w:after="0"/>
              <w:ind w:left="100"/>
              <w:rPr>
                <w:lang w:eastAsia="zh-CN"/>
              </w:rPr>
            </w:pPr>
            <w:r>
              <w:rPr>
                <w:lang w:eastAsia="zh-CN"/>
              </w:rPr>
              <w:t>Ver3 in RAN2</w:t>
            </w:r>
            <w:r>
              <w:rPr>
                <w:rFonts w:hint="eastAsia"/>
                <w:lang w:eastAsia="zh-CN"/>
              </w:rPr>
              <w:t>#</w:t>
            </w:r>
            <w:r>
              <w:rPr>
                <w:lang w:eastAsia="zh-CN"/>
              </w:rPr>
              <w:t>116</w:t>
            </w:r>
            <w:r>
              <w:rPr>
                <w:rFonts w:hint="eastAsia"/>
                <w:lang w:eastAsia="zh-CN"/>
              </w:rPr>
              <w:t>bis-e</w:t>
            </w:r>
            <w:r>
              <w:rPr>
                <w:lang w:eastAsia="zh-CN"/>
              </w:rPr>
              <w:t>:</w:t>
            </w:r>
            <w:r>
              <w:t xml:space="preserve"> </w:t>
            </w:r>
            <w:r>
              <w:rPr>
                <w:lang w:eastAsia="zh-CN"/>
              </w:rPr>
              <w:t>R2-2200031</w:t>
            </w:r>
          </w:p>
          <w:p w14:paraId="6A23116B" w14:textId="77777777" w:rsidR="00100EAA" w:rsidRDefault="00950790" w:rsidP="00100EAA">
            <w:pPr>
              <w:pStyle w:val="CRCoverPage"/>
              <w:spacing w:after="0"/>
              <w:ind w:left="100"/>
              <w:rPr>
                <w:lang w:eastAsia="zh-CN"/>
              </w:rPr>
            </w:pPr>
            <w:proofErr w:type="spellStart"/>
            <w:r>
              <w:rPr>
                <w:rFonts w:hint="eastAsia"/>
                <w:lang w:eastAsia="zh-CN"/>
              </w:rPr>
              <w:t>C</w:t>
            </w:r>
            <w:r>
              <w:rPr>
                <w:lang w:eastAsia="zh-CN"/>
              </w:rPr>
              <w:t>atB</w:t>
            </w:r>
            <w:proofErr w:type="spellEnd"/>
            <w:r>
              <w:rPr>
                <w:lang w:eastAsia="zh-CN"/>
              </w:rPr>
              <w:t xml:space="preserve"> CR in </w:t>
            </w:r>
            <w:proofErr w:type="spellStart"/>
            <w:r>
              <w:rPr>
                <w:lang w:eastAsia="zh-CN"/>
              </w:rPr>
              <w:t>RAN2#117</w:t>
            </w:r>
            <w:proofErr w:type="spellEnd"/>
            <w:r>
              <w:rPr>
                <w:lang w:eastAsia="zh-CN"/>
              </w:rPr>
              <w:t xml:space="preserve">: </w:t>
            </w:r>
            <w:proofErr w:type="spellStart"/>
            <w:r>
              <w:rPr>
                <w:lang w:eastAsia="zh-CN"/>
              </w:rPr>
              <w:t>R2</w:t>
            </w:r>
            <w:proofErr w:type="spellEnd"/>
            <w:r>
              <w:rPr>
                <w:lang w:eastAsia="zh-CN"/>
              </w:rPr>
              <w:t>-2202611</w:t>
            </w:r>
          </w:p>
          <w:p w14:paraId="4934F1A9" w14:textId="34D7D924" w:rsidR="00100EAA" w:rsidRPr="00100EAA" w:rsidRDefault="00100EAA" w:rsidP="00100EAA">
            <w:pPr>
              <w:pStyle w:val="CRCoverPage"/>
              <w:spacing w:after="0"/>
              <w:ind w:left="100"/>
              <w:rPr>
                <w:rFonts w:hint="eastAsia"/>
                <w:lang w:eastAsia="zh-CN"/>
              </w:rPr>
            </w:pPr>
            <w:proofErr w:type="spellStart"/>
            <w:r>
              <w:rPr>
                <w:lang w:eastAsia="zh-CN"/>
              </w:rPr>
              <w:t>CatB</w:t>
            </w:r>
            <w:proofErr w:type="spellEnd"/>
            <w:r>
              <w:rPr>
                <w:lang w:eastAsia="zh-CN"/>
              </w:rPr>
              <w:t xml:space="preserve"> CR </w:t>
            </w:r>
            <w:proofErr w:type="spellStart"/>
            <w:r>
              <w:rPr>
                <w:lang w:eastAsia="zh-CN"/>
              </w:rPr>
              <w:t>ver1</w:t>
            </w:r>
            <w:proofErr w:type="spellEnd"/>
            <w:r>
              <w:rPr>
                <w:lang w:eastAsia="zh-CN"/>
              </w:rPr>
              <w:t xml:space="preserve"> submitted to </w:t>
            </w:r>
            <w:proofErr w:type="spellStart"/>
            <w:r>
              <w:rPr>
                <w:lang w:eastAsia="zh-CN"/>
              </w:rPr>
              <w:t>R2#117e</w:t>
            </w:r>
            <w:proofErr w:type="spellEnd"/>
            <w:r>
              <w:rPr>
                <w:lang w:eastAsia="zh-CN"/>
              </w:rPr>
              <w:t xml:space="preserve">: </w:t>
            </w:r>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2"/>
          <w:footnotePr>
            <w:numRestart w:val="eachSect"/>
          </w:footnotePr>
          <w:pgSz w:w="11907" w:h="16840"/>
          <w:pgMar w:top="1418" w:right="1134" w:bottom="1134" w:left="1134" w:header="680" w:footer="567" w:gutter="0"/>
          <w:cols w:space="720"/>
        </w:sectPr>
      </w:pPr>
    </w:p>
    <w:p w14:paraId="60BFD9FA" w14:textId="77777777"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3B1A449B" w14:textId="77777777" w:rsidR="00FE5FEE" w:rsidRDefault="00950790">
      <w:pPr>
        <w:pStyle w:val="2"/>
      </w:pPr>
      <w:bookmarkStart w:id="7" w:name="_Toc37296154"/>
      <w:bookmarkStart w:id="8" w:name="_Toc46490280"/>
      <w:bookmarkStart w:id="9" w:name="_Toc29239800"/>
      <w:bookmarkStart w:id="10" w:name="_Toc52751975"/>
      <w:bookmarkStart w:id="11" w:name="_Toc52796437"/>
      <w:bookmarkStart w:id="12" w:name="_Toc90287148"/>
      <w:bookmarkStart w:id="13" w:name="_Hlk95992532"/>
      <w:r>
        <w:t>3.</w:t>
      </w:r>
      <w:r>
        <w:rPr>
          <w:lang w:eastAsia="ko-KR"/>
        </w:rPr>
        <w:t>2</w:t>
      </w:r>
      <w:r>
        <w:tab/>
        <w:t>Abbreviations</w:t>
      </w:r>
      <w:bookmarkEnd w:id="7"/>
      <w:bookmarkEnd w:id="8"/>
      <w:bookmarkEnd w:id="9"/>
      <w:bookmarkEnd w:id="10"/>
      <w:bookmarkEnd w:id="11"/>
      <w:bookmarkEnd w:id="12"/>
    </w:p>
    <w:p w14:paraId="79C6C0A7" w14:textId="77777777" w:rsidR="00FE5FEE" w:rsidRDefault="0095079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8D9B868" w14:textId="77777777" w:rsidR="00FE5FEE" w:rsidRDefault="00950790">
      <w:pPr>
        <w:pStyle w:val="EW"/>
        <w:ind w:left="2268" w:hanging="1984"/>
        <w:rPr>
          <w:lang w:eastAsia="ko-KR"/>
        </w:rPr>
      </w:pPr>
      <w:r>
        <w:rPr>
          <w:lang w:eastAsia="ko-KR"/>
        </w:rPr>
        <w:t>AP</w:t>
      </w:r>
      <w:r>
        <w:rPr>
          <w:lang w:eastAsia="ko-KR"/>
        </w:rPr>
        <w:tab/>
        <w:t>Aperiodic</w:t>
      </w:r>
    </w:p>
    <w:p w14:paraId="338463CB" w14:textId="77777777" w:rsidR="00FE5FEE" w:rsidRDefault="00950790">
      <w:pPr>
        <w:pStyle w:val="EW"/>
        <w:ind w:left="2268" w:hanging="1984"/>
        <w:rPr>
          <w:lang w:eastAsia="ko-KR"/>
        </w:rPr>
      </w:pPr>
      <w:r>
        <w:rPr>
          <w:lang w:eastAsia="ko-KR"/>
        </w:rPr>
        <w:t>BFR</w:t>
      </w:r>
      <w:r>
        <w:rPr>
          <w:lang w:eastAsia="ko-KR"/>
        </w:rPr>
        <w:tab/>
        <w:t>Beam Failure Recovery</w:t>
      </w:r>
    </w:p>
    <w:p w14:paraId="78F53FCE" w14:textId="77777777" w:rsidR="00FE5FEE" w:rsidRDefault="00950790">
      <w:pPr>
        <w:pStyle w:val="EW"/>
        <w:ind w:left="2268" w:hanging="1984"/>
        <w:rPr>
          <w:lang w:eastAsia="ko-KR"/>
        </w:rPr>
      </w:pPr>
      <w:r>
        <w:rPr>
          <w:lang w:eastAsia="ko-KR"/>
        </w:rPr>
        <w:t>BSR</w:t>
      </w:r>
      <w:r>
        <w:rPr>
          <w:lang w:eastAsia="ko-KR"/>
        </w:rPr>
        <w:tab/>
        <w:t>Buffer Status Report</w:t>
      </w:r>
    </w:p>
    <w:p w14:paraId="739DB29A" w14:textId="77777777" w:rsidR="00FE5FEE" w:rsidRDefault="00950790">
      <w:pPr>
        <w:pStyle w:val="EW"/>
        <w:ind w:left="2268" w:hanging="1984"/>
        <w:rPr>
          <w:lang w:eastAsia="ko-KR"/>
        </w:rPr>
      </w:pPr>
      <w:r>
        <w:rPr>
          <w:lang w:eastAsia="ko-KR"/>
        </w:rPr>
        <w:t>BWP</w:t>
      </w:r>
      <w:r>
        <w:rPr>
          <w:lang w:eastAsia="ko-KR"/>
        </w:rPr>
        <w:tab/>
        <w:t>Bandwidth Part</w:t>
      </w:r>
    </w:p>
    <w:p w14:paraId="03D9A606" w14:textId="77777777" w:rsidR="00FE5FEE" w:rsidRDefault="00950790">
      <w:pPr>
        <w:pStyle w:val="EW"/>
        <w:ind w:left="2268" w:hanging="1984"/>
        <w:rPr>
          <w:lang w:eastAsia="ko-KR"/>
        </w:rPr>
      </w:pPr>
      <w:r>
        <w:rPr>
          <w:lang w:eastAsia="ko-KR"/>
        </w:rPr>
        <w:t>CE</w:t>
      </w:r>
      <w:r>
        <w:rPr>
          <w:lang w:eastAsia="ko-KR"/>
        </w:rPr>
        <w:tab/>
        <w:t>Control Element</w:t>
      </w:r>
    </w:p>
    <w:p w14:paraId="4FC2F332" w14:textId="77777777" w:rsidR="00FE5FEE" w:rsidRDefault="00950790">
      <w:pPr>
        <w:pStyle w:val="EW"/>
        <w:ind w:left="2268" w:hanging="1984"/>
      </w:pPr>
      <w:r>
        <w:t>CG</w:t>
      </w:r>
      <w:r>
        <w:tab/>
        <w:t>Cell Group</w:t>
      </w:r>
    </w:p>
    <w:p w14:paraId="04F895CA" w14:textId="77777777" w:rsidR="00FE5FEE" w:rsidRDefault="00950790">
      <w:pPr>
        <w:pStyle w:val="EW"/>
        <w:ind w:left="2268" w:hanging="1984"/>
        <w:rPr>
          <w:ins w:id="14" w:author="Huawei-YinghaoGuo" w:date="2022-02-17T11:49:00Z"/>
        </w:rPr>
      </w:pPr>
      <w:ins w:id="15" w:author="Huawei-YinghaoGuo" w:date="2022-02-17T11:49:00Z">
        <w:r>
          <w:t>CG-SDT</w:t>
        </w:r>
        <w:r>
          <w:tab/>
          <w:t>Configured Grant-based SDT</w:t>
        </w:r>
      </w:ins>
    </w:p>
    <w:p w14:paraId="4F972AF1" w14:textId="77777777" w:rsidR="00FE5FEE" w:rsidRDefault="00950790">
      <w:pPr>
        <w:pStyle w:val="EW"/>
        <w:ind w:left="2268" w:hanging="1984"/>
        <w:rPr>
          <w:rFonts w:eastAsia="Malgun Gothic"/>
          <w:lang w:val="fr-CA" w:eastAsia="ko-KR"/>
        </w:rPr>
      </w:pPr>
      <w:r>
        <w:rPr>
          <w:lang w:val="fr-CA" w:eastAsia="ko-KR"/>
        </w:rPr>
        <w:t>CI-RNTI</w:t>
      </w:r>
      <w:r>
        <w:rPr>
          <w:lang w:val="fr-CA" w:eastAsia="ko-KR"/>
        </w:rPr>
        <w:tab/>
        <w:t>Cancellation Indication RNTI</w:t>
      </w:r>
    </w:p>
    <w:p w14:paraId="7557411B" w14:textId="77777777" w:rsidR="00FE5FEE" w:rsidRDefault="00950790">
      <w:pPr>
        <w:pStyle w:val="EW"/>
        <w:ind w:left="2268" w:hanging="1984"/>
        <w:rPr>
          <w:lang w:val="fr-CA" w:eastAsia="ko-KR"/>
        </w:rPr>
      </w:pPr>
      <w:r>
        <w:rPr>
          <w:lang w:val="fr-CA" w:eastAsia="ko-KR"/>
        </w:rPr>
        <w:t>CSI</w:t>
      </w:r>
      <w:r>
        <w:rPr>
          <w:lang w:val="fr-CA" w:eastAsia="ko-KR"/>
        </w:rPr>
        <w:tab/>
        <w:t>Channel State Information</w:t>
      </w:r>
    </w:p>
    <w:p w14:paraId="2F6995AE" w14:textId="77777777" w:rsidR="00FE5FEE" w:rsidRDefault="00950790">
      <w:pPr>
        <w:pStyle w:val="EW"/>
        <w:ind w:left="2268" w:hanging="1984"/>
        <w:rPr>
          <w:lang w:eastAsia="ko-KR"/>
        </w:rPr>
      </w:pPr>
      <w:r>
        <w:rPr>
          <w:lang w:eastAsia="ko-KR"/>
        </w:rPr>
        <w:t>CSI-IM</w:t>
      </w:r>
      <w:r>
        <w:rPr>
          <w:lang w:eastAsia="ko-KR"/>
        </w:rPr>
        <w:tab/>
        <w:t>CSI Interference Measurement</w:t>
      </w:r>
    </w:p>
    <w:p w14:paraId="00A00B35" w14:textId="77777777" w:rsidR="00FE5FEE" w:rsidRDefault="00950790">
      <w:pPr>
        <w:pStyle w:val="EW"/>
        <w:ind w:left="2268" w:hanging="1984"/>
        <w:rPr>
          <w:lang w:eastAsia="ko-KR"/>
        </w:rPr>
      </w:pPr>
      <w:r>
        <w:rPr>
          <w:lang w:eastAsia="ko-KR"/>
        </w:rPr>
        <w:t>CSI-RS</w:t>
      </w:r>
      <w:r>
        <w:rPr>
          <w:lang w:eastAsia="ko-KR"/>
        </w:rPr>
        <w:tab/>
        <w:t>CSI Reference Signal</w:t>
      </w:r>
    </w:p>
    <w:p w14:paraId="16DA9F50" w14:textId="77777777" w:rsidR="00FE5FEE" w:rsidRDefault="00950790">
      <w:pPr>
        <w:pStyle w:val="EW"/>
        <w:ind w:left="2268" w:hanging="1984"/>
        <w:rPr>
          <w:lang w:eastAsia="ko-KR"/>
        </w:rPr>
      </w:pPr>
      <w:r>
        <w:rPr>
          <w:lang w:eastAsia="ko-KR"/>
        </w:rPr>
        <w:t>CS-RNTI</w:t>
      </w:r>
      <w:r>
        <w:rPr>
          <w:lang w:eastAsia="ko-KR"/>
        </w:rPr>
        <w:tab/>
        <w:t>Configured Scheduling RNTI</w:t>
      </w:r>
    </w:p>
    <w:p w14:paraId="5C1E763C" w14:textId="77777777" w:rsidR="00FE5FEE" w:rsidRDefault="00950790">
      <w:pPr>
        <w:pStyle w:val="EW"/>
        <w:ind w:left="2268" w:hanging="1984"/>
        <w:rPr>
          <w:lang w:eastAsia="ko-KR"/>
        </w:rPr>
      </w:pPr>
      <w:r>
        <w:rPr>
          <w:lang w:eastAsia="zh-CN"/>
        </w:rPr>
        <w:t>DAPS</w:t>
      </w:r>
      <w:r>
        <w:rPr>
          <w:lang w:eastAsia="zh-CN"/>
        </w:rPr>
        <w:tab/>
        <w:t>Dual Active Protocol Stack</w:t>
      </w:r>
    </w:p>
    <w:p w14:paraId="17AACDA7" w14:textId="77777777" w:rsidR="00FE5FEE" w:rsidRDefault="00950790">
      <w:pPr>
        <w:pStyle w:val="EW"/>
        <w:ind w:left="2268" w:hanging="1984"/>
        <w:rPr>
          <w:lang w:eastAsia="ko-KR"/>
        </w:rPr>
      </w:pPr>
      <w:r>
        <w:rPr>
          <w:lang w:eastAsia="ko-KR"/>
        </w:rPr>
        <w:t>DCP</w:t>
      </w:r>
      <w:r>
        <w:rPr>
          <w:lang w:eastAsia="ko-KR"/>
        </w:rPr>
        <w:tab/>
        <w:t>DCI with CRC scrambled by PS-RNTI</w:t>
      </w:r>
    </w:p>
    <w:p w14:paraId="0EA04667" w14:textId="77777777" w:rsidR="00FE5FEE" w:rsidRDefault="00950790">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B9A2E1" w14:textId="77777777" w:rsidR="00FE5FEE" w:rsidRDefault="00950790">
      <w:pPr>
        <w:pStyle w:val="EW"/>
        <w:ind w:left="2268" w:hanging="1984"/>
        <w:rPr>
          <w:lang w:eastAsia="ko-KR"/>
        </w:rPr>
      </w:pPr>
      <w:r>
        <w:rPr>
          <w:lang w:eastAsia="ko-KR"/>
        </w:rPr>
        <w:t>IAB</w:t>
      </w:r>
      <w:r>
        <w:rPr>
          <w:lang w:eastAsia="ko-KR"/>
        </w:rPr>
        <w:tab/>
        <w:t>Integrated Access and Backhaul</w:t>
      </w:r>
    </w:p>
    <w:p w14:paraId="2DAA53D4" w14:textId="77777777" w:rsidR="00FE5FEE" w:rsidRDefault="00950790">
      <w:pPr>
        <w:pStyle w:val="EW"/>
        <w:ind w:left="2268" w:hanging="1984"/>
        <w:rPr>
          <w:lang w:eastAsia="ko-KR"/>
        </w:rPr>
      </w:pPr>
      <w:r>
        <w:rPr>
          <w:lang w:eastAsia="ko-KR"/>
        </w:rPr>
        <w:t>INT-RNTI</w:t>
      </w:r>
      <w:r>
        <w:rPr>
          <w:lang w:eastAsia="ko-KR"/>
        </w:rPr>
        <w:tab/>
        <w:t>Interruption RNTI</w:t>
      </w:r>
    </w:p>
    <w:p w14:paraId="7A5EA76E" w14:textId="77777777" w:rsidR="00FE5FEE" w:rsidRDefault="00950790">
      <w:pPr>
        <w:pStyle w:val="EW"/>
        <w:ind w:left="2268" w:hanging="1984"/>
        <w:rPr>
          <w:lang w:eastAsia="ko-KR"/>
        </w:rPr>
      </w:pPr>
      <w:r>
        <w:rPr>
          <w:lang w:eastAsia="ko-KR"/>
        </w:rPr>
        <w:t>LBT</w:t>
      </w:r>
      <w:r>
        <w:rPr>
          <w:lang w:eastAsia="ko-KR"/>
        </w:rPr>
        <w:tab/>
        <w:t>Listen Before Talk</w:t>
      </w:r>
    </w:p>
    <w:p w14:paraId="1C4A28BD" w14:textId="77777777" w:rsidR="00FE5FEE" w:rsidRDefault="00950790">
      <w:pPr>
        <w:pStyle w:val="EW"/>
        <w:ind w:left="2268" w:hanging="1984"/>
        <w:rPr>
          <w:lang w:eastAsia="ko-KR"/>
        </w:rPr>
      </w:pPr>
      <w:r>
        <w:rPr>
          <w:lang w:eastAsia="ko-KR"/>
        </w:rPr>
        <w:t>LCG</w:t>
      </w:r>
      <w:r>
        <w:rPr>
          <w:lang w:eastAsia="ko-KR"/>
        </w:rPr>
        <w:tab/>
        <w:t>Logical Channel Group</w:t>
      </w:r>
    </w:p>
    <w:p w14:paraId="6409A536" w14:textId="77777777" w:rsidR="00FE5FEE" w:rsidRDefault="00950790">
      <w:pPr>
        <w:pStyle w:val="EW"/>
        <w:ind w:left="2268" w:hanging="1984"/>
        <w:rPr>
          <w:lang w:eastAsia="ko-KR"/>
        </w:rPr>
      </w:pPr>
      <w:r>
        <w:rPr>
          <w:lang w:eastAsia="ko-KR"/>
        </w:rPr>
        <w:t>LCP</w:t>
      </w:r>
      <w:r>
        <w:rPr>
          <w:lang w:eastAsia="ko-KR"/>
        </w:rPr>
        <w:tab/>
        <w:t>Logical Channel Prioritization</w:t>
      </w:r>
    </w:p>
    <w:p w14:paraId="6113FE8D" w14:textId="77777777" w:rsidR="00FE5FEE" w:rsidRDefault="00950790">
      <w:pPr>
        <w:pStyle w:val="EW"/>
        <w:ind w:left="2268" w:hanging="1984"/>
        <w:rPr>
          <w:lang w:eastAsia="ko-KR"/>
        </w:rPr>
      </w:pPr>
      <w:r>
        <w:rPr>
          <w:lang w:eastAsia="ko-KR"/>
        </w:rPr>
        <w:t>MCG</w:t>
      </w:r>
      <w:r>
        <w:rPr>
          <w:lang w:eastAsia="ko-KR"/>
        </w:rPr>
        <w:tab/>
        <w:t>Master Cell Group</w:t>
      </w:r>
    </w:p>
    <w:p w14:paraId="571963AD" w14:textId="77777777" w:rsidR="00FE5FEE" w:rsidRDefault="00950790">
      <w:pPr>
        <w:pStyle w:val="EW"/>
        <w:ind w:left="2268" w:hanging="1984"/>
        <w:rPr>
          <w:lang w:val="fr-CA"/>
        </w:rPr>
      </w:pPr>
      <w:r>
        <w:rPr>
          <w:lang w:val="fr-CA"/>
        </w:rPr>
        <w:t>MPE</w:t>
      </w:r>
      <w:r>
        <w:rPr>
          <w:lang w:val="fr-CA"/>
        </w:rPr>
        <w:tab/>
        <w:t>Maximum Permissible Exposure</w:t>
      </w:r>
    </w:p>
    <w:p w14:paraId="0411D8BD" w14:textId="77777777" w:rsidR="00FE5FEE" w:rsidRDefault="00950790">
      <w:pPr>
        <w:pStyle w:val="EW"/>
        <w:ind w:left="2268" w:hanging="1984"/>
        <w:rPr>
          <w:lang w:val="fr-CA" w:eastAsia="ko-KR"/>
        </w:rPr>
      </w:pPr>
      <w:r>
        <w:rPr>
          <w:lang w:val="fr-CA" w:eastAsia="ko-KR"/>
        </w:rPr>
        <w:t>NUL</w:t>
      </w:r>
      <w:r>
        <w:rPr>
          <w:lang w:val="fr-CA" w:eastAsia="ko-KR"/>
        </w:rPr>
        <w:tab/>
        <w:t>Normal Uplink</w:t>
      </w:r>
    </w:p>
    <w:p w14:paraId="3BB48BEC" w14:textId="77777777" w:rsidR="00FE5FEE" w:rsidRDefault="00950790">
      <w:pPr>
        <w:pStyle w:val="EW"/>
        <w:ind w:left="2268" w:hanging="1984"/>
        <w:rPr>
          <w:lang w:eastAsia="ko-KR"/>
        </w:rPr>
      </w:pPr>
      <w:r>
        <w:rPr>
          <w:lang w:eastAsia="ko-KR"/>
        </w:rPr>
        <w:t>NZP CSI-RS</w:t>
      </w:r>
      <w:r>
        <w:rPr>
          <w:lang w:eastAsia="ko-KR"/>
        </w:rPr>
        <w:tab/>
        <w:t>Non-Zero Power CSI-RS</w:t>
      </w:r>
    </w:p>
    <w:p w14:paraId="1868BE98" w14:textId="77777777" w:rsidR="00FE5FEE" w:rsidRDefault="00950790">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564893D" w14:textId="77777777" w:rsidR="00FE5FEE" w:rsidRDefault="00950790">
      <w:pPr>
        <w:pStyle w:val="EW"/>
        <w:ind w:left="2268" w:hanging="1984"/>
        <w:rPr>
          <w:lang w:eastAsia="ko-KR"/>
        </w:rPr>
      </w:pPr>
      <w:r>
        <w:rPr>
          <w:lang w:eastAsia="ko-KR"/>
        </w:rPr>
        <w:t>PHR</w:t>
      </w:r>
      <w:r>
        <w:rPr>
          <w:lang w:eastAsia="ko-KR"/>
        </w:rPr>
        <w:tab/>
        <w:t>Power Headroom Report</w:t>
      </w:r>
    </w:p>
    <w:p w14:paraId="7CF1AF97" w14:textId="77777777" w:rsidR="00FE5FEE" w:rsidRDefault="00950790">
      <w:pPr>
        <w:pStyle w:val="EW"/>
        <w:ind w:left="2268" w:hanging="1984"/>
        <w:rPr>
          <w:lang w:eastAsia="ko-KR"/>
        </w:rPr>
      </w:pPr>
      <w:r>
        <w:t>PS-RNTI</w:t>
      </w:r>
      <w:r>
        <w:tab/>
        <w:t>Power Saving RNTI</w:t>
      </w:r>
    </w:p>
    <w:p w14:paraId="5EEA2A2A" w14:textId="77777777" w:rsidR="00FE5FEE" w:rsidRDefault="00950790">
      <w:pPr>
        <w:pStyle w:val="EW"/>
        <w:ind w:left="2268" w:hanging="1984"/>
        <w:rPr>
          <w:lang w:eastAsia="ko-KR"/>
        </w:rPr>
      </w:pPr>
      <w:r>
        <w:rPr>
          <w:lang w:eastAsia="ko-KR"/>
        </w:rPr>
        <w:t>PTAG</w:t>
      </w:r>
      <w:r>
        <w:rPr>
          <w:lang w:eastAsia="ko-KR"/>
        </w:rPr>
        <w:tab/>
        <w:t>Primary Timing Advance Group</w:t>
      </w:r>
    </w:p>
    <w:p w14:paraId="58608644" w14:textId="77777777" w:rsidR="00FE5FEE" w:rsidRDefault="00950790">
      <w:pPr>
        <w:pStyle w:val="EW"/>
        <w:ind w:left="2268" w:hanging="1984"/>
        <w:rPr>
          <w:lang w:eastAsia="ko-KR"/>
        </w:rPr>
      </w:pPr>
      <w:r>
        <w:rPr>
          <w:lang w:eastAsia="ko-KR"/>
        </w:rPr>
        <w:t>QCL</w:t>
      </w:r>
      <w:r>
        <w:rPr>
          <w:lang w:eastAsia="ko-KR"/>
        </w:rPr>
        <w:tab/>
        <w:t>Quasi-colocation</w:t>
      </w:r>
    </w:p>
    <w:p w14:paraId="0A0BC5F5" w14:textId="77777777" w:rsidR="00FE5FEE" w:rsidRDefault="00950790">
      <w:pPr>
        <w:pStyle w:val="EW"/>
        <w:ind w:left="2268" w:hanging="1984"/>
        <w:rPr>
          <w:ins w:id="16" w:author="Huawei-YinghaoGuo" w:date="2022-02-17T11:49:00Z"/>
          <w:rFonts w:eastAsia="Malgun Gothic"/>
          <w:lang w:eastAsia="ko-KR"/>
        </w:rPr>
      </w:pPr>
      <w:ins w:id="17" w:author="Huawei-YinghaoGuo" w:date="2022-02-17T11:49:00Z">
        <w:r>
          <w:rPr>
            <w:lang w:eastAsia="zh-CN"/>
          </w:rPr>
          <w:t>RA-SDT</w:t>
        </w:r>
        <w:r>
          <w:rPr>
            <w:rFonts w:eastAsia="Malgun Gothic"/>
            <w:lang w:eastAsia="ko-KR"/>
          </w:rPr>
          <w:tab/>
          <w:t>Random Access-based SDT</w:t>
        </w:r>
      </w:ins>
    </w:p>
    <w:p w14:paraId="00B60706" w14:textId="77777777" w:rsidR="00FE5FEE" w:rsidRDefault="00950790">
      <w:pPr>
        <w:pStyle w:val="EW"/>
        <w:ind w:left="2268" w:hanging="1984"/>
        <w:rPr>
          <w:lang w:eastAsia="ko-KR"/>
        </w:rPr>
      </w:pPr>
      <w:r>
        <w:rPr>
          <w:lang w:eastAsia="ko-KR"/>
        </w:rPr>
        <w:t>RS</w:t>
      </w:r>
      <w:r>
        <w:rPr>
          <w:lang w:eastAsia="ko-KR"/>
        </w:rPr>
        <w:tab/>
        <w:t>Reference Signal</w:t>
      </w:r>
    </w:p>
    <w:p w14:paraId="62381B70" w14:textId="77777777" w:rsidR="00FE5FEE" w:rsidRDefault="00950790">
      <w:pPr>
        <w:pStyle w:val="EW"/>
        <w:ind w:left="2268" w:hanging="1984"/>
        <w:rPr>
          <w:lang w:eastAsia="ko-KR"/>
        </w:rPr>
      </w:pPr>
      <w:r>
        <w:rPr>
          <w:lang w:eastAsia="ko-KR"/>
        </w:rPr>
        <w:t>SCG</w:t>
      </w:r>
      <w:r>
        <w:rPr>
          <w:lang w:eastAsia="ko-KR"/>
        </w:rPr>
        <w:tab/>
        <w:t>Secondary Cell Group</w:t>
      </w:r>
    </w:p>
    <w:p w14:paraId="1D81829D" w14:textId="77777777" w:rsidR="00FE5FEE" w:rsidRDefault="00950790">
      <w:pPr>
        <w:pStyle w:val="EW"/>
        <w:ind w:left="2268" w:hanging="1984"/>
        <w:rPr>
          <w:ins w:id="18" w:author="Huawei-YinghaoGuo" w:date="2022-02-17T11:49:00Z"/>
          <w:lang w:val="en-US" w:eastAsia="ko-KR"/>
        </w:rPr>
      </w:pPr>
      <w:ins w:id="19" w:author="Huawei-YinghaoGuo" w:date="2022-02-17T11:49:00Z">
        <w:r>
          <w:rPr>
            <w:lang w:eastAsia="ko-KR"/>
          </w:rPr>
          <w:t>SDT</w:t>
        </w:r>
        <w:r>
          <w:rPr>
            <w:lang w:eastAsia="ko-KR"/>
          </w:rPr>
          <w:tab/>
          <w:t>Small Data Transmission</w:t>
        </w:r>
      </w:ins>
    </w:p>
    <w:p w14:paraId="0C7C87B2" w14:textId="77777777" w:rsidR="00FE5FEE" w:rsidRDefault="00950790">
      <w:pPr>
        <w:pStyle w:val="EW"/>
        <w:ind w:left="2268" w:hanging="1984"/>
        <w:rPr>
          <w:lang w:val="en-US" w:eastAsia="ko-KR"/>
        </w:rPr>
      </w:pPr>
      <w:r>
        <w:rPr>
          <w:lang w:val="en-US" w:eastAsia="ko-KR"/>
        </w:rPr>
        <w:t>SFI-RNTI</w:t>
      </w:r>
      <w:r>
        <w:rPr>
          <w:lang w:val="en-US" w:eastAsia="ko-KR"/>
        </w:rPr>
        <w:tab/>
        <w:t>Slot Format Indication RNTI</w:t>
      </w:r>
    </w:p>
    <w:p w14:paraId="206E7628" w14:textId="77777777" w:rsidR="00FE5FEE" w:rsidRDefault="00950790">
      <w:pPr>
        <w:pStyle w:val="EW"/>
        <w:ind w:left="2268" w:hanging="1984"/>
        <w:rPr>
          <w:lang w:val="en-US" w:eastAsia="ko-KR"/>
        </w:rPr>
      </w:pPr>
      <w:r>
        <w:rPr>
          <w:lang w:val="en-US" w:eastAsia="ko-KR"/>
        </w:rPr>
        <w:t>SI</w:t>
      </w:r>
      <w:r>
        <w:rPr>
          <w:lang w:val="en-US" w:eastAsia="ko-KR"/>
        </w:rPr>
        <w:tab/>
        <w:t>System Information</w:t>
      </w:r>
    </w:p>
    <w:p w14:paraId="48B7A2BD" w14:textId="77777777" w:rsidR="00FE5FEE" w:rsidRDefault="00950790">
      <w:pPr>
        <w:pStyle w:val="EW"/>
        <w:ind w:left="2268" w:hanging="1984"/>
      </w:pPr>
      <w:r>
        <w:t>SL-RNTI</w:t>
      </w:r>
      <w:r>
        <w:tab/>
      </w:r>
      <w:proofErr w:type="spellStart"/>
      <w:r>
        <w:t>Sidelink</w:t>
      </w:r>
      <w:proofErr w:type="spellEnd"/>
      <w:r>
        <w:t xml:space="preserve"> RNTI</w:t>
      </w:r>
    </w:p>
    <w:p w14:paraId="47EB0E11" w14:textId="77777777" w:rsidR="00FE5FEE" w:rsidRDefault="00950790">
      <w:pPr>
        <w:pStyle w:val="EW"/>
        <w:ind w:left="2268" w:hanging="1984"/>
        <w:rPr>
          <w:lang w:eastAsia="ko-KR"/>
        </w:rPr>
      </w:pPr>
      <w:proofErr w:type="spellStart"/>
      <w:r>
        <w:t>SLCS</w:t>
      </w:r>
      <w:proofErr w:type="spellEnd"/>
      <w:r>
        <w:t>-RNTI</w:t>
      </w:r>
      <w:r>
        <w:tab/>
      </w:r>
      <w:proofErr w:type="spellStart"/>
      <w:r>
        <w:t>Sidelink</w:t>
      </w:r>
      <w:proofErr w:type="spellEnd"/>
      <w:r>
        <w:t xml:space="preserve"> </w:t>
      </w:r>
      <w:r>
        <w:rPr>
          <w:lang w:eastAsia="ko-KR"/>
        </w:rPr>
        <w:t xml:space="preserve">Configured Scheduling </w:t>
      </w:r>
      <w:r>
        <w:t>RNTI</w:t>
      </w:r>
    </w:p>
    <w:p w14:paraId="1F87811D" w14:textId="77777777" w:rsidR="00FE5FEE" w:rsidRDefault="00950790">
      <w:pPr>
        <w:pStyle w:val="EW"/>
        <w:ind w:left="2268" w:hanging="1984"/>
        <w:rPr>
          <w:lang w:eastAsia="ko-KR"/>
        </w:rPr>
      </w:pPr>
      <w:proofErr w:type="spellStart"/>
      <w:r>
        <w:rPr>
          <w:lang w:eastAsia="ko-KR"/>
        </w:rPr>
        <w:t>SpCell</w:t>
      </w:r>
      <w:proofErr w:type="spellEnd"/>
      <w:r>
        <w:rPr>
          <w:lang w:eastAsia="ko-KR"/>
        </w:rPr>
        <w:tab/>
        <w:t>Special Cell</w:t>
      </w:r>
    </w:p>
    <w:p w14:paraId="2C70EE55" w14:textId="77777777" w:rsidR="00FE5FEE" w:rsidRDefault="00950790">
      <w:pPr>
        <w:pStyle w:val="EW"/>
        <w:ind w:left="2268" w:hanging="1984"/>
        <w:rPr>
          <w:lang w:eastAsia="ko-KR"/>
        </w:rPr>
      </w:pPr>
      <w:r>
        <w:rPr>
          <w:lang w:eastAsia="ko-KR"/>
        </w:rPr>
        <w:t>SP</w:t>
      </w:r>
      <w:r>
        <w:rPr>
          <w:lang w:eastAsia="ko-KR"/>
        </w:rPr>
        <w:tab/>
        <w:t>Semi-Persistent</w:t>
      </w:r>
    </w:p>
    <w:p w14:paraId="03740095" w14:textId="77777777" w:rsidR="00FE5FEE" w:rsidRDefault="00950790">
      <w:pPr>
        <w:pStyle w:val="EW"/>
        <w:ind w:left="2268" w:hanging="1984"/>
        <w:rPr>
          <w:lang w:val="fi-FI" w:eastAsia="ko-KR"/>
        </w:rPr>
      </w:pPr>
      <w:r>
        <w:rPr>
          <w:lang w:val="fi-FI" w:eastAsia="ko-KR"/>
        </w:rPr>
        <w:t>SP-CSI-RNTI</w:t>
      </w:r>
      <w:r>
        <w:rPr>
          <w:lang w:val="fi-FI" w:eastAsia="ko-KR"/>
        </w:rPr>
        <w:tab/>
        <w:t>Semi-Persistent CSI RNTI</w:t>
      </w:r>
    </w:p>
    <w:p w14:paraId="14471578" w14:textId="77777777" w:rsidR="00FE5FEE" w:rsidRDefault="00950790">
      <w:pPr>
        <w:pStyle w:val="EW"/>
        <w:ind w:left="2268" w:hanging="1984"/>
        <w:rPr>
          <w:lang w:eastAsia="ko-KR"/>
        </w:rPr>
      </w:pPr>
      <w:r>
        <w:rPr>
          <w:lang w:eastAsia="ko-KR"/>
        </w:rPr>
        <w:t>SPS</w:t>
      </w:r>
      <w:r>
        <w:rPr>
          <w:lang w:eastAsia="ko-KR"/>
        </w:rPr>
        <w:tab/>
        <w:t>Semi-Persistent Scheduling</w:t>
      </w:r>
    </w:p>
    <w:p w14:paraId="060F5F0F" w14:textId="77777777" w:rsidR="00FE5FEE" w:rsidRDefault="00950790">
      <w:pPr>
        <w:pStyle w:val="EW"/>
        <w:ind w:left="2268" w:hanging="1984"/>
        <w:rPr>
          <w:lang w:eastAsia="ko-KR"/>
        </w:rPr>
      </w:pPr>
      <w:r>
        <w:rPr>
          <w:lang w:eastAsia="ko-KR"/>
        </w:rPr>
        <w:t>SR</w:t>
      </w:r>
      <w:r>
        <w:rPr>
          <w:lang w:eastAsia="ko-KR"/>
        </w:rPr>
        <w:tab/>
        <w:t>Scheduling Request</w:t>
      </w:r>
    </w:p>
    <w:p w14:paraId="16BE7A59" w14:textId="77777777" w:rsidR="00FE5FEE" w:rsidRDefault="00950790">
      <w:pPr>
        <w:pStyle w:val="EW"/>
        <w:ind w:left="2268" w:hanging="1984"/>
        <w:rPr>
          <w:lang w:eastAsia="ko-KR"/>
        </w:rPr>
      </w:pPr>
      <w:r>
        <w:rPr>
          <w:lang w:eastAsia="ko-KR"/>
        </w:rPr>
        <w:t>SS</w:t>
      </w:r>
      <w:r>
        <w:rPr>
          <w:lang w:eastAsia="ko-KR"/>
        </w:rPr>
        <w:tab/>
        <w:t>Synchronization Signals</w:t>
      </w:r>
    </w:p>
    <w:p w14:paraId="24686F24" w14:textId="77777777" w:rsidR="00FE5FEE" w:rsidRDefault="00950790">
      <w:pPr>
        <w:pStyle w:val="EW"/>
        <w:ind w:left="2268" w:hanging="1984"/>
        <w:rPr>
          <w:lang w:eastAsia="ko-KR"/>
        </w:rPr>
      </w:pPr>
      <w:r>
        <w:rPr>
          <w:lang w:eastAsia="ko-KR"/>
        </w:rPr>
        <w:t>SSB</w:t>
      </w:r>
      <w:r>
        <w:rPr>
          <w:lang w:eastAsia="ko-KR"/>
        </w:rPr>
        <w:tab/>
        <w:t>Synchronization Signal Block</w:t>
      </w:r>
    </w:p>
    <w:p w14:paraId="557C8481" w14:textId="77777777" w:rsidR="00FE5FEE" w:rsidRDefault="00950790">
      <w:pPr>
        <w:pStyle w:val="EW"/>
        <w:ind w:left="2268" w:hanging="1984"/>
        <w:rPr>
          <w:lang w:eastAsia="ko-KR"/>
        </w:rPr>
      </w:pPr>
      <w:r>
        <w:rPr>
          <w:lang w:eastAsia="ko-KR"/>
        </w:rPr>
        <w:t>STAG</w:t>
      </w:r>
      <w:r>
        <w:rPr>
          <w:lang w:eastAsia="ko-KR"/>
        </w:rPr>
        <w:tab/>
        <w:t>Secondary Timing Advance Group</w:t>
      </w:r>
    </w:p>
    <w:p w14:paraId="24F42D32" w14:textId="77777777" w:rsidR="00FE5FEE" w:rsidRDefault="00950790">
      <w:pPr>
        <w:pStyle w:val="EW"/>
        <w:ind w:left="2268" w:hanging="1984"/>
      </w:pPr>
      <w:r>
        <w:t>SUL</w:t>
      </w:r>
      <w:r>
        <w:tab/>
        <w:t>Supplementary Uplink</w:t>
      </w:r>
    </w:p>
    <w:p w14:paraId="467692F5" w14:textId="77777777" w:rsidR="00FE5FEE" w:rsidRDefault="00950790">
      <w:pPr>
        <w:pStyle w:val="EW"/>
        <w:ind w:left="2268" w:hanging="1984"/>
        <w:rPr>
          <w:lang w:eastAsia="ko-KR"/>
        </w:rPr>
      </w:pPr>
      <w:r>
        <w:rPr>
          <w:lang w:eastAsia="ko-KR"/>
        </w:rPr>
        <w:t>TAG</w:t>
      </w:r>
      <w:r>
        <w:rPr>
          <w:lang w:eastAsia="ko-KR"/>
        </w:rPr>
        <w:tab/>
        <w:t>Timing Advance Group</w:t>
      </w:r>
    </w:p>
    <w:p w14:paraId="4DF098E5" w14:textId="77777777" w:rsidR="00FE5FEE" w:rsidRDefault="00950790">
      <w:pPr>
        <w:pStyle w:val="EW"/>
        <w:ind w:left="2268" w:hanging="1984"/>
        <w:rPr>
          <w:lang w:eastAsia="ko-KR"/>
        </w:rPr>
      </w:pPr>
      <w:r>
        <w:rPr>
          <w:lang w:eastAsia="ko-KR"/>
        </w:rPr>
        <w:t>TCI</w:t>
      </w:r>
      <w:r>
        <w:rPr>
          <w:lang w:eastAsia="ko-KR"/>
        </w:rPr>
        <w:tab/>
        <w:t>Transmission Configuration Indicator</w:t>
      </w:r>
    </w:p>
    <w:p w14:paraId="22266581" w14:textId="77777777" w:rsidR="00FE5FEE" w:rsidRDefault="00950790">
      <w:pPr>
        <w:pStyle w:val="EW"/>
        <w:ind w:left="2268" w:hanging="1984"/>
        <w:rPr>
          <w:lang w:eastAsia="ko-KR"/>
        </w:rPr>
      </w:pPr>
      <w:r>
        <w:rPr>
          <w:lang w:eastAsia="ko-KR"/>
        </w:rPr>
        <w:t>TPC-SRS-RNTI</w:t>
      </w:r>
      <w:r>
        <w:rPr>
          <w:lang w:eastAsia="ko-KR"/>
        </w:rPr>
        <w:tab/>
        <w:t>Transmit Power Control-Sounding Reference Signal-RNTI</w:t>
      </w:r>
    </w:p>
    <w:p w14:paraId="3610D750" w14:textId="77777777" w:rsidR="00FE5FEE" w:rsidRDefault="00950790">
      <w:pPr>
        <w:pStyle w:val="EW"/>
        <w:ind w:left="2268" w:hanging="1984"/>
        <w:rPr>
          <w:lang w:eastAsia="ko-KR"/>
        </w:rPr>
      </w:pPr>
      <w:r>
        <w:rPr>
          <w:lang w:eastAsia="ko-KR"/>
        </w:rPr>
        <w:t>UCI</w:t>
      </w:r>
      <w:r>
        <w:rPr>
          <w:lang w:eastAsia="ko-KR"/>
        </w:rPr>
        <w:tab/>
        <w:t>Uplink Control Information</w:t>
      </w:r>
    </w:p>
    <w:p w14:paraId="3F20DC8C" w14:textId="77777777" w:rsidR="00FE5FEE" w:rsidRDefault="00950790">
      <w:pPr>
        <w:pStyle w:val="EW"/>
        <w:ind w:left="2268" w:hanging="1984"/>
        <w:rPr>
          <w:lang w:eastAsia="ko-KR"/>
        </w:rPr>
      </w:pPr>
      <w:r>
        <w:rPr>
          <w:lang w:eastAsia="ko-KR"/>
        </w:rPr>
        <w:t>V2X</w:t>
      </w:r>
      <w:r>
        <w:rPr>
          <w:lang w:eastAsia="ko-KR"/>
        </w:rPr>
        <w:tab/>
        <w:t>Vehicle-to-Everything</w:t>
      </w:r>
    </w:p>
    <w:p w14:paraId="6AB9C172" w14:textId="77777777" w:rsidR="00FE5FEE" w:rsidRDefault="00950790">
      <w:pPr>
        <w:pStyle w:val="EX"/>
        <w:ind w:left="2268" w:hanging="1984"/>
        <w:rPr>
          <w:lang w:eastAsia="ko-KR"/>
        </w:rPr>
      </w:pPr>
      <w:r>
        <w:rPr>
          <w:lang w:eastAsia="ko-KR"/>
        </w:rPr>
        <w:t>ZP CSI-RS</w:t>
      </w:r>
      <w:r>
        <w:rPr>
          <w:lang w:eastAsia="ko-KR"/>
        </w:rPr>
        <w:tab/>
        <w:t>Zero Power CSI-RS</w:t>
      </w:r>
    </w:p>
    <w:bookmarkEnd w:id="13"/>
    <w:p w14:paraId="733F2367" w14:textId="77777777" w:rsidR="00FE5FEE" w:rsidRDefault="00950790">
      <w:pPr>
        <w:rPr>
          <w:lang w:eastAsia="zh-CN"/>
        </w:rPr>
      </w:pPr>
      <w:r>
        <w:rPr>
          <w:lang w:eastAsia="zh-CN"/>
        </w:rPr>
        <w:t>===========================NEXT CHANGE============================================</w:t>
      </w:r>
    </w:p>
    <w:p w14:paraId="583E2353" w14:textId="77777777" w:rsidR="00FE5FEE" w:rsidRDefault="00950790">
      <w:pPr>
        <w:pStyle w:val="2"/>
        <w:rPr>
          <w:lang w:eastAsia="ko-KR"/>
        </w:rPr>
      </w:pPr>
      <w:bookmarkStart w:id="20" w:name="_Toc52752006"/>
      <w:bookmarkStart w:id="21" w:name="_Toc52796468"/>
      <w:bookmarkStart w:id="22" w:name="_Toc29239826"/>
      <w:bookmarkStart w:id="23" w:name="_Toc37296185"/>
      <w:bookmarkStart w:id="24" w:name="_Toc46490311"/>
      <w:bookmarkStart w:id="25" w:name="_Toc90287179"/>
      <w:r>
        <w:rPr>
          <w:lang w:eastAsia="ko-KR"/>
        </w:rPr>
        <w:lastRenderedPageBreak/>
        <w:t>5.2</w:t>
      </w:r>
      <w:r>
        <w:rPr>
          <w:lang w:eastAsia="ko-KR"/>
        </w:rPr>
        <w:tab/>
        <w:t>Maintenance of Uplink Time Alignment</w:t>
      </w:r>
      <w:bookmarkEnd w:id="20"/>
      <w:bookmarkEnd w:id="21"/>
      <w:bookmarkEnd w:id="22"/>
      <w:bookmarkEnd w:id="23"/>
      <w:bookmarkEnd w:id="24"/>
      <w:bookmarkEnd w:id="25"/>
    </w:p>
    <w:p w14:paraId="62DDF932" w14:textId="77777777" w:rsidR="00FE5FEE" w:rsidRDefault="00950790">
      <w:pPr>
        <w:rPr>
          <w:lang w:eastAsia="ko-KR"/>
        </w:rPr>
      </w:pPr>
      <w:r>
        <w:rPr>
          <w:lang w:eastAsia="ko-KR"/>
        </w:rPr>
        <w:t>RRC configures the following parameters for the maintenance of UL time alignment:</w:t>
      </w:r>
    </w:p>
    <w:p w14:paraId="78ADEF64" w14:textId="77777777" w:rsidR="00FE5FEE" w:rsidRDefault="00950790">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43C5D5AD" w14:textId="77777777" w:rsidR="00FE5FEE" w:rsidRDefault="00950790">
      <w:pPr>
        <w:pStyle w:val="B1"/>
        <w:rPr>
          <w:ins w:id="26" w:author="Huawei-YinghaoGuo" w:date="2022-02-17T11:49:00Z"/>
          <w:lang w:eastAsia="ko-KR"/>
        </w:rPr>
      </w:pPr>
      <w:ins w:id="27" w:author="Huawei-YinghaoGuo" w:date="2022-02-17T11:49:00Z">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ins>
    </w:p>
    <w:p w14:paraId="6764B18F" w14:textId="77777777" w:rsidR="00FE5FEE" w:rsidRDefault="00950790">
      <w:r>
        <w:t>The MAC entity shall:</w:t>
      </w:r>
    </w:p>
    <w:p w14:paraId="1CFCA3C7" w14:textId="01F2F3A3" w:rsidR="00FE5FEE" w:rsidRDefault="00950790">
      <w:pPr>
        <w:pStyle w:val="B1"/>
      </w:pPr>
      <w:r>
        <w:rPr>
          <w:lang w:eastAsia="ko-KR"/>
        </w:rPr>
        <w:t>1&gt;</w:t>
      </w:r>
      <w:r>
        <w:tab/>
        <w:t xml:space="preserve">when a Timing Advance Command MAC </w:t>
      </w:r>
      <w:r>
        <w:rPr>
          <w:lang w:eastAsia="ko-KR"/>
        </w:rPr>
        <w:t>CE</w:t>
      </w:r>
      <w:r>
        <w:t xml:space="preserve"> is received</w:t>
      </w:r>
      <w:r>
        <w:rPr>
          <w:lang w:eastAsia="ko-KR"/>
        </w:rPr>
        <w:t xml:space="preserve">, if an </w:t>
      </w:r>
      <w:proofErr w:type="spellStart"/>
      <w:r>
        <w:rPr>
          <w:lang w:eastAsia="ko-KR"/>
        </w:rPr>
        <w:t>N</w:t>
      </w:r>
      <w:r>
        <w:rPr>
          <w:vertAlign w:val="subscript"/>
          <w:lang w:eastAsia="ko-KR"/>
        </w:rPr>
        <w:t>TA</w:t>
      </w:r>
      <w:proofErr w:type="spellEnd"/>
      <w:r>
        <w:rPr>
          <w:lang w:eastAsia="ko-KR"/>
        </w:rPr>
        <w:t xml:space="preserve"> (as defined in TS 38.211 [8]) has been maintained with the indicated TAG</w:t>
      </w:r>
      <w:r>
        <w:t>:</w:t>
      </w:r>
    </w:p>
    <w:p w14:paraId="2323C131" w14:textId="77777777" w:rsidR="00FE5FEE" w:rsidRDefault="00950790">
      <w:pPr>
        <w:pStyle w:val="B2"/>
      </w:pPr>
      <w:r>
        <w:rPr>
          <w:lang w:eastAsia="ko-KR"/>
        </w:rPr>
        <w:t>2&gt;</w:t>
      </w:r>
      <w:r>
        <w:tab/>
        <w:t>apply the Timing Advance Command for the indicated TAG;</w:t>
      </w:r>
    </w:p>
    <w:p w14:paraId="2DB73B9C" w14:textId="6609D838" w:rsidR="00FE5FEE" w:rsidRDefault="00751870">
      <w:pPr>
        <w:pStyle w:val="B2"/>
        <w:rPr>
          <w:ins w:id="28" w:author="youchunhua 00347225" w:date="2022-02-23T09:21:00Z"/>
          <w:lang w:eastAsia="zh-CN"/>
        </w:rPr>
      </w:pPr>
      <w:ins w:id="29" w:author="Huawei-YinghaoGuo" w:date="2022-03-04T11:17:00Z">
        <w:r>
          <w:rPr>
            <w:lang w:eastAsia="ko-KR"/>
          </w:rPr>
          <w:t>2&gt;</w:t>
        </w:r>
      </w:ins>
      <w:ins w:id="30" w:author="Huawei-YinghaoGuo" w:date="2022-03-04T11:46:00Z">
        <w:r w:rsidR="003D32B1">
          <w:rPr>
            <w:lang w:eastAsia="ko-KR"/>
          </w:rPr>
          <w:tab/>
        </w:r>
      </w:ins>
      <w:ins w:id="31" w:author="Huawei-YinghaoGuo" w:date="2022-03-04T11:17:00Z">
        <w:r>
          <w:rPr>
            <w:lang w:eastAsia="ko-KR"/>
          </w:rPr>
          <w:t xml:space="preserve">if </w:t>
        </w:r>
        <w:r>
          <w:rPr>
            <w:i/>
            <w:lang w:eastAsia="zh-CN"/>
          </w:rPr>
          <w:t xml:space="preserve">cg-SDT-TimeAlignmentTimer </w:t>
        </w:r>
        <w:r>
          <w:rPr>
            <w:lang w:eastAsia="zh-CN"/>
          </w:rPr>
          <w:t xml:space="preserve">is </w:t>
        </w:r>
        <w:r>
          <w:rPr>
            <w:lang w:eastAsia="zh-CN"/>
          </w:rPr>
          <w:t xml:space="preserve">configured and </w:t>
        </w:r>
      </w:ins>
      <w:ins w:id="32" w:author="Huawei-YinghaoGuo" w:date="2022-02-24T10:29:00Z">
        <w:r w:rsidR="00366B21">
          <w:rPr>
            <w:lang w:eastAsia="zh-CN"/>
          </w:rPr>
          <w:t xml:space="preserve">CG-SDT </w:t>
        </w:r>
      </w:ins>
      <w:ins w:id="33" w:author="Huawei-YinghaoGuo" w:date="2022-02-24T10:30:00Z">
        <w:r w:rsidR="0028321B">
          <w:rPr>
            <w:lang w:eastAsia="zh-CN"/>
          </w:rPr>
          <w:t>procedure</w:t>
        </w:r>
        <w:r w:rsidR="00C44B4C">
          <w:rPr>
            <w:lang w:eastAsia="zh-CN"/>
          </w:rPr>
          <w:t xml:space="preserve"> </w:t>
        </w:r>
      </w:ins>
      <w:ins w:id="34" w:author="Huawei-YinghaoGuo" w:date="2022-02-24T10:29:00Z">
        <w:r w:rsidR="00366B21">
          <w:rPr>
            <w:lang w:eastAsia="zh-CN"/>
          </w:rPr>
          <w:t>was triggered</w:t>
        </w:r>
      </w:ins>
      <w:ins w:id="35" w:author="Huawei-YinghaoGuo" w:date="2022-02-24T10:30:00Z">
        <w:r w:rsidR="00C44B4C">
          <w:rPr>
            <w:lang w:eastAsia="zh-CN"/>
          </w:rPr>
          <w:t xml:space="preserve"> as in clause 5.x</w:t>
        </w:r>
      </w:ins>
      <w:ins w:id="36" w:author="youchunhua 00347225" w:date="2022-02-23T09:21:00Z">
        <w:r w:rsidR="00950790">
          <w:rPr>
            <w:lang w:eastAsia="zh-CN"/>
          </w:rPr>
          <w:t>:</w:t>
        </w:r>
      </w:ins>
    </w:p>
    <w:p w14:paraId="4E4D2D40" w14:textId="77777777" w:rsidR="0045562C" w:rsidRDefault="0045562C" w:rsidP="0045562C">
      <w:pPr>
        <w:pStyle w:val="B2"/>
        <w:ind w:firstLine="0"/>
        <w:rPr>
          <w:ins w:id="37" w:author="Huawei-YinghaoGuo" w:date="2022-03-04T11:17:00Z"/>
          <w:lang w:eastAsia="zh-CN"/>
        </w:rPr>
      </w:pPr>
      <w:ins w:id="38" w:author="Huawei-YinghaoGuo" w:date="2022-03-04T11:17:00Z">
        <w:r>
          <w:rPr>
            <w:lang w:eastAsia="ko-KR"/>
          </w:rPr>
          <w:t>3&gt;</w:t>
        </w:r>
        <w:r>
          <w:rPr>
            <w:lang w:eastAsia="ko-KR"/>
          </w:rPr>
          <w:tab/>
        </w:r>
        <w:r>
          <w:rPr>
            <w:lang w:eastAsia="zh-CN"/>
          </w:rPr>
          <w:t xml:space="preserve">start or restart the </w:t>
        </w:r>
        <w:r>
          <w:rPr>
            <w:i/>
            <w:lang w:eastAsia="zh-CN"/>
          </w:rPr>
          <w:t>cg-SDT-TimeAlignmentTimer</w:t>
        </w:r>
        <w:r>
          <w:rPr>
            <w:i/>
            <w:lang w:eastAsia="zh-CN"/>
          </w:rPr>
          <w:t xml:space="preserve"> </w:t>
        </w:r>
        <w:r>
          <w:t>associated with the indicated TAG</w:t>
        </w:r>
        <w:r>
          <w:rPr>
            <w:lang w:eastAsia="zh-CN"/>
          </w:rPr>
          <w:t>;</w:t>
        </w:r>
      </w:ins>
    </w:p>
    <w:p w14:paraId="2E80A18C" w14:textId="3C64DC57" w:rsidR="00783624" w:rsidRDefault="00783624" w:rsidP="00783624">
      <w:pPr>
        <w:pStyle w:val="B2"/>
        <w:ind w:left="280" w:firstLine="280"/>
        <w:rPr>
          <w:ins w:id="39" w:author="Huawei-YinghaoGuo" w:date="2022-03-04T11:17:00Z"/>
          <w:lang w:eastAsia="ko-KR"/>
        </w:rPr>
      </w:pPr>
      <w:ins w:id="40" w:author="Huawei-YinghaoGuo" w:date="2022-03-04T11:17:00Z">
        <w:r>
          <w:rPr>
            <w:lang w:eastAsia="ko-KR"/>
          </w:rPr>
          <w:t>2&gt;</w:t>
        </w:r>
      </w:ins>
      <w:ins w:id="41" w:author="Huawei-YinghaoGuo" w:date="2022-03-04T11:46:00Z">
        <w:r w:rsidR="00B86C7F">
          <w:rPr>
            <w:lang w:eastAsia="ko-KR"/>
          </w:rPr>
          <w:tab/>
        </w:r>
      </w:ins>
      <w:ins w:id="42" w:author="Huawei-YinghaoGuo" w:date="2022-03-04T11:17:00Z">
        <w:r>
          <w:rPr>
            <w:lang w:eastAsia="ko-KR"/>
          </w:rPr>
          <w:t>else:</w:t>
        </w:r>
      </w:ins>
    </w:p>
    <w:p w14:paraId="0FD1D09A" w14:textId="4F133EAC" w:rsidR="00FE5FEE" w:rsidRDefault="00950790" w:rsidP="00072209">
      <w:pPr>
        <w:pStyle w:val="B2"/>
        <w:ind w:firstLine="0"/>
        <w:rPr>
          <w:lang w:eastAsia="ko-KR"/>
        </w:rPr>
      </w:pPr>
      <w:del w:id="43" w:author="Huawei-YinghaoGuo" w:date="2022-03-04T11:18:00Z">
        <w:r w:rsidDel="001A2D8D">
          <w:rPr>
            <w:lang w:eastAsia="ko-KR"/>
          </w:rPr>
          <w:delText>2</w:delText>
        </w:r>
      </w:del>
      <w:ins w:id="44" w:author="Huawei-YinghaoGuo" w:date="2022-03-04T11:18:00Z">
        <w:r w:rsidR="001A2D8D">
          <w:rPr>
            <w:lang w:eastAsia="ko-KR"/>
          </w:rPr>
          <w:t>3</w:t>
        </w:r>
      </w:ins>
      <w:r>
        <w:rPr>
          <w:lang w:eastAsia="ko-KR"/>
        </w:rPr>
        <w:t>&gt;</w:t>
      </w:r>
      <w:r>
        <w:rPr>
          <w:lang w:eastAsia="ko-KR"/>
        </w:rPr>
        <w:tab/>
        <w:t xml:space="preserve">start or restart the </w:t>
      </w:r>
      <w:r w:rsidRPr="00EE0DA1">
        <w:rPr>
          <w:i/>
        </w:rPr>
        <w:t>timeAlignmentTimer</w:t>
      </w:r>
      <w:r>
        <w:rPr>
          <w:lang w:eastAsia="ko-KR"/>
        </w:rPr>
        <w:t xml:space="preserve"> associated with the indicated TAG.</w:t>
      </w:r>
    </w:p>
    <w:p w14:paraId="0172BC54" w14:textId="77777777" w:rsidR="00FE5FEE" w:rsidRDefault="00950790">
      <w:pPr>
        <w:pStyle w:val="B1"/>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29AF8EE0" w14:textId="77777777" w:rsidR="00FE5FEE" w:rsidRDefault="00950790">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4F08EF3B" w14:textId="77777777" w:rsidR="00FE5FEE" w:rsidRDefault="00950790">
      <w:pPr>
        <w:pStyle w:val="B3"/>
      </w:pPr>
      <w:r>
        <w:rPr>
          <w:lang w:eastAsia="ko-KR"/>
        </w:rPr>
        <w:t>3&gt;</w:t>
      </w:r>
      <w:r>
        <w:tab/>
        <w:t>apply the Timing Advance Command for this TAG;</w:t>
      </w:r>
    </w:p>
    <w:p w14:paraId="24CE9732" w14:textId="77777777" w:rsidR="00FE5FEE" w:rsidRDefault="00950790">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48B1269" w14:textId="77777777" w:rsidR="00FE5FEE" w:rsidRDefault="00950790">
      <w:pPr>
        <w:pStyle w:val="B2"/>
      </w:pPr>
      <w:r>
        <w:rPr>
          <w:lang w:eastAsia="ko-KR"/>
        </w:rPr>
        <w:t>2&gt;</w:t>
      </w:r>
      <w:r>
        <w:rPr>
          <w:lang w:eastAsia="ko-KR"/>
        </w:rPr>
        <w:tab/>
      </w:r>
      <w:r>
        <w:t xml:space="preserve">else if the </w:t>
      </w:r>
      <w:r>
        <w:rPr>
          <w:i/>
        </w:rPr>
        <w:t>timeAlignmentTimer</w:t>
      </w:r>
      <w:r>
        <w:t xml:space="preserve"> associated with this TAG is not running:</w:t>
      </w:r>
    </w:p>
    <w:p w14:paraId="064E174C" w14:textId="77777777" w:rsidR="00FE5FEE" w:rsidRDefault="00950790">
      <w:pPr>
        <w:pStyle w:val="B3"/>
      </w:pPr>
      <w:r>
        <w:rPr>
          <w:lang w:eastAsia="ko-KR"/>
        </w:rPr>
        <w:t>3&gt;</w:t>
      </w:r>
      <w:r>
        <w:tab/>
        <w:t>apply the Timing Advance Command for this TAG;</w:t>
      </w:r>
    </w:p>
    <w:p w14:paraId="7CE06738" w14:textId="77777777" w:rsidR="00FE5FEE" w:rsidRDefault="00950790">
      <w:pPr>
        <w:pStyle w:val="B3"/>
      </w:pPr>
      <w:r>
        <w:rPr>
          <w:lang w:eastAsia="ko-KR"/>
        </w:rPr>
        <w:t>3&gt;</w:t>
      </w:r>
      <w:r>
        <w:tab/>
        <w:t xml:space="preserve">start the </w:t>
      </w:r>
      <w:r>
        <w:rPr>
          <w:i/>
        </w:rPr>
        <w:t>timeAlignmentTimer</w:t>
      </w:r>
      <w:r>
        <w:t xml:space="preserve"> associated with this TAG;</w:t>
      </w:r>
    </w:p>
    <w:p w14:paraId="47E4BA6B" w14:textId="77777777" w:rsidR="00FE5FEE" w:rsidRDefault="00950790">
      <w:pPr>
        <w:pStyle w:val="B3"/>
        <w:rPr>
          <w:lang w:eastAsia="ko-KR"/>
        </w:rPr>
      </w:pPr>
      <w:r>
        <w:rPr>
          <w:lang w:eastAsia="ko-KR"/>
        </w:rPr>
        <w:t>3&gt;</w:t>
      </w:r>
      <w:r>
        <w:tab/>
        <w:t>when the Contention Resolution is considered not successful as described in clause 5.1.5</w:t>
      </w:r>
      <w:r>
        <w:rPr>
          <w:lang w:eastAsia="ko-KR"/>
        </w:rPr>
        <w:t>; or</w:t>
      </w:r>
    </w:p>
    <w:p w14:paraId="2CD06414" w14:textId="77777777" w:rsidR="00FE5FEE" w:rsidRDefault="00950790">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519C1880" w14:textId="1C5D3F42" w:rsidR="00FE5FEE" w:rsidRDefault="00950790">
      <w:pPr>
        <w:pStyle w:val="B4"/>
        <w:rPr>
          <w:ins w:id="45" w:author="Huawei-YinghaoGuo" w:date="2022-02-17T11:50:00Z"/>
          <w:lang w:eastAsia="zh-CN"/>
        </w:rPr>
      </w:pPr>
      <w:ins w:id="46" w:author="Huawei-YinghaoGuo" w:date="2022-02-17T11:50:00Z">
        <w:r>
          <w:rPr>
            <w:rFonts w:hint="eastAsia"/>
            <w:lang w:eastAsia="zh-CN"/>
          </w:rPr>
          <w:t>4</w:t>
        </w:r>
        <w:r>
          <w:rPr>
            <w:lang w:eastAsia="zh-CN"/>
          </w:rPr>
          <w:t>&gt;</w:t>
        </w:r>
        <w:r>
          <w:rPr>
            <w:lang w:eastAsia="zh-CN"/>
          </w:rPr>
          <w:tab/>
          <w:t xml:space="preserve">if </w:t>
        </w:r>
        <w:r>
          <w:rPr>
            <w:i/>
            <w:lang w:eastAsia="zh-CN"/>
          </w:rPr>
          <w:t>cg-SDT-TimeAlignmentTimer</w:t>
        </w:r>
        <w:r>
          <w:rPr>
            <w:lang w:eastAsia="zh-CN"/>
          </w:rPr>
          <w:t xml:space="preserve"> is </w:t>
        </w:r>
      </w:ins>
      <w:ins w:id="47" w:author="Huawei-YinghaoGuo" w:date="2022-03-04T11:23:00Z">
        <w:r w:rsidR="00E73F0B">
          <w:rPr>
            <w:lang w:eastAsia="zh-CN"/>
          </w:rPr>
          <w:t xml:space="preserve">configured and CG-SDT procedure was triggered as in clause </w:t>
        </w:r>
        <w:proofErr w:type="spellStart"/>
        <w:r w:rsidR="00E73F0B">
          <w:rPr>
            <w:lang w:eastAsia="zh-CN"/>
          </w:rPr>
          <w:t>5.x</w:t>
        </w:r>
      </w:ins>
      <w:proofErr w:type="spellEnd"/>
      <w:ins w:id="48" w:author="Huawei-YinghaoGuo" w:date="2022-02-17T11:50:00Z">
        <w:r w:rsidR="00CC557E">
          <w:rPr>
            <w:lang w:eastAsia="zh-CN"/>
          </w:rPr>
          <w:t>:</w:t>
        </w:r>
      </w:ins>
    </w:p>
    <w:p w14:paraId="6F422623" w14:textId="3276ABD4" w:rsidR="00FE5FEE" w:rsidRDefault="00950790">
      <w:pPr>
        <w:pStyle w:val="B5"/>
        <w:rPr>
          <w:ins w:id="49" w:author="Huawei-YinghaoGuo" w:date="2022-02-17T11:50:00Z"/>
          <w:lang w:eastAsia="zh-CN"/>
        </w:rPr>
      </w:pPr>
      <w:ins w:id="50" w:author="Huawei-YinghaoGuo" w:date="2022-02-17T11:50:00Z">
        <w:r>
          <w:rPr>
            <w:rFonts w:hint="eastAsia"/>
            <w:lang w:eastAsia="zh-CN"/>
          </w:rPr>
          <w:t>5</w:t>
        </w:r>
        <w:r>
          <w:rPr>
            <w:lang w:eastAsia="zh-CN"/>
          </w:rPr>
          <w:t>&gt;</w:t>
        </w:r>
        <w:r>
          <w:rPr>
            <w:lang w:eastAsia="zh-CN"/>
          </w:rPr>
          <w:tab/>
        </w:r>
        <w:r>
          <w:t xml:space="preserve">the UE restores the </w:t>
        </w:r>
        <w:r>
          <w:rPr>
            <w:lang w:eastAsia="ko-KR"/>
          </w:rPr>
          <w:t>N</w:t>
        </w:r>
        <w:r>
          <w:rPr>
            <w:vertAlign w:val="subscript"/>
            <w:lang w:eastAsia="ko-KR"/>
          </w:rPr>
          <w:t>TA</w:t>
        </w:r>
        <w:r>
          <w:t xml:space="preserve"> value</w:t>
        </w:r>
      </w:ins>
      <w:ins w:id="51" w:author="Huawei-YinghaoGuo" w:date="2022-02-18T17:27:00Z">
        <w:r>
          <w:t xml:space="preserve"> as </w:t>
        </w:r>
      </w:ins>
      <w:ins w:id="52" w:author="Huawei-YinghaoGuo" w:date="2022-02-18T17:28:00Z">
        <w:r>
          <w:t>in TS 38.21</w:t>
        </w:r>
      </w:ins>
      <w:ins w:id="53" w:author="Huawei-YinghaoGuo" w:date="2022-03-04T11:23:00Z">
        <w:r w:rsidR="00EC4A8F">
          <w:t>1</w:t>
        </w:r>
        <w:r w:rsidR="00EC4A8F">
          <w:t xml:space="preserve"> [</w:t>
        </w:r>
        <w:r w:rsidR="00EC4A8F">
          <w:t>8</w:t>
        </w:r>
        <w:r w:rsidR="00EC4A8F">
          <w:t>]</w:t>
        </w:r>
      </w:ins>
      <w:ins w:id="54" w:author="Huawei-YinghaoGuo" w:date="2022-02-17T11:50:00Z">
        <w:r>
          <w:t>.</w:t>
        </w:r>
      </w:ins>
    </w:p>
    <w:p w14:paraId="57BE0D84" w14:textId="77777777" w:rsidR="00FE5FEE" w:rsidRDefault="00950790">
      <w:pPr>
        <w:pStyle w:val="B4"/>
        <w:rPr>
          <w:ins w:id="55" w:author="Huawei-YinghaoGuo" w:date="2022-02-17T11:50:00Z"/>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3954FFB4" w14:textId="77777777" w:rsidR="00FE5FEE" w:rsidRDefault="00950790">
      <w:pPr>
        <w:pStyle w:val="B3"/>
        <w:rPr>
          <w:ins w:id="56" w:author="Huawei-YinghaoGuo" w:date="2022-02-17T11:50:00Z"/>
          <w:lang w:eastAsia="zh-CN"/>
        </w:rPr>
      </w:pPr>
      <w:ins w:id="57" w:author="Huawei-YinghaoGuo" w:date="2022-02-17T11:50:00Z">
        <w:r>
          <w:rPr>
            <w:rFonts w:hint="eastAsia"/>
            <w:lang w:eastAsia="zh-CN"/>
          </w:rPr>
          <w:t>3</w:t>
        </w:r>
        <w:r>
          <w:rPr>
            <w:lang w:eastAsia="zh-CN"/>
          </w:rPr>
          <w:t>&gt;</w:t>
        </w:r>
        <w:r>
          <w:rPr>
            <w:lang w:eastAsia="zh-CN"/>
          </w:rPr>
          <w:tab/>
          <w:t>when the Contention Resolution is considered successful for Random Access procedure triggered during CG-SDT procedure:</w:t>
        </w:r>
      </w:ins>
    </w:p>
    <w:p w14:paraId="218E7BAF" w14:textId="77777777" w:rsidR="00ED4AE1" w:rsidRDefault="00ED4AE1" w:rsidP="00ED4AE1">
      <w:pPr>
        <w:pStyle w:val="B4"/>
        <w:rPr>
          <w:ins w:id="58" w:author="Huawei-YinghaoGuo" w:date="2022-03-04T11:23:00Z"/>
          <w:lang w:eastAsia="zh-CN"/>
        </w:rPr>
      </w:pPr>
      <w:ins w:id="59" w:author="Huawei-YinghaoGuo" w:date="2022-03-04T11:23:00Z">
        <w:r>
          <w:rPr>
            <w:lang w:eastAsia="zh-CN"/>
          </w:rPr>
          <w:t>4&gt;</w:t>
        </w:r>
        <w:r>
          <w:rPr>
            <w:lang w:eastAsia="zh-CN"/>
          </w:rPr>
          <w:tab/>
          <w:t xml:space="preserve">stop </w:t>
        </w:r>
        <w:r>
          <w:rPr>
            <w:i/>
            <w:lang w:eastAsia="zh-CN"/>
          </w:rPr>
          <w:t>timeAlignmentTimer</w:t>
        </w:r>
        <w:r>
          <w:rPr>
            <w:lang w:eastAsia="zh-CN"/>
          </w:rPr>
          <w:t xml:space="preserve"> associated with this TAG;</w:t>
        </w:r>
      </w:ins>
    </w:p>
    <w:p w14:paraId="66576D2F" w14:textId="0241C3C6" w:rsidR="00FE5FEE" w:rsidRPr="00715D61" w:rsidDel="00715D61" w:rsidRDefault="00715D61">
      <w:pPr>
        <w:pStyle w:val="B4"/>
        <w:rPr>
          <w:del w:id="60" w:author="Huawei-YinghaoGuo" w:date="2022-03-04T11:23:00Z"/>
          <w:lang w:eastAsia="ko-KR"/>
        </w:rPr>
      </w:pPr>
      <w:ins w:id="61" w:author="Huawei-YinghaoGuo" w:date="2022-03-04T11:23:00Z">
        <w:r>
          <w:rPr>
            <w:rFonts w:hint="eastAsia"/>
            <w:lang w:eastAsia="zh-CN"/>
          </w:rPr>
          <w:t>4</w:t>
        </w:r>
        <w:r>
          <w:rPr>
            <w:lang w:eastAsia="zh-CN"/>
          </w:rPr>
          <w:t>&gt;</w:t>
        </w:r>
        <w:r>
          <w:rPr>
            <w:lang w:eastAsia="zh-CN"/>
          </w:rPr>
          <w:tab/>
        </w:r>
        <w:r>
          <w:rPr>
            <w:lang w:eastAsia="zh-CN"/>
          </w:rPr>
          <w:t xml:space="preserve">start or </w:t>
        </w:r>
        <w:r>
          <w:rPr>
            <w:lang w:eastAsia="zh-CN"/>
          </w:rPr>
          <w:t xml:space="preserve">restart the </w:t>
        </w:r>
        <w:r>
          <w:rPr>
            <w:i/>
            <w:lang w:eastAsia="zh-CN"/>
          </w:rPr>
          <w:t>cg-SDT-TimeAlignmentTimer</w:t>
        </w:r>
        <w:r>
          <w:rPr>
            <w:i/>
            <w:lang w:eastAsia="zh-CN"/>
          </w:rPr>
          <w:t xml:space="preserve"> </w:t>
        </w:r>
        <w:r>
          <w:rPr>
            <w:lang w:eastAsia="zh-CN"/>
          </w:rPr>
          <w:t xml:space="preserve">associated with this </w:t>
        </w:r>
        <w:proofErr w:type="spellStart"/>
        <w:r>
          <w:rPr>
            <w:lang w:eastAsia="zh-CN"/>
          </w:rPr>
          <w:t>TAG</w:t>
        </w:r>
        <w:r>
          <w:rPr>
            <w:lang w:eastAsia="zh-CN"/>
          </w:rPr>
          <w:t>.</w:t>
        </w:r>
      </w:ins>
      <w:bookmarkStart w:id="62" w:name="_GoBack"/>
      <w:bookmarkEnd w:id="62"/>
    </w:p>
    <w:p w14:paraId="1E95E93A" w14:textId="77777777" w:rsidR="00FE5FEE" w:rsidRDefault="00950790">
      <w:pPr>
        <w:pStyle w:val="B2"/>
      </w:pPr>
      <w:r>
        <w:rPr>
          <w:lang w:eastAsia="ko-KR"/>
        </w:rPr>
        <w:t>2</w:t>
      </w:r>
      <w:proofErr w:type="spellEnd"/>
      <w:r>
        <w:rPr>
          <w:lang w:eastAsia="ko-KR"/>
        </w:rPr>
        <w:t>&gt;</w:t>
      </w:r>
      <w:r>
        <w:tab/>
        <w:t>else:</w:t>
      </w:r>
    </w:p>
    <w:p w14:paraId="78210785" w14:textId="77777777" w:rsidR="00FE5FEE" w:rsidRDefault="00950790">
      <w:pPr>
        <w:pStyle w:val="B3"/>
        <w:rPr>
          <w:ins w:id="63" w:author="Huawei-YinghaoGuo" w:date="2022-02-17T11:51:00Z"/>
          <w:lang w:eastAsia="ko-KR"/>
        </w:rPr>
      </w:pPr>
      <w:r>
        <w:rPr>
          <w:lang w:eastAsia="ko-KR"/>
        </w:rPr>
        <w:t>3&gt;</w:t>
      </w:r>
      <w:r>
        <w:tab/>
        <w:t>ignore the received Timing Advance Command</w:t>
      </w:r>
      <w:r>
        <w:rPr>
          <w:lang w:eastAsia="ko-KR"/>
        </w:rPr>
        <w:t>.</w:t>
      </w:r>
    </w:p>
    <w:p w14:paraId="45D83CD3" w14:textId="77777777" w:rsidR="00FE5FEE" w:rsidRDefault="00950790">
      <w:pPr>
        <w:pStyle w:val="B1"/>
      </w:pPr>
      <w:r>
        <w:rPr>
          <w:lang w:eastAsia="ko-KR"/>
        </w:rPr>
        <w:t>1&gt;</w:t>
      </w:r>
      <w:r>
        <w:tab/>
        <w:t>when an Absolute Timing Advance Command</w:t>
      </w:r>
      <w:r>
        <w:rPr>
          <w:iCs/>
        </w:rPr>
        <w:t xml:space="preserve"> </w:t>
      </w:r>
      <w:r>
        <w:t>is received in response to a MSGA transmission including C-RNTI MAC CE as specified in clause 5.1.4a:</w:t>
      </w:r>
    </w:p>
    <w:p w14:paraId="13A235BC" w14:textId="77777777" w:rsidR="00FE5FEE" w:rsidRDefault="00950790">
      <w:pPr>
        <w:pStyle w:val="B2"/>
      </w:pPr>
      <w:r>
        <w:rPr>
          <w:lang w:eastAsia="ko-KR"/>
        </w:rPr>
        <w:t>2&gt;</w:t>
      </w:r>
      <w:r>
        <w:rPr>
          <w:lang w:eastAsia="ko-KR"/>
        </w:rPr>
        <w:tab/>
      </w:r>
      <w:r>
        <w:t>apply the Timing Advance Command for PTAG;</w:t>
      </w:r>
    </w:p>
    <w:p w14:paraId="50F420EC" w14:textId="77777777" w:rsidR="00FE5FEE" w:rsidRDefault="00950790">
      <w:pPr>
        <w:pStyle w:val="B2"/>
        <w:rPr>
          <w:lang w:eastAsia="ko-KR"/>
        </w:rPr>
      </w:pPr>
      <w:r>
        <w:lastRenderedPageBreak/>
        <w:t>2&gt;</w:t>
      </w:r>
      <w:r>
        <w:tab/>
        <w:t xml:space="preserve">start or restart the </w:t>
      </w:r>
      <w:r>
        <w:rPr>
          <w:i/>
        </w:rPr>
        <w:t>timeAlignmentTimer</w:t>
      </w:r>
      <w:r>
        <w:t xml:space="preserve"> associated with </w:t>
      </w:r>
      <w:proofErr w:type="spellStart"/>
      <w:r>
        <w:t>PTAG</w:t>
      </w:r>
      <w:proofErr w:type="spellEnd"/>
      <w:r>
        <w:t>.</w:t>
      </w:r>
    </w:p>
    <w:p w14:paraId="3615652E" w14:textId="6E39BEAE" w:rsidR="00DF0513" w:rsidRDefault="00DF0513" w:rsidP="00DF0513">
      <w:pPr>
        <w:pStyle w:val="B1"/>
        <w:rPr>
          <w:ins w:id="64" w:author="Huawei-YinghaoGuo" w:date="2022-03-04T11:24:00Z"/>
          <w:lang w:eastAsia="ko-KR"/>
        </w:rPr>
      </w:pPr>
      <w:ins w:id="65" w:author="Huawei-YinghaoGuo" w:date="2022-03-04T11:24:00Z">
        <w:r>
          <w:rPr>
            <w:rFonts w:eastAsia="等线"/>
            <w:lang w:eastAsia="zh-CN"/>
          </w:rPr>
          <w:t>1&gt;</w:t>
        </w:r>
        <w:r>
          <w:rPr>
            <w:rFonts w:eastAsia="等线"/>
            <w:lang w:eastAsia="zh-CN"/>
          </w:rPr>
          <w:tab/>
          <w:t xml:space="preserve">when </w:t>
        </w:r>
        <w:r>
          <w:rPr>
            <w:rFonts w:eastAsia="等线"/>
            <w:lang w:eastAsia="zh-CN"/>
          </w:rPr>
          <w:t xml:space="preserve">instruction from the upper layer has been </w:t>
        </w:r>
        <w:r w:rsidR="00BB3C95">
          <w:rPr>
            <w:rFonts w:eastAsia="等线"/>
            <w:lang w:eastAsia="zh-CN"/>
          </w:rPr>
          <w:t>received for</w:t>
        </w:r>
        <w:r>
          <w:rPr>
            <w:rFonts w:eastAsia="等线"/>
            <w:lang w:eastAsia="zh-CN"/>
          </w:rPr>
          <w:t xml:space="preserve"> starting </w:t>
        </w:r>
        <w:r>
          <w:rPr>
            <w:i/>
            <w:lang w:eastAsia="ko-KR"/>
          </w:rPr>
          <w:t>cg-SDT-TimeAlignmentTimer</w:t>
        </w:r>
        <w:r>
          <w:rPr>
            <w:lang w:eastAsia="ko-KR"/>
          </w:rPr>
          <w:t>:</w:t>
        </w:r>
      </w:ins>
    </w:p>
    <w:p w14:paraId="6DD7649C" w14:textId="77777777" w:rsidR="00DF0513" w:rsidRDefault="00DF0513" w:rsidP="00DF0513">
      <w:pPr>
        <w:pStyle w:val="B2"/>
        <w:rPr>
          <w:ins w:id="66" w:author="Huawei-YinghaoGuo" w:date="2022-03-04T11:24:00Z"/>
          <w:lang w:eastAsia="ko-KR"/>
        </w:rPr>
      </w:pPr>
      <w:ins w:id="67" w:author="Huawei-YinghaoGuo" w:date="2022-03-04T11:24:00Z">
        <w:r>
          <w:rPr>
            <w:rFonts w:eastAsia="等线" w:hint="eastAsia"/>
            <w:lang w:eastAsia="zh-CN"/>
          </w:rPr>
          <w:t>2</w:t>
        </w:r>
        <w:r>
          <w:rPr>
            <w:rFonts w:eastAsia="等线"/>
            <w:lang w:eastAsia="zh-CN"/>
          </w:rPr>
          <w:t>&gt;</w:t>
        </w:r>
        <w:r>
          <w:rPr>
            <w:rFonts w:eastAsia="等线"/>
            <w:lang w:eastAsia="zh-CN"/>
          </w:rPr>
          <w:tab/>
          <w:t xml:space="preserve">start the </w:t>
        </w:r>
        <w:r>
          <w:rPr>
            <w:i/>
            <w:lang w:eastAsia="ko-KR"/>
          </w:rPr>
          <w:t>cg-SDT-TimeAlignmentTimer</w:t>
        </w:r>
        <w:r>
          <w:rPr>
            <w:lang w:eastAsia="ko-KR"/>
          </w:rPr>
          <w:t>.</w:t>
        </w:r>
      </w:ins>
    </w:p>
    <w:p w14:paraId="7B3B98C6" w14:textId="77777777" w:rsidR="00DF0513" w:rsidRDefault="00DF0513" w:rsidP="00DF0513">
      <w:pPr>
        <w:pStyle w:val="B1"/>
        <w:rPr>
          <w:ins w:id="68" w:author="Huawei-YinghaoGuo" w:date="2022-03-04T11:24:00Z"/>
          <w:lang w:eastAsia="zh-CN"/>
        </w:rPr>
      </w:pPr>
      <w:ins w:id="69" w:author="Huawei-YinghaoGuo" w:date="2022-03-04T11:24:00Z">
        <w:r>
          <w:rPr>
            <w:lang w:eastAsia="zh-CN"/>
          </w:rPr>
          <w:t>1&gt;</w:t>
        </w:r>
        <w:r>
          <w:rPr>
            <w:lang w:eastAsia="zh-CN"/>
          </w:rPr>
          <w:tab/>
        </w:r>
        <w:r>
          <w:rPr>
            <w:lang w:eastAsia="zh-CN"/>
          </w:rPr>
          <w:t>when in</w:t>
        </w:r>
        <w:r>
          <w:rPr>
            <w:lang w:eastAsia="zh-CN"/>
          </w:rPr>
          <w:t>struct</w:t>
        </w:r>
        <w:r>
          <w:rPr>
            <w:lang w:eastAsia="zh-CN"/>
          </w:rPr>
          <w:t>io</w:t>
        </w:r>
        <w:r>
          <w:rPr>
            <w:lang w:eastAsia="zh-CN"/>
          </w:rPr>
          <w:t xml:space="preserve">n from the upper layer has been received for stopping the </w:t>
        </w:r>
        <w:r>
          <w:rPr>
            <w:i/>
            <w:lang w:eastAsia="zh-CN"/>
          </w:rPr>
          <w:t>cg-SDT-TimeAlignmentTimer</w:t>
        </w:r>
        <w:r>
          <w:rPr>
            <w:lang w:eastAsia="zh-CN"/>
          </w:rPr>
          <w:t>:</w:t>
        </w:r>
      </w:ins>
    </w:p>
    <w:p w14:paraId="3860D78B" w14:textId="77777777" w:rsidR="00DF0513" w:rsidRDefault="00DF0513" w:rsidP="00DF0513">
      <w:pPr>
        <w:pStyle w:val="B2"/>
        <w:rPr>
          <w:ins w:id="70" w:author="Huawei-YinghaoGuo" w:date="2022-03-04T11:24:00Z"/>
          <w:lang w:eastAsia="zh-CN"/>
        </w:rPr>
      </w:pPr>
      <w:ins w:id="71" w:author="Huawei-YinghaoGuo" w:date="2022-03-04T11:24:00Z">
        <w:r>
          <w:rPr>
            <w:rFonts w:hint="eastAsia"/>
            <w:lang w:eastAsia="zh-CN"/>
          </w:rPr>
          <w:t>2</w:t>
        </w:r>
        <w:r>
          <w:rPr>
            <w:lang w:eastAsia="zh-CN"/>
          </w:rPr>
          <w:t>&gt;</w:t>
        </w:r>
        <w:r>
          <w:rPr>
            <w:lang w:eastAsia="zh-CN"/>
          </w:rPr>
          <w:tab/>
          <w:t xml:space="preserve">stop the </w:t>
        </w:r>
        <w:r>
          <w:rPr>
            <w:i/>
            <w:lang w:eastAsia="zh-CN"/>
          </w:rPr>
          <w:t>cg-SDT-</w:t>
        </w:r>
        <w:proofErr w:type="spellStart"/>
        <w:r>
          <w:rPr>
            <w:i/>
            <w:lang w:eastAsia="zh-CN"/>
          </w:rPr>
          <w:t>TimerAlignmentTimer</w:t>
        </w:r>
        <w:proofErr w:type="spellEnd"/>
        <w:r>
          <w:rPr>
            <w:lang w:eastAsia="zh-CN"/>
          </w:rPr>
          <w:t>.</w:t>
        </w:r>
      </w:ins>
    </w:p>
    <w:p w14:paraId="34D03A33" w14:textId="6253E60E" w:rsidR="00FE5FEE" w:rsidRDefault="00950790">
      <w:pPr>
        <w:pStyle w:val="B1"/>
      </w:pPr>
      <w:r>
        <w:rPr>
          <w:lang w:eastAsia="ko-KR"/>
        </w:rPr>
        <w:t>1&gt;</w:t>
      </w:r>
      <w:r>
        <w:tab/>
        <w:t xml:space="preserve">when a </w:t>
      </w:r>
      <w:r>
        <w:rPr>
          <w:i/>
        </w:rPr>
        <w:t>timeAlignmentTimer</w:t>
      </w:r>
      <w:r>
        <w:t xml:space="preserve"> expires:</w:t>
      </w:r>
    </w:p>
    <w:p w14:paraId="33557BC3" w14:textId="77777777" w:rsidR="00FE5FEE" w:rsidRDefault="00950790">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7179BB62" w14:textId="77777777" w:rsidR="00FE5FEE" w:rsidRDefault="00950790">
      <w:pPr>
        <w:pStyle w:val="B3"/>
      </w:pPr>
      <w:r>
        <w:rPr>
          <w:lang w:eastAsia="ko-KR"/>
        </w:rPr>
        <w:t>3&gt;</w:t>
      </w:r>
      <w:r>
        <w:tab/>
        <w:t>flush all HARQ buffers for all Serving Cells;</w:t>
      </w:r>
    </w:p>
    <w:p w14:paraId="66168CBF" w14:textId="77777777" w:rsidR="00FE5FEE" w:rsidRDefault="00950790">
      <w:pPr>
        <w:pStyle w:val="B3"/>
      </w:pPr>
      <w:r>
        <w:rPr>
          <w:lang w:eastAsia="ko-KR"/>
        </w:rPr>
        <w:t>3&gt;</w:t>
      </w:r>
      <w:r>
        <w:tab/>
        <w:t>notify RRC to release PUCCH for all Serving Cells, if configured;</w:t>
      </w:r>
    </w:p>
    <w:p w14:paraId="0A2255D4" w14:textId="77777777" w:rsidR="00FE5FEE" w:rsidRDefault="00950790">
      <w:pPr>
        <w:pStyle w:val="B3"/>
      </w:pPr>
      <w:r>
        <w:rPr>
          <w:lang w:eastAsia="ko-KR"/>
        </w:rPr>
        <w:t>3&gt;</w:t>
      </w:r>
      <w:r>
        <w:tab/>
        <w:t>notify RRC to release SRS for all Serving Cells, if configured;</w:t>
      </w:r>
    </w:p>
    <w:p w14:paraId="624362B5" w14:textId="77777777" w:rsidR="00FE5FEE" w:rsidRDefault="00950790">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4E2E988A" w14:textId="77777777" w:rsidR="00FE5FEE" w:rsidRDefault="00950790">
      <w:pPr>
        <w:pStyle w:val="B3"/>
      </w:pPr>
      <w:r>
        <w:t>3&gt;</w:t>
      </w:r>
      <w:r>
        <w:tab/>
        <w:t>clear any PUSCH resource for semi-persistent CSI reporting;</w:t>
      </w:r>
    </w:p>
    <w:p w14:paraId="6C9EB75A" w14:textId="77777777" w:rsidR="00FE5FEE" w:rsidRDefault="00950790">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1FECF401"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0598B06" w14:textId="77777777" w:rsidR="00FE5FEE" w:rsidRDefault="00950790">
      <w:pPr>
        <w:pStyle w:val="B2"/>
      </w:pPr>
      <w:r>
        <w:rPr>
          <w:lang w:eastAsia="ko-KR"/>
        </w:rPr>
        <w:t>2&gt;</w:t>
      </w:r>
      <w:r>
        <w:tab/>
        <w:t xml:space="preserve">else if the </w:t>
      </w:r>
      <w:r>
        <w:rPr>
          <w:i/>
        </w:rPr>
        <w:t>timeAlignmentTimer</w:t>
      </w:r>
      <w:r>
        <w:t xml:space="preserve"> is associated with </w:t>
      </w:r>
      <w:proofErr w:type="gramStart"/>
      <w:r>
        <w:t>an</w:t>
      </w:r>
      <w:proofErr w:type="gramEnd"/>
      <w:r>
        <w:t xml:space="preserve"> </w:t>
      </w:r>
      <w:r>
        <w:rPr>
          <w:lang w:eastAsia="ko-KR"/>
        </w:rPr>
        <w:t>S</w:t>
      </w:r>
      <w:r>
        <w:t>TAG, then for all Serving Cells belonging to this TAG:</w:t>
      </w:r>
    </w:p>
    <w:p w14:paraId="66375C04" w14:textId="77777777" w:rsidR="00FE5FEE" w:rsidRDefault="00950790">
      <w:pPr>
        <w:pStyle w:val="B3"/>
      </w:pPr>
      <w:r>
        <w:rPr>
          <w:lang w:eastAsia="ko-KR"/>
        </w:rPr>
        <w:t>3&gt;</w:t>
      </w:r>
      <w:r>
        <w:tab/>
        <w:t>flush all HARQ buffers;</w:t>
      </w:r>
    </w:p>
    <w:p w14:paraId="74D1E270" w14:textId="77777777" w:rsidR="00FE5FEE" w:rsidRDefault="00950790">
      <w:pPr>
        <w:pStyle w:val="B3"/>
        <w:rPr>
          <w:lang w:eastAsia="ko-KR"/>
        </w:rPr>
      </w:pPr>
      <w:r>
        <w:rPr>
          <w:lang w:eastAsia="ko-KR"/>
        </w:rPr>
        <w:t>3&gt;</w:t>
      </w:r>
      <w:r>
        <w:tab/>
        <w:t>notify RRC to release PUCCH, if configured</w:t>
      </w:r>
      <w:r>
        <w:rPr>
          <w:lang w:eastAsia="ko-KR"/>
        </w:rPr>
        <w:t>;</w:t>
      </w:r>
    </w:p>
    <w:p w14:paraId="32E8CC7D" w14:textId="77777777" w:rsidR="00FE5FEE" w:rsidRDefault="00950790">
      <w:pPr>
        <w:pStyle w:val="B3"/>
      </w:pPr>
      <w:r>
        <w:rPr>
          <w:lang w:eastAsia="ko-KR"/>
        </w:rPr>
        <w:t>3&gt;</w:t>
      </w:r>
      <w:r>
        <w:tab/>
        <w:t>notify RRC to release SRS</w:t>
      </w:r>
      <w:r>
        <w:rPr>
          <w:lang w:eastAsia="ko-KR"/>
        </w:rPr>
        <w:t>, if configured</w:t>
      </w:r>
      <w:r>
        <w:t>;</w:t>
      </w:r>
    </w:p>
    <w:p w14:paraId="27F99D2C" w14:textId="77777777" w:rsidR="00FE5FEE" w:rsidRDefault="00950790">
      <w:pPr>
        <w:pStyle w:val="B3"/>
        <w:rPr>
          <w:lang w:eastAsia="ko-KR"/>
        </w:rPr>
      </w:pPr>
      <w:r>
        <w:rPr>
          <w:lang w:eastAsia="ko-KR"/>
        </w:rPr>
        <w:t>3&gt;</w:t>
      </w:r>
      <w:r>
        <w:rPr>
          <w:lang w:eastAsia="ko-KR"/>
        </w:rPr>
        <w:tab/>
        <w:t>clear any configured downlink assignments and configured uplink grants;</w:t>
      </w:r>
    </w:p>
    <w:p w14:paraId="2E0F5895" w14:textId="77777777" w:rsidR="00FE5FEE" w:rsidRDefault="00950790">
      <w:pPr>
        <w:pStyle w:val="B3"/>
        <w:rPr>
          <w:lang w:eastAsia="ko-KR"/>
        </w:rPr>
      </w:pPr>
      <w:r>
        <w:rPr>
          <w:lang w:eastAsia="ko-KR"/>
        </w:rPr>
        <w:t>3&gt;</w:t>
      </w:r>
      <w:r>
        <w:rPr>
          <w:lang w:eastAsia="ko-KR"/>
        </w:rPr>
        <w:tab/>
        <w:t>clear any PUSCH resource for semi-persistent CSI reporting;</w:t>
      </w:r>
    </w:p>
    <w:p w14:paraId="1DC61D6E"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5463BB82" w14:textId="77777777" w:rsidR="00FE5FEE" w:rsidRDefault="00950790">
      <w:pPr>
        <w:pStyle w:val="B1"/>
        <w:rPr>
          <w:ins w:id="72" w:author="Huawei-YinghaoGuo" w:date="2022-02-17T11:51:00Z"/>
          <w:rFonts w:eastAsia="等线"/>
          <w:lang w:eastAsia="zh-CN"/>
        </w:rPr>
      </w:pPr>
      <w:ins w:id="73" w:author="Huawei-YinghaoGuo" w:date="2022-02-17T11:51:00Z">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ins>
    </w:p>
    <w:p w14:paraId="2C220254" w14:textId="3473B156" w:rsidR="00FE5FEE" w:rsidRDefault="00950790">
      <w:pPr>
        <w:pStyle w:val="B2"/>
        <w:rPr>
          <w:ins w:id="74" w:author="Huawei-YinghaoGuo" w:date="2022-03-04T11:34:00Z"/>
          <w:lang w:eastAsia="ko-KR"/>
        </w:rPr>
      </w:pPr>
      <w:ins w:id="75" w:author="Huawei-YinghaoGuo" w:date="2022-02-17T11:51:00Z">
        <w:r>
          <w:rPr>
            <w:rFonts w:eastAsia="等线" w:hint="eastAsia"/>
            <w:lang w:eastAsia="zh-CN"/>
          </w:rPr>
          <w:t>2</w:t>
        </w:r>
        <w:r>
          <w:rPr>
            <w:rFonts w:eastAsia="等线"/>
            <w:lang w:eastAsia="zh-CN"/>
          </w:rPr>
          <w:t>&gt;</w:t>
        </w:r>
        <w:r>
          <w:rPr>
            <w:rFonts w:eastAsia="等线"/>
            <w:lang w:eastAsia="zh-CN"/>
          </w:rPr>
          <w:tab/>
        </w:r>
        <w:r>
          <w:rPr>
            <w:lang w:eastAsia="ko-KR"/>
          </w:rPr>
          <w:t>clear any configured uplink grants;</w:t>
        </w:r>
      </w:ins>
    </w:p>
    <w:p w14:paraId="5566F3FA" w14:textId="2A084760" w:rsidR="008173E7" w:rsidRPr="008173E7" w:rsidRDefault="008173E7">
      <w:pPr>
        <w:pStyle w:val="B2"/>
        <w:rPr>
          <w:ins w:id="76" w:author="Huawei-YinghaoGuo" w:date="2022-02-17T11:51:00Z"/>
          <w:rFonts w:hint="eastAsia"/>
          <w:lang w:eastAsia="zh-CN"/>
        </w:rPr>
      </w:pPr>
      <w:ins w:id="77" w:author="Huawei-YinghaoGuo" w:date="2022-03-04T11:34:00Z">
        <w:r>
          <w:rPr>
            <w:rFonts w:hint="eastAsia"/>
            <w:lang w:eastAsia="zh-CN"/>
          </w:rPr>
          <w:t>2</w:t>
        </w:r>
        <w:r>
          <w:rPr>
            <w:lang w:eastAsia="zh-CN"/>
          </w:rPr>
          <w:t>&gt;</w:t>
        </w:r>
        <w:r>
          <w:rPr>
            <w:lang w:eastAsia="zh-CN"/>
          </w:rPr>
          <w:tab/>
        </w:r>
      </w:ins>
      <w:ins w:id="78" w:author="Huawei-YinghaoGuo" w:date="2022-03-04T11:35:00Z">
        <w:r>
          <w:rPr>
            <w:lang w:eastAsia="zh-CN"/>
          </w:rPr>
          <w:t xml:space="preserve">consider </w:t>
        </w:r>
      </w:ins>
      <w:proofErr w:type="spellStart"/>
      <w:ins w:id="79" w:author="Huawei-YinghaoGuo" w:date="2022-03-04T11:36:00Z">
        <w:r>
          <w:rPr>
            <w:lang w:eastAsia="zh-CN"/>
          </w:rPr>
          <w:t>onging</w:t>
        </w:r>
        <w:proofErr w:type="spellEnd"/>
        <w:r>
          <w:rPr>
            <w:lang w:eastAsia="zh-CN"/>
          </w:rPr>
          <w:t xml:space="preserve"> CG-SDT procedure as terminated</w:t>
        </w:r>
        <w:r w:rsidR="00EA4B14">
          <w:rPr>
            <w:lang w:eastAsia="zh-CN"/>
          </w:rPr>
          <w:t xml:space="preserve"> </w:t>
        </w:r>
      </w:ins>
      <w:ins w:id="80" w:author="Huawei-YinghaoGuo" w:date="2022-03-04T11:37:00Z">
        <w:r w:rsidR="005C6651">
          <w:rPr>
            <w:lang w:eastAsia="zh-CN"/>
          </w:rPr>
          <w:t xml:space="preserve">if </w:t>
        </w:r>
        <w:r w:rsidR="005C6651">
          <w:rPr>
            <w:lang w:val="en-US"/>
          </w:rPr>
          <w:t>uplink grant or downlink assignment has</w:t>
        </w:r>
        <w:r w:rsidR="005C6651">
          <w:rPr>
            <w:lang w:val="en-US"/>
          </w:rPr>
          <w:t xml:space="preserve"> not</w:t>
        </w:r>
        <w:r w:rsidR="005C6651">
          <w:rPr>
            <w:lang w:val="en-US"/>
          </w:rPr>
          <w:t xml:space="preserve"> been received on </w:t>
        </w:r>
        <w:r w:rsidR="005C6651" w:rsidRPr="008C51DE">
          <w:rPr>
            <w:lang w:val="en-US"/>
          </w:rPr>
          <w:t xml:space="preserve">PDCCH addressed to </w:t>
        </w:r>
        <w:r w:rsidR="005C6651">
          <w:rPr>
            <w:lang w:val="en-US"/>
          </w:rPr>
          <w:t xml:space="preserve">the MAC entity’s </w:t>
        </w:r>
        <w:r w:rsidR="005C6651" w:rsidRPr="008C51DE">
          <w:rPr>
            <w:lang w:val="en-US"/>
          </w:rPr>
          <w:t>C-RNTI</w:t>
        </w:r>
        <w:r w:rsidR="005C6651">
          <w:rPr>
            <w:lang w:val="en-US"/>
          </w:rPr>
          <w:t xml:space="preserve"> after </w:t>
        </w:r>
        <w:r w:rsidR="005C6651">
          <w:rPr>
            <w:lang w:eastAsia="zh-CN"/>
          </w:rPr>
          <w:t xml:space="preserve">initial transmission for the CG-SDT with </w:t>
        </w:r>
        <w:proofErr w:type="spellStart"/>
        <w:r w:rsidR="005C6651">
          <w:rPr>
            <w:lang w:eastAsia="zh-CN"/>
          </w:rPr>
          <w:t>CCCH</w:t>
        </w:r>
        <w:proofErr w:type="spellEnd"/>
        <w:r w:rsidR="005C6651">
          <w:rPr>
            <w:lang w:eastAsia="zh-CN"/>
          </w:rPr>
          <w:t xml:space="preserve"> message</w:t>
        </w:r>
      </w:ins>
      <w:ins w:id="81" w:author="Huawei-YinghaoGuo" w:date="2022-03-04T11:36:00Z">
        <w:r>
          <w:rPr>
            <w:lang w:eastAsia="zh-CN"/>
          </w:rPr>
          <w:t>;</w:t>
        </w:r>
      </w:ins>
    </w:p>
    <w:p w14:paraId="2FC02E1A" w14:textId="77777777" w:rsidR="00FE5FEE" w:rsidRDefault="00950790">
      <w:pPr>
        <w:pStyle w:val="B2"/>
        <w:rPr>
          <w:ins w:id="82" w:author="Huawei-YinghaoGuo" w:date="2022-02-17T11:51:00Z"/>
        </w:rPr>
      </w:pPr>
      <w:ins w:id="83" w:author="Huawei-YinghaoGuo" w:date="2022-02-17T11:51:00Z">
        <w:r>
          <w:rPr>
            <w:rFonts w:eastAsia="等线"/>
            <w:lang w:eastAsia="zh-CN"/>
          </w:rPr>
          <w:t>2&gt;</w:t>
        </w:r>
        <w:r>
          <w:rPr>
            <w:rFonts w:eastAsia="等线"/>
            <w:lang w:eastAsia="zh-CN"/>
          </w:rPr>
          <w:tab/>
        </w:r>
        <w:r>
          <w:t>flush all HARQ buffers;</w:t>
        </w:r>
      </w:ins>
    </w:p>
    <w:p w14:paraId="7AB57043" w14:textId="77777777" w:rsidR="00FE5FEE" w:rsidRDefault="00950790">
      <w:pPr>
        <w:pStyle w:val="B2"/>
        <w:rPr>
          <w:ins w:id="84" w:author="Huawei-YinghaoGuo" w:date="2022-02-17T11:51:00Z"/>
          <w:rFonts w:eastAsia="Malgun Gothic"/>
          <w:lang w:eastAsia="ko-KR"/>
        </w:rPr>
      </w:pPr>
      <w:ins w:id="85" w:author="Huawei-YinghaoGuo" w:date="2022-02-17T11:51:00Z">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ins>
    </w:p>
    <w:p w14:paraId="1DA0ABDC" w14:textId="77777777" w:rsidR="00FE5FEE" w:rsidRDefault="00950790">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w:t>
      </w:r>
      <w:proofErr w:type="spellStart"/>
      <w:r>
        <w:t>SCell</w:t>
      </w:r>
      <w:proofErr w:type="spellEnd"/>
      <w:r>
        <w:t xml:space="preserve"> as expired.</w:t>
      </w:r>
    </w:p>
    <w:p w14:paraId="37EDD197" w14:textId="77777777" w:rsidR="00FE5FEE" w:rsidRDefault="00950790">
      <w:pPr>
        <w:rPr>
          <w:lang w:eastAsia="zh-TW"/>
        </w:rPr>
      </w:pPr>
      <w:r>
        <w:rPr>
          <w:lang w:eastAsia="zh-CN"/>
        </w:rPr>
        <w:t xml:space="preserve">The MAC entity shall not perform any uplink transmission on a Serving Cell except the </w:t>
      </w:r>
      <w:proofErr w:type="gramStart"/>
      <w:r>
        <w:rPr>
          <w:lang w:eastAsia="zh-CN"/>
        </w:rPr>
        <w:t>Random Access</w:t>
      </w:r>
      <w:proofErr w:type="gramEnd"/>
      <w:r>
        <w:rPr>
          <w:lang w:eastAsia="zh-CN"/>
        </w:rPr>
        <w:t xml:space="preserve"> Preamble and MSGA transmission when the </w:t>
      </w:r>
      <w:r>
        <w:rPr>
          <w:i/>
        </w:rPr>
        <w:t>timeAlignmentTimer</w:t>
      </w:r>
      <w:r>
        <w:t xml:space="preserve"> associated with the TAG to which this Serving Cell belongs</w:t>
      </w:r>
      <w:r>
        <w:rPr>
          <w:lang w:eastAsia="zh-CN"/>
        </w:rPr>
        <w:t xml:space="preserve"> is not running</w:t>
      </w:r>
      <w:ins w:id="86" w:author="Huawei-YinghaoGuo" w:date="2022-02-17T11:52:00Z">
        <w:r>
          <w:rPr>
            <w:i/>
            <w:lang w:eastAsia="zh-CN"/>
          </w:rPr>
          <w:t xml:space="preserve"> </w:t>
        </w:r>
        <w:r>
          <w:rPr>
            <w:lang w:eastAsia="zh-CN"/>
          </w:rPr>
          <w:t xml:space="preserve">and the </w:t>
        </w:r>
        <w:r>
          <w:rPr>
            <w:i/>
            <w:lang w:eastAsia="zh-CN"/>
          </w:rPr>
          <w:t>cg-SDT-TimeAlignmentTimer</w:t>
        </w:r>
        <w:r>
          <w:rPr>
            <w:lang w:eastAsia="zh-CN"/>
          </w:rPr>
          <w:t xml:space="preserve"> is not configured</w:t>
        </w:r>
      </w:ins>
      <w:r>
        <w:rPr>
          <w:lang w:eastAsia="zh-CN"/>
        </w:rPr>
        <w:t xml:space="preserve">. </w:t>
      </w:r>
      <w:r>
        <w:rPr>
          <w:lang w:eastAsia="zh-TW"/>
        </w:rPr>
        <w:t xml:space="preserve">Furthermore, when the </w:t>
      </w:r>
      <w:r>
        <w:rPr>
          <w:i/>
          <w:lang w:eastAsia="zh-TW"/>
        </w:rPr>
        <w:t>timeAlignmentTimer</w:t>
      </w:r>
      <w:r>
        <w:rPr>
          <w:lang w:eastAsia="zh-TW"/>
        </w:rPr>
        <w:t xml:space="preserve"> associated with the </w:t>
      </w:r>
      <w:r>
        <w:rPr>
          <w:lang w:eastAsia="ko-KR"/>
        </w:rPr>
        <w:t>P</w:t>
      </w:r>
      <w:r>
        <w:rPr>
          <w:lang w:eastAsia="zh-TW"/>
        </w:rPr>
        <w:t>TAG is not running</w:t>
      </w:r>
      <w:ins w:id="87" w:author="Huawei-YinghaoGuo" w:date="2022-02-17T11:52:00Z">
        <w:r>
          <w:rPr>
            <w:i/>
            <w:lang w:eastAsia="zh-CN"/>
          </w:rPr>
          <w:t xml:space="preserve"> </w:t>
        </w:r>
        <w:r>
          <w:rPr>
            <w:lang w:eastAsia="zh-CN"/>
          </w:rPr>
          <w:t xml:space="preserve">and the </w:t>
        </w:r>
        <w:r>
          <w:rPr>
            <w:i/>
            <w:lang w:eastAsia="zh-CN"/>
          </w:rPr>
          <w:t>cg-SDT-TimeAlignmentTimer</w:t>
        </w:r>
        <w:r>
          <w:rPr>
            <w:lang w:eastAsia="zh-CN"/>
          </w:rPr>
          <w:t xml:space="preserve"> is not configured</w:t>
        </w:r>
      </w:ins>
      <w:r>
        <w:rPr>
          <w:lang w:eastAsia="zh-TW"/>
        </w:rPr>
        <w:t xml:space="preserve">, the MAC entity shall not perform any uplink transmission on any Serving Cell except the </w:t>
      </w:r>
      <w:proofErr w:type="gramStart"/>
      <w:r>
        <w:rPr>
          <w:lang w:eastAsia="zh-TW"/>
        </w:rPr>
        <w:t>Random Access</w:t>
      </w:r>
      <w:proofErr w:type="gramEnd"/>
      <w:r>
        <w:rPr>
          <w:lang w:eastAsia="zh-TW"/>
        </w:rPr>
        <w:t xml:space="preserve"> Preamble and MSGA transmission on the </w:t>
      </w:r>
      <w:proofErr w:type="spellStart"/>
      <w:r>
        <w:rPr>
          <w:lang w:eastAsia="zh-TW"/>
        </w:rPr>
        <w:t>SpCell</w:t>
      </w:r>
      <w:proofErr w:type="spellEnd"/>
      <w:r>
        <w:rPr>
          <w:lang w:eastAsia="zh-TW"/>
        </w:rPr>
        <w:t>.</w:t>
      </w:r>
    </w:p>
    <w:p w14:paraId="398E7050" w14:textId="77777777" w:rsidR="00FE5FEE" w:rsidRDefault="00950790">
      <w:pPr>
        <w:rPr>
          <w:lang w:eastAsia="zh-CN"/>
        </w:rPr>
      </w:pPr>
      <w:r>
        <w:rPr>
          <w:lang w:eastAsia="zh-CN"/>
        </w:rPr>
        <w:t>=================================NEXT CHANGE=======================================</w:t>
      </w:r>
    </w:p>
    <w:p w14:paraId="28777A77" w14:textId="77777777" w:rsidR="00FE5FEE" w:rsidRDefault="00950790">
      <w:pPr>
        <w:pStyle w:val="3"/>
        <w:rPr>
          <w:lang w:eastAsia="ko-KR"/>
        </w:rPr>
      </w:pPr>
      <w:bookmarkStart w:id="88" w:name="_Toc52796470"/>
      <w:bookmarkStart w:id="89" w:name="_Toc29239828"/>
      <w:bookmarkStart w:id="90" w:name="_Toc37296187"/>
      <w:bookmarkStart w:id="91" w:name="_Toc90287181"/>
      <w:bookmarkStart w:id="92" w:name="_Toc46490313"/>
      <w:bookmarkStart w:id="93" w:name="_Toc52752008"/>
      <w:r>
        <w:rPr>
          <w:lang w:eastAsia="ko-KR"/>
        </w:rPr>
        <w:lastRenderedPageBreak/>
        <w:t>5.3.1</w:t>
      </w:r>
      <w:r>
        <w:rPr>
          <w:lang w:eastAsia="ko-KR"/>
        </w:rPr>
        <w:tab/>
        <w:t>DL Assignment reception</w:t>
      </w:r>
      <w:bookmarkEnd w:id="88"/>
      <w:bookmarkEnd w:id="89"/>
      <w:bookmarkEnd w:id="90"/>
      <w:bookmarkEnd w:id="91"/>
      <w:bookmarkEnd w:id="92"/>
      <w:bookmarkEnd w:id="93"/>
    </w:p>
    <w:p w14:paraId="0AA1F310" w14:textId="77777777" w:rsidR="00FE5FEE" w:rsidRDefault="00950790">
      <w:pPr>
        <w:rPr>
          <w:lang w:eastAsia="ko-KR"/>
        </w:rPr>
      </w:pPr>
      <w:r>
        <w:rPr>
          <w:lang w:eastAsia="ko-KR"/>
        </w:rPr>
        <w:t>Downlink assignments received on the PDCCH both indicate that there is a transmission on a DL-SCH for a particular MAC entity and provide the relevant HARQ information.</w:t>
      </w:r>
    </w:p>
    <w:p w14:paraId="01F65966" w14:textId="77777777" w:rsidR="00FE5FEE" w:rsidRDefault="00950790">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2D05473" w14:textId="77777777" w:rsidR="00FE5FEE" w:rsidRDefault="00950790">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6D44BB09" w14:textId="77777777" w:rsidR="00FE5FEE" w:rsidRDefault="00950790">
      <w:pPr>
        <w:pStyle w:val="B2"/>
      </w:pPr>
      <w:r>
        <w:rPr>
          <w:lang w:eastAsia="ko-KR"/>
        </w:rPr>
        <w:t>2&gt;</w:t>
      </w:r>
      <w:r>
        <w:tab/>
        <w:t>if this is the first downlink assignment for this Temporary C-RNTI:</w:t>
      </w:r>
    </w:p>
    <w:p w14:paraId="00C83166" w14:textId="77777777" w:rsidR="00FE5FEE" w:rsidRDefault="00950790">
      <w:pPr>
        <w:pStyle w:val="B3"/>
        <w:rPr>
          <w:lang w:eastAsia="ko-KR"/>
        </w:rPr>
      </w:pPr>
      <w:r>
        <w:rPr>
          <w:lang w:eastAsia="ko-KR"/>
        </w:rPr>
        <w:t>3&gt;</w:t>
      </w:r>
      <w:r>
        <w:tab/>
        <w:t>consider the NDI to have been toggled</w:t>
      </w:r>
      <w:r>
        <w:rPr>
          <w:lang w:eastAsia="ko-KR"/>
        </w:rPr>
        <w:t>.</w:t>
      </w:r>
    </w:p>
    <w:p w14:paraId="1B1BC38A" w14:textId="77777777" w:rsidR="00FE5FEE" w:rsidRDefault="0095079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329426E" w14:textId="77777777" w:rsidR="00FE5FEE" w:rsidRDefault="00950790">
      <w:pPr>
        <w:pStyle w:val="B3"/>
        <w:rPr>
          <w:lang w:eastAsia="ko-KR"/>
        </w:rPr>
      </w:pPr>
      <w:r>
        <w:rPr>
          <w:lang w:eastAsia="ko-KR"/>
        </w:rPr>
        <w:t>3&gt;</w:t>
      </w:r>
      <w:r>
        <w:rPr>
          <w:lang w:eastAsia="ko-KR"/>
        </w:rPr>
        <w:tab/>
        <w:t>consider the NDI to have been toggled regardless of the value of the NDI.</w:t>
      </w:r>
    </w:p>
    <w:p w14:paraId="30E624E8" w14:textId="77777777" w:rsidR="00FE5FEE" w:rsidRDefault="00950790">
      <w:pPr>
        <w:pStyle w:val="B2"/>
        <w:rPr>
          <w:ins w:id="94" w:author="Huawei-YinghaoGuo" w:date="2022-02-17T11:53:00Z"/>
          <w:lang w:eastAsia="zh-CN"/>
        </w:rPr>
      </w:pPr>
      <w:ins w:id="95" w:author="Huawei-YinghaoGuo" w:date="2022-02-17T11:53:00Z">
        <w:r>
          <w:rPr>
            <w:lang w:eastAsia="zh-CN"/>
          </w:rPr>
          <w:t>2&gt;</w:t>
        </w:r>
        <w:r>
          <w:rPr>
            <w:lang w:eastAsia="zh-CN"/>
          </w:rPr>
          <w:tab/>
          <w:t>if this is the first downlink assignment after initial transmission for CG-SDT</w:t>
        </w:r>
      </w:ins>
      <w:ins w:id="96" w:author="Huawei-YinghaoGuo" w:date="2022-02-17T15:10:00Z">
        <w:r>
          <w:rPr>
            <w:lang w:eastAsia="zh-CN"/>
          </w:rPr>
          <w:t xml:space="preserve"> with CCCH message</w:t>
        </w:r>
      </w:ins>
      <w:ins w:id="97" w:author="Huawei-YinghaoGuo" w:date="2022-02-17T11:53:00Z">
        <w:r>
          <w:rPr>
            <w:lang w:eastAsia="zh-CN"/>
          </w:rPr>
          <w:t xml:space="preserve"> as in clause 5.4.1:</w:t>
        </w:r>
      </w:ins>
    </w:p>
    <w:p w14:paraId="08229730" w14:textId="77777777" w:rsidR="00FE5FEE" w:rsidRDefault="00950790">
      <w:pPr>
        <w:pStyle w:val="B3"/>
        <w:rPr>
          <w:ins w:id="98" w:author="Huawei-YinghaoGuo" w:date="2022-02-17T11:53:00Z"/>
          <w:lang w:eastAsia="zh-CN"/>
        </w:rPr>
      </w:pPr>
      <w:ins w:id="99" w:author="Huawei-YinghaoGuo" w:date="2022-02-17T11:53: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 xml:space="preserve">for the corresponding HARQ process for initial transmission </w:t>
        </w:r>
      </w:ins>
      <w:ins w:id="100" w:author="Huawei-YinghaoGuo" w:date="2022-02-17T12:43:00Z">
        <w:r>
          <w:rPr>
            <w:lang w:eastAsia="zh-CN"/>
          </w:rPr>
          <w:t>with CCCH message</w:t>
        </w:r>
      </w:ins>
      <w:ins w:id="101" w:author="Huawei-YinghaoGuo" w:date="2022-02-17T11:53:00Z">
        <w:r>
          <w:rPr>
            <w:lang w:eastAsia="zh-CN"/>
          </w:rPr>
          <w:t>.</w:t>
        </w:r>
      </w:ins>
    </w:p>
    <w:p w14:paraId="320EBF6D" w14:textId="77777777" w:rsidR="00FE5FEE" w:rsidRDefault="0095079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7AD29684" w14:textId="77777777" w:rsidR="00FE5FEE" w:rsidRDefault="00950790">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7BE54D4F" w14:textId="77777777" w:rsidR="00FE5FEE" w:rsidRDefault="00950790">
      <w:pPr>
        <w:pStyle w:val="B2"/>
        <w:rPr>
          <w:lang w:eastAsia="ko-KR"/>
        </w:rPr>
      </w:pPr>
      <w:r>
        <w:rPr>
          <w:lang w:eastAsia="ko-KR"/>
        </w:rPr>
        <w:t>2&gt;</w:t>
      </w:r>
      <w:r>
        <w:rPr>
          <w:lang w:eastAsia="ko-KR"/>
        </w:rPr>
        <w:tab/>
        <w:t>if the NDI in the received HARQ information is 1:</w:t>
      </w:r>
    </w:p>
    <w:p w14:paraId="26D3C1F7"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C4FAB9" w14:textId="77777777" w:rsidR="00FE5FEE" w:rsidRDefault="0095079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33D34474" w14:textId="77777777" w:rsidR="00FE5FEE" w:rsidRDefault="00950790">
      <w:pPr>
        <w:pStyle w:val="B2"/>
        <w:rPr>
          <w:lang w:eastAsia="ko-KR"/>
        </w:rPr>
      </w:pPr>
      <w:r>
        <w:rPr>
          <w:lang w:eastAsia="ko-KR"/>
        </w:rPr>
        <w:t>2&gt;</w:t>
      </w:r>
      <w:r>
        <w:rPr>
          <w:lang w:eastAsia="ko-KR"/>
        </w:rPr>
        <w:tab/>
        <w:t>if the NDI in the received HARQ information is 0:</w:t>
      </w:r>
    </w:p>
    <w:p w14:paraId="4AF5E74A" w14:textId="77777777" w:rsidR="00FE5FEE" w:rsidRDefault="00950790">
      <w:pPr>
        <w:pStyle w:val="B3"/>
        <w:rPr>
          <w:lang w:eastAsia="ko-KR"/>
        </w:rPr>
      </w:pPr>
      <w:r>
        <w:rPr>
          <w:lang w:eastAsia="ko-KR"/>
        </w:rPr>
        <w:t>3&gt;</w:t>
      </w:r>
      <w:r>
        <w:rPr>
          <w:lang w:eastAsia="ko-KR"/>
        </w:rPr>
        <w:tab/>
        <w:t>if PDCCH contents indicate SPS deactivation:</w:t>
      </w:r>
    </w:p>
    <w:p w14:paraId="56B6D0DB" w14:textId="77777777" w:rsidR="00FE5FEE" w:rsidRDefault="00950790">
      <w:pPr>
        <w:pStyle w:val="B4"/>
        <w:rPr>
          <w:lang w:eastAsia="ko-KR"/>
        </w:rPr>
      </w:pPr>
      <w:r>
        <w:rPr>
          <w:lang w:eastAsia="ko-KR"/>
        </w:rPr>
        <w:t>4&gt;</w:t>
      </w:r>
      <w:r>
        <w:rPr>
          <w:lang w:eastAsia="ko-KR"/>
        </w:rPr>
        <w:tab/>
        <w:t>clear the configured downlink assignment for this Serving Cell (if any);</w:t>
      </w:r>
    </w:p>
    <w:p w14:paraId="3E774CA2" w14:textId="77777777" w:rsidR="00FE5FEE" w:rsidRDefault="0095079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01C3ABFC" w14:textId="77777777" w:rsidR="00FE5FEE" w:rsidRDefault="00950790">
      <w:pPr>
        <w:pStyle w:val="B5"/>
        <w:rPr>
          <w:lang w:eastAsia="ko-KR"/>
        </w:rPr>
      </w:pPr>
      <w:r>
        <w:rPr>
          <w:lang w:eastAsia="ko-KR"/>
        </w:rPr>
        <w:t>5&gt;</w:t>
      </w:r>
      <w:r>
        <w:rPr>
          <w:lang w:eastAsia="ko-KR"/>
        </w:rPr>
        <w:tab/>
        <w:t>indicate a positive acknowledgement for the SPS deactivation to the physical layer.</w:t>
      </w:r>
    </w:p>
    <w:p w14:paraId="4AA9A0D0" w14:textId="77777777" w:rsidR="00FE5FEE" w:rsidRDefault="00950790">
      <w:pPr>
        <w:pStyle w:val="B3"/>
        <w:rPr>
          <w:lang w:eastAsia="ko-KR"/>
        </w:rPr>
      </w:pPr>
      <w:r>
        <w:rPr>
          <w:lang w:eastAsia="ko-KR"/>
        </w:rPr>
        <w:t>3&gt;</w:t>
      </w:r>
      <w:r>
        <w:rPr>
          <w:lang w:eastAsia="ko-KR"/>
        </w:rPr>
        <w:tab/>
        <w:t>else if PDCCH content indicates SPS activation:</w:t>
      </w:r>
    </w:p>
    <w:p w14:paraId="688B233B" w14:textId="77777777" w:rsidR="00FE5FEE" w:rsidRDefault="0095079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3CD36CD8" w14:textId="77777777" w:rsidR="00FE5FEE" w:rsidRDefault="00950790">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16036F37" w14:textId="77777777" w:rsidR="00FE5FEE" w:rsidRDefault="00950790">
      <w:pPr>
        <w:rPr>
          <w:lang w:eastAsia="ko-KR"/>
        </w:rPr>
      </w:pPr>
      <w:r>
        <w:rPr>
          <w:lang w:eastAsia="ko-KR"/>
        </w:rPr>
        <w:t>For each Serving Cell and each configured downlink assignment, if configured and activated, the MAC entity shall:</w:t>
      </w:r>
    </w:p>
    <w:p w14:paraId="1CCE552B" w14:textId="77777777" w:rsidR="00FE5FEE" w:rsidRDefault="00950790">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32A61156" w14:textId="77777777" w:rsidR="00FE5FEE" w:rsidRDefault="0095079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27F3EB5B" w14:textId="77777777" w:rsidR="00FE5FEE" w:rsidRDefault="00950790">
      <w:pPr>
        <w:pStyle w:val="B2"/>
        <w:rPr>
          <w:lang w:eastAsia="ko-KR"/>
        </w:rPr>
      </w:pPr>
      <w:r>
        <w:rPr>
          <w:lang w:eastAsia="ko-KR"/>
        </w:rPr>
        <w:lastRenderedPageBreak/>
        <w:t>2&gt;</w:t>
      </w:r>
      <w:r>
        <w:rPr>
          <w:lang w:eastAsia="ko-KR"/>
        </w:rPr>
        <w:tab/>
        <w:t>set the HARQ Process ID to the HARQ Process ID associated with this PDSCH duration;</w:t>
      </w:r>
    </w:p>
    <w:p w14:paraId="5398D71A" w14:textId="77777777" w:rsidR="00FE5FEE" w:rsidRDefault="00950790">
      <w:pPr>
        <w:pStyle w:val="B2"/>
        <w:rPr>
          <w:lang w:eastAsia="ko-KR"/>
        </w:rPr>
      </w:pPr>
      <w:r>
        <w:rPr>
          <w:lang w:eastAsia="ko-KR"/>
        </w:rPr>
        <w:t>2&gt;</w:t>
      </w:r>
      <w:r>
        <w:rPr>
          <w:lang w:eastAsia="ko-KR"/>
        </w:rPr>
        <w:tab/>
        <w:t>consider the NDI bit for the corresponding HARQ process to have been toggled;</w:t>
      </w:r>
    </w:p>
    <w:p w14:paraId="2980E081" w14:textId="77777777" w:rsidR="00FE5FEE" w:rsidRDefault="00950790">
      <w:pPr>
        <w:pStyle w:val="B2"/>
        <w:rPr>
          <w:lang w:eastAsia="ko-KR"/>
        </w:rPr>
      </w:pPr>
      <w:r>
        <w:rPr>
          <w:lang w:eastAsia="ko-KR"/>
        </w:rPr>
        <w:t>2&gt;</w:t>
      </w:r>
      <w:r>
        <w:rPr>
          <w:lang w:eastAsia="ko-KR"/>
        </w:rPr>
        <w:tab/>
        <w:t>indicate the presence of a configured downlink assignment and deliver the stored HARQ information to the HARQ entity.</w:t>
      </w:r>
    </w:p>
    <w:p w14:paraId="50318975" w14:textId="77777777" w:rsidR="00FE5FEE" w:rsidRDefault="0095079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17732A1E" w14:textId="77777777" w:rsidR="00FE5FEE" w:rsidRDefault="0095079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382387DB"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461FB6EC" w14:textId="77777777" w:rsidR="00FE5FEE" w:rsidRDefault="0095079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9B957D2" w14:textId="77777777" w:rsidR="00FE5FEE" w:rsidRDefault="0095079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666AF631"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3073AD03" w14:textId="77777777" w:rsidR="00FE5FEE" w:rsidRDefault="00950790">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60C1258D" w14:textId="77777777" w:rsidR="00FE5FEE" w:rsidRDefault="0095079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CCA8DC7" w14:textId="77777777" w:rsidR="00FE5FEE" w:rsidRDefault="00950790">
      <w:r>
        <w:t>When the MAC entity needs to read BCCH, the MAC entity may, based on the scheduling information from RRC:</w:t>
      </w:r>
    </w:p>
    <w:p w14:paraId="31ADF94A" w14:textId="77777777" w:rsidR="00FE5FEE" w:rsidRDefault="00950790">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A41583B" w14:textId="77777777" w:rsidR="00FE5FEE" w:rsidRDefault="00950790">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E2D329" w14:textId="77777777" w:rsidR="00FE5FEE" w:rsidRDefault="00950790">
      <w:pPr>
        <w:rPr>
          <w:lang w:eastAsia="zh-CN"/>
        </w:rPr>
      </w:pPr>
      <w:r>
        <w:rPr>
          <w:rFonts w:hint="eastAsia"/>
          <w:lang w:eastAsia="zh-CN"/>
        </w:rPr>
        <w:t>=</w:t>
      </w:r>
      <w:r>
        <w:rPr>
          <w:lang w:eastAsia="zh-CN"/>
        </w:rPr>
        <w:t>====================================NEXT CHANGE===================================</w:t>
      </w:r>
    </w:p>
    <w:p w14:paraId="13CB8BF6" w14:textId="77777777" w:rsidR="00FE5FEE" w:rsidRDefault="00950790">
      <w:pPr>
        <w:pStyle w:val="4"/>
        <w:rPr>
          <w:lang w:eastAsia="ko-KR"/>
        </w:rPr>
      </w:pPr>
      <w:bookmarkStart w:id="102" w:name="_Toc29239831"/>
      <w:bookmarkStart w:id="103" w:name="_Toc37296190"/>
      <w:bookmarkStart w:id="104" w:name="_Toc46490316"/>
      <w:bookmarkStart w:id="105" w:name="_Toc52752011"/>
      <w:bookmarkStart w:id="106" w:name="_Toc52796473"/>
      <w:bookmarkStart w:id="107" w:name="_Toc90287184"/>
      <w:r>
        <w:rPr>
          <w:lang w:eastAsia="ko-KR"/>
        </w:rPr>
        <w:t>5.3.2.2</w:t>
      </w:r>
      <w:r>
        <w:rPr>
          <w:lang w:eastAsia="ko-KR"/>
        </w:rPr>
        <w:tab/>
        <w:t>HARQ process</w:t>
      </w:r>
      <w:bookmarkEnd w:id="102"/>
      <w:bookmarkEnd w:id="103"/>
      <w:bookmarkEnd w:id="104"/>
      <w:bookmarkEnd w:id="105"/>
      <w:bookmarkEnd w:id="106"/>
      <w:bookmarkEnd w:id="107"/>
    </w:p>
    <w:p w14:paraId="02C51B76" w14:textId="77777777" w:rsidR="00FE5FEE" w:rsidRDefault="00950790">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5EBB2F18" w14:textId="77777777" w:rsidR="00FE5FEE" w:rsidRDefault="00950790">
      <w:r>
        <w:t>For each received TB and associated HARQ information, the HARQ process shall:</w:t>
      </w:r>
    </w:p>
    <w:p w14:paraId="4E0A9286" w14:textId="77777777" w:rsidR="00FE5FEE" w:rsidRDefault="00950790">
      <w:pPr>
        <w:pStyle w:val="B1"/>
      </w:pPr>
      <w:r>
        <w:rPr>
          <w:lang w:eastAsia="ko-KR"/>
        </w:rPr>
        <w:t>1&gt;</w:t>
      </w:r>
      <w:r>
        <w:tab/>
        <w:t>if the NDI, when provided, has been toggled compared to the value of the previous received transmission corresponding to this TB; or</w:t>
      </w:r>
    </w:p>
    <w:p w14:paraId="06A3F141" w14:textId="77777777" w:rsidR="00FE5FEE" w:rsidRDefault="00950790">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5A6B0488" w14:textId="77777777" w:rsidR="00FE5FEE" w:rsidRDefault="00950790">
      <w:pPr>
        <w:pStyle w:val="B1"/>
      </w:pPr>
      <w:r>
        <w:rPr>
          <w:lang w:eastAsia="ko-KR"/>
        </w:rPr>
        <w:t>1&gt;</w:t>
      </w:r>
      <w:r>
        <w:tab/>
        <w:t>if this is the very first received transmission for this TB (i.e. there is no previous NDI for this TB):</w:t>
      </w:r>
    </w:p>
    <w:p w14:paraId="5699BEE7" w14:textId="77777777" w:rsidR="00FE5FEE" w:rsidRDefault="00950790">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633D9A87" w14:textId="77777777" w:rsidR="00FE5FEE" w:rsidRDefault="00950790">
      <w:pPr>
        <w:pStyle w:val="B1"/>
        <w:rPr>
          <w:rFonts w:eastAsia="宋体"/>
          <w:lang w:eastAsia="zh-CN"/>
        </w:rPr>
      </w:pPr>
      <w:r>
        <w:rPr>
          <w:lang w:eastAsia="ko-KR"/>
        </w:rPr>
        <w:t>1&gt;</w:t>
      </w:r>
      <w:r>
        <w:tab/>
        <w:t>else</w:t>
      </w:r>
      <w:r>
        <w:rPr>
          <w:rFonts w:eastAsia="宋体"/>
          <w:lang w:eastAsia="zh-CN"/>
        </w:rPr>
        <w:t>:</w:t>
      </w:r>
    </w:p>
    <w:p w14:paraId="4D5E1B7D" w14:textId="77777777" w:rsidR="00FE5FEE" w:rsidRDefault="00950790">
      <w:pPr>
        <w:pStyle w:val="B2"/>
      </w:pPr>
      <w:r>
        <w:rPr>
          <w:lang w:eastAsia="ko-KR"/>
        </w:rPr>
        <w:t>2&gt;</w:t>
      </w:r>
      <w:r>
        <w:rPr>
          <w:rFonts w:eastAsia="宋体"/>
          <w:lang w:eastAsia="zh-CN"/>
        </w:rPr>
        <w:tab/>
        <w:t>consider this transmission to be</w:t>
      </w:r>
      <w:r>
        <w:t xml:space="preserve"> a retransmission.</w:t>
      </w:r>
    </w:p>
    <w:p w14:paraId="2E515A36" w14:textId="77777777" w:rsidR="00FE5FEE" w:rsidRDefault="00950790">
      <w:r>
        <w:t>The MAC entity then shall:</w:t>
      </w:r>
    </w:p>
    <w:p w14:paraId="01FE8E41" w14:textId="77777777" w:rsidR="00FE5FEE" w:rsidRDefault="00950790">
      <w:pPr>
        <w:pStyle w:val="B1"/>
      </w:pPr>
      <w:r>
        <w:rPr>
          <w:lang w:eastAsia="ko-KR"/>
        </w:rPr>
        <w:t>1&gt;</w:t>
      </w:r>
      <w:r>
        <w:tab/>
        <w:t xml:space="preserve">if </w:t>
      </w:r>
      <w:r>
        <w:rPr>
          <w:rFonts w:eastAsia="宋体"/>
          <w:lang w:eastAsia="zh-CN"/>
        </w:rPr>
        <w:t xml:space="preserve">this is </w:t>
      </w:r>
      <w:r>
        <w:t>a new transmission:</w:t>
      </w:r>
    </w:p>
    <w:p w14:paraId="1DA415C7" w14:textId="77777777" w:rsidR="00FE5FEE" w:rsidRDefault="00950790">
      <w:pPr>
        <w:pStyle w:val="B2"/>
        <w:rPr>
          <w:lang w:eastAsia="ko-KR"/>
        </w:rPr>
      </w:pPr>
      <w:r>
        <w:rPr>
          <w:lang w:eastAsia="ko-KR"/>
        </w:rPr>
        <w:t>2&gt;</w:t>
      </w:r>
      <w:r>
        <w:tab/>
        <w:t>attempt to decode the received data</w:t>
      </w:r>
      <w:r>
        <w:rPr>
          <w:lang w:eastAsia="ko-KR"/>
        </w:rPr>
        <w:t>.</w:t>
      </w:r>
    </w:p>
    <w:p w14:paraId="3AE435AF" w14:textId="77777777" w:rsidR="00FE5FEE" w:rsidRDefault="00950790">
      <w:pPr>
        <w:pStyle w:val="B1"/>
      </w:pPr>
      <w:r>
        <w:rPr>
          <w:lang w:eastAsia="ko-KR"/>
        </w:rPr>
        <w:lastRenderedPageBreak/>
        <w:t>1&gt;</w:t>
      </w:r>
      <w:r>
        <w:tab/>
        <w:t xml:space="preserve">else if </w:t>
      </w:r>
      <w:r>
        <w:rPr>
          <w:rFonts w:eastAsia="宋体"/>
          <w:lang w:eastAsia="zh-CN"/>
        </w:rPr>
        <w:t>this is</w:t>
      </w:r>
      <w:r>
        <w:t xml:space="preserve"> a retransmission:</w:t>
      </w:r>
    </w:p>
    <w:p w14:paraId="5FEC4281" w14:textId="77777777" w:rsidR="00FE5FEE" w:rsidRDefault="00950790">
      <w:pPr>
        <w:pStyle w:val="B2"/>
      </w:pPr>
      <w:r>
        <w:rPr>
          <w:lang w:eastAsia="ko-KR"/>
        </w:rPr>
        <w:t>2&gt;</w:t>
      </w:r>
      <w:r>
        <w:tab/>
        <w:t>if the data for this TB has not yet been successfully decoded:</w:t>
      </w:r>
    </w:p>
    <w:p w14:paraId="05C03718" w14:textId="77777777" w:rsidR="00FE5FEE" w:rsidRDefault="00950790">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3A0E3A3C" w14:textId="77777777" w:rsidR="00FE5FEE" w:rsidRDefault="00950790">
      <w:pPr>
        <w:pStyle w:val="B1"/>
      </w:pPr>
      <w:r>
        <w:rPr>
          <w:lang w:eastAsia="ko-KR"/>
        </w:rPr>
        <w:t>1&gt;</w:t>
      </w:r>
      <w:r>
        <w:tab/>
        <w:t>if the data which the MAC entity attempted to decode was successfully decoded for this TB; or</w:t>
      </w:r>
    </w:p>
    <w:p w14:paraId="4EDCD135" w14:textId="77777777" w:rsidR="00FE5FEE" w:rsidRDefault="00950790">
      <w:pPr>
        <w:pStyle w:val="B1"/>
      </w:pPr>
      <w:r>
        <w:rPr>
          <w:lang w:eastAsia="ko-KR"/>
        </w:rPr>
        <w:t>1&gt;</w:t>
      </w:r>
      <w:r>
        <w:tab/>
        <w:t>if the data for this TB was successfully decoded before:</w:t>
      </w:r>
    </w:p>
    <w:p w14:paraId="0852CE0D" w14:textId="77777777" w:rsidR="00FE5FEE" w:rsidRDefault="00950790">
      <w:pPr>
        <w:pStyle w:val="B2"/>
      </w:pPr>
      <w:r>
        <w:rPr>
          <w:lang w:eastAsia="ko-KR"/>
        </w:rPr>
        <w:t>2&gt;</w:t>
      </w:r>
      <w:r>
        <w:tab/>
        <w:t>if the HARQ process is equal to the broadcast process:</w:t>
      </w:r>
    </w:p>
    <w:p w14:paraId="6BB77C7F" w14:textId="77777777" w:rsidR="00FE5FEE" w:rsidRDefault="00950790">
      <w:pPr>
        <w:pStyle w:val="B3"/>
        <w:rPr>
          <w:lang w:eastAsia="ko-KR"/>
        </w:rPr>
      </w:pPr>
      <w:r>
        <w:rPr>
          <w:lang w:eastAsia="ko-KR"/>
        </w:rPr>
        <w:t>3&gt;</w:t>
      </w:r>
      <w:r>
        <w:tab/>
        <w:t>deliver the decoded MAC PDU to upper layers</w:t>
      </w:r>
      <w:r>
        <w:rPr>
          <w:lang w:eastAsia="ko-KR"/>
        </w:rPr>
        <w:t>.</w:t>
      </w:r>
    </w:p>
    <w:p w14:paraId="793001AE" w14:textId="77777777" w:rsidR="00FE5FEE" w:rsidRDefault="00950790">
      <w:pPr>
        <w:pStyle w:val="B2"/>
      </w:pPr>
      <w:r>
        <w:rPr>
          <w:lang w:eastAsia="ko-KR"/>
        </w:rPr>
        <w:t>2&gt;</w:t>
      </w:r>
      <w:r>
        <w:tab/>
        <w:t>else if this is the first successful decoding of the data for this TB:</w:t>
      </w:r>
    </w:p>
    <w:p w14:paraId="41BD5FA1" w14:textId="77777777" w:rsidR="00FE5FEE" w:rsidRDefault="00950790">
      <w:pPr>
        <w:pStyle w:val="B3"/>
        <w:rPr>
          <w:lang w:eastAsia="ko-KR"/>
        </w:rPr>
      </w:pPr>
      <w:r>
        <w:rPr>
          <w:lang w:eastAsia="ko-KR"/>
        </w:rPr>
        <w:t>3&gt;</w:t>
      </w:r>
      <w:r>
        <w:tab/>
        <w:t>deliver the decoded MAC PDU to the disassembly and demultiplexing entity</w:t>
      </w:r>
      <w:r>
        <w:rPr>
          <w:lang w:eastAsia="ko-KR"/>
        </w:rPr>
        <w:t>.</w:t>
      </w:r>
    </w:p>
    <w:p w14:paraId="190A813A" w14:textId="77777777" w:rsidR="00FE5FEE" w:rsidRDefault="00950790">
      <w:pPr>
        <w:pStyle w:val="B1"/>
      </w:pPr>
      <w:r>
        <w:rPr>
          <w:lang w:eastAsia="ko-KR"/>
        </w:rPr>
        <w:t>1&gt;</w:t>
      </w:r>
      <w:r>
        <w:tab/>
        <w:t>else:</w:t>
      </w:r>
    </w:p>
    <w:p w14:paraId="430C4A76" w14:textId="77777777" w:rsidR="00FE5FEE" w:rsidRDefault="00950790">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49917A24" w14:textId="77777777" w:rsidR="00FE5FEE" w:rsidRDefault="00950790">
      <w:pPr>
        <w:pStyle w:val="B1"/>
      </w:pPr>
      <w:r>
        <w:rPr>
          <w:lang w:eastAsia="ko-KR"/>
        </w:rPr>
        <w:t>1&gt;</w:t>
      </w:r>
      <w:r>
        <w:tab/>
        <w:t>if the HARQ process is associated with a transmission indicated with a Temporary C-RNTI and the Contention Resolution is not yet successful (see clause 5.1.5); or</w:t>
      </w:r>
    </w:p>
    <w:p w14:paraId="6D0798C8" w14:textId="77777777" w:rsidR="00FE5FEE" w:rsidRDefault="00950790">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577D2B76" w14:textId="77777777" w:rsidR="00FE5FEE" w:rsidRDefault="00950790">
      <w:pPr>
        <w:pStyle w:val="B1"/>
      </w:pPr>
      <w:r>
        <w:rPr>
          <w:lang w:eastAsia="ko-KR"/>
        </w:rPr>
        <w:t>1&gt;</w:t>
      </w:r>
      <w:r>
        <w:tab/>
        <w:t>if the HARQ process is equal to the broadcast process; or</w:t>
      </w:r>
    </w:p>
    <w:p w14:paraId="77F942FA" w14:textId="77777777" w:rsidR="00FE5FEE" w:rsidRDefault="00950790">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del w:id="108" w:author="Huawei-YinghaoGuo" w:date="2022-02-17T11:54:00Z">
        <w:r>
          <w:delText>:</w:delText>
        </w:r>
      </w:del>
      <w:ins w:id="109" w:author="Huawei-YinghaoGuo" w:date="2022-02-17T11:53:00Z">
        <w:r>
          <w:t xml:space="preserve"> and</w:t>
        </w:r>
      </w:ins>
      <w:ins w:id="110" w:author="Huawei-YinghaoGuo" w:date="2022-02-17T14:31:00Z">
        <w:r>
          <w:t xml:space="preserve"> </w:t>
        </w:r>
      </w:ins>
      <w:ins w:id="111" w:author="Huawei-YinghaoGuo" w:date="2022-02-17T11:53:00Z">
        <w:r>
          <w:t xml:space="preserve">if the </w:t>
        </w:r>
        <w:r>
          <w:rPr>
            <w:i/>
          </w:rPr>
          <w:t>cg-SDT-TimeAlignmentTimer</w:t>
        </w:r>
        <w:r>
          <w:t>, if configured, is stopped or expired:</w:t>
        </w:r>
      </w:ins>
    </w:p>
    <w:p w14:paraId="308B6D5A" w14:textId="77777777" w:rsidR="00FE5FEE" w:rsidRDefault="00950790">
      <w:pPr>
        <w:pStyle w:val="B2"/>
        <w:rPr>
          <w:lang w:eastAsia="ko-KR"/>
        </w:rPr>
      </w:pPr>
      <w:r>
        <w:rPr>
          <w:lang w:eastAsia="ko-KR"/>
        </w:rPr>
        <w:t>2&gt;</w:t>
      </w:r>
      <w:r>
        <w:tab/>
        <w:t>not instruct the physical layer to generate acknowledgement(s) of the data in this TB</w:t>
      </w:r>
      <w:r>
        <w:rPr>
          <w:lang w:eastAsia="ko-KR"/>
        </w:rPr>
        <w:t>.</w:t>
      </w:r>
    </w:p>
    <w:p w14:paraId="6FEEEB56" w14:textId="77777777" w:rsidR="00FE5FEE" w:rsidRDefault="00950790">
      <w:pPr>
        <w:pStyle w:val="B1"/>
      </w:pPr>
      <w:r>
        <w:rPr>
          <w:lang w:eastAsia="ko-KR"/>
        </w:rPr>
        <w:t>1&gt;</w:t>
      </w:r>
      <w:r>
        <w:tab/>
        <w:t>else:</w:t>
      </w:r>
    </w:p>
    <w:p w14:paraId="3BC733AF" w14:textId="77777777" w:rsidR="00FE5FEE" w:rsidRDefault="00950790">
      <w:pPr>
        <w:pStyle w:val="B2"/>
      </w:pPr>
      <w:r>
        <w:rPr>
          <w:lang w:eastAsia="ko-KR"/>
        </w:rPr>
        <w:t>2&gt;</w:t>
      </w:r>
      <w:r>
        <w:tab/>
        <w:t>instruct the physical layer to generate acknowledgement(s) of the data in this TB.</w:t>
      </w:r>
    </w:p>
    <w:p w14:paraId="64169AB6" w14:textId="77777777" w:rsidR="00FE5FEE" w:rsidRDefault="00950790">
      <w:r>
        <w:t>The MAC entity shall ignore NDI received in all downlink assignments on PDCCH for its Temporary C-RNTI when determining if NDI on PDCCH for its C-RNTI has been toggled compared to the value in the previous transmission.</w:t>
      </w:r>
    </w:p>
    <w:p w14:paraId="523A25A9" w14:textId="77777777" w:rsidR="00FE5FEE" w:rsidRDefault="00950790">
      <w:pPr>
        <w:pStyle w:val="NO"/>
        <w:rPr>
          <w:lang w:eastAsia="ko-KR"/>
        </w:rPr>
      </w:pPr>
      <w:r>
        <w:t>NOTE:</w:t>
      </w:r>
      <w:r>
        <w:tab/>
        <w:t>If the MAC entity receives a retransmission with a TB size different from the last TB size signalled for this TB, the UE behavior is left up to UE implementation.</w:t>
      </w:r>
    </w:p>
    <w:p w14:paraId="1BC3B3AA" w14:textId="77777777" w:rsidR="00FE5FEE" w:rsidRDefault="00950790">
      <w:pPr>
        <w:rPr>
          <w:lang w:eastAsia="zh-CN"/>
        </w:rPr>
      </w:pPr>
      <w:r>
        <w:rPr>
          <w:rFonts w:hint="eastAsia"/>
          <w:lang w:eastAsia="zh-CN"/>
        </w:rPr>
        <w:t>=</w:t>
      </w:r>
      <w:r>
        <w:rPr>
          <w:lang w:eastAsia="zh-CN"/>
        </w:rPr>
        <w:t>===================================NEXT CHANGE====================================</w:t>
      </w:r>
    </w:p>
    <w:p w14:paraId="3DD0507B" w14:textId="77777777" w:rsidR="00FE5FEE" w:rsidRDefault="00950790">
      <w:pPr>
        <w:pStyle w:val="3"/>
        <w:rPr>
          <w:lang w:eastAsia="ko-KR"/>
        </w:rPr>
      </w:pPr>
      <w:bookmarkStart w:id="112" w:name="_Toc37296193"/>
      <w:bookmarkStart w:id="113" w:name="_Toc46490319"/>
      <w:bookmarkStart w:id="114" w:name="_Toc29239834"/>
      <w:bookmarkStart w:id="115" w:name="_Toc52752014"/>
      <w:bookmarkStart w:id="116" w:name="_Toc52796476"/>
      <w:bookmarkStart w:id="117" w:name="_Toc90287187"/>
      <w:r>
        <w:rPr>
          <w:lang w:eastAsia="ko-KR"/>
        </w:rPr>
        <w:t>5.4.1</w:t>
      </w:r>
      <w:r>
        <w:rPr>
          <w:lang w:eastAsia="ko-KR"/>
        </w:rPr>
        <w:tab/>
        <w:t>UL Grant reception</w:t>
      </w:r>
      <w:bookmarkEnd w:id="112"/>
      <w:bookmarkEnd w:id="113"/>
      <w:bookmarkEnd w:id="114"/>
      <w:bookmarkEnd w:id="115"/>
      <w:bookmarkEnd w:id="116"/>
      <w:bookmarkEnd w:id="117"/>
    </w:p>
    <w:p w14:paraId="7BAC62B6" w14:textId="77777777" w:rsidR="00FE5FEE" w:rsidRDefault="00950790">
      <w:pPr>
        <w:rPr>
          <w:lang w:eastAsia="ko-KR"/>
        </w:rPr>
      </w:pPr>
      <w:r>
        <w:rPr>
          <w:lang w:eastAsia="ko-KR"/>
        </w:rPr>
        <w:t xml:space="preserve">Uplink grant is either received dynamically on the PDCCH, in a </w:t>
      </w:r>
      <w:proofErr w:type="gramStart"/>
      <w:r>
        <w:rPr>
          <w:lang w:eastAsia="ko-KR"/>
        </w:rPr>
        <w:t>Random Access</w:t>
      </w:r>
      <w:proofErr w:type="gramEnd"/>
      <w:r>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p w14:paraId="1F53CCC4" w14:textId="77777777" w:rsidR="00FE5FEE" w:rsidRDefault="00950790">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w:t>
      </w:r>
      <w:ins w:id="118" w:author="Huawei-YinghaoGuo" w:date="2022-02-17T11:54:00Z">
        <w:r>
          <w:t xml:space="preserve">or a running </w:t>
        </w:r>
        <w:r>
          <w:rPr>
            <w:i/>
          </w:rPr>
          <w:t xml:space="preserve">cg-SDT-TimeAlignmentTimer </w:t>
        </w:r>
      </w:ins>
      <w:r>
        <w:t xml:space="preserve">and for each grant received for this </w:t>
      </w:r>
      <w:r>
        <w:rPr>
          <w:lang w:eastAsia="ko-KR"/>
        </w:rPr>
        <w:t>PDCCH occasion</w:t>
      </w:r>
      <w:r>
        <w:t>:</w:t>
      </w:r>
    </w:p>
    <w:p w14:paraId="6CE33D5D" w14:textId="77777777" w:rsidR="00FE5FEE" w:rsidRDefault="00950790">
      <w:pPr>
        <w:pStyle w:val="B1"/>
      </w:pPr>
      <w:r>
        <w:rPr>
          <w:lang w:eastAsia="ko-KR"/>
        </w:rPr>
        <w:t>1&gt;</w:t>
      </w:r>
      <w:r>
        <w:tab/>
        <w:t>if an uplink grant for this Serving Cell has been received on the PDCCH for the MAC entity's C-RNTI or Temporary C-RNTI; or</w:t>
      </w:r>
    </w:p>
    <w:p w14:paraId="64B60188" w14:textId="77777777" w:rsidR="00FE5FEE" w:rsidRDefault="00950790">
      <w:pPr>
        <w:pStyle w:val="B1"/>
      </w:pPr>
      <w:r>
        <w:rPr>
          <w:lang w:eastAsia="ko-KR"/>
        </w:rPr>
        <w:t>1&gt;</w:t>
      </w:r>
      <w:r>
        <w:tab/>
        <w:t xml:space="preserve">if an uplink grant has been received in a </w:t>
      </w:r>
      <w:proofErr w:type="gramStart"/>
      <w:r>
        <w:t>Random Access</w:t>
      </w:r>
      <w:proofErr w:type="gramEnd"/>
      <w:r>
        <w:t xml:space="preserve"> Response:</w:t>
      </w:r>
    </w:p>
    <w:p w14:paraId="3565BC36" w14:textId="77777777" w:rsidR="00FE5FEE" w:rsidRDefault="00950790">
      <w:pPr>
        <w:pStyle w:val="B2"/>
        <w:rPr>
          <w:lang w:eastAsia="ko-KR"/>
        </w:rPr>
      </w:pPr>
      <w:r>
        <w:rPr>
          <w:lang w:eastAsia="ko-KR"/>
        </w:rPr>
        <w:lastRenderedPageBreak/>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1AF23C7C" w14:textId="77777777" w:rsidR="00FE5FEE" w:rsidRDefault="00950790">
      <w:pPr>
        <w:pStyle w:val="B3"/>
        <w:rPr>
          <w:lang w:eastAsia="ko-KR"/>
        </w:rPr>
      </w:pPr>
      <w:r>
        <w:rPr>
          <w:lang w:eastAsia="ko-KR"/>
        </w:rPr>
        <w:t>3&gt;</w:t>
      </w:r>
      <w:r>
        <w:rPr>
          <w:lang w:eastAsia="ko-KR"/>
        </w:rPr>
        <w:tab/>
        <w:t>consider the NDI to have been toggled for the corresponding HARQ process regardless of the value of the NDI.</w:t>
      </w:r>
    </w:p>
    <w:p w14:paraId="5A0724DB" w14:textId="77777777" w:rsidR="00FE5FEE" w:rsidRDefault="00950790">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F1DCE28"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157AC441" w14:textId="77777777" w:rsidR="00FE5FEE" w:rsidRDefault="00950790">
      <w:pPr>
        <w:pStyle w:val="B3"/>
        <w:rPr>
          <w:ins w:id="119" w:author="Huawei-YinghaoGuo" w:date="2022-02-17T11:54:00Z"/>
          <w:lang w:eastAsia="ko-KR"/>
        </w:rPr>
      </w:pPr>
      <w:ins w:id="120" w:author="Huawei-YinghaoGuo" w:date="2022-02-17T11:54:00Z">
        <w:r>
          <w:rPr>
            <w:rFonts w:hint="eastAsia"/>
            <w:lang w:eastAsia="zh-CN"/>
          </w:rPr>
          <w:t>3</w:t>
        </w:r>
        <w:r>
          <w:rPr>
            <w:lang w:eastAsia="zh-CN"/>
          </w:rPr>
          <w:t>&gt;</w:t>
        </w:r>
        <w:r>
          <w:rPr>
            <w:lang w:eastAsia="zh-CN"/>
          </w:rPr>
          <w:tab/>
          <w:t xml:space="preserve">stop the </w:t>
        </w:r>
        <w:r>
          <w:rPr>
            <w:i/>
            <w:lang w:eastAsia="zh-CN"/>
          </w:rPr>
          <w:t>cg-SDT-RetransmissionTimer</w:t>
        </w:r>
        <w:r>
          <w:rPr>
            <w:lang w:eastAsia="zh-CN"/>
          </w:rPr>
          <w:t xml:space="preserve"> for the corresponding HARQ process, if running.</w:t>
        </w:r>
      </w:ins>
    </w:p>
    <w:p w14:paraId="21C79E6C"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0215608B" w14:textId="77777777" w:rsidR="00FE5FEE" w:rsidRDefault="00950790">
      <w:pPr>
        <w:pStyle w:val="B2"/>
      </w:pPr>
      <w:r>
        <w:rPr>
          <w:lang w:eastAsia="ko-KR"/>
        </w:rPr>
        <w:t>2&gt;</w:t>
      </w:r>
      <w:r>
        <w:tab/>
        <w:t>deliver the uplink grant and the associated HARQ information to the HARQ entity.</w:t>
      </w:r>
    </w:p>
    <w:p w14:paraId="092556AB" w14:textId="77777777" w:rsidR="00FE5FEE" w:rsidRDefault="00950790">
      <w:pPr>
        <w:pStyle w:val="B1"/>
        <w:rPr>
          <w:lang w:eastAsia="ko-KR"/>
        </w:rPr>
      </w:pPr>
      <w:r>
        <w:rPr>
          <w:lang w:eastAsia="ko-KR"/>
        </w:rPr>
        <w:t>1&gt;</w:t>
      </w:r>
      <w:r>
        <w:tab/>
        <w:t>else if an uplink grant for this PDCCH occasion has been received for this Serving Cell on the PDCCH for the MAC entity's CS-RNTI:</w:t>
      </w:r>
    </w:p>
    <w:p w14:paraId="787A8B01" w14:textId="77777777" w:rsidR="00FE5FEE" w:rsidRDefault="00950790">
      <w:pPr>
        <w:pStyle w:val="B2"/>
        <w:rPr>
          <w:lang w:eastAsia="ko-KR"/>
        </w:rPr>
      </w:pPr>
      <w:r>
        <w:rPr>
          <w:lang w:eastAsia="ko-KR"/>
        </w:rPr>
        <w:t>2&gt;</w:t>
      </w:r>
      <w:r>
        <w:rPr>
          <w:lang w:eastAsia="ko-KR"/>
        </w:rPr>
        <w:tab/>
        <w:t>if the NDI in the received HARQ information is 1:</w:t>
      </w:r>
    </w:p>
    <w:p w14:paraId="10338EA2"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F388FC"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DDB04DD"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4656598B" w14:textId="77777777" w:rsidR="00FE5FEE" w:rsidRDefault="00950790">
      <w:pPr>
        <w:pStyle w:val="B3"/>
        <w:rPr>
          <w:ins w:id="121" w:author="Huawei-YinghaoGuo" w:date="2022-02-17T11:54:00Z"/>
          <w:lang w:eastAsia="ko-KR"/>
        </w:rPr>
      </w:pPr>
      <w:ins w:id="122" w:author="Huawei-YinghaoGuo" w:date="2022-02-17T11:54: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for the corresponding HARQ process, if running;</w:t>
        </w:r>
      </w:ins>
    </w:p>
    <w:p w14:paraId="79B5F95E" w14:textId="77777777" w:rsidR="00FE5FEE" w:rsidRDefault="00950790">
      <w:pPr>
        <w:pStyle w:val="B3"/>
        <w:rPr>
          <w:lang w:eastAsia="ko-KR"/>
        </w:rPr>
      </w:pPr>
      <w:r>
        <w:rPr>
          <w:lang w:eastAsia="ko-KR"/>
        </w:rPr>
        <w:t>3&gt;</w:t>
      </w:r>
      <w:r>
        <w:rPr>
          <w:lang w:eastAsia="ko-KR"/>
        </w:rPr>
        <w:tab/>
        <w:t>deliver the uplink grant and the associated HARQ information to the HARQ entity.</w:t>
      </w:r>
    </w:p>
    <w:p w14:paraId="552C7D1D" w14:textId="77777777" w:rsidR="00FE5FEE" w:rsidRDefault="00950790">
      <w:pPr>
        <w:pStyle w:val="B2"/>
        <w:rPr>
          <w:lang w:eastAsia="ko-KR"/>
        </w:rPr>
      </w:pPr>
      <w:r>
        <w:rPr>
          <w:lang w:eastAsia="ko-KR"/>
        </w:rPr>
        <w:t>2&gt;</w:t>
      </w:r>
      <w:r>
        <w:rPr>
          <w:lang w:eastAsia="ko-KR"/>
        </w:rPr>
        <w:tab/>
        <w:t>else if the NDI in the received HARQ information is 0:</w:t>
      </w:r>
    </w:p>
    <w:p w14:paraId="26C8A604" w14:textId="77777777" w:rsidR="00FE5FEE" w:rsidRDefault="00950790">
      <w:pPr>
        <w:pStyle w:val="B3"/>
        <w:rPr>
          <w:lang w:eastAsia="ko-KR"/>
        </w:rPr>
      </w:pPr>
      <w:r>
        <w:rPr>
          <w:lang w:eastAsia="ko-KR"/>
        </w:rPr>
        <w:t>3&gt;</w:t>
      </w:r>
      <w:r>
        <w:rPr>
          <w:lang w:eastAsia="ko-KR"/>
        </w:rPr>
        <w:tab/>
        <w:t>if PDCCH contents indicate configured grant Type 2 deactivation:</w:t>
      </w:r>
    </w:p>
    <w:p w14:paraId="7A95B12E" w14:textId="77777777" w:rsidR="00FE5FEE" w:rsidRDefault="00950790">
      <w:pPr>
        <w:pStyle w:val="B4"/>
        <w:rPr>
          <w:lang w:eastAsia="ko-KR"/>
        </w:rPr>
      </w:pPr>
      <w:r>
        <w:rPr>
          <w:lang w:eastAsia="ko-KR"/>
        </w:rPr>
        <w:t>4&gt;</w:t>
      </w:r>
      <w:r>
        <w:rPr>
          <w:lang w:eastAsia="ko-KR"/>
        </w:rPr>
        <w:tab/>
        <w:t>trigger configured uplink grant confirmation.</w:t>
      </w:r>
    </w:p>
    <w:p w14:paraId="5BBB27B9" w14:textId="77777777" w:rsidR="00FE5FEE" w:rsidRDefault="00950790">
      <w:pPr>
        <w:pStyle w:val="B3"/>
        <w:rPr>
          <w:lang w:eastAsia="ko-KR"/>
        </w:rPr>
      </w:pPr>
      <w:r>
        <w:rPr>
          <w:lang w:eastAsia="ko-KR"/>
        </w:rPr>
        <w:t>3&gt;</w:t>
      </w:r>
      <w:r>
        <w:rPr>
          <w:lang w:eastAsia="ko-KR"/>
        </w:rPr>
        <w:tab/>
        <w:t>else if PDCCH contents indicate configured grant Type 2 activation:</w:t>
      </w:r>
    </w:p>
    <w:p w14:paraId="35EFC158" w14:textId="77777777" w:rsidR="00FE5FEE" w:rsidRDefault="00950790">
      <w:pPr>
        <w:pStyle w:val="B4"/>
        <w:rPr>
          <w:lang w:eastAsia="ko-KR"/>
        </w:rPr>
      </w:pPr>
      <w:r>
        <w:rPr>
          <w:lang w:eastAsia="ko-KR"/>
        </w:rPr>
        <w:t>4&gt;</w:t>
      </w:r>
      <w:r>
        <w:rPr>
          <w:lang w:eastAsia="ko-KR"/>
        </w:rPr>
        <w:tab/>
        <w:t>trigger configured uplink grant confirmation;</w:t>
      </w:r>
    </w:p>
    <w:p w14:paraId="49D91E57" w14:textId="77777777" w:rsidR="00FE5FEE" w:rsidRDefault="00950790">
      <w:pPr>
        <w:pStyle w:val="B4"/>
        <w:rPr>
          <w:lang w:eastAsia="ko-KR"/>
        </w:rPr>
      </w:pPr>
      <w:r>
        <w:rPr>
          <w:lang w:eastAsia="ko-KR"/>
        </w:rPr>
        <w:t>4&gt;</w:t>
      </w:r>
      <w:r>
        <w:rPr>
          <w:lang w:eastAsia="ko-KR"/>
        </w:rPr>
        <w:tab/>
        <w:t>store the uplink grant for this Serving Cell and the associated HARQ information as configured uplink grant;</w:t>
      </w:r>
    </w:p>
    <w:p w14:paraId="296DD37D" w14:textId="77777777" w:rsidR="00FE5FEE" w:rsidRDefault="00950790">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75571AC1"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29AA4EBB" w14:textId="77777777" w:rsidR="00FE5FEE" w:rsidRDefault="00950790">
      <w:pPr>
        <w:pStyle w:val="B4"/>
        <w:rPr>
          <w:lang w:eastAsia="ko-KR"/>
        </w:rPr>
      </w:pPr>
      <w:r>
        <w:rPr>
          <w:lang w:eastAsia="ko-KR"/>
        </w:rPr>
        <w:t>4&gt;</w:t>
      </w:r>
      <w:r>
        <w:rPr>
          <w:lang w:eastAsia="ko-KR"/>
        </w:rPr>
        <w:tab/>
        <w:t xml:space="preserve">stop the </w:t>
      </w:r>
      <w:r>
        <w:rPr>
          <w:i/>
          <w:lang w:eastAsia="ko-KR"/>
        </w:rPr>
        <w:t>cg-RetransmissionTimer</w:t>
      </w:r>
      <w:r>
        <w:rPr>
          <w:lang w:eastAsia="ko-KR"/>
        </w:rPr>
        <w:t xml:space="preserve"> for the corresponding HARQ process, if running.</w:t>
      </w:r>
    </w:p>
    <w:p w14:paraId="059B3614" w14:textId="77777777" w:rsidR="00FE5FEE" w:rsidRDefault="00950790">
      <w:pPr>
        <w:rPr>
          <w:lang w:eastAsia="ko-KR"/>
        </w:rPr>
      </w:pPr>
      <w:r>
        <w:rPr>
          <w:lang w:eastAsia="ko-KR"/>
        </w:rPr>
        <w:t>For each Serving Cell and each configured uplink grant, if configured and activated, the MAC entity shall:</w:t>
      </w:r>
    </w:p>
    <w:p w14:paraId="2E763E16" w14:textId="77777777" w:rsidR="00FE5FEE" w:rsidRDefault="00950790">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xml:space="preserve">, and the PUSCH duration of the configured uplink grant does not overlap with the PUSCH duration of an uplink grant received in a </w:t>
      </w:r>
      <w:proofErr w:type="gramStart"/>
      <w:r>
        <w:rPr>
          <w:lang w:eastAsia="ko-KR"/>
        </w:rPr>
        <w:t>Random Access</w:t>
      </w:r>
      <w:proofErr w:type="gramEnd"/>
      <w:r>
        <w:rPr>
          <w:lang w:eastAsia="ko-KR"/>
        </w:rPr>
        <w:t xml:space="preserve"> Response or with the PUSCH duration of an uplink grant addressed to Temporary C-RNTI or the PUSCH duration of a MSGA payload for this Serving Cell; or</w:t>
      </w:r>
    </w:p>
    <w:p w14:paraId="09389AE7" w14:textId="77777777" w:rsidR="00FE5FEE" w:rsidRDefault="00950790">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xml:space="preserve">, and the PUSCH duration of the configured uplink grant does not overlap with the PUSCH duration of an uplink grant received on the PDCCH or in a </w:t>
      </w:r>
      <w:proofErr w:type="gramStart"/>
      <w:r>
        <w:rPr>
          <w:lang w:eastAsia="ko-KR"/>
        </w:rPr>
        <w:t>Random Access</w:t>
      </w:r>
      <w:proofErr w:type="gramEnd"/>
      <w:r>
        <w:rPr>
          <w:lang w:eastAsia="ko-KR"/>
        </w:rPr>
        <w:t xml:space="preserve"> Response or the PUSCH duration of a MSGA payload for this Serving Cell:</w:t>
      </w:r>
    </w:p>
    <w:p w14:paraId="5B9B3947" w14:textId="77777777" w:rsidR="00FE5FEE" w:rsidRDefault="00950790">
      <w:pPr>
        <w:pStyle w:val="B2"/>
        <w:rPr>
          <w:lang w:eastAsia="ko-KR"/>
        </w:rPr>
      </w:pPr>
      <w:r>
        <w:rPr>
          <w:lang w:eastAsia="ko-KR"/>
        </w:rPr>
        <w:t>2&gt;</w:t>
      </w:r>
      <w:r>
        <w:rPr>
          <w:lang w:eastAsia="ko-KR"/>
        </w:rPr>
        <w:tab/>
        <w:t>set the HARQ Process ID to the HARQ Process ID associated with this PUSCH duration;</w:t>
      </w:r>
    </w:p>
    <w:p w14:paraId="6CF13CD2" w14:textId="77777777" w:rsidR="00FE5FEE" w:rsidRDefault="00950790">
      <w:pPr>
        <w:pStyle w:val="B2"/>
        <w:rPr>
          <w:lang w:eastAsia="ko-KR"/>
        </w:rPr>
      </w:pPr>
      <w:r>
        <w:rPr>
          <w:lang w:eastAsia="ko-KR"/>
        </w:rPr>
        <w:lastRenderedPageBreak/>
        <w:t>2&gt;</w:t>
      </w:r>
      <w:r>
        <w:rPr>
          <w:lang w:eastAsia="ko-KR"/>
        </w:rPr>
        <w:tab/>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w:t>
      </w:r>
      <w:ins w:id="123" w:author="Huawei-YinghaoGuo" w:date="2022-02-17T11:55:00Z">
        <w:r>
          <w:t xml:space="preserve"> and </w:t>
        </w:r>
        <w:r>
          <w:rPr>
            <w:i/>
          </w:rPr>
          <w:t>cg-SDT-RetransmissionTimer</w:t>
        </w:r>
      </w:ins>
      <w:ins w:id="124" w:author="Huawei-YinghaoGuo" w:date="2022-02-17T12:47:00Z">
        <w:r>
          <w:rPr>
            <w:i/>
          </w:rPr>
          <w:t xml:space="preserve"> </w:t>
        </w:r>
      </w:ins>
      <w:ins w:id="125" w:author="Huawei-YinghaoGuo" w:date="2022-02-17T11:55:00Z">
        <w:r>
          <w:t>is not configured</w:t>
        </w:r>
      </w:ins>
      <w:r>
        <w:t xml:space="preserve"> </w:t>
      </w:r>
      <w:r>
        <w:rPr>
          <w:lang w:eastAsia="ko-KR"/>
        </w:rPr>
        <w:t>(i.e. new transmission):</w:t>
      </w:r>
    </w:p>
    <w:p w14:paraId="7DB730EF" w14:textId="77777777" w:rsidR="00FE5FEE" w:rsidRDefault="00950790">
      <w:pPr>
        <w:pStyle w:val="B3"/>
        <w:rPr>
          <w:lang w:eastAsia="ko-KR"/>
        </w:rPr>
      </w:pPr>
      <w:r>
        <w:rPr>
          <w:lang w:eastAsia="ko-KR"/>
        </w:rPr>
        <w:t>3&gt;</w:t>
      </w:r>
      <w:r>
        <w:rPr>
          <w:lang w:eastAsia="ko-KR"/>
        </w:rPr>
        <w:tab/>
        <w:t>consider the NDI bit for the corresponding HARQ process to have been toggled;</w:t>
      </w:r>
    </w:p>
    <w:p w14:paraId="77DD2959" w14:textId="77777777" w:rsidR="00FE5FEE" w:rsidRDefault="00950790">
      <w:pPr>
        <w:pStyle w:val="B3"/>
        <w:rPr>
          <w:lang w:eastAsia="ko-KR"/>
        </w:rPr>
      </w:pPr>
      <w:r>
        <w:rPr>
          <w:lang w:eastAsia="ko-KR"/>
        </w:rPr>
        <w:t>3&gt;</w:t>
      </w:r>
      <w:r>
        <w:rPr>
          <w:lang w:eastAsia="ko-KR"/>
        </w:rPr>
        <w:tab/>
        <w:t>deliver the configured uplink grant and the associated HARQ information to the HARQ entity.</w:t>
      </w:r>
    </w:p>
    <w:p w14:paraId="7A882427" w14:textId="77777777" w:rsidR="00FE5FEE" w:rsidRDefault="00950790">
      <w:pPr>
        <w:pStyle w:val="B2"/>
        <w:rPr>
          <w:lang w:eastAsia="ko-KR"/>
        </w:rPr>
      </w:pPr>
      <w:r>
        <w:rPr>
          <w:lang w:eastAsia="ko-KR"/>
        </w:rPr>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53DFF0DD" w14:textId="77777777" w:rsidR="00FE5FEE" w:rsidRDefault="00950790">
      <w:pPr>
        <w:pStyle w:val="B3"/>
        <w:rPr>
          <w:lang w:eastAsia="ko-KR"/>
        </w:rPr>
      </w:pPr>
      <w:bookmarkStart w:id="126"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51284280" w14:textId="77777777" w:rsidR="00FE5FEE" w:rsidRDefault="00950790">
      <w:pPr>
        <w:pStyle w:val="B4"/>
        <w:rPr>
          <w:lang w:eastAsia="ko-KR"/>
        </w:rPr>
      </w:pPr>
      <w:r>
        <w:rPr>
          <w:lang w:eastAsia="ko-KR"/>
        </w:rPr>
        <w:t>4&gt;</w:t>
      </w:r>
      <w:r>
        <w:rPr>
          <w:lang w:eastAsia="ko-KR"/>
        </w:rPr>
        <w:tab/>
        <w:t>consider the NDI bit to have been toggled;</w:t>
      </w:r>
    </w:p>
    <w:p w14:paraId="108BF7C7" w14:textId="77777777" w:rsidR="00FE5FEE" w:rsidRDefault="00950790">
      <w:pPr>
        <w:pStyle w:val="B4"/>
        <w:rPr>
          <w:lang w:eastAsia="ko-KR"/>
        </w:rPr>
      </w:pPr>
      <w:r>
        <w:rPr>
          <w:lang w:eastAsia="ko-KR"/>
        </w:rPr>
        <w:t>4&gt;</w:t>
      </w:r>
      <w:r>
        <w:rPr>
          <w:lang w:eastAsia="ko-KR"/>
        </w:rPr>
        <w:tab/>
        <w:t>deliver the configured uplink grant and the associated HARQ information to the HARQ entity.</w:t>
      </w:r>
    </w:p>
    <w:p w14:paraId="64AD4783" w14:textId="77777777" w:rsidR="00FE5FEE" w:rsidRDefault="00950790">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669D4B99" w14:textId="77777777" w:rsidR="00FE5FEE" w:rsidRDefault="00950790">
      <w:pPr>
        <w:pStyle w:val="B4"/>
        <w:rPr>
          <w:lang w:eastAsia="ko-KR"/>
        </w:rPr>
      </w:pPr>
      <w:bookmarkStart w:id="127" w:name="_Hlk23460367"/>
      <w:bookmarkEnd w:id="126"/>
      <w:r>
        <w:rPr>
          <w:lang w:eastAsia="ko-KR"/>
        </w:rPr>
        <w:t>4&gt;</w:t>
      </w:r>
      <w:r>
        <w:rPr>
          <w:lang w:eastAsia="ko-KR"/>
        </w:rPr>
        <w:tab/>
        <w:t>deliver the configured uplink grant and the associated HARQ information to the HARQ entity.</w:t>
      </w:r>
      <w:bookmarkEnd w:id="127"/>
    </w:p>
    <w:p w14:paraId="3B6A12B6" w14:textId="4C20C18A" w:rsidR="00FE5FEE" w:rsidRDefault="00950790">
      <w:pPr>
        <w:pStyle w:val="B2"/>
        <w:rPr>
          <w:ins w:id="128" w:author="Huawei-YinghaoGuo" w:date="2022-02-17T11:55:00Z"/>
          <w:rFonts w:eastAsia="Malgun Gothic"/>
          <w:lang w:eastAsia="ko-KR"/>
        </w:rPr>
      </w:pPr>
      <w:ins w:id="129" w:author="Huawei-YinghaoGuo" w:date="2022-02-17T11:55:00Z">
        <w:r>
          <w:rPr>
            <w:rFonts w:eastAsia="Malgun Gothic"/>
            <w:lang w:eastAsia="ko-KR"/>
          </w:rPr>
          <w:t>2&gt;</w:t>
        </w:r>
        <w:r>
          <w:rPr>
            <w:rFonts w:eastAsia="Malgun Gothic"/>
            <w:lang w:eastAsia="ko-KR"/>
          </w:rPr>
          <w:tab/>
          <w:t xml:space="preserve">else if the </w:t>
        </w:r>
        <w:r>
          <w:rPr>
            <w:rFonts w:eastAsia="Malgun Gothic"/>
            <w:i/>
            <w:lang w:eastAsia="ko-KR"/>
          </w:rPr>
          <w:t xml:space="preserve">cg-SDT-RetransmissionTimer </w:t>
        </w:r>
        <w:r>
          <w:rPr>
            <w:rFonts w:eastAsia="Malgun Gothic"/>
            <w:lang w:eastAsia="ko-KR"/>
          </w:rPr>
          <w:t>is configured and not running</w:t>
        </w:r>
      </w:ins>
      <w:ins w:id="130" w:author="Huawei-YinghaoGuo" w:date="2022-03-04T11:53:00Z">
        <w:r w:rsidR="00FF332A">
          <w:rPr>
            <w:rFonts w:eastAsia="Malgun Gothic"/>
            <w:lang w:eastAsia="ko-KR"/>
          </w:rPr>
          <w:t xml:space="preserve"> </w:t>
        </w:r>
        <w:r w:rsidR="00FF332A">
          <w:rPr>
            <w:rFonts w:eastAsia="Malgun Gothic"/>
            <w:lang w:eastAsia="ko-KR"/>
          </w:rPr>
          <w:t>for the corresponding HARQ process</w:t>
        </w:r>
      </w:ins>
      <w:ins w:id="131" w:author="Huawei-YinghaoGuo" w:date="2022-02-17T11:55:00Z">
        <w:r>
          <w:rPr>
            <w:rFonts w:eastAsia="Malgun Gothic"/>
            <w:lang w:eastAsia="ko-KR"/>
          </w:rPr>
          <w:t xml:space="preserve"> or if CG-SDT </w:t>
        </w:r>
      </w:ins>
      <w:ins w:id="132" w:author="Huawei-YinghaoGuo" w:date="2022-03-04T11:52:00Z">
        <w:r w:rsidR="00BF6ECD">
          <w:rPr>
            <w:rFonts w:eastAsia="Malgun Gothic"/>
            <w:lang w:eastAsia="ko-KR"/>
          </w:rPr>
          <w:t xml:space="preserve">procedure </w:t>
        </w:r>
      </w:ins>
      <w:ins w:id="133" w:author="Huawei-YinghaoGuo" w:date="2022-02-17T11:55:00Z">
        <w:r>
          <w:rPr>
            <w:rFonts w:eastAsia="Malgun Gothic"/>
            <w:lang w:eastAsia="ko-KR"/>
          </w:rPr>
          <w:t xml:space="preserve">is </w:t>
        </w:r>
      </w:ins>
      <w:ins w:id="134" w:author="Huawei-YinghaoGuo" w:date="2022-03-04T11:52:00Z">
        <w:r w:rsidR="00BF6ECD">
          <w:rPr>
            <w:rFonts w:eastAsia="Malgun Gothic"/>
            <w:lang w:eastAsia="ko-KR"/>
          </w:rPr>
          <w:t xml:space="preserve">triggered as in clause </w:t>
        </w:r>
        <w:proofErr w:type="spellStart"/>
        <w:r w:rsidR="00BF6ECD">
          <w:rPr>
            <w:rFonts w:eastAsia="Malgun Gothic"/>
            <w:lang w:eastAsia="ko-KR"/>
          </w:rPr>
          <w:t>5.x</w:t>
        </w:r>
        <w:proofErr w:type="spellEnd"/>
        <w:r w:rsidR="00BF6ECD">
          <w:rPr>
            <w:rFonts w:eastAsia="Malgun Gothic"/>
            <w:lang w:eastAsia="ko-KR"/>
          </w:rPr>
          <w:t xml:space="preserve"> </w:t>
        </w:r>
      </w:ins>
      <w:ins w:id="135" w:author="Huawei-YinghaoGuo" w:date="2022-02-17T11:55:00Z">
        <w:r>
          <w:rPr>
            <w:rFonts w:eastAsia="Malgun Gothic"/>
            <w:lang w:eastAsia="ko-KR"/>
          </w:rPr>
          <w:t xml:space="preserve">while </w:t>
        </w:r>
        <w:r>
          <w:rPr>
            <w:rFonts w:eastAsia="Malgun Gothic"/>
            <w:i/>
            <w:lang w:eastAsia="ko-KR"/>
          </w:rPr>
          <w:t xml:space="preserve">cg-SDT-RetransmissionTimer </w:t>
        </w:r>
        <w:r>
          <w:rPr>
            <w:rFonts w:eastAsia="Malgun Gothic"/>
            <w:lang w:eastAsia="ko-KR"/>
          </w:rPr>
          <w:t xml:space="preserve">is not </w:t>
        </w:r>
      </w:ins>
      <w:ins w:id="136" w:author="Huawei-YinghaoGuo" w:date="2022-02-18T17:32:00Z">
        <w:r>
          <w:rPr>
            <w:rFonts w:eastAsia="Malgun Gothic"/>
            <w:lang w:eastAsia="ko-KR"/>
          </w:rPr>
          <w:t>configure</w:t>
        </w:r>
      </w:ins>
      <w:ins w:id="137" w:author="Huawei-YinghaoGuo" w:date="2022-03-04T11:53:00Z">
        <w:r w:rsidR="00FF332A">
          <w:rPr>
            <w:rFonts w:eastAsia="Malgun Gothic"/>
            <w:lang w:eastAsia="ko-KR"/>
          </w:rPr>
          <w:t>d</w:t>
        </w:r>
      </w:ins>
      <w:ins w:id="138" w:author="Huawei-YinghaoGuo" w:date="2022-02-17T11:55:00Z">
        <w:r>
          <w:rPr>
            <w:rFonts w:eastAsia="Malgun Gothic"/>
            <w:lang w:eastAsia="ko-KR"/>
          </w:rPr>
          <w:t>;</w:t>
        </w:r>
      </w:ins>
    </w:p>
    <w:p w14:paraId="6F5C99B2" w14:textId="7F46D57B" w:rsidR="00FE5FEE" w:rsidRDefault="00950790">
      <w:pPr>
        <w:pStyle w:val="B3"/>
        <w:rPr>
          <w:ins w:id="139" w:author="Huawei-YinghaoGuo" w:date="2022-02-17T11:55:00Z"/>
          <w:lang w:eastAsia="zh-CN"/>
        </w:rPr>
      </w:pPr>
      <w:ins w:id="140" w:author="Huawei-YinghaoGuo" w:date="2022-02-17T11:55:00Z">
        <w:r>
          <w:rPr>
            <w:rFonts w:hint="eastAsia"/>
            <w:lang w:eastAsia="zh-CN"/>
          </w:rPr>
          <w:t>3</w:t>
        </w:r>
        <w:r>
          <w:rPr>
            <w:lang w:eastAsia="zh-CN"/>
          </w:rPr>
          <w:t>&gt;</w:t>
        </w:r>
        <w:r>
          <w:rPr>
            <w:lang w:eastAsia="zh-CN"/>
          </w:rPr>
          <w:tab/>
          <w:t xml:space="preserve">if the </w:t>
        </w:r>
      </w:ins>
      <w:ins w:id="141" w:author="Huawei-YinghaoGuo" w:date="2022-03-04T10:29:00Z">
        <w:r w:rsidR="0044273A">
          <w:rPr>
            <w:lang w:eastAsia="zh-CN"/>
          </w:rPr>
          <w:t xml:space="preserve">configured </w:t>
        </w:r>
        <w:r w:rsidR="0044273A">
          <w:rPr>
            <w:lang w:eastAsia="zh-CN"/>
          </w:rPr>
          <w:t xml:space="preserve">uplink </w:t>
        </w:r>
        <w:r w:rsidR="0044273A">
          <w:rPr>
            <w:lang w:eastAsia="zh-CN"/>
          </w:rPr>
          <w:t>gra</w:t>
        </w:r>
        <w:r w:rsidR="0044273A">
          <w:rPr>
            <w:lang w:eastAsia="zh-CN"/>
          </w:rPr>
          <w:t>nt</w:t>
        </w:r>
      </w:ins>
      <w:ins w:id="142" w:author="Huawei-YinghaoGuo" w:date="2022-02-17T11:55:00Z">
        <w:r>
          <w:rPr>
            <w:lang w:eastAsia="zh-CN"/>
          </w:rPr>
          <w:t xml:space="preserve"> is for the initial transmission for the CG-SDT with CCCH message (i.e., initial new transmission); or </w:t>
        </w:r>
      </w:ins>
    </w:p>
    <w:p w14:paraId="4C2B1D0A" w14:textId="151BE806" w:rsidR="00FE5FEE" w:rsidRDefault="00950790">
      <w:pPr>
        <w:pStyle w:val="B3"/>
        <w:rPr>
          <w:ins w:id="143" w:author="Huawei-YinghaoGuo" w:date="2022-02-17T11:55:00Z"/>
          <w:lang w:eastAsia="zh-CN"/>
        </w:rPr>
      </w:pPr>
      <w:ins w:id="144"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145" w:author="Huawei-YinghaoGuo" w:date="2022-02-17T12:41:00Z">
        <w:r>
          <w:rPr>
            <w:lang w:val="en-US"/>
          </w:rPr>
          <w:t>,</w:t>
        </w:r>
      </w:ins>
      <w:ins w:id="146" w:author="Huawei-YinghaoGuo" w:date="2022-02-17T11:55:00Z">
        <w:r>
          <w:rPr>
            <w:lang w:val="en-US"/>
          </w:rPr>
          <w:t xml:space="preserve"> </w:t>
        </w:r>
      </w:ins>
      <w:ins w:id="147" w:author="Huawei-YinghaoGuo" w:date="2022-02-17T12:40:00Z">
        <w:r>
          <w:rPr>
            <w:lang w:val="en-US"/>
          </w:rPr>
          <w:t xml:space="preserve">after </w:t>
        </w:r>
      </w:ins>
      <w:ins w:id="148" w:author="Huawei-YinghaoGuo" w:date="2022-02-17T11:55:00Z">
        <w:r>
          <w:rPr>
            <w:lang w:val="en-US"/>
          </w:rPr>
          <w:t xml:space="preserve">the initial transmission for the CG-SDT with </w:t>
        </w:r>
        <w:proofErr w:type="spellStart"/>
        <w:r>
          <w:rPr>
            <w:lang w:val="en-US"/>
          </w:rPr>
          <w:t>CCCH</w:t>
        </w:r>
        <w:proofErr w:type="spellEnd"/>
        <w:r>
          <w:rPr>
            <w:lang w:val="en-US"/>
          </w:rPr>
          <w:t xml:space="preserve"> message</w:t>
        </w:r>
      </w:ins>
      <w:ins w:id="149" w:author="Huawei-YinghaoGuo" w:date="2022-02-17T12:40:00Z">
        <w:r>
          <w:rPr>
            <w:lang w:val="en-US"/>
          </w:rPr>
          <w:t xml:space="preserve">, </w:t>
        </w:r>
      </w:ins>
      <w:ins w:id="150" w:author="Huawei-YinghaoGuo" w:date="2022-03-04T10:29:00Z">
        <w:r w:rsidR="009D158E">
          <w:rPr>
            <w:lang w:val="en-US"/>
          </w:rPr>
          <w:t xml:space="preserve">uplink grant or downlink assignment has been received on </w:t>
        </w:r>
        <w:r w:rsidR="009D158E" w:rsidRPr="008C51DE">
          <w:rPr>
            <w:lang w:val="en-US"/>
          </w:rPr>
          <w:t xml:space="preserve">PDCCH addressed to </w:t>
        </w:r>
        <w:r w:rsidR="009D158E">
          <w:rPr>
            <w:lang w:val="en-US"/>
          </w:rPr>
          <w:t xml:space="preserve">the MAC entity’s </w:t>
        </w:r>
        <w:r w:rsidR="009D158E" w:rsidRPr="008C51DE">
          <w:rPr>
            <w:lang w:val="en-US"/>
          </w:rPr>
          <w:t>C-RNTI</w:t>
        </w:r>
        <w:r w:rsidR="009D158E">
          <w:rPr>
            <w:lang w:val="en-US"/>
          </w:rPr>
          <w:t xml:space="preserve"> </w:t>
        </w:r>
      </w:ins>
      <w:ins w:id="151" w:author="Huawei-YinghaoGuo" w:date="2022-02-17T11:55:00Z">
        <w:r>
          <w:rPr>
            <w:lang w:val="en-US"/>
          </w:rPr>
          <w:t>(i.e., subsequent new transmission):</w:t>
        </w:r>
      </w:ins>
    </w:p>
    <w:p w14:paraId="74996818" w14:textId="77777777" w:rsidR="00FE5FEE" w:rsidRDefault="00950790">
      <w:pPr>
        <w:pStyle w:val="B4"/>
        <w:rPr>
          <w:ins w:id="152" w:author="Huawei-YinghaoGuo" w:date="2022-02-17T11:55:00Z"/>
          <w:lang w:eastAsia="zh-CN"/>
        </w:rPr>
      </w:pPr>
      <w:ins w:id="153" w:author="Huawei-YinghaoGuo" w:date="2022-02-17T11:55:00Z">
        <w:r>
          <w:rPr>
            <w:rFonts w:hint="eastAsia"/>
            <w:lang w:eastAsia="zh-CN"/>
          </w:rPr>
          <w:t>4</w:t>
        </w:r>
        <w:r>
          <w:rPr>
            <w:lang w:eastAsia="zh-CN"/>
          </w:rPr>
          <w:t>&gt;</w:t>
        </w:r>
        <w:r>
          <w:rPr>
            <w:lang w:eastAsia="zh-CN"/>
          </w:rPr>
          <w:tab/>
          <w:t>consider the NDI bit to have been toggled;</w:t>
        </w:r>
      </w:ins>
    </w:p>
    <w:p w14:paraId="4B4D2323" w14:textId="77777777" w:rsidR="00FE5FEE" w:rsidRDefault="00950790">
      <w:pPr>
        <w:pStyle w:val="B4"/>
        <w:rPr>
          <w:ins w:id="154" w:author="Huawei-YinghaoGuo" w:date="2022-02-17T11:55:00Z"/>
          <w:lang w:eastAsia="zh-CN"/>
        </w:rPr>
      </w:pPr>
      <w:ins w:id="155" w:author="Huawei-YinghaoGuo" w:date="2022-02-17T11:55:00Z">
        <w:r>
          <w:rPr>
            <w:rFonts w:hint="eastAsia"/>
            <w:lang w:eastAsia="zh-CN"/>
          </w:rPr>
          <w:t>4</w:t>
        </w:r>
        <w:r>
          <w:rPr>
            <w:lang w:eastAsia="zh-CN"/>
          </w:rPr>
          <w:t>&gt;</w:t>
        </w:r>
        <w:r>
          <w:rPr>
            <w:lang w:eastAsia="zh-CN"/>
          </w:rPr>
          <w:tab/>
          <w:t>deliver the configured uplink grant and the associated HARQ information to the HARQ entity.</w:t>
        </w:r>
      </w:ins>
    </w:p>
    <w:p w14:paraId="6949E2A9" w14:textId="06028EBD" w:rsidR="00FE5FEE" w:rsidRDefault="00950790">
      <w:pPr>
        <w:pStyle w:val="B3"/>
        <w:rPr>
          <w:ins w:id="156" w:author="Huawei-YinghaoGuo" w:date="2022-02-17T11:55:00Z"/>
          <w:lang w:eastAsia="zh-CN"/>
        </w:rPr>
      </w:pPr>
      <w:ins w:id="157" w:author="Huawei-YinghaoGuo" w:date="2022-02-17T11:55:00Z">
        <w:r>
          <w:rPr>
            <w:rFonts w:hint="eastAsia"/>
            <w:lang w:eastAsia="zh-CN"/>
          </w:rPr>
          <w:t>3</w:t>
        </w:r>
        <w:r>
          <w:rPr>
            <w:lang w:eastAsia="zh-CN"/>
          </w:rPr>
          <w:t>&gt;</w:t>
        </w:r>
        <w:r>
          <w:rPr>
            <w:lang w:eastAsia="zh-CN"/>
          </w:rPr>
          <w:tab/>
          <w:t>else if the previous uplink grant delivered to the HARQ entity for the same HARQ process was a configured uplink grant for initial transmission of CG-SDT with CCCH message or for its retransm</w:t>
        </w:r>
      </w:ins>
      <w:ins w:id="158" w:author="Huawei-YinghaoGuo" w:date="2022-03-04T12:05:00Z">
        <w:r w:rsidR="00153D3B">
          <w:rPr>
            <w:lang w:eastAsia="zh-CN"/>
          </w:rPr>
          <w:t>i</w:t>
        </w:r>
      </w:ins>
      <w:ins w:id="159" w:author="Huawei-YinghaoGuo" w:date="2022-02-17T11:55:00Z">
        <w:r>
          <w:rPr>
            <w:lang w:eastAsia="zh-CN"/>
          </w:rPr>
          <w:t xml:space="preserve">ssion; and </w:t>
        </w:r>
      </w:ins>
    </w:p>
    <w:p w14:paraId="52894B47" w14:textId="45A4F90D" w:rsidR="00FE5FEE" w:rsidRDefault="00950790">
      <w:pPr>
        <w:pStyle w:val="B3"/>
        <w:rPr>
          <w:ins w:id="160" w:author="Huawei-YinghaoGuo" w:date="2022-02-17T11:55:00Z"/>
          <w:lang w:eastAsia="zh-CN"/>
        </w:rPr>
      </w:pPr>
      <w:ins w:id="161" w:author="Huawei-YinghaoGuo" w:date="2022-02-17T11:55:00Z">
        <w:r>
          <w:rPr>
            <w:lang w:eastAsia="zh-CN"/>
          </w:rPr>
          <w:t>3&gt;</w:t>
        </w:r>
        <w:r>
          <w:rPr>
            <w:lang w:eastAsia="zh-CN"/>
          </w:rPr>
          <w:tab/>
          <w:t xml:space="preserve">if </w:t>
        </w:r>
      </w:ins>
      <w:ins w:id="162" w:author="Huawei-YinghaoGuo" w:date="2022-03-04T11:30:00Z">
        <w:r w:rsidR="00144A18">
          <w:rPr>
            <w:lang w:val="en-US"/>
          </w:rPr>
          <w:t>uplink grant or downlink assignment has</w:t>
        </w:r>
        <w:r w:rsidR="00144A18">
          <w:rPr>
            <w:lang w:val="en-US"/>
          </w:rPr>
          <w:t xml:space="preserve"> not</w:t>
        </w:r>
        <w:r w:rsidR="00144A18">
          <w:rPr>
            <w:lang w:val="en-US"/>
          </w:rPr>
          <w:t xml:space="preserve"> been received on </w:t>
        </w:r>
        <w:r w:rsidR="00144A18" w:rsidRPr="008C51DE">
          <w:rPr>
            <w:lang w:val="en-US"/>
          </w:rPr>
          <w:t xml:space="preserve">PDCCH addressed to </w:t>
        </w:r>
        <w:r w:rsidR="00144A18">
          <w:rPr>
            <w:lang w:val="en-US"/>
          </w:rPr>
          <w:t xml:space="preserve">the MAC entity’s </w:t>
        </w:r>
        <w:r w:rsidR="00144A18" w:rsidRPr="008C51DE">
          <w:rPr>
            <w:lang w:val="en-US"/>
          </w:rPr>
          <w:t>C-RNTI</w:t>
        </w:r>
        <w:r w:rsidR="00144A18">
          <w:rPr>
            <w:lang w:eastAsia="zh-CN"/>
          </w:rPr>
          <w:t xml:space="preserve"> </w:t>
        </w:r>
      </w:ins>
      <w:ins w:id="163" w:author="Huawei-YinghaoGuo" w:date="2022-02-17T11:55:00Z">
        <w:r>
          <w:rPr>
            <w:lang w:eastAsia="zh-CN"/>
          </w:rPr>
          <w:t>(i.e., retransmission for initial CG-SDT transmission):</w:t>
        </w:r>
      </w:ins>
    </w:p>
    <w:p w14:paraId="7819D37B" w14:textId="77777777" w:rsidR="00FE5FEE" w:rsidRDefault="00950790">
      <w:pPr>
        <w:pStyle w:val="B4"/>
        <w:rPr>
          <w:ins w:id="164" w:author="Huawei-YinghaoGuo" w:date="2022-02-17T11:55:00Z"/>
          <w:lang w:eastAsia="zh-CN"/>
        </w:rPr>
      </w:pPr>
      <w:ins w:id="165" w:author="Huawei-YinghaoGuo" w:date="2022-02-17T11:55:00Z">
        <w:r>
          <w:rPr>
            <w:rFonts w:hint="eastAsia"/>
            <w:lang w:eastAsia="zh-CN"/>
          </w:rPr>
          <w:t>4</w:t>
        </w:r>
        <w:r>
          <w:rPr>
            <w:lang w:eastAsia="zh-CN"/>
          </w:rPr>
          <w:t>&gt;</w:t>
        </w:r>
        <w:r>
          <w:rPr>
            <w:lang w:eastAsia="zh-CN"/>
          </w:rPr>
          <w:tab/>
          <w:t>consider the NDI bit to have not been toggled;</w:t>
        </w:r>
      </w:ins>
    </w:p>
    <w:p w14:paraId="6B0F6ACB" w14:textId="77777777" w:rsidR="00FE5FEE" w:rsidRDefault="00950790">
      <w:pPr>
        <w:pStyle w:val="B4"/>
        <w:rPr>
          <w:ins w:id="166" w:author="Huawei-YinghaoGuo" w:date="2022-02-17T11:55:00Z"/>
          <w:lang w:eastAsia="zh-CN"/>
        </w:rPr>
      </w:pPr>
      <w:ins w:id="167" w:author="Huawei-YinghaoGuo" w:date="2022-02-17T11:55:00Z">
        <w:r>
          <w:rPr>
            <w:rFonts w:hint="eastAsia"/>
            <w:lang w:eastAsia="zh-CN"/>
          </w:rPr>
          <w:t>4</w:t>
        </w:r>
        <w:r>
          <w:rPr>
            <w:lang w:eastAsia="zh-CN"/>
          </w:rPr>
          <w:t>&gt;</w:t>
        </w:r>
        <w:r>
          <w:rPr>
            <w:lang w:eastAsia="zh-CN"/>
          </w:rPr>
          <w:tab/>
          <w:t>deliver the configured uplink grant and the associated HARQ information to the HARQ entity.</w:t>
        </w:r>
      </w:ins>
    </w:p>
    <w:p w14:paraId="4980E87A" w14:textId="7A5A9ECC" w:rsidR="00FE5FEE" w:rsidRDefault="00950790">
      <w:pPr>
        <w:pStyle w:val="EditorsNote"/>
        <w:rPr>
          <w:ins w:id="168" w:author="Huawei-YinghaoGuo" w:date="2022-02-18T17:30:00Z"/>
          <w:lang w:eastAsia="zh-CN"/>
        </w:rPr>
      </w:pPr>
      <w:ins w:id="169" w:author="Huawei-YinghaoGuo" w:date="2022-02-18T17:30:00Z">
        <w:r>
          <w:rPr>
            <w:lang w:eastAsia="zh-CN"/>
          </w:rPr>
          <w:t>Editor’s NOTE:</w:t>
        </w:r>
        <w:r>
          <w:rPr>
            <w:lang w:eastAsia="zh-CN"/>
          </w:rPr>
          <w:tab/>
          <w:t>FFS whether at</w:t>
        </w:r>
      </w:ins>
      <w:ins w:id="170" w:author="Huawei-YinghaoGuo" w:date="2022-02-18T17:31:00Z">
        <w:r>
          <w:rPr>
            <w:lang w:eastAsia="zh-CN"/>
          </w:rPr>
          <w:t xml:space="preserve"> </w:t>
        </w:r>
        <w:r>
          <w:rPr>
            <w:i/>
            <w:lang w:eastAsia="zh-CN"/>
          </w:rPr>
          <w:t xml:space="preserve">configuredGrantTimer </w:t>
        </w:r>
        <w:r>
          <w:rPr>
            <w:lang w:eastAsia="zh-CN"/>
          </w:rPr>
          <w:t xml:space="preserve">expiration, it is considered as </w:t>
        </w:r>
      </w:ins>
      <w:ins w:id="171" w:author="Huawei-YinghaoGuo" w:date="2022-03-04T11:53:00Z">
        <w:r w:rsidR="00D14C7A">
          <w:rPr>
            <w:lang w:eastAsia="zh-CN"/>
          </w:rPr>
          <w:t>confirmation</w:t>
        </w:r>
      </w:ins>
      <w:ins w:id="172" w:author="Huawei-YinghaoGuo" w:date="2022-02-18T17:31:00Z">
        <w:r>
          <w:rPr>
            <w:lang w:eastAsia="zh-CN"/>
          </w:rPr>
          <w:t xml:space="preserve"> has been received for the initial CG-SDT transmission.</w:t>
        </w:r>
      </w:ins>
    </w:p>
    <w:p w14:paraId="71637E8A" w14:textId="77777777" w:rsidR="00FE5FEE" w:rsidRDefault="00950790">
      <w:pPr>
        <w:rPr>
          <w:lang w:eastAsia="ko-KR"/>
        </w:rPr>
      </w:pPr>
      <w:r>
        <w:rPr>
          <w:lang w:eastAsia="ko-KR"/>
        </w:rPr>
        <w:t xml:space="preserve">For configured uplink grants neither configured with </w:t>
      </w:r>
      <w:proofErr w:type="spellStart"/>
      <w:r>
        <w:rPr>
          <w:i/>
          <w:lang w:eastAsia="ko-KR"/>
        </w:rPr>
        <w:t>harq-ProcID-Offset2</w:t>
      </w:r>
      <w:proofErr w:type="spellEnd"/>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10FA5565" w14:textId="77777777" w:rsidR="00FE5FEE" w:rsidRDefault="00950790">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EAAAE79" w14:textId="77777777" w:rsidR="00FE5FEE" w:rsidRDefault="00950790">
      <w:pPr>
        <w:rPr>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24F44D4C" w14:textId="77777777" w:rsidR="00FE5FEE" w:rsidRDefault="00950790">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harq-ProcID-Offset2</w:t>
      </w:r>
      <w:proofErr w:type="spellEnd"/>
    </w:p>
    <w:p w14:paraId="4B462178" w14:textId="77777777" w:rsidR="00FE5FEE" w:rsidRDefault="00950790">
      <w:pPr>
        <w:rPr>
          <w:lang w:eastAsia="ko-KR"/>
        </w:rPr>
      </w:pPr>
      <w:r>
        <w:rPr>
          <w:lang w:eastAsia="ko-KR"/>
        </w:rPr>
        <w:t xml:space="preserve">where </w:t>
      </w:r>
      <w:proofErr w:type="spellStart"/>
      <w:r>
        <w:rPr>
          <w:lang w:eastAsia="ko-KR"/>
        </w:rPr>
        <w:t>CURRENT_symbol</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5C7ECFA9" w14:textId="77777777" w:rsidR="00FE5FEE" w:rsidRDefault="00950790">
      <w:pPr>
        <w:rPr>
          <w:lang w:eastAsia="ko-KR"/>
        </w:rPr>
      </w:pPr>
      <w:bookmarkStart w:id="173" w:name="_Hlk23499210"/>
      <w:r>
        <w:rPr>
          <w:lang w:eastAsia="ko-KR"/>
        </w:rPr>
        <w:lastRenderedPageBreak/>
        <w:t xml:space="preserve">For configured uplink grants configured with </w:t>
      </w:r>
      <w:r>
        <w:rPr>
          <w:i/>
          <w:lang w:eastAsia="ko-KR"/>
        </w:rPr>
        <w:t>cg-RetransmissionTimer</w:t>
      </w:r>
      <w:bookmarkEnd w:id="173"/>
      <w:r>
        <w:rPr>
          <w:lang w:eastAsia="ko-KR"/>
        </w:rPr>
        <w:t xml:space="preserve">, the UE implementation selects an HARQ Process ID among the HARQ process IDs available for the configured grant configuration. </w:t>
      </w:r>
      <w:bookmarkStart w:id="174" w:name="_Hlk23787129"/>
      <w:r>
        <w:rPr>
          <w:lang w:eastAsia="ko-KR"/>
        </w:rPr>
        <w:t>For HARQ Process ID selection, the UE shall prioritize retransmissions before initial transmissions.</w:t>
      </w:r>
      <w:bookmarkEnd w:id="174"/>
      <w:r>
        <w:rPr>
          <w:lang w:eastAsia="ko-KR"/>
        </w:rPr>
        <w:t xml:space="preserve"> The UE shall toggle the NDI in the CG-UCI for new transmissions and not toggle the NDI in the CG-UCI in retransmissions.</w:t>
      </w:r>
    </w:p>
    <w:p w14:paraId="07F162C9" w14:textId="77777777" w:rsidR="00FE5FEE" w:rsidRDefault="00950790">
      <w:pPr>
        <w:pStyle w:val="NO"/>
        <w:rPr>
          <w:lang w:eastAsia="ko-KR"/>
        </w:rPr>
      </w:pPr>
      <w:r>
        <w:rPr>
          <w:lang w:eastAsia="ko-KR"/>
        </w:rPr>
        <w:t>NOTE 1:</w:t>
      </w:r>
      <w:r>
        <w:rPr>
          <w:lang w:eastAsia="ko-KR"/>
        </w:rPr>
        <w:tab/>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52676B12" w14:textId="77777777" w:rsidR="00FE5FEE" w:rsidRDefault="00950790">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proofErr w:type="spellStart"/>
      <w:r>
        <w:rPr>
          <w:i/>
          <w:lang w:eastAsia="ko-KR"/>
        </w:rPr>
        <w:t>harq-ProcID-Offset2</w:t>
      </w:r>
      <w:proofErr w:type="spellEnd"/>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proofErr w:type="spellStart"/>
      <w:r>
        <w:rPr>
          <w:i/>
          <w:lang w:eastAsia="ko-KR"/>
        </w:rPr>
        <w:t>harq-ProcID-Offset2</w:t>
      </w:r>
      <w:proofErr w:type="spellEnd"/>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64837844" w14:textId="77777777" w:rsidR="00FE5FEE" w:rsidRDefault="00950790">
      <w:pPr>
        <w:pStyle w:val="NO"/>
        <w:rPr>
          <w:lang w:eastAsia="ko-KR"/>
        </w:rPr>
      </w:pPr>
      <w:r>
        <w:rPr>
          <w:lang w:eastAsia="ko-KR"/>
        </w:rPr>
        <w:t>NOTE 3:</w:t>
      </w:r>
      <w:r>
        <w:rPr>
          <w:lang w:eastAsia="ko-KR"/>
        </w:rPr>
        <w:tab/>
        <w:t xml:space="preserve">If the MAC entity receives a grant in a Random Access Response (i.e. MAC </w:t>
      </w:r>
      <w:proofErr w:type="spellStart"/>
      <w:r>
        <w:rPr>
          <w:lang w:eastAsia="ko-KR"/>
        </w:rPr>
        <w:t>RAR</w:t>
      </w:r>
      <w:proofErr w:type="spellEnd"/>
      <w:r>
        <w:rPr>
          <w:lang w:eastAsia="ko-KR"/>
        </w:rPr>
        <w:t xml:space="preserve"> or </w:t>
      </w:r>
      <w:proofErr w:type="spellStart"/>
      <w:r>
        <w:rPr>
          <w:lang w:eastAsia="ko-KR"/>
        </w:rPr>
        <w:t>fallbackRAR</w:t>
      </w:r>
      <w:proofErr w:type="spellEnd"/>
      <w:r>
        <w:rPr>
          <w:lang w:eastAsia="ko-KR"/>
        </w:rPr>
        <w:t>)</w:t>
      </w:r>
      <w:r>
        <w:rPr>
          <w:rFonts w:eastAsia="宋体"/>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22A9A3AB" w14:textId="77777777" w:rsidR="00FE5FEE" w:rsidRDefault="00950790">
      <w:pPr>
        <w:pStyle w:val="NO"/>
        <w:rPr>
          <w:lang w:eastAsia="ko-KR"/>
        </w:rPr>
      </w:pPr>
      <w:r>
        <w:rPr>
          <w:lang w:eastAsia="ko-KR"/>
        </w:rPr>
        <w:t>NOTE 4:</w:t>
      </w:r>
      <w:r>
        <w:rPr>
          <w:lang w:eastAsia="ko-KR"/>
        </w:rPr>
        <w:tab/>
        <w:t>In case of unaligned SFN across carriers in a cell group, the SFN of the concerned Serving Cell is used to calculate the HARQ Process ID used for configured uplink grants.</w:t>
      </w:r>
    </w:p>
    <w:p w14:paraId="60F89E3A" w14:textId="77777777" w:rsidR="00FE5FEE" w:rsidRDefault="00950790">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3CDAFF5F" w14:textId="77777777" w:rsidR="00FE5FEE" w:rsidRDefault="00950790">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The priority of an uplink </w:t>
      </w:r>
      <w:proofErr w:type="gramStart"/>
      <w:r>
        <w:rPr>
          <w:lang w:eastAsia="ko-KR"/>
        </w:rPr>
        <w:t>grant</w:t>
      </w:r>
      <w:proofErr w:type="gramEnd"/>
      <w:r>
        <w:rPr>
          <w:lang w:eastAsia="ko-KR"/>
        </w:rPr>
        <w:t xml:space="preserve">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883B35B" w14:textId="77777777" w:rsidR="00FE5FEE" w:rsidRDefault="00950790">
      <w:pPr>
        <w:rPr>
          <w:rFonts w:eastAsia="Malgun Gothic"/>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p w14:paraId="2F848DB7" w14:textId="77777777" w:rsidR="00FE5FEE" w:rsidRDefault="00950790">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B3D6F4A" w14:textId="77777777" w:rsidR="00FE5FEE" w:rsidRDefault="00950790">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w:t>
      </w:r>
      <w:proofErr w:type="spellStart"/>
      <w:r>
        <w:rPr>
          <w:lang w:eastAsia="ko-KR"/>
        </w:rPr>
        <w:t>RAR</w:t>
      </w:r>
      <w:proofErr w:type="spellEnd"/>
      <w:r>
        <w:rPr>
          <w:lang w:eastAsia="ko-KR"/>
        </w:rPr>
        <w:t xml:space="preserve"> or </w:t>
      </w:r>
      <w:proofErr w:type="spellStart"/>
      <w:r>
        <w:rPr>
          <w:lang w:eastAsia="ko-KR"/>
        </w:rPr>
        <w:t>fallback</w:t>
      </w:r>
      <w:proofErr w:type="spellEnd"/>
      <w:r>
        <w:rPr>
          <w:lang w:eastAsia="ko-KR"/>
        </w:rPr>
        <w:t xml:space="preserve"> </w:t>
      </w:r>
      <w:proofErr w:type="spellStart"/>
      <w:r>
        <w:rPr>
          <w:lang w:eastAsia="ko-KR"/>
        </w:rPr>
        <w:t>RAR</w:t>
      </w:r>
      <w:proofErr w:type="spellEnd"/>
      <w:r>
        <w:rPr>
          <w:lang w:eastAsia="ko-KR"/>
        </w:rPr>
        <w:t>), or addressed to Temporary C-RNTI, or is determined as specified in clause 5.1.2a for the transmission of the MSGA payload:</w:t>
      </w:r>
    </w:p>
    <w:p w14:paraId="4EE31A23" w14:textId="77777777" w:rsidR="00FE5FEE" w:rsidRDefault="00950790">
      <w:pPr>
        <w:pStyle w:val="B2"/>
        <w:rPr>
          <w:lang w:eastAsia="ko-KR"/>
        </w:rPr>
      </w:pPr>
      <w:r>
        <w:rPr>
          <w:lang w:eastAsia="ko-KR"/>
        </w:rPr>
        <w:t>2&gt;</w:t>
      </w:r>
      <w:r>
        <w:rPr>
          <w:lang w:eastAsia="ko-KR"/>
        </w:rPr>
        <w:tab/>
        <w:t>consider this uplink grant as a prioritized uplink grant.</w:t>
      </w:r>
    </w:p>
    <w:p w14:paraId="796E89A7" w14:textId="77777777" w:rsidR="00FE5FEE" w:rsidRDefault="00950790">
      <w:pPr>
        <w:pStyle w:val="B1"/>
        <w:rPr>
          <w:lang w:eastAsia="ko-KR"/>
        </w:rPr>
      </w:pPr>
      <w:r>
        <w:rPr>
          <w:lang w:eastAsia="ko-KR"/>
        </w:rPr>
        <w:t>1&gt;</w:t>
      </w:r>
      <w:r>
        <w:rPr>
          <w:lang w:eastAsia="ko-KR"/>
        </w:rPr>
        <w:tab/>
        <w:t>else if this uplink grant is addressed to CS-RNTI with NDI = 1 or C-RNTI:</w:t>
      </w:r>
    </w:p>
    <w:p w14:paraId="20A3BCD0" w14:textId="77777777" w:rsidR="00FE5FEE" w:rsidRDefault="00950790">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48F35D4"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510DDAF" w14:textId="77777777" w:rsidR="00FE5FEE" w:rsidRDefault="00950790">
      <w:pPr>
        <w:pStyle w:val="B3"/>
        <w:rPr>
          <w:lang w:eastAsia="ko-KR"/>
        </w:rPr>
      </w:pPr>
      <w:r>
        <w:rPr>
          <w:lang w:eastAsia="ko-KR"/>
        </w:rPr>
        <w:t>3&gt;</w:t>
      </w:r>
      <w:r>
        <w:rPr>
          <w:lang w:eastAsia="ko-KR"/>
        </w:rPr>
        <w:tab/>
        <w:t>consider this uplink grant as a prioritized uplink grant;</w:t>
      </w:r>
    </w:p>
    <w:p w14:paraId="331549FB"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52C3FFFE" w14:textId="77777777" w:rsidR="00FE5FEE" w:rsidRDefault="00950790">
      <w:pPr>
        <w:pStyle w:val="B3"/>
        <w:rPr>
          <w:lang w:eastAsia="ko-KR"/>
        </w:rPr>
      </w:pPr>
      <w:r>
        <w:rPr>
          <w:lang w:eastAsia="ko-KR"/>
        </w:rPr>
        <w:t>3&gt;</w:t>
      </w:r>
      <w:r>
        <w:rPr>
          <w:lang w:eastAsia="ko-KR"/>
        </w:rPr>
        <w:tab/>
        <w:t>consider the other overlapping SR transmission(s), if any, as a de-prioritized SR transmission(s).</w:t>
      </w:r>
    </w:p>
    <w:p w14:paraId="44409CFF" w14:textId="77777777" w:rsidR="00FE5FEE" w:rsidRDefault="00950790">
      <w:pPr>
        <w:pStyle w:val="B1"/>
        <w:rPr>
          <w:lang w:eastAsia="ko-KR"/>
        </w:rPr>
      </w:pPr>
      <w:r>
        <w:rPr>
          <w:lang w:eastAsia="ko-KR"/>
        </w:rPr>
        <w:lastRenderedPageBreak/>
        <w:t>1&gt;</w:t>
      </w:r>
      <w:r>
        <w:rPr>
          <w:lang w:eastAsia="ko-KR"/>
        </w:rPr>
        <w:tab/>
        <w:t>else if this uplink grant is a configured uplink grant:</w:t>
      </w:r>
    </w:p>
    <w:p w14:paraId="7DD3C7C9" w14:textId="77777777" w:rsidR="00FE5FEE" w:rsidRDefault="00950790">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40A47277" w14:textId="77777777" w:rsidR="00FE5FEE" w:rsidRDefault="00950790">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FC81039"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9236879" w14:textId="77777777" w:rsidR="00FE5FEE" w:rsidRDefault="00950790">
      <w:pPr>
        <w:pStyle w:val="B3"/>
        <w:rPr>
          <w:lang w:eastAsia="ko-KR"/>
        </w:rPr>
      </w:pPr>
      <w:r>
        <w:rPr>
          <w:lang w:eastAsia="ko-KR"/>
        </w:rPr>
        <w:t>3&gt;</w:t>
      </w:r>
      <w:r>
        <w:rPr>
          <w:lang w:eastAsia="ko-KR"/>
        </w:rPr>
        <w:tab/>
        <w:t>consider this uplink grant as a prioritized uplink grant;</w:t>
      </w:r>
    </w:p>
    <w:p w14:paraId="1E6BB6E9"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2554D107" w14:textId="77777777" w:rsidR="00FE5FEE" w:rsidRDefault="00950790">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1E3BEDA"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591D8BB5" w14:textId="77777777" w:rsidR="00FE5FEE" w:rsidRDefault="00950790">
      <w:pPr>
        <w:pStyle w:val="B3"/>
        <w:rPr>
          <w:lang w:eastAsia="ko-KR"/>
        </w:rPr>
      </w:pPr>
      <w:bookmarkStart w:id="175" w:name="_Hlk34410642"/>
      <w:r>
        <w:rPr>
          <w:lang w:eastAsia="ko-KR"/>
        </w:rPr>
        <w:t>3&gt;</w:t>
      </w:r>
      <w:r>
        <w:rPr>
          <w:lang w:eastAsia="ko-KR"/>
        </w:rPr>
        <w:tab/>
        <w:t>consider the other overlapping SR transmission(s), if any, as a de-prioritized SR transmission(s).</w:t>
      </w:r>
    </w:p>
    <w:p w14:paraId="5D8588C7" w14:textId="77777777" w:rsidR="00FE5FEE" w:rsidRDefault="00950790">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175"/>
      <w:r>
        <w:rPr>
          <w:lang w:eastAsia="ko-KR"/>
        </w:rPr>
        <w:t>.</w:t>
      </w:r>
    </w:p>
    <w:p w14:paraId="66DD14F4" w14:textId="77777777" w:rsidR="00FE5FEE" w:rsidRDefault="00950790">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4A79CC9A" w14:textId="77777777" w:rsidR="00FE5FEE" w:rsidRDefault="00950790">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3DAB025E" w14:textId="77777777" w:rsidR="00FE5FEE" w:rsidRDefault="00950790">
      <w:pPr>
        <w:rPr>
          <w:lang w:eastAsia="zh-CN"/>
        </w:rPr>
      </w:pPr>
      <w:r>
        <w:rPr>
          <w:lang w:eastAsia="zh-CN"/>
        </w:rPr>
        <w:t>=============================NEXT CHANGE===========================================</w:t>
      </w:r>
    </w:p>
    <w:p w14:paraId="6486A27E" w14:textId="77777777" w:rsidR="00FE5FEE" w:rsidRDefault="00950790">
      <w:pPr>
        <w:pStyle w:val="4"/>
        <w:rPr>
          <w:lang w:eastAsia="ko-KR"/>
        </w:rPr>
      </w:pPr>
      <w:bookmarkStart w:id="176" w:name="_Toc90287189"/>
      <w:bookmarkStart w:id="177" w:name="_Toc29239836"/>
      <w:bookmarkStart w:id="178" w:name="_Toc37296195"/>
      <w:bookmarkStart w:id="179" w:name="_Toc46490321"/>
      <w:bookmarkStart w:id="180" w:name="_Toc52752016"/>
      <w:bookmarkStart w:id="181" w:name="_Toc52796478"/>
      <w:r>
        <w:rPr>
          <w:lang w:eastAsia="ko-KR"/>
        </w:rPr>
        <w:t>5.4.2.1</w:t>
      </w:r>
      <w:r>
        <w:rPr>
          <w:lang w:eastAsia="ko-KR"/>
        </w:rPr>
        <w:tab/>
        <w:t>HARQ Entity</w:t>
      </w:r>
      <w:bookmarkEnd w:id="176"/>
      <w:bookmarkEnd w:id="177"/>
      <w:bookmarkEnd w:id="178"/>
      <w:bookmarkEnd w:id="179"/>
      <w:bookmarkEnd w:id="180"/>
      <w:bookmarkEnd w:id="181"/>
    </w:p>
    <w:p w14:paraId="1C14AD84" w14:textId="77777777" w:rsidR="00FE5FEE" w:rsidRDefault="00950790">
      <w:pPr>
        <w:rPr>
          <w:lang w:eastAsia="ko-KR"/>
        </w:rPr>
      </w:pPr>
      <w:r>
        <w:rPr>
          <w:lang w:eastAsia="ko-KR"/>
        </w:rPr>
        <w:t xml:space="preserve">The MAC entity includes a HARQ entity for each Serving Cell with configured uplink (including the case when it is configured with </w:t>
      </w:r>
      <w:proofErr w:type="spellStart"/>
      <w:r>
        <w:rPr>
          <w:i/>
          <w:lang w:eastAsia="ko-KR"/>
        </w:rPr>
        <w:t>supplementaryUplink</w:t>
      </w:r>
      <w:proofErr w:type="spellEnd"/>
      <w:r>
        <w:rPr>
          <w:lang w:eastAsia="ko-KR"/>
        </w:rPr>
        <w:t>), which maintains a number of parallel HARQ processes.</w:t>
      </w:r>
    </w:p>
    <w:p w14:paraId="60517073" w14:textId="77777777" w:rsidR="00FE5FEE" w:rsidRDefault="00950790">
      <w:pPr>
        <w:rPr>
          <w:lang w:eastAsia="ko-KR"/>
        </w:rPr>
      </w:pPr>
      <w:r>
        <w:rPr>
          <w:lang w:eastAsia="ko-KR"/>
        </w:rPr>
        <w:t>The number of parallel UL HARQ processes per HARQ entity is specified in TS 38.214 [7].</w:t>
      </w:r>
    </w:p>
    <w:p w14:paraId="2F53E144" w14:textId="77777777" w:rsidR="00FE5FEE" w:rsidRDefault="00950790">
      <w:pPr>
        <w:rPr>
          <w:lang w:eastAsia="ko-KR"/>
        </w:rPr>
      </w:pPr>
      <w:r>
        <w:rPr>
          <w:lang w:eastAsia="ko-KR"/>
        </w:rPr>
        <w:t>Each HARQ process supports one TB.</w:t>
      </w:r>
    </w:p>
    <w:p w14:paraId="3FF5C059" w14:textId="77777777" w:rsidR="00FE5FEE" w:rsidRDefault="00950790">
      <w:pPr>
        <w:rPr>
          <w:lang w:eastAsia="ko-KR"/>
        </w:rPr>
      </w:pPr>
      <w:r>
        <w:rPr>
          <w:lang w:eastAsia="ko-KR"/>
        </w:rPr>
        <w:t>E</w:t>
      </w:r>
      <w:r>
        <w:t>ach HARQ process is associated with a HARQ process identifier.</w:t>
      </w:r>
      <w:r>
        <w:rPr>
          <w:lang w:eastAsia="ko-KR"/>
        </w:rPr>
        <w:t xml:space="preserve"> For UL transmission with UL grant in RA Response or for UL transmission for MSGA payload, HARQ process identifier 0 is used.</w:t>
      </w:r>
    </w:p>
    <w:p w14:paraId="51E0FD95" w14:textId="77777777" w:rsidR="00FE5FEE" w:rsidRDefault="00950790">
      <w:pPr>
        <w:pStyle w:val="NO"/>
        <w:rPr>
          <w:lang w:eastAsia="ko-KR"/>
        </w:rPr>
      </w:pPr>
      <w:r>
        <w:rPr>
          <w:lang w:eastAsia="ko-KR"/>
        </w:rPr>
        <w:t>NOTE:</w:t>
      </w:r>
      <w:r>
        <w:rPr>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3F6D2282" w14:textId="77777777" w:rsidR="00FE5FEE" w:rsidRDefault="00950790">
      <w:pPr>
        <w:rPr>
          <w:lang w:eastAsia="ko-KR"/>
        </w:rPr>
      </w:pPr>
      <w:r>
        <w:rPr>
          <w:lang w:eastAsia="ko-KR"/>
        </w:rPr>
        <w:t xml:space="preserve">The maximum number of transmissions of a TB within a bundle of the dynamic grant or configured grant is given by </w:t>
      </w:r>
      <w:r>
        <w:rPr>
          <w:i/>
          <w:lang w:eastAsia="ko-KR"/>
        </w:rPr>
        <w:t>REPETITION_NUMBER</w:t>
      </w:r>
      <w:r>
        <w:rPr>
          <w:lang w:eastAsia="ko-KR"/>
        </w:rPr>
        <w:t xml:space="preserve"> as follows:</w:t>
      </w:r>
    </w:p>
    <w:p w14:paraId="58D1A5D9" w14:textId="77777777" w:rsidR="00FE5FEE" w:rsidRDefault="00950790">
      <w:pPr>
        <w:pStyle w:val="B1"/>
        <w:rPr>
          <w:lang w:eastAsia="ko-KR"/>
        </w:rPr>
      </w:pPr>
      <w:r>
        <w:rPr>
          <w:lang w:eastAsia="ko-KR"/>
        </w:rPr>
        <w:t>-</w:t>
      </w:r>
      <w:r>
        <w:rPr>
          <w:lang w:eastAsia="ko-KR"/>
        </w:rPr>
        <w:tab/>
        <w:t xml:space="preserve">For a dynamic grant, </w:t>
      </w:r>
      <w:r>
        <w:rPr>
          <w:i/>
          <w:lang w:eastAsia="ko-KR"/>
        </w:rPr>
        <w:t>REPETITION_NUMBER</w:t>
      </w:r>
      <w:r>
        <w:rPr>
          <w:lang w:eastAsia="ko-KR"/>
        </w:rPr>
        <w:t xml:space="preserve"> is set to a value provided by lower layers, as specified in clause 6.1.2.1 of TS 38.214 [7];</w:t>
      </w:r>
    </w:p>
    <w:p w14:paraId="7DD460C0" w14:textId="77777777" w:rsidR="00FE5FEE" w:rsidRDefault="00950790">
      <w:pPr>
        <w:pStyle w:val="B1"/>
        <w:rPr>
          <w:lang w:eastAsia="ko-KR"/>
        </w:rPr>
      </w:pPr>
      <w:r>
        <w:rPr>
          <w:lang w:eastAsia="ko-KR"/>
        </w:rPr>
        <w:t>-</w:t>
      </w:r>
      <w:r>
        <w:rPr>
          <w:lang w:eastAsia="ko-KR"/>
        </w:rPr>
        <w:tab/>
        <w:t xml:space="preserve">For a configured grant, </w:t>
      </w:r>
      <w:r>
        <w:rPr>
          <w:i/>
          <w:lang w:eastAsia="ko-KR"/>
        </w:rPr>
        <w:t>REPETITION_NUMBER</w:t>
      </w:r>
      <w:r>
        <w:rPr>
          <w:lang w:eastAsia="ko-KR"/>
        </w:rPr>
        <w:t xml:space="preserve"> is set to a value provided by lower layers, as specified in clause 6.1.2.3 of TS 38.214 [7].</w:t>
      </w:r>
    </w:p>
    <w:p w14:paraId="5790ADAB" w14:textId="77777777" w:rsidR="00FE5FEE" w:rsidRDefault="00950790">
      <w:pPr>
        <w:rPr>
          <w:lang w:eastAsia="ko-KR"/>
        </w:rPr>
      </w:pPr>
      <w:r>
        <w:rPr>
          <w:lang w:eastAsia="ko-KR"/>
        </w:rPr>
        <w:lastRenderedPageBreak/>
        <w:t xml:space="preserve">If </w:t>
      </w:r>
      <w:r>
        <w:rPr>
          <w:i/>
          <w:lang w:eastAsia="ko-KR"/>
        </w:rPr>
        <w:t>REPETITION_NUMBER</w:t>
      </w:r>
      <w:r>
        <w:rPr>
          <w:lang w:eastAsia="ko-KR"/>
        </w:rPr>
        <w:t xml:space="preserve"> &gt; 1, after the first transmission within a bundle, at most </w:t>
      </w:r>
      <w:r>
        <w:rPr>
          <w:i/>
          <w:lang w:eastAsia="ko-KR"/>
        </w:rPr>
        <w:t>REPETITION_NUMBER</w:t>
      </w:r>
      <w:r>
        <w:rPr>
          <w:lang w:eastAsia="ko-KR"/>
        </w:rPr>
        <w:t xml:space="preserve"> – 1 HARQ retransmissions follow within the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lang w:eastAsia="ko-KR"/>
        </w:rPr>
        <w:t>REPETITION_NUMBER</w:t>
      </w:r>
      <w:r>
        <w:rPr>
          <w:lang w:eastAsia="ko-KR"/>
        </w:rPr>
        <w:t xml:space="preserve"> for a dynamic grant or configured uplink grant</w:t>
      </w:r>
      <w:r>
        <w:t xml:space="preserve"> </w:t>
      </w:r>
      <w:r>
        <w:rPr>
          <w:lang w:eastAsia="ko-KR"/>
        </w:rPr>
        <w:t>unless they are terminated as specified in clause 6.1 of TS 38.214 [7]. Each transmission within a bundle is a separate uplink grant delivered to the HARQ entity.</w:t>
      </w:r>
    </w:p>
    <w:p w14:paraId="64636624" w14:textId="77777777" w:rsidR="00FE5FEE" w:rsidRDefault="00950790">
      <w:pPr>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45257EE" w14:textId="77777777" w:rsidR="00FE5FEE" w:rsidRDefault="00950790">
      <w:r>
        <w:t xml:space="preserve">For each </w:t>
      </w:r>
      <w:r>
        <w:rPr>
          <w:lang w:eastAsia="ko-KR"/>
        </w:rPr>
        <w:t>uplink grant</w:t>
      </w:r>
      <w:r>
        <w:t>, the HARQ entity shall:</w:t>
      </w:r>
    </w:p>
    <w:p w14:paraId="76043207" w14:textId="77777777" w:rsidR="00FE5FEE" w:rsidRDefault="00950790">
      <w:pPr>
        <w:pStyle w:val="B1"/>
      </w:pPr>
      <w:r>
        <w:rPr>
          <w:lang w:eastAsia="ko-KR"/>
        </w:rPr>
        <w:t>1&gt;</w:t>
      </w:r>
      <w:r>
        <w:tab/>
        <w:t xml:space="preserve">identify the HARQ process associated with this </w:t>
      </w:r>
      <w:r>
        <w:rPr>
          <w:lang w:eastAsia="ko-KR"/>
        </w:rPr>
        <w:t>grant</w:t>
      </w:r>
      <w:r>
        <w:t>, and for each identified HARQ process:</w:t>
      </w:r>
    </w:p>
    <w:p w14:paraId="1A003E51" w14:textId="77777777" w:rsidR="00FE5FEE" w:rsidRDefault="00950790">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16636200" w14:textId="77777777" w:rsidR="00FE5FEE" w:rsidRDefault="00950790">
      <w:pPr>
        <w:pStyle w:val="B2"/>
        <w:rPr>
          <w:lang w:eastAsia="ko-KR"/>
        </w:rPr>
      </w:pPr>
      <w:r>
        <w:rPr>
          <w:lang w:eastAsia="ko-KR"/>
        </w:rPr>
        <w:t>2&gt;</w:t>
      </w:r>
      <w:r>
        <w:rPr>
          <w:lang w:eastAsia="ko-KR"/>
        </w:rPr>
        <w:tab/>
        <w:t>if the uplink grant was received on PDCCH for the C-RNTI and the HARQ buffer of the identified process is empty; or</w:t>
      </w:r>
    </w:p>
    <w:p w14:paraId="7DB352CB" w14:textId="77777777" w:rsidR="00FE5FEE" w:rsidRDefault="00950790">
      <w:pPr>
        <w:pStyle w:val="B2"/>
      </w:pPr>
      <w:r>
        <w:rPr>
          <w:lang w:eastAsia="ko-KR"/>
        </w:rPr>
        <w:t>2&gt;</w:t>
      </w:r>
      <w:r>
        <w:tab/>
        <w:t xml:space="preserve">if the uplink grant was received in a </w:t>
      </w:r>
      <w:proofErr w:type="gramStart"/>
      <w:r>
        <w:t>Random Access</w:t>
      </w:r>
      <w:proofErr w:type="gramEnd"/>
      <w:r>
        <w:t xml:space="preserve"> Response (i.e. in a MAC </w:t>
      </w:r>
      <w:proofErr w:type="spellStart"/>
      <w:r>
        <w:t>RAR</w:t>
      </w:r>
      <w:proofErr w:type="spellEnd"/>
      <w:r>
        <w:t xml:space="preserve"> or a </w:t>
      </w:r>
      <w:proofErr w:type="spellStart"/>
      <w:r>
        <w:t>fallback</w:t>
      </w:r>
      <w:proofErr w:type="spellEnd"/>
      <w:r>
        <w:t xml:space="preserve"> </w:t>
      </w:r>
      <w:proofErr w:type="spellStart"/>
      <w:r>
        <w:t>RAR</w:t>
      </w:r>
      <w:proofErr w:type="spellEnd"/>
      <w:r>
        <w:t>); or</w:t>
      </w:r>
    </w:p>
    <w:p w14:paraId="637C29CF" w14:textId="77777777" w:rsidR="00FE5FEE" w:rsidRDefault="00950790">
      <w:pPr>
        <w:pStyle w:val="B2"/>
      </w:pPr>
      <w:r>
        <w:t>2&gt;</w:t>
      </w:r>
      <w:r>
        <w:tab/>
      </w:r>
      <w:r>
        <w:rPr>
          <w:rFonts w:eastAsia="宋体"/>
          <w:lang w:eastAsia="zh-CN"/>
        </w:rPr>
        <w:t xml:space="preserve">if the uplink grant was </w:t>
      </w:r>
      <w:r>
        <w:rPr>
          <w:lang w:eastAsia="ko-KR"/>
        </w:rPr>
        <w:t>determined as specified in clause 5.1.2a for the transmission of the MSGA payload; or</w:t>
      </w:r>
    </w:p>
    <w:p w14:paraId="2D5CD1FA" w14:textId="77777777" w:rsidR="00FE5FEE" w:rsidRDefault="00950790">
      <w:pPr>
        <w:pStyle w:val="B2"/>
      </w:pPr>
      <w:r>
        <w:t>2&gt;</w:t>
      </w:r>
      <w:r>
        <w:tab/>
        <w:t xml:space="preserve">if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 or</w:t>
      </w:r>
    </w:p>
    <w:p w14:paraId="5CF02D40" w14:textId="77777777" w:rsidR="00FE5FEE" w:rsidRDefault="00950790">
      <w:pPr>
        <w:pStyle w:val="B2"/>
      </w:pPr>
      <w:r>
        <w:t>2&gt;</w:t>
      </w:r>
      <w:r>
        <w:tab/>
        <w:t>if the uplink grant is part of a bundle of the configured uplink grant, and may be used for initial transmission according to clause 6.1.2.3 of TS 38.214 [7], and if no MAC PDU has been obtained for this bundle:</w:t>
      </w:r>
    </w:p>
    <w:p w14:paraId="0504CA65" w14:textId="77777777" w:rsidR="00FE5FEE" w:rsidRDefault="00950790">
      <w:pPr>
        <w:pStyle w:val="B3"/>
      </w:pPr>
      <w:r>
        <w:rPr>
          <w:lang w:eastAsia="ko-KR"/>
        </w:rPr>
        <w:t>3&gt;</w:t>
      </w:r>
      <w:r>
        <w:rPr>
          <w:lang w:eastAsia="ko-KR"/>
        </w:rPr>
        <w:tab/>
      </w:r>
      <w:r>
        <w:t xml:space="preserve">if there is a MAC PDU in the </w:t>
      </w:r>
      <w:r>
        <w:rPr>
          <w:rFonts w:eastAsia="宋体"/>
          <w:lang w:eastAsia="zh-CN"/>
        </w:rPr>
        <w:t>MSGA</w:t>
      </w:r>
      <w:r>
        <w:t xml:space="preserve"> buffer</w:t>
      </w:r>
      <w:r>
        <w:rPr>
          <w:lang w:eastAsia="zh-CN"/>
        </w:rPr>
        <w:t xml:space="preserve"> and the uplink grant </w:t>
      </w:r>
      <w:r>
        <w:rPr>
          <w:lang w:eastAsia="ko-KR"/>
        </w:rPr>
        <w:t>determined as specified in clause 5.1.2a for the transmission of the MSGA payload</w:t>
      </w:r>
      <w:r>
        <w:rPr>
          <w:lang w:eastAsia="zh-CN"/>
        </w:rPr>
        <w:t xml:space="preserve"> was selected</w:t>
      </w:r>
      <w:r>
        <w:t>; or</w:t>
      </w:r>
    </w:p>
    <w:p w14:paraId="23D52583" w14:textId="77777777" w:rsidR="00FE5FEE" w:rsidRDefault="00950790">
      <w:pPr>
        <w:pStyle w:val="B3"/>
      </w:pPr>
      <w:r>
        <w:t>3&gt;</w:t>
      </w:r>
      <w:r>
        <w:tab/>
        <w:t>if there is a MAC PDU in the MSGA buffer</w:t>
      </w:r>
      <w:r>
        <w:rPr>
          <w:lang w:eastAsia="zh-CN"/>
        </w:rPr>
        <w:t xml:space="preserve"> and the uplink grant was received in a </w:t>
      </w:r>
      <w:proofErr w:type="spellStart"/>
      <w:r>
        <w:t>fallbackRAR</w:t>
      </w:r>
      <w:proofErr w:type="spellEnd"/>
      <w:r>
        <w:t xml:space="preserve"> and this </w:t>
      </w:r>
      <w:proofErr w:type="spellStart"/>
      <w:r>
        <w:t>fallbackRAR</w:t>
      </w:r>
      <w:proofErr w:type="spellEnd"/>
      <w:r>
        <w:t xml:space="preserve"> successfully completed the </w:t>
      </w:r>
      <w:proofErr w:type="gramStart"/>
      <w:r>
        <w:t>Random Access</w:t>
      </w:r>
      <w:proofErr w:type="gramEnd"/>
      <w:r>
        <w:t xml:space="preserve"> procedure:</w:t>
      </w:r>
    </w:p>
    <w:p w14:paraId="430CDB7F" w14:textId="77777777" w:rsidR="00FE5FEE" w:rsidRDefault="00950790">
      <w:pPr>
        <w:pStyle w:val="B4"/>
      </w:pPr>
      <w:r>
        <w:rPr>
          <w:lang w:eastAsia="ko-KR"/>
        </w:rPr>
        <w:t>4&gt;</w:t>
      </w:r>
      <w:r>
        <w:tab/>
        <w:t>obtain the MAC PDU to transmit from the MSGA buffer.</w:t>
      </w:r>
    </w:p>
    <w:p w14:paraId="5F4D66DC" w14:textId="77777777" w:rsidR="00FE5FEE" w:rsidRDefault="00950790">
      <w:pPr>
        <w:pStyle w:val="B3"/>
        <w:rPr>
          <w:lang w:eastAsia="zh-CN"/>
        </w:rPr>
      </w:pPr>
      <w:r>
        <w:t>3&gt;</w:t>
      </w:r>
      <w:r>
        <w:tab/>
        <w:t>else if there is a MAC PDU in the Msg3 buffer</w:t>
      </w:r>
      <w:r>
        <w:rPr>
          <w:lang w:eastAsia="zh-CN"/>
        </w:rPr>
        <w:t xml:space="preserve"> and the uplink grant was received in a </w:t>
      </w:r>
      <w:proofErr w:type="spellStart"/>
      <w:r>
        <w:t>fallbackRAR</w:t>
      </w:r>
      <w:proofErr w:type="spellEnd"/>
      <w:r>
        <w:rPr>
          <w:lang w:eastAsia="zh-CN"/>
        </w:rPr>
        <w:t>:</w:t>
      </w:r>
    </w:p>
    <w:p w14:paraId="376FE9F4" w14:textId="77777777" w:rsidR="00FE5FEE" w:rsidRDefault="00950790">
      <w:pPr>
        <w:pStyle w:val="B4"/>
        <w:rPr>
          <w:lang w:eastAsia="ko-KR"/>
        </w:rPr>
      </w:pPr>
      <w:r>
        <w:rPr>
          <w:lang w:eastAsia="ko-KR"/>
        </w:rPr>
        <w:t>4&gt;</w:t>
      </w:r>
      <w:r>
        <w:tab/>
        <w:t>obtain the MAC PDU to transmit from the Msg3 buffer.</w:t>
      </w:r>
    </w:p>
    <w:p w14:paraId="5B6EFBEC" w14:textId="77777777" w:rsidR="00FE5FEE" w:rsidRDefault="00950790">
      <w:pPr>
        <w:pStyle w:val="B3"/>
      </w:pPr>
      <w:r>
        <w:rPr>
          <w:lang w:eastAsia="ko-KR"/>
        </w:rPr>
        <w:t>3&gt;</w:t>
      </w:r>
      <w:r>
        <w:tab/>
        <w:t>else if there is a MAC PDU in the Msg3 buffer</w:t>
      </w:r>
      <w:r>
        <w:rPr>
          <w:lang w:eastAsia="zh-CN"/>
        </w:rPr>
        <w:t xml:space="preserve"> and the uplink grant was received in a MAC RAR; or</w:t>
      </w:r>
      <w:r>
        <w:t>:</w:t>
      </w:r>
    </w:p>
    <w:p w14:paraId="4BC3751C" w14:textId="77777777" w:rsidR="00FE5FEE" w:rsidRDefault="00950790">
      <w:pPr>
        <w:pStyle w:val="B3"/>
      </w:pPr>
      <w:r>
        <w:t>3&gt;</w:t>
      </w:r>
      <w:r>
        <w:tab/>
        <w:t xml:space="preserve">if there is a MAC PDU in the Msg3 buffer and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w:t>
      </w:r>
    </w:p>
    <w:p w14:paraId="24708DFD" w14:textId="77777777" w:rsidR="00FE5FEE" w:rsidRDefault="00950790">
      <w:pPr>
        <w:pStyle w:val="B4"/>
      </w:pPr>
      <w:r>
        <w:rPr>
          <w:lang w:eastAsia="ko-KR"/>
        </w:rPr>
        <w:t>4&gt;</w:t>
      </w:r>
      <w:r>
        <w:tab/>
        <w:t>obtain the MAC PDU to transmit from the Msg3 buffer.</w:t>
      </w:r>
    </w:p>
    <w:p w14:paraId="0D03DC15" w14:textId="77777777" w:rsidR="00FE5FEE" w:rsidRDefault="00950790">
      <w:pPr>
        <w:pStyle w:val="B4"/>
      </w:pPr>
      <w:r>
        <w:t>4&gt;</w:t>
      </w:r>
      <w:r>
        <w:tab/>
        <w:t>if the uplink grant size does not match with size of the obtained MAC PDU; and</w:t>
      </w:r>
    </w:p>
    <w:p w14:paraId="681EDBCE" w14:textId="77777777" w:rsidR="00FE5FEE" w:rsidRDefault="00950790">
      <w:pPr>
        <w:pStyle w:val="B4"/>
      </w:pPr>
      <w:r>
        <w:t>4&gt;</w:t>
      </w:r>
      <w:r>
        <w:tab/>
        <w:t xml:space="preserve">if the </w:t>
      </w:r>
      <w:proofErr w:type="gramStart"/>
      <w:r>
        <w:t>Random Access</w:t>
      </w:r>
      <w:proofErr w:type="gramEnd"/>
      <w:r>
        <w:t xml:space="preserve"> procedure was successfully completed upon receiving the uplink grant:</w:t>
      </w:r>
    </w:p>
    <w:p w14:paraId="02E3674C" w14:textId="77777777" w:rsidR="00FE5FEE" w:rsidRDefault="00950790">
      <w:pPr>
        <w:pStyle w:val="B5"/>
      </w:pPr>
      <w:r>
        <w:t>5&gt;</w:t>
      </w:r>
      <w:r>
        <w:tab/>
        <w:t xml:space="preserve">indicate to the Multiplexing and assembly entity to include MAC </w:t>
      </w:r>
      <w:proofErr w:type="spellStart"/>
      <w:r>
        <w:t>subPDU</w:t>
      </w:r>
      <w:proofErr w:type="spellEnd"/>
      <w:r>
        <w:t xml:space="preserve">(s) carrying MAC </w:t>
      </w:r>
      <w:proofErr w:type="spellStart"/>
      <w:r>
        <w:t>SDU</w:t>
      </w:r>
      <w:proofErr w:type="spellEnd"/>
      <w:r>
        <w:t xml:space="preserve"> from the obtained MAC PDU in the subsequent uplink transmission;</w:t>
      </w:r>
    </w:p>
    <w:p w14:paraId="68FE92F1" w14:textId="77777777" w:rsidR="00FE5FEE" w:rsidRDefault="00950790">
      <w:pPr>
        <w:pStyle w:val="B5"/>
      </w:pPr>
      <w:r>
        <w:t>5&gt;</w:t>
      </w:r>
      <w:r>
        <w:tab/>
        <w:t>obtain the MAC PDU to transmit from the Multiplexing and assembly entity.</w:t>
      </w:r>
    </w:p>
    <w:p w14:paraId="09581A92" w14:textId="77777777" w:rsidR="00FE5FEE" w:rsidRDefault="00950790">
      <w:pPr>
        <w:pStyle w:val="B3"/>
        <w:rPr>
          <w:lang w:eastAsia="ko-KR"/>
        </w:rPr>
      </w:pPr>
      <w:r>
        <w:rPr>
          <w:lang w:eastAsia="ko-KR"/>
        </w:rPr>
        <w:t>3&gt;</w:t>
      </w:r>
      <w:r>
        <w:rPr>
          <w:lang w:eastAsia="ko-KR"/>
        </w:rPr>
        <w:tab/>
        <w:t xml:space="preserve">else if this uplink grant is a configured grant configured with </w:t>
      </w:r>
      <w:proofErr w:type="spellStart"/>
      <w:r>
        <w:rPr>
          <w:i/>
          <w:lang w:eastAsia="ko-KR"/>
        </w:rPr>
        <w:t>autonomousTx</w:t>
      </w:r>
      <w:proofErr w:type="spellEnd"/>
      <w:r>
        <w:rPr>
          <w:lang w:eastAsia="ko-KR"/>
        </w:rPr>
        <w:t>; and</w:t>
      </w:r>
    </w:p>
    <w:p w14:paraId="1400168D" w14:textId="77777777" w:rsidR="00FE5FEE" w:rsidRDefault="00950790">
      <w:pPr>
        <w:pStyle w:val="B3"/>
        <w:rPr>
          <w:lang w:eastAsia="ko-KR"/>
        </w:rPr>
      </w:pPr>
      <w:r>
        <w:rPr>
          <w:lang w:eastAsia="ko-KR"/>
        </w:rPr>
        <w:t>3&gt;</w:t>
      </w:r>
      <w:r>
        <w:rPr>
          <w:lang w:eastAsia="ko-KR"/>
        </w:rPr>
        <w:tab/>
        <w:t>if the previous configured uplink grant, in the BWP, for this HARQ process was not prioritized; and</w:t>
      </w:r>
    </w:p>
    <w:p w14:paraId="626DEBF3" w14:textId="77777777" w:rsidR="00FE5FEE" w:rsidRDefault="00950790">
      <w:pPr>
        <w:pStyle w:val="B3"/>
        <w:rPr>
          <w:lang w:eastAsia="ko-KR"/>
        </w:rPr>
      </w:pPr>
      <w:r>
        <w:rPr>
          <w:lang w:eastAsia="ko-KR"/>
        </w:rPr>
        <w:t>3&gt;</w:t>
      </w:r>
      <w:r>
        <w:rPr>
          <w:lang w:eastAsia="ko-KR"/>
        </w:rPr>
        <w:tab/>
        <w:t>if a MAC PDU had already been obtained for this HARQ process; and</w:t>
      </w:r>
    </w:p>
    <w:p w14:paraId="2E01A31E" w14:textId="77777777" w:rsidR="00FE5FEE" w:rsidRDefault="00950790">
      <w:pPr>
        <w:pStyle w:val="B3"/>
        <w:rPr>
          <w:lang w:eastAsia="ko-KR"/>
        </w:rPr>
      </w:pPr>
      <w:r>
        <w:rPr>
          <w:lang w:eastAsia="ko-KR"/>
        </w:rPr>
        <w:lastRenderedPageBreak/>
        <w:t>3&gt;</w:t>
      </w:r>
      <w:r>
        <w:rPr>
          <w:lang w:eastAsia="ko-KR"/>
        </w:rPr>
        <w:tab/>
        <w:t>if the uplink grant size matches with size of the obtained MAC PDU; and</w:t>
      </w:r>
    </w:p>
    <w:p w14:paraId="0FDB8793" w14:textId="77777777" w:rsidR="00FE5FEE" w:rsidRDefault="00950790">
      <w:pPr>
        <w:pStyle w:val="B3"/>
        <w:rPr>
          <w:lang w:eastAsia="ko-KR"/>
        </w:rPr>
      </w:pPr>
      <w:r>
        <w:rPr>
          <w:lang w:eastAsia="ko-KR"/>
        </w:rPr>
        <w:t>3&gt;</w:t>
      </w:r>
      <w:r>
        <w:rPr>
          <w:lang w:eastAsia="ko-KR"/>
        </w:rPr>
        <w:tab/>
        <w:t>if none of PUSCH transmission(s) of the obtained MAC PDU has been completely performed:</w:t>
      </w:r>
    </w:p>
    <w:p w14:paraId="73ECC56D" w14:textId="77777777" w:rsidR="00FE5FEE" w:rsidRDefault="00950790">
      <w:pPr>
        <w:pStyle w:val="B4"/>
        <w:rPr>
          <w:lang w:eastAsia="ko-KR"/>
        </w:rPr>
      </w:pPr>
      <w:r>
        <w:rPr>
          <w:lang w:eastAsia="ko-KR"/>
        </w:rPr>
        <w:t>4&gt;</w:t>
      </w:r>
      <w:r>
        <w:rPr>
          <w:lang w:eastAsia="ko-KR"/>
        </w:rPr>
        <w:tab/>
        <w:t>consider the MAC PDU has been obtained.</w:t>
      </w:r>
    </w:p>
    <w:p w14:paraId="5D5EDB2F" w14:textId="77777777" w:rsidR="00FE5FEE" w:rsidRDefault="00950790">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B0B8C31" w14:textId="77777777" w:rsidR="00FE5FEE" w:rsidRDefault="00950790">
      <w:pPr>
        <w:pStyle w:val="B3"/>
        <w:rPr>
          <w:rFonts w:eastAsia="Malgun Gothic"/>
          <w:lang w:eastAsia="ko-KR"/>
        </w:rPr>
      </w:pPr>
      <w:r>
        <w:rPr>
          <w:lang w:eastAsia="ko-KR"/>
        </w:rPr>
        <w:t>3&gt;</w:t>
      </w:r>
      <w:r>
        <w:rPr>
          <w:lang w:eastAsia="ko-KR"/>
        </w:rPr>
        <w:tab/>
        <w:t>if this uplink grant is a prioritized uplink grant:</w:t>
      </w:r>
    </w:p>
    <w:p w14:paraId="250DFFC8" w14:textId="77777777" w:rsidR="00FE5FEE" w:rsidRDefault="00950790">
      <w:pPr>
        <w:pStyle w:val="B4"/>
      </w:pPr>
      <w:r>
        <w:rPr>
          <w:lang w:eastAsia="ko-KR"/>
        </w:rPr>
        <w:t>4&gt;</w:t>
      </w:r>
      <w:r>
        <w:tab/>
        <w:t>obtain the MAC PDU to transmit from the Multiplexing and assembly entity, if any;</w:t>
      </w:r>
    </w:p>
    <w:p w14:paraId="251A562D" w14:textId="77777777" w:rsidR="00FE5FEE" w:rsidRDefault="00950790">
      <w:pPr>
        <w:pStyle w:val="B3"/>
      </w:pPr>
      <w:r>
        <w:rPr>
          <w:lang w:eastAsia="ko-KR"/>
        </w:rPr>
        <w:t>3&gt;</w:t>
      </w:r>
      <w:r>
        <w:rPr>
          <w:lang w:eastAsia="zh-CN"/>
        </w:rPr>
        <w:tab/>
        <w:t>if a MAC PDU to transmit has been obtained:</w:t>
      </w:r>
    </w:p>
    <w:p w14:paraId="7E68D0DD" w14:textId="77777777" w:rsidR="00FE5FEE" w:rsidRDefault="00950790">
      <w:pPr>
        <w:pStyle w:val="B4"/>
        <w:rPr>
          <w:lang w:eastAsia="ko-KR"/>
        </w:rPr>
      </w:pPr>
      <w:r>
        <w:rPr>
          <w:lang w:eastAsia="ko-KR"/>
        </w:rPr>
        <w:t>4&gt;</w:t>
      </w:r>
      <w:r>
        <w:rPr>
          <w:lang w:eastAsia="ko-KR"/>
        </w:rPr>
        <w:tab/>
        <w:t xml:space="preserve">if the uplink grant is not a configured grant configured with </w:t>
      </w:r>
      <w:proofErr w:type="spellStart"/>
      <w:r>
        <w:rPr>
          <w:i/>
          <w:lang w:eastAsia="ko-KR"/>
        </w:rPr>
        <w:t>autonomousTx</w:t>
      </w:r>
      <w:proofErr w:type="spellEnd"/>
      <w:r>
        <w:rPr>
          <w:lang w:eastAsia="ko-KR"/>
        </w:rPr>
        <w:t>; or</w:t>
      </w:r>
    </w:p>
    <w:p w14:paraId="1621AA4B" w14:textId="77777777" w:rsidR="00FE5FEE" w:rsidRDefault="00950790">
      <w:pPr>
        <w:pStyle w:val="B4"/>
        <w:rPr>
          <w:lang w:eastAsia="ko-KR"/>
        </w:rPr>
      </w:pPr>
      <w:r>
        <w:rPr>
          <w:lang w:eastAsia="ko-KR"/>
        </w:rPr>
        <w:t>4&gt;</w:t>
      </w:r>
      <w:r>
        <w:rPr>
          <w:lang w:eastAsia="ko-KR"/>
        </w:rPr>
        <w:tab/>
        <w:t>if the uplink grant is a prioritized uplink grant:</w:t>
      </w:r>
    </w:p>
    <w:p w14:paraId="248ECA67" w14:textId="77777777" w:rsidR="00FE5FEE" w:rsidRDefault="00950790">
      <w:pPr>
        <w:pStyle w:val="B5"/>
      </w:pPr>
      <w:r>
        <w:rPr>
          <w:lang w:eastAsia="ko-KR"/>
        </w:rPr>
        <w:t>5&gt;</w:t>
      </w:r>
      <w:r>
        <w:tab/>
        <w:t>deliver the MAC PDU and the uplink grant and the HARQ information of the TB</w:t>
      </w:r>
      <w:r>
        <w:rPr>
          <w:lang w:eastAsia="ko-KR"/>
        </w:rPr>
        <w:t xml:space="preserve"> </w:t>
      </w:r>
      <w:r>
        <w:t>to the identified HARQ process;</w:t>
      </w:r>
    </w:p>
    <w:p w14:paraId="14F78C04" w14:textId="77777777" w:rsidR="00FE5FEE" w:rsidRDefault="00950790">
      <w:pPr>
        <w:pStyle w:val="B5"/>
        <w:rPr>
          <w:lang w:eastAsia="ko-KR"/>
        </w:rPr>
      </w:pPr>
      <w:r>
        <w:rPr>
          <w:lang w:eastAsia="ko-KR"/>
        </w:rPr>
        <w:t>5&gt;</w:t>
      </w:r>
      <w:r>
        <w:tab/>
        <w:t>instruct the identified HARQ process to trigger a new transmission;</w:t>
      </w:r>
    </w:p>
    <w:p w14:paraId="77C32A93" w14:textId="77777777" w:rsidR="00FE5FEE" w:rsidRDefault="00950790">
      <w:pPr>
        <w:pStyle w:val="B5"/>
        <w:rPr>
          <w:lang w:eastAsia="ko-KR"/>
        </w:rPr>
      </w:pPr>
      <w:r>
        <w:rPr>
          <w:lang w:eastAsia="ko-KR"/>
        </w:rPr>
        <w:t>5&gt;</w:t>
      </w:r>
      <w:r>
        <w:rPr>
          <w:lang w:eastAsia="ko-KR"/>
        </w:rPr>
        <w:tab/>
        <w:t>if the uplink grant is a configured uplink grant:</w:t>
      </w:r>
    </w:p>
    <w:p w14:paraId="1545414A"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1CE67F57"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cg-RetransmissionTimer</w:t>
      </w:r>
      <w:r>
        <w:rPr>
          <w:lang w:val="en-US" w:eastAsia="ko-KR"/>
        </w:rPr>
        <w:t>, if configured, for the corresponding HARQ process when the transmission is performed if LBT failure indication is not received from lower layers.</w:t>
      </w:r>
    </w:p>
    <w:p w14:paraId="51AFDCB5" w14:textId="0F7852D8" w:rsidR="00FE5FEE" w:rsidRDefault="00950790">
      <w:pPr>
        <w:pStyle w:val="B6"/>
        <w:rPr>
          <w:ins w:id="182" w:author="Huawei-YinghaoGuo" w:date="2022-02-17T12:04:00Z"/>
          <w:rFonts w:eastAsiaTheme="minorEastAsia"/>
          <w:lang w:val="en-US" w:eastAsia="zh-CN"/>
        </w:rPr>
      </w:pPr>
      <w:ins w:id="183" w:author="Huawei-YinghaoGuo" w:date="2022-02-17T12:04:00Z">
        <w:r>
          <w:rPr>
            <w:rFonts w:eastAsiaTheme="minorEastAsia" w:hint="eastAsia"/>
            <w:lang w:val="en-US" w:eastAsia="zh-CN"/>
          </w:rPr>
          <w:t>6</w:t>
        </w:r>
        <w:r>
          <w:rPr>
            <w:rFonts w:eastAsiaTheme="minorEastAsia"/>
            <w:lang w:val="en-US" w:eastAsia="zh-CN"/>
          </w:rPr>
          <w:t>&gt;</w:t>
        </w:r>
        <w:r>
          <w:rPr>
            <w:rFonts w:eastAsiaTheme="minorEastAsia"/>
            <w:lang w:val="en-US" w:eastAsia="zh-CN"/>
          </w:rPr>
          <w:tab/>
          <w:t>if the configured uplink grant is for the initial transmission for CG-SDT</w:t>
        </w:r>
      </w:ins>
      <w:ins w:id="184" w:author="Huawei-YinghaoGuo" w:date="2022-03-04T10:26:00Z">
        <w:r w:rsidR="00A47604">
          <w:rPr>
            <w:rFonts w:eastAsiaTheme="minorEastAsia"/>
            <w:lang w:val="en-US" w:eastAsia="zh-CN"/>
          </w:rPr>
          <w:t xml:space="preserve"> with </w:t>
        </w:r>
        <w:proofErr w:type="spellStart"/>
        <w:r w:rsidR="00A47604">
          <w:rPr>
            <w:rFonts w:eastAsiaTheme="minorEastAsia"/>
            <w:lang w:val="en-US" w:eastAsia="zh-CN"/>
          </w:rPr>
          <w:t>CCCH</w:t>
        </w:r>
        <w:proofErr w:type="spellEnd"/>
        <w:r w:rsidR="00A47604">
          <w:rPr>
            <w:rFonts w:eastAsiaTheme="minorEastAsia"/>
            <w:lang w:val="en-US" w:eastAsia="zh-CN"/>
          </w:rPr>
          <w:t xml:space="preserve"> message</w:t>
        </w:r>
      </w:ins>
      <w:ins w:id="185" w:author="Huawei-YinghaoGuo" w:date="2022-02-17T12:04:00Z">
        <w:r>
          <w:rPr>
            <w:rFonts w:eastAsiaTheme="minorEastAsia"/>
            <w:lang w:val="en-US" w:eastAsia="zh-CN"/>
          </w:rPr>
          <w:t>:</w:t>
        </w:r>
      </w:ins>
    </w:p>
    <w:p w14:paraId="62B2FD1E" w14:textId="77777777" w:rsidR="00FE5FEE" w:rsidRDefault="00950790">
      <w:pPr>
        <w:pStyle w:val="B7"/>
        <w:ind w:left="2268" w:hanging="283"/>
        <w:rPr>
          <w:ins w:id="186" w:author="Huawei-YinghaoGuo" w:date="2022-02-17T12:04:00Z"/>
          <w:lang w:val="en-US"/>
        </w:rPr>
      </w:pPr>
      <w:ins w:id="187" w:author="Huawei-YinghaoGuo" w:date="2022-02-17T12:04:00Z">
        <w:r>
          <w:rPr>
            <w:lang w:val="en-US"/>
          </w:rPr>
          <w:t>7</w:t>
        </w:r>
        <w:r>
          <w:rPr>
            <w:rFonts w:eastAsiaTheme="minorEastAsia"/>
            <w:lang w:val="en-US"/>
          </w:rPr>
          <w:t>&gt;</w:t>
        </w:r>
        <w:r>
          <w:rPr>
            <w:rFonts w:eastAsiaTheme="minorEastAsia"/>
            <w:lang w:val="en-US"/>
          </w:rPr>
          <w:tab/>
          <w:t xml:space="preserve">start or restart the </w:t>
        </w:r>
        <w:r>
          <w:rPr>
            <w:rFonts w:eastAsiaTheme="minorEastAsia"/>
            <w:i/>
            <w:lang w:val="en-US"/>
          </w:rPr>
          <w:t>cg-SDT-</w:t>
        </w:r>
        <w:r>
          <w:rPr>
            <w:i/>
            <w:lang w:val="en-US"/>
          </w:rPr>
          <w:t>Retransmission</w:t>
        </w:r>
        <w:r>
          <w:rPr>
            <w:rFonts w:eastAsiaTheme="minorEastAsia"/>
            <w:i/>
            <w:lang w:val="en-US"/>
          </w:rPr>
          <w:t>Timer</w:t>
        </w:r>
        <w:r>
          <w:rPr>
            <w:rFonts w:eastAsiaTheme="minorEastAsia"/>
            <w:lang w:val="en-US"/>
          </w:rPr>
          <w:t>, if configured, for the corresponding HARQ process</w:t>
        </w:r>
        <w:r>
          <w:rPr>
            <w:rFonts w:eastAsiaTheme="minorEastAsia"/>
            <w:i/>
            <w:lang w:val="en-US"/>
          </w:rPr>
          <w:t xml:space="preserve"> </w:t>
        </w:r>
      </w:ins>
      <w:ins w:id="188" w:author="Huawei-YinghaoGuo" w:date="2022-02-17T14:59:00Z">
        <w:r>
          <w:rPr>
            <w:rFonts w:eastAsiaTheme="minorEastAsia"/>
            <w:lang w:val="en-US"/>
          </w:rPr>
          <w:t>when</w:t>
        </w:r>
      </w:ins>
      <w:ins w:id="189" w:author="Huawei-YinghaoGuo" w:date="2022-02-17T12:04:00Z">
        <w:r>
          <w:rPr>
            <w:rFonts w:eastAsiaTheme="minorEastAsia"/>
            <w:lang w:val="en-US"/>
          </w:rPr>
          <w:t xml:space="preserve"> the transmission is performed.</w:t>
        </w:r>
      </w:ins>
    </w:p>
    <w:p w14:paraId="07A56149" w14:textId="77777777" w:rsidR="00FE5FEE" w:rsidRDefault="00950790">
      <w:pPr>
        <w:pStyle w:val="B5"/>
        <w:rPr>
          <w:lang w:eastAsia="ko-KR"/>
        </w:rPr>
      </w:pPr>
      <w:r>
        <w:rPr>
          <w:lang w:eastAsia="ko-KR"/>
        </w:rPr>
        <w:t>5&gt;</w:t>
      </w:r>
      <w:r>
        <w:rPr>
          <w:lang w:eastAsia="ko-KR"/>
        </w:rPr>
        <w:tab/>
        <w:t>if the uplink grant is addressed to C-RNTI, and the identified HARQ process is configured for a configured uplink grant:</w:t>
      </w:r>
    </w:p>
    <w:p w14:paraId="6E91EAE2"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6EECD73C" w14:textId="77777777" w:rsidR="00FE5FEE" w:rsidRDefault="00950790">
      <w:pPr>
        <w:pStyle w:val="B5"/>
      </w:pPr>
      <w:r>
        <w:rPr>
          <w:lang w:eastAsia="ko-KR"/>
        </w:rPr>
        <w:t>5&gt;</w:t>
      </w:r>
      <w:r>
        <w:tab/>
        <w:t xml:space="preserve">if </w:t>
      </w:r>
      <w:r>
        <w:rPr>
          <w:i/>
          <w:lang w:eastAsia="ko-KR"/>
        </w:rPr>
        <w:t>cg-RetransmissionTimer</w:t>
      </w:r>
      <w:r>
        <w:t xml:space="preserve"> is configured for the identified HARQ process; and</w:t>
      </w:r>
    </w:p>
    <w:p w14:paraId="0F0A11CF" w14:textId="77777777" w:rsidR="00FE5FEE" w:rsidRDefault="00950790">
      <w:pPr>
        <w:pStyle w:val="B5"/>
      </w:pPr>
      <w:r>
        <w:rPr>
          <w:lang w:eastAsia="ko-KR"/>
        </w:rPr>
        <w:t>5&gt;</w:t>
      </w:r>
      <w:r>
        <w:tab/>
        <w:t>if the transmission is performed and LBT failure indication is received from lower layers:</w:t>
      </w:r>
    </w:p>
    <w:p w14:paraId="1059F32A" w14:textId="77777777" w:rsidR="00FE5FEE" w:rsidRDefault="00950790">
      <w:pPr>
        <w:pStyle w:val="B6"/>
        <w:rPr>
          <w:lang w:val="en-US" w:eastAsia="ko-KR"/>
        </w:rPr>
      </w:pPr>
      <w:r>
        <w:rPr>
          <w:lang w:val="en-US" w:eastAsia="ko-KR"/>
        </w:rPr>
        <w:t>6&gt;</w:t>
      </w:r>
      <w:r>
        <w:rPr>
          <w:lang w:val="en-US" w:eastAsia="ko-KR"/>
        </w:rPr>
        <w:tab/>
      </w:r>
      <w:r>
        <w:rPr>
          <w:lang w:val="en-US"/>
        </w:rPr>
        <w:t>consider the identified HARQ process as pending.</w:t>
      </w:r>
    </w:p>
    <w:p w14:paraId="65D2583D" w14:textId="77777777" w:rsidR="00FE5FEE" w:rsidRDefault="00950790">
      <w:pPr>
        <w:pStyle w:val="B3"/>
        <w:rPr>
          <w:lang w:eastAsia="ko-KR"/>
        </w:rPr>
      </w:pPr>
      <w:r>
        <w:rPr>
          <w:lang w:eastAsia="ko-KR"/>
        </w:rPr>
        <w:t>3&gt;</w:t>
      </w:r>
      <w:r>
        <w:rPr>
          <w:lang w:eastAsia="ko-KR"/>
        </w:rPr>
        <w:tab/>
        <w:t>else:</w:t>
      </w:r>
    </w:p>
    <w:p w14:paraId="51900F06" w14:textId="77777777" w:rsidR="00FE5FEE" w:rsidRDefault="00950790">
      <w:pPr>
        <w:pStyle w:val="B4"/>
        <w:rPr>
          <w:lang w:eastAsia="ko-KR"/>
        </w:rPr>
      </w:pPr>
      <w:r>
        <w:rPr>
          <w:lang w:eastAsia="ko-KR"/>
        </w:rPr>
        <w:t>4&gt;</w:t>
      </w:r>
      <w:r>
        <w:rPr>
          <w:lang w:eastAsia="ko-KR"/>
        </w:rPr>
        <w:tab/>
        <w:t>flush the HARQ buffer of the identified HARQ process.</w:t>
      </w:r>
    </w:p>
    <w:p w14:paraId="1E9D447B" w14:textId="77777777" w:rsidR="00FE5FEE" w:rsidRDefault="00950790">
      <w:pPr>
        <w:pStyle w:val="B2"/>
      </w:pPr>
      <w:r>
        <w:rPr>
          <w:lang w:eastAsia="ko-KR"/>
        </w:rPr>
        <w:t>2&gt;</w:t>
      </w:r>
      <w:r>
        <w:tab/>
        <w:t>else (i.e. retransmission):</w:t>
      </w:r>
    </w:p>
    <w:p w14:paraId="1258DA5C" w14:textId="77777777" w:rsidR="00FE5FEE" w:rsidRDefault="00950790">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75BDAD52" w14:textId="77777777" w:rsidR="00FE5FEE" w:rsidRDefault="00950790">
      <w:pPr>
        <w:pStyle w:val="B3"/>
        <w:rPr>
          <w:lang w:eastAsia="ko-KR"/>
        </w:rPr>
      </w:pPr>
      <w:r>
        <w:rPr>
          <w:lang w:eastAsia="ko-KR"/>
        </w:rPr>
        <w:t>3&gt;</w:t>
      </w:r>
      <w:r>
        <w:rPr>
          <w:lang w:eastAsia="ko-KR"/>
        </w:rPr>
        <w:tab/>
        <w:t>if the uplink grant is part of a bundle and if no MAC PDU has been obtained for this bundle; or</w:t>
      </w:r>
    </w:p>
    <w:p w14:paraId="08AF21F2" w14:textId="77777777" w:rsidR="00FE5FEE" w:rsidRDefault="00950790">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w:t>
      </w:r>
      <w:proofErr w:type="gramStart"/>
      <w:r>
        <w:rPr>
          <w:lang w:eastAsia="ko-KR"/>
        </w:rPr>
        <w:t>Random Access</w:t>
      </w:r>
      <w:proofErr w:type="gramEnd"/>
      <w:r>
        <w:rPr>
          <w:lang w:eastAsia="ko-KR"/>
        </w:rPr>
        <w:t xml:space="preserve"> Response (i.e. MAC </w:t>
      </w:r>
      <w:proofErr w:type="spellStart"/>
      <w:r>
        <w:rPr>
          <w:lang w:eastAsia="ko-KR"/>
        </w:rPr>
        <w:t>RAR</w:t>
      </w:r>
      <w:proofErr w:type="spellEnd"/>
      <w:r>
        <w:rPr>
          <w:lang w:eastAsia="ko-KR"/>
        </w:rPr>
        <w:t xml:space="preserve"> or </w:t>
      </w:r>
      <w:proofErr w:type="spellStart"/>
      <w:r>
        <w:rPr>
          <w:lang w:eastAsia="ko-KR"/>
        </w:rPr>
        <w:t>fallbackRAR</w:t>
      </w:r>
      <w:proofErr w:type="spellEnd"/>
      <w:r>
        <w:rPr>
          <w:lang w:eastAsia="ko-KR"/>
        </w:rPr>
        <w:t>) or an uplink grant determined as specified in clause 5.1.2a for MSGA payload for this Serving Cell; or:</w:t>
      </w:r>
    </w:p>
    <w:p w14:paraId="41B5FDD5" w14:textId="77777777" w:rsidR="00FE5FEE" w:rsidRDefault="00950790">
      <w:pPr>
        <w:pStyle w:val="B3"/>
        <w:rPr>
          <w:lang w:eastAsia="ko-KR"/>
        </w:rPr>
      </w:pPr>
      <w:r>
        <w:rPr>
          <w:lang w:eastAsia="ko-KR"/>
        </w:rPr>
        <w:t>3&gt;</w:t>
      </w:r>
      <w:r>
        <w:rPr>
          <w:lang w:eastAsia="ko-KR"/>
        </w:rPr>
        <w:tab/>
        <w:t xml:space="preserve">if the MAC entity is not configured with </w:t>
      </w:r>
      <w:r>
        <w:rPr>
          <w:i/>
          <w:iCs/>
          <w:lang w:eastAsia="ko-KR"/>
        </w:rPr>
        <w:t>lch-basedPrioritization</w:t>
      </w:r>
      <w:r>
        <w:rPr>
          <w:lang w:eastAsia="ko-KR"/>
        </w:rPr>
        <w:t xml:space="preserve"> and this uplink grant is part of a bundle of the configured uplink grant, and the PUSCH duration of the uplink grant overlaps with a PUSCH duration of another uplink grant received on the PDCCH; or:</w:t>
      </w:r>
    </w:p>
    <w:p w14:paraId="7DD7A1B4" w14:textId="77777777" w:rsidR="00FE5FEE" w:rsidRDefault="00950790">
      <w:pPr>
        <w:pStyle w:val="B3"/>
        <w:rPr>
          <w:rFonts w:eastAsia="Malgun Gothic"/>
          <w:lang w:eastAsia="ko-KR"/>
        </w:rPr>
      </w:pPr>
      <w:r>
        <w:rPr>
          <w:lang w:eastAsia="ko-KR"/>
        </w:rPr>
        <w:lastRenderedPageBreak/>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14:paraId="5463619D" w14:textId="77777777" w:rsidR="00FE5FEE" w:rsidRDefault="00950790">
      <w:pPr>
        <w:pStyle w:val="B4"/>
        <w:rPr>
          <w:lang w:eastAsia="ko-KR"/>
        </w:rPr>
      </w:pPr>
      <w:r>
        <w:rPr>
          <w:lang w:eastAsia="ko-KR"/>
        </w:rPr>
        <w:t>4&gt;</w:t>
      </w:r>
      <w:r>
        <w:rPr>
          <w:lang w:eastAsia="ko-KR"/>
        </w:rPr>
        <w:tab/>
        <w:t>ignore the uplink grant.</w:t>
      </w:r>
    </w:p>
    <w:p w14:paraId="03A49B2E" w14:textId="77777777" w:rsidR="00FE5FEE" w:rsidRDefault="00950790">
      <w:pPr>
        <w:pStyle w:val="B3"/>
        <w:rPr>
          <w:lang w:eastAsia="ko-KR"/>
        </w:rPr>
      </w:pPr>
      <w:r>
        <w:rPr>
          <w:lang w:eastAsia="ko-KR"/>
        </w:rPr>
        <w:t>3&gt;</w:t>
      </w:r>
      <w:r>
        <w:rPr>
          <w:lang w:eastAsia="ko-KR"/>
        </w:rPr>
        <w:tab/>
        <w:t>else:</w:t>
      </w:r>
    </w:p>
    <w:p w14:paraId="5CE1F0B3" w14:textId="77777777" w:rsidR="00FE5FEE" w:rsidRDefault="00950790">
      <w:pPr>
        <w:pStyle w:val="B4"/>
      </w:pPr>
      <w:r>
        <w:rPr>
          <w:lang w:eastAsia="ko-KR"/>
        </w:rPr>
        <w:t>4&gt;</w:t>
      </w:r>
      <w:r>
        <w:tab/>
        <w:t>deliver the uplink grant and the HARQ information (redundancy version) of the TB to the identified HARQ process;</w:t>
      </w:r>
    </w:p>
    <w:p w14:paraId="62DBFDAF" w14:textId="77777777" w:rsidR="00FE5FEE" w:rsidRDefault="00950790">
      <w:pPr>
        <w:pStyle w:val="B4"/>
        <w:rPr>
          <w:lang w:eastAsia="ko-KR"/>
        </w:rPr>
      </w:pPr>
      <w:r>
        <w:rPr>
          <w:lang w:eastAsia="ko-KR"/>
        </w:rPr>
        <w:t>4&gt;</w:t>
      </w:r>
      <w:r>
        <w:tab/>
        <w:t xml:space="preserve">instruct the identified HARQ process to </w:t>
      </w:r>
      <w:r>
        <w:rPr>
          <w:lang w:eastAsia="ko-KR"/>
        </w:rPr>
        <w:t>trigger a</w:t>
      </w:r>
      <w:r>
        <w:t xml:space="preserve"> retransmission;</w:t>
      </w:r>
    </w:p>
    <w:p w14:paraId="2CA009AD" w14:textId="77777777" w:rsidR="00FE5FEE" w:rsidRDefault="00950790">
      <w:pPr>
        <w:pStyle w:val="B4"/>
        <w:rPr>
          <w:lang w:eastAsia="ko-KR"/>
        </w:rPr>
      </w:pPr>
      <w:r>
        <w:rPr>
          <w:lang w:eastAsia="ko-KR"/>
        </w:rPr>
        <w:t>4&gt;</w:t>
      </w:r>
      <w:r>
        <w:rPr>
          <w:lang w:eastAsia="ko-KR"/>
        </w:rPr>
        <w:tab/>
        <w:t>if the uplink grant is addressed to CS-RNTI; or</w:t>
      </w:r>
    </w:p>
    <w:p w14:paraId="12A0094B" w14:textId="77777777" w:rsidR="00FE5FEE" w:rsidRDefault="00950790">
      <w:pPr>
        <w:pStyle w:val="B4"/>
        <w:rPr>
          <w:lang w:eastAsia="ko-KR"/>
        </w:rPr>
      </w:pPr>
      <w:r>
        <w:rPr>
          <w:lang w:eastAsia="ko-KR"/>
        </w:rPr>
        <w:t>4&gt;</w:t>
      </w:r>
      <w:r>
        <w:rPr>
          <w:lang w:eastAsia="ko-KR"/>
        </w:rPr>
        <w:tab/>
        <w:t>if the uplink grant is addressed to C-RNTI, and the identified HARQ process is configured for a configured uplink grant:</w:t>
      </w:r>
    </w:p>
    <w:p w14:paraId="209134C0" w14:textId="77777777" w:rsidR="00FE5FEE" w:rsidRDefault="00950790">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 if LBT failure indication is not received from lower layers.</w:t>
      </w:r>
    </w:p>
    <w:p w14:paraId="7DA16D8F" w14:textId="77777777" w:rsidR="00FE5FEE" w:rsidRDefault="00950790">
      <w:pPr>
        <w:pStyle w:val="B4"/>
        <w:rPr>
          <w:lang w:eastAsia="ko-KR"/>
        </w:rPr>
      </w:pPr>
      <w:r>
        <w:rPr>
          <w:lang w:eastAsia="ko-KR"/>
        </w:rPr>
        <w:t>4&gt;</w:t>
      </w:r>
      <w:r>
        <w:rPr>
          <w:lang w:eastAsia="ko-KR"/>
        </w:rPr>
        <w:tab/>
        <w:t>if the uplink grant is a configured uplink grant:</w:t>
      </w:r>
    </w:p>
    <w:p w14:paraId="34F4EF8D" w14:textId="77777777" w:rsidR="00FE5FEE" w:rsidRDefault="00950790">
      <w:pPr>
        <w:pStyle w:val="B5"/>
        <w:rPr>
          <w:lang w:eastAsia="ko-KR"/>
        </w:rPr>
      </w:pPr>
      <w:r>
        <w:rPr>
          <w:lang w:eastAsia="ko-KR"/>
        </w:rPr>
        <w:t>5&gt;</w:t>
      </w:r>
      <w:r>
        <w:rPr>
          <w:lang w:eastAsia="ko-KR"/>
        </w:rPr>
        <w:tab/>
        <w:t>if the identified HARQ process is pending:</w:t>
      </w:r>
    </w:p>
    <w:p w14:paraId="3396BD94"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iCs/>
          <w:lang w:val="en-US" w:eastAsia="ko-KR"/>
        </w:rPr>
        <w:t>, if configured,</w:t>
      </w:r>
      <w:r>
        <w:rPr>
          <w:lang w:val="en-US" w:eastAsia="ko-KR"/>
        </w:rPr>
        <w:t xml:space="preserve"> for the corresponding HARQ process when the transmission is performed if LBT failure indication is not received from lower layers;</w:t>
      </w:r>
    </w:p>
    <w:p w14:paraId="38F3A9F0" w14:textId="77777777" w:rsidR="00FE5FEE" w:rsidRDefault="00950790">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 if LBT failure indication is not received from lower layers.</w:t>
      </w:r>
    </w:p>
    <w:p w14:paraId="76CB277D" w14:textId="0FC17E77" w:rsidR="00FE5FEE" w:rsidRDefault="00950790">
      <w:pPr>
        <w:pStyle w:val="B5"/>
        <w:rPr>
          <w:ins w:id="190" w:author="Huawei-YinghaoGuo" w:date="2022-02-17T12:05:00Z"/>
          <w:lang w:eastAsia="zh-CN"/>
        </w:rPr>
      </w:pPr>
      <w:ins w:id="191" w:author="Huawei-YinghaoGuo" w:date="2022-02-17T12:05:00Z">
        <w:r>
          <w:rPr>
            <w:rFonts w:hint="eastAsia"/>
            <w:lang w:eastAsia="zh-CN"/>
          </w:rPr>
          <w:t>5</w:t>
        </w:r>
        <w:r>
          <w:rPr>
            <w:lang w:eastAsia="zh-CN"/>
          </w:rPr>
          <w:t>&gt;</w:t>
        </w:r>
        <w:r>
          <w:rPr>
            <w:lang w:eastAsia="zh-CN"/>
          </w:rPr>
          <w:tab/>
          <w:t>if the configured uplink grant is for the retransmission of the initial transmission of the CG-SDT</w:t>
        </w:r>
      </w:ins>
      <w:ins w:id="192" w:author="Huawei-YinghaoGuo" w:date="2022-03-04T11:59:00Z">
        <w:r w:rsidR="0051602F" w:rsidRPr="0051602F">
          <w:rPr>
            <w:lang w:eastAsia="zh-CN"/>
          </w:rPr>
          <w:t xml:space="preserve"> </w:t>
        </w:r>
        <w:r w:rsidR="0051602F">
          <w:rPr>
            <w:lang w:eastAsia="zh-CN"/>
          </w:rPr>
          <w:t xml:space="preserve">with </w:t>
        </w:r>
        <w:proofErr w:type="spellStart"/>
        <w:r w:rsidR="0051602F">
          <w:rPr>
            <w:lang w:eastAsia="zh-CN"/>
          </w:rPr>
          <w:t>CCCH</w:t>
        </w:r>
        <w:proofErr w:type="spellEnd"/>
        <w:r w:rsidR="0051602F">
          <w:rPr>
            <w:lang w:eastAsia="zh-CN"/>
          </w:rPr>
          <w:t xml:space="preserve"> me</w:t>
        </w:r>
        <w:r w:rsidR="0051602F">
          <w:rPr>
            <w:lang w:eastAsia="zh-CN"/>
          </w:rPr>
          <w:t>ssage</w:t>
        </w:r>
      </w:ins>
      <w:ins w:id="193" w:author="Huawei-YinghaoGuo" w:date="2022-02-17T12:05:00Z">
        <w:r>
          <w:rPr>
            <w:lang w:eastAsia="zh-CN"/>
          </w:rPr>
          <w:t>:</w:t>
        </w:r>
      </w:ins>
    </w:p>
    <w:p w14:paraId="6AB6D54D" w14:textId="77777777" w:rsidR="00FE5FEE" w:rsidRDefault="00950790">
      <w:pPr>
        <w:pStyle w:val="B6"/>
        <w:rPr>
          <w:ins w:id="194" w:author="Huawei-YinghaoGuo" w:date="2022-02-17T12:05:00Z"/>
          <w:lang w:val="en-US" w:eastAsia="ko-KR"/>
        </w:rPr>
      </w:pPr>
      <w:ins w:id="195" w:author="Huawei-YinghaoGuo" w:date="2022-02-17T12:05:00Z">
        <w:r>
          <w:rPr>
            <w:lang w:val="en-US"/>
          </w:rPr>
          <w:t>6&gt;</w:t>
        </w:r>
        <w:r>
          <w:rPr>
            <w:lang w:val="en-US"/>
          </w:rPr>
          <w:tab/>
          <w:t xml:space="preserve">start or restart the </w:t>
        </w:r>
        <w:r>
          <w:rPr>
            <w:i/>
            <w:lang w:val="en-US"/>
          </w:rPr>
          <w:t>cg-SDT-Retransmission</w:t>
        </w:r>
        <w:r>
          <w:rPr>
            <w:rFonts w:eastAsiaTheme="minorEastAsia"/>
            <w:i/>
            <w:lang w:val="en-US" w:eastAsia="en-US"/>
          </w:rPr>
          <w:t>Timer</w:t>
        </w:r>
        <w:r>
          <w:rPr>
            <w:rFonts w:eastAsiaTheme="minorEastAsia"/>
            <w:lang w:val="en-US" w:eastAsia="en-US"/>
          </w:rPr>
          <w:t xml:space="preserve">, if configured, for the corresponding HARQ process </w:t>
        </w:r>
      </w:ins>
      <w:ins w:id="196" w:author="Huawei-YinghaoGuo" w:date="2022-02-17T14:53:00Z">
        <w:r>
          <w:rPr>
            <w:rFonts w:eastAsiaTheme="minorEastAsia"/>
            <w:lang w:val="en-US" w:eastAsia="en-US"/>
          </w:rPr>
          <w:t>when transmission is performed.</w:t>
        </w:r>
      </w:ins>
    </w:p>
    <w:p w14:paraId="0321E496" w14:textId="77777777" w:rsidR="00FE5FEE" w:rsidRDefault="00950790">
      <w:pPr>
        <w:pStyle w:val="B4"/>
      </w:pPr>
      <w:r>
        <w:rPr>
          <w:lang w:eastAsia="ko-KR"/>
        </w:rPr>
        <w:t>4&gt;</w:t>
      </w:r>
      <w:r>
        <w:tab/>
        <w:t>if the identified HARQ process is pending and the transmission is performed and LBT failure indication is not received from lower layers:</w:t>
      </w:r>
    </w:p>
    <w:p w14:paraId="464AFA66" w14:textId="77777777" w:rsidR="00FE5FEE" w:rsidRDefault="00950790">
      <w:pPr>
        <w:pStyle w:val="B5"/>
      </w:pPr>
      <w:r>
        <w:rPr>
          <w:lang w:eastAsia="ko-KR"/>
        </w:rPr>
        <w:t>5&gt;</w:t>
      </w:r>
      <w:r>
        <w:tab/>
        <w:t>consider the identified HARQ process as not pending.</w:t>
      </w:r>
    </w:p>
    <w:p w14:paraId="457505D4" w14:textId="77777777" w:rsidR="00FE5FEE" w:rsidRDefault="00950790">
      <w:r>
        <w:t>When determining if NDI has been toggled compared to the value in the previous transmission the MAC entity shall ignore NDI received in all uplink grants on PDCCH for its Temporary C-RNTI.</w:t>
      </w:r>
    </w:p>
    <w:p w14:paraId="356D80A4" w14:textId="7D2147C3" w:rsidR="00FE5FEE" w:rsidRDefault="00950790">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w:t>
      </w:r>
      <w:ins w:id="197" w:author="Huawei-YinghaoGuo" w:date="2022-03-04T11:59:00Z">
        <w:r w:rsidR="00FD0A1A">
          <w:rPr>
            <w:lang w:eastAsia="ko-KR"/>
          </w:rPr>
          <w:t xml:space="preserve">or </w:t>
        </w:r>
        <w:r w:rsidR="00FD0A1A">
          <w:rPr>
            <w:i/>
            <w:lang w:eastAsia="ko-KR"/>
          </w:rPr>
          <w:t>cg-SDT-RetransmissionTimer</w:t>
        </w:r>
        <w:r w:rsidR="00FD0A1A">
          <w:rPr>
            <w:lang w:eastAsia="ko-KR"/>
          </w:rPr>
          <w:t xml:space="preserve"> </w:t>
        </w:r>
      </w:ins>
      <w:r>
        <w:rPr>
          <w:lang w:eastAsia="ko-KR"/>
        </w:rPr>
        <w:t>is started or restarted by a PUSCH transmission, it shall be started at the beginning of the first symbol of the PUSCH transmission.</w:t>
      </w:r>
    </w:p>
    <w:p w14:paraId="4D57B655" w14:textId="77777777" w:rsidR="00FE5FEE" w:rsidRDefault="00950790">
      <w:pPr>
        <w:rPr>
          <w:lang w:eastAsia="zh-CN"/>
        </w:rPr>
      </w:pPr>
      <w:r>
        <w:rPr>
          <w:rFonts w:hint="eastAsia"/>
          <w:lang w:eastAsia="zh-CN"/>
        </w:rPr>
        <w:t>=</w:t>
      </w:r>
      <w:r>
        <w:rPr>
          <w:lang w:eastAsia="zh-CN"/>
        </w:rPr>
        <w:t>=================================NEXT CHANGE=====================================</w:t>
      </w:r>
    </w:p>
    <w:p w14:paraId="38FAB04C" w14:textId="77777777" w:rsidR="00FE5FEE" w:rsidRDefault="00950790">
      <w:pPr>
        <w:pStyle w:val="4"/>
        <w:rPr>
          <w:lang w:eastAsia="ko-KR"/>
        </w:rPr>
      </w:pPr>
      <w:bookmarkStart w:id="198" w:name="_Toc90287190"/>
      <w:bookmarkStart w:id="199" w:name="_Toc52752017"/>
      <w:bookmarkStart w:id="200" w:name="_Toc52796479"/>
      <w:r>
        <w:rPr>
          <w:lang w:eastAsia="ko-KR"/>
        </w:rPr>
        <w:t>5.4.2.2</w:t>
      </w:r>
      <w:r>
        <w:rPr>
          <w:lang w:eastAsia="ko-KR"/>
        </w:rPr>
        <w:tab/>
        <w:t>HARQ process</w:t>
      </w:r>
      <w:bookmarkEnd w:id="198"/>
      <w:bookmarkEnd w:id="199"/>
      <w:bookmarkEnd w:id="200"/>
    </w:p>
    <w:p w14:paraId="044A3026" w14:textId="77777777" w:rsidR="00FE5FEE" w:rsidRDefault="00950790">
      <w:r>
        <w:t>Each HARQ process is associated with a HARQ buffer.</w:t>
      </w:r>
    </w:p>
    <w:p w14:paraId="2D25E1CC" w14:textId="7677F126" w:rsidR="00FE5FEE" w:rsidRPr="00D010A2" w:rsidRDefault="00950790">
      <w:pPr>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 xml:space="preserve">(i.e. MAC </w:t>
      </w:r>
      <w:proofErr w:type="spellStart"/>
      <w:r>
        <w:rPr>
          <w:lang w:eastAsia="ko-KR"/>
        </w:rPr>
        <w:t>RAR</w:t>
      </w:r>
      <w:proofErr w:type="spellEnd"/>
      <w:r>
        <w:rPr>
          <w:lang w:eastAsia="ko-KR"/>
        </w:rPr>
        <w:t xml:space="preserve"> or </w:t>
      </w:r>
      <w:proofErr w:type="spellStart"/>
      <w:r>
        <w:rPr>
          <w:lang w:eastAsia="ko-KR"/>
        </w:rPr>
        <w:t>fallbackRAR</w:t>
      </w:r>
      <w:proofErr w:type="spellEnd"/>
      <w:r>
        <w:rPr>
          <w:lang w:eastAsia="ko-KR"/>
        </w:rPr>
        <w:t>),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w:t>
      </w:r>
      <w:ins w:id="201" w:author="Huawei-YinghaoGuo" w:date="2022-03-04T11:59:00Z">
        <w:r w:rsidR="00287EF7">
          <w:rPr>
            <w:lang w:eastAsia="ko-KR"/>
          </w:rPr>
          <w:t xml:space="preserve">or </w:t>
        </w:r>
        <w:r w:rsidR="00287EF7">
          <w:rPr>
            <w:i/>
            <w:lang w:eastAsia="ko-KR"/>
          </w:rPr>
          <w:t>cg-SDT-RetransmissionTimer</w:t>
        </w:r>
        <w:r w:rsidR="00287EF7">
          <w:rPr>
            <w:lang w:eastAsia="ko-KR"/>
          </w:rPr>
          <w:t xml:space="preserve"> </w:t>
        </w:r>
      </w:ins>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w:t>
      </w:r>
    </w:p>
    <w:p w14:paraId="17AAF7DF" w14:textId="77777777" w:rsidR="00FE5FEE" w:rsidRDefault="00950790">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14F3E51B" w14:textId="77777777" w:rsidR="00FE5FEE" w:rsidRDefault="00950790">
      <w:pPr>
        <w:pStyle w:val="B1"/>
      </w:pPr>
      <w:r>
        <w:rPr>
          <w:lang w:eastAsia="ko-KR"/>
        </w:rPr>
        <w:lastRenderedPageBreak/>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6BA8EE09" w14:textId="77777777" w:rsidR="00FE5FEE" w:rsidRDefault="00950790">
      <w:pPr>
        <w:pStyle w:val="B1"/>
      </w:pPr>
      <w:r>
        <w:rPr>
          <w:lang w:eastAsia="ko-KR"/>
        </w:rPr>
        <w:t>-</w:t>
      </w:r>
      <w:r>
        <w:rPr>
          <w:lang w:eastAsia="ko-KR"/>
        </w:rPr>
        <w:tab/>
        <w:t>the configured uplink grant is initialised and this HARQ process is not associated with another active configured uplink grant; or</w:t>
      </w:r>
    </w:p>
    <w:p w14:paraId="4AC0B612" w14:textId="77777777" w:rsidR="00FE5FEE" w:rsidRDefault="00950790">
      <w:pPr>
        <w:pStyle w:val="B1"/>
      </w:pPr>
      <w:r>
        <w:t>-</w:t>
      </w:r>
      <w:r>
        <w:tab/>
        <w:t>the HARQ buffer for this HARQ process is flushed.</w:t>
      </w:r>
    </w:p>
    <w:p w14:paraId="5E15B278" w14:textId="77777777" w:rsidR="00FE5FEE" w:rsidRDefault="00950790">
      <w:r>
        <w:t>If the HARQ entity requests a new transmission</w:t>
      </w:r>
      <w:r>
        <w:rPr>
          <w:lang w:eastAsia="ko-KR"/>
        </w:rPr>
        <w:t xml:space="preserve"> for a TB</w:t>
      </w:r>
      <w:r>
        <w:t>, the HARQ process shall:</w:t>
      </w:r>
    </w:p>
    <w:p w14:paraId="016C8EF2" w14:textId="77777777" w:rsidR="00FE5FEE" w:rsidRDefault="00950790">
      <w:pPr>
        <w:pStyle w:val="B1"/>
      </w:pPr>
      <w:r>
        <w:rPr>
          <w:lang w:eastAsia="ko-KR"/>
        </w:rPr>
        <w:t>1&gt;</w:t>
      </w:r>
      <w:r>
        <w:tab/>
        <w:t>store the MAC PDU in the associated HARQ buffer;</w:t>
      </w:r>
    </w:p>
    <w:p w14:paraId="3CB49C3A" w14:textId="77777777" w:rsidR="00FE5FEE" w:rsidRDefault="00950790">
      <w:pPr>
        <w:pStyle w:val="B1"/>
      </w:pPr>
      <w:r>
        <w:rPr>
          <w:lang w:eastAsia="ko-KR"/>
        </w:rPr>
        <w:t>1&gt;</w:t>
      </w:r>
      <w:r>
        <w:tab/>
        <w:t>store the uplink grant received from the HARQ entity;</w:t>
      </w:r>
    </w:p>
    <w:p w14:paraId="77DA2D64" w14:textId="77777777" w:rsidR="00FE5FEE" w:rsidRDefault="00950790">
      <w:pPr>
        <w:pStyle w:val="B1"/>
      </w:pPr>
      <w:r>
        <w:rPr>
          <w:lang w:eastAsia="ko-KR"/>
        </w:rPr>
        <w:t>1&gt;</w:t>
      </w:r>
      <w:r>
        <w:tab/>
        <w:t>generate a transmission as described below.</w:t>
      </w:r>
    </w:p>
    <w:p w14:paraId="080C5635" w14:textId="77777777" w:rsidR="00FE5FEE" w:rsidRDefault="00950790">
      <w:r>
        <w:t>If the HARQ entity requests a retransmission</w:t>
      </w:r>
      <w:r>
        <w:rPr>
          <w:lang w:eastAsia="ko-KR"/>
        </w:rPr>
        <w:t xml:space="preserve"> for a TB</w:t>
      </w:r>
      <w:r>
        <w:t>, the HARQ process shall:</w:t>
      </w:r>
    </w:p>
    <w:p w14:paraId="5C53F2EA" w14:textId="77777777" w:rsidR="00FE5FEE" w:rsidRDefault="00950790">
      <w:pPr>
        <w:pStyle w:val="B1"/>
      </w:pPr>
      <w:r>
        <w:rPr>
          <w:lang w:eastAsia="ko-KR"/>
        </w:rPr>
        <w:t>1&gt;</w:t>
      </w:r>
      <w:r>
        <w:tab/>
        <w:t>store the uplink grant received from the HARQ entity;</w:t>
      </w:r>
    </w:p>
    <w:p w14:paraId="1B9AD5AC" w14:textId="77777777" w:rsidR="00FE5FEE" w:rsidRDefault="00950790">
      <w:pPr>
        <w:pStyle w:val="B1"/>
      </w:pPr>
      <w:r>
        <w:rPr>
          <w:lang w:eastAsia="ko-KR"/>
        </w:rPr>
        <w:t>1&gt;</w:t>
      </w:r>
      <w:r>
        <w:tab/>
        <w:t>generate a transmission as described below.</w:t>
      </w:r>
    </w:p>
    <w:p w14:paraId="1E03F915" w14:textId="77777777" w:rsidR="00FE5FEE" w:rsidRDefault="00950790">
      <w:r>
        <w:t>To generate a transmission</w:t>
      </w:r>
      <w:r>
        <w:rPr>
          <w:lang w:eastAsia="ko-KR"/>
        </w:rPr>
        <w:t xml:space="preserve"> for a TB</w:t>
      </w:r>
      <w:r>
        <w:t>, the HARQ process shall:</w:t>
      </w:r>
    </w:p>
    <w:p w14:paraId="19776D0D" w14:textId="77777777" w:rsidR="00FE5FEE" w:rsidRDefault="00950790">
      <w:pPr>
        <w:pStyle w:val="B1"/>
      </w:pPr>
      <w:r>
        <w:rPr>
          <w:lang w:eastAsia="ko-KR"/>
        </w:rPr>
        <w:t>1&gt;</w:t>
      </w:r>
      <w:r>
        <w:tab/>
        <w:t>if the MAC PDU was obtained from the Msg3 buffer; or</w:t>
      </w:r>
    </w:p>
    <w:p w14:paraId="159F5E12" w14:textId="77777777" w:rsidR="00FE5FEE" w:rsidRDefault="00950790">
      <w:pPr>
        <w:pStyle w:val="B1"/>
      </w:pPr>
      <w:r>
        <w:t>1&gt;</w:t>
      </w:r>
      <w:r>
        <w:tab/>
        <w:t>if the MAC PDU was obtained from the MSGA buffer; or</w:t>
      </w:r>
    </w:p>
    <w:p w14:paraId="1DE8A3EB" w14:textId="77777777" w:rsidR="00FE5FEE" w:rsidRDefault="00950790">
      <w:pPr>
        <w:pStyle w:val="B1"/>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00E53DE0" w14:textId="77777777" w:rsidR="00FE5FEE" w:rsidRDefault="00950790">
      <w:pPr>
        <w:pStyle w:val="B2"/>
      </w:pPr>
      <w:r>
        <w:t>2&gt;</w:t>
      </w:r>
      <w:r>
        <w:tab/>
        <w:t xml:space="preserve">if there are neither transmission of NR </w:t>
      </w:r>
      <w:proofErr w:type="spellStart"/>
      <w:r>
        <w:t>sidelink</w:t>
      </w:r>
      <w:proofErr w:type="spellEnd"/>
      <w:r>
        <w:t xml:space="preserve"> communication nor transmission of </w:t>
      </w:r>
      <w:proofErr w:type="spellStart"/>
      <w:r>
        <w:t>V2X</w:t>
      </w:r>
      <w:proofErr w:type="spellEnd"/>
      <w:r>
        <w:t xml:space="preserve"> </w:t>
      </w:r>
      <w:proofErr w:type="spellStart"/>
      <w:r>
        <w:t>sidelink</w:t>
      </w:r>
      <w:proofErr w:type="spellEnd"/>
      <w:r>
        <w:t xml:space="preserve"> communication at the time of the transmission; or</w:t>
      </w:r>
    </w:p>
    <w:p w14:paraId="75836322" w14:textId="77777777" w:rsidR="00FE5FEE" w:rsidRDefault="00950790">
      <w:pPr>
        <w:pStyle w:val="B2"/>
      </w:pPr>
      <w:r>
        <w:t>2&gt;</w:t>
      </w:r>
      <w:r>
        <w:tab/>
        <w:t xml:space="preserve">if </w:t>
      </w: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simultaneously performed with </w:t>
      </w:r>
      <w:proofErr w:type="spellStart"/>
      <w:r>
        <w:t>sidelink</w:t>
      </w:r>
      <w:proofErr w:type="spellEnd"/>
      <w:r>
        <w:t xml:space="preserve"> transmission</w:t>
      </w:r>
      <w:r>
        <w:rPr>
          <w:rFonts w:eastAsia="Malgun Gothic"/>
          <w:lang w:eastAsia="ko-KR"/>
        </w:rPr>
        <w:t>:</w:t>
      </w:r>
    </w:p>
    <w:p w14:paraId="4C7F085D" w14:textId="77777777" w:rsidR="00FE5FEE" w:rsidRDefault="00950790">
      <w:pPr>
        <w:pStyle w:val="B3"/>
        <w:rPr>
          <w:lang w:eastAsia="ko-KR"/>
        </w:rPr>
      </w:pPr>
      <w:r>
        <w:rPr>
          <w:lang w:eastAsia="ko-KR"/>
        </w:rPr>
        <w:t>3&gt;</w:t>
      </w:r>
      <w:r>
        <w:tab/>
        <w:t>instruct the physical layer to generate a transmission according to the stored uplink grant</w:t>
      </w:r>
      <w:r>
        <w:rPr>
          <w:lang w:eastAsia="ko-KR"/>
        </w:rPr>
        <w:t>.</w:t>
      </w:r>
    </w:p>
    <w:p w14:paraId="4070A44A" w14:textId="77777777" w:rsidR="00FE5FEE" w:rsidRDefault="00950790">
      <w:r>
        <w:t>If a HARQ process receives downlink feedback information, the HARQ process shall:</w:t>
      </w:r>
    </w:p>
    <w:p w14:paraId="3C5B6FD1" w14:textId="7777777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ADD82F7" w14:textId="77777777" w:rsidR="00FE5FEE" w:rsidRDefault="00950790">
      <w:pPr>
        <w:pStyle w:val="B1"/>
      </w:pPr>
      <w:r>
        <w:rPr>
          <w:lang w:eastAsia="ko-KR"/>
        </w:rPr>
        <w:t>1&gt;</w:t>
      </w:r>
      <w:r>
        <w:tab/>
        <w:t>if acknowledgement is indicated:</w:t>
      </w:r>
    </w:p>
    <w:p w14:paraId="3EF5EFA2" w14:textId="77777777" w:rsidR="00FE5FEE" w:rsidRDefault="00950790">
      <w:pPr>
        <w:pStyle w:val="B2"/>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7BF6F2A3" w14:textId="77777777" w:rsidR="00FE5FEE" w:rsidRDefault="00950790">
      <w:r>
        <w:t xml:space="preserve">If the </w:t>
      </w:r>
      <w:r>
        <w:rPr>
          <w:i/>
          <w:lang w:eastAsia="ko-KR"/>
        </w:rPr>
        <w:t>configuredGrantTimer</w:t>
      </w:r>
      <w:r>
        <w:t xml:space="preserve"> expires for a HARQ process, the HARQ process shall:</w:t>
      </w:r>
    </w:p>
    <w:p w14:paraId="4BC760C8" w14:textId="4296F74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del w:id="202" w:author="Huawei-YinghaoGuo" w:date="2022-03-04T11:59:00Z">
        <w:r w:rsidDel="00EC3650">
          <w:rPr>
            <w:lang w:eastAsia="ko-KR"/>
          </w:rPr>
          <w:delText>.</w:delText>
        </w:r>
      </w:del>
      <w:ins w:id="203" w:author="Huawei-YinghaoGuo" w:date="2022-03-04T11:59:00Z">
        <w:r w:rsidR="00EC3650">
          <w:rPr>
            <w:lang w:eastAsia="ko-KR"/>
          </w:rPr>
          <w:t>;</w:t>
        </w:r>
      </w:ins>
    </w:p>
    <w:p w14:paraId="3AD8C561" w14:textId="77777777" w:rsidR="00FE5FEE" w:rsidRDefault="00950790">
      <w:pPr>
        <w:pStyle w:val="B1"/>
        <w:rPr>
          <w:ins w:id="204" w:author="Huawei-YinghaoGuo" w:date="2022-02-17T12:06:00Z"/>
          <w:lang w:eastAsia="ko-KR"/>
        </w:rPr>
      </w:pPr>
      <w:ins w:id="205" w:author="Huawei-YinghaoGuo" w:date="2022-02-17T12:06:00Z">
        <w:r>
          <w:rPr>
            <w:lang w:eastAsia="ko-KR"/>
          </w:rPr>
          <w:t>1&gt;</w:t>
        </w:r>
        <w:r>
          <w:rPr>
            <w:lang w:eastAsia="ko-KR"/>
          </w:rPr>
          <w:tab/>
          <w:t xml:space="preserve">stop the </w:t>
        </w:r>
        <w:r>
          <w:rPr>
            <w:i/>
            <w:lang w:eastAsia="ko-KR"/>
          </w:rPr>
          <w:t>cg-SDT-RetransmissionTimer</w:t>
        </w:r>
        <w:r>
          <w:rPr>
            <w:lang w:eastAsia="ko-KR"/>
          </w:rPr>
          <w:t>, if running.</w:t>
        </w:r>
      </w:ins>
    </w:p>
    <w:p w14:paraId="2918E338" w14:textId="77777777" w:rsidR="00FE5FEE" w:rsidRDefault="00950790">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performed simultaneously with </w:t>
      </w:r>
      <w:proofErr w:type="spellStart"/>
      <w:r>
        <w:t>sidelink</w:t>
      </w:r>
      <w:proofErr w:type="spellEnd"/>
      <w:r>
        <w:t xml:space="preserve"> transmission</w:t>
      </w:r>
      <w:r>
        <w:rPr>
          <w:rFonts w:eastAsia="Malgun Gothic"/>
          <w:lang w:eastAsia="ko-KR"/>
        </w:rPr>
        <w:t xml:space="preserve"> if one of the following conditions is met:</w:t>
      </w:r>
    </w:p>
    <w:p w14:paraId="3AD1B209"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neither the transmission of NR </w:t>
      </w:r>
      <w:proofErr w:type="spellStart"/>
      <w:r>
        <w:t>sidelink</w:t>
      </w:r>
      <w:proofErr w:type="spellEnd"/>
      <w:r>
        <w:t xml:space="preserve"> communication is prioritized as described in clause 5.22.1.3.1a nor the transmissions of </w:t>
      </w:r>
      <w:proofErr w:type="spellStart"/>
      <w:r>
        <w:t>V2X</w:t>
      </w:r>
      <w:proofErr w:type="spellEnd"/>
      <w:r>
        <w:t xml:space="preserve"> </w:t>
      </w:r>
      <w:proofErr w:type="spellStart"/>
      <w:r>
        <w:t>sidelink</w:t>
      </w:r>
      <w:proofErr w:type="spellEnd"/>
      <w:r>
        <w:t xml:space="preserve"> communication is prioritized as described in clause </w:t>
      </w:r>
      <w:proofErr w:type="gramStart"/>
      <w:r>
        <w:t>5.14.1.2.2  of</w:t>
      </w:r>
      <w:proofErr w:type="gramEnd"/>
      <w:r>
        <w:t xml:space="preserve"> TS 36.321 [22]; or</w:t>
      </w:r>
    </w:p>
    <w:p w14:paraId="19A7E32E"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the MAC PDU includes any MAC CE prioritized as described in clause </w:t>
      </w:r>
      <w:r>
        <w:rPr>
          <w:lang w:eastAsia="ko-KR"/>
        </w:rPr>
        <w:t xml:space="preserve">5.4.3.1.3 </w:t>
      </w:r>
      <w:r>
        <w:t xml:space="preserve">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w:t>
      </w:r>
    </w:p>
    <w:p w14:paraId="58C3225E" w14:textId="77777777" w:rsidR="00FE5FEE" w:rsidRDefault="00950790">
      <w:pPr>
        <w:pStyle w:val="B1"/>
      </w:pPr>
      <w:r>
        <w:lastRenderedPageBreak/>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the MAC entity is able to perform this UL transmission simultaneously with the transmission of NR </w:t>
      </w:r>
      <w:proofErr w:type="spellStart"/>
      <w:r>
        <w:t>sidelink</w:t>
      </w:r>
      <w:proofErr w:type="spellEnd"/>
      <w:r>
        <w:t xml:space="preserve"> communication and/or the transmissions of </w:t>
      </w:r>
      <w:proofErr w:type="spellStart"/>
      <w:r>
        <w:t>V2X</w:t>
      </w:r>
      <w:proofErr w:type="spellEnd"/>
      <w:r>
        <w:t xml:space="preserve"> </w:t>
      </w:r>
      <w:proofErr w:type="spellStart"/>
      <w:r>
        <w:t>sidelink</w:t>
      </w:r>
      <w:proofErr w:type="spellEnd"/>
      <w:r>
        <w:t xml:space="preserve"> communication; or</w:t>
      </w:r>
    </w:p>
    <w:p w14:paraId="510A5500" w14:textId="77777777" w:rsidR="00FE5FEE" w:rsidRDefault="00950790">
      <w:pPr>
        <w:pStyle w:val="B1"/>
      </w:pPr>
      <w:r>
        <w:t>-</w:t>
      </w:r>
      <w:r>
        <w:tab/>
        <w:t xml:space="preserve">if there is only configured grant(s)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either none of the transmissions of </w:t>
      </w:r>
      <w:proofErr w:type="spellStart"/>
      <w:r>
        <w:t>V2X</w:t>
      </w:r>
      <w:proofErr w:type="spellEnd"/>
      <w:r>
        <w:t xml:space="preserve"> </w:t>
      </w:r>
      <w:proofErr w:type="spellStart"/>
      <w:r>
        <w:t>sidelink</w:t>
      </w:r>
      <w:proofErr w:type="spellEnd"/>
      <w:r>
        <w:t xml:space="preserve"> communication is prioritized as described in clause </w:t>
      </w:r>
      <w:proofErr w:type="gramStart"/>
      <w:r>
        <w:t>5.14.1.2.2  of</w:t>
      </w:r>
      <w:proofErr w:type="gramEnd"/>
      <w:r>
        <w:t xml:space="preserve"> TS 36.321 [22] or the MAC entity is able to perform this UL transmission simultaneously with the transmissions of </w:t>
      </w:r>
      <w:proofErr w:type="spellStart"/>
      <w:r>
        <w:t>V2X</w:t>
      </w:r>
      <w:proofErr w:type="spellEnd"/>
      <w:r>
        <w:t xml:space="preserve"> </w:t>
      </w:r>
      <w:proofErr w:type="spellStart"/>
      <w:r>
        <w:t>sidelink</w:t>
      </w:r>
      <w:proofErr w:type="spellEnd"/>
      <w:r>
        <w:t xml:space="preserve"> communication; or</w:t>
      </w:r>
    </w:p>
    <w:p w14:paraId="146BCD93" w14:textId="77777777" w:rsidR="00FE5FEE" w:rsidRDefault="00950790">
      <w:pPr>
        <w:pStyle w:val="B1"/>
      </w:pPr>
      <w:r>
        <w:t>-</w:t>
      </w:r>
      <w:r>
        <w:tab/>
        <w:t xml:space="preserve">if there is only a </w:t>
      </w:r>
      <w:proofErr w:type="spellStart"/>
      <w:r>
        <w:t>sidelink</w:t>
      </w:r>
      <w:proofErr w:type="spellEnd"/>
      <w:r>
        <w:t xml:space="preserve"> grant for transmission of NR </w:t>
      </w:r>
      <w:proofErr w:type="spellStart"/>
      <w:r>
        <w:t>sidelink</w:t>
      </w:r>
      <w:proofErr w:type="spellEnd"/>
      <w:r>
        <w:t xml:space="preserve"> communication at the time of the transmission, and if the MAC PDU includes any MAC CE prioritized as described in clause </w:t>
      </w:r>
      <w:r>
        <w:rPr>
          <w:lang w:eastAsia="ko-KR"/>
        </w:rPr>
        <w:t>5.4.3.1.3</w:t>
      </w:r>
      <w:r>
        <w:t xml:space="preserve">, or the transmission of NR </w:t>
      </w:r>
      <w:proofErr w:type="spellStart"/>
      <w:r>
        <w:t>sidelink</w:t>
      </w:r>
      <w:proofErr w:type="spellEnd"/>
      <w:r>
        <w:t xml:space="preserve"> communication is not prioritized as described in clause 5.22.1.3.1a, 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 there is a </w:t>
      </w:r>
      <w:proofErr w:type="spellStart"/>
      <w:r>
        <w:t>sidelink</w:t>
      </w:r>
      <w:proofErr w:type="spellEnd"/>
      <w:r>
        <w:t xml:space="preserve"> grant for transmission of NR </w:t>
      </w:r>
      <w:proofErr w:type="spellStart"/>
      <w:r>
        <w:t>sidelink</w:t>
      </w:r>
      <w:proofErr w:type="spellEnd"/>
      <w:r>
        <w:t xml:space="preserve"> communication at the time of the transmission and the MAC entity is able to perform this UL transmission simultaneously with the transmission of NR </w:t>
      </w:r>
      <w:proofErr w:type="spellStart"/>
      <w:r>
        <w:t>sidelink</w:t>
      </w:r>
      <w:proofErr w:type="spellEnd"/>
      <w:r>
        <w:t xml:space="preserve"> communication; or</w:t>
      </w:r>
    </w:p>
    <w:p w14:paraId="06BA3B73"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either only the transmission of NR </w:t>
      </w:r>
      <w:proofErr w:type="spellStart"/>
      <w:r>
        <w:t>sidelink</w:t>
      </w:r>
      <w:proofErr w:type="spellEnd"/>
      <w:r>
        <w:t xml:space="preserve"> communication is prioritized as described in clause 5.22.1.3.1a or only the transmissions of </w:t>
      </w:r>
      <w:proofErr w:type="spellStart"/>
      <w:r>
        <w:t>V2X</w:t>
      </w:r>
      <w:proofErr w:type="spellEnd"/>
      <w:r>
        <w:t xml:space="preserve"> </w:t>
      </w:r>
      <w:proofErr w:type="spellStart"/>
      <w:r>
        <w:t>sidelink</w:t>
      </w:r>
      <w:proofErr w:type="spellEnd"/>
      <w:r>
        <w:t xml:space="preserve"> communication is prioritized as described in clause 5.14.1.2.2  of TS 36.321 [22] and the MAC entity is able to perform this UL transmission simultaneously with the prioritized transmission of NR </w:t>
      </w:r>
      <w:proofErr w:type="spellStart"/>
      <w:r>
        <w:t>sidelink</w:t>
      </w:r>
      <w:proofErr w:type="spellEnd"/>
      <w:r>
        <w:t xml:space="preserve"> communication or </w:t>
      </w:r>
      <w:proofErr w:type="spellStart"/>
      <w:r>
        <w:t>V2X</w:t>
      </w:r>
      <w:proofErr w:type="spellEnd"/>
      <w:r>
        <w:t xml:space="preserve"> </w:t>
      </w:r>
      <w:proofErr w:type="spellStart"/>
      <w:r>
        <w:t>sidelink</w:t>
      </w:r>
      <w:proofErr w:type="spellEnd"/>
      <w:r>
        <w:t xml:space="preserve"> communication:</w:t>
      </w:r>
    </w:p>
    <w:p w14:paraId="31876359" w14:textId="77777777" w:rsidR="00FE5FEE" w:rsidRDefault="00950790">
      <w:pPr>
        <w:pStyle w:val="NO"/>
      </w:pPr>
      <w:r>
        <w:t>NOTE 1:</w:t>
      </w:r>
      <w:r>
        <w:tab/>
        <w:t xml:space="preserve">Among the UL transmissions where the MAC entity is able to perform the transmission of NR </w:t>
      </w:r>
      <w:proofErr w:type="spellStart"/>
      <w:r>
        <w:t>sidelink</w:t>
      </w:r>
      <w:proofErr w:type="spellEnd"/>
      <w:r>
        <w:t xml:space="preserve"> communication prioritized simultaneously, if there are more than one UL transmission which the MAC entity is not able to perform simultaneously, it is up to UE implementation whether this UL transmission is performed.</w:t>
      </w:r>
    </w:p>
    <w:p w14:paraId="31FB2C7E" w14:textId="77777777" w:rsidR="00FE5FEE" w:rsidRDefault="00950790">
      <w:pPr>
        <w:pStyle w:val="NO"/>
      </w:pPr>
      <w:r>
        <w:t>NOTE 2:</w:t>
      </w:r>
      <w:r>
        <w:tab/>
        <w:t xml:space="preserve">Among the UL transmissions that the MAC entity is able to perform simultaneously with all transmissions of </w:t>
      </w:r>
      <w:proofErr w:type="spellStart"/>
      <w:r>
        <w:t>V2X</w:t>
      </w:r>
      <w:proofErr w:type="spellEnd"/>
      <w:r>
        <w:t xml:space="preserve">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0BE6AB7A" w14:textId="77777777" w:rsidR="00FE5FEE" w:rsidRDefault="00950790">
      <w:pPr>
        <w:pStyle w:val="NO"/>
      </w:pPr>
      <w:r>
        <w:t>NOTE 3:</w:t>
      </w:r>
      <w:r>
        <w:tab/>
        <w:t xml:space="preserve">Among the UL transmissions where the MAC entity is able to perform the transmission of NR </w:t>
      </w:r>
      <w:proofErr w:type="spellStart"/>
      <w:r>
        <w:t>sidelink</w:t>
      </w:r>
      <w:proofErr w:type="spellEnd"/>
      <w:r>
        <w:t xml:space="preserve"> communication prioritized simultaneously with all transmissions of </w:t>
      </w:r>
      <w:proofErr w:type="spellStart"/>
      <w:r>
        <w:t>V2X</w:t>
      </w:r>
      <w:proofErr w:type="spellEnd"/>
      <w:r>
        <w:t xml:space="preserve">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2B4D28A9" w14:textId="77777777" w:rsidR="00FE5FEE" w:rsidRDefault="00950790">
      <w:pPr>
        <w:pStyle w:val="NO"/>
        <w:rPr>
          <w:lang w:eastAsia="ko-KR"/>
        </w:rPr>
      </w:pPr>
      <w:r>
        <w:t>NOTE 4:</w:t>
      </w:r>
      <w:r>
        <w:tab/>
        <w:t xml:space="preserve">If there is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the MAC entity is not able to perform this UL transmission simultaneously</w:t>
      </w:r>
      <w:r>
        <w:rPr>
          <w:lang w:eastAsia="ko-KR"/>
        </w:rPr>
        <w:t xml:space="preserve"> with the </w:t>
      </w:r>
      <w:r>
        <w:t xml:space="preserve">transmission of </w:t>
      </w:r>
      <w:proofErr w:type="spellStart"/>
      <w:r>
        <w:t>V2X</w:t>
      </w:r>
      <w:proofErr w:type="spellEnd"/>
      <w:r>
        <w:t xml:space="preserve"> </w:t>
      </w:r>
      <w:proofErr w:type="spellStart"/>
      <w:r>
        <w:t>sidelink</w:t>
      </w:r>
      <w:proofErr w:type="spellEnd"/>
      <w:r>
        <w:t xml:space="preserve"> communication</w:t>
      </w:r>
      <w:r>
        <w:rPr>
          <w:lang w:eastAsia="ko-KR"/>
        </w:rPr>
        <w:t>, and prioritization-related information is not available prior to the time of the transmission due to processing time restriction, it is up to UE implementation whether this UL transmission is performed.</w:t>
      </w:r>
    </w:p>
    <w:p w14:paraId="4A1D9DDB" w14:textId="77777777" w:rsidR="00FE5FEE" w:rsidRDefault="00950790">
      <w:pPr>
        <w:rPr>
          <w:lang w:eastAsia="zh-CN"/>
        </w:rPr>
      </w:pPr>
      <w:r>
        <w:rPr>
          <w:rFonts w:hint="eastAsia"/>
          <w:lang w:eastAsia="zh-CN"/>
        </w:rPr>
        <w:t>=</w:t>
      </w:r>
      <w:r>
        <w:rPr>
          <w:lang w:eastAsia="zh-CN"/>
        </w:rPr>
        <w:t>==================================NEXT CHANGE=====================================</w:t>
      </w:r>
    </w:p>
    <w:p w14:paraId="6D3DB8D1" w14:textId="77777777" w:rsidR="00FE5FEE" w:rsidRDefault="00950790">
      <w:pPr>
        <w:pStyle w:val="3"/>
        <w:rPr>
          <w:lang w:eastAsia="ko-KR"/>
        </w:rPr>
      </w:pPr>
      <w:bookmarkStart w:id="206" w:name="_Toc90287197"/>
      <w:bookmarkStart w:id="207" w:name="_Toc37296203"/>
      <w:bookmarkStart w:id="208" w:name="_Toc46490329"/>
      <w:bookmarkStart w:id="209" w:name="_Toc52752024"/>
      <w:bookmarkStart w:id="210" w:name="_Toc52796486"/>
      <w:r>
        <w:rPr>
          <w:lang w:eastAsia="ko-KR"/>
        </w:rPr>
        <w:t>5.4.4</w:t>
      </w:r>
      <w:r>
        <w:rPr>
          <w:lang w:eastAsia="ko-KR"/>
        </w:rPr>
        <w:tab/>
        <w:t>Scheduling Request</w:t>
      </w:r>
      <w:bookmarkEnd w:id="206"/>
      <w:bookmarkEnd w:id="207"/>
      <w:bookmarkEnd w:id="208"/>
      <w:bookmarkEnd w:id="209"/>
      <w:bookmarkEnd w:id="210"/>
    </w:p>
    <w:p w14:paraId="73E81718" w14:textId="77777777" w:rsidR="00FE5FEE" w:rsidRDefault="00950790">
      <w:pPr>
        <w:rPr>
          <w:lang w:eastAsia="ko-KR"/>
        </w:rPr>
      </w:pPr>
      <w:r>
        <w:rPr>
          <w:lang w:eastAsia="ko-KR"/>
        </w:rPr>
        <w:t>The Scheduling Request (SR) is used for requesting UL-SCH resources for new transmission.</w:t>
      </w:r>
    </w:p>
    <w:p w14:paraId="29CAE696" w14:textId="77777777" w:rsidR="00FE5FEE" w:rsidRDefault="00950790">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w:t>
      </w:r>
      <w:ins w:id="211" w:author="Huawei-YinghaoGuo" w:date="2022-02-17T12:06:00Z">
        <w:r>
          <w:rPr>
            <w:lang w:eastAsia="ko-KR"/>
          </w:rPr>
          <w:t xml:space="preserve"> For a logical channel </w:t>
        </w:r>
        <w:r>
          <w:rPr>
            <w:rFonts w:hint="eastAsia"/>
            <w:lang w:eastAsia="zh-CN"/>
          </w:rPr>
          <w:t>serving</w:t>
        </w:r>
        <w:r>
          <w:rPr>
            <w:lang w:eastAsia="ko-KR"/>
          </w:rPr>
          <w:t xml:space="preserve"> a radio bearer configured with SDT, PUCCH resource for SR is not </w:t>
        </w:r>
      </w:ins>
      <w:ins w:id="212" w:author="Huawei-YinghaoGuo" w:date="2022-02-18T17:36:00Z">
        <w:r>
          <w:rPr>
            <w:lang w:eastAsia="ko-KR"/>
          </w:rPr>
          <w:t>configured for</w:t>
        </w:r>
      </w:ins>
      <w:ins w:id="213" w:author="Huawei-YinghaoGuo" w:date="2022-02-17T12:06:00Z">
        <w:r>
          <w:rPr>
            <w:lang w:eastAsia="ko-KR"/>
          </w:rPr>
          <w:t xml:space="preserve"> SDT.</w:t>
        </w:r>
      </w:ins>
    </w:p>
    <w:p w14:paraId="67FCCD80" w14:textId="77777777" w:rsidR="00FE5FEE" w:rsidRDefault="00950790">
      <w:pPr>
        <w:rPr>
          <w:lang w:eastAsia="ko-KR"/>
        </w:rPr>
      </w:pPr>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 Each logical channel, </w:t>
      </w:r>
      <w:proofErr w:type="spellStart"/>
      <w:r>
        <w:rPr>
          <w:lang w:eastAsia="ko-KR"/>
        </w:rPr>
        <w:t>SCell</w:t>
      </w:r>
      <w:proofErr w:type="spellEnd"/>
      <w:r>
        <w:rPr>
          <w:lang w:eastAsia="ko-KR"/>
        </w:rPr>
        <w:t xml:space="preserve"> beam failure recovery,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68648C80" w14:textId="77777777" w:rsidR="00FE5FEE" w:rsidRDefault="00950790">
      <w:pPr>
        <w:rPr>
          <w:lang w:eastAsia="ko-KR"/>
        </w:rPr>
      </w:pPr>
      <w:r>
        <w:rPr>
          <w:lang w:eastAsia="ko-KR"/>
        </w:rPr>
        <w:lastRenderedPageBreak/>
        <w:t>RRC configures the following parameters for the scheduling request procedure:</w:t>
      </w:r>
    </w:p>
    <w:p w14:paraId="746F0501" w14:textId="77777777" w:rsidR="00FE5FEE" w:rsidRDefault="00950790">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621FF6E4" w14:textId="77777777" w:rsidR="00FE5FEE" w:rsidRDefault="00950790">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7F4F68A8" w14:textId="77777777" w:rsidR="00FE5FEE" w:rsidRDefault="00950790">
      <w:pPr>
        <w:rPr>
          <w:lang w:eastAsia="ko-KR"/>
        </w:rPr>
      </w:pPr>
      <w:r>
        <w:rPr>
          <w:lang w:eastAsia="ko-KR"/>
        </w:rPr>
        <w:t>The following UE variables are used for the scheduling request procedure:</w:t>
      </w:r>
    </w:p>
    <w:p w14:paraId="246F0173" w14:textId="77777777" w:rsidR="00FE5FEE" w:rsidRDefault="00950790">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51975B8A" w14:textId="77777777" w:rsidR="00FE5FEE" w:rsidRDefault="00950790">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69F90E7" w14:textId="77777777" w:rsidR="00FE5FEE" w:rsidRDefault="00950790">
      <w:pPr>
        <w:rPr>
          <w:lang w:eastAsia="ko-KR"/>
        </w:rPr>
      </w:pPr>
      <w:r>
        <w:t>When an SR is triggered, it shall be considered as pending until it is cancelled.</w:t>
      </w:r>
    </w:p>
    <w:p w14:paraId="2286CA9B" w14:textId="77777777" w:rsidR="00FE5FEE" w:rsidRDefault="00950790">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28176A3C" w14:textId="77777777" w:rsidR="00FE5FEE" w:rsidRDefault="00950790">
      <w:pPr>
        <w:rPr>
          <w:lang w:eastAsia="ko-KR"/>
        </w:rPr>
      </w:pPr>
      <w:r>
        <w:rPr>
          <w:lang w:eastAsia="ko-KR"/>
        </w:rPr>
        <w:t>The MAC entity shall for each pending SR not triggered according to the BSR procedure (clause 5.4.5) for a Serving Cell:</w:t>
      </w:r>
    </w:p>
    <w:p w14:paraId="2553560B" w14:textId="77777777" w:rsidR="00FE5FEE" w:rsidRDefault="00950790">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09189A19"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p>
    <w:p w14:paraId="0FDC6A1B"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15DF4A0E" w14:textId="77777777" w:rsidR="00FE5FEE" w:rsidRDefault="00950790">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3228B010" w14:textId="77777777" w:rsidR="00FE5FEE" w:rsidRDefault="00950790">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5DF71965" w14:textId="77777777" w:rsidR="00FE5FEE" w:rsidRDefault="00950790">
      <w:pPr>
        <w:pStyle w:val="B2"/>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6B9631BF" w14:textId="77777777" w:rsidR="00FE5FEE" w:rsidRDefault="00950790">
      <w:pPr>
        <w:rPr>
          <w:lang w:eastAsia="ko-KR"/>
        </w:rPr>
      </w:pPr>
      <w:r>
        <w:rPr>
          <w:lang w:eastAsia="ko-KR"/>
        </w:rPr>
        <w:t>Only PUCCH resources on a BWP which is active at the time of SR transmission occasion are considered valid.</w:t>
      </w:r>
    </w:p>
    <w:p w14:paraId="7BFF6877" w14:textId="77777777" w:rsidR="00FE5FEE" w:rsidRDefault="00950790">
      <w:r>
        <w:rPr>
          <w:lang w:eastAsia="ko-KR"/>
        </w:rPr>
        <w:t>A</w:t>
      </w:r>
      <w:r>
        <w:t xml:space="preserve">s long as </w:t>
      </w:r>
      <w:r>
        <w:rPr>
          <w:lang w:eastAsia="ko-KR"/>
        </w:rPr>
        <w:t xml:space="preserve">at least </w:t>
      </w:r>
      <w:r>
        <w:t>one SR is pending, the MAC entity shall for each pending SR:</w:t>
      </w:r>
    </w:p>
    <w:p w14:paraId="105795A5" w14:textId="77777777" w:rsidR="00FE5FEE" w:rsidRDefault="00950790">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0B148A86" w14:textId="77777777" w:rsidR="00FE5FEE" w:rsidRDefault="00950790">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2E12F745" w14:textId="77777777" w:rsidR="00FE5FEE" w:rsidRDefault="00950790">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28A4DB93" w14:textId="77777777" w:rsidR="00FE5FEE" w:rsidRDefault="00950790">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57885125" w14:textId="77777777" w:rsidR="00FE5FEE" w:rsidRDefault="00950790">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39DE1DE" w14:textId="77777777" w:rsidR="00FE5FEE" w:rsidRDefault="00950790">
      <w:pPr>
        <w:pStyle w:val="B2"/>
      </w:pPr>
      <w:r>
        <w:t>2&gt;</w:t>
      </w:r>
      <w:r>
        <w:rPr>
          <w:lang w:eastAsia="ko-KR"/>
        </w:rPr>
        <w:tab/>
      </w:r>
      <w:r>
        <w:t>if the PUCCH resource for the SR transmission occasion does not overlap with a measurement gap:</w:t>
      </w:r>
    </w:p>
    <w:p w14:paraId="7AEECAED" w14:textId="77777777" w:rsidR="00FE5FEE" w:rsidRDefault="00950790">
      <w:pPr>
        <w:pStyle w:val="B3"/>
      </w:pPr>
      <w:r>
        <w:t>3&gt;</w:t>
      </w:r>
      <w:r>
        <w:rPr>
          <w:lang w:eastAsia="ko-KR"/>
        </w:rPr>
        <w:tab/>
      </w:r>
      <w:r>
        <w:t>if the PUCCH resource for the SR transmission occasion overlaps with neither a UL-SCH resource nor an SL-SCH resource; or</w:t>
      </w:r>
    </w:p>
    <w:p w14:paraId="35EBD8AA" w14:textId="77777777" w:rsidR="00FE5FEE" w:rsidRDefault="00950790">
      <w:pPr>
        <w:pStyle w:val="B3"/>
      </w:pPr>
      <w:r>
        <w:t>3&gt;</w:t>
      </w:r>
      <w:r>
        <w:tab/>
        <w:t>if the MAC entity is able to perform this SR transmission simultaneously with the transmission of the SL-SCH resource; or</w:t>
      </w:r>
    </w:p>
    <w:p w14:paraId="33E3C142" w14:textId="77777777" w:rsidR="00FE5FEE" w:rsidRDefault="00950790">
      <w:pPr>
        <w:pStyle w:val="B3"/>
      </w:pPr>
      <w:r>
        <w:rPr>
          <w:lang w:eastAsia="ko-KR"/>
        </w:rPr>
        <w:lastRenderedPageBreak/>
        <w:t>3&gt;</w:t>
      </w:r>
      <w:r>
        <w:rPr>
          <w:lang w:eastAsia="ko-KR"/>
        </w:rPr>
        <w:tab/>
        <w:t xml:space="preserve">if the MAC entity is configured with </w:t>
      </w:r>
      <w:r>
        <w:rPr>
          <w:i/>
          <w:lang w:eastAsia="ko-KR"/>
        </w:rPr>
        <w:t>lch-basedPrioritization</w:t>
      </w:r>
      <w:r>
        <w:rPr>
          <w:lang w:eastAsia="ko-KR"/>
        </w:rPr>
        <w:t xml:space="preserve">, and the </w:t>
      </w:r>
      <w:proofErr w:type="spellStart"/>
      <w:r>
        <w:rPr>
          <w:lang w:eastAsia="ko-KR"/>
        </w:rPr>
        <w:t>PUCCH</w:t>
      </w:r>
      <w:proofErr w:type="spellEnd"/>
      <w:r>
        <w:rPr>
          <w:lang w:eastAsia="ko-KR"/>
        </w:rPr>
        <w:t xml:space="preserve">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4379D01A" w14:textId="77777777" w:rsidR="00FE5FEE" w:rsidRDefault="00950790">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r>
        <w:rPr>
          <w:i/>
        </w:rPr>
        <w:t>ul-</w:t>
      </w:r>
      <w:proofErr w:type="spellStart"/>
      <w:r>
        <w:rPr>
          <w:i/>
        </w:rPr>
        <w:t>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14:paraId="33314818" w14:textId="77777777" w:rsidR="00FE5FEE" w:rsidRDefault="00950790">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04A7819C" w14:textId="77777777" w:rsidR="00FE5FEE" w:rsidRDefault="00950790">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2923FCB0" w14:textId="77777777" w:rsidR="00FE5FEE" w:rsidRDefault="00950790">
      <w:pPr>
        <w:pStyle w:val="B4"/>
        <w:rPr>
          <w:lang w:eastAsia="ko-KR"/>
        </w:rPr>
      </w:pPr>
      <w:bookmarkStart w:id="214" w:name="_Hlk36893044"/>
      <w:r>
        <w:rPr>
          <w:lang w:eastAsia="ko-KR"/>
        </w:rPr>
        <w:t>4&gt;</w:t>
      </w:r>
      <w:r>
        <w:rPr>
          <w:lang w:eastAsia="ko-KR"/>
        </w:rPr>
        <w:tab/>
        <w:t>consider the SR transmission as a prioritized SR transmission.</w:t>
      </w:r>
    </w:p>
    <w:p w14:paraId="64A1BC8F" w14:textId="77777777" w:rsidR="00FE5FEE" w:rsidRDefault="00950790">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214"/>
    <w:p w14:paraId="2BCBA4E0" w14:textId="77777777" w:rsidR="00FE5FEE" w:rsidRDefault="00950790">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宋体"/>
          <w:lang w:eastAsia="zh-CN"/>
        </w:rPr>
        <w:t>:</w:t>
      </w:r>
    </w:p>
    <w:p w14:paraId="3E80E092" w14:textId="77777777" w:rsidR="00FE5FEE" w:rsidRDefault="00950790">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7134078B" w14:textId="77777777" w:rsidR="00FE5FEE" w:rsidRDefault="00950790">
      <w:pPr>
        <w:pStyle w:val="B4"/>
      </w:pPr>
      <w:r>
        <w:rPr>
          <w:lang w:eastAsia="ko-KR"/>
        </w:rPr>
        <w:t>4&gt;</w:t>
      </w:r>
      <w:r>
        <w:tab/>
        <w:t xml:space="preserve">if </w:t>
      </w:r>
      <w:proofErr w:type="spellStart"/>
      <w:r>
        <w:rPr>
          <w:i/>
          <w:iCs/>
        </w:rPr>
        <w:t>SR_COUNTER</w:t>
      </w:r>
      <w:proofErr w:type="spellEnd"/>
      <w:r>
        <w:t xml:space="preserve"> &lt; </w:t>
      </w:r>
      <w:proofErr w:type="spellStart"/>
      <w:r>
        <w:rPr>
          <w:i/>
          <w:iCs/>
          <w:lang w:eastAsia="ko-KR"/>
        </w:rPr>
        <w:t>sr-TransMax</w:t>
      </w:r>
      <w:proofErr w:type="spellEnd"/>
      <w:r>
        <w:t>:</w:t>
      </w:r>
    </w:p>
    <w:p w14:paraId="74125CC6" w14:textId="77777777" w:rsidR="00FE5FEE" w:rsidRDefault="00950790">
      <w:pPr>
        <w:pStyle w:val="B5"/>
      </w:pPr>
      <w:r>
        <w:rPr>
          <w:lang w:eastAsia="ko-KR"/>
        </w:rPr>
        <w:t>5&gt;</w:t>
      </w:r>
      <w:r>
        <w:tab/>
        <w:t>instruct the physical layer to signal the SR on one valid PUCCH resource for SR;</w:t>
      </w:r>
    </w:p>
    <w:p w14:paraId="7F7E0CBD" w14:textId="77777777" w:rsidR="00FE5FEE" w:rsidRDefault="00950790">
      <w:pPr>
        <w:pStyle w:val="B5"/>
      </w:pPr>
      <w:r>
        <w:rPr>
          <w:lang w:eastAsia="ko-KR"/>
        </w:rPr>
        <w:t>5&gt;</w:t>
      </w:r>
      <w:r>
        <w:tab/>
        <w:t>if LBT failure indication is not received from lower layers:</w:t>
      </w:r>
    </w:p>
    <w:p w14:paraId="21BBB5C2"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39389A22" w14:textId="77777777" w:rsidR="00FE5FEE" w:rsidRDefault="00950790">
      <w:pPr>
        <w:pStyle w:val="B6"/>
        <w:rPr>
          <w:lang w:val="en-US"/>
        </w:rPr>
      </w:pPr>
      <w:r>
        <w:rPr>
          <w:lang w:val="en-US" w:eastAsia="ko-KR"/>
        </w:rPr>
        <w:t>6&gt;</w:t>
      </w:r>
      <w:r>
        <w:rPr>
          <w:lang w:val="en-US"/>
        </w:rPr>
        <w:tab/>
        <w:t xml:space="preserve">start the </w:t>
      </w:r>
      <w:proofErr w:type="spellStart"/>
      <w:r>
        <w:rPr>
          <w:i/>
          <w:lang w:val="en-US"/>
        </w:rPr>
        <w:t>sr-ProhibitTimer</w:t>
      </w:r>
      <w:proofErr w:type="spellEnd"/>
      <w:r>
        <w:rPr>
          <w:lang w:val="en-US"/>
        </w:rPr>
        <w:t>.</w:t>
      </w:r>
    </w:p>
    <w:p w14:paraId="4B7DEF34" w14:textId="77777777" w:rsidR="00FE5FEE" w:rsidRDefault="00950790">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94E8A76"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1522B247" w14:textId="77777777" w:rsidR="00FE5FEE" w:rsidRDefault="00950790">
      <w:pPr>
        <w:pStyle w:val="B4"/>
      </w:pPr>
      <w:r>
        <w:rPr>
          <w:lang w:eastAsia="ko-KR"/>
        </w:rPr>
        <w:t>4&gt;</w:t>
      </w:r>
      <w:r>
        <w:tab/>
        <w:t>else:</w:t>
      </w:r>
    </w:p>
    <w:p w14:paraId="6F1E065C" w14:textId="77777777" w:rsidR="00FE5FEE" w:rsidRDefault="00950790">
      <w:pPr>
        <w:pStyle w:val="B5"/>
      </w:pPr>
      <w:r>
        <w:rPr>
          <w:lang w:eastAsia="ko-KR"/>
        </w:rPr>
        <w:t>5&gt;</w:t>
      </w:r>
      <w:r>
        <w:tab/>
        <w:t>notify RRC to release PUCCH for all Serving Cells;</w:t>
      </w:r>
    </w:p>
    <w:p w14:paraId="6DE6FCF1" w14:textId="77777777" w:rsidR="00FE5FEE" w:rsidRDefault="00950790">
      <w:pPr>
        <w:pStyle w:val="B5"/>
      </w:pPr>
      <w:r>
        <w:rPr>
          <w:lang w:eastAsia="ko-KR"/>
        </w:rPr>
        <w:t>5&gt;</w:t>
      </w:r>
      <w:r>
        <w:tab/>
        <w:t>notify RRC to release SRS for all Serving Cells;</w:t>
      </w:r>
    </w:p>
    <w:p w14:paraId="51829DC4" w14:textId="77777777" w:rsidR="00FE5FEE" w:rsidRDefault="00950790">
      <w:pPr>
        <w:pStyle w:val="B5"/>
      </w:pPr>
      <w:r>
        <w:rPr>
          <w:lang w:eastAsia="ko-KR"/>
        </w:rPr>
        <w:t>5&gt;</w:t>
      </w:r>
      <w:r>
        <w:tab/>
      </w:r>
      <w:r>
        <w:rPr>
          <w:lang w:eastAsia="ko-KR"/>
        </w:rPr>
        <w:t>clear</w:t>
      </w:r>
      <w:r>
        <w:t xml:space="preserve"> any configured downlink assignments and uplink grants;</w:t>
      </w:r>
    </w:p>
    <w:p w14:paraId="1AEB378E" w14:textId="77777777" w:rsidR="00FE5FEE" w:rsidRDefault="00950790">
      <w:pPr>
        <w:pStyle w:val="B5"/>
      </w:pPr>
      <w:r>
        <w:rPr>
          <w:lang w:eastAsia="ko-KR"/>
        </w:rPr>
        <w:t>5&gt;</w:t>
      </w:r>
      <w:r>
        <w:tab/>
      </w:r>
      <w:r>
        <w:rPr>
          <w:lang w:eastAsia="ko-KR"/>
        </w:rPr>
        <w:t>clear</w:t>
      </w:r>
      <w:r>
        <w:t xml:space="preserve"> any PUSCH resources for semi-persistent CSI reporting;</w:t>
      </w:r>
    </w:p>
    <w:p w14:paraId="4CBF03C6" w14:textId="77777777" w:rsidR="00FE5FEE" w:rsidRDefault="00950790">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57009DD1" w14:textId="77777777" w:rsidR="00FE5FEE" w:rsidRDefault="00950790">
      <w:pPr>
        <w:pStyle w:val="B3"/>
      </w:pPr>
      <w:r>
        <w:lastRenderedPageBreak/>
        <w:t>3&gt;</w:t>
      </w:r>
      <w:r>
        <w:tab/>
        <w:t>else:</w:t>
      </w:r>
    </w:p>
    <w:p w14:paraId="4DB3416D" w14:textId="77777777" w:rsidR="00FE5FEE" w:rsidRDefault="00950790">
      <w:pPr>
        <w:pStyle w:val="B4"/>
      </w:pPr>
      <w:r>
        <w:t>4&gt;</w:t>
      </w:r>
      <w:r>
        <w:tab/>
        <w:t>consider the SR transmission as a de-prioritized SR transmission.</w:t>
      </w:r>
    </w:p>
    <w:p w14:paraId="70E1DF04" w14:textId="77777777" w:rsidR="00FE5FEE" w:rsidRDefault="00950790">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2435964A" w14:textId="77777777" w:rsidR="00FE5FEE" w:rsidRDefault="00950790">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6D355D9" w14:textId="77777777" w:rsidR="00FE5FEE" w:rsidRDefault="00950790">
      <w:pPr>
        <w:pStyle w:val="NO"/>
      </w:pPr>
      <w:r>
        <w:t>NOTE 3:</w:t>
      </w:r>
      <w:r>
        <w:tab/>
        <w:t xml:space="preserve">When the MAC entity has pending SR for </w:t>
      </w:r>
      <w:proofErr w:type="spellStart"/>
      <w:r>
        <w:t>SCell</w:t>
      </w:r>
      <w:proofErr w:type="spellEnd"/>
      <w:r>
        <w:t xml:space="preserve"> beam failure recovery and the MAC entity has one or more PUCCH resources overlapping with </w:t>
      </w:r>
      <w:proofErr w:type="spellStart"/>
      <w:r>
        <w:t>PUCCH</w:t>
      </w:r>
      <w:proofErr w:type="spellEnd"/>
      <w:r>
        <w:t xml:space="preserve"> resource for </w:t>
      </w:r>
      <w:proofErr w:type="spellStart"/>
      <w:r>
        <w:t>SCell</w:t>
      </w:r>
      <w:proofErr w:type="spellEnd"/>
      <w:r>
        <w:t xml:space="preserve"> beam failure recovery for the SR transmission occasion, the MAC entity considers only the </w:t>
      </w:r>
      <w:proofErr w:type="spellStart"/>
      <w:r>
        <w:t>PUCCH</w:t>
      </w:r>
      <w:proofErr w:type="spellEnd"/>
      <w:r>
        <w:t xml:space="preserve"> resource for </w:t>
      </w:r>
      <w:proofErr w:type="spellStart"/>
      <w:r>
        <w:t>SCell</w:t>
      </w:r>
      <w:proofErr w:type="spellEnd"/>
      <w:r>
        <w:t xml:space="preserve"> beam failure recovery as valid.</w:t>
      </w:r>
    </w:p>
    <w:p w14:paraId="64912BD0" w14:textId="77777777" w:rsidR="00FE5FEE" w:rsidRDefault="00950790">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04ABD6E" w14:textId="77777777" w:rsidR="00FE5FEE" w:rsidRDefault="00950790">
      <w:pPr>
        <w:pStyle w:val="NO"/>
        <w:rPr>
          <w:lang w:eastAsia="ko-KR"/>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E51E9E5" w14:textId="77777777" w:rsidR="00FE5FEE" w:rsidRDefault="00950790">
      <w:bookmarkStart w:id="215"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6786D439"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A888D56" w14:textId="77777777" w:rsidR="00FE5FEE" w:rsidRDefault="00950790">
      <w:pPr>
        <w:pStyle w:val="B1"/>
      </w:pPr>
      <w:r>
        <w:t>-</w:t>
      </w:r>
      <w:r>
        <w:tab/>
        <w:t>the UL grant(s) can accommodate all pending data available for transmission.</w:t>
      </w:r>
    </w:p>
    <w:p w14:paraId="23A2F509" w14:textId="77777777" w:rsidR="00FE5FEE" w:rsidRDefault="00950790">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D9F171D"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1B4679E5" w14:textId="77777777" w:rsidR="00FE5FEE" w:rsidRDefault="00950790">
      <w:pPr>
        <w:pStyle w:val="B1"/>
      </w:pPr>
      <w:r>
        <w:t>-</w:t>
      </w:r>
      <w:r>
        <w:tab/>
        <w:t>the SL grant(s) can accommodate all pending data available and/or SL-CSI reporting MAC CE for transmission.</w:t>
      </w:r>
    </w:p>
    <w:p w14:paraId="79BF0F2B" w14:textId="77777777" w:rsidR="00FE5FEE" w:rsidRDefault="00950790">
      <w:r>
        <w:t xml:space="preserve">The MAC entity may stop, if any, ongoing </w:t>
      </w:r>
      <w:proofErr w:type="gramStart"/>
      <w:r>
        <w:t>Random Access</w:t>
      </w:r>
      <w:proofErr w:type="gramEnd"/>
      <w:r>
        <w:t xml:space="preserve"> procedure due to a pending SR for </w:t>
      </w:r>
      <w:proofErr w:type="spellStart"/>
      <w:r>
        <w:t>BFR</w:t>
      </w:r>
      <w:proofErr w:type="spellEnd"/>
      <w:r>
        <w:t xml:space="preserve"> of an </w:t>
      </w:r>
      <w:proofErr w:type="spellStart"/>
      <w:r>
        <w:t>SCell</w:t>
      </w:r>
      <w:proofErr w:type="spellEnd"/>
      <w:r>
        <w:t>, which has no valid PUCCH resources configured, if:</w:t>
      </w:r>
    </w:p>
    <w:p w14:paraId="31B5E1AD" w14:textId="77777777" w:rsidR="00FE5FEE" w:rsidRDefault="00950790">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299F89D5" w14:textId="77777777" w:rsidR="00FE5FEE" w:rsidRDefault="00950790">
      <w:pPr>
        <w:pStyle w:val="B1"/>
      </w:pPr>
      <w:r>
        <w:t>-</w:t>
      </w:r>
      <w:r>
        <w:tab/>
        <w:t xml:space="preserve">the </w:t>
      </w:r>
      <w:proofErr w:type="spellStart"/>
      <w:r>
        <w:t>SCell</w:t>
      </w:r>
      <w:proofErr w:type="spellEnd"/>
      <w:r>
        <w:t xml:space="preserve"> is deactivated (as specified in clause 5.9) and all triggered </w:t>
      </w:r>
      <w:proofErr w:type="spellStart"/>
      <w:r>
        <w:t>BFRs</w:t>
      </w:r>
      <w:proofErr w:type="spellEnd"/>
      <w:r>
        <w:t xml:space="preserve"> for </w:t>
      </w:r>
      <w:proofErr w:type="spellStart"/>
      <w:r>
        <w:t>SCells</w:t>
      </w:r>
      <w:proofErr w:type="spellEnd"/>
      <w:r>
        <w:t xml:space="preserve"> are cancelled.</w:t>
      </w:r>
    </w:p>
    <w:p w14:paraId="68777E01" w14:textId="77777777" w:rsidR="00FE5FEE" w:rsidRDefault="00950790">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4B29CD18" w14:textId="77777777" w:rsidR="00FE5FEE" w:rsidRDefault="00950790">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215"/>
    </w:p>
    <w:p w14:paraId="1DADFEAB" w14:textId="77777777" w:rsidR="00FE5FEE" w:rsidRDefault="00950790">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70F9DA5" w14:textId="77777777" w:rsidR="00FE5FEE" w:rsidRDefault="00950790">
      <w:pPr>
        <w:rPr>
          <w:lang w:eastAsia="zh-CN"/>
        </w:rPr>
      </w:pPr>
      <w:r>
        <w:rPr>
          <w:lang w:eastAsia="zh-CN"/>
        </w:rPr>
        <w:lastRenderedPageBreak/>
        <w:t>=====================================NEXT CHANGE===================================</w:t>
      </w:r>
    </w:p>
    <w:p w14:paraId="6D1F8D45" w14:textId="77777777" w:rsidR="00FE5FEE" w:rsidRDefault="00950790">
      <w:pPr>
        <w:pStyle w:val="3"/>
        <w:rPr>
          <w:lang w:eastAsia="ko-KR"/>
        </w:rPr>
      </w:pPr>
      <w:bookmarkStart w:id="216" w:name="_Toc37296205"/>
      <w:bookmarkStart w:id="217" w:name="_Toc46490331"/>
      <w:bookmarkStart w:id="218" w:name="_Toc52752026"/>
      <w:bookmarkStart w:id="219" w:name="_Toc52796488"/>
      <w:bookmarkStart w:id="220" w:name="_Toc90287199"/>
      <w:r>
        <w:rPr>
          <w:lang w:eastAsia="ko-KR"/>
        </w:rPr>
        <w:t>5.4.6</w:t>
      </w:r>
      <w:r>
        <w:rPr>
          <w:lang w:eastAsia="ko-KR"/>
        </w:rPr>
        <w:tab/>
        <w:t>Power Headroom Reporting</w:t>
      </w:r>
      <w:bookmarkEnd w:id="216"/>
      <w:bookmarkEnd w:id="217"/>
      <w:bookmarkEnd w:id="218"/>
      <w:bookmarkEnd w:id="219"/>
      <w:bookmarkEnd w:id="220"/>
    </w:p>
    <w:p w14:paraId="6E7B7119" w14:textId="77777777" w:rsidR="00FE5FEE" w:rsidRDefault="00950790">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10AEAE9E" w14:textId="77777777" w:rsidR="00FE5FEE" w:rsidRDefault="00950790">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186D917B" w14:textId="77777777" w:rsidR="00FE5FEE" w:rsidRDefault="00950790">
      <w:pPr>
        <w:pStyle w:val="B1"/>
        <w:rPr>
          <w:lang w:eastAsia="ko-KR"/>
        </w:rPr>
      </w:pPr>
      <w:r>
        <w:rPr>
          <w:lang w:eastAsia="ko-KR"/>
        </w:rPr>
        <w:t>-</w:t>
      </w:r>
      <w:r>
        <w:rPr>
          <w:lang w:eastAsia="ko-KR"/>
        </w:rPr>
        <w:tab/>
        <w:t xml:space="preserve">Type 2 power headroom: the difference between the nominal UE maximum transmit power and the estimated power for UL-SCH and </w:t>
      </w:r>
      <w:proofErr w:type="spellStart"/>
      <w:r>
        <w:rPr>
          <w:lang w:eastAsia="ko-KR"/>
        </w:rPr>
        <w:t>PUCCH</w:t>
      </w:r>
      <w:proofErr w:type="spellEnd"/>
      <w:r>
        <w:rPr>
          <w:lang w:eastAsia="ko-KR"/>
        </w:rPr>
        <w:t xml:space="preserve"> transmission on </w:t>
      </w:r>
      <w:proofErr w:type="spellStart"/>
      <w:r>
        <w:rPr>
          <w:lang w:eastAsia="ko-KR"/>
        </w:rPr>
        <w:t>SpCell</w:t>
      </w:r>
      <w:proofErr w:type="spellEnd"/>
      <w:r>
        <w:rPr>
          <w:lang w:eastAsia="ko-KR"/>
        </w:rPr>
        <w:t xml:space="preserve"> of the other MAC entity (i.e. E-UTRA MAC entity in EN-DC, NE-DC, and NGEN-DC cases);</w:t>
      </w:r>
    </w:p>
    <w:p w14:paraId="3E72EA5C" w14:textId="77777777" w:rsidR="00FE5FEE" w:rsidRDefault="00950790">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59959A9F" w14:textId="77777777" w:rsidR="00FE5FEE" w:rsidRDefault="00950790">
      <w:pPr>
        <w:pStyle w:val="B1"/>
        <w:rPr>
          <w:lang w:eastAsia="ko-KR"/>
        </w:rPr>
      </w:pPr>
      <w:r>
        <w:rPr>
          <w:lang w:eastAsia="ko-KR"/>
        </w:rPr>
        <w:t>-</w:t>
      </w:r>
      <w:r>
        <w:rPr>
          <w:lang w:eastAsia="ko-KR"/>
        </w:rPr>
        <w:tab/>
        <w:t>MPE P-</w:t>
      </w:r>
      <w:proofErr w:type="spellStart"/>
      <w:r>
        <w:rPr>
          <w:lang w:eastAsia="ko-KR"/>
        </w:rPr>
        <w:t>MPR</w:t>
      </w:r>
      <w:proofErr w:type="spellEnd"/>
      <w:r>
        <w:rPr>
          <w:lang w:eastAsia="ko-KR"/>
        </w:rPr>
        <w:t xml:space="preserve">: the power </w:t>
      </w:r>
      <w:proofErr w:type="spellStart"/>
      <w:r>
        <w:rPr>
          <w:lang w:eastAsia="ko-KR"/>
        </w:rPr>
        <w:t>backoff</w:t>
      </w:r>
      <w:proofErr w:type="spellEnd"/>
      <w:r>
        <w:rPr>
          <w:lang w:eastAsia="ko-KR"/>
        </w:rPr>
        <w:t xml:space="preserve"> to meet the MPE FR2 requirements for a Serving Cell operating on FR2.</w:t>
      </w:r>
    </w:p>
    <w:p w14:paraId="5B599F60" w14:textId="77777777" w:rsidR="00FE5FEE" w:rsidRDefault="00950790">
      <w:pPr>
        <w:rPr>
          <w:lang w:eastAsia="ko-KR"/>
        </w:rPr>
      </w:pPr>
      <w:r>
        <w:rPr>
          <w:lang w:eastAsia="ko-KR"/>
        </w:rPr>
        <w:t>RRC controls Power Headroom reporting by configuring the following parameters:</w:t>
      </w:r>
    </w:p>
    <w:p w14:paraId="18440902" w14:textId="77777777" w:rsidR="00FE5FEE" w:rsidRDefault="00950790">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051A511F" w14:textId="77777777" w:rsidR="00FE5FEE" w:rsidRDefault="00950790">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5DA6B900" w14:textId="77777777" w:rsidR="00FE5FEE" w:rsidRDefault="00950790">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60140B51" w14:textId="77777777" w:rsidR="00FE5FEE" w:rsidRDefault="00950790">
      <w:pPr>
        <w:pStyle w:val="B1"/>
        <w:rPr>
          <w:lang w:eastAsia="ko-KR"/>
        </w:rPr>
      </w:pPr>
      <w:r>
        <w:rPr>
          <w:lang w:eastAsia="ko-KR"/>
        </w:rPr>
        <w:t>-</w:t>
      </w:r>
      <w:r>
        <w:rPr>
          <w:lang w:eastAsia="ko-KR"/>
        </w:rPr>
        <w:tab/>
      </w:r>
      <w:r>
        <w:rPr>
          <w:i/>
          <w:lang w:eastAsia="ko-KR"/>
        </w:rPr>
        <w:t>phr-Type2OtherCell</w:t>
      </w:r>
      <w:r>
        <w:rPr>
          <w:lang w:eastAsia="ko-KR"/>
        </w:rPr>
        <w:t>;</w:t>
      </w:r>
    </w:p>
    <w:p w14:paraId="7C0305DA" w14:textId="77777777" w:rsidR="00FE5FEE" w:rsidRDefault="00950790">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1B047DD3" w14:textId="77777777" w:rsidR="00FE5FEE" w:rsidRDefault="00950790">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165BC46C" w14:textId="77777777" w:rsidR="00FE5FEE" w:rsidRDefault="00950790">
      <w:pPr>
        <w:pStyle w:val="B1"/>
        <w:rPr>
          <w:lang w:eastAsia="ko-KR"/>
        </w:rPr>
      </w:pPr>
      <w:r>
        <w:rPr>
          <w:lang w:eastAsia="ko-KR"/>
        </w:rPr>
        <w:t>-</w:t>
      </w:r>
      <w:r>
        <w:rPr>
          <w:lang w:eastAsia="ko-KR"/>
        </w:rPr>
        <w:tab/>
      </w:r>
      <w:r>
        <w:rPr>
          <w:i/>
          <w:iCs/>
          <w:lang w:eastAsia="ko-KR"/>
        </w:rPr>
        <w:t>mpe-Reporting-FR2</w:t>
      </w:r>
      <w:r>
        <w:rPr>
          <w:lang w:eastAsia="ko-KR"/>
        </w:rPr>
        <w:t>;</w:t>
      </w:r>
    </w:p>
    <w:p w14:paraId="598B229F" w14:textId="77777777" w:rsidR="00FE5FEE" w:rsidRDefault="00950790">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49BC213A" w14:textId="77777777" w:rsidR="00FE5FEE" w:rsidRDefault="00950790">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51538463" w14:textId="77777777" w:rsidR="00FE5FEE" w:rsidRDefault="00950790">
      <w:r>
        <w:t>A Power Headroom Report (PHR) shall be triggered if any of the following events occur:</w:t>
      </w:r>
    </w:p>
    <w:p w14:paraId="0C0AAD66" w14:textId="77777777" w:rsidR="00FE5FEE" w:rsidRDefault="00950790">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10AAD6F5" w14:textId="77777777" w:rsidR="00FE5FEE" w:rsidRDefault="00950790">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050531A0" w14:textId="77777777" w:rsidR="00FE5FEE" w:rsidRDefault="00950790">
      <w:pPr>
        <w:pStyle w:val="B1"/>
      </w:pPr>
      <w:r>
        <w:t>-</w:t>
      </w:r>
      <w:r>
        <w:tab/>
      </w:r>
      <w:proofErr w:type="spellStart"/>
      <w:r>
        <w:rPr>
          <w:i/>
        </w:rPr>
        <w:t>p</w:t>
      </w:r>
      <w:r>
        <w:rPr>
          <w:i/>
          <w:lang w:eastAsia="ko-KR"/>
        </w:rPr>
        <w:t>hr-P</w:t>
      </w:r>
      <w:r>
        <w:rPr>
          <w:i/>
        </w:rPr>
        <w:t>eriodicTimer</w:t>
      </w:r>
      <w:proofErr w:type="spellEnd"/>
      <w:r>
        <w:t xml:space="preserve"> expires;</w:t>
      </w:r>
    </w:p>
    <w:p w14:paraId="334D7894" w14:textId="77777777" w:rsidR="00FE5FEE" w:rsidRDefault="00950790">
      <w:pPr>
        <w:pStyle w:val="B1"/>
      </w:pPr>
      <w:r>
        <w:t>-</w:t>
      </w:r>
      <w:r>
        <w:tab/>
        <w:t>upon configuration or reconfiguration of the power headroom reporting functionality by upper layers, which is not used to disable the function;</w:t>
      </w:r>
    </w:p>
    <w:p w14:paraId="3E179B1C" w14:textId="77777777" w:rsidR="00FE5FEE" w:rsidRDefault="00950790">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2AA656BE" w14:textId="77777777" w:rsidR="00FE5FEE" w:rsidRDefault="00950790">
      <w:pPr>
        <w:pStyle w:val="B1"/>
      </w:pPr>
      <w:r>
        <w:t>-</w:t>
      </w:r>
      <w:r>
        <w:tab/>
        <w:t xml:space="preserve">addition of the </w:t>
      </w:r>
      <w:proofErr w:type="spellStart"/>
      <w:r>
        <w:t>PSCell</w:t>
      </w:r>
      <w:proofErr w:type="spellEnd"/>
      <w:r>
        <w:t xml:space="preserve"> (i.e. </w:t>
      </w:r>
      <w:proofErr w:type="spellStart"/>
      <w:r>
        <w:t>PSCell</w:t>
      </w:r>
      <w:proofErr w:type="spellEnd"/>
      <w:r>
        <w:t xml:space="preserve"> is newly added or changed)</w:t>
      </w:r>
      <w:r>
        <w:rPr>
          <w:lang w:eastAsia="zh-TW"/>
        </w:rPr>
        <w:t>;</w:t>
      </w:r>
    </w:p>
    <w:p w14:paraId="4A5A7B22" w14:textId="77777777" w:rsidR="00FE5FEE" w:rsidRDefault="00950790">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0C32A577" w14:textId="77777777" w:rsidR="00FE5FEE" w:rsidRDefault="00950790">
      <w:pPr>
        <w:pStyle w:val="B2"/>
      </w:pPr>
      <w:r>
        <w:t>-</w:t>
      </w:r>
      <w:r>
        <w:tab/>
        <w:t xml:space="preserve">there are UL resources allocated for transmission or there is a PUCCH transmission on this cell, and the required power </w:t>
      </w:r>
      <w:proofErr w:type="spellStart"/>
      <w:r>
        <w:t>backoff</w:t>
      </w:r>
      <w:proofErr w:type="spellEnd"/>
      <w:r>
        <w:t xml:space="preserve">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w:t>
      </w:r>
      <w:r>
        <w:lastRenderedPageBreak/>
        <w:t>since the last transmission of a PHR when the MAC entity had UL resources allocated for transmission or PUCCH transmission on this cell.</w:t>
      </w:r>
    </w:p>
    <w:p w14:paraId="0E027F1B" w14:textId="77777777" w:rsidR="00FE5FEE" w:rsidRDefault="00950790">
      <w:pPr>
        <w:pStyle w:val="B1"/>
      </w:pPr>
      <w:r>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uplink;</w:t>
      </w:r>
    </w:p>
    <w:p w14:paraId="10D2DD1E" w14:textId="77777777" w:rsidR="00FE5FEE" w:rsidRDefault="00950790">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0479851E" w14:textId="77777777" w:rsidR="00FE5FEE" w:rsidRDefault="00950790">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44F492BC" w14:textId="77777777" w:rsidR="00FE5FEE" w:rsidRDefault="00950790">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75AE1108" w14:textId="77777777" w:rsidR="00FE5FEE" w:rsidRDefault="00950790">
      <w:pPr>
        <w:pStyle w:val="B1"/>
      </w:pPr>
      <w:r>
        <w:tab/>
        <w:t>in which case the PHR is referred below to as 'MPE P-MPR report'.</w:t>
      </w:r>
    </w:p>
    <w:p w14:paraId="31D05ED6" w14:textId="77777777" w:rsidR="00FE5FEE" w:rsidRDefault="00950790">
      <w:pPr>
        <w:pStyle w:val="NO"/>
      </w:pPr>
      <w:r>
        <w:t>NOTE</w:t>
      </w:r>
      <w:r>
        <w:rPr>
          <w:lang w:eastAsia="ko-KR"/>
        </w:rPr>
        <w:t xml:space="preserve"> 2</w:t>
      </w:r>
      <w:r>
        <w:t>:</w:t>
      </w:r>
      <w:r>
        <w:tab/>
        <w:t xml:space="preserve">The MAC entity should avoid triggering a PHR when the required power </w:t>
      </w:r>
      <w:proofErr w:type="spellStart"/>
      <w:r>
        <w:t>backoff</w:t>
      </w:r>
      <w:proofErr w:type="spellEnd"/>
      <w:r>
        <w:t xml:space="preserve">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/PH when a </w:t>
      </w:r>
      <w:proofErr w:type="spellStart"/>
      <w:r>
        <w:t>PHR</w:t>
      </w:r>
      <w:proofErr w:type="spellEnd"/>
      <w:r>
        <w:t xml:space="preserve"> is triggered by other triggering conditions.</w:t>
      </w:r>
    </w:p>
    <w:p w14:paraId="21D30632" w14:textId="77777777" w:rsidR="00FE5FEE" w:rsidRDefault="00950790">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7A16676" w14:textId="77777777" w:rsidR="00FE5FEE" w:rsidRDefault="00950790">
      <w:r>
        <w:t xml:space="preserve">If the MAC entity has UL resources allocated for </w:t>
      </w:r>
      <w:r>
        <w:rPr>
          <w:lang w:eastAsia="ko-KR"/>
        </w:rPr>
        <w:t xml:space="preserve">a </w:t>
      </w:r>
      <w:r>
        <w:t>new transmission the MAC entity shall:</w:t>
      </w:r>
    </w:p>
    <w:p w14:paraId="45E47C7B" w14:textId="77777777" w:rsidR="00FE5FEE" w:rsidRDefault="00950790">
      <w:pPr>
        <w:pStyle w:val="B1"/>
        <w:rPr>
          <w:lang w:eastAsia="ko-KR"/>
        </w:rPr>
      </w:pPr>
      <w:r>
        <w:rPr>
          <w:lang w:eastAsia="ko-KR"/>
        </w:rPr>
        <w:t>1&gt;</w:t>
      </w:r>
      <w:r>
        <w:tab/>
        <w:t>if it is the first UL resource allocated for a new transmission since the last MAC reset</w:t>
      </w:r>
      <w:r>
        <w:rPr>
          <w:lang w:eastAsia="ko-KR"/>
        </w:rPr>
        <w:t>:</w:t>
      </w:r>
    </w:p>
    <w:p w14:paraId="69885CB0" w14:textId="77777777" w:rsidR="00FE5FEE" w:rsidRDefault="00950790">
      <w:pPr>
        <w:pStyle w:val="B2"/>
      </w:pPr>
      <w:r>
        <w:rPr>
          <w:lang w:eastAsia="ko-KR"/>
        </w:rPr>
        <w:t>2&gt;</w:t>
      </w:r>
      <w:r>
        <w:rPr>
          <w:lang w:eastAsia="ko-KR"/>
        </w:rPr>
        <w:tab/>
      </w:r>
      <w:r>
        <w:t xml:space="preserve">start </w:t>
      </w:r>
      <w:proofErr w:type="spellStart"/>
      <w:r>
        <w:rPr>
          <w:i/>
        </w:rPr>
        <w:t>phr-PeriodicTimer</w:t>
      </w:r>
      <w:proofErr w:type="spellEnd"/>
      <w:r>
        <w:t>.</w:t>
      </w:r>
    </w:p>
    <w:p w14:paraId="2F58BC42" w14:textId="77777777" w:rsidR="00FE5FEE" w:rsidRDefault="00950790">
      <w:pPr>
        <w:pStyle w:val="B1"/>
      </w:pPr>
      <w:r>
        <w:rPr>
          <w:lang w:eastAsia="ko-KR"/>
        </w:rPr>
        <w:t>1&gt;</w:t>
      </w:r>
      <w:r>
        <w:tab/>
        <w:t>if the Power Headroom reporting procedure determines that at least one PHR has been triggered and not cancelled; and</w:t>
      </w:r>
    </w:p>
    <w:p w14:paraId="7A3AEE2A" w14:textId="77777777" w:rsidR="00FE5FEE" w:rsidRDefault="00950790">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as a result of LCP as defined in clause 5.4.3.1:</w:t>
      </w:r>
    </w:p>
    <w:p w14:paraId="41CFB852" w14:textId="77777777" w:rsidR="00FE5FEE" w:rsidRDefault="00950790">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8DEED64" w14:textId="77777777" w:rsidR="00FE5FEE" w:rsidRDefault="00950790">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B45F9BB" w14:textId="77777777" w:rsidR="00FE5FEE" w:rsidRDefault="00950790">
      <w:pPr>
        <w:pStyle w:val="B3"/>
        <w:rPr>
          <w:lang w:eastAsia="ko-KR"/>
        </w:rPr>
      </w:pPr>
      <w:r>
        <w:rPr>
          <w:lang w:eastAsia="ko-KR"/>
        </w:rPr>
        <w:t>3&gt;</w:t>
      </w:r>
      <w:r>
        <w:rPr>
          <w:lang w:eastAsia="ko-KR"/>
        </w:rPr>
        <w:tab/>
        <w:t>for each activated Serving Cell with configured uplink associated with E-UTRA MAC entity:</w:t>
      </w:r>
    </w:p>
    <w:p w14:paraId="468A640F" w14:textId="77777777" w:rsidR="00FE5FEE" w:rsidRDefault="00950790">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462D674B" w14:textId="77777777" w:rsidR="00FE5FEE" w:rsidRDefault="00950790">
      <w:pPr>
        <w:pStyle w:val="B4"/>
        <w:rPr>
          <w:lang w:eastAsia="ko-KR"/>
        </w:rPr>
      </w:pPr>
      <w:r>
        <w:rPr>
          <w:lang w:eastAsia="ko-KR"/>
        </w:rPr>
        <w:t>4&gt;</w:t>
      </w:r>
      <w:r>
        <w:rPr>
          <w:lang w:eastAsia="ko-KR"/>
        </w:rPr>
        <w:tab/>
        <w:t>if this MAC entity has UL resources allocated for transmission on this Serving Cell; or</w:t>
      </w:r>
    </w:p>
    <w:p w14:paraId="56E08BE6" w14:textId="77777777" w:rsidR="00FE5FEE" w:rsidRDefault="00950790">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7F63E6B8" w14:textId="77777777" w:rsidR="00FE5FEE" w:rsidRDefault="00950790">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6971DD3" w14:textId="77777777" w:rsidR="00FE5FEE" w:rsidRDefault="00950790">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5E600097" w14:textId="77777777" w:rsidR="00FE5FEE" w:rsidRDefault="00950790">
      <w:pPr>
        <w:pStyle w:val="B6"/>
        <w:rPr>
          <w:lang w:val="en-US" w:eastAsia="ko-KR"/>
        </w:rPr>
      </w:pPr>
      <w:r>
        <w:rPr>
          <w:lang w:val="en-US" w:eastAsia="ko-KR"/>
        </w:rPr>
        <w:t>6&gt;</w:t>
      </w:r>
      <w:r>
        <w:rPr>
          <w:lang w:val="en-US" w:eastAsia="ko-KR"/>
        </w:rPr>
        <w:tab/>
        <w:t>obtain the value for the corresponding MPE field from the physical layer.</w:t>
      </w:r>
    </w:p>
    <w:p w14:paraId="24039200" w14:textId="77777777" w:rsidR="00FE5FEE" w:rsidRDefault="00950790">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804C81E" w14:textId="77777777" w:rsidR="00FE5FEE" w:rsidRDefault="00950790">
      <w:pPr>
        <w:pStyle w:val="B4"/>
        <w:rPr>
          <w:lang w:eastAsia="ko-KR"/>
        </w:rPr>
      </w:pPr>
      <w:r>
        <w:rPr>
          <w:lang w:eastAsia="ko-KR"/>
        </w:rPr>
        <w:t>4&gt;</w:t>
      </w:r>
      <w:r>
        <w:rPr>
          <w:lang w:eastAsia="ko-KR"/>
        </w:rPr>
        <w:tab/>
        <w:t>if the other MAC entity is E-UTRA MAC entity:</w:t>
      </w:r>
    </w:p>
    <w:p w14:paraId="2A7DF0A1" w14:textId="77777777" w:rsidR="00FE5FEE" w:rsidRDefault="00950790">
      <w:pPr>
        <w:pStyle w:val="B5"/>
        <w:rPr>
          <w:lang w:eastAsia="ko-KR"/>
        </w:rPr>
      </w:pPr>
      <w:r>
        <w:rPr>
          <w:lang w:eastAsia="ko-KR"/>
        </w:rPr>
        <w:lastRenderedPageBreak/>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(i.e. E-UTRA MAC entity);</w:t>
      </w:r>
    </w:p>
    <w:p w14:paraId="3C852023" w14:textId="77777777" w:rsidR="00FE5FEE" w:rsidRDefault="00950790">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A2EBBC6" w14:textId="77777777" w:rsidR="00FE5FEE" w:rsidRDefault="00950790">
      <w:pPr>
        <w:pStyle w:val="B6"/>
        <w:rPr>
          <w:lang w:val="en-US" w:eastAsia="ko-KR"/>
        </w:rPr>
      </w:pPr>
      <w:r>
        <w:rPr>
          <w:lang w:val="en-US" w:eastAsia="ko-KR"/>
        </w:rPr>
        <w:t>6&gt;</w:t>
      </w:r>
      <w:r>
        <w:rPr>
          <w:lang w:val="en-US" w:eastAsia="ko-KR"/>
        </w:rPr>
        <w:tab/>
        <w:t xml:space="preserve">obtain the value for the corresponding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field for the </w:t>
      </w:r>
      <w:proofErr w:type="spellStart"/>
      <w:r>
        <w:rPr>
          <w:lang w:val="en-US" w:eastAsia="ko-KR"/>
        </w:rPr>
        <w:t>SpCell</w:t>
      </w:r>
      <w:proofErr w:type="spellEnd"/>
      <w:r>
        <w:rPr>
          <w:lang w:val="en-US" w:eastAsia="ko-KR"/>
        </w:rPr>
        <w:t xml:space="preserve"> of the other MAC entity (i.e. E-UTRA MAC entity) from the physical layer.</w:t>
      </w:r>
    </w:p>
    <w:p w14:paraId="4DE68BB2" w14:textId="77777777" w:rsidR="00FE5FEE" w:rsidRDefault="00950790">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08A13AB" w14:textId="77777777" w:rsidR="00FE5FEE" w:rsidRDefault="00950790">
      <w:pPr>
        <w:pStyle w:val="B2"/>
      </w:pPr>
      <w:r>
        <w:rPr>
          <w:lang w:eastAsia="ko-KR"/>
        </w:rPr>
        <w:t>2&gt;</w:t>
      </w:r>
      <w:r>
        <w:tab/>
        <w:t>else</w:t>
      </w:r>
      <w:r>
        <w:rPr>
          <w:lang w:eastAsia="ko-KR"/>
        </w:rPr>
        <w:t xml:space="preserve"> (i.e. Single Entry PHR format is used)</w:t>
      </w:r>
      <w:r>
        <w:t>:</w:t>
      </w:r>
    </w:p>
    <w:p w14:paraId="6C213F17" w14:textId="77777777" w:rsidR="00FE5FEE" w:rsidRDefault="00950790">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r>
        <w:rPr>
          <w:lang w:eastAsia="ko-KR"/>
        </w:rPr>
        <w:t>PCell</w:t>
      </w:r>
      <w:proofErr w:type="spellEnd"/>
      <w:r>
        <w:t>;</w:t>
      </w:r>
    </w:p>
    <w:p w14:paraId="527E497E" w14:textId="77777777" w:rsidR="00FE5FEE" w:rsidRDefault="00950790">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51D65597" w14:textId="77777777" w:rsidR="00FE5FEE" w:rsidRDefault="00950790">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269E747F" w14:textId="77777777" w:rsidR="00FE5FEE" w:rsidRDefault="00950790">
      <w:pPr>
        <w:pStyle w:val="B4"/>
        <w:rPr>
          <w:lang w:eastAsia="ko-KR"/>
        </w:rPr>
      </w:pPr>
      <w:r>
        <w:rPr>
          <w:lang w:eastAsia="ko-KR"/>
        </w:rPr>
        <w:t>4&gt;</w:t>
      </w:r>
      <w:r>
        <w:rPr>
          <w:lang w:eastAsia="ko-KR"/>
        </w:rPr>
        <w:tab/>
        <w:t>obtain the value for the corresponding MPE field from the physical layer.</w:t>
      </w:r>
    </w:p>
    <w:p w14:paraId="27E80288" w14:textId="77777777" w:rsidR="00FE5FEE" w:rsidRDefault="00950790">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0AB5DF72" w14:textId="77777777" w:rsidR="00FE5FEE" w:rsidRDefault="00950790">
      <w:pPr>
        <w:pStyle w:val="B2"/>
        <w:rPr>
          <w:lang w:eastAsia="ko-KR"/>
        </w:rPr>
      </w:pPr>
      <w:r>
        <w:rPr>
          <w:lang w:eastAsia="ko-KR"/>
        </w:rPr>
        <w:t>2&gt;</w:t>
      </w:r>
      <w:r>
        <w:rPr>
          <w:lang w:eastAsia="ko-KR"/>
        </w:rPr>
        <w:tab/>
        <w:t>if this PHR report is an MPE P-MPR report:</w:t>
      </w:r>
    </w:p>
    <w:p w14:paraId="7E49C930" w14:textId="77777777" w:rsidR="00FE5FEE" w:rsidRDefault="00950790">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6FB84027" w14:textId="77777777" w:rsidR="00FE5FEE" w:rsidRDefault="00950790">
      <w:pPr>
        <w:pStyle w:val="B3"/>
        <w:rPr>
          <w:lang w:eastAsia="ko-KR"/>
        </w:rPr>
      </w:pPr>
      <w:r>
        <w:rPr>
          <w:lang w:eastAsia="ko-KR"/>
        </w:rPr>
        <w:t>3&gt;</w:t>
      </w:r>
      <w:r>
        <w:rPr>
          <w:lang w:eastAsia="ko-KR"/>
        </w:rPr>
        <w:tab/>
        <w:t>cancel triggered MPE P-MPR reporting for Serving Cells included in the PHR MAC CE.</w:t>
      </w:r>
    </w:p>
    <w:p w14:paraId="0A8212FB" w14:textId="77777777" w:rsidR="00FE5FEE" w:rsidRDefault="00950790">
      <w:pPr>
        <w:pStyle w:val="B2"/>
      </w:pPr>
      <w:r>
        <w:rPr>
          <w:lang w:eastAsia="ko-KR"/>
        </w:rPr>
        <w:t>2&gt;</w:t>
      </w:r>
      <w:r>
        <w:tab/>
        <w:t xml:space="preserve">start or restart </w:t>
      </w:r>
      <w:proofErr w:type="spellStart"/>
      <w:r>
        <w:rPr>
          <w:i/>
        </w:rPr>
        <w:t>phr-PeriodicTimer</w:t>
      </w:r>
      <w:proofErr w:type="spellEnd"/>
      <w:r>
        <w:t>;</w:t>
      </w:r>
    </w:p>
    <w:p w14:paraId="3B1ECF92" w14:textId="77777777" w:rsidR="00FE5FEE" w:rsidRDefault="00950790">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280DEA35" w14:textId="77777777" w:rsidR="00FE5FEE" w:rsidRDefault="00950790">
      <w:pPr>
        <w:pStyle w:val="B2"/>
        <w:rPr>
          <w:ins w:id="221" w:author="Huawei-YinghaoGuo" w:date="2022-02-17T12:07:00Z"/>
        </w:rPr>
      </w:pPr>
      <w:r>
        <w:rPr>
          <w:lang w:eastAsia="ko-KR"/>
        </w:rPr>
        <w:t>2&gt;</w:t>
      </w:r>
      <w:r>
        <w:tab/>
        <w:t>cancel all triggered PHR(s).</w:t>
      </w:r>
    </w:p>
    <w:p w14:paraId="38DEC8BF" w14:textId="406075A1" w:rsidR="00FE5FEE" w:rsidRDefault="00950790">
      <w:pPr>
        <w:rPr>
          <w:ins w:id="222" w:author="Huawei-YinghaoGuo" w:date="2022-02-17T12:07:00Z"/>
          <w:lang w:eastAsia="zh-CN"/>
        </w:rPr>
      </w:pPr>
      <w:ins w:id="223" w:author="Huawei-YinghaoGuo" w:date="2022-02-17T12:07:00Z">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5.x and</w:t>
        </w:r>
        <w:r>
          <w:rPr>
            <w:lang w:eastAsia="ko-KR"/>
          </w:rPr>
          <w:t xml:space="preserve"> the UL grant(s) can accommodate all pending data available for transmission but is not sufficient to additionally accommodate the PHR MAC CE plus its </w:t>
        </w:r>
        <w:proofErr w:type="spellStart"/>
        <w:r>
          <w:rPr>
            <w:lang w:eastAsia="ko-KR"/>
          </w:rPr>
          <w:t>subheader</w:t>
        </w:r>
        <w:proofErr w:type="spellEnd"/>
        <w:r>
          <w:rPr>
            <w:lang w:eastAsia="ko-KR"/>
          </w:rPr>
          <w:t>.</w:t>
        </w:r>
      </w:ins>
    </w:p>
    <w:p w14:paraId="55C82AE4" w14:textId="77777777" w:rsidR="00FE5FEE" w:rsidRDefault="00950790">
      <w:pPr>
        <w:rPr>
          <w:lang w:eastAsia="zh-CN"/>
        </w:rPr>
      </w:pPr>
      <w:r>
        <w:rPr>
          <w:rFonts w:hint="eastAsia"/>
          <w:lang w:eastAsia="zh-CN"/>
        </w:rPr>
        <w:t>=</w:t>
      </w:r>
      <w:r>
        <w:rPr>
          <w:lang w:eastAsia="zh-CN"/>
        </w:rPr>
        <w:t>=================================NEXT CHANGE=====================================</w:t>
      </w:r>
    </w:p>
    <w:p w14:paraId="7B224F0E" w14:textId="77777777" w:rsidR="00FE5FEE" w:rsidRDefault="00950790">
      <w:pPr>
        <w:pStyle w:val="3"/>
        <w:rPr>
          <w:lang w:eastAsia="ko-KR"/>
        </w:rPr>
      </w:pPr>
      <w:bookmarkStart w:id="224" w:name="_Toc90287206"/>
      <w:bookmarkStart w:id="225" w:name="_Toc52796495"/>
      <w:bookmarkStart w:id="226" w:name="_Toc46490338"/>
      <w:bookmarkStart w:id="227" w:name="_Toc52752033"/>
      <w:bookmarkStart w:id="228" w:name="_Toc37296211"/>
      <w:bookmarkStart w:id="229" w:name="_Toc29239852"/>
      <w:r>
        <w:rPr>
          <w:lang w:eastAsia="ko-KR"/>
        </w:rPr>
        <w:t>5.8.2</w:t>
      </w:r>
      <w:r>
        <w:rPr>
          <w:lang w:eastAsia="ko-KR"/>
        </w:rPr>
        <w:tab/>
        <w:t>Uplink</w:t>
      </w:r>
      <w:bookmarkEnd w:id="224"/>
      <w:bookmarkEnd w:id="225"/>
      <w:bookmarkEnd w:id="226"/>
      <w:bookmarkEnd w:id="227"/>
      <w:bookmarkEnd w:id="228"/>
      <w:bookmarkEnd w:id="229"/>
    </w:p>
    <w:p w14:paraId="6E3FD14E" w14:textId="77777777" w:rsidR="00FE5FEE" w:rsidRDefault="00950790">
      <w:pPr>
        <w:rPr>
          <w:lang w:eastAsia="ko-KR"/>
        </w:rPr>
      </w:pPr>
      <w:r>
        <w:rPr>
          <w:lang w:eastAsia="ko-KR"/>
        </w:rPr>
        <w:t>There are two types of transmission without dynamic grant:</w:t>
      </w:r>
    </w:p>
    <w:p w14:paraId="214D9C0B" w14:textId="77777777" w:rsidR="00FE5FEE" w:rsidRDefault="00950790">
      <w:pPr>
        <w:pStyle w:val="B1"/>
        <w:rPr>
          <w:lang w:eastAsia="ko-KR"/>
        </w:rPr>
      </w:pPr>
      <w:r>
        <w:rPr>
          <w:lang w:eastAsia="ko-KR"/>
        </w:rPr>
        <w:t>-</w:t>
      </w:r>
      <w:r>
        <w:rPr>
          <w:lang w:eastAsia="ko-KR"/>
        </w:rPr>
        <w:tab/>
        <w:t>configured grant Type 1 where an uplink grant is provided by RRC, and stored as configured uplink grant;</w:t>
      </w:r>
    </w:p>
    <w:p w14:paraId="39680B78" w14:textId="77777777" w:rsidR="00FE5FEE" w:rsidRDefault="00950790">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678CBA48" w14:textId="77777777" w:rsidR="00FE5FEE" w:rsidRDefault="00950790">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1CD34522" w14:textId="77777777" w:rsidR="00FE5FEE" w:rsidRDefault="00950790">
      <w:pPr>
        <w:rPr>
          <w:ins w:id="230" w:author="Huawei-YinghaoGuo" w:date="2022-02-17T12:08:00Z"/>
          <w:lang w:eastAsia="ko-KR"/>
        </w:rPr>
      </w:pPr>
      <w:ins w:id="231" w:author="Huawei-YinghaoGuo" w:date="2022-02-17T12:08:00Z">
        <w:r>
          <w:rPr>
            <w:rFonts w:hint="eastAsia"/>
            <w:lang w:eastAsia="zh-CN"/>
          </w:rPr>
          <w:t>O</w:t>
        </w:r>
        <w:r>
          <w:rPr>
            <w:lang w:eastAsia="zh-CN"/>
          </w:rPr>
          <w:t>nly Type 1 can be configured for SDT. CG-SDT can only be configured on initial BWP.</w:t>
        </w:r>
      </w:ins>
    </w:p>
    <w:p w14:paraId="700FEF2F" w14:textId="77777777" w:rsidR="00FE5FEE" w:rsidRDefault="00950790">
      <w:pPr>
        <w:rPr>
          <w:lang w:eastAsia="ko-KR"/>
        </w:rPr>
      </w:pPr>
      <w:r>
        <w:rPr>
          <w:lang w:eastAsia="ko-KR"/>
        </w:rPr>
        <w:t>RRC configures the following parameters when the configured grant Type 1 is configured:</w:t>
      </w:r>
    </w:p>
    <w:p w14:paraId="2E57C301"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retransmission;</w:t>
      </w:r>
    </w:p>
    <w:p w14:paraId="2BEDC099" w14:textId="2C5F9F3A" w:rsidR="008E4AE8" w:rsidRPr="008E4AE8" w:rsidRDefault="00950790" w:rsidP="008E4AE8">
      <w:pPr>
        <w:pStyle w:val="B1"/>
        <w:rPr>
          <w:ins w:id="232" w:author="Huawei-YinghaoGuo" w:date="2022-02-17T12:08:00Z"/>
          <w:lang w:eastAsia="ko-KR"/>
        </w:rPr>
      </w:pPr>
      <w:ins w:id="233" w:author="Huawei-YinghaoGuo" w:date="2022-02-17T12:08:00Z">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ins>
    </w:p>
    <w:p w14:paraId="29D56B39"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7B7F2D4A" w14:textId="77777777" w:rsidR="00FE5FEE" w:rsidRDefault="00950790">
      <w:pPr>
        <w:pStyle w:val="B1"/>
        <w:rPr>
          <w:lang w:eastAsia="ko-KR"/>
        </w:rPr>
      </w:pPr>
      <w:r>
        <w:rPr>
          <w:lang w:eastAsia="ko-KR"/>
        </w:rPr>
        <w:t>-</w:t>
      </w:r>
      <w:r>
        <w:rPr>
          <w:lang w:eastAsia="ko-KR"/>
        </w:rPr>
        <w:tab/>
      </w:r>
      <w:proofErr w:type="spellStart"/>
      <w:r>
        <w:rPr>
          <w:i/>
          <w:lang w:eastAsia="ko-KR"/>
        </w:rPr>
        <w:t>timeDomainOffset</w:t>
      </w:r>
      <w:proofErr w:type="spellEnd"/>
      <w:r>
        <w:rPr>
          <w:lang w:eastAsia="ko-KR"/>
        </w:rPr>
        <w:t xml:space="preserve">: Offset of a resource with respect to </w:t>
      </w:r>
      <w:proofErr w:type="spellStart"/>
      <w:r>
        <w:rPr>
          <w:lang w:eastAsia="ko-KR"/>
        </w:rPr>
        <w:t>SFN</w:t>
      </w:r>
      <w:proofErr w:type="spellEnd"/>
      <w:r>
        <w:rPr>
          <w:lang w:eastAsia="ko-KR"/>
        </w:rPr>
        <w:t xml:space="preserve"> = </w:t>
      </w:r>
      <w:proofErr w:type="spellStart"/>
      <w:r>
        <w:rPr>
          <w:rFonts w:eastAsia="Malgun Gothic"/>
          <w:i/>
          <w:lang w:eastAsia="ko-KR"/>
        </w:rPr>
        <w:t>timeReferenceSFN</w:t>
      </w:r>
      <w:proofErr w:type="spellEnd"/>
      <w:r>
        <w:rPr>
          <w:lang w:eastAsia="ko-KR"/>
        </w:rPr>
        <w:t xml:space="preserve"> in time domain;</w:t>
      </w:r>
    </w:p>
    <w:p w14:paraId="58F969F1" w14:textId="77777777" w:rsidR="00FE5FEE" w:rsidRDefault="00950790">
      <w:pPr>
        <w:pStyle w:val="B1"/>
        <w:rPr>
          <w:lang w:eastAsia="ko-KR"/>
        </w:rPr>
      </w:pPr>
      <w:r>
        <w:rPr>
          <w:lang w:eastAsia="ko-KR"/>
        </w:rPr>
        <w:lastRenderedPageBreak/>
        <w:t>-</w:t>
      </w:r>
      <w:r>
        <w:rPr>
          <w:lang w:eastAsia="ko-KR"/>
        </w:rPr>
        <w:tab/>
      </w:r>
      <w:proofErr w:type="spellStart"/>
      <w:r>
        <w:rPr>
          <w:i/>
          <w:lang w:eastAsia="ko-KR"/>
        </w:rPr>
        <w:t>timeDomainAllocation</w:t>
      </w:r>
      <w:proofErr w:type="spellEnd"/>
      <w:r>
        <w:rPr>
          <w:lang w:eastAsia="ko-KR"/>
        </w:rPr>
        <w:t xml:space="preserve">: Allocation of configured uplink grant in time domain which contains </w:t>
      </w:r>
      <w:proofErr w:type="spellStart"/>
      <w:r>
        <w:rPr>
          <w:i/>
          <w:lang w:eastAsia="ko-KR"/>
        </w:rPr>
        <w:t>startSymbolAndLength</w:t>
      </w:r>
      <w:proofErr w:type="spellEnd"/>
      <w:r>
        <w:rPr>
          <w:lang w:eastAsia="ko-KR"/>
        </w:rPr>
        <w:t xml:space="preserve"> (i.e. </w:t>
      </w:r>
      <w:r>
        <w:rPr>
          <w:i/>
          <w:lang w:eastAsia="ko-KR"/>
        </w:rPr>
        <w:t>SLIV</w:t>
      </w:r>
      <w:r>
        <w:rPr>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73621857"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54CC0FD"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3C94554B" w14:textId="77777777" w:rsidR="00FE5FEE" w:rsidRDefault="00950790">
      <w:pPr>
        <w:pStyle w:val="B1"/>
        <w:rPr>
          <w:lang w:eastAsia="ko-KR"/>
        </w:rPr>
      </w:pPr>
      <w:r>
        <w:rPr>
          <w:lang w:eastAsia="ko-KR"/>
        </w:rPr>
        <w:t>-</w:t>
      </w:r>
      <w:r>
        <w:rPr>
          <w:lang w:eastAsia="ko-KR"/>
        </w:rPr>
        <w:tab/>
      </w:r>
      <w:r>
        <w:rPr>
          <w:i/>
          <w:lang w:eastAsia="ko-KR"/>
        </w:rPr>
        <w:t>harq-ProcID-Offset2</w:t>
      </w:r>
      <w:r>
        <w:rPr>
          <w:lang w:eastAsia="ko-KR"/>
        </w:rPr>
        <w:t>: offset of HARQ process for configured grant;</w:t>
      </w:r>
    </w:p>
    <w:p w14:paraId="2198FE9B" w14:textId="77777777" w:rsidR="00FE5FEE" w:rsidRDefault="00950790">
      <w:pPr>
        <w:pStyle w:val="B1"/>
        <w:rPr>
          <w:rFonts w:eastAsia="Malgun Gothic"/>
          <w:lang w:eastAsia="ko-KR"/>
        </w:rPr>
      </w:pPr>
      <w:r>
        <w:rPr>
          <w:lang w:eastAsia="ko-KR"/>
        </w:rPr>
        <w:t>-</w:t>
      </w:r>
      <w:r>
        <w:rPr>
          <w:lang w:eastAsia="ko-KR"/>
        </w:rPr>
        <w:tab/>
      </w:r>
      <w:proofErr w:type="spellStart"/>
      <w:r>
        <w:rPr>
          <w:rFonts w:eastAsia="Malgun Gothic"/>
          <w:i/>
          <w:lang w:eastAsia="ko-KR"/>
        </w:rPr>
        <w:t>timeReferenceSFN</w:t>
      </w:r>
      <w:proofErr w:type="spellEnd"/>
      <w:r>
        <w:rPr>
          <w:lang w:eastAsia="ko-KR"/>
        </w:rPr>
        <w:t xml:space="preserve">: </w:t>
      </w:r>
      <w:proofErr w:type="spellStart"/>
      <w:r>
        <w:rPr>
          <w:lang w:eastAsia="ko-KR"/>
        </w:rPr>
        <w:t>SFN</w:t>
      </w:r>
      <w:proofErr w:type="spellEnd"/>
      <w:r>
        <w:rPr>
          <w:lang w:eastAsia="ko-KR"/>
        </w:rPr>
        <w:t xml:space="preserve"> used for determination of the offset of a resource in time domain. The UE uses the closest SFN with the indicated number preceding the reception of the configured grant configuration.</w:t>
      </w:r>
    </w:p>
    <w:p w14:paraId="056C4A6B" w14:textId="77777777" w:rsidR="00FE5FEE" w:rsidRDefault="00950790">
      <w:pPr>
        <w:rPr>
          <w:lang w:eastAsia="ko-KR"/>
        </w:rPr>
      </w:pPr>
      <w:r>
        <w:rPr>
          <w:lang w:eastAsia="ko-KR"/>
        </w:rPr>
        <w:t>RRC configures the following parameters when the configured grant Type 2 is configured:</w:t>
      </w:r>
    </w:p>
    <w:p w14:paraId="266F90A3"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210C85AC"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7870E3C2"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DDE863C"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7CD06FE7" w14:textId="77777777" w:rsidR="00FE5FEE" w:rsidRDefault="00950790">
      <w:pPr>
        <w:pStyle w:val="B1"/>
        <w:rPr>
          <w:rFonts w:eastAsia="Malgun Gothic"/>
          <w:lang w:eastAsia="ko-KR"/>
        </w:rPr>
      </w:pPr>
      <w:r>
        <w:rPr>
          <w:lang w:eastAsia="ko-KR"/>
        </w:rPr>
        <w:t>-</w:t>
      </w:r>
      <w:r>
        <w:rPr>
          <w:lang w:eastAsia="ko-KR"/>
        </w:rPr>
        <w:tab/>
      </w:r>
      <w:r>
        <w:rPr>
          <w:i/>
          <w:lang w:eastAsia="ko-KR"/>
        </w:rPr>
        <w:t>harq-ProcID-Offset2</w:t>
      </w:r>
      <w:r>
        <w:rPr>
          <w:lang w:eastAsia="ko-KR"/>
        </w:rPr>
        <w:t>: offset of HARQ process for configured grant.</w:t>
      </w:r>
    </w:p>
    <w:p w14:paraId="6361F564" w14:textId="77777777" w:rsidR="00FE5FEE" w:rsidRDefault="00950790">
      <w:pPr>
        <w:rPr>
          <w:lang w:eastAsia="ko-KR"/>
        </w:rPr>
      </w:pPr>
      <w:r>
        <w:rPr>
          <w:lang w:eastAsia="ko-KR"/>
        </w:rPr>
        <w:t>RRC configures the following parameters when retransmissions on configured uplink grant is configured:</w:t>
      </w:r>
    </w:p>
    <w:p w14:paraId="400FDC90" w14:textId="77777777" w:rsidR="00FE5FEE" w:rsidRDefault="00950790">
      <w:pPr>
        <w:pStyle w:val="B1"/>
        <w:rPr>
          <w:lang w:eastAsia="ko-KR"/>
        </w:rPr>
      </w:pPr>
      <w:r>
        <w:rPr>
          <w:lang w:eastAsia="ko-KR"/>
        </w:rPr>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3B8D54FB" w14:textId="77777777" w:rsidR="00FE5FEE" w:rsidRDefault="00950790">
      <w:pPr>
        <w:rPr>
          <w:lang w:eastAsia="ko-KR"/>
        </w:rPr>
      </w:pPr>
      <w:r>
        <w:rPr>
          <w:lang w:eastAsia="ko-KR"/>
        </w:rPr>
        <w:t>Upon configuration of a configured grant Type 1 for a BWP of a Serving Cell by upper layers, the MAC entity shall:</w:t>
      </w:r>
    </w:p>
    <w:p w14:paraId="380204C4" w14:textId="77777777" w:rsidR="00FE5FEE" w:rsidRDefault="00950790">
      <w:pPr>
        <w:pStyle w:val="B1"/>
        <w:rPr>
          <w:lang w:eastAsia="ko-KR"/>
        </w:rPr>
      </w:pPr>
      <w:r>
        <w:rPr>
          <w:lang w:eastAsia="ko-KR"/>
        </w:rPr>
        <w:t>1&gt;</w:t>
      </w:r>
      <w:r>
        <w:rPr>
          <w:lang w:eastAsia="ko-KR"/>
        </w:rPr>
        <w:tab/>
        <w:t>store the uplink grant provided by upper layers as a configured uplink grant for the indicated BWP of the Serving Cell;</w:t>
      </w:r>
    </w:p>
    <w:p w14:paraId="407D960A" w14:textId="77777777" w:rsidR="00FE5FEE" w:rsidRDefault="00950790">
      <w:pPr>
        <w:pStyle w:val="B1"/>
        <w:rPr>
          <w:lang w:eastAsia="ko-KR"/>
        </w:rPr>
      </w:pPr>
      <w:r>
        <w:rPr>
          <w:lang w:eastAsia="ko-KR"/>
        </w:rPr>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w:t>
      </w:r>
      <w:proofErr w:type="spellStart"/>
      <w:r>
        <w:rPr>
          <w:i/>
          <w:lang w:eastAsia="ko-KR"/>
        </w:rPr>
        <w:t>timeReferenceSFN</w:t>
      </w:r>
      <w:proofErr w:type="spellEnd"/>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2CF1D85F" w14:textId="77777777" w:rsidR="00FE5FEE" w:rsidRDefault="00950790">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55068D13" w14:textId="77777777" w:rsidR="00FE5FEE" w:rsidRDefault="00950790">
      <w:pPr>
        <w:jc w:val="center"/>
        <w:rPr>
          <w:lang w:eastAsia="ko-KR"/>
        </w:rPr>
      </w:pPr>
      <w:r>
        <w:rPr>
          <w:lang w:eastAsia="ko-KR"/>
        </w:rPr>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75F0690" w14:textId="77777777" w:rsidR="00FE5FEE" w:rsidRDefault="00950790">
      <w:pPr>
        <w:rPr>
          <w:ins w:id="234" w:author="Huawei-YinghaoGuo" w:date="2022-02-17T12:09:00Z"/>
          <w:lang w:eastAsia="zh-CN"/>
        </w:rPr>
      </w:pPr>
      <w:ins w:id="235" w:author="Huawei-YinghaoGuo" w:date="2022-02-17T12:09:00Z">
        <w:r>
          <w:rPr>
            <w:lang w:eastAsia="zh-CN"/>
          </w:rPr>
          <w:t xml:space="preserve">For an uplink grant configured for configured grant Type 1 for CG-SDT on the selected uplink carrier as in clause 5.x, when CG-SDT is triggered and not terminated, the MAC entity shall for each configured grant valid </w:t>
        </w:r>
        <w:r>
          <w:rPr>
            <w:lang w:val="en-US" w:eastAsia="zh-CN"/>
          </w:rPr>
          <w:t xml:space="preserve">according to </w:t>
        </w:r>
      </w:ins>
      <w:ins w:id="236" w:author="Huawei-YinghaoGuo" w:date="2022-02-17T12:47:00Z">
        <w:r>
          <w:rPr>
            <w:lang w:val="en-US" w:eastAsia="zh-CN"/>
          </w:rPr>
          <w:t xml:space="preserve">TS 38.214 </w:t>
        </w:r>
      </w:ins>
      <w:ins w:id="237" w:author="Huawei-YinghaoGuo" w:date="2022-02-17T12:09:00Z">
        <w:r>
          <w:rPr>
            <w:lang w:val="en-US" w:eastAsia="zh-CN"/>
          </w:rPr>
          <w:t>[</w:t>
        </w:r>
      </w:ins>
      <w:ins w:id="238" w:author="Huawei-YinghaoGuo" w:date="2022-02-17T12:48:00Z">
        <w:r>
          <w:rPr>
            <w:lang w:val="en-US" w:eastAsia="zh-CN"/>
          </w:rPr>
          <w:t>7</w:t>
        </w:r>
      </w:ins>
      <w:ins w:id="239" w:author="Huawei-YinghaoGuo" w:date="2022-02-17T12:09:00Z">
        <w:r>
          <w:rPr>
            <w:rFonts w:hint="eastAsia"/>
            <w:lang w:val="en-US" w:eastAsia="zh-CN"/>
          </w:rPr>
          <w:t>]</w:t>
        </w:r>
        <w:r>
          <w:rPr>
            <w:lang w:val="en-US" w:eastAsia="zh-CN"/>
          </w:rPr>
          <w:t xml:space="preserve"> </w:t>
        </w:r>
        <w:r>
          <w:rPr>
            <w:lang w:eastAsia="zh-CN"/>
          </w:rPr>
          <w:t>for which the above formula is satisfied:</w:t>
        </w:r>
      </w:ins>
    </w:p>
    <w:p w14:paraId="138BBB66" w14:textId="77777777" w:rsidR="00FE5FEE" w:rsidRDefault="00950790">
      <w:pPr>
        <w:pStyle w:val="B1"/>
        <w:rPr>
          <w:ins w:id="240" w:author="Huawei-YinghaoGuo" w:date="2022-02-17T12:09:00Z"/>
          <w:lang w:eastAsia="zh-CN"/>
        </w:rPr>
      </w:pPr>
      <w:ins w:id="241" w:author="Huawei-YinghaoGuo" w:date="2022-02-17T12:09:00Z">
        <w:r>
          <w:rPr>
            <w:rFonts w:eastAsia="等线" w:hint="eastAsia"/>
            <w:lang w:eastAsia="zh-CN"/>
          </w:rPr>
          <w:t>1</w:t>
        </w:r>
        <w:r>
          <w:rPr>
            <w:rFonts w:eastAsia="等线"/>
            <w:lang w:eastAsia="zh-CN"/>
          </w:rPr>
          <w:t>&gt;</w:t>
        </w:r>
        <w:r>
          <w:rPr>
            <w:rFonts w:eastAsia="等线"/>
            <w:lang w:eastAsia="zh-CN"/>
          </w:rPr>
          <w:tab/>
          <w:t xml:space="preserve">if at least one SSB </w:t>
        </w:r>
        <w:r>
          <w:rPr>
            <w:rFonts w:eastAsia="等线"/>
            <w:kern w:val="2"/>
            <w:lang w:eastAsia="zh-CN"/>
          </w:rPr>
          <w:t>configured for CG-SDT</w:t>
        </w:r>
        <w:r>
          <w:rPr>
            <w:rFonts w:eastAsia="等线"/>
            <w:lang w:eastAsia="zh-CN"/>
          </w:rPr>
          <w:t xml:space="preserve"> with SS-</w:t>
        </w:r>
        <w:proofErr w:type="spellStart"/>
        <w:r>
          <w:rPr>
            <w:rFonts w:eastAsia="等线"/>
            <w:lang w:eastAsia="zh-CN"/>
          </w:rPr>
          <w:t>RSRP</w:t>
        </w:r>
        <w:proofErr w:type="spellEnd"/>
        <w:r>
          <w:rPr>
            <w:rFonts w:eastAsia="等线"/>
            <w:lang w:eastAsia="zh-CN"/>
          </w:rPr>
          <w:t xml:space="preserve"> above </w:t>
        </w:r>
        <w:r>
          <w:rPr>
            <w:rFonts w:eastAsia="等线"/>
            <w:i/>
            <w:lang w:eastAsia="zh-CN"/>
          </w:rPr>
          <w:t>cg-SDT-</w:t>
        </w:r>
        <w:proofErr w:type="spellStart"/>
        <w:r>
          <w:rPr>
            <w:rFonts w:eastAsia="等线"/>
            <w:i/>
            <w:lang w:eastAsia="zh-CN"/>
          </w:rPr>
          <w:t>RSRP</w:t>
        </w:r>
        <w:proofErr w:type="spellEnd"/>
        <w:r>
          <w:rPr>
            <w:rFonts w:eastAsia="等线" w:hint="eastAsia"/>
            <w:i/>
            <w:lang w:eastAsia="zh-CN"/>
          </w:rPr>
          <w:t>-</w:t>
        </w:r>
        <w:proofErr w:type="spellStart"/>
        <w:r>
          <w:rPr>
            <w:rFonts w:eastAsia="等线" w:hint="eastAsia"/>
            <w:i/>
            <w:lang w:eastAsia="zh-CN"/>
          </w:rPr>
          <w:t>T</w:t>
        </w:r>
        <w:r>
          <w:rPr>
            <w:rFonts w:eastAsia="等线"/>
            <w:i/>
            <w:lang w:eastAsia="zh-CN"/>
          </w:rPr>
          <w:t>h</w:t>
        </w:r>
        <w:r>
          <w:rPr>
            <w:rFonts w:eastAsia="等线" w:hint="eastAsia"/>
            <w:i/>
            <w:lang w:eastAsia="zh-CN"/>
          </w:rPr>
          <w:t>reshol</w:t>
        </w:r>
        <w:r>
          <w:rPr>
            <w:rFonts w:eastAsia="等线"/>
            <w:i/>
            <w:lang w:eastAsia="zh-CN"/>
          </w:rPr>
          <w:t>dSSB</w:t>
        </w:r>
        <w:proofErr w:type="spellEnd"/>
        <w:r>
          <w:rPr>
            <w:rFonts w:eastAsia="等线"/>
            <w:lang w:eastAsia="zh-CN"/>
          </w:rPr>
          <w:t xml:space="preserve"> is available:</w:t>
        </w:r>
      </w:ins>
    </w:p>
    <w:p w14:paraId="72A0FFE8" w14:textId="408D83A0" w:rsidR="00FE5FEE" w:rsidRDefault="00950790">
      <w:pPr>
        <w:pStyle w:val="B2"/>
        <w:rPr>
          <w:ins w:id="242" w:author="Huawei-YinghaoGuo" w:date="2022-02-17T12:09:00Z"/>
          <w:lang w:eastAsia="zh-CN"/>
        </w:rPr>
      </w:pPr>
      <w:ins w:id="243" w:author="Huawei-YinghaoGuo" w:date="2022-02-17T12:09:00Z">
        <w:r>
          <w:rPr>
            <w:rFonts w:hint="eastAsia"/>
            <w:lang w:eastAsia="zh-CN"/>
          </w:rPr>
          <w:t>2</w:t>
        </w:r>
        <w:r>
          <w:rPr>
            <w:lang w:eastAsia="zh-CN"/>
          </w:rPr>
          <w:t>&gt;</w:t>
        </w:r>
        <w:r>
          <w:rPr>
            <w:lang w:eastAsia="zh-CN"/>
          </w:rPr>
          <w:tab/>
          <w:t xml:space="preserve">if </w:t>
        </w:r>
      </w:ins>
      <w:ins w:id="244" w:author="Huawei-YinghaoGuo" w:date="2022-03-04T12:00:00Z">
        <w:r w:rsidR="008B0CB4">
          <w:rPr>
            <w:lang w:eastAsia="zh-CN"/>
          </w:rPr>
          <w:t>after</w:t>
        </w:r>
      </w:ins>
      <w:ins w:id="245" w:author="Huawei-YinghaoGuo" w:date="2022-02-17T12:09:00Z">
        <w:r>
          <w:rPr>
            <w:lang w:eastAsia="zh-CN"/>
          </w:rPr>
          <w:t xml:space="preserve"> initial transmission for CG-SDT</w:t>
        </w:r>
      </w:ins>
      <w:ins w:id="246" w:author="Huawei-YinghaoGuo" w:date="2022-02-17T12:52:00Z">
        <w:r>
          <w:rPr>
            <w:lang w:eastAsia="zh-CN"/>
          </w:rPr>
          <w:t xml:space="preserve"> with </w:t>
        </w:r>
        <w:proofErr w:type="spellStart"/>
        <w:r>
          <w:rPr>
            <w:lang w:eastAsia="zh-CN"/>
          </w:rPr>
          <w:t>CCCH</w:t>
        </w:r>
        <w:proofErr w:type="spellEnd"/>
        <w:r>
          <w:rPr>
            <w:lang w:eastAsia="zh-CN"/>
          </w:rPr>
          <w:t xml:space="preserve"> message</w:t>
        </w:r>
      </w:ins>
      <w:ins w:id="247" w:author="Huawei-YinghaoGuo" w:date="2022-02-17T12:09:00Z">
        <w:r>
          <w:rPr>
            <w:lang w:eastAsia="zh-CN"/>
          </w:rPr>
          <w:t xml:space="preserve"> has been performed according to clause 5.4.1</w:t>
        </w:r>
      </w:ins>
      <w:ins w:id="248" w:author="Huawei-YinghaoGuo" w:date="2022-03-04T12:00:00Z">
        <w:r w:rsidR="002A2573">
          <w:rPr>
            <w:lang w:eastAsia="zh-CN"/>
          </w:rPr>
          <w:t>,</w:t>
        </w:r>
        <w:r w:rsidR="002A2573">
          <w:rPr>
            <w:lang w:eastAsia="zh-CN"/>
          </w:rPr>
          <w:t xml:space="preserve"> </w:t>
        </w:r>
        <w:r w:rsidR="002A2573">
          <w:rPr>
            <w:lang w:val="en-US"/>
          </w:rPr>
          <w:t xml:space="preserve">uplink grant or downlink assignment has not been received on </w:t>
        </w:r>
        <w:r w:rsidR="002A2573" w:rsidRPr="008C51DE">
          <w:rPr>
            <w:lang w:val="en-US"/>
          </w:rPr>
          <w:t xml:space="preserve">PDCCH addressed to </w:t>
        </w:r>
        <w:r w:rsidR="002A2573">
          <w:rPr>
            <w:lang w:val="en-US"/>
          </w:rPr>
          <w:t xml:space="preserve">the MAC entity’s </w:t>
        </w:r>
        <w:r w:rsidR="002A2573" w:rsidRPr="008C51DE">
          <w:rPr>
            <w:lang w:val="en-US"/>
          </w:rPr>
          <w:t>C-RNTI</w:t>
        </w:r>
      </w:ins>
      <w:ins w:id="249" w:author="Huawei-YinghaoGuo" w:date="2022-02-17T12:51:00Z">
        <w:r>
          <w:rPr>
            <w:lang w:eastAsia="zh-CN"/>
          </w:rPr>
          <w:t>, and</w:t>
        </w:r>
      </w:ins>
      <w:ins w:id="250" w:author="Huawei-YinghaoGuo" w:date="2022-02-17T12:09:00Z">
        <w:r>
          <w:rPr>
            <w:lang w:eastAsia="zh-CN"/>
          </w:rPr>
          <w:t xml:space="preserve"> the </w:t>
        </w:r>
        <w:proofErr w:type="spellStart"/>
        <w:r>
          <w:rPr>
            <w:lang w:eastAsia="zh-CN"/>
          </w:rPr>
          <w:t>SSB</w:t>
        </w:r>
        <w:proofErr w:type="spellEnd"/>
        <w:r>
          <w:rPr>
            <w:lang w:eastAsia="zh-CN"/>
          </w:rPr>
          <w:t xml:space="preserve"> corresponding to the configured UL grant has the same SSB index as the SSB selected for initial transmission for CG-SDT</w:t>
        </w:r>
      </w:ins>
      <w:ins w:id="251" w:author="Huawei-YinghaoGuo" w:date="2022-03-04T12:00:00Z">
        <w:r w:rsidR="00462A7B">
          <w:rPr>
            <w:lang w:eastAsia="zh-CN"/>
          </w:rPr>
          <w:t xml:space="preserve"> with </w:t>
        </w:r>
        <w:proofErr w:type="spellStart"/>
        <w:r w:rsidR="00462A7B">
          <w:rPr>
            <w:lang w:eastAsia="zh-CN"/>
          </w:rPr>
          <w:t>CCCH</w:t>
        </w:r>
        <w:proofErr w:type="spellEnd"/>
        <w:r w:rsidR="00462A7B">
          <w:rPr>
            <w:lang w:eastAsia="zh-CN"/>
          </w:rPr>
          <w:t xml:space="preserve"> message</w:t>
        </w:r>
      </w:ins>
      <w:ins w:id="252" w:author="Huawei-YinghaoGuo" w:date="2022-02-17T12:51:00Z">
        <w:r>
          <w:rPr>
            <w:lang w:eastAsia="zh-CN"/>
          </w:rPr>
          <w:t xml:space="preserve"> </w:t>
        </w:r>
      </w:ins>
      <w:ins w:id="253" w:author="Huawei-YinghaoGuo" w:date="2022-02-17T12:09:00Z">
        <w:r>
          <w:rPr>
            <w:lang w:eastAsia="zh-CN"/>
          </w:rPr>
          <w:t>(i.e., SSB for retransmission of initial transmission of CG-SDT)</w:t>
        </w:r>
      </w:ins>
      <w:del w:id="254" w:author="Huawei-YinghaoGuo-v01" w:date="2022-02-24T11:38:00Z">
        <w:r w:rsidDel="008B0C34">
          <w:rPr>
            <w:lang w:eastAsia="zh-CN"/>
          </w:rPr>
          <w:delText xml:space="preserve"> </w:delText>
        </w:r>
      </w:del>
      <w:ins w:id="255" w:author="Huawei-YinghaoGuo" w:date="2022-02-17T12:51:00Z">
        <w:r>
          <w:rPr>
            <w:lang w:eastAsia="zh-CN"/>
          </w:rPr>
          <w:t>;</w:t>
        </w:r>
        <w:del w:id="256" w:author="Huawei-YinghaoGuo-v01" w:date="2022-02-24T11:37:00Z">
          <w:r w:rsidDel="00182BD7">
            <w:rPr>
              <w:lang w:eastAsia="zh-CN"/>
            </w:rPr>
            <w:delText xml:space="preserve"> </w:delText>
          </w:r>
        </w:del>
        <w:r>
          <w:rPr>
            <w:lang w:eastAsia="zh-CN"/>
          </w:rPr>
          <w:t>or</w:t>
        </w:r>
      </w:ins>
    </w:p>
    <w:p w14:paraId="25866EE7" w14:textId="05200E76" w:rsidR="00FE5FEE" w:rsidRDefault="00950790">
      <w:pPr>
        <w:pStyle w:val="B2"/>
        <w:rPr>
          <w:ins w:id="257" w:author="Huawei-YinghaoGuo" w:date="2022-02-17T12:09:00Z"/>
          <w:lang w:eastAsia="zh-CN"/>
        </w:rPr>
      </w:pPr>
      <w:ins w:id="258" w:author="Huawei-YinghaoGuo" w:date="2022-02-17T12:09:00Z">
        <w:r>
          <w:rPr>
            <w:lang w:eastAsia="zh-CN"/>
          </w:rPr>
          <w:t>2&gt;</w:t>
        </w:r>
        <w:r>
          <w:rPr>
            <w:lang w:eastAsia="zh-CN"/>
          </w:rPr>
          <w:tab/>
          <w:t xml:space="preserve">if the RSRP of the </w:t>
        </w:r>
        <w:proofErr w:type="spellStart"/>
        <w:r>
          <w:rPr>
            <w:lang w:eastAsia="zh-CN"/>
          </w:rPr>
          <w:t>SSB</w:t>
        </w:r>
        <w:proofErr w:type="spellEnd"/>
        <w:r>
          <w:rPr>
            <w:lang w:eastAsia="zh-CN"/>
          </w:rPr>
          <w:t xml:space="preserve"> corr</w:t>
        </w:r>
      </w:ins>
      <w:ins w:id="259" w:author="Huawei-YinghaoGuo" w:date="2022-03-04T12:03:00Z">
        <w:r w:rsidR="00D45BF8">
          <w:rPr>
            <w:lang w:eastAsia="zh-CN"/>
          </w:rPr>
          <w:t>e</w:t>
        </w:r>
      </w:ins>
      <w:ins w:id="260" w:author="Huawei-YinghaoGuo" w:date="2022-02-17T12:09:00Z">
        <w:r>
          <w:rPr>
            <w:lang w:eastAsia="zh-CN"/>
          </w:rPr>
          <w:t xml:space="preserve">sponding to the configured uplink grant is above the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(i.e., SSB for initial and subsequent new CG-SDT transmission)</w:t>
        </w:r>
      </w:ins>
      <w:ins w:id="261" w:author="Huawei-YinghaoGuo" w:date="2022-02-17T12:52:00Z">
        <w:r>
          <w:rPr>
            <w:lang w:eastAsia="zh-CN"/>
          </w:rPr>
          <w:t>:</w:t>
        </w:r>
      </w:ins>
    </w:p>
    <w:p w14:paraId="31596511" w14:textId="059DAE62" w:rsidR="00FE5FEE" w:rsidRDefault="00950790">
      <w:pPr>
        <w:pStyle w:val="B3"/>
        <w:rPr>
          <w:ins w:id="262" w:author="Huawei-YinghaoGuo" w:date="2022-02-17T12:09:00Z"/>
          <w:lang w:eastAsia="zh-CN"/>
        </w:rPr>
      </w:pPr>
      <w:ins w:id="263" w:author="Huawei-YinghaoGuo" w:date="2022-02-17T12:09:00Z">
        <w:r>
          <w:rPr>
            <w:lang w:eastAsia="zh-CN"/>
          </w:rPr>
          <w:t>3&gt;</w:t>
        </w:r>
        <w:r>
          <w:rPr>
            <w:lang w:eastAsia="zh-CN"/>
          </w:rPr>
          <w:tab/>
          <w:t xml:space="preserve">indicate the </w:t>
        </w:r>
        <w:proofErr w:type="spellStart"/>
        <w:r>
          <w:rPr>
            <w:lang w:eastAsia="zh-CN"/>
          </w:rPr>
          <w:t>SSB</w:t>
        </w:r>
        <w:proofErr w:type="spellEnd"/>
        <w:r>
          <w:rPr>
            <w:lang w:eastAsia="zh-CN"/>
          </w:rPr>
          <w:t xml:space="preserve"> index</w:t>
        </w:r>
      </w:ins>
      <w:ins w:id="264" w:author="Huawei-YinghaoGuo" w:date="2022-03-04T12:00:00Z">
        <w:r w:rsidR="009F4571" w:rsidRPr="009F4571">
          <w:rPr>
            <w:lang w:eastAsia="zh-CN"/>
          </w:rPr>
          <w:t xml:space="preserve"> </w:t>
        </w:r>
        <w:r w:rsidR="009F4571">
          <w:rPr>
            <w:lang w:eastAsia="zh-CN"/>
          </w:rPr>
          <w:t>corresponding to the configured uplink grant</w:t>
        </w:r>
      </w:ins>
      <w:ins w:id="265" w:author="Huawei-YinghaoGuo" w:date="2022-02-17T12:09:00Z">
        <w:r>
          <w:rPr>
            <w:lang w:eastAsia="zh-CN"/>
          </w:rPr>
          <w:t xml:space="preserve"> to the lower layer;</w:t>
        </w:r>
      </w:ins>
    </w:p>
    <w:p w14:paraId="4D870C26" w14:textId="77777777" w:rsidR="00FE5FEE" w:rsidRDefault="00950790">
      <w:pPr>
        <w:pStyle w:val="B3"/>
        <w:rPr>
          <w:ins w:id="266" w:author="Huawei-YinghaoGuo" w:date="2022-02-17T12:09:00Z"/>
          <w:lang w:eastAsia="zh-CN"/>
        </w:rPr>
      </w:pPr>
      <w:ins w:id="267" w:author="Huawei-YinghaoGuo" w:date="2022-02-17T12:09:00Z">
        <w:r>
          <w:rPr>
            <w:rFonts w:hint="eastAsia"/>
            <w:lang w:eastAsia="zh-CN"/>
          </w:rPr>
          <w:t>3&gt;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occurs.</w:t>
        </w:r>
      </w:ins>
    </w:p>
    <w:p w14:paraId="50E9F8E0" w14:textId="77777777" w:rsidR="00FE5FEE" w:rsidRDefault="00950790">
      <w:pPr>
        <w:pStyle w:val="B1"/>
        <w:rPr>
          <w:ins w:id="268" w:author="Huawei-YinghaoGuo" w:date="2022-02-17T12:09:00Z"/>
          <w:lang w:eastAsia="zh-CN"/>
        </w:rPr>
      </w:pPr>
      <w:ins w:id="269" w:author="Huawei-YinghaoGuo" w:date="2022-02-17T12:09:00Z">
        <w:r>
          <w:rPr>
            <w:rFonts w:hint="eastAsia"/>
            <w:lang w:eastAsia="zh-CN"/>
          </w:rPr>
          <w:lastRenderedPageBreak/>
          <w:t>1</w:t>
        </w:r>
        <w:r>
          <w:rPr>
            <w:lang w:eastAsia="zh-CN"/>
          </w:rPr>
          <w:t>&gt;</w:t>
        </w:r>
        <w:r>
          <w:rPr>
            <w:lang w:eastAsia="zh-CN"/>
          </w:rPr>
          <w:tab/>
          <w:t>else:</w:t>
        </w:r>
      </w:ins>
    </w:p>
    <w:p w14:paraId="3AFD98DE" w14:textId="77777777" w:rsidR="00FE5FEE" w:rsidRDefault="00950790">
      <w:pPr>
        <w:pStyle w:val="B2"/>
        <w:rPr>
          <w:ins w:id="270" w:author="Huawei-YinghaoGuo" w:date="2022-02-17T12:09:00Z"/>
          <w:rFonts w:eastAsia="等线"/>
          <w:lang w:eastAsia="zh-CN"/>
        </w:rPr>
      </w:pPr>
      <w:ins w:id="271" w:author="Huawei-YinghaoGuo" w:date="2022-02-17T12:09:00Z">
        <w:r>
          <w:rPr>
            <w:rFonts w:hint="eastAsia"/>
            <w:lang w:eastAsia="zh-CN"/>
          </w:rPr>
          <w:t>2</w:t>
        </w:r>
        <w:r>
          <w:rPr>
            <w:lang w:eastAsia="zh-CN"/>
          </w:rPr>
          <w:t>&gt;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ins>
    </w:p>
    <w:p w14:paraId="2DDE6147" w14:textId="77777777" w:rsidR="00FE5FEE" w:rsidRDefault="00950790">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4746B875" w14:textId="77777777" w:rsidR="00FE5FEE" w:rsidRDefault="00950790">
      <w:pPr>
        <w:jc w:val="center"/>
        <w:rPr>
          <w:lang w:eastAsia="ko-KR"/>
        </w:rPr>
      </w:pPr>
      <w:r>
        <w:rPr>
          <w:lang w:eastAsia="ko-KR"/>
        </w:rPr>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F1F4E45" w14:textId="77777777" w:rsidR="00FE5FEE" w:rsidRDefault="00950790">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p>
    <w:p w14:paraId="6F0AB13D" w14:textId="77777777" w:rsidR="00FE5FEE" w:rsidRDefault="00950790">
      <w:pPr>
        <w:rPr>
          <w:lang w:eastAsia="ko-KR"/>
        </w:rPr>
      </w:pPr>
      <w:r>
        <w:rPr>
          <w:lang w:eastAsia="ko-KR"/>
        </w:rPr>
        <w:t xml:space="preserve">If </w:t>
      </w:r>
      <w:r>
        <w:rPr>
          <w:i/>
          <w:iCs/>
          <w:lang w:eastAsia="ko-KR"/>
        </w:rPr>
        <w:t>cg-</w:t>
      </w:r>
      <w:proofErr w:type="spellStart"/>
      <w:r>
        <w:rPr>
          <w:i/>
          <w:iCs/>
          <w:lang w:eastAsia="ko-KR"/>
        </w:rPr>
        <w:t>nrofPUSCH</w:t>
      </w:r>
      <w:proofErr w:type="spellEnd"/>
      <w:r>
        <w:rPr>
          <w:i/>
          <w:iCs/>
          <w:lang w:eastAsia="ko-KR"/>
        </w:rPr>
        <w:t>-</w:t>
      </w:r>
      <w:proofErr w:type="spellStart"/>
      <w:r>
        <w:rPr>
          <w:i/>
          <w:iCs/>
          <w:lang w:eastAsia="ko-KR"/>
        </w:rPr>
        <w:t>InSlot</w:t>
      </w:r>
      <w:proofErr w:type="spellEnd"/>
      <w:r>
        <w:rPr>
          <w:lang w:eastAsia="ko-KR"/>
        </w:rPr>
        <w:t xml:space="preserve"> or </w:t>
      </w:r>
      <w:r>
        <w:rPr>
          <w:i/>
          <w:iCs/>
          <w:lang w:eastAsia="ko-KR"/>
        </w:rPr>
        <w:t>cg-</w:t>
      </w:r>
      <w:proofErr w:type="spellStart"/>
      <w:r>
        <w:rPr>
          <w:i/>
          <w:iCs/>
          <w:lang w:eastAsia="ko-KR"/>
        </w:rPr>
        <w:t>nrofSlots</w:t>
      </w:r>
      <w:proofErr w:type="spellEnd"/>
      <w:r>
        <w:rPr>
          <w:lang w:eastAsia="ko-KR"/>
        </w:rPr>
        <w:t xml:space="preserve"> is configured for a configured grant Type 1 or Type 2, the MAC entity shall consider the uplink grants occur in those additional PUSCH allocations as specified in clause 6.1.2.3 of TS 38.214 [7].</w:t>
      </w:r>
    </w:p>
    <w:p w14:paraId="083E5AE3" w14:textId="77777777" w:rsidR="00FE5FEE" w:rsidRDefault="00950790">
      <w:pPr>
        <w:pStyle w:val="NO"/>
        <w:rPr>
          <w:lang w:eastAsia="ko-KR"/>
        </w:rPr>
      </w:pPr>
      <w:r>
        <w:t>NOTE:</w:t>
      </w:r>
      <w:r>
        <w:tab/>
        <w:t>In case of unaligned SFN across carriers in a cell group, the SFN of the concerned Serving Cell is used to calculate the occurrences of configured uplink grants.</w:t>
      </w:r>
    </w:p>
    <w:p w14:paraId="5B317554" w14:textId="77777777" w:rsidR="00FE5FEE" w:rsidRDefault="00950790">
      <w:pPr>
        <w:rPr>
          <w:lang w:eastAsia="ko-KR"/>
        </w:rPr>
      </w:pPr>
      <w:r>
        <w:rPr>
          <w:lang w:eastAsia="ko-KR"/>
        </w:rPr>
        <w:t>When the configured uplink grant is released by upper layers, all the corresponding configurations shall be released and all corresponding uplink grants shall be cleared.</w:t>
      </w:r>
    </w:p>
    <w:p w14:paraId="136F0091" w14:textId="77777777" w:rsidR="00FE5FEE" w:rsidRDefault="00950790">
      <w:pPr>
        <w:rPr>
          <w:lang w:eastAsia="ko-KR"/>
        </w:rPr>
      </w:pPr>
      <w:r>
        <w:rPr>
          <w:lang w:eastAsia="ko-KR"/>
        </w:rPr>
        <w:t>The MAC entity shall:</w:t>
      </w:r>
    </w:p>
    <w:p w14:paraId="2475877B" w14:textId="77777777" w:rsidR="00FE5FEE" w:rsidRDefault="00950790">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4BDB3421" w14:textId="77777777" w:rsidR="00FE5FEE" w:rsidRDefault="00950790">
      <w:pPr>
        <w:pStyle w:val="B1"/>
      </w:pPr>
      <w:r>
        <w:rPr>
          <w:lang w:eastAsia="ko-KR"/>
        </w:rPr>
        <w:t>1&gt;</w:t>
      </w:r>
      <w:r>
        <w:tab/>
        <w:t>if the MAC entity has UL resources allocated for new transmission:</w:t>
      </w:r>
    </w:p>
    <w:p w14:paraId="336BA38A" w14:textId="77777777" w:rsidR="00FE5FEE" w:rsidRDefault="00950790">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14:paraId="436DBEE6" w14:textId="77777777" w:rsidR="00FE5FEE" w:rsidRDefault="00950790">
      <w:pPr>
        <w:pStyle w:val="B3"/>
        <w:rPr>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64414842" w14:textId="77777777" w:rsidR="00FE5FEE" w:rsidRDefault="00950790">
      <w:pPr>
        <w:pStyle w:val="B2"/>
        <w:rPr>
          <w:lang w:eastAsia="ko-KR"/>
        </w:rPr>
      </w:pPr>
      <w:r>
        <w:rPr>
          <w:rFonts w:eastAsia="Malgun Gothic"/>
          <w:lang w:eastAsia="ko-KR"/>
        </w:rPr>
        <w:t>2&gt;</w:t>
      </w:r>
      <w:r>
        <w:rPr>
          <w:rFonts w:eastAsia="Malgun Gothic"/>
          <w:lang w:eastAsia="ko-KR"/>
        </w:rPr>
        <w:tab/>
        <w:t>else:</w:t>
      </w:r>
    </w:p>
    <w:p w14:paraId="377DE97D" w14:textId="77777777" w:rsidR="00FE5FEE" w:rsidRDefault="00950790">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74732E42" w14:textId="77777777" w:rsidR="00FE5FEE" w:rsidRDefault="00950790">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01C28F9E" w14:textId="77777777" w:rsidR="00FE5FEE" w:rsidRDefault="00950790">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200C5AC5" w14:textId="77777777" w:rsidR="00FE5FEE" w:rsidRDefault="00950790">
      <w:pPr>
        <w:rPr>
          <w:lang w:eastAsia="ko-KR"/>
        </w:rPr>
      </w:pPr>
      <w:r>
        <w:rPr>
          <w:lang w:eastAsia="ko-KR"/>
        </w:rPr>
        <w:t>Retransmissions use:</w:t>
      </w:r>
    </w:p>
    <w:p w14:paraId="1502FE27" w14:textId="77777777" w:rsidR="00FE5FEE" w:rsidRDefault="00950790">
      <w:pPr>
        <w:pStyle w:val="B1"/>
        <w:rPr>
          <w:lang w:eastAsia="ko-KR"/>
        </w:rPr>
      </w:pPr>
      <w:r>
        <w:rPr>
          <w:lang w:eastAsia="ko-KR"/>
        </w:rPr>
        <w:t>-</w:t>
      </w:r>
      <w:r>
        <w:rPr>
          <w:lang w:eastAsia="ko-KR"/>
        </w:rPr>
        <w:tab/>
        <w:t>repetition of configured uplink grants; or</w:t>
      </w:r>
    </w:p>
    <w:p w14:paraId="2EDCECB2" w14:textId="77777777" w:rsidR="00FE5FEE" w:rsidRDefault="00950790">
      <w:pPr>
        <w:pStyle w:val="B1"/>
        <w:rPr>
          <w:lang w:eastAsia="ko-KR"/>
        </w:rPr>
      </w:pPr>
      <w:r>
        <w:rPr>
          <w:lang w:eastAsia="ko-KR"/>
        </w:rPr>
        <w:t>-</w:t>
      </w:r>
      <w:r>
        <w:rPr>
          <w:lang w:eastAsia="ko-KR"/>
        </w:rPr>
        <w:tab/>
        <w:t>received uplink grants addressed to CS-RNTI; or</w:t>
      </w:r>
    </w:p>
    <w:p w14:paraId="6A725D83" w14:textId="61768F9C" w:rsidR="004F0542" w:rsidRPr="004F0542" w:rsidRDefault="00950790" w:rsidP="004F0542">
      <w:pPr>
        <w:pStyle w:val="B1"/>
        <w:rPr>
          <w:lang w:eastAsia="zh-CN"/>
        </w:rPr>
      </w:pPr>
      <w:r>
        <w:rPr>
          <w:lang w:eastAsia="ko-KR"/>
        </w:rPr>
        <w:t>-</w:t>
      </w:r>
      <w:r>
        <w:rPr>
          <w:lang w:eastAsia="ko-KR"/>
        </w:rPr>
        <w:tab/>
        <w:t xml:space="preserve">configured uplink grants with </w:t>
      </w:r>
      <w:r>
        <w:rPr>
          <w:i/>
          <w:iCs/>
          <w:lang w:eastAsia="ko-KR"/>
        </w:rPr>
        <w:t>cg-RetransmissionTimer</w:t>
      </w:r>
      <w:r>
        <w:rPr>
          <w:lang w:eastAsia="ko-KR"/>
        </w:rPr>
        <w:t xml:space="preserve"> configured.</w:t>
      </w:r>
    </w:p>
    <w:p w14:paraId="4C624AF4" w14:textId="77777777" w:rsidR="00FE5FEE" w:rsidRDefault="00950790">
      <w:pPr>
        <w:rPr>
          <w:lang w:eastAsia="zh-CN"/>
        </w:rPr>
      </w:pPr>
      <w:r>
        <w:rPr>
          <w:rFonts w:hint="eastAsia"/>
          <w:lang w:eastAsia="zh-CN"/>
        </w:rPr>
        <w:t>=</w:t>
      </w:r>
      <w:r>
        <w:rPr>
          <w:lang w:eastAsia="zh-CN"/>
        </w:rPr>
        <w:t>========================================NEXT CHANGE===============================</w:t>
      </w:r>
    </w:p>
    <w:p w14:paraId="71E2552B" w14:textId="77777777" w:rsidR="00FE5FEE" w:rsidRDefault="00950790">
      <w:pPr>
        <w:pStyle w:val="2"/>
        <w:rPr>
          <w:lang w:eastAsia="ko-KR"/>
        </w:rPr>
      </w:pPr>
      <w:bookmarkStart w:id="272" w:name="_Toc52796500"/>
      <w:bookmarkStart w:id="273" w:name="_Toc29239856"/>
      <w:bookmarkStart w:id="274" w:name="_Toc52752038"/>
      <w:bookmarkStart w:id="275" w:name="_Toc46490343"/>
      <w:bookmarkStart w:id="276" w:name="_Toc37296216"/>
      <w:bookmarkStart w:id="277" w:name="_Toc90287211"/>
      <w:r>
        <w:rPr>
          <w:lang w:eastAsia="ko-KR"/>
        </w:rPr>
        <w:t>5.12</w:t>
      </w:r>
      <w:r>
        <w:rPr>
          <w:lang w:eastAsia="ko-KR"/>
        </w:rPr>
        <w:tab/>
        <w:t>MAC Reset</w:t>
      </w:r>
      <w:bookmarkEnd w:id="272"/>
      <w:bookmarkEnd w:id="273"/>
      <w:bookmarkEnd w:id="274"/>
      <w:bookmarkEnd w:id="275"/>
      <w:bookmarkEnd w:id="276"/>
      <w:bookmarkEnd w:id="277"/>
    </w:p>
    <w:p w14:paraId="12EA4D5B" w14:textId="77777777" w:rsidR="00FE5FEE" w:rsidRDefault="00950790">
      <w:r>
        <w:t>If a reset of the MAC entity is requested by upper layers, the MAC entity shall:</w:t>
      </w:r>
    </w:p>
    <w:p w14:paraId="41A663EA" w14:textId="77777777" w:rsidR="00FE5FEE" w:rsidRDefault="00950790">
      <w:pPr>
        <w:pStyle w:val="B1"/>
      </w:pPr>
      <w:r>
        <w:rPr>
          <w:lang w:eastAsia="ko-KR"/>
        </w:rPr>
        <w:t>1&gt;</w:t>
      </w:r>
      <w:r>
        <w:tab/>
        <w:t xml:space="preserve">initialize </w:t>
      </w:r>
      <w:proofErr w:type="spellStart"/>
      <w:r>
        <w:rPr>
          <w:i/>
        </w:rPr>
        <w:t>Bj</w:t>
      </w:r>
      <w:proofErr w:type="spellEnd"/>
      <w:r>
        <w:t xml:space="preserve"> for each logical channel to zero;</w:t>
      </w:r>
    </w:p>
    <w:p w14:paraId="2753E944" w14:textId="77777777" w:rsidR="00FE5FEE" w:rsidRDefault="00950790">
      <w:pPr>
        <w:pStyle w:val="B1"/>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5928A6B3" w14:textId="77777777" w:rsidR="00FE5FEE" w:rsidRDefault="00950790">
      <w:pPr>
        <w:pStyle w:val="B1"/>
      </w:pPr>
      <w:r>
        <w:t>1&gt;</w:t>
      </w:r>
      <w:r>
        <w:tab/>
        <w:t>stop (if running) all timers;</w:t>
      </w:r>
    </w:p>
    <w:p w14:paraId="0790086F" w14:textId="0EEA4B73" w:rsidR="00FE5FEE" w:rsidRDefault="00950790">
      <w:pPr>
        <w:pStyle w:val="B1"/>
      </w:pPr>
      <w:r>
        <w:lastRenderedPageBreak/>
        <w:t>1&gt;</w:t>
      </w:r>
      <w:r>
        <w:tab/>
        <w:t xml:space="preserve">consider all </w:t>
      </w:r>
      <w:proofErr w:type="spellStart"/>
      <w:r>
        <w:rPr>
          <w:i/>
        </w:rPr>
        <w:t>timeAlignmentTimer</w:t>
      </w:r>
      <w:r>
        <w:rPr>
          <w:iCs/>
        </w:rPr>
        <w:t>s</w:t>
      </w:r>
      <w:proofErr w:type="spellEnd"/>
      <w:r>
        <w:t xml:space="preserve"> </w:t>
      </w:r>
      <w:ins w:id="278" w:author="Huawei-YinghaoGuo" w:date="2022-03-04T10:45:00Z">
        <w:r w:rsidR="008D5849">
          <w:rPr>
            <w:iCs/>
          </w:rPr>
          <w:t xml:space="preserve">and </w:t>
        </w:r>
        <w:r w:rsidR="008D5849">
          <w:rPr>
            <w:i/>
            <w:iCs/>
          </w:rPr>
          <w:t>cg-SDT-TimeAlignmentTimer</w:t>
        </w:r>
        <w:r w:rsidR="008D5849">
          <w:rPr>
            <w:iCs/>
          </w:rPr>
          <w:t>, if configured,</w:t>
        </w:r>
      </w:ins>
      <w:ins w:id="279" w:author="Huawei-YinghaoGuo" w:date="2022-03-04T12:01:00Z">
        <w:r w:rsidR="00D6687F">
          <w:rPr>
            <w:iCs/>
          </w:rPr>
          <w:t xml:space="preserve"> </w:t>
        </w:r>
      </w:ins>
      <w:r>
        <w:t>as expired and perform the corresponding actions in clause 5.2;</w:t>
      </w:r>
    </w:p>
    <w:p w14:paraId="3BA030EA" w14:textId="77777777" w:rsidR="00FE5FEE" w:rsidRDefault="00950790">
      <w:pPr>
        <w:pStyle w:val="B1"/>
      </w:pPr>
      <w:r>
        <w:t>1&gt;</w:t>
      </w:r>
      <w:r>
        <w:tab/>
        <w:t>set the NDIs for all uplink HARQ processes to the value 0;</w:t>
      </w:r>
    </w:p>
    <w:p w14:paraId="0B814964" w14:textId="77777777" w:rsidR="00FE5FEE" w:rsidRDefault="00950790">
      <w:pPr>
        <w:pStyle w:val="B1"/>
      </w:pPr>
      <w:r>
        <w:t>1&gt;</w:t>
      </w:r>
      <w:r>
        <w:tab/>
        <w:t xml:space="preserve">sets the NDIs for all HARQ process IDs to the value 0 for monitoring PDCCH in </w:t>
      </w:r>
      <w:proofErr w:type="spellStart"/>
      <w:r>
        <w:t>Sidelink</w:t>
      </w:r>
      <w:proofErr w:type="spellEnd"/>
      <w:r>
        <w:t xml:space="preserve"> resource allocation mode 1;</w:t>
      </w:r>
    </w:p>
    <w:p w14:paraId="79E946A2" w14:textId="77777777" w:rsidR="00FE5FEE" w:rsidRDefault="00950790">
      <w:pPr>
        <w:pStyle w:val="B1"/>
      </w:pPr>
      <w:r>
        <w:t>1&gt;</w:t>
      </w:r>
      <w:r>
        <w:tab/>
        <w:t xml:space="preserve">stop, if any, ongoing </w:t>
      </w:r>
      <w:proofErr w:type="gramStart"/>
      <w:r>
        <w:t>Random Access</w:t>
      </w:r>
      <w:proofErr w:type="gramEnd"/>
      <w:r>
        <w:t xml:space="preserve"> procedure;</w:t>
      </w:r>
    </w:p>
    <w:p w14:paraId="0547B5BB" w14:textId="77777777" w:rsidR="00FE5FEE" w:rsidRDefault="00950790">
      <w:pPr>
        <w:pStyle w:val="B1"/>
      </w:pPr>
      <w:r>
        <w:t>1&gt;</w:t>
      </w:r>
      <w:r>
        <w:tab/>
      </w:r>
      <w:r>
        <w:rPr>
          <w:rFonts w:eastAsia="PMingLiU"/>
          <w:lang w:eastAsia="zh-TW"/>
        </w:rPr>
        <w:t xml:space="preserve">discard explicitly signalled </w:t>
      </w:r>
      <w:r>
        <w:rPr>
          <w:rFonts w:eastAsia="PMingLiU"/>
          <w:iCs/>
          <w:lang w:eastAsia="zh-TW"/>
        </w:rPr>
        <w:t xml:space="preserve">contention-free </w:t>
      </w:r>
      <w:proofErr w:type="gramStart"/>
      <w:r>
        <w:rPr>
          <w:rFonts w:eastAsia="PMingLiU"/>
          <w:iCs/>
          <w:lang w:eastAsia="zh-TW"/>
        </w:rPr>
        <w:t>Random Access</w:t>
      </w:r>
      <w:proofErr w:type="gramEnd"/>
      <w:r>
        <w:rPr>
          <w:rFonts w:eastAsia="PMingLiU"/>
          <w:iCs/>
          <w:lang w:eastAsia="zh-TW"/>
        </w:rPr>
        <w:t xml:space="preserve"> Resources for 4-step RA type and 2-step RA type</w:t>
      </w:r>
      <w:r>
        <w:rPr>
          <w:rFonts w:eastAsia="PMingLiU"/>
          <w:lang w:eastAsia="zh-TW"/>
        </w:rPr>
        <w:t>, if any;</w:t>
      </w:r>
    </w:p>
    <w:p w14:paraId="2B138A98" w14:textId="77777777" w:rsidR="00FE5FEE" w:rsidRDefault="00950790">
      <w:pPr>
        <w:pStyle w:val="B1"/>
      </w:pPr>
      <w:r>
        <w:t>1&gt;</w:t>
      </w:r>
      <w:r>
        <w:tab/>
        <w:t>flush Msg3 buffer;</w:t>
      </w:r>
    </w:p>
    <w:p w14:paraId="27B8C3E2" w14:textId="77777777" w:rsidR="00FE5FEE" w:rsidRDefault="00950790">
      <w:pPr>
        <w:pStyle w:val="B1"/>
      </w:pPr>
      <w:r>
        <w:t>1&gt;</w:t>
      </w:r>
      <w:r>
        <w:tab/>
        <w:t>flush MSGA buffer;</w:t>
      </w:r>
    </w:p>
    <w:p w14:paraId="763F86B2" w14:textId="77777777" w:rsidR="00FE5FEE" w:rsidRDefault="00950790">
      <w:pPr>
        <w:pStyle w:val="B1"/>
      </w:pPr>
      <w:r>
        <w:t>1&gt;</w:t>
      </w:r>
      <w:r>
        <w:tab/>
        <w:t>cancel, if any, triggered Scheduling Request procedure;</w:t>
      </w:r>
    </w:p>
    <w:p w14:paraId="7E1F5372" w14:textId="77777777" w:rsidR="00FE5FEE" w:rsidRDefault="00950790">
      <w:pPr>
        <w:pStyle w:val="B1"/>
      </w:pPr>
      <w:r>
        <w:t>1&gt;</w:t>
      </w:r>
      <w:r>
        <w:tab/>
        <w:t>cancel, if any, triggered Buffer Status Reporting procedure;</w:t>
      </w:r>
    </w:p>
    <w:p w14:paraId="12D13520" w14:textId="77777777" w:rsidR="00FE5FEE" w:rsidRDefault="00950790">
      <w:pPr>
        <w:pStyle w:val="B1"/>
      </w:pPr>
      <w:r>
        <w:t>1&gt;</w:t>
      </w:r>
      <w:r>
        <w:tab/>
        <w:t>cancel, if any, triggered Power Headroom Reporting procedure;</w:t>
      </w:r>
    </w:p>
    <w:p w14:paraId="7EEFD813" w14:textId="77777777" w:rsidR="00FE5FEE" w:rsidRDefault="00950790">
      <w:pPr>
        <w:pStyle w:val="B1"/>
      </w:pPr>
      <w:r>
        <w:t>1&gt;</w:t>
      </w:r>
      <w:r>
        <w:tab/>
        <w:t>cancel, if any, triggered consistent LBT failure;</w:t>
      </w:r>
    </w:p>
    <w:p w14:paraId="52414DBB" w14:textId="77777777" w:rsidR="00FE5FEE" w:rsidRDefault="00950790">
      <w:pPr>
        <w:pStyle w:val="B1"/>
      </w:pPr>
      <w:r>
        <w:t>1&gt;</w:t>
      </w:r>
      <w:r>
        <w:tab/>
        <w:t>cancel, if any, triggered BFR;</w:t>
      </w:r>
    </w:p>
    <w:p w14:paraId="2E4FF074" w14:textId="77777777" w:rsidR="00FE5FEE" w:rsidRDefault="00950790">
      <w:pPr>
        <w:pStyle w:val="B1"/>
      </w:pPr>
      <w:r>
        <w:t>1&gt;</w:t>
      </w:r>
      <w:r>
        <w:tab/>
        <w:t xml:space="preserve">cancel, if any, triggered </w:t>
      </w:r>
      <w:proofErr w:type="spellStart"/>
      <w:r>
        <w:t>Sidelink</w:t>
      </w:r>
      <w:proofErr w:type="spellEnd"/>
      <w:r>
        <w:t xml:space="preserve"> Buffer Status Reporting procedure;</w:t>
      </w:r>
    </w:p>
    <w:p w14:paraId="4BC84CBC" w14:textId="77777777" w:rsidR="00FE5FEE" w:rsidRDefault="00950790">
      <w:pPr>
        <w:pStyle w:val="B1"/>
      </w:pPr>
      <w:r>
        <w:t>1&gt;</w:t>
      </w:r>
      <w:r>
        <w:tab/>
        <w:t xml:space="preserve">cancel, if any, triggered </w:t>
      </w:r>
      <w:r>
        <w:rPr>
          <w:lang w:eastAsia="ko-KR"/>
        </w:rPr>
        <w:t>Pre-emptive Buffer Status Reporting</w:t>
      </w:r>
      <w:r>
        <w:t xml:space="preserve"> procedure;</w:t>
      </w:r>
    </w:p>
    <w:p w14:paraId="5E34A3C8" w14:textId="77777777" w:rsidR="00FE5FEE" w:rsidRDefault="00950790">
      <w:pPr>
        <w:pStyle w:val="B1"/>
      </w:pPr>
      <w:r>
        <w:t>1&gt;</w:t>
      </w:r>
      <w:r>
        <w:tab/>
        <w:t>cancel, if any, triggered Recommended bit rate query procedure;</w:t>
      </w:r>
    </w:p>
    <w:p w14:paraId="247C278B" w14:textId="77777777" w:rsidR="00FE5FEE" w:rsidRDefault="00950790">
      <w:pPr>
        <w:pStyle w:val="B1"/>
      </w:pPr>
      <w:r>
        <w:t>1&gt;</w:t>
      </w:r>
      <w:r>
        <w:tab/>
        <w:t xml:space="preserve">cancel, if any, triggered </w:t>
      </w:r>
      <w:r>
        <w:rPr>
          <w:lang w:eastAsia="ko-KR"/>
        </w:rPr>
        <w:t>Configured uplink grant confirmation</w:t>
      </w:r>
      <w:r>
        <w:t>;</w:t>
      </w:r>
    </w:p>
    <w:p w14:paraId="4A05CAF3" w14:textId="77777777" w:rsidR="00FE5FEE" w:rsidRDefault="00950790">
      <w:pPr>
        <w:pStyle w:val="B1"/>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168ECC44" w14:textId="07E6E263" w:rsidR="004F0542" w:rsidRPr="004F0542" w:rsidRDefault="00950790">
      <w:pPr>
        <w:pStyle w:val="B1"/>
      </w:pPr>
      <w:r>
        <w:t>1&gt;</w:t>
      </w:r>
      <w:r>
        <w:tab/>
        <w:t xml:space="preserve">cancel, if any, triggered </w:t>
      </w:r>
      <w:r>
        <w:rPr>
          <w:lang w:eastAsia="ko-KR"/>
        </w:rPr>
        <w:t>Desired Guard Symbol query</w:t>
      </w:r>
      <w:r>
        <w:t>;</w:t>
      </w:r>
    </w:p>
    <w:p w14:paraId="3F87950E" w14:textId="77777777" w:rsidR="001F2651" w:rsidRPr="004F0542" w:rsidRDefault="001F2651" w:rsidP="001F2651">
      <w:pPr>
        <w:pStyle w:val="B1"/>
        <w:rPr>
          <w:ins w:id="280" w:author="Huawei-YinghaoGuo" w:date="2022-03-04T10:45:00Z"/>
        </w:rPr>
      </w:pPr>
      <w:ins w:id="281" w:author="Huawei-YinghaoGuo" w:date="2022-03-04T10:45:00Z">
        <w:r>
          <w:t>1&gt;</w:t>
        </w:r>
        <w:r>
          <w:tab/>
          <w:t>cancel, if any, triggered Small Data Transmission procedure;</w:t>
        </w:r>
      </w:ins>
    </w:p>
    <w:p w14:paraId="663B4463" w14:textId="77777777" w:rsidR="00FE5FEE" w:rsidRDefault="00950790">
      <w:pPr>
        <w:pStyle w:val="B1"/>
      </w:pPr>
      <w:r>
        <w:t>1&gt;</w:t>
      </w:r>
      <w:r>
        <w:tab/>
        <w:t>flush the soft buffers for all DL HARQ processes;</w:t>
      </w:r>
    </w:p>
    <w:p w14:paraId="0ABB835A" w14:textId="77777777" w:rsidR="00FE5FEE" w:rsidRDefault="00950790">
      <w:pPr>
        <w:pStyle w:val="B1"/>
      </w:pPr>
      <w:r>
        <w:t>1&gt;</w:t>
      </w:r>
      <w:r>
        <w:tab/>
        <w:t>for each DL HARQ process, consider the next received transmission for a TB as the very first transmission;</w:t>
      </w:r>
    </w:p>
    <w:p w14:paraId="56AAD10F" w14:textId="77777777" w:rsidR="00FE5FEE" w:rsidRDefault="00950790">
      <w:pPr>
        <w:pStyle w:val="B1"/>
        <w:rPr>
          <w:lang w:eastAsia="ko-KR"/>
        </w:rPr>
      </w:pPr>
      <w:r>
        <w:t>1&gt;</w:t>
      </w:r>
      <w:r>
        <w:tab/>
        <w:t>release, if any, Temporary C-RNTI</w:t>
      </w:r>
      <w:r>
        <w:rPr>
          <w:lang w:eastAsia="ko-KR"/>
        </w:rPr>
        <w:t>;</w:t>
      </w:r>
    </w:p>
    <w:p w14:paraId="72232395" w14:textId="77777777" w:rsidR="00FE5FEE" w:rsidRDefault="00950790">
      <w:pPr>
        <w:pStyle w:val="B1"/>
        <w:rPr>
          <w:lang w:eastAsia="ko-KR"/>
        </w:rPr>
      </w:pPr>
      <w:r>
        <w:rPr>
          <w:lang w:eastAsia="ko-KR"/>
        </w:rPr>
        <w:t>1&gt;</w:t>
      </w:r>
      <w:r>
        <w:rPr>
          <w:lang w:eastAsia="ko-KR"/>
        </w:rPr>
        <w:tab/>
        <w:t xml:space="preserve">reset all </w:t>
      </w:r>
      <w:r>
        <w:rPr>
          <w:i/>
          <w:lang w:eastAsia="ko-KR"/>
        </w:rPr>
        <w:t>BFI_COUNTER</w:t>
      </w:r>
      <w:r>
        <w:rPr>
          <w:lang w:eastAsia="ko-KR"/>
        </w:rPr>
        <w:t>s;</w:t>
      </w:r>
    </w:p>
    <w:p w14:paraId="491903FD" w14:textId="77777777" w:rsidR="00FE5FEE" w:rsidRDefault="00950790">
      <w:pPr>
        <w:pStyle w:val="B1"/>
        <w:rPr>
          <w:lang w:eastAsia="ko-KR"/>
        </w:rPr>
      </w:pPr>
      <w:r>
        <w:rPr>
          <w:lang w:eastAsia="ko-KR"/>
        </w:rPr>
        <w:t>1&gt;</w:t>
      </w:r>
      <w:r>
        <w:rPr>
          <w:lang w:eastAsia="ko-KR"/>
        </w:rPr>
        <w:tab/>
        <w:t xml:space="preserve">reset all </w:t>
      </w:r>
      <w:r>
        <w:rPr>
          <w:i/>
          <w:lang w:eastAsia="ko-KR"/>
        </w:rPr>
        <w:t>LBT_COUNTERs</w:t>
      </w:r>
      <w:r>
        <w:rPr>
          <w:lang w:eastAsia="ko-KR"/>
        </w:rPr>
        <w:t>.</w:t>
      </w:r>
    </w:p>
    <w:p w14:paraId="5FBADA4C" w14:textId="77777777" w:rsidR="00FE5FEE" w:rsidRDefault="00950790">
      <w:r>
        <w:t xml:space="preserve">If a </w:t>
      </w:r>
      <w:proofErr w:type="spellStart"/>
      <w:r>
        <w:t>Sidelink</w:t>
      </w:r>
      <w:proofErr w:type="spellEnd"/>
      <w:r>
        <w:t xml:space="preserve"> specific reset of the MAC entity is requested for a PC5-RRC connection by upper layers, the MAC entity shall:</w:t>
      </w:r>
    </w:p>
    <w:p w14:paraId="1E558A33" w14:textId="77777777" w:rsidR="00FE5FEE" w:rsidRDefault="00950790">
      <w:pPr>
        <w:pStyle w:val="B1"/>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52A39247" w14:textId="77777777" w:rsidR="00FE5FEE" w:rsidRDefault="00950790">
      <w:pPr>
        <w:pStyle w:val="B1"/>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682FA022" w14:textId="77777777" w:rsidR="00FE5FEE" w:rsidRDefault="00950790">
      <w:pPr>
        <w:pStyle w:val="B1"/>
        <w:rPr>
          <w:lang w:eastAsia="ko-KR"/>
        </w:rPr>
      </w:pPr>
      <w:r>
        <w:rPr>
          <w:lang w:eastAsia="ko-KR"/>
        </w:rPr>
        <w:t>1&gt;</w:t>
      </w:r>
      <w:r>
        <w:rPr>
          <w:lang w:eastAsia="ko-KR"/>
        </w:rPr>
        <w:tab/>
        <w:t>cancel, if any, triggered Scheduling Request procedure only associated to the PC5-RRC connection;</w:t>
      </w:r>
    </w:p>
    <w:p w14:paraId="061F193D"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7217E750"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A11E412" w14:textId="77777777" w:rsidR="00FE5FEE" w:rsidRDefault="00950790">
      <w:pPr>
        <w:pStyle w:val="B1"/>
        <w:rPr>
          <w:lang w:eastAsia="ko-KR"/>
        </w:rPr>
      </w:pPr>
      <w:r>
        <w:rPr>
          <w:lang w:eastAsia="ko-KR"/>
        </w:rPr>
        <w:t>1&gt;</w:t>
      </w:r>
      <w:r>
        <w:rPr>
          <w:lang w:eastAsia="ko-KR"/>
        </w:rPr>
        <w:tab/>
        <w:t>stop (if running) all timers associated to the PC5-RRC connection;</w:t>
      </w:r>
    </w:p>
    <w:p w14:paraId="3B6751B1" w14:textId="77777777" w:rsidR="00FE5FEE" w:rsidRDefault="00950790">
      <w:pPr>
        <w:pStyle w:val="B1"/>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5B5D443" w14:textId="77777777" w:rsidR="00FE5FEE" w:rsidRDefault="00950790">
      <w:pPr>
        <w:pStyle w:val="B1"/>
        <w:rPr>
          <w:ins w:id="282" w:author="Huawei-YinghaoGuo" w:date="2022-02-17T12:09:00Z"/>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p w14:paraId="38037DC1" w14:textId="77777777" w:rsidR="00FE5FEE" w:rsidRDefault="00950790">
      <w:pPr>
        <w:rPr>
          <w:lang w:eastAsia="zh-CN"/>
        </w:rPr>
      </w:pPr>
      <w:r>
        <w:rPr>
          <w:rFonts w:hint="eastAsia"/>
          <w:lang w:eastAsia="zh-CN"/>
        </w:rPr>
        <w:lastRenderedPageBreak/>
        <w:t>=</w:t>
      </w:r>
      <w:r>
        <w:rPr>
          <w:lang w:eastAsia="zh-CN"/>
        </w:rPr>
        <w:t>====================================NEXT CHANGE===================================</w:t>
      </w:r>
    </w:p>
    <w:p w14:paraId="78FC2090" w14:textId="77777777" w:rsidR="00FE5FEE" w:rsidRDefault="00950790">
      <w:pPr>
        <w:pStyle w:val="2"/>
        <w:rPr>
          <w:lang w:eastAsia="ko-KR"/>
        </w:rPr>
      </w:pPr>
      <w:bookmarkStart w:id="283" w:name="_Toc46490349"/>
      <w:bookmarkStart w:id="284" w:name="_Toc52752044"/>
      <w:bookmarkStart w:id="285" w:name="_Toc52796506"/>
      <w:bookmarkStart w:id="286" w:name="_Toc90287217"/>
      <w:r>
        <w:rPr>
          <w:lang w:eastAsia="ko-KR"/>
        </w:rPr>
        <w:t>5.16</w:t>
      </w:r>
      <w:r>
        <w:rPr>
          <w:lang w:eastAsia="ko-KR"/>
        </w:rPr>
        <w:tab/>
        <w:t>SUL operation</w:t>
      </w:r>
      <w:bookmarkEnd w:id="283"/>
      <w:bookmarkEnd w:id="284"/>
      <w:bookmarkEnd w:id="285"/>
      <w:bookmarkEnd w:id="286"/>
    </w:p>
    <w:p w14:paraId="7B7A3124" w14:textId="77777777" w:rsidR="00FE5FEE" w:rsidRDefault="00950790">
      <w:pPr>
        <w:rPr>
          <w:lang w:eastAsia="ko-KR"/>
        </w:rPr>
      </w:pPr>
      <w:r>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19BC2399" w14:textId="77777777" w:rsidR="00FE5FEE" w:rsidRDefault="00950790">
      <w:pPr>
        <w:pStyle w:val="B1"/>
        <w:rPr>
          <w:lang w:eastAsia="ko-KR"/>
        </w:rPr>
      </w:pPr>
      <w:r>
        <w:rPr>
          <w:lang w:eastAsia="ko-KR"/>
        </w:rPr>
        <w:t>-</w:t>
      </w:r>
      <w:r>
        <w:rPr>
          <w:lang w:eastAsia="ko-KR"/>
        </w:rPr>
        <w:tab/>
        <w:t>an indication in DCI;</w:t>
      </w:r>
    </w:p>
    <w:p w14:paraId="61AE5F40" w14:textId="77777777" w:rsidR="00FE5FEE" w:rsidRDefault="00950790">
      <w:pPr>
        <w:pStyle w:val="B1"/>
        <w:rPr>
          <w:lang w:eastAsia="ko-KR"/>
        </w:rPr>
      </w:pPr>
      <w:r>
        <w:rPr>
          <w:lang w:eastAsia="ko-KR"/>
        </w:rPr>
        <w:t>-</w:t>
      </w:r>
      <w:r>
        <w:rPr>
          <w:lang w:eastAsia="ko-KR"/>
        </w:rPr>
        <w:tab/>
        <w:t xml:space="preserve">the </w:t>
      </w:r>
      <w:proofErr w:type="gramStart"/>
      <w:r>
        <w:rPr>
          <w:lang w:eastAsia="ko-KR"/>
        </w:rPr>
        <w:t>Random Access</w:t>
      </w:r>
      <w:proofErr w:type="gramEnd"/>
      <w:r>
        <w:rPr>
          <w:lang w:eastAsia="ko-KR"/>
        </w:rPr>
        <w:t xml:space="preserve"> procedure as specified in clause 5.1.1</w:t>
      </w:r>
      <w:ins w:id="287" w:author="Huawei-YinghaoGuo" w:date="2022-02-17T12:10:00Z">
        <w:r>
          <w:rPr>
            <w:lang w:eastAsia="ko-KR"/>
          </w:rPr>
          <w:t>;</w:t>
        </w:r>
      </w:ins>
      <w:del w:id="288" w:author="Huawei-YinghaoGuo" w:date="2022-02-17T12:10:00Z">
        <w:r>
          <w:rPr>
            <w:lang w:eastAsia="ko-KR"/>
          </w:rPr>
          <w:delText>.</w:delText>
        </w:r>
      </w:del>
    </w:p>
    <w:p w14:paraId="7988FCB4" w14:textId="77777777" w:rsidR="00FE5FEE" w:rsidRDefault="00950790">
      <w:pPr>
        <w:pStyle w:val="B1"/>
        <w:rPr>
          <w:ins w:id="289" w:author="Huawei-YinghaoGuo" w:date="2022-02-17T12:10:00Z"/>
          <w:lang w:eastAsia="ko-KR"/>
        </w:rPr>
      </w:pPr>
      <w:ins w:id="290" w:author="Huawei-YinghaoGuo" w:date="2022-02-17T12:10:00Z">
        <w:r>
          <w:rPr>
            <w:lang w:eastAsia="ko-KR"/>
          </w:rPr>
          <w:t>-</w:t>
        </w:r>
        <w:r>
          <w:rPr>
            <w:lang w:eastAsia="ko-KR"/>
          </w:rPr>
          <w:tab/>
          <w:t>Small Data Transmission as specified in clause 5.x.</w:t>
        </w:r>
      </w:ins>
    </w:p>
    <w:p w14:paraId="17537928" w14:textId="77777777" w:rsidR="00FE5FEE" w:rsidRDefault="00950790">
      <w:pPr>
        <w:rPr>
          <w:lang w:eastAsia="ko-KR"/>
        </w:rPr>
      </w:pPr>
      <w:r>
        <w:rPr>
          <w:lang w:eastAsia="ko-KR"/>
        </w:rPr>
        <w:t xml:space="preserve">If the MAC entity receives a UL grant indicating </w:t>
      </w:r>
      <w:proofErr w:type="gramStart"/>
      <w:r>
        <w:rPr>
          <w:lang w:eastAsia="ko-KR"/>
        </w:rPr>
        <w:t>an</w:t>
      </w:r>
      <w:proofErr w:type="gramEnd"/>
      <w:r>
        <w:rPr>
          <w:lang w:eastAsia="ko-KR"/>
        </w:rPr>
        <w:t xml:space="preserve"> SUL switch while a Random Access procedure is ongoing, the MAC entity shall ignore the UL grant.</w:t>
      </w:r>
    </w:p>
    <w:p w14:paraId="785BBF6E" w14:textId="77777777" w:rsidR="00FE5FEE" w:rsidRDefault="00950790">
      <w:pPr>
        <w:rPr>
          <w:lang w:eastAsia="ko-KR"/>
        </w:rPr>
      </w:pPr>
      <w:r>
        <w:rPr>
          <w:lang w:eastAsia="ko-KR"/>
        </w:rPr>
        <w:t xml:space="preserve">The Serving Cell configured with </w:t>
      </w:r>
      <w:proofErr w:type="spellStart"/>
      <w:r>
        <w:rPr>
          <w:i/>
          <w:lang w:eastAsia="ko-KR"/>
        </w:rPr>
        <w:t>supplementaryUplink</w:t>
      </w:r>
      <w:proofErr w:type="spellEnd"/>
      <w:r>
        <w:rPr>
          <w:lang w:eastAsia="ko-KR"/>
        </w:rPr>
        <w:t xml:space="preserve"> belongs to a single TAG.</w:t>
      </w:r>
    </w:p>
    <w:p w14:paraId="72CBDF3C" w14:textId="77777777" w:rsidR="00FE5FEE" w:rsidRDefault="00950790">
      <w:pPr>
        <w:rPr>
          <w:lang w:eastAsia="zh-CN"/>
        </w:rPr>
      </w:pPr>
      <w:r>
        <w:rPr>
          <w:rFonts w:hint="eastAsia"/>
          <w:lang w:eastAsia="zh-CN"/>
        </w:rPr>
        <w:t>=</w:t>
      </w:r>
      <w:r>
        <w:rPr>
          <w:lang w:eastAsia="zh-CN"/>
        </w:rPr>
        <w:t>=================================NEXT CHANGE======================================</w:t>
      </w:r>
    </w:p>
    <w:p w14:paraId="123FFFCE" w14:textId="77777777" w:rsidR="00FE5FEE" w:rsidRDefault="00950790">
      <w:pPr>
        <w:pStyle w:val="2"/>
        <w:rPr>
          <w:ins w:id="291" w:author="Huawei-YinghaoGuo" w:date="2022-02-17T12:11:00Z"/>
          <w:rFonts w:eastAsia="等线"/>
          <w:lang w:eastAsia="zh-CN"/>
        </w:rPr>
      </w:pPr>
      <w:bookmarkStart w:id="292" w:name="_Hlk79688968"/>
      <w:bookmarkStart w:id="293" w:name="_Hlk79688988"/>
      <w:ins w:id="294" w:author="Huawei-YinghaoGuo" w:date="2022-02-17T12:11:00Z">
        <w:r>
          <w:rPr>
            <w:rFonts w:eastAsia="等线"/>
            <w:lang w:eastAsia="zh-CN"/>
          </w:rPr>
          <w:t>5.x</w:t>
        </w:r>
        <w:r>
          <w:rPr>
            <w:rFonts w:eastAsia="等线"/>
            <w:lang w:eastAsia="zh-CN"/>
          </w:rPr>
          <w:tab/>
          <w:t>Small Data Transmission</w:t>
        </w:r>
      </w:ins>
    </w:p>
    <w:bookmarkEnd w:id="292"/>
    <w:p w14:paraId="3C4530D1" w14:textId="77777777" w:rsidR="00FE5FEE" w:rsidRDefault="00950790">
      <w:pPr>
        <w:rPr>
          <w:ins w:id="295" w:author="Huawei-YinghaoGuo" w:date="2022-02-17T12:11:00Z"/>
          <w:rFonts w:eastAsia="等线"/>
          <w:lang w:eastAsia="zh-CN"/>
        </w:rPr>
      </w:pPr>
      <w:ins w:id="296" w:author="Huawei-YinghaoGuo" w:date="2022-02-17T12:11:00Z">
        <w:r>
          <w:rPr>
            <w:rFonts w:eastAsia="等线"/>
            <w:lang w:eastAsia="zh-CN"/>
          </w:rPr>
          <w:t xml:space="preserve">The MAC entity may be configured by RRC with SDT and SDT is initiated by RRC layer. SDT can be performed either by Random Access procedure with 2-step RA type or 4-step RA type (i.e., RA-SDT) or by configured grant type 1 (i.e., CG-SDT). </w:t>
        </w:r>
      </w:ins>
    </w:p>
    <w:p w14:paraId="456E977E" w14:textId="77777777" w:rsidR="00FE5FEE" w:rsidRDefault="00950790">
      <w:pPr>
        <w:rPr>
          <w:ins w:id="297" w:author="Huawei-YinghaoGuo" w:date="2022-02-17T12:11:00Z"/>
          <w:rFonts w:eastAsia="等线"/>
          <w:lang w:eastAsia="zh-CN"/>
        </w:rPr>
      </w:pPr>
      <w:ins w:id="298" w:author="Huawei-YinghaoGuo" w:date="2022-02-17T12:11:00Z">
        <w:r>
          <w:rPr>
            <w:rFonts w:eastAsia="等线"/>
            <w:lang w:eastAsia="zh-CN"/>
          </w:rPr>
          <w:t>RRC configures the following parameters for SDT procedure:</w:t>
        </w:r>
      </w:ins>
    </w:p>
    <w:p w14:paraId="3EB6A73F" w14:textId="77777777" w:rsidR="00FE5FEE" w:rsidRDefault="00950790">
      <w:pPr>
        <w:pStyle w:val="B1"/>
        <w:rPr>
          <w:ins w:id="299" w:author="Huawei-YinghaoGuo" w:date="2022-02-17T12:11:00Z"/>
          <w:rFonts w:eastAsia="等线"/>
          <w:i/>
          <w:lang w:eastAsia="zh-CN"/>
        </w:rPr>
      </w:pPr>
      <w:ins w:id="300" w:author="Huawei-YinghaoGuo" w:date="2022-02-17T12:11:00Z">
        <w:r>
          <w:rPr>
            <w:rFonts w:eastAsia="等线" w:hint="eastAsia"/>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ins>
    </w:p>
    <w:p w14:paraId="003AFA00" w14:textId="77777777" w:rsidR="00FE5FEE" w:rsidRDefault="00950790">
      <w:pPr>
        <w:pStyle w:val="B1"/>
        <w:rPr>
          <w:ins w:id="301" w:author="Huawei-YinghaoGuo" w:date="2022-02-17T12:11:00Z"/>
          <w:rFonts w:eastAsia="等线"/>
          <w:lang w:eastAsia="zh-CN"/>
        </w:rPr>
      </w:pPr>
      <w:ins w:id="302" w:author="Huawei-YinghaoGuo" w:date="2022-02-17T12:11:00Z">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w:t>
        </w:r>
        <w:proofErr w:type="spellStart"/>
        <w:r>
          <w:rPr>
            <w:rFonts w:eastAsia="等线"/>
            <w:lang w:eastAsia="zh-CN"/>
          </w:rPr>
          <w:t>RSRP</w:t>
        </w:r>
        <w:proofErr w:type="spellEnd"/>
        <w:r>
          <w:rPr>
            <w:rFonts w:eastAsia="等线"/>
            <w:lang w:eastAsia="zh-CN"/>
          </w:rPr>
          <w:t xml:space="preserve"> threshold for UE to determine whether to perform SDT</w:t>
        </w:r>
      </w:ins>
      <w:ins w:id="303" w:author="Huawei-YinghaoGuo" w:date="2022-02-17T15:02:00Z">
        <w:r>
          <w:rPr>
            <w:rFonts w:eastAsia="等线"/>
            <w:lang w:eastAsia="zh-CN"/>
          </w:rPr>
          <w:t xml:space="preserve"> </w:t>
        </w:r>
      </w:ins>
      <w:ins w:id="304" w:author="Huawei-YinghaoGuo" w:date="2022-02-17T12:11:00Z">
        <w:r>
          <w:rPr>
            <w:rFonts w:eastAsia="等线"/>
            <w:lang w:eastAsia="zh-CN"/>
          </w:rPr>
          <w:t>procedure;</w:t>
        </w:r>
      </w:ins>
    </w:p>
    <w:p w14:paraId="71958ADE" w14:textId="2F7563A9" w:rsidR="00FE5FEE" w:rsidRDefault="00950790">
      <w:pPr>
        <w:pStyle w:val="B1"/>
        <w:rPr>
          <w:ins w:id="305" w:author="Huawei-YinghaoGuo" w:date="2022-02-17T12:11:00Z"/>
          <w:lang w:eastAsia="ko-KR"/>
        </w:rPr>
      </w:pPr>
      <w:ins w:id="306" w:author="Huawei-YinghaoGuo" w:date="2022-02-17T12:11:00Z">
        <w:r>
          <w:rPr>
            <w:rFonts w:eastAsia="等线"/>
            <w:lang w:eastAsia="zh-CN"/>
          </w:rPr>
          <w:t>-</w:t>
        </w:r>
        <w:r>
          <w:rPr>
            <w:rFonts w:eastAsia="等线"/>
            <w:i/>
            <w:lang w:eastAsia="zh-CN"/>
          </w:rPr>
          <w:tab/>
        </w:r>
      </w:ins>
      <w:proofErr w:type="spellStart"/>
      <w:ins w:id="307" w:author="Huawei-YinghaoGuo" w:date="2022-03-04T11:11:00Z">
        <w:r w:rsidR="00447207">
          <w:rPr>
            <w:rFonts w:eastAsia="等线"/>
            <w:i/>
            <w:lang w:eastAsia="zh-CN"/>
          </w:rPr>
          <w:t>rsrp</w:t>
        </w:r>
      </w:ins>
      <w:proofErr w:type="spellEnd"/>
      <w:ins w:id="308" w:author="Huawei-YinghaoGuo" w:date="2022-02-17T12:11:00Z">
        <w:r>
          <w:rPr>
            <w:i/>
            <w:lang w:eastAsia="ko-KR"/>
          </w:rPr>
          <w:t>-</w:t>
        </w:r>
        <w:proofErr w:type="spellStart"/>
        <w:r>
          <w:rPr>
            <w:i/>
            <w:lang w:eastAsia="ko-KR"/>
          </w:rPr>
          <w:t>ThresholdSSB</w:t>
        </w:r>
        <w:proofErr w:type="spellEnd"/>
        <w:r>
          <w:rPr>
            <w:i/>
            <w:lang w:eastAsia="ko-KR"/>
          </w:rPr>
          <w:t>-SUL</w:t>
        </w:r>
        <w:r>
          <w:rPr>
            <w:lang w:eastAsia="ko-KR"/>
          </w:rPr>
          <w:t xml:space="preserve">: </w:t>
        </w:r>
        <w:proofErr w:type="spellStart"/>
        <w:r>
          <w:rPr>
            <w:lang w:eastAsia="ko-KR"/>
          </w:rPr>
          <w:t>RSRP</w:t>
        </w:r>
        <w:proofErr w:type="spellEnd"/>
        <w:r>
          <w:rPr>
            <w:lang w:eastAsia="ko-KR"/>
          </w:rPr>
          <w:t xml:space="preserve"> threshold for the selection between the NUL carrier and SUL carrier for SDT;</w:t>
        </w:r>
      </w:ins>
    </w:p>
    <w:p w14:paraId="10FD61AF" w14:textId="77777777" w:rsidR="00FE5FEE" w:rsidRDefault="00950790">
      <w:pPr>
        <w:pStyle w:val="B1"/>
        <w:rPr>
          <w:ins w:id="309" w:author="Huawei-YinghaoGuo" w:date="2022-02-17T12:11:00Z"/>
          <w:rFonts w:eastAsia="等线"/>
          <w:lang w:eastAsia="zh-CN"/>
        </w:rPr>
      </w:pPr>
      <w:ins w:id="310" w:author="Huawei-YinghaoGuo" w:date="2022-02-17T12:11:00Z">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ins>
    </w:p>
    <w:p w14:paraId="6399422D" w14:textId="77777777" w:rsidR="00FE5FEE" w:rsidRDefault="00950790">
      <w:pPr>
        <w:rPr>
          <w:ins w:id="311" w:author="Huawei-YinghaoGuo" w:date="2022-02-17T12:11:00Z"/>
          <w:rFonts w:eastAsia="等线"/>
          <w:lang w:eastAsia="zh-CN"/>
        </w:rPr>
      </w:pPr>
      <w:ins w:id="312" w:author="Huawei-YinghaoGuo" w:date="2022-02-17T12:11:00Z">
        <w:r>
          <w:rPr>
            <w:rFonts w:eastAsia="等线" w:hint="eastAsia"/>
            <w:lang w:eastAsia="zh-CN"/>
          </w:rPr>
          <w:t>T</w:t>
        </w:r>
        <w:r>
          <w:rPr>
            <w:rFonts w:eastAsia="等线"/>
            <w:lang w:eastAsia="zh-CN"/>
          </w:rPr>
          <w:t>he MAC entity shall, if triggered by the upper layers for SDT transmission:</w:t>
        </w:r>
      </w:ins>
    </w:p>
    <w:p w14:paraId="098C9CC1" w14:textId="77777777" w:rsidR="00FE5FEE" w:rsidRDefault="00950790">
      <w:pPr>
        <w:pStyle w:val="B1"/>
        <w:rPr>
          <w:ins w:id="313" w:author="Huawei-YinghaoGuo" w:date="2022-02-17T12:11:00Z"/>
          <w:rFonts w:eastAsia="等线"/>
          <w:lang w:eastAsia="zh-CN"/>
        </w:rPr>
      </w:pPr>
      <w:ins w:id="314" w:author="Huawei-YinghaoGuo" w:date="2022-02-17T12:11:00Z">
        <w:r>
          <w:rPr>
            <w:rFonts w:eastAsia="等线"/>
            <w:lang w:eastAsia="zh-CN"/>
          </w:rPr>
          <w:t>1&gt;</w:t>
        </w:r>
        <w:r>
          <w:rPr>
            <w:rFonts w:eastAsia="等线"/>
            <w:lang w:eastAsia="zh-CN"/>
          </w:rPr>
          <w:tab/>
          <w:t xml:space="preserve">if the data volume of the pending UL data across all RBs configured for SDT is less or equal to </w:t>
        </w:r>
        <w:proofErr w:type="spellStart"/>
        <w:r>
          <w:rPr>
            <w:rFonts w:eastAsia="等线"/>
            <w:i/>
            <w:lang w:eastAsia="zh-CN"/>
          </w:rPr>
          <w:t>sdt-DataVolumeThreshold</w:t>
        </w:r>
        <w:proofErr w:type="spellEnd"/>
        <w:r>
          <w:rPr>
            <w:rFonts w:eastAsia="等线"/>
            <w:lang w:eastAsia="zh-CN"/>
          </w:rPr>
          <w:t>; and</w:t>
        </w:r>
      </w:ins>
    </w:p>
    <w:p w14:paraId="72665ADF" w14:textId="77777777" w:rsidR="00FE5FEE" w:rsidRDefault="00950790">
      <w:pPr>
        <w:pStyle w:val="NO"/>
        <w:rPr>
          <w:ins w:id="315" w:author="Huawei-YinghaoGuo" w:date="2022-02-17T12:11:00Z"/>
          <w:lang w:eastAsia="zh-CN"/>
        </w:rPr>
      </w:pPr>
      <w:ins w:id="316" w:author="Huawei-YinghaoGuo" w:date="2022-02-17T12:11:00Z">
        <w:r>
          <w:rPr>
            <w:rFonts w:hint="eastAsia"/>
            <w:lang w:eastAsia="zh-CN"/>
          </w:rPr>
          <w:t>N</w:t>
        </w:r>
        <w:r>
          <w:rPr>
            <w:lang w:eastAsia="zh-CN"/>
          </w:rPr>
          <w:t>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ins>
    </w:p>
    <w:p w14:paraId="5BB91725" w14:textId="77777777" w:rsidR="00FE5FEE" w:rsidRDefault="00950790">
      <w:pPr>
        <w:pStyle w:val="B1"/>
        <w:rPr>
          <w:ins w:id="317" w:author="Huawei-YinghaoGuo" w:date="2022-02-17T12:11:00Z"/>
          <w:rFonts w:eastAsia="等线"/>
          <w:lang w:eastAsia="zh-CN"/>
        </w:rPr>
      </w:pPr>
      <w:ins w:id="318" w:author="Huawei-YinghaoGuo" w:date="2022-02-17T12:11:00Z">
        <w:r>
          <w:rPr>
            <w:rFonts w:eastAsia="等线"/>
            <w:lang w:eastAsia="zh-CN"/>
          </w:rPr>
          <w:t>1&gt;</w:t>
        </w:r>
        <w:r>
          <w:rPr>
            <w:rFonts w:eastAsia="等线"/>
            <w:lang w:eastAsia="zh-CN"/>
          </w:rPr>
          <w:tab/>
          <w:t xml:space="preserve">if the RSRP of the downlink pathloss reference is higher than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if configured:</w:t>
        </w:r>
      </w:ins>
    </w:p>
    <w:p w14:paraId="66B9C347" w14:textId="77777777" w:rsidR="00FE5FEE" w:rsidRDefault="00950790">
      <w:pPr>
        <w:pStyle w:val="B2"/>
        <w:rPr>
          <w:ins w:id="319" w:author="Huawei-YinghaoGuo" w:date="2022-02-17T12:11:00Z"/>
          <w:rFonts w:eastAsia="等线"/>
          <w:lang w:eastAsia="zh-CN"/>
        </w:rPr>
      </w:pPr>
      <w:ins w:id="320" w:author="Huawei-YinghaoGuo" w:date="2022-02-17T12:11:00Z">
        <w:r>
          <w:rPr>
            <w:rFonts w:eastAsia="等线" w:hint="eastAsia"/>
            <w:lang w:eastAsia="zh-CN"/>
          </w:rPr>
          <w:t>2</w:t>
        </w:r>
        <w:r>
          <w:rPr>
            <w:rFonts w:eastAsia="等线"/>
            <w:lang w:eastAsia="zh-CN"/>
          </w:rPr>
          <w:t>&gt;</w:t>
        </w:r>
        <w:r>
          <w:rPr>
            <w:rFonts w:eastAsia="等线"/>
            <w:lang w:eastAsia="zh-CN"/>
          </w:rPr>
          <w:tab/>
          <w:t xml:space="preserve">if the Serving Cell for SDT is configured with supplementary uplink as specified in TS 38.331 [5]; and </w:t>
        </w:r>
      </w:ins>
    </w:p>
    <w:p w14:paraId="7F8556A7" w14:textId="1FFC71B2" w:rsidR="00FE5FEE" w:rsidRDefault="00950790">
      <w:pPr>
        <w:pStyle w:val="B2"/>
        <w:rPr>
          <w:ins w:id="321" w:author="Huawei-YinghaoGuo" w:date="2022-02-17T12:11:00Z"/>
          <w:rFonts w:eastAsia="等线"/>
          <w:lang w:eastAsia="zh-CN"/>
        </w:rPr>
      </w:pPr>
      <w:ins w:id="322" w:author="Huawei-YinghaoGuo" w:date="2022-02-17T12:11:00Z">
        <w:r>
          <w:rPr>
            <w:rFonts w:eastAsia="等线"/>
            <w:lang w:eastAsia="zh-CN"/>
          </w:rPr>
          <w:t>2&gt;</w:t>
        </w:r>
        <w:r>
          <w:rPr>
            <w:rFonts w:eastAsia="等线"/>
            <w:lang w:eastAsia="zh-CN"/>
          </w:rPr>
          <w:tab/>
          <w:t xml:space="preserve">if the RSRP of the downlink pathloss reference is less than </w:t>
        </w:r>
      </w:ins>
      <w:proofErr w:type="spellStart"/>
      <w:ins w:id="323" w:author="Huawei-YinghaoGuo" w:date="2022-03-04T11:11:00Z">
        <w:r w:rsidR="00074CE5">
          <w:rPr>
            <w:rFonts w:eastAsia="等线"/>
            <w:i/>
            <w:lang w:eastAsia="zh-CN"/>
          </w:rPr>
          <w:t>rsrp</w:t>
        </w:r>
      </w:ins>
      <w:proofErr w:type="spellEnd"/>
      <w:ins w:id="324" w:author="Huawei-YinghaoGuo" w:date="2022-02-17T12:11:00Z">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w:t>
        </w:r>
      </w:ins>
    </w:p>
    <w:p w14:paraId="395A3908" w14:textId="77777777" w:rsidR="00FE5FEE" w:rsidRDefault="00950790">
      <w:pPr>
        <w:pStyle w:val="B3"/>
        <w:rPr>
          <w:ins w:id="325" w:author="Huawei-YinghaoGuo" w:date="2022-02-17T12:11:00Z"/>
          <w:rFonts w:eastAsia="等线"/>
          <w:lang w:eastAsia="zh-CN"/>
        </w:rPr>
      </w:pPr>
      <w:ins w:id="326" w:author="Huawei-YinghaoGuo" w:date="2022-02-17T12:11:00Z">
        <w:r>
          <w:rPr>
            <w:rFonts w:eastAsia="等线" w:hint="eastAsia"/>
            <w:lang w:eastAsia="zh-CN"/>
          </w:rPr>
          <w:t>3</w:t>
        </w:r>
        <w:r>
          <w:rPr>
            <w:rFonts w:eastAsia="等线"/>
            <w:lang w:eastAsia="zh-CN"/>
          </w:rPr>
          <w:t>&gt;</w:t>
        </w:r>
        <w:r>
          <w:rPr>
            <w:rFonts w:eastAsia="等线"/>
            <w:lang w:eastAsia="zh-CN"/>
          </w:rPr>
          <w:tab/>
          <w:t>select the SUL carrier.</w:t>
        </w:r>
      </w:ins>
    </w:p>
    <w:p w14:paraId="554AC531" w14:textId="77777777" w:rsidR="00FE5FEE" w:rsidRDefault="00950790">
      <w:pPr>
        <w:pStyle w:val="B2"/>
        <w:rPr>
          <w:ins w:id="327" w:author="Huawei-YinghaoGuo" w:date="2022-02-17T12:11:00Z"/>
          <w:rFonts w:eastAsia="等线"/>
          <w:lang w:eastAsia="zh-CN"/>
        </w:rPr>
      </w:pPr>
      <w:ins w:id="328" w:author="Huawei-YinghaoGuo" w:date="2022-02-17T12:11:00Z">
        <w:r>
          <w:rPr>
            <w:rFonts w:eastAsia="等线" w:hint="eastAsia"/>
            <w:lang w:eastAsia="zh-CN"/>
          </w:rPr>
          <w:t>2</w:t>
        </w:r>
        <w:r>
          <w:rPr>
            <w:rFonts w:eastAsia="等线"/>
            <w:lang w:eastAsia="zh-CN"/>
          </w:rPr>
          <w:t>&gt;</w:t>
        </w:r>
        <w:r>
          <w:rPr>
            <w:rFonts w:eastAsia="等线"/>
            <w:lang w:eastAsia="zh-CN"/>
          </w:rPr>
          <w:tab/>
          <w:t>else:</w:t>
        </w:r>
      </w:ins>
    </w:p>
    <w:p w14:paraId="307BC81C" w14:textId="77777777" w:rsidR="00FE5FEE" w:rsidRDefault="00950790">
      <w:pPr>
        <w:pStyle w:val="B3"/>
        <w:rPr>
          <w:ins w:id="329" w:author="Huawei-YinghaoGuo" w:date="2022-02-17T12:11:00Z"/>
          <w:rFonts w:eastAsia="等线"/>
          <w:lang w:eastAsia="zh-CN"/>
        </w:rPr>
      </w:pPr>
      <w:ins w:id="330" w:author="Huawei-YinghaoGuo" w:date="2022-02-17T12:11:00Z">
        <w:r>
          <w:rPr>
            <w:rFonts w:eastAsia="等线" w:hint="eastAsia"/>
            <w:lang w:eastAsia="zh-CN"/>
          </w:rPr>
          <w:t>3</w:t>
        </w:r>
        <w:r>
          <w:rPr>
            <w:rFonts w:eastAsia="等线"/>
            <w:lang w:eastAsia="zh-CN"/>
          </w:rPr>
          <w:t>&gt;</w:t>
        </w:r>
        <w:r>
          <w:rPr>
            <w:rFonts w:eastAsia="等线"/>
            <w:lang w:eastAsia="zh-CN"/>
          </w:rPr>
          <w:tab/>
          <w:t>select the NUL carrier.</w:t>
        </w:r>
      </w:ins>
    </w:p>
    <w:p w14:paraId="2423A5A9" w14:textId="77777777" w:rsidR="00FE5FEE" w:rsidRDefault="00950790">
      <w:pPr>
        <w:pStyle w:val="B2"/>
        <w:rPr>
          <w:ins w:id="331" w:author="Huawei-YinghaoGuo" w:date="2022-02-17T12:11:00Z"/>
          <w:lang w:eastAsia="zh-CN"/>
        </w:rPr>
      </w:pPr>
      <w:ins w:id="332" w:author="Huawei-YinghaoGuo" w:date="2022-02-17T12:11:00Z">
        <w:r>
          <w:rPr>
            <w:lang w:eastAsia="zh-CN"/>
          </w:rPr>
          <w:t>2&gt;</w:t>
        </w:r>
        <w:r>
          <w:rPr>
            <w:lang w:eastAsia="zh-CN"/>
          </w:rPr>
          <w:tab/>
          <w:t xml:space="preserve">if CG-SDT is configured on the selected UL carrier, and </w:t>
        </w:r>
      </w:ins>
      <w:ins w:id="333" w:author="Huawei-YinghaoGuo" w:date="2022-02-17T15:05:00Z">
        <w:r>
          <w:rPr>
            <w:lang w:eastAsia="zh-CN"/>
          </w:rPr>
          <w:t xml:space="preserve">TA of </w:t>
        </w:r>
      </w:ins>
      <w:ins w:id="334" w:author="Huawei-YinghaoGuo" w:date="2022-02-17T12:11:00Z">
        <w:r>
          <w:rPr>
            <w:lang w:eastAsia="zh-CN"/>
          </w:rPr>
          <w:t>the configured grant type 1 resource is valid according to clause 5.x.1; and</w:t>
        </w:r>
      </w:ins>
    </w:p>
    <w:p w14:paraId="0697079C" w14:textId="77777777" w:rsidR="00FE5FEE" w:rsidRDefault="00950790">
      <w:pPr>
        <w:pStyle w:val="B2"/>
        <w:rPr>
          <w:ins w:id="335" w:author="Huawei-YinghaoGuo" w:date="2022-02-17T12:11:00Z"/>
          <w:lang w:eastAsia="zh-CN"/>
        </w:rPr>
      </w:pPr>
      <w:ins w:id="336" w:author="Huawei-YinghaoGuo" w:date="2022-02-17T12:11:00Z">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ins>
    </w:p>
    <w:p w14:paraId="6B0B9C86" w14:textId="77777777" w:rsidR="00FE5FEE" w:rsidRDefault="00950790">
      <w:pPr>
        <w:pStyle w:val="B3"/>
        <w:rPr>
          <w:ins w:id="337" w:author="Huawei-YinghaoGuo" w:date="2022-02-17T12:11:00Z"/>
          <w:lang w:eastAsia="zh-CN"/>
        </w:rPr>
      </w:pPr>
      <w:ins w:id="338" w:author="Huawei-YinghaoGuo" w:date="2022-02-17T12:11:00Z">
        <w:r>
          <w:rPr>
            <w:lang w:eastAsia="zh-CN"/>
          </w:rPr>
          <w:t>3&gt;</w:t>
        </w:r>
        <w:r>
          <w:rPr>
            <w:lang w:eastAsia="zh-CN"/>
          </w:rPr>
          <w:tab/>
          <w:t>indicate to the upper layers that the conditions for initiating SDT are fulfilled;</w:t>
        </w:r>
      </w:ins>
    </w:p>
    <w:p w14:paraId="3780AB01" w14:textId="77777777" w:rsidR="00FE5FEE" w:rsidRDefault="00950790">
      <w:pPr>
        <w:pStyle w:val="B3"/>
        <w:rPr>
          <w:ins w:id="339" w:author="Huawei-YinghaoGuo" w:date="2022-02-17T12:11:00Z"/>
          <w:lang w:eastAsia="zh-CN"/>
        </w:rPr>
      </w:pPr>
      <w:ins w:id="340" w:author="Huawei-YinghaoGuo" w:date="2022-02-17T12:11:00Z">
        <w:r>
          <w:rPr>
            <w:lang w:eastAsia="zh-CN"/>
          </w:rPr>
          <w:t>3&gt;</w:t>
        </w:r>
        <w:r>
          <w:rPr>
            <w:lang w:eastAsia="zh-CN"/>
          </w:rPr>
          <w:tab/>
          <w:t>select CG-SDT on the selected UL carrier according to clause 5.8.2 for SDT.</w:t>
        </w:r>
      </w:ins>
    </w:p>
    <w:p w14:paraId="5E2D159C" w14:textId="0E5F2DE6" w:rsidR="00FE5FEE" w:rsidRDefault="00950790">
      <w:pPr>
        <w:pStyle w:val="B2"/>
        <w:rPr>
          <w:ins w:id="341" w:author="Huawei-YinghaoGuo" w:date="2022-02-17T12:11:00Z"/>
          <w:lang w:eastAsia="zh-CN"/>
        </w:rPr>
      </w:pPr>
      <w:ins w:id="342" w:author="Huawei-YinghaoGuo" w:date="2022-02-17T12:11:00Z">
        <w:r>
          <w:rPr>
            <w:lang w:eastAsia="zh-CN"/>
          </w:rPr>
          <w:lastRenderedPageBreak/>
          <w:t>2&gt;</w:t>
        </w:r>
        <w:r>
          <w:rPr>
            <w:lang w:eastAsia="zh-CN"/>
          </w:rPr>
          <w:tab/>
          <w:t xml:space="preserve">else </w:t>
        </w:r>
        <w:r>
          <w:rPr>
            <w:rFonts w:hint="eastAsia"/>
            <w:lang w:eastAsia="zh-CN"/>
          </w:rPr>
          <w:t xml:space="preserve">if there is </w:t>
        </w:r>
      </w:ins>
      <w:ins w:id="343" w:author="Huawei-YinghaoGuo" w:date="2022-03-04T11:12:00Z">
        <w:r w:rsidR="008B75BF">
          <w:rPr>
            <w:lang w:eastAsia="zh-CN"/>
          </w:rPr>
          <w:t xml:space="preserve">a set of </w:t>
        </w:r>
        <w:proofErr w:type="gramStart"/>
        <w:r w:rsidR="008B75BF">
          <w:rPr>
            <w:lang w:eastAsia="zh-CN"/>
          </w:rPr>
          <w:t>Random Access</w:t>
        </w:r>
        <w:proofErr w:type="gramEnd"/>
        <w:r w:rsidR="008B75BF">
          <w:rPr>
            <w:lang w:eastAsia="zh-CN"/>
          </w:rPr>
          <w:t xml:space="preserve"> resources to indicate SDT cause are available according to clause </w:t>
        </w:r>
        <w:proofErr w:type="spellStart"/>
        <w:r w:rsidR="008B75BF">
          <w:rPr>
            <w:lang w:eastAsia="zh-CN"/>
          </w:rPr>
          <w:t>5.1.1b</w:t>
        </w:r>
      </w:ins>
      <w:proofErr w:type="spellEnd"/>
      <w:ins w:id="344" w:author="Huawei-YinghaoGuo" w:date="2022-02-17T12:11:00Z">
        <w:r>
          <w:rPr>
            <w:lang w:eastAsia="zh-CN"/>
          </w:rPr>
          <w:t xml:space="preserve"> on the selected UL carrier:</w:t>
        </w:r>
      </w:ins>
    </w:p>
    <w:p w14:paraId="4D39BE95" w14:textId="77777777" w:rsidR="00570575" w:rsidRDefault="00570575" w:rsidP="00570575">
      <w:pPr>
        <w:pStyle w:val="B3"/>
        <w:rPr>
          <w:ins w:id="345" w:author="Huawei-YinghaoGuo" w:date="2022-03-04T11:13:00Z"/>
          <w:lang w:eastAsia="zh-CN"/>
        </w:rPr>
      </w:pPr>
      <w:ins w:id="346" w:author="Huawei-YinghaoGuo" w:date="2022-03-04T11:13:00Z">
        <w:r>
          <w:rPr>
            <w:rFonts w:hint="eastAsia"/>
            <w:lang w:eastAsia="zh-CN"/>
          </w:rPr>
          <w:t>3</w:t>
        </w:r>
        <w:r>
          <w:rPr>
            <w:lang w:eastAsia="zh-CN"/>
          </w:rPr>
          <w:t>&gt;</w:t>
        </w:r>
        <w:r>
          <w:rPr>
            <w:lang w:eastAsia="zh-CN"/>
          </w:rPr>
          <w:tab/>
          <w:t xml:space="preserve">consider </w:t>
        </w:r>
        <w:r>
          <w:rPr>
            <w:i/>
            <w:lang w:eastAsia="zh-CN"/>
          </w:rPr>
          <w:t>cg-SDT-TimeAlignmentTimer</w:t>
        </w:r>
        <w:r>
          <w:rPr>
            <w:lang w:eastAsia="zh-CN"/>
          </w:rPr>
          <w:t xml:space="preserve"> as expired, if running</w:t>
        </w:r>
        <w:r>
          <w:rPr>
            <w:lang w:eastAsia="zh-CN"/>
          </w:rPr>
          <w:t xml:space="preserve"> and</w:t>
        </w:r>
        <w:r w:rsidRPr="00051BB0">
          <w:t xml:space="preserve"> </w:t>
        </w:r>
        <w:r>
          <w:t>perform the corresponding actions in clause 5.2</w:t>
        </w:r>
        <w:r>
          <w:rPr>
            <w:lang w:eastAsia="zh-CN"/>
          </w:rPr>
          <w:t>;</w:t>
        </w:r>
      </w:ins>
    </w:p>
    <w:p w14:paraId="3FE27EB3" w14:textId="77777777" w:rsidR="00FE5FEE" w:rsidRDefault="00950790">
      <w:pPr>
        <w:pStyle w:val="B3"/>
        <w:rPr>
          <w:ins w:id="347" w:author="Huawei-YinghaoGuo" w:date="2022-02-17T12:11:00Z"/>
          <w:lang w:eastAsia="zh-CN"/>
        </w:rPr>
      </w:pPr>
      <w:ins w:id="348" w:author="Huawei-YinghaoGuo" w:date="2022-02-17T12:11:00Z">
        <w:r>
          <w:rPr>
            <w:lang w:eastAsia="zh-CN"/>
          </w:rPr>
          <w:t>3&gt;</w:t>
        </w:r>
        <w:r>
          <w:rPr>
            <w:lang w:eastAsia="zh-CN"/>
          </w:rPr>
          <w:tab/>
          <w:t>indicate to the upper layers that the conditions for initiating SDT are fulfilled;</w:t>
        </w:r>
      </w:ins>
    </w:p>
    <w:p w14:paraId="3ACD1BEC" w14:textId="77777777" w:rsidR="00FE5FEE" w:rsidRDefault="00950790">
      <w:pPr>
        <w:pStyle w:val="B2"/>
        <w:rPr>
          <w:ins w:id="349" w:author="Huawei-YinghaoGuo" w:date="2022-02-17T12:11:00Z"/>
          <w:lang w:eastAsia="zh-CN"/>
        </w:rPr>
      </w:pPr>
      <w:ins w:id="350" w:author="Huawei-YinghaoGuo" w:date="2022-02-17T12:11:00Z">
        <w:r>
          <w:rPr>
            <w:lang w:eastAsia="zh-CN"/>
          </w:rPr>
          <w:t>2&gt;</w:t>
        </w:r>
        <w:r>
          <w:rPr>
            <w:lang w:eastAsia="zh-CN"/>
          </w:rPr>
          <w:tab/>
          <w:t>else:</w:t>
        </w:r>
      </w:ins>
    </w:p>
    <w:p w14:paraId="69B50C91" w14:textId="77777777" w:rsidR="00FE5FEE" w:rsidRDefault="00950790">
      <w:pPr>
        <w:pStyle w:val="B3"/>
        <w:rPr>
          <w:ins w:id="351" w:author="Huawei-YinghaoGuo" w:date="2022-02-17T12:11:00Z"/>
          <w:rFonts w:eastAsia="等线"/>
          <w:lang w:eastAsia="zh-CN"/>
        </w:rPr>
      </w:pPr>
      <w:ins w:id="352" w:author="Huawei-YinghaoGuo" w:date="2022-02-17T12:11:00Z">
        <w:r>
          <w:rPr>
            <w:rFonts w:eastAsia="等线"/>
            <w:lang w:eastAsia="zh-CN"/>
          </w:rPr>
          <w:t>3&gt;</w:t>
        </w:r>
        <w:r>
          <w:rPr>
            <w:rFonts w:eastAsia="等线"/>
            <w:lang w:eastAsia="zh-CN"/>
          </w:rPr>
          <w:tab/>
        </w:r>
        <w:r>
          <w:rPr>
            <w:lang w:eastAsia="zh-CN"/>
          </w:rPr>
          <w:t xml:space="preserve">indicate to the upper layers that the conditions to initiate </w:t>
        </w:r>
        <w:r>
          <w:rPr>
            <w:rFonts w:hint="eastAsia"/>
            <w:lang w:eastAsia="zh-CN"/>
          </w:rPr>
          <w:t>SDT</w:t>
        </w:r>
        <w:r>
          <w:rPr>
            <w:lang w:eastAsia="zh-CN"/>
          </w:rPr>
          <w:t xml:space="preserve"> are not fulfilled</w:t>
        </w:r>
        <w:r>
          <w:rPr>
            <w:rFonts w:eastAsia="等线"/>
            <w:lang w:eastAsia="zh-CN"/>
          </w:rPr>
          <w:t>;</w:t>
        </w:r>
      </w:ins>
    </w:p>
    <w:p w14:paraId="61AFFCBA" w14:textId="77777777" w:rsidR="00FE5FEE" w:rsidRDefault="00950790">
      <w:pPr>
        <w:pStyle w:val="B1"/>
        <w:rPr>
          <w:ins w:id="353" w:author="Huawei-YinghaoGuo" w:date="2022-02-17T12:11:00Z"/>
          <w:rFonts w:eastAsia="等线"/>
          <w:lang w:eastAsia="zh-CN"/>
        </w:rPr>
      </w:pPr>
      <w:ins w:id="354" w:author="Huawei-YinghaoGuo" w:date="2022-02-17T12:11:00Z">
        <w:r>
          <w:rPr>
            <w:rFonts w:eastAsia="等线"/>
            <w:lang w:eastAsia="zh-CN"/>
          </w:rPr>
          <w:t>1&gt;</w:t>
        </w:r>
        <w:r>
          <w:rPr>
            <w:rFonts w:eastAsia="等线"/>
            <w:lang w:eastAsia="zh-CN"/>
          </w:rPr>
          <w:tab/>
          <w:t>else:</w:t>
        </w:r>
      </w:ins>
    </w:p>
    <w:p w14:paraId="377F548C" w14:textId="77777777" w:rsidR="00FE5FEE" w:rsidRDefault="00950790">
      <w:pPr>
        <w:pStyle w:val="B2"/>
        <w:rPr>
          <w:ins w:id="355" w:author="Huawei-YinghaoGuo" w:date="2022-02-17T12:11:00Z"/>
          <w:rFonts w:eastAsia="Malgun Gothic"/>
          <w:lang w:eastAsia="ko-KR"/>
        </w:rPr>
      </w:pPr>
      <w:ins w:id="356" w:author="Huawei-YinghaoGuo" w:date="2022-02-17T12:11:00Z">
        <w:r>
          <w:rPr>
            <w:rFonts w:eastAsia="等线" w:hint="eastAsia"/>
            <w:lang w:eastAsia="zh-CN"/>
          </w:rPr>
          <w:t>2</w:t>
        </w:r>
        <w:r>
          <w:rPr>
            <w:rFonts w:eastAsia="等线"/>
            <w:lang w:eastAsia="zh-CN"/>
          </w:rPr>
          <w:t>&gt;</w:t>
        </w:r>
        <w:r>
          <w:rPr>
            <w:rFonts w:eastAsia="等线"/>
            <w:lang w:eastAsia="zh-CN"/>
          </w:rPr>
          <w:tab/>
        </w:r>
        <w:r>
          <w:rPr>
            <w:lang w:eastAsia="zh-CN"/>
          </w:rPr>
          <w:t>indicate to the upper layers</w:t>
        </w:r>
      </w:ins>
      <w:ins w:id="357" w:author="Huawei-YinghaoGuo" w:date="2022-02-17T15:01:00Z">
        <w:r>
          <w:rPr>
            <w:lang w:eastAsia="zh-CN"/>
          </w:rPr>
          <w:t xml:space="preserve"> </w:t>
        </w:r>
      </w:ins>
      <w:ins w:id="358" w:author="Huawei-YinghaoGuo" w:date="2022-02-17T12:11:00Z">
        <w:r>
          <w:rPr>
            <w:lang w:eastAsia="zh-CN"/>
          </w:rPr>
          <w:t xml:space="preserve">that the conditions to initiate </w:t>
        </w:r>
        <w:r>
          <w:rPr>
            <w:rFonts w:hint="eastAsia"/>
            <w:lang w:eastAsia="zh-CN"/>
          </w:rPr>
          <w:t>SDT</w:t>
        </w:r>
        <w:r>
          <w:rPr>
            <w:lang w:eastAsia="zh-CN"/>
          </w:rPr>
          <w:t xml:space="preserve"> are not fulfilled</w:t>
        </w:r>
        <w:r>
          <w:rPr>
            <w:rFonts w:eastAsia="等线"/>
            <w:lang w:eastAsia="zh-CN"/>
          </w:rPr>
          <w:t>.</w:t>
        </w:r>
        <w:bookmarkEnd w:id="293"/>
      </w:ins>
    </w:p>
    <w:p w14:paraId="2ADB44B2" w14:textId="77777777" w:rsidR="00FE5FEE" w:rsidRPr="002D3272" w:rsidRDefault="00950790">
      <w:pPr>
        <w:rPr>
          <w:ins w:id="359" w:author="Huawei-YinghaoGuo" w:date="2022-02-17T12:11:00Z"/>
          <w:rFonts w:eastAsia="宋体"/>
          <w:kern w:val="2"/>
        </w:rPr>
      </w:pPr>
      <w:ins w:id="360" w:author="Huawei-YinghaoGuo" w:date="2022-02-17T12:11:00Z">
        <w:r w:rsidRPr="002D3272">
          <w:rPr>
            <w:rFonts w:eastAsia="宋体"/>
            <w:kern w:val="2"/>
          </w:rPr>
          <w:t xml:space="preserve">If RA-SDT is selected above and after the </w:t>
        </w:r>
        <w:proofErr w:type="gramStart"/>
        <w:r w:rsidRPr="002D3272">
          <w:rPr>
            <w:rFonts w:eastAsia="宋体"/>
            <w:kern w:val="2"/>
          </w:rPr>
          <w:t>Random Access</w:t>
        </w:r>
        <w:proofErr w:type="gramEnd"/>
        <w:r w:rsidRPr="002D3272">
          <w:rPr>
            <w:rFonts w:eastAsia="宋体"/>
            <w:kern w:val="2"/>
          </w:rPr>
          <w:t xml:space="preserve"> procedure is successfully completed (see clause 5.1.6), the UE monitors for PDCCH addressed to C-RNTI until the RA-SDT procedure is terminated. </w:t>
        </w:r>
        <w:r w:rsidRPr="002D3272">
          <w:rPr>
            <w:rFonts w:eastAsia="宋体"/>
            <w:kern w:val="2"/>
            <w:lang w:eastAsia="zh-CN"/>
          </w:rPr>
          <w:t>I</w:t>
        </w:r>
        <w:r w:rsidRPr="002D3272">
          <w:rPr>
            <w:rFonts w:eastAsia="宋体" w:hint="eastAsia"/>
            <w:kern w:val="2"/>
            <w:lang w:eastAsia="zh-CN"/>
          </w:rPr>
          <w:t>f</w:t>
        </w:r>
        <w:r w:rsidRPr="002D3272">
          <w:rPr>
            <w:rFonts w:eastAsia="宋体"/>
            <w:kern w:val="2"/>
          </w:rPr>
          <w:t xml:space="preserve"> CG-SDT is selected above and after the initial transmission for CG-SDT</w:t>
        </w:r>
      </w:ins>
      <w:ins w:id="361" w:author="Huawei-YinghaoGuo" w:date="2022-02-17T15:01:00Z">
        <w:r w:rsidRPr="002D3272">
          <w:rPr>
            <w:rFonts w:eastAsia="宋体"/>
            <w:kern w:val="2"/>
          </w:rPr>
          <w:t xml:space="preserve"> is performed</w:t>
        </w:r>
      </w:ins>
      <w:ins w:id="362" w:author="Huawei-YinghaoGuo" w:date="2022-02-17T12:11:00Z">
        <w:r w:rsidRPr="002D3272">
          <w:rPr>
            <w:rFonts w:eastAsia="宋体"/>
            <w:kern w:val="2"/>
          </w:rPr>
          <w:t>, the UE monitors for PDCCH addressed to C-RNTI and CS-RNTI until the CG-SDT procedure is terminated.</w:t>
        </w:r>
      </w:ins>
    </w:p>
    <w:p w14:paraId="38E71F3B" w14:textId="77777777" w:rsidR="00FE5FEE" w:rsidRDefault="00950790">
      <w:pPr>
        <w:rPr>
          <w:lang w:eastAsia="zh-CN"/>
        </w:rPr>
      </w:pPr>
      <w:r>
        <w:rPr>
          <w:lang w:eastAsia="zh-CN"/>
        </w:rPr>
        <w:t>=====================================NEXT CHANGE===================================</w:t>
      </w:r>
    </w:p>
    <w:p w14:paraId="15A5E79D" w14:textId="77777777" w:rsidR="00FE5FEE" w:rsidRDefault="00950790">
      <w:pPr>
        <w:pStyle w:val="3"/>
        <w:rPr>
          <w:ins w:id="363" w:author="Huawei-YinghaoGuo" w:date="2022-02-17T12:11:00Z"/>
          <w:rFonts w:eastAsia="等线"/>
          <w:lang w:eastAsia="zh-CN"/>
        </w:rPr>
      </w:pPr>
      <w:bookmarkStart w:id="364" w:name="_Hlk95993306"/>
      <w:proofErr w:type="spellStart"/>
      <w:ins w:id="365" w:author="Huawei-YinghaoGuo" w:date="2022-02-17T12:11:00Z">
        <w:r>
          <w:rPr>
            <w:rFonts w:eastAsia="等线" w:hint="eastAsia"/>
            <w:lang w:eastAsia="zh-CN"/>
          </w:rPr>
          <w:t>5</w:t>
        </w:r>
        <w:r>
          <w:rPr>
            <w:rFonts w:eastAsia="等线"/>
            <w:lang w:eastAsia="zh-CN"/>
          </w:rPr>
          <w:t>.x.1</w:t>
        </w:r>
        <w:proofErr w:type="spellEnd"/>
        <w:r>
          <w:rPr>
            <w:rFonts w:eastAsia="等线"/>
            <w:lang w:eastAsia="zh-CN"/>
          </w:rPr>
          <w:tab/>
          <w:t>TA Validation for CG-SDT</w:t>
        </w:r>
      </w:ins>
    </w:p>
    <w:p w14:paraId="63297DA4" w14:textId="32D50159" w:rsidR="00117ADD" w:rsidRPr="003572C8" w:rsidRDefault="00117ADD" w:rsidP="00117ADD">
      <w:pPr>
        <w:rPr>
          <w:ins w:id="366" w:author="Huawei-YinghaoGuo" w:date="2022-03-04T10:38:00Z"/>
          <w:lang w:eastAsia="ko-KR"/>
        </w:rPr>
      </w:pPr>
      <w:ins w:id="367" w:author="Huawei-YinghaoGuo" w:date="2022-03-04T10:38:00Z">
        <w:r>
          <w:rPr>
            <w:lang w:eastAsia="ko-KR"/>
          </w:rPr>
          <w:t>RRC configures the following parameters for validation for CG-SDT:</w:t>
        </w:r>
      </w:ins>
    </w:p>
    <w:p w14:paraId="69E47EB6" w14:textId="349B96B5" w:rsidR="00FE5FEE" w:rsidRPr="009F2B33" w:rsidRDefault="00117ADD" w:rsidP="003572C8">
      <w:pPr>
        <w:pStyle w:val="B1"/>
        <w:rPr>
          <w:rFonts w:hint="eastAsia"/>
          <w:lang w:eastAsia="zh-CN"/>
        </w:rPr>
      </w:pPr>
      <w:ins w:id="368" w:author="Huawei-YinghaoGuo" w:date="2022-03-04T10:38:00Z">
        <w:r>
          <w:rPr>
            <w:i/>
            <w:lang w:eastAsia="zh-CN"/>
          </w:rPr>
          <w:t>-</w:t>
        </w:r>
        <w:r>
          <w:rPr>
            <w:i/>
            <w:lang w:eastAsia="zh-CN"/>
          </w:rPr>
          <w:tab/>
        </w:r>
        <w:r w:rsidRPr="009F2B33">
          <w:rPr>
            <w:i/>
            <w:lang w:eastAsia="zh-CN"/>
          </w:rPr>
          <w:t>cg-SDT-</w:t>
        </w:r>
        <w:proofErr w:type="spellStart"/>
        <w:r w:rsidRPr="009F2B33">
          <w:rPr>
            <w:i/>
            <w:lang w:eastAsia="zh-CN"/>
          </w:rPr>
          <w:t>RSRP</w:t>
        </w:r>
        <w:proofErr w:type="spellEnd"/>
        <w:r w:rsidRPr="009F2B33">
          <w:rPr>
            <w:i/>
            <w:lang w:eastAsia="zh-CN"/>
          </w:rPr>
          <w:t>-</w:t>
        </w:r>
        <w:proofErr w:type="spellStart"/>
        <w:r w:rsidRPr="009F2B33">
          <w:rPr>
            <w:i/>
            <w:lang w:eastAsia="zh-CN"/>
          </w:rPr>
          <w:t>ChangeThreshold</w:t>
        </w:r>
        <w:proofErr w:type="spellEnd"/>
        <w:r w:rsidRPr="009F2B33">
          <w:rPr>
            <w:lang w:eastAsia="zh-CN"/>
          </w:rPr>
          <w:t xml:space="preserve">: </w:t>
        </w:r>
        <w:proofErr w:type="spellStart"/>
        <w:r w:rsidRPr="009F2B33">
          <w:rPr>
            <w:lang w:eastAsia="zh-CN"/>
          </w:rPr>
          <w:t>RSRP</w:t>
        </w:r>
        <w:proofErr w:type="spellEnd"/>
        <w:r w:rsidRPr="009F2B33">
          <w:rPr>
            <w:lang w:eastAsia="zh-CN"/>
          </w:rPr>
          <w:t xml:space="preserve"> threshold for the increase/decrease of </w:t>
        </w:r>
        <w:proofErr w:type="spellStart"/>
        <w:r w:rsidRPr="009F2B33">
          <w:rPr>
            <w:lang w:eastAsia="zh-CN"/>
          </w:rPr>
          <w:t>RSRP</w:t>
        </w:r>
        <w:proofErr w:type="spellEnd"/>
        <w:r w:rsidRPr="009F2B33">
          <w:rPr>
            <w:lang w:eastAsia="zh-CN"/>
          </w:rPr>
          <w:t xml:space="preserve"> for time alignment validation</w:t>
        </w:r>
        <w:r w:rsidRPr="009F2B33">
          <w:rPr>
            <w:lang w:eastAsia="zh-CN"/>
          </w:rPr>
          <w:t>.</w:t>
        </w:r>
      </w:ins>
    </w:p>
    <w:p w14:paraId="1C9C2D78" w14:textId="77777777" w:rsidR="00424121" w:rsidRDefault="00424121" w:rsidP="00424121">
      <w:pPr>
        <w:rPr>
          <w:ins w:id="369" w:author="Huawei-YinghaoGuo" w:date="2022-03-04T10:36:00Z"/>
          <w:rFonts w:eastAsia="等线"/>
          <w:lang w:eastAsia="zh-CN"/>
        </w:rPr>
      </w:pPr>
      <w:ins w:id="370" w:author="Huawei-YinghaoGuo" w:date="2022-03-04T10:36:00Z">
        <w:r>
          <w:rPr>
            <w:rFonts w:eastAsia="等线" w:hint="eastAsia"/>
            <w:lang w:eastAsia="zh-CN"/>
          </w:rPr>
          <w:t>T</w:t>
        </w:r>
        <w:r>
          <w:rPr>
            <w:rFonts w:eastAsia="等线"/>
            <w:lang w:eastAsia="zh-CN"/>
          </w:rPr>
          <w:t>he MAC entity shall:</w:t>
        </w:r>
      </w:ins>
    </w:p>
    <w:p w14:paraId="2E89206C" w14:textId="77777777" w:rsidR="00424121" w:rsidRDefault="00424121" w:rsidP="00424121">
      <w:pPr>
        <w:pStyle w:val="B1"/>
        <w:rPr>
          <w:ins w:id="371" w:author="Huawei-YinghaoGuo" w:date="2022-03-04T10:36:00Z"/>
          <w:lang w:eastAsia="zh-CN"/>
        </w:rPr>
      </w:pPr>
      <w:ins w:id="372" w:author="Huawei-YinghaoGuo" w:date="2022-03-04T10:36:00Z">
        <w:r>
          <w:rPr>
            <w:lang w:eastAsia="zh-CN"/>
          </w:rPr>
          <w:t>1&gt;</w:t>
        </w:r>
        <w:r>
          <w:rPr>
            <w:lang w:eastAsia="zh-CN"/>
          </w:rPr>
          <w:tab/>
        </w:r>
        <w:r>
          <w:rPr>
            <w:lang w:eastAsia="zh-CN"/>
          </w:rPr>
          <w:t xml:space="preserve">if the UE is configured with </w:t>
        </w:r>
        <w:proofErr w:type="spellStart"/>
        <w:r>
          <w:rPr>
            <w:i/>
            <w:lang w:eastAsia="zh-CN"/>
          </w:rPr>
          <w:t>m</w:t>
        </w:r>
        <w:r w:rsidRPr="00DE073C">
          <w:rPr>
            <w:i/>
            <w:lang w:eastAsia="zh-CN"/>
          </w:rPr>
          <w:t>easObject</w:t>
        </w:r>
        <w:proofErr w:type="spellEnd"/>
        <w:r>
          <w:rPr>
            <w:lang w:eastAsia="zh-CN"/>
          </w:rPr>
          <w:t xml:space="preserve"> for the serving cell where the UE receives configuration for CG-SDT</w:t>
        </w:r>
        <w:r>
          <w:rPr>
            <w:lang w:eastAsia="zh-CN"/>
          </w:rPr>
          <w:t>:</w:t>
        </w:r>
      </w:ins>
    </w:p>
    <w:p w14:paraId="5DADA22E" w14:textId="77777777" w:rsidR="00424121" w:rsidRDefault="00424121" w:rsidP="00424121">
      <w:pPr>
        <w:pStyle w:val="B2"/>
        <w:rPr>
          <w:ins w:id="373" w:author="Huawei-YinghaoGuo" w:date="2022-03-04T10:36:00Z"/>
          <w:lang w:eastAsia="zh-CN"/>
        </w:rPr>
      </w:pPr>
      <w:ins w:id="374" w:author="Huawei-YinghaoGuo" w:date="2022-03-04T10:36:00Z">
        <w:r>
          <w:rPr>
            <w:rFonts w:hint="eastAsia"/>
            <w:lang w:eastAsia="zh-CN"/>
          </w:rPr>
          <w:t>2</w:t>
        </w:r>
        <w:r>
          <w:rPr>
            <w:lang w:eastAsia="zh-CN"/>
          </w:rPr>
          <w:t>&gt;</w:t>
        </w:r>
        <w:r>
          <w:rPr>
            <w:lang w:eastAsia="zh-CN"/>
          </w:rPr>
          <w:tab/>
          <w:t xml:space="preserve">store the </w:t>
        </w:r>
        <w:proofErr w:type="spellStart"/>
        <w:r>
          <w:rPr>
            <w:lang w:eastAsia="zh-CN"/>
          </w:rPr>
          <w:t>RSRP</w:t>
        </w:r>
        <w:proofErr w:type="spellEnd"/>
        <w:r>
          <w:rPr>
            <w:lang w:eastAsia="zh-CN"/>
          </w:rPr>
          <w:t xml:space="preserve"> of the downlink pathloss reference </w:t>
        </w:r>
        <w:r>
          <w:rPr>
            <w:lang w:eastAsia="zh-CN"/>
          </w:rPr>
          <w:t xml:space="preserve">derived </w:t>
        </w:r>
        <w:r>
          <w:rPr>
            <w:lang w:eastAsia="zh-CN"/>
          </w:rPr>
          <w:t xml:space="preserve">based on the </w:t>
        </w:r>
        <w:proofErr w:type="spellStart"/>
        <w:r>
          <w:rPr>
            <w:i/>
            <w:lang w:eastAsia="zh-CN"/>
          </w:rPr>
          <w:t>measObject</w:t>
        </w:r>
        <w:proofErr w:type="spellEnd"/>
        <w:r>
          <w:rPr>
            <w:lang w:eastAsia="zh-CN"/>
          </w:rPr>
          <w:t xml:space="preserve"> configured for the serving cell</w:t>
        </w:r>
        <w:r>
          <w:rPr>
            <w:lang w:eastAsia="zh-CN"/>
          </w:rPr>
          <w:t xml:space="preserve"> as in TS 38.331</w:t>
        </w:r>
        <w:r>
          <w:rPr>
            <w:lang w:eastAsia="zh-CN"/>
          </w:rPr>
          <w:t>.</w:t>
        </w:r>
      </w:ins>
    </w:p>
    <w:p w14:paraId="69339B78" w14:textId="77777777" w:rsidR="00424121" w:rsidRDefault="00424121" w:rsidP="00424121">
      <w:pPr>
        <w:pStyle w:val="B1"/>
        <w:rPr>
          <w:ins w:id="375" w:author="Huawei-YinghaoGuo" w:date="2022-03-04T10:36:00Z"/>
          <w:lang w:eastAsia="zh-CN"/>
        </w:rPr>
      </w:pPr>
      <w:ins w:id="376" w:author="Huawei-YinghaoGuo" w:date="2022-03-04T10:36:00Z">
        <w:r>
          <w:rPr>
            <w:lang w:eastAsia="zh-CN"/>
          </w:rPr>
          <w:t>1&gt;</w:t>
        </w:r>
        <w:r>
          <w:rPr>
            <w:lang w:eastAsia="zh-CN"/>
          </w:rPr>
          <w:tab/>
        </w:r>
        <w:r>
          <w:rPr>
            <w:lang w:eastAsia="zh-CN"/>
          </w:rPr>
          <w:t>else if</w:t>
        </w:r>
        <w:r w:rsidRPr="00B77A1B">
          <w:t xml:space="preserve"> </w:t>
        </w:r>
        <w:r>
          <w:t>Timing Advance Command</w:t>
        </w:r>
        <w:r>
          <w:t xml:space="preserve"> MAC CE</w:t>
        </w:r>
        <w:r>
          <w:rPr>
            <w:lang w:eastAsia="zh-CN"/>
          </w:rPr>
          <w:t xml:space="preserve"> </w:t>
        </w:r>
        <w:r>
          <w:rPr>
            <w:lang w:eastAsia="zh-CN"/>
          </w:rPr>
          <w:t>is</w:t>
        </w:r>
        <w:r>
          <w:rPr>
            <w:lang w:eastAsia="zh-CN"/>
          </w:rPr>
          <w:t xml:space="preserve"> received</w:t>
        </w:r>
        <w:r>
          <w:rPr>
            <w:lang w:eastAsia="zh-CN"/>
          </w:rPr>
          <w:t xml:space="preserve"> for </w:t>
        </w:r>
        <w:r>
          <w:rPr>
            <w:i/>
            <w:lang w:eastAsia="zh-CN"/>
          </w:rPr>
          <w:t>cg-SDT-TimeAlignmentT</w:t>
        </w:r>
        <w:r>
          <w:rPr>
            <w:i/>
            <w:lang w:eastAsia="zh-CN"/>
          </w:rPr>
          <w:t>imer</w:t>
        </w:r>
        <w:r>
          <w:rPr>
            <w:lang w:eastAsia="zh-CN"/>
          </w:rPr>
          <w:t xml:space="preserve"> as in clause 5.2</w:t>
        </w:r>
        <w:r>
          <w:rPr>
            <w:lang w:eastAsia="zh-CN"/>
          </w:rPr>
          <w:t>;</w:t>
        </w:r>
        <w:r>
          <w:rPr>
            <w:lang w:eastAsia="zh-CN"/>
          </w:rPr>
          <w:t xml:space="preserve"> </w:t>
        </w:r>
        <w:r>
          <w:rPr>
            <w:lang w:eastAsia="zh-CN"/>
          </w:rPr>
          <w:t xml:space="preserve">or </w:t>
        </w:r>
      </w:ins>
    </w:p>
    <w:p w14:paraId="7BE045D9" w14:textId="77777777" w:rsidR="00424121" w:rsidRDefault="00424121" w:rsidP="00424121">
      <w:pPr>
        <w:pStyle w:val="B1"/>
        <w:rPr>
          <w:ins w:id="377" w:author="Huawei-YinghaoGuo" w:date="2022-03-04T10:36:00Z"/>
          <w:lang w:eastAsia="zh-CN"/>
        </w:rPr>
      </w:pPr>
      <w:ins w:id="378" w:author="Huawei-YinghaoGuo" w:date="2022-03-04T10:36:00Z">
        <w:r>
          <w:rPr>
            <w:lang w:eastAsia="zh-CN"/>
          </w:rPr>
          <w:t>1&gt;</w:t>
        </w:r>
        <w:r>
          <w:rPr>
            <w:lang w:eastAsia="zh-CN"/>
          </w:rPr>
          <w:tab/>
          <w:t xml:space="preserve">if </w:t>
        </w:r>
        <w:r>
          <w:rPr>
            <w:lang w:eastAsia="zh-CN"/>
          </w:rPr>
          <w:t xml:space="preserve">Timing Advance Command </w:t>
        </w:r>
        <w:r>
          <w:rPr>
            <w:lang w:eastAsia="zh-CN"/>
          </w:rPr>
          <w:t>was</w:t>
        </w:r>
        <w:r>
          <w:rPr>
            <w:lang w:eastAsia="zh-CN"/>
          </w:rPr>
          <w:t xml:space="preserve"> received in </w:t>
        </w:r>
        <w:r>
          <w:rPr>
            <w:lang w:eastAsia="zh-CN"/>
          </w:rPr>
          <w:t xml:space="preserve">a </w:t>
        </w:r>
        <w:proofErr w:type="gramStart"/>
        <w:r>
          <w:rPr>
            <w:lang w:eastAsia="zh-CN"/>
          </w:rPr>
          <w:t>Random Access</w:t>
        </w:r>
        <w:proofErr w:type="gramEnd"/>
        <w:r>
          <w:rPr>
            <w:lang w:eastAsia="zh-CN"/>
          </w:rPr>
          <w:t xml:space="preserve"> Response </w:t>
        </w:r>
        <w:r>
          <w:rPr>
            <w:lang w:eastAsia="zh-CN"/>
          </w:rPr>
          <w:t xml:space="preserve">message </w:t>
        </w:r>
        <w:r>
          <w:rPr>
            <w:lang w:eastAsia="zh-CN"/>
          </w:rPr>
          <w:t xml:space="preserve">or </w:t>
        </w:r>
        <w:r>
          <w:rPr>
            <w:lang w:eastAsia="zh-CN"/>
          </w:rPr>
          <w:t xml:space="preserve">in a </w:t>
        </w:r>
        <w:proofErr w:type="spellStart"/>
        <w:r>
          <w:rPr>
            <w:lang w:eastAsia="zh-CN"/>
          </w:rPr>
          <w:t>MsgB</w:t>
        </w:r>
        <w:proofErr w:type="spellEnd"/>
        <w:r>
          <w:rPr>
            <w:lang w:eastAsia="zh-CN"/>
          </w:rPr>
          <w:t xml:space="preserve"> for </w:t>
        </w:r>
        <w:r>
          <w:rPr>
            <w:i/>
            <w:lang w:eastAsia="zh-CN"/>
          </w:rPr>
          <w:t xml:space="preserve">cg-SDT-TimeAlignmentTimer </w:t>
        </w:r>
        <w:r>
          <w:rPr>
            <w:lang w:eastAsia="zh-CN"/>
          </w:rPr>
          <w:t>as in clause 5.2</w:t>
        </w:r>
        <w:r>
          <w:rPr>
            <w:lang w:eastAsia="zh-CN"/>
          </w:rPr>
          <w:t xml:space="preserve"> and </w:t>
        </w:r>
        <w:r>
          <w:rPr>
            <w:lang w:eastAsia="zh-CN"/>
          </w:rPr>
          <w:t>the Random Access Procedure is successfully completed</w:t>
        </w:r>
        <w:r>
          <w:rPr>
            <w:lang w:eastAsia="zh-CN"/>
          </w:rPr>
          <w:t>:</w:t>
        </w:r>
      </w:ins>
    </w:p>
    <w:p w14:paraId="65E48E51" w14:textId="77777777" w:rsidR="00424121" w:rsidRDefault="00424121" w:rsidP="00424121">
      <w:pPr>
        <w:pStyle w:val="B2"/>
        <w:rPr>
          <w:ins w:id="379" w:author="Huawei-YinghaoGuo" w:date="2022-03-04T10:36:00Z"/>
          <w:rFonts w:eastAsia="等线"/>
          <w:lang w:eastAsia="zh-CN"/>
        </w:rPr>
      </w:pPr>
      <w:ins w:id="380" w:author="Huawei-YinghaoGuo" w:date="2022-03-04T10:36:00Z">
        <w:r>
          <w:rPr>
            <w:lang w:eastAsia="zh-CN"/>
          </w:rPr>
          <w:t>2&gt;</w:t>
        </w:r>
        <w:r>
          <w:rPr>
            <w:lang w:eastAsia="zh-CN"/>
          </w:rPr>
          <w:tab/>
          <w:t xml:space="preserve">update the stored downlink pathloss reference with the current </w:t>
        </w:r>
        <w:proofErr w:type="spellStart"/>
        <w:r>
          <w:rPr>
            <w:lang w:eastAsia="zh-CN"/>
          </w:rPr>
          <w:t>RSRP</w:t>
        </w:r>
        <w:proofErr w:type="spellEnd"/>
        <w:r>
          <w:rPr>
            <w:lang w:eastAsia="zh-CN"/>
          </w:rPr>
          <w:t xml:space="preserve"> value of the downlink pathloss reference</w:t>
        </w:r>
        <w:r>
          <w:rPr>
            <w:lang w:eastAsia="zh-CN"/>
          </w:rPr>
          <w:t>.</w:t>
        </w:r>
      </w:ins>
    </w:p>
    <w:p w14:paraId="0C3D61D3" w14:textId="197DEDB6" w:rsidR="00FE5FEE" w:rsidRDefault="00950790">
      <w:pPr>
        <w:rPr>
          <w:ins w:id="381" w:author="Huawei-YinghaoGuo" w:date="2022-02-17T12:11:00Z"/>
          <w:rFonts w:eastAsia="等线"/>
          <w:lang w:eastAsia="zh-CN"/>
        </w:rPr>
      </w:pPr>
      <w:ins w:id="382" w:author="Huawei-YinghaoGuo" w:date="2022-02-17T12:11:00Z">
        <w:r>
          <w:rPr>
            <w:rFonts w:eastAsia="等线" w:hint="eastAsia"/>
            <w:lang w:eastAsia="zh-CN"/>
          </w:rPr>
          <w:t>T</w:t>
        </w:r>
        <w:r>
          <w:rPr>
            <w:rFonts w:eastAsia="等线"/>
            <w:lang w:eastAsia="zh-CN"/>
          </w:rPr>
          <w:t xml:space="preserve">he MAC entity shall consider the TA </w:t>
        </w:r>
        <w:r>
          <w:rPr>
            <w:rFonts w:eastAsia="等线"/>
            <w:lang w:eastAsia="zh-CN"/>
          </w:rPr>
          <w:t xml:space="preserve">of the initial CG-SDT transmission with </w:t>
        </w:r>
        <w:proofErr w:type="spellStart"/>
        <w:r>
          <w:rPr>
            <w:rFonts w:eastAsia="等线"/>
            <w:lang w:eastAsia="zh-CN"/>
          </w:rPr>
          <w:t>CCCH</w:t>
        </w:r>
        <w:proofErr w:type="spellEnd"/>
        <w:r>
          <w:rPr>
            <w:rFonts w:eastAsia="等线"/>
            <w:lang w:eastAsia="zh-CN"/>
          </w:rPr>
          <w:t xml:space="preserve"> message </w:t>
        </w:r>
        <w:r>
          <w:rPr>
            <w:rFonts w:eastAsia="等线"/>
            <w:lang w:eastAsia="zh-CN"/>
          </w:rPr>
          <w:t xml:space="preserve">to be valid when the following condition </w:t>
        </w:r>
      </w:ins>
      <w:ins w:id="383" w:author="Huawei-YinghaoGuo" w:date="2022-03-04T10:39:00Z">
        <w:r w:rsidR="00432206">
          <w:rPr>
            <w:rFonts w:eastAsia="等线"/>
            <w:lang w:eastAsia="zh-CN"/>
          </w:rPr>
          <w:t>is</w:t>
        </w:r>
      </w:ins>
      <w:ins w:id="384" w:author="Huawei-YinghaoGuo" w:date="2022-02-17T12:11:00Z">
        <w:r>
          <w:rPr>
            <w:rFonts w:eastAsia="等线"/>
            <w:lang w:eastAsia="zh-CN"/>
          </w:rPr>
          <w:t xml:space="preserve"> fulfilled:</w:t>
        </w:r>
      </w:ins>
    </w:p>
    <w:p w14:paraId="5BB264D0" w14:textId="5AC96D0E" w:rsidR="00FE5FEE" w:rsidRDefault="00950790" w:rsidP="009E2C5F">
      <w:pPr>
        <w:pStyle w:val="B1"/>
        <w:numPr>
          <w:ins w:id="385" w:author="" w:date="2022-02-23T09:40:00Z"/>
        </w:numPr>
        <w:rPr>
          <w:del w:id="386" w:author="Huawei-YinghaoGuo" w:date="2021-12-18T00:52:00Z"/>
          <w:rFonts w:eastAsia="等线" w:hint="eastAsia"/>
          <w:lang w:eastAsia="zh-CN"/>
        </w:rPr>
      </w:pPr>
      <w:ins w:id="387" w:author="Huawei-YinghaoGuo" w:date="2022-02-17T12:11:00Z">
        <w:r>
          <w:rPr>
            <w:rFonts w:eastAsia="等线"/>
            <w:lang w:eastAsia="zh-CN"/>
          </w:rPr>
          <w:t>1&gt;</w:t>
        </w:r>
        <w:r>
          <w:rPr>
            <w:rFonts w:eastAsia="等线"/>
            <w:lang w:eastAsia="zh-CN"/>
          </w:rPr>
          <w:tab/>
          <w:t>compared to the</w:t>
        </w:r>
      </w:ins>
      <w:ins w:id="388" w:author="Huawei-YinghaoGuo" w:date="2022-03-04T10:39:00Z">
        <w:r w:rsidR="00183EB2" w:rsidRPr="00183EB2">
          <w:rPr>
            <w:rFonts w:eastAsia="等线"/>
            <w:lang w:eastAsia="zh-CN"/>
          </w:rPr>
          <w:t xml:space="preserve"> </w:t>
        </w:r>
        <w:r w:rsidR="00183EB2">
          <w:rPr>
            <w:rFonts w:eastAsia="等线"/>
            <w:lang w:eastAsia="zh-CN"/>
          </w:rPr>
          <w:t>stored</w:t>
        </w:r>
      </w:ins>
      <w:ins w:id="389" w:author="Huawei-YinghaoGuo" w:date="2022-02-17T12:11:00Z">
        <w:r>
          <w:rPr>
            <w:rFonts w:eastAsia="等线"/>
            <w:lang w:eastAsia="zh-CN"/>
          </w:rPr>
          <w:t xml:space="preserve"> downlink pathloss reference </w:t>
        </w:r>
        <w:proofErr w:type="spellStart"/>
        <w:r>
          <w:rPr>
            <w:rFonts w:eastAsia="等线"/>
            <w:lang w:eastAsia="zh-CN"/>
          </w:rPr>
          <w:t>RSRP</w:t>
        </w:r>
        <w:proofErr w:type="spellEnd"/>
        <w:r>
          <w:rPr>
            <w:rFonts w:eastAsia="等线"/>
            <w:lang w:eastAsia="zh-CN"/>
          </w:rPr>
          <w:t xml:space="preserve"> value, the </w:t>
        </w:r>
      </w:ins>
      <w:ins w:id="390" w:author="Huawei-YinghaoGuo" w:date="2022-03-04T10:39:00Z">
        <w:r w:rsidR="00071E89">
          <w:rPr>
            <w:rFonts w:eastAsia="等线"/>
            <w:lang w:eastAsia="zh-CN"/>
          </w:rPr>
          <w:t xml:space="preserve">current </w:t>
        </w:r>
      </w:ins>
      <w:proofErr w:type="spellStart"/>
      <w:ins w:id="391" w:author="Huawei-YinghaoGuo" w:date="2022-02-17T12:11:00Z">
        <w:r>
          <w:rPr>
            <w:rFonts w:eastAsia="等线"/>
            <w:lang w:eastAsia="zh-CN"/>
          </w:rPr>
          <w:t>RSRP</w:t>
        </w:r>
      </w:ins>
      <w:proofErr w:type="spellEnd"/>
      <w:ins w:id="392" w:author="Huawei-YinghaoGuo" w:date="2022-03-04T10:39:00Z">
        <w:r w:rsidR="000309F5">
          <w:rPr>
            <w:rFonts w:eastAsia="等线"/>
            <w:lang w:eastAsia="zh-CN"/>
          </w:rPr>
          <w:t xml:space="preserve"> value of the downlink pathloss reference</w:t>
        </w:r>
      </w:ins>
      <w:ins w:id="393" w:author="Huawei-YinghaoGuo" w:date="2022-02-17T12:11:00Z">
        <w:r>
          <w:rPr>
            <w:rFonts w:eastAsia="等线"/>
            <w:lang w:eastAsia="zh-CN"/>
          </w:rPr>
          <w:t xml:space="preserve"> </w:t>
        </w:r>
      </w:ins>
      <w:ins w:id="394" w:author="Huawei-YinghaoGuo" w:date="2022-03-04T11:42:00Z">
        <w:r w:rsidR="003546A1">
          <w:rPr>
            <w:rFonts w:eastAsia="等线"/>
            <w:lang w:eastAsia="zh-CN"/>
          </w:rPr>
          <w:t xml:space="preserve">calculated as specified in </w:t>
        </w:r>
        <w:r w:rsidR="003546A1" w:rsidRPr="00262EBE">
          <w:rPr>
            <w:lang w:eastAsia="ko-KR"/>
          </w:rPr>
          <w:t>TS 38.133</w:t>
        </w:r>
        <w:r w:rsidR="003546A1">
          <w:rPr>
            <w:lang w:eastAsia="ko-KR"/>
          </w:rPr>
          <w:t xml:space="preserve"> [11] </w:t>
        </w:r>
      </w:ins>
      <w:ins w:id="395" w:author="Huawei-YinghaoGuo" w:date="2022-02-17T12:11:00Z">
        <w:r>
          <w:rPr>
            <w:rFonts w:eastAsia="等线"/>
            <w:lang w:eastAsia="zh-CN"/>
          </w:rPr>
          <w:t>has not increased/decreased by more than</w:t>
        </w:r>
        <w:r>
          <w:rPr>
            <w:rFonts w:eastAsia="等线"/>
            <w:i/>
            <w:lang w:eastAsia="zh-CN"/>
          </w:rPr>
          <w:t xml:space="preserve"> cg-SDT-</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ChangeThreshold</w:t>
        </w:r>
        <w:proofErr w:type="spellEnd"/>
        <w:r>
          <w:rPr>
            <w:rFonts w:eastAsia="等线"/>
            <w:lang w:eastAsia="zh-CN"/>
          </w:rPr>
          <w:t>, if configured.</w:t>
        </w:r>
      </w:ins>
    </w:p>
    <w:bookmarkEnd w:id="364"/>
    <w:p w14:paraId="65D25FB2" w14:textId="77777777" w:rsidR="00FE5FEE" w:rsidRDefault="00950790">
      <w:pPr>
        <w:rPr>
          <w:lang w:eastAsia="zh-CN"/>
        </w:rPr>
      </w:pPr>
      <w:r>
        <w:rPr>
          <w:rFonts w:hint="eastAsia"/>
          <w:lang w:eastAsia="zh-CN"/>
        </w:rPr>
        <w:t>=</w:t>
      </w:r>
      <w:r>
        <w:rPr>
          <w:lang w:eastAsia="zh-CN"/>
        </w:rPr>
        <w:t>=================================END OF CHANGES==================================</w:t>
      </w:r>
      <w:bookmarkEnd w:id="1"/>
      <w:bookmarkEnd w:id="2"/>
      <w:bookmarkEnd w:id="3"/>
      <w:bookmarkEnd w:id="4"/>
      <w:bookmarkEnd w:id="5"/>
      <w:bookmarkEnd w:id="6"/>
    </w:p>
    <w:p w14:paraId="2E8FA294" w14:textId="77777777" w:rsidR="008941DC" w:rsidRDefault="008941DC"/>
    <w:sectPr w:rsidR="008941DC">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66C22" w14:textId="77777777" w:rsidR="00102FD8" w:rsidRDefault="00102FD8">
      <w:pPr>
        <w:spacing w:after="0"/>
      </w:pPr>
      <w:r>
        <w:separator/>
      </w:r>
    </w:p>
  </w:endnote>
  <w:endnote w:type="continuationSeparator" w:id="0">
    <w:p w14:paraId="59D13363" w14:textId="77777777" w:rsidR="00102FD8" w:rsidRDefault="00102F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讣篮 绊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4D4374" w:rsidRDefault="004D4374">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474AA" w14:textId="77777777" w:rsidR="00102FD8" w:rsidRDefault="00102FD8">
      <w:pPr>
        <w:spacing w:after="0"/>
      </w:pPr>
      <w:r>
        <w:separator/>
      </w:r>
    </w:p>
  </w:footnote>
  <w:footnote w:type="continuationSeparator" w:id="0">
    <w:p w14:paraId="14BAEBA9" w14:textId="77777777" w:rsidR="00102FD8" w:rsidRDefault="00102F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4D4374" w:rsidRDefault="004D437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4D4374" w:rsidRDefault="004D4374">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4D4374" w:rsidRDefault="004D4374">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5"/>
  </w:num>
  <w:num w:numId="2">
    <w:abstractNumId w:val="7"/>
  </w:num>
  <w:num w:numId="3">
    <w:abstractNumId w:val="8"/>
  </w:num>
  <w:num w:numId="4">
    <w:abstractNumId w:val="1"/>
  </w:num>
  <w:num w:numId="5">
    <w:abstractNumId w:val="3"/>
  </w:num>
  <w:num w:numId="6">
    <w:abstractNumId w:val="2"/>
  </w:num>
  <w:num w:numId="7">
    <w:abstractNumId w:val="0"/>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youchunhua 00347225">
    <w15:presenceInfo w15:providerId="None" w15:userId="youchunhua 00347225"/>
  </w15:person>
  <w15:person w15:author="Huawei-YinghaoGuo-v01">
    <w15:presenceInfo w15:providerId="None" w15:userId="Huawei-YinghaoGuo-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7606"/>
    <w:rsid w:val="00010B8D"/>
    <w:rsid w:val="0001160D"/>
    <w:rsid w:val="00011D2D"/>
    <w:rsid w:val="00013414"/>
    <w:rsid w:val="00013708"/>
    <w:rsid w:val="00013AC3"/>
    <w:rsid w:val="00014799"/>
    <w:rsid w:val="00014CA1"/>
    <w:rsid w:val="000151B9"/>
    <w:rsid w:val="00020435"/>
    <w:rsid w:val="00022C11"/>
    <w:rsid w:val="00022E4A"/>
    <w:rsid w:val="00025414"/>
    <w:rsid w:val="0002632D"/>
    <w:rsid w:val="00027BFE"/>
    <w:rsid w:val="00027E07"/>
    <w:rsid w:val="00030063"/>
    <w:rsid w:val="000309F5"/>
    <w:rsid w:val="00033652"/>
    <w:rsid w:val="00035590"/>
    <w:rsid w:val="000360A7"/>
    <w:rsid w:val="00036878"/>
    <w:rsid w:val="00036C11"/>
    <w:rsid w:val="000375ED"/>
    <w:rsid w:val="00043067"/>
    <w:rsid w:val="00043142"/>
    <w:rsid w:val="000452A6"/>
    <w:rsid w:val="00046060"/>
    <w:rsid w:val="00046A84"/>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5A9"/>
    <w:rsid w:val="00063E77"/>
    <w:rsid w:val="00064F8A"/>
    <w:rsid w:val="000666E4"/>
    <w:rsid w:val="00071E89"/>
    <w:rsid w:val="000721EC"/>
    <w:rsid w:val="00072209"/>
    <w:rsid w:val="000726DB"/>
    <w:rsid w:val="00073F01"/>
    <w:rsid w:val="00073FEE"/>
    <w:rsid w:val="00074A53"/>
    <w:rsid w:val="00074CE5"/>
    <w:rsid w:val="00075DB7"/>
    <w:rsid w:val="00076065"/>
    <w:rsid w:val="000776E0"/>
    <w:rsid w:val="00077EC0"/>
    <w:rsid w:val="00080671"/>
    <w:rsid w:val="000820D4"/>
    <w:rsid w:val="00082360"/>
    <w:rsid w:val="00082405"/>
    <w:rsid w:val="00082F33"/>
    <w:rsid w:val="00083591"/>
    <w:rsid w:val="000837E6"/>
    <w:rsid w:val="00083D7E"/>
    <w:rsid w:val="0008406E"/>
    <w:rsid w:val="00087334"/>
    <w:rsid w:val="000909BB"/>
    <w:rsid w:val="00091EDC"/>
    <w:rsid w:val="00094EB4"/>
    <w:rsid w:val="00095818"/>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44B3"/>
    <w:rsid w:val="000D6F50"/>
    <w:rsid w:val="000D7C33"/>
    <w:rsid w:val="000E0B75"/>
    <w:rsid w:val="000E22B4"/>
    <w:rsid w:val="000E24E7"/>
    <w:rsid w:val="000E31F5"/>
    <w:rsid w:val="000E4AAB"/>
    <w:rsid w:val="000E4FA7"/>
    <w:rsid w:val="000E544F"/>
    <w:rsid w:val="000F05E4"/>
    <w:rsid w:val="000F0A54"/>
    <w:rsid w:val="000F166A"/>
    <w:rsid w:val="000F5D53"/>
    <w:rsid w:val="000F7BA6"/>
    <w:rsid w:val="000F7DEA"/>
    <w:rsid w:val="00100EAA"/>
    <w:rsid w:val="00102733"/>
    <w:rsid w:val="00102CAB"/>
    <w:rsid w:val="00102FD8"/>
    <w:rsid w:val="00104746"/>
    <w:rsid w:val="001065D4"/>
    <w:rsid w:val="00107188"/>
    <w:rsid w:val="0010782A"/>
    <w:rsid w:val="00110E4F"/>
    <w:rsid w:val="0011189E"/>
    <w:rsid w:val="00112798"/>
    <w:rsid w:val="0011357E"/>
    <w:rsid w:val="00113583"/>
    <w:rsid w:val="001137A8"/>
    <w:rsid w:val="00113C5F"/>
    <w:rsid w:val="00117ADD"/>
    <w:rsid w:val="00117DB3"/>
    <w:rsid w:val="001209F1"/>
    <w:rsid w:val="00121989"/>
    <w:rsid w:val="00122ECB"/>
    <w:rsid w:val="00124F0A"/>
    <w:rsid w:val="0012649B"/>
    <w:rsid w:val="00131358"/>
    <w:rsid w:val="00131A8B"/>
    <w:rsid w:val="00133C62"/>
    <w:rsid w:val="00133F33"/>
    <w:rsid w:val="00136EBA"/>
    <w:rsid w:val="001402B1"/>
    <w:rsid w:val="00144A18"/>
    <w:rsid w:val="00145D43"/>
    <w:rsid w:val="001466B0"/>
    <w:rsid w:val="00147B9C"/>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39B1"/>
    <w:rsid w:val="001641BA"/>
    <w:rsid w:val="0016547E"/>
    <w:rsid w:val="00165512"/>
    <w:rsid w:val="001656AF"/>
    <w:rsid w:val="00172492"/>
    <w:rsid w:val="00177120"/>
    <w:rsid w:val="00177D54"/>
    <w:rsid w:val="00181608"/>
    <w:rsid w:val="00182BD7"/>
    <w:rsid w:val="00183860"/>
    <w:rsid w:val="00183CB5"/>
    <w:rsid w:val="00183EB2"/>
    <w:rsid w:val="00184BDB"/>
    <w:rsid w:val="0018506E"/>
    <w:rsid w:val="001851E2"/>
    <w:rsid w:val="00185E85"/>
    <w:rsid w:val="00192C46"/>
    <w:rsid w:val="00194A11"/>
    <w:rsid w:val="00194E00"/>
    <w:rsid w:val="001952EA"/>
    <w:rsid w:val="0019561F"/>
    <w:rsid w:val="00195ECA"/>
    <w:rsid w:val="0019731D"/>
    <w:rsid w:val="00197619"/>
    <w:rsid w:val="001A08B3"/>
    <w:rsid w:val="001A1186"/>
    <w:rsid w:val="001A1BB9"/>
    <w:rsid w:val="001A2778"/>
    <w:rsid w:val="001A2D8D"/>
    <w:rsid w:val="001A6FB7"/>
    <w:rsid w:val="001A7469"/>
    <w:rsid w:val="001A7A44"/>
    <w:rsid w:val="001A7B60"/>
    <w:rsid w:val="001B11E2"/>
    <w:rsid w:val="001B1304"/>
    <w:rsid w:val="001B4B6B"/>
    <w:rsid w:val="001B4EAC"/>
    <w:rsid w:val="001B52F0"/>
    <w:rsid w:val="001B64D3"/>
    <w:rsid w:val="001B7A65"/>
    <w:rsid w:val="001C11F9"/>
    <w:rsid w:val="001C1B87"/>
    <w:rsid w:val="001C1F9E"/>
    <w:rsid w:val="001C411E"/>
    <w:rsid w:val="001C78FF"/>
    <w:rsid w:val="001D052B"/>
    <w:rsid w:val="001D07C2"/>
    <w:rsid w:val="001D0ACE"/>
    <w:rsid w:val="001D300A"/>
    <w:rsid w:val="001D3342"/>
    <w:rsid w:val="001D6B36"/>
    <w:rsid w:val="001D7810"/>
    <w:rsid w:val="001E206E"/>
    <w:rsid w:val="001E2AF4"/>
    <w:rsid w:val="001E41F3"/>
    <w:rsid w:val="001E4D1E"/>
    <w:rsid w:val="001E6E74"/>
    <w:rsid w:val="001E7D7A"/>
    <w:rsid w:val="001F0FB1"/>
    <w:rsid w:val="001F16B8"/>
    <w:rsid w:val="001F1C33"/>
    <w:rsid w:val="001F261D"/>
    <w:rsid w:val="001F2651"/>
    <w:rsid w:val="001F2A74"/>
    <w:rsid w:val="001F3168"/>
    <w:rsid w:val="001F343E"/>
    <w:rsid w:val="001F3CCF"/>
    <w:rsid w:val="001F670E"/>
    <w:rsid w:val="002010E3"/>
    <w:rsid w:val="00201B20"/>
    <w:rsid w:val="002025A1"/>
    <w:rsid w:val="002026C2"/>
    <w:rsid w:val="00202791"/>
    <w:rsid w:val="00203AA5"/>
    <w:rsid w:val="00205713"/>
    <w:rsid w:val="00206328"/>
    <w:rsid w:val="00207097"/>
    <w:rsid w:val="002116D8"/>
    <w:rsid w:val="00212E88"/>
    <w:rsid w:val="00215D6C"/>
    <w:rsid w:val="0021668A"/>
    <w:rsid w:val="00217227"/>
    <w:rsid w:val="002208E9"/>
    <w:rsid w:val="0022123F"/>
    <w:rsid w:val="00221E88"/>
    <w:rsid w:val="002227F7"/>
    <w:rsid w:val="0022370F"/>
    <w:rsid w:val="0022780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33A2"/>
    <w:rsid w:val="00253838"/>
    <w:rsid w:val="00255DD8"/>
    <w:rsid w:val="002572FF"/>
    <w:rsid w:val="0026004D"/>
    <w:rsid w:val="00263C40"/>
    <w:rsid w:val="002640DD"/>
    <w:rsid w:val="002641B7"/>
    <w:rsid w:val="00266045"/>
    <w:rsid w:val="00267BA4"/>
    <w:rsid w:val="002710A7"/>
    <w:rsid w:val="002710AB"/>
    <w:rsid w:val="002731C2"/>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EF7"/>
    <w:rsid w:val="00291E9B"/>
    <w:rsid w:val="00293CDB"/>
    <w:rsid w:val="002941E4"/>
    <w:rsid w:val="00294643"/>
    <w:rsid w:val="002946B9"/>
    <w:rsid w:val="0029493B"/>
    <w:rsid w:val="00295A2E"/>
    <w:rsid w:val="00297656"/>
    <w:rsid w:val="002A2573"/>
    <w:rsid w:val="002A38B1"/>
    <w:rsid w:val="002A3D91"/>
    <w:rsid w:val="002A6387"/>
    <w:rsid w:val="002A67F2"/>
    <w:rsid w:val="002A69A0"/>
    <w:rsid w:val="002B1318"/>
    <w:rsid w:val="002B1C83"/>
    <w:rsid w:val="002B2E7A"/>
    <w:rsid w:val="002B5741"/>
    <w:rsid w:val="002B5EB1"/>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462A"/>
    <w:rsid w:val="002E472E"/>
    <w:rsid w:val="002F104F"/>
    <w:rsid w:val="002F1A7E"/>
    <w:rsid w:val="002F1F5A"/>
    <w:rsid w:val="002F3E13"/>
    <w:rsid w:val="002F3F59"/>
    <w:rsid w:val="002F4AA8"/>
    <w:rsid w:val="002F503B"/>
    <w:rsid w:val="002F6C4B"/>
    <w:rsid w:val="003001C2"/>
    <w:rsid w:val="00300275"/>
    <w:rsid w:val="00300C67"/>
    <w:rsid w:val="00301ABF"/>
    <w:rsid w:val="0030202F"/>
    <w:rsid w:val="003033C1"/>
    <w:rsid w:val="00303D3E"/>
    <w:rsid w:val="00304478"/>
    <w:rsid w:val="00304D92"/>
    <w:rsid w:val="00305409"/>
    <w:rsid w:val="00307B9A"/>
    <w:rsid w:val="00307ECE"/>
    <w:rsid w:val="00311699"/>
    <w:rsid w:val="00313C73"/>
    <w:rsid w:val="003203D1"/>
    <w:rsid w:val="003205A9"/>
    <w:rsid w:val="00321C16"/>
    <w:rsid w:val="003232FC"/>
    <w:rsid w:val="00324237"/>
    <w:rsid w:val="003268C7"/>
    <w:rsid w:val="003275C7"/>
    <w:rsid w:val="00327B41"/>
    <w:rsid w:val="00330DC1"/>
    <w:rsid w:val="00330DFC"/>
    <w:rsid w:val="00331BA0"/>
    <w:rsid w:val="00332948"/>
    <w:rsid w:val="003340BA"/>
    <w:rsid w:val="00335672"/>
    <w:rsid w:val="0033657D"/>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7F5"/>
    <w:rsid w:val="00384E9D"/>
    <w:rsid w:val="00386729"/>
    <w:rsid w:val="00393ECD"/>
    <w:rsid w:val="00396173"/>
    <w:rsid w:val="003970D4"/>
    <w:rsid w:val="003A3035"/>
    <w:rsid w:val="003A389B"/>
    <w:rsid w:val="003A3C3E"/>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584"/>
    <w:rsid w:val="003C75B1"/>
    <w:rsid w:val="003D169F"/>
    <w:rsid w:val="003D32B1"/>
    <w:rsid w:val="003D34FE"/>
    <w:rsid w:val="003D4FD1"/>
    <w:rsid w:val="003D6F88"/>
    <w:rsid w:val="003E13DE"/>
    <w:rsid w:val="003E193A"/>
    <w:rsid w:val="003E1A36"/>
    <w:rsid w:val="003E3AE3"/>
    <w:rsid w:val="003E521D"/>
    <w:rsid w:val="003E604F"/>
    <w:rsid w:val="003E7CEA"/>
    <w:rsid w:val="003F09FC"/>
    <w:rsid w:val="003F1000"/>
    <w:rsid w:val="003F133C"/>
    <w:rsid w:val="003F185F"/>
    <w:rsid w:val="003F35DB"/>
    <w:rsid w:val="003F4247"/>
    <w:rsid w:val="003F4EC0"/>
    <w:rsid w:val="003F522F"/>
    <w:rsid w:val="003F6183"/>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311E5"/>
    <w:rsid w:val="00432206"/>
    <w:rsid w:val="00432A16"/>
    <w:rsid w:val="00432E5C"/>
    <w:rsid w:val="00435341"/>
    <w:rsid w:val="00436179"/>
    <w:rsid w:val="0043617F"/>
    <w:rsid w:val="00436E1D"/>
    <w:rsid w:val="004373F3"/>
    <w:rsid w:val="00437BD8"/>
    <w:rsid w:val="0044023E"/>
    <w:rsid w:val="00440781"/>
    <w:rsid w:val="004410FA"/>
    <w:rsid w:val="0044273A"/>
    <w:rsid w:val="00445C40"/>
    <w:rsid w:val="00445F0C"/>
    <w:rsid w:val="00447207"/>
    <w:rsid w:val="00447939"/>
    <w:rsid w:val="00447A4B"/>
    <w:rsid w:val="004503EB"/>
    <w:rsid w:val="0045086B"/>
    <w:rsid w:val="00450C23"/>
    <w:rsid w:val="00451A28"/>
    <w:rsid w:val="00452945"/>
    <w:rsid w:val="00452E2C"/>
    <w:rsid w:val="00455148"/>
    <w:rsid w:val="0045562C"/>
    <w:rsid w:val="00457433"/>
    <w:rsid w:val="004576F8"/>
    <w:rsid w:val="00460F62"/>
    <w:rsid w:val="00461979"/>
    <w:rsid w:val="004627C7"/>
    <w:rsid w:val="00462A7B"/>
    <w:rsid w:val="004630B5"/>
    <w:rsid w:val="004633D3"/>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2CFD"/>
    <w:rsid w:val="004D3714"/>
    <w:rsid w:val="004D4374"/>
    <w:rsid w:val="004E1C79"/>
    <w:rsid w:val="004E1F03"/>
    <w:rsid w:val="004E2FC6"/>
    <w:rsid w:val="004E5B18"/>
    <w:rsid w:val="004E5F79"/>
    <w:rsid w:val="004F0542"/>
    <w:rsid w:val="004F18A6"/>
    <w:rsid w:val="004F37B6"/>
    <w:rsid w:val="004F37DC"/>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5432"/>
    <w:rsid w:val="0053642D"/>
    <w:rsid w:val="005377C9"/>
    <w:rsid w:val="00541C25"/>
    <w:rsid w:val="005449C6"/>
    <w:rsid w:val="00547111"/>
    <w:rsid w:val="00547E09"/>
    <w:rsid w:val="00550386"/>
    <w:rsid w:val="005505A4"/>
    <w:rsid w:val="00554BB8"/>
    <w:rsid w:val="005558D3"/>
    <w:rsid w:val="00557D54"/>
    <w:rsid w:val="00563260"/>
    <w:rsid w:val="005666E1"/>
    <w:rsid w:val="005677F8"/>
    <w:rsid w:val="00570575"/>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4085"/>
    <w:rsid w:val="005A482D"/>
    <w:rsid w:val="005A5E6D"/>
    <w:rsid w:val="005A734D"/>
    <w:rsid w:val="005B0342"/>
    <w:rsid w:val="005B0A0D"/>
    <w:rsid w:val="005B15DD"/>
    <w:rsid w:val="005B2585"/>
    <w:rsid w:val="005B44F3"/>
    <w:rsid w:val="005B4650"/>
    <w:rsid w:val="005B4B09"/>
    <w:rsid w:val="005B50A9"/>
    <w:rsid w:val="005C028D"/>
    <w:rsid w:val="005C20B7"/>
    <w:rsid w:val="005C2355"/>
    <w:rsid w:val="005C279D"/>
    <w:rsid w:val="005C4A2A"/>
    <w:rsid w:val="005C500E"/>
    <w:rsid w:val="005C6651"/>
    <w:rsid w:val="005D13DF"/>
    <w:rsid w:val="005D1986"/>
    <w:rsid w:val="005D1A13"/>
    <w:rsid w:val="005D512B"/>
    <w:rsid w:val="005D59F3"/>
    <w:rsid w:val="005D5E20"/>
    <w:rsid w:val="005D6656"/>
    <w:rsid w:val="005D7D4E"/>
    <w:rsid w:val="005E2B76"/>
    <w:rsid w:val="005E2C44"/>
    <w:rsid w:val="005E3A11"/>
    <w:rsid w:val="005E5FA3"/>
    <w:rsid w:val="005E7654"/>
    <w:rsid w:val="005F0ACD"/>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661B"/>
    <w:rsid w:val="00617D0A"/>
    <w:rsid w:val="00621188"/>
    <w:rsid w:val="0062340E"/>
    <w:rsid w:val="00623E15"/>
    <w:rsid w:val="00624038"/>
    <w:rsid w:val="006251BB"/>
    <w:rsid w:val="0062555C"/>
    <w:rsid w:val="006257ED"/>
    <w:rsid w:val="00625F18"/>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5F2F"/>
    <w:rsid w:val="006560E2"/>
    <w:rsid w:val="00656328"/>
    <w:rsid w:val="0065742B"/>
    <w:rsid w:val="006616EA"/>
    <w:rsid w:val="00663137"/>
    <w:rsid w:val="006637BA"/>
    <w:rsid w:val="00665C47"/>
    <w:rsid w:val="00665FD7"/>
    <w:rsid w:val="0066690D"/>
    <w:rsid w:val="0066732C"/>
    <w:rsid w:val="00667A7F"/>
    <w:rsid w:val="00670BDF"/>
    <w:rsid w:val="00671A63"/>
    <w:rsid w:val="00672AA8"/>
    <w:rsid w:val="00677DB4"/>
    <w:rsid w:val="006811C4"/>
    <w:rsid w:val="0068260C"/>
    <w:rsid w:val="00683B2A"/>
    <w:rsid w:val="00684C8D"/>
    <w:rsid w:val="00684E0F"/>
    <w:rsid w:val="00686750"/>
    <w:rsid w:val="00686A50"/>
    <w:rsid w:val="0069244F"/>
    <w:rsid w:val="00692CB6"/>
    <w:rsid w:val="00692D88"/>
    <w:rsid w:val="00693B2D"/>
    <w:rsid w:val="00693BFC"/>
    <w:rsid w:val="00693F84"/>
    <w:rsid w:val="00694397"/>
    <w:rsid w:val="006949D9"/>
    <w:rsid w:val="00695808"/>
    <w:rsid w:val="006A117D"/>
    <w:rsid w:val="006A227D"/>
    <w:rsid w:val="006A44A1"/>
    <w:rsid w:val="006A6B39"/>
    <w:rsid w:val="006B29F3"/>
    <w:rsid w:val="006B30BC"/>
    <w:rsid w:val="006B46FB"/>
    <w:rsid w:val="006B4DD5"/>
    <w:rsid w:val="006B65C2"/>
    <w:rsid w:val="006B714D"/>
    <w:rsid w:val="006B7501"/>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D01AB"/>
    <w:rsid w:val="006D19D1"/>
    <w:rsid w:val="006D1BBE"/>
    <w:rsid w:val="006D2032"/>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1DA7"/>
    <w:rsid w:val="00703707"/>
    <w:rsid w:val="00704291"/>
    <w:rsid w:val="00706D80"/>
    <w:rsid w:val="007070F2"/>
    <w:rsid w:val="007077CC"/>
    <w:rsid w:val="007079A6"/>
    <w:rsid w:val="007103F7"/>
    <w:rsid w:val="0071203E"/>
    <w:rsid w:val="00714097"/>
    <w:rsid w:val="0071423C"/>
    <w:rsid w:val="00715D61"/>
    <w:rsid w:val="00716F9E"/>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4115"/>
    <w:rsid w:val="007567A0"/>
    <w:rsid w:val="0075695A"/>
    <w:rsid w:val="007572AB"/>
    <w:rsid w:val="0076067E"/>
    <w:rsid w:val="0076114F"/>
    <w:rsid w:val="007620E1"/>
    <w:rsid w:val="007636AA"/>
    <w:rsid w:val="00763E6E"/>
    <w:rsid w:val="007648E9"/>
    <w:rsid w:val="00764DD2"/>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6AF"/>
    <w:rsid w:val="00785F78"/>
    <w:rsid w:val="007863CB"/>
    <w:rsid w:val="00792342"/>
    <w:rsid w:val="00792902"/>
    <w:rsid w:val="0079299E"/>
    <w:rsid w:val="00793DA2"/>
    <w:rsid w:val="00793FE8"/>
    <w:rsid w:val="007947F8"/>
    <w:rsid w:val="00795100"/>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629E"/>
    <w:rsid w:val="007F7259"/>
    <w:rsid w:val="007F7C05"/>
    <w:rsid w:val="008019E0"/>
    <w:rsid w:val="00803070"/>
    <w:rsid w:val="008040A8"/>
    <w:rsid w:val="00804A2C"/>
    <w:rsid w:val="00805A1C"/>
    <w:rsid w:val="00805B9D"/>
    <w:rsid w:val="00805BB0"/>
    <w:rsid w:val="00806317"/>
    <w:rsid w:val="008064DC"/>
    <w:rsid w:val="00807F16"/>
    <w:rsid w:val="00810BF9"/>
    <w:rsid w:val="00811315"/>
    <w:rsid w:val="00811706"/>
    <w:rsid w:val="00812772"/>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C5C"/>
    <w:rsid w:val="008356D5"/>
    <w:rsid w:val="00835B33"/>
    <w:rsid w:val="00835EDC"/>
    <w:rsid w:val="00837E4F"/>
    <w:rsid w:val="0084141C"/>
    <w:rsid w:val="00841CA1"/>
    <w:rsid w:val="0084264C"/>
    <w:rsid w:val="00842A3F"/>
    <w:rsid w:val="0084311F"/>
    <w:rsid w:val="008440C9"/>
    <w:rsid w:val="00844214"/>
    <w:rsid w:val="0084473E"/>
    <w:rsid w:val="00844CE8"/>
    <w:rsid w:val="00846B6E"/>
    <w:rsid w:val="00847AAB"/>
    <w:rsid w:val="0085141C"/>
    <w:rsid w:val="00851620"/>
    <w:rsid w:val="00853E89"/>
    <w:rsid w:val="00856724"/>
    <w:rsid w:val="0086001B"/>
    <w:rsid w:val="00861FBF"/>
    <w:rsid w:val="008626E7"/>
    <w:rsid w:val="00862AF5"/>
    <w:rsid w:val="00862D95"/>
    <w:rsid w:val="008639E8"/>
    <w:rsid w:val="00865097"/>
    <w:rsid w:val="00870C86"/>
    <w:rsid w:val="00870EE7"/>
    <w:rsid w:val="00872B2A"/>
    <w:rsid w:val="008745C1"/>
    <w:rsid w:val="0087607D"/>
    <w:rsid w:val="008768C2"/>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5BF5"/>
    <w:rsid w:val="008B09B7"/>
    <w:rsid w:val="008B0C34"/>
    <w:rsid w:val="008B0CB4"/>
    <w:rsid w:val="008B1300"/>
    <w:rsid w:val="008B1B0A"/>
    <w:rsid w:val="008B1DBE"/>
    <w:rsid w:val="008B6064"/>
    <w:rsid w:val="008B75BF"/>
    <w:rsid w:val="008C251B"/>
    <w:rsid w:val="008C3658"/>
    <w:rsid w:val="008C4DF9"/>
    <w:rsid w:val="008C4F83"/>
    <w:rsid w:val="008C5F24"/>
    <w:rsid w:val="008C63B7"/>
    <w:rsid w:val="008C66E0"/>
    <w:rsid w:val="008C6AD4"/>
    <w:rsid w:val="008C6BD8"/>
    <w:rsid w:val="008D12C7"/>
    <w:rsid w:val="008D171F"/>
    <w:rsid w:val="008D2CAB"/>
    <w:rsid w:val="008D4F01"/>
    <w:rsid w:val="008D5265"/>
    <w:rsid w:val="008D5849"/>
    <w:rsid w:val="008E07D6"/>
    <w:rsid w:val="008E2CC6"/>
    <w:rsid w:val="008E4AE8"/>
    <w:rsid w:val="008F023E"/>
    <w:rsid w:val="008F0AC4"/>
    <w:rsid w:val="008F0D9D"/>
    <w:rsid w:val="008F3789"/>
    <w:rsid w:val="008F663F"/>
    <w:rsid w:val="008F6809"/>
    <w:rsid w:val="008F686C"/>
    <w:rsid w:val="00902271"/>
    <w:rsid w:val="00902CA9"/>
    <w:rsid w:val="00902D93"/>
    <w:rsid w:val="0090339F"/>
    <w:rsid w:val="009045BE"/>
    <w:rsid w:val="00904903"/>
    <w:rsid w:val="0090498A"/>
    <w:rsid w:val="00905C4F"/>
    <w:rsid w:val="0090745B"/>
    <w:rsid w:val="009103C8"/>
    <w:rsid w:val="009148DE"/>
    <w:rsid w:val="00915C95"/>
    <w:rsid w:val="009161A3"/>
    <w:rsid w:val="00916A83"/>
    <w:rsid w:val="0092083C"/>
    <w:rsid w:val="00920CBC"/>
    <w:rsid w:val="009222A7"/>
    <w:rsid w:val="0092250A"/>
    <w:rsid w:val="0092331C"/>
    <w:rsid w:val="0092499C"/>
    <w:rsid w:val="00924C7E"/>
    <w:rsid w:val="00924FB5"/>
    <w:rsid w:val="009301C2"/>
    <w:rsid w:val="00934584"/>
    <w:rsid w:val="0093479C"/>
    <w:rsid w:val="00936646"/>
    <w:rsid w:val="00937CE0"/>
    <w:rsid w:val="00937D78"/>
    <w:rsid w:val="0094037F"/>
    <w:rsid w:val="00941E30"/>
    <w:rsid w:val="009424B8"/>
    <w:rsid w:val="00944000"/>
    <w:rsid w:val="009454CE"/>
    <w:rsid w:val="00945700"/>
    <w:rsid w:val="00950790"/>
    <w:rsid w:val="00950FA9"/>
    <w:rsid w:val="009514DA"/>
    <w:rsid w:val="00951E3C"/>
    <w:rsid w:val="009530FD"/>
    <w:rsid w:val="00955136"/>
    <w:rsid w:val="00956061"/>
    <w:rsid w:val="00956437"/>
    <w:rsid w:val="00956613"/>
    <w:rsid w:val="00960242"/>
    <w:rsid w:val="00960B9A"/>
    <w:rsid w:val="00961A68"/>
    <w:rsid w:val="009622F7"/>
    <w:rsid w:val="009633D2"/>
    <w:rsid w:val="0097172A"/>
    <w:rsid w:val="009730C2"/>
    <w:rsid w:val="009746B5"/>
    <w:rsid w:val="00974A47"/>
    <w:rsid w:val="00976484"/>
    <w:rsid w:val="009768E6"/>
    <w:rsid w:val="009777D9"/>
    <w:rsid w:val="009800F0"/>
    <w:rsid w:val="009810E1"/>
    <w:rsid w:val="009820C1"/>
    <w:rsid w:val="00982854"/>
    <w:rsid w:val="00982EE1"/>
    <w:rsid w:val="00986B3D"/>
    <w:rsid w:val="0099161C"/>
    <w:rsid w:val="00991B88"/>
    <w:rsid w:val="009923A6"/>
    <w:rsid w:val="00992B95"/>
    <w:rsid w:val="00994070"/>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646A"/>
    <w:rsid w:val="009B69CF"/>
    <w:rsid w:val="009C054D"/>
    <w:rsid w:val="009C0EF8"/>
    <w:rsid w:val="009C1AA4"/>
    <w:rsid w:val="009D158E"/>
    <w:rsid w:val="009D3A0B"/>
    <w:rsid w:val="009D4D18"/>
    <w:rsid w:val="009D5B52"/>
    <w:rsid w:val="009E09DF"/>
    <w:rsid w:val="009E2690"/>
    <w:rsid w:val="009E2C5F"/>
    <w:rsid w:val="009E3297"/>
    <w:rsid w:val="009E3723"/>
    <w:rsid w:val="009E3A89"/>
    <w:rsid w:val="009E4D5A"/>
    <w:rsid w:val="009E6469"/>
    <w:rsid w:val="009E65B9"/>
    <w:rsid w:val="009E6FFC"/>
    <w:rsid w:val="009F0691"/>
    <w:rsid w:val="009F2B33"/>
    <w:rsid w:val="009F3D1C"/>
    <w:rsid w:val="009F4068"/>
    <w:rsid w:val="009F4571"/>
    <w:rsid w:val="009F734F"/>
    <w:rsid w:val="00A00D72"/>
    <w:rsid w:val="00A02C65"/>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B6"/>
    <w:rsid w:val="00A248CE"/>
    <w:rsid w:val="00A24C9A"/>
    <w:rsid w:val="00A26061"/>
    <w:rsid w:val="00A266D2"/>
    <w:rsid w:val="00A269F5"/>
    <w:rsid w:val="00A2766E"/>
    <w:rsid w:val="00A32C08"/>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7B0E"/>
    <w:rsid w:val="00A6227E"/>
    <w:rsid w:val="00A62303"/>
    <w:rsid w:val="00A6297F"/>
    <w:rsid w:val="00A63886"/>
    <w:rsid w:val="00A64E62"/>
    <w:rsid w:val="00A65354"/>
    <w:rsid w:val="00A65CFA"/>
    <w:rsid w:val="00A66463"/>
    <w:rsid w:val="00A66793"/>
    <w:rsid w:val="00A67400"/>
    <w:rsid w:val="00A67A94"/>
    <w:rsid w:val="00A743FA"/>
    <w:rsid w:val="00A75B34"/>
    <w:rsid w:val="00A75C17"/>
    <w:rsid w:val="00A7627C"/>
    <w:rsid w:val="00A763C6"/>
    <w:rsid w:val="00A7671C"/>
    <w:rsid w:val="00A76D0F"/>
    <w:rsid w:val="00A77D97"/>
    <w:rsid w:val="00A805D1"/>
    <w:rsid w:val="00A81311"/>
    <w:rsid w:val="00A8424F"/>
    <w:rsid w:val="00A84BDC"/>
    <w:rsid w:val="00A85F0C"/>
    <w:rsid w:val="00A867E6"/>
    <w:rsid w:val="00A87C01"/>
    <w:rsid w:val="00A91018"/>
    <w:rsid w:val="00A91AF1"/>
    <w:rsid w:val="00A920E0"/>
    <w:rsid w:val="00A92B7C"/>
    <w:rsid w:val="00A92BAB"/>
    <w:rsid w:val="00A93097"/>
    <w:rsid w:val="00A96F91"/>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C275D"/>
    <w:rsid w:val="00AC2F05"/>
    <w:rsid w:val="00AC3829"/>
    <w:rsid w:val="00AC4FE6"/>
    <w:rsid w:val="00AC5820"/>
    <w:rsid w:val="00AC59AE"/>
    <w:rsid w:val="00AC6240"/>
    <w:rsid w:val="00AC644E"/>
    <w:rsid w:val="00AC668C"/>
    <w:rsid w:val="00AC6829"/>
    <w:rsid w:val="00AC6EA0"/>
    <w:rsid w:val="00AC7B1A"/>
    <w:rsid w:val="00AD1A0E"/>
    <w:rsid w:val="00AD1CD8"/>
    <w:rsid w:val="00AD2039"/>
    <w:rsid w:val="00AD250D"/>
    <w:rsid w:val="00AD35EF"/>
    <w:rsid w:val="00AD3C15"/>
    <w:rsid w:val="00AD3CEE"/>
    <w:rsid w:val="00AD3EBF"/>
    <w:rsid w:val="00AD4BA8"/>
    <w:rsid w:val="00AD598C"/>
    <w:rsid w:val="00AD5FC1"/>
    <w:rsid w:val="00AD6BB0"/>
    <w:rsid w:val="00AD7AEC"/>
    <w:rsid w:val="00AE1A32"/>
    <w:rsid w:val="00AE1D45"/>
    <w:rsid w:val="00AE1EAC"/>
    <w:rsid w:val="00AE2265"/>
    <w:rsid w:val="00AE4522"/>
    <w:rsid w:val="00AE527D"/>
    <w:rsid w:val="00AE60B5"/>
    <w:rsid w:val="00AF009F"/>
    <w:rsid w:val="00AF19ED"/>
    <w:rsid w:val="00AF2CC9"/>
    <w:rsid w:val="00AF3320"/>
    <w:rsid w:val="00AF3682"/>
    <w:rsid w:val="00AF4992"/>
    <w:rsid w:val="00AF64A5"/>
    <w:rsid w:val="00B01F81"/>
    <w:rsid w:val="00B02015"/>
    <w:rsid w:val="00B02074"/>
    <w:rsid w:val="00B05374"/>
    <w:rsid w:val="00B05AA5"/>
    <w:rsid w:val="00B11627"/>
    <w:rsid w:val="00B11DF7"/>
    <w:rsid w:val="00B131EB"/>
    <w:rsid w:val="00B14306"/>
    <w:rsid w:val="00B1472C"/>
    <w:rsid w:val="00B1489F"/>
    <w:rsid w:val="00B14B5A"/>
    <w:rsid w:val="00B150E7"/>
    <w:rsid w:val="00B16BC2"/>
    <w:rsid w:val="00B209AD"/>
    <w:rsid w:val="00B2271C"/>
    <w:rsid w:val="00B2580F"/>
    <w:rsid w:val="00B258BB"/>
    <w:rsid w:val="00B25E8A"/>
    <w:rsid w:val="00B30FA7"/>
    <w:rsid w:val="00B3572D"/>
    <w:rsid w:val="00B35B09"/>
    <w:rsid w:val="00B36BEB"/>
    <w:rsid w:val="00B36F8F"/>
    <w:rsid w:val="00B37441"/>
    <w:rsid w:val="00B421B9"/>
    <w:rsid w:val="00B43D5F"/>
    <w:rsid w:val="00B453C9"/>
    <w:rsid w:val="00B4557C"/>
    <w:rsid w:val="00B45C21"/>
    <w:rsid w:val="00B470CD"/>
    <w:rsid w:val="00B47AE9"/>
    <w:rsid w:val="00B520CD"/>
    <w:rsid w:val="00B53A19"/>
    <w:rsid w:val="00B55105"/>
    <w:rsid w:val="00B6054C"/>
    <w:rsid w:val="00B6096B"/>
    <w:rsid w:val="00B617FE"/>
    <w:rsid w:val="00B61A9C"/>
    <w:rsid w:val="00B62D84"/>
    <w:rsid w:val="00B6341E"/>
    <w:rsid w:val="00B63A14"/>
    <w:rsid w:val="00B64FA9"/>
    <w:rsid w:val="00B659F7"/>
    <w:rsid w:val="00B665B7"/>
    <w:rsid w:val="00B6702D"/>
    <w:rsid w:val="00B67B97"/>
    <w:rsid w:val="00B70516"/>
    <w:rsid w:val="00B71033"/>
    <w:rsid w:val="00B717CA"/>
    <w:rsid w:val="00B73734"/>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BC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C1179"/>
    <w:rsid w:val="00BC2853"/>
    <w:rsid w:val="00BC32ED"/>
    <w:rsid w:val="00BC47A1"/>
    <w:rsid w:val="00BC565F"/>
    <w:rsid w:val="00BC594F"/>
    <w:rsid w:val="00BC6E5B"/>
    <w:rsid w:val="00BC6F28"/>
    <w:rsid w:val="00BC7055"/>
    <w:rsid w:val="00BC7536"/>
    <w:rsid w:val="00BD279D"/>
    <w:rsid w:val="00BD2C00"/>
    <w:rsid w:val="00BD47E8"/>
    <w:rsid w:val="00BD5424"/>
    <w:rsid w:val="00BD6232"/>
    <w:rsid w:val="00BD6719"/>
    <w:rsid w:val="00BD69B9"/>
    <w:rsid w:val="00BD6BB8"/>
    <w:rsid w:val="00BD7B65"/>
    <w:rsid w:val="00BD7FA0"/>
    <w:rsid w:val="00BE0A34"/>
    <w:rsid w:val="00BE1D9F"/>
    <w:rsid w:val="00BE27CC"/>
    <w:rsid w:val="00BE2A29"/>
    <w:rsid w:val="00BE3605"/>
    <w:rsid w:val="00BE46F0"/>
    <w:rsid w:val="00BE4F88"/>
    <w:rsid w:val="00BE73E2"/>
    <w:rsid w:val="00BE75DD"/>
    <w:rsid w:val="00BE7828"/>
    <w:rsid w:val="00BF1143"/>
    <w:rsid w:val="00BF12D9"/>
    <w:rsid w:val="00BF1923"/>
    <w:rsid w:val="00BF1EBA"/>
    <w:rsid w:val="00BF2035"/>
    <w:rsid w:val="00BF4CCB"/>
    <w:rsid w:val="00BF578C"/>
    <w:rsid w:val="00BF6ECD"/>
    <w:rsid w:val="00BF7D5C"/>
    <w:rsid w:val="00C0010C"/>
    <w:rsid w:val="00C00C1A"/>
    <w:rsid w:val="00C02298"/>
    <w:rsid w:val="00C02E17"/>
    <w:rsid w:val="00C03374"/>
    <w:rsid w:val="00C04C9C"/>
    <w:rsid w:val="00C06368"/>
    <w:rsid w:val="00C11203"/>
    <w:rsid w:val="00C170F6"/>
    <w:rsid w:val="00C173A9"/>
    <w:rsid w:val="00C17957"/>
    <w:rsid w:val="00C20574"/>
    <w:rsid w:val="00C21AAC"/>
    <w:rsid w:val="00C22CA3"/>
    <w:rsid w:val="00C2334F"/>
    <w:rsid w:val="00C24C0F"/>
    <w:rsid w:val="00C27092"/>
    <w:rsid w:val="00C271DB"/>
    <w:rsid w:val="00C2744E"/>
    <w:rsid w:val="00C3133B"/>
    <w:rsid w:val="00C32482"/>
    <w:rsid w:val="00C33653"/>
    <w:rsid w:val="00C34767"/>
    <w:rsid w:val="00C34F96"/>
    <w:rsid w:val="00C37D3A"/>
    <w:rsid w:val="00C40EB4"/>
    <w:rsid w:val="00C41F11"/>
    <w:rsid w:val="00C4478A"/>
    <w:rsid w:val="00C44B4C"/>
    <w:rsid w:val="00C44D04"/>
    <w:rsid w:val="00C45438"/>
    <w:rsid w:val="00C46AD6"/>
    <w:rsid w:val="00C47ED1"/>
    <w:rsid w:val="00C5096D"/>
    <w:rsid w:val="00C515D6"/>
    <w:rsid w:val="00C516C7"/>
    <w:rsid w:val="00C5466F"/>
    <w:rsid w:val="00C54D45"/>
    <w:rsid w:val="00C55411"/>
    <w:rsid w:val="00C55637"/>
    <w:rsid w:val="00C55D30"/>
    <w:rsid w:val="00C5639C"/>
    <w:rsid w:val="00C5669A"/>
    <w:rsid w:val="00C57544"/>
    <w:rsid w:val="00C622AB"/>
    <w:rsid w:val="00C6532D"/>
    <w:rsid w:val="00C66997"/>
    <w:rsid w:val="00C669A5"/>
    <w:rsid w:val="00C66BA2"/>
    <w:rsid w:val="00C66C59"/>
    <w:rsid w:val="00C71F60"/>
    <w:rsid w:val="00C73059"/>
    <w:rsid w:val="00C745F0"/>
    <w:rsid w:val="00C75CD9"/>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544D"/>
    <w:rsid w:val="00C958DA"/>
    <w:rsid w:val="00C95985"/>
    <w:rsid w:val="00CA0D12"/>
    <w:rsid w:val="00CA1475"/>
    <w:rsid w:val="00CA18FA"/>
    <w:rsid w:val="00CA2C4C"/>
    <w:rsid w:val="00CA4BCD"/>
    <w:rsid w:val="00CA53E1"/>
    <w:rsid w:val="00CA5FF5"/>
    <w:rsid w:val="00CA7DB4"/>
    <w:rsid w:val="00CB270B"/>
    <w:rsid w:val="00CB39BA"/>
    <w:rsid w:val="00CB4C37"/>
    <w:rsid w:val="00CB67D6"/>
    <w:rsid w:val="00CB7A6C"/>
    <w:rsid w:val="00CB7B1B"/>
    <w:rsid w:val="00CB7B79"/>
    <w:rsid w:val="00CC1489"/>
    <w:rsid w:val="00CC2107"/>
    <w:rsid w:val="00CC2595"/>
    <w:rsid w:val="00CC2757"/>
    <w:rsid w:val="00CC2A61"/>
    <w:rsid w:val="00CC4A40"/>
    <w:rsid w:val="00CC5026"/>
    <w:rsid w:val="00CC557E"/>
    <w:rsid w:val="00CC68D0"/>
    <w:rsid w:val="00CD0FE0"/>
    <w:rsid w:val="00CD1CC7"/>
    <w:rsid w:val="00CD2556"/>
    <w:rsid w:val="00CD37A5"/>
    <w:rsid w:val="00CD5D7A"/>
    <w:rsid w:val="00CD61BB"/>
    <w:rsid w:val="00CE2D79"/>
    <w:rsid w:val="00CE4FB9"/>
    <w:rsid w:val="00CE6269"/>
    <w:rsid w:val="00CE6579"/>
    <w:rsid w:val="00CE6E6D"/>
    <w:rsid w:val="00CE75A1"/>
    <w:rsid w:val="00CF014E"/>
    <w:rsid w:val="00CF049F"/>
    <w:rsid w:val="00CF0C7E"/>
    <w:rsid w:val="00CF0EAA"/>
    <w:rsid w:val="00CF2512"/>
    <w:rsid w:val="00CF30C4"/>
    <w:rsid w:val="00CF3BDE"/>
    <w:rsid w:val="00CF4452"/>
    <w:rsid w:val="00CF4F1B"/>
    <w:rsid w:val="00CF57F0"/>
    <w:rsid w:val="00CF596D"/>
    <w:rsid w:val="00CF5E41"/>
    <w:rsid w:val="00CF6E61"/>
    <w:rsid w:val="00CF7966"/>
    <w:rsid w:val="00D010A2"/>
    <w:rsid w:val="00D01462"/>
    <w:rsid w:val="00D01889"/>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68AB"/>
    <w:rsid w:val="00D21165"/>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260B"/>
    <w:rsid w:val="00D52D61"/>
    <w:rsid w:val="00D53ED1"/>
    <w:rsid w:val="00D551DF"/>
    <w:rsid w:val="00D56934"/>
    <w:rsid w:val="00D57BB5"/>
    <w:rsid w:val="00D60453"/>
    <w:rsid w:val="00D629A2"/>
    <w:rsid w:val="00D62EF8"/>
    <w:rsid w:val="00D648A3"/>
    <w:rsid w:val="00D6612C"/>
    <w:rsid w:val="00D66520"/>
    <w:rsid w:val="00D66657"/>
    <w:rsid w:val="00D6687F"/>
    <w:rsid w:val="00D74005"/>
    <w:rsid w:val="00D74EC2"/>
    <w:rsid w:val="00D7513D"/>
    <w:rsid w:val="00D75CE8"/>
    <w:rsid w:val="00D803C4"/>
    <w:rsid w:val="00D813E1"/>
    <w:rsid w:val="00D81419"/>
    <w:rsid w:val="00D82318"/>
    <w:rsid w:val="00D86270"/>
    <w:rsid w:val="00D91317"/>
    <w:rsid w:val="00D91FE2"/>
    <w:rsid w:val="00D9363D"/>
    <w:rsid w:val="00D93DB5"/>
    <w:rsid w:val="00D94062"/>
    <w:rsid w:val="00D95397"/>
    <w:rsid w:val="00D96AAA"/>
    <w:rsid w:val="00D9794C"/>
    <w:rsid w:val="00DA1222"/>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1ABD"/>
    <w:rsid w:val="00DD1EB7"/>
    <w:rsid w:val="00DD46E1"/>
    <w:rsid w:val="00DD50BB"/>
    <w:rsid w:val="00DD52BE"/>
    <w:rsid w:val="00DD7D02"/>
    <w:rsid w:val="00DE0122"/>
    <w:rsid w:val="00DE073C"/>
    <w:rsid w:val="00DE333B"/>
    <w:rsid w:val="00DE34B7"/>
    <w:rsid w:val="00DE34CF"/>
    <w:rsid w:val="00DE4CAE"/>
    <w:rsid w:val="00DE522A"/>
    <w:rsid w:val="00DE72D3"/>
    <w:rsid w:val="00DE7498"/>
    <w:rsid w:val="00DE77BD"/>
    <w:rsid w:val="00DF0513"/>
    <w:rsid w:val="00DF05E6"/>
    <w:rsid w:val="00DF1E0E"/>
    <w:rsid w:val="00DF387C"/>
    <w:rsid w:val="00DF5B1A"/>
    <w:rsid w:val="00DF78AF"/>
    <w:rsid w:val="00E003F7"/>
    <w:rsid w:val="00E00C27"/>
    <w:rsid w:val="00E01427"/>
    <w:rsid w:val="00E01958"/>
    <w:rsid w:val="00E024CC"/>
    <w:rsid w:val="00E02678"/>
    <w:rsid w:val="00E02E55"/>
    <w:rsid w:val="00E0326F"/>
    <w:rsid w:val="00E0364E"/>
    <w:rsid w:val="00E03AE9"/>
    <w:rsid w:val="00E05174"/>
    <w:rsid w:val="00E06872"/>
    <w:rsid w:val="00E07579"/>
    <w:rsid w:val="00E10E5E"/>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12D9"/>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D37"/>
    <w:rsid w:val="00E73F0B"/>
    <w:rsid w:val="00E740E3"/>
    <w:rsid w:val="00E76E30"/>
    <w:rsid w:val="00E801E9"/>
    <w:rsid w:val="00E825C0"/>
    <w:rsid w:val="00E857A5"/>
    <w:rsid w:val="00E90014"/>
    <w:rsid w:val="00E904EE"/>
    <w:rsid w:val="00E911E8"/>
    <w:rsid w:val="00E92C6B"/>
    <w:rsid w:val="00E92CC3"/>
    <w:rsid w:val="00E92D44"/>
    <w:rsid w:val="00E93B73"/>
    <w:rsid w:val="00E9456A"/>
    <w:rsid w:val="00E95916"/>
    <w:rsid w:val="00E97B1F"/>
    <w:rsid w:val="00EA305C"/>
    <w:rsid w:val="00EA3453"/>
    <w:rsid w:val="00EA4B14"/>
    <w:rsid w:val="00EA649B"/>
    <w:rsid w:val="00EB09B7"/>
    <w:rsid w:val="00EB0F70"/>
    <w:rsid w:val="00EB309A"/>
    <w:rsid w:val="00EB32B2"/>
    <w:rsid w:val="00EB52F7"/>
    <w:rsid w:val="00EB56C6"/>
    <w:rsid w:val="00EB71CC"/>
    <w:rsid w:val="00EB770C"/>
    <w:rsid w:val="00EC02AA"/>
    <w:rsid w:val="00EC2FA3"/>
    <w:rsid w:val="00EC3650"/>
    <w:rsid w:val="00EC4010"/>
    <w:rsid w:val="00EC45B1"/>
    <w:rsid w:val="00EC4A77"/>
    <w:rsid w:val="00EC4A8F"/>
    <w:rsid w:val="00EC4C14"/>
    <w:rsid w:val="00EC6A1A"/>
    <w:rsid w:val="00ED4AE1"/>
    <w:rsid w:val="00ED5A12"/>
    <w:rsid w:val="00ED6445"/>
    <w:rsid w:val="00ED7FF8"/>
    <w:rsid w:val="00EE0BCB"/>
    <w:rsid w:val="00EE0DA1"/>
    <w:rsid w:val="00EE22CF"/>
    <w:rsid w:val="00EE3CB0"/>
    <w:rsid w:val="00EE3DCC"/>
    <w:rsid w:val="00EE4AF0"/>
    <w:rsid w:val="00EE4E91"/>
    <w:rsid w:val="00EE772A"/>
    <w:rsid w:val="00EE7745"/>
    <w:rsid w:val="00EE7A43"/>
    <w:rsid w:val="00EE7D7C"/>
    <w:rsid w:val="00EF0681"/>
    <w:rsid w:val="00EF1F34"/>
    <w:rsid w:val="00EF2FA5"/>
    <w:rsid w:val="00EF305B"/>
    <w:rsid w:val="00EF38C6"/>
    <w:rsid w:val="00EF4B19"/>
    <w:rsid w:val="00EF5A40"/>
    <w:rsid w:val="00EF705D"/>
    <w:rsid w:val="00F0067E"/>
    <w:rsid w:val="00F00D8A"/>
    <w:rsid w:val="00F03655"/>
    <w:rsid w:val="00F03E5D"/>
    <w:rsid w:val="00F05F9E"/>
    <w:rsid w:val="00F06D66"/>
    <w:rsid w:val="00F0707F"/>
    <w:rsid w:val="00F07C82"/>
    <w:rsid w:val="00F10C42"/>
    <w:rsid w:val="00F11D97"/>
    <w:rsid w:val="00F11ECB"/>
    <w:rsid w:val="00F142E5"/>
    <w:rsid w:val="00F16EBB"/>
    <w:rsid w:val="00F17C4C"/>
    <w:rsid w:val="00F21125"/>
    <w:rsid w:val="00F25D98"/>
    <w:rsid w:val="00F26065"/>
    <w:rsid w:val="00F265E6"/>
    <w:rsid w:val="00F26CFA"/>
    <w:rsid w:val="00F27F3C"/>
    <w:rsid w:val="00F300FB"/>
    <w:rsid w:val="00F322FF"/>
    <w:rsid w:val="00F332A8"/>
    <w:rsid w:val="00F34464"/>
    <w:rsid w:val="00F3620B"/>
    <w:rsid w:val="00F40128"/>
    <w:rsid w:val="00F41F14"/>
    <w:rsid w:val="00F4275E"/>
    <w:rsid w:val="00F42812"/>
    <w:rsid w:val="00F45025"/>
    <w:rsid w:val="00F45608"/>
    <w:rsid w:val="00F459D4"/>
    <w:rsid w:val="00F45A3F"/>
    <w:rsid w:val="00F46857"/>
    <w:rsid w:val="00F50BFA"/>
    <w:rsid w:val="00F52333"/>
    <w:rsid w:val="00F52C03"/>
    <w:rsid w:val="00F52FD5"/>
    <w:rsid w:val="00F53A35"/>
    <w:rsid w:val="00F5558B"/>
    <w:rsid w:val="00F55E84"/>
    <w:rsid w:val="00F569C1"/>
    <w:rsid w:val="00F63278"/>
    <w:rsid w:val="00F63690"/>
    <w:rsid w:val="00F66263"/>
    <w:rsid w:val="00F66341"/>
    <w:rsid w:val="00F66A88"/>
    <w:rsid w:val="00F708D5"/>
    <w:rsid w:val="00F73318"/>
    <w:rsid w:val="00F73601"/>
    <w:rsid w:val="00F73D65"/>
    <w:rsid w:val="00F74B04"/>
    <w:rsid w:val="00F75194"/>
    <w:rsid w:val="00F76793"/>
    <w:rsid w:val="00F768A3"/>
    <w:rsid w:val="00F76F2F"/>
    <w:rsid w:val="00F770A2"/>
    <w:rsid w:val="00F778C8"/>
    <w:rsid w:val="00F803C2"/>
    <w:rsid w:val="00F80807"/>
    <w:rsid w:val="00F82757"/>
    <w:rsid w:val="00F829C4"/>
    <w:rsid w:val="00F844D5"/>
    <w:rsid w:val="00F8524C"/>
    <w:rsid w:val="00F85C4B"/>
    <w:rsid w:val="00F86977"/>
    <w:rsid w:val="00F86C93"/>
    <w:rsid w:val="00F91B63"/>
    <w:rsid w:val="00F9523E"/>
    <w:rsid w:val="00F96427"/>
    <w:rsid w:val="00F97477"/>
    <w:rsid w:val="00FA1957"/>
    <w:rsid w:val="00FA2E4F"/>
    <w:rsid w:val="00FA314B"/>
    <w:rsid w:val="00FA349E"/>
    <w:rsid w:val="00FA3956"/>
    <w:rsid w:val="00FA5C90"/>
    <w:rsid w:val="00FB125A"/>
    <w:rsid w:val="00FB1500"/>
    <w:rsid w:val="00FB18DC"/>
    <w:rsid w:val="00FB6386"/>
    <w:rsid w:val="00FC13B2"/>
    <w:rsid w:val="00FC1818"/>
    <w:rsid w:val="00FC4B09"/>
    <w:rsid w:val="00FC78A9"/>
    <w:rsid w:val="00FD0A1A"/>
    <w:rsid w:val="00FD1C6E"/>
    <w:rsid w:val="00FD1F0B"/>
    <w:rsid w:val="00FD2375"/>
    <w:rsid w:val="00FD2F5A"/>
    <w:rsid w:val="00FD54F9"/>
    <w:rsid w:val="00FD5B10"/>
    <w:rsid w:val="00FD646B"/>
    <w:rsid w:val="00FE1C50"/>
    <w:rsid w:val="00FE2A8F"/>
    <w:rsid w:val="00FE38F1"/>
    <w:rsid w:val="00FE39B1"/>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28</Pages>
  <Words>12806</Words>
  <Characters>72995</Characters>
  <Application>Microsoft Office Word</Application>
  <DocSecurity>0</DocSecurity>
  <Lines>608</Lines>
  <Paragraphs>171</Paragraphs>
  <ScaleCrop>false</ScaleCrop>
  <Company>3GPP Support Team</Company>
  <LinksUpToDate>false</LinksUpToDate>
  <CharactersWithSpaces>85630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91</cp:revision>
  <cp:lastPrinted>2411-12-31T15:59:00Z</cp:lastPrinted>
  <dcterms:created xsi:type="dcterms:W3CDTF">2022-02-24T08:18:00Z</dcterms:created>
  <dcterms:modified xsi:type="dcterms:W3CDTF">2022-03-04T04:08:00Z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(3)XHvlmEd7yD51Y+W8JFEg/q/n6AH7Jv2aGmlxT0doWGCHOtWRCc5XliAAenufjoV8K/HIQQ/T
tp9QwsFjNtvif5OUKAx4/uWu3ZN3oAzASDtcYiD7AFQ/ea3wGNlzjFmxcmbh4g8MhEWcQ30F
dIYTLXusBrVG9lWsCVU4gUebryI0ydq8Ti/EPEjpHOrg1nyeNJzvnXn/3eAjkigaVGix4Hqy
Qyfp7v/C68+GJHl2HC</vt:lpwstr>
  </property>
  <property fmtid="{D5CDD505-2E9C-101B-9397-08002B2CF9AE}" pid="22" name="_2015_ms_pID_7253431">
    <vt:lpwstr>XvTbzVHLKbQZczzeYWwS5EO+Tbafq0Z1SCgSalcthMiQduEjVVclrg
/KHEDwvGK8xY2a4xc7pAGSg1Ppeq/BbwY9f9EM8p7IpAMTRUemLUto3SOs/TWUTskCrEXZfm
Mj4zBGAMhjuM/4lHsOkX8U8WfD6e9NG+zNozoA2LQJYTexHMBWi8eeBLyLEKoHYsjDxNy1UH
2ntOqbbOLlto5a/LiEbJCl9UY4iYUPUYokMH</vt:lpwstr>
  </property>
  <property fmtid="{D5CDD505-2E9C-101B-9397-08002B2CF9AE}" pid="23" name="_2015_ms_pID_7253432">
    <vt:lpwstr>Rw==</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1646136827</vt:lpwstr>
  </property>
</Properties>
</file>