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w:t>
      </w:r>
      <w:proofErr w:type="gramStart"/>
      <w:r>
        <w:rPr>
          <w:rFonts w:ascii="Arial" w:eastAsia="SimSun" w:hAnsi="Arial" w:cs="Arial"/>
          <w:b/>
          <w:bCs/>
          <w:sz w:val="24"/>
        </w:rPr>
        <w:t>e][</w:t>
      </w:r>
      <w:proofErr w:type="gramEnd"/>
      <w:r>
        <w:rPr>
          <w:rFonts w:ascii="Arial" w:eastAsia="SimSun" w:hAnsi="Arial" w:cs="Arial"/>
          <w:b/>
          <w:bCs/>
          <w:sz w:val="24"/>
        </w:rPr>
        <w:t xml:space="preserv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962AF0" w:rsidP="000A4DEC">
            <w:pPr>
              <w:pStyle w:val="TAC"/>
              <w:rPr>
                <w:lang w:eastAsia="zh-CN"/>
              </w:rPr>
            </w:pPr>
            <w:hyperlink r:id="rId9" w:history="1">
              <w:r w:rsidR="004E0B77" w:rsidRPr="00B0680F">
                <w:rPr>
                  <w:rStyle w:val="Hyperlink"/>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962AF0" w:rsidP="000A4DEC">
            <w:pPr>
              <w:pStyle w:val="TAC"/>
              <w:rPr>
                <w:lang w:eastAsia="zh-CN"/>
              </w:rPr>
            </w:pPr>
            <w:hyperlink r:id="rId10" w:history="1">
              <w:r w:rsidR="00E25650" w:rsidRPr="00436F45">
                <w:rPr>
                  <w:rStyle w:val="Hyperlink"/>
                  <w:lang w:eastAsia="zh-CN"/>
                </w:rPr>
                <w:t>Y</w:t>
              </w:r>
              <w:r w:rsidR="00E25650" w:rsidRPr="00436F45">
                <w:rPr>
                  <w:rStyle w:val="Hyperlink"/>
                  <w:rFonts w:hint="eastAsia"/>
                  <w:lang w:eastAsia="zh-CN"/>
                </w:rPr>
                <w:t>angxing1</w:t>
              </w:r>
              <w:r w:rsidR="00E25650" w:rsidRPr="00436F45">
                <w:rPr>
                  <w:rStyle w:val="Hyperlink"/>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proofErr w:type="spellStart"/>
            <w:r w:rsidRPr="003D5F26">
              <w:rPr>
                <w:rFonts w:eastAsia="Yu Mincho" w:cs="Arial"/>
                <w:lang w:eastAsia="ja-JP"/>
              </w:rPr>
              <w:t>Satoaki</w:t>
            </w:r>
            <w:proofErr w:type="spellEnd"/>
            <w:r w:rsidRPr="003D5F26">
              <w:rPr>
                <w:rFonts w:eastAsia="Yu Mincho" w:cs="Arial"/>
                <w:lang w:eastAsia="ja-JP"/>
              </w:rPr>
              <w:t xml:space="preserve">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r w:rsidR="00311F8C" w14:paraId="2ED8A753" w14:textId="77777777">
        <w:tc>
          <w:tcPr>
            <w:tcW w:w="2386" w:type="dxa"/>
          </w:tcPr>
          <w:p w14:paraId="1255E35B" w14:textId="42BDDCB3" w:rsidR="00311F8C" w:rsidRPr="003D5F26" w:rsidRDefault="00311F8C" w:rsidP="00C55AA8">
            <w:pPr>
              <w:pStyle w:val="TAC"/>
              <w:rPr>
                <w:rFonts w:eastAsia="Yu Mincho" w:cs="Arial"/>
                <w:lang w:eastAsia="ja-JP"/>
              </w:rPr>
            </w:pPr>
            <w:r>
              <w:rPr>
                <w:rFonts w:eastAsia="Yu Mincho" w:cs="Arial"/>
                <w:lang w:eastAsia="ja-JP"/>
              </w:rPr>
              <w:t>Ericsson</w:t>
            </w:r>
          </w:p>
        </w:tc>
        <w:tc>
          <w:tcPr>
            <w:tcW w:w="2692" w:type="dxa"/>
          </w:tcPr>
          <w:p w14:paraId="03FFE01F" w14:textId="35C5AF40" w:rsidR="00311F8C" w:rsidRPr="003D5F26" w:rsidRDefault="00311F8C" w:rsidP="00C55AA8">
            <w:pPr>
              <w:pStyle w:val="TAC"/>
              <w:rPr>
                <w:rFonts w:eastAsia="Yu Mincho" w:cs="Arial"/>
                <w:lang w:eastAsia="ja-JP"/>
              </w:rPr>
            </w:pPr>
            <w:r>
              <w:rPr>
                <w:rFonts w:eastAsia="Yu Mincho" w:cs="Arial"/>
                <w:lang w:eastAsia="ja-JP"/>
              </w:rPr>
              <w:t>Min Wang</w:t>
            </w:r>
          </w:p>
        </w:tc>
        <w:tc>
          <w:tcPr>
            <w:tcW w:w="3869" w:type="dxa"/>
          </w:tcPr>
          <w:p w14:paraId="0A45B25F" w14:textId="061E7D68" w:rsidR="00311F8C" w:rsidRPr="003D5F26" w:rsidRDefault="00962AF0" w:rsidP="00C55AA8">
            <w:pPr>
              <w:pStyle w:val="TAC"/>
              <w:rPr>
                <w:rFonts w:eastAsia="Yu Mincho" w:cs="Arial"/>
                <w:lang w:eastAsia="ja-JP"/>
              </w:rPr>
            </w:pPr>
            <w:hyperlink r:id="rId11" w:history="1">
              <w:r w:rsidR="0007478F" w:rsidRPr="00DF7DE0">
                <w:rPr>
                  <w:rStyle w:val="Hyperlink"/>
                  <w:rFonts w:eastAsia="Yu Mincho" w:cs="Arial"/>
                  <w:lang w:eastAsia="ja-JP"/>
                </w:rPr>
                <w:t>min.w.wang@ericsson.com</w:t>
              </w:r>
            </w:hyperlink>
          </w:p>
        </w:tc>
      </w:tr>
      <w:tr w:rsidR="0007478F" w14:paraId="70D38406" w14:textId="77777777">
        <w:tc>
          <w:tcPr>
            <w:tcW w:w="2386" w:type="dxa"/>
          </w:tcPr>
          <w:p w14:paraId="45199643" w14:textId="12E13636" w:rsidR="0007478F" w:rsidRDefault="0007478F" w:rsidP="00C55AA8">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1A66854" w14:textId="3F4EDC65" w:rsidR="0007478F" w:rsidRDefault="0007478F" w:rsidP="00C55AA8">
            <w:pPr>
              <w:pStyle w:val="TAC"/>
              <w:rPr>
                <w:rFonts w:eastAsia="Yu Mincho" w:cs="Arial"/>
                <w:lang w:eastAsia="ja-JP"/>
              </w:rPr>
            </w:pPr>
            <w:r>
              <w:rPr>
                <w:rFonts w:eastAsia="Yu Mincho" w:cs="Arial"/>
                <w:lang w:eastAsia="ja-JP"/>
              </w:rPr>
              <w:t>Martino Freda</w:t>
            </w:r>
          </w:p>
        </w:tc>
        <w:tc>
          <w:tcPr>
            <w:tcW w:w="3869" w:type="dxa"/>
          </w:tcPr>
          <w:p w14:paraId="67FD05C7" w14:textId="7CAD32F6" w:rsidR="0007478F" w:rsidRDefault="0007478F" w:rsidP="00C55AA8">
            <w:pPr>
              <w:pStyle w:val="TAC"/>
              <w:rPr>
                <w:rFonts w:eastAsia="Yu Mincho" w:cs="Arial"/>
                <w:lang w:eastAsia="ja-JP"/>
              </w:rPr>
            </w:pPr>
            <w:r>
              <w:rPr>
                <w:rFonts w:eastAsia="Yu Mincho" w:cs="Arial"/>
                <w:lang w:eastAsia="ja-JP"/>
              </w:rPr>
              <w:t>martino.freda@interdigital.com</w:t>
            </w:r>
          </w:p>
        </w:tc>
      </w:tr>
      <w:tr w:rsidR="004A66FD" w14:paraId="144A47E1" w14:textId="77777777">
        <w:tc>
          <w:tcPr>
            <w:tcW w:w="2386" w:type="dxa"/>
          </w:tcPr>
          <w:p w14:paraId="568AEFFD" w14:textId="00B43099" w:rsidR="004A66FD" w:rsidRDefault="004A66FD" w:rsidP="00C55AA8">
            <w:pPr>
              <w:pStyle w:val="TAC"/>
              <w:rPr>
                <w:rFonts w:eastAsia="Yu Mincho" w:cs="Arial"/>
                <w:lang w:eastAsia="ja-JP"/>
              </w:rPr>
            </w:pPr>
            <w:r>
              <w:rPr>
                <w:rFonts w:eastAsia="Yu Mincho" w:cs="Arial"/>
                <w:lang w:eastAsia="ja-JP"/>
              </w:rPr>
              <w:t>CATT</w:t>
            </w:r>
          </w:p>
        </w:tc>
        <w:tc>
          <w:tcPr>
            <w:tcW w:w="2692" w:type="dxa"/>
          </w:tcPr>
          <w:p w14:paraId="2B2597F3" w14:textId="76FE386A" w:rsidR="004A66FD" w:rsidRPr="004A66FD" w:rsidRDefault="004A66FD" w:rsidP="00C55AA8">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5C43135A" w14:textId="42435289" w:rsidR="004A66FD" w:rsidRPr="004A66FD" w:rsidRDefault="004A66FD" w:rsidP="00C55AA8">
            <w:pPr>
              <w:pStyle w:val="TAC"/>
              <w:rPr>
                <w:rFonts w:eastAsiaTheme="minorEastAsia" w:cs="Arial"/>
                <w:lang w:eastAsia="zh-CN"/>
              </w:rPr>
            </w:pPr>
            <w:r>
              <w:rPr>
                <w:rFonts w:eastAsiaTheme="minorEastAsia" w:cs="Arial" w:hint="eastAsia"/>
                <w:lang w:eastAsia="zh-CN"/>
              </w:rPr>
              <w:t>shijie@catt.cn</w:t>
            </w:r>
          </w:p>
        </w:tc>
      </w:tr>
      <w:tr w:rsidR="00BC63C8" w14:paraId="44251F06" w14:textId="77777777">
        <w:tc>
          <w:tcPr>
            <w:tcW w:w="2386" w:type="dxa"/>
          </w:tcPr>
          <w:p w14:paraId="0409E59A" w14:textId="58972F74" w:rsidR="00BC63C8" w:rsidRDefault="00BC63C8" w:rsidP="00C55AA8">
            <w:pPr>
              <w:pStyle w:val="TAC"/>
              <w:rPr>
                <w:rFonts w:eastAsia="Yu Mincho" w:cs="Arial"/>
                <w:lang w:eastAsia="ja-JP"/>
              </w:rPr>
            </w:pPr>
            <w:r>
              <w:rPr>
                <w:rFonts w:eastAsia="Yu Mincho" w:cs="Arial"/>
                <w:lang w:eastAsia="ja-JP"/>
              </w:rPr>
              <w:t>vivo</w:t>
            </w:r>
          </w:p>
        </w:tc>
        <w:tc>
          <w:tcPr>
            <w:tcW w:w="2692" w:type="dxa"/>
          </w:tcPr>
          <w:p w14:paraId="0AB9EB2A" w14:textId="70D8E50C" w:rsidR="00BC63C8" w:rsidRDefault="00BC63C8" w:rsidP="00C55AA8">
            <w:pPr>
              <w:pStyle w:val="TAC"/>
              <w:rPr>
                <w:rFonts w:eastAsia="Yu Mincho" w:cs="Arial"/>
                <w:lang w:eastAsia="ja-JP"/>
              </w:rPr>
            </w:pPr>
            <w:r>
              <w:rPr>
                <w:rFonts w:eastAsia="Yu Mincho" w:cs="Arial"/>
                <w:lang w:eastAsia="ja-JP"/>
              </w:rPr>
              <w:t xml:space="preserve">Jing Liang </w:t>
            </w:r>
          </w:p>
        </w:tc>
        <w:tc>
          <w:tcPr>
            <w:tcW w:w="3869" w:type="dxa"/>
          </w:tcPr>
          <w:p w14:paraId="197F4FCD" w14:textId="6B205456" w:rsidR="00BC63C8" w:rsidRDefault="00BC63C8" w:rsidP="00C55AA8">
            <w:pPr>
              <w:pStyle w:val="TAC"/>
              <w:rPr>
                <w:rFonts w:eastAsiaTheme="minorEastAsia" w:cs="Arial"/>
                <w:lang w:eastAsia="zh-CN"/>
              </w:rPr>
            </w:pPr>
            <w:r>
              <w:rPr>
                <w:rFonts w:eastAsiaTheme="minorEastAsia" w:cs="Arial"/>
                <w:lang w:eastAsia="zh-CN"/>
              </w:rPr>
              <w:t>liangjing@vivo.com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2"/>
          <w:pgSz w:w="11906" w:h="16838"/>
          <w:pgMar w:top="284" w:right="1418" w:bottom="1418" w:left="1418" w:header="709" w:footer="709" w:gutter="0"/>
          <w:cols w:space="720"/>
          <w:docGrid w:type="lines" w:linePitch="360"/>
        </w:sectPr>
      </w:pPr>
    </w:p>
    <w:p w14:paraId="21B069C9" w14:textId="7CFE524C" w:rsidR="00411230" w:rsidRDefault="004C67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BodyText"/>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ListParagraph"/>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B4FBCA7" w14:textId="2331500F"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r w:rsidR="002E398A" w:rsidRPr="00632983" w14:paraId="4715A9FF" w14:textId="77777777" w:rsidTr="000A3EDF">
        <w:trPr>
          <w:trHeight w:val="144"/>
          <w:jc w:val="center"/>
        </w:trPr>
        <w:tc>
          <w:tcPr>
            <w:tcW w:w="1985" w:type="dxa"/>
            <w:shd w:val="clear" w:color="auto" w:fill="auto"/>
          </w:tcPr>
          <w:p w14:paraId="4D5F76E3" w14:textId="2357C8DE" w:rsidR="002E398A" w:rsidRDefault="002E398A" w:rsidP="005C2A7A">
            <w:pPr>
              <w:rPr>
                <w:rFonts w:eastAsia="Malgun Gothic"/>
                <w:lang w:eastAsia="ko-KR"/>
              </w:rPr>
            </w:pPr>
            <w:r>
              <w:rPr>
                <w:rFonts w:eastAsia="Malgun Gothic"/>
                <w:lang w:eastAsia="ko-KR"/>
              </w:rPr>
              <w:t>Ericsson</w:t>
            </w:r>
          </w:p>
        </w:tc>
        <w:tc>
          <w:tcPr>
            <w:tcW w:w="1559" w:type="dxa"/>
            <w:shd w:val="clear" w:color="auto" w:fill="auto"/>
          </w:tcPr>
          <w:p w14:paraId="6260D3D5" w14:textId="16EBDD7C" w:rsidR="002E398A" w:rsidRDefault="002E398A" w:rsidP="005C2A7A">
            <w:pPr>
              <w:rPr>
                <w:rFonts w:eastAsia="Malgun Gothic"/>
                <w:lang w:eastAsia="ko-KR"/>
              </w:rPr>
            </w:pPr>
            <w:r>
              <w:rPr>
                <w:rFonts w:eastAsia="Malgun Gothic"/>
                <w:lang w:eastAsia="ko-KR"/>
              </w:rPr>
              <w:t>b)</w:t>
            </w:r>
          </w:p>
        </w:tc>
        <w:tc>
          <w:tcPr>
            <w:tcW w:w="6040" w:type="dxa"/>
          </w:tcPr>
          <w:p w14:paraId="37AB70DD" w14:textId="77777777" w:rsidR="002E398A" w:rsidRDefault="002E398A" w:rsidP="005C2A7A">
            <w:pPr>
              <w:rPr>
                <w:rFonts w:eastAsiaTheme="minorEastAsia"/>
                <w:lang w:val="en-GB" w:eastAsia="zh-CN"/>
              </w:rPr>
            </w:pPr>
          </w:p>
        </w:tc>
      </w:tr>
      <w:tr w:rsidR="0007478F" w:rsidRPr="00632983" w14:paraId="6394B100" w14:textId="77777777" w:rsidTr="000A3EDF">
        <w:trPr>
          <w:trHeight w:val="144"/>
          <w:jc w:val="center"/>
        </w:trPr>
        <w:tc>
          <w:tcPr>
            <w:tcW w:w="1985" w:type="dxa"/>
            <w:shd w:val="clear" w:color="auto" w:fill="auto"/>
          </w:tcPr>
          <w:p w14:paraId="2515124E" w14:textId="147B2B4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46C1034" w14:textId="0FFE64D3" w:rsidR="0007478F" w:rsidRDefault="0007478F" w:rsidP="005C2A7A">
            <w:pPr>
              <w:rPr>
                <w:rFonts w:eastAsia="Malgun Gothic"/>
                <w:lang w:eastAsia="ko-KR"/>
              </w:rPr>
            </w:pPr>
            <w:r>
              <w:rPr>
                <w:rFonts w:eastAsia="Malgun Gothic"/>
                <w:lang w:eastAsia="ko-KR"/>
              </w:rPr>
              <w:t>b)</w:t>
            </w:r>
          </w:p>
        </w:tc>
        <w:tc>
          <w:tcPr>
            <w:tcW w:w="6040" w:type="dxa"/>
          </w:tcPr>
          <w:p w14:paraId="30B67AE0" w14:textId="77777777" w:rsidR="0007478F" w:rsidRDefault="0007478F" w:rsidP="005C2A7A">
            <w:pPr>
              <w:rPr>
                <w:rFonts w:eastAsiaTheme="minorEastAsia"/>
                <w:lang w:val="en-GB" w:eastAsia="zh-CN"/>
              </w:rPr>
            </w:pPr>
          </w:p>
        </w:tc>
      </w:tr>
      <w:tr w:rsidR="004A66FD" w:rsidRPr="00632983" w14:paraId="53E5DDCE" w14:textId="77777777" w:rsidTr="000A3EDF">
        <w:trPr>
          <w:trHeight w:val="144"/>
          <w:jc w:val="center"/>
        </w:trPr>
        <w:tc>
          <w:tcPr>
            <w:tcW w:w="1985" w:type="dxa"/>
            <w:shd w:val="clear" w:color="auto" w:fill="auto"/>
          </w:tcPr>
          <w:p w14:paraId="65C8C921" w14:textId="37C52BC6"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2D8E6A2" w14:textId="222D237F" w:rsidR="004A66FD" w:rsidRDefault="004A66FD" w:rsidP="005C2A7A">
            <w:pPr>
              <w:rPr>
                <w:rFonts w:eastAsia="Malgun Gothic"/>
                <w:lang w:eastAsia="ko-KR"/>
              </w:rPr>
            </w:pPr>
            <w:r>
              <w:rPr>
                <w:lang w:eastAsia="zh-CN"/>
              </w:rPr>
              <w:t>b)</w:t>
            </w:r>
          </w:p>
        </w:tc>
        <w:tc>
          <w:tcPr>
            <w:tcW w:w="6040" w:type="dxa"/>
          </w:tcPr>
          <w:p w14:paraId="3614B80F" w14:textId="77777777" w:rsidR="004A66FD" w:rsidRDefault="004A66FD" w:rsidP="005C2A7A">
            <w:pPr>
              <w:rPr>
                <w:rFonts w:eastAsiaTheme="minorEastAsia"/>
                <w:lang w:val="en-GB" w:eastAsia="zh-CN"/>
              </w:rPr>
            </w:pPr>
          </w:p>
        </w:tc>
      </w:tr>
      <w:tr w:rsidR="00BC63C8" w:rsidRPr="00632983" w14:paraId="201FEAB8" w14:textId="77777777" w:rsidTr="000A3EDF">
        <w:trPr>
          <w:trHeight w:val="144"/>
          <w:jc w:val="center"/>
        </w:trPr>
        <w:tc>
          <w:tcPr>
            <w:tcW w:w="1985" w:type="dxa"/>
            <w:shd w:val="clear" w:color="auto" w:fill="auto"/>
          </w:tcPr>
          <w:p w14:paraId="30509760" w14:textId="5BCF1336" w:rsidR="00BC63C8" w:rsidRDefault="00BC63C8" w:rsidP="005C2A7A">
            <w:pPr>
              <w:rPr>
                <w:rFonts w:eastAsiaTheme="minorEastAsia"/>
                <w:lang w:eastAsia="zh-CN"/>
              </w:rPr>
            </w:pPr>
            <w:r>
              <w:rPr>
                <w:rFonts w:eastAsiaTheme="minorEastAsia"/>
                <w:lang w:eastAsia="zh-CN"/>
              </w:rPr>
              <w:t>vivo</w:t>
            </w:r>
          </w:p>
        </w:tc>
        <w:tc>
          <w:tcPr>
            <w:tcW w:w="1559" w:type="dxa"/>
            <w:shd w:val="clear" w:color="auto" w:fill="auto"/>
          </w:tcPr>
          <w:p w14:paraId="1ECBFD91" w14:textId="3161CF13" w:rsidR="00BC63C8" w:rsidRDefault="00BC63C8" w:rsidP="005C2A7A">
            <w:pPr>
              <w:rPr>
                <w:lang w:eastAsia="zh-CN"/>
              </w:rPr>
            </w:pPr>
            <w:r>
              <w:rPr>
                <w:lang w:eastAsia="zh-CN"/>
              </w:rPr>
              <w:t>b)</w:t>
            </w:r>
          </w:p>
        </w:tc>
        <w:tc>
          <w:tcPr>
            <w:tcW w:w="6040" w:type="dxa"/>
          </w:tcPr>
          <w:p w14:paraId="12CB664A" w14:textId="77777777" w:rsidR="00BC63C8" w:rsidRDefault="00BC63C8" w:rsidP="005C2A7A">
            <w:pPr>
              <w:rPr>
                <w:rFonts w:eastAsiaTheme="minorEastAsia"/>
                <w:lang w:val="en-GB" w:eastAsia="zh-CN"/>
              </w:rPr>
            </w:pPr>
          </w:p>
        </w:tc>
      </w:tr>
      <w:tr w:rsidR="00962AF0" w:rsidRPr="00632983" w14:paraId="3C229ECF" w14:textId="77777777" w:rsidTr="000A3EDF">
        <w:trPr>
          <w:trHeight w:val="144"/>
          <w:jc w:val="center"/>
        </w:trPr>
        <w:tc>
          <w:tcPr>
            <w:tcW w:w="1985" w:type="dxa"/>
            <w:shd w:val="clear" w:color="auto" w:fill="auto"/>
          </w:tcPr>
          <w:p w14:paraId="1F0E3DA5" w14:textId="32E0E00C"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005FB3F1" w14:textId="2F7FB7CD" w:rsidR="00962AF0" w:rsidRDefault="00962AF0" w:rsidP="005C2A7A">
            <w:pPr>
              <w:rPr>
                <w:lang w:eastAsia="zh-CN"/>
              </w:rPr>
            </w:pPr>
            <w:r>
              <w:rPr>
                <w:lang w:eastAsia="zh-CN"/>
              </w:rPr>
              <w:t>b)</w:t>
            </w:r>
          </w:p>
        </w:tc>
        <w:tc>
          <w:tcPr>
            <w:tcW w:w="6040" w:type="dxa"/>
          </w:tcPr>
          <w:p w14:paraId="7286E596" w14:textId="77777777" w:rsidR="00962AF0" w:rsidRDefault="00962AF0"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3EC25EF" w14:textId="1D08F201" w:rsidR="00DB39E7" w:rsidRPr="00DB39E7" w:rsidRDefault="00DB39E7" w:rsidP="005C2A7A">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75783044" w14:textId="77777777" w:rsidR="00DB39E7" w:rsidRDefault="00DB39E7" w:rsidP="005C2A7A">
            <w:pPr>
              <w:rPr>
                <w:rFonts w:eastAsia="Yu Mincho"/>
                <w:lang w:eastAsia="ja-JP"/>
              </w:rPr>
            </w:pPr>
          </w:p>
        </w:tc>
      </w:tr>
      <w:tr w:rsidR="00380EF5" w:rsidRPr="00632983" w14:paraId="3F0CE4F8" w14:textId="77777777" w:rsidTr="000A3EDF">
        <w:trPr>
          <w:trHeight w:val="144"/>
          <w:jc w:val="center"/>
        </w:trPr>
        <w:tc>
          <w:tcPr>
            <w:tcW w:w="1985" w:type="dxa"/>
            <w:shd w:val="clear" w:color="auto" w:fill="auto"/>
          </w:tcPr>
          <w:p w14:paraId="000ECB21" w14:textId="067AC151" w:rsidR="00380EF5" w:rsidRDefault="00380EF5" w:rsidP="005C2A7A">
            <w:pPr>
              <w:rPr>
                <w:rFonts w:eastAsia="Malgun Gothic"/>
                <w:lang w:eastAsia="ko-KR"/>
              </w:rPr>
            </w:pPr>
            <w:r>
              <w:rPr>
                <w:rFonts w:eastAsia="Malgun Gothic"/>
                <w:lang w:eastAsia="ko-KR"/>
              </w:rPr>
              <w:t>Ericsson</w:t>
            </w:r>
          </w:p>
        </w:tc>
        <w:tc>
          <w:tcPr>
            <w:tcW w:w="1559" w:type="dxa"/>
            <w:shd w:val="clear" w:color="auto" w:fill="auto"/>
          </w:tcPr>
          <w:p w14:paraId="529352A1" w14:textId="2E56E85D" w:rsidR="00380EF5" w:rsidRDefault="00380EF5" w:rsidP="005C2A7A">
            <w:pPr>
              <w:rPr>
                <w:rFonts w:eastAsia="Malgun Gothic"/>
                <w:lang w:eastAsia="ko-KR"/>
              </w:rPr>
            </w:pPr>
            <w:r>
              <w:rPr>
                <w:rFonts w:eastAsia="Malgun Gothic"/>
                <w:lang w:eastAsia="ko-KR"/>
              </w:rPr>
              <w:t>a</w:t>
            </w:r>
          </w:p>
        </w:tc>
        <w:tc>
          <w:tcPr>
            <w:tcW w:w="6040" w:type="dxa"/>
          </w:tcPr>
          <w:p w14:paraId="78D5D9AE" w14:textId="3DEF582E" w:rsidR="00380EF5" w:rsidRDefault="00380EF5" w:rsidP="005C2A7A">
            <w:pPr>
              <w:rPr>
                <w:rFonts w:eastAsia="Yu Mincho"/>
                <w:lang w:eastAsia="ja-JP"/>
              </w:rPr>
            </w:pPr>
          </w:p>
        </w:tc>
      </w:tr>
      <w:tr w:rsidR="0007478F" w:rsidRPr="00632983" w14:paraId="3C57B8B3" w14:textId="77777777" w:rsidTr="000A3EDF">
        <w:trPr>
          <w:trHeight w:val="144"/>
          <w:jc w:val="center"/>
        </w:trPr>
        <w:tc>
          <w:tcPr>
            <w:tcW w:w="1985" w:type="dxa"/>
            <w:shd w:val="clear" w:color="auto" w:fill="auto"/>
          </w:tcPr>
          <w:p w14:paraId="6A0AD5BF" w14:textId="2A26A24E"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CB6E65D" w14:textId="1288AE1C" w:rsidR="0007478F" w:rsidRDefault="0007478F" w:rsidP="005C2A7A">
            <w:pPr>
              <w:rPr>
                <w:rFonts w:eastAsia="Malgun Gothic"/>
                <w:lang w:eastAsia="ko-KR"/>
              </w:rPr>
            </w:pPr>
            <w:r>
              <w:rPr>
                <w:rFonts w:eastAsia="Malgun Gothic"/>
                <w:lang w:eastAsia="ko-KR"/>
              </w:rPr>
              <w:t>a)</w:t>
            </w:r>
          </w:p>
        </w:tc>
        <w:tc>
          <w:tcPr>
            <w:tcW w:w="6040" w:type="dxa"/>
          </w:tcPr>
          <w:p w14:paraId="4FB05FCA" w14:textId="77777777" w:rsidR="0007478F" w:rsidRDefault="0007478F" w:rsidP="005C2A7A">
            <w:pPr>
              <w:rPr>
                <w:rFonts w:eastAsia="Yu Mincho"/>
                <w:lang w:eastAsia="ja-JP"/>
              </w:rPr>
            </w:pPr>
          </w:p>
        </w:tc>
      </w:tr>
      <w:tr w:rsidR="004A66FD" w:rsidRPr="00632983" w14:paraId="0CBED114" w14:textId="77777777" w:rsidTr="000A3EDF">
        <w:trPr>
          <w:trHeight w:val="144"/>
          <w:jc w:val="center"/>
        </w:trPr>
        <w:tc>
          <w:tcPr>
            <w:tcW w:w="1985" w:type="dxa"/>
            <w:shd w:val="clear" w:color="auto" w:fill="auto"/>
          </w:tcPr>
          <w:p w14:paraId="336C4955" w14:textId="0DB6586D"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C4619D8" w14:textId="6AF0A026" w:rsidR="004A66FD" w:rsidRDefault="004A66FD" w:rsidP="005C2A7A">
            <w:pPr>
              <w:rPr>
                <w:rFonts w:eastAsia="Malgun Gothic"/>
                <w:lang w:eastAsia="ko-KR"/>
              </w:rPr>
            </w:pPr>
            <w:r>
              <w:rPr>
                <w:rFonts w:eastAsiaTheme="minorEastAsia" w:hint="eastAsia"/>
                <w:lang w:eastAsia="zh-CN"/>
              </w:rPr>
              <w:t>a</w:t>
            </w:r>
            <w:r>
              <w:rPr>
                <w:lang w:eastAsia="zh-CN"/>
              </w:rPr>
              <w:t>)</w:t>
            </w:r>
          </w:p>
        </w:tc>
        <w:tc>
          <w:tcPr>
            <w:tcW w:w="6040" w:type="dxa"/>
          </w:tcPr>
          <w:p w14:paraId="085A56C1" w14:textId="77777777" w:rsidR="004A66FD" w:rsidRDefault="004A66FD" w:rsidP="005C2A7A">
            <w:pPr>
              <w:rPr>
                <w:rFonts w:eastAsia="Yu Mincho"/>
                <w:lang w:eastAsia="ja-JP"/>
              </w:rPr>
            </w:pPr>
          </w:p>
        </w:tc>
      </w:tr>
      <w:tr w:rsidR="00BC63C8" w:rsidRPr="00632983" w14:paraId="5FB8403B" w14:textId="77777777" w:rsidTr="000A3EDF">
        <w:trPr>
          <w:trHeight w:val="144"/>
          <w:jc w:val="center"/>
        </w:trPr>
        <w:tc>
          <w:tcPr>
            <w:tcW w:w="1985" w:type="dxa"/>
            <w:shd w:val="clear" w:color="auto" w:fill="auto"/>
          </w:tcPr>
          <w:p w14:paraId="02D68B14" w14:textId="410DFD90" w:rsidR="00BC63C8" w:rsidRDefault="00BC63C8" w:rsidP="005C2A7A">
            <w:pPr>
              <w:rPr>
                <w:rFonts w:eastAsiaTheme="minorEastAsia"/>
                <w:lang w:eastAsia="zh-CN"/>
              </w:rPr>
            </w:pPr>
            <w:r>
              <w:rPr>
                <w:rFonts w:eastAsiaTheme="minorEastAsia"/>
                <w:lang w:eastAsia="zh-CN"/>
              </w:rPr>
              <w:lastRenderedPageBreak/>
              <w:t>vivo</w:t>
            </w:r>
          </w:p>
        </w:tc>
        <w:tc>
          <w:tcPr>
            <w:tcW w:w="1559" w:type="dxa"/>
            <w:shd w:val="clear" w:color="auto" w:fill="auto"/>
          </w:tcPr>
          <w:p w14:paraId="7BA23F60" w14:textId="3D17CB91" w:rsidR="00BC63C8" w:rsidRDefault="00BC63C8" w:rsidP="005C2A7A">
            <w:pPr>
              <w:rPr>
                <w:rFonts w:eastAsiaTheme="minorEastAsia"/>
                <w:lang w:eastAsia="zh-CN"/>
              </w:rPr>
            </w:pPr>
            <w:r>
              <w:rPr>
                <w:rFonts w:eastAsiaTheme="minorEastAsia"/>
                <w:lang w:eastAsia="zh-CN"/>
              </w:rPr>
              <w:t>a)</w:t>
            </w:r>
          </w:p>
        </w:tc>
        <w:tc>
          <w:tcPr>
            <w:tcW w:w="6040" w:type="dxa"/>
          </w:tcPr>
          <w:p w14:paraId="1A66402A" w14:textId="77777777" w:rsidR="00BC63C8" w:rsidRDefault="00BC63C8" w:rsidP="005C2A7A">
            <w:pPr>
              <w:rPr>
                <w:rFonts w:eastAsia="Yu Mincho"/>
                <w:lang w:eastAsia="ja-JP"/>
              </w:rPr>
            </w:pPr>
          </w:p>
        </w:tc>
      </w:tr>
      <w:tr w:rsidR="00962AF0" w:rsidRPr="00632983" w14:paraId="424F4978" w14:textId="77777777" w:rsidTr="000A3EDF">
        <w:trPr>
          <w:trHeight w:val="144"/>
          <w:jc w:val="center"/>
        </w:trPr>
        <w:tc>
          <w:tcPr>
            <w:tcW w:w="1985" w:type="dxa"/>
            <w:shd w:val="clear" w:color="auto" w:fill="auto"/>
          </w:tcPr>
          <w:p w14:paraId="4F832EC0" w14:textId="160C0CD3"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76A56CF7" w14:textId="3680BB79" w:rsidR="00962AF0" w:rsidRDefault="00962AF0" w:rsidP="005C2A7A">
            <w:pPr>
              <w:rPr>
                <w:rFonts w:eastAsiaTheme="minorEastAsia"/>
                <w:lang w:eastAsia="zh-CN"/>
              </w:rPr>
            </w:pPr>
            <w:r>
              <w:rPr>
                <w:rFonts w:eastAsiaTheme="minorEastAsia"/>
                <w:lang w:eastAsia="zh-CN"/>
              </w:rPr>
              <w:t>a)</w:t>
            </w:r>
          </w:p>
        </w:tc>
        <w:tc>
          <w:tcPr>
            <w:tcW w:w="6040" w:type="dxa"/>
          </w:tcPr>
          <w:p w14:paraId="43522B2E" w14:textId="77777777" w:rsidR="00962AF0" w:rsidRDefault="00962AF0"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0E534E6" w14:textId="761BA153"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742B1A57" w14:textId="77777777" w:rsidR="00DB39E7" w:rsidRDefault="00DB39E7" w:rsidP="005C2A7A">
            <w:pPr>
              <w:rPr>
                <w:rFonts w:eastAsiaTheme="minorEastAsia"/>
                <w:lang w:eastAsia="zh-CN"/>
              </w:rPr>
            </w:pPr>
          </w:p>
        </w:tc>
      </w:tr>
      <w:tr w:rsidR="008260B1" w:rsidRPr="00632983" w14:paraId="5410972A" w14:textId="77777777" w:rsidTr="000A3EDF">
        <w:trPr>
          <w:trHeight w:val="144"/>
          <w:jc w:val="center"/>
        </w:trPr>
        <w:tc>
          <w:tcPr>
            <w:tcW w:w="1985" w:type="dxa"/>
            <w:shd w:val="clear" w:color="auto" w:fill="auto"/>
          </w:tcPr>
          <w:p w14:paraId="02B98C10" w14:textId="47590026"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233EF3CB" w14:textId="697C6099" w:rsidR="008260B1" w:rsidRDefault="008260B1" w:rsidP="005C2A7A">
            <w:pPr>
              <w:rPr>
                <w:rFonts w:eastAsia="Malgun Gothic"/>
                <w:lang w:eastAsia="ko-KR"/>
              </w:rPr>
            </w:pPr>
            <w:r>
              <w:rPr>
                <w:rFonts w:eastAsia="Malgun Gothic"/>
                <w:lang w:eastAsia="ko-KR"/>
              </w:rPr>
              <w:t>b)</w:t>
            </w:r>
          </w:p>
        </w:tc>
        <w:tc>
          <w:tcPr>
            <w:tcW w:w="6040" w:type="dxa"/>
          </w:tcPr>
          <w:p w14:paraId="411B6C25" w14:textId="77777777" w:rsidR="008260B1" w:rsidRDefault="008260B1" w:rsidP="005C2A7A">
            <w:pPr>
              <w:rPr>
                <w:rFonts w:eastAsiaTheme="minorEastAsia"/>
                <w:lang w:eastAsia="zh-CN"/>
              </w:rPr>
            </w:pPr>
          </w:p>
        </w:tc>
      </w:tr>
      <w:tr w:rsidR="0007478F" w:rsidRPr="00632983" w14:paraId="3876985E" w14:textId="77777777" w:rsidTr="000A3EDF">
        <w:trPr>
          <w:trHeight w:val="144"/>
          <w:jc w:val="center"/>
        </w:trPr>
        <w:tc>
          <w:tcPr>
            <w:tcW w:w="1985" w:type="dxa"/>
            <w:shd w:val="clear" w:color="auto" w:fill="auto"/>
          </w:tcPr>
          <w:p w14:paraId="6C605BF6" w14:textId="43F055C2"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7B4D498" w14:textId="65030042" w:rsidR="0007478F" w:rsidRDefault="0007478F" w:rsidP="005C2A7A">
            <w:pPr>
              <w:rPr>
                <w:rFonts w:eastAsia="Malgun Gothic"/>
                <w:lang w:eastAsia="ko-KR"/>
              </w:rPr>
            </w:pPr>
            <w:r>
              <w:rPr>
                <w:rFonts w:eastAsia="Malgun Gothic"/>
                <w:lang w:eastAsia="ko-KR"/>
              </w:rPr>
              <w:t>b)</w:t>
            </w:r>
          </w:p>
        </w:tc>
        <w:tc>
          <w:tcPr>
            <w:tcW w:w="6040" w:type="dxa"/>
          </w:tcPr>
          <w:p w14:paraId="7F4C982B" w14:textId="77777777" w:rsidR="0007478F" w:rsidRDefault="0007478F" w:rsidP="005C2A7A">
            <w:pPr>
              <w:rPr>
                <w:rFonts w:eastAsiaTheme="minorEastAsia"/>
                <w:lang w:eastAsia="zh-CN"/>
              </w:rPr>
            </w:pPr>
          </w:p>
        </w:tc>
      </w:tr>
      <w:tr w:rsidR="004A66FD" w:rsidRPr="00632983" w14:paraId="4BC0447B" w14:textId="77777777" w:rsidTr="000A3EDF">
        <w:trPr>
          <w:trHeight w:val="144"/>
          <w:jc w:val="center"/>
        </w:trPr>
        <w:tc>
          <w:tcPr>
            <w:tcW w:w="1985" w:type="dxa"/>
            <w:shd w:val="clear" w:color="auto" w:fill="auto"/>
          </w:tcPr>
          <w:p w14:paraId="116181DB" w14:textId="1735768A"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4BF742A" w14:textId="79113F4E" w:rsidR="004A66FD" w:rsidRDefault="004A66FD" w:rsidP="005C2A7A">
            <w:pPr>
              <w:rPr>
                <w:rFonts w:eastAsia="Malgun Gothic"/>
                <w:lang w:eastAsia="ko-KR"/>
              </w:rPr>
            </w:pPr>
            <w:r>
              <w:rPr>
                <w:rFonts w:eastAsia="DengXian"/>
                <w:lang w:eastAsia="zh-CN"/>
              </w:rPr>
              <w:t>b)</w:t>
            </w:r>
          </w:p>
        </w:tc>
        <w:tc>
          <w:tcPr>
            <w:tcW w:w="6040" w:type="dxa"/>
          </w:tcPr>
          <w:p w14:paraId="1FD865A6" w14:textId="77777777" w:rsidR="004A66FD" w:rsidRDefault="004A66FD" w:rsidP="005C2A7A">
            <w:pPr>
              <w:rPr>
                <w:rFonts w:eastAsiaTheme="minorEastAsia"/>
                <w:lang w:eastAsia="zh-CN"/>
              </w:rPr>
            </w:pPr>
          </w:p>
        </w:tc>
      </w:tr>
      <w:tr w:rsidR="00BC63C8" w:rsidRPr="00632983" w14:paraId="4E62AE56" w14:textId="77777777" w:rsidTr="000A3EDF">
        <w:trPr>
          <w:trHeight w:val="144"/>
          <w:jc w:val="center"/>
        </w:trPr>
        <w:tc>
          <w:tcPr>
            <w:tcW w:w="1985" w:type="dxa"/>
            <w:shd w:val="clear" w:color="auto" w:fill="auto"/>
          </w:tcPr>
          <w:p w14:paraId="7ECAB0F9" w14:textId="03A94FA0" w:rsidR="00BC63C8" w:rsidRDefault="00BC63C8" w:rsidP="005C2A7A">
            <w:pPr>
              <w:rPr>
                <w:rFonts w:eastAsiaTheme="minorEastAsia"/>
                <w:lang w:eastAsia="zh-CN"/>
              </w:rPr>
            </w:pPr>
            <w:r>
              <w:rPr>
                <w:rFonts w:eastAsiaTheme="minorEastAsia"/>
                <w:lang w:eastAsia="zh-CN"/>
              </w:rPr>
              <w:t>vivo</w:t>
            </w:r>
          </w:p>
        </w:tc>
        <w:tc>
          <w:tcPr>
            <w:tcW w:w="1559" w:type="dxa"/>
            <w:shd w:val="clear" w:color="auto" w:fill="auto"/>
          </w:tcPr>
          <w:p w14:paraId="40F43306" w14:textId="3741BE52" w:rsidR="00BC63C8" w:rsidRDefault="00BC63C8" w:rsidP="005C2A7A">
            <w:pPr>
              <w:rPr>
                <w:rFonts w:eastAsia="DengXian"/>
                <w:lang w:eastAsia="zh-CN"/>
              </w:rPr>
            </w:pPr>
            <w:r>
              <w:rPr>
                <w:rFonts w:eastAsia="DengXian"/>
                <w:lang w:eastAsia="zh-CN"/>
              </w:rPr>
              <w:t>b)</w:t>
            </w:r>
          </w:p>
        </w:tc>
        <w:tc>
          <w:tcPr>
            <w:tcW w:w="6040" w:type="dxa"/>
          </w:tcPr>
          <w:p w14:paraId="73563CAD" w14:textId="77777777" w:rsidR="00BC63C8" w:rsidRDefault="00BC63C8" w:rsidP="005C2A7A">
            <w:pPr>
              <w:rPr>
                <w:rFonts w:eastAsiaTheme="minorEastAsia"/>
                <w:lang w:eastAsia="zh-CN"/>
              </w:rPr>
            </w:pPr>
          </w:p>
        </w:tc>
      </w:tr>
      <w:tr w:rsidR="00962AF0" w:rsidRPr="00632983" w14:paraId="109F6DE2" w14:textId="77777777" w:rsidTr="000A3EDF">
        <w:trPr>
          <w:trHeight w:val="144"/>
          <w:jc w:val="center"/>
        </w:trPr>
        <w:tc>
          <w:tcPr>
            <w:tcW w:w="1985" w:type="dxa"/>
            <w:shd w:val="clear" w:color="auto" w:fill="auto"/>
          </w:tcPr>
          <w:p w14:paraId="7C77BCDD" w14:textId="3844F92F"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1895574F" w14:textId="46AE52A3" w:rsidR="00962AF0" w:rsidRDefault="00962AF0" w:rsidP="005C2A7A">
            <w:pPr>
              <w:rPr>
                <w:rFonts w:eastAsia="DengXian"/>
                <w:lang w:eastAsia="zh-CN"/>
              </w:rPr>
            </w:pPr>
            <w:r>
              <w:rPr>
                <w:rFonts w:eastAsia="DengXian"/>
                <w:lang w:eastAsia="zh-CN"/>
              </w:rPr>
              <w:t>b)</w:t>
            </w:r>
          </w:p>
        </w:tc>
        <w:tc>
          <w:tcPr>
            <w:tcW w:w="6040" w:type="dxa"/>
          </w:tcPr>
          <w:p w14:paraId="34433044" w14:textId="77777777" w:rsidR="00962AF0" w:rsidRDefault="00962AF0"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w:t>
            </w:r>
            <w:r w:rsidRPr="00502CE2">
              <w:rPr>
                <w:rFonts w:eastAsiaTheme="minorEastAsia"/>
                <w:lang w:eastAsia="zh-CN"/>
              </w:rPr>
              <w:lastRenderedPageBreak/>
              <w:t xml:space="preserve">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lastRenderedPageBreak/>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4B2D91D2" w14:textId="695E3CCF"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2E3FFE3B" w14:textId="77777777" w:rsidR="00DB39E7" w:rsidRDefault="00DB39E7" w:rsidP="005C2A7A">
            <w:pPr>
              <w:rPr>
                <w:rFonts w:eastAsia="Yu Mincho"/>
                <w:lang w:eastAsia="ja-JP"/>
              </w:rPr>
            </w:pPr>
          </w:p>
        </w:tc>
      </w:tr>
      <w:tr w:rsidR="008260B1" w:rsidRPr="00632983" w14:paraId="22A93591" w14:textId="77777777" w:rsidTr="000A3EDF">
        <w:trPr>
          <w:trHeight w:val="144"/>
          <w:jc w:val="center"/>
        </w:trPr>
        <w:tc>
          <w:tcPr>
            <w:tcW w:w="1985" w:type="dxa"/>
            <w:shd w:val="clear" w:color="auto" w:fill="auto"/>
          </w:tcPr>
          <w:p w14:paraId="0F02FAAB" w14:textId="06A5A655"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0057211B" w14:textId="180E354D" w:rsidR="008260B1" w:rsidRDefault="008260B1" w:rsidP="005C2A7A">
            <w:pPr>
              <w:rPr>
                <w:rFonts w:eastAsia="Malgun Gothic"/>
                <w:lang w:eastAsia="ko-KR"/>
              </w:rPr>
            </w:pPr>
            <w:r>
              <w:rPr>
                <w:rFonts w:eastAsia="Malgun Gothic"/>
                <w:lang w:eastAsia="ko-KR"/>
              </w:rPr>
              <w:t>a)</w:t>
            </w:r>
          </w:p>
        </w:tc>
        <w:tc>
          <w:tcPr>
            <w:tcW w:w="6040" w:type="dxa"/>
          </w:tcPr>
          <w:p w14:paraId="299DB804" w14:textId="77777777" w:rsidR="008260B1" w:rsidRDefault="008260B1" w:rsidP="005C2A7A">
            <w:pPr>
              <w:rPr>
                <w:rFonts w:eastAsia="Yu Mincho"/>
                <w:lang w:eastAsia="ja-JP"/>
              </w:rPr>
            </w:pPr>
          </w:p>
        </w:tc>
      </w:tr>
      <w:tr w:rsidR="0007478F" w:rsidRPr="00632983" w14:paraId="49B008E3" w14:textId="77777777" w:rsidTr="000A3EDF">
        <w:trPr>
          <w:trHeight w:val="144"/>
          <w:jc w:val="center"/>
        </w:trPr>
        <w:tc>
          <w:tcPr>
            <w:tcW w:w="1985" w:type="dxa"/>
            <w:shd w:val="clear" w:color="auto" w:fill="auto"/>
          </w:tcPr>
          <w:p w14:paraId="5357CC2F" w14:textId="0B24EA11"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A410D0D" w14:textId="356FDB6C" w:rsidR="0007478F" w:rsidRDefault="0007478F" w:rsidP="005C2A7A">
            <w:pPr>
              <w:rPr>
                <w:rFonts w:eastAsia="Malgun Gothic"/>
                <w:lang w:eastAsia="ko-KR"/>
              </w:rPr>
            </w:pPr>
            <w:r>
              <w:rPr>
                <w:rFonts w:eastAsia="Malgun Gothic"/>
                <w:lang w:eastAsia="ko-KR"/>
              </w:rPr>
              <w:t>a)</w:t>
            </w:r>
          </w:p>
        </w:tc>
        <w:tc>
          <w:tcPr>
            <w:tcW w:w="6040" w:type="dxa"/>
          </w:tcPr>
          <w:p w14:paraId="5C9E8DBA" w14:textId="77777777" w:rsidR="0007478F" w:rsidRDefault="0007478F" w:rsidP="005C2A7A">
            <w:pPr>
              <w:rPr>
                <w:rFonts w:eastAsia="Yu Mincho"/>
                <w:lang w:eastAsia="ja-JP"/>
              </w:rPr>
            </w:pPr>
          </w:p>
        </w:tc>
      </w:tr>
      <w:tr w:rsidR="004A66FD" w:rsidRPr="00632983" w14:paraId="49895B53" w14:textId="77777777" w:rsidTr="000A3EDF">
        <w:trPr>
          <w:trHeight w:val="144"/>
          <w:jc w:val="center"/>
        </w:trPr>
        <w:tc>
          <w:tcPr>
            <w:tcW w:w="1985" w:type="dxa"/>
            <w:shd w:val="clear" w:color="auto" w:fill="auto"/>
          </w:tcPr>
          <w:p w14:paraId="0B8A775E" w14:textId="4309BDE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A11FD34" w14:textId="62F56897" w:rsidR="004A66FD" w:rsidRDefault="004A66FD" w:rsidP="005C2A7A">
            <w:pPr>
              <w:rPr>
                <w:rFonts w:eastAsia="Malgun Gothic"/>
                <w:lang w:eastAsia="ko-KR"/>
              </w:rPr>
            </w:pPr>
            <w:r>
              <w:rPr>
                <w:rFonts w:eastAsia="DengXian" w:hint="eastAsia"/>
                <w:lang w:eastAsia="zh-CN"/>
              </w:rPr>
              <w:t>a</w:t>
            </w:r>
            <w:r>
              <w:rPr>
                <w:rFonts w:eastAsia="DengXian"/>
                <w:lang w:eastAsia="zh-CN"/>
              </w:rPr>
              <w:t>)</w:t>
            </w:r>
          </w:p>
        </w:tc>
        <w:tc>
          <w:tcPr>
            <w:tcW w:w="6040" w:type="dxa"/>
          </w:tcPr>
          <w:p w14:paraId="7F2BAC99" w14:textId="77777777" w:rsidR="004A66FD" w:rsidRDefault="004A66FD" w:rsidP="005C2A7A">
            <w:pPr>
              <w:rPr>
                <w:rFonts w:eastAsia="Yu Mincho"/>
                <w:lang w:eastAsia="ja-JP"/>
              </w:rPr>
            </w:pPr>
          </w:p>
        </w:tc>
      </w:tr>
      <w:tr w:rsidR="00BC63C8" w:rsidRPr="00632983" w14:paraId="4207B921" w14:textId="77777777" w:rsidTr="000A3EDF">
        <w:trPr>
          <w:trHeight w:val="144"/>
          <w:jc w:val="center"/>
        </w:trPr>
        <w:tc>
          <w:tcPr>
            <w:tcW w:w="1985" w:type="dxa"/>
            <w:shd w:val="clear" w:color="auto" w:fill="auto"/>
          </w:tcPr>
          <w:p w14:paraId="78E97050" w14:textId="78FC68CD" w:rsidR="00BC63C8" w:rsidRDefault="00BC63C8" w:rsidP="005C2A7A">
            <w:pPr>
              <w:rPr>
                <w:rFonts w:eastAsiaTheme="minorEastAsia"/>
                <w:lang w:eastAsia="zh-CN"/>
              </w:rPr>
            </w:pPr>
            <w:r>
              <w:rPr>
                <w:rFonts w:eastAsiaTheme="minorEastAsia"/>
                <w:lang w:eastAsia="zh-CN"/>
              </w:rPr>
              <w:t>vivo</w:t>
            </w:r>
          </w:p>
        </w:tc>
        <w:tc>
          <w:tcPr>
            <w:tcW w:w="1559" w:type="dxa"/>
            <w:shd w:val="clear" w:color="auto" w:fill="auto"/>
          </w:tcPr>
          <w:p w14:paraId="2E86A3AD" w14:textId="65068D56" w:rsidR="00BC63C8" w:rsidRDefault="00BC63C8" w:rsidP="005C2A7A">
            <w:pPr>
              <w:rPr>
                <w:rFonts w:eastAsia="DengXian"/>
                <w:lang w:eastAsia="zh-CN"/>
              </w:rPr>
            </w:pPr>
            <w:r>
              <w:rPr>
                <w:rFonts w:eastAsia="DengXian"/>
                <w:lang w:eastAsia="zh-CN"/>
              </w:rPr>
              <w:t>a)</w:t>
            </w:r>
          </w:p>
        </w:tc>
        <w:tc>
          <w:tcPr>
            <w:tcW w:w="6040" w:type="dxa"/>
          </w:tcPr>
          <w:p w14:paraId="7E41EC00" w14:textId="77777777" w:rsidR="00BC63C8" w:rsidRDefault="00BC63C8" w:rsidP="005C2A7A">
            <w:pPr>
              <w:rPr>
                <w:rFonts w:eastAsia="Yu Mincho"/>
                <w:lang w:eastAsia="ja-JP"/>
              </w:rPr>
            </w:pPr>
          </w:p>
        </w:tc>
      </w:tr>
      <w:tr w:rsidR="00962AF0" w:rsidRPr="00632983" w14:paraId="40B9C2B4" w14:textId="77777777" w:rsidTr="000A3EDF">
        <w:trPr>
          <w:trHeight w:val="144"/>
          <w:jc w:val="center"/>
        </w:trPr>
        <w:tc>
          <w:tcPr>
            <w:tcW w:w="1985" w:type="dxa"/>
            <w:shd w:val="clear" w:color="auto" w:fill="auto"/>
          </w:tcPr>
          <w:p w14:paraId="798F3BFC" w14:textId="161DF461"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06FD3620" w14:textId="09AB4F78" w:rsidR="00962AF0" w:rsidRDefault="00962AF0" w:rsidP="005C2A7A">
            <w:pPr>
              <w:rPr>
                <w:rFonts w:eastAsia="DengXian"/>
                <w:lang w:eastAsia="zh-CN"/>
              </w:rPr>
            </w:pPr>
            <w:r>
              <w:rPr>
                <w:rFonts w:eastAsia="DengXian"/>
                <w:lang w:eastAsia="zh-CN"/>
              </w:rPr>
              <w:t>a)</w:t>
            </w:r>
          </w:p>
        </w:tc>
        <w:tc>
          <w:tcPr>
            <w:tcW w:w="6040" w:type="dxa"/>
          </w:tcPr>
          <w:p w14:paraId="3B121B9A" w14:textId="77777777" w:rsidR="00962AF0" w:rsidRDefault="00962AF0" w:rsidP="005C2A7A">
            <w:pPr>
              <w:rPr>
                <w:rFonts w:eastAsia="Yu Mincho"/>
                <w:lang w:eastAsia="ja-JP"/>
              </w:rPr>
            </w:pPr>
          </w:p>
        </w:tc>
      </w:tr>
    </w:tbl>
    <w:p w14:paraId="57836089" w14:textId="77777777" w:rsidR="00F51EA4" w:rsidRDefault="00F51EA4" w:rsidP="00E248A4">
      <w:pPr>
        <w:pStyle w:val="BodyText"/>
        <w:spacing w:before="120" w:after="180"/>
        <w:rPr>
          <w:rFonts w:ascii="Arial" w:eastAsiaTheme="minorEastAsia" w:hAnsi="Arial" w:cs="Arial"/>
          <w:b/>
          <w:lang w:val="en-GB" w:eastAsia="zh-CN"/>
        </w:rPr>
      </w:pPr>
    </w:p>
    <w:p w14:paraId="622E82A6"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44A1CB" w14:textId="6B18CC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 xml:space="preserve">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explicit request and data</w:t>
      </w:r>
    </w:p>
    <w:p w14:paraId="1E3317A1" w14:textId="5B0F0AA9"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52E69F" w14:textId="736E874D" w:rsidR="00255F34" w:rsidRDefault="00255F34" w:rsidP="0073029A">
      <w:pPr>
        <w:pStyle w:val="BodyText"/>
        <w:spacing w:before="120" w:after="180"/>
        <w:rPr>
          <w:rFonts w:eastAsiaTheme="minorEastAsia"/>
          <w:lang w:val="en-GB" w:eastAsia="zh-CN"/>
        </w:rPr>
      </w:pPr>
      <w:r w:rsidRPr="00255F34">
        <w:rPr>
          <w:rFonts w:eastAsiaTheme="minorEastAsia"/>
          <w:lang w:val="en-GB" w:eastAsia="zh-CN"/>
        </w:rPr>
        <w:lastRenderedPageBreak/>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CommentText"/>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E9A1C44" w14:textId="1AF4A65E" w:rsidR="00DF4564" w:rsidRPr="00DF4564" w:rsidRDefault="00DF4564" w:rsidP="00DF4564">
      <w:pPr>
        <w:pStyle w:val="CommentText"/>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r>
      <w:proofErr w:type="spellStart"/>
      <w:r w:rsidRPr="00DF4564">
        <w:rPr>
          <w:lang w:eastAsia="ko-KR"/>
        </w:rPr>
        <w:t>Sidelink</w:t>
      </w:r>
      <w:proofErr w:type="spellEnd"/>
      <w:r w:rsidRPr="00DF4564">
        <w:rPr>
          <w:lang w:eastAsia="ko-KR"/>
        </w:rPr>
        <w:t xml:space="preserve">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r>
      <w:proofErr w:type="spellStart"/>
      <w:r w:rsidRPr="00DF4564">
        <w:rPr>
          <w:lang w:eastAsia="ko-KR"/>
        </w:rPr>
        <w:t>Sidelink</w:t>
      </w:r>
      <w:proofErr w:type="spellEnd"/>
      <w:r w:rsidRPr="00DF4564">
        <w:rPr>
          <w:lang w:eastAsia="ko-KR"/>
        </w:rPr>
        <w:t xml:space="preserve">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BodyText"/>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w:t>
            </w:r>
            <w:r>
              <w:rPr>
                <w:rFonts w:eastAsia="Gulim"/>
                <w:szCs w:val="22"/>
                <w:lang w:eastAsia="ja-JP"/>
              </w:rPr>
              <w:lastRenderedPageBreak/>
              <w:t xml:space="preserve">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lastRenderedPageBreak/>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10AC4A9C" w14:textId="0C6149B3"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3CB6EA16" w14:textId="77777777" w:rsidR="00DB39E7" w:rsidRDefault="00DB39E7" w:rsidP="005C2A7A">
            <w:pPr>
              <w:rPr>
                <w:rFonts w:eastAsia="Yu Mincho"/>
                <w:lang w:eastAsia="ja-JP"/>
              </w:rPr>
            </w:pPr>
          </w:p>
        </w:tc>
      </w:tr>
      <w:tr w:rsidR="00F41145" w:rsidRPr="00632983" w14:paraId="541FE38A" w14:textId="77777777" w:rsidTr="000A3EDF">
        <w:trPr>
          <w:trHeight w:val="144"/>
          <w:jc w:val="center"/>
        </w:trPr>
        <w:tc>
          <w:tcPr>
            <w:tcW w:w="1985" w:type="dxa"/>
            <w:shd w:val="clear" w:color="auto" w:fill="auto"/>
          </w:tcPr>
          <w:p w14:paraId="70E103E9" w14:textId="22F243E9" w:rsidR="00F41145" w:rsidRDefault="00F41145" w:rsidP="005C2A7A">
            <w:pPr>
              <w:rPr>
                <w:rFonts w:eastAsia="Malgun Gothic"/>
                <w:lang w:eastAsia="ko-KR"/>
              </w:rPr>
            </w:pPr>
            <w:r>
              <w:rPr>
                <w:rFonts w:eastAsia="Malgun Gothic"/>
                <w:lang w:eastAsia="ko-KR"/>
              </w:rPr>
              <w:t>Ericsson</w:t>
            </w:r>
          </w:p>
        </w:tc>
        <w:tc>
          <w:tcPr>
            <w:tcW w:w="1559" w:type="dxa"/>
            <w:shd w:val="clear" w:color="auto" w:fill="auto"/>
          </w:tcPr>
          <w:p w14:paraId="0360017A" w14:textId="432400CF" w:rsidR="00F41145" w:rsidRDefault="00F41145" w:rsidP="005C2A7A">
            <w:pPr>
              <w:rPr>
                <w:rFonts w:eastAsia="Malgun Gothic"/>
                <w:lang w:eastAsia="ko-KR"/>
              </w:rPr>
            </w:pPr>
            <w:r>
              <w:rPr>
                <w:rFonts w:eastAsia="Malgun Gothic"/>
                <w:lang w:eastAsia="ko-KR"/>
              </w:rPr>
              <w:t>d</w:t>
            </w:r>
          </w:p>
        </w:tc>
        <w:tc>
          <w:tcPr>
            <w:tcW w:w="6040" w:type="dxa"/>
          </w:tcPr>
          <w:p w14:paraId="1525544E" w14:textId="7C74EAD2" w:rsidR="00F41145" w:rsidRDefault="00ED675B" w:rsidP="005C2A7A">
            <w:pPr>
              <w:rPr>
                <w:rFonts w:eastAsia="Yu Mincho"/>
                <w:lang w:eastAsia="ja-JP"/>
              </w:rPr>
            </w:pPr>
            <w:r>
              <w:rPr>
                <w:rFonts w:eastAsia="Yu Mincho"/>
                <w:lang w:eastAsia="ja-JP"/>
              </w:rPr>
              <w:t>IUC MAC CE can share the same priority as CSI report MAC CE, since they are similar in terms of MAC layer procedure</w:t>
            </w:r>
            <w:r w:rsidR="001908DD">
              <w:rPr>
                <w:rFonts w:eastAsia="Yu Mincho"/>
                <w:lang w:eastAsia="ja-JP"/>
              </w:rPr>
              <w:t>, i.e., timer based handling.</w:t>
            </w:r>
            <w:r w:rsidR="00797B50">
              <w:rPr>
                <w:rFonts w:eastAsia="Yu Mincho"/>
                <w:lang w:eastAsia="ja-JP"/>
              </w:rPr>
              <w:t xml:space="preserve"> </w:t>
            </w:r>
          </w:p>
        </w:tc>
      </w:tr>
      <w:tr w:rsidR="0007478F" w:rsidRPr="00632983" w14:paraId="5A76FC38" w14:textId="77777777" w:rsidTr="000A3EDF">
        <w:trPr>
          <w:trHeight w:val="144"/>
          <w:jc w:val="center"/>
        </w:trPr>
        <w:tc>
          <w:tcPr>
            <w:tcW w:w="1985" w:type="dxa"/>
            <w:shd w:val="clear" w:color="auto" w:fill="auto"/>
          </w:tcPr>
          <w:p w14:paraId="71300568" w14:textId="7248CFE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A4C56CC" w14:textId="0326F86A" w:rsidR="0007478F" w:rsidRDefault="0007478F" w:rsidP="005C2A7A">
            <w:pPr>
              <w:rPr>
                <w:rFonts w:eastAsia="Malgun Gothic"/>
                <w:lang w:eastAsia="ko-KR"/>
              </w:rPr>
            </w:pPr>
            <w:r>
              <w:rPr>
                <w:rFonts w:eastAsia="Malgun Gothic"/>
                <w:lang w:eastAsia="ko-KR"/>
              </w:rPr>
              <w:t>b)</w:t>
            </w:r>
          </w:p>
        </w:tc>
        <w:tc>
          <w:tcPr>
            <w:tcW w:w="6040" w:type="dxa"/>
          </w:tcPr>
          <w:p w14:paraId="3DAABF3A" w14:textId="77B7703A" w:rsidR="0007478F" w:rsidRDefault="0007478F" w:rsidP="005C2A7A">
            <w:pPr>
              <w:rPr>
                <w:rFonts w:eastAsia="Yu Mincho"/>
                <w:lang w:eastAsia="ja-JP"/>
              </w:rPr>
            </w:pPr>
            <w:r>
              <w:rPr>
                <w:rFonts w:eastAsia="Yu Mincho"/>
                <w:lang w:eastAsia="ja-JP"/>
              </w:rPr>
              <w:t xml:space="preserve">We think DRX MAC CE should be the lowest priority since it is related to power savings and not proper functioning.  Then CSI should have higher priority because </w:t>
            </w:r>
            <w:r w:rsidR="00063F4E">
              <w:rPr>
                <w:rFonts w:eastAsia="Yu Mincho"/>
                <w:lang w:eastAsia="ja-JP"/>
              </w:rPr>
              <w:t>link adaptation should have priority over resource selection.</w:t>
            </w:r>
          </w:p>
        </w:tc>
      </w:tr>
      <w:tr w:rsidR="004A66FD" w:rsidRPr="00632983" w14:paraId="18BA9E73" w14:textId="77777777" w:rsidTr="000A3EDF">
        <w:trPr>
          <w:trHeight w:val="144"/>
          <w:jc w:val="center"/>
        </w:trPr>
        <w:tc>
          <w:tcPr>
            <w:tcW w:w="1985" w:type="dxa"/>
            <w:shd w:val="clear" w:color="auto" w:fill="auto"/>
          </w:tcPr>
          <w:p w14:paraId="41039584" w14:textId="22E4CF43"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418BBC80" w14:textId="3EEFFADB" w:rsidR="004A66FD" w:rsidRDefault="004A66FD" w:rsidP="005C2A7A">
            <w:pPr>
              <w:rPr>
                <w:rFonts w:eastAsia="Malgun Gothic"/>
                <w:lang w:eastAsia="ko-KR"/>
              </w:rPr>
            </w:pPr>
            <w:r>
              <w:rPr>
                <w:lang w:eastAsia="zh-CN"/>
              </w:rPr>
              <w:t>b)</w:t>
            </w:r>
          </w:p>
        </w:tc>
        <w:tc>
          <w:tcPr>
            <w:tcW w:w="6040" w:type="dxa"/>
          </w:tcPr>
          <w:p w14:paraId="28CB4248" w14:textId="17778245" w:rsidR="004A66FD" w:rsidRDefault="004A66FD" w:rsidP="005C2A7A">
            <w:pPr>
              <w:rPr>
                <w:rFonts w:eastAsia="Yu Mincho"/>
                <w:lang w:eastAsia="ja-JP"/>
              </w:rPr>
            </w:pPr>
            <w:r w:rsidRPr="00DF7568">
              <w:rPr>
                <w:rFonts w:eastAsiaTheme="minorEastAsia"/>
                <w:lang w:val="en-GB" w:eastAsia="zh-CN"/>
              </w:rPr>
              <w:t>SL DRX command MAC CE</w:t>
            </w:r>
            <w:r w:rsidRPr="00DF7568">
              <w:rPr>
                <w:rFonts w:eastAsiaTheme="minorEastAsia" w:hint="eastAsia"/>
                <w:lang w:val="en-GB" w:eastAsia="zh-CN"/>
              </w:rPr>
              <w:t xml:space="preserve"> is used to stop SL DRX. </w:t>
            </w:r>
            <w:r>
              <w:rPr>
                <w:rFonts w:eastAsiaTheme="minorEastAsia" w:hint="eastAsia"/>
                <w:lang w:val="en-GB" w:eastAsia="zh-CN"/>
              </w:rPr>
              <w:t>T</w:t>
            </w:r>
            <w:r w:rsidRPr="00255F34">
              <w:rPr>
                <w:rFonts w:eastAsiaTheme="minorEastAsia"/>
                <w:lang w:val="en-GB" w:eastAsia="zh-CN"/>
              </w:rPr>
              <w:t>he priority order of IUC MAC CE</w:t>
            </w:r>
            <w:r>
              <w:rPr>
                <w:rFonts w:eastAsiaTheme="minorEastAsia" w:hint="eastAsia"/>
                <w:lang w:val="en-GB" w:eastAsia="zh-CN"/>
              </w:rPr>
              <w:t xml:space="preserve"> can he higher than </w:t>
            </w:r>
            <w:r w:rsidRPr="00DF7568">
              <w:rPr>
                <w:rFonts w:eastAsiaTheme="minorEastAsia"/>
                <w:lang w:val="en-GB" w:eastAsia="zh-CN"/>
              </w:rPr>
              <w:t>SL DRX command MAC CE</w:t>
            </w:r>
            <w:r>
              <w:rPr>
                <w:rFonts w:eastAsiaTheme="minorEastAsia" w:hint="eastAsia"/>
                <w:lang w:val="en-GB" w:eastAsia="zh-CN"/>
              </w:rPr>
              <w:t xml:space="preserve">. </w:t>
            </w:r>
          </w:p>
        </w:tc>
      </w:tr>
      <w:tr w:rsidR="00BC63C8" w:rsidRPr="00632983" w14:paraId="002938C4" w14:textId="77777777" w:rsidTr="000A3EDF">
        <w:trPr>
          <w:trHeight w:val="144"/>
          <w:jc w:val="center"/>
        </w:trPr>
        <w:tc>
          <w:tcPr>
            <w:tcW w:w="1985" w:type="dxa"/>
            <w:shd w:val="clear" w:color="auto" w:fill="auto"/>
          </w:tcPr>
          <w:p w14:paraId="328DDC76" w14:textId="7832C7BE" w:rsidR="00BC63C8" w:rsidRPr="00BC63C8" w:rsidRDefault="00BC63C8" w:rsidP="005C2A7A">
            <w:pPr>
              <w:rPr>
                <w:rFonts w:eastAsiaTheme="minorEastAsia"/>
                <w:lang w:eastAsia="zh-CN"/>
              </w:rPr>
            </w:pPr>
            <w:r w:rsidRPr="00BC63C8">
              <w:rPr>
                <w:rFonts w:eastAsiaTheme="minorEastAsia"/>
                <w:lang w:eastAsia="zh-CN"/>
              </w:rPr>
              <w:t>vivo</w:t>
            </w:r>
          </w:p>
        </w:tc>
        <w:tc>
          <w:tcPr>
            <w:tcW w:w="1559" w:type="dxa"/>
            <w:shd w:val="clear" w:color="auto" w:fill="auto"/>
          </w:tcPr>
          <w:p w14:paraId="074F6679" w14:textId="3603115B" w:rsidR="00BC63C8" w:rsidRPr="00BC63C8" w:rsidRDefault="00BC63C8" w:rsidP="005C2A7A">
            <w:pPr>
              <w:rPr>
                <w:lang w:eastAsia="zh-CN"/>
              </w:rPr>
            </w:pPr>
            <w:r w:rsidRPr="00BC63C8">
              <w:rPr>
                <w:rFonts w:eastAsia="SimSun"/>
                <w:lang w:eastAsia="zh-CN"/>
              </w:rPr>
              <w:t>d)</w:t>
            </w:r>
          </w:p>
        </w:tc>
        <w:tc>
          <w:tcPr>
            <w:tcW w:w="6040" w:type="dxa"/>
          </w:tcPr>
          <w:p w14:paraId="16705F6F" w14:textId="77777777" w:rsidR="00BC63C8" w:rsidRDefault="00BC63C8" w:rsidP="005C2A7A">
            <w:pPr>
              <w:rPr>
                <w:rFonts w:eastAsiaTheme="minorEastAsia"/>
                <w:lang w:val="en-GB" w:eastAsia="zh-CN"/>
              </w:rPr>
            </w:pPr>
            <w:r>
              <w:rPr>
                <w:rFonts w:eastAsiaTheme="minorEastAsia"/>
                <w:lang w:val="en-GB" w:eastAsia="zh-CN"/>
              </w:rPr>
              <w:t>According to RAN1 agreement:</w:t>
            </w:r>
          </w:p>
          <w:p w14:paraId="4A35DED6" w14:textId="77777777" w:rsidR="00BC63C8" w:rsidRDefault="00BC63C8" w:rsidP="005C2A7A">
            <w:pPr>
              <w:rPr>
                <w:bCs/>
                <w:i/>
                <w:szCs w:val="20"/>
              </w:rPr>
            </w:pPr>
            <w:r w:rsidRPr="00255F34">
              <w:rPr>
                <w:bCs/>
                <w:i/>
                <w:szCs w:val="20"/>
              </w:rPr>
              <w:t>the priority value of the inter-UE coordination information is (pre)configured priority value if it is provided by (pre)configuration. Otherwise, the priority value is the same as indicated by UE-B’s explicit request.</w:t>
            </w:r>
          </w:p>
          <w:p w14:paraId="2ADAB27C" w14:textId="77777777" w:rsidR="008713F7" w:rsidRDefault="00BC63C8" w:rsidP="005C2A7A">
            <w:pPr>
              <w:rPr>
                <w:rFonts w:eastAsiaTheme="minorEastAsia"/>
                <w:lang w:val="en-GB" w:eastAsia="zh-CN"/>
              </w:rPr>
            </w:pPr>
            <w:r>
              <w:rPr>
                <w:rFonts w:eastAsiaTheme="minorEastAsia"/>
                <w:lang w:val="en-GB" w:eastAsia="zh-CN"/>
              </w:rPr>
              <w:t>The IUC MAC CE</w:t>
            </w:r>
            <w:r w:rsidR="008713F7">
              <w:rPr>
                <w:rFonts w:eastAsiaTheme="minorEastAsia"/>
                <w:lang w:val="en-GB" w:eastAsia="zh-CN"/>
              </w:rPr>
              <w:t xml:space="preserve"> should be same as request MAC CE and the request MAC CE should be depending on multiplexed data. </w:t>
            </w:r>
          </w:p>
          <w:p w14:paraId="0C1AEE00" w14:textId="32681817" w:rsidR="008713F7" w:rsidRPr="00DF7568" w:rsidRDefault="008713F7" w:rsidP="005C2A7A">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962AF0" w:rsidRPr="00632983" w14:paraId="14CBF693" w14:textId="77777777" w:rsidTr="000A3EDF">
        <w:trPr>
          <w:trHeight w:val="144"/>
          <w:jc w:val="center"/>
        </w:trPr>
        <w:tc>
          <w:tcPr>
            <w:tcW w:w="1985" w:type="dxa"/>
            <w:shd w:val="clear" w:color="auto" w:fill="auto"/>
          </w:tcPr>
          <w:p w14:paraId="0CECBBA7" w14:textId="4FF5F124" w:rsidR="00962AF0" w:rsidRPr="00BC63C8"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70E7A1F3" w14:textId="50D21F1E" w:rsidR="00962AF0" w:rsidRPr="00BC63C8" w:rsidRDefault="00962AF0" w:rsidP="005C2A7A">
            <w:pPr>
              <w:rPr>
                <w:rFonts w:eastAsia="SimSun"/>
                <w:lang w:eastAsia="zh-CN"/>
              </w:rPr>
            </w:pPr>
            <w:r>
              <w:rPr>
                <w:rFonts w:eastAsia="SimSun"/>
                <w:lang w:eastAsia="zh-CN"/>
              </w:rPr>
              <w:t>b)</w:t>
            </w:r>
          </w:p>
        </w:tc>
        <w:tc>
          <w:tcPr>
            <w:tcW w:w="6040" w:type="dxa"/>
          </w:tcPr>
          <w:p w14:paraId="013CCE88" w14:textId="77777777" w:rsidR="00962AF0" w:rsidRDefault="00962AF0" w:rsidP="005C2A7A">
            <w:pPr>
              <w:rPr>
                <w:rFonts w:eastAsiaTheme="minorEastAsia"/>
                <w:lang w:val="en-GB" w:eastAsia="zh-CN"/>
              </w:rPr>
            </w:pP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57951CDF" w14:textId="03A63FE6"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0E817CB1" w14:textId="77777777" w:rsidR="00DB39E7" w:rsidRDefault="00DB39E7" w:rsidP="005C2A7A">
            <w:pPr>
              <w:rPr>
                <w:rFonts w:eastAsia="Yu Mincho"/>
                <w:lang w:eastAsia="ja-JP"/>
              </w:rPr>
            </w:pPr>
          </w:p>
        </w:tc>
      </w:tr>
      <w:tr w:rsidR="00797B50" w:rsidRPr="00632983" w14:paraId="25B48C87" w14:textId="77777777" w:rsidTr="000A3EDF">
        <w:trPr>
          <w:trHeight w:val="144"/>
          <w:jc w:val="center"/>
        </w:trPr>
        <w:tc>
          <w:tcPr>
            <w:tcW w:w="1985" w:type="dxa"/>
            <w:shd w:val="clear" w:color="auto" w:fill="auto"/>
          </w:tcPr>
          <w:p w14:paraId="675CDE60" w14:textId="25D1CC4C" w:rsidR="00797B50" w:rsidRDefault="00797B50" w:rsidP="005C2A7A">
            <w:pPr>
              <w:rPr>
                <w:rFonts w:eastAsia="Malgun Gothic"/>
                <w:lang w:eastAsia="ko-KR"/>
              </w:rPr>
            </w:pPr>
            <w:r>
              <w:rPr>
                <w:rFonts w:eastAsia="Malgun Gothic"/>
                <w:lang w:eastAsia="ko-KR"/>
              </w:rPr>
              <w:lastRenderedPageBreak/>
              <w:t>Ericsson</w:t>
            </w:r>
          </w:p>
        </w:tc>
        <w:tc>
          <w:tcPr>
            <w:tcW w:w="1559" w:type="dxa"/>
            <w:shd w:val="clear" w:color="auto" w:fill="auto"/>
          </w:tcPr>
          <w:p w14:paraId="70CBE795" w14:textId="7C974643" w:rsidR="00797B50" w:rsidRDefault="00797B50" w:rsidP="005C2A7A">
            <w:pPr>
              <w:rPr>
                <w:rFonts w:eastAsia="Malgun Gothic"/>
                <w:lang w:eastAsia="ko-KR"/>
              </w:rPr>
            </w:pPr>
            <w:r>
              <w:rPr>
                <w:rFonts w:eastAsia="Malgun Gothic"/>
                <w:lang w:eastAsia="ko-KR"/>
              </w:rPr>
              <w:t>d</w:t>
            </w:r>
          </w:p>
        </w:tc>
        <w:tc>
          <w:tcPr>
            <w:tcW w:w="6040" w:type="dxa"/>
          </w:tcPr>
          <w:p w14:paraId="59802FBF" w14:textId="28770FE8" w:rsidR="00797B50" w:rsidRDefault="00797B50" w:rsidP="005C2A7A">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063F4E" w:rsidRPr="00632983" w14:paraId="5F7F7400" w14:textId="77777777" w:rsidTr="000A3EDF">
        <w:trPr>
          <w:trHeight w:val="144"/>
          <w:jc w:val="center"/>
        </w:trPr>
        <w:tc>
          <w:tcPr>
            <w:tcW w:w="1985" w:type="dxa"/>
            <w:shd w:val="clear" w:color="auto" w:fill="auto"/>
          </w:tcPr>
          <w:p w14:paraId="17C3B3AD" w14:textId="50289E5A"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9D0B3B0" w14:textId="2A5CCCD1" w:rsidR="00063F4E" w:rsidRDefault="00063F4E" w:rsidP="005C2A7A">
            <w:pPr>
              <w:rPr>
                <w:rFonts w:eastAsia="Malgun Gothic"/>
                <w:lang w:eastAsia="ko-KR"/>
              </w:rPr>
            </w:pPr>
            <w:r>
              <w:rPr>
                <w:rFonts w:eastAsia="Malgun Gothic"/>
                <w:lang w:eastAsia="ko-KR"/>
              </w:rPr>
              <w:t>b)</w:t>
            </w:r>
          </w:p>
        </w:tc>
        <w:tc>
          <w:tcPr>
            <w:tcW w:w="6040" w:type="dxa"/>
          </w:tcPr>
          <w:p w14:paraId="668A377C" w14:textId="639E38AB" w:rsidR="00063F4E" w:rsidRDefault="00063F4E" w:rsidP="005C2A7A">
            <w:pPr>
              <w:rPr>
                <w:rFonts w:eastAsia="Yu Mincho"/>
                <w:lang w:eastAsia="ja-JP"/>
              </w:rPr>
            </w:pPr>
            <w:r>
              <w:rPr>
                <w:rFonts w:eastAsia="Yu Mincho"/>
                <w:lang w:eastAsia="ja-JP"/>
              </w:rPr>
              <w:t>Same reasoning as Q3-1.</w:t>
            </w:r>
          </w:p>
        </w:tc>
      </w:tr>
      <w:tr w:rsidR="004A66FD" w:rsidRPr="00632983" w14:paraId="75F89AE5" w14:textId="77777777" w:rsidTr="000A3EDF">
        <w:trPr>
          <w:trHeight w:val="144"/>
          <w:jc w:val="center"/>
        </w:trPr>
        <w:tc>
          <w:tcPr>
            <w:tcW w:w="1985" w:type="dxa"/>
            <w:shd w:val="clear" w:color="auto" w:fill="auto"/>
          </w:tcPr>
          <w:p w14:paraId="4B818041" w14:textId="1B71810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422227F0" w14:textId="6C6EDFE6" w:rsidR="004A66FD" w:rsidRDefault="004A66FD" w:rsidP="005C2A7A">
            <w:pPr>
              <w:rPr>
                <w:rFonts w:eastAsia="Malgun Gothic"/>
                <w:lang w:eastAsia="ko-KR"/>
              </w:rPr>
            </w:pPr>
            <w:r>
              <w:rPr>
                <w:lang w:eastAsia="zh-CN"/>
              </w:rPr>
              <w:t>b)</w:t>
            </w:r>
          </w:p>
        </w:tc>
        <w:tc>
          <w:tcPr>
            <w:tcW w:w="6040" w:type="dxa"/>
          </w:tcPr>
          <w:p w14:paraId="3362F25D" w14:textId="749060E7" w:rsidR="004A66FD" w:rsidRDefault="004A66FD" w:rsidP="005C2A7A">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sidRPr="00255F34">
              <w:rPr>
                <w:rFonts w:eastAsiaTheme="minorEastAsia"/>
                <w:lang w:val="en-GB" w:eastAsia="zh-CN"/>
              </w:rPr>
              <w:t xml:space="preserve"> </w:t>
            </w:r>
            <w:r>
              <w:rPr>
                <w:rFonts w:eastAsiaTheme="minorEastAsia" w:hint="eastAsia"/>
                <w:lang w:val="en-GB" w:eastAsia="zh-CN"/>
              </w:rPr>
              <w:t>as</w:t>
            </w:r>
            <w:r w:rsidRPr="00255F34">
              <w:rPr>
                <w:rFonts w:eastAsiaTheme="minorEastAsia"/>
                <w:lang w:val="en-GB" w:eastAsia="zh-CN"/>
              </w:rPr>
              <w:t xml:space="preserve"> IUC MAC CE</w:t>
            </w:r>
            <w:r>
              <w:rPr>
                <w:rFonts w:eastAsiaTheme="minorEastAsia" w:hint="eastAsia"/>
                <w:lang w:val="en-GB" w:eastAsia="zh-CN"/>
              </w:rPr>
              <w:t>.</w:t>
            </w:r>
          </w:p>
        </w:tc>
      </w:tr>
      <w:tr w:rsidR="008713F7" w:rsidRPr="00632983" w14:paraId="3D1064F4" w14:textId="77777777" w:rsidTr="000A3EDF">
        <w:trPr>
          <w:trHeight w:val="144"/>
          <w:jc w:val="center"/>
        </w:trPr>
        <w:tc>
          <w:tcPr>
            <w:tcW w:w="1985" w:type="dxa"/>
            <w:shd w:val="clear" w:color="auto" w:fill="auto"/>
          </w:tcPr>
          <w:p w14:paraId="179DC697" w14:textId="539859DD" w:rsidR="008713F7" w:rsidRDefault="008713F7" w:rsidP="005C2A7A">
            <w:pPr>
              <w:rPr>
                <w:rFonts w:eastAsiaTheme="minorEastAsia"/>
                <w:lang w:eastAsia="zh-CN"/>
              </w:rPr>
            </w:pPr>
            <w:r>
              <w:rPr>
                <w:rFonts w:eastAsiaTheme="minorEastAsia"/>
                <w:lang w:eastAsia="zh-CN"/>
              </w:rPr>
              <w:t>vivo</w:t>
            </w:r>
          </w:p>
        </w:tc>
        <w:tc>
          <w:tcPr>
            <w:tcW w:w="1559" w:type="dxa"/>
            <w:shd w:val="clear" w:color="auto" w:fill="auto"/>
          </w:tcPr>
          <w:p w14:paraId="1AD83DFD" w14:textId="5431D067" w:rsidR="008713F7" w:rsidRDefault="008713F7" w:rsidP="005C2A7A">
            <w:pPr>
              <w:rPr>
                <w:lang w:eastAsia="zh-CN"/>
              </w:rPr>
            </w:pPr>
            <w:r>
              <w:rPr>
                <w:lang w:eastAsia="zh-CN"/>
              </w:rPr>
              <w:t>d)</w:t>
            </w:r>
          </w:p>
        </w:tc>
        <w:tc>
          <w:tcPr>
            <w:tcW w:w="6040" w:type="dxa"/>
          </w:tcPr>
          <w:p w14:paraId="74CED00C" w14:textId="7290B80D" w:rsidR="008713F7" w:rsidRDefault="008713F7" w:rsidP="005C2A7A">
            <w:pPr>
              <w:rPr>
                <w:rFonts w:eastAsiaTheme="minorEastAsia"/>
                <w:lang w:eastAsia="zh-CN"/>
              </w:rPr>
            </w:pPr>
            <w:r>
              <w:rPr>
                <w:rFonts w:eastAsiaTheme="minorEastAsia"/>
                <w:lang w:eastAsia="zh-CN"/>
              </w:rPr>
              <w:t>Same comment as Q3-1.</w:t>
            </w:r>
          </w:p>
        </w:tc>
      </w:tr>
      <w:tr w:rsidR="00962AF0" w:rsidRPr="00632983" w14:paraId="6C863B44" w14:textId="77777777" w:rsidTr="000A3EDF">
        <w:trPr>
          <w:trHeight w:val="144"/>
          <w:jc w:val="center"/>
        </w:trPr>
        <w:tc>
          <w:tcPr>
            <w:tcW w:w="1985" w:type="dxa"/>
            <w:shd w:val="clear" w:color="auto" w:fill="auto"/>
          </w:tcPr>
          <w:p w14:paraId="1D935A1C" w14:textId="3DC7E954"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38F4ACDA" w14:textId="2A6050D1" w:rsidR="00962AF0" w:rsidRDefault="00962AF0" w:rsidP="005C2A7A">
            <w:pPr>
              <w:rPr>
                <w:lang w:eastAsia="zh-CN"/>
              </w:rPr>
            </w:pPr>
            <w:r>
              <w:rPr>
                <w:lang w:eastAsia="zh-CN"/>
              </w:rPr>
              <w:t>b)</w:t>
            </w:r>
          </w:p>
        </w:tc>
        <w:tc>
          <w:tcPr>
            <w:tcW w:w="6040" w:type="dxa"/>
          </w:tcPr>
          <w:p w14:paraId="1D980861" w14:textId="77777777" w:rsidR="00962AF0" w:rsidRDefault="00962AF0" w:rsidP="005C2A7A">
            <w:pPr>
              <w:rPr>
                <w:rFonts w:eastAsiaTheme="minorEastAsia"/>
                <w:lang w:eastAsia="zh-CN"/>
              </w:rPr>
            </w:pP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FCA8195" w14:textId="7B53961C"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46DA123C" w14:textId="77777777" w:rsidR="00DB39E7" w:rsidRDefault="00DB39E7" w:rsidP="005C2A7A">
            <w:pPr>
              <w:rPr>
                <w:rFonts w:eastAsiaTheme="minorEastAsia"/>
                <w:lang w:eastAsia="zh-CN"/>
              </w:rPr>
            </w:pPr>
          </w:p>
        </w:tc>
      </w:tr>
      <w:tr w:rsidR="00C76B46" w:rsidRPr="00632983" w14:paraId="5CBC7722" w14:textId="77777777" w:rsidTr="000A3EDF">
        <w:trPr>
          <w:trHeight w:val="144"/>
          <w:jc w:val="center"/>
        </w:trPr>
        <w:tc>
          <w:tcPr>
            <w:tcW w:w="1985" w:type="dxa"/>
            <w:shd w:val="clear" w:color="auto" w:fill="auto"/>
          </w:tcPr>
          <w:p w14:paraId="201F054D" w14:textId="419FC9F5" w:rsidR="00C76B46" w:rsidRDefault="00C76B46" w:rsidP="005C2A7A">
            <w:pPr>
              <w:rPr>
                <w:rFonts w:eastAsia="Malgun Gothic"/>
                <w:lang w:eastAsia="ko-KR"/>
              </w:rPr>
            </w:pPr>
            <w:r>
              <w:rPr>
                <w:rFonts w:eastAsia="Malgun Gothic"/>
                <w:lang w:eastAsia="ko-KR"/>
              </w:rPr>
              <w:lastRenderedPageBreak/>
              <w:t>Ericsson</w:t>
            </w:r>
          </w:p>
        </w:tc>
        <w:tc>
          <w:tcPr>
            <w:tcW w:w="1559" w:type="dxa"/>
            <w:shd w:val="clear" w:color="auto" w:fill="auto"/>
          </w:tcPr>
          <w:p w14:paraId="611B2932" w14:textId="2A13A355" w:rsidR="00C76B46" w:rsidRDefault="00C76B46" w:rsidP="005C2A7A">
            <w:pPr>
              <w:rPr>
                <w:rFonts w:eastAsia="Malgun Gothic"/>
                <w:lang w:eastAsia="ko-KR"/>
              </w:rPr>
            </w:pPr>
            <w:r>
              <w:rPr>
                <w:rFonts w:eastAsia="Malgun Gothic"/>
                <w:lang w:eastAsia="ko-KR"/>
              </w:rPr>
              <w:t>c</w:t>
            </w:r>
          </w:p>
        </w:tc>
        <w:tc>
          <w:tcPr>
            <w:tcW w:w="6040" w:type="dxa"/>
          </w:tcPr>
          <w:p w14:paraId="6A085547" w14:textId="159FB538" w:rsidR="00C76B46" w:rsidRDefault="00C76B46" w:rsidP="005C2A7A">
            <w:pPr>
              <w:rPr>
                <w:rFonts w:eastAsiaTheme="minorEastAsia"/>
                <w:lang w:eastAsia="zh-CN"/>
              </w:rPr>
            </w:pPr>
            <w:r>
              <w:rPr>
                <w:rFonts w:eastAsiaTheme="minorEastAsia"/>
                <w:lang w:eastAsia="zh-CN"/>
              </w:rPr>
              <w:t xml:space="preserve">We don’t see strong motivation to </w:t>
            </w:r>
            <w:r w:rsidR="007B4D2C">
              <w:rPr>
                <w:rFonts w:eastAsiaTheme="minorEastAsia"/>
                <w:lang w:eastAsia="zh-CN"/>
              </w:rPr>
              <w:t>treat them with different priority levels. We even think they can share the same priority as CSI report MAC CE</w:t>
            </w:r>
          </w:p>
        </w:tc>
      </w:tr>
      <w:tr w:rsidR="00063F4E" w:rsidRPr="00632983" w14:paraId="29795E0F" w14:textId="77777777" w:rsidTr="000A3EDF">
        <w:trPr>
          <w:trHeight w:val="144"/>
          <w:jc w:val="center"/>
        </w:trPr>
        <w:tc>
          <w:tcPr>
            <w:tcW w:w="1985" w:type="dxa"/>
            <w:shd w:val="clear" w:color="auto" w:fill="auto"/>
          </w:tcPr>
          <w:p w14:paraId="348A4AB7" w14:textId="354BEEC2"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861286F" w14:textId="3D135428" w:rsidR="00063F4E" w:rsidRDefault="00063F4E" w:rsidP="005C2A7A">
            <w:pPr>
              <w:rPr>
                <w:rFonts w:eastAsia="Malgun Gothic"/>
                <w:lang w:eastAsia="ko-KR"/>
              </w:rPr>
            </w:pPr>
            <w:r>
              <w:rPr>
                <w:rFonts w:eastAsia="Malgun Gothic"/>
                <w:lang w:eastAsia="ko-KR"/>
              </w:rPr>
              <w:t>c</w:t>
            </w:r>
          </w:p>
        </w:tc>
        <w:tc>
          <w:tcPr>
            <w:tcW w:w="6040" w:type="dxa"/>
          </w:tcPr>
          <w:p w14:paraId="0258F345" w14:textId="2572D56E" w:rsidR="00063F4E" w:rsidRDefault="00063F4E" w:rsidP="005C2A7A">
            <w:pPr>
              <w:rPr>
                <w:rFonts w:eastAsiaTheme="minorEastAsia"/>
                <w:lang w:eastAsia="zh-CN"/>
              </w:rPr>
            </w:pPr>
            <w:r>
              <w:rPr>
                <w:rFonts w:eastAsiaTheme="minorEastAsia"/>
                <w:lang w:eastAsia="zh-CN"/>
              </w:rPr>
              <w:t>Same view as Ericsson.</w:t>
            </w:r>
          </w:p>
        </w:tc>
      </w:tr>
      <w:tr w:rsidR="004A66FD" w:rsidRPr="00632983" w14:paraId="36D7184B" w14:textId="77777777" w:rsidTr="000A3EDF">
        <w:trPr>
          <w:trHeight w:val="144"/>
          <w:jc w:val="center"/>
        </w:trPr>
        <w:tc>
          <w:tcPr>
            <w:tcW w:w="1985" w:type="dxa"/>
            <w:shd w:val="clear" w:color="auto" w:fill="auto"/>
          </w:tcPr>
          <w:p w14:paraId="13F65DE8" w14:textId="037560A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D7D5609" w14:textId="4908D2AF" w:rsidR="004A66FD" w:rsidRDefault="004A66FD" w:rsidP="005C2A7A">
            <w:pPr>
              <w:rPr>
                <w:rFonts w:eastAsia="Malgun Gothic"/>
                <w:lang w:eastAsia="ko-KR"/>
              </w:rPr>
            </w:pPr>
            <w:r>
              <w:t>a) or b)</w:t>
            </w:r>
          </w:p>
        </w:tc>
        <w:tc>
          <w:tcPr>
            <w:tcW w:w="6040" w:type="dxa"/>
          </w:tcPr>
          <w:p w14:paraId="7C5A7F6B" w14:textId="72876760" w:rsidR="004A66FD" w:rsidRDefault="004A66FD" w:rsidP="005C2A7A">
            <w:pPr>
              <w:rPr>
                <w:rFonts w:eastAsiaTheme="minorEastAsia"/>
                <w:lang w:eastAsia="zh-CN"/>
              </w:rPr>
            </w:pPr>
            <w:r>
              <w:rPr>
                <w:lang w:eastAsia="zh-CN"/>
              </w:rPr>
              <w:t>Either is fine.</w:t>
            </w:r>
          </w:p>
        </w:tc>
      </w:tr>
      <w:tr w:rsidR="008713F7" w:rsidRPr="00632983" w14:paraId="29A7F6D4" w14:textId="77777777" w:rsidTr="000A3EDF">
        <w:trPr>
          <w:trHeight w:val="144"/>
          <w:jc w:val="center"/>
        </w:trPr>
        <w:tc>
          <w:tcPr>
            <w:tcW w:w="1985" w:type="dxa"/>
            <w:shd w:val="clear" w:color="auto" w:fill="auto"/>
          </w:tcPr>
          <w:p w14:paraId="4B84D400" w14:textId="62A82EC0" w:rsidR="008713F7" w:rsidRDefault="008713F7" w:rsidP="005C2A7A">
            <w:pPr>
              <w:rPr>
                <w:rFonts w:eastAsiaTheme="minorEastAsia"/>
                <w:lang w:eastAsia="zh-CN"/>
              </w:rPr>
            </w:pPr>
            <w:r>
              <w:rPr>
                <w:rFonts w:eastAsiaTheme="minorEastAsia"/>
                <w:lang w:eastAsia="zh-CN"/>
              </w:rPr>
              <w:t>vivo</w:t>
            </w:r>
          </w:p>
        </w:tc>
        <w:tc>
          <w:tcPr>
            <w:tcW w:w="1559" w:type="dxa"/>
            <w:shd w:val="clear" w:color="auto" w:fill="auto"/>
          </w:tcPr>
          <w:p w14:paraId="41C5E3E9" w14:textId="3A1B7DD5" w:rsidR="008713F7" w:rsidRDefault="008713F7" w:rsidP="005C2A7A">
            <w:r>
              <w:t xml:space="preserve">A or b </w:t>
            </w:r>
          </w:p>
        </w:tc>
        <w:tc>
          <w:tcPr>
            <w:tcW w:w="6040" w:type="dxa"/>
          </w:tcPr>
          <w:p w14:paraId="5FC5284D" w14:textId="2293A841" w:rsidR="008713F7" w:rsidRDefault="008713F7" w:rsidP="005C2A7A">
            <w:pPr>
              <w:rPr>
                <w:lang w:eastAsia="zh-CN"/>
              </w:rPr>
            </w:pPr>
            <w:r>
              <w:rPr>
                <w:lang w:eastAsia="zh-CN"/>
              </w:rPr>
              <w:t>Agree with OPPO that c may not work.</w:t>
            </w:r>
          </w:p>
        </w:tc>
      </w:tr>
      <w:tr w:rsidR="00962AF0" w:rsidRPr="00632983" w14:paraId="423916F9" w14:textId="77777777" w:rsidTr="000A3EDF">
        <w:trPr>
          <w:trHeight w:val="144"/>
          <w:jc w:val="center"/>
        </w:trPr>
        <w:tc>
          <w:tcPr>
            <w:tcW w:w="1985" w:type="dxa"/>
            <w:shd w:val="clear" w:color="auto" w:fill="auto"/>
          </w:tcPr>
          <w:p w14:paraId="5D497CB2" w14:textId="412F0F94" w:rsidR="00962AF0" w:rsidRDefault="00962AF0" w:rsidP="005C2A7A">
            <w:pPr>
              <w:rPr>
                <w:rFonts w:eastAsiaTheme="minorEastAsia"/>
                <w:lang w:eastAsia="zh-CN"/>
              </w:rPr>
            </w:pPr>
            <w:r>
              <w:rPr>
                <w:rFonts w:eastAsiaTheme="minorEastAsia"/>
                <w:lang w:eastAsia="zh-CN"/>
              </w:rPr>
              <w:t>Samsung</w:t>
            </w:r>
          </w:p>
        </w:tc>
        <w:tc>
          <w:tcPr>
            <w:tcW w:w="1559" w:type="dxa"/>
            <w:shd w:val="clear" w:color="auto" w:fill="auto"/>
          </w:tcPr>
          <w:p w14:paraId="67419400" w14:textId="7C74B896" w:rsidR="00962AF0" w:rsidRDefault="00962AF0" w:rsidP="005C2A7A">
            <w:r>
              <w:t>a) or b)</w:t>
            </w:r>
          </w:p>
        </w:tc>
        <w:tc>
          <w:tcPr>
            <w:tcW w:w="6040" w:type="dxa"/>
          </w:tcPr>
          <w:p w14:paraId="59D7ADF3" w14:textId="77777777" w:rsidR="00962AF0" w:rsidRDefault="00962AF0" w:rsidP="005C2A7A">
            <w:pPr>
              <w:rPr>
                <w:lang w:eastAsia="zh-CN"/>
              </w:rPr>
            </w:pP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Heading2"/>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prio_TX</w:t>
      </w:r>
      <w:proofErr w:type="spellEnd"/>
    </w:p>
    <w:p w14:paraId="3F58C771"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lastRenderedPageBreak/>
        <w:t>P_rsvp_TX</w:t>
      </w:r>
      <w:proofErr w:type="spellEnd"/>
    </w:p>
    <w:p w14:paraId="1F7B5895"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inter-UE coordination information in Scheme 1, </w:t>
      </w:r>
    </w:p>
    <w:p w14:paraId="7EE555C4"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request in Scheme 1, </w:t>
      </w:r>
    </w:p>
    <w:p w14:paraId="1F63336E"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lastRenderedPageBreak/>
              <w:t xml:space="preserve">IUC message is a time-sensitive message, it only meaningful in a certain time duration; </w:t>
            </w:r>
          </w:p>
          <w:p w14:paraId="1ED1E910"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 xml:space="preserve">Then for RAN1 agreement on the starting/ending points, we hold different understanding as </w:t>
            </w:r>
            <w:proofErr w:type="spellStart"/>
            <w:r>
              <w:t>rapp</w:t>
            </w:r>
            <w:proofErr w:type="spellEnd"/>
            <w:r>
              <w:t xml:space="preserve">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lastRenderedPageBreak/>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09DDBC87" w14:textId="3AF870B7"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A963DAB" w14:textId="77777777" w:rsidR="00DB39E7" w:rsidRDefault="00DB39E7" w:rsidP="00D46F39">
            <w:pPr>
              <w:rPr>
                <w:rFonts w:eastAsia="Yu Mincho"/>
                <w:lang w:eastAsia="ja-JP"/>
              </w:rPr>
            </w:pPr>
          </w:p>
        </w:tc>
      </w:tr>
      <w:tr w:rsidR="000140E0" w:rsidRPr="00632983" w14:paraId="595698A3" w14:textId="77777777" w:rsidTr="00E25650">
        <w:trPr>
          <w:trHeight w:val="144"/>
          <w:jc w:val="center"/>
        </w:trPr>
        <w:tc>
          <w:tcPr>
            <w:tcW w:w="1985" w:type="dxa"/>
            <w:shd w:val="clear" w:color="auto" w:fill="auto"/>
          </w:tcPr>
          <w:p w14:paraId="2DC40AB6" w14:textId="16BA7A88" w:rsidR="000140E0" w:rsidRDefault="00BA04B3" w:rsidP="00D46F39">
            <w:pPr>
              <w:rPr>
                <w:rFonts w:eastAsia="Malgun Gothic"/>
                <w:lang w:eastAsia="ko-KR"/>
              </w:rPr>
            </w:pPr>
            <w:r>
              <w:rPr>
                <w:rFonts w:eastAsia="Malgun Gothic"/>
                <w:lang w:eastAsia="ko-KR"/>
              </w:rPr>
              <w:t>Ericsson</w:t>
            </w:r>
          </w:p>
        </w:tc>
        <w:tc>
          <w:tcPr>
            <w:tcW w:w="1559" w:type="dxa"/>
            <w:shd w:val="clear" w:color="auto" w:fill="auto"/>
          </w:tcPr>
          <w:p w14:paraId="54DBAB8B" w14:textId="0AFB7B44" w:rsidR="000140E0" w:rsidRPr="009765ED" w:rsidRDefault="00BA04B3" w:rsidP="00D46F39">
            <w:pPr>
              <w:rPr>
                <w:rFonts w:ascii="Arial" w:eastAsia="Malgun Gothic" w:hAnsi="Arial" w:cs="Arial"/>
                <w:sz w:val="18"/>
                <w:szCs w:val="18"/>
                <w:lang w:eastAsia="ko-KR"/>
              </w:rPr>
            </w:pPr>
            <w:r w:rsidRPr="009765ED">
              <w:rPr>
                <w:rFonts w:ascii="Arial" w:eastAsia="Malgun Gothic" w:hAnsi="Arial" w:cs="Arial"/>
                <w:sz w:val="18"/>
                <w:szCs w:val="18"/>
                <w:lang w:eastAsia="ko-KR"/>
              </w:rPr>
              <w:t>a</w:t>
            </w:r>
          </w:p>
        </w:tc>
        <w:tc>
          <w:tcPr>
            <w:tcW w:w="6040" w:type="dxa"/>
          </w:tcPr>
          <w:p w14:paraId="19E33406" w14:textId="2C289560" w:rsidR="004F0A9C" w:rsidRPr="009765ED" w:rsidRDefault="004F0A9C"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sidRPr="009765ED">
              <w:rPr>
                <w:rFonts w:cs="Arial"/>
                <w:b w:val="0"/>
                <w:bCs w:val="0"/>
                <w:sz w:val="18"/>
                <w:szCs w:val="18"/>
              </w:rPr>
              <w:t>It is beneficial to have similar handling as CSI report MAC CE, for explicit request procedure, the timer is maintained as the following steps</w:t>
            </w:r>
          </w:p>
          <w:p w14:paraId="6A5052C3" w14:textId="754602B8"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r w:rsidRPr="009765ED">
              <w:rPr>
                <w:rFonts w:cs="Arial"/>
                <w:b w:val="0"/>
                <w:bCs w:val="0"/>
                <w:sz w:val="18"/>
                <w:szCs w:val="18"/>
              </w:rPr>
              <w:t>The timer is started with the value equal to the latency bound after reception of a request message from UE-B</w:t>
            </w:r>
            <w:bookmarkEnd w:id="7"/>
          </w:p>
          <w:p w14:paraId="2683EE10"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sidRPr="009765ED">
              <w:rPr>
                <w:rFonts w:eastAsia="DengXian" w:cs="Arial"/>
                <w:b w:val="0"/>
                <w:bCs w:val="0"/>
                <w:sz w:val="18"/>
                <w:szCs w:val="18"/>
              </w:rPr>
              <w:t>The IUC MAC CE is cancelled upon expiry of the timer</w:t>
            </w:r>
            <w:bookmarkEnd w:id="8"/>
          </w:p>
          <w:p w14:paraId="2E50B2E1"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sidRPr="009765ED">
              <w:rPr>
                <w:rFonts w:eastAsia="DengXian" w:cs="Arial"/>
                <w:b w:val="0"/>
                <w:bCs w:val="0"/>
                <w:sz w:val="18"/>
                <w:szCs w:val="18"/>
              </w:rPr>
              <w:t>The IUC MAC CE is cancelled after the MAC CE is generated.</w:t>
            </w:r>
            <w:bookmarkEnd w:id="9"/>
          </w:p>
          <w:p w14:paraId="099E1E47" w14:textId="77777777" w:rsidR="000140E0" w:rsidRPr="009765ED" w:rsidRDefault="000140E0" w:rsidP="00D46F39">
            <w:pPr>
              <w:rPr>
                <w:rFonts w:ascii="Arial" w:eastAsia="Yu Mincho" w:hAnsi="Arial" w:cs="Arial"/>
                <w:sz w:val="18"/>
                <w:szCs w:val="18"/>
                <w:lang w:eastAsia="ja-JP"/>
              </w:rPr>
            </w:pPr>
          </w:p>
          <w:p w14:paraId="200B1A14" w14:textId="77777777" w:rsidR="00986E2B" w:rsidRPr="009765ED" w:rsidRDefault="00AB6795" w:rsidP="00D46F39">
            <w:pPr>
              <w:rPr>
                <w:rFonts w:ascii="Arial" w:eastAsia="Yu Mincho" w:hAnsi="Arial" w:cs="Arial"/>
                <w:sz w:val="18"/>
                <w:szCs w:val="18"/>
                <w:lang w:eastAsia="ja-JP"/>
              </w:rPr>
            </w:pPr>
            <w:r w:rsidRPr="009765ED">
              <w:rPr>
                <w:rFonts w:ascii="Arial" w:eastAsia="Yu Mincho" w:hAnsi="Arial" w:cs="Arial"/>
                <w:sz w:val="18"/>
                <w:szCs w:val="18"/>
                <w:lang w:eastAsia="ja-JP"/>
              </w:rPr>
              <w:t xml:space="preserve">For </w:t>
            </w:r>
            <w:proofErr w:type="spellStart"/>
            <w:r w:rsidRPr="009765ED">
              <w:rPr>
                <w:rFonts w:ascii="Arial" w:eastAsia="Yu Mincho" w:hAnsi="Arial" w:cs="Arial"/>
                <w:sz w:val="18"/>
                <w:szCs w:val="18"/>
                <w:lang w:eastAsia="ja-JP"/>
              </w:rPr>
              <w:t>non explicit</w:t>
            </w:r>
            <w:proofErr w:type="spellEnd"/>
            <w:r w:rsidRPr="009765ED">
              <w:rPr>
                <w:rFonts w:ascii="Arial" w:eastAsia="Yu Mincho" w:hAnsi="Arial" w:cs="Arial"/>
                <w:sz w:val="18"/>
                <w:szCs w:val="18"/>
                <w:lang w:eastAsia="ja-JP"/>
              </w:rPr>
              <w:t xml:space="preserve"> request procedure, the timer is maintained as the following</w:t>
            </w:r>
          </w:p>
          <w:p w14:paraId="64F4476E" w14:textId="77777777" w:rsidR="00AB6795" w:rsidRPr="009765ED" w:rsidRDefault="00AB6795" w:rsidP="009765ED">
            <w:pPr>
              <w:pStyle w:val="EmailDiscussion"/>
              <w:numPr>
                <w:ilvl w:val="0"/>
                <w:numId w:val="0"/>
              </w:numPr>
              <w:ind w:left="93"/>
              <w:rPr>
                <w:rFonts w:eastAsia="SimSun" w:cs="Arial"/>
                <w:b w:val="0"/>
                <w:sz w:val="18"/>
                <w:szCs w:val="18"/>
              </w:rPr>
            </w:pPr>
            <w:bookmarkStart w:id="10" w:name="_Toc95161776"/>
            <w:r w:rsidRPr="009765ED">
              <w:rPr>
                <w:rFonts w:cs="Arial"/>
                <w:b w:val="0"/>
                <w:sz w:val="18"/>
                <w:szCs w:val="18"/>
              </w:rPr>
              <w:t>The timer is started with the value equal to the latency bound after a trigger condition is met</w:t>
            </w:r>
            <w:bookmarkEnd w:id="10"/>
          </w:p>
          <w:p w14:paraId="0A6542D2" w14:textId="77777777" w:rsidR="00AB6795" w:rsidRPr="009765ED" w:rsidRDefault="00AB6795" w:rsidP="009765ED">
            <w:pPr>
              <w:pStyle w:val="EmailDiscussion"/>
              <w:numPr>
                <w:ilvl w:val="0"/>
                <w:numId w:val="0"/>
              </w:numPr>
              <w:ind w:left="93"/>
              <w:rPr>
                <w:rFonts w:eastAsia="SimSun" w:cs="Arial"/>
                <w:b w:val="0"/>
                <w:sz w:val="18"/>
                <w:szCs w:val="18"/>
              </w:rPr>
            </w:pPr>
            <w:bookmarkStart w:id="11" w:name="_Toc95161777"/>
            <w:r w:rsidRPr="009765ED">
              <w:rPr>
                <w:rFonts w:eastAsia="DengXian" w:cs="Arial"/>
                <w:b w:val="0"/>
                <w:sz w:val="18"/>
                <w:szCs w:val="18"/>
              </w:rPr>
              <w:lastRenderedPageBreak/>
              <w:t>The IUC MAC CE is cancelled upon expiry of the timer</w:t>
            </w:r>
            <w:bookmarkEnd w:id="11"/>
          </w:p>
          <w:p w14:paraId="69C12F6E" w14:textId="77777777" w:rsidR="00AB6795" w:rsidRPr="009765ED" w:rsidRDefault="00AB6795" w:rsidP="009765ED">
            <w:pPr>
              <w:pStyle w:val="EmailDiscussion"/>
              <w:numPr>
                <w:ilvl w:val="0"/>
                <w:numId w:val="0"/>
              </w:numPr>
              <w:ind w:left="93"/>
              <w:rPr>
                <w:rFonts w:cs="Arial"/>
                <w:b w:val="0"/>
                <w:sz w:val="18"/>
                <w:szCs w:val="18"/>
              </w:rPr>
            </w:pPr>
            <w:bookmarkStart w:id="12" w:name="_Toc95161778"/>
            <w:r w:rsidRPr="009765ED">
              <w:rPr>
                <w:rFonts w:eastAsia="DengXian" w:cs="Arial"/>
                <w:b w:val="0"/>
                <w:sz w:val="18"/>
                <w:szCs w:val="18"/>
              </w:rPr>
              <w:t>The IUC MAC CE is cancelled after the MAC CE is generated.</w:t>
            </w:r>
            <w:bookmarkEnd w:id="12"/>
          </w:p>
          <w:p w14:paraId="0A50D060" w14:textId="3F399B64" w:rsidR="00AB6795" w:rsidRPr="009765ED" w:rsidRDefault="00AB6795" w:rsidP="00D46F39">
            <w:pPr>
              <w:rPr>
                <w:rFonts w:ascii="Arial" w:eastAsia="Yu Mincho" w:hAnsi="Arial" w:cs="Arial"/>
                <w:sz w:val="18"/>
                <w:szCs w:val="18"/>
                <w:lang w:eastAsia="ja-JP"/>
              </w:rPr>
            </w:pPr>
          </w:p>
        </w:tc>
      </w:tr>
      <w:tr w:rsidR="00063F4E" w:rsidRPr="00632983" w14:paraId="4E328C6C" w14:textId="77777777" w:rsidTr="00E25650">
        <w:trPr>
          <w:trHeight w:val="144"/>
          <w:jc w:val="center"/>
        </w:trPr>
        <w:tc>
          <w:tcPr>
            <w:tcW w:w="1985" w:type="dxa"/>
            <w:shd w:val="clear" w:color="auto" w:fill="auto"/>
          </w:tcPr>
          <w:p w14:paraId="5B2933ED" w14:textId="503D14D4" w:rsidR="00063F4E" w:rsidRDefault="00063F4E" w:rsidP="00D46F39">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56B9E9A8" w14:textId="5254DC7C" w:rsidR="00063F4E" w:rsidRPr="009765ED" w:rsidRDefault="00063F4E" w:rsidP="00D46F39">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3545B4B6" w14:textId="69D57E7B" w:rsidR="00063F4E" w:rsidRPr="009765ED" w:rsidRDefault="00063F4E"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4A66FD" w:rsidRPr="00632983" w14:paraId="186AC47B" w14:textId="77777777" w:rsidTr="00E25650">
        <w:trPr>
          <w:trHeight w:val="144"/>
          <w:jc w:val="center"/>
        </w:trPr>
        <w:tc>
          <w:tcPr>
            <w:tcW w:w="1985" w:type="dxa"/>
            <w:shd w:val="clear" w:color="auto" w:fill="auto"/>
          </w:tcPr>
          <w:p w14:paraId="0B98B8C3" w14:textId="6A6B10CE" w:rsidR="004A66FD" w:rsidRDefault="004A66FD" w:rsidP="00D46F39">
            <w:pPr>
              <w:rPr>
                <w:rFonts w:eastAsia="Malgun Gothic"/>
                <w:lang w:eastAsia="ko-KR"/>
              </w:rPr>
            </w:pPr>
            <w:r>
              <w:rPr>
                <w:rFonts w:eastAsiaTheme="minorEastAsia" w:hint="eastAsia"/>
                <w:lang w:eastAsia="zh-CN"/>
              </w:rPr>
              <w:t>CATT</w:t>
            </w:r>
          </w:p>
        </w:tc>
        <w:tc>
          <w:tcPr>
            <w:tcW w:w="1559" w:type="dxa"/>
            <w:shd w:val="clear" w:color="auto" w:fill="auto"/>
          </w:tcPr>
          <w:p w14:paraId="7CF4D41F" w14:textId="28709ABC" w:rsidR="004A66FD" w:rsidRDefault="004A66FD" w:rsidP="00D46F39">
            <w:pPr>
              <w:rPr>
                <w:rFonts w:ascii="Arial" w:eastAsia="Malgun Gothic" w:hAnsi="Arial" w:cs="Arial"/>
                <w:sz w:val="18"/>
                <w:szCs w:val="18"/>
                <w:lang w:eastAsia="ko-KR"/>
              </w:rPr>
            </w:pPr>
            <w:r>
              <w:rPr>
                <w:lang w:eastAsia="zh-CN"/>
              </w:rPr>
              <w:t>a) with comment</w:t>
            </w:r>
          </w:p>
        </w:tc>
        <w:tc>
          <w:tcPr>
            <w:tcW w:w="6040" w:type="dxa"/>
          </w:tcPr>
          <w:p w14:paraId="577AADCF" w14:textId="02ECE75B" w:rsidR="004A66FD" w:rsidRDefault="004A66FD"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sidRPr="004F1910">
              <w:rPr>
                <w:rFonts w:eastAsiaTheme="minorEastAsia"/>
              </w:rPr>
              <w:t>latency bound</w:t>
            </w:r>
            <w:r>
              <w:rPr>
                <w:rFonts w:eastAsiaTheme="minorEastAsia" w:hint="eastAsia"/>
              </w:rPr>
              <w:t xml:space="preserve"> for IUC MAC CE is need. Since value of </w:t>
            </w:r>
            <w:r w:rsidRPr="004F1910">
              <w:rPr>
                <w:rFonts w:eastAsiaTheme="minorEastAsia"/>
              </w:rPr>
              <w:t>latency bound</w:t>
            </w:r>
            <w:r>
              <w:rPr>
                <w:rFonts w:eastAsiaTheme="minorEastAsia" w:hint="eastAsia"/>
              </w:rPr>
              <w:t xml:space="preserve"> is related to the TRIVs in IUC MAC CE, how to set the value of </w:t>
            </w:r>
            <w:r w:rsidRPr="004F1910">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sidRPr="004F1910">
              <w:rPr>
                <w:rFonts w:eastAsiaTheme="minorEastAsia"/>
              </w:rPr>
              <w:t>IUC information</w:t>
            </w:r>
            <w:r>
              <w:rPr>
                <w:rFonts w:eastAsiaTheme="minorEastAsia" w:hint="eastAsia"/>
              </w:rPr>
              <w:t>.</w:t>
            </w:r>
          </w:p>
        </w:tc>
      </w:tr>
      <w:tr w:rsidR="008713F7" w:rsidRPr="00632983" w14:paraId="0AA24FC4" w14:textId="77777777" w:rsidTr="00E25650">
        <w:trPr>
          <w:trHeight w:val="144"/>
          <w:jc w:val="center"/>
        </w:trPr>
        <w:tc>
          <w:tcPr>
            <w:tcW w:w="1985" w:type="dxa"/>
            <w:shd w:val="clear" w:color="auto" w:fill="auto"/>
          </w:tcPr>
          <w:p w14:paraId="04D30AAD" w14:textId="53762C7E" w:rsidR="008713F7" w:rsidRDefault="008713F7" w:rsidP="00D46F39">
            <w:pPr>
              <w:rPr>
                <w:rFonts w:eastAsiaTheme="minorEastAsia"/>
                <w:lang w:eastAsia="zh-CN"/>
              </w:rPr>
            </w:pPr>
            <w:r>
              <w:rPr>
                <w:rFonts w:eastAsiaTheme="minorEastAsia"/>
                <w:lang w:eastAsia="zh-CN"/>
              </w:rPr>
              <w:t>vivo</w:t>
            </w:r>
          </w:p>
        </w:tc>
        <w:tc>
          <w:tcPr>
            <w:tcW w:w="1559" w:type="dxa"/>
            <w:shd w:val="clear" w:color="auto" w:fill="auto"/>
          </w:tcPr>
          <w:p w14:paraId="2F4D4493" w14:textId="2154F987" w:rsidR="008713F7" w:rsidRDefault="008713F7" w:rsidP="00D46F39">
            <w:pPr>
              <w:rPr>
                <w:lang w:eastAsia="zh-CN"/>
              </w:rPr>
            </w:pPr>
            <w:r>
              <w:rPr>
                <w:lang w:eastAsia="zh-CN"/>
              </w:rPr>
              <w:t>Option a)</w:t>
            </w:r>
          </w:p>
        </w:tc>
        <w:tc>
          <w:tcPr>
            <w:tcW w:w="6040" w:type="dxa"/>
          </w:tcPr>
          <w:p w14:paraId="424C77F2" w14:textId="72201A21" w:rsidR="008713F7" w:rsidRPr="008713F7" w:rsidRDefault="008713F7" w:rsidP="004F0A9C">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sidRPr="008713F7">
              <w:rPr>
                <w:rFonts w:ascii="Times New Roman" w:eastAsiaTheme="minorEastAsia" w:hAnsi="Times New Roman"/>
                <w:b w:val="0"/>
              </w:rPr>
              <w:t>We</w:t>
            </w:r>
            <w:r>
              <w:rPr>
                <w:rFonts w:ascii="Times New Roman" w:eastAsiaTheme="minorEastAsia" w:hAnsi="Times New Roman"/>
                <w:b w:val="0"/>
              </w:rPr>
              <w:t xml:space="preserve"> understand a) is needed and this is aligned with the design for CSI reporting MAC CE.</w:t>
            </w:r>
          </w:p>
        </w:tc>
      </w:tr>
      <w:tr w:rsidR="00962AF0" w:rsidRPr="00632983" w14:paraId="1F58609F" w14:textId="77777777" w:rsidTr="00E25650">
        <w:trPr>
          <w:trHeight w:val="144"/>
          <w:jc w:val="center"/>
        </w:trPr>
        <w:tc>
          <w:tcPr>
            <w:tcW w:w="1985" w:type="dxa"/>
            <w:shd w:val="clear" w:color="auto" w:fill="auto"/>
          </w:tcPr>
          <w:p w14:paraId="3DD001AB" w14:textId="27DDE5A3" w:rsidR="00962AF0" w:rsidRDefault="00962AF0" w:rsidP="00D46F39">
            <w:pPr>
              <w:rPr>
                <w:rFonts w:eastAsiaTheme="minorEastAsia"/>
                <w:lang w:eastAsia="zh-CN"/>
              </w:rPr>
            </w:pPr>
            <w:r>
              <w:rPr>
                <w:rFonts w:eastAsiaTheme="minorEastAsia"/>
                <w:lang w:eastAsia="zh-CN"/>
              </w:rPr>
              <w:t>Samsung</w:t>
            </w:r>
          </w:p>
        </w:tc>
        <w:tc>
          <w:tcPr>
            <w:tcW w:w="1559" w:type="dxa"/>
            <w:shd w:val="clear" w:color="auto" w:fill="auto"/>
          </w:tcPr>
          <w:p w14:paraId="6FDCDED3" w14:textId="76B32DB1" w:rsidR="00962AF0" w:rsidRDefault="00962AF0" w:rsidP="00D46F39">
            <w:pPr>
              <w:rPr>
                <w:lang w:eastAsia="zh-CN"/>
              </w:rPr>
            </w:pPr>
            <w:r>
              <w:rPr>
                <w:lang w:eastAsia="zh-CN"/>
              </w:rPr>
              <w:t>a)</w:t>
            </w:r>
          </w:p>
        </w:tc>
        <w:tc>
          <w:tcPr>
            <w:tcW w:w="6040" w:type="dxa"/>
          </w:tcPr>
          <w:p w14:paraId="075D3F77" w14:textId="2AD126D7" w:rsidR="00962AF0" w:rsidRPr="008713F7" w:rsidRDefault="00962AF0" w:rsidP="004F0A9C">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r w:rsidR="00E13872" w:rsidRPr="00632983" w14:paraId="6BF17B52" w14:textId="77777777" w:rsidTr="000A3EDF">
        <w:trPr>
          <w:trHeight w:val="144"/>
          <w:jc w:val="center"/>
        </w:trPr>
        <w:tc>
          <w:tcPr>
            <w:tcW w:w="1985" w:type="dxa"/>
            <w:shd w:val="clear" w:color="auto" w:fill="auto"/>
          </w:tcPr>
          <w:p w14:paraId="19D56A2C" w14:textId="07153E63" w:rsidR="00E13872" w:rsidRDefault="00E13872" w:rsidP="00C55AA8">
            <w:pPr>
              <w:rPr>
                <w:rFonts w:eastAsiaTheme="minorEastAsia"/>
                <w:lang w:eastAsia="zh-CN"/>
              </w:rPr>
            </w:pPr>
            <w:r>
              <w:rPr>
                <w:rFonts w:eastAsiaTheme="minorEastAsia"/>
                <w:lang w:eastAsia="zh-CN"/>
              </w:rPr>
              <w:t>Ericsson</w:t>
            </w:r>
          </w:p>
        </w:tc>
        <w:tc>
          <w:tcPr>
            <w:tcW w:w="1559" w:type="dxa"/>
            <w:shd w:val="clear" w:color="auto" w:fill="auto"/>
          </w:tcPr>
          <w:p w14:paraId="2B56D7E0" w14:textId="550711EA" w:rsidR="00E13872" w:rsidRDefault="00E13872" w:rsidP="00C55AA8">
            <w:pPr>
              <w:rPr>
                <w:rFonts w:eastAsiaTheme="minorEastAsia"/>
                <w:lang w:eastAsia="zh-CN"/>
              </w:rPr>
            </w:pPr>
            <w:r>
              <w:rPr>
                <w:rFonts w:eastAsiaTheme="minorEastAsia"/>
                <w:lang w:eastAsia="zh-CN"/>
              </w:rPr>
              <w:t>c</w:t>
            </w:r>
          </w:p>
        </w:tc>
        <w:tc>
          <w:tcPr>
            <w:tcW w:w="6040" w:type="dxa"/>
          </w:tcPr>
          <w:p w14:paraId="3DA48790" w14:textId="77777777" w:rsidR="00E13872" w:rsidRDefault="00E13872" w:rsidP="00C55AA8">
            <w:pPr>
              <w:rPr>
                <w:rFonts w:eastAsiaTheme="minorEastAsia"/>
                <w:lang w:eastAsia="zh-CN"/>
              </w:rPr>
            </w:pPr>
          </w:p>
        </w:tc>
      </w:tr>
      <w:tr w:rsidR="004A66FD" w:rsidRPr="00632983" w14:paraId="591DD070" w14:textId="77777777" w:rsidTr="000A3EDF">
        <w:trPr>
          <w:trHeight w:val="144"/>
          <w:jc w:val="center"/>
        </w:trPr>
        <w:tc>
          <w:tcPr>
            <w:tcW w:w="1985" w:type="dxa"/>
            <w:shd w:val="clear" w:color="auto" w:fill="auto"/>
          </w:tcPr>
          <w:p w14:paraId="1AC51AE6" w14:textId="1BB155D2" w:rsidR="004A66FD" w:rsidRDefault="004A66FD" w:rsidP="00C55AA8">
            <w:pPr>
              <w:rPr>
                <w:rFonts w:eastAsiaTheme="minorEastAsia"/>
                <w:lang w:eastAsia="zh-CN"/>
              </w:rPr>
            </w:pPr>
            <w:r>
              <w:rPr>
                <w:rFonts w:eastAsia="DengXian" w:hint="eastAsia"/>
                <w:lang w:eastAsia="zh-CN"/>
              </w:rPr>
              <w:t>CATT</w:t>
            </w:r>
          </w:p>
        </w:tc>
        <w:tc>
          <w:tcPr>
            <w:tcW w:w="1559" w:type="dxa"/>
            <w:shd w:val="clear" w:color="auto" w:fill="auto"/>
          </w:tcPr>
          <w:p w14:paraId="16A59F95" w14:textId="7D360E7C" w:rsidR="004A66FD" w:rsidRDefault="004A66FD" w:rsidP="00C55AA8">
            <w:pPr>
              <w:rPr>
                <w:rFonts w:eastAsiaTheme="minorEastAsia"/>
                <w:lang w:eastAsia="zh-CN"/>
              </w:rPr>
            </w:pPr>
            <w:r>
              <w:t>a)</w:t>
            </w:r>
            <w:r w:rsidRPr="003E2080">
              <w:rPr>
                <w:rFonts w:hint="eastAsia"/>
              </w:rPr>
              <w:t xml:space="preserve"> </w:t>
            </w:r>
            <w:r w:rsidRPr="003E2080">
              <w:rPr>
                <w:rFonts w:eastAsiaTheme="minorEastAsia" w:hint="eastAsia"/>
              </w:rPr>
              <w:t xml:space="preserve"> o</w:t>
            </w:r>
            <w:r w:rsidRPr="003E2080">
              <w:rPr>
                <w:rFonts w:hint="eastAsia"/>
              </w:rPr>
              <w:t>r c)</w:t>
            </w:r>
          </w:p>
        </w:tc>
        <w:tc>
          <w:tcPr>
            <w:tcW w:w="6040" w:type="dxa"/>
          </w:tcPr>
          <w:p w14:paraId="6AE7C92E" w14:textId="1DD6A9E7" w:rsidR="004A66FD" w:rsidRDefault="004A66FD" w:rsidP="00C55AA8">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8713F7" w:rsidRPr="00632983" w14:paraId="2DDDA918" w14:textId="77777777" w:rsidTr="000A3EDF">
        <w:trPr>
          <w:trHeight w:val="144"/>
          <w:jc w:val="center"/>
        </w:trPr>
        <w:tc>
          <w:tcPr>
            <w:tcW w:w="1985" w:type="dxa"/>
            <w:shd w:val="clear" w:color="auto" w:fill="auto"/>
          </w:tcPr>
          <w:p w14:paraId="7F840653" w14:textId="5B3415ED" w:rsidR="008713F7" w:rsidRDefault="008713F7" w:rsidP="00C55AA8">
            <w:pPr>
              <w:rPr>
                <w:rFonts w:eastAsia="DengXian"/>
                <w:lang w:eastAsia="zh-CN"/>
              </w:rPr>
            </w:pPr>
            <w:r>
              <w:rPr>
                <w:rFonts w:eastAsia="DengXian"/>
                <w:lang w:eastAsia="zh-CN"/>
              </w:rPr>
              <w:t>vivo</w:t>
            </w:r>
          </w:p>
        </w:tc>
        <w:tc>
          <w:tcPr>
            <w:tcW w:w="1559" w:type="dxa"/>
            <w:shd w:val="clear" w:color="auto" w:fill="auto"/>
          </w:tcPr>
          <w:p w14:paraId="06F390B9" w14:textId="729D90EC" w:rsidR="008713F7" w:rsidRDefault="008713F7" w:rsidP="00C55AA8">
            <w:r>
              <w:t>c)</w:t>
            </w:r>
          </w:p>
        </w:tc>
        <w:tc>
          <w:tcPr>
            <w:tcW w:w="6040" w:type="dxa"/>
          </w:tcPr>
          <w:p w14:paraId="4903B258" w14:textId="77777777" w:rsidR="008713F7" w:rsidRDefault="008713F7" w:rsidP="00C55AA8">
            <w:pPr>
              <w:rPr>
                <w:rFonts w:eastAsiaTheme="minorEastAsia"/>
                <w:lang w:eastAsia="zh-CN"/>
              </w:rPr>
            </w:pPr>
          </w:p>
        </w:tc>
      </w:tr>
      <w:tr w:rsidR="00962AF0" w:rsidRPr="00632983" w14:paraId="0B81539A" w14:textId="77777777" w:rsidTr="000A3EDF">
        <w:trPr>
          <w:trHeight w:val="144"/>
          <w:jc w:val="center"/>
        </w:trPr>
        <w:tc>
          <w:tcPr>
            <w:tcW w:w="1985" w:type="dxa"/>
            <w:shd w:val="clear" w:color="auto" w:fill="auto"/>
          </w:tcPr>
          <w:p w14:paraId="4A9BA802" w14:textId="0ADBA805" w:rsidR="00962AF0" w:rsidRDefault="00962AF0" w:rsidP="00C55AA8">
            <w:pPr>
              <w:rPr>
                <w:rFonts w:eastAsia="DengXian"/>
                <w:lang w:eastAsia="zh-CN"/>
              </w:rPr>
            </w:pPr>
            <w:r>
              <w:rPr>
                <w:rFonts w:eastAsia="DengXian"/>
                <w:lang w:eastAsia="zh-CN"/>
              </w:rPr>
              <w:t>Samsung</w:t>
            </w:r>
          </w:p>
        </w:tc>
        <w:tc>
          <w:tcPr>
            <w:tcW w:w="1559" w:type="dxa"/>
            <w:shd w:val="clear" w:color="auto" w:fill="auto"/>
          </w:tcPr>
          <w:p w14:paraId="508932C3" w14:textId="23ADAAA7" w:rsidR="00962AF0" w:rsidRDefault="00962AF0" w:rsidP="00C55AA8">
            <w:r>
              <w:t xml:space="preserve">a) </w:t>
            </w:r>
          </w:p>
        </w:tc>
        <w:tc>
          <w:tcPr>
            <w:tcW w:w="6040" w:type="dxa"/>
          </w:tcPr>
          <w:p w14:paraId="3A6D3B1B" w14:textId="77777777" w:rsidR="00962AF0" w:rsidRDefault="00962AF0" w:rsidP="00C55AA8">
            <w:pPr>
              <w:rPr>
                <w:rFonts w:eastAsiaTheme="minorEastAsia"/>
                <w:lang w:eastAsia="zh-CN"/>
              </w:rPr>
            </w:pP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lastRenderedPageBreak/>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ko-KR"/>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1407BD" w:rsidRPr="00632983" w14:paraId="418E67D5" w14:textId="77777777" w:rsidTr="00E25650">
        <w:trPr>
          <w:trHeight w:val="144"/>
          <w:jc w:val="center"/>
        </w:trPr>
        <w:tc>
          <w:tcPr>
            <w:tcW w:w="1985" w:type="dxa"/>
            <w:shd w:val="clear" w:color="auto" w:fill="auto"/>
          </w:tcPr>
          <w:p w14:paraId="14522C38" w14:textId="4262884E" w:rsidR="001407BD" w:rsidRDefault="001407BD" w:rsidP="00C55AA8">
            <w:pPr>
              <w:rPr>
                <w:rFonts w:eastAsiaTheme="minorEastAsia"/>
                <w:lang w:eastAsia="zh-CN"/>
              </w:rPr>
            </w:pPr>
            <w:r>
              <w:rPr>
                <w:rFonts w:eastAsiaTheme="minorEastAsia"/>
                <w:lang w:eastAsia="zh-CN"/>
              </w:rPr>
              <w:t>Ericsson</w:t>
            </w:r>
          </w:p>
        </w:tc>
        <w:tc>
          <w:tcPr>
            <w:tcW w:w="1559" w:type="dxa"/>
            <w:shd w:val="clear" w:color="auto" w:fill="auto"/>
          </w:tcPr>
          <w:p w14:paraId="2F772E7F" w14:textId="011BAD31" w:rsidR="001407BD" w:rsidRDefault="001407BD" w:rsidP="00C55AA8">
            <w:pPr>
              <w:rPr>
                <w:rFonts w:eastAsiaTheme="minorEastAsia"/>
                <w:lang w:eastAsia="zh-CN"/>
              </w:rPr>
            </w:pPr>
            <w:r>
              <w:rPr>
                <w:rFonts w:eastAsiaTheme="minorEastAsia"/>
                <w:lang w:eastAsia="zh-CN"/>
              </w:rPr>
              <w:t>A at least</w:t>
            </w:r>
          </w:p>
        </w:tc>
        <w:tc>
          <w:tcPr>
            <w:tcW w:w="6040" w:type="dxa"/>
          </w:tcPr>
          <w:p w14:paraId="09448FCD" w14:textId="7FDBF1FB" w:rsidR="001407BD" w:rsidRDefault="001407BD" w:rsidP="00C55AA8">
            <w:pPr>
              <w:rPr>
                <w:rFonts w:eastAsiaTheme="minorEastAsia"/>
                <w:lang w:eastAsia="zh-CN"/>
              </w:rPr>
            </w:pPr>
            <w:r>
              <w:rPr>
                <w:rFonts w:eastAsiaTheme="minorEastAsia"/>
                <w:lang w:eastAsia="zh-CN"/>
              </w:rPr>
              <w:t xml:space="preserve">What cast types should be supported for IUC in scheme 1 </w:t>
            </w:r>
            <w:r w:rsidR="00ED217F">
              <w:rPr>
                <w:rFonts w:eastAsiaTheme="minorEastAsia"/>
                <w:lang w:eastAsia="zh-CN"/>
              </w:rPr>
              <w:t>triggered by condition shall be decided by RAN1, it is not in RAN2 domain. See the following RAN1 Was</w:t>
            </w:r>
          </w:p>
          <w:p w14:paraId="33DF363A" w14:textId="77777777" w:rsidR="00ED217F" w:rsidRPr="00AA1B0D" w:rsidRDefault="00ED217F" w:rsidP="00ED217F">
            <w:pPr>
              <w:jc w:val="both"/>
              <w:rPr>
                <w:rFonts w:eastAsia="Malgun Gothic" w:cs="Times"/>
                <w:b/>
                <w:bCs/>
                <w:szCs w:val="20"/>
                <w:highlight w:val="green"/>
                <w:lang w:eastAsia="ko-KR"/>
              </w:rPr>
            </w:pPr>
            <w:r w:rsidRPr="00AA1B0D">
              <w:rPr>
                <w:rFonts w:eastAsia="Malgun Gothic" w:cs="Times"/>
                <w:b/>
                <w:bCs/>
                <w:szCs w:val="20"/>
                <w:highlight w:val="green"/>
                <w:lang w:eastAsia="ko-KR"/>
              </w:rPr>
              <w:t>Agreement</w:t>
            </w:r>
          </w:p>
          <w:p w14:paraId="15301548"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unicast is supported for an explicit request transmission for inter-UE coordination information</w:t>
            </w:r>
          </w:p>
          <w:p w14:paraId="70AD2632"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 is used for the inter-UE coordination information transmission triggered by the explicit request</w:t>
            </w:r>
          </w:p>
          <w:p w14:paraId="3D9F5176" w14:textId="77777777" w:rsidR="00ED217F" w:rsidRPr="00AA1B0D" w:rsidRDefault="00ED217F" w:rsidP="00ED217F">
            <w:pPr>
              <w:jc w:val="both"/>
              <w:rPr>
                <w:rFonts w:eastAsia="Malgun Gothic" w:cs="Times"/>
                <w:szCs w:val="20"/>
                <w:highlight w:val="yellow"/>
                <w:lang w:eastAsia="ko-KR"/>
              </w:rPr>
            </w:pPr>
          </w:p>
          <w:p w14:paraId="2404FB1A" w14:textId="77777777" w:rsidR="00ED217F" w:rsidRPr="00AA1B0D" w:rsidRDefault="00ED217F" w:rsidP="00ED217F">
            <w:pPr>
              <w:jc w:val="both"/>
              <w:rPr>
                <w:rFonts w:eastAsia="Malgun Gothic" w:cs="Times"/>
                <w:b/>
                <w:bCs/>
                <w:szCs w:val="20"/>
                <w:highlight w:val="darkYellow"/>
                <w:lang w:eastAsia="ko-KR"/>
              </w:rPr>
            </w:pPr>
            <w:r w:rsidRPr="00AA1B0D">
              <w:rPr>
                <w:rFonts w:eastAsia="Malgun Gothic" w:cs="Times"/>
                <w:b/>
                <w:bCs/>
                <w:szCs w:val="20"/>
                <w:highlight w:val="darkYellow"/>
                <w:lang w:eastAsia="ko-KR"/>
              </w:rPr>
              <w:t>Working Assumption</w:t>
            </w:r>
          </w:p>
          <w:p w14:paraId="6E21E91D" w14:textId="77777777" w:rsidR="00ED217F" w:rsidRPr="00AA1B0D" w:rsidRDefault="00ED217F" w:rsidP="00ED217F">
            <w:pPr>
              <w:pStyle w:val="ListParagraph"/>
              <w:tabs>
                <w:tab w:val="left" w:pos="400"/>
              </w:tabs>
              <w:rPr>
                <w:rFonts w:eastAsia="Gulim" w:cs="Times"/>
                <w:iCs/>
              </w:rPr>
            </w:pPr>
            <w:r w:rsidRPr="00AA1B0D">
              <w:rPr>
                <w:rFonts w:eastAsia="Gulim" w:cs="Times"/>
                <w:iCs/>
              </w:rPr>
              <w:t>For Scheme 1, following cast type(s) are supported for inter-UE coordination information transmission triggered by a condition other than explicit request reception</w:t>
            </w:r>
          </w:p>
          <w:p w14:paraId="25F8E11E"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Groupcast/Broadcast for non-preferred resource set, FFS for preferred resource set</w:t>
            </w:r>
          </w:p>
          <w:p w14:paraId="57E0FECF" w14:textId="77777777" w:rsidR="00ED217F" w:rsidRPr="00AA1B0D" w:rsidRDefault="00ED217F" w:rsidP="00ED217F">
            <w:pPr>
              <w:pStyle w:val="ListParagraph"/>
              <w:widowControl/>
              <w:numPr>
                <w:ilvl w:val="1"/>
                <w:numId w:val="46"/>
              </w:numPr>
              <w:tabs>
                <w:tab w:val="left" w:pos="400"/>
              </w:tabs>
              <w:spacing w:after="0" w:line="240" w:lineRule="auto"/>
              <w:ind w:left="1200" w:firstLineChars="0" w:hanging="400"/>
              <w:rPr>
                <w:rFonts w:eastAsia="Gulim" w:cs="Times"/>
                <w:iCs/>
              </w:rPr>
            </w:pPr>
            <w:r w:rsidRPr="00AA1B0D">
              <w:rPr>
                <w:rFonts w:eastAsia="Gulim" w:cs="Times"/>
                <w:iCs/>
              </w:rPr>
              <w:t>FFS: Under which conditions groupcast/broadcast can be supported</w:t>
            </w:r>
          </w:p>
          <w:p w14:paraId="6D9C2CE7" w14:textId="77777777" w:rsidR="00ED217F" w:rsidRPr="00AA1B0D" w:rsidRDefault="00ED217F" w:rsidP="00ED217F">
            <w:pPr>
              <w:pStyle w:val="ListParagraph"/>
              <w:widowControl/>
              <w:numPr>
                <w:ilvl w:val="0"/>
                <w:numId w:val="11"/>
              </w:numPr>
              <w:tabs>
                <w:tab w:val="left" w:pos="400"/>
              </w:tabs>
              <w:spacing w:after="0" w:line="240" w:lineRule="auto"/>
              <w:ind w:firstLineChars="0"/>
              <w:rPr>
                <w:rFonts w:eastAsia="Gulim" w:cs="Times"/>
                <w:iCs/>
              </w:rPr>
            </w:pPr>
            <w:r w:rsidRPr="00AA1B0D">
              <w:rPr>
                <w:rFonts w:eastAsia="Gulim" w:cs="Times"/>
                <w:iCs/>
              </w:rPr>
              <w:t>Unicast</w:t>
            </w:r>
          </w:p>
          <w:p w14:paraId="1B7394BA" w14:textId="77777777" w:rsidR="00ED217F" w:rsidRPr="00AA1B0D" w:rsidRDefault="00ED217F" w:rsidP="00ED217F">
            <w:pPr>
              <w:pStyle w:val="ListParagraph"/>
              <w:widowControl/>
              <w:numPr>
                <w:ilvl w:val="0"/>
                <w:numId w:val="47"/>
              </w:numPr>
              <w:tabs>
                <w:tab w:val="left" w:pos="400"/>
              </w:tabs>
              <w:spacing w:after="0" w:line="240" w:lineRule="auto"/>
              <w:ind w:firstLineChars="0"/>
              <w:rPr>
                <w:rFonts w:eastAsia="Gulim" w:cs="Times"/>
                <w:iCs/>
              </w:rPr>
            </w:pPr>
            <w:r w:rsidRPr="00AA1B0D">
              <w:rPr>
                <w:rFonts w:eastAsia="Gulim" w:cs="Times"/>
                <w:iCs/>
              </w:rPr>
              <w:t>FFS: Under which conditions unicast can be supported</w:t>
            </w:r>
          </w:p>
          <w:p w14:paraId="0A3F82ED" w14:textId="5F458678" w:rsidR="00ED217F" w:rsidRDefault="00ED217F" w:rsidP="00C55AA8">
            <w:pPr>
              <w:rPr>
                <w:rFonts w:eastAsiaTheme="minorEastAsia"/>
                <w:lang w:eastAsia="zh-CN"/>
              </w:rPr>
            </w:pPr>
          </w:p>
        </w:tc>
      </w:tr>
      <w:tr w:rsidR="004A66FD" w:rsidRPr="00632983" w14:paraId="58EBC78B" w14:textId="77777777" w:rsidTr="00E25650">
        <w:trPr>
          <w:trHeight w:val="144"/>
          <w:jc w:val="center"/>
        </w:trPr>
        <w:tc>
          <w:tcPr>
            <w:tcW w:w="1985" w:type="dxa"/>
            <w:shd w:val="clear" w:color="auto" w:fill="auto"/>
          </w:tcPr>
          <w:p w14:paraId="64D4772E" w14:textId="7BD41370" w:rsidR="004A66FD" w:rsidRDefault="004A66FD" w:rsidP="00C55AA8">
            <w:pPr>
              <w:rPr>
                <w:rFonts w:eastAsiaTheme="minorEastAsia"/>
                <w:lang w:eastAsia="zh-CN"/>
              </w:rPr>
            </w:pPr>
            <w:r>
              <w:rPr>
                <w:rFonts w:eastAsia="DengXian" w:hint="eastAsia"/>
                <w:lang w:eastAsia="zh-CN"/>
              </w:rPr>
              <w:t>CATT</w:t>
            </w:r>
          </w:p>
        </w:tc>
        <w:tc>
          <w:tcPr>
            <w:tcW w:w="1559" w:type="dxa"/>
            <w:shd w:val="clear" w:color="auto" w:fill="auto"/>
          </w:tcPr>
          <w:p w14:paraId="45ED0F81" w14:textId="11FAB0F1" w:rsidR="004A66FD" w:rsidRDefault="004A66FD" w:rsidP="00C55AA8">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3278A201" w14:textId="77777777" w:rsidR="004A66FD" w:rsidRDefault="004A66FD" w:rsidP="00C55AA8">
            <w:pPr>
              <w:rPr>
                <w:rFonts w:eastAsiaTheme="minorEastAsia"/>
                <w:lang w:eastAsia="zh-CN"/>
              </w:rPr>
            </w:pPr>
          </w:p>
        </w:tc>
      </w:tr>
      <w:tr w:rsidR="008713F7" w:rsidRPr="00632983" w14:paraId="066729BC" w14:textId="77777777" w:rsidTr="00E25650">
        <w:trPr>
          <w:trHeight w:val="144"/>
          <w:jc w:val="center"/>
        </w:trPr>
        <w:tc>
          <w:tcPr>
            <w:tcW w:w="1985" w:type="dxa"/>
            <w:shd w:val="clear" w:color="auto" w:fill="auto"/>
          </w:tcPr>
          <w:p w14:paraId="44E05714" w14:textId="7E8FCDF4" w:rsidR="008713F7" w:rsidRDefault="008713F7" w:rsidP="00C55AA8">
            <w:pPr>
              <w:rPr>
                <w:rFonts w:eastAsia="DengXian"/>
                <w:lang w:eastAsia="zh-CN"/>
              </w:rPr>
            </w:pPr>
            <w:r>
              <w:rPr>
                <w:rFonts w:eastAsia="DengXian"/>
                <w:lang w:eastAsia="zh-CN"/>
              </w:rPr>
              <w:lastRenderedPageBreak/>
              <w:t>vivo</w:t>
            </w:r>
          </w:p>
        </w:tc>
        <w:tc>
          <w:tcPr>
            <w:tcW w:w="1559" w:type="dxa"/>
            <w:shd w:val="clear" w:color="auto" w:fill="auto"/>
          </w:tcPr>
          <w:p w14:paraId="6D7973A7" w14:textId="44328403" w:rsidR="008713F7" w:rsidRDefault="008713F7" w:rsidP="00C55AA8">
            <w:pPr>
              <w:rPr>
                <w:rFonts w:eastAsia="DengXian"/>
                <w:lang w:eastAsia="zh-CN"/>
              </w:rPr>
            </w:pPr>
            <w:r>
              <w:rPr>
                <w:rFonts w:eastAsia="DengXian"/>
                <w:lang w:eastAsia="zh-CN"/>
              </w:rPr>
              <w:t>At least a)</w:t>
            </w:r>
          </w:p>
        </w:tc>
        <w:tc>
          <w:tcPr>
            <w:tcW w:w="6040" w:type="dxa"/>
          </w:tcPr>
          <w:p w14:paraId="6756C241" w14:textId="77777777" w:rsidR="008713F7" w:rsidRDefault="008713F7" w:rsidP="00C55AA8">
            <w:pPr>
              <w:rPr>
                <w:rFonts w:eastAsiaTheme="minorEastAsia"/>
                <w:lang w:eastAsia="zh-CN"/>
              </w:rPr>
            </w:pPr>
          </w:p>
        </w:tc>
      </w:tr>
      <w:tr w:rsidR="009908A8" w:rsidRPr="00632983" w14:paraId="26266563" w14:textId="77777777" w:rsidTr="00E25650">
        <w:trPr>
          <w:trHeight w:val="144"/>
          <w:jc w:val="center"/>
        </w:trPr>
        <w:tc>
          <w:tcPr>
            <w:tcW w:w="1985" w:type="dxa"/>
            <w:shd w:val="clear" w:color="auto" w:fill="auto"/>
          </w:tcPr>
          <w:p w14:paraId="75593723" w14:textId="7E10FE8D" w:rsidR="009908A8" w:rsidRDefault="009908A8" w:rsidP="00C55AA8">
            <w:pPr>
              <w:rPr>
                <w:rFonts w:eastAsia="DengXian"/>
                <w:lang w:eastAsia="zh-CN"/>
              </w:rPr>
            </w:pPr>
            <w:r>
              <w:rPr>
                <w:rFonts w:eastAsia="DengXian"/>
                <w:lang w:eastAsia="zh-CN"/>
              </w:rPr>
              <w:t>Samsung</w:t>
            </w:r>
          </w:p>
        </w:tc>
        <w:tc>
          <w:tcPr>
            <w:tcW w:w="1559" w:type="dxa"/>
            <w:shd w:val="clear" w:color="auto" w:fill="auto"/>
          </w:tcPr>
          <w:p w14:paraId="7AA5296E" w14:textId="0D163714" w:rsidR="009908A8" w:rsidRDefault="009908A8" w:rsidP="00C55AA8">
            <w:pPr>
              <w:rPr>
                <w:rFonts w:eastAsia="DengXian"/>
                <w:lang w:eastAsia="zh-CN"/>
              </w:rPr>
            </w:pPr>
            <w:r>
              <w:rPr>
                <w:rFonts w:eastAsia="DengXian"/>
                <w:lang w:eastAsia="zh-CN"/>
              </w:rPr>
              <w:t>d)</w:t>
            </w:r>
          </w:p>
        </w:tc>
        <w:tc>
          <w:tcPr>
            <w:tcW w:w="6040" w:type="dxa"/>
          </w:tcPr>
          <w:p w14:paraId="2D335A92" w14:textId="2DE5128F" w:rsidR="009908A8" w:rsidRDefault="009908A8" w:rsidP="009908A8">
            <w:pPr>
              <w:rPr>
                <w:rFonts w:eastAsiaTheme="minorEastAsia"/>
                <w:lang w:eastAsia="zh-CN"/>
              </w:rPr>
            </w:pPr>
            <w:r>
              <w:rPr>
                <w:rFonts w:eastAsiaTheme="minorEastAsia"/>
                <w:lang w:eastAsia="zh-CN"/>
              </w:rPr>
              <w:t xml:space="preserve">We indicated </w:t>
            </w:r>
            <w:r w:rsidRPr="009908A8">
              <w:rPr>
                <w:rFonts w:eastAsiaTheme="minorEastAsia"/>
                <w:lang w:eastAsia="zh-CN"/>
              </w:rPr>
              <w:t>a)</w:t>
            </w:r>
            <w:r>
              <w:rPr>
                <w:rFonts w:eastAsiaTheme="minorEastAsia"/>
                <w:lang w:eastAsia="zh-CN"/>
              </w:rPr>
              <w:t xml:space="preserve"> </w:t>
            </w:r>
            <w:r w:rsidRPr="009908A8">
              <w:rPr>
                <w:rFonts w:eastAsiaTheme="minorEastAsia"/>
                <w:lang w:eastAsia="zh-CN"/>
              </w:rPr>
              <w:t>Explicit request-based case only</w:t>
            </w:r>
            <w:r>
              <w:rPr>
                <w:rFonts w:eastAsiaTheme="minorEastAsia"/>
                <w:lang w:eastAsia="zh-CN"/>
              </w:rPr>
              <w:t xml:space="preserve"> to Q4-2, so it is not applied to condition-based IUC regardless of cast type.</w:t>
            </w: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334CA8" w:rsidRPr="00632983" w14:paraId="0BA909CF" w14:textId="77777777" w:rsidTr="005345B6">
        <w:trPr>
          <w:trHeight w:val="144"/>
          <w:jc w:val="center"/>
        </w:trPr>
        <w:tc>
          <w:tcPr>
            <w:tcW w:w="1129" w:type="dxa"/>
            <w:shd w:val="clear" w:color="auto" w:fill="auto"/>
          </w:tcPr>
          <w:p w14:paraId="472AE85B" w14:textId="0F6D8F9C" w:rsidR="00334CA8" w:rsidRDefault="00334CA8" w:rsidP="00C55AA8">
            <w:pPr>
              <w:rPr>
                <w:rFonts w:eastAsiaTheme="minorEastAsia"/>
                <w:lang w:eastAsia="zh-CN"/>
              </w:rPr>
            </w:pPr>
            <w:r>
              <w:rPr>
                <w:rFonts w:eastAsiaTheme="minorEastAsia"/>
                <w:lang w:eastAsia="zh-CN"/>
              </w:rPr>
              <w:t>Ericsson</w:t>
            </w:r>
          </w:p>
        </w:tc>
        <w:tc>
          <w:tcPr>
            <w:tcW w:w="1418" w:type="dxa"/>
          </w:tcPr>
          <w:p w14:paraId="5420D2D5" w14:textId="792B0067" w:rsidR="00334CA8" w:rsidRDefault="00334CA8" w:rsidP="00C55AA8">
            <w:pPr>
              <w:rPr>
                <w:rFonts w:eastAsia="DengXian"/>
                <w:lang w:eastAsia="zh-CN"/>
              </w:rPr>
            </w:pPr>
            <w:r>
              <w:rPr>
                <w:rFonts w:eastAsia="DengXian"/>
                <w:lang w:eastAsia="zh-CN"/>
              </w:rPr>
              <w:t>c</w:t>
            </w:r>
          </w:p>
        </w:tc>
        <w:tc>
          <w:tcPr>
            <w:tcW w:w="1417" w:type="dxa"/>
            <w:shd w:val="clear" w:color="auto" w:fill="auto"/>
          </w:tcPr>
          <w:p w14:paraId="0A45252D" w14:textId="01BB5A1F" w:rsidR="00334CA8" w:rsidRDefault="00334CA8" w:rsidP="00C55AA8">
            <w:pPr>
              <w:rPr>
                <w:rFonts w:eastAsia="DengXian"/>
                <w:lang w:eastAsia="zh-CN"/>
              </w:rPr>
            </w:pPr>
            <w:r>
              <w:rPr>
                <w:rFonts w:eastAsia="DengXian"/>
                <w:lang w:eastAsia="zh-CN"/>
              </w:rPr>
              <w:t>c</w:t>
            </w:r>
          </w:p>
        </w:tc>
        <w:tc>
          <w:tcPr>
            <w:tcW w:w="5487" w:type="dxa"/>
          </w:tcPr>
          <w:p w14:paraId="19AFE320" w14:textId="77777777" w:rsidR="00334CA8" w:rsidRDefault="00334CA8" w:rsidP="00C55AA8">
            <w:pPr>
              <w:rPr>
                <w:rFonts w:eastAsiaTheme="minorEastAsia"/>
                <w:lang w:eastAsia="zh-CN"/>
              </w:rPr>
            </w:pPr>
          </w:p>
        </w:tc>
      </w:tr>
      <w:tr w:rsidR="004A66FD" w:rsidRPr="00632983" w14:paraId="67A0A10C" w14:textId="77777777" w:rsidTr="005345B6">
        <w:trPr>
          <w:trHeight w:val="144"/>
          <w:jc w:val="center"/>
        </w:trPr>
        <w:tc>
          <w:tcPr>
            <w:tcW w:w="1129" w:type="dxa"/>
            <w:shd w:val="clear" w:color="auto" w:fill="auto"/>
          </w:tcPr>
          <w:p w14:paraId="657585E9" w14:textId="317275A5" w:rsidR="004A66FD" w:rsidRDefault="004A66FD" w:rsidP="00C55AA8">
            <w:pPr>
              <w:rPr>
                <w:rFonts w:eastAsiaTheme="minorEastAsia"/>
                <w:lang w:eastAsia="zh-CN"/>
              </w:rPr>
            </w:pPr>
            <w:r>
              <w:rPr>
                <w:rFonts w:eastAsia="DengXian" w:hint="eastAsia"/>
                <w:lang w:eastAsia="zh-CN"/>
              </w:rPr>
              <w:t>CATT</w:t>
            </w:r>
          </w:p>
        </w:tc>
        <w:tc>
          <w:tcPr>
            <w:tcW w:w="1418" w:type="dxa"/>
          </w:tcPr>
          <w:p w14:paraId="689F36C0" w14:textId="0F18154F" w:rsidR="004A66FD" w:rsidRDefault="004A66FD" w:rsidP="00C55AA8">
            <w:pPr>
              <w:rPr>
                <w:rFonts w:eastAsia="DengXian"/>
                <w:lang w:eastAsia="zh-CN"/>
              </w:rPr>
            </w:pPr>
            <w:r>
              <w:rPr>
                <w:rFonts w:eastAsia="DengXian"/>
                <w:lang w:eastAsia="zh-CN"/>
              </w:rPr>
              <w:t>c)</w:t>
            </w:r>
          </w:p>
        </w:tc>
        <w:tc>
          <w:tcPr>
            <w:tcW w:w="1417" w:type="dxa"/>
            <w:shd w:val="clear" w:color="auto" w:fill="auto"/>
          </w:tcPr>
          <w:p w14:paraId="3F044E4C" w14:textId="29F62D6D" w:rsidR="004A66FD" w:rsidRDefault="004A66FD" w:rsidP="00C55AA8">
            <w:pPr>
              <w:rPr>
                <w:rFonts w:eastAsia="DengXian"/>
                <w:lang w:eastAsia="zh-CN"/>
              </w:rPr>
            </w:pPr>
            <w:r>
              <w:rPr>
                <w:rFonts w:eastAsia="DengXian"/>
                <w:lang w:eastAsia="zh-CN"/>
              </w:rPr>
              <w:t>c)</w:t>
            </w:r>
          </w:p>
        </w:tc>
        <w:tc>
          <w:tcPr>
            <w:tcW w:w="5487" w:type="dxa"/>
          </w:tcPr>
          <w:p w14:paraId="233C9EB1" w14:textId="77777777" w:rsidR="004A66FD" w:rsidRDefault="004A66FD" w:rsidP="00C55AA8">
            <w:pPr>
              <w:rPr>
                <w:rFonts w:eastAsiaTheme="minorEastAsia"/>
                <w:lang w:eastAsia="zh-CN"/>
              </w:rPr>
            </w:pPr>
          </w:p>
        </w:tc>
      </w:tr>
      <w:tr w:rsidR="008713F7" w:rsidRPr="00632983" w14:paraId="0221EB01" w14:textId="77777777" w:rsidTr="005345B6">
        <w:trPr>
          <w:trHeight w:val="144"/>
          <w:jc w:val="center"/>
        </w:trPr>
        <w:tc>
          <w:tcPr>
            <w:tcW w:w="1129" w:type="dxa"/>
            <w:shd w:val="clear" w:color="auto" w:fill="auto"/>
          </w:tcPr>
          <w:p w14:paraId="44F30EC4" w14:textId="78226AEA" w:rsidR="008713F7" w:rsidRDefault="008713F7" w:rsidP="00C55AA8">
            <w:pPr>
              <w:rPr>
                <w:rFonts w:eastAsia="DengXian"/>
                <w:lang w:eastAsia="zh-CN"/>
              </w:rPr>
            </w:pPr>
            <w:r>
              <w:rPr>
                <w:rFonts w:eastAsia="DengXian"/>
                <w:lang w:eastAsia="zh-CN"/>
              </w:rPr>
              <w:t>vivo</w:t>
            </w:r>
          </w:p>
        </w:tc>
        <w:tc>
          <w:tcPr>
            <w:tcW w:w="1418" w:type="dxa"/>
          </w:tcPr>
          <w:p w14:paraId="3B8A5975" w14:textId="4199380B" w:rsidR="008713F7" w:rsidRDefault="008713F7" w:rsidP="00C55AA8">
            <w:pPr>
              <w:rPr>
                <w:rFonts w:eastAsia="DengXian"/>
                <w:lang w:eastAsia="zh-CN"/>
              </w:rPr>
            </w:pPr>
            <w:r>
              <w:rPr>
                <w:rFonts w:eastAsia="DengXian"/>
                <w:lang w:eastAsia="zh-CN"/>
              </w:rPr>
              <w:t>c)</w:t>
            </w:r>
          </w:p>
        </w:tc>
        <w:tc>
          <w:tcPr>
            <w:tcW w:w="1417" w:type="dxa"/>
            <w:shd w:val="clear" w:color="auto" w:fill="auto"/>
          </w:tcPr>
          <w:p w14:paraId="4596B8B1" w14:textId="7C40D1CF" w:rsidR="008713F7" w:rsidRDefault="008713F7" w:rsidP="00C55AA8">
            <w:pPr>
              <w:rPr>
                <w:rFonts w:eastAsia="DengXian"/>
                <w:lang w:eastAsia="zh-CN"/>
              </w:rPr>
            </w:pPr>
            <w:r>
              <w:rPr>
                <w:rFonts w:eastAsia="DengXian"/>
                <w:lang w:eastAsia="zh-CN"/>
              </w:rPr>
              <w:t>c)</w:t>
            </w:r>
          </w:p>
        </w:tc>
        <w:tc>
          <w:tcPr>
            <w:tcW w:w="5487" w:type="dxa"/>
          </w:tcPr>
          <w:p w14:paraId="42383A50" w14:textId="77777777" w:rsidR="008713F7" w:rsidRDefault="008713F7" w:rsidP="00C55AA8">
            <w:pPr>
              <w:rPr>
                <w:rFonts w:eastAsiaTheme="minorEastAsia"/>
                <w:lang w:eastAsia="zh-CN"/>
              </w:rPr>
            </w:pPr>
          </w:p>
        </w:tc>
      </w:tr>
      <w:tr w:rsidR="009908A8" w:rsidRPr="00632983" w14:paraId="1634E9B7" w14:textId="77777777" w:rsidTr="005345B6">
        <w:trPr>
          <w:trHeight w:val="144"/>
          <w:jc w:val="center"/>
        </w:trPr>
        <w:tc>
          <w:tcPr>
            <w:tcW w:w="1129" w:type="dxa"/>
            <w:shd w:val="clear" w:color="auto" w:fill="auto"/>
          </w:tcPr>
          <w:p w14:paraId="587C1B2D" w14:textId="4CA2982B" w:rsidR="009908A8" w:rsidRDefault="009908A8" w:rsidP="00C55AA8">
            <w:pPr>
              <w:rPr>
                <w:rFonts w:eastAsia="DengXian"/>
                <w:lang w:eastAsia="zh-CN"/>
              </w:rPr>
            </w:pPr>
            <w:r>
              <w:rPr>
                <w:rFonts w:eastAsia="DengXian"/>
                <w:lang w:eastAsia="zh-CN"/>
              </w:rPr>
              <w:t>Samsung</w:t>
            </w:r>
          </w:p>
        </w:tc>
        <w:tc>
          <w:tcPr>
            <w:tcW w:w="1418" w:type="dxa"/>
          </w:tcPr>
          <w:p w14:paraId="2C2B76C6" w14:textId="6ECA7904" w:rsidR="009908A8" w:rsidRDefault="009908A8" w:rsidP="00C55AA8">
            <w:pPr>
              <w:rPr>
                <w:rFonts w:eastAsia="DengXian"/>
                <w:lang w:eastAsia="zh-CN"/>
              </w:rPr>
            </w:pPr>
            <w:r>
              <w:rPr>
                <w:rFonts w:eastAsia="DengXian"/>
                <w:lang w:eastAsia="zh-CN"/>
              </w:rPr>
              <w:t>c)</w:t>
            </w:r>
          </w:p>
        </w:tc>
        <w:tc>
          <w:tcPr>
            <w:tcW w:w="1417" w:type="dxa"/>
            <w:shd w:val="clear" w:color="auto" w:fill="auto"/>
          </w:tcPr>
          <w:p w14:paraId="1A785336" w14:textId="15C4690F" w:rsidR="009908A8" w:rsidRDefault="009908A8" w:rsidP="00C55AA8">
            <w:pPr>
              <w:rPr>
                <w:rFonts w:eastAsia="DengXian"/>
                <w:lang w:eastAsia="zh-CN"/>
              </w:rPr>
            </w:pPr>
            <w:r>
              <w:rPr>
                <w:rFonts w:eastAsia="DengXian"/>
                <w:lang w:eastAsia="zh-CN"/>
              </w:rPr>
              <w:t>c)</w:t>
            </w:r>
          </w:p>
        </w:tc>
        <w:tc>
          <w:tcPr>
            <w:tcW w:w="5487" w:type="dxa"/>
          </w:tcPr>
          <w:p w14:paraId="151D0AD2" w14:textId="77777777" w:rsidR="009908A8" w:rsidRDefault="009908A8" w:rsidP="00C55AA8">
            <w:pPr>
              <w:rPr>
                <w:rFonts w:eastAsiaTheme="minorEastAsia"/>
                <w:lang w:eastAsia="zh-CN"/>
              </w:rPr>
            </w:pP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13"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r w:rsidR="00F1406B" w:rsidRPr="00632983" w14:paraId="00ED52C1" w14:textId="77777777" w:rsidTr="00E25650">
        <w:trPr>
          <w:trHeight w:val="144"/>
          <w:jc w:val="center"/>
        </w:trPr>
        <w:tc>
          <w:tcPr>
            <w:tcW w:w="1129" w:type="dxa"/>
            <w:shd w:val="clear" w:color="auto" w:fill="auto"/>
          </w:tcPr>
          <w:p w14:paraId="72E260E7" w14:textId="4ADDE4B2" w:rsidR="00F1406B" w:rsidRDefault="00F1406B" w:rsidP="00C55AA8">
            <w:pPr>
              <w:rPr>
                <w:rFonts w:eastAsiaTheme="minorEastAsia"/>
                <w:lang w:eastAsia="zh-CN"/>
              </w:rPr>
            </w:pPr>
            <w:r>
              <w:rPr>
                <w:rFonts w:eastAsiaTheme="minorEastAsia"/>
                <w:lang w:eastAsia="zh-CN"/>
              </w:rPr>
              <w:t>Ericsson</w:t>
            </w:r>
          </w:p>
        </w:tc>
        <w:tc>
          <w:tcPr>
            <w:tcW w:w="1418" w:type="dxa"/>
          </w:tcPr>
          <w:p w14:paraId="71AC65FE" w14:textId="3D9B7058" w:rsidR="00F1406B" w:rsidRDefault="00F1406B" w:rsidP="00C55AA8">
            <w:pPr>
              <w:rPr>
                <w:rFonts w:eastAsia="DengXian"/>
                <w:lang w:eastAsia="zh-CN"/>
              </w:rPr>
            </w:pPr>
            <w:r>
              <w:rPr>
                <w:rFonts w:eastAsia="DengXian"/>
                <w:lang w:eastAsia="zh-CN"/>
              </w:rPr>
              <w:t>a</w:t>
            </w:r>
          </w:p>
        </w:tc>
        <w:tc>
          <w:tcPr>
            <w:tcW w:w="1417" w:type="dxa"/>
            <w:shd w:val="clear" w:color="auto" w:fill="auto"/>
          </w:tcPr>
          <w:p w14:paraId="7DD1A6A6" w14:textId="0F31C2E1" w:rsidR="00F1406B" w:rsidRDefault="00F1406B" w:rsidP="00C55AA8">
            <w:pPr>
              <w:rPr>
                <w:rFonts w:eastAsia="DengXian"/>
                <w:lang w:eastAsia="zh-CN"/>
              </w:rPr>
            </w:pPr>
            <w:r>
              <w:rPr>
                <w:rFonts w:eastAsia="DengXian"/>
                <w:lang w:eastAsia="zh-CN"/>
              </w:rPr>
              <w:t>a</w:t>
            </w:r>
          </w:p>
        </w:tc>
        <w:tc>
          <w:tcPr>
            <w:tcW w:w="5487" w:type="dxa"/>
          </w:tcPr>
          <w:p w14:paraId="6EF3255D" w14:textId="1DDADCAE" w:rsidR="00F1406B" w:rsidRDefault="00F1406B" w:rsidP="00C55AA8">
            <w:pPr>
              <w:rPr>
                <w:rFonts w:eastAsiaTheme="minorEastAsia"/>
                <w:lang w:eastAsia="zh-CN"/>
              </w:rPr>
            </w:pPr>
            <w:r>
              <w:rPr>
                <w:rFonts w:eastAsiaTheme="minorEastAsia"/>
                <w:lang w:eastAsia="zh-CN"/>
              </w:rPr>
              <w:t>There is no reason to adopt different signaling alternative as the existing CSI report MAC CE</w:t>
            </w:r>
          </w:p>
        </w:tc>
      </w:tr>
      <w:tr w:rsidR="004A66FD" w:rsidRPr="00632983" w14:paraId="3EC8B4C3" w14:textId="77777777" w:rsidTr="00E25650">
        <w:trPr>
          <w:trHeight w:val="144"/>
          <w:jc w:val="center"/>
        </w:trPr>
        <w:tc>
          <w:tcPr>
            <w:tcW w:w="1129" w:type="dxa"/>
            <w:shd w:val="clear" w:color="auto" w:fill="auto"/>
          </w:tcPr>
          <w:p w14:paraId="7FDFF941" w14:textId="4A2B1CA2" w:rsidR="004A66FD" w:rsidRDefault="004A66FD" w:rsidP="00C55AA8">
            <w:pPr>
              <w:rPr>
                <w:rFonts w:eastAsiaTheme="minorEastAsia"/>
                <w:lang w:eastAsia="zh-CN"/>
              </w:rPr>
            </w:pPr>
            <w:r>
              <w:rPr>
                <w:rFonts w:eastAsia="DengXian" w:hint="eastAsia"/>
                <w:lang w:eastAsia="zh-CN"/>
              </w:rPr>
              <w:t>CATT</w:t>
            </w:r>
          </w:p>
        </w:tc>
        <w:tc>
          <w:tcPr>
            <w:tcW w:w="1418" w:type="dxa"/>
          </w:tcPr>
          <w:p w14:paraId="4E6A3FC7" w14:textId="72F63EC0" w:rsidR="004A66FD" w:rsidRDefault="004A66FD" w:rsidP="00C55AA8">
            <w:pPr>
              <w:rPr>
                <w:rFonts w:eastAsia="DengXian"/>
                <w:lang w:eastAsia="zh-CN"/>
              </w:rPr>
            </w:pPr>
            <w:r>
              <w:rPr>
                <w:rFonts w:eastAsia="DengXian" w:hint="eastAsia"/>
                <w:lang w:eastAsia="zh-CN"/>
              </w:rPr>
              <w:t>c)</w:t>
            </w:r>
          </w:p>
        </w:tc>
        <w:tc>
          <w:tcPr>
            <w:tcW w:w="1417" w:type="dxa"/>
            <w:shd w:val="clear" w:color="auto" w:fill="auto"/>
          </w:tcPr>
          <w:p w14:paraId="5D1D9739" w14:textId="6BD24C06" w:rsidR="004A66FD" w:rsidRDefault="004A66FD" w:rsidP="00C55AA8">
            <w:pPr>
              <w:rPr>
                <w:rFonts w:eastAsia="DengXian"/>
                <w:lang w:eastAsia="zh-CN"/>
              </w:rPr>
            </w:pPr>
            <w:r>
              <w:rPr>
                <w:rFonts w:eastAsia="DengXian"/>
                <w:lang w:eastAsia="zh-CN"/>
              </w:rPr>
              <w:t>c)</w:t>
            </w:r>
          </w:p>
        </w:tc>
        <w:tc>
          <w:tcPr>
            <w:tcW w:w="5487" w:type="dxa"/>
          </w:tcPr>
          <w:p w14:paraId="533F4F0E" w14:textId="77777777" w:rsidR="004A66FD" w:rsidRDefault="004A66FD" w:rsidP="00C55AA8">
            <w:pPr>
              <w:rPr>
                <w:rFonts w:eastAsiaTheme="minorEastAsia"/>
                <w:lang w:eastAsia="zh-CN"/>
              </w:rPr>
            </w:pPr>
          </w:p>
        </w:tc>
      </w:tr>
      <w:tr w:rsidR="008713F7" w:rsidRPr="00632983" w14:paraId="2A6550FC" w14:textId="77777777" w:rsidTr="00E25650">
        <w:trPr>
          <w:trHeight w:val="144"/>
          <w:jc w:val="center"/>
        </w:trPr>
        <w:tc>
          <w:tcPr>
            <w:tcW w:w="1129" w:type="dxa"/>
            <w:shd w:val="clear" w:color="auto" w:fill="auto"/>
          </w:tcPr>
          <w:p w14:paraId="1946B541" w14:textId="2168A7D8" w:rsidR="008713F7" w:rsidRDefault="008713F7" w:rsidP="00C55AA8">
            <w:pPr>
              <w:rPr>
                <w:rFonts w:eastAsia="DengXian"/>
                <w:lang w:eastAsia="zh-CN"/>
              </w:rPr>
            </w:pPr>
            <w:r>
              <w:rPr>
                <w:rFonts w:eastAsia="DengXian"/>
                <w:lang w:eastAsia="zh-CN"/>
              </w:rPr>
              <w:t>vivo</w:t>
            </w:r>
          </w:p>
        </w:tc>
        <w:tc>
          <w:tcPr>
            <w:tcW w:w="1418" w:type="dxa"/>
          </w:tcPr>
          <w:p w14:paraId="48A450BC" w14:textId="55890EC3" w:rsidR="008713F7" w:rsidRDefault="008713F7" w:rsidP="00C55AA8">
            <w:pPr>
              <w:rPr>
                <w:rFonts w:eastAsia="DengXian"/>
                <w:lang w:eastAsia="zh-CN"/>
              </w:rPr>
            </w:pPr>
            <w:r>
              <w:rPr>
                <w:rFonts w:eastAsia="DengXian"/>
                <w:lang w:eastAsia="zh-CN"/>
              </w:rPr>
              <w:t>a) or b)</w:t>
            </w:r>
          </w:p>
        </w:tc>
        <w:tc>
          <w:tcPr>
            <w:tcW w:w="1417" w:type="dxa"/>
            <w:shd w:val="clear" w:color="auto" w:fill="auto"/>
          </w:tcPr>
          <w:p w14:paraId="62BA1922" w14:textId="02218BFB" w:rsidR="008713F7" w:rsidRDefault="008713F7" w:rsidP="00C55AA8">
            <w:pPr>
              <w:rPr>
                <w:rFonts w:eastAsia="DengXian"/>
                <w:lang w:eastAsia="zh-CN"/>
              </w:rPr>
            </w:pPr>
            <w:r>
              <w:rPr>
                <w:rFonts w:eastAsia="DengXian"/>
                <w:lang w:eastAsia="zh-CN"/>
              </w:rPr>
              <w:t>b)</w:t>
            </w:r>
          </w:p>
        </w:tc>
        <w:tc>
          <w:tcPr>
            <w:tcW w:w="5487" w:type="dxa"/>
          </w:tcPr>
          <w:p w14:paraId="18630937" w14:textId="77777777" w:rsidR="008713F7" w:rsidRDefault="008713F7" w:rsidP="00C55AA8">
            <w:pPr>
              <w:rPr>
                <w:rFonts w:eastAsiaTheme="minorEastAsia"/>
                <w:lang w:eastAsia="zh-CN"/>
              </w:rPr>
            </w:pPr>
          </w:p>
        </w:tc>
      </w:tr>
      <w:tr w:rsidR="009908A8" w:rsidRPr="00632983" w14:paraId="3E981E14" w14:textId="77777777" w:rsidTr="00E25650">
        <w:trPr>
          <w:trHeight w:val="144"/>
          <w:jc w:val="center"/>
        </w:trPr>
        <w:tc>
          <w:tcPr>
            <w:tcW w:w="1129" w:type="dxa"/>
            <w:shd w:val="clear" w:color="auto" w:fill="auto"/>
          </w:tcPr>
          <w:p w14:paraId="108CC9FB" w14:textId="6E6E05DC" w:rsidR="009908A8" w:rsidRDefault="009908A8" w:rsidP="00C55AA8">
            <w:pPr>
              <w:rPr>
                <w:rFonts w:eastAsia="DengXian"/>
                <w:lang w:eastAsia="zh-CN"/>
              </w:rPr>
            </w:pPr>
            <w:r>
              <w:rPr>
                <w:rFonts w:eastAsia="DengXian"/>
                <w:lang w:eastAsia="zh-CN"/>
              </w:rPr>
              <w:t>Samsung</w:t>
            </w:r>
          </w:p>
        </w:tc>
        <w:tc>
          <w:tcPr>
            <w:tcW w:w="1418" w:type="dxa"/>
          </w:tcPr>
          <w:p w14:paraId="042D54FD" w14:textId="72F8CCCA" w:rsidR="009908A8" w:rsidRDefault="009908A8" w:rsidP="00C55AA8">
            <w:pPr>
              <w:rPr>
                <w:rFonts w:eastAsia="DengXian"/>
                <w:lang w:eastAsia="zh-CN"/>
              </w:rPr>
            </w:pPr>
            <w:r>
              <w:rPr>
                <w:rFonts w:eastAsia="DengXian"/>
                <w:lang w:eastAsia="zh-CN"/>
              </w:rPr>
              <w:t>a)</w:t>
            </w:r>
          </w:p>
        </w:tc>
        <w:tc>
          <w:tcPr>
            <w:tcW w:w="1417" w:type="dxa"/>
            <w:shd w:val="clear" w:color="auto" w:fill="auto"/>
          </w:tcPr>
          <w:p w14:paraId="5A22273B" w14:textId="0AA0D0C3" w:rsidR="009908A8" w:rsidRDefault="009908A8" w:rsidP="00C55AA8">
            <w:pPr>
              <w:rPr>
                <w:rFonts w:eastAsia="DengXian"/>
                <w:lang w:eastAsia="zh-CN"/>
              </w:rPr>
            </w:pPr>
            <w:r>
              <w:rPr>
                <w:rFonts w:eastAsia="DengXian"/>
                <w:lang w:eastAsia="zh-CN"/>
              </w:rPr>
              <w:t>a)</w:t>
            </w:r>
          </w:p>
        </w:tc>
        <w:tc>
          <w:tcPr>
            <w:tcW w:w="5487" w:type="dxa"/>
          </w:tcPr>
          <w:p w14:paraId="6B47DA8C" w14:textId="77777777" w:rsidR="009908A8" w:rsidRDefault="009908A8" w:rsidP="00C55AA8">
            <w:pPr>
              <w:rPr>
                <w:rFonts w:eastAsiaTheme="minorEastAsia"/>
                <w:lang w:eastAsia="zh-CN"/>
              </w:rPr>
            </w:pP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r w:rsidR="000E64F1" w:rsidRPr="00632983" w14:paraId="7F45A109" w14:textId="77777777" w:rsidTr="00E25650">
        <w:trPr>
          <w:trHeight w:val="144"/>
          <w:jc w:val="center"/>
        </w:trPr>
        <w:tc>
          <w:tcPr>
            <w:tcW w:w="1129" w:type="dxa"/>
            <w:shd w:val="clear" w:color="auto" w:fill="auto"/>
          </w:tcPr>
          <w:p w14:paraId="216FDB9C" w14:textId="4BAF5CF3" w:rsidR="000E64F1" w:rsidRDefault="00720FAA" w:rsidP="00C55AA8">
            <w:pPr>
              <w:rPr>
                <w:rFonts w:eastAsiaTheme="minorEastAsia"/>
                <w:lang w:eastAsia="zh-CN"/>
              </w:rPr>
            </w:pPr>
            <w:r>
              <w:rPr>
                <w:rFonts w:eastAsiaTheme="minorEastAsia"/>
                <w:lang w:eastAsia="zh-CN"/>
              </w:rPr>
              <w:t xml:space="preserve">Ericsson </w:t>
            </w:r>
          </w:p>
        </w:tc>
        <w:tc>
          <w:tcPr>
            <w:tcW w:w="1418" w:type="dxa"/>
          </w:tcPr>
          <w:p w14:paraId="5B48AB2A" w14:textId="218DBEA8" w:rsidR="000E64F1" w:rsidRDefault="00720FAA" w:rsidP="00C55AA8">
            <w:pPr>
              <w:rPr>
                <w:rFonts w:eastAsia="DengXian"/>
                <w:lang w:eastAsia="zh-CN"/>
              </w:rPr>
            </w:pPr>
            <w:r>
              <w:rPr>
                <w:rFonts w:eastAsia="DengXian"/>
                <w:lang w:eastAsia="zh-CN"/>
              </w:rPr>
              <w:t>a</w:t>
            </w:r>
          </w:p>
        </w:tc>
        <w:tc>
          <w:tcPr>
            <w:tcW w:w="1417" w:type="dxa"/>
            <w:shd w:val="clear" w:color="auto" w:fill="auto"/>
          </w:tcPr>
          <w:p w14:paraId="0DDB4CA4" w14:textId="55D7E77B" w:rsidR="000E64F1" w:rsidRDefault="00720FAA" w:rsidP="00C55AA8">
            <w:pPr>
              <w:rPr>
                <w:rFonts w:eastAsia="DengXian"/>
                <w:lang w:eastAsia="zh-CN"/>
              </w:rPr>
            </w:pPr>
            <w:r>
              <w:rPr>
                <w:rFonts w:eastAsia="DengXian"/>
                <w:lang w:eastAsia="zh-CN"/>
              </w:rPr>
              <w:t>b</w:t>
            </w:r>
          </w:p>
        </w:tc>
        <w:tc>
          <w:tcPr>
            <w:tcW w:w="5487" w:type="dxa"/>
          </w:tcPr>
          <w:p w14:paraId="3117F603" w14:textId="77777777" w:rsidR="000E64F1" w:rsidRPr="00632983" w:rsidRDefault="000E64F1" w:rsidP="00C55AA8"/>
        </w:tc>
      </w:tr>
      <w:tr w:rsidR="00BA1D57" w:rsidRPr="00632983" w14:paraId="4BA72EB2" w14:textId="77777777" w:rsidTr="00E25650">
        <w:trPr>
          <w:trHeight w:val="144"/>
          <w:jc w:val="center"/>
        </w:trPr>
        <w:tc>
          <w:tcPr>
            <w:tcW w:w="1129" w:type="dxa"/>
            <w:shd w:val="clear" w:color="auto" w:fill="auto"/>
          </w:tcPr>
          <w:p w14:paraId="72A38D11" w14:textId="1AF363F8" w:rsidR="00BA1D57" w:rsidRDefault="00BA1D57" w:rsidP="00C55AA8">
            <w:pPr>
              <w:rPr>
                <w:rFonts w:eastAsiaTheme="minorEastAsia"/>
                <w:lang w:eastAsia="zh-CN"/>
              </w:rPr>
            </w:pPr>
            <w:r>
              <w:rPr>
                <w:rFonts w:eastAsia="DengXian" w:hint="eastAsia"/>
                <w:lang w:eastAsia="zh-CN"/>
              </w:rPr>
              <w:t>CATT</w:t>
            </w:r>
          </w:p>
        </w:tc>
        <w:tc>
          <w:tcPr>
            <w:tcW w:w="1418" w:type="dxa"/>
          </w:tcPr>
          <w:p w14:paraId="0767C575" w14:textId="064EED73" w:rsidR="00BA1D57" w:rsidRDefault="00BA1D57" w:rsidP="00C55AA8">
            <w:pPr>
              <w:rPr>
                <w:rFonts w:eastAsia="DengXian"/>
                <w:lang w:eastAsia="zh-CN"/>
              </w:rPr>
            </w:pPr>
            <w:r>
              <w:rPr>
                <w:rFonts w:eastAsia="DengXian"/>
                <w:lang w:eastAsia="zh-CN"/>
              </w:rPr>
              <w:t>b)</w:t>
            </w:r>
          </w:p>
        </w:tc>
        <w:tc>
          <w:tcPr>
            <w:tcW w:w="1417" w:type="dxa"/>
            <w:shd w:val="clear" w:color="auto" w:fill="auto"/>
          </w:tcPr>
          <w:p w14:paraId="330ECBC8" w14:textId="1CF80BC7" w:rsidR="00BA1D57" w:rsidRDefault="00BA1D57" w:rsidP="00C55AA8">
            <w:pPr>
              <w:rPr>
                <w:rFonts w:eastAsia="DengXian"/>
                <w:lang w:eastAsia="zh-CN"/>
              </w:rPr>
            </w:pPr>
            <w:r>
              <w:rPr>
                <w:rFonts w:eastAsia="DengXian"/>
                <w:lang w:eastAsia="zh-CN"/>
              </w:rPr>
              <w:t>b)</w:t>
            </w:r>
          </w:p>
        </w:tc>
        <w:tc>
          <w:tcPr>
            <w:tcW w:w="5487" w:type="dxa"/>
          </w:tcPr>
          <w:p w14:paraId="59AC8CEC" w14:textId="77777777" w:rsidR="00BA1D57" w:rsidRPr="00632983" w:rsidRDefault="00BA1D57" w:rsidP="00C55AA8"/>
        </w:tc>
      </w:tr>
      <w:tr w:rsidR="008713F7" w:rsidRPr="00632983" w14:paraId="4A3302AA" w14:textId="77777777" w:rsidTr="00E25650">
        <w:trPr>
          <w:trHeight w:val="144"/>
          <w:jc w:val="center"/>
        </w:trPr>
        <w:tc>
          <w:tcPr>
            <w:tcW w:w="1129" w:type="dxa"/>
            <w:shd w:val="clear" w:color="auto" w:fill="auto"/>
          </w:tcPr>
          <w:p w14:paraId="4A149EC1" w14:textId="5EA5D157" w:rsidR="008713F7" w:rsidRDefault="008713F7" w:rsidP="00C55AA8">
            <w:pPr>
              <w:rPr>
                <w:rFonts w:eastAsia="DengXian"/>
                <w:lang w:eastAsia="zh-CN"/>
              </w:rPr>
            </w:pPr>
            <w:r>
              <w:rPr>
                <w:rFonts w:eastAsia="DengXian"/>
                <w:lang w:eastAsia="zh-CN"/>
              </w:rPr>
              <w:t>vivo</w:t>
            </w:r>
          </w:p>
        </w:tc>
        <w:tc>
          <w:tcPr>
            <w:tcW w:w="1418" w:type="dxa"/>
          </w:tcPr>
          <w:p w14:paraId="141B1E65" w14:textId="7592F8A3" w:rsidR="008713F7" w:rsidRDefault="008713F7" w:rsidP="00C55AA8">
            <w:pPr>
              <w:rPr>
                <w:rFonts w:eastAsia="DengXian"/>
                <w:lang w:eastAsia="zh-CN"/>
              </w:rPr>
            </w:pPr>
            <w:r>
              <w:rPr>
                <w:rFonts w:eastAsia="DengXian"/>
                <w:lang w:eastAsia="zh-CN"/>
              </w:rPr>
              <w:t>a)</w:t>
            </w:r>
          </w:p>
        </w:tc>
        <w:tc>
          <w:tcPr>
            <w:tcW w:w="1417" w:type="dxa"/>
            <w:shd w:val="clear" w:color="auto" w:fill="auto"/>
          </w:tcPr>
          <w:p w14:paraId="6F69B8B8" w14:textId="5B389B78" w:rsidR="008713F7" w:rsidRDefault="008713F7" w:rsidP="00C55AA8">
            <w:pPr>
              <w:rPr>
                <w:rFonts w:eastAsia="DengXian"/>
                <w:lang w:eastAsia="zh-CN"/>
              </w:rPr>
            </w:pPr>
            <w:r>
              <w:rPr>
                <w:rFonts w:eastAsia="DengXian"/>
                <w:lang w:eastAsia="zh-CN"/>
              </w:rPr>
              <w:t>b)</w:t>
            </w:r>
          </w:p>
        </w:tc>
        <w:tc>
          <w:tcPr>
            <w:tcW w:w="5487" w:type="dxa"/>
          </w:tcPr>
          <w:p w14:paraId="45E0553E" w14:textId="77777777" w:rsidR="008713F7" w:rsidRPr="00632983" w:rsidRDefault="008713F7" w:rsidP="00C55AA8"/>
        </w:tc>
      </w:tr>
      <w:tr w:rsidR="001E6C86" w:rsidRPr="00632983" w14:paraId="7FD73B5E" w14:textId="77777777" w:rsidTr="00E25650">
        <w:trPr>
          <w:trHeight w:val="144"/>
          <w:jc w:val="center"/>
        </w:trPr>
        <w:tc>
          <w:tcPr>
            <w:tcW w:w="1129" w:type="dxa"/>
            <w:shd w:val="clear" w:color="auto" w:fill="auto"/>
          </w:tcPr>
          <w:p w14:paraId="59383742" w14:textId="3A039140" w:rsidR="001E6C86" w:rsidRDefault="001E6C86" w:rsidP="00C55AA8">
            <w:pPr>
              <w:rPr>
                <w:rFonts w:eastAsia="DengXian"/>
                <w:lang w:eastAsia="zh-CN"/>
              </w:rPr>
            </w:pPr>
            <w:r>
              <w:rPr>
                <w:rFonts w:eastAsia="DengXian"/>
                <w:lang w:eastAsia="zh-CN"/>
              </w:rPr>
              <w:t>Samsung</w:t>
            </w:r>
          </w:p>
        </w:tc>
        <w:tc>
          <w:tcPr>
            <w:tcW w:w="1418" w:type="dxa"/>
          </w:tcPr>
          <w:p w14:paraId="5CACCED8" w14:textId="268376C2" w:rsidR="001E6C86" w:rsidRDefault="001E6C86" w:rsidP="00C55AA8">
            <w:pPr>
              <w:rPr>
                <w:rFonts w:eastAsia="DengXian"/>
                <w:lang w:eastAsia="zh-CN"/>
              </w:rPr>
            </w:pPr>
            <w:r>
              <w:rPr>
                <w:rFonts w:eastAsia="DengXian"/>
                <w:lang w:eastAsia="zh-CN"/>
              </w:rPr>
              <w:t>a)</w:t>
            </w:r>
          </w:p>
        </w:tc>
        <w:tc>
          <w:tcPr>
            <w:tcW w:w="1417" w:type="dxa"/>
            <w:shd w:val="clear" w:color="auto" w:fill="auto"/>
          </w:tcPr>
          <w:p w14:paraId="6C881593" w14:textId="2288022D" w:rsidR="001E6C86" w:rsidRDefault="001E6C86" w:rsidP="00C55AA8">
            <w:pPr>
              <w:rPr>
                <w:rFonts w:eastAsia="DengXian"/>
                <w:lang w:eastAsia="zh-CN"/>
              </w:rPr>
            </w:pPr>
            <w:r>
              <w:rPr>
                <w:rFonts w:eastAsia="DengXian"/>
                <w:lang w:eastAsia="zh-CN"/>
              </w:rPr>
              <w:t>NA (see comment)</w:t>
            </w:r>
          </w:p>
        </w:tc>
        <w:tc>
          <w:tcPr>
            <w:tcW w:w="5487" w:type="dxa"/>
          </w:tcPr>
          <w:p w14:paraId="3BB091D4" w14:textId="0351EC03" w:rsidR="001E6C86" w:rsidRPr="00632983" w:rsidRDefault="001E6C86" w:rsidP="001E6C86">
            <w:r>
              <w:rPr>
                <w:rFonts w:eastAsiaTheme="minorEastAsia"/>
                <w:lang w:eastAsia="zh-CN"/>
              </w:rPr>
              <w:t xml:space="preserve">We indicated </w:t>
            </w:r>
            <w:r w:rsidRPr="009908A8">
              <w:rPr>
                <w:rFonts w:eastAsiaTheme="minorEastAsia"/>
                <w:lang w:eastAsia="zh-CN"/>
              </w:rPr>
              <w:t>a)</w:t>
            </w:r>
            <w:r>
              <w:rPr>
                <w:rFonts w:eastAsiaTheme="minorEastAsia"/>
                <w:lang w:eastAsia="zh-CN"/>
              </w:rPr>
              <w:t xml:space="preserve"> </w:t>
            </w:r>
            <w:r w:rsidRPr="009908A8">
              <w:rPr>
                <w:rFonts w:eastAsiaTheme="minorEastAsia"/>
                <w:lang w:eastAsia="zh-CN"/>
              </w:rPr>
              <w:t>Explicit request-based case only</w:t>
            </w:r>
            <w:r>
              <w:rPr>
                <w:rFonts w:eastAsiaTheme="minorEastAsia"/>
                <w:lang w:eastAsia="zh-CN"/>
              </w:rPr>
              <w:t xml:space="preserve"> </w:t>
            </w:r>
            <w:r>
              <w:rPr>
                <w:rFonts w:eastAsiaTheme="minorEastAsia"/>
                <w:lang w:eastAsia="zh-CN"/>
              </w:rPr>
              <w:t>to Q4-2</w:t>
            </w:r>
            <w:r>
              <w:rPr>
                <w:rFonts w:eastAsiaTheme="minorEastAsia"/>
                <w:lang w:eastAsia="zh-CN"/>
              </w:rPr>
              <w:t>.</w:t>
            </w:r>
          </w:p>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lastRenderedPageBreak/>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r w:rsidR="00CE7B0C" w:rsidRPr="00632983" w14:paraId="3C0315EA" w14:textId="77777777" w:rsidTr="00E25650">
        <w:trPr>
          <w:trHeight w:val="144"/>
          <w:jc w:val="center"/>
        </w:trPr>
        <w:tc>
          <w:tcPr>
            <w:tcW w:w="1129" w:type="dxa"/>
            <w:shd w:val="clear" w:color="auto" w:fill="auto"/>
          </w:tcPr>
          <w:p w14:paraId="3D50C7D7" w14:textId="45BF2B66" w:rsidR="00CE7B0C" w:rsidRDefault="00CE7B0C" w:rsidP="00C55AA8">
            <w:pPr>
              <w:rPr>
                <w:rFonts w:eastAsiaTheme="minorEastAsia"/>
                <w:lang w:eastAsia="zh-CN"/>
              </w:rPr>
            </w:pPr>
            <w:r>
              <w:rPr>
                <w:rFonts w:eastAsiaTheme="minorEastAsia"/>
                <w:lang w:eastAsia="zh-CN"/>
              </w:rPr>
              <w:t>Ericsson</w:t>
            </w:r>
          </w:p>
        </w:tc>
        <w:tc>
          <w:tcPr>
            <w:tcW w:w="1418" w:type="dxa"/>
          </w:tcPr>
          <w:p w14:paraId="5F0F5A8C" w14:textId="65C9C8A7" w:rsidR="00CE7B0C" w:rsidRDefault="00CE7B0C" w:rsidP="00C55AA8">
            <w:pPr>
              <w:rPr>
                <w:rFonts w:eastAsia="DengXian"/>
                <w:lang w:eastAsia="zh-CN"/>
              </w:rPr>
            </w:pPr>
            <w:r>
              <w:rPr>
                <w:rFonts w:eastAsia="DengXian"/>
                <w:lang w:eastAsia="zh-CN"/>
              </w:rPr>
              <w:t>comments</w:t>
            </w:r>
          </w:p>
        </w:tc>
        <w:tc>
          <w:tcPr>
            <w:tcW w:w="1417" w:type="dxa"/>
            <w:shd w:val="clear" w:color="auto" w:fill="auto"/>
          </w:tcPr>
          <w:p w14:paraId="6B1185B9" w14:textId="3C34A78D" w:rsidR="00CE7B0C" w:rsidRDefault="00CE7B0C" w:rsidP="00C55AA8">
            <w:pPr>
              <w:rPr>
                <w:rFonts w:eastAsia="DengXian"/>
                <w:lang w:eastAsia="zh-CN"/>
              </w:rPr>
            </w:pPr>
            <w:r>
              <w:rPr>
                <w:rFonts w:eastAsia="DengXian"/>
                <w:lang w:eastAsia="zh-CN"/>
              </w:rPr>
              <w:t>comments</w:t>
            </w:r>
          </w:p>
        </w:tc>
        <w:tc>
          <w:tcPr>
            <w:tcW w:w="5487" w:type="dxa"/>
          </w:tcPr>
          <w:p w14:paraId="1A43F462" w14:textId="7BA658EB" w:rsidR="00CE7B0C" w:rsidRDefault="00CE7B0C" w:rsidP="00C55AA8">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A1D57" w:rsidRPr="00632983" w14:paraId="12AAE3C4" w14:textId="77777777" w:rsidTr="00E25650">
        <w:trPr>
          <w:trHeight w:val="144"/>
          <w:jc w:val="center"/>
        </w:trPr>
        <w:tc>
          <w:tcPr>
            <w:tcW w:w="1129" w:type="dxa"/>
            <w:shd w:val="clear" w:color="auto" w:fill="auto"/>
          </w:tcPr>
          <w:p w14:paraId="3E39B7C9" w14:textId="7B12CCEE" w:rsidR="00BA1D57" w:rsidRDefault="00BA1D57" w:rsidP="00C55AA8">
            <w:pPr>
              <w:rPr>
                <w:rFonts w:eastAsiaTheme="minorEastAsia"/>
                <w:lang w:eastAsia="zh-CN"/>
              </w:rPr>
            </w:pPr>
            <w:r>
              <w:rPr>
                <w:rFonts w:eastAsia="DengXian" w:hint="eastAsia"/>
                <w:lang w:eastAsia="zh-CN"/>
              </w:rPr>
              <w:t>CATT</w:t>
            </w:r>
          </w:p>
        </w:tc>
        <w:tc>
          <w:tcPr>
            <w:tcW w:w="1418" w:type="dxa"/>
          </w:tcPr>
          <w:p w14:paraId="474C75A8" w14:textId="1B4CB296" w:rsidR="00BA1D57" w:rsidRDefault="00BA1D57" w:rsidP="00C55AA8">
            <w:pPr>
              <w:rPr>
                <w:rFonts w:eastAsia="DengXian"/>
                <w:lang w:eastAsia="zh-CN"/>
              </w:rPr>
            </w:pPr>
            <w:r>
              <w:rPr>
                <w:rFonts w:eastAsia="DengXian"/>
                <w:lang w:eastAsia="zh-CN"/>
              </w:rPr>
              <w:t>a)</w:t>
            </w:r>
          </w:p>
        </w:tc>
        <w:tc>
          <w:tcPr>
            <w:tcW w:w="1417" w:type="dxa"/>
            <w:shd w:val="clear" w:color="auto" w:fill="auto"/>
          </w:tcPr>
          <w:p w14:paraId="5B4A8D7D" w14:textId="686BDC29" w:rsidR="00BA1D57" w:rsidRDefault="00BA1D57" w:rsidP="00C55AA8">
            <w:pPr>
              <w:rPr>
                <w:rFonts w:eastAsia="DengXian"/>
                <w:lang w:eastAsia="zh-CN"/>
              </w:rPr>
            </w:pPr>
            <w:r>
              <w:rPr>
                <w:rFonts w:eastAsia="DengXian"/>
                <w:lang w:eastAsia="zh-CN"/>
              </w:rPr>
              <w:t>a)</w:t>
            </w:r>
          </w:p>
        </w:tc>
        <w:tc>
          <w:tcPr>
            <w:tcW w:w="5487" w:type="dxa"/>
          </w:tcPr>
          <w:p w14:paraId="5622DDFC" w14:textId="77777777" w:rsidR="00BA1D57" w:rsidRDefault="00BA1D57" w:rsidP="00C55AA8">
            <w:pPr>
              <w:rPr>
                <w:rFonts w:eastAsiaTheme="minorEastAsia"/>
                <w:lang w:eastAsia="zh-CN"/>
              </w:rPr>
            </w:pPr>
          </w:p>
        </w:tc>
      </w:tr>
      <w:tr w:rsidR="008713F7" w:rsidRPr="00632983" w14:paraId="1D2CBD01" w14:textId="77777777" w:rsidTr="00E25650">
        <w:trPr>
          <w:trHeight w:val="144"/>
          <w:jc w:val="center"/>
        </w:trPr>
        <w:tc>
          <w:tcPr>
            <w:tcW w:w="1129" w:type="dxa"/>
            <w:shd w:val="clear" w:color="auto" w:fill="auto"/>
          </w:tcPr>
          <w:p w14:paraId="3BF78974" w14:textId="754C0106" w:rsidR="008713F7" w:rsidRDefault="008713F7" w:rsidP="00C55AA8">
            <w:pPr>
              <w:rPr>
                <w:rFonts w:eastAsia="DengXian"/>
                <w:lang w:eastAsia="zh-CN"/>
              </w:rPr>
            </w:pPr>
            <w:r>
              <w:rPr>
                <w:rFonts w:eastAsia="DengXian"/>
                <w:lang w:eastAsia="zh-CN"/>
              </w:rPr>
              <w:t>vivo</w:t>
            </w:r>
          </w:p>
        </w:tc>
        <w:tc>
          <w:tcPr>
            <w:tcW w:w="1418" w:type="dxa"/>
          </w:tcPr>
          <w:p w14:paraId="2260F6CB" w14:textId="70D5F974" w:rsidR="008713F7" w:rsidRDefault="008713F7" w:rsidP="00C55AA8">
            <w:pPr>
              <w:rPr>
                <w:rFonts w:eastAsia="DengXian"/>
                <w:lang w:eastAsia="zh-CN"/>
              </w:rPr>
            </w:pPr>
            <w:r>
              <w:rPr>
                <w:rFonts w:eastAsia="DengXian"/>
                <w:lang w:eastAsia="zh-CN"/>
              </w:rPr>
              <w:t>a)</w:t>
            </w:r>
          </w:p>
        </w:tc>
        <w:tc>
          <w:tcPr>
            <w:tcW w:w="1417" w:type="dxa"/>
            <w:shd w:val="clear" w:color="auto" w:fill="auto"/>
          </w:tcPr>
          <w:p w14:paraId="7CE88071" w14:textId="4DA23271" w:rsidR="008713F7" w:rsidRDefault="008713F7" w:rsidP="00C55AA8">
            <w:pPr>
              <w:rPr>
                <w:rFonts w:eastAsia="DengXian"/>
                <w:lang w:eastAsia="zh-CN"/>
              </w:rPr>
            </w:pPr>
            <w:r>
              <w:rPr>
                <w:rFonts w:eastAsia="DengXian"/>
                <w:lang w:eastAsia="zh-CN"/>
              </w:rPr>
              <w:t>a)</w:t>
            </w:r>
          </w:p>
        </w:tc>
        <w:tc>
          <w:tcPr>
            <w:tcW w:w="5487" w:type="dxa"/>
          </w:tcPr>
          <w:p w14:paraId="7E945FD0" w14:textId="77777777" w:rsidR="008713F7" w:rsidRDefault="008713F7" w:rsidP="00C55AA8">
            <w:pPr>
              <w:rPr>
                <w:rFonts w:eastAsiaTheme="minorEastAsia"/>
                <w:lang w:eastAsia="zh-CN"/>
              </w:rPr>
            </w:pPr>
          </w:p>
        </w:tc>
      </w:tr>
      <w:tr w:rsidR="001E6C86" w:rsidRPr="00632983" w14:paraId="6D9F4BFA" w14:textId="77777777" w:rsidTr="00E25650">
        <w:trPr>
          <w:trHeight w:val="144"/>
          <w:jc w:val="center"/>
        </w:trPr>
        <w:tc>
          <w:tcPr>
            <w:tcW w:w="1129" w:type="dxa"/>
            <w:shd w:val="clear" w:color="auto" w:fill="auto"/>
          </w:tcPr>
          <w:p w14:paraId="53C895FF" w14:textId="62473AE2" w:rsidR="001E6C86" w:rsidRDefault="001E6C86" w:rsidP="00C55AA8">
            <w:pPr>
              <w:rPr>
                <w:rFonts w:eastAsia="DengXian"/>
                <w:lang w:eastAsia="zh-CN"/>
              </w:rPr>
            </w:pPr>
            <w:r>
              <w:rPr>
                <w:rFonts w:eastAsia="DengXian"/>
                <w:lang w:eastAsia="zh-CN"/>
              </w:rPr>
              <w:t>Samsung</w:t>
            </w:r>
          </w:p>
        </w:tc>
        <w:tc>
          <w:tcPr>
            <w:tcW w:w="1418" w:type="dxa"/>
          </w:tcPr>
          <w:p w14:paraId="512F4C73" w14:textId="715C8559" w:rsidR="001E6C86" w:rsidRDefault="001E6C86" w:rsidP="00C55AA8">
            <w:pPr>
              <w:rPr>
                <w:rFonts w:eastAsia="DengXian"/>
                <w:lang w:eastAsia="zh-CN"/>
              </w:rPr>
            </w:pPr>
            <w:r>
              <w:rPr>
                <w:rFonts w:eastAsia="DengXian"/>
                <w:lang w:eastAsia="zh-CN"/>
              </w:rPr>
              <w:t>a)</w:t>
            </w:r>
          </w:p>
        </w:tc>
        <w:tc>
          <w:tcPr>
            <w:tcW w:w="1417" w:type="dxa"/>
            <w:shd w:val="clear" w:color="auto" w:fill="auto"/>
          </w:tcPr>
          <w:p w14:paraId="1E94B870" w14:textId="65327CA0" w:rsidR="001E6C86" w:rsidRDefault="001E6C86" w:rsidP="00C55AA8">
            <w:pPr>
              <w:rPr>
                <w:rFonts w:eastAsia="DengXian"/>
                <w:lang w:eastAsia="zh-CN"/>
              </w:rPr>
            </w:pPr>
            <w:r>
              <w:rPr>
                <w:rFonts w:eastAsia="DengXian"/>
                <w:lang w:eastAsia="zh-CN"/>
              </w:rPr>
              <w:t>NA</w:t>
            </w:r>
          </w:p>
        </w:tc>
        <w:tc>
          <w:tcPr>
            <w:tcW w:w="5487" w:type="dxa"/>
          </w:tcPr>
          <w:p w14:paraId="4A74604D" w14:textId="3A1BE28B" w:rsidR="001E6C86" w:rsidRDefault="001E6C86" w:rsidP="00C55AA8">
            <w:pPr>
              <w:rPr>
                <w:rFonts w:eastAsiaTheme="minorEastAsia"/>
                <w:lang w:eastAsia="zh-CN"/>
              </w:rPr>
            </w:pPr>
            <w:r>
              <w:rPr>
                <w:rFonts w:eastAsiaTheme="minorEastAsia"/>
                <w:lang w:eastAsia="zh-CN"/>
              </w:rPr>
              <w:t xml:space="preserve">We indicated </w:t>
            </w:r>
            <w:r w:rsidRPr="009908A8">
              <w:rPr>
                <w:rFonts w:eastAsiaTheme="minorEastAsia"/>
                <w:lang w:eastAsia="zh-CN"/>
              </w:rPr>
              <w:t>a)</w:t>
            </w:r>
            <w:r>
              <w:rPr>
                <w:rFonts w:eastAsiaTheme="minorEastAsia"/>
                <w:lang w:eastAsia="zh-CN"/>
              </w:rPr>
              <w:t xml:space="preserve"> </w:t>
            </w:r>
            <w:r w:rsidRPr="009908A8">
              <w:rPr>
                <w:rFonts w:eastAsiaTheme="minorEastAsia"/>
                <w:lang w:eastAsia="zh-CN"/>
              </w:rPr>
              <w:t>Explicit request-based case only</w:t>
            </w:r>
            <w:r>
              <w:rPr>
                <w:rFonts w:eastAsiaTheme="minorEastAsia"/>
                <w:lang w:eastAsia="zh-CN"/>
              </w:rPr>
              <w:t xml:space="preserve"> to Q4-2.</w:t>
            </w: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r w:rsidR="00226537" w:rsidRPr="00632983" w14:paraId="266420E6" w14:textId="77777777" w:rsidTr="00E25650">
        <w:trPr>
          <w:trHeight w:val="144"/>
          <w:jc w:val="center"/>
        </w:trPr>
        <w:tc>
          <w:tcPr>
            <w:tcW w:w="1129" w:type="dxa"/>
            <w:shd w:val="clear" w:color="auto" w:fill="auto"/>
          </w:tcPr>
          <w:p w14:paraId="05CBD8CE" w14:textId="72944974" w:rsidR="00226537" w:rsidRDefault="00226537" w:rsidP="00C55AA8">
            <w:pPr>
              <w:rPr>
                <w:rFonts w:eastAsiaTheme="minorEastAsia"/>
                <w:lang w:eastAsia="zh-CN"/>
              </w:rPr>
            </w:pPr>
            <w:r>
              <w:rPr>
                <w:rFonts w:eastAsiaTheme="minorEastAsia"/>
                <w:lang w:eastAsia="zh-CN"/>
              </w:rPr>
              <w:lastRenderedPageBreak/>
              <w:t>Ericsson</w:t>
            </w:r>
          </w:p>
        </w:tc>
        <w:tc>
          <w:tcPr>
            <w:tcW w:w="1418" w:type="dxa"/>
          </w:tcPr>
          <w:p w14:paraId="784916D2" w14:textId="4A74CD83" w:rsidR="00226537" w:rsidRDefault="00226537" w:rsidP="00C55AA8">
            <w:pPr>
              <w:rPr>
                <w:rFonts w:eastAsia="DengXian"/>
                <w:lang w:eastAsia="zh-CN"/>
              </w:rPr>
            </w:pPr>
            <w:r>
              <w:rPr>
                <w:rFonts w:eastAsia="DengXian"/>
                <w:lang w:eastAsia="zh-CN"/>
              </w:rPr>
              <w:t>comments</w:t>
            </w:r>
          </w:p>
        </w:tc>
        <w:tc>
          <w:tcPr>
            <w:tcW w:w="1417" w:type="dxa"/>
            <w:shd w:val="clear" w:color="auto" w:fill="auto"/>
          </w:tcPr>
          <w:p w14:paraId="26FD7B24" w14:textId="0A3DA729" w:rsidR="00226537" w:rsidRDefault="00226537" w:rsidP="00C55AA8">
            <w:pPr>
              <w:rPr>
                <w:rFonts w:eastAsia="DengXian"/>
                <w:lang w:eastAsia="zh-CN"/>
              </w:rPr>
            </w:pPr>
            <w:r>
              <w:rPr>
                <w:rFonts w:eastAsia="DengXian"/>
                <w:lang w:eastAsia="zh-CN"/>
              </w:rPr>
              <w:t>comments</w:t>
            </w:r>
          </w:p>
        </w:tc>
        <w:tc>
          <w:tcPr>
            <w:tcW w:w="5487" w:type="dxa"/>
          </w:tcPr>
          <w:p w14:paraId="6569C980" w14:textId="42466209" w:rsidR="00226537" w:rsidRDefault="00226537" w:rsidP="00C55AA8">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A1D57" w:rsidRPr="00632983" w14:paraId="6FBFD41B" w14:textId="77777777" w:rsidTr="00E25650">
        <w:trPr>
          <w:trHeight w:val="144"/>
          <w:jc w:val="center"/>
        </w:trPr>
        <w:tc>
          <w:tcPr>
            <w:tcW w:w="1129" w:type="dxa"/>
            <w:shd w:val="clear" w:color="auto" w:fill="auto"/>
          </w:tcPr>
          <w:p w14:paraId="7461DA2C" w14:textId="69C0C652" w:rsidR="00BA1D57" w:rsidRDefault="00BA1D57" w:rsidP="00C55AA8">
            <w:pPr>
              <w:rPr>
                <w:rFonts w:eastAsiaTheme="minorEastAsia"/>
                <w:lang w:eastAsia="zh-CN"/>
              </w:rPr>
            </w:pPr>
            <w:r>
              <w:rPr>
                <w:rFonts w:eastAsia="DengXian" w:hint="eastAsia"/>
                <w:lang w:eastAsia="zh-CN"/>
              </w:rPr>
              <w:t>CATT</w:t>
            </w:r>
          </w:p>
        </w:tc>
        <w:tc>
          <w:tcPr>
            <w:tcW w:w="1418" w:type="dxa"/>
          </w:tcPr>
          <w:p w14:paraId="68FBBF05" w14:textId="23852AA8" w:rsidR="00BA1D57" w:rsidRDefault="00BA1D57" w:rsidP="00C55AA8">
            <w:pPr>
              <w:rPr>
                <w:rFonts w:eastAsia="DengXian"/>
                <w:lang w:eastAsia="zh-CN"/>
              </w:rPr>
            </w:pPr>
            <w:r>
              <w:rPr>
                <w:rFonts w:eastAsia="DengXian"/>
                <w:lang w:eastAsia="zh-CN"/>
              </w:rPr>
              <w:t>a)</w:t>
            </w:r>
          </w:p>
        </w:tc>
        <w:tc>
          <w:tcPr>
            <w:tcW w:w="1417" w:type="dxa"/>
            <w:shd w:val="clear" w:color="auto" w:fill="auto"/>
          </w:tcPr>
          <w:p w14:paraId="1CDC1888" w14:textId="46C233F7" w:rsidR="00BA1D57" w:rsidRDefault="00BA1D57" w:rsidP="00C55AA8">
            <w:pPr>
              <w:rPr>
                <w:rFonts w:eastAsia="DengXian"/>
                <w:lang w:eastAsia="zh-CN"/>
              </w:rPr>
            </w:pPr>
            <w:r>
              <w:rPr>
                <w:rFonts w:eastAsia="DengXian"/>
                <w:lang w:eastAsia="zh-CN"/>
              </w:rPr>
              <w:t>a)</w:t>
            </w:r>
          </w:p>
        </w:tc>
        <w:tc>
          <w:tcPr>
            <w:tcW w:w="5487" w:type="dxa"/>
          </w:tcPr>
          <w:p w14:paraId="42A5DA98" w14:textId="77777777" w:rsidR="00BA1D57" w:rsidRDefault="00BA1D57" w:rsidP="00C55AA8">
            <w:pPr>
              <w:rPr>
                <w:rFonts w:eastAsiaTheme="minorEastAsia"/>
                <w:lang w:eastAsia="zh-CN"/>
              </w:rPr>
            </w:pPr>
          </w:p>
        </w:tc>
      </w:tr>
      <w:tr w:rsidR="008713F7" w:rsidRPr="00632983" w14:paraId="7CB4A060" w14:textId="77777777" w:rsidTr="00E25650">
        <w:trPr>
          <w:trHeight w:val="144"/>
          <w:jc w:val="center"/>
        </w:trPr>
        <w:tc>
          <w:tcPr>
            <w:tcW w:w="1129" w:type="dxa"/>
            <w:shd w:val="clear" w:color="auto" w:fill="auto"/>
          </w:tcPr>
          <w:p w14:paraId="0596B8CD" w14:textId="67D8C4DA" w:rsidR="008713F7" w:rsidRDefault="008713F7" w:rsidP="00C55AA8">
            <w:pPr>
              <w:rPr>
                <w:rFonts w:eastAsia="DengXian"/>
                <w:lang w:eastAsia="zh-CN"/>
              </w:rPr>
            </w:pPr>
            <w:r>
              <w:rPr>
                <w:rFonts w:eastAsia="DengXian"/>
                <w:lang w:eastAsia="zh-CN"/>
              </w:rPr>
              <w:t>vivo</w:t>
            </w:r>
          </w:p>
        </w:tc>
        <w:tc>
          <w:tcPr>
            <w:tcW w:w="1418" w:type="dxa"/>
          </w:tcPr>
          <w:p w14:paraId="023C44B4" w14:textId="0B0D3681" w:rsidR="008713F7" w:rsidRDefault="008713F7" w:rsidP="00C55AA8">
            <w:pPr>
              <w:rPr>
                <w:rFonts w:eastAsia="DengXian"/>
                <w:lang w:eastAsia="zh-CN"/>
              </w:rPr>
            </w:pPr>
            <w:r>
              <w:rPr>
                <w:rFonts w:eastAsia="DengXian"/>
                <w:lang w:eastAsia="zh-CN"/>
              </w:rPr>
              <w:t>a)</w:t>
            </w:r>
          </w:p>
        </w:tc>
        <w:tc>
          <w:tcPr>
            <w:tcW w:w="1417" w:type="dxa"/>
            <w:shd w:val="clear" w:color="auto" w:fill="auto"/>
          </w:tcPr>
          <w:p w14:paraId="5D2451A8" w14:textId="7001D692" w:rsidR="008713F7" w:rsidRDefault="008713F7" w:rsidP="00C55AA8">
            <w:pPr>
              <w:rPr>
                <w:rFonts w:eastAsia="DengXian"/>
                <w:lang w:eastAsia="zh-CN"/>
              </w:rPr>
            </w:pPr>
            <w:r>
              <w:rPr>
                <w:rFonts w:eastAsia="DengXian"/>
                <w:lang w:eastAsia="zh-CN"/>
              </w:rPr>
              <w:t>a)</w:t>
            </w:r>
          </w:p>
        </w:tc>
        <w:tc>
          <w:tcPr>
            <w:tcW w:w="5487" w:type="dxa"/>
          </w:tcPr>
          <w:p w14:paraId="555D7093" w14:textId="77777777" w:rsidR="008713F7" w:rsidRDefault="008713F7" w:rsidP="00C55AA8">
            <w:pPr>
              <w:rPr>
                <w:rFonts w:eastAsiaTheme="minorEastAsia"/>
                <w:lang w:eastAsia="zh-CN"/>
              </w:rPr>
            </w:pPr>
          </w:p>
        </w:tc>
      </w:tr>
      <w:tr w:rsidR="001E6C86" w:rsidRPr="00632983" w14:paraId="61893A6C" w14:textId="77777777" w:rsidTr="00E25650">
        <w:trPr>
          <w:trHeight w:val="144"/>
          <w:jc w:val="center"/>
        </w:trPr>
        <w:tc>
          <w:tcPr>
            <w:tcW w:w="1129" w:type="dxa"/>
            <w:shd w:val="clear" w:color="auto" w:fill="auto"/>
          </w:tcPr>
          <w:p w14:paraId="44A21DAB" w14:textId="5DDD7B4B" w:rsidR="001E6C86" w:rsidRDefault="001E6C86" w:rsidP="00C55AA8">
            <w:pPr>
              <w:rPr>
                <w:rFonts w:eastAsia="DengXian"/>
                <w:lang w:eastAsia="zh-CN"/>
              </w:rPr>
            </w:pPr>
            <w:r>
              <w:rPr>
                <w:rFonts w:eastAsia="DengXian"/>
                <w:lang w:eastAsia="zh-CN"/>
              </w:rPr>
              <w:t>Samsung</w:t>
            </w:r>
          </w:p>
        </w:tc>
        <w:tc>
          <w:tcPr>
            <w:tcW w:w="1418" w:type="dxa"/>
          </w:tcPr>
          <w:p w14:paraId="1A5908E2" w14:textId="7B755D1A" w:rsidR="001E6C86" w:rsidRDefault="001E6C86" w:rsidP="00C55AA8">
            <w:pPr>
              <w:rPr>
                <w:rFonts w:eastAsia="DengXian"/>
                <w:lang w:eastAsia="zh-CN"/>
              </w:rPr>
            </w:pPr>
            <w:r>
              <w:rPr>
                <w:rFonts w:eastAsia="DengXian"/>
                <w:lang w:eastAsia="zh-CN"/>
              </w:rPr>
              <w:t>a)</w:t>
            </w:r>
          </w:p>
        </w:tc>
        <w:tc>
          <w:tcPr>
            <w:tcW w:w="1417" w:type="dxa"/>
            <w:shd w:val="clear" w:color="auto" w:fill="auto"/>
          </w:tcPr>
          <w:p w14:paraId="64B67ED2" w14:textId="2BBBE67B" w:rsidR="001E6C86" w:rsidRDefault="001E6C86" w:rsidP="00C55AA8">
            <w:pPr>
              <w:rPr>
                <w:rFonts w:eastAsia="DengXian"/>
                <w:lang w:eastAsia="zh-CN"/>
              </w:rPr>
            </w:pPr>
            <w:r>
              <w:rPr>
                <w:rFonts w:eastAsia="DengXian"/>
                <w:lang w:eastAsia="zh-CN"/>
              </w:rPr>
              <w:t>NA (see comment)</w:t>
            </w:r>
          </w:p>
        </w:tc>
        <w:tc>
          <w:tcPr>
            <w:tcW w:w="5487" w:type="dxa"/>
          </w:tcPr>
          <w:p w14:paraId="482C2B62" w14:textId="64133F1E" w:rsidR="001E6C86" w:rsidRDefault="001E6C86" w:rsidP="00C55AA8">
            <w:pPr>
              <w:rPr>
                <w:rFonts w:eastAsiaTheme="minorEastAsia"/>
                <w:lang w:eastAsia="zh-CN"/>
              </w:rPr>
            </w:pPr>
            <w:r>
              <w:rPr>
                <w:rFonts w:eastAsiaTheme="minorEastAsia"/>
                <w:lang w:eastAsia="zh-CN"/>
              </w:rPr>
              <w:t xml:space="preserve">We indicated </w:t>
            </w:r>
            <w:r w:rsidRPr="009908A8">
              <w:rPr>
                <w:rFonts w:eastAsiaTheme="minorEastAsia"/>
                <w:lang w:eastAsia="zh-CN"/>
              </w:rPr>
              <w:t>a)</w:t>
            </w:r>
            <w:r>
              <w:rPr>
                <w:rFonts w:eastAsiaTheme="minorEastAsia"/>
                <w:lang w:eastAsia="zh-CN"/>
              </w:rPr>
              <w:t xml:space="preserve"> </w:t>
            </w:r>
            <w:r w:rsidRPr="009908A8">
              <w:rPr>
                <w:rFonts w:eastAsiaTheme="minorEastAsia"/>
                <w:lang w:eastAsia="zh-CN"/>
              </w:rPr>
              <w:t>Explicit request-based case only</w:t>
            </w:r>
            <w:r>
              <w:rPr>
                <w:rFonts w:eastAsiaTheme="minorEastAsia"/>
                <w:lang w:eastAsia="zh-CN"/>
              </w:rPr>
              <w:t xml:space="preserve"> to Q4-2.</w:t>
            </w:r>
          </w:p>
        </w:tc>
      </w:tr>
    </w:tbl>
    <w:p w14:paraId="32109C6B" w14:textId="77777777" w:rsidR="005345B6" w:rsidRDefault="005345B6" w:rsidP="005345B6">
      <w:pPr>
        <w:rPr>
          <w:rFonts w:eastAsia="MS Mincho"/>
          <w:b/>
        </w:rPr>
      </w:pPr>
    </w:p>
    <w:p w14:paraId="086E6E47" w14:textId="24BA21D3"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61343CB5"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w:t>
      </w:r>
      <w:r w:rsidR="00AD24AC">
        <w:rPr>
          <w:rFonts w:eastAsia="Malgun Gothic"/>
          <w:lang w:val="en-GB" w:eastAsia="ko-KR"/>
        </w:rPr>
        <w:t>’</w:t>
      </w:r>
      <w:r w:rsidR="003B2230" w:rsidRPr="003B2230">
        <w:rPr>
          <w:rFonts w:eastAsia="Malgun Gothic"/>
          <w:lang w:val="en-GB" w:eastAsia="ko-KR"/>
        </w:rPr>
        <w:t>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ListParagraph"/>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lastRenderedPageBreak/>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451DA9BC" w:rsidR="000A4DEC" w:rsidRPr="00632983" w:rsidRDefault="000A4DEC" w:rsidP="000A4DEC">
            <w:r>
              <w:t xml:space="preserve">From company perspective, technically we think GC/BC is not feasible in scheme1 non-REQ based case since there is no GC/BC L2 ID for such MAC-CE only </w:t>
            </w:r>
            <w:r w:rsidR="001E6C86">
              <w:pgNum/>
            </w:r>
            <w:proofErr w:type="spellStart"/>
            <w:r w:rsidR="001E6C86">
              <w:t>ignaling</w:t>
            </w:r>
            <w:proofErr w:type="spellEnd"/>
            <w:r>
              <w:t xml:space="preserve">.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9D2AFC" w:rsidR="00C55AA8" w:rsidRDefault="00C55AA8" w:rsidP="00C55AA8">
            <w:pPr>
              <w:rPr>
                <w:rFonts w:eastAsiaTheme="minorEastAsia"/>
                <w:lang w:eastAsia="zh-CN"/>
              </w:rPr>
            </w:pPr>
            <w:r w:rsidRPr="00061962">
              <w:rPr>
                <w:rFonts w:eastAsiaTheme="minorEastAsia"/>
                <w:lang w:eastAsia="zh-CN"/>
              </w:rPr>
              <w:t xml:space="preserve">For example, for </w:t>
            </w:r>
            <w:r w:rsidR="00AD24AC">
              <w:rPr>
                <w:rFonts w:eastAsiaTheme="minorEastAsia"/>
                <w:lang w:eastAsia="zh-CN"/>
              </w:rPr>
              <w:pgNum/>
            </w:r>
            <w:proofErr w:type="spellStart"/>
            <w:r w:rsidR="00AD24AC">
              <w:rPr>
                <w:rFonts w:eastAsiaTheme="minorEastAsia"/>
                <w:lang w:eastAsia="zh-CN"/>
              </w:rPr>
              <w:t>roupcast</w:t>
            </w:r>
            <w:proofErr w:type="spellEnd"/>
            <w:r w:rsidRPr="00061962">
              <w:rPr>
                <w:rFonts w:eastAsiaTheme="minorEastAsia"/>
                <w:lang w:eastAsia="zh-CN"/>
              </w:rPr>
              <w:t>, if there is no group established before the transmission of IUC MAC CE and if groupcast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groupcast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7A22C50" w14:textId="41791282" w:rsidR="00DB39E7" w:rsidRPr="00DB39E7" w:rsidRDefault="00DB39E7" w:rsidP="00D46F39">
            <w:pPr>
              <w:rPr>
                <w:rFonts w:eastAsia="Malgun Gothic"/>
                <w:lang w:eastAsia="ko-KR"/>
              </w:rPr>
            </w:pPr>
          </w:p>
        </w:tc>
        <w:tc>
          <w:tcPr>
            <w:tcW w:w="6040" w:type="dxa"/>
          </w:tcPr>
          <w:p w14:paraId="538AF165" w14:textId="185BF788" w:rsidR="00DB39E7" w:rsidRPr="00F4632A" w:rsidRDefault="00F4632A" w:rsidP="00D46F39">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AD24AC" w:rsidRPr="00632983" w14:paraId="25660A87" w14:textId="77777777" w:rsidTr="000A3EDF">
        <w:trPr>
          <w:trHeight w:val="144"/>
          <w:jc w:val="center"/>
        </w:trPr>
        <w:tc>
          <w:tcPr>
            <w:tcW w:w="1985" w:type="dxa"/>
            <w:shd w:val="clear" w:color="auto" w:fill="auto"/>
          </w:tcPr>
          <w:p w14:paraId="6EFF35AC" w14:textId="6543B807" w:rsidR="00AD24AC" w:rsidRDefault="00AD24AC" w:rsidP="00D46F39">
            <w:pPr>
              <w:rPr>
                <w:rFonts w:eastAsia="Malgun Gothic"/>
                <w:lang w:eastAsia="ko-KR"/>
              </w:rPr>
            </w:pPr>
            <w:r>
              <w:rPr>
                <w:rFonts w:eastAsia="Malgun Gothic"/>
                <w:lang w:eastAsia="ko-KR"/>
              </w:rPr>
              <w:t xml:space="preserve">Ericsson </w:t>
            </w:r>
          </w:p>
        </w:tc>
        <w:tc>
          <w:tcPr>
            <w:tcW w:w="1559" w:type="dxa"/>
            <w:shd w:val="clear" w:color="auto" w:fill="auto"/>
          </w:tcPr>
          <w:p w14:paraId="4FBAF2A2" w14:textId="71F7D90E" w:rsidR="00AD24AC" w:rsidRPr="00DB39E7" w:rsidRDefault="00AD24AC" w:rsidP="00D46F39">
            <w:pPr>
              <w:rPr>
                <w:rFonts w:eastAsia="Malgun Gothic"/>
                <w:lang w:eastAsia="ko-KR"/>
              </w:rPr>
            </w:pPr>
            <w:r>
              <w:rPr>
                <w:rFonts w:eastAsia="Malgun Gothic"/>
                <w:lang w:eastAsia="ko-KR"/>
              </w:rPr>
              <w:t>b</w:t>
            </w:r>
          </w:p>
        </w:tc>
        <w:tc>
          <w:tcPr>
            <w:tcW w:w="6040" w:type="dxa"/>
          </w:tcPr>
          <w:p w14:paraId="51FB0119" w14:textId="781F62F1" w:rsidR="00AD24AC" w:rsidRDefault="00A50710" w:rsidP="00D46F39">
            <w:pPr>
              <w:rPr>
                <w:rFonts w:eastAsia="Malgun Gothic"/>
                <w:lang w:eastAsia="ko-KR"/>
              </w:rPr>
            </w:pPr>
            <w:r>
              <w:rPr>
                <w:rFonts w:eastAsia="Malgun Gothic"/>
                <w:lang w:eastAsia="ko-KR"/>
              </w:rPr>
              <w:t>No need to duplicate discussions in RAN2, we can just rely on RAN1 decision.</w:t>
            </w:r>
          </w:p>
        </w:tc>
      </w:tr>
      <w:tr w:rsidR="0011556E" w:rsidRPr="00632983" w14:paraId="066185E8" w14:textId="77777777" w:rsidTr="000A3EDF">
        <w:trPr>
          <w:trHeight w:val="144"/>
          <w:jc w:val="center"/>
        </w:trPr>
        <w:tc>
          <w:tcPr>
            <w:tcW w:w="1985" w:type="dxa"/>
            <w:shd w:val="clear" w:color="auto" w:fill="auto"/>
          </w:tcPr>
          <w:p w14:paraId="345C8F0F" w14:textId="2A6DEADA"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DE8FB34" w14:textId="183C5C05" w:rsidR="0011556E" w:rsidRDefault="0011556E" w:rsidP="00D46F39">
            <w:pPr>
              <w:rPr>
                <w:rFonts w:eastAsia="Malgun Gothic"/>
                <w:lang w:eastAsia="ko-KR"/>
              </w:rPr>
            </w:pPr>
            <w:r>
              <w:rPr>
                <w:rFonts w:eastAsia="Malgun Gothic"/>
                <w:lang w:eastAsia="ko-KR"/>
              </w:rPr>
              <w:t>a</w:t>
            </w:r>
          </w:p>
        </w:tc>
        <w:tc>
          <w:tcPr>
            <w:tcW w:w="6040" w:type="dxa"/>
          </w:tcPr>
          <w:p w14:paraId="4DF9E20A" w14:textId="23143C54" w:rsidR="0011556E" w:rsidRDefault="0011556E" w:rsidP="00D46F39">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A1D57" w:rsidRPr="00632983" w14:paraId="75489BF5" w14:textId="77777777" w:rsidTr="000A3EDF">
        <w:trPr>
          <w:trHeight w:val="144"/>
          <w:jc w:val="center"/>
        </w:trPr>
        <w:tc>
          <w:tcPr>
            <w:tcW w:w="1985" w:type="dxa"/>
            <w:shd w:val="clear" w:color="auto" w:fill="auto"/>
          </w:tcPr>
          <w:p w14:paraId="718978EC" w14:textId="68FC1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1F0DA97" w14:textId="2A20CDA6" w:rsidR="00BA1D57" w:rsidRDefault="00BA1D57" w:rsidP="00D46F39">
            <w:pPr>
              <w:rPr>
                <w:rFonts w:eastAsia="Malgun Gothic"/>
                <w:lang w:eastAsia="ko-KR"/>
              </w:rPr>
            </w:pPr>
            <w:r>
              <w:rPr>
                <w:rFonts w:eastAsiaTheme="minorEastAsia" w:hint="eastAsia"/>
                <w:lang w:eastAsia="zh-CN"/>
              </w:rPr>
              <w:t>b)</w:t>
            </w:r>
          </w:p>
        </w:tc>
        <w:tc>
          <w:tcPr>
            <w:tcW w:w="6040" w:type="dxa"/>
          </w:tcPr>
          <w:p w14:paraId="4FFE9936" w14:textId="477E2715" w:rsidR="00BA1D57" w:rsidRDefault="00BA1D57" w:rsidP="00D46F39">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8713F7" w:rsidRPr="00632983" w14:paraId="2438FEF8" w14:textId="77777777" w:rsidTr="000A3EDF">
        <w:trPr>
          <w:trHeight w:val="144"/>
          <w:jc w:val="center"/>
        </w:trPr>
        <w:tc>
          <w:tcPr>
            <w:tcW w:w="1985" w:type="dxa"/>
            <w:shd w:val="clear" w:color="auto" w:fill="auto"/>
          </w:tcPr>
          <w:p w14:paraId="70005BDC" w14:textId="5389B141" w:rsidR="008713F7" w:rsidRDefault="001E6C86" w:rsidP="00D46F39">
            <w:pPr>
              <w:rPr>
                <w:rFonts w:eastAsiaTheme="minorEastAsia"/>
                <w:lang w:eastAsia="zh-CN"/>
              </w:rPr>
            </w:pPr>
            <w:r>
              <w:rPr>
                <w:rFonts w:eastAsiaTheme="minorEastAsia"/>
                <w:lang w:eastAsia="zh-CN"/>
              </w:rPr>
              <w:t>V</w:t>
            </w:r>
            <w:r w:rsidR="008713F7">
              <w:rPr>
                <w:rFonts w:eastAsiaTheme="minorEastAsia"/>
                <w:lang w:eastAsia="zh-CN"/>
              </w:rPr>
              <w:t>ivo</w:t>
            </w:r>
          </w:p>
        </w:tc>
        <w:tc>
          <w:tcPr>
            <w:tcW w:w="1559" w:type="dxa"/>
            <w:shd w:val="clear" w:color="auto" w:fill="auto"/>
          </w:tcPr>
          <w:p w14:paraId="58D0F943" w14:textId="6AE6F2B0" w:rsidR="008713F7" w:rsidRDefault="008713F7" w:rsidP="00D46F39">
            <w:pPr>
              <w:rPr>
                <w:rFonts w:eastAsiaTheme="minorEastAsia"/>
                <w:lang w:eastAsia="zh-CN"/>
              </w:rPr>
            </w:pPr>
            <w:r>
              <w:rPr>
                <w:rFonts w:eastAsiaTheme="minorEastAsia"/>
                <w:lang w:eastAsia="zh-CN"/>
              </w:rPr>
              <w:t>b)</w:t>
            </w:r>
          </w:p>
        </w:tc>
        <w:tc>
          <w:tcPr>
            <w:tcW w:w="6040" w:type="dxa"/>
          </w:tcPr>
          <w:p w14:paraId="63F7605F" w14:textId="781C7FEB" w:rsidR="008713F7" w:rsidRDefault="008713F7" w:rsidP="00D46F39">
            <w:pPr>
              <w:rPr>
                <w:rFonts w:eastAsiaTheme="minorEastAsia"/>
                <w:lang w:eastAsia="zh-CN"/>
              </w:rPr>
            </w:pPr>
            <w:r>
              <w:rPr>
                <w:rFonts w:eastAsiaTheme="minorEastAsia"/>
                <w:lang w:eastAsia="zh-CN"/>
              </w:rPr>
              <w:t>Our understanding is also that RAN1 may continue to discuss this issue.</w:t>
            </w:r>
          </w:p>
        </w:tc>
      </w:tr>
      <w:tr w:rsidR="001E6C86" w:rsidRPr="00632983" w14:paraId="31957E63" w14:textId="77777777" w:rsidTr="000A3EDF">
        <w:trPr>
          <w:trHeight w:val="144"/>
          <w:jc w:val="center"/>
        </w:trPr>
        <w:tc>
          <w:tcPr>
            <w:tcW w:w="1985" w:type="dxa"/>
            <w:shd w:val="clear" w:color="auto" w:fill="auto"/>
          </w:tcPr>
          <w:p w14:paraId="20DFE431" w14:textId="6963DB2F" w:rsidR="001E6C86" w:rsidRDefault="001E6C86" w:rsidP="00D46F39">
            <w:pPr>
              <w:rPr>
                <w:rFonts w:eastAsiaTheme="minorEastAsia"/>
                <w:lang w:eastAsia="zh-CN"/>
              </w:rPr>
            </w:pPr>
            <w:r>
              <w:rPr>
                <w:rFonts w:eastAsiaTheme="minorEastAsia"/>
                <w:lang w:eastAsia="zh-CN"/>
              </w:rPr>
              <w:t>Samsung</w:t>
            </w:r>
          </w:p>
        </w:tc>
        <w:tc>
          <w:tcPr>
            <w:tcW w:w="1559" w:type="dxa"/>
            <w:shd w:val="clear" w:color="auto" w:fill="auto"/>
          </w:tcPr>
          <w:p w14:paraId="4841FADA" w14:textId="0A90D455" w:rsidR="001E6C86" w:rsidRDefault="001E6C86" w:rsidP="00D46F39">
            <w:pPr>
              <w:rPr>
                <w:rFonts w:eastAsiaTheme="minorEastAsia"/>
                <w:lang w:eastAsia="zh-CN"/>
              </w:rPr>
            </w:pPr>
            <w:r>
              <w:rPr>
                <w:rFonts w:eastAsiaTheme="minorEastAsia"/>
                <w:lang w:eastAsia="zh-CN"/>
              </w:rPr>
              <w:t>b)</w:t>
            </w:r>
          </w:p>
        </w:tc>
        <w:tc>
          <w:tcPr>
            <w:tcW w:w="6040" w:type="dxa"/>
          </w:tcPr>
          <w:p w14:paraId="264148E0" w14:textId="4E3F13EE" w:rsidR="001E6C86" w:rsidRDefault="001E6C86" w:rsidP="001E6C86">
            <w:pPr>
              <w:rPr>
                <w:rFonts w:eastAsiaTheme="minorEastAsia"/>
                <w:lang w:eastAsia="zh-CN"/>
              </w:rPr>
            </w:pPr>
            <w:r>
              <w:rPr>
                <w:rFonts w:eastAsiaTheme="minorEastAsia"/>
                <w:lang w:eastAsia="zh-CN"/>
              </w:rPr>
              <w:t xml:space="preserve">We think we need more stable RAN1 progress before RAN2 starts the discussion. </w:t>
            </w:r>
          </w:p>
        </w:tc>
      </w:tr>
    </w:tbl>
    <w:p w14:paraId="3FF6F1DB" w14:textId="77777777" w:rsidR="002A1561" w:rsidRDefault="002A1561" w:rsidP="002A1561">
      <w:pPr>
        <w:pStyle w:val="CRCoverPage"/>
        <w:spacing w:after="0"/>
      </w:pPr>
    </w:p>
    <w:p w14:paraId="7B46482C" w14:textId="200C3925" w:rsidR="002A1561" w:rsidRDefault="002A1561" w:rsidP="002A1561">
      <w:pPr>
        <w:pStyle w:val="Heading2"/>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lastRenderedPageBreak/>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lastRenderedPageBreak/>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214CA77F" w14:textId="1F48E580"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4C26CD6" w14:textId="0706FD74" w:rsidR="00DB39E7" w:rsidRPr="00E83599" w:rsidRDefault="00DB39E7" w:rsidP="00D46F39">
            <w:pPr>
              <w:rPr>
                <w:rFonts w:eastAsia="Malgun Gothic" w:cs="Times"/>
                <w:szCs w:val="20"/>
                <w:lang w:eastAsia="ko-KR"/>
              </w:rPr>
            </w:pPr>
            <w:r>
              <w:t xml:space="preserve">Rely on </w:t>
            </w:r>
            <w:r w:rsidRPr="000A4F9B">
              <w:t>(pre)configuration</w:t>
            </w:r>
            <w:r>
              <w:t xml:space="preserve"> or UE-A implementation which is sufficient</w:t>
            </w:r>
          </w:p>
        </w:tc>
      </w:tr>
      <w:tr w:rsidR="001755F5" w:rsidRPr="00632983" w14:paraId="7FF1480B" w14:textId="77777777" w:rsidTr="000A3EDF">
        <w:trPr>
          <w:trHeight w:val="144"/>
          <w:jc w:val="center"/>
        </w:trPr>
        <w:tc>
          <w:tcPr>
            <w:tcW w:w="1985" w:type="dxa"/>
            <w:shd w:val="clear" w:color="auto" w:fill="auto"/>
          </w:tcPr>
          <w:p w14:paraId="38FC2216" w14:textId="5419ACC1" w:rsidR="001755F5" w:rsidRDefault="001755F5" w:rsidP="00D46F39">
            <w:pPr>
              <w:rPr>
                <w:rFonts w:eastAsia="Malgun Gothic"/>
                <w:lang w:eastAsia="ko-KR"/>
              </w:rPr>
            </w:pPr>
            <w:r>
              <w:rPr>
                <w:rFonts w:eastAsia="Malgun Gothic"/>
                <w:lang w:eastAsia="ko-KR"/>
              </w:rPr>
              <w:t>Ericsson</w:t>
            </w:r>
          </w:p>
        </w:tc>
        <w:tc>
          <w:tcPr>
            <w:tcW w:w="1559" w:type="dxa"/>
            <w:shd w:val="clear" w:color="auto" w:fill="auto"/>
          </w:tcPr>
          <w:p w14:paraId="3BB47D22" w14:textId="780553DB" w:rsidR="001755F5" w:rsidRDefault="001755F5" w:rsidP="00D46F39">
            <w:pPr>
              <w:rPr>
                <w:rFonts w:eastAsia="Malgun Gothic"/>
                <w:lang w:eastAsia="ko-KR"/>
              </w:rPr>
            </w:pPr>
            <w:r>
              <w:rPr>
                <w:rFonts w:eastAsia="Malgun Gothic"/>
                <w:lang w:eastAsia="ko-KR"/>
              </w:rPr>
              <w:t>b</w:t>
            </w:r>
          </w:p>
        </w:tc>
        <w:tc>
          <w:tcPr>
            <w:tcW w:w="6040" w:type="dxa"/>
          </w:tcPr>
          <w:p w14:paraId="7C65685E" w14:textId="77777777" w:rsidR="008B3452" w:rsidRDefault="008B3452" w:rsidP="008B3452">
            <w:pPr>
              <w:rPr>
                <w:rFonts w:ascii="Arial" w:hAnsi="Arial" w:cs="Arial"/>
                <w:szCs w:val="20"/>
              </w:rPr>
            </w:pPr>
          </w:p>
          <w:p w14:paraId="5961D595" w14:textId="77777777" w:rsidR="008B3452" w:rsidRPr="008B3452" w:rsidRDefault="008B3452" w:rsidP="008B3452">
            <w:pPr>
              <w:rPr>
                <w:iCs/>
                <w:sz w:val="18"/>
                <w:szCs w:val="16"/>
              </w:rPr>
            </w:pPr>
            <w:r w:rsidRPr="008B3452">
              <w:rPr>
                <w:rFonts w:ascii="Arial" w:hAnsi="Arial" w:cs="Arial"/>
                <w:sz w:val="18"/>
                <w:szCs w:val="18"/>
              </w:rPr>
              <w:t xml:space="preserve">For </w:t>
            </w:r>
            <w:proofErr w:type="spellStart"/>
            <w:r w:rsidRPr="008B3452">
              <w:rPr>
                <w:rFonts w:ascii="Arial" w:hAnsi="Arial" w:cs="Arial"/>
                <w:sz w:val="18"/>
                <w:szCs w:val="18"/>
              </w:rPr>
              <w:t>non explicit</w:t>
            </w:r>
            <w:proofErr w:type="spellEnd"/>
            <w:r w:rsidRPr="008B3452">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14:paraId="163164B6" w14:textId="77777777" w:rsidR="001755F5" w:rsidRDefault="001755F5" w:rsidP="00D46F39"/>
        </w:tc>
      </w:tr>
      <w:tr w:rsidR="0011556E" w:rsidRPr="00632983" w14:paraId="2AE9CB7F" w14:textId="77777777" w:rsidTr="000A3EDF">
        <w:trPr>
          <w:trHeight w:val="144"/>
          <w:jc w:val="center"/>
        </w:trPr>
        <w:tc>
          <w:tcPr>
            <w:tcW w:w="1985" w:type="dxa"/>
            <w:shd w:val="clear" w:color="auto" w:fill="auto"/>
          </w:tcPr>
          <w:p w14:paraId="6F6E1A76" w14:textId="6C56E6AC"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DFA214B" w14:textId="5CDC330B" w:rsidR="0011556E" w:rsidRDefault="0011556E" w:rsidP="00D46F39">
            <w:pPr>
              <w:rPr>
                <w:rFonts w:eastAsia="Malgun Gothic"/>
                <w:lang w:eastAsia="ko-KR"/>
              </w:rPr>
            </w:pPr>
            <w:r>
              <w:rPr>
                <w:rFonts w:eastAsia="Malgun Gothic"/>
                <w:lang w:eastAsia="ko-KR"/>
              </w:rPr>
              <w:t>a</w:t>
            </w:r>
          </w:p>
        </w:tc>
        <w:tc>
          <w:tcPr>
            <w:tcW w:w="6040" w:type="dxa"/>
          </w:tcPr>
          <w:p w14:paraId="2FDC20F9" w14:textId="4C317F18" w:rsidR="0011556E" w:rsidRDefault="0011556E" w:rsidP="008B3452">
            <w:pPr>
              <w:rPr>
                <w:rFonts w:ascii="Arial" w:hAnsi="Arial" w:cs="Arial"/>
                <w:szCs w:val="20"/>
              </w:rPr>
            </w:pPr>
            <w:r>
              <w:rPr>
                <w:rFonts w:ascii="Arial" w:hAnsi="Arial" w:cs="Arial"/>
                <w:szCs w:val="20"/>
              </w:rPr>
              <w:t xml:space="preserve">We see some merit in supporting </w:t>
            </w:r>
            <w:r w:rsidR="00831F92">
              <w:rPr>
                <w:rFonts w:ascii="Arial" w:hAnsi="Arial" w:cs="Arial"/>
                <w:szCs w:val="20"/>
              </w:rPr>
              <w:t xml:space="preserve">this information from UE B, since UE B is the one that will eventually perform the resource selection.  </w:t>
            </w:r>
          </w:p>
        </w:tc>
      </w:tr>
      <w:tr w:rsidR="00BA1D57" w:rsidRPr="00632983" w14:paraId="3FA82ADC" w14:textId="77777777" w:rsidTr="000A3EDF">
        <w:trPr>
          <w:trHeight w:val="144"/>
          <w:jc w:val="center"/>
        </w:trPr>
        <w:tc>
          <w:tcPr>
            <w:tcW w:w="1985" w:type="dxa"/>
            <w:shd w:val="clear" w:color="auto" w:fill="auto"/>
          </w:tcPr>
          <w:p w14:paraId="4336AD5A" w14:textId="61F15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23A529C4" w14:textId="02B92328" w:rsidR="00BA1D57" w:rsidRDefault="00BA1D57" w:rsidP="00D46F39">
            <w:pPr>
              <w:rPr>
                <w:rFonts w:eastAsia="Malgun Gothic"/>
                <w:lang w:eastAsia="ko-KR"/>
              </w:rPr>
            </w:pPr>
            <w:r>
              <w:t>b)</w:t>
            </w:r>
          </w:p>
        </w:tc>
        <w:tc>
          <w:tcPr>
            <w:tcW w:w="6040" w:type="dxa"/>
          </w:tcPr>
          <w:p w14:paraId="12401667" w14:textId="138661F7" w:rsidR="00BA1D57" w:rsidRDefault="00BA1D57" w:rsidP="008B3452">
            <w:pPr>
              <w:rPr>
                <w:rFonts w:ascii="Arial" w:hAnsi="Arial" w:cs="Arial"/>
                <w:szCs w:val="20"/>
              </w:rPr>
            </w:pPr>
            <w:r>
              <w:rPr>
                <w:rFonts w:eastAsiaTheme="minorEastAsia" w:hint="eastAsia"/>
                <w:lang w:eastAsia="zh-CN"/>
              </w:rPr>
              <w:t>Agree with OPPO, Xiaomi and Intel.</w:t>
            </w:r>
          </w:p>
        </w:tc>
      </w:tr>
      <w:tr w:rsidR="008713F7" w:rsidRPr="00632983" w14:paraId="21910374" w14:textId="77777777" w:rsidTr="000A3EDF">
        <w:trPr>
          <w:trHeight w:val="144"/>
          <w:jc w:val="center"/>
        </w:trPr>
        <w:tc>
          <w:tcPr>
            <w:tcW w:w="1985" w:type="dxa"/>
            <w:shd w:val="clear" w:color="auto" w:fill="auto"/>
          </w:tcPr>
          <w:p w14:paraId="01B6CE3A" w14:textId="581E3B63" w:rsidR="008713F7" w:rsidRDefault="008713F7" w:rsidP="00D46F39">
            <w:pPr>
              <w:rPr>
                <w:rFonts w:eastAsiaTheme="minorEastAsia"/>
                <w:lang w:eastAsia="zh-CN"/>
              </w:rPr>
            </w:pPr>
            <w:r>
              <w:rPr>
                <w:rFonts w:eastAsiaTheme="minorEastAsia"/>
                <w:lang w:eastAsia="zh-CN"/>
              </w:rPr>
              <w:t>vivo</w:t>
            </w:r>
          </w:p>
        </w:tc>
        <w:tc>
          <w:tcPr>
            <w:tcW w:w="1559" w:type="dxa"/>
            <w:shd w:val="clear" w:color="auto" w:fill="auto"/>
          </w:tcPr>
          <w:p w14:paraId="5D12354D" w14:textId="170F500B" w:rsidR="008713F7" w:rsidRDefault="008713F7" w:rsidP="00D46F39">
            <w:r>
              <w:t>b)</w:t>
            </w:r>
          </w:p>
        </w:tc>
        <w:tc>
          <w:tcPr>
            <w:tcW w:w="6040" w:type="dxa"/>
          </w:tcPr>
          <w:p w14:paraId="1E93A797" w14:textId="77777777" w:rsidR="008713F7" w:rsidRDefault="008713F7" w:rsidP="008B3452">
            <w:pPr>
              <w:rPr>
                <w:rFonts w:eastAsiaTheme="minorEastAsia"/>
                <w:lang w:eastAsia="zh-CN"/>
              </w:rPr>
            </w:pPr>
          </w:p>
        </w:tc>
      </w:tr>
      <w:tr w:rsidR="001E6C86" w:rsidRPr="00632983" w14:paraId="430B1679" w14:textId="77777777" w:rsidTr="000A3EDF">
        <w:trPr>
          <w:trHeight w:val="144"/>
          <w:jc w:val="center"/>
        </w:trPr>
        <w:tc>
          <w:tcPr>
            <w:tcW w:w="1985" w:type="dxa"/>
            <w:shd w:val="clear" w:color="auto" w:fill="auto"/>
          </w:tcPr>
          <w:p w14:paraId="5E3E00F8" w14:textId="3DFD4ADB" w:rsidR="001E6C86" w:rsidRDefault="001E6C86" w:rsidP="00D46F39">
            <w:pPr>
              <w:rPr>
                <w:rFonts w:eastAsiaTheme="minorEastAsia"/>
                <w:lang w:eastAsia="zh-CN"/>
              </w:rPr>
            </w:pPr>
            <w:r>
              <w:rPr>
                <w:rFonts w:eastAsiaTheme="minorEastAsia"/>
                <w:lang w:eastAsia="zh-CN"/>
              </w:rPr>
              <w:t>Samsung</w:t>
            </w:r>
          </w:p>
        </w:tc>
        <w:tc>
          <w:tcPr>
            <w:tcW w:w="1559" w:type="dxa"/>
            <w:shd w:val="clear" w:color="auto" w:fill="auto"/>
          </w:tcPr>
          <w:p w14:paraId="0BB8146C" w14:textId="2456EB10" w:rsidR="001E6C86" w:rsidRDefault="001E6C86" w:rsidP="00D46F39">
            <w:r>
              <w:t>b)</w:t>
            </w:r>
          </w:p>
        </w:tc>
        <w:tc>
          <w:tcPr>
            <w:tcW w:w="6040" w:type="dxa"/>
          </w:tcPr>
          <w:p w14:paraId="2FF41D0C" w14:textId="77777777" w:rsidR="001E6C86" w:rsidRDefault="001E6C86" w:rsidP="008B3452">
            <w:pPr>
              <w:rPr>
                <w:rFonts w:eastAsiaTheme="minorEastAsia"/>
                <w:lang w:eastAsia="zh-CN"/>
              </w:rPr>
            </w:pP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Heading2"/>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lastRenderedPageBreak/>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ko-KR"/>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5DBBEF3" w14:textId="3B2D8E01"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E042A3" w:rsidRPr="00632983" w14:paraId="4B8D6CA2" w14:textId="77777777" w:rsidTr="0075168E">
        <w:trPr>
          <w:trHeight w:val="144"/>
          <w:jc w:val="center"/>
        </w:trPr>
        <w:tc>
          <w:tcPr>
            <w:tcW w:w="1985" w:type="dxa"/>
            <w:shd w:val="clear" w:color="auto" w:fill="auto"/>
          </w:tcPr>
          <w:p w14:paraId="67C8406D" w14:textId="395A0514" w:rsidR="00E042A3" w:rsidRDefault="00E042A3" w:rsidP="00D46F39">
            <w:pPr>
              <w:rPr>
                <w:rFonts w:eastAsia="Malgun Gothic"/>
                <w:lang w:eastAsia="ko-KR"/>
              </w:rPr>
            </w:pPr>
            <w:r>
              <w:rPr>
                <w:rFonts w:eastAsia="Malgun Gothic"/>
                <w:lang w:eastAsia="ko-KR"/>
              </w:rPr>
              <w:t>Ericsson</w:t>
            </w:r>
          </w:p>
        </w:tc>
        <w:tc>
          <w:tcPr>
            <w:tcW w:w="1559" w:type="dxa"/>
            <w:shd w:val="clear" w:color="auto" w:fill="auto"/>
          </w:tcPr>
          <w:p w14:paraId="085C7F53" w14:textId="73D74BD9" w:rsidR="00E042A3" w:rsidRDefault="00B01EB3" w:rsidP="00D46F39">
            <w:pPr>
              <w:rPr>
                <w:rFonts w:eastAsia="Malgun Gothic"/>
                <w:lang w:eastAsia="ko-KR"/>
              </w:rPr>
            </w:pPr>
            <w:r>
              <w:rPr>
                <w:rFonts w:eastAsia="Malgun Gothic"/>
                <w:lang w:eastAsia="ko-KR"/>
              </w:rPr>
              <w:t>b</w:t>
            </w:r>
          </w:p>
        </w:tc>
        <w:tc>
          <w:tcPr>
            <w:tcW w:w="6040" w:type="dxa"/>
          </w:tcPr>
          <w:p w14:paraId="6DC08A1D" w14:textId="77777777" w:rsidR="00973CA9" w:rsidRPr="00973CA9" w:rsidRDefault="00973CA9" w:rsidP="00973CA9">
            <w:pPr>
              <w:rPr>
                <w:rFonts w:ascii="Arial" w:hAnsi="Arial" w:cs="Arial"/>
                <w:sz w:val="18"/>
                <w:szCs w:val="18"/>
              </w:rPr>
            </w:pPr>
          </w:p>
          <w:p w14:paraId="0E7F6636" w14:textId="77777777" w:rsidR="00973CA9" w:rsidRPr="00973CA9" w:rsidRDefault="00973CA9" w:rsidP="00973CA9">
            <w:pPr>
              <w:rPr>
                <w:rFonts w:ascii="Arial" w:eastAsia="Gulim" w:hAnsi="Arial" w:cs="Arial"/>
                <w:iCs/>
                <w:sz w:val="18"/>
                <w:szCs w:val="14"/>
              </w:rPr>
            </w:pPr>
            <w:r w:rsidRPr="00973CA9">
              <w:rPr>
                <w:rFonts w:ascii="Arial" w:hAnsi="Arial" w:cs="Arial"/>
                <w:sz w:val="18"/>
                <w:szCs w:val="18"/>
              </w:rPr>
              <w:t xml:space="preserve">For IUC MAC CE transmission triggered by UE-B’s request, </w:t>
            </w:r>
            <w:r w:rsidRPr="00973CA9">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w:t>
            </w:r>
            <w:r w:rsidRPr="00973CA9">
              <w:rPr>
                <w:rFonts w:ascii="Arial" w:eastAsia="Gulim" w:hAnsi="Arial" w:cs="Arial"/>
                <w:iCs/>
                <w:sz w:val="18"/>
                <w:szCs w:val="14"/>
              </w:rPr>
              <w:lastRenderedPageBreak/>
              <w:t>RRC signaling for UE-B to provide additional information. The RRC signaling is redundant, may cause signaling overhead to UE-B.</w:t>
            </w:r>
          </w:p>
          <w:p w14:paraId="5F8D51F1" w14:textId="77777777" w:rsidR="00E042A3" w:rsidRDefault="00E042A3" w:rsidP="00E41DAF">
            <w:pPr>
              <w:rPr>
                <w:rFonts w:eastAsiaTheme="minorEastAsia"/>
                <w:lang w:eastAsia="zh-CN"/>
              </w:rPr>
            </w:pPr>
          </w:p>
        </w:tc>
      </w:tr>
      <w:tr w:rsidR="00831F92" w:rsidRPr="00632983" w14:paraId="52F9B893" w14:textId="77777777" w:rsidTr="0075168E">
        <w:trPr>
          <w:trHeight w:val="144"/>
          <w:jc w:val="center"/>
        </w:trPr>
        <w:tc>
          <w:tcPr>
            <w:tcW w:w="1985" w:type="dxa"/>
            <w:shd w:val="clear" w:color="auto" w:fill="auto"/>
          </w:tcPr>
          <w:p w14:paraId="3F5CE521" w14:textId="2F9D0D79" w:rsidR="00831F92" w:rsidRDefault="00831F92" w:rsidP="00D46F39">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69CEF93B" w14:textId="371A970E" w:rsidR="00831F92" w:rsidRDefault="00831F92" w:rsidP="00D46F39">
            <w:pPr>
              <w:rPr>
                <w:rFonts w:eastAsia="Malgun Gothic"/>
                <w:lang w:eastAsia="ko-KR"/>
              </w:rPr>
            </w:pPr>
            <w:r>
              <w:rPr>
                <w:rFonts w:eastAsia="Malgun Gothic"/>
                <w:lang w:eastAsia="ko-KR"/>
              </w:rPr>
              <w:t>b</w:t>
            </w:r>
          </w:p>
        </w:tc>
        <w:tc>
          <w:tcPr>
            <w:tcW w:w="6040" w:type="dxa"/>
          </w:tcPr>
          <w:p w14:paraId="443C28E5" w14:textId="18BDA896" w:rsidR="00831F92" w:rsidRPr="00973CA9" w:rsidRDefault="00831F92" w:rsidP="00973CA9">
            <w:pPr>
              <w:rPr>
                <w:rFonts w:ascii="Arial" w:hAnsi="Arial" w:cs="Arial"/>
                <w:sz w:val="18"/>
                <w:szCs w:val="18"/>
              </w:rPr>
            </w:pPr>
            <w:r>
              <w:rPr>
                <w:rFonts w:ascii="Arial" w:hAnsi="Arial" w:cs="Arial"/>
                <w:sz w:val="18"/>
                <w:szCs w:val="18"/>
              </w:rPr>
              <w:t>We think UE B can make use of either preferred or non-preferred resources equally.</w:t>
            </w:r>
          </w:p>
        </w:tc>
      </w:tr>
      <w:tr w:rsidR="00BA1D57" w:rsidRPr="00632983" w14:paraId="2E036616" w14:textId="77777777" w:rsidTr="0075168E">
        <w:trPr>
          <w:trHeight w:val="144"/>
          <w:jc w:val="center"/>
        </w:trPr>
        <w:tc>
          <w:tcPr>
            <w:tcW w:w="1985" w:type="dxa"/>
            <w:shd w:val="clear" w:color="auto" w:fill="auto"/>
          </w:tcPr>
          <w:p w14:paraId="0E96BC4D" w14:textId="14C6155C"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7C29D61" w14:textId="0E2E2804" w:rsidR="00BA1D57" w:rsidRDefault="00BA1D57" w:rsidP="00D46F39">
            <w:pPr>
              <w:rPr>
                <w:rFonts w:eastAsia="Malgun Gothic"/>
                <w:lang w:eastAsia="ko-KR"/>
              </w:rPr>
            </w:pPr>
            <w:r>
              <w:rPr>
                <w:lang w:eastAsia="zh-CN"/>
              </w:rPr>
              <w:t>Wait for RAN1 progress</w:t>
            </w:r>
          </w:p>
        </w:tc>
        <w:tc>
          <w:tcPr>
            <w:tcW w:w="6040" w:type="dxa"/>
          </w:tcPr>
          <w:p w14:paraId="101C700D" w14:textId="4246B32D" w:rsidR="00BA1D57" w:rsidRDefault="00BA1D57" w:rsidP="00973CA9">
            <w:pPr>
              <w:rPr>
                <w:rFonts w:ascii="Arial" w:hAnsi="Arial" w:cs="Arial"/>
                <w:sz w:val="18"/>
                <w:szCs w:val="18"/>
              </w:rPr>
            </w:pPr>
          </w:p>
        </w:tc>
      </w:tr>
      <w:tr w:rsidR="000B4082" w:rsidRPr="00632983" w14:paraId="5DFEE001" w14:textId="77777777" w:rsidTr="0075168E">
        <w:trPr>
          <w:trHeight w:val="144"/>
          <w:jc w:val="center"/>
        </w:trPr>
        <w:tc>
          <w:tcPr>
            <w:tcW w:w="1985" w:type="dxa"/>
            <w:shd w:val="clear" w:color="auto" w:fill="auto"/>
          </w:tcPr>
          <w:p w14:paraId="794AAB3E" w14:textId="52DB51DA" w:rsidR="000B4082" w:rsidRDefault="000B4082" w:rsidP="00D46F39">
            <w:pPr>
              <w:rPr>
                <w:rFonts w:eastAsiaTheme="minorEastAsia"/>
                <w:lang w:eastAsia="zh-CN"/>
              </w:rPr>
            </w:pPr>
            <w:r>
              <w:rPr>
                <w:rFonts w:eastAsiaTheme="minorEastAsia"/>
                <w:lang w:eastAsia="zh-CN"/>
              </w:rPr>
              <w:t>vivo</w:t>
            </w:r>
          </w:p>
        </w:tc>
        <w:tc>
          <w:tcPr>
            <w:tcW w:w="1559" w:type="dxa"/>
            <w:shd w:val="clear" w:color="auto" w:fill="auto"/>
          </w:tcPr>
          <w:p w14:paraId="4098732B" w14:textId="74284F45" w:rsidR="000B4082" w:rsidRDefault="000B4082" w:rsidP="00D46F39">
            <w:pPr>
              <w:rPr>
                <w:lang w:eastAsia="zh-CN"/>
              </w:rPr>
            </w:pPr>
            <w:r>
              <w:rPr>
                <w:lang w:eastAsia="zh-CN"/>
              </w:rPr>
              <w:t>A with comments</w:t>
            </w:r>
          </w:p>
        </w:tc>
        <w:tc>
          <w:tcPr>
            <w:tcW w:w="6040" w:type="dxa"/>
          </w:tcPr>
          <w:p w14:paraId="33870606" w14:textId="465B4740" w:rsidR="000B4082" w:rsidRDefault="000B4082" w:rsidP="00973CA9">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450D35" w:rsidRPr="00632983" w14:paraId="2D7B490A" w14:textId="77777777" w:rsidTr="0075168E">
        <w:trPr>
          <w:trHeight w:val="144"/>
          <w:jc w:val="center"/>
        </w:trPr>
        <w:tc>
          <w:tcPr>
            <w:tcW w:w="1985" w:type="dxa"/>
            <w:shd w:val="clear" w:color="auto" w:fill="auto"/>
          </w:tcPr>
          <w:p w14:paraId="4299AAA5" w14:textId="1E8B8DC9" w:rsidR="00450D35" w:rsidRDefault="00450D35" w:rsidP="00D46F39">
            <w:pPr>
              <w:rPr>
                <w:rFonts w:eastAsiaTheme="minorEastAsia"/>
                <w:lang w:eastAsia="zh-CN"/>
              </w:rPr>
            </w:pPr>
            <w:r>
              <w:rPr>
                <w:rFonts w:eastAsiaTheme="minorEastAsia"/>
                <w:lang w:eastAsia="zh-CN"/>
              </w:rPr>
              <w:t>Samsung</w:t>
            </w:r>
          </w:p>
        </w:tc>
        <w:tc>
          <w:tcPr>
            <w:tcW w:w="1559" w:type="dxa"/>
            <w:shd w:val="clear" w:color="auto" w:fill="auto"/>
          </w:tcPr>
          <w:p w14:paraId="1C3464C5" w14:textId="6ACB1E00" w:rsidR="00450D35" w:rsidRDefault="00450D35" w:rsidP="00D46F39">
            <w:pPr>
              <w:rPr>
                <w:lang w:eastAsia="zh-CN"/>
              </w:rPr>
            </w:pPr>
            <w:r>
              <w:rPr>
                <w:lang w:eastAsia="zh-CN"/>
              </w:rPr>
              <w:t>Wait for RAN1 progress</w:t>
            </w:r>
          </w:p>
        </w:tc>
        <w:tc>
          <w:tcPr>
            <w:tcW w:w="6040" w:type="dxa"/>
          </w:tcPr>
          <w:p w14:paraId="210A9177" w14:textId="77777777" w:rsidR="00450D35" w:rsidRDefault="00450D35" w:rsidP="00973CA9">
            <w:pPr>
              <w:rPr>
                <w:rFonts w:ascii="Arial" w:hAnsi="Arial" w:cs="Arial"/>
                <w:sz w:val="18"/>
                <w:szCs w:val="18"/>
              </w:rPr>
            </w:pPr>
          </w:p>
        </w:tc>
      </w:tr>
    </w:tbl>
    <w:p w14:paraId="08BD4463" w14:textId="74EAC37F" w:rsidR="00411230" w:rsidRDefault="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BodyText"/>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BodyText"/>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BodyText"/>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BodyText"/>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lastRenderedPageBreak/>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BodyText"/>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w:t>
      </w:r>
      <w:proofErr w:type="spellStart"/>
      <w:r w:rsidRPr="002F5E97">
        <w:rPr>
          <w:rFonts w:ascii="Arial" w:eastAsia="Malgun Gothic" w:hAnsi="Arial" w:cs="Arial"/>
          <w:b/>
          <w:lang w:eastAsia="ko-KR"/>
        </w:rPr>
        <w:t>sidelink</w:t>
      </w:r>
      <w:proofErr w:type="spellEnd"/>
      <w:r w:rsidRPr="002F5E97">
        <w:rPr>
          <w:rFonts w:ascii="Arial" w:eastAsia="Malgun Gothic" w:hAnsi="Arial" w:cs="Arial"/>
          <w:b/>
          <w:lang w:eastAsia="ko-KR"/>
        </w:rPr>
        <w:t xml:space="preserve"> grant(s) cannot fulfil the latency requirement associated to the IUC reporting</w:t>
      </w:r>
    </w:p>
    <w:p w14:paraId="2C783DAC"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BodyText"/>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w:t>
      </w:r>
      <w:bookmarkStart w:id="14" w:name="_GoBack"/>
      <w:bookmarkEnd w:id="14"/>
      <w:r>
        <w:rPr>
          <w:rFonts w:cs="Times New Roman"/>
          <w:b w:val="0"/>
          <w:bCs w:val="0"/>
          <w:kern w:val="0"/>
          <w:sz w:val="36"/>
          <w:szCs w:val="20"/>
        </w:rPr>
        <w:t xml:space="preserve">s </w:t>
      </w:r>
    </w:p>
    <w:p w14:paraId="3211A925" w14:textId="1C8D29C1" w:rsidR="00411230" w:rsidRDefault="00176365" w:rsidP="00176E07">
      <w:pPr>
        <w:pStyle w:val="ListParagraph"/>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3815C" w14:textId="77777777" w:rsidR="000F079F" w:rsidRDefault="000F079F">
      <w:pPr>
        <w:spacing w:after="0" w:line="240" w:lineRule="auto"/>
      </w:pPr>
      <w:r>
        <w:separator/>
      </w:r>
    </w:p>
  </w:endnote>
  <w:endnote w:type="continuationSeparator" w:id="0">
    <w:p w14:paraId="20AD55CE" w14:textId="77777777" w:rsidR="000F079F" w:rsidRDefault="000F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02A7B" w14:textId="77777777" w:rsidR="000F079F" w:rsidRDefault="000F079F">
      <w:pPr>
        <w:spacing w:after="0" w:line="240" w:lineRule="auto"/>
      </w:pPr>
      <w:r>
        <w:separator/>
      </w:r>
    </w:p>
  </w:footnote>
  <w:footnote w:type="continuationSeparator" w:id="0">
    <w:p w14:paraId="3185F072" w14:textId="77777777" w:rsidR="000F079F" w:rsidRDefault="000F0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385F" w14:textId="77777777" w:rsidR="00962AF0" w:rsidRDefault="00962AF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0"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2"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6"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4"/>
  </w:num>
  <w:num w:numId="2">
    <w:abstractNumId w:val="31"/>
  </w:num>
  <w:num w:numId="3">
    <w:abstractNumId w:val="27"/>
  </w:num>
  <w:num w:numId="4">
    <w:abstractNumId w:val="43"/>
  </w:num>
  <w:num w:numId="5">
    <w:abstractNumId w:val="42"/>
  </w:num>
  <w:num w:numId="6">
    <w:abstractNumId w:val="30"/>
  </w:num>
  <w:num w:numId="7">
    <w:abstractNumId w:val="22"/>
  </w:num>
  <w:num w:numId="8">
    <w:abstractNumId w:val="35"/>
  </w:num>
  <w:num w:numId="9">
    <w:abstractNumId w:val="45"/>
  </w:num>
  <w:num w:numId="10">
    <w:abstractNumId w:val="18"/>
  </w:num>
  <w:num w:numId="11">
    <w:abstractNumId w:val="28"/>
  </w:num>
  <w:num w:numId="12">
    <w:abstractNumId w:val="13"/>
  </w:num>
  <w:num w:numId="13">
    <w:abstractNumId w:val="32"/>
  </w:num>
  <w:num w:numId="14">
    <w:abstractNumId w:val="40"/>
  </w:num>
  <w:num w:numId="15">
    <w:abstractNumId w:val="5"/>
  </w:num>
  <w:num w:numId="16">
    <w:abstractNumId w:val="20"/>
  </w:num>
  <w:num w:numId="17">
    <w:abstractNumId w:val="37"/>
  </w:num>
  <w:num w:numId="18">
    <w:abstractNumId w:val="15"/>
  </w:num>
  <w:num w:numId="19">
    <w:abstractNumId w:val="4"/>
  </w:num>
  <w:num w:numId="20">
    <w:abstractNumId w:val="24"/>
  </w:num>
  <w:num w:numId="21">
    <w:abstractNumId w:val="41"/>
  </w:num>
  <w:num w:numId="22">
    <w:abstractNumId w:val="11"/>
  </w:num>
  <w:num w:numId="23">
    <w:abstractNumId w:val="12"/>
  </w:num>
  <w:num w:numId="24">
    <w:abstractNumId w:val="14"/>
  </w:num>
  <w:num w:numId="25">
    <w:abstractNumId w:val="1"/>
  </w:num>
  <w:num w:numId="26">
    <w:abstractNumId w:val="3"/>
  </w:num>
  <w:num w:numId="27">
    <w:abstractNumId w:val="29"/>
  </w:num>
  <w:num w:numId="28">
    <w:abstractNumId w:val="36"/>
  </w:num>
  <w:num w:numId="29">
    <w:abstractNumId w:val="23"/>
  </w:num>
  <w:num w:numId="30">
    <w:abstractNumId w:val="19"/>
  </w:num>
  <w:num w:numId="31">
    <w:abstractNumId w:val="0"/>
  </w:num>
  <w:num w:numId="32">
    <w:abstractNumId w:val="9"/>
  </w:num>
  <w:num w:numId="33">
    <w:abstractNumId w:val="38"/>
  </w:num>
  <w:num w:numId="34">
    <w:abstractNumId w:val="21"/>
  </w:num>
  <w:num w:numId="35">
    <w:abstractNumId w:val="6"/>
  </w:num>
  <w:num w:numId="36">
    <w:abstractNumId w:val="34"/>
  </w:num>
  <w:num w:numId="37">
    <w:abstractNumId w:val="46"/>
  </w:num>
  <w:num w:numId="38">
    <w:abstractNumId w:val="17"/>
  </w:num>
  <w:num w:numId="39">
    <w:abstractNumId w:val="16"/>
  </w:num>
  <w:num w:numId="40">
    <w:abstractNumId w:val="10"/>
  </w:num>
  <w:num w:numId="41">
    <w:abstractNumId w:val="2"/>
  </w:num>
  <w:num w:numId="42">
    <w:abstractNumId w:val="33"/>
  </w:num>
  <w:num w:numId="43">
    <w:abstractNumId w:val="8"/>
  </w:num>
  <w:num w:numId="44">
    <w:abstractNumId w:val="7"/>
  </w:num>
  <w:num w:numId="45">
    <w:abstractNumId w:val="25"/>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1CE0AAF1-B6BF-4345-8EB0-93C5C3AA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DefaultParagraphFont"/>
    <w:uiPriority w:val="99"/>
    <w:semiHidden/>
    <w:unhideWhenUsed/>
    <w:rsid w:val="00E25650"/>
    <w:rPr>
      <w:color w:val="605E5C"/>
      <w:shd w:val="clear" w:color="auto" w:fill="E1DFDD"/>
    </w:rPr>
  </w:style>
  <w:style w:type="character" w:customStyle="1" w:styleId="UnresolvedMention2">
    <w:name w:val="Unresolved Mention2"/>
    <w:basedOn w:val="DefaultParagraphFont"/>
    <w:uiPriority w:val="99"/>
    <w:semiHidden/>
    <w:unhideWhenUsed/>
    <w:rsid w:val="0007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774F1-60A0-48AE-9BCD-B3013771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6635</Words>
  <Characters>37822</Characters>
  <Application>Microsoft Office Word</Application>
  <DocSecurity>0</DocSecurity>
  <Lines>315</Lines>
  <Paragraphs>88</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44369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Kyeongin Jeong</cp:lastModifiedBy>
  <cp:revision>5</cp:revision>
  <cp:lastPrinted>2011-08-03T09:36:00Z</cp:lastPrinted>
  <dcterms:created xsi:type="dcterms:W3CDTF">2022-02-11T09:15:00Z</dcterms:created>
  <dcterms:modified xsi:type="dcterms:W3CDTF">2022-02-11T10:10:00Z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