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E8888" w14:textId="77777777" w:rsidR="001642C6" w:rsidRDefault="004A2D02">
      <w:pPr>
        <w:pStyle w:val="CRCoverPage"/>
        <w:tabs>
          <w:tab w:val="right" w:pos="9639"/>
        </w:tabs>
        <w:spacing w:after="0"/>
        <w:rPr>
          <w:b/>
          <w:sz w:val="24"/>
          <w:szCs w:val="24"/>
        </w:rPr>
      </w:pPr>
      <w:bookmarkStart w:id="0" w:name="page2"/>
      <w:r>
        <w:rPr>
          <w:b/>
          <w:sz w:val="24"/>
          <w:szCs w:val="24"/>
        </w:rPr>
        <w:t>3GPP TSG-RAN WG2 Meeting #116bis-e</w:t>
      </w:r>
      <w:r>
        <w:rPr>
          <w:b/>
          <w:sz w:val="24"/>
          <w:szCs w:val="24"/>
        </w:rPr>
        <w:tab/>
        <w:t>R2-22xxxxx</w:t>
      </w:r>
    </w:p>
    <w:p w14:paraId="4308BDC5" w14:textId="77777777" w:rsidR="001642C6" w:rsidRDefault="004A2D02">
      <w:pPr>
        <w:pStyle w:val="CRCoverPage"/>
        <w:outlineLvl w:val="0"/>
        <w:rPr>
          <w:b/>
          <w:sz w:val="24"/>
          <w:szCs w:val="24"/>
        </w:rPr>
      </w:pPr>
      <w:r>
        <w:rPr>
          <w:b/>
          <w:sz w:val="24"/>
          <w:szCs w:val="24"/>
        </w:rPr>
        <w:t>Electronic meeting,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642C6" w14:paraId="6DD9BEC1" w14:textId="77777777">
        <w:tc>
          <w:tcPr>
            <w:tcW w:w="9641" w:type="dxa"/>
            <w:gridSpan w:val="9"/>
            <w:tcBorders>
              <w:top w:val="single" w:sz="4" w:space="0" w:color="auto"/>
              <w:left w:val="single" w:sz="4" w:space="0" w:color="auto"/>
              <w:right w:val="single" w:sz="4" w:space="0" w:color="auto"/>
            </w:tcBorders>
          </w:tcPr>
          <w:p w14:paraId="41650BC7" w14:textId="77777777" w:rsidR="001642C6" w:rsidRDefault="004A2D02">
            <w:pPr>
              <w:pStyle w:val="CRCoverPage"/>
              <w:spacing w:after="0"/>
              <w:jc w:val="right"/>
              <w:rPr>
                <w:i/>
              </w:rPr>
            </w:pPr>
            <w:commentRangeStart w:id="1"/>
            <w:r>
              <w:rPr>
                <w:i/>
                <w:sz w:val="14"/>
              </w:rPr>
              <w:t>CR-Form-v12.1</w:t>
            </w:r>
            <w:commentRangeEnd w:id="1"/>
            <w:r>
              <w:rPr>
                <w:rStyle w:val="CommentReference"/>
                <w:rFonts w:ascii="Times New Roman" w:hAnsi="Times New Roman"/>
                <w:lang w:eastAsia="ja-JP"/>
              </w:rPr>
              <w:commentReference w:id="1"/>
            </w:r>
          </w:p>
        </w:tc>
      </w:tr>
      <w:tr w:rsidR="001642C6" w14:paraId="72BDC005" w14:textId="77777777">
        <w:tc>
          <w:tcPr>
            <w:tcW w:w="9641" w:type="dxa"/>
            <w:gridSpan w:val="9"/>
            <w:tcBorders>
              <w:left w:val="single" w:sz="4" w:space="0" w:color="auto"/>
              <w:right w:val="single" w:sz="4" w:space="0" w:color="auto"/>
            </w:tcBorders>
          </w:tcPr>
          <w:p w14:paraId="5577DF48" w14:textId="77777777" w:rsidR="001642C6" w:rsidRDefault="004A2D02">
            <w:pPr>
              <w:pStyle w:val="CRCoverPage"/>
              <w:spacing w:after="0"/>
              <w:jc w:val="center"/>
            </w:pPr>
            <w:r>
              <w:rPr>
                <w:b/>
                <w:sz w:val="32"/>
              </w:rPr>
              <w:t>CHANGE REQUEST</w:t>
            </w:r>
          </w:p>
        </w:tc>
      </w:tr>
      <w:tr w:rsidR="001642C6" w14:paraId="64261591" w14:textId="77777777">
        <w:tc>
          <w:tcPr>
            <w:tcW w:w="9641" w:type="dxa"/>
            <w:gridSpan w:val="9"/>
            <w:tcBorders>
              <w:left w:val="single" w:sz="4" w:space="0" w:color="auto"/>
              <w:right w:val="single" w:sz="4" w:space="0" w:color="auto"/>
            </w:tcBorders>
          </w:tcPr>
          <w:p w14:paraId="747C6B1C" w14:textId="77777777" w:rsidR="001642C6" w:rsidRDefault="001642C6">
            <w:pPr>
              <w:pStyle w:val="CRCoverPage"/>
              <w:spacing w:after="0"/>
              <w:rPr>
                <w:sz w:val="8"/>
                <w:szCs w:val="8"/>
              </w:rPr>
            </w:pPr>
          </w:p>
        </w:tc>
      </w:tr>
      <w:tr w:rsidR="001642C6" w14:paraId="69CE41EF" w14:textId="77777777">
        <w:tc>
          <w:tcPr>
            <w:tcW w:w="142" w:type="dxa"/>
            <w:tcBorders>
              <w:left w:val="single" w:sz="4" w:space="0" w:color="auto"/>
            </w:tcBorders>
          </w:tcPr>
          <w:p w14:paraId="24165A62" w14:textId="77777777" w:rsidR="001642C6" w:rsidRDefault="001642C6">
            <w:pPr>
              <w:pStyle w:val="CRCoverPage"/>
              <w:spacing w:after="0"/>
              <w:jc w:val="right"/>
            </w:pPr>
          </w:p>
        </w:tc>
        <w:tc>
          <w:tcPr>
            <w:tcW w:w="1559" w:type="dxa"/>
            <w:shd w:val="pct30" w:color="FFFF00" w:fill="auto"/>
          </w:tcPr>
          <w:p w14:paraId="08961B00" w14:textId="77777777" w:rsidR="001642C6" w:rsidRDefault="004A2D02">
            <w:pPr>
              <w:pStyle w:val="CRCoverPage"/>
              <w:spacing w:after="0"/>
              <w:jc w:val="right"/>
              <w:rPr>
                <w:b/>
                <w:sz w:val="28"/>
              </w:rPr>
            </w:pPr>
            <w:r>
              <w:rPr>
                <w:b/>
                <w:sz w:val="28"/>
              </w:rPr>
              <w:t>38.331</w:t>
            </w:r>
          </w:p>
        </w:tc>
        <w:tc>
          <w:tcPr>
            <w:tcW w:w="709" w:type="dxa"/>
          </w:tcPr>
          <w:p w14:paraId="019687BA" w14:textId="77777777" w:rsidR="001642C6" w:rsidRDefault="004A2D02">
            <w:pPr>
              <w:pStyle w:val="CRCoverPage"/>
              <w:spacing w:after="0"/>
              <w:jc w:val="center"/>
            </w:pPr>
            <w:r>
              <w:rPr>
                <w:b/>
                <w:sz w:val="28"/>
              </w:rPr>
              <w:t>CR</w:t>
            </w:r>
          </w:p>
        </w:tc>
        <w:tc>
          <w:tcPr>
            <w:tcW w:w="1276" w:type="dxa"/>
            <w:shd w:val="pct30" w:color="FFFF00" w:fill="auto"/>
          </w:tcPr>
          <w:p w14:paraId="06E18AF1" w14:textId="77777777" w:rsidR="001642C6" w:rsidRDefault="004A2D02">
            <w:pPr>
              <w:pStyle w:val="CRCoverPage"/>
              <w:spacing w:after="0"/>
              <w:jc w:val="center"/>
            </w:pPr>
            <w:r>
              <w:rPr>
                <w:b/>
                <w:sz w:val="28"/>
                <w:lang w:eastAsia="zh-CN"/>
              </w:rPr>
              <w:t>Draft</w:t>
            </w:r>
          </w:p>
        </w:tc>
        <w:tc>
          <w:tcPr>
            <w:tcW w:w="709" w:type="dxa"/>
          </w:tcPr>
          <w:p w14:paraId="159C0503" w14:textId="77777777" w:rsidR="001642C6" w:rsidRDefault="004A2D02">
            <w:pPr>
              <w:pStyle w:val="CRCoverPage"/>
              <w:tabs>
                <w:tab w:val="right" w:pos="625"/>
              </w:tabs>
              <w:spacing w:after="0"/>
              <w:jc w:val="center"/>
            </w:pPr>
            <w:r>
              <w:rPr>
                <w:b/>
                <w:bCs/>
                <w:sz w:val="28"/>
              </w:rPr>
              <w:t>rev</w:t>
            </w:r>
          </w:p>
        </w:tc>
        <w:tc>
          <w:tcPr>
            <w:tcW w:w="992" w:type="dxa"/>
            <w:shd w:val="pct30" w:color="FFFF00" w:fill="auto"/>
          </w:tcPr>
          <w:p w14:paraId="1D7911AE" w14:textId="77777777" w:rsidR="001642C6" w:rsidRDefault="004A2D02">
            <w:pPr>
              <w:pStyle w:val="CRCoverPage"/>
              <w:spacing w:after="0"/>
              <w:jc w:val="center"/>
              <w:rPr>
                <w:b/>
                <w:lang w:eastAsia="zh-CN"/>
              </w:rPr>
            </w:pPr>
            <w:r>
              <w:rPr>
                <w:b/>
                <w:sz w:val="28"/>
                <w:lang w:eastAsia="zh-CN"/>
              </w:rPr>
              <w:t>-</w:t>
            </w:r>
          </w:p>
        </w:tc>
        <w:tc>
          <w:tcPr>
            <w:tcW w:w="2410" w:type="dxa"/>
          </w:tcPr>
          <w:p w14:paraId="48A80A47" w14:textId="77777777" w:rsidR="001642C6" w:rsidRDefault="004A2D02">
            <w:pPr>
              <w:pStyle w:val="CRCoverPage"/>
              <w:tabs>
                <w:tab w:val="right" w:pos="1825"/>
              </w:tabs>
              <w:spacing w:after="0"/>
              <w:jc w:val="center"/>
            </w:pPr>
            <w:r>
              <w:rPr>
                <w:b/>
                <w:sz w:val="28"/>
                <w:szCs w:val="28"/>
              </w:rPr>
              <w:t>Current version:</w:t>
            </w:r>
          </w:p>
        </w:tc>
        <w:tc>
          <w:tcPr>
            <w:tcW w:w="1701" w:type="dxa"/>
            <w:shd w:val="pct30" w:color="FFFF00" w:fill="auto"/>
          </w:tcPr>
          <w:p w14:paraId="719F219D" w14:textId="77777777" w:rsidR="001642C6" w:rsidRDefault="004A2D02">
            <w:pPr>
              <w:pStyle w:val="CRCoverPage"/>
              <w:spacing w:after="0"/>
              <w:jc w:val="center"/>
              <w:rPr>
                <w:sz w:val="28"/>
              </w:rPr>
            </w:pPr>
            <w:r>
              <w:rPr>
                <w:b/>
                <w:sz w:val="28"/>
              </w:rPr>
              <w:t>16.</w:t>
            </w:r>
            <w:commentRangeStart w:id="2"/>
            <w:r>
              <w:rPr>
                <w:b/>
                <w:sz w:val="28"/>
              </w:rPr>
              <w:t>6</w:t>
            </w:r>
            <w:commentRangeEnd w:id="2"/>
            <w:r>
              <w:rPr>
                <w:rStyle w:val="CommentReference"/>
                <w:rFonts w:ascii="Times New Roman" w:hAnsi="Times New Roman"/>
                <w:lang w:eastAsia="ja-JP"/>
              </w:rPr>
              <w:commentReference w:id="2"/>
            </w:r>
            <w:r>
              <w:rPr>
                <w:b/>
                <w:sz w:val="28"/>
              </w:rPr>
              <w:t>.0</w:t>
            </w:r>
          </w:p>
        </w:tc>
        <w:tc>
          <w:tcPr>
            <w:tcW w:w="143" w:type="dxa"/>
            <w:tcBorders>
              <w:right w:val="single" w:sz="4" w:space="0" w:color="auto"/>
            </w:tcBorders>
          </w:tcPr>
          <w:p w14:paraId="34458363" w14:textId="77777777" w:rsidR="001642C6" w:rsidRDefault="001642C6">
            <w:pPr>
              <w:pStyle w:val="CRCoverPage"/>
              <w:spacing w:after="0"/>
            </w:pPr>
          </w:p>
        </w:tc>
      </w:tr>
      <w:tr w:rsidR="001642C6" w14:paraId="0E9A93EA" w14:textId="77777777">
        <w:tc>
          <w:tcPr>
            <w:tcW w:w="9641" w:type="dxa"/>
            <w:gridSpan w:val="9"/>
            <w:tcBorders>
              <w:left w:val="single" w:sz="4" w:space="0" w:color="auto"/>
              <w:right w:val="single" w:sz="4" w:space="0" w:color="auto"/>
            </w:tcBorders>
          </w:tcPr>
          <w:p w14:paraId="28C4526B" w14:textId="77777777" w:rsidR="001642C6" w:rsidRDefault="001642C6">
            <w:pPr>
              <w:pStyle w:val="CRCoverPage"/>
              <w:spacing w:after="0"/>
            </w:pPr>
          </w:p>
        </w:tc>
      </w:tr>
      <w:tr w:rsidR="001642C6" w14:paraId="53879BF6" w14:textId="77777777">
        <w:tc>
          <w:tcPr>
            <w:tcW w:w="9641" w:type="dxa"/>
            <w:gridSpan w:val="9"/>
            <w:tcBorders>
              <w:top w:val="single" w:sz="4" w:space="0" w:color="auto"/>
            </w:tcBorders>
          </w:tcPr>
          <w:p w14:paraId="5B291E98" w14:textId="77777777" w:rsidR="001642C6" w:rsidRDefault="004A2D02">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1642C6" w14:paraId="37E21226" w14:textId="77777777">
        <w:tc>
          <w:tcPr>
            <w:tcW w:w="9641" w:type="dxa"/>
            <w:gridSpan w:val="9"/>
          </w:tcPr>
          <w:p w14:paraId="1477180B" w14:textId="77777777" w:rsidR="001642C6" w:rsidRDefault="001642C6">
            <w:pPr>
              <w:pStyle w:val="CRCoverPage"/>
              <w:spacing w:after="0"/>
              <w:rPr>
                <w:sz w:val="8"/>
                <w:szCs w:val="8"/>
              </w:rPr>
            </w:pPr>
          </w:p>
        </w:tc>
      </w:tr>
    </w:tbl>
    <w:p w14:paraId="76DEFF76" w14:textId="77777777" w:rsidR="001642C6" w:rsidRDefault="001642C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642C6" w14:paraId="0BBF3840" w14:textId="77777777">
        <w:tc>
          <w:tcPr>
            <w:tcW w:w="2835" w:type="dxa"/>
          </w:tcPr>
          <w:p w14:paraId="63FB52E4" w14:textId="77777777" w:rsidR="001642C6" w:rsidRDefault="004A2D02">
            <w:pPr>
              <w:pStyle w:val="CRCoverPage"/>
              <w:tabs>
                <w:tab w:val="right" w:pos="2751"/>
              </w:tabs>
              <w:spacing w:after="0"/>
              <w:rPr>
                <w:b/>
                <w:i/>
              </w:rPr>
            </w:pPr>
            <w:r>
              <w:rPr>
                <w:b/>
                <w:i/>
              </w:rPr>
              <w:t>Proposed change affects:</w:t>
            </w:r>
          </w:p>
        </w:tc>
        <w:tc>
          <w:tcPr>
            <w:tcW w:w="1418" w:type="dxa"/>
          </w:tcPr>
          <w:p w14:paraId="3BA7ECF0" w14:textId="77777777" w:rsidR="001642C6" w:rsidRDefault="004A2D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39938C" w14:textId="77777777" w:rsidR="001642C6" w:rsidRDefault="001642C6">
            <w:pPr>
              <w:pStyle w:val="CRCoverPage"/>
              <w:spacing w:after="0"/>
              <w:jc w:val="center"/>
              <w:rPr>
                <w:b/>
                <w:caps/>
              </w:rPr>
            </w:pPr>
          </w:p>
        </w:tc>
        <w:tc>
          <w:tcPr>
            <w:tcW w:w="709" w:type="dxa"/>
            <w:tcBorders>
              <w:left w:val="single" w:sz="4" w:space="0" w:color="auto"/>
            </w:tcBorders>
          </w:tcPr>
          <w:p w14:paraId="1FDE2BF7" w14:textId="77777777" w:rsidR="001642C6" w:rsidRDefault="004A2D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496EDC" w14:textId="77777777" w:rsidR="001642C6" w:rsidRDefault="004A2D02">
            <w:pPr>
              <w:pStyle w:val="CRCoverPage"/>
              <w:spacing w:after="0"/>
              <w:jc w:val="center"/>
              <w:rPr>
                <w:b/>
                <w:caps/>
                <w:lang w:eastAsia="zh-CN"/>
              </w:rPr>
            </w:pPr>
            <w:r>
              <w:rPr>
                <w:rFonts w:hint="eastAsia"/>
                <w:b/>
                <w:caps/>
                <w:lang w:eastAsia="zh-CN"/>
              </w:rPr>
              <w:t>X</w:t>
            </w:r>
          </w:p>
        </w:tc>
        <w:tc>
          <w:tcPr>
            <w:tcW w:w="2126" w:type="dxa"/>
          </w:tcPr>
          <w:p w14:paraId="012EB662" w14:textId="77777777" w:rsidR="001642C6" w:rsidRDefault="004A2D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177383" w14:textId="77777777" w:rsidR="001642C6" w:rsidRDefault="004A2D02">
            <w:pPr>
              <w:pStyle w:val="CRCoverPage"/>
              <w:spacing w:after="0"/>
              <w:jc w:val="center"/>
              <w:rPr>
                <w:b/>
                <w:caps/>
                <w:lang w:eastAsia="zh-CN"/>
              </w:rPr>
            </w:pPr>
            <w:r>
              <w:rPr>
                <w:rFonts w:hint="eastAsia"/>
                <w:b/>
                <w:caps/>
                <w:lang w:eastAsia="zh-CN"/>
              </w:rPr>
              <w:t>X</w:t>
            </w:r>
          </w:p>
        </w:tc>
        <w:tc>
          <w:tcPr>
            <w:tcW w:w="1418" w:type="dxa"/>
            <w:tcBorders>
              <w:left w:val="nil"/>
            </w:tcBorders>
          </w:tcPr>
          <w:p w14:paraId="36B76559" w14:textId="77777777" w:rsidR="001642C6" w:rsidRDefault="004A2D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B7D6FB" w14:textId="77777777" w:rsidR="001642C6" w:rsidRDefault="001642C6">
            <w:pPr>
              <w:pStyle w:val="CRCoverPage"/>
              <w:spacing w:after="0"/>
              <w:jc w:val="center"/>
              <w:rPr>
                <w:b/>
                <w:bCs/>
                <w:caps/>
              </w:rPr>
            </w:pPr>
          </w:p>
        </w:tc>
      </w:tr>
    </w:tbl>
    <w:p w14:paraId="41DD934A" w14:textId="77777777" w:rsidR="001642C6" w:rsidRDefault="001642C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642C6" w14:paraId="7C196D6F" w14:textId="77777777">
        <w:tc>
          <w:tcPr>
            <w:tcW w:w="9640" w:type="dxa"/>
            <w:gridSpan w:val="11"/>
          </w:tcPr>
          <w:p w14:paraId="6C6865E2" w14:textId="77777777" w:rsidR="001642C6" w:rsidRDefault="001642C6">
            <w:pPr>
              <w:pStyle w:val="CRCoverPage"/>
              <w:spacing w:after="0"/>
              <w:rPr>
                <w:sz w:val="8"/>
                <w:szCs w:val="8"/>
              </w:rPr>
            </w:pPr>
          </w:p>
        </w:tc>
      </w:tr>
      <w:tr w:rsidR="001642C6" w14:paraId="1B77A650" w14:textId="77777777">
        <w:tc>
          <w:tcPr>
            <w:tcW w:w="1843" w:type="dxa"/>
            <w:tcBorders>
              <w:top w:val="single" w:sz="4" w:space="0" w:color="auto"/>
              <w:left w:val="single" w:sz="4" w:space="0" w:color="auto"/>
            </w:tcBorders>
          </w:tcPr>
          <w:p w14:paraId="76882F89" w14:textId="77777777" w:rsidR="001642C6" w:rsidRDefault="004A2D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94907B" w14:textId="77777777" w:rsidR="001642C6" w:rsidRDefault="004A2D02">
            <w:pPr>
              <w:pStyle w:val="CRCoverPage"/>
              <w:spacing w:after="0"/>
              <w:ind w:left="100"/>
              <w:rPr>
                <w:lang w:eastAsia="zh-CN"/>
              </w:rPr>
            </w:pPr>
            <w:r>
              <w:t>Running NR RRC CR for RAN slicing</w:t>
            </w:r>
          </w:p>
        </w:tc>
      </w:tr>
      <w:tr w:rsidR="001642C6" w14:paraId="2BF78B87" w14:textId="77777777">
        <w:tc>
          <w:tcPr>
            <w:tcW w:w="1843" w:type="dxa"/>
            <w:tcBorders>
              <w:left w:val="single" w:sz="4" w:space="0" w:color="auto"/>
            </w:tcBorders>
          </w:tcPr>
          <w:p w14:paraId="5834068E" w14:textId="77777777" w:rsidR="001642C6" w:rsidRDefault="001642C6">
            <w:pPr>
              <w:pStyle w:val="CRCoverPage"/>
              <w:spacing w:after="0"/>
              <w:rPr>
                <w:b/>
                <w:i/>
                <w:sz w:val="8"/>
                <w:szCs w:val="8"/>
              </w:rPr>
            </w:pPr>
          </w:p>
        </w:tc>
        <w:tc>
          <w:tcPr>
            <w:tcW w:w="7797" w:type="dxa"/>
            <w:gridSpan w:val="10"/>
            <w:tcBorders>
              <w:right w:val="single" w:sz="4" w:space="0" w:color="auto"/>
            </w:tcBorders>
          </w:tcPr>
          <w:p w14:paraId="5EEC57F7" w14:textId="77777777" w:rsidR="001642C6" w:rsidRDefault="001642C6">
            <w:pPr>
              <w:pStyle w:val="CRCoverPage"/>
              <w:spacing w:after="0"/>
              <w:rPr>
                <w:sz w:val="8"/>
                <w:szCs w:val="8"/>
              </w:rPr>
            </w:pPr>
          </w:p>
        </w:tc>
      </w:tr>
      <w:tr w:rsidR="001642C6" w14:paraId="02F5E9C1" w14:textId="77777777">
        <w:tc>
          <w:tcPr>
            <w:tcW w:w="1843" w:type="dxa"/>
            <w:tcBorders>
              <w:left w:val="single" w:sz="4" w:space="0" w:color="auto"/>
            </w:tcBorders>
          </w:tcPr>
          <w:p w14:paraId="52B089FE" w14:textId="77777777" w:rsidR="001642C6" w:rsidRDefault="004A2D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AAA7D8" w14:textId="77777777" w:rsidR="001642C6" w:rsidRDefault="004A2D02">
            <w:pPr>
              <w:pStyle w:val="CRCoverPage"/>
              <w:spacing w:after="0"/>
              <w:ind w:left="100"/>
              <w:rPr>
                <w:lang w:eastAsia="zh-CN"/>
              </w:rPr>
            </w:pPr>
            <w:r>
              <w:rPr>
                <w:rFonts w:hint="eastAsia"/>
                <w:lang w:eastAsia="zh-CN"/>
              </w:rPr>
              <w:t>H</w:t>
            </w:r>
            <w:r>
              <w:rPr>
                <w:lang w:eastAsia="zh-CN"/>
              </w:rPr>
              <w:t xml:space="preserve">uawei, </w:t>
            </w:r>
            <w:proofErr w:type="spellStart"/>
            <w:r>
              <w:rPr>
                <w:lang w:eastAsia="zh-CN"/>
              </w:rPr>
              <w:t>HiSilicon</w:t>
            </w:r>
            <w:proofErr w:type="spellEnd"/>
          </w:p>
        </w:tc>
      </w:tr>
      <w:tr w:rsidR="001642C6" w14:paraId="28506C96" w14:textId="77777777">
        <w:tc>
          <w:tcPr>
            <w:tcW w:w="1843" w:type="dxa"/>
            <w:tcBorders>
              <w:left w:val="single" w:sz="4" w:space="0" w:color="auto"/>
            </w:tcBorders>
          </w:tcPr>
          <w:p w14:paraId="2F155440" w14:textId="77777777" w:rsidR="001642C6" w:rsidRDefault="004A2D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04DEB80" w14:textId="77777777" w:rsidR="001642C6" w:rsidRDefault="004A2D02">
            <w:pPr>
              <w:pStyle w:val="CRCoverPage"/>
              <w:spacing w:after="0"/>
              <w:ind w:left="100"/>
            </w:pPr>
            <w:r>
              <w:t>R2</w:t>
            </w:r>
          </w:p>
        </w:tc>
      </w:tr>
      <w:tr w:rsidR="001642C6" w14:paraId="180E267F" w14:textId="77777777">
        <w:tc>
          <w:tcPr>
            <w:tcW w:w="1843" w:type="dxa"/>
            <w:tcBorders>
              <w:left w:val="single" w:sz="4" w:space="0" w:color="auto"/>
            </w:tcBorders>
          </w:tcPr>
          <w:p w14:paraId="30627D3A" w14:textId="77777777" w:rsidR="001642C6" w:rsidRDefault="001642C6">
            <w:pPr>
              <w:pStyle w:val="CRCoverPage"/>
              <w:spacing w:after="0"/>
              <w:rPr>
                <w:b/>
                <w:i/>
                <w:sz w:val="8"/>
                <w:szCs w:val="8"/>
              </w:rPr>
            </w:pPr>
          </w:p>
        </w:tc>
        <w:tc>
          <w:tcPr>
            <w:tcW w:w="7797" w:type="dxa"/>
            <w:gridSpan w:val="10"/>
            <w:tcBorders>
              <w:right w:val="single" w:sz="4" w:space="0" w:color="auto"/>
            </w:tcBorders>
          </w:tcPr>
          <w:p w14:paraId="4D6ADF87" w14:textId="77777777" w:rsidR="001642C6" w:rsidRDefault="001642C6">
            <w:pPr>
              <w:pStyle w:val="CRCoverPage"/>
              <w:spacing w:after="0"/>
              <w:rPr>
                <w:sz w:val="8"/>
                <w:szCs w:val="8"/>
              </w:rPr>
            </w:pPr>
          </w:p>
        </w:tc>
      </w:tr>
      <w:tr w:rsidR="001642C6" w14:paraId="7C6798F2" w14:textId="77777777">
        <w:tc>
          <w:tcPr>
            <w:tcW w:w="1843" w:type="dxa"/>
            <w:tcBorders>
              <w:left w:val="single" w:sz="4" w:space="0" w:color="auto"/>
            </w:tcBorders>
          </w:tcPr>
          <w:p w14:paraId="71E7918D" w14:textId="77777777" w:rsidR="001642C6" w:rsidRDefault="004A2D02">
            <w:pPr>
              <w:pStyle w:val="CRCoverPage"/>
              <w:tabs>
                <w:tab w:val="right" w:pos="1759"/>
              </w:tabs>
              <w:spacing w:after="0"/>
              <w:rPr>
                <w:b/>
                <w:i/>
              </w:rPr>
            </w:pPr>
            <w:r>
              <w:rPr>
                <w:b/>
                <w:i/>
              </w:rPr>
              <w:t>Work item code:</w:t>
            </w:r>
          </w:p>
        </w:tc>
        <w:tc>
          <w:tcPr>
            <w:tcW w:w="3686" w:type="dxa"/>
            <w:gridSpan w:val="5"/>
            <w:shd w:val="pct30" w:color="FFFF00" w:fill="auto"/>
          </w:tcPr>
          <w:p w14:paraId="5BC7CFFF" w14:textId="77777777" w:rsidR="001642C6" w:rsidRDefault="004A2D02">
            <w:pPr>
              <w:pStyle w:val="CRCoverPage"/>
              <w:spacing w:after="0"/>
              <w:ind w:left="100"/>
            </w:pPr>
            <w:proofErr w:type="spellStart"/>
            <w:r>
              <w:t>NR_Slice</w:t>
            </w:r>
            <w:proofErr w:type="spellEnd"/>
            <w:r>
              <w:t>-Core</w:t>
            </w:r>
          </w:p>
        </w:tc>
        <w:tc>
          <w:tcPr>
            <w:tcW w:w="567" w:type="dxa"/>
            <w:tcBorders>
              <w:left w:val="nil"/>
            </w:tcBorders>
          </w:tcPr>
          <w:p w14:paraId="1B835A8E" w14:textId="77777777" w:rsidR="001642C6" w:rsidRDefault="001642C6">
            <w:pPr>
              <w:pStyle w:val="CRCoverPage"/>
              <w:spacing w:after="0"/>
              <w:ind w:right="100"/>
            </w:pPr>
          </w:p>
        </w:tc>
        <w:tc>
          <w:tcPr>
            <w:tcW w:w="1417" w:type="dxa"/>
            <w:gridSpan w:val="3"/>
            <w:tcBorders>
              <w:left w:val="nil"/>
            </w:tcBorders>
          </w:tcPr>
          <w:p w14:paraId="1935C92A" w14:textId="77777777" w:rsidR="001642C6" w:rsidRDefault="004A2D02">
            <w:pPr>
              <w:pStyle w:val="CRCoverPage"/>
              <w:spacing w:after="0"/>
              <w:jc w:val="right"/>
            </w:pPr>
            <w:r>
              <w:rPr>
                <w:b/>
                <w:i/>
              </w:rPr>
              <w:t>Date:</w:t>
            </w:r>
          </w:p>
        </w:tc>
        <w:tc>
          <w:tcPr>
            <w:tcW w:w="2127" w:type="dxa"/>
            <w:tcBorders>
              <w:right w:val="single" w:sz="4" w:space="0" w:color="auto"/>
            </w:tcBorders>
            <w:shd w:val="pct30" w:color="FFFF00" w:fill="auto"/>
          </w:tcPr>
          <w:p w14:paraId="3F72FFFD" w14:textId="77777777" w:rsidR="001642C6" w:rsidRDefault="004A2D02">
            <w:pPr>
              <w:pStyle w:val="CRCoverPage"/>
              <w:spacing w:after="0"/>
              <w:ind w:left="100"/>
            </w:pPr>
            <w:commentRangeStart w:id="4"/>
            <w:r>
              <w:t>2021-11-15</w:t>
            </w:r>
            <w:commentRangeEnd w:id="4"/>
            <w:r>
              <w:rPr>
                <w:rStyle w:val="CommentReference"/>
                <w:rFonts w:ascii="Times New Roman" w:hAnsi="Times New Roman"/>
                <w:lang w:eastAsia="ja-JP"/>
              </w:rPr>
              <w:commentReference w:id="4"/>
            </w:r>
          </w:p>
        </w:tc>
      </w:tr>
      <w:tr w:rsidR="001642C6" w14:paraId="3BFF8A81" w14:textId="77777777">
        <w:tc>
          <w:tcPr>
            <w:tcW w:w="1843" w:type="dxa"/>
            <w:tcBorders>
              <w:left w:val="single" w:sz="4" w:space="0" w:color="auto"/>
            </w:tcBorders>
          </w:tcPr>
          <w:p w14:paraId="2D638423" w14:textId="77777777" w:rsidR="001642C6" w:rsidRDefault="001642C6">
            <w:pPr>
              <w:pStyle w:val="CRCoverPage"/>
              <w:spacing w:after="0"/>
              <w:rPr>
                <w:b/>
                <w:i/>
                <w:sz w:val="8"/>
                <w:szCs w:val="8"/>
              </w:rPr>
            </w:pPr>
          </w:p>
        </w:tc>
        <w:tc>
          <w:tcPr>
            <w:tcW w:w="1986" w:type="dxa"/>
            <w:gridSpan w:val="4"/>
          </w:tcPr>
          <w:p w14:paraId="5DD0EEE1" w14:textId="77777777" w:rsidR="001642C6" w:rsidRDefault="001642C6">
            <w:pPr>
              <w:pStyle w:val="CRCoverPage"/>
              <w:spacing w:after="0"/>
              <w:rPr>
                <w:sz w:val="8"/>
                <w:szCs w:val="8"/>
              </w:rPr>
            </w:pPr>
          </w:p>
        </w:tc>
        <w:tc>
          <w:tcPr>
            <w:tcW w:w="2267" w:type="dxa"/>
            <w:gridSpan w:val="2"/>
          </w:tcPr>
          <w:p w14:paraId="33692879" w14:textId="77777777" w:rsidR="001642C6" w:rsidRDefault="001642C6">
            <w:pPr>
              <w:pStyle w:val="CRCoverPage"/>
              <w:spacing w:after="0"/>
              <w:rPr>
                <w:sz w:val="8"/>
                <w:szCs w:val="8"/>
              </w:rPr>
            </w:pPr>
          </w:p>
        </w:tc>
        <w:tc>
          <w:tcPr>
            <w:tcW w:w="1417" w:type="dxa"/>
            <w:gridSpan w:val="3"/>
          </w:tcPr>
          <w:p w14:paraId="644271A9" w14:textId="77777777" w:rsidR="001642C6" w:rsidRDefault="001642C6">
            <w:pPr>
              <w:pStyle w:val="CRCoverPage"/>
              <w:spacing w:after="0"/>
              <w:rPr>
                <w:sz w:val="8"/>
                <w:szCs w:val="8"/>
              </w:rPr>
            </w:pPr>
          </w:p>
        </w:tc>
        <w:tc>
          <w:tcPr>
            <w:tcW w:w="2127" w:type="dxa"/>
            <w:tcBorders>
              <w:right w:val="single" w:sz="4" w:space="0" w:color="auto"/>
            </w:tcBorders>
          </w:tcPr>
          <w:p w14:paraId="640F5A14" w14:textId="77777777" w:rsidR="001642C6" w:rsidRDefault="001642C6">
            <w:pPr>
              <w:pStyle w:val="CRCoverPage"/>
              <w:spacing w:after="0"/>
              <w:rPr>
                <w:sz w:val="8"/>
                <w:szCs w:val="8"/>
              </w:rPr>
            </w:pPr>
          </w:p>
        </w:tc>
      </w:tr>
      <w:tr w:rsidR="001642C6" w14:paraId="19316C85" w14:textId="77777777">
        <w:trPr>
          <w:cantSplit/>
        </w:trPr>
        <w:tc>
          <w:tcPr>
            <w:tcW w:w="1843" w:type="dxa"/>
            <w:tcBorders>
              <w:left w:val="single" w:sz="4" w:space="0" w:color="auto"/>
            </w:tcBorders>
          </w:tcPr>
          <w:p w14:paraId="55715D84" w14:textId="77777777" w:rsidR="001642C6" w:rsidRDefault="004A2D02">
            <w:pPr>
              <w:pStyle w:val="CRCoverPage"/>
              <w:tabs>
                <w:tab w:val="right" w:pos="1759"/>
              </w:tabs>
              <w:spacing w:after="0"/>
              <w:rPr>
                <w:b/>
                <w:i/>
              </w:rPr>
            </w:pPr>
            <w:r>
              <w:rPr>
                <w:b/>
                <w:i/>
              </w:rPr>
              <w:t>Category:</w:t>
            </w:r>
          </w:p>
        </w:tc>
        <w:tc>
          <w:tcPr>
            <w:tcW w:w="851" w:type="dxa"/>
            <w:shd w:val="pct30" w:color="FFFF00" w:fill="auto"/>
          </w:tcPr>
          <w:p w14:paraId="791D64F2" w14:textId="77777777" w:rsidR="001642C6" w:rsidRDefault="004A2D02">
            <w:pPr>
              <w:pStyle w:val="CRCoverPage"/>
              <w:spacing w:after="0"/>
              <w:ind w:left="100" w:right="-609"/>
              <w:rPr>
                <w:b/>
              </w:rPr>
            </w:pPr>
            <w:r>
              <w:rPr>
                <w:b/>
              </w:rPr>
              <w:t>B</w:t>
            </w:r>
          </w:p>
        </w:tc>
        <w:tc>
          <w:tcPr>
            <w:tcW w:w="3402" w:type="dxa"/>
            <w:gridSpan w:val="5"/>
            <w:tcBorders>
              <w:left w:val="nil"/>
            </w:tcBorders>
          </w:tcPr>
          <w:p w14:paraId="77B68981" w14:textId="77777777" w:rsidR="001642C6" w:rsidRDefault="001642C6">
            <w:pPr>
              <w:pStyle w:val="CRCoverPage"/>
              <w:spacing w:after="0"/>
            </w:pPr>
          </w:p>
        </w:tc>
        <w:tc>
          <w:tcPr>
            <w:tcW w:w="1417" w:type="dxa"/>
            <w:gridSpan w:val="3"/>
            <w:tcBorders>
              <w:left w:val="nil"/>
            </w:tcBorders>
          </w:tcPr>
          <w:p w14:paraId="30C601CA" w14:textId="77777777" w:rsidR="001642C6" w:rsidRDefault="004A2D02">
            <w:pPr>
              <w:pStyle w:val="CRCoverPage"/>
              <w:spacing w:after="0"/>
              <w:jc w:val="right"/>
              <w:rPr>
                <w:b/>
                <w:i/>
              </w:rPr>
            </w:pPr>
            <w:r>
              <w:rPr>
                <w:b/>
                <w:i/>
              </w:rPr>
              <w:t>Release:</w:t>
            </w:r>
          </w:p>
        </w:tc>
        <w:tc>
          <w:tcPr>
            <w:tcW w:w="2127" w:type="dxa"/>
            <w:tcBorders>
              <w:right w:val="single" w:sz="4" w:space="0" w:color="auto"/>
            </w:tcBorders>
            <w:shd w:val="pct30" w:color="FFFF00" w:fill="auto"/>
          </w:tcPr>
          <w:p w14:paraId="373F79D3" w14:textId="77777777" w:rsidR="001642C6" w:rsidRDefault="004A2D02">
            <w:pPr>
              <w:pStyle w:val="CRCoverPage"/>
              <w:spacing w:after="0"/>
              <w:ind w:left="100"/>
            </w:pPr>
            <w:r>
              <w:t>Rel-17</w:t>
            </w:r>
          </w:p>
        </w:tc>
      </w:tr>
      <w:tr w:rsidR="001642C6" w14:paraId="38F97505" w14:textId="77777777">
        <w:tc>
          <w:tcPr>
            <w:tcW w:w="1843" w:type="dxa"/>
            <w:tcBorders>
              <w:left w:val="single" w:sz="4" w:space="0" w:color="auto"/>
              <w:bottom w:val="single" w:sz="4" w:space="0" w:color="auto"/>
            </w:tcBorders>
          </w:tcPr>
          <w:p w14:paraId="181CEE21" w14:textId="77777777" w:rsidR="001642C6" w:rsidRDefault="001642C6">
            <w:pPr>
              <w:pStyle w:val="CRCoverPage"/>
              <w:spacing w:after="0"/>
              <w:rPr>
                <w:b/>
                <w:i/>
              </w:rPr>
            </w:pPr>
          </w:p>
        </w:tc>
        <w:tc>
          <w:tcPr>
            <w:tcW w:w="4677" w:type="dxa"/>
            <w:gridSpan w:val="8"/>
            <w:tcBorders>
              <w:bottom w:val="single" w:sz="4" w:space="0" w:color="auto"/>
            </w:tcBorders>
          </w:tcPr>
          <w:p w14:paraId="28E82A3A" w14:textId="77777777" w:rsidR="001642C6" w:rsidRDefault="004A2D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DA8BC6C" w14:textId="77777777" w:rsidR="001642C6" w:rsidRDefault="004A2D02">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D5174C4" w14:textId="77777777" w:rsidR="001642C6" w:rsidRDefault="004A2D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642C6" w14:paraId="05784F98" w14:textId="77777777">
        <w:tc>
          <w:tcPr>
            <w:tcW w:w="1843" w:type="dxa"/>
          </w:tcPr>
          <w:p w14:paraId="550B175C" w14:textId="77777777" w:rsidR="001642C6" w:rsidRDefault="001642C6">
            <w:pPr>
              <w:pStyle w:val="CRCoverPage"/>
              <w:spacing w:after="0"/>
              <w:rPr>
                <w:b/>
                <w:i/>
                <w:sz w:val="8"/>
                <w:szCs w:val="8"/>
              </w:rPr>
            </w:pPr>
          </w:p>
        </w:tc>
        <w:tc>
          <w:tcPr>
            <w:tcW w:w="7797" w:type="dxa"/>
            <w:gridSpan w:val="10"/>
          </w:tcPr>
          <w:p w14:paraId="258BF665" w14:textId="77777777" w:rsidR="001642C6" w:rsidRDefault="001642C6">
            <w:pPr>
              <w:pStyle w:val="CRCoverPage"/>
              <w:spacing w:after="0"/>
              <w:rPr>
                <w:sz w:val="8"/>
                <w:szCs w:val="8"/>
              </w:rPr>
            </w:pPr>
          </w:p>
        </w:tc>
      </w:tr>
      <w:tr w:rsidR="001642C6" w14:paraId="114AFBBB" w14:textId="77777777">
        <w:tc>
          <w:tcPr>
            <w:tcW w:w="2694" w:type="dxa"/>
            <w:gridSpan w:val="2"/>
            <w:tcBorders>
              <w:top w:val="single" w:sz="4" w:space="0" w:color="auto"/>
              <w:left w:val="single" w:sz="4" w:space="0" w:color="auto"/>
            </w:tcBorders>
          </w:tcPr>
          <w:p w14:paraId="739237F5" w14:textId="77777777" w:rsidR="001642C6" w:rsidRDefault="004A2D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79A59E" w14:textId="77777777" w:rsidR="001642C6" w:rsidRDefault="004A2D02">
            <w:pPr>
              <w:pStyle w:val="CRCoverPage"/>
              <w:tabs>
                <w:tab w:val="left" w:pos="1520"/>
              </w:tabs>
              <w:spacing w:after="0"/>
              <w:ind w:left="100"/>
              <w:rPr>
                <w:lang w:eastAsia="zh-CN"/>
              </w:rPr>
            </w:pPr>
            <w:r>
              <w:rPr>
                <w:lang w:eastAsia="zh-CN"/>
              </w:rPr>
              <w:t>Introduction of RAN slicing enhancements for NR.</w:t>
            </w:r>
          </w:p>
          <w:p w14:paraId="14D382BB" w14:textId="77777777" w:rsidR="001642C6" w:rsidRDefault="001642C6">
            <w:pPr>
              <w:pStyle w:val="CRCoverPage"/>
              <w:tabs>
                <w:tab w:val="left" w:pos="1520"/>
              </w:tabs>
              <w:spacing w:after="0"/>
              <w:ind w:left="100"/>
              <w:rPr>
                <w:lang w:eastAsia="zh-CN"/>
              </w:rPr>
            </w:pPr>
          </w:p>
        </w:tc>
      </w:tr>
      <w:tr w:rsidR="001642C6" w14:paraId="346FCB29" w14:textId="77777777">
        <w:tc>
          <w:tcPr>
            <w:tcW w:w="2694" w:type="dxa"/>
            <w:gridSpan w:val="2"/>
            <w:tcBorders>
              <w:left w:val="single" w:sz="4" w:space="0" w:color="auto"/>
            </w:tcBorders>
          </w:tcPr>
          <w:p w14:paraId="04A7E677" w14:textId="77777777" w:rsidR="001642C6" w:rsidRDefault="001642C6">
            <w:pPr>
              <w:pStyle w:val="CRCoverPage"/>
              <w:spacing w:after="0"/>
              <w:rPr>
                <w:b/>
                <w:i/>
                <w:sz w:val="8"/>
                <w:szCs w:val="8"/>
              </w:rPr>
            </w:pPr>
          </w:p>
        </w:tc>
        <w:tc>
          <w:tcPr>
            <w:tcW w:w="6946" w:type="dxa"/>
            <w:gridSpan w:val="9"/>
            <w:tcBorders>
              <w:right w:val="single" w:sz="4" w:space="0" w:color="auto"/>
            </w:tcBorders>
          </w:tcPr>
          <w:p w14:paraId="3841192E" w14:textId="77777777" w:rsidR="001642C6" w:rsidRDefault="001642C6">
            <w:pPr>
              <w:pStyle w:val="CRCoverPage"/>
              <w:spacing w:after="0"/>
              <w:rPr>
                <w:sz w:val="8"/>
                <w:szCs w:val="8"/>
              </w:rPr>
            </w:pPr>
          </w:p>
        </w:tc>
      </w:tr>
      <w:tr w:rsidR="001642C6" w14:paraId="2E0F2367" w14:textId="77777777">
        <w:tc>
          <w:tcPr>
            <w:tcW w:w="2694" w:type="dxa"/>
            <w:gridSpan w:val="2"/>
            <w:tcBorders>
              <w:left w:val="single" w:sz="4" w:space="0" w:color="auto"/>
            </w:tcBorders>
          </w:tcPr>
          <w:p w14:paraId="3FD1A861" w14:textId="77777777" w:rsidR="001642C6" w:rsidRDefault="004A2D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56BD3" w14:textId="77777777" w:rsidR="001642C6" w:rsidRDefault="004A2D02">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41766EA5" w14:textId="77777777" w:rsidR="001642C6" w:rsidRDefault="001642C6">
            <w:pPr>
              <w:pStyle w:val="CRCoverPage"/>
              <w:spacing w:after="0"/>
              <w:ind w:left="100"/>
              <w:rPr>
                <w:rFonts w:eastAsia="DengXian"/>
                <w:lang w:eastAsia="zh-CN"/>
              </w:rPr>
            </w:pPr>
          </w:p>
          <w:p w14:paraId="777F867B" w14:textId="77777777" w:rsidR="001642C6" w:rsidRDefault="004A2D02">
            <w:pPr>
              <w:pStyle w:val="CRCoverPage"/>
              <w:spacing w:after="0"/>
              <w:ind w:left="100"/>
              <w:rPr>
                <w:rFonts w:eastAsia="DengXian"/>
                <w:lang w:eastAsia="zh-CN"/>
              </w:rPr>
            </w:pPr>
            <w:r>
              <w:rPr>
                <w:rFonts w:eastAsia="DengXian"/>
                <w:lang w:eastAsia="zh-CN"/>
              </w:rPr>
              <w:t xml:space="preserve">1) add slice based cell reselection priorities into SIB and </w:t>
            </w:r>
            <w:proofErr w:type="spellStart"/>
            <w:r>
              <w:rPr>
                <w:rFonts w:eastAsia="DengXian"/>
                <w:lang w:eastAsia="zh-CN"/>
              </w:rPr>
              <w:t>RRCRelease</w:t>
            </w:r>
            <w:proofErr w:type="spellEnd"/>
            <w:r>
              <w:rPr>
                <w:rFonts w:eastAsia="DengXian"/>
                <w:lang w:eastAsia="zh-CN"/>
              </w:rPr>
              <w:t xml:space="preserve"> messages</w:t>
            </w:r>
          </w:p>
          <w:p w14:paraId="72571504" w14:textId="77777777" w:rsidR="001642C6" w:rsidRDefault="004A2D02">
            <w:pPr>
              <w:pStyle w:val="CRCoverPage"/>
              <w:spacing w:after="0"/>
              <w:ind w:left="100"/>
              <w:rPr>
                <w:rFonts w:eastAsia="DengXian"/>
                <w:lang w:eastAsia="zh-CN"/>
              </w:rPr>
            </w:pPr>
            <w:r>
              <w:rPr>
                <w:rFonts w:eastAsia="DengXian"/>
                <w:lang w:eastAsia="zh-CN"/>
              </w:rPr>
              <w:t xml:space="preserve">2) add </w:t>
            </w:r>
            <w:proofErr w:type="spellStart"/>
            <w:r>
              <w:rPr>
                <w:rFonts w:eastAsia="DengXian"/>
                <w:lang w:eastAsia="zh-CN"/>
              </w:rPr>
              <w:t>rach</w:t>
            </w:r>
            <w:proofErr w:type="spellEnd"/>
            <w:r>
              <w:rPr>
                <w:rFonts w:eastAsia="DengXian"/>
                <w:lang w:eastAsia="zh-CN"/>
              </w:rPr>
              <w:t xml:space="preserve"> prioritization information for slicing into the fields RACH config common and RACH config common for two step RA</w:t>
            </w:r>
          </w:p>
          <w:p w14:paraId="11CE2FDE" w14:textId="77777777" w:rsidR="001642C6" w:rsidRDefault="001642C6">
            <w:pPr>
              <w:pStyle w:val="CRCoverPage"/>
              <w:spacing w:after="0"/>
              <w:ind w:left="100"/>
              <w:rPr>
                <w:rFonts w:eastAsia="DengXian"/>
                <w:lang w:eastAsia="zh-CN"/>
              </w:rPr>
            </w:pPr>
          </w:p>
        </w:tc>
      </w:tr>
      <w:tr w:rsidR="001642C6" w14:paraId="551EF4EC" w14:textId="77777777">
        <w:tc>
          <w:tcPr>
            <w:tcW w:w="2694" w:type="dxa"/>
            <w:gridSpan w:val="2"/>
            <w:tcBorders>
              <w:left w:val="single" w:sz="4" w:space="0" w:color="auto"/>
            </w:tcBorders>
          </w:tcPr>
          <w:p w14:paraId="15CDF266" w14:textId="77777777" w:rsidR="001642C6" w:rsidRDefault="001642C6">
            <w:pPr>
              <w:pStyle w:val="CRCoverPage"/>
              <w:spacing w:after="0"/>
              <w:rPr>
                <w:b/>
                <w:i/>
                <w:sz w:val="8"/>
                <w:szCs w:val="8"/>
              </w:rPr>
            </w:pPr>
          </w:p>
        </w:tc>
        <w:tc>
          <w:tcPr>
            <w:tcW w:w="6946" w:type="dxa"/>
            <w:gridSpan w:val="9"/>
            <w:tcBorders>
              <w:right w:val="single" w:sz="4" w:space="0" w:color="auto"/>
            </w:tcBorders>
          </w:tcPr>
          <w:p w14:paraId="18D8ED94" w14:textId="77777777" w:rsidR="001642C6" w:rsidRDefault="001642C6">
            <w:pPr>
              <w:pStyle w:val="CRCoverPage"/>
              <w:spacing w:after="0"/>
              <w:rPr>
                <w:sz w:val="8"/>
                <w:szCs w:val="8"/>
              </w:rPr>
            </w:pPr>
          </w:p>
        </w:tc>
      </w:tr>
      <w:tr w:rsidR="001642C6" w14:paraId="72385069" w14:textId="77777777">
        <w:tc>
          <w:tcPr>
            <w:tcW w:w="2694" w:type="dxa"/>
            <w:gridSpan w:val="2"/>
            <w:tcBorders>
              <w:left w:val="single" w:sz="4" w:space="0" w:color="auto"/>
              <w:bottom w:val="single" w:sz="4" w:space="0" w:color="auto"/>
            </w:tcBorders>
          </w:tcPr>
          <w:p w14:paraId="1FA6D761" w14:textId="77777777" w:rsidR="001642C6" w:rsidRDefault="004A2D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EA16F51" w14:textId="77777777" w:rsidR="001642C6" w:rsidRDefault="004A2D02">
            <w:pPr>
              <w:pStyle w:val="CRCoverPage"/>
              <w:spacing w:after="0"/>
              <w:ind w:left="100"/>
              <w:rPr>
                <w:lang w:eastAsia="zh-CN"/>
              </w:rPr>
            </w:pPr>
            <w:r>
              <w:rPr>
                <w:lang w:eastAsia="zh-CN"/>
              </w:rPr>
              <w:t>RAN slicing enhancements for NR are not supported.</w:t>
            </w:r>
          </w:p>
        </w:tc>
      </w:tr>
      <w:tr w:rsidR="001642C6" w14:paraId="6EA08D68" w14:textId="77777777">
        <w:tc>
          <w:tcPr>
            <w:tcW w:w="2694" w:type="dxa"/>
            <w:gridSpan w:val="2"/>
          </w:tcPr>
          <w:p w14:paraId="7571D21D" w14:textId="77777777" w:rsidR="001642C6" w:rsidRDefault="001642C6">
            <w:pPr>
              <w:pStyle w:val="CRCoverPage"/>
              <w:spacing w:after="0"/>
              <w:rPr>
                <w:b/>
                <w:i/>
                <w:sz w:val="8"/>
                <w:szCs w:val="8"/>
              </w:rPr>
            </w:pPr>
          </w:p>
        </w:tc>
        <w:tc>
          <w:tcPr>
            <w:tcW w:w="6946" w:type="dxa"/>
            <w:gridSpan w:val="9"/>
          </w:tcPr>
          <w:p w14:paraId="2A969A0C" w14:textId="77777777" w:rsidR="001642C6" w:rsidRDefault="001642C6">
            <w:pPr>
              <w:pStyle w:val="CRCoverPage"/>
              <w:spacing w:after="0"/>
              <w:rPr>
                <w:sz w:val="8"/>
                <w:szCs w:val="8"/>
              </w:rPr>
            </w:pPr>
          </w:p>
        </w:tc>
      </w:tr>
      <w:tr w:rsidR="001642C6" w14:paraId="7159AF23" w14:textId="77777777">
        <w:tc>
          <w:tcPr>
            <w:tcW w:w="2694" w:type="dxa"/>
            <w:gridSpan w:val="2"/>
            <w:tcBorders>
              <w:top w:val="single" w:sz="4" w:space="0" w:color="auto"/>
              <w:left w:val="single" w:sz="4" w:space="0" w:color="auto"/>
            </w:tcBorders>
          </w:tcPr>
          <w:p w14:paraId="205DC0D3" w14:textId="77777777" w:rsidR="001642C6" w:rsidRDefault="004A2D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BB23D0" w14:textId="77777777" w:rsidR="001642C6" w:rsidRDefault="004A2D02">
            <w:pPr>
              <w:pStyle w:val="CRCoverPage"/>
              <w:spacing w:after="0"/>
              <w:ind w:left="100"/>
              <w:rPr>
                <w:rFonts w:eastAsia="DengXian"/>
                <w:lang w:eastAsia="zh-CN"/>
              </w:rPr>
            </w:pPr>
            <w:r>
              <w:rPr>
                <w:rFonts w:eastAsia="DengXian" w:hint="eastAsia"/>
                <w:lang w:eastAsia="zh-CN"/>
              </w:rPr>
              <w:t>6</w:t>
            </w:r>
            <w:r>
              <w:rPr>
                <w:rFonts w:eastAsia="DengXian"/>
                <w:lang w:eastAsia="zh-CN"/>
              </w:rPr>
              <w:t>.2.2, 6.3.1, 6.3.4, 6.4</w:t>
            </w:r>
          </w:p>
        </w:tc>
      </w:tr>
      <w:tr w:rsidR="001642C6" w14:paraId="7D42CD97" w14:textId="77777777">
        <w:tc>
          <w:tcPr>
            <w:tcW w:w="2694" w:type="dxa"/>
            <w:gridSpan w:val="2"/>
            <w:tcBorders>
              <w:left w:val="single" w:sz="4" w:space="0" w:color="auto"/>
            </w:tcBorders>
          </w:tcPr>
          <w:p w14:paraId="18A0C3FC" w14:textId="77777777" w:rsidR="001642C6" w:rsidRDefault="001642C6">
            <w:pPr>
              <w:pStyle w:val="CRCoverPage"/>
              <w:spacing w:after="0"/>
              <w:rPr>
                <w:b/>
                <w:i/>
                <w:sz w:val="8"/>
                <w:szCs w:val="8"/>
              </w:rPr>
            </w:pPr>
          </w:p>
        </w:tc>
        <w:tc>
          <w:tcPr>
            <w:tcW w:w="6946" w:type="dxa"/>
            <w:gridSpan w:val="9"/>
            <w:tcBorders>
              <w:right w:val="single" w:sz="4" w:space="0" w:color="auto"/>
            </w:tcBorders>
          </w:tcPr>
          <w:p w14:paraId="6A8B4E2C" w14:textId="77777777" w:rsidR="001642C6" w:rsidRDefault="001642C6">
            <w:pPr>
              <w:pStyle w:val="CRCoverPage"/>
              <w:spacing w:after="0"/>
              <w:rPr>
                <w:sz w:val="8"/>
                <w:szCs w:val="8"/>
              </w:rPr>
            </w:pPr>
          </w:p>
        </w:tc>
      </w:tr>
      <w:tr w:rsidR="001642C6" w14:paraId="2A319F1D" w14:textId="77777777">
        <w:tc>
          <w:tcPr>
            <w:tcW w:w="2694" w:type="dxa"/>
            <w:gridSpan w:val="2"/>
            <w:tcBorders>
              <w:left w:val="single" w:sz="4" w:space="0" w:color="auto"/>
            </w:tcBorders>
          </w:tcPr>
          <w:p w14:paraId="06D6115F" w14:textId="77777777" w:rsidR="001642C6" w:rsidRDefault="001642C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651232" w14:textId="77777777" w:rsidR="001642C6" w:rsidRDefault="004A2D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77FA35" w14:textId="77777777" w:rsidR="001642C6" w:rsidRDefault="004A2D02">
            <w:pPr>
              <w:pStyle w:val="CRCoverPage"/>
              <w:spacing w:after="0"/>
              <w:jc w:val="center"/>
              <w:rPr>
                <w:b/>
                <w:caps/>
              </w:rPr>
            </w:pPr>
            <w:r>
              <w:rPr>
                <w:b/>
                <w:caps/>
              </w:rPr>
              <w:t>N</w:t>
            </w:r>
          </w:p>
        </w:tc>
        <w:tc>
          <w:tcPr>
            <w:tcW w:w="2977" w:type="dxa"/>
            <w:gridSpan w:val="4"/>
          </w:tcPr>
          <w:p w14:paraId="5AC68843" w14:textId="77777777" w:rsidR="001642C6" w:rsidRDefault="001642C6">
            <w:pPr>
              <w:pStyle w:val="CRCoverPage"/>
              <w:tabs>
                <w:tab w:val="right" w:pos="2893"/>
              </w:tabs>
              <w:spacing w:after="0"/>
            </w:pPr>
          </w:p>
        </w:tc>
        <w:tc>
          <w:tcPr>
            <w:tcW w:w="3401" w:type="dxa"/>
            <w:gridSpan w:val="3"/>
            <w:tcBorders>
              <w:right w:val="single" w:sz="4" w:space="0" w:color="auto"/>
            </w:tcBorders>
            <w:shd w:val="clear" w:color="FFFF00" w:fill="auto"/>
          </w:tcPr>
          <w:p w14:paraId="0D665759" w14:textId="77777777" w:rsidR="001642C6" w:rsidRDefault="001642C6">
            <w:pPr>
              <w:pStyle w:val="CRCoverPage"/>
              <w:spacing w:after="0"/>
              <w:ind w:left="99"/>
            </w:pPr>
          </w:p>
        </w:tc>
      </w:tr>
      <w:tr w:rsidR="001642C6" w14:paraId="286F202B" w14:textId="77777777">
        <w:tc>
          <w:tcPr>
            <w:tcW w:w="2694" w:type="dxa"/>
            <w:gridSpan w:val="2"/>
            <w:tcBorders>
              <w:left w:val="single" w:sz="4" w:space="0" w:color="auto"/>
            </w:tcBorders>
          </w:tcPr>
          <w:p w14:paraId="4CB1F4B3" w14:textId="77777777" w:rsidR="001642C6" w:rsidRDefault="004A2D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0556B6" w14:textId="77777777" w:rsidR="001642C6" w:rsidRDefault="004A2D02">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C5C3D" w14:textId="77777777" w:rsidR="001642C6" w:rsidRDefault="001642C6">
            <w:pPr>
              <w:pStyle w:val="CRCoverPage"/>
              <w:spacing w:after="0"/>
              <w:jc w:val="center"/>
              <w:rPr>
                <w:b/>
                <w:caps/>
                <w:lang w:eastAsia="zh-CN"/>
              </w:rPr>
            </w:pPr>
          </w:p>
        </w:tc>
        <w:tc>
          <w:tcPr>
            <w:tcW w:w="2977" w:type="dxa"/>
            <w:gridSpan w:val="4"/>
          </w:tcPr>
          <w:p w14:paraId="7DCB34A6" w14:textId="77777777" w:rsidR="001642C6" w:rsidRDefault="004A2D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7AFAFC0" w14:textId="77777777" w:rsidR="001642C6" w:rsidRDefault="004A2D02">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29F65BCD" w14:textId="77777777" w:rsidR="001642C6" w:rsidRDefault="004A2D02">
            <w:pPr>
              <w:pStyle w:val="CRCoverPage"/>
              <w:spacing w:after="0"/>
              <w:ind w:left="99"/>
              <w:rPr>
                <w:lang w:eastAsia="zh-CN"/>
              </w:rPr>
            </w:pPr>
            <w:r>
              <w:rPr>
                <w:lang w:eastAsia="zh-CN"/>
              </w:rPr>
              <w:t xml:space="preserve">TS 38.304 </w:t>
            </w:r>
            <w:proofErr w:type="spellStart"/>
            <w:r>
              <w:rPr>
                <w:lang w:eastAsia="zh-CN"/>
              </w:rPr>
              <w:t>CRxxxx</w:t>
            </w:r>
            <w:proofErr w:type="spellEnd"/>
          </w:p>
          <w:p w14:paraId="6B2C9578" w14:textId="77777777" w:rsidR="001642C6" w:rsidRDefault="004A2D02">
            <w:pPr>
              <w:pStyle w:val="CRCoverPage"/>
              <w:spacing w:after="0"/>
              <w:ind w:left="99"/>
            </w:pPr>
            <w:r>
              <w:rPr>
                <w:lang w:eastAsia="zh-CN"/>
              </w:rPr>
              <w:t xml:space="preserve">TS 38.306 </w:t>
            </w:r>
            <w:proofErr w:type="spellStart"/>
            <w:r>
              <w:rPr>
                <w:lang w:eastAsia="zh-CN"/>
              </w:rPr>
              <w:t>CRxxxx</w:t>
            </w:r>
            <w:proofErr w:type="spellEnd"/>
          </w:p>
        </w:tc>
      </w:tr>
      <w:tr w:rsidR="001642C6" w14:paraId="7CFAC901" w14:textId="77777777">
        <w:tc>
          <w:tcPr>
            <w:tcW w:w="2694" w:type="dxa"/>
            <w:gridSpan w:val="2"/>
            <w:tcBorders>
              <w:left w:val="single" w:sz="4" w:space="0" w:color="auto"/>
            </w:tcBorders>
          </w:tcPr>
          <w:p w14:paraId="4A31E9F6" w14:textId="77777777" w:rsidR="001642C6" w:rsidRDefault="004A2D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E9621F" w14:textId="77777777" w:rsidR="001642C6" w:rsidRDefault="001642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644B5" w14:textId="77777777" w:rsidR="001642C6" w:rsidRDefault="004A2D02">
            <w:pPr>
              <w:pStyle w:val="CRCoverPage"/>
              <w:spacing w:after="0"/>
              <w:jc w:val="center"/>
              <w:rPr>
                <w:b/>
                <w:caps/>
                <w:lang w:eastAsia="zh-CN"/>
              </w:rPr>
            </w:pPr>
            <w:r>
              <w:rPr>
                <w:rFonts w:hint="eastAsia"/>
                <w:b/>
                <w:caps/>
                <w:lang w:eastAsia="zh-CN"/>
              </w:rPr>
              <w:t>X</w:t>
            </w:r>
          </w:p>
        </w:tc>
        <w:tc>
          <w:tcPr>
            <w:tcW w:w="2977" w:type="dxa"/>
            <w:gridSpan w:val="4"/>
          </w:tcPr>
          <w:p w14:paraId="2166C0ED" w14:textId="77777777" w:rsidR="001642C6" w:rsidRDefault="004A2D02">
            <w:pPr>
              <w:pStyle w:val="CRCoverPage"/>
              <w:spacing w:after="0"/>
            </w:pPr>
            <w:r>
              <w:t xml:space="preserve"> Test specifications</w:t>
            </w:r>
          </w:p>
        </w:tc>
        <w:tc>
          <w:tcPr>
            <w:tcW w:w="3401" w:type="dxa"/>
            <w:gridSpan w:val="3"/>
            <w:tcBorders>
              <w:right w:val="single" w:sz="4" w:space="0" w:color="auto"/>
            </w:tcBorders>
            <w:shd w:val="pct30" w:color="FFFF00" w:fill="auto"/>
          </w:tcPr>
          <w:p w14:paraId="7E041085" w14:textId="77777777" w:rsidR="001642C6" w:rsidRDefault="001642C6">
            <w:pPr>
              <w:pStyle w:val="CRCoverPage"/>
              <w:spacing w:after="0"/>
              <w:ind w:left="99"/>
            </w:pPr>
          </w:p>
        </w:tc>
      </w:tr>
      <w:tr w:rsidR="001642C6" w14:paraId="3094E322" w14:textId="77777777">
        <w:tc>
          <w:tcPr>
            <w:tcW w:w="2694" w:type="dxa"/>
            <w:gridSpan w:val="2"/>
            <w:tcBorders>
              <w:left w:val="single" w:sz="4" w:space="0" w:color="auto"/>
            </w:tcBorders>
          </w:tcPr>
          <w:p w14:paraId="3BFE33F5" w14:textId="77777777" w:rsidR="001642C6" w:rsidRDefault="004A2D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1C1CF1" w14:textId="77777777" w:rsidR="001642C6" w:rsidRDefault="001642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F0259" w14:textId="77777777" w:rsidR="001642C6" w:rsidRDefault="004A2D02">
            <w:pPr>
              <w:pStyle w:val="CRCoverPage"/>
              <w:spacing w:after="0"/>
              <w:jc w:val="center"/>
              <w:rPr>
                <w:b/>
                <w:caps/>
                <w:lang w:eastAsia="zh-CN"/>
              </w:rPr>
            </w:pPr>
            <w:r>
              <w:rPr>
                <w:rFonts w:hint="eastAsia"/>
                <w:b/>
                <w:caps/>
                <w:lang w:eastAsia="zh-CN"/>
              </w:rPr>
              <w:t>X</w:t>
            </w:r>
          </w:p>
        </w:tc>
        <w:tc>
          <w:tcPr>
            <w:tcW w:w="2977" w:type="dxa"/>
            <w:gridSpan w:val="4"/>
          </w:tcPr>
          <w:p w14:paraId="2859DE09" w14:textId="77777777" w:rsidR="001642C6" w:rsidRDefault="004A2D02">
            <w:pPr>
              <w:pStyle w:val="CRCoverPage"/>
              <w:spacing w:after="0"/>
            </w:pPr>
            <w:r>
              <w:t xml:space="preserve"> O&amp;M Specifications</w:t>
            </w:r>
          </w:p>
        </w:tc>
        <w:tc>
          <w:tcPr>
            <w:tcW w:w="3401" w:type="dxa"/>
            <w:gridSpan w:val="3"/>
            <w:tcBorders>
              <w:right w:val="single" w:sz="4" w:space="0" w:color="auto"/>
            </w:tcBorders>
            <w:shd w:val="pct30" w:color="FFFF00" w:fill="auto"/>
          </w:tcPr>
          <w:p w14:paraId="1AA7C09C" w14:textId="77777777" w:rsidR="001642C6" w:rsidRDefault="001642C6">
            <w:pPr>
              <w:pStyle w:val="CRCoverPage"/>
              <w:spacing w:after="0"/>
              <w:ind w:left="99"/>
            </w:pPr>
          </w:p>
        </w:tc>
      </w:tr>
      <w:tr w:rsidR="001642C6" w14:paraId="45C3B8E5" w14:textId="77777777">
        <w:tc>
          <w:tcPr>
            <w:tcW w:w="2694" w:type="dxa"/>
            <w:gridSpan w:val="2"/>
            <w:tcBorders>
              <w:left w:val="single" w:sz="4" w:space="0" w:color="auto"/>
            </w:tcBorders>
          </w:tcPr>
          <w:p w14:paraId="5ADA6D9C" w14:textId="77777777" w:rsidR="001642C6" w:rsidRDefault="001642C6">
            <w:pPr>
              <w:pStyle w:val="CRCoverPage"/>
              <w:spacing w:after="0"/>
              <w:rPr>
                <w:b/>
                <w:i/>
              </w:rPr>
            </w:pPr>
          </w:p>
        </w:tc>
        <w:tc>
          <w:tcPr>
            <w:tcW w:w="6946" w:type="dxa"/>
            <w:gridSpan w:val="9"/>
            <w:tcBorders>
              <w:right w:val="single" w:sz="4" w:space="0" w:color="auto"/>
            </w:tcBorders>
          </w:tcPr>
          <w:p w14:paraId="08ABE6D9" w14:textId="77777777" w:rsidR="001642C6" w:rsidRDefault="001642C6">
            <w:pPr>
              <w:pStyle w:val="CRCoverPage"/>
              <w:spacing w:after="0"/>
            </w:pPr>
          </w:p>
        </w:tc>
      </w:tr>
      <w:tr w:rsidR="001642C6" w14:paraId="7EAEBED8" w14:textId="77777777">
        <w:tc>
          <w:tcPr>
            <w:tcW w:w="2694" w:type="dxa"/>
            <w:gridSpan w:val="2"/>
            <w:tcBorders>
              <w:left w:val="single" w:sz="4" w:space="0" w:color="auto"/>
              <w:bottom w:val="single" w:sz="4" w:space="0" w:color="auto"/>
            </w:tcBorders>
          </w:tcPr>
          <w:p w14:paraId="00990D86" w14:textId="77777777" w:rsidR="001642C6" w:rsidRDefault="004A2D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8897A" w14:textId="77777777" w:rsidR="001642C6" w:rsidRDefault="001642C6">
            <w:pPr>
              <w:pStyle w:val="CRCoverPage"/>
              <w:spacing w:after="0"/>
              <w:ind w:left="100"/>
            </w:pPr>
          </w:p>
        </w:tc>
      </w:tr>
      <w:tr w:rsidR="001642C6" w14:paraId="17D42878" w14:textId="77777777">
        <w:tc>
          <w:tcPr>
            <w:tcW w:w="2694" w:type="dxa"/>
            <w:gridSpan w:val="2"/>
            <w:tcBorders>
              <w:top w:val="single" w:sz="4" w:space="0" w:color="auto"/>
              <w:bottom w:val="single" w:sz="4" w:space="0" w:color="auto"/>
            </w:tcBorders>
          </w:tcPr>
          <w:p w14:paraId="10DC72A6" w14:textId="77777777" w:rsidR="001642C6" w:rsidRDefault="001642C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4270412" w14:textId="77777777" w:rsidR="001642C6" w:rsidRDefault="001642C6">
            <w:pPr>
              <w:pStyle w:val="CRCoverPage"/>
              <w:spacing w:after="0"/>
              <w:ind w:left="100"/>
              <w:rPr>
                <w:sz w:val="8"/>
                <w:szCs w:val="8"/>
              </w:rPr>
            </w:pPr>
          </w:p>
        </w:tc>
      </w:tr>
      <w:tr w:rsidR="001642C6" w14:paraId="0A9875C2" w14:textId="77777777">
        <w:tc>
          <w:tcPr>
            <w:tcW w:w="2694" w:type="dxa"/>
            <w:gridSpan w:val="2"/>
            <w:tcBorders>
              <w:top w:val="single" w:sz="4" w:space="0" w:color="auto"/>
              <w:left w:val="single" w:sz="4" w:space="0" w:color="auto"/>
              <w:bottom w:val="single" w:sz="4" w:space="0" w:color="auto"/>
            </w:tcBorders>
          </w:tcPr>
          <w:p w14:paraId="412135DF" w14:textId="77777777" w:rsidR="001642C6" w:rsidRDefault="004A2D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1C8148" w14:textId="77777777" w:rsidR="001642C6" w:rsidRDefault="001642C6">
            <w:pPr>
              <w:pStyle w:val="CRCoverPage"/>
              <w:spacing w:after="0"/>
              <w:ind w:left="100"/>
            </w:pPr>
          </w:p>
        </w:tc>
      </w:tr>
    </w:tbl>
    <w:p w14:paraId="15EA5BB6" w14:textId="77777777" w:rsidR="001642C6" w:rsidRDefault="001642C6">
      <w:pPr>
        <w:pStyle w:val="CRCoverPage"/>
        <w:spacing w:after="0"/>
        <w:rPr>
          <w:sz w:val="8"/>
          <w:szCs w:val="8"/>
        </w:rPr>
      </w:pPr>
    </w:p>
    <w:p w14:paraId="5B7D6907" w14:textId="77777777" w:rsidR="001642C6" w:rsidRDefault="001642C6">
      <w:pPr>
        <w:sectPr w:rsidR="001642C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7533156B" w14:textId="77777777" w:rsidR="001642C6" w:rsidRDefault="001642C6">
      <w:pPr>
        <w:rPr>
          <w:rFonts w:eastAsiaTheme="minorEastAsia"/>
        </w:rPr>
      </w:pPr>
    </w:p>
    <w:p w14:paraId="43C9AEF2" w14:textId="77777777" w:rsidR="001642C6" w:rsidRDefault="004A2D02">
      <w:pPr>
        <w:pStyle w:val="Heading5"/>
        <w:rPr>
          <w:rFonts w:eastAsia="MS Mincho"/>
          <w:i/>
        </w:rPr>
      </w:pPr>
      <w:bookmarkStart w:id="5" w:name="_Toc83739675"/>
      <w:bookmarkStart w:id="6" w:name="_Toc60776720"/>
      <w:r>
        <w:rPr>
          <w:rFonts w:eastAsia="MS Mincho"/>
        </w:rPr>
        <w:t>5.2.2.4.3</w:t>
      </w:r>
      <w:r>
        <w:rPr>
          <w:rFonts w:eastAsia="MS Mincho"/>
        </w:rPr>
        <w:tab/>
        <w:t xml:space="preserve">Actions upon reception of </w:t>
      </w:r>
      <w:r>
        <w:rPr>
          <w:rFonts w:eastAsia="MS Mincho"/>
          <w:i/>
        </w:rPr>
        <w:t>SIB2</w:t>
      </w:r>
      <w:bookmarkEnd w:id="5"/>
      <w:bookmarkEnd w:id="6"/>
    </w:p>
    <w:p w14:paraId="2B49442B" w14:textId="77777777" w:rsidR="001642C6" w:rsidRDefault="004A2D02">
      <w:pPr>
        <w:rPr>
          <w:rFonts w:eastAsia="MS Mincho"/>
        </w:rPr>
      </w:pPr>
      <w:bookmarkStart w:id="7" w:name="OLE_LINK1"/>
      <w:ins w:id="8" w:author="Rapp1" w:date="2021-10-17T21:34:00Z">
        <w:r>
          <w:rPr>
            <w:rFonts w:eastAsia="MS Mincho"/>
          </w:rPr>
          <w:t>Editor’s note:</w:t>
        </w:r>
      </w:ins>
      <w:ins w:id="9" w:author="Rapp1" w:date="2021-10-17T21:36:00Z">
        <w:r>
          <w:rPr>
            <w:rFonts w:eastAsia="MS Mincho"/>
          </w:rPr>
          <w:t xml:space="preserve"> Impacts of </w:t>
        </w:r>
        <w:r>
          <w:rPr>
            <w:lang w:eastAsia="zh-CN"/>
          </w:rPr>
          <w:t>RAN slicing enhancements for NR are FFS.</w:t>
        </w:r>
      </w:ins>
    </w:p>
    <w:bookmarkEnd w:id="7"/>
    <w:p w14:paraId="34C8FFB0" w14:textId="77777777" w:rsidR="001642C6" w:rsidRDefault="004A2D02">
      <w:r>
        <w:rPr>
          <w:rFonts w:eastAsia="MS Mincho"/>
        </w:rPr>
        <w:t xml:space="preserve">Upon receiving </w:t>
      </w:r>
      <w:r>
        <w:rPr>
          <w:i/>
        </w:rPr>
        <w:t>SIB2</w:t>
      </w:r>
      <w:r>
        <w:t>, the UE shall:</w:t>
      </w:r>
    </w:p>
    <w:p w14:paraId="1E05C327" w14:textId="77777777" w:rsidR="001642C6" w:rsidRDefault="004A2D02">
      <w:pPr>
        <w:pStyle w:val="B1"/>
      </w:pPr>
      <w:r>
        <w:rPr>
          <w:rFonts w:eastAsia="MS Mincho"/>
        </w:rPr>
        <w:t>1&gt;</w:t>
      </w:r>
      <w:r>
        <w:rPr>
          <w:rFonts w:eastAsia="MS Mincho"/>
        </w:rPr>
        <w:tab/>
        <w:t xml:space="preserve">if </w:t>
      </w:r>
      <w:r>
        <w:t>in RRC_IDLE or in RRC_INACTIVE or in RRC_CONNECTED while T311 is running:</w:t>
      </w:r>
    </w:p>
    <w:p w14:paraId="5E1C7C31" w14:textId="77777777" w:rsidR="001642C6" w:rsidRDefault="004A2D02">
      <w:pPr>
        <w:pStyle w:val="B2"/>
      </w:pPr>
      <w:r>
        <w:rPr>
          <w:rFonts w:eastAsia="MS Mincho"/>
        </w:rPr>
        <w:t>2&gt;</w:t>
      </w:r>
      <w:r>
        <w:rPr>
          <w:rFonts w:eastAsia="MS Mincho"/>
        </w:rPr>
        <w:tab/>
      </w:r>
      <w:r>
        <w:t xml:space="preserve">if, for the entry in </w:t>
      </w:r>
      <w:proofErr w:type="spellStart"/>
      <w:r>
        <w:rPr>
          <w:i/>
        </w:rPr>
        <w:t>frequencyBandList</w:t>
      </w:r>
      <w:proofErr w:type="spellEnd"/>
      <w:r>
        <w:t xml:space="preserve"> with the same index as the frequency band selected in clause 5.2.2.4.2,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05D55984" w14:textId="77777777" w:rsidR="001642C6" w:rsidRDefault="004A2D02">
      <w:pPr>
        <w:pStyle w:val="B3"/>
      </w:pPr>
      <w:r>
        <w:rPr>
          <w:rFonts w:eastAsia="MS Mincho"/>
        </w:rPr>
        <w:t>3&gt;</w:t>
      </w:r>
      <w:r>
        <w:rPr>
          <w:rFonts w:eastAsia="MS Mincho"/>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64D7DE24" w14:textId="77777777" w:rsidR="001642C6" w:rsidRDefault="004A2D02">
      <w:pPr>
        <w:pStyle w:val="B3"/>
      </w:pPr>
      <w:r>
        <w:rPr>
          <w:rFonts w:eastAsia="MS Mincho"/>
        </w:rPr>
        <w:t>3&gt;</w:t>
      </w:r>
      <w:r>
        <w:rPr>
          <w:rFonts w:eastAsia="MS Mincho"/>
        </w:rPr>
        <w:tab/>
      </w:r>
      <w:r>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4871E5F7" w14:textId="77777777" w:rsidR="001642C6" w:rsidRDefault="004A2D02">
      <w:pPr>
        <w:pStyle w:val="B4"/>
      </w:pPr>
      <w:r>
        <w:rPr>
          <w:rFonts w:eastAsia="MS Mincho"/>
        </w:rPr>
        <w:t>4&gt;</w:t>
      </w:r>
      <w:r>
        <w:rPr>
          <w:rFonts w:eastAsia="MS Mincho"/>
        </w:rPr>
        <w:tab/>
      </w:r>
      <w:r>
        <w:t xml:space="preserve">apply the </w:t>
      </w:r>
      <w:proofErr w:type="spellStart"/>
      <w:r>
        <w:rPr>
          <w:i/>
        </w:rPr>
        <w:t>additionalPmax</w:t>
      </w:r>
      <w:proofErr w:type="spellEnd"/>
      <w:r>
        <w:t>;</w:t>
      </w:r>
    </w:p>
    <w:p w14:paraId="54901B3B" w14:textId="77777777" w:rsidR="001642C6" w:rsidRDefault="004A2D02">
      <w:pPr>
        <w:pStyle w:val="B3"/>
        <w:rPr>
          <w:rFonts w:eastAsia="MS Mincho"/>
        </w:rPr>
      </w:pPr>
      <w:r>
        <w:rPr>
          <w:rFonts w:eastAsia="MS Mincho"/>
        </w:rPr>
        <w:t>3&gt;</w:t>
      </w:r>
      <w:r>
        <w:rPr>
          <w:rFonts w:eastAsia="MS Mincho"/>
        </w:rPr>
        <w:tab/>
        <w:t>else:</w:t>
      </w:r>
    </w:p>
    <w:p w14:paraId="377192DB" w14:textId="77777777" w:rsidR="001642C6" w:rsidRDefault="004A2D02">
      <w:pPr>
        <w:pStyle w:val="B4"/>
      </w:pPr>
      <w:r>
        <w:rPr>
          <w:rFonts w:eastAsia="MS Mincho"/>
        </w:rPr>
        <w:t>4&gt;</w:t>
      </w:r>
      <w:r>
        <w:rPr>
          <w:rFonts w:eastAsia="MS Mincho"/>
        </w:rPr>
        <w:tab/>
      </w:r>
      <w:r>
        <w:t xml:space="preserve">apply the </w:t>
      </w:r>
      <w:r>
        <w:rPr>
          <w:i/>
        </w:rPr>
        <w:t>p-Max</w:t>
      </w:r>
      <w:r>
        <w:t>;</w:t>
      </w:r>
    </w:p>
    <w:p w14:paraId="1B1BAF08" w14:textId="77777777" w:rsidR="001642C6" w:rsidRDefault="004A2D02">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101686B9" w14:textId="77777777" w:rsidR="001642C6" w:rsidRDefault="004A2D02">
      <w:pPr>
        <w:pStyle w:val="B4"/>
        <w:rPr>
          <w:lang w:eastAsia="zh-CN"/>
        </w:rPr>
      </w:pPr>
      <w:r>
        <w:rPr>
          <w:lang w:eastAsia="zh-CN"/>
        </w:rPr>
        <w:t>4&gt;</w:t>
      </w:r>
      <w:r>
        <w:rPr>
          <w:lang w:eastAsia="zh-CN"/>
        </w:rPr>
        <w:tab/>
        <w:t xml:space="preserve">if, </w:t>
      </w:r>
      <w:r>
        <w:t xml:space="preserve">for the entry in </w:t>
      </w:r>
      <w:proofErr w:type="spellStart"/>
      <w:r>
        <w:rPr>
          <w:i/>
        </w:rPr>
        <w:t>frequencyBandListSUL</w:t>
      </w:r>
      <w:proofErr w:type="spellEnd"/>
      <w:r>
        <w:t xml:space="preserve"> with the same index as the frequency band selected in clause 5.2.2.4.2,</w:t>
      </w:r>
      <w:r>
        <w:rPr>
          <w:lang w:eastAsia="zh-CN"/>
        </w:rPr>
        <w:t xml:space="preserve"> the UE supports at least one </w:t>
      </w:r>
      <w:proofErr w:type="spellStart"/>
      <w:r>
        <w:rPr>
          <w:i/>
          <w:lang w:eastAsia="zh-CN"/>
        </w:rPr>
        <w:t>additionalSpectrumEmission</w:t>
      </w:r>
      <w:proofErr w:type="spellEnd"/>
      <w:r>
        <w:rPr>
          <w:lang w:eastAsia="zh-CN"/>
        </w:rPr>
        <w:t xml:space="preserve"> in the </w:t>
      </w:r>
      <w:r>
        <w:rPr>
          <w:i/>
          <w:lang w:eastAsia="zh-CN"/>
        </w:rPr>
        <w:t>NR-NS-</w:t>
      </w:r>
      <w:proofErr w:type="spellStart"/>
      <w:r>
        <w:rPr>
          <w:i/>
          <w:lang w:eastAsia="zh-CN"/>
        </w:rPr>
        <w:t>PmaxList</w:t>
      </w:r>
      <w:proofErr w:type="spellEnd"/>
      <w:r>
        <w:rPr>
          <w:lang w:eastAsia="zh-CN"/>
        </w:rPr>
        <w:t xml:space="preserve"> within the </w:t>
      </w:r>
      <w:proofErr w:type="spellStart"/>
      <w:r>
        <w:rPr>
          <w:i/>
          <w:lang w:eastAsia="zh-CN"/>
        </w:rPr>
        <w:t>frequencyBandListSUL</w:t>
      </w:r>
      <w:proofErr w:type="spellEnd"/>
      <w:r>
        <w:rPr>
          <w:lang w:eastAsia="zh-CN"/>
        </w:rPr>
        <w:t>:</w:t>
      </w:r>
    </w:p>
    <w:p w14:paraId="4B3B1F41" w14:textId="77777777" w:rsidR="001642C6" w:rsidRDefault="004A2D02">
      <w:pPr>
        <w:pStyle w:val="B5"/>
      </w:pPr>
      <w:r>
        <w:rPr>
          <w:rFonts w:eastAsia="DengXian"/>
          <w:lang w:eastAsia="zh-CN"/>
        </w:rPr>
        <w:t>5&gt;</w:t>
      </w:r>
      <w:r>
        <w:rPr>
          <w:rFonts w:eastAsia="DengXian"/>
          <w:lang w:eastAsia="zh-CN"/>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frequencyBandListSUL</w:t>
      </w:r>
      <w:proofErr w:type="spellEnd"/>
      <w:r>
        <w:t>;</w:t>
      </w:r>
    </w:p>
    <w:p w14:paraId="362AD55C" w14:textId="77777777" w:rsidR="001642C6" w:rsidRDefault="004A2D02">
      <w:pPr>
        <w:pStyle w:val="B5"/>
      </w:pPr>
      <w:r>
        <w:rPr>
          <w:rFonts w:eastAsia="DengXian"/>
          <w:lang w:eastAsia="zh-CN"/>
        </w:rPr>
        <w:t>5&gt;</w:t>
      </w:r>
      <w:r>
        <w:rPr>
          <w:rFonts w:eastAsia="DengXian"/>
          <w:lang w:eastAsia="zh-CN"/>
        </w:rP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2447EE9C" w14:textId="77777777" w:rsidR="001642C6" w:rsidRDefault="004A2D02">
      <w:pPr>
        <w:pStyle w:val="B6"/>
        <w:rPr>
          <w:rFonts w:eastAsia="DengXian"/>
          <w:lang w:val="en-GB"/>
        </w:rPr>
      </w:pPr>
      <w:r>
        <w:rPr>
          <w:rFonts w:eastAsia="DengXian"/>
          <w:lang w:val="en-GB"/>
        </w:rPr>
        <w:t>6&gt;</w:t>
      </w:r>
      <w:r>
        <w:rPr>
          <w:rFonts w:eastAsia="DengXian"/>
          <w:lang w:val="en-GB"/>
        </w:rPr>
        <w:tab/>
        <w:t xml:space="preserve">apply the </w:t>
      </w:r>
      <w:proofErr w:type="spellStart"/>
      <w:r>
        <w:rPr>
          <w:rFonts w:eastAsia="DengXian"/>
          <w:i/>
          <w:lang w:val="en-GB"/>
        </w:rPr>
        <w:t>additionalPmax</w:t>
      </w:r>
      <w:proofErr w:type="spellEnd"/>
      <w:r>
        <w:rPr>
          <w:rFonts w:eastAsia="DengXian"/>
          <w:lang w:val="en-GB"/>
        </w:rPr>
        <w:t>;</w:t>
      </w:r>
    </w:p>
    <w:p w14:paraId="76999562" w14:textId="77777777" w:rsidR="001642C6" w:rsidRDefault="004A2D02">
      <w:pPr>
        <w:pStyle w:val="B5"/>
        <w:rPr>
          <w:lang w:eastAsia="zh-CN"/>
        </w:rPr>
      </w:pPr>
      <w:r>
        <w:rPr>
          <w:lang w:eastAsia="zh-CN"/>
        </w:rPr>
        <w:t>5&gt;</w:t>
      </w:r>
      <w:r>
        <w:rPr>
          <w:lang w:eastAsia="zh-CN"/>
        </w:rPr>
        <w:tab/>
        <w:t>else:</w:t>
      </w:r>
    </w:p>
    <w:p w14:paraId="7D04D213" w14:textId="77777777" w:rsidR="001642C6" w:rsidRDefault="004A2D02">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3CFC1E4F" w14:textId="77777777" w:rsidR="001642C6" w:rsidRDefault="004A2D02">
      <w:pPr>
        <w:pStyle w:val="B4"/>
        <w:rPr>
          <w:lang w:eastAsia="zh-CN"/>
        </w:rPr>
      </w:pPr>
      <w:r>
        <w:rPr>
          <w:lang w:eastAsia="zh-CN"/>
        </w:rPr>
        <w:t>4&gt;</w:t>
      </w:r>
      <w:r>
        <w:rPr>
          <w:lang w:eastAsia="zh-CN"/>
        </w:rPr>
        <w:tab/>
        <w:t>else:</w:t>
      </w:r>
    </w:p>
    <w:p w14:paraId="2F239CD5" w14:textId="77777777" w:rsidR="001642C6" w:rsidRDefault="004A2D02">
      <w:pPr>
        <w:pStyle w:val="B5"/>
      </w:pPr>
      <w:r>
        <w:t>5&gt;</w:t>
      </w:r>
      <w:r>
        <w:tab/>
        <w:t xml:space="preserve">apply the </w:t>
      </w:r>
      <w:r>
        <w:rPr>
          <w:i/>
        </w:rPr>
        <w:t>p-Max.</w:t>
      </w:r>
    </w:p>
    <w:p w14:paraId="044472F2" w14:textId="77777777" w:rsidR="001642C6" w:rsidRDefault="004A2D02">
      <w:pPr>
        <w:pStyle w:val="B2"/>
        <w:rPr>
          <w:rFonts w:eastAsia="MS Mincho"/>
        </w:rPr>
      </w:pPr>
      <w:r>
        <w:rPr>
          <w:rFonts w:eastAsia="MS Mincho"/>
        </w:rPr>
        <w:t>2&gt;</w:t>
      </w:r>
      <w:r>
        <w:rPr>
          <w:rFonts w:eastAsia="MS Mincho"/>
        </w:rPr>
        <w:tab/>
        <w:t>else:</w:t>
      </w:r>
    </w:p>
    <w:p w14:paraId="50FA600A" w14:textId="77777777" w:rsidR="001642C6" w:rsidRDefault="004A2D02">
      <w:pPr>
        <w:pStyle w:val="B3"/>
        <w:rPr>
          <w:rFonts w:eastAsia="MS Mincho"/>
        </w:rPr>
      </w:pPr>
      <w:r>
        <w:rPr>
          <w:rFonts w:eastAsia="MS Mincho"/>
        </w:rPr>
        <w:t>3&gt;</w:t>
      </w:r>
      <w:r>
        <w:rPr>
          <w:rFonts w:eastAsia="MS Mincho"/>
        </w:rPr>
        <w:tab/>
      </w:r>
      <w:r>
        <w:t xml:space="preserve">apply the </w:t>
      </w:r>
      <w:r>
        <w:rPr>
          <w:i/>
        </w:rPr>
        <w:t>p-Max</w:t>
      </w:r>
      <w:r>
        <w:t>;</w:t>
      </w:r>
    </w:p>
    <w:p w14:paraId="30434D54" w14:textId="77777777" w:rsidR="001642C6" w:rsidRDefault="004A2D02">
      <w:pPr>
        <w:pStyle w:val="Heading5"/>
      </w:pPr>
      <w:bookmarkStart w:id="10" w:name="_Toc60776721"/>
      <w:bookmarkStart w:id="11" w:name="_Toc83739676"/>
      <w:r>
        <w:t>5.2.2.4.4</w:t>
      </w:r>
      <w:r>
        <w:tab/>
        <w:t xml:space="preserve">Actions upon reception of </w:t>
      </w:r>
      <w:r>
        <w:rPr>
          <w:i/>
        </w:rPr>
        <w:t>SIB3</w:t>
      </w:r>
      <w:bookmarkEnd w:id="10"/>
      <w:bookmarkEnd w:id="11"/>
    </w:p>
    <w:p w14:paraId="20FA665C" w14:textId="77777777" w:rsidR="001642C6" w:rsidRDefault="004A2D02">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41359EE7" w14:textId="77777777" w:rsidR="001642C6" w:rsidRDefault="004A2D02">
      <w:pPr>
        <w:pStyle w:val="Heading5"/>
      </w:pPr>
      <w:bookmarkStart w:id="12" w:name="_Toc60776722"/>
      <w:bookmarkStart w:id="13" w:name="_Toc83739677"/>
      <w:r>
        <w:t>5.2.2.4.5</w:t>
      </w:r>
      <w:r>
        <w:tab/>
        <w:t xml:space="preserve">Actions upon reception of </w:t>
      </w:r>
      <w:r>
        <w:rPr>
          <w:i/>
        </w:rPr>
        <w:t>SIB4</w:t>
      </w:r>
      <w:bookmarkEnd w:id="12"/>
      <w:bookmarkEnd w:id="13"/>
    </w:p>
    <w:p w14:paraId="411DE8B2" w14:textId="77777777" w:rsidR="001642C6" w:rsidRDefault="004A2D02">
      <w:pPr>
        <w:rPr>
          <w:ins w:id="14" w:author="Rapp1" w:date="2021-10-17T21:37:00Z"/>
        </w:rPr>
      </w:pPr>
      <w:ins w:id="15" w:author="Rapp1" w:date="2021-10-17T21:37:00Z">
        <w:r>
          <w:rPr>
            <w:rFonts w:eastAsia="MS Mincho"/>
          </w:rPr>
          <w:t xml:space="preserve">Editor’s note: Impacts of </w:t>
        </w:r>
        <w:r>
          <w:rPr>
            <w:lang w:eastAsia="zh-CN"/>
          </w:rPr>
          <w:t>RAN slicing enhancements for NR are FFS.</w:t>
        </w:r>
      </w:ins>
    </w:p>
    <w:p w14:paraId="3374DA45" w14:textId="77777777" w:rsidR="001642C6" w:rsidRDefault="004A2D02">
      <w:r>
        <w:t xml:space="preserve">Upon receiving </w:t>
      </w:r>
      <w:r>
        <w:rPr>
          <w:i/>
        </w:rPr>
        <w:t>SIB4</w:t>
      </w:r>
      <w:r>
        <w:t xml:space="preserve"> the UE shall:</w:t>
      </w:r>
    </w:p>
    <w:p w14:paraId="24E6483C" w14:textId="77777777" w:rsidR="001642C6" w:rsidRDefault="004A2D02">
      <w:pPr>
        <w:pStyle w:val="B1"/>
      </w:pPr>
      <w:r>
        <w:t>1&gt;</w:t>
      </w:r>
      <w:r>
        <w:tab/>
        <w:t>if in RRC_IDLE, or in RRC_INACTIVE or in RRC_CONNECTED while T311 is running:</w:t>
      </w:r>
    </w:p>
    <w:p w14:paraId="316DDDFF" w14:textId="77777777" w:rsidR="001642C6" w:rsidRDefault="004A2D02">
      <w:pPr>
        <w:pStyle w:val="B2"/>
      </w:pPr>
      <w:r>
        <w:t>2&gt;</w:t>
      </w:r>
      <w:r>
        <w:tab/>
        <w:t xml:space="preserve">for each entry in the </w:t>
      </w:r>
      <w:r>
        <w:rPr>
          <w:i/>
        </w:rPr>
        <w:t>interFreqCarrierFreqList</w:t>
      </w:r>
      <w:r>
        <w:t>:</w:t>
      </w:r>
    </w:p>
    <w:p w14:paraId="5EEA3BF4" w14:textId="77777777" w:rsidR="001642C6" w:rsidRDefault="004A2D02">
      <w:pPr>
        <w:pStyle w:val="B3"/>
      </w:pPr>
      <w:r>
        <w:t>3&gt;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5B0AE1F2" w14:textId="77777777" w:rsidR="001642C6" w:rsidRDefault="004A2D02">
      <w:pPr>
        <w:pStyle w:val="B3"/>
      </w:pPr>
      <w:r>
        <w:t>3&gt;</w:t>
      </w:r>
      <w:r>
        <w:tab/>
        <w:t xml:space="preserve">if, the frequency band selected by the UE in </w:t>
      </w:r>
      <w:proofErr w:type="spellStart"/>
      <w:r>
        <w:rPr>
          <w:i/>
        </w:rPr>
        <w:t>frequencyBandList</w:t>
      </w:r>
      <w:proofErr w:type="spellEnd"/>
      <w:r>
        <w:t xml:space="preserve"> to represent a non-serving NR carrier frequency is not a downlink only band:</w:t>
      </w:r>
    </w:p>
    <w:p w14:paraId="4B8AE6BE" w14:textId="77777777" w:rsidR="001642C6" w:rsidRDefault="004A2D02">
      <w:pPr>
        <w:pStyle w:val="B4"/>
      </w:pPr>
      <w:r>
        <w:t>4&gt;</w:t>
      </w:r>
      <w:r>
        <w:tab/>
        <w:t xml:space="preserve">if, for the selected frequency band,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2AC2DB18" w14:textId="77777777" w:rsidR="001642C6" w:rsidRDefault="004A2D0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105BF9EB" w14:textId="77777777" w:rsidR="001642C6" w:rsidRDefault="004A2D0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338F69D0" w14:textId="77777777" w:rsidR="001642C6" w:rsidRDefault="004A2D02">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w:t>
      </w:r>
    </w:p>
    <w:p w14:paraId="1FDB284E" w14:textId="77777777" w:rsidR="001642C6" w:rsidRDefault="004A2D02">
      <w:pPr>
        <w:pStyle w:val="B5"/>
      </w:pPr>
      <w:r>
        <w:t>5&gt;</w:t>
      </w:r>
      <w:r>
        <w:tab/>
        <w:t>else:</w:t>
      </w:r>
    </w:p>
    <w:p w14:paraId="35A606B6" w14:textId="77777777" w:rsidR="001642C6" w:rsidRDefault="004A2D02">
      <w:pPr>
        <w:pStyle w:val="B6"/>
        <w:rPr>
          <w:lang w:val="en-GB"/>
        </w:rPr>
      </w:pPr>
      <w:r>
        <w:rPr>
          <w:lang w:val="en-GB"/>
        </w:rPr>
        <w:t>6&gt;</w:t>
      </w:r>
      <w:r>
        <w:rPr>
          <w:lang w:val="en-GB"/>
        </w:rPr>
        <w:tab/>
        <w:t xml:space="preserve">apply the </w:t>
      </w:r>
      <w:r>
        <w:rPr>
          <w:i/>
          <w:lang w:val="en-GB"/>
        </w:rPr>
        <w:t>p-Max</w:t>
      </w:r>
      <w:r>
        <w:rPr>
          <w:lang w:val="en-GB"/>
        </w:rPr>
        <w:t>;</w:t>
      </w:r>
    </w:p>
    <w:p w14:paraId="3D5C4DCF" w14:textId="77777777" w:rsidR="001642C6" w:rsidRDefault="004A2D02">
      <w:pPr>
        <w:pStyle w:val="B5"/>
        <w:rPr>
          <w:rFonts w:eastAsia="DengXian"/>
          <w:lang w:eastAsia="zh-CN"/>
        </w:rPr>
      </w:pPr>
      <w:r>
        <w:rPr>
          <w:rFonts w:eastAsia="DengXian"/>
          <w:lang w:eastAsia="zh-CN"/>
        </w:rPr>
        <w:t>5&gt;</w:t>
      </w:r>
      <w:r>
        <w:rPr>
          <w:rFonts w:eastAsia="DengXian"/>
          <w:lang w:eastAsia="zh-CN"/>
        </w:rPr>
        <w:tab/>
        <w:t xml:space="preserve">if </w:t>
      </w:r>
      <w:proofErr w:type="spellStart"/>
      <w:r>
        <w:rPr>
          <w:rFonts w:eastAsia="DengXian"/>
          <w:i/>
          <w:lang w:eastAsia="zh-CN"/>
        </w:rPr>
        <w:t>frequencyBandListSUL</w:t>
      </w:r>
      <w:proofErr w:type="spellEnd"/>
      <w:r>
        <w:rPr>
          <w:rFonts w:eastAsia="DengXian"/>
          <w:i/>
          <w:lang w:eastAsia="zh-CN"/>
        </w:rPr>
        <w:t xml:space="preserve"> is present in SIB4</w:t>
      </w:r>
      <w:r>
        <w:rPr>
          <w:rFonts w:eastAsia="DengXian"/>
          <w:lang w:eastAsia="zh-CN"/>
        </w:rPr>
        <w:t xml:space="preserve"> and, for the frequency band selected in </w:t>
      </w:r>
      <w:proofErr w:type="spellStart"/>
      <w:r>
        <w:rPr>
          <w:rFonts w:eastAsia="DengXian"/>
          <w:i/>
          <w:lang w:eastAsia="zh-CN"/>
        </w:rPr>
        <w:t>frequencyBandListSUL</w:t>
      </w:r>
      <w:proofErr w:type="spellEnd"/>
      <w:r>
        <w:rPr>
          <w:rFonts w:eastAsia="DengXian"/>
          <w:lang w:eastAsia="zh-CN"/>
        </w:rPr>
        <w:t xml:space="preserve">, the UE supports at least one </w:t>
      </w:r>
      <w:proofErr w:type="spellStart"/>
      <w:r>
        <w:rPr>
          <w:rFonts w:eastAsia="DengXian"/>
          <w:i/>
          <w:lang w:eastAsia="zh-CN"/>
        </w:rPr>
        <w:t>additionalSpectrumEmission</w:t>
      </w:r>
      <w:proofErr w:type="spellEnd"/>
      <w:r>
        <w:rPr>
          <w:rFonts w:eastAsia="DengXian"/>
          <w:lang w:eastAsia="zh-CN"/>
        </w:rPr>
        <w:t xml:space="preserve"> in the </w:t>
      </w:r>
      <w:r>
        <w:rPr>
          <w:rFonts w:eastAsia="DengXian"/>
          <w:i/>
          <w:lang w:eastAsia="zh-CN"/>
        </w:rPr>
        <w:t>NR-NS-</w:t>
      </w:r>
      <w:proofErr w:type="spellStart"/>
      <w:r>
        <w:rPr>
          <w:rFonts w:eastAsia="DengXian"/>
          <w:i/>
          <w:lang w:eastAsia="zh-CN"/>
        </w:rPr>
        <w:t>PmaxList</w:t>
      </w:r>
      <w:proofErr w:type="spellEnd"/>
      <w:r>
        <w:rPr>
          <w:rFonts w:eastAsia="DengXian"/>
          <w:lang w:eastAsia="zh-CN"/>
        </w:rPr>
        <w:t xml:space="preserve"> within</w:t>
      </w:r>
      <w:r>
        <w:rPr>
          <w:rFonts w:eastAsia="DengXian"/>
          <w:i/>
          <w:lang w:eastAsia="zh-CN"/>
        </w:rPr>
        <w:t xml:space="preserve"> </w:t>
      </w:r>
      <w:proofErr w:type="spellStart"/>
      <w:r>
        <w:rPr>
          <w:rFonts w:eastAsia="DengXian"/>
          <w:i/>
          <w:lang w:eastAsia="zh-CN"/>
        </w:rPr>
        <w:t>FrequencyBandListSUL</w:t>
      </w:r>
      <w:proofErr w:type="spellEnd"/>
      <w:r>
        <w:rPr>
          <w:rFonts w:eastAsia="DengXian"/>
          <w:lang w:eastAsia="zh-CN"/>
        </w:rPr>
        <w:t>:</w:t>
      </w:r>
    </w:p>
    <w:p w14:paraId="1921C1F0" w14:textId="77777777" w:rsidR="001642C6" w:rsidRDefault="004A2D02">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proofErr w:type="spellStart"/>
      <w:r>
        <w:rPr>
          <w:rFonts w:eastAsia="DengXian"/>
          <w:i/>
          <w:lang w:val="en-GB" w:eastAsia="zh-CN"/>
        </w:rPr>
        <w:t>additionalSpectrumEmission</w:t>
      </w:r>
      <w:proofErr w:type="spellEnd"/>
      <w:r>
        <w:rPr>
          <w:rFonts w:eastAsia="DengXian"/>
          <w:lang w:val="en-GB" w:eastAsia="zh-CN"/>
        </w:rPr>
        <w:t xml:space="preserve"> which it supports among the values </w:t>
      </w:r>
      <w:proofErr w:type="spellStart"/>
      <w:r>
        <w:rPr>
          <w:rFonts w:eastAsia="DengXian"/>
          <w:lang w:val="en-GB" w:eastAsia="zh-CN"/>
        </w:rPr>
        <w:t>inlcuded</w:t>
      </w:r>
      <w:proofErr w:type="spellEnd"/>
      <w:r>
        <w:rPr>
          <w:rFonts w:eastAsia="DengXian"/>
          <w:lang w:val="en-GB" w:eastAsia="zh-CN"/>
        </w:rPr>
        <w:t xml:space="preserve"> 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 xml:space="preserve"> within </w:t>
      </w:r>
      <w:proofErr w:type="spellStart"/>
      <w:r>
        <w:rPr>
          <w:rFonts w:eastAsia="DengXian"/>
          <w:i/>
          <w:lang w:val="en-GB" w:eastAsia="zh-CN"/>
        </w:rPr>
        <w:t>frequencyBandListSUL</w:t>
      </w:r>
      <w:proofErr w:type="spellEnd"/>
      <w:r>
        <w:rPr>
          <w:rFonts w:eastAsia="DengXian"/>
          <w:lang w:val="en-GB" w:eastAsia="zh-CN"/>
        </w:rPr>
        <w:t>;</w:t>
      </w:r>
    </w:p>
    <w:p w14:paraId="3F19CF75" w14:textId="77777777" w:rsidR="001642C6" w:rsidRDefault="004A2D02">
      <w:pPr>
        <w:pStyle w:val="B6"/>
        <w:rPr>
          <w:rFonts w:eastAsia="DengXian"/>
          <w:lang w:val="en-GB" w:eastAsia="zh-CN"/>
        </w:rPr>
      </w:pPr>
      <w:r>
        <w:rPr>
          <w:rFonts w:eastAsia="DengXian"/>
          <w:lang w:val="en-GB" w:eastAsia="zh-CN"/>
        </w:rPr>
        <w:t>6&gt;</w:t>
      </w:r>
      <w:r>
        <w:rPr>
          <w:rFonts w:eastAsia="DengXian"/>
          <w:lang w:val="en-GB" w:eastAsia="zh-CN"/>
        </w:rPr>
        <w:tab/>
        <w:t xml:space="preserve">if the </w:t>
      </w:r>
      <w:proofErr w:type="spellStart"/>
      <w:r>
        <w:rPr>
          <w:rFonts w:eastAsia="DengXian"/>
          <w:i/>
          <w:lang w:val="en-GB" w:eastAsia="zh-CN"/>
        </w:rPr>
        <w:t>additionalPmax</w:t>
      </w:r>
      <w:proofErr w:type="spellEnd"/>
      <w:r>
        <w:rPr>
          <w:rFonts w:eastAsia="DengXian"/>
          <w:i/>
          <w:lang w:val="en-GB" w:eastAsia="zh-CN"/>
        </w:rPr>
        <w:t xml:space="preserve"> </w:t>
      </w:r>
      <w:r>
        <w:rPr>
          <w:rFonts w:eastAsia="DengXian"/>
          <w:lang w:val="en-GB" w:eastAsia="zh-CN"/>
        </w:rPr>
        <w:t xml:space="preserve">is present in the same entry of the selected </w:t>
      </w:r>
      <w:proofErr w:type="spellStart"/>
      <w:r>
        <w:rPr>
          <w:rFonts w:eastAsia="DengXian"/>
          <w:i/>
          <w:lang w:val="en-GB" w:eastAsia="zh-CN"/>
        </w:rPr>
        <w:t>additionalSpectrumEmission</w:t>
      </w:r>
      <w:proofErr w:type="spellEnd"/>
      <w:r>
        <w:rPr>
          <w:rFonts w:eastAsia="DengXian"/>
          <w:lang w:val="en-GB" w:eastAsia="zh-CN"/>
        </w:rPr>
        <w:t xml:space="preserve"> within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w:t>
      </w:r>
    </w:p>
    <w:p w14:paraId="5C3888FA" w14:textId="77777777" w:rsidR="001642C6" w:rsidRDefault="004A2D02">
      <w:pPr>
        <w:pStyle w:val="B7"/>
        <w:rPr>
          <w:rFonts w:eastAsia="DengXian"/>
          <w:lang w:val="en-GB" w:eastAsia="zh-CN"/>
        </w:rPr>
      </w:pPr>
      <w:r>
        <w:rPr>
          <w:rFonts w:eastAsia="DengXian"/>
          <w:lang w:val="en-GB" w:eastAsia="zh-CN"/>
        </w:rPr>
        <w:t>7&gt;</w:t>
      </w:r>
      <w:r>
        <w:rPr>
          <w:rFonts w:eastAsia="DengXian"/>
          <w:lang w:val="en-GB" w:eastAsia="zh-CN"/>
        </w:rPr>
        <w:tab/>
        <w:t xml:space="preserve">apply the </w:t>
      </w:r>
      <w:proofErr w:type="spellStart"/>
      <w:r>
        <w:rPr>
          <w:rFonts w:eastAsia="DengXian"/>
          <w:i/>
          <w:lang w:val="en-GB" w:eastAsia="zh-CN"/>
        </w:rPr>
        <w:t>additionalPmax</w:t>
      </w:r>
      <w:proofErr w:type="spellEnd"/>
      <w:r>
        <w:rPr>
          <w:rFonts w:eastAsia="DengXian"/>
          <w:lang w:val="en-GB" w:eastAsia="zh-CN"/>
        </w:rPr>
        <w:t>;</w:t>
      </w:r>
    </w:p>
    <w:p w14:paraId="7FEBD7FA" w14:textId="77777777" w:rsidR="001642C6" w:rsidRDefault="004A2D02">
      <w:pPr>
        <w:pStyle w:val="B6"/>
        <w:rPr>
          <w:rFonts w:eastAsia="DengXian"/>
          <w:lang w:val="en-GB" w:eastAsia="zh-CN"/>
        </w:rPr>
      </w:pPr>
      <w:r>
        <w:rPr>
          <w:rFonts w:eastAsia="DengXian"/>
          <w:lang w:val="en-GB" w:eastAsia="zh-CN"/>
        </w:rPr>
        <w:t>6&gt;</w:t>
      </w:r>
      <w:r>
        <w:rPr>
          <w:rFonts w:eastAsia="DengXian"/>
          <w:lang w:val="en-GB" w:eastAsia="zh-CN"/>
        </w:rPr>
        <w:tab/>
        <w:t>else:</w:t>
      </w:r>
    </w:p>
    <w:p w14:paraId="15C98703" w14:textId="77777777" w:rsidR="001642C6" w:rsidRDefault="004A2D02">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6F4D34DC" w14:textId="77777777" w:rsidR="001642C6" w:rsidRDefault="004A2D02">
      <w:pPr>
        <w:pStyle w:val="B5"/>
        <w:rPr>
          <w:rFonts w:eastAsia="DengXian"/>
        </w:rPr>
      </w:pPr>
      <w:r>
        <w:rPr>
          <w:rFonts w:eastAsia="DengXian"/>
        </w:rPr>
        <w:t>5&gt;</w:t>
      </w:r>
      <w:r>
        <w:rPr>
          <w:rFonts w:eastAsia="DengXian"/>
        </w:rPr>
        <w:tab/>
        <w:t>else:</w:t>
      </w:r>
    </w:p>
    <w:p w14:paraId="7FF1D3A7" w14:textId="77777777" w:rsidR="001642C6" w:rsidRDefault="004A2D02">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7B51B80F" w14:textId="77777777" w:rsidR="001642C6" w:rsidRDefault="004A2D02">
      <w:pPr>
        <w:pStyle w:val="B4"/>
      </w:pPr>
      <w:r>
        <w:t>4&gt;</w:t>
      </w:r>
      <w:r>
        <w:tab/>
        <w:t>else:</w:t>
      </w:r>
    </w:p>
    <w:p w14:paraId="090F042D" w14:textId="77777777" w:rsidR="001642C6" w:rsidRDefault="004A2D02">
      <w:pPr>
        <w:pStyle w:val="B5"/>
      </w:pPr>
      <w:r>
        <w:t>5&gt;</w:t>
      </w:r>
      <w:r>
        <w:tab/>
        <w:t xml:space="preserve">apply the </w:t>
      </w:r>
      <w:r>
        <w:rPr>
          <w:i/>
        </w:rPr>
        <w:t>p-Max</w:t>
      </w:r>
      <w:r>
        <w:t>;</w:t>
      </w:r>
    </w:p>
    <w:p w14:paraId="201FD50B" w14:textId="77777777" w:rsidR="001642C6" w:rsidRDefault="004A2D02">
      <w:pPr>
        <w:pStyle w:val="B1"/>
      </w:pPr>
      <w:r>
        <w:t>1&gt;</w:t>
      </w:r>
      <w:r>
        <w:tab/>
        <w:t>if in RRC_IDLE or RRC_INACTIVE, and T331 is running:</w:t>
      </w:r>
    </w:p>
    <w:p w14:paraId="003CBE4C" w14:textId="77777777" w:rsidR="001642C6" w:rsidRDefault="004A2D02">
      <w:pPr>
        <w:pStyle w:val="B2"/>
      </w:pPr>
      <w:r>
        <w:t>2&gt;</w:t>
      </w:r>
      <w:r>
        <w:tab/>
        <w:t>perform the actions as specified in 5.7.8.1a;</w:t>
      </w:r>
    </w:p>
    <w:p w14:paraId="355D1F09" w14:textId="77777777" w:rsidR="001642C6" w:rsidRDefault="001642C6">
      <w:pPr>
        <w:rPr>
          <w:rFonts w:eastAsiaTheme="minorEastAsia"/>
        </w:rPr>
      </w:pPr>
    </w:p>
    <w:p w14:paraId="507C634D" w14:textId="77777777" w:rsidR="001642C6" w:rsidRDefault="004A2D02">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EFA70B1" w14:textId="77777777" w:rsidR="001642C6" w:rsidRDefault="001642C6">
      <w:pPr>
        <w:rPr>
          <w:rFonts w:eastAsiaTheme="minorEastAsia"/>
        </w:rPr>
      </w:pPr>
    </w:p>
    <w:p w14:paraId="78C20978" w14:textId="77777777" w:rsidR="001642C6" w:rsidRDefault="004A2D02">
      <w:pPr>
        <w:pStyle w:val="Heading3"/>
        <w:rPr>
          <w:rFonts w:eastAsia="MS Mincho"/>
        </w:rPr>
      </w:pPr>
      <w:bookmarkStart w:id="16" w:name="_Toc60776813"/>
      <w:bookmarkStart w:id="17" w:name="_Toc83739768"/>
      <w:r>
        <w:rPr>
          <w:rFonts w:eastAsia="MS Mincho"/>
        </w:rPr>
        <w:t>5.3.8</w:t>
      </w:r>
      <w:r>
        <w:rPr>
          <w:rFonts w:eastAsia="MS Mincho"/>
        </w:rPr>
        <w:tab/>
        <w:t>RRC connection release</w:t>
      </w:r>
      <w:bookmarkEnd w:id="16"/>
      <w:bookmarkEnd w:id="17"/>
    </w:p>
    <w:p w14:paraId="46F23243" w14:textId="77777777" w:rsidR="001642C6" w:rsidRDefault="004A2D02">
      <w:pPr>
        <w:pStyle w:val="Heading4"/>
      </w:pPr>
      <w:bookmarkStart w:id="18" w:name="_Toc60776814"/>
      <w:bookmarkStart w:id="19" w:name="_Toc83739769"/>
      <w:r>
        <w:t>5.3.8.1</w:t>
      </w:r>
      <w:r>
        <w:tab/>
        <w:t>General</w:t>
      </w:r>
      <w:bookmarkEnd w:id="18"/>
      <w:bookmarkEnd w:id="19"/>
    </w:p>
    <w:p w14:paraId="547EFCF2" w14:textId="77777777" w:rsidR="001642C6" w:rsidRDefault="004A2D02">
      <w:pPr>
        <w:pStyle w:val="TH"/>
      </w:pPr>
      <w:r>
        <w:object w:dxaOrig="2880" w:dyaOrig="1603" w14:anchorId="7301E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25pt" o:ole="">
            <v:imagedata r:id="rId24" o:title=""/>
          </v:shape>
          <o:OLEObject Type="Embed" ProgID="Mscgen.Chart" ShapeID="_x0000_i1025" DrawAspect="Content" ObjectID="_1704790967" r:id="rId25"/>
        </w:object>
      </w:r>
    </w:p>
    <w:p w14:paraId="19022737" w14:textId="77777777" w:rsidR="001642C6" w:rsidRDefault="004A2D02">
      <w:pPr>
        <w:pStyle w:val="TF"/>
      </w:pPr>
      <w:r>
        <w:t>Figure 5.3.8.1-1: RRC connection release, successful</w:t>
      </w:r>
    </w:p>
    <w:p w14:paraId="02A72CDF" w14:textId="77777777" w:rsidR="001642C6" w:rsidRDefault="004A2D02">
      <w:r>
        <w:t>The purpose of this procedure is:</w:t>
      </w:r>
    </w:p>
    <w:p w14:paraId="627109DA" w14:textId="77777777" w:rsidR="001642C6" w:rsidRDefault="004A2D02">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2593DBCC" w14:textId="77777777" w:rsidR="001642C6" w:rsidRDefault="004A2D02">
      <w:pPr>
        <w:pStyle w:val="B1"/>
      </w:pPr>
      <w:r>
        <w:t>-</w:t>
      </w:r>
      <w:r>
        <w:tab/>
        <w:t>to suspend the RRC connection only if SRB2 and at least one DRB or, for IAB, SRB2, are setup, which includes the suspension of the established radio bearers.</w:t>
      </w:r>
    </w:p>
    <w:p w14:paraId="3463E54C" w14:textId="77777777" w:rsidR="001642C6" w:rsidRDefault="004A2D02">
      <w:pPr>
        <w:pStyle w:val="Heading4"/>
      </w:pPr>
      <w:bookmarkStart w:id="20" w:name="_Toc60776815"/>
      <w:bookmarkStart w:id="21" w:name="_Toc83739770"/>
      <w:r>
        <w:t>5.3.8.2</w:t>
      </w:r>
      <w:r>
        <w:tab/>
        <w:t>Initiation</w:t>
      </w:r>
      <w:bookmarkEnd w:id="20"/>
      <w:bookmarkEnd w:id="21"/>
    </w:p>
    <w:p w14:paraId="77605352" w14:textId="77777777" w:rsidR="001642C6" w:rsidRDefault="004A2D02">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45697244" w14:textId="77777777" w:rsidR="001642C6" w:rsidRDefault="004A2D02">
      <w:pPr>
        <w:pStyle w:val="Heading4"/>
      </w:pPr>
      <w:bookmarkStart w:id="22" w:name="_Toc60776816"/>
      <w:bookmarkStart w:id="23" w:name="_Toc83739771"/>
      <w:r>
        <w:t>5.3.8.3</w:t>
      </w:r>
      <w:r>
        <w:tab/>
        <w:t xml:space="preserve">Reception of the </w:t>
      </w:r>
      <w:r>
        <w:rPr>
          <w:i/>
        </w:rPr>
        <w:t>RRCRelease</w:t>
      </w:r>
      <w:r>
        <w:t xml:space="preserve"> by the UE</w:t>
      </w:r>
      <w:bookmarkEnd w:id="22"/>
      <w:bookmarkEnd w:id="23"/>
    </w:p>
    <w:p w14:paraId="79516FBE" w14:textId="77777777" w:rsidR="001642C6" w:rsidRDefault="004A2D02">
      <w:pPr>
        <w:rPr>
          <w:ins w:id="24" w:author="Rapp1" w:date="2021-10-17T21:37:00Z"/>
        </w:rPr>
      </w:pPr>
      <w:ins w:id="25" w:author="Rapp1" w:date="2021-10-17T21:37:00Z">
        <w:r>
          <w:rPr>
            <w:rFonts w:eastAsia="MS Mincho"/>
          </w:rPr>
          <w:t xml:space="preserve">Editor’s note: Impacts of </w:t>
        </w:r>
        <w:r>
          <w:rPr>
            <w:lang w:eastAsia="zh-CN"/>
          </w:rPr>
          <w:t>RAN slicing enhancements for NR are FFS.</w:t>
        </w:r>
      </w:ins>
    </w:p>
    <w:p w14:paraId="4438D272" w14:textId="77777777" w:rsidR="001642C6" w:rsidRDefault="004A2D02">
      <w:r>
        <w:t>The UE shall:</w:t>
      </w:r>
    </w:p>
    <w:p w14:paraId="52EE3428" w14:textId="77777777" w:rsidR="001642C6" w:rsidRDefault="004A2D02">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753CD15" w14:textId="77777777" w:rsidR="001642C6" w:rsidRDefault="004A2D02">
      <w:pPr>
        <w:pStyle w:val="B1"/>
      </w:pPr>
      <w:r>
        <w:rPr>
          <w:lang w:eastAsia="zh-CN"/>
        </w:rPr>
        <w:t>1&gt;</w:t>
      </w:r>
      <w:r>
        <w:rPr>
          <w:lang w:eastAsia="zh-CN"/>
        </w:rPr>
        <w:tab/>
      </w:r>
      <w:r>
        <w:t>stop timer T380, if running;</w:t>
      </w:r>
    </w:p>
    <w:p w14:paraId="04EF5D59" w14:textId="77777777" w:rsidR="001642C6" w:rsidRDefault="004A2D02">
      <w:pPr>
        <w:pStyle w:val="B1"/>
      </w:pPr>
      <w:r>
        <w:t>1&gt;</w:t>
      </w:r>
      <w:r>
        <w:tab/>
        <w:t>stop timer T320, if running;</w:t>
      </w:r>
    </w:p>
    <w:p w14:paraId="6DDCD414" w14:textId="77777777" w:rsidR="001642C6" w:rsidRDefault="004A2D02">
      <w:pPr>
        <w:pStyle w:val="B1"/>
      </w:pPr>
      <w:r>
        <w:t>1&gt;</w:t>
      </w:r>
      <w:r>
        <w:tab/>
        <w:t>if timer T316 is running;</w:t>
      </w:r>
    </w:p>
    <w:p w14:paraId="4BC0FEAC" w14:textId="77777777" w:rsidR="001642C6" w:rsidRDefault="004A2D02">
      <w:pPr>
        <w:pStyle w:val="B2"/>
      </w:pPr>
      <w:r>
        <w:t>2&gt;</w:t>
      </w:r>
      <w:r>
        <w:tab/>
        <w:t>stop timer T316;</w:t>
      </w:r>
    </w:p>
    <w:p w14:paraId="45F6EC9E" w14:textId="77777777" w:rsidR="001642C6" w:rsidRDefault="004A2D02">
      <w:pPr>
        <w:pStyle w:val="B2"/>
      </w:pPr>
      <w:r>
        <w:t>2&gt;</w:t>
      </w:r>
      <w:r>
        <w:tab/>
        <w:t xml:space="preserve">clear the information included in </w:t>
      </w:r>
      <w:r>
        <w:rPr>
          <w:i/>
        </w:rPr>
        <w:t xml:space="preserve">VarRLF-Report, </w:t>
      </w:r>
      <w:r>
        <w:rPr>
          <w:rFonts w:eastAsia="SimSun"/>
        </w:rPr>
        <w:t>if any</w:t>
      </w:r>
      <w:r>
        <w:t>;</w:t>
      </w:r>
    </w:p>
    <w:p w14:paraId="2CE044F6" w14:textId="77777777" w:rsidR="001642C6" w:rsidRDefault="004A2D02">
      <w:pPr>
        <w:pStyle w:val="B1"/>
      </w:pPr>
      <w:r>
        <w:t>1&gt;</w:t>
      </w:r>
      <w:r>
        <w:tab/>
        <w:t>stop timer T350, if running;</w:t>
      </w:r>
    </w:p>
    <w:p w14:paraId="32C269DC" w14:textId="77777777" w:rsidR="001642C6" w:rsidRDefault="004A2D02">
      <w:pPr>
        <w:pStyle w:val="B1"/>
      </w:pPr>
      <w:r>
        <w:t>1&gt;</w:t>
      </w:r>
      <w:r>
        <w:tab/>
        <w:t>if the</w:t>
      </w:r>
      <w:r>
        <w:rPr>
          <w:i/>
        </w:rPr>
        <w:t xml:space="preserve"> </w:t>
      </w:r>
      <w:r>
        <w:t>AS security is not activated:</w:t>
      </w:r>
    </w:p>
    <w:p w14:paraId="6763E440" w14:textId="77777777" w:rsidR="001642C6" w:rsidRDefault="004A2D02">
      <w:pPr>
        <w:pStyle w:val="B2"/>
      </w:pPr>
      <w:r>
        <w:t>2&gt;</w:t>
      </w:r>
      <w:r>
        <w:tab/>
        <w:t xml:space="preserve">ignore any field included in </w:t>
      </w:r>
      <w:r>
        <w:rPr>
          <w:i/>
        </w:rPr>
        <w:t xml:space="preserve">RRCRelease </w:t>
      </w:r>
      <w:r>
        <w:t xml:space="preserve">message except </w:t>
      </w:r>
      <w:r>
        <w:rPr>
          <w:i/>
        </w:rPr>
        <w:t>waitTime</w:t>
      </w:r>
      <w:r>
        <w:t>;</w:t>
      </w:r>
    </w:p>
    <w:p w14:paraId="7E386874" w14:textId="77777777" w:rsidR="001642C6" w:rsidRDefault="004A2D02">
      <w:pPr>
        <w:pStyle w:val="B2"/>
      </w:pPr>
      <w:r>
        <w:t>2&gt;</w:t>
      </w:r>
      <w:r>
        <w:tab/>
        <w:t>perform the actions upon going to RRC_IDLE as specified in 5.3.11 with the release cause 'other' upon which the procedure ends;</w:t>
      </w:r>
    </w:p>
    <w:p w14:paraId="550C17FC" w14:textId="77777777" w:rsidR="001642C6" w:rsidRDefault="004A2D02">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4C01037A" w14:textId="77777777" w:rsidR="001642C6" w:rsidRDefault="004A2D02">
      <w:pPr>
        <w:pStyle w:val="B2"/>
      </w:pPr>
      <w:r>
        <w:t>2&gt;</w:t>
      </w:r>
      <w:r>
        <w:tab/>
        <w:t xml:space="preserve">if </w:t>
      </w:r>
      <w:r>
        <w:rPr>
          <w:i/>
        </w:rPr>
        <w:t>cnType</w:t>
      </w:r>
      <w:r>
        <w:t xml:space="preserve"> is included:</w:t>
      </w:r>
    </w:p>
    <w:p w14:paraId="5DEF2C7F" w14:textId="77777777" w:rsidR="001642C6" w:rsidRDefault="004A2D02">
      <w:pPr>
        <w:pStyle w:val="B3"/>
      </w:pPr>
      <w:r>
        <w:t>3&gt;</w:t>
      </w:r>
      <w:r>
        <w:tab/>
        <w:t xml:space="preserve">after the cell selection, indicate the available CN Type(s) and the received </w:t>
      </w:r>
      <w:r>
        <w:rPr>
          <w:i/>
        </w:rPr>
        <w:t>cnType</w:t>
      </w:r>
      <w:r>
        <w:t xml:space="preserve"> to upper layers;</w:t>
      </w:r>
    </w:p>
    <w:p w14:paraId="3B8AE16C" w14:textId="77777777" w:rsidR="001642C6" w:rsidRDefault="004A2D02">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9F6CB8B" w14:textId="77777777" w:rsidR="001642C6" w:rsidRDefault="004A2D02">
      <w:pPr>
        <w:pStyle w:val="B2"/>
      </w:pPr>
      <w:r>
        <w:t>2&gt;</w:t>
      </w:r>
      <w:r>
        <w:tab/>
        <w:t xml:space="preserve">if </w:t>
      </w:r>
      <w:r>
        <w:rPr>
          <w:i/>
        </w:rPr>
        <w:t>voiceFallbackIndication</w:t>
      </w:r>
      <w:r>
        <w:t xml:space="preserve"> is included:</w:t>
      </w:r>
    </w:p>
    <w:p w14:paraId="6BEB6F22" w14:textId="77777777" w:rsidR="001642C6" w:rsidRDefault="004A2D02">
      <w:pPr>
        <w:pStyle w:val="B3"/>
      </w:pPr>
      <w:r>
        <w:rPr>
          <w:lang w:eastAsia="zh-CN"/>
        </w:rPr>
        <w:t>3&gt;</w:t>
      </w:r>
      <w:r>
        <w:rPr>
          <w:lang w:eastAsia="zh-CN"/>
        </w:rPr>
        <w:tab/>
        <w:t>consider the RRC connection release was for EPS fallback for IMS voice (see TS 23.502 [</w:t>
      </w:r>
      <w:r>
        <w:t>43</w:t>
      </w:r>
      <w:r>
        <w:rPr>
          <w:lang w:eastAsia="zh-CN"/>
        </w:rPr>
        <w:t>]);</w:t>
      </w:r>
    </w:p>
    <w:p w14:paraId="42134ACF" w14:textId="77777777" w:rsidR="001642C6" w:rsidRDefault="004A2D02">
      <w:pPr>
        <w:pStyle w:val="B1"/>
      </w:pPr>
      <w:r>
        <w:t>1&gt;</w:t>
      </w:r>
      <w:r>
        <w:tab/>
        <w:t xml:space="preserve">if the </w:t>
      </w:r>
      <w:r>
        <w:rPr>
          <w:i/>
        </w:rPr>
        <w:t>RRCRelease</w:t>
      </w:r>
      <w:r>
        <w:t xml:space="preserve"> message includes the </w:t>
      </w:r>
      <w:commentRangeStart w:id="26"/>
      <w:r>
        <w:rPr>
          <w:i/>
        </w:rPr>
        <w:t>cellReselectionPriorities</w:t>
      </w:r>
      <w:commentRangeEnd w:id="26"/>
      <w:r>
        <w:rPr>
          <w:rStyle w:val="CommentReference"/>
        </w:rPr>
        <w:commentReference w:id="26"/>
      </w:r>
      <w:r>
        <w:t>:</w:t>
      </w:r>
    </w:p>
    <w:p w14:paraId="5440D2E3" w14:textId="77777777" w:rsidR="001642C6" w:rsidRDefault="004A2D02">
      <w:pPr>
        <w:pStyle w:val="B2"/>
      </w:pPr>
      <w:r>
        <w:t>2&gt;</w:t>
      </w:r>
      <w:r>
        <w:tab/>
        <w:t xml:space="preserve">store the cell reselection priority information provided by the </w:t>
      </w:r>
      <w:r>
        <w:rPr>
          <w:i/>
        </w:rPr>
        <w:t>cellReselectionPriorities</w:t>
      </w:r>
      <w:r>
        <w:t>;</w:t>
      </w:r>
    </w:p>
    <w:p w14:paraId="55E730B2" w14:textId="77777777" w:rsidR="001642C6" w:rsidRDefault="004A2D02">
      <w:pPr>
        <w:pStyle w:val="B2"/>
      </w:pPr>
      <w:r>
        <w:t>2&gt;</w:t>
      </w:r>
      <w:r>
        <w:tab/>
        <w:t xml:space="preserve">if the </w:t>
      </w:r>
      <w:r>
        <w:rPr>
          <w:i/>
        </w:rPr>
        <w:t>t320</w:t>
      </w:r>
      <w:r>
        <w:t xml:space="preserve"> is included:</w:t>
      </w:r>
    </w:p>
    <w:p w14:paraId="2143FB87" w14:textId="77777777" w:rsidR="001642C6" w:rsidRDefault="004A2D02">
      <w:pPr>
        <w:pStyle w:val="B3"/>
      </w:pPr>
      <w:r>
        <w:t>3&gt;</w:t>
      </w:r>
      <w:r>
        <w:tab/>
        <w:t xml:space="preserve">start timer T320, with the timer value set according to the value of </w:t>
      </w:r>
      <w:r>
        <w:rPr>
          <w:i/>
        </w:rPr>
        <w:t>t320</w:t>
      </w:r>
      <w:r>
        <w:t>;</w:t>
      </w:r>
    </w:p>
    <w:p w14:paraId="48151BDF" w14:textId="77777777" w:rsidR="001642C6" w:rsidRDefault="004A2D02">
      <w:pPr>
        <w:pStyle w:val="B1"/>
      </w:pPr>
      <w:r>
        <w:t>1&gt;</w:t>
      </w:r>
      <w:r>
        <w:tab/>
        <w:t>else:</w:t>
      </w:r>
    </w:p>
    <w:p w14:paraId="6CDB0BD5" w14:textId="77777777" w:rsidR="001642C6" w:rsidRDefault="004A2D02">
      <w:pPr>
        <w:pStyle w:val="B2"/>
      </w:pPr>
      <w:r>
        <w:t>2&gt;</w:t>
      </w:r>
      <w:r>
        <w:tab/>
        <w:t>apply the cell reselection priority information broadcast in the system information;</w:t>
      </w:r>
    </w:p>
    <w:p w14:paraId="2A61D1B5" w14:textId="77777777" w:rsidR="001642C6" w:rsidRDefault="004A2D02">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5B6D2D1" w14:textId="77777777" w:rsidR="001642C6" w:rsidRDefault="004A2D02">
      <w:pPr>
        <w:pStyle w:val="B2"/>
      </w:pPr>
      <w:r>
        <w:t>2&gt;</w:t>
      </w:r>
      <w:r>
        <w:tab/>
        <w:t xml:space="preserve">start or restart timer T325 with the timer value set to the </w:t>
      </w:r>
      <w:r>
        <w:rPr>
          <w:i/>
          <w:iCs/>
        </w:rPr>
        <w:t>deprioritisationTimer</w:t>
      </w:r>
      <w:r>
        <w:t xml:space="preserve"> signalled;</w:t>
      </w:r>
    </w:p>
    <w:p w14:paraId="51C24908" w14:textId="77777777" w:rsidR="001642C6" w:rsidRDefault="004A2D02">
      <w:pPr>
        <w:pStyle w:val="B2"/>
      </w:pPr>
      <w:r>
        <w:t>2&gt;</w:t>
      </w:r>
      <w:r>
        <w:tab/>
        <w:t>store the</w:t>
      </w:r>
      <w:r>
        <w:rPr>
          <w:i/>
          <w:iCs/>
        </w:rPr>
        <w:t xml:space="preserve"> deprioritisationReq</w:t>
      </w:r>
      <w:r>
        <w:t xml:space="preserve"> until T325 expiry;</w:t>
      </w:r>
    </w:p>
    <w:p w14:paraId="25789F16" w14:textId="77777777" w:rsidR="001642C6" w:rsidRDefault="004A2D02">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1F7BC70A" w14:textId="77777777" w:rsidR="001642C6" w:rsidRDefault="004A2D02">
      <w:pPr>
        <w:pStyle w:val="B1"/>
      </w:pPr>
      <w:r>
        <w:t>1&gt;</w:t>
      </w:r>
      <w:r>
        <w:tab/>
        <w:t xml:space="preserve">if the </w:t>
      </w:r>
      <w:r>
        <w:rPr>
          <w:i/>
          <w:iCs/>
        </w:rPr>
        <w:t>RRCRelease</w:t>
      </w:r>
      <w:r>
        <w:t xml:space="preserve"> includes the </w:t>
      </w:r>
      <w:r>
        <w:rPr>
          <w:i/>
          <w:iCs/>
        </w:rPr>
        <w:t>measIdleConfig</w:t>
      </w:r>
      <w:r>
        <w:t>:</w:t>
      </w:r>
    </w:p>
    <w:p w14:paraId="6A8F9F60" w14:textId="77777777" w:rsidR="001642C6" w:rsidRDefault="004A2D02">
      <w:pPr>
        <w:pStyle w:val="B2"/>
      </w:pPr>
      <w:r>
        <w:t>2&gt;</w:t>
      </w:r>
      <w:r>
        <w:tab/>
        <w:t>if T331 is running:</w:t>
      </w:r>
    </w:p>
    <w:p w14:paraId="22E2106D" w14:textId="77777777" w:rsidR="001642C6" w:rsidRDefault="004A2D02">
      <w:pPr>
        <w:pStyle w:val="B3"/>
      </w:pPr>
      <w:r>
        <w:t>3&gt; stop timer T331;</w:t>
      </w:r>
    </w:p>
    <w:p w14:paraId="559CE450" w14:textId="77777777" w:rsidR="001642C6" w:rsidRDefault="004A2D02">
      <w:pPr>
        <w:pStyle w:val="B3"/>
      </w:pPr>
      <w:r>
        <w:t>3&gt;</w:t>
      </w:r>
      <w:r>
        <w:tab/>
        <w:t>perform the actions as specified in 5.7.8.3;</w:t>
      </w:r>
    </w:p>
    <w:p w14:paraId="7EEFAC2C" w14:textId="77777777" w:rsidR="001642C6" w:rsidRDefault="004A2D02">
      <w:pPr>
        <w:pStyle w:val="B2"/>
      </w:pPr>
      <w:r>
        <w:t>2&gt;</w:t>
      </w:r>
      <w:r>
        <w:tab/>
        <w:t xml:space="preserve">if the </w:t>
      </w:r>
      <w:r>
        <w:rPr>
          <w:i/>
          <w:iCs/>
        </w:rPr>
        <w:t>measIdleConfig</w:t>
      </w:r>
      <w:r>
        <w:t xml:space="preserve"> is set to </w:t>
      </w:r>
      <w:r>
        <w:rPr>
          <w:i/>
          <w:iCs/>
        </w:rPr>
        <w:t>setup</w:t>
      </w:r>
      <w:r>
        <w:t>:</w:t>
      </w:r>
    </w:p>
    <w:p w14:paraId="4BAD0F64" w14:textId="77777777" w:rsidR="001642C6" w:rsidRDefault="004A2D02">
      <w:pPr>
        <w:pStyle w:val="B3"/>
      </w:pPr>
      <w:r>
        <w:t>3&gt;</w:t>
      </w:r>
      <w:r>
        <w:tab/>
        <w:t xml:space="preserve">store the received </w:t>
      </w:r>
      <w:r>
        <w:rPr>
          <w:i/>
          <w:iCs/>
        </w:rPr>
        <w:t>measIdleDuration</w:t>
      </w:r>
      <w:r>
        <w:t xml:space="preserve"> in </w:t>
      </w:r>
      <w:r>
        <w:rPr>
          <w:i/>
          <w:iCs/>
        </w:rPr>
        <w:t>VarMeasIdleConfig</w:t>
      </w:r>
      <w:r>
        <w:t>;</w:t>
      </w:r>
    </w:p>
    <w:p w14:paraId="49344F76" w14:textId="77777777" w:rsidR="001642C6" w:rsidRDefault="004A2D02">
      <w:pPr>
        <w:pStyle w:val="B3"/>
      </w:pPr>
      <w:r>
        <w:t>3&gt;</w:t>
      </w:r>
      <w:r>
        <w:tab/>
        <w:t xml:space="preserve">start timer T331 with the value set to </w:t>
      </w:r>
      <w:r>
        <w:rPr>
          <w:i/>
          <w:iCs/>
        </w:rPr>
        <w:t>measIdleDuration</w:t>
      </w:r>
      <w:r>
        <w:t>;</w:t>
      </w:r>
    </w:p>
    <w:p w14:paraId="76D93D6D" w14:textId="77777777" w:rsidR="001642C6" w:rsidRDefault="004A2D02">
      <w:pPr>
        <w:pStyle w:val="B3"/>
      </w:pPr>
      <w:r>
        <w:t>3&gt;</w:t>
      </w:r>
      <w:r>
        <w:tab/>
        <w:t xml:space="preserve">if the </w:t>
      </w:r>
      <w:r>
        <w:rPr>
          <w:i/>
          <w:iCs/>
        </w:rPr>
        <w:t>measIdleConfig</w:t>
      </w:r>
      <w:r>
        <w:t xml:space="preserve"> contains </w:t>
      </w:r>
      <w:r>
        <w:rPr>
          <w:i/>
          <w:iCs/>
        </w:rPr>
        <w:t>measIdleCarrierListNR</w:t>
      </w:r>
      <w:r>
        <w:t>:</w:t>
      </w:r>
    </w:p>
    <w:p w14:paraId="07167D74" w14:textId="77777777" w:rsidR="001642C6" w:rsidRDefault="004A2D02">
      <w:pPr>
        <w:pStyle w:val="B4"/>
      </w:pPr>
      <w:r>
        <w:t>4&gt;</w:t>
      </w:r>
      <w:r>
        <w:tab/>
        <w:t xml:space="preserve">store the received </w:t>
      </w:r>
      <w:r>
        <w:rPr>
          <w:i/>
          <w:iCs/>
        </w:rPr>
        <w:t>measIdleCarrierListNR</w:t>
      </w:r>
      <w:r>
        <w:t xml:space="preserve"> in </w:t>
      </w:r>
      <w:r>
        <w:rPr>
          <w:i/>
          <w:iCs/>
        </w:rPr>
        <w:t>VarMeasIdleConfig</w:t>
      </w:r>
      <w:r>
        <w:t>;</w:t>
      </w:r>
    </w:p>
    <w:p w14:paraId="04D7928D" w14:textId="77777777" w:rsidR="001642C6" w:rsidRDefault="004A2D02">
      <w:pPr>
        <w:pStyle w:val="B3"/>
      </w:pPr>
      <w:r>
        <w:t>3&gt;</w:t>
      </w:r>
      <w:r>
        <w:tab/>
        <w:t xml:space="preserve">if the </w:t>
      </w:r>
      <w:r>
        <w:rPr>
          <w:i/>
          <w:iCs/>
        </w:rPr>
        <w:t>measIdleConfig</w:t>
      </w:r>
      <w:r>
        <w:t xml:space="preserve"> contains </w:t>
      </w:r>
      <w:r>
        <w:rPr>
          <w:i/>
          <w:iCs/>
        </w:rPr>
        <w:t>measIdleCarrierListEUTRA</w:t>
      </w:r>
      <w:r>
        <w:t>:</w:t>
      </w:r>
    </w:p>
    <w:p w14:paraId="5D1DE2AB" w14:textId="77777777" w:rsidR="001642C6" w:rsidRDefault="004A2D02">
      <w:pPr>
        <w:pStyle w:val="B4"/>
      </w:pPr>
      <w:r>
        <w:t>4&gt;</w:t>
      </w:r>
      <w:r>
        <w:tab/>
        <w:t xml:space="preserve">store the received </w:t>
      </w:r>
      <w:r>
        <w:rPr>
          <w:i/>
          <w:iCs/>
        </w:rPr>
        <w:t>measIdleCarrierListEUTRA</w:t>
      </w:r>
      <w:r>
        <w:t xml:space="preserve"> in </w:t>
      </w:r>
      <w:r>
        <w:rPr>
          <w:i/>
          <w:iCs/>
        </w:rPr>
        <w:t>VarMeasIdleConfig</w:t>
      </w:r>
      <w:r>
        <w:t>;</w:t>
      </w:r>
    </w:p>
    <w:p w14:paraId="5E8DA3D8" w14:textId="77777777" w:rsidR="001642C6" w:rsidRDefault="004A2D02">
      <w:pPr>
        <w:pStyle w:val="B3"/>
      </w:pPr>
      <w:r>
        <w:t>3&gt;</w:t>
      </w:r>
      <w:r>
        <w:tab/>
        <w:t xml:space="preserve">if the </w:t>
      </w:r>
      <w:r>
        <w:rPr>
          <w:i/>
          <w:iCs/>
        </w:rPr>
        <w:t>measIdleConfig</w:t>
      </w:r>
      <w:r>
        <w:t xml:space="preserve"> contains </w:t>
      </w:r>
      <w:r>
        <w:rPr>
          <w:i/>
          <w:iCs/>
        </w:rPr>
        <w:t>validityAreaList</w:t>
      </w:r>
      <w:r>
        <w:t>:</w:t>
      </w:r>
    </w:p>
    <w:p w14:paraId="7AD37A9E" w14:textId="77777777" w:rsidR="001642C6" w:rsidRDefault="004A2D02">
      <w:pPr>
        <w:pStyle w:val="B4"/>
      </w:pPr>
      <w:r>
        <w:t>4&gt;</w:t>
      </w:r>
      <w:r>
        <w:tab/>
        <w:t xml:space="preserve">store the received </w:t>
      </w:r>
      <w:r>
        <w:rPr>
          <w:i/>
          <w:iCs/>
        </w:rPr>
        <w:t>validityAreaList</w:t>
      </w:r>
      <w:r>
        <w:t xml:space="preserve"> in </w:t>
      </w:r>
      <w:r>
        <w:rPr>
          <w:i/>
          <w:iCs/>
        </w:rPr>
        <w:t>VarMeasIdleConfig</w:t>
      </w:r>
      <w:r>
        <w:t>;</w:t>
      </w:r>
    </w:p>
    <w:p w14:paraId="1E1407D8" w14:textId="77777777" w:rsidR="001642C6" w:rsidRDefault="004A2D02">
      <w:pPr>
        <w:pStyle w:val="B1"/>
      </w:pPr>
      <w:r>
        <w:t>1&gt;</w:t>
      </w:r>
      <w:r>
        <w:tab/>
        <w:t xml:space="preserve">if the </w:t>
      </w:r>
      <w:r>
        <w:rPr>
          <w:i/>
        </w:rPr>
        <w:t>RRCRelease</w:t>
      </w:r>
      <w:r>
        <w:t xml:space="preserve"> includes </w:t>
      </w:r>
      <w:r>
        <w:rPr>
          <w:i/>
        </w:rPr>
        <w:t>suspendConfig</w:t>
      </w:r>
      <w:r>
        <w:t>:</w:t>
      </w:r>
    </w:p>
    <w:p w14:paraId="017DBA78" w14:textId="77777777" w:rsidR="001642C6" w:rsidRDefault="004A2D02">
      <w:pPr>
        <w:pStyle w:val="B2"/>
      </w:pPr>
      <w:r>
        <w:t>2&gt;</w:t>
      </w:r>
      <w:r>
        <w:tab/>
        <w:t xml:space="preserve">apply the received </w:t>
      </w:r>
      <w:r>
        <w:rPr>
          <w:i/>
        </w:rPr>
        <w:t>suspendConfig</w:t>
      </w:r>
      <w:r>
        <w:t>;</w:t>
      </w:r>
    </w:p>
    <w:p w14:paraId="4F674EA2" w14:textId="77777777" w:rsidR="001642C6" w:rsidRDefault="004A2D02">
      <w:pPr>
        <w:pStyle w:val="B2"/>
      </w:pPr>
      <w:r>
        <w:t>2&gt;</w:t>
      </w:r>
      <w:r>
        <w:tab/>
        <w:t xml:space="preserve">remove all the entries within </w:t>
      </w:r>
      <w:r>
        <w:rPr>
          <w:i/>
        </w:rPr>
        <w:t>VarConditionalReconfig</w:t>
      </w:r>
      <w:r>
        <w:t>, if any;</w:t>
      </w:r>
    </w:p>
    <w:p w14:paraId="494069CE" w14:textId="77777777" w:rsidR="001642C6" w:rsidRDefault="004A2D02">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727D7AE" w14:textId="77777777" w:rsidR="001642C6" w:rsidRDefault="004A2D02">
      <w:pPr>
        <w:pStyle w:val="B3"/>
      </w:pPr>
      <w:r>
        <w:t>3&gt;</w:t>
      </w:r>
      <w:r>
        <w:tab/>
        <w:t xml:space="preserve">for the associated </w:t>
      </w:r>
      <w:r>
        <w:rPr>
          <w:i/>
          <w:iCs/>
        </w:rPr>
        <w:t>reportConfigId</w:t>
      </w:r>
      <w:r>
        <w:t>:</w:t>
      </w:r>
    </w:p>
    <w:p w14:paraId="5E8A11DD" w14:textId="77777777" w:rsidR="001642C6" w:rsidRDefault="004A2D02">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1DC3B73" w14:textId="77777777" w:rsidR="001642C6" w:rsidRDefault="004A2D02">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8E1A7C2" w14:textId="77777777" w:rsidR="001642C6" w:rsidRDefault="004A2D02">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3ED966A" w14:textId="77777777" w:rsidR="001642C6" w:rsidRDefault="004A2D02">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CB051A5" w14:textId="77777777" w:rsidR="001642C6" w:rsidRDefault="004A2D02">
      <w:pPr>
        <w:pStyle w:val="B2"/>
      </w:pPr>
      <w:r>
        <w:t>2&gt;</w:t>
      </w:r>
      <w:r>
        <w:tab/>
        <w:t>reset MAC and release the default MAC Cell Group configuration, if any;</w:t>
      </w:r>
    </w:p>
    <w:p w14:paraId="133931F0" w14:textId="77777777" w:rsidR="001642C6" w:rsidRDefault="004A2D02">
      <w:pPr>
        <w:pStyle w:val="B2"/>
      </w:pPr>
      <w:r>
        <w:t>2&gt;</w:t>
      </w:r>
      <w:r>
        <w:tab/>
        <w:t>re-establish RLC entities for SRB1;</w:t>
      </w:r>
    </w:p>
    <w:p w14:paraId="143D7591" w14:textId="77777777" w:rsidR="001642C6" w:rsidRDefault="004A2D02">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4D40A0E" w14:textId="77777777" w:rsidR="001642C6" w:rsidRDefault="004A2D02">
      <w:pPr>
        <w:pStyle w:val="B3"/>
      </w:pPr>
      <w:r>
        <w:t>3&gt;</w:t>
      </w:r>
      <w:r>
        <w:tab/>
        <w:t>stop the timer T319 if running;</w:t>
      </w:r>
    </w:p>
    <w:p w14:paraId="25926E6A" w14:textId="77777777" w:rsidR="001642C6" w:rsidRDefault="004A2D02">
      <w:pPr>
        <w:pStyle w:val="B3"/>
      </w:pPr>
      <w:r>
        <w:t>3&gt;</w:t>
      </w:r>
      <w:r>
        <w:tab/>
        <w:t>in the stored UE Inactive AS context:</w:t>
      </w:r>
    </w:p>
    <w:p w14:paraId="7DA29C3D" w14:textId="77777777" w:rsidR="001642C6" w:rsidRDefault="004A2D02">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6250D827" w14:textId="77777777" w:rsidR="001642C6" w:rsidRDefault="004A2D02">
      <w:pPr>
        <w:pStyle w:val="B4"/>
      </w:pPr>
      <w:r>
        <w:t>4&gt;</w:t>
      </w:r>
      <w:r>
        <w:tab/>
        <w:t xml:space="preserve">replace the C-RNTI with the C-RNTI used in the cell (see TS 38.321 [3]) the UE has received the </w:t>
      </w:r>
      <w:r>
        <w:rPr>
          <w:i/>
        </w:rPr>
        <w:t>RRCRelease</w:t>
      </w:r>
      <w:r>
        <w:t xml:space="preserve"> message;</w:t>
      </w:r>
    </w:p>
    <w:p w14:paraId="52814415" w14:textId="77777777" w:rsidR="001642C6" w:rsidRDefault="004A2D02">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41DB365" w14:textId="77777777" w:rsidR="001642C6" w:rsidRDefault="004A2D02">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277F465" w14:textId="77777777" w:rsidR="001642C6" w:rsidRDefault="004A2D02">
      <w:pPr>
        <w:pStyle w:val="B2"/>
      </w:pPr>
      <w:r>
        <w:t>2&gt;</w:t>
      </w:r>
      <w:r>
        <w:tab/>
        <w:t>else:</w:t>
      </w:r>
    </w:p>
    <w:p w14:paraId="0EE7A435" w14:textId="77777777" w:rsidR="001642C6" w:rsidRDefault="004A2D02">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7932CBD" w14:textId="77777777" w:rsidR="001642C6" w:rsidRDefault="004A2D02">
      <w:pPr>
        <w:pStyle w:val="B4"/>
      </w:pPr>
      <w:r>
        <w:t>-</w:t>
      </w:r>
      <w:r>
        <w:tab/>
        <w:t xml:space="preserve">parameters within </w:t>
      </w:r>
      <w:r>
        <w:rPr>
          <w:i/>
        </w:rPr>
        <w:t>ReconfigurationWithSync</w:t>
      </w:r>
      <w:r>
        <w:t xml:space="preserve"> of the PCell;</w:t>
      </w:r>
    </w:p>
    <w:p w14:paraId="1428444D" w14:textId="77777777" w:rsidR="001642C6" w:rsidRDefault="004A2D02">
      <w:pPr>
        <w:pStyle w:val="B4"/>
      </w:pPr>
      <w:r>
        <w:t>-</w:t>
      </w:r>
      <w:r>
        <w:tab/>
        <w:t xml:space="preserve">parameters within </w:t>
      </w:r>
      <w:r>
        <w:rPr>
          <w:i/>
        </w:rPr>
        <w:t>ReconfigurationWithSync</w:t>
      </w:r>
      <w:r>
        <w:t xml:space="preserve"> of the NR PSCell, if configured;</w:t>
      </w:r>
    </w:p>
    <w:p w14:paraId="67D0F831" w14:textId="77777777" w:rsidR="001642C6" w:rsidRDefault="004A2D02">
      <w:pPr>
        <w:pStyle w:val="B4"/>
      </w:pPr>
      <w:r>
        <w:t>-</w:t>
      </w:r>
      <w:r>
        <w:tab/>
        <w:t xml:space="preserve">parameters within </w:t>
      </w:r>
      <w:r>
        <w:rPr>
          <w:i/>
        </w:rPr>
        <w:t>MobilityControlInfoSCG</w:t>
      </w:r>
      <w:r>
        <w:t xml:space="preserve"> of the E-UTRA PSCell, if configured;</w:t>
      </w:r>
    </w:p>
    <w:p w14:paraId="56CE4ECF" w14:textId="77777777" w:rsidR="001642C6" w:rsidRDefault="004A2D02">
      <w:pPr>
        <w:pStyle w:val="B4"/>
      </w:pPr>
      <w:r>
        <w:t>-</w:t>
      </w:r>
      <w:r>
        <w:tab/>
      </w:r>
      <w:r>
        <w:rPr>
          <w:i/>
        </w:rPr>
        <w:t>servingCellConfigCommonSIB</w:t>
      </w:r>
      <w:r>
        <w:t>;</w:t>
      </w:r>
    </w:p>
    <w:p w14:paraId="43B24154" w14:textId="77777777" w:rsidR="001642C6" w:rsidRDefault="004A2D02">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2880FD19" w14:textId="77777777" w:rsidR="001642C6" w:rsidRDefault="004A2D02">
      <w:pPr>
        <w:pStyle w:val="B2"/>
      </w:pPr>
      <w:r>
        <w:t>2&gt;</w:t>
      </w:r>
      <w:r>
        <w:tab/>
        <w:t>suspend all SRB(s) and DRB(s), except SRB0;</w:t>
      </w:r>
    </w:p>
    <w:p w14:paraId="777A69CB" w14:textId="77777777" w:rsidR="001642C6" w:rsidRDefault="004A2D02">
      <w:pPr>
        <w:pStyle w:val="B2"/>
      </w:pPr>
      <w:r>
        <w:t>2&gt;</w:t>
      </w:r>
      <w:r>
        <w:tab/>
        <w:t>indicate PDCP suspend to lower layers of all DRBs;</w:t>
      </w:r>
    </w:p>
    <w:p w14:paraId="2E39760D" w14:textId="77777777" w:rsidR="001642C6" w:rsidRDefault="004A2D02">
      <w:pPr>
        <w:pStyle w:val="B2"/>
      </w:pPr>
      <w:r>
        <w:t>2&gt;</w:t>
      </w:r>
      <w:r>
        <w:tab/>
        <w:t xml:space="preserve">if the </w:t>
      </w:r>
      <w:r>
        <w:rPr>
          <w:i/>
        </w:rPr>
        <w:t>t380</w:t>
      </w:r>
      <w:r>
        <w:t xml:space="preserve"> is included:</w:t>
      </w:r>
    </w:p>
    <w:p w14:paraId="6D729A60" w14:textId="77777777" w:rsidR="001642C6" w:rsidRDefault="004A2D02">
      <w:pPr>
        <w:pStyle w:val="B3"/>
      </w:pPr>
      <w:r>
        <w:t>3&gt;</w:t>
      </w:r>
      <w:r>
        <w:tab/>
        <w:t>start timer T380, with the timer value set to</w:t>
      </w:r>
      <w:r>
        <w:rPr>
          <w:i/>
        </w:rPr>
        <w:t xml:space="preserve"> t380</w:t>
      </w:r>
      <w:r>
        <w:t>;</w:t>
      </w:r>
    </w:p>
    <w:p w14:paraId="609943EB" w14:textId="77777777" w:rsidR="001642C6" w:rsidRDefault="004A2D02">
      <w:pPr>
        <w:pStyle w:val="B2"/>
      </w:pPr>
      <w:r>
        <w:t>2&gt;</w:t>
      </w:r>
      <w:r>
        <w:tab/>
        <w:t xml:space="preserve">if the </w:t>
      </w:r>
      <w:r>
        <w:rPr>
          <w:i/>
        </w:rPr>
        <w:t>RRCRelease</w:t>
      </w:r>
      <w:r>
        <w:t xml:space="preserve"> message is including the </w:t>
      </w:r>
      <w:r>
        <w:rPr>
          <w:i/>
        </w:rPr>
        <w:t>waitTime</w:t>
      </w:r>
      <w:r>
        <w:t>:</w:t>
      </w:r>
    </w:p>
    <w:p w14:paraId="72CF6FB3" w14:textId="77777777" w:rsidR="001642C6" w:rsidRDefault="004A2D02">
      <w:pPr>
        <w:pStyle w:val="B3"/>
      </w:pPr>
      <w:r>
        <w:t>3&gt;</w:t>
      </w:r>
      <w:r>
        <w:tab/>
        <w:t xml:space="preserve">start timer T302 with the value set to the </w:t>
      </w:r>
      <w:r>
        <w:rPr>
          <w:i/>
        </w:rPr>
        <w:t>waitTime</w:t>
      </w:r>
      <w:r>
        <w:t>;</w:t>
      </w:r>
    </w:p>
    <w:p w14:paraId="1AFD245C" w14:textId="77777777" w:rsidR="001642C6" w:rsidRDefault="004A2D02">
      <w:pPr>
        <w:pStyle w:val="B3"/>
      </w:pPr>
      <w:r>
        <w:t>3&gt;</w:t>
      </w:r>
      <w:r>
        <w:tab/>
        <w:t>inform upper layers that access barring is applicable for all access categories except categories '0' and '2';</w:t>
      </w:r>
    </w:p>
    <w:p w14:paraId="7C689A7C" w14:textId="77777777" w:rsidR="001642C6" w:rsidRDefault="004A2D02">
      <w:pPr>
        <w:pStyle w:val="B2"/>
      </w:pPr>
      <w:r>
        <w:t>2&gt;</w:t>
      </w:r>
      <w:r>
        <w:tab/>
        <w:t>if T390 is running:</w:t>
      </w:r>
    </w:p>
    <w:p w14:paraId="53FB88AC" w14:textId="77777777" w:rsidR="001642C6" w:rsidRDefault="004A2D02">
      <w:pPr>
        <w:pStyle w:val="B3"/>
      </w:pPr>
      <w:r>
        <w:t>3&gt;</w:t>
      </w:r>
      <w:r>
        <w:tab/>
        <w:t>stop timer T390 for all access categories;</w:t>
      </w:r>
    </w:p>
    <w:p w14:paraId="73B7119D" w14:textId="77777777" w:rsidR="001642C6" w:rsidRDefault="004A2D02">
      <w:pPr>
        <w:pStyle w:val="B3"/>
      </w:pPr>
      <w:r>
        <w:t>3&gt;</w:t>
      </w:r>
      <w:r>
        <w:tab/>
        <w:t>perform the actions as specified in 5.3.14.4;</w:t>
      </w:r>
    </w:p>
    <w:p w14:paraId="512B99C9" w14:textId="77777777" w:rsidR="001642C6" w:rsidRDefault="004A2D02">
      <w:pPr>
        <w:pStyle w:val="B2"/>
      </w:pPr>
      <w:r>
        <w:t>2&gt;</w:t>
      </w:r>
      <w:r>
        <w:tab/>
        <w:t>indicate the suspension of the RRC connection to upper layers;</w:t>
      </w:r>
    </w:p>
    <w:p w14:paraId="10B7A7A3" w14:textId="77777777" w:rsidR="001642C6" w:rsidRDefault="004A2D02">
      <w:pPr>
        <w:pStyle w:val="B2"/>
      </w:pPr>
      <w:r>
        <w:t>2&gt;</w:t>
      </w:r>
      <w:r>
        <w:tab/>
        <w:t>enter RRC_INACTIVE and perform cell selection as specified in TS 38.304 [20];</w:t>
      </w:r>
    </w:p>
    <w:p w14:paraId="70A6D61A" w14:textId="77777777" w:rsidR="001642C6" w:rsidRDefault="004A2D02">
      <w:pPr>
        <w:pStyle w:val="B1"/>
      </w:pPr>
      <w:r>
        <w:t>1&gt;</w:t>
      </w:r>
      <w:r>
        <w:tab/>
        <w:t>else</w:t>
      </w:r>
    </w:p>
    <w:p w14:paraId="4B70A4FF" w14:textId="77777777" w:rsidR="001642C6" w:rsidRDefault="004A2D02">
      <w:pPr>
        <w:pStyle w:val="B2"/>
      </w:pPr>
      <w:r>
        <w:t>2&gt;</w:t>
      </w:r>
      <w:r>
        <w:tab/>
        <w:t>perform the actions upon going to RRC_IDLE as specified in 5.3.11, with the release cause 'other'.</w:t>
      </w:r>
    </w:p>
    <w:p w14:paraId="3B76A6B9" w14:textId="77777777" w:rsidR="001642C6" w:rsidRDefault="004A2D02">
      <w:pPr>
        <w:pStyle w:val="Heading4"/>
      </w:pPr>
      <w:bookmarkStart w:id="27" w:name="_Toc60776817"/>
      <w:bookmarkStart w:id="28" w:name="_Toc83739772"/>
      <w:r>
        <w:t>5.3.8.4</w:t>
      </w:r>
      <w:r>
        <w:tab/>
        <w:t>T320 expiry</w:t>
      </w:r>
      <w:bookmarkEnd w:id="27"/>
      <w:bookmarkEnd w:id="28"/>
    </w:p>
    <w:p w14:paraId="51E6EA1D" w14:textId="77777777" w:rsidR="001642C6" w:rsidRDefault="004A2D02">
      <w:r>
        <w:t>The UE shall:</w:t>
      </w:r>
    </w:p>
    <w:p w14:paraId="22B02B63" w14:textId="77777777" w:rsidR="001642C6" w:rsidRDefault="004A2D02">
      <w:pPr>
        <w:pStyle w:val="B1"/>
      </w:pPr>
      <w:r>
        <w:t>1&gt;</w:t>
      </w:r>
      <w:r>
        <w:tab/>
        <w:t>if T320 expires:</w:t>
      </w:r>
    </w:p>
    <w:p w14:paraId="5B7D2811" w14:textId="77777777" w:rsidR="001642C6" w:rsidRDefault="004A2D02">
      <w:pPr>
        <w:pStyle w:val="B2"/>
      </w:pPr>
      <w:r>
        <w:t>2&gt;</w:t>
      </w:r>
      <w:r>
        <w:tab/>
        <w:t xml:space="preserve">if stored, discard the cell reselection priority information provided by the </w:t>
      </w:r>
      <w:r>
        <w:rPr>
          <w:i/>
        </w:rPr>
        <w:t>cellReselectionPriorities</w:t>
      </w:r>
      <w:r>
        <w:t xml:space="preserve"> or inherited from another RAT;</w:t>
      </w:r>
    </w:p>
    <w:p w14:paraId="6B76E95E" w14:textId="77777777" w:rsidR="001642C6" w:rsidRDefault="004A2D02">
      <w:pPr>
        <w:pStyle w:val="B2"/>
      </w:pPr>
      <w:r>
        <w:t>2&gt;</w:t>
      </w:r>
      <w:r>
        <w:tab/>
        <w:t>apply the cell reselection priority information broadcast in the system information.</w:t>
      </w:r>
    </w:p>
    <w:p w14:paraId="4BE3A925" w14:textId="77777777" w:rsidR="001642C6" w:rsidRDefault="004A2D02">
      <w:pPr>
        <w:pStyle w:val="Heading4"/>
      </w:pPr>
      <w:bookmarkStart w:id="29" w:name="_Toc83739773"/>
      <w:bookmarkStart w:id="30" w:name="_Toc60776818"/>
      <w:r>
        <w:t>5.3.8.5</w:t>
      </w:r>
      <w:r>
        <w:tab/>
        <w:t xml:space="preserve">UE actions upon the expiry of </w:t>
      </w:r>
      <w:r>
        <w:rPr>
          <w:i/>
        </w:rPr>
        <w:t>DataInactivityTimer</w:t>
      </w:r>
      <w:bookmarkEnd w:id="29"/>
      <w:bookmarkEnd w:id="30"/>
    </w:p>
    <w:p w14:paraId="77DCBCCA" w14:textId="77777777" w:rsidR="001642C6" w:rsidRDefault="004A2D02">
      <w:r>
        <w:t xml:space="preserve">Upon receiving the expiry of </w:t>
      </w:r>
      <w:r>
        <w:rPr>
          <w:i/>
        </w:rPr>
        <w:t>DataInactivityTimer</w:t>
      </w:r>
      <w:r>
        <w:t xml:space="preserve"> from lower layers while in RRC_CONNECTED, the UE shall:</w:t>
      </w:r>
    </w:p>
    <w:p w14:paraId="6A43951B" w14:textId="77777777" w:rsidR="001642C6" w:rsidRDefault="004A2D02">
      <w:pPr>
        <w:pStyle w:val="B1"/>
      </w:pPr>
      <w:r>
        <w:t>1&gt;</w:t>
      </w:r>
      <w:r>
        <w:tab/>
        <w:t>perform the actions upon going to RRC_IDLE as specified in 5.3.11, with release cause 'RRC connection failure'.</w:t>
      </w:r>
    </w:p>
    <w:p w14:paraId="3DBC133C" w14:textId="77777777" w:rsidR="001642C6" w:rsidRDefault="001642C6">
      <w:pPr>
        <w:rPr>
          <w:rFonts w:eastAsiaTheme="minorEastAsia"/>
        </w:rPr>
      </w:pPr>
    </w:p>
    <w:p w14:paraId="733ACA3F" w14:textId="77777777" w:rsidR="001642C6" w:rsidRDefault="004A2D02">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316DD0D8" w14:textId="77777777" w:rsidR="001642C6" w:rsidRDefault="001642C6">
      <w:pPr>
        <w:rPr>
          <w:rFonts w:eastAsiaTheme="minorEastAsia"/>
        </w:rPr>
      </w:pPr>
    </w:p>
    <w:p w14:paraId="5CF1AEFB" w14:textId="77777777" w:rsidR="001642C6" w:rsidRDefault="004A2D02">
      <w:pPr>
        <w:pStyle w:val="Heading3"/>
      </w:pPr>
      <w:bookmarkStart w:id="31" w:name="_Toc60777089"/>
      <w:bookmarkStart w:id="32" w:name="_Toc76423375"/>
      <w:bookmarkStart w:id="33" w:name="_Hlk54206646"/>
      <w:r>
        <w:t>6.2.2</w:t>
      </w:r>
      <w:r>
        <w:tab/>
        <w:t>Message definitions</w:t>
      </w:r>
      <w:bookmarkEnd w:id="31"/>
      <w:bookmarkEnd w:id="32"/>
    </w:p>
    <w:bookmarkEnd w:id="33"/>
    <w:p w14:paraId="3ED2BC15" w14:textId="77777777" w:rsidR="001642C6" w:rsidRDefault="004A2D02">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358656DC" w14:textId="77777777" w:rsidR="001642C6" w:rsidRDefault="004A2D02">
      <w:pPr>
        <w:pStyle w:val="Heading4"/>
      </w:pPr>
      <w:bookmarkStart w:id="34" w:name="_Toc60777111"/>
      <w:bookmarkStart w:id="35" w:name="_Toc76423397"/>
      <w:r>
        <w:t>–</w:t>
      </w:r>
      <w:r>
        <w:tab/>
      </w:r>
      <w:r>
        <w:rPr>
          <w:i/>
        </w:rPr>
        <w:t>RRCRelease</w:t>
      </w:r>
      <w:bookmarkEnd w:id="34"/>
      <w:bookmarkEnd w:id="35"/>
    </w:p>
    <w:p w14:paraId="7DBEF89B" w14:textId="77777777" w:rsidR="001642C6" w:rsidRDefault="004A2D02">
      <w:r>
        <w:t xml:space="preserve">The </w:t>
      </w:r>
      <w:r>
        <w:rPr>
          <w:i/>
        </w:rPr>
        <w:t>RRCRelease</w:t>
      </w:r>
      <w:r>
        <w:t xml:space="preserve"> message is used to command the release of an RRC connection or the suspension of the RRC connection.</w:t>
      </w:r>
    </w:p>
    <w:p w14:paraId="2254457A" w14:textId="77777777" w:rsidR="001642C6" w:rsidRDefault="004A2D02">
      <w:pPr>
        <w:pStyle w:val="B1"/>
      </w:pPr>
      <w:r>
        <w:t>Signalling radio bearer: SRB1</w:t>
      </w:r>
    </w:p>
    <w:p w14:paraId="15FA13D8" w14:textId="77777777" w:rsidR="001642C6" w:rsidRDefault="004A2D02">
      <w:pPr>
        <w:pStyle w:val="B1"/>
      </w:pPr>
      <w:r>
        <w:t>RLC-SAP: AM</w:t>
      </w:r>
    </w:p>
    <w:p w14:paraId="35D7F3A0" w14:textId="77777777" w:rsidR="001642C6" w:rsidRDefault="004A2D02">
      <w:pPr>
        <w:pStyle w:val="B1"/>
      </w:pPr>
      <w:r>
        <w:t>Logical channel: DCCH</w:t>
      </w:r>
    </w:p>
    <w:p w14:paraId="38AA16C5" w14:textId="77777777" w:rsidR="001642C6" w:rsidRDefault="004A2D02">
      <w:pPr>
        <w:pStyle w:val="B1"/>
      </w:pPr>
      <w:r>
        <w:t>Direction: Network to UE</w:t>
      </w:r>
    </w:p>
    <w:p w14:paraId="70384EA4" w14:textId="77777777" w:rsidR="001642C6" w:rsidRDefault="004A2D02">
      <w:pPr>
        <w:pStyle w:val="TH"/>
      </w:pPr>
      <w:r>
        <w:rPr>
          <w:i/>
        </w:rPr>
        <w:t>RRCRelease</w:t>
      </w:r>
      <w:r>
        <w:t xml:space="preserve"> message</w:t>
      </w:r>
    </w:p>
    <w:p w14:paraId="3B2DE9EE" w14:textId="77777777" w:rsidR="001642C6" w:rsidRDefault="004A2D02">
      <w:pPr>
        <w:pStyle w:val="PL"/>
        <w:rPr>
          <w:color w:val="808080"/>
        </w:rPr>
      </w:pPr>
      <w:r>
        <w:rPr>
          <w:color w:val="808080"/>
        </w:rPr>
        <w:t>-- ASN1START</w:t>
      </w:r>
    </w:p>
    <w:p w14:paraId="6B742F24" w14:textId="77777777" w:rsidR="001642C6" w:rsidRDefault="004A2D02">
      <w:pPr>
        <w:pStyle w:val="PL"/>
        <w:rPr>
          <w:color w:val="808080"/>
        </w:rPr>
      </w:pPr>
      <w:r>
        <w:rPr>
          <w:color w:val="808080"/>
        </w:rPr>
        <w:t>-- TAG-RRCRELEASE-START</w:t>
      </w:r>
    </w:p>
    <w:p w14:paraId="6341768E" w14:textId="77777777" w:rsidR="001642C6" w:rsidRDefault="001642C6">
      <w:pPr>
        <w:pStyle w:val="PL"/>
      </w:pPr>
    </w:p>
    <w:p w14:paraId="616E16CD" w14:textId="77777777" w:rsidR="001642C6" w:rsidRDefault="004A2D02">
      <w:pPr>
        <w:pStyle w:val="PL"/>
      </w:pPr>
      <w:r>
        <w:t xml:space="preserve">RRCRelease ::=                      </w:t>
      </w:r>
      <w:r>
        <w:rPr>
          <w:color w:val="993366"/>
        </w:rPr>
        <w:t>SEQUENCE</w:t>
      </w:r>
      <w:r>
        <w:t xml:space="preserve"> {</w:t>
      </w:r>
    </w:p>
    <w:p w14:paraId="576DA1EB" w14:textId="77777777" w:rsidR="001642C6" w:rsidRDefault="004A2D02">
      <w:pPr>
        <w:pStyle w:val="PL"/>
      </w:pPr>
      <w:r>
        <w:t xml:space="preserve">    rrc-TransactionIdentifier           RRC-TransactionIdentifier,</w:t>
      </w:r>
    </w:p>
    <w:p w14:paraId="23E9A058" w14:textId="77777777" w:rsidR="001642C6" w:rsidRDefault="004A2D02">
      <w:pPr>
        <w:pStyle w:val="PL"/>
      </w:pPr>
      <w:r>
        <w:t xml:space="preserve">    criticalExtensions                  </w:t>
      </w:r>
      <w:r>
        <w:rPr>
          <w:color w:val="993366"/>
        </w:rPr>
        <w:t>CHOICE</w:t>
      </w:r>
      <w:r>
        <w:t xml:space="preserve"> {</w:t>
      </w:r>
    </w:p>
    <w:p w14:paraId="54B91FFE" w14:textId="77777777" w:rsidR="001642C6" w:rsidRDefault="004A2D02">
      <w:pPr>
        <w:pStyle w:val="PL"/>
      </w:pPr>
      <w:r>
        <w:t xml:space="preserve">        rrcRelease                          RRCRelease-IEs,</w:t>
      </w:r>
    </w:p>
    <w:p w14:paraId="5D0D2CD0" w14:textId="77777777" w:rsidR="001642C6" w:rsidRDefault="004A2D02">
      <w:pPr>
        <w:pStyle w:val="PL"/>
      </w:pPr>
      <w:r>
        <w:t xml:space="preserve">        criticalExtensionsFuture            </w:t>
      </w:r>
      <w:r>
        <w:rPr>
          <w:color w:val="993366"/>
        </w:rPr>
        <w:t>SEQUENCE</w:t>
      </w:r>
      <w:r>
        <w:t xml:space="preserve"> {}</w:t>
      </w:r>
    </w:p>
    <w:p w14:paraId="5D7D03B9" w14:textId="77777777" w:rsidR="001642C6" w:rsidRDefault="004A2D02">
      <w:pPr>
        <w:pStyle w:val="PL"/>
      </w:pPr>
      <w:r>
        <w:t xml:space="preserve">    }</w:t>
      </w:r>
    </w:p>
    <w:p w14:paraId="2004BA15" w14:textId="77777777" w:rsidR="001642C6" w:rsidRDefault="004A2D02">
      <w:pPr>
        <w:pStyle w:val="PL"/>
      </w:pPr>
      <w:r>
        <w:t>}</w:t>
      </w:r>
    </w:p>
    <w:p w14:paraId="7063845A" w14:textId="77777777" w:rsidR="001642C6" w:rsidRDefault="001642C6">
      <w:pPr>
        <w:pStyle w:val="PL"/>
      </w:pPr>
    </w:p>
    <w:p w14:paraId="34D970E6" w14:textId="77777777" w:rsidR="001642C6" w:rsidRDefault="004A2D02">
      <w:pPr>
        <w:pStyle w:val="PL"/>
      </w:pPr>
      <w:r>
        <w:t xml:space="preserve">RRCRelease-IEs ::=                  </w:t>
      </w:r>
      <w:r>
        <w:rPr>
          <w:color w:val="993366"/>
        </w:rPr>
        <w:t>SEQUENCE</w:t>
      </w:r>
      <w:r>
        <w:t xml:space="preserve"> {</w:t>
      </w:r>
    </w:p>
    <w:p w14:paraId="14CCF94E" w14:textId="77777777" w:rsidR="001642C6" w:rsidRDefault="004A2D02">
      <w:pPr>
        <w:pStyle w:val="PL"/>
        <w:rPr>
          <w:color w:val="808080"/>
        </w:rPr>
      </w:pPr>
      <w:r>
        <w:t xml:space="preserve">    redirectedCarrierInfo               RedirectedCarrierInfo                                                       </w:t>
      </w:r>
      <w:r>
        <w:rPr>
          <w:color w:val="993366"/>
        </w:rPr>
        <w:t>OPTIONAL</w:t>
      </w:r>
      <w:r>
        <w:t xml:space="preserve">,   </w:t>
      </w:r>
      <w:r>
        <w:rPr>
          <w:color w:val="808080"/>
        </w:rPr>
        <w:t>-- Need N</w:t>
      </w:r>
    </w:p>
    <w:p w14:paraId="1684DF55" w14:textId="77777777" w:rsidR="001642C6" w:rsidRDefault="004A2D02">
      <w:pPr>
        <w:pStyle w:val="PL"/>
        <w:rPr>
          <w:color w:val="808080"/>
        </w:rPr>
      </w:pPr>
      <w:r>
        <w:t xml:space="preserve">    cellReselectionPriorities           CellReselectionPriorities                                                   </w:t>
      </w:r>
      <w:r>
        <w:rPr>
          <w:color w:val="993366"/>
        </w:rPr>
        <w:t>OPTIONAL</w:t>
      </w:r>
      <w:r>
        <w:t xml:space="preserve">,   </w:t>
      </w:r>
      <w:r>
        <w:rPr>
          <w:color w:val="808080"/>
        </w:rPr>
        <w:t>-- Need R</w:t>
      </w:r>
    </w:p>
    <w:p w14:paraId="027889FD" w14:textId="77777777" w:rsidR="001642C6" w:rsidRDefault="004A2D02">
      <w:pPr>
        <w:pStyle w:val="PL"/>
        <w:rPr>
          <w:color w:val="808080"/>
        </w:rPr>
      </w:pPr>
      <w:r>
        <w:t xml:space="preserve">    suspendConfig                       SuspendConfig                                                               </w:t>
      </w:r>
      <w:r>
        <w:rPr>
          <w:color w:val="993366"/>
        </w:rPr>
        <w:t>OPTIONAL</w:t>
      </w:r>
      <w:r>
        <w:t xml:space="preserve">,   </w:t>
      </w:r>
      <w:r>
        <w:rPr>
          <w:color w:val="808080"/>
        </w:rPr>
        <w:t>-- Need R</w:t>
      </w:r>
    </w:p>
    <w:p w14:paraId="655254AC" w14:textId="77777777" w:rsidR="001642C6" w:rsidRDefault="004A2D02">
      <w:pPr>
        <w:pStyle w:val="PL"/>
      </w:pPr>
      <w:r>
        <w:t xml:space="preserve">    deprioritisationReq                 </w:t>
      </w:r>
      <w:r>
        <w:rPr>
          <w:color w:val="993366"/>
        </w:rPr>
        <w:t>SEQUENCE</w:t>
      </w:r>
      <w:r>
        <w:t xml:space="preserve"> {</w:t>
      </w:r>
    </w:p>
    <w:p w14:paraId="2287394F" w14:textId="77777777" w:rsidR="001642C6" w:rsidRDefault="004A2D02">
      <w:pPr>
        <w:pStyle w:val="PL"/>
      </w:pPr>
      <w:r>
        <w:t xml:space="preserve">        deprioritisationType                </w:t>
      </w:r>
      <w:r>
        <w:rPr>
          <w:color w:val="993366"/>
        </w:rPr>
        <w:t>ENUMERATED</w:t>
      </w:r>
      <w:r>
        <w:t xml:space="preserve"> {frequency, nr},</w:t>
      </w:r>
    </w:p>
    <w:p w14:paraId="38AE489E" w14:textId="77777777" w:rsidR="001642C6" w:rsidRDefault="004A2D02">
      <w:pPr>
        <w:pStyle w:val="PL"/>
      </w:pPr>
      <w:r>
        <w:t xml:space="preserve">        deprioritisationTimer               </w:t>
      </w:r>
      <w:r>
        <w:rPr>
          <w:color w:val="993366"/>
        </w:rPr>
        <w:t>ENUMERATED</w:t>
      </w:r>
      <w:r>
        <w:t xml:space="preserve"> {min5, min10, min15, min30}</w:t>
      </w:r>
    </w:p>
    <w:p w14:paraId="1124A2BA" w14:textId="77777777" w:rsidR="001642C6" w:rsidRDefault="004A2D02">
      <w:pPr>
        <w:pStyle w:val="PL"/>
        <w:rPr>
          <w:color w:val="808080"/>
        </w:rPr>
      </w:pPr>
      <w:r>
        <w:t xml:space="preserve">    }                                                                                                               </w:t>
      </w:r>
      <w:r>
        <w:rPr>
          <w:color w:val="993366"/>
        </w:rPr>
        <w:t>OPTIONAL</w:t>
      </w:r>
      <w:r>
        <w:t xml:space="preserve">,   </w:t>
      </w:r>
      <w:r>
        <w:rPr>
          <w:color w:val="808080"/>
        </w:rPr>
        <w:t>-- Need N</w:t>
      </w:r>
    </w:p>
    <w:p w14:paraId="45837E6E" w14:textId="77777777" w:rsidR="001642C6" w:rsidRDefault="004A2D02">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0961907" w14:textId="77777777" w:rsidR="001642C6" w:rsidRDefault="004A2D02">
      <w:pPr>
        <w:pStyle w:val="PL"/>
      </w:pPr>
      <w:r>
        <w:t xml:space="preserve">    nonCriticalExtension                    RRCRelease-v1540-IEs                                                </w:t>
      </w:r>
      <w:r>
        <w:rPr>
          <w:color w:val="993366"/>
        </w:rPr>
        <w:t>OPTIONAL</w:t>
      </w:r>
    </w:p>
    <w:p w14:paraId="794AFDED" w14:textId="77777777" w:rsidR="001642C6" w:rsidRDefault="004A2D02">
      <w:pPr>
        <w:pStyle w:val="PL"/>
      </w:pPr>
      <w:r>
        <w:t>}</w:t>
      </w:r>
    </w:p>
    <w:p w14:paraId="4CFC6BE0" w14:textId="77777777" w:rsidR="001642C6" w:rsidRDefault="001642C6">
      <w:pPr>
        <w:pStyle w:val="PL"/>
      </w:pPr>
    </w:p>
    <w:p w14:paraId="0AC3571B" w14:textId="77777777" w:rsidR="001642C6" w:rsidRDefault="004A2D02">
      <w:pPr>
        <w:pStyle w:val="PL"/>
      </w:pPr>
      <w:r>
        <w:t xml:space="preserve">RRCRelease-v1540-IEs ::=            </w:t>
      </w:r>
      <w:r>
        <w:rPr>
          <w:color w:val="993366"/>
        </w:rPr>
        <w:t>SEQUENCE</w:t>
      </w:r>
      <w:r>
        <w:t xml:space="preserve"> {</w:t>
      </w:r>
    </w:p>
    <w:p w14:paraId="02F15B6A" w14:textId="77777777" w:rsidR="001642C6" w:rsidRDefault="004A2D02">
      <w:pPr>
        <w:pStyle w:val="PL"/>
        <w:rPr>
          <w:color w:val="808080"/>
        </w:rPr>
      </w:pPr>
      <w:r>
        <w:t xml:space="preserve">    waitTime                           RejectWaitTime                </w:t>
      </w:r>
      <w:r>
        <w:rPr>
          <w:color w:val="993366"/>
        </w:rPr>
        <w:t>OPTIONAL</w:t>
      </w:r>
      <w:r>
        <w:t xml:space="preserve">, </w:t>
      </w:r>
      <w:r>
        <w:rPr>
          <w:color w:val="808080"/>
        </w:rPr>
        <w:t>-- Need N</w:t>
      </w:r>
    </w:p>
    <w:p w14:paraId="004C9241" w14:textId="77777777" w:rsidR="001642C6" w:rsidRDefault="004A2D02">
      <w:pPr>
        <w:pStyle w:val="PL"/>
      </w:pPr>
      <w:r>
        <w:t xml:space="preserve">    nonCriticalExtension               RRCRelease-v1610-IEs          </w:t>
      </w:r>
      <w:r>
        <w:rPr>
          <w:color w:val="993366"/>
        </w:rPr>
        <w:t>OPTIONAL</w:t>
      </w:r>
    </w:p>
    <w:p w14:paraId="1493898E" w14:textId="77777777" w:rsidR="001642C6" w:rsidRDefault="004A2D02">
      <w:pPr>
        <w:pStyle w:val="PL"/>
      </w:pPr>
      <w:r>
        <w:t>}</w:t>
      </w:r>
    </w:p>
    <w:p w14:paraId="7B10D110" w14:textId="77777777" w:rsidR="001642C6" w:rsidRDefault="001642C6">
      <w:pPr>
        <w:pStyle w:val="PL"/>
      </w:pPr>
    </w:p>
    <w:p w14:paraId="4F314381" w14:textId="77777777" w:rsidR="001642C6" w:rsidRDefault="004A2D02">
      <w:pPr>
        <w:pStyle w:val="PL"/>
      </w:pPr>
      <w:r>
        <w:t xml:space="preserve">RRCRelease-v1610-IEs ::=            </w:t>
      </w:r>
      <w:r>
        <w:rPr>
          <w:color w:val="993366"/>
        </w:rPr>
        <w:t>SEQUENCE</w:t>
      </w:r>
      <w:r>
        <w:t xml:space="preserve"> {</w:t>
      </w:r>
    </w:p>
    <w:p w14:paraId="2FF78CE6" w14:textId="77777777" w:rsidR="001642C6" w:rsidRDefault="004A2D02">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6E50FA6" w14:textId="77777777" w:rsidR="001642C6" w:rsidRDefault="004A2D02">
      <w:pPr>
        <w:pStyle w:val="PL"/>
        <w:rPr>
          <w:color w:val="808080"/>
        </w:rPr>
      </w:pPr>
      <w:r>
        <w:t xml:space="preserve">    measIdleConfig-r16                 SetupRelease {MeasIdleConfigDedicated-r16}    </w:t>
      </w:r>
      <w:r>
        <w:rPr>
          <w:color w:val="993366"/>
        </w:rPr>
        <w:t>OPTIONAL</w:t>
      </w:r>
      <w:r>
        <w:t xml:space="preserve">, </w:t>
      </w:r>
      <w:r>
        <w:rPr>
          <w:color w:val="808080"/>
        </w:rPr>
        <w:t>-- Need M</w:t>
      </w:r>
    </w:p>
    <w:p w14:paraId="5C9620B4" w14:textId="77777777" w:rsidR="001642C6" w:rsidRDefault="004A2D02">
      <w:pPr>
        <w:pStyle w:val="PL"/>
      </w:pPr>
      <w:r>
        <w:t xml:space="preserve">    nonCriticalExtension               RRCRelease-v1650-IEs                          </w:t>
      </w:r>
      <w:r>
        <w:rPr>
          <w:color w:val="993366"/>
        </w:rPr>
        <w:t>OPTIONAL</w:t>
      </w:r>
    </w:p>
    <w:p w14:paraId="06718B96" w14:textId="77777777" w:rsidR="001642C6" w:rsidRDefault="004A2D02">
      <w:pPr>
        <w:pStyle w:val="PL"/>
      </w:pPr>
      <w:r>
        <w:t>}</w:t>
      </w:r>
    </w:p>
    <w:p w14:paraId="4D04A613" w14:textId="77777777" w:rsidR="001642C6" w:rsidRDefault="001642C6">
      <w:pPr>
        <w:pStyle w:val="PL"/>
      </w:pPr>
    </w:p>
    <w:p w14:paraId="466403AA" w14:textId="77777777" w:rsidR="001642C6" w:rsidRDefault="004A2D02">
      <w:pPr>
        <w:pStyle w:val="PL"/>
      </w:pPr>
      <w:r>
        <w:t xml:space="preserve">RRCRelease-v1650-IEs ::=            </w:t>
      </w:r>
      <w:r>
        <w:rPr>
          <w:color w:val="993366"/>
        </w:rPr>
        <w:t>SEQUENCE</w:t>
      </w:r>
      <w:r>
        <w:t xml:space="preserve"> {</w:t>
      </w:r>
    </w:p>
    <w:p w14:paraId="05ED65A8" w14:textId="77777777" w:rsidR="001642C6" w:rsidRDefault="004A2D02">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7F6189C9" w14:textId="77777777" w:rsidR="001642C6" w:rsidRDefault="004A2D02">
      <w:pPr>
        <w:pStyle w:val="PL"/>
      </w:pPr>
      <w:r>
        <w:t xml:space="preserve">    nonCriticalExtension               </w:t>
      </w:r>
      <w:r>
        <w:rPr>
          <w:color w:val="993366"/>
        </w:rPr>
        <w:t>SEQUENCE</w:t>
      </w:r>
      <w:r>
        <w:t xml:space="preserve"> {}                                   </w:t>
      </w:r>
      <w:r>
        <w:rPr>
          <w:color w:val="993366"/>
        </w:rPr>
        <w:t>OPTIONAL</w:t>
      </w:r>
    </w:p>
    <w:p w14:paraId="5BEFE738" w14:textId="77777777" w:rsidR="001642C6" w:rsidRDefault="004A2D02">
      <w:pPr>
        <w:pStyle w:val="PL"/>
      </w:pPr>
      <w:r>
        <w:t>}</w:t>
      </w:r>
    </w:p>
    <w:p w14:paraId="1D862B48" w14:textId="77777777" w:rsidR="001642C6" w:rsidRDefault="001642C6">
      <w:pPr>
        <w:pStyle w:val="PL"/>
      </w:pPr>
    </w:p>
    <w:p w14:paraId="3F373E20" w14:textId="77777777" w:rsidR="001642C6" w:rsidRDefault="004A2D02">
      <w:pPr>
        <w:pStyle w:val="PL"/>
      </w:pPr>
      <w:r>
        <w:t xml:space="preserve">RedirectedCarrierInfo ::=           </w:t>
      </w:r>
      <w:r>
        <w:rPr>
          <w:color w:val="993366"/>
        </w:rPr>
        <w:t>CHOICE</w:t>
      </w:r>
      <w:r>
        <w:t xml:space="preserve"> {</w:t>
      </w:r>
    </w:p>
    <w:p w14:paraId="45572AB7" w14:textId="77777777" w:rsidR="001642C6" w:rsidRDefault="004A2D02">
      <w:pPr>
        <w:pStyle w:val="PL"/>
      </w:pPr>
      <w:r>
        <w:t xml:space="preserve">    nr                                  CarrierInfoNR,</w:t>
      </w:r>
    </w:p>
    <w:p w14:paraId="3C0E8732" w14:textId="77777777" w:rsidR="001642C6" w:rsidRDefault="004A2D02">
      <w:pPr>
        <w:pStyle w:val="PL"/>
      </w:pPr>
      <w:r>
        <w:t xml:space="preserve">    eutra                               RedirectedCarrierInfo-EUTRA,</w:t>
      </w:r>
    </w:p>
    <w:p w14:paraId="14656567" w14:textId="77777777" w:rsidR="001642C6" w:rsidRDefault="004A2D02">
      <w:pPr>
        <w:pStyle w:val="PL"/>
      </w:pPr>
      <w:r>
        <w:t xml:space="preserve">    ...</w:t>
      </w:r>
    </w:p>
    <w:p w14:paraId="10EFEAE6" w14:textId="77777777" w:rsidR="001642C6" w:rsidRDefault="004A2D02">
      <w:pPr>
        <w:pStyle w:val="PL"/>
      </w:pPr>
      <w:r>
        <w:t>}</w:t>
      </w:r>
    </w:p>
    <w:p w14:paraId="5F134229" w14:textId="77777777" w:rsidR="001642C6" w:rsidRDefault="001642C6">
      <w:pPr>
        <w:pStyle w:val="PL"/>
      </w:pPr>
    </w:p>
    <w:p w14:paraId="00DDF91D" w14:textId="77777777" w:rsidR="001642C6" w:rsidRDefault="004A2D02">
      <w:pPr>
        <w:pStyle w:val="PL"/>
      </w:pPr>
      <w:r>
        <w:t xml:space="preserve">RedirectedCarrierInfo-EUTRA ::=     </w:t>
      </w:r>
      <w:r>
        <w:rPr>
          <w:color w:val="993366"/>
        </w:rPr>
        <w:t>SEQUENCE</w:t>
      </w:r>
      <w:r>
        <w:t xml:space="preserve"> {</w:t>
      </w:r>
    </w:p>
    <w:p w14:paraId="5EAA7552" w14:textId="77777777" w:rsidR="001642C6" w:rsidRDefault="004A2D02">
      <w:pPr>
        <w:pStyle w:val="PL"/>
      </w:pPr>
      <w:r>
        <w:t xml:space="preserve">    eutraFrequency                      ARFCN-ValueEUTRA,</w:t>
      </w:r>
    </w:p>
    <w:p w14:paraId="4C63B5F0" w14:textId="77777777" w:rsidR="001642C6" w:rsidRDefault="004A2D02">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284793C0" w14:textId="77777777" w:rsidR="001642C6" w:rsidRDefault="004A2D02">
      <w:pPr>
        <w:pStyle w:val="PL"/>
      </w:pPr>
      <w:r>
        <w:t>}</w:t>
      </w:r>
    </w:p>
    <w:p w14:paraId="5CFC053D" w14:textId="77777777" w:rsidR="001642C6" w:rsidRDefault="001642C6">
      <w:pPr>
        <w:pStyle w:val="PL"/>
      </w:pPr>
    </w:p>
    <w:p w14:paraId="4B61E2DB" w14:textId="77777777" w:rsidR="001642C6" w:rsidRDefault="004A2D02">
      <w:pPr>
        <w:pStyle w:val="PL"/>
      </w:pPr>
      <w:r>
        <w:t xml:space="preserve">CarrierInfoNR ::=                   </w:t>
      </w:r>
      <w:r>
        <w:rPr>
          <w:color w:val="993366"/>
        </w:rPr>
        <w:t>SEQUENCE</w:t>
      </w:r>
      <w:r>
        <w:t xml:space="preserve"> {</w:t>
      </w:r>
    </w:p>
    <w:p w14:paraId="0548C268" w14:textId="77777777" w:rsidR="001642C6" w:rsidRDefault="004A2D02">
      <w:pPr>
        <w:pStyle w:val="PL"/>
      </w:pPr>
      <w:r>
        <w:t xml:space="preserve">    carrierFreq                         ARFCN-ValueNR,</w:t>
      </w:r>
    </w:p>
    <w:p w14:paraId="5356B0E6" w14:textId="77777777" w:rsidR="001642C6" w:rsidRDefault="004A2D02">
      <w:pPr>
        <w:pStyle w:val="PL"/>
      </w:pPr>
      <w:r>
        <w:t xml:space="preserve">    ssbSubcarrierSpacing                SubcarrierSpacing,</w:t>
      </w:r>
    </w:p>
    <w:p w14:paraId="3FCD4C55" w14:textId="77777777" w:rsidR="001642C6" w:rsidRDefault="004A2D02">
      <w:pPr>
        <w:pStyle w:val="PL"/>
        <w:rPr>
          <w:color w:val="808080"/>
        </w:rPr>
      </w:pPr>
      <w:r>
        <w:t xml:space="preserve">    smtc                                SSB-MTC                                                             </w:t>
      </w:r>
      <w:r>
        <w:rPr>
          <w:color w:val="993366"/>
        </w:rPr>
        <w:t>OPTIONAL</w:t>
      </w:r>
      <w:r>
        <w:t xml:space="preserve">,      </w:t>
      </w:r>
      <w:r>
        <w:rPr>
          <w:color w:val="808080"/>
        </w:rPr>
        <w:t>-- Need S</w:t>
      </w:r>
    </w:p>
    <w:p w14:paraId="41F63E7B" w14:textId="77777777" w:rsidR="001642C6" w:rsidRDefault="004A2D02">
      <w:pPr>
        <w:pStyle w:val="PL"/>
      </w:pPr>
      <w:r>
        <w:t xml:space="preserve">    ...</w:t>
      </w:r>
    </w:p>
    <w:p w14:paraId="1EC7DA37" w14:textId="77777777" w:rsidR="001642C6" w:rsidRDefault="004A2D02">
      <w:pPr>
        <w:pStyle w:val="PL"/>
      </w:pPr>
      <w:r>
        <w:t>}</w:t>
      </w:r>
    </w:p>
    <w:p w14:paraId="740B282D" w14:textId="77777777" w:rsidR="001642C6" w:rsidRDefault="001642C6">
      <w:pPr>
        <w:pStyle w:val="PL"/>
      </w:pPr>
    </w:p>
    <w:p w14:paraId="6B112907" w14:textId="77777777" w:rsidR="001642C6" w:rsidRDefault="004A2D02">
      <w:pPr>
        <w:pStyle w:val="PL"/>
      </w:pPr>
      <w:r>
        <w:t xml:space="preserve">SuspendConfig ::=                   </w:t>
      </w:r>
      <w:r>
        <w:rPr>
          <w:color w:val="993366"/>
        </w:rPr>
        <w:t>SEQUENCE</w:t>
      </w:r>
      <w:r>
        <w:t xml:space="preserve"> {</w:t>
      </w:r>
    </w:p>
    <w:p w14:paraId="0C5FD3ED" w14:textId="77777777" w:rsidR="001642C6" w:rsidRDefault="004A2D02">
      <w:pPr>
        <w:pStyle w:val="PL"/>
      </w:pPr>
      <w:r>
        <w:t xml:space="preserve">    fullI-RNTI                          I-RNTI-Value,</w:t>
      </w:r>
    </w:p>
    <w:p w14:paraId="5351F19B" w14:textId="77777777" w:rsidR="001642C6" w:rsidRDefault="004A2D02">
      <w:pPr>
        <w:pStyle w:val="PL"/>
      </w:pPr>
      <w:r>
        <w:t xml:space="preserve">    shortI-RNTI                         ShortI-RNTI-Value,</w:t>
      </w:r>
    </w:p>
    <w:p w14:paraId="09AE9E3B" w14:textId="77777777" w:rsidR="001642C6" w:rsidRDefault="004A2D02">
      <w:pPr>
        <w:pStyle w:val="PL"/>
      </w:pPr>
      <w:r>
        <w:t xml:space="preserve">    ran-PagingCycle                     PagingCycle,</w:t>
      </w:r>
    </w:p>
    <w:p w14:paraId="0AF8E586" w14:textId="77777777" w:rsidR="001642C6" w:rsidRDefault="004A2D02">
      <w:pPr>
        <w:pStyle w:val="PL"/>
        <w:rPr>
          <w:color w:val="808080"/>
        </w:rPr>
      </w:pPr>
      <w:r>
        <w:t xml:space="preserve">    ran-NotificationAreaInfo            RAN-NotificationAreaInfo                                            </w:t>
      </w:r>
      <w:r>
        <w:rPr>
          <w:color w:val="993366"/>
        </w:rPr>
        <w:t>OPTIONAL</w:t>
      </w:r>
      <w:r>
        <w:t xml:space="preserve">,   </w:t>
      </w:r>
      <w:r>
        <w:rPr>
          <w:color w:val="808080"/>
        </w:rPr>
        <w:t>-- Need M</w:t>
      </w:r>
    </w:p>
    <w:p w14:paraId="0989FFFA" w14:textId="77777777" w:rsidR="001642C6" w:rsidRDefault="004A2D02">
      <w:pPr>
        <w:pStyle w:val="PL"/>
        <w:rPr>
          <w:color w:val="808080"/>
        </w:rPr>
      </w:pPr>
      <w:r>
        <w:t xml:space="preserve">    t380                                PeriodicRNAU-TimerValue                                             </w:t>
      </w:r>
      <w:r>
        <w:rPr>
          <w:color w:val="993366"/>
        </w:rPr>
        <w:t>OPTIONAL</w:t>
      </w:r>
      <w:r>
        <w:t xml:space="preserve">,   </w:t>
      </w:r>
      <w:r>
        <w:rPr>
          <w:color w:val="808080"/>
        </w:rPr>
        <w:t>-- Need R</w:t>
      </w:r>
    </w:p>
    <w:p w14:paraId="0E2DD970" w14:textId="77777777" w:rsidR="001642C6" w:rsidRDefault="004A2D02">
      <w:pPr>
        <w:pStyle w:val="PL"/>
      </w:pPr>
      <w:r>
        <w:t xml:space="preserve">    nextHopChainingCount                NextHopChainingCount,</w:t>
      </w:r>
    </w:p>
    <w:p w14:paraId="0FFB5955" w14:textId="77777777" w:rsidR="001642C6" w:rsidRDefault="004A2D02">
      <w:pPr>
        <w:pStyle w:val="PL"/>
      </w:pPr>
      <w:r>
        <w:t xml:space="preserve">    ...</w:t>
      </w:r>
    </w:p>
    <w:p w14:paraId="389EDBD5" w14:textId="77777777" w:rsidR="001642C6" w:rsidRDefault="004A2D02">
      <w:pPr>
        <w:pStyle w:val="PL"/>
      </w:pPr>
      <w:r>
        <w:t>}</w:t>
      </w:r>
    </w:p>
    <w:p w14:paraId="41645EEF" w14:textId="77777777" w:rsidR="001642C6" w:rsidRDefault="001642C6">
      <w:pPr>
        <w:pStyle w:val="PL"/>
      </w:pPr>
    </w:p>
    <w:p w14:paraId="429AC786" w14:textId="77777777" w:rsidR="001642C6" w:rsidRDefault="004A2D02">
      <w:pPr>
        <w:pStyle w:val="PL"/>
      </w:pPr>
      <w:r>
        <w:t xml:space="preserve">PeriodicRNAU-TimerValue ::=         </w:t>
      </w:r>
      <w:r>
        <w:rPr>
          <w:color w:val="993366"/>
        </w:rPr>
        <w:t>ENUMERATED</w:t>
      </w:r>
      <w:r>
        <w:t xml:space="preserve"> { min5, min10, min20, min30, min60, min120, min360, min720}</w:t>
      </w:r>
    </w:p>
    <w:p w14:paraId="46E52B35" w14:textId="77777777" w:rsidR="001642C6" w:rsidRDefault="001642C6">
      <w:pPr>
        <w:pStyle w:val="PL"/>
      </w:pPr>
    </w:p>
    <w:p w14:paraId="60B76DB0" w14:textId="77777777" w:rsidR="001642C6" w:rsidRDefault="001642C6">
      <w:pPr>
        <w:pStyle w:val="PL"/>
      </w:pPr>
    </w:p>
    <w:p w14:paraId="77F7E62E" w14:textId="77777777" w:rsidR="001642C6" w:rsidRDefault="004A2D02">
      <w:pPr>
        <w:pStyle w:val="PL"/>
      </w:pPr>
      <w:r>
        <w:t xml:space="preserve">CellReselectionPriorities ::=       </w:t>
      </w:r>
      <w:r>
        <w:rPr>
          <w:color w:val="993366"/>
        </w:rPr>
        <w:t>SEQUENCE</w:t>
      </w:r>
      <w:r>
        <w:t xml:space="preserve"> {</w:t>
      </w:r>
    </w:p>
    <w:p w14:paraId="7C466C77" w14:textId="77777777" w:rsidR="001642C6" w:rsidRDefault="004A2D02">
      <w:pPr>
        <w:pStyle w:val="PL"/>
        <w:rPr>
          <w:color w:val="808080"/>
        </w:rPr>
      </w:pPr>
      <w:r>
        <w:t xml:space="preserve">    freqPriorityListEUTRA               FreqPriorityListEUTRA                                               </w:t>
      </w:r>
      <w:r>
        <w:rPr>
          <w:color w:val="993366"/>
        </w:rPr>
        <w:t>OPTIONAL</w:t>
      </w:r>
      <w:r>
        <w:t xml:space="preserve">,       </w:t>
      </w:r>
      <w:r>
        <w:rPr>
          <w:color w:val="808080"/>
        </w:rPr>
        <w:t>-- Need M</w:t>
      </w:r>
    </w:p>
    <w:p w14:paraId="34BC17E1" w14:textId="77777777" w:rsidR="001642C6" w:rsidRDefault="004A2D02">
      <w:pPr>
        <w:pStyle w:val="PL"/>
        <w:rPr>
          <w:color w:val="808080"/>
        </w:rPr>
      </w:pPr>
      <w:r>
        <w:t xml:space="preserve">    freqPriorityListNR                  FreqPriorityListNR                                                  </w:t>
      </w:r>
      <w:r>
        <w:rPr>
          <w:color w:val="993366"/>
        </w:rPr>
        <w:t>OPTIONAL</w:t>
      </w:r>
      <w:r>
        <w:t xml:space="preserve">,       </w:t>
      </w:r>
      <w:r>
        <w:rPr>
          <w:color w:val="808080"/>
        </w:rPr>
        <w:t>-- Need M</w:t>
      </w:r>
    </w:p>
    <w:p w14:paraId="2EECD5F3" w14:textId="77777777" w:rsidR="001642C6" w:rsidRDefault="004A2D02">
      <w:pPr>
        <w:pStyle w:val="PL"/>
        <w:rPr>
          <w:color w:val="808080"/>
        </w:rPr>
      </w:pPr>
      <w:r>
        <w:t xml:space="preserve">    </w:t>
      </w:r>
      <w:commentRangeStart w:id="36"/>
      <w:r>
        <w:t>t320</w:t>
      </w:r>
      <w:commentRangeEnd w:id="36"/>
      <w:r>
        <w:rPr>
          <w:rStyle w:val="CommentReference"/>
          <w:rFonts w:ascii="Times New Roman" w:hAnsi="Times New Roman"/>
          <w:lang w:eastAsia="ja-JP"/>
        </w:rPr>
        <w:commentReference w:id="36"/>
      </w:r>
      <w:r>
        <w:t xml:space="preserve">                                </w:t>
      </w:r>
      <w:r>
        <w:rPr>
          <w:color w:val="993366"/>
        </w:rPr>
        <w:t>ENUMERATED</w:t>
      </w:r>
      <w:r>
        <w:t xml:space="preserve"> {min5, min10, min20, min30, min60, min120, min180, spare1} </w:t>
      </w:r>
      <w:r>
        <w:rPr>
          <w:color w:val="993366"/>
        </w:rPr>
        <w:t>OPTIONAL</w:t>
      </w:r>
      <w:r>
        <w:t xml:space="preserve">,     </w:t>
      </w:r>
      <w:r>
        <w:rPr>
          <w:color w:val="808080"/>
        </w:rPr>
        <w:t>-- Need R</w:t>
      </w:r>
    </w:p>
    <w:p w14:paraId="67DEA618" w14:textId="77777777" w:rsidR="001642C6" w:rsidRDefault="004A2D02">
      <w:pPr>
        <w:pStyle w:val="PL"/>
        <w:ind w:firstLine="380"/>
        <w:rPr>
          <w:ins w:id="37" w:author="Apple" w:date="2021-11-17T16:40:00Z"/>
        </w:rPr>
      </w:pPr>
      <w:del w:id="38" w:author="Apple" w:date="2021-11-17T16:40:00Z">
        <w:r>
          <w:delText xml:space="preserve">    </w:delText>
        </w:r>
      </w:del>
      <w:r>
        <w:t>...</w:t>
      </w:r>
      <w:ins w:id="39" w:author="Rapp_116-e" w:date="2021-11-15T15:24:00Z">
        <w:r>
          <w:t>,</w:t>
        </w:r>
      </w:ins>
    </w:p>
    <w:p w14:paraId="6396DD41" w14:textId="77777777" w:rsidR="001642C6" w:rsidRDefault="004A2D02">
      <w:pPr>
        <w:pStyle w:val="PL"/>
        <w:ind w:firstLine="380"/>
        <w:rPr>
          <w:ins w:id="40" w:author="Rapp_116-e" w:date="2021-11-15T15:24:00Z"/>
        </w:rPr>
      </w:pPr>
      <w:ins w:id="41" w:author="Apple" w:date="2021-11-17T16:40:00Z">
        <w:r>
          <w:t>[[</w:t>
        </w:r>
      </w:ins>
    </w:p>
    <w:p w14:paraId="2DB2EE17" w14:textId="77777777" w:rsidR="001642C6" w:rsidRDefault="004A2D02">
      <w:pPr>
        <w:pStyle w:val="PL"/>
        <w:ind w:firstLine="380"/>
        <w:rPr>
          <w:ins w:id="42" w:author="Apple" w:date="2021-11-17T16:40:00Z"/>
          <w:color w:val="808080"/>
        </w:rPr>
      </w:pPr>
      <w:ins w:id="43" w:author="Rapp_116-e" w:date="2021-11-15T15:24:00Z">
        <w:del w:id="44" w:author="Apple" w:date="2021-11-17T16:40:00Z">
          <w:r>
            <w:delText xml:space="preserve">    </w:delText>
          </w:r>
        </w:del>
        <w:r>
          <w:t>freqPriorityListNR</w:t>
        </w:r>
      </w:ins>
      <w:ins w:id="45" w:author="Rapp_116-e" w:date="2021-11-15T15:26:00Z">
        <w:r>
          <w:t>ForSlicing</w:t>
        </w:r>
      </w:ins>
      <w:ins w:id="46" w:author="Rapp_116-e" w:date="2021-11-15T15:28:00Z">
        <w:r>
          <w:t>-r17</w:t>
        </w:r>
      </w:ins>
      <w:ins w:id="47" w:author="Rapp_116-e" w:date="2021-11-15T15:24:00Z">
        <w:r>
          <w:t xml:space="preserve">    FreqPriorityListNR</w:t>
        </w:r>
      </w:ins>
      <w:ins w:id="48" w:author="Rapp_116-e" w:date="2021-11-15T15:26:00Z">
        <w:r>
          <w:t>ForSlicing</w:t>
        </w:r>
      </w:ins>
      <w:ins w:id="49" w:author="Rapp_116-e" w:date="2021-11-15T15:28:00Z">
        <w:r>
          <w:t>-r17</w:t>
        </w:r>
      </w:ins>
      <w:ins w:id="50" w:author="Rapp_116-e" w:date="2021-11-15T15:24:00Z">
        <w:r>
          <w:t xml:space="preserve">                                    </w:t>
        </w:r>
        <w:r>
          <w:rPr>
            <w:color w:val="993366"/>
          </w:rPr>
          <w:t>OPTIONAL</w:t>
        </w:r>
        <w:r>
          <w:t xml:space="preserve">       </w:t>
        </w:r>
        <w:r>
          <w:rPr>
            <w:color w:val="808080"/>
          </w:rPr>
          <w:t>-- Need M</w:t>
        </w:r>
      </w:ins>
    </w:p>
    <w:p w14:paraId="4464BC46" w14:textId="77777777" w:rsidR="001642C6" w:rsidRDefault="004A2D02">
      <w:pPr>
        <w:pStyle w:val="PL"/>
        <w:ind w:firstLine="380"/>
      </w:pPr>
      <w:ins w:id="51" w:author="Apple" w:date="2021-11-17T16:40:00Z">
        <w:r>
          <w:rPr>
            <w:color w:val="808080"/>
          </w:rPr>
          <w:t>]]</w:t>
        </w:r>
      </w:ins>
    </w:p>
    <w:p w14:paraId="6797B40D" w14:textId="77777777" w:rsidR="001642C6" w:rsidRDefault="004A2D02">
      <w:pPr>
        <w:pStyle w:val="PL"/>
      </w:pPr>
      <w:r>
        <w:t>}</w:t>
      </w:r>
    </w:p>
    <w:p w14:paraId="41E342C5" w14:textId="77777777" w:rsidR="001642C6" w:rsidRDefault="001642C6">
      <w:pPr>
        <w:pStyle w:val="PL"/>
      </w:pPr>
    </w:p>
    <w:p w14:paraId="4685568F" w14:textId="77777777" w:rsidR="001642C6" w:rsidRDefault="004A2D02">
      <w:pPr>
        <w:pStyle w:val="PL"/>
      </w:pPr>
      <w:r>
        <w:t xml:space="preserve">PagingCycle ::=                     </w:t>
      </w:r>
      <w:r>
        <w:rPr>
          <w:color w:val="993366"/>
        </w:rPr>
        <w:t>ENUMERATED</w:t>
      </w:r>
      <w:r>
        <w:t xml:space="preserve"> {rf32, rf64, rf128, rf256}</w:t>
      </w:r>
    </w:p>
    <w:p w14:paraId="0456815F" w14:textId="77777777" w:rsidR="001642C6" w:rsidRDefault="001642C6">
      <w:pPr>
        <w:pStyle w:val="PL"/>
      </w:pPr>
    </w:p>
    <w:p w14:paraId="05ADCFB0" w14:textId="77777777" w:rsidR="001642C6" w:rsidRDefault="004A2D02">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780552EC" w14:textId="77777777" w:rsidR="001642C6" w:rsidRDefault="001642C6">
      <w:pPr>
        <w:pStyle w:val="PL"/>
      </w:pPr>
    </w:p>
    <w:p w14:paraId="7F4B2C94" w14:textId="77777777" w:rsidR="001642C6" w:rsidRDefault="004A2D02">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01FA2BEC" w14:textId="77777777" w:rsidR="001642C6" w:rsidRDefault="001642C6">
      <w:pPr>
        <w:pStyle w:val="PL"/>
        <w:rPr>
          <w:ins w:id="52" w:author="Rapp_116-e" w:date="2021-11-15T15:28:00Z"/>
        </w:rPr>
      </w:pPr>
    </w:p>
    <w:p w14:paraId="75739D7A" w14:textId="77777777" w:rsidR="001642C6" w:rsidRDefault="004A2D02">
      <w:pPr>
        <w:pStyle w:val="PL"/>
        <w:rPr>
          <w:ins w:id="53" w:author="Rapp_116-e" w:date="2021-11-15T15:28:00Z"/>
        </w:rPr>
      </w:pPr>
      <w:ins w:id="54" w:author="Rapp_116-e" w:date="2021-11-15T15:28:00Z">
        <w:r>
          <w:t>FreqPriorityListNRForSlicing</w:t>
        </w:r>
      </w:ins>
      <w:ins w:id="55" w:author="Rapp_116-e" w:date="2021-11-15T15:58:00Z">
        <w:r>
          <w:t>-r17</w:t>
        </w:r>
      </w:ins>
      <w:ins w:id="56"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6F6D399F" w14:textId="77777777" w:rsidR="001642C6" w:rsidRDefault="001642C6">
      <w:pPr>
        <w:pStyle w:val="PL"/>
      </w:pPr>
    </w:p>
    <w:p w14:paraId="4C4873AF" w14:textId="77777777" w:rsidR="001642C6" w:rsidRDefault="004A2D02">
      <w:pPr>
        <w:pStyle w:val="PL"/>
      </w:pPr>
      <w:r>
        <w:t xml:space="preserve">FreqPriorityEUTRA ::=               </w:t>
      </w:r>
      <w:r>
        <w:rPr>
          <w:color w:val="993366"/>
        </w:rPr>
        <w:t>SEQUENCE</w:t>
      </w:r>
      <w:r>
        <w:t xml:space="preserve"> {</w:t>
      </w:r>
    </w:p>
    <w:p w14:paraId="128AE235" w14:textId="77777777" w:rsidR="001642C6" w:rsidRDefault="004A2D02">
      <w:pPr>
        <w:pStyle w:val="PL"/>
      </w:pPr>
      <w:r>
        <w:t xml:space="preserve">    carrierFreq                         ARFCN-ValueEUTRA,</w:t>
      </w:r>
    </w:p>
    <w:p w14:paraId="7514D8BA" w14:textId="77777777" w:rsidR="001642C6" w:rsidRDefault="004A2D02">
      <w:pPr>
        <w:pStyle w:val="PL"/>
      </w:pPr>
      <w:r>
        <w:t xml:space="preserve">    cellReselectionPriority             CellReselectionPriority,</w:t>
      </w:r>
    </w:p>
    <w:p w14:paraId="3BCB50BB" w14:textId="77777777" w:rsidR="001642C6" w:rsidRDefault="004A2D02">
      <w:pPr>
        <w:pStyle w:val="PL"/>
        <w:rPr>
          <w:color w:val="808080"/>
        </w:rPr>
      </w:pPr>
      <w:r>
        <w:t xml:space="preserve">    cellReselectionSubPriority          CellReselectionSubPriority                                          </w:t>
      </w:r>
      <w:r>
        <w:rPr>
          <w:color w:val="993366"/>
        </w:rPr>
        <w:t>OPTIONAL</w:t>
      </w:r>
      <w:r>
        <w:t xml:space="preserve">        </w:t>
      </w:r>
      <w:r>
        <w:rPr>
          <w:color w:val="808080"/>
        </w:rPr>
        <w:t>-- Need R</w:t>
      </w:r>
    </w:p>
    <w:p w14:paraId="01E4E4D6" w14:textId="77777777" w:rsidR="001642C6" w:rsidRDefault="004A2D02">
      <w:pPr>
        <w:pStyle w:val="PL"/>
      </w:pPr>
      <w:r>
        <w:t>}</w:t>
      </w:r>
    </w:p>
    <w:p w14:paraId="452BA37C" w14:textId="77777777" w:rsidR="001642C6" w:rsidRDefault="001642C6">
      <w:pPr>
        <w:pStyle w:val="PL"/>
      </w:pPr>
    </w:p>
    <w:p w14:paraId="362B994D" w14:textId="77777777" w:rsidR="001642C6" w:rsidRDefault="004A2D02">
      <w:pPr>
        <w:pStyle w:val="PL"/>
      </w:pPr>
      <w:r>
        <w:t xml:space="preserve">FreqPriorityNR ::=                  </w:t>
      </w:r>
      <w:r>
        <w:rPr>
          <w:color w:val="993366"/>
        </w:rPr>
        <w:t>SEQUENCE</w:t>
      </w:r>
      <w:r>
        <w:t xml:space="preserve"> {</w:t>
      </w:r>
    </w:p>
    <w:p w14:paraId="41A4F3DE" w14:textId="77777777" w:rsidR="001642C6" w:rsidRDefault="004A2D02">
      <w:pPr>
        <w:pStyle w:val="PL"/>
      </w:pPr>
      <w:r>
        <w:t xml:space="preserve">    carrierFreq                         ARFCN-ValueNR,</w:t>
      </w:r>
    </w:p>
    <w:p w14:paraId="702C5DC4" w14:textId="77777777" w:rsidR="001642C6" w:rsidRDefault="004A2D02">
      <w:pPr>
        <w:pStyle w:val="PL"/>
      </w:pPr>
      <w:r>
        <w:t xml:space="preserve">    cellReselectionPriority             CellReselectionPriority,</w:t>
      </w:r>
    </w:p>
    <w:p w14:paraId="71162B66" w14:textId="77777777" w:rsidR="001642C6" w:rsidRDefault="004A2D02">
      <w:pPr>
        <w:pStyle w:val="PL"/>
        <w:rPr>
          <w:color w:val="808080"/>
        </w:rPr>
      </w:pPr>
      <w:r>
        <w:t xml:space="preserve">    cellReselectionSubPriority          CellReselectionSubPriority                                          </w:t>
      </w:r>
      <w:r>
        <w:rPr>
          <w:color w:val="993366"/>
        </w:rPr>
        <w:t>OPTIONAL</w:t>
      </w:r>
      <w:r>
        <w:t xml:space="preserve">        </w:t>
      </w:r>
      <w:r>
        <w:rPr>
          <w:color w:val="808080"/>
        </w:rPr>
        <w:t>-- Need R</w:t>
      </w:r>
    </w:p>
    <w:p w14:paraId="7A8BEA5A" w14:textId="77777777" w:rsidR="001642C6" w:rsidRDefault="004A2D02">
      <w:pPr>
        <w:pStyle w:val="PL"/>
      </w:pPr>
      <w:r>
        <w:t>}</w:t>
      </w:r>
    </w:p>
    <w:p w14:paraId="64AA7A1A" w14:textId="77777777" w:rsidR="001642C6" w:rsidRDefault="001642C6">
      <w:pPr>
        <w:pStyle w:val="PL"/>
        <w:rPr>
          <w:ins w:id="57" w:author="Rapp_116-e" w:date="2021-11-15T15:24:00Z"/>
        </w:rPr>
      </w:pPr>
    </w:p>
    <w:p w14:paraId="7B1B1793" w14:textId="77777777" w:rsidR="001642C6" w:rsidRDefault="004A2D02">
      <w:pPr>
        <w:pStyle w:val="PL"/>
        <w:rPr>
          <w:ins w:id="58" w:author="Rapp_116-e" w:date="2021-11-15T15:24:00Z"/>
        </w:rPr>
      </w:pPr>
      <w:ins w:id="59" w:author="Rapp_116-e" w:date="2021-11-15T15:24:00Z">
        <w:r>
          <w:t>FreqPriorityNR</w:t>
        </w:r>
      </w:ins>
      <w:ins w:id="60" w:author="Rapp_116-e" w:date="2021-11-15T15:27:00Z">
        <w:r>
          <w:t>ForSlicing-r17</w:t>
        </w:r>
      </w:ins>
      <w:ins w:id="61" w:author="Rapp_116-e" w:date="2021-11-15T15:24:00Z">
        <w:r>
          <w:t xml:space="preserve"> ::=                  </w:t>
        </w:r>
        <w:r>
          <w:rPr>
            <w:color w:val="993366"/>
          </w:rPr>
          <w:t>SEQUENCE</w:t>
        </w:r>
        <w:r>
          <w:t xml:space="preserve"> {</w:t>
        </w:r>
      </w:ins>
    </w:p>
    <w:p w14:paraId="59646454" w14:textId="77777777" w:rsidR="001642C6" w:rsidRDefault="004A2D02">
      <w:pPr>
        <w:pStyle w:val="PL"/>
        <w:rPr>
          <w:ins w:id="62" w:author="Rapp_116-e" w:date="2021-11-15T15:29:00Z"/>
        </w:rPr>
      </w:pPr>
      <w:ins w:id="63" w:author="Rapp_116-e" w:date="2021-11-15T15:29:00Z">
        <w:r>
          <w:t xml:space="preserve">    carrierFreq                         ARFCN-ValueNR,</w:t>
        </w:r>
      </w:ins>
    </w:p>
    <w:p w14:paraId="7B69C327" w14:textId="77777777" w:rsidR="001642C6" w:rsidRDefault="004A2D02">
      <w:pPr>
        <w:pStyle w:val="PL"/>
        <w:rPr>
          <w:ins w:id="64" w:author="Rapp_116-e" w:date="2021-11-15T15:27:00Z"/>
        </w:rPr>
      </w:pPr>
      <w:ins w:id="65" w:author="Rapp_116-e" w:date="2021-11-15T15:24:00Z">
        <w:r>
          <w:t xml:space="preserve">    </w:t>
        </w:r>
      </w:ins>
      <w:commentRangeStart w:id="66"/>
      <w:ins w:id="67" w:author="Rapp_116-e" w:date="2021-11-15T15:27:00Z">
        <w:r>
          <w:t>sliceInfoList-r17</w:t>
        </w:r>
      </w:ins>
      <w:ins w:id="68" w:author="Rapp_116-e" w:date="2021-11-15T15:24:00Z">
        <w:r>
          <w:t xml:space="preserve">                   </w:t>
        </w:r>
      </w:ins>
      <w:ins w:id="69" w:author="Rapp_116-e" w:date="2021-11-15T15:27:00Z">
        <w:r>
          <w:t>SliceInfoList-r17</w:t>
        </w:r>
      </w:ins>
      <w:commentRangeEnd w:id="66"/>
      <w:r>
        <w:commentReference w:id="66"/>
      </w:r>
      <w:ins w:id="70" w:author="Rapp_116-e" w:date="2021-11-15T15:24:00Z">
        <w:r>
          <w:t>,</w:t>
        </w:r>
      </w:ins>
    </w:p>
    <w:p w14:paraId="34554939" w14:textId="77777777" w:rsidR="001642C6" w:rsidRDefault="004A2D02">
      <w:pPr>
        <w:pStyle w:val="PL"/>
        <w:rPr>
          <w:ins w:id="71" w:author="Rapp_116-e" w:date="2021-11-15T15:24:00Z"/>
          <w:color w:val="808080"/>
        </w:rPr>
      </w:pPr>
      <w:ins w:id="72" w:author="Rapp_116-e" w:date="2021-11-15T15:27:00Z">
        <w:r>
          <w:t xml:space="preserve">    ...</w:t>
        </w:r>
      </w:ins>
    </w:p>
    <w:p w14:paraId="46E6E5E0" w14:textId="77777777" w:rsidR="001642C6" w:rsidRDefault="004A2D02">
      <w:pPr>
        <w:pStyle w:val="PL"/>
        <w:rPr>
          <w:ins w:id="73" w:author="Rapp_116-e" w:date="2021-11-15T15:24:00Z"/>
        </w:rPr>
      </w:pPr>
      <w:ins w:id="74" w:author="Rapp_116-e" w:date="2021-11-15T15:24:00Z">
        <w:r>
          <w:t>}</w:t>
        </w:r>
      </w:ins>
    </w:p>
    <w:p w14:paraId="230D97DF" w14:textId="77777777" w:rsidR="001642C6" w:rsidRDefault="001642C6">
      <w:pPr>
        <w:pStyle w:val="PL"/>
      </w:pPr>
    </w:p>
    <w:p w14:paraId="5B880327" w14:textId="77777777" w:rsidR="001642C6" w:rsidRDefault="004A2D02">
      <w:pPr>
        <w:pStyle w:val="PL"/>
      </w:pPr>
      <w:r>
        <w:t xml:space="preserve">RAN-NotificationAreaInfo ::=        </w:t>
      </w:r>
      <w:r>
        <w:rPr>
          <w:color w:val="993366"/>
        </w:rPr>
        <w:t>CHOICE</w:t>
      </w:r>
      <w:r>
        <w:t xml:space="preserve"> {</w:t>
      </w:r>
    </w:p>
    <w:p w14:paraId="0BEDD167" w14:textId="77777777" w:rsidR="001642C6" w:rsidRDefault="004A2D02">
      <w:pPr>
        <w:pStyle w:val="PL"/>
      </w:pPr>
      <w:r>
        <w:t xml:space="preserve">    cellList                            PLMN-RAN-AreaCellList,</w:t>
      </w:r>
    </w:p>
    <w:p w14:paraId="3D8714EA" w14:textId="77777777" w:rsidR="001642C6" w:rsidRDefault="004A2D02">
      <w:pPr>
        <w:pStyle w:val="PL"/>
      </w:pPr>
      <w:r>
        <w:t xml:space="preserve">    ran-AreaConfigList                  PLMN-RAN-AreaConfigList,</w:t>
      </w:r>
    </w:p>
    <w:p w14:paraId="023A2D34" w14:textId="77777777" w:rsidR="001642C6" w:rsidRDefault="004A2D02">
      <w:pPr>
        <w:pStyle w:val="PL"/>
      </w:pPr>
      <w:r>
        <w:t xml:space="preserve">    ...</w:t>
      </w:r>
    </w:p>
    <w:p w14:paraId="0CE4CF5A" w14:textId="77777777" w:rsidR="001642C6" w:rsidRDefault="004A2D02">
      <w:pPr>
        <w:pStyle w:val="PL"/>
      </w:pPr>
      <w:r>
        <w:t>}</w:t>
      </w:r>
    </w:p>
    <w:p w14:paraId="40F370A9" w14:textId="77777777" w:rsidR="001642C6" w:rsidRDefault="001642C6">
      <w:pPr>
        <w:pStyle w:val="PL"/>
      </w:pPr>
    </w:p>
    <w:p w14:paraId="5635E05F" w14:textId="77777777" w:rsidR="001642C6" w:rsidRDefault="004A2D02">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BED7706" w14:textId="77777777" w:rsidR="001642C6" w:rsidRDefault="001642C6">
      <w:pPr>
        <w:pStyle w:val="PL"/>
      </w:pPr>
    </w:p>
    <w:p w14:paraId="0FFC0B35" w14:textId="77777777" w:rsidR="001642C6" w:rsidRDefault="004A2D02">
      <w:pPr>
        <w:pStyle w:val="PL"/>
      </w:pPr>
      <w:r>
        <w:t xml:space="preserve">PLMN-RAN-AreaCell ::=               </w:t>
      </w:r>
      <w:r>
        <w:rPr>
          <w:color w:val="993366"/>
        </w:rPr>
        <w:t>SEQUENCE</w:t>
      </w:r>
      <w:r>
        <w:t xml:space="preserve"> {</w:t>
      </w:r>
    </w:p>
    <w:p w14:paraId="5346A4A1" w14:textId="77777777" w:rsidR="001642C6" w:rsidRDefault="004A2D02">
      <w:pPr>
        <w:pStyle w:val="PL"/>
        <w:rPr>
          <w:color w:val="808080"/>
        </w:rPr>
      </w:pPr>
      <w:r>
        <w:t xml:space="preserve">    plmn-Identity                       PLMN-Identity                                                       </w:t>
      </w:r>
      <w:r>
        <w:rPr>
          <w:color w:val="993366"/>
        </w:rPr>
        <w:t>OPTIONAL</w:t>
      </w:r>
      <w:r>
        <w:t xml:space="preserve">,   </w:t>
      </w:r>
      <w:r>
        <w:rPr>
          <w:color w:val="808080"/>
        </w:rPr>
        <w:t>-- Need S</w:t>
      </w:r>
    </w:p>
    <w:p w14:paraId="58268D0D" w14:textId="77777777" w:rsidR="001642C6" w:rsidRDefault="004A2D02">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59FE2062" w14:textId="77777777" w:rsidR="001642C6" w:rsidRDefault="004A2D02">
      <w:pPr>
        <w:pStyle w:val="PL"/>
      </w:pPr>
      <w:r>
        <w:t>}</w:t>
      </w:r>
    </w:p>
    <w:p w14:paraId="052D48B1" w14:textId="77777777" w:rsidR="001642C6" w:rsidRDefault="001642C6">
      <w:pPr>
        <w:pStyle w:val="PL"/>
      </w:pPr>
    </w:p>
    <w:p w14:paraId="354A4FCB" w14:textId="77777777" w:rsidR="001642C6" w:rsidRDefault="004A2D02">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7EE40000" w14:textId="77777777" w:rsidR="001642C6" w:rsidRDefault="001642C6">
      <w:pPr>
        <w:pStyle w:val="PL"/>
      </w:pPr>
    </w:p>
    <w:p w14:paraId="0BE0F75D" w14:textId="77777777" w:rsidR="001642C6" w:rsidRDefault="004A2D02">
      <w:pPr>
        <w:pStyle w:val="PL"/>
      </w:pPr>
      <w:r>
        <w:t xml:space="preserve">PLMN-RAN-AreaConfig ::=             </w:t>
      </w:r>
      <w:r>
        <w:rPr>
          <w:color w:val="993366"/>
        </w:rPr>
        <w:t>SEQUENCE</w:t>
      </w:r>
      <w:r>
        <w:t xml:space="preserve"> {</w:t>
      </w:r>
    </w:p>
    <w:p w14:paraId="507E6BE6" w14:textId="77777777" w:rsidR="001642C6" w:rsidRDefault="004A2D02">
      <w:pPr>
        <w:pStyle w:val="PL"/>
        <w:rPr>
          <w:color w:val="808080"/>
        </w:rPr>
      </w:pPr>
      <w:r>
        <w:t xml:space="preserve">    plmn-Identity                       PLMN-Identity                                                       </w:t>
      </w:r>
      <w:r>
        <w:rPr>
          <w:color w:val="993366"/>
        </w:rPr>
        <w:t>OPTIONAL</w:t>
      </w:r>
      <w:r>
        <w:t xml:space="preserve">,   </w:t>
      </w:r>
      <w:r>
        <w:rPr>
          <w:color w:val="808080"/>
        </w:rPr>
        <w:t>-- Need S</w:t>
      </w:r>
    </w:p>
    <w:p w14:paraId="1CFE2A7A" w14:textId="77777777" w:rsidR="001642C6" w:rsidRDefault="004A2D02">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5DB04E94" w14:textId="77777777" w:rsidR="001642C6" w:rsidRDefault="004A2D02">
      <w:pPr>
        <w:pStyle w:val="PL"/>
      </w:pPr>
      <w:r>
        <w:t>}</w:t>
      </w:r>
    </w:p>
    <w:p w14:paraId="4FC36FD0" w14:textId="77777777" w:rsidR="001642C6" w:rsidRDefault="001642C6">
      <w:pPr>
        <w:pStyle w:val="PL"/>
      </w:pPr>
    </w:p>
    <w:p w14:paraId="17A5558F" w14:textId="77777777" w:rsidR="001642C6" w:rsidRDefault="004A2D02">
      <w:pPr>
        <w:pStyle w:val="PL"/>
      </w:pPr>
      <w:r>
        <w:t xml:space="preserve">RAN-AreaConfig ::=                  </w:t>
      </w:r>
      <w:r>
        <w:rPr>
          <w:color w:val="993366"/>
        </w:rPr>
        <w:t>SEQUENCE</w:t>
      </w:r>
      <w:r>
        <w:t xml:space="preserve"> {</w:t>
      </w:r>
    </w:p>
    <w:p w14:paraId="3CCFFE01" w14:textId="77777777" w:rsidR="001642C6" w:rsidRDefault="004A2D02">
      <w:pPr>
        <w:pStyle w:val="PL"/>
      </w:pPr>
      <w:r>
        <w:t xml:space="preserve">    trackingAreaCode                    TrackingAreaCode,</w:t>
      </w:r>
    </w:p>
    <w:p w14:paraId="125048E7" w14:textId="77777777" w:rsidR="001642C6" w:rsidRDefault="004A2D02">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2D0985E9" w14:textId="77777777" w:rsidR="001642C6" w:rsidRDefault="004A2D02">
      <w:pPr>
        <w:pStyle w:val="PL"/>
      </w:pPr>
      <w:r>
        <w:t>}</w:t>
      </w:r>
    </w:p>
    <w:p w14:paraId="6162F3C4" w14:textId="77777777" w:rsidR="001642C6" w:rsidRDefault="001642C6">
      <w:pPr>
        <w:pStyle w:val="PL"/>
      </w:pPr>
    </w:p>
    <w:p w14:paraId="2C2E81EB" w14:textId="77777777" w:rsidR="001642C6" w:rsidRDefault="004A2D02">
      <w:pPr>
        <w:pStyle w:val="PL"/>
        <w:rPr>
          <w:color w:val="808080"/>
        </w:rPr>
      </w:pPr>
      <w:r>
        <w:rPr>
          <w:color w:val="808080"/>
        </w:rPr>
        <w:t>-- TAG-RRCRELEASE-STOP</w:t>
      </w:r>
    </w:p>
    <w:p w14:paraId="0F3AD470" w14:textId="77777777" w:rsidR="001642C6" w:rsidRDefault="004A2D02">
      <w:pPr>
        <w:pStyle w:val="PL"/>
        <w:rPr>
          <w:color w:val="808080"/>
        </w:rPr>
      </w:pPr>
      <w:r>
        <w:rPr>
          <w:color w:val="808080"/>
        </w:rPr>
        <w:t>-- ASN1STOP</w:t>
      </w:r>
    </w:p>
    <w:p w14:paraId="5EF48BC7"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1C644CE8" w14:textId="77777777">
        <w:tc>
          <w:tcPr>
            <w:tcW w:w="14173" w:type="dxa"/>
            <w:tcBorders>
              <w:top w:val="single" w:sz="4" w:space="0" w:color="auto"/>
              <w:left w:val="single" w:sz="4" w:space="0" w:color="auto"/>
              <w:bottom w:val="single" w:sz="4" w:space="0" w:color="auto"/>
              <w:right w:val="single" w:sz="4" w:space="0" w:color="auto"/>
            </w:tcBorders>
          </w:tcPr>
          <w:p w14:paraId="66A328E2" w14:textId="77777777" w:rsidR="001642C6" w:rsidRDefault="004A2D02">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1642C6" w14:paraId="704BF662" w14:textId="77777777">
        <w:tc>
          <w:tcPr>
            <w:tcW w:w="14173" w:type="dxa"/>
            <w:tcBorders>
              <w:top w:val="single" w:sz="4" w:space="0" w:color="auto"/>
              <w:left w:val="single" w:sz="4" w:space="0" w:color="auto"/>
              <w:bottom w:val="single" w:sz="4" w:space="0" w:color="auto"/>
              <w:right w:val="single" w:sz="4" w:space="0" w:color="auto"/>
            </w:tcBorders>
          </w:tcPr>
          <w:p w14:paraId="4EE71BD9" w14:textId="77777777" w:rsidR="001642C6" w:rsidRDefault="004A2D02">
            <w:pPr>
              <w:pStyle w:val="TAL"/>
              <w:rPr>
                <w:b/>
                <w:bCs/>
                <w:i/>
                <w:lang w:eastAsia="en-GB"/>
              </w:rPr>
            </w:pPr>
            <w:r>
              <w:rPr>
                <w:b/>
                <w:bCs/>
                <w:i/>
                <w:lang w:eastAsia="en-GB"/>
              </w:rPr>
              <w:t>cnType</w:t>
            </w:r>
          </w:p>
          <w:p w14:paraId="13243D2F" w14:textId="77777777" w:rsidR="001642C6" w:rsidRDefault="004A2D02">
            <w:pPr>
              <w:pStyle w:val="TAL"/>
              <w:rPr>
                <w:i/>
                <w:lang w:eastAsia="sv-SE"/>
              </w:rPr>
            </w:pPr>
            <w:r>
              <w:rPr>
                <w:lang w:eastAsia="en-GB"/>
              </w:rPr>
              <w:t>Indicate that the UE is redirected to EPC or 5GC.</w:t>
            </w:r>
          </w:p>
        </w:tc>
      </w:tr>
      <w:tr w:rsidR="001642C6" w14:paraId="56CBF180" w14:textId="77777777">
        <w:tc>
          <w:tcPr>
            <w:tcW w:w="14173" w:type="dxa"/>
            <w:tcBorders>
              <w:top w:val="single" w:sz="4" w:space="0" w:color="auto"/>
              <w:left w:val="single" w:sz="4" w:space="0" w:color="auto"/>
              <w:bottom w:val="single" w:sz="4" w:space="0" w:color="auto"/>
              <w:right w:val="single" w:sz="4" w:space="0" w:color="auto"/>
            </w:tcBorders>
          </w:tcPr>
          <w:p w14:paraId="2D38044A" w14:textId="77777777" w:rsidR="001642C6" w:rsidRDefault="004A2D02">
            <w:pPr>
              <w:pStyle w:val="TAL"/>
              <w:rPr>
                <w:b/>
                <w:i/>
                <w:lang w:eastAsia="sv-SE"/>
              </w:rPr>
            </w:pPr>
            <w:r>
              <w:rPr>
                <w:b/>
                <w:i/>
                <w:lang w:eastAsia="sv-SE"/>
              </w:rPr>
              <w:t>deprioritisationReq</w:t>
            </w:r>
          </w:p>
          <w:p w14:paraId="590959EE" w14:textId="77777777" w:rsidR="001642C6" w:rsidRDefault="004A2D02">
            <w:pPr>
              <w:pStyle w:val="TAL"/>
              <w:rPr>
                <w:szCs w:val="22"/>
                <w:lang w:eastAsia="sv-SE"/>
              </w:rPr>
            </w:pPr>
            <w:r>
              <w:rPr>
                <w:lang w:eastAsia="sv-SE"/>
              </w:rPr>
              <w:t>Indicates whether the current frequency or RAT is to be de-prioritised.</w:t>
            </w:r>
          </w:p>
        </w:tc>
      </w:tr>
      <w:tr w:rsidR="001642C6" w14:paraId="29ACD399" w14:textId="77777777">
        <w:tc>
          <w:tcPr>
            <w:tcW w:w="14173" w:type="dxa"/>
            <w:tcBorders>
              <w:top w:val="single" w:sz="4" w:space="0" w:color="auto"/>
              <w:left w:val="single" w:sz="4" w:space="0" w:color="auto"/>
              <w:bottom w:val="single" w:sz="4" w:space="0" w:color="auto"/>
              <w:right w:val="single" w:sz="4" w:space="0" w:color="auto"/>
            </w:tcBorders>
          </w:tcPr>
          <w:p w14:paraId="68FCA6DF" w14:textId="77777777" w:rsidR="001642C6" w:rsidRDefault="004A2D02">
            <w:pPr>
              <w:pStyle w:val="TAL"/>
              <w:rPr>
                <w:b/>
                <w:i/>
                <w:lang w:eastAsia="en-US"/>
              </w:rPr>
            </w:pPr>
            <w:r>
              <w:rPr>
                <w:b/>
                <w:i/>
                <w:iCs/>
                <w:lang w:eastAsia="sv-SE"/>
              </w:rPr>
              <w:t>deprioritisationTimer</w:t>
            </w:r>
          </w:p>
          <w:p w14:paraId="3F9A9E04" w14:textId="77777777" w:rsidR="001642C6" w:rsidRDefault="004A2D02">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42C6" w14:paraId="527942A7" w14:textId="77777777">
        <w:tc>
          <w:tcPr>
            <w:tcW w:w="14173" w:type="dxa"/>
            <w:tcBorders>
              <w:top w:val="single" w:sz="4" w:space="0" w:color="auto"/>
              <w:left w:val="single" w:sz="4" w:space="0" w:color="auto"/>
              <w:bottom w:val="single" w:sz="4" w:space="0" w:color="auto"/>
              <w:right w:val="single" w:sz="4" w:space="0" w:color="auto"/>
            </w:tcBorders>
          </w:tcPr>
          <w:p w14:paraId="663E6DBF" w14:textId="77777777" w:rsidR="001642C6" w:rsidRDefault="004A2D02">
            <w:pPr>
              <w:pStyle w:val="TAL"/>
              <w:rPr>
                <w:b/>
                <w:i/>
                <w:iCs/>
                <w:lang w:eastAsia="ko-KR"/>
              </w:rPr>
            </w:pPr>
            <w:r>
              <w:rPr>
                <w:b/>
                <w:i/>
                <w:iCs/>
                <w:lang w:eastAsia="ko-KR"/>
              </w:rPr>
              <w:t>measIdleConfig</w:t>
            </w:r>
          </w:p>
          <w:p w14:paraId="04051813" w14:textId="77777777" w:rsidR="001642C6" w:rsidRDefault="004A2D02">
            <w:pPr>
              <w:pStyle w:val="TAL"/>
              <w:rPr>
                <w:b/>
                <w:i/>
                <w:iCs/>
                <w:lang w:eastAsia="sv-SE"/>
              </w:rPr>
            </w:pPr>
            <w:r>
              <w:rPr>
                <w:bCs/>
                <w:lang w:eastAsia="en-GB"/>
              </w:rPr>
              <w:t>Indicates measurement configuration to be stored and used by the UE while in RRC_IDLE or RRC_INACTIVE.</w:t>
            </w:r>
          </w:p>
        </w:tc>
      </w:tr>
      <w:tr w:rsidR="001642C6" w14:paraId="4C0F24D5" w14:textId="77777777">
        <w:tc>
          <w:tcPr>
            <w:tcW w:w="14173" w:type="dxa"/>
            <w:tcBorders>
              <w:top w:val="single" w:sz="4" w:space="0" w:color="auto"/>
              <w:left w:val="single" w:sz="4" w:space="0" w:color="auto"/>
              <w:bottom w:val="single" w:sz="4" w:space="0" w:color="auto"/>
              <w:right w:val="single" w:sz="4" w:space="0" w:color="auto"/>
            </w:tcBorders>
          </w:tcPr>
          <w:p w14:paraId="10FEF1E3" w14:textId="77777777" w:rsidR="001642C6" w:rsidRDefault="004A2D02">
            <w:pPr>
              <w:pStyle w:val="TAL"/>
              <w:rPr>
                <w:b/>
                <w:bCs/>
                <w:i/>
                <w:iCs/>
                <w:lang w:eastAsia="ko-KR"/>
              </w:rPr>
            </w:pPr>
            <w:r>
              <w:rPr>
                <w:b/>
                <w:bCs/>
                <w:i/>
                <w:iCs/>
                <w:lang w:eastAsia="ko-KR"/>
              </w:rPr>
              <w:t>mpsPriorityIndication</w:t>
            </w:r>
          </w:p>
          <w:p w14:paraId="1F92568D" w14:textId="77777777" w:rsidR="001642C6" w:rsidRDefault="004A2D02">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42C6" w14:paraId="04C1423F" w14:textId="77777777">
        <w:tc>
          <w:tcPr>
            <w:tcW w:w="14173" w:type="dxa"/>
            <w:tcBorders>
              <w:top w:val="single" w:sz="4" w:space="0" w:color="auto"/>
              <w:left w:val="single" w:sz="4" w:space="0" w:color="auto"/>
              <w:bottom w:val="single" w:sz="4" w:space="0" w:color="auto"/>
              <w:right w:val="single" w:sz="4" w:space="0" w:color="auto"/>
            </w:tcBorders>
          </w:tcPr>
          <w:p w14:paraId="7C04CF66" w14:textId="77777777" w:rsidR="001642C6" w:rsidRDefault="004A2D02">
            <w:pPr>
              <w:pStyle w:val="TAL"/>
              <w:rPr>
                <w:b/>
                <w:i/>
                <w:lang w:eastAsia="ko-KR"/>
              </w:rPr>
            </w:pPr>
            <w:r>
              <w:rPr>
                <w:b/>
                <w:i/>
                <w:iCs/>
                <w:lang w:eastAsia="ko-KR"/>
              </w:rPr>
              <w:t>suspendConfig</w:t>
            </w:r>
          </w:p>
          <w:p w14:paraId="5F957BF5" w14:textId="77777777" w:rsidR="001642C6" w:rsidRDefault="004A2D02">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42C6" w14:paraId="10664150" w14:textId="77777777">
        <w:tc>
          <w:tcPr>
            <w:tcW w:w="14173" w:type="dxa"/>
            <w:tcBorders>
              <w:top w:val="single" w:sz="4" w:space="0" w:color="auto"/>
              <w:left w:val="single" w:sz="4" w:space="0" w:color="auto"/>
              <w:bottom w:val="single" w:sz="4" w:space="0" w:color="auto"/>
              <w:right w:val="single" w:sz="4" w:space="0" w:color="auto"/>
            </w:tcBorders>
          </w:tcPr>
          <w:p w14:paraId="05170F02" w14:textId="77777777" w:rsidR="001642C6" w:rsidRDefault="004A2D02">
            <w:pPr>
              <w:pStyle w:val="TAL"/>
              <w:rPr>
                <w:b/>
                <w:bCs/>
                <w:i/>
                <w:lang w:eastAsia="en-GB"/>
              </w:rPr>
            </w:pPr>
            <w:r>
              <w:rPr>
                <w:b/>
                <w:bCs/>
                <w:i/>
                <w:lang w:eastAsia="en-GB"/>
              </w:rPr>
              <w:t>redirectedCarrierInfo</w:t>
            </w:r>
          </w:p>
          <w:p w14:paraId="60A761F8" w14:textId="77777777" w:rsidR="001642C6" w:rsidRDefault="004A2D02">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42C6" w14:paraId="5461C948" w14:textId="77777777">
        <w:tc>
          <w:tcPr>
            <w:tcW w:w="14173" w:type="dxa"/>
            <w:tcBorders>
              <w:top w:val="single" w:sz="4" w:space="0" w:color="auto"/>
              <w:left w:val="single" w:sz="4" w:space="0" w:color="auto"/>
              <w:bottom w:val="single" w:sz="4" w:space="0" w:color="auto"/>
              <w:right w:val="single" w:sz="4" w:space="0" w:color="auto"/>
            </w:tcBorders>
          </w:tcPr>
          <w:p w14:paraId="3DE441DA" w14:textId="77777777" w:rsidR="001642C6" w:rsidRDefault="004A2D02">
            <w:pPr>
              <w:pStyle w:val="TAL"/>
              <w:rPr>
                <w:b/>
                <w:bCs/>
                <w:i/>
                <w:iCs/>
                <w:lang w:eastAsia="sv-SE"/>
              </w:rPr>
            </w:pPr>
            <w:r>
              <w:rPr>
                <w:b/>
                <w:bCs/>
                <w:i/>
                <w:iCs/>
                <w:lang w:eastAsia="sv-SE"/>
              </w:rPr>
              <w:t>voiceFallbackIndication</w:t>
            </w:r>
          </w:p>
          <w:p w14:paraId="78BF0CFA" w14:textId="77777777" w:rsidR="001642C6" w:rsidRDefault="004A2D02">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4673AFBD"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606ABA3F" w14:textId="77777777">
        <w:tc>
          <w:tcPr>
            <w:tcW w:w="14173" w:type="dxa"/>
            <w:tcBorders>
              <w:top w:val="single" w:sz="4" w:space="0" w:color="auto"/>
              <w:left w:val="single" w:sz="4" w:space="0" w:color="auto"/>
              <w:bottom w:val="single" w:sz="4" w:space="0" w:color="auto"/>
              <w:right w:val="single" w:sz="4" w:space="0" w:color="auto"/>
            </w:tcBorders>
          </w:tcPr>
          <w:p w14:paraId="5F29C4AB" w14:textId="77777777" w:rsidR="001642C6" w:rsidRDefault="004A2D02">
            <w:pPr>
              <w:pStyle w:val="TAH"/>
              <w:rPr>
                <w:lang w:eastAsia="sv-SE"/>
              </w:rPr>
            </w:pPr>
            <w:r>
              <w:rPr>
                <w:bCs/>
                <w:i/>
                <w:iCs/>
                <w:lang w:eastAsia="sv-SE"/>
              </w:rPr>
              <w:t>CarrierInfoNR</w:t>
            </w:r>
            <w:r>
              <w:rPr>
                <w:lang w:eastAsia="sv-SE"/>
              </w:rPr>
              <w:t xml:space="preserve"> field descriptions</w:t>
            </w:r>
          </w:p>
        </w:tc>
      </w:tr>
      <w:tr w:rsidR="001642C6" w14:paraId="16D032BC" w14:textId="77777777">
        <w:tc>
          <w:tcPr>
            <w:tcW w:w="14173" w:type="dxa"/>
            <w:tcBorders>
              <w:top w:val="single" w:sz="4" w:space="0" w:color="auto"/>
              <w:left w:val="single" w:sz="4" w:space="0" w:color="auto"/>
              <w:bottom w:val="single" w:sz="4" w:space="0" w:color="auto"/>
              <w:right w:val="single" w:sz="4" w:space="0" w:color="auto"/>
            </w:tcBorders>
          </w:tcPr>
          <w:p w14:paraId="7977F2D4" w14:textId="77777777" w:rsidR="001642C6" w:rsidRDefault="004A2D02">
            <w:pPr>
              <w:pStyle w:val="TAL"/>
              <w:rPr>
                <w:b/>
                <w:bCs/>
                <w:i/>
                <w:iCs/>
                <w:lang w:eastAsia="sv-SE"/>
              </w:rPr>
            </w:pPr>
            <w:r>
              <w:rPr>
                <w:b/>
                <w:bCs/>
                <w:i/>
                <w:iCs/>
                <w:lang w:eastAsia="sv-SE"/>
              </w:rPr>
              <w:t>carrierFreq</w:t>
            </w:r>
          </w:p>
          <w:p w14:paraId="09AB9718" w14:textId="77777777" w:rsidR="001642C6" w:rsidRDefault="004A2D02">
            <w:pPr>
              <w:pStyle w:val="TAL"/>
              <w:rPr>
                <w:i/>
                <w:lang w:eastAsia="sv-SE"/>
              </w:rPr>
            </w:pPr>
            <w:r>
              <w:rPr>
                <w:lang w:eastAsia="sv-SE"/>
              </w:rPr>
              <w:t>Indicates the redirected NR frequency.</w:t>
            </w:r>
          </w:p>
        </w:tc>
      </w:tr>
      <w:tr w:rsidR="001642C6" w14:paraId="08FB4ECE" w14:textId="77777777">
        <w:tc>
          <w:tcPr>
            <w:tcW w:w="14173" w:type="dxa"/>
            <w:tcBorders>
              <w:top w:val="single" w:sz="4" w:space="0" w:color="auto"/>
              <w:left w:val="single" w:sz="4" w:space="0" w:color="auto"/>
              <w:bottom w:val="single" w:sz="4" w:space="0" w:color="auto"/>
              <w:right w:val="single" w:sz="4" w:space="0" w:color="auto"/>
            </w:tcBorders>
          </w:tcPr>
          <w:p w14:paraId="4C3726EB" w14:textId="77777777" w:rsidR="001642C6" w:rsidRDefault="004A2D02">
            <w:pPr>
              <w:pStyle w:val="TAL"/>
              <w:rPr>
                <w:b/>
                <w:bCs/>
                <w:i/>
                <w:iCs/>
                <w:lang w:eastAsia="sv-SE"/>
              </w:rPr>
            </w:pPr>
            <w:r>
              <w:rPr>
                <w:b/>
                <w:bCs/>
                <w:i/>
                <w:iCs/>
                <w:lang w:eastAsia="sv-SE"/>
              </w:rPr>
              <w:t>ssbSubcarrierSpacing</w:t>
            </w:r>
          </w:p>
          <w:p w14:paraId="7ADCF04A" w14:textId="77777777" w:rsidR="001642C6" w:rsidRDefault="004A2D02">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1642C6" w14:paraId="2201E7B3" w14:textId="77777777">
        <w:tc>
          <w:tcPr>
            <w:tcW w:w="14173" w:type="dxa"/>
            <w:tcBorders>
              <w:top w:val="single" w:sz="4" w:space="0" w:color="auto"/>
              <w:left w:val="single" w:sz="4" w:space="0" w:color="auto"/>
              <w:bottom w:val="single" w:sz="4" w:space="0" w:color="auto"/>
              <w:right w:val="single" w:sz="4" w:space="0" w:color="auto"/>
            </w:tcBorders>
          </w:tcPr>
          <w:p w14:paraId="2C0AFB7F" w14:textId="77777777" w:rsidR="001642C6" w:rsidRDefault="004A2D02">
            <w:pPr>
              <w:pStyle w:val="TAL"/>
              <w:rPr>
                <w:b/>
                <w:bCs/>
                <w:i/>
                <w:iCs/>
                <w:lang w:eastAsia="sv-SE"/>
              </w:rPr>
            </w:pPr>
            <w:r>
              <w:rPr>
                <w:b/>
                <w:bCs/>
                <w:i/>
                <w:iCs/>
                <w:lang w:eastAsia="sv-SE"/>
              </w:rPr>
              <w:t>smtc</w:t>
            </w:r>
          </w:p>
          <w:p w14:paraId="3C5EF5A1" w14:textId="77777777" w:rsidR="001642C6" w:rsidRDefault="004A2D02">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3E227912" w14:textId="77777777" w:rsidR="001642C6" w:rsidRDefault="001642C6">
      <w:pPr>
        <w:rPr>
          <w:ins w:id="75" w:author="Rapp_116b-e" w:date="2022-01-26T22:3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42B2AF1E" w14:textId="77777777">
        <w:trPr>
          <w:ins w:id="76" w:author="Rapp_116b-e" w:date="2022-01-26T22:37:00Z"/>
        </w:trPr>
        <w:tc>
          <w:tcPr>
            <w:tcW w:w="14173" w:type="dxa"/>
            <w:tcBorders>
              <w:top w:val="single" w:sz="4" w:space="0" w:color="auto"/>
              <w:left w:val="single" w:sz="4" w:space="0" w:color="auto"/>
              <w:bottom w:val="single" w:sz="4" w:space="0" w:color="auto"/>
              <w:right w:val="single" w:sz="4" w:space="0" w:color="auto"/>
            </w:tcBorders>
          </w:tcPr>
          <w:p w14:paraId="4B8B8679" w14:textId="77777777" w:rsidR="001642C6" w:rsidRDefault="004A2D02">
            <w:pPr>
              <w:pStyle w:val="TAH"/>
              <w:rPr>
                <w:ins w:id="77" w:author="Rapp_116b-e" w:date="2022-01-26T22:37:00Z"/>
                <w:lang w:eastAsia="sv-SE"/>
              </w:rPr>
            </w:pPr>
            <w:ins w:id="78" w:author="Rapp_116b-e" w:date="2022-01-26T22:37:00Z">
              <w:r>
                <w:rPr>
                  <w:bCs/>
                  <w:i/>
                  <w:iCs/>
                  <w:lang w:eastAsia="sv-SE"/>
                </w:rPr>
                <w:t>CellReselectionPriorities</w:t>
              </w:r>
              <w:r>
                <w:rPr>
                  <w:lang w:eastAsia="sv-SE"/>
                </w:rPr>
                <w:t xml:space="preserve"> field descriptions</w:t>
              </w:r>
            </w:ins>
          </w:p>
        </w:tc>
      </w:tr>
      <w:tr w:rsidR="001642C6" w14:paraId="25A02AFC" w14:textId="77777777">
        <w:trPr>
          <w:ins w:id="79" w:author="Rapp_116b-e" w:date="2022-01-26T22:37:00Z"/>
        </w:trPr>
        <w:tc>
          <w:tcPr>
            <w:tcW w:w="14173" w:type="dxa"/>
            <w:tcBorders>
              <w:top w:val="single" w:sz="4" w:space="0" w:color="auto"/>
              <w:left w:val="single" w:sz="4" w:space="0" w:color="auto"/>
              <w:bottom w:val="single" w:sz="4" w:space="0" w:color="auto"/>
              <w:right w:val="single" w:sz="4" w:space="0" w:color="auto"/>
            </w:tcBorders>
          </w:tcPr>
          <w:p w14:paraId="5BF4DF99" w14:textId="77777777" w:rsidR="001642C6" w:rsidRDefault="004A2D02">
            <w:pPr>
              <w:pStyle w:val="TAL"/>
              <w:rPr>
                <w:ins w:id="80" w:author="Rapp_116b-e" w:date="2022-01-26T22:37:00Z"/>
                <w:b/>
                <w:bCs/>
                <w:i/>
                <w:iCs/>
                <w:lang w:eastAsia="sv-SE"/>
              </w:rPr>
            </w:pPr>
            <w:ins w:id="81" w:author="Rapp_116b-e" w:date="2022-01-26T22:38:00Z">
              <w:r>
                <w:rPr>
                  <w:b/>
                  <w:bCs/>
                  <w:i/>
                  <w:iCs/>
                  <w:lang w:eastAsia="sv-SE"/>
                </w:rPr>
                <w:t>freqPriorityListNRForSlicing</w:t>
              </w:r>
            </w:ins>
          </w:p>
          <w:p w14:paraId="5C32D848" w14:textId="77777777" w:rsidR="001642C6" w:rsidRDefault="004A2D02">
            <w:pPr>
              <w:pStyle w:val="TAL"/>
              <w:rPr>
                <w:ins w:id="82" w:author="Rapp_116b-e" w:date="2022-01-26T22:37:00Z"/>
                <w:i/>
                <w:lang w:eastAsia="sv-SE"/>
              </w:rPr>
            </w:pPr>
            <w:ins w:id="83" w:author="Rapp_116b-e" w:date="2022-01-26T22:37:00Z">
              <w:r>
                <w:rPr>
                  <w:lang w:eastAsia="sv-SE"/>
                </w:rPr>
                <w:t xml:space="preserve">Indicates the </w:t>
              </w:r>
            </w:ins>
            <w:ins w:id="84" w:author="Rapp_116b-e" w:date="2022-01-26T22:38:00Z">
              <w:r>
                <w:rPr>
                  <w:lang w:eastAsia="sv-SE"/>
                </w:rPr>
                <w:t>frequency priority information for slicing.</w:t>
              </w:r>
            </w:ins>
            <w:ins w:id="85" w:author="Rapp_116b-e" w:date="2022-01-26T22:40:00Z">
              <w:r>
                <w:rPr>
                  <w:lang w:eastAsia="sv-SE"/>
                </w:rPr>
                <w:t xml:space="preserve"> The network only includes either </w:t>
              </w:r>
            </w:ins>
            <w:ins w:id="86" w:author="Rapp_116b-e" w:date="2022-01-26T22:41:00Z">
              <w:r>
                <w:rPr>
                  <w:i/>
                  <w:lang w:eastAsia="sv-SE"/>
                </w:rPr>
                <w:t>freqPriorityListEUTRA/</w:t>
              </w:r>
              <w:r>
                <w:rPr>
                  <w:i/>
                  <w:u w:val="single"/>
                </w:rPr>
                <w:t>freqPriorityListNR</w:t>
              </w:r>
              <w:r>
                <w:rPr>
                  <w:lang w:eastAsia="sv-SE"/>
                </w:rPr>
                <w:t xml:space="preserve"> </w:t>
              </w:r>
            </w:ins>
            <w:ins w:id="87" w:author="Rapp_116b-e" w:date="2022-01-26T22:40:00Z">
              <w:r>
                <w:rPr>
                  <w:lang w:eastAsia="sv-SE"/>
                </w:rPr>
                <w:t xml:space="preserve">or </w:t>
              </w:r>
            </w:ins>
            <w:ins w:id="88" w:author="Rapp_116b-e" w:date="2022-01-26T22:41:00Z">
              <w:r>
                <w:rPr>
                  <w:i/>
                  <w:lang w:eastAsia="sv-SE"/>
                </w:rPr>
                <w:t>freqPriorityListNRForSlicing</w:t>
              </w:r>
              <w:r>
                <w:rPr>
                  <w:lang w:eastAsia="sv-SE"/>
                </w:rPr>
                <w:t xml:space="preserve"> </w:t>
              </w:r>
            </w:ins>
            <w:ins w:id="89" w:author="Rapp_116b-e" w:date="2022-01-26T22:40:00Z">
              <w:r>
                <w:rPr>
                  <w:lang w:eastAsia="sv-SE"/>
                </w:rPr>
                <w:t>at a time.</w:t>
              </w:r>
            </w:ins>
          </w:p>
        </w:tc>
      </w:tr>
    </w:tbl>
    <w:p w14:paraId="0C9DBD72" w14:textId="77777777" w:rsidR="001642C6" w:rsidRDefault="001642C6">
      <w:pPr>
        <w:rPr>
          <w:ins w:id="90" w:author="Rapp_116b-e" w:date="2022-01-26T22:37:00Z"/>
        </w:rPr>
      </w:pPr>
    </w:p>
    <w:p w14:paraId="1A798539"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585704AE" w14:textId="77777777">
        <w:tc>
          <w:tcPr>
            <w:tcW w:w="14281" w:type="dxa"/>
            <w:tcBorders>
              <w:top w:val="single" w:sz="4" w:space="0" w:color="auto"/>
              <w:left w:val="single" w:sz="4" w:space="0" w:color="auto"/>
              <w:bottom w:val="single" w:sz="4" w:space="0" w:color="auto"/>
              <w:right w:val="single" w:sz="4" w:space="0" w:color="auto"/>
            </w:tcBorders>
          </w:tcPr>
          <w:p w14:paraId="42F8A822" w14:textId="77777777" w:rsidR="001642C6" w:rsidRDefault="004A2D02">
            <w:pPr>
              <w:pStyle w:val="TAH"/>
              <w:rPr>
                <w:szCs w:val="22"/>
                <w:lang w:eastAsia="sv-SE"/>
              </w:rPr>
            </w:pPr>
            <w:r>
              <w:rPr>
                <w:i/>
                <w:szCs w:val="22"/>
                <w:lang w:eastAsia="sv-SE"/>
              </w:rPr>
              <w:t xml:space="preserve">RAN-NotificationAreaInfo </w:t>
            </w:r>
            <w:r>
              <w:rPr>
                <w:szCs w:val="22"/>
                <w:lang w:eastAsia="sv-SE"/>
              </w:rPr>
              <w:t>field descriptions</w:t>
            </w:r>
          </w:p>
        </w:tc>
      </w:tr>
      <w:tr w:rsidR="001642C6" w14:paraId="537542F2" w14:textId="77777777">
        <w:tc>
          <w:tcPr>
            <w:tcW w:w="14281" w:type="dxa"/>
            <w:tcBorders>
              <w:top w:val="single" w:sz="4" w:space="0" w:color="auto"/>
              <w:left w:val="single" w:sz="4" w:space="0" w:color="auto"/>
              <w:bottom w:val="single" w:sz="4" w:space="0" w:color="auto"/>
              <w:right w:val="single" w:sz="4" w:space="0" w:color="auto"/>
            </w:tcBorders>
          </w:tcPr>
          <w:p w14:paraId="1D5B695F" w14:textId="77777777" w:rsidR="001642C6" w:rsidRDefault="004A2D02">
            <w:pPr>
              <w:pStyle w:val="TAL"/>
              <w:rPr>
                <w:szCs w:val="22"/>
                <w:lang w:eastAsia="sv-SE"/>
              </w:rPr>
            </w:pPr>
            <w:r>
              <w:rPr>
                <w:b/>
                <w:i/>
                <w:szCs w:val="22"/>
                <w:lang w:eastAsia="sv-SE"/>
              </w:rPr>
              <w:t>cellList</w:t>
            </w:r>
          </w:p>
          <w:p w14:paraId="56E6130A" w14:textId="77777777" w:rsidR="001642C6" w:rsidRDefault="004A2D02">
            <w:pPr>
              <w:pStyle w:val="TAL"/>
              <w:rPr>
                <w:szCs w:val="22"/>
                <w:lang w:eastAsia="sv-SE"/>
              </w:rPr>
            </w:pPr>
            <w:r>
              <w:rPr>
                <w:szCs w:val="22"/>
                <w:lang w:eastAsia="sv-SE"/>
              </w:rPr>
              <w:t>A list of cells configured as RAN area.</w:t>
            </w:r>
          </w:p>
        </w:tc>
      </w:tr>
      <w:tr w:rsidR="001642C6" w14:paraId="4E675CA7" w14:textId="77777777">
        <w:tc>
          <w:tcPr>
            <w:tcW w:w="14281" w:type="dxa"/>
            <w:tcBorders>
              <w:top w:val="single" w:sz="4" w:space="0" w:color="auto"/>
              <w:left w:val="single" w:sz="4" w:space="0" w:color="auto"/>
              <w:bottom w:val="single" w:sz="4" w:space="0" w:color="auto"/>
              <w:right w:val="single" w:sz="4" w:space="0" w:color="auto"/>
            </w:tcBorders>
          </w:tcPr>
          <w:p w14:paraId="54960F5C" w14:textId="77777777" w:rsidR="001642C6" w:rsidRDefault="004A2D02">
            <w:pPr>
              <w:pStyle w:val="TAL"/>
              <w:rPr>
                <w:szCs w:val="22"/>
                <w:lang w:eastAsia="sv-SE"/>
              </w:rPr>
            </w:pPr>
            <w:r>
              <w:rPr>
                <w:b/>
                <w:i/>
                <w:szCs w:val="22"/>
                <w:lang w:eastAsia="sv-SE"/>
              </w:rPr>
              <w:t>ran-AreaConfigList</w:t>
            </w:r>
          </w:p>
          <w:p w14:paraId="1BD82746" w14:textId="77777777" w:rsidR="001642C6" w:rsidRDefault="004A2D02">
            <w:pPr>
              <w:pStyle w:val="TAL"/>
              <w:rPr>
                <w:szCs w:val="22"/>
                <w:lang w:eastAsia="sv-SE"/>
              </w:rPr>
            </w:pPr>
            <w:r>
              <w:rPr>
                <w:szCs w:val="22"/>
                <w:lang w:eastAsia="sv-SE"/>
              </w:rPr>
              <w:t>A list of RAN area codes or RA code(s) as RAN area.</w:t>
            </w:r>
          </w:p>
        </w:tc>
      </w:tr>
    </w:tbl>
    <w:p w14:paraId="6E5A63A8"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5F32693B" w14:textId="77777777">
        <w:tc>
          <w:tcPr>
            <w:tcW w:w="14173" w:type="dxa"/>
            <w:tcBorders>
              <w:top w:val="single" w:sz="4" w:space="0" w:color="auto"/>
              <w:left w:val="single" w:sz="4" w:space="0" w:color="auto"/>
              <w:bottom w:val="single" w:sz="4" w:space="0" w:color="auto"/>
              <w:right w:val="single" w:sz="4" w:space="0" w:color="auto"/>
            </w:tcBorders>
          </w:tcPr>
          <w:p w14:paraId="1CAE20F0" w14:textId="77777777" w:rsidR="001642C6" w:rsidRDefault="004A2D02">
            <w:pPr>
              <w:pStyle w:val="TAH"/>
              <w:rPr>
                <w:szCs w:val="22"/>
                <w:lang w:eastAsia="sv-SE"/>
              </w:rPr>
            </w:pPr>
            <w:r>
              <w:rPr>
                <w:i/>
                <w:lang w:eastAsia="sv-SE"/>
              </w:rPr>
              <w:t>PLMN-RAN-AreaConfig</w:t>
            </w:r>
            <w:r>
              <w:rPr>
                <w:lang w:eastAsia="en-GB"/>
              </w:rPr>
              <w:t xml:space="preserve"> field descriptions</w:t>
            </w:r>
          </w:p>
        </w:tc>
      </w:tr>
      <w:tr w:rsidR="001642C6" w14:paraId="403B53A6" w14:textId="77777777">
        <w:tc>
          <w:tcPr>
            <w:tcW w:w="14173" w:type="dxa"/>
            <w:tcBorders>
              <w:top w:val="single" w:sz="4" w:space="0" w:color="auto"/>
              <w:left w:val="single" w:sz="4" w:space="0" w:color="auto"/>
              <w:bottom w:val="single" w:sz="4" w:space="0" w:color="auto"/>
              <w:right w:val="single" w:sz="4" w:space="0" w:color="auto"/>
            </w:tcBorders>
          </w:tcPr>
          <w:p w14:paraId="2BFBF8AB" w14:textId="77777777" w:rsidR="001642C6" w:rsidRDefault="004A2D02">
            <w:pPr>
              <w:pStyle w:val="TAL"/>
              <w:rPr>
                <w:b/>
                <w:i/>
                <w:lang w:eastAsia="sv-SE"/>
              </w:rPr>
            </w:pPr>
            <w:r>
              <w:rPr>
                <w:b/>
                <w:i/>
                <w:lang w:eastAsia="sv-SE"/>
              </w:rPr>
              <w:t>plmn-Identity</w:t>
            </w:r>
          </w:p>
          <w:p w14:paraId="7C7F71BD" w14:textId="77777777" w:rsidR="001642C6" w:rsidRDefault="004A2D02">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42C6" w14:paraId="3FCAB1DE" w14:textId="77777777">
        <w:tc>
          <w:tcPr>
            <w:tcW w:w="14173" w:type="dxa"/>
            <w:tcBorders>
              <w:top w:val="single" w:sz="4" w:space="0" w:color="auto"/>
              <w:left w:val="single" w:sz="4" w:space="0" w:color="auto"/>
              <w:bottom w:val="single" w:sz="4" w:space="0" w:color="auto"/>
              <w:right w:val="single" w:sz="4" w:space="0" w:color="auto"/>
            </w:tcBorders>
          </w:tcPr>
          <w:p w14:paraId="3F04E80A" w14:textId="77777777" w:rsidR="001642C6" w:rsidRDefault="004A2D02">
            <w:pPr>
              <w:pStyle w:val="TAL"/>
              <w:rPr>
                <w:lang w:eastAsia="ko-KR"/>
              </w:rPr>
            </w:pPr>
            <w:r>
              <w:rPr>
                <w:b/>
                <w:i/>
                <w:lang w:eastAsia="ko-KR"/>
              </w:rPr>
              <w:t>ran-AreaCodeList</w:t>
            </w:r>
          </w:p>
          <w:p w14:paraId="3A468E37" w14:textId="77777777" w:rsidR="001642C6" w:rsidRDefault="004A2D02">
            <w:pPr>
              <w:pStyle w:val="TAL"/>
              <w:rPr>
                <w:lang w:eastAsia="ko-KR"/>
              </w:rPr>
            </w:pPr>
            <w:r>
              <w:rPr>
                <w:lang w:eastAsia="ko-KR"/>
              </w:rPr>
              <w:t>The total number of RAN-AreaCodes of all PLMNs does not exceed 32.</w:t>
            </w:r>
          </w:p>
        </w:tc>
      </w:tr>
      <w:tr w:rsidR="001642C6" w14:paraId="3B1D9BA7" w14:textId="77777777">
        <w:tc>
          <w:tcPr>
            <w:tcW w:w="14173" w:type="dxa"/>
            <w:tcBorders>
              <w:top w:val="single" w:sz="4" w:space="0" w:color="auto"/>
              <w:left w:val="single" w:sz="4" w:space="0" w:color="auto"/>
              <w:bottom w:val="single" w:sz="4" w:space="0" w:color="auto"/>
              <w:right w:val="single" w:sz="4" w:space="0" w:color="auto"/>
            </w:tcBorders>
          </w:tcPr>
          <w:p w14:paraId="5E165BFA" w14:textId="77777777" w:rsidR="001642C6" w:rsidRDefault="004A2D02">
            <w:pPr>
              <w:pStyle w:val="TAL"/>
              <w:rPr>
                <w:b/>
                <w:i/>
                <w:lang w:eastAsia="ko-KR"/>
              </w:rPr>
            </w:pPr>
            <w:r>
              <w:rPr>
                <w:b/>
                <w:i/>
                <w:lang w:eastAsia="ko-KR"/>
              </w:rPr>
              <w:t>ran-Area</w:t>
            </w:r>
          </w:p>
          <w:p w14:paraId="1AD366DB" w14:textId="77777777" w:rsidR="001642C6" w:rsidRDefault="004A2D02">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79E92311"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30532A18" w14:textId="77777777">
        <w:tc>
          <w:tcPr>
            <w:tcW w:w="14173" w:type="dxa"/>
            <w:tcBorders>
              <w:top w:val="single" w:sz="4" w:space="0" w:color="auto"/>
              <w:left w:val="single" w:sz="4" w:space="0" w:color="auto"/>
              <w:bottom w:val="single" w:sz="4" w:space="0" w:color="auto"/>
              <w:right w:val="single" w:sz="4" w:space="0" w:color="auto"/>
            </w:tcBorders>
          </w:tcPr>
          <w:p w14:paraId="7FF3355D" w14:textId="77777777" w:rsidR="001642C6" w:rsidRDefault="004A2D02">
            <w:pPr>
              <w:pStyle w:val="TAH"/>
              <w:rPr>
                <w:szCs w:val="22"/>
                <w:lang w:eastAsia="sv-SE"/>
              </w:rPr>
            </w:pPr>
            <w:r>
              <w:rPr>
                <w:i/>
                <w:szCs w:val="22"/>
                <w:lang w:eastAsia="sv-SE"/>
              </w:rPr>
              <w:t xml:space="preserve">PLMN-RAN-AreaCell </w:t>
            </w:r>
            <w:r>
              <w:rPr>
                <w:szCs w:val="22"/>
                <w:lang w:eastAsia="sv-SE"/>
              </w:rPr>
              <w:t>field descriptions</w:t>
            </w:r>
          </w:p>
        </w:tc>
      </w:tr>
      <w:tr w:rsidR="001642C6" w14:paraId="41736FC7" w14:textId="77777777">
        <w:tc>
          <w:tcPr>
            <w:tcW w:w="14173" w:type="dxa"/>
            <w:tcBorders>
              <w:top w:val="single" w:sz="4" w:space="0" w:color="auto"/>
              <w:left w:val="single" w:sz="4" w:space="0" w:color="auto"/>
              <w:bottom w:val="single" w:sz="4" w:space="0" w:color="auto"/>
              <w:right w:val="single" w:sz="4" w:space="0" w:color="auto"/>
            </w:tcBorders>
          </w:tcPr>
          <w:p w14:paraId="0182B78F" w14:textId="77777777" w:rsidR="001642C6" w:rsidRDefault="004A2D02">
            <w:pPr>
              <w:pStyle w:val="TAL"/>
              <w:rPr>
                <w:szCs w:val="22"/>
                <w:lang w:eastAsia="sv-SE"/>
              </w:rPr>
            </w:pPr>
            <w:r>
              <w:rPr>
                <w:b/>
                <w:i/>
                <w:szCs w:val="22"/>
                <w:lang w:eastAsia="sv-SE"/>
              </w:rPr>
              <w:t>plmn-Identity</w:t>
            </w:r>
          </w:p>
          <w:p w14:paraId="0EC89E74" w14:textId="77777777" w:rsidR="001642C6" w:rsidRDefault="004A2D02">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42C6" w14:paraId="3759A3EE" w14:textId="77777777">
        <w:tc>
          <w:tcPr>
            <w:tcW w:w="14173" w:type="dxa"/>
            <w:tcBorders>
              <w:top w:val="single" w:sz="4" w:space="0" w:color="auto"/>
              <w:left w:val="single" w:sz="4" w:space="0" w:color="auto"/>
              <w:bottom w:val="single" w:sz="4" w:space="0" w:color="auto"/>
              <w:right w:val="single" w:sz="4" w:space="0" w:color="auto"/>
            </w:tcBorders>
          </w:tcPr>
          <w:p w14:paraId="04940E02" w14:textId="77777777" w:rsidR="001642C6" w:rsidRDefault="004A2D02">
            <w:pPr>
              <w:pStyle w:val="TAL"/>
              <w:rPr>
                <w:szCs w:val="22"/>
                <w:lang w:eastAsia="sv-SE"/>
              </w:rPr>
            </w:pPr>
            <w:r>
              <w:rPr>
                <w:b/>
                <w:i/>
                <w:szCs w:val="22"/>
                <w:lang w:eastAsia="sv-SE"/>
              </w:rPr>
              <w:t>ran-AreaCells</w:t>
            </w:r>
          </w:p>
          <w:p w14:paraId="3EEA2351" w14:textId="77777777" w:rsidR="001642C6" w:rsidRDefault="004A2D02">
            <w:pPr>
              <w:pStyle w:val="TAL"/>
              <w:rPr>
                <w:szCs w:val="22"/>
                <w:lang w:eastAsia="sv-SE"/>
              </w:rPr>
            </w:pPr>
            <w:r>
              <w:rPr>
                <w:szCs w:val="22"/>
                <w:lang w:eastAsia="sv-SE"/>
              </w:rPr>
              <w:t>The total number of cells of all PLMNs does not exceed 32.</w:t>
            </w:r>
          </w:p>
        </w:tc>
      </w:tr>
    </w:tbl>
    <w:p w14:paraId="04F2C292"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74D294B9" w14:textId="77777777">
        <w:tc>
          <w:tcPr>
            <w:tcW w:w="14173" w:type="dxa"/>
            <w:tcBorders>
              <w:top w:val="single" w:sz="4" w:space="0" w:color="auto"/>
              <w:left w:val="single" w:sz="4" w:space="0" w:color="auto"/>
              <w:bottom w:val="single" w:sz="4" w:space="0" w:color="auto"/>
              <w:right w:val="single" w:sz="4" w:space="0" w:color="auto"/>
            </w:tcBorders>
          </w:tcPr>
          <w:p w14:paraId="701F1E19" w14:textId="77777777" w:rsidR="001642C6" w:rsidRDefault="004A2D02">
            <w:pPr>
              <w:pStyle w:val="TAH"/>
              <w:rPr>
                <w:lang w:eastAsia="sv-SE"/>
              </w:rPr>
            </w:pPr>
            <w:r>
              <w:rPr>
                <w:bCs/>
                <w:i/>
                <w:iCs/>
                <w:lang w:eastAsia="sv-SE"/>
              </w:rPr>
              <w:t>SuspendConfig</w:t>
            </w:r>
            <w:r>
              <w:rPr>
                <w:lang w:eastAsia="sv-SE"/>
              </w:rPr>
              <w:t xml:space="preserve"> field descriptions</w:t>
            </w:r>
          </w:p>
        </w:tc>
      </w:tr>
      <w:tr w:rsidR="001642C6" w14:paraId="5A44F4DE" w14:textId="77777777">
        <w:tc>
          <w:tcPr>
            <w:tcW w:w="14173" w:type="dxa"/>
            <w:tcBorders>
              <w:top w:val="single" w:sz="4" w:space="0" w:color="auto"/>
              <w:left w:val="single" w:sz="4" w:space="0" w:color="auto"/>
              <w:bottom w:val="single" w:sz="4" w:space="0" w:color="auto"/>
              <w:right w:val="single" w:sz="4" w:space="0" w:color="auto"/>
            </w:tcBorders>
          </w:tcPr>
          <w:p w14:paraId="4DA06FEC" w14:textId="77777777" w:rsidR="001642C6" w:rsidRDefault="004A2D02">
            <w:pPr>
              <w:pStyle w:val="TAL"/>
              <w:rPr>
                <w:b/>
                <w:i/>
                <w:szCs w:val="22"/>
                <w:lang w:eastAsia="sv-SE"/>
              </w:rPr>
            </w:pPr>
            <w:r>
              <w:rPr>
                <w:b/>
                <w:i/>
                <w:szCs w:val="22"/>
                <w:lang w:eastAsia="sv-SE"/>
              </w:rPr>
              <w:t>ran-NotificationAreaInfo</w:t>
            </w:r>
          </w:p>
          <w:p w14:paraId="1EF28E2C" w14:textId="77777777" w:rsidR="001642C6" w:rsidRDefault="004A2D02">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42C6" w14:paraId="1C20F76D" w14:textId="77777777">
        <w:tc>
          <w:tcPr>
            <w:tcW w:w="14173" w:type="dxa"/>
            <w:tcBorders>
              <w:top w:val="single" w:sz="4" w:space="0" w:color="auto"/>
              <w:left w:val="single" w:sz="4" w:space="0" w:color="auto"/>
              <w:bottom w:val="single" w:sz="4" w:space="0" w:color="auto"/>
              <w:right w:val="single" w:sz="4" w:space="0" w:color="auto"/>
            </w:tcBorders>
          </w:tcPr>
          <w:p w14:paraId="2272BC0C" w14:textId="77777777" w:rsidR="001642C6" w:rsidRDefault="004A2D02">
            <w:pPr>
              <w:pStyle w:val="TAL"/>
              <w:rPr>
                <w:b/>
                <w:i/>
                <w:iCs/>
                <w:lang w:eastAsia="ko-KR"/>
              </w:rPr>
            </w:pPr>
            <w:r>
              <w:rPr>
                <w:b/>
                <w:i/>
                <w:iCs/>
                <w:lang w:eastAsia="ko-KR"/>
              </w:rPr>
              <w:t>ran-PagingCycle</w:t>
            </w:r>
          </w:p>
          <w:p w14:paraId="26A4D235" w14:textId="77777777" w:rsidR="001642C6" w:rsidRDefault="004A2D02">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42C6" w14:paraId="240954C7" w14:textId="77777777">
        <w:tc>
          <w:tcPr>
            <w:tcW w:w="14173" w:type="dxa"/>
            <w:tcBorders>
              <w:top w:val="single" w:sz="4" w:space="0" w:color="auto"/>
              <w:left w:val="single" w:sz="4" w:space="0" w:color="auto"/>
              <w:bottom w:val="single" w:sz="4" w:space="0" w:color="auto"/>
              <w:right w:val="single" w:sz="4" w:space="0" w:color="auto"/>
            </w:tcBorders>
          </w:tcPr>
          <w:p w14:paraId="37C0BE9B" w14:textId="77777777" w:rsidR="001642C6" w:rsidRDefault="004A2D02">
            <w:pPr>
              <w:pStyle w:val="TAL"/>
              <w:rPr>
                <w:b/>
                <w:i/>
                <w:iCs/>
                <w:lang w:eastAsia="ko-KR"/>
              </w:rPr>
            </w:pPr>
            <w:r>
              <w:rPr>
                <w:b/>
                <w:i/>
                <w:iCs/>
                <w:lang w:eastAsia="ko-KR"/>
              </w:rPr>
              <w:t>t380</w:t>
            </w:r>
          </w:p>
          <w:p w14:paraId="785D0803" w14:textId="77777777" w:rsidR="001642C6" w:rsidRDefault="004A2D02">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506092C"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25E9D2D4" w14:textId="77777777">
        <w:tc>
          <w:tcPr>
            <w:tcW w:w="4027" w:type="dxa"/>
            <w:tcBorders>
              <w:top w:val="single" w:sz="4" w:space="0" w:color="auto"/>
              <w:left w:val="single" w:sz="4" w:space="0" w:color="auto"/>
              <w:bottom w:val="single" w:sz="4" w:space="0" w:color="auto"/>
              <w:right w:val="single" w:sz="4" w:space="0" w:color="auto"/>
            </w:tcBorders>
          </w:tcPr>
          <w:p w14:paraId="239A9D46" w14:textId="77777777" w:rsidR="001642C6" w:rsidRDefault="004A2D02">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905A6C" w14:textId="77777777" w:rsidR="001642C6" w:rsidRDefault="004A2D02">
            <w:pPr>
              <w:pStyle w:val="TAH"/>
              <w:rPr>
                <w:szCs w:val="22"/>
              </w:rPr>
            </w:pPr>
            <w:r>
              <w:rPr>
                <w:szCs w:val="22"/>
              </w:rPr>
              <w:t>Explanation</w:t>
            </w:r>
          </w:p>
        </w:tc>
      </w:tr>
      <w:tr w:rsidR="001642C6" w14:paraId="580D0B3F" w14:textId="77777777">
        <w:tc>
          <w:tcPr>
            <w:tcW w:w="4027" w:type="dxa"/>
            <w:tcBorders>
              <w:top w:val="single" w:sz="4" w:space="0" w:color="auto"/>
              <w:left w:val="single" w:sz="4" w:space="0" w:color="auto"/>
              <w:bottom w:val="single" w:sz="4" w:space="0" w:color="auto"/>
              <w:right w:val="single" w:sz="4" w:space="0" w:color="auto"/>
            </w:tcBorders>
          </w:tcPr>
          <w:p w14:paraId="1649D095" w14:textId="77777777" w:rsidR="001642C6" w:rsidRDefault="004A2D02">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8D39522" w14:textId="77777777" w:rsidR="001642C6" w:rsidRDefault="004A2D02">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7755E2F" w14:textId="77777777" w:rsidR="001642C6" w:rsidRDefault="001642C6">
      <w:pPr>
        <w:rPr>
          <w:rFonts w:eastAsiaTheme="minorEastAsia"/>
        </w:rPr>
      </w:pPr>
    </w:p>
    <w:p w14:paraId="3CAAF2F0" w14:textId="77777777" w:rsidR="001642C6" w:rsidRDefault="004A2D02">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536AE11" w14:textId="77777777" w:rsidR="001642C6" w:rsidRDefault="001642C6">
      <w:pPr>
        <w:rPr>
          <w:rFonts w:eastAsiaTheme="minorEastAsia"/>
        </w:rPr>
      </w:pPr>
    </w:p>
    <w:p w14:paraId="1DC08397" w14:textId="77777777" w:rsidR="001642C6" w:rsidRDefault="004A2D02">
      <w:pPr>
        <w:pStyle w:val="Heading3"/>
      </w:pPr>
      <w:bookmarkStart w:id="91" w:name="_Toc76423426"/>
      <w:bookmarkStart w:id="92" w:name="_Toc60777140"/>
      <w:r>
        <w:t>6.3.1</w:t>
      </w:r>
      <w:r>
        <w:tab/>
        <w:t>System information blocks</w:t>
      </w:r>
      <w:bookmarkEnd w:id="91"/>
      <w:bookmarkEnd w:id="92"/>
    </w:p>
    <w:p w14:paraId="7D850148" w14:textId="77777777" w:rsidR="001642C6" w:rsidRDefault="004A2D02">
      <w:pPr>
        <w:pStyle w:val="Heading4"/>
        <w:rPr>
          <w:rFonts w:eastAsia="SimSun"/>
          <w:i/>
        </w:rPr>
      </w:pPr>
      <w:bookmarkStart w:id="93" w:name="_Toc60777141"/>
      <w:bookmarkStart w:id="94" w:name="_Toc76423427"/>
      <w:r>
        <w:rPr>
          <w:rFonts w:eastAsia="SimSun"/>
        </w:rPr>
        <w:t>–</w:t>
      </w:r>
      <w:r>
        <w:rPr>
          <w:rFonts w:eastAsia="SimSun"/>
        </w:rPr>
        <w:tab/>
      </w:r>
      <w:r>
        <w:rPr>
          <w:rFonts w:eastAsia="SimSun"/>
          <w:i/>
        </w:rPr>
        <w:t>SIB2</w:t>
      </w:r>
      <w:bookmarkEnd w:id="93"/>
      <w:bookmarkEnd w:id="94"/>
    </w:p>
    <w:p w14:paraId="728F27A8" w14:textId="77777777" w:rsidR="001642C6" w:rsidRDefault="004A2D02">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8F145A6" w14:textId="77777777" w:rsidR="001642C6" w:rsidRDefault="004A2D02">
      <w:pPr>
        <w:pStyle w:val="TH"/>
        <w:rPr>
          <w:bCs/>
          <w:i/>
          <w:iCs/>
        </w:rPr>
      </w:pPr>
      <w:r>
        <w:rPr>
          <w:bCs/>
          <w:i/>
          <w:iCs/>
        </w:rPr>
        <w:t xml:space="preserve">SIB2 </w:t>
      </w:r>
      <w:r>
        <w:rPr>
          <w:bCs/>
          <w:iCs/>
        </w:rPr>
        <w:t>information element</w:t>
      </w:r>
    </w:p>
    <w:p w14:paraId="5B09E79D" w14:textId="77777777" w:rsidR="001642C6" w:rsidRDefault="004A2D02">
      <w:pPr>
        <w:pStyle w:val="PL"/>
        <w:rPr>
          <w:color w:val="808080"/>
        </w:rPr>
      </w:pPr>
      <w:r>
        <w:rPr>
          <w:color w:val="808080"/>
        </w:rPr>
        <w:t>-- ASN1START</w:t>
      </w:r>
    </w:p>
    <w:p w14:paraId="26076B0C" w14:textId="77777777" w:rsidR="001642C6" w:rsidRDefault="004A2D02">
      <w:pPr>
        <w:pStyle w:val="PL"/>
        <w:rPr>
          <w:color w:val="808080"/>
        </w:rPr>
      </w:pPr>
      <w:r>
        <w:rPr>
          <w:color w:val="808080"/>
        </w:rPr>
        <w:t>-- TAG-SIB2-START</w:t>
      </w:r>
    </w:p>
    <w:p w14:paraId="05A26C40" w14:textId="77777777" w:rsidR="001642C6" w:rsidRDefault="001642C6">
      <w:pPr>
        <w:pStyle w:val="PL"/>
      </w:pPr>
    </w:p>
    <w:p w14:paraId="431F9244" w14:textId="77777777" w:rsidR="001642C6" w:rsidRDefault="004A2D02">
      <w:pPr>
        <w:pStyle w:val="PL"/>
      </w:pPr>
      <w:r>
        <w:t xml:space="preserve">SIB2 ::=                            </w:t>
      </w:r>
      <w:r>
        <w:rPr>
          <w:color w:val="993366"/>
        </w:rPr>
        <w:t>SEQUENCE</w:t>
      </w:r>
      <w:r>
        <w:t xml:space="preserve"> {</w:t>
      </w:r>
    </w:p>
    <w:p w14:paraId="2D3B0B54" w14:textId="77777777" w:rsidR="001642C6" w:rsidRDefault="004A2D02">
      <w:pPr>
        <w:pStyle w:val="PL"/>
      </w:pPr>
      <w:r>
        <w:t xml:space="preserve">    cellReselectionInfoCommon           </w:t>
      </w:r>
      <w:r>
        <w:rPr>
          <w:color w:val="993366"/>
        </w:rPr>
        <w:t>SEQUENCE</w:t>
      </w:r>
      <w:r>
        <w:t xml:space="preserve"> {</w:t>
      </w:r>
    </w:p>
    <w:p w14:paraId="4D2E5A13" w14:textId="77777777" w:rsidR="001642C6" w:rsidRDefault="004A2D02">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06426C76" w14:textId="77777777" w:rsidR="001642C6" w:rsidRDefault="004A2D02">
      <w:pPr>
        <w:pStyle w:val="PL"/>
        <w:rPr>
          <w:color w:val="808080"/>
        </w:rPr>
      </w:pPr>
      <w:r>
        <w:t xml:space="preserve">        absThreshSS-BlocksConsolidation     ThresholdNR                                     </w:t>
      </w:r>
      <w:r>
        <w:rPr>
          <w:color w:val="993366"/>
        </w:rPr>
        <w:t>OPTIONAL</w:t>
      </w:r>
      <w:r>
        <w:t xml:space="preserve">,       </w:t>
      </w:r>
      <w:r>
        <w:rPr>
          <w:color w:val="808080"/>
        </w:rPr>
        <w:t>-- Need S</w:t>
      </w:r>
    </w:p>
    <w:p w14:paraId="3D47B160" w14:textId="77777777" w:rsidR="001642C6" w:rsidRDefault="004A2D02">
      <w:pPr>
        <w:pStyle w:val="PL"/>
        <w:rPr>
          <w:color w:val="808080"/>
        </w:rPr>
      </w:pPr>
      <w:r>
        <w:t xml:space="preserve">        rangeToBestCell                     RangeToBestCell                                 </w:t>
      </w:r>
      <w:r>
        <w:rPr>
          <w:color w:val="993366"/>
        </w:rPr>
        <w:t>OPTIONAL</w:t>
      </w:r>
      <w:r>
        <w:t xml:space="preserve">,       </w:t>
      </w:r>
      <w:r>
        <w:rPr>
          <w:color w:val="808080"/>
        </w:rPr>
        <w:t>-- Need R</w:t>
      </w:r>
    </w:p>
    <w:p w14:paraId="026C86CC" w14:textId="77777777" w:rsidR="001642C6" w:rsidRDefault="004A2D02">
      <w:pPr>
        <w:pStyle w:val="PL"/>
      </w:pPr>
      <w:r>
        <w:t xml:space="preserve">        q-Hyst                              </w:t>
      </w:r>
      <w:r>
        <w:rPr>
          <w:color w:val="993366"/>
        </w:rPr>
        <w:t>ENUMERATED</w:t>
      </w:r>
      <w:r>
        <w:t xml:space="preserve"> {</w:t>
      </w:r>
    </w:p>
    <w:p w14:paraId="187BE833" w14:textId="77777777" w:rsidR="001642C6" w:rsidRDefault="004A2D02">
      <w:pPr>
        <w:pStyle w:val="PL"/>
      </w:pPr>
      <w:r>
        <w:t xml:space="preserve">                                                dB0, dB1, dB2, dB3, dB4, dB5, dB6, dB8, dB10,</w:t>
      </w:r>
    </w:p>
    <w:p w14:paraId="6487A6D2" w14:textId="77777777" w:rsidR="001642C6" w:rsidRDefault="004A2D02">
      <w:pPr>
        <w:pStyle w:val="PL"/>
      </w:pPr>
      <w:r>
        <w:t xml:space="preserve">                                                dB12, dB14, dB16, dB18, dB20, dB22, dB24},</w:t>
      </w:r>
    </w:p>
    <w:p w14:paraId="4317C345" w14:textId="77777777" w:rsidR="001642C6" w:rsidRDefault="004A2D02">
      <w:pPr>
        <w:pStyle w:val="PL"/>
      </w:pPr>
      <w:r>
        <w:t xml:space="preserve">        speedStateReselectionPars           </w:t>
      </w:r>
      <w:r>
        <w:rPr>
          <w:color w:val="993366"/>
        </w:rPr>
        <w:t>SEQUENCE</w:t>
      </w:r>
      <w:r>
        <w:t xml:space="preserve"> {</w:t>
      </w:r>
    </w:p>
    <w:p w14:paraId="01AB0703" w14:textId="77777777" w:rsidR="001642C6" w:rsidRDefault="004A2D02">
      <w:pPr>
        <w:pStyle w:val="PL"/>
      </w:pPr>
      <w:r>
        <w:t xml:space="preserve">            mobilityStateParameters             MobilityStateParameters,</w:t>
      </w:r>
    </w:p>
    <w:p w14:paraId="1938A282" w14:textId="77777777" w:rsidR="001642C6" w:rsidRDefault="004A2D02">
      <w:pPr>
        <w:pStyle w:val="PL"/>
      </w:pPr>
      <w:r>
        <w:t xml:space="preserve">            q-HystSF                        </w:t>
      </w:r>
      <w:r>
        <w:rPr>
          <w:color w:val="993366"/>
        </w:rPr>
        <w:t>SEQUENCE</w:t>
      </w:r>
      <w:r>
        <w:t xml:space="preserve"> {</w:t>
      </w:r>
    </w:p>
    <w:p w14:paraId="2CBF1359" w14:textId="77777777" w:rsidR="001642C6" w:rsidRDefault="004A2D02">
      <w:pPr>
        <w:pStyle w:val="PL"/>
      </w:pPr>
      <w:r>
        <w:t xml:space="preserve">                sf-Medium                       </w:t>
      </w:r>
      <w:r>
        <w:rPr>
          <w:color w:val="993366"/>
        </w:rPr>
        <w:t>ENUMERATED</w:t>
      </w:r>
      <w:r>
        <w:t xml:space="preserve"> {dB-6, dB-4, dB-2, dB0},</w:t>
      </w:r>
    </w:p>
    <w:p w14:paraId="3955F7B4" w14:textId="77777777" w:rsidR="001642C6" w:rsidRDefault="004A2D02">
      <w:pPr>
        <w:pStyle w:val="PL"/>
      </w:pPr>
      <w:r>
        <w:t xml:space="preserve">                sf-High                         </w:t>
      </w:r>
      <w:r>
        <w:rPr>
          <w:color w:val="993366"/>
        </w:rPr>
        <w:t>ENUMERATED</w:t>
      </w:r>
      <w:r>
        <w:t xml:space="preserve"> {dB-6, dB-4, dB-2, dB0}</w:t>
      </w:r>
    </w:p>
    <w:p w14:paraId="320C7AF9" w14:textId="77777777" w:rsidR="001642C6" w:rsidRDefault="004A2D02">
      <w:pPr>
        <w:pStyle w:val="PL"/>
      </w:pPr>
      <w:r>
        <w:t xml:space="preserve">            }</w:t>
      </w:r>
    </w:p>
    <w:p w14:paraId="23D68058" w14:textId="77777777" w:rsidR="001642C6" w:rsidRDefault="004A2D02">
      <w:pPr>
        <w:pStyle w:val="PL"/>
        <w:rPr>
          <w:color w:val="808080"/>
        </w:rPr>
      </w:pPr>
      <w:r>
        <w:t xml:space="preserve">        }                                                                                   </w:t>
      </w:r>
      <w:r>
        <w:rPr>
          <w:color w:val="993366"/>
        </w:rPr>
        <w:t>OPTIONAL</w:t>
      </w:r>
      <w:r>
        <w:t xml:space="preserve">,       </w:t>
      </w:r>
      <w:r>
        <w:rPr>
          <w:color w:val="808080"/>
        </w:rPr>
        <w:t>-- Need R</w:t>
      </w:r>
    </w:p>
    <w:p w14:paraId="77067A4B" w14:textId="77777777" w:rsidR="001642C6" w:rsidRDefault="004A2D02">
      <w:pPr>
        <w:pStyle w:val="PL"/>
      </w:pPr>
      <w:r>
        <w:t xml:space="preserve">    ...</w:t>
      </w:r>
    </w:p>
    <w:p w14:paraId="4E8E96A4" w14:textId="77777777" w:rsidR="001642C6" w:rsidRDefault="004A2D02">
      <w:pPr>
        <w:pStyle w:val="PL"/>
      </w:pPr>
      <w:r>
        <w:t xml:space="preserve">    },</w:t>
      </w:r>
    </w:p>
    <w:p w14:paraId="4F35F41C" w14:textId="77777777" w:rsidR="001642C6" w:rsidRDefault="004A2D02">
      <w:pPr>
        <w:pStyle w:val="PL"/>
      </w:pPr>
      <w:r>
        <w:t xml:space="preserve">    cellReselectionServingFreqInfo      </w:t>
      </w:r>
      <w:r>
        <w:rPr>
          <w:color w:val="993366"/>
        </w:rPr>
        <w:t>SEQUENCE</w:t>
      </w:r>
      <w:r>
        <w:t xml:space="preserve"> {</w:t>
      </w:r>
    </w:p>
    <w:p w14:paraId="63E2AA8A" w14:textId="77777777" w:rsidR="001642C6" w:rsidRDefault="004A2D02">
      <w:pPr>
        <w:pStyle w:val="PL"/>
        <w:rPr>
          <w:color w:val="808080"/>
        </w:rPr>
      </w:pPr>
      <w:r>
        <w:t xml:space="preserve">        s-NonIntraSearchP                   ReselectionThreshold                            </w:t>
      </w:r>
      <w:r>
        <w:rPr>
          <w:color w:val="993366"/>
        </w:rPr>
        <w:t>OPTIONAL</w:t>
      </w:r>
      <w:r>
        <w:t xml:space="preserve">,       </w:t>
      </w:r>
      <w:r>
        <w:rPr>
          <w:color w:val="808080"/>
        </w:rPr>
        <w:t>-- Need S</w:t>
      </w:r>
    </w:p>
    <w:p w14:paraId="09B55E35" w14:textId="77777777" w:rsidR="001642C6" w:rsidRDefault="004A2D02">
      <w:pPr>
        <w:pStyle w:val="PL"/>
        <w:rPr>
          <w:color w:val="808080"/>
        </w:rPr>
      </w:pPr>
      <w:r>
        <w:t xml:space="preserve">        s-NonIntraSearchQ                   ReselectionThresholdQ                           </w:t>
      </w:r>
      <w:r>
        <w:rPr>
          <w:color w:val="993366"/>
        </w:rPr>
        <w:t>OPTIONAL</w:t>
      </w:r>
      <w:r>
        <w:t xml:space="preserve">,       </w:t>
      </w:r>
      <w:r>
        <w:rPr>
          <w:color w:val="808080"/>
        </w:rPr>
        <w:t>-- Need S</w:t>
      </w:r>
    </w:p>
    <w:p w14:paraId="0DEBC437" w14:textId="77777777" w:rsidR="001642C6" w:rsidRDefault="004A2D02">
      <w:pPr>
        <w:pStyle w:val="PL"/>
      </w:pPr>
      <w:r>
        <w:t xml:space="preserve">        threshServingLowP                   ReselectionThreshold,</w:t>
      </w:r>
    </w:p>
    <w:p w14:paraId="28D324DC" w14:textId="77777777" w:rsidR="001642C6" w:rsidRDefault="004A2D02">
      <w:pPr>
        <w:pStyle w:val="PL"/>
        <w:rPr>
          <w:color w:val="808080"/>
        </w:rPr>
      </w:pPr>
      <w:r>
        <w:t xml:space="preserve">        threshServingLowQ                   ReselectionThresholdQ                           </w:t>
      </w:r>
      <w:r>
        <w:rPr>
          <w:color w:val="993366"/>
        </w:rPr>
        <w:t>OPTIONAL</w:t>
      </w:r>
      <w:r>
        <w:t xml:space="preserve">,       </w:t>
      </w:r>
      <w:r>
        <w:rPr>
          <w:color w:val="808080"/>
        </w:rPr>
        <w:t>-- Need R</w:t>
      </w:r>
    </w:p>
    <w:p w14:paraId="4739CC36" w14:textId="77777777" w:rsidR="001642C6" w:rsidRDefault="004A2D02">
      <w:pPr>
        <w:pStyle w:val="PL"/>
      </w:pPr>
      <w:r>
        <w:t xml:space="preserve">        cellReselectionPriority             CellReselectionPriority,</w:t>
      </w:r>
    </w:p>
    <w:p w14:paraId="0F5C079D" w14:textId="77777777" w:rsidR="001642C6" w:rsidRDefault="004A2D02">
      <w:pPr>
        <w:pStyle w:val="PL"/>
        <w:rPr>
          <w:color w:val="808080"/>
        </w:rPr>
      </w:pPr>
      <w:r>
        <w:t xml:space="preserve">        cellReselectionSubPriority          CellReselectionSubPriority                      </w:t>
      </w:r>
      <w:r>
        <w:rPr>
          <w:color w:val="993366"/>
        </w:rPr>
        <w:t>OPTIONAL</w:t>
      </w:r>
      <w:r>
        <w:t xml:space="preserve">,       </w:t>
      </w:r>
      <w:r>
        <w:rPr>
          <w:color w:val="808080"/>
        </w:rPr>
        <w:t>-- Need R</w:t>
      </w:r>
    </w:p>
    <w:p w14:paraId="589CDD43" w14:textId="77777777" w:rsidR="001642C6" w:rsidRDefault="004A2D02">
      <w:pPr>
        <w:pStyle w:val="PL"/>
      </w:pPr>
      <w:r>
        <w:t xml:space="preserve">        ...</w:t>
      </w:r>
    </w:p>
    <w:p w14:paraId="14E13B45" w14:textId="77777777" w:rsidR="001642C6" w:rsidRDefault="004A2D02">
      <w:pPr>
        <w:pStyle w:val="PL"/>
      </w:pPr>
      <w:r>
        <w:t xml:space="preserve">    },</w:t>
      </w:r>
    </w:p>
    <w:p w14:paraId="1FAB7712" w14:textId="77777777" w:rsidR="001642C6" w:rsidRDefault="004A2D02">
      <w:pPr>
        <w:pStyle w:val="PL"/>
      </w:pPr>
      <w:r>
        <w:t xml:space="preserve">    intraFreqCellReselectionInfo        </w:t>
      </w:r>
      <w:r>
        <w:rPr>
          <w:color w:val="993366"/>
        </w:rPr>
        <w:t>SEQUENCE</w:t>
      </w:r>
      <w:r>
        <w:t xml:space="preserve"> {</w:t>
      </w:r>
    </w:p>
    <w:p w14:paraId="1003BF70" w14:textId="77777777" w:rsidR="001642C6" w:rsidRDefault="004A2D02">
      <w:pPr>
        <w:pStyle w:val="PL"/>
      </w:pPr>
      <w:r>
        <w:t xml:space="preserve">        q-RxLevMin                          Q-RxLevMin,</w:t>
      </w:r>
    </w:p>
    <w:p w14:paraId="7AD3F39E" w14:textId="77777777" w:rsidR="001642C6" w:rsidRDefault="004A2D02">
      <w:pPr>
        <w:pStyle w:val="PL"/>
        <w:rPr>
          <w:color w:val="808080"/>
        </w:rPr>
      </w:pPr>
      <w:r>
        <w:t xml:space="preserve">        q-RxLevMinSUL                       Q-RxLevMin                                      </w:t>
      </w:r>
      <w:r>
        <w:rPr>
          <w:color w:val="993366"/>
        </w:rPr>
        <w:t>OPTIONAL</w:t>
      </w:r>
      <w:r>
        <w:t xml:space="preserve">,       </w:t>
      </w:r>
      <w:r>
        <w:rPr>
          <w:color w:val="808080"/>
        </w:rPr>
        <w:t>-- Need R</w:t>
      </w:r>
    </w:p>
    <w:p w14:paraId="3035DCA0" w14:textId="77777777" w:rsidR="001642C6" w:rsidRDefault="004A2D02">
      <w:pPr>
        <w:pStyle w:val="PL"/>
        <w:rPr>
          <w:color w:val="808080"/>
        </w:rPr>
      </w:pPr>
      <w:r>
        <w:t xml:space="preserve">        q-QualMin                           Q-QualMin                                       </w:t>
      </w:r>
      <w:r>
        <w:rPr>
          <w:color w:val="993366"/>
        </w:rPr>
        <w:t>OPTIONAL</w:t>
      </w:r>
      <w:r>
        <w:t xml:space="preserve">,       </w:t>
      </w:r>
      <w:r>
        <w:rPr>
          <w:color w:val="808080"/>
        </w:rPr>
        <w:t>-- Need S</w:t>
      </w:r>
    </w:p>
    <w:p w14:paraId="1D5DB314" w14:textId="77777777" w:rsidR="001642C6" w:rsidRDefault="004A2D02">
      <w:pPr>
        <w:pStyle w:val="PL"/>
      </w:pPr>
      <w:r>
        <w:t xml:space="preserve">        s-IntraSearchP                      ReselectionThreshold,</w:t>
      </w:r>
    </w:p>
    <w:p w14:paraId="2EABCEA6" w14:textId="77777777" w:rsidR="001642C6" w:rsidRDefault="004A2D02">
      <w:pPr>
        <w:pStyle w:val="PL"/>
        <w:rPr>
          <w:color w:val="808080"/>
        </w:rPr>
      </w:pPr>
      <w:r>
        <w:t xml:space="preserve">        s-IntraSearchQ                      ReselectionThresholdQ                           </w:t>
      </w:r>
      <w:r>
        <w:rPr>
          <w:color w:val="993366"/>
        </w:rPr>
        <w:t>OPTIONAL</w:t>
      </w:r>
      <w:r>
        <w:t xml:space="preserve">,       </w:t>
      </w:r>
      <w:r>
        <w:rPr>
          <w:color w:val="808080"/>
        </w:rPr>
        <w:t>-- Need S</w:t>
      </w:r>
    </w:p>
    <w:p w14:paraId="10237B9E" w14:textId="77777777" w:rsidR="001642C6" w:rsidRDefault="004A2D02">
      <w:pPr>
        <w:pStyle w:val="PL"/>
      </w:pPr>
      <w:r>
        <w:t xml:space="preserve">        t-ReselectionNR                     T-Reselection,</w:t>
      </w:r>
    </w:p>
    <w:p w14:paraId="3C4A108D" w14:textId="77777777" w:rsidR="001642C6" w:rsidRDefault="004A2D02">
      <w:pPr>
        <w:pStyle w:val="PL"/>
        <w:rPr>
          <w:color w:val="808080"/>
        </w:rPr>
      </w:pPr>
      <w:r>
        <w:t xml:space="preserve">        frequencyBandList                   MultiFrequencyBandListNR-SIB                    </w:t>
      </w:r>
      <w:r>
        <w:rPr>
          <w:color w:val="993366"/>
        </w:rPr>
        <w:t>OPTIONAL</w:t>
      </w:r>
      <w:r>
        <w:t xml:space="preserve">,       </w:t>
      </w:r>
      <w:r>
        <w:rPr>
          <w:color w:val="808080"/>
        </w:rPr>
        <w:t>-- Need S</w:t>
      </w:r>
    </w:p>
    <w:p w14:paraId="0069B4E3" w14:textId="77777777" w:rsidR="001642C6" w:rsidRDefault="004A2D02">
      <w:pPr>
        <w:pStyle w:val="PL"/>
        <w:rPr>
          <w:color w:val="808080"/>
        </w:rPr>
      </w:pPr>
      <w:r>
        <w:t xml:space="preserve">        frequencyBandListSUL                MultiFrequencyBandListNR-SIB                    </w:t>
      </w:r>
      <w:r>
        <w:rPr>
          <w:color w:val="993366"/>
        </w:rPr>
        <w:t>OPTIONAL</w:t>
      </w:r>
      <w:r>
        <w:t xml:space="preserve">,       </w:t>
      </w:r>
      <w:r>
        <w:rPr>
          <w:color w:val="808080"/>
        </w:rPr>
        <w:t>-- Need R</w:t>
      </w:r>
    </w:p>
    <w:p w14:paraId="724D1CC3" w14:textId="77777777" w:rsidR="001642C6" w:rsidRDefault="004A2D02">
      <w:pPr>
        <w:pStyle w:val="PL"/>
        <w:rPr>
          <w:color w:val="808080"/>
        </w:rPr>
      </w:pPr>
      <w:r>
        <w:t xml:space="preserve">        p-Max                               P-Max                                           </w:t>
      </w:r>
      <w:r>
        <w:rPr>
          <w:color w:val="993366"/>
        </w:rPr>
        <w:t>OPTIONAL</w:t>
      </w:r>
      <w:r>
        <w:t xml:space="preserve">,       </w:t>
      </w:r>
      <w:r>
        <w:rPr>
          <w:color w:val="808080"/>
        </w:rPr>
        <w:t>-- Need S</w:t>
      </w:r>
    </w:p>
    <w:p w14:paraId="13555CCE" w14:textId="77777777" w:rsidR="001642C6" w:rsidRDefault="004A2D02">
      <w:pPr>
        <w:pStyle w:val="PL"/>
        <w:rPr>
          <w:color w:val="808080"/>
        </w:rPr>
      </w:pPr>
      <w:r>
        <w:t xml:space="preserve">        smtc                                SSB-MTC                                         </w:t>
      </w:r>
      <w:r>
        <w:rPr>
          <w:color w:val="993366"/>
        </w:rPr>
        <w:t>OPTIONAL</w:t>
      </w:r>
      <w:r>
        <w:t xml:space="preserve">,       </w:t>
      </w:r>
      <w:r>
        <w:rPr>
          <w:color w:val="808080"/>
        </w:rPr>
        <w:t>-- Need S</w:t>
      </w:r>
    </w:p>
    <w:p w14:paraId="4CD6055B" w14:textId="77777777" w:rsidR="001642C6" w:rsidRDefault="004A2D02">
      <w:pPr>
        <w:pStyle w:val="PL"/>
        <w:rPr>
          <w:color w:val="808080"/>
        </w:rPr>
      </w:pPr>
      <w:r>
        <w:t xml:space="preserve">        ss-RSSI-Measurement                 SS-RSSI-Measurement                             </w:t>
      </w:r>
      <w:r>
        <w:rPr>
          <w:color w:val="993366"/>
        </w:rPr>
        <w:t>OPTIONAL</w:t>
      </w:r>
      <w:r>
        <w:t xml:space="preserve">,       </w:t>
      </w:r>
      <w:r>
        <w:rPr>
          <w:color w:val="808080"/>
        </w:rPr>
        <w:t>-- Need R</w:t>
      </w:r>
    </w:p>
    <w:p w14:paraId="49984894" w14:textId="77777777" w:rsidR="001642C6" w:rsidRDefault="004A2D02">
      <w:pPr>
        <w:pStyle w:val="PL"/>
        <w:rPr>
          <w:color w:val="808080"/>
        </w:rPr>
      </w:pPr>
      <w:r>
        <w:t xml:space="preserve">        ssb-ToMeasure                       SSB-ToMeasure                                   </w:t>
      </w:r>
      <w:r>
        <w:rPr>
          <w:color w:val="993366"/>
        </w:rPr>
        <w:t>OPTIONAL</w:t>
      </w:r>
      <w:r>
        <w:t xml:space="preserve">,       </w:t>
      </w:r>
      <w:r>
        <w:rPr>
          <w:color w:val="808080"/>
        </w:rPr>
        <w:t>-- Need S</w:t>
      </w:r>
    </w:p>
    <w:p w14:paraId="72252B68" w14:textId="77777777" w:rsidR="001642C6" w:rsidRDefault="004A2D02">
      <w:pPr>
        <w:pStyle w:val="PL"/>
      </w:pPr>
      <w:r>
        <w:t xml:space="preserve">        deriveSSB-IndexFromCell             </w:t>
      </w:r>
      <w:r>
        <w:rPr>
          <w:color w:val="993366"/>
        </w:rPr>
        <w:t>BOOLEAN</w:t>
      </w:r>
      <w:r>
        <w:t>,</w:t>
      </w:r>
    </w:p>
    <w:p w14:paraId="16FF263A" w14:textId="77777777" w:rsidR="001642C6" w:rsidRDefault="004A2D02">
      <w:pPr>
        <w:pStyle w:val="PL"/>
      </w:pPr>
      <w:r>
        <w:t xml:space="preserve">        ...,</w:t>
      </w:r>
    </w:p>
    <w:p w14:paraId="556A32D8" w14:textId="77777777" w:rsidR="001642C6" w:rsidRDefault="004A2D02">
      <w:pPr>
        <w:pStyle w:val="PL"/>
      </w:pPr>
      <w:r>
        <w:t xml:space="preserve">        [[</w:t>
      </w:r>
    </w:p>
    <w:p w14:paraId="662D7603" w14:textId="77777777" w:rsidR="001642C6" w:rsidRDefault="004A2D02">
      <w:pPr>
        <w:pStyle w:val="PL"/>
        <w:rPr>
          <w:color w:val="808080"/>
        </w:rPr>
      </w:pPr>
      <w:r>
        <w:t xml:space="preserve">        t-ReselectionNR-SF                  SpeedStateScaleFactors                          </w:t>
      </w:r>
      <w:r>
        <w:rPr>
          <w:color w:val="993366"/>
        </w:rPr>
        <w:t>OPTIONAL</w:t>
      </w:r>
      <w:r>
        <w:t xml:space="preserve">        </w:t>
      </w:r>
      <w:r>
        <w:rPr>
          <w:color w:val="808080"/>
        </w:rPr>
        <w:t>-- Need N</w:t>
      </w:r>
    </w:p>
    <w:p w14:paraId="7915405B" w14:textId="77777777" w:rsidR="001642C6" w:rsidRDefault="004A2D02">
      <w:pPr>
        <w:pStyle w:val="PL"/>
      </w:pPr>
      <w:r>
        <w:t xml:space="preserve">        ]],</w:t>
      </w:r>
    </w:p>
    <w:p w14:paraId="3F52D925" w14:textId="77777777" w:rsidR="001642C6" w:rsidRDefault="004A2D02">
      <w:pPr>
        <w:pStyle w:val="PL"/>
      </w:pPr>
      <w:r>
        <w:t xml:space="preserve">        [[</w:t>
      </w:r>
    </w:p>
    <w:p w14:paraId="68614478" w14:textId="77777777" w:rsidR="001642C6" w:rsidRDefault="004A2D02">
      <w:pPr>
        <w:pStyle w:val="PL"/>
        <w:rPr>
          <w:color w:val="808080"/>
        </w:rPr>
      </w:pPr>
      <w:r>
        <w:t xml:space="preserve">        smtc2-LP-r16                        SSB-MTC2-LP-r16                                 </w:t>
      </w:r>
      <w:r>
        <w:rPr>
          <w:color w:val="993366"/>
        </w:rPr>
        <w:t>OPTIONAL</w:t>
      </w:r>
      <w:r>
        <w:t xml:space="preserve">,        </w:t>
      </w:r>
      <w:r>
        <w:rPr>
          <w:color w:val="808080"/>
        </w:rPr>
        <w:t>-- Need R</w:t>
      </w:r>
    </w:p>
    <w:p w14:paraId="768C9C3D" w14:textId="77777777" w:rsidR="001642C6" w:rsidRDefault="004A2D02">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B52B88A" w14:textId="77777777" w:rsidR="001642C6" w:rsidRDefault="004A2D02">
      <w:pPr>
        <w:pStyle w:val="PL"/>
      </w:pPr>
      <w:r>
        <w:t xml:space="preserve">        ]]</w:t>
      </w:r>
    </w:p>
    <w:p w14:paraId="7F7E3AA7" w14:textId="77777777" w:rsidR="001642C6" w:rsidRDefault="004A2D02">
      <w:pPr>
        <w:pStyle w:val="PL"/>
      </w:pPr>
      <w:r>
        <w:t xml:space="preserve">    },</w:t>
      </w:r>
    </w:p>
    <w:p w14:paraId="289D2589" w14:textId="77777777" w:rsidR="001642C6" w:rsidRDefault="004A2D02">
      <w:pPr>
        <w:pStyle w:val="PL"/>
      </w:pPr>
      <w:r>
        <w:t xml:space="preserve">    ...,</w:t>
      </w:r>
    </w:p>
    <w:p w14:paraId="2FB5BED4" w14:textId="77777777" w:rsidR="001642C6" w:rsidRDefault="004A2D02">
      <w:pPr>
        <w:pStyle w:val="PL"/>
      </w:pPr>
      <w:r>
        <w:t xml:space="preserve">    [[</w:t>
      </w:r>
    </w:p>
    <w:p w14:paraId="6A669E7C" w14:textId="77777777" w:rsidR="001642C6" w:rsidRDefault="004A2D02">
      <w:pPr>
        <w:pStyle w:val="PL"/>
      </w:pPr>
      <w:r>
        <w:t xml:space="preserve">    relaxedMeasurement-r16              </w:t>
      </w:r>
      <w:r>
        <w:rPr>
          <w:color w:val="993366"/>
        </w:rPr>
        <w:t>SEQUENCE</w:t>
      </w:r>
      <w:r>
        <w:t xml:space="preserve"> {</w:t>
      </w:r>
    </w:p>
    <w:p w14:paraId="7DDAE238" w14:textId="77777777" w:rsidR="001642C6" w:rsidRDefault="004A2D02">
      <w:pPr>
        <w:pStyle w:val="PL"/>
      </w:pPr>
      <w:r>
        <w:t xml:space="preserve">        lowMobilityEvaluation-r16           </w:t>
      </w:r>
      <w:r>
        <w:rPr>
          <w:color w:val="993366"/>
        </w:rPr>
        <w:t>SEQUENCE</w:t>
      </w:r>
      <w:r>
        <w:t xml:space="preserve"> {</w:t>
      </w:r>
    </w:p>
    <w:p w14:paraId="5125831E" w14:textId="77777777" w:rsidR="001642C6" w:rsidRDefault="004A2D02">
      <w:pPr>
        <w:pStyle w:val="PL"/>
      </w:pPr>
      <w:r>
        <w:t xml:space="preserve">            s-SearchDeltaP-r16                  </w:t>
      </w:r>
      <w:r>
        <w:rPr>
          <w:color w:val="993366"/>
        </w:rPr>
        <w:t>ENUMERATED</w:t>
      </w:r>
      <w:r>
        <w:t xml:space="preserve"> {</w:t>
      </w:r>
    </w:p>
    <w:p w14:paraId="2723EAA5" w14:textId="77777777" w:rsidR="001642C6" w:rsidRDefault="004A2D02">
      <w:pPr>
        <w:pStyle w:val="PL"/>
      </w:pPr>
      <w:r>
        <w:t xml:space="preserve">                                                    dB3, dB6, dB9, dB12, dB15,</w:t>
      </w:r>
    </w:p>
    <w:p w14:paraId="27ED8021" w14:textId="77777777" w:rsidR="001642C6" w:rsidRDefault="004A2D02">
      <w:pPr>
        <w:pStyle w:val="PL"/>
      </w:pPr>
      <w:r>
        <w:t xml:space="preserve">                                                    spare3, spare2, spare1},</w:t>
      </w:r>
    </w:p>
    <w:p w14:paraId="5D5930B4" w14:textId="77777777" w:rsidR="001642C6" w:rsidRDefault="004A2D02">
      <w:pPr>
        <w:pStyle w:val="PL"/>
      </w:pPr>
      <w:r>
        <w:t xml:space="preserve">            t-SearchDeltaP-r16                  </w:t>
      </w:r>
      <w:r>
        <w:rPr>
          <w:color w:val="993366"/>
        </w:rPr>
        <w:t>ENUMERATED</w:t>
      </w:r>
      <w:r>
        <w:t xml:space="preserve"> {</w:t>
      </w:r>
    </w:p>
    <w:p w14:paraId="41AE4481" w14:textId="77777777" w:rsidR="001642C6" w:rsidRDefault="004A2D02">
      <w:pPr>
        <w:pStyle w:val="PL"/>
      </w:pPr>
      <w:r>
        <w:t xml:space="preserve">                                                    s5, s10, s20, s30, s60, s120, s180,</w:t>
      </w:r>
    </w:p>
    <w:p w14:paraId="5586DDE8" w14:textId="77777777" w:rsidR="001642C6" w:rsidRDefault="004A2D02">
      <w:pPr>
        <w:pStyle w:val="PL"/>
      </w:pPr>
      <w:r>
        <w:t xml:space="preserve">                                                    s240, s300, spare7, spare6, spare5,</w:t>
      </w:r>
    </w:p>
    <w:p w14:paraId="31FBED57" w14:textId="77777777" w:rsidR="001642C6" w:rsidRDefault="004A2D02">
      <w:pPr>
        <w:pStyle w:val="PL"/>
      </w:pPr>
      <w:r>
        <w:t xml:space="preserve">                                                    spare4, spare3, spare2, spare1}</w:t>
      </w:r>
    </w:p>
    <w:p w14:paraId="28CCF734" w14:textId="77777777" w:rsidR="001642C6" w:rsidRDefault="004A2D02">
      <w:pPr>
        <w:pStyle w:val="PL"/>
        <w:rPr>
          <w:color w:val="808080"/>
        </w:rPr>
      </w:pPr>
      <w:r>
        <w:t xml:space="preserve">        }                                                                                   </w:t>
      </w:r>
      <w:r>
        <w:rPr>
          <w:color w:val="993366"/>
        </w:rPr>
        <w:t>OPTIONAL</w:t>
      </w:r>
      <w:r>
        <w:t xml:space="preserve">,       </w:t>
      </w:r>
      <w:r>
        <w:rPr>
          <w:color w:val="808080"/>
        </w:rPr>
        <w:t>-- Need R</w:t>
      </w:r>
    </w:p>
    <w:p w14:paraId="5A343C23" w14:textId="77777777" w:rsidR="001642C6" w:rsidRDefault="004A2D02">
      <w:pPr>
        <w:pStyle w:val="PL"/>
      </w:pPr>
      <w:r>
        <w:t xml:space="preserve">        cellEdgeEvaluation-r16              </w:t>
      </w:r>
      <w:r>
        <w:rPr>
          <w:color w:val="993366"/>
        </w:rPr>
        <w:t>SEQUENCE</w:t>
      </w:r>
      <w:r>
        <w:t xml:space="preserve"> {</w:t>
      </w:r>
    </w:p>
    <w:p w14:paraId="20F3F80A" w14:textId="77777777" w:rsidR="001642C6" w:rsidRDefault="004A2D02">
      <w:pPr>
        <w:pStyle w:val="PL"/>
      </w:pPr>
      <w:r>
        <w:t xml:space="preserve">            s-SearchThresholdP-r16              ReselectionThreshold,</w:t>
      </w:r>
    </w:p>
    <w:p w14:paraId="4A7F4BA2" w14:textId="77777777" w:rsidR="001642C6" w:rsidRDefault="004A2D02">
      <w:pPr>
        <w:pStyle w:val="PL"/>
        <w:rPr>
          <w:color w:val="808080"/>
        </w:rPr>
      </w:pPr>
      <w:r>
        <w:t xml:space="preserve">            s-SearchThresholdQ-r16              ReselectionThresholdQ                       </w:t>
      </w:r>
      <w:r>
        <w:rPr>
          <w:color w:val="993366"/>
        </w:rPr>
        <w:t>OPTIONAL</w:t>
      </w:r>
      <w:r>
        <w:t xml:space="preserve">        </w:t>
      </w:r>
      <w:r>
        <w:rPr>
          <w:color w:val="808080"/>
        </w:rPr>
        <w:t>-- Need R</w:t>
      </w:r>
    </w:p>
    <w:p w14:paraId="108561F1" w14:textId="77777777" w:rsidR="001642C6" w:rsidRDefault="004A2D02">
      <w:pPr>
        <w:pStyle w:val="PL"/>
        <w:rPr>
          <w:color w:val="808080"/>
        </w:rPr>
      </w:pPr>
      <w:r>
        <w:t xml:space="preserve">        }                                                                                   </w:t>
      </w:r>
      <w:r>
        <w:rPr>
          <w:color w:val="993366"/>
        </w:rPr>
        <w:t>OPTIONAL</w:t>
      </w:r>
      <w:r>
        <w:t xml:space="preserve">,       </w:t>
      </w:r>
      <w:r>
        <w:rPr>
          <w:color w:val="808080"/>
        </w:rPr>
        <w:t>-- Need R</w:t>
      </w:r>
    </w:p>
    <w:p w14:paraId="680B1717" w14:textId="77777777" w:rsidR="001642C6" w:rsidRDefault="004A2D02">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0C81C492" w14:textId="77777777" w:rsidR="001642C6" w:rsidRDefault="004A2D02">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695EC823" w14:textId="77777777" w:rsidR="001642C6" w:rsidRDefault="004A2D02">
      <w:pPr>
        <w:pStyle w:val="PL"/>
        <w:rPr>
          <w:color w:val="808080"/>
        </w:rPr>
      </w:pPr>
      <w:r>
        <w:t xml:space="preserve">    }                                                                                       </w:t>
      </w:r>
      <w:r>
        <w:rPr>
          <w:color w:val="993366"/>
        </w:rPr>
        <w:t>OPTIONAL</w:t>
      </w:r>
      <w:r>
        <w:t xml:space="preserve">        </w:t>
      </w:r>
      <w:r>
        <w:rPr>
          <w:color w:val="808080"/>
        </w:rPr>
        <w:t>-- Need R</w:t>
      </w:r>
    </w:p>
    <w:p w14:paraId="7430E245" w14:textId="77777777" w:rsidR="001642C6" w:rsidRDefault="004A2D02">
      <w:pPr>
        <w:pStyle w:val="PL"/>
      </w:pPr>
      <w:r>
        <w:t xml:space="preserve">    ]]</w:t>
      </w:r>
    </w:p>
    <w:p w14:paraId="12655F10" w14:textId="77777777" w:rsidR="001642C6" w:rsidRDefault="004A2D02">
      <w:pPr>
        <w:pStyle w:val="PL"/>
      </w:pPr>
      <w:r>
        <w:t>}</w:t>
      </w:r>
    </w:p>
    <w:p w14:paraId="55FCB52A" w14:textId="77777777" w:rsidR="001642C6" w:rsidRDefault="001642C6">
      <w:pPr>
        <w:pStyle w:val="PL"/>
      </w:pPr>
    </w:p>
    <w:p w14:paraId="5ABEE99E" w14:textId="77777777" w:rsidR="001642C6" w:rsidRDefault="004A2D02">
      <w:pPr>
        <w:pStyle w:val="PL"/>
      </w:pPr>
      <w:r>
        <w:t>RangeToBestCell    ::= Q-OffsetRange</w:t>
      </w:r>
    </w:p>
    <w:p w14:paraId="691538AC" w14:textId="77777777" w:rsidR="001642C6" w:rsidRDefault="001642C6">
      <w:pPr>
        <w:pStyle w:val="PL"/>
      </w:pPr>
    </w:p>
    <w:p w14:paraId="6E2C1C5D" w14:textId="77777777" w:rsidR="001642C6" w:rsidRDefault="004A2D02">
      <w:pPr>
        <w:pStyle w:val="PL"/>
        <w:rPr>
          <w:color w:val="808080"/>
        </w:rPr>
      </w:pPr>
      <w:r>
        <w:rPr>
          <w:color w:val="808080"/>
        </w:rPr>
        <w:t>-- TAG-SIB2-STOP</w:t>
      </w:r>
    </w:p>
    <w:p w14:paraId="2D48FB9F" w14:textId="77777777" w:rsidR="001642C6" w:rsidRDefault="004A2D02">
      <w:pPr>
        <w:pStyle w:val="PL"/>
        <w:rPr>
          <w:color w:val="808080"/>
        </w:rPr>
      </w:pPr>
      <w:r>
        <w:rPr>
          <w:color w:val="808080"/>
        </w:rPr>
        <w:t>-- ASN1STOP</w:t>
      </w:r>
    </w:p>
    <w:p w14:paraId="63E9C286" w14:textId="77777777" w:rsidR="001642C6" w:rsidRDefault="001642C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42C6" w14:paraId="217E81D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D87EA0" w14:textId="77777777" w:rsidR="001642C6" w:rsidRDefault="004A2D02">
            <w:pPr>
              <w:pStyle w:val="TAH"/>
              <w:rPr>
                <w:lang w:eastAsia="en-GB"/>
              </w:rPr>
            </w:pPr>
            <w:r>
              <w:rPr>
                <w:i/>
                <w:lang w:eastAsia="en-GB"/>
              </w:rPr>
              <w:t>SIB2</w:t>
            </w:r>
            <w:r>
              <w:rPr>
                <w:iCs/>
                <w:lang w:eastAsia="en-GB"/>
              </w:rPr>
              <w:t xml:space="preserve"> field descriptions</w:t>
            </w:r>
          </w:p>
        </w:tc>
      </w:tr>
      <w:tr w:rsidR="001642C6" w14:paraId="3A87542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47D40C" w14:textId="77777777" w:rsidR="001642C6" w:rsidRDefault="004A2D02">
            <w:pPr>
              <w:pStyle w:val="TAL"/>
              <w:rPr>
                <w:b/>
                <w:bCs/>
                <w:i/>
                <w:lang w:eastAsia="en-GB"/>
              </w:rPr>
            </w:pPr>
            <w:r>
              <w:rPr>
                <w:b/>
                <w:bCs/>
                <w:i/>
                <w:lang w:eastAsia="en-GB"/>
              </w:rPr>
              <w:t>absThreshSS-BlocksConsolidation</w:t>
            </w:r>
          </w:p>
          <w:p w14:paraId="179E9A04" w14:textId="77777777" w:rsidR="001642C6" w:rsidRDefault="004A2D02">
            <w:pPr>
              <w:pStyle w:val="TAL"/>
              <w:rPr>
                <w:lang w:eastAsia="en-GB"/>
              </w:rPr>
            </w:pPr>
            <w:r>
              <w:rPr>
                <w:lang w:eastAsia="en-GB"/>
              </w:rPr>
              <w:t>Threshold for consolidation of L1 measurements per RS index. If the field is absent, the UE uses the measurement quantity as specified in TS 38.304 [20].</w:t>
            </w:r>
          </w:p>
        </w:tc>
      </w:tr>
      <w:tr w:rsidR="001642C6" w14:paraId="4F820F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B37D88" w14:textId="77777777" w:rsidR="001642C6" w:rsidRDefault="004A2D02">
            <w:pPr>
              <w:pStyle w:val="TAL"/>
              <w:rPr>
                <w:b/>
                <w:bCs/>
                <w:i/>
                <w:lang w:eastAsia="en-GB"/>
              </w:rPr>
            </w:pPr>
            <w:r>
              <w:rPr>
                <w:b/>
                <w:bCs/>
                <w:i/>
                <w:lang w:eastAsia="en-GB"/>
              </w:rPr>
              <w:t>cellEdgeEvaluation</w:t>
            </w:r>
          </w:p>
          <w:p w14:paraId="24E3BACD" w14:textId="77777777" w:rsidR="001642C6" w:rsidRDefault="004A2D02">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1642C6" w14:paraId="2FBFF93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9E866E" w14:textId="77777777" w:rsidR="001642C6" w:rsidRDefault="004A2D02">
            <w:pPr>
              <w:pStyle w:val="TAL"/>
              <w:rPr>
                <w:b/>
                <w:bCs/>
                <w:i/>
                <w:lang w:eastAsia="en-GB"/>
              </w:rPr>
            </w:pPr>
            <w:r>
              <w:rPr>
                <w:b/>
                <w:bCs/>
                <w:i/>
                <w:lang w:eastAsia="en-GB"/>
              </w:rPr>
              <w:t>cellReselectionInfoCommon</w:t>
            </w:r>
          </w:p>
          <w:p w14:paraId="1B97F5DE" w14:textId="77777777" w:rsidR="001642C6" w:rsidRDefault="004A2D02">
            <w:pPr>
              <w:pStyle w:val="TAL"/>
              <w:rPr>
                <w:lang w:eastAsia="en-GB"/>
              </w:rPr>
            </w:pPr>
            <w:r>
              <w:rPr>
                <w:lang w:eastAsia="en-GB"/>
              </w:rPr>
              <w:t>Cell re-selection information common for intra-frequency, inter-frequency and/ or inter-RAT cell re-selection.</w:t>
            </w:r>
          </w:p>
        </w:tc>
      </w:tr>
      <w:tr w:rsidR="001642C6" w14:paraId="183A69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C7F22A" w14:textId="77777777" w:rsidR="001642C6" w:rsidRDefault="004A2D02">
            <w:pPr>
              <w:pStyle w:val="TAL"/>
              <w:rPr>
                <w:b/>
                <w:bCs/>
                <w:i/>
                <w:lang w:eastAsia="en-GB"/>
              </w:rPr>
            </w:pPr>
            <w:r>
              <w:rPr>
                <w:b/>
                <w:bCs/>
                <w:i/>
                <w:lang w:eastAsia="en-GB"/>
              </w:rPr>
              <w:t>cellReselectionServingFreqInfo</w:t>
            </w:r>
          </w:p>
          <w:p w14:paraId="7BA230E3" w14:textId="77777777" w:rsidR="001642C6" w:rsidRDefault="004A2D02">
            <w:pPr>
              <w:pStyle w:val="TAL"/>
              <w:rPr>
                <w:lang w:eastAsia="en-GB"/>
              </w:rPr>
            </w:pPr>
            <w:r>
              <w:rPr>
                <w:lang w:eastAsia="en-GB"/>
              </w:rPr>
              <w:t>Information common for non-intra-frequency cell re-selection i.e. cell re-selection to inter-frequency and inter-RAT cells.</w:t>
            </w:r>
          </w:p>
        </w:tc>
      </w:tr>
      <w:tr w:rsidR="001642C6" w14:paraId="2D9026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F12903" w14:textId="77777777" w:rsidR="001642C6" w:rsidRDefault="004A2D02">
            <w:pPr>
              <w:pStyle w:val="TAL"/>
              <w:rPr>
                <w:b/>
                <w:bCs/>
                <w:i/>
                <w:lang w:eastAsia="en-GB"/>
              </w:rPr>
            </w:pPr>
            <w:r>
              <w:rPr>
                <w:b/>
                <w:bCs/>
                <w:i/>
                <w:lang w:eastAsia="en-GB"/>
              </w:rPr>
              <w:t>combineRelaxedMeasCondition</w:t>
            </w:r>
          </w:p>
          <w:p w14:paraId="25BF0E31" w14:textId="77777777" w:rsidR="001642C6" w:rsidRDefault="004A2D02">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1642C6" w14:paraId="099188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2E28E6" w14:textId="77777777" w:rsidR="001642C6" w:rsidRDefault="004A2D02">
            <w:pPr>
              <w:pStyle w:val="TAL"/>
              <w:rPr>
                <w:b/>
                <w:bCs/>
                <w:i/>
                <w:iCs/>
                <w:lang w:eastAsia="sv-SE"/>
              </w:rPr>
            </w:pPr>
            <w:r>
              <w:rPr>
                <w:b/>
                <w:bCs/>
                <w:i/>
                <w:iCs/>
                <w:lang w:eastAsia="sv-SE"/>
              </w:rPr>
              <w:t>deriveSSB-IndexFromCell</w:t>
            </w:r>
          </w:p>
          <w:p w14:paraId="1BE3B488" w14:textId="77777777" w:rsidR="001642C6" w:rsidRDefault="004A2D02">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1642C6" w14:paraId="2BD2839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414BF8" w14:textId="77777777" w:rsidR="001642C6" w:rsidRDefault="004A2D02">
            <w:pPr>
              <w:pStyle w:val="TAL"/>
              <w:rPr>
                <w:b/>
                <w:bCs/>
                <w:i/>
                <w:lang w:eastAsia="en-GB"/>
              </w:rPr>
            </w:pPr>
            <w:r>
              <w:rPr>
                <w:b/>
                <w:bCs/>
                <w:i/>
                <w:lang w:eastAsia="en-GB"/>
              </w:rPr>
              <w:t>frequencyBandList</w:t>
            </w:r>
          </w:p>
          <w:p w14:paraId="770C3ECF" w14:textId="77777777" w:rsidR="001642C6" w:rsidRDefault="004A2D02">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1642C6" w14:paraId="7F5D41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0FCD9D" w14:textId="77777777" w:rsidR="001642C6" w:rsidRDefault="004A2D02">
            <w:pPr>
              <w:pStyle w:val="TAL"/>
              <w:rPr>
                <w:b/>
                <w:bCs/>
                <w:i/>
                <w:lang w:eastAsia="en-GB"/>
              </w:rPr>
            </w:pPr>
            <w:r>
              <w:rPr>
                <w:b/>
                <w:bCs/>
                <w:i/>
                <w:lang w:eastAsia="en-GB"/>
              </w:rPr>
              <w:t>highPriorityMeasRelax</w:t>
            </w:r>
          </w:p>
          <w:p w14:paraId="674FE6FC" w14:textId="77777777" w:rsidR="001642C6" w:rsidRDefault="004A2D02">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1642C6" w14:paraId="4D2188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A3609E" w14:textId="77777777" w:rsidR="001642C6" w:rsidRDefault="004A2D02">
            <w:pPr>
              <w:pStyle w:val="TAL"/>
              <w:rPr>
                <w:b/>
                <w:bCs/>
                <w:i/>
                <w:lang w:eastAsia="en-GB"/>
              </w:rPr>
            </w:pPr>
            <w:r>
              <w:rPr>
                <w:b/>
                <w:bCs/>
                <w:i/>
                <w:lang w:eastAsia="en-GB"/>
              </w:rPr>
              <w:t>intraFreqCellReselectionInfo</w:t>
            </w:r>
          </w:p>
          <w:p w14:paraId="11BE5076" w14:textId="77777777" w:rsidR="001642C6" w:rsidRDefault="004A2D02">
            <w:pPr>
              <w:pStyle w:val="TAL"/>
              <w:rPr>
                <w:lang w:eastAsia="en-GB"/>
              </w:rPr>
            </w:pPr>
            <w:r>
              <w:rPr>
                <w:lang w:eastAsia="en-GB"/>
              </w:rPr>
              <w:t>Cell re-selection information common for intra-frequency cells.</w:t>
            </w:r>
          </w:p>
        </w:tc>
      </w:tr>
      <w:tr w:rsidR="001642C6" w14:paraId="177062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0E602" w14:textId="77777777" w:rsidR="001642C6" w:rsidRDefault="004A2D02">
            <w:pPr>
              <w:pStyle w:val="TAL"/>
              <w:rPr>
                <w:b/>
                <w:bCs/>
                <w:i/>
                <w:lang w:eastAsia="en-GB"/>
              </w:rPr>
            </w:pPr>
            <w:r>
              <w:rPr>
                <w:b/>
                <w:bCs/>
                <w:i/>
                <w:lang w:eastAsia="en-GB"/>
              </w:rPr>
              <w:t>lowMobilityEvaluation</w:t>
            </w:r>
          </w:p>
          <w:p w14:paraId="7834AA26" w14:textId="77777777" w:rsidR="001642C6" w:rsidRDefault="004A2D02">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1642C6" w14:paraId="3F9389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78E0FE" w14:textId="77777777" w:rsidR="001642C6" w:rsidRDefault="004A2D02">
            <w:pPr>
              <w:pStyle w:val="TAL"/>
              <w:rPr>
                <w:b/>
                <w:bCs/>
                <w:i/>
                <w:lang w:eastAsia="en-GB"/>
              </w:rPr>
            </w:pPr>
            <w:r>
              <w:rPr>
                <w:b/>
                <w:bCs/>
                <w:i/>
                <w:lang w:eastAsia="en-GB"/>
              </w:rPr>
              <w:t>nrofSS-BlocksToAverage</w:t>
            </w:r>
          </w:p>
          <w:p w14:paraId="315C5E1F" w14:textId="77777777" w:rsidR="001642C6" w:rsidRDefault="004A2D02">
            <w:pPr>
              <w:pStyle w:val="TAL"/>
              <w:rPr>
                <w:lang w:eastAsia="en-GB"/>
              </w:rPr>
            </w:pPr>
            <w:r>
              <w:rPr>
                <w:lang w:eastAsia="en-GB"/>
              </w:rPr>
              <w:t>Number of SS blocks to average for cell measurement derivation. If the field is absent the UE uses the measurement quantity as specified in TS 38.304 [20].</w:t>
            </w:r>
          </w:p>
        </w:tc>
      </w:tr>
      <w:tr w:rsidR="001642C6" w14:paraId="025F1A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159774" w14:textId="77777777" w:rsidR="001642C6" w:rsidRDefault="004A2D02">
            <w:pPr>
              <w:pStyle w:val="TAL"/>
              <w:rPr>
                <w:b/>
                <w:bCs/>
                <w:i/>
                <w:lang w:eastAsia="en-GB"/>
              </w:rPr>
            </w:pPr>
            <w:r>
              <w:rPr>
                <w:b/>
                <w:bCs/>
                <w:i/>
                <w:lang w:eastAsia="en-GB"/>
              </w:rPr>
              <w:t>p-Max</w:t>
            </w:r>
          </w:p>
          <w:p w14:paraId="495FFC4E" w14:textId="77777777" w:rsidR="001642C6" w:rsidRDefault="004A2D02">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642C6" w14:paraId="5E3AA64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97A5E0" w14:textId="77777777" w:rsidR="001642C6" w:rsidRDefault="004A2D02">
            <w:pPr>
              <w:pStyle w:val="TAL"/>
              <w:rPr>
                <w:b/>
                <w:bCs/>
                <w:i/>
                <w:lang w:eastAsia="en-GB"/>
              </w:rPr>
            </w:pPr>
            <w:r>
              <w:rPr>
                <w:b/>
                <w:bCs/>
                <w:i/>
                <w:lang w:eastAsia="en-GB"/>
              </w:rPr>
              <w:t>q-Hyst</w:t>
            </w:r>
          </w:p>
          <w:p w14:paraId="75C33E51" w14:textId="77777777" w:rsidR="001642C6" w:rsidRDefault="004A2D02">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1642C6" w14:paraId="25AE0E6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8FD22" w14:textId="77777777" w:rsidR="001642C6" w:rsidRDefault="004A2D02">
            <w:pPr>
              <w:pStyle w:val="TAL"/>
              <w:rPr>
                <w:b/>
                <w:bCs/>
                <w:i/>
                <w:lang w:eastAsia="en-GB"/>
              </w:rPr>
            </w:pPr>
            <w:r>
              <w:rPr>
                <w:b/>
                <w:bCs/>
                <w:i/>
                <w:lang w:eastAsia="en-GB"/>
              </w:rPr>
              <w:t>q-HystSF</w:t>
            </w:r>
          </w:p>
          <w:p w14:paraId="72E3BBF1" w14:textId="77777777" w:rsidR="001642C6" w:rsidRDefault="004A2D02">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1642C6" w14:paraId="527291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16B5704" w14:textId="77777777" w:rsidR="001642C6" w:rsidRDefault="004A2D02">
            <w:pPr>
              <w:pStyle w:val="TAL"/>
              <w:rPr>
                <w:b/>
                <w:bCs/>
                <w:i/>
                <w:lang w:eastAsia="en-GB"/>
              </w:rPr>
            </w:pPr>
            <w:r>
              <w:rPr>
                <w:b/>
                <w:bCs/>
                <w:i/>
                <w:lang w:eastAsia="en-GB"/>
              </w:rPr>
              <w:t>q-QualMin</w:t>
            </w:r>
          </w:p>
          <w:p w14:paraId="2DF606E0" w14:textId="77777777" w:rsidR="001642C6" w:rsidRDefault="004A2D02">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1642C6" w14:paraId="0CA2DD67"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04D3197" w14:textId="77777777" w:rsidR="001642C6" w:rsidRDefault="004A2D02">
            <w:pPr>
              <w:pStyle w:val="TAL"/>
              <w:rPr>
                <w:b/>
                <w:bCs/>
                <w:i/>
                <w:lang w:eastAsia="en-GB"/>
              </w:rPr>
            </w:pPr>
            <w:r>
              <w:rPr>
                <w:b/>
                <w:bCs/>
                <w:i/>
                <w:lang w:eastAsia="en-GB"/>
              </w:rPr>
              <w:t>q-RxLevMin</w:t>
            </w:r>
          </w:p>
          <w:p w14:paraId="7C7416FD" w14:textId="77777777" w:rsidR="001642C6" w:rsidRDefault="004A2D02">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642C6" w14:paraId="2EF89F2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F1464B3" w14:textId="77777777" w:rsidR="001642C6" w:rsidRDefault="004A2D02">
            <w:pPr>
              <w:pStyle w:val="TAL"/>
              <w:rPr>
                <w:b/>
                <w:bCs/>
                <w:i/>
                <w:lang w:eastAsia="en-GB"/>
              </w:rPr>
            </w:pPr>
            <w:r>
              <w:rPr>
                <w:b/>
                <w:bCs/>
                <w:i/>
                <w:lang w:eastAsia="en-GB"/>
              </w:rPr>
              <w:t>q-RxLevMinSUL</w:t>
            </w:r>
          </w:p>
          <w:p w14:paraId="2C680E48" w14:textId="77777777" w:rsidR="001642C6" w:rsidRDefault="004A2D02">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642C6" w14:paraId="36CCEC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F2B9C" w14:textId="77777777" w:rsidR="001642C6" w:rsidRDefault="004A2D02">
            <w:pPr>
              <w:pStyle w:val="TAL"/>
              <w:rPr>
                <w:b/>
                <w:bCs/>
                <w:i/>
                <w:iCs/>
                <w:lang w:eastAsia="sv-SE"/>
              </w:rPr>
            </w:pPr>
            <w:r>
              <w:rPr>
                <w:b/>
                <w:bCs/>
                <w:i/>
                <w:iCs/>
                <w:lang w:eastAsia="sv-SE"/>
              </w:rPr>
              <w:t>rangeToBestCell</w:t>
            </w:r>
          </w:p>
          <w:p w14:paraId="6238C43B" w14:textId="77777777" w:rsidR="001642C6" w:rsidRDefault="004A2D02">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1642C6" w14:paraId="0FB2AA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C92C7" w14:textId="77777777" w:rsidR="001642C6" w:rsidRDefault="004A2D02">
            <w:pPr>
              <w:pStyle w:val="TAL"/>
              <w:rPr>
                <w:b/>
                <w:bCs/>
                <w:i/>
                <w:iCs/>
                <w:lang w:eastAsia="sv-SE"/>
              </w:rPr>
            </w:pPr>
            <w:r>
              <w:rPr>
                <w:b/>
                <w:bCs/>
                <w:i/>
                <w:iCs/>
                <w:lang w:eastAsia="sv-SE"/>
              </w:rPr>
              <w:t>relaxedMeasurement</w:t>
            </w:r>
          </w:p>
          <w:p w14:paraId="6D87D992" w14:textId="77777777" w:rsidR="001642C6" w:rsidRDefault="004A2D02">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1642C6" w14:paraId="591C05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514DED" w14:textId="77777777" w:rsidR="001642C6" w:rsidRDefault="004A2D02">
            <w:pPr>
              <w:pStyle w:val="TAL"/>
              <w:rPr>
                <w:b/>
                <w:bCs/>
                <w:i/>
                <w:lang w:eastAsia="en-GB"/>
              </w:rPr>
            </w:pPr>
            <w:r>
              <w:rPr>
                <w:b/>
                <w:bCs/>
                <w:i/>
                <w:lang w:eastAsia="en-GB"/>
              </w:rPr>
              <w:t>s-IntraSearchP</w:t>
            </w:r>
          </w:p>
          <w:p w14:paraId="4E276A0B" w14:textId="77777777" w:rsidR="001642C6" w:rsidRDefault="004A2D02">
            <w:pPr>
              <w:pStyle w:val="TAL"/>
              <w:rPr>
                <w:b/>
                <w:bCs/>
                <w:i/>
                <w:lang w:eastAsia="en-GB"/>
              </w:rPr>
            </w:pPr>
            <w:r>
              <w:rPr>
                <w:lang w:eastAsia="en-GB"/>
              </w:rPr>
              <w:t>Parameter "S</w:t>
            </w:r>
            <w:r>
              <w:rPr>
                <w:vertAlign w:val="subscript"/>
                <w:lang w:eastAsia="en-GB"/>
              </w:rPr>
              <w:t>IntraSearchP</w:t>
            </w:r>
            <w:r>
              <w:rPr>
                <w:lang w:eastAsia="en-GB"/>
              </w:rPr>
              <w:t>" in TS 38.304 [20].</w:t>
            </w:r>
          </w:p>
        </w:tc>
      </w:tr>
      <w:tr w:rsidR="001642C6" w14:paraId="32A35FB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1A796F" w14:textId="77777777" w:rsidR="001642C6" w:rsidRDefault="004A2D02">
            <w:pPr>
              <w:pStyle w:val="TAL"/>
              <w:rPr>
                <w:b/>
                <w:bCs/>
                <w:i/>
                <w:lang w:eastAsia="en-GB"/>
              </w:rPr>
            </w:pPr>
            <w:r>
              <w:rPr>
                <w:b/>
                <w:bCs/>
                <w:i/>
                <w:lang w:eastAsia="en-GB"/>
              </w:rPr>
              <w:t>s-IntraSearchQ</w:t>
            </w:r>
          </w:p>
          <w:p w14:paraId="49B151FE" w14:textId="77777777" w:rsidR="001642C6" w:rsidRDefault="004A2D02">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1642C6" w14:paraId="139B9E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9C5656" w14:textId="77777777" w:rsidR="001642C6" w:rsidRDefault="004A2D02">
            <w:pPr>
              <w:pStyle w:val="TAL"/>
              <w:rPr>
                <w:b/>
                <w:bCs/>
                <w:i/>
                <w:lang w:eastAsia="en-GB"/>
              </w:rPr>
            </w:pPr>
            <w:r>
              <w:rPr>
                <w:b/>
                <w:bCs/>
                <w:i/>
                <w:lang w:eastAsia="en-GB"/>
              </w:rPr>
              <w:t>s-NonIntraSearchP</w:t>
            </w:r>
          </w:p>
          <w:p w14:paraId="48A8ED12" w14:textId="77777777" w:rsidR="001642C6" w:rsidRDefault="004A2D02">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1642C6" w14:paraId="7CF16BD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1BD7CF" w14:textId="77777777" w:rsidR="001642C6" w:rsidRDefault="004A2D02">
            <w:pPr>
              <w:pStyle w:val="TAL"/>
              <w:rPr>
                <w:b/>
                <w:bCs/>
                <w:i/>
                <w:lang w:eastAsia="en-GB"/>
              </w:rPr>
            </w:pPr>
            <w:r>
              <w:rPr>
                <w:b/>
                <w:bCs/>
                <w:i/>
                <w:lang w:eastAsia="en-GB"/>
              </w:rPr>
              <w:t>s-NonIntraSearchQ</w:t>
            </w:r>
          </w:p>
          <w:p w14:paraId="4B32F518" w14:textId="77777777" w:rsidR="001642C6" w:rsidRDefault="004A2D02">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1642C6" w14:paraId="0857D0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C2F3F1" w14:textId="77777777" w:rsidR="001642C6" w:rsidRDefault="004A2D02">
            <w:pPr>
              <w:pStyle w:val="TAL"/>
              <w:rPr>
                <w:b/>
                <w:i/>
                <w:lang w:eastAsia="sv-SE"/>
              </w:rPr>
            </w:pPr>
            <w:r>
              <w:rPr>
                <w:b/>
                <w:i/>
                <w:lang w:eastAsia="sv-SE"/>
              </w:rPr>
              <w:t>s-SearchDeltaP</w:t>
            </w:r>
          </w:p>
          <w:p w14:paraId="5615407D" w14:textId="77777777" w:rsidR="001642C6" w:rsidRDefault="004A2D02">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1642C6" w14:paraId="0BDE08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E1F254" w14:textId="77777777" w:rsidR="001642C6" w:rsidRDefault="004A2D02">
            <w:pPr>
              <w:pStyle w:val="TAL"/>
              <w:rPr>
                <w:b/>
                <w:i/>
                <w:lang w:eastAsia="sv-SE"/>
              </w:rPr>
            </w:pPr>
            <w:r>
              <w:rPr>
                <w:b/>
                <w:i/>
                <w:lang w:eastAsia="sv-SE"/>
              </w:rPr>
              <w:t>s-SearchThresholdP</w:t>
            </w:r>
          </w:p>
          <w:p w14:paraId="161A593C" w14:textId="77777777" w:rsidR="001642C6" w:rsidRDefault="004A2D02">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1642C6" w14:paraId="63A6117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FF78F6" w14:textId="77777777" w:rsidR="001642C6" w:rsidRDefault="004A2D02">
            <w:pPr>
              <w:pStyle w:val="TAL"/>
              <w:rPr>
                <w:b/>
                <w:i/>
                <w:lang w:eastAsia="sv-SE"/>
              </w:rPr>
            </w:pPr>
            <w:r>
              <w:rPr>
                <w:b/>
                <w:i/>
                <w:lang w:eastAsia="sv-SE"/>
              </w:rPr>
              <w:t>s-SearchThresholdQ</w:t>
            </w:r>
          </w:p>
          <w:p w14:paraId="66D06455" w14:textId="77777777" w:rsidR="001642C6" w:rsidRDefault="004A2D02">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1642C6" w14:paraId="26908A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F883A7" w14:textId="77777777" w:rsidR="001642C6" w:rsidRDefault="004A2D02">
            <w:pPr>
              <w:pStyle w:val="TAL"/>
              <w:rPr>
                <w:b/>
                <w:bCs/>
                <w:i/>
                <w:iCs/>
                <w:lang w:eastAsia="sv-SE"/>
              </w:rPr>
            </w:pPr>
            <w:r>
              <w:rPr>
                <w:b/>
                <w:bCs/>
                <w:i/>
                <w:iCs/>
                <w:lang w:eastAsia="sv-SE"/>
              </w:rPr>
              <w:t>smtc</w:t>
            </w:r>
          </w:p>
          <w:p w14:paraId="7CDF88D0" w14:textId="77777777" w:rsidR="001642C6" w:rsidRDefault="004A2D02">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1642C6" w14:paraId="4D1B8E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11A882" w14:textId="77777777" w:rsidR="001642C6" w:rsidRDefault="004A2D02">
            <w:pPr>
              <w:pStyle w:val="TAL"/>
              <w:rPr>
                <w:b/>
                <w:bCs/>
                <w:i/>
                <w:iCs/>
                <w:lang w:eastAsia="sv-SE"/>
              </w:rPr>
            </w:pPr>
            <w:r>
              <w:rPr>
                <w:b/>
                <w:bCs/>
                <w:i/>
                <w:iCs/>
                <w:lang w:eastAsia="sv-SE"/>
              </w:rPr>
              <w:t>smtc2-LP</w:t>
            </w:r>
          </w:p>
          <w:p w14:paraId="4A7A33A1" w14:textId="77777777" w:rsidR="001642C6" w:rsidRDefault="004A2D02">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1642C6" w14:paraId="1ADAE5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316EB0" w14:textId="77777777" w:rsidR="001642C6" w:rsidRDefault="004A2D02">
            <w:pPr>
              <w:pStyle w:val="TAL"/>
              <w:rPr>
                <w:b/>
                <w:bCs/>
                <w:i/>
                <w:iCs/>
                <w:lang w:eastAsia="zh-CN"/>
              </w:rPr>
            </w:pPr>
            <w:r>
              <w:rPr>
                <w:b/>
                <w:bCs/>
                <w:i/>
                <w:iCs/>
                <w:lang w:eastAsia="zh-CN"/>
              </w:rPr>
              <w:t>ssb-PositionQCL-Common</w:t>
            </w:r>
          </w:p>
          <w:p w14:paraId="447014CD" w14:textId="77777777" w:rsidR="001642C6" w:rsidRDefault="004A2D02">
            <w:pPr>
              <w:pStyle w:val="TAL"/>
              <w:rPr>
                <w:iCs/>
                <w:lang w:eastAsia="sv-SE"/>
              </w:rPr>
            </w:pPr>
            <w:r>
              <w:rPr>
                <w:lang w:eastAsia="sv-SE"/>
              </w:rPr>
              <w:t>Indicates the QCL relation between SS/PBCH blocks for intra-frequency neighbor cells as specified in TS 38.213 [13], clause 4.1.</w:t>
            </w:r>
          </w:p>
        </w:tc>
      </w:tr>
      <w:tr w:rsidR="001642C6" w14:paraId="5555845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A4127B" w14:textId="77777777" w:rsidR="001642C6" w:rsidRDefault="004A2D02">
            <w:pPr>
              <w:pStyle w:val="TAL"/>
              <w:rPr>
                <w:b/>
                <w:bCs/>
                <w:i/>
                <w:iCs/>
                <w:lang w:eastAsia="sv-SE"/>
              </w:rPr>
            </w:pPr>
            <w:r>
              <w:rPr>
                <w:b/>
                <w:bCs/>
                <w:i/>
                <w:iCs/>
                <w:lang w:eastAsia="sv-SE"/>
              </w:rPr>
              <w:t>ssb-ToMeasure</w:t>
            </w:r>
          </w:p>
          <w:p w14:paraId="6365D97D" w14:textId="77777777" w:rsidR="001642C6" w:rsidRDefault="004A2D02">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642C6" w14:paraId="4A5755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C23DEA" w14:textId="77777777" w:rsidR="001642C6" w:rsidRDefault="004A2D02">
            <w:pPr>
              <w:pStyle w:val="TAL"/>
              <w:rPr>
                <w:b/>
                <w:bCs/>
                <w:i/>
                <w:lang w:eastAsia="en-GB"/>
              </w:rPr>
            </w:pPr>
            <w:r>
              <w:rPr>
                <w:b/>
                <w:bCs/>
                <w:i/>
                <w:lang w:eastAsia="en-GB"/>
              </w:rPr>
              <w:t>t-ReselectionNR</w:t>
            </w:r>
          </w:p>
          <w:p w14:paraId="52CE2B13" w14:textId="77777777" w:rsidR="001642C6" w:rsidRDefault="004A2D02">
            <w:pPr>
              <w:pStyle w:val="TAL"/>
              <w:rPr>
                <w:lang w:eastAsia="en-GB"/>
              </w:rPr>
            </w:pPr>
            <w:r>
              <w:rPr>
                <w:lang w:eastAsia="en-GB"/>
              </w:rPr>
              <w:t>Parameter "Treselection</w:t>
            </w:r>
            <w:r>
              <w:rPr>
                <w:vertAlign w:val="subscript"/>
                <w:lang w:eastAsia="en-GB"/>
              </w:rPr>
              <w:t>NR</w:t>
            </w:r>
            <w:r>
              <w:rPr>
                <w:lang w:eastAsia="en-GB"/>
              </w:rPr>
              <w:t>" in TS 38.304 [20].</w:t>
            </w:r>
          </w:p>
        </w:tc>
      </w:tr>
      <w:tr w:rsidR="001642C6" w14:paraId="6AF39E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4915D" w14:textId="77777777" w:rsidR="001642C6" w:rsidRDefault="004A2D02">
            <w:pPr>
              <w:pStyle w:val="TAL"/>
              <w:rPr>
                <w:b/>
                <w:bCs/>
                <w:i/>
                <w:lang w:eastAsia="en-GB"/>
              </w:rPr>
            </w:pPr>
            <w:r>
              <w:rPr>
                <w:b/>
                <w:bCs/>
                <w:i/>
                <w:lang w:eastAsia="en-GB"/>
              </w:rPr>
              <w:t>t-ReselectionNR-SF</w:t>
            </w:r>
          </w:p>
          <w:p w14:paraId="79F945B1" w14:textId="77777777" w:rsidR="001642C6" w:rsidRDefault="004A2D02">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1642C6" w14:paraId="3DBC7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0AB5F9" w14:textId="77777777" w:rsidR="001642C6" w:rsidRDefault="004A2D02">
            <w:pPr>
              <w:pStyle w:val="TAL"/>
              <w:rPr>
                <w:b/>
                <w:bCs/>
                <w:i/>
                <w:lang w:eastAsia="en-GB"/>
              </w:rPr>
            </w:pPr>
            <w:r>
              <w:rPr>
                <w:b/>
                <w:bCs/>
                <w:i/>
                <w:lang w:eastAsia="en-GB"/>
              </w:rPr>
              <w:t>threshServingLowP</w:t>
            </w:r>
          </w:p>
          <w:p w14:paraId="78F3D843" w14:textId="77777777" w:rsidR="001642C6" w:rsidRDefault="004A2D02">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1642C6" w14:paraId="1F0D4C06"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E65752" w14:textId="77777777" w:rsidR="001642C6" w:rsidRDefault="004A2D02">
            <w:pPr>
              <w:pStyle w:val="TAL"/>
              <w:rPr>
                <w:b/>
                <w:bCs/>
                <w:i/>
                <w:lang w:eastAsia="en-GB"/>
              </w:rPr>
            </w:pPr>
            <w:r>
              <w:rPr>
                <w:b/>
                <w:bCs/>
                <w:i/>
                <w:lang w:eastAsia="en-GB"/>
              </w:rPr>
              <w:t>threshServingLowQ</w:t>
            </w:r>
          </w:p>
          <w:p w14:paraId="7CB0A094" w14:textId="77777777" w:rsidR="001642C6" w:rsidRDefault="004A2D02">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1642C6" w14:paraId="2272589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C2A4F21" w14:textId="77777777" w:rsidR="001642C6" w:rsidRDefault="004A2D02">
            <w:pPr>
              <w:pStyle w:val="TAL"/>
              <w:rPr>
                <w:b/>
                <w:bCs/>
                <w:i/>
                <w:lang w:eastAsia="en-GB"/>
              </w:rPr>
            </w:pPr>
            <w:r>
              <w:rPr>
                <w:b/>
                <w:bCs/>
                <w:i/>
                <w:lang w:eastAsia="en-GB"/>
              </w:rPr>
              <w:t>t-SearchDeltaP</w:t>
            </w:r>
          </w:p>
          <w:p w14:paraId="5E2A93BB" w14:textId="77777777" w:rsidR="001642C6" w:rsidRDefault="004A2D02">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17BE0CD3" w14:textId="77777777" w:rsidR="001642C6" w:rsidRDefault="001642C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2F61FA52" w14:textId="77777777">
        <w:tc>
          <w:tcPr>
            <w:tcW w:w="4027" w:type="dxa"/>
            <w:tcBorders>
              <w:top w:val="single" w:sz="4" w:space="0" w:color="auto"/>
              <w:left w:val="single" w:sz="4" w:space="0" w:color="auto"/>
              <w:bottom w:val="single" w:sz="4" w:space="0" w:color="auto"/>
              <w:right w:val="single" w:sz="4" w:space="0" w:color="auto"/>
            </w:tcBorders>
          </w:tcPr>
          <w:p w14:paraId="70FEBE4F" w14:textId="77777777" w:rsidR="001642C6" w:rsidRDefault="004A2D02">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7D7DDB9" w14:textId="77777777" w:rsidR="001642C6" w:rsidRDefault="004A2D02">
            <w:pPr>
              <w:pStyle w:val="TAH"/>
              <w:rPr>
                <w:szCs w:val="22"/>
                <w:lang w:eastAsia="en-US"/>
              </w:rPr>
            </w:pPr>
            <w:r>
              <w:rPr>
                <w:szCs w:val="22"/>
                <w:lang w:eastAsia="en-US"/>
              </w:rPr>
              <w:t>Explanation</w:t>
            </w:r>
          </w:p>
        </w:tc>
      </w:tr>
      <w:tr w:rsidR="001642C6" w14:paraId="4798E3A5" w14:textId="77777777">
        <w:tc>
          <w:tcPr>
            <w:tcW w:w="4027" w:type="dxa"/>
            <w:tcBorders>
              <w:top w:val="single" w:sz="4" w:space="0" w:color="auto"/>
              <w:left w:val="single" w:sz="4" w:space="0" w:color="auto"/>
              <w:bottom w:val="single" w:sz="4" w:space="0" w:color="auto"/>
              <w:right w:val="single" w:sz="4" w:space="0" w:color="auto"/>
            </w:tcBorders>
          </w:tcPr>
          <w:p w14:paraId="5CCCD5DB" w14:textId="77777777" w:rsidR="001642C6" w:rsidRDefault="004A2D02">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393529FF" w14:textId="77777777" w:rsidR="001642C6" w:rsidRDefault="004A2D02">
            <w:pPr>
              <w:pStyle w:val="TAL"/>
              <w:rPr>
                <w:lang w:eastAsia="zh-CN"/>
              </w:rPr>
            </w:pPr>
            <w:r>
              <w:rPr>
                <w:szCs w:val="22"/>
              </w:rPr>
              <w:t>This field is mandatory present if this intra-frequency operates with shared spectrum channel access. Otherwise, it is absent, Need R.</w:t>
            </w:r>
          </w:p>
        </w:tc>
      </w:tr>
    </w:tbl>
    <w:p w14:paraId="4F61F9C5" w14:textId="77777777" w:rsidR="001642C6" w:rsidRDefault="001642C6">
      <w:pPr>
        <w:rPr>
          <w:lang w:eastAsia="en-US"/>
        </w:rPr>
      </w:pPr>
    </w:p>
    <w:p w14:paraId="7CB7E9AF" w14:textId="77777777" w:rsidR="001642C6" w:rsidRDefault="004A2D02">
      <w:pPr>
        <w:pStyle w:val="Heading4"/>
        <w:rPr>
          <w:rFonts w:eastAsia="SimSun"/>
          <w:i/>
        </w:rPr>
      </w:pPr>
      <w:bookmarkStart w:id="95" w:name="_Toc76423428"/>
      <w:bookmarkStart w:id="96" w:name="_Toc60777142"/>
      <w:r>
        <w:rPr>
          <w:rFonts w:eastAsia="SimSun"/>
        </w:rPr>
        <w:t>–</w:t>
      </w:r>
      <w:r>
        <w:rPr>
          <w:rFonts w:eastAsia="SimSun"/>
        </w:rPr>
        <w:tab/>
      </w:r>
      <w:r>
        <w:rPr>
          <w:rFonts w:eastAsia="SimSun"/>
          <w:i/>
        </w:rPr>
        <w:t>SIB3</w:t>
      </w:r>
      <w:bookmarkEnd w:id="95"/>
      <w:bookmarkEnd w:id="96"/>
    </w:p>
    <w:p w14:paraId="368CC6BA" w14:textId="77777777" w:rsidR="001642C6" w:rsidRDefault="004A2D02">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51B093A1" w14:textId="77777777" w:rsidR="001642C6" w:rsidRDefault="004A2D02">
      <w:pPr>
        <w:pStyle w:val="TH"/>
        <w:rPr>
          <w:bCs/>
          <w:i/>
          <w:iCs/>
        </w:rPr>
      </w:pPr>
      <w:r>
        <w:rPr>
          <w:bCs/>
          <w:i/>
          <w:iCs/>
        </w:rPr>
        <w:t xml:space="preserve">SIB3 </w:t>
      </w:r>
      <w:r>
        <w:rPr>
          <w:bCs/>
          <w:iCs/>
        </w:rPr>
        <w:t>information element</w:t>
      </w:r>
    </w:p>
    <w:p w14:paraId="7E1C5AF4" w14:textId="77777777" w:rsidR="001642C6" w:rsidRDefault="004A2D02">
      <w:pPr>
        <w:pStyle w:val="PL"/>
        <w:rPr>
          <w:color w:val="808080"/>
        </w:rPr>
      </w:pPr>
      <w:r>
        <w:rPr>
          <w:color w:val="808080"/>
        </w:rPr>
        <w:t>-- ASN1START</w:t>
      </w:r>
    </w:p>
    <w:p w14:paraId="20DA502F" w14:textId="77777777" w:rsidR="001642C6" w:rsidRDefault="004A2D02">
      <w:pPr>
        <w:pStyle w:val="PL"/>
        <w:rPr>
          <w:color w:val="808080"/>
        </w:rPr>
      </w:pPr>
      <w:r>
        <w:rPr>
          <w:color w:val="808080"/>
        </w:rPr>
        <w:t>-- TAG-SIB3-START</w:t>
      </w:r>
    </w:p>
    <w:p w14:paraId="7242D331" w14:textId="77777777" w:rsidR="001642C6" w:rsidRDefault="001642C6">
      <w:pPr>
        <w:pStyle w:val="PL"/>
      </w:pPr>
    </w:p>
    <w:p w14:paraId="08AD00E1" w14:textId="77777777" w:rsidR="001642C6" w:rsidRDefault="004A2D02">
      <w:pPr>
        <w:pStyle w:val="PL"/>
      </w:pPr>
      <w:r>
        <w:t xml:space="preserve">SIB3 ::=                            </w:t>
      </w:r>
      <w:r>
        <w:rPr>
          <w:color w:val="993366"/>
        </w:rPr>
        <w:t>SEQUENCE</w:t>
      </w:r>
      <w:r>
        <w:t xml:space="preserve"> {</w:t>
      </w:r>
    </w:p>
    <w:p w14:paraId="700777CD" w14:textId="77777777" w:rsidR="001642C6" w:rsidRDefault="004A2D02">
      <w:pPr>
        <w:pStyle w:val="PL"/>
        <w:rPr>
          <w:color w:val="808080"/>
        </w:rPr>
      </w:pPr>
      <w:r>
        <w:t xml:space="preserve">    intraFreqNeighCellList              IntraFreqNeighCellList                                          </w:t>
      </w:r>
      <w:r>
        <w:rPr>
          <w:color w:val="993366"/>
        </w:rPr>
        <w:t>OPTIONAL</w:t>
      </w:r>
      <w:r>
        <w:t xml:space="preserve">,   </w:t>
      </w:r>
      <w:r>
        <w:rPr>
          <w:color w:val="808080"/>
        </w:rPr>
        <w:t>-- Need R</w:t>
      </w:r>
    </w:p>
    <w:p w14:paraId="698BD8EC" w14:textId="77777777" w:rsidR="001642C6" w:rsidRDefault="004A2D02">
      <w:pPr>
        <w:pStyle w:val="PL"/>
        <w:rPr>
          <w:color w:val="808080"/>
        </w:rPr>
      </w:pPr>
      <w:r>
        <w:t xml:space="preserve">    intraFreqBlackCellList              IntraFreqBlackCellList                                          </w:t>
      </w:r>
      <w:r>
        <w:rPr>
          <w:color w:val="993366"/>
        </w:rPr>
        <w:t>OPTIONAL</w:t>
      </w:r>
      <w:r>
        <w:t xml:space="preserve">,   </w:t>
      </w:r>
      <w:r>
        <w:rPr>
          <w:color w:val="808080"/>
        </w:rPr>
        <w:t>-- Need R</w:t>
      </w:r>
    </w:p>
    <w:p w14:paraId="350DD3D7" w14:textId="77777777" w:rsidR="001642C6" w:rsidRDefault="004A2D02">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84AD7A" w14:textId="77777777" w:rsidR="001642C6" w:rsidRDefault="004A2D02">
      <w:pPr>
        <w:pStyle w:val="PL"/>
      </w:pPr>
      <w:r>
        <w:t xml:space="preserve">    ...,</w:t>
      </w:r>
    </w:p>
    <w:p w14:paraId="7300215F" w14:textId="77777777" w:rsidR="001642C6" w:rsidRDefault="004A2D02">
      <w:pPr>
        <w:pStyle w:val="PL"/>
        <w:rPr>
          <w:rFonts w:eastAsia="Malgun Gothic"/>
        </w:rPr>
      </w:pPr>
      <w:r>
        <w:rPr>
          <w:rFonts w:eastAsia="Malgun Gothic"/>
        </w:rPr>
        <w:t xml:space="preserve">    [[</w:t>
      </w:r>
    </w:p>
    <w:p w14:paraId="670D23AF" w14:textId="77777777" w:rsidR="001642C6" w:rsidRDefault="004A2D02">
      <w:pPr>
        <w:pStyle w:val="PL"/>
        <w:rPr>
          <w:color w:val="808080"/>
        </w:rPr>
      </w:pPr>
      <w:r>
        <w:t xml:space="preserve">    intraFreqNeighCellList-v1610        IntraFreqNeighCellList-v1610                                    </w:t>
      </w:r>
      <w:r>
        <w:rPr>
          <w:color w:val="993366"/>
        </w:rPr>
        <w:t>OPTIONAL</w:t>
      </w:r>
      <w:r>
        <w:t xml:space="preserve">,   </w:t>
      </w:r>
      <w:r>
        <w:rPr>
          <w:color w:val="808080"/>
        </w:rPr>
        <w:t>-- Need R</w:t>
      </w:r>
    </w:p>
    <w:p w14:paraId="7E1ED93F" w14:textId="77777777" w:rsidR="001642C6" w:rsidRDefault="004A2D02">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00813C94" w14:textId="77777777" w:rsidR="001642C6" w:rsidRDefault="004A2D02">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78FDA273" w14:textId="77777777" w:rsidR="001642C6" w:rsidRDefault="004A2D02">
      <w:pPr>
        <w:pStyle w:val="PL"/>
        <w:ind w:firstLine="330"/>
        <w:rPr>
          <w:rFonts w:eastAsia="Malgun Gothic"/>
        </w:rPr>
      </w:pPr>
      <w:r>
        <w:rPr>
          <w:rFonts w:eastAsia="Malgun Gothic"/>
        </w:rPr>
        <w:t xml:space="preserve">    ]]</w:t>
      </w:r>
    </w:p>
    <w:p w14:paraId="354E07D2" w14:textId="77777777" w:rsidR="001642C6" w:rsidRDefault="004A2D02">
      <w:pPr>
        <w:pStyle w:val="PL"/>
      </w:pPr>
      <w:r>
        <w:t>}</w:t>
      </w:r>
    </w:p>
    <w:p w14:paraId="0D8ED3D7" w14:textId="77777777" w:rsidR="001642C6" w:rsidRDefault="001642C6">
      <w:pPr>
        <w:pStyle w:val="PL"/>
      </w:pPr>
    </w:p>
    <w:p w14:paraId="3B619CB2" w14:textId="77777777" w:rsidR="001642C6" w:rsidRDefault="001642C6">
      <w:pPr>
        <w:pStyle w:val="PL"/>
      </w:pPr>
    </w:p>
    <w:p w14:paraId="2AC53E58" w14:textId="77777777" w:rsidR="001642C6" w:rsidRDefault="004A2D02">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6BF57C19" w14:textId="77777777" w:rsidR="001642C6" w:rsidRDefault="001642C6">
      <w:pPr>
        <w:pStyle w:val="PL"/>
      </w:pPr>
    </w:p>
    <w:p w14:paraId="43A6CBE2" w14:textId="77777777" w:rsidR="001642C6" w:rsidRDefault="004A2D02">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70E8803B" w14:textId="77777777" w:rsidR="001642C6" w:rsidRDefault="001642C6">
      <w:pPr>
        <w:pStyle w:val="PL"/>
      </w:pPr>
    </w:p>
    <w:p w14:paraId="228C3D30" w14:textId="77777777" w:rsidR="001642C6" w:rsidRDefault="004A2D02">
      <w:pPr>
        <w:pStyle w:val="PL"/>
      </w:pPr>
      <w:r>
        <w:t xml:space="preserve">IntraFreqNeighCellInfo ::=          </w:t>
      </w:r>
      <w:r>
        <w:rPr>
          <w:color w:val="993366"/>
        </w:rPr>
        <w:t>SEQUENCE</w:t>
      </w:r>
      <w:r>
        <w:t xml:space="preserve"> {</w:t>
      </w:r>
    </w:p>
    <w:p w14:paraId="791427AF" w14:textId="77777777" w:rsidR="001642C6" w:rsidRDefault="004A2D02">
      <w:pPr>
        <w:pStyle w:val="PL"/>
      </w:pPr>
      <w:r>
        <w:t xml:space="preserve">    physCellId                          PhysCellId,</w:t>
      </w:r>
    </w:p>
    <w:p w14:paraId="15436F32" w14:textId="77777777" w:rsidR="001642C6" w:rsidRDefault="004A2D02">
      <w:pPr>
        <w:pStyle w:val="PL"/>
      </w:pPr>
      <w:r>
        <w:t xml:space="preserve">    q-OffsetCell                        Q-OffsetRange,</w:t>
      </w:r>
    </w:p>
    <w:p w14:paraId="570D8623" w14:textId="77777777" w:rsidR="001642C6" w:rsidRDefault="004A2D02">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3CDFD6AA" w14:textId="77777777" w:rsidR="001642C6" w:rsidRDefault="004A2D02">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723B0B73" w14:textId="77777777" w:rsidR="001642C6" w:rsidRDefault="004A2D02">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5E3336DB" w14:textId="77777777" w:rsidR="001642C6" w:rsidRDefault="004A2D02">
      <w:pPr>
        <w:pStyle w:val="PL"/>
      </w:pPr>
      <w:r>
        <w:t xml:space="preserve">    ...</w:t>
      </w:r>
    </w:p>
    <w:p w14:paraId="6DCC67F7" w14:textId="77777777" w:rsidR="001642C6" w:rsidRDefault="004A2D02">
      <w:pPr>
        <w:pStyle w:val="PL"/>
      </w:pPr>
      <w:r>
        <w:t>}</w:t>
      </w:r>
    </w:p>
    <w:p w14:paraId="55BD6AF6" w14:textId="77777777" w:rsidR="001642C6" w:rsidRDefault="001642C6">
      <w:pPr>
        <w:pStyle w:val="PL"/>
      </w:pPr>
    </w:p>
    <w:p w14:paraId="5EBD3F80" w14:textId="77777777" w:rsidR="001642C6" w:rsidRDefault="004A2D02">
      <w:pPr>
        <w:pStyle w:val="PL"/>
      </w:pPr>
      <w:r>
        <w:t xml:space="preserve">IntraFreqNeighCellInfo-v1610 ::=     </w:t>
      </w:r>
      <w:r>
        <w:rPr>
          <w:color w:val="993366"/>
        </w:rPr>
        <w:t>SEQUENCE</w:t>
      </w:r>
      <w:r>
        <w:t xml:space="preserve"> {</w:t>
      </w:r>
    </w:p>
    <w:p w14:paraId="1D39ED11" w14:textId="77777777" w:rsidR="001642C6" w:rsidRDefault="004A2D02">
      <w:pPr>
        <w:pStyle w:val="PL"/>
        <w:rPr>
          <w:color w:val="808080"/>
        </w:rPr>
      </w:pPr>
      <w:r>
        <w:t xml:space="preserve">    ssb-PositionQCL-r16                 SSB-PositionQCL-Relation-r16                    </w:t>
      </w:r>
      <w:r>
        <w:rPr>
          <w:color w:val="993366"/>
        </w:rPr>
        <w:t>OPTIONAL</w:t>
      </w:r>
      <w:r>
        <w:t xml:space="preserve">   </w:t>
      </w:r>
      <w:r>
        <w:rPr>
          <w:color w:val="808080"/>
        </w:rPr>
        <w:t>-- Cond SharedSpectrum2</w:t>
      </w:r>
    </w:p>
    <w:p w14:paraId="5248574D" w14:textId="77777777" w:rsidR="001642C6" w:rsidRDefault="004A2D02">
      <w:pPr>
        <w:pStyle w:val="PL"/>
      </w:pPr>
      <w:r>
        <w:t>}</w:t>
      </w:r>
    </w:p>
    <w:p w14:paraId="3C4A12AB" w14:textId="77777777" w:rsidR="001642C6" w:rsidRDefault="001642C6">
      <w:pPr>
        <w:pStyle w:val="PL"/>
      </w:pPr>
    </w:p>
    <w:p w14:paraId="00BB00F8" w14:textId="77777777" w:rsidR="001642C6" w:rsidRDefault="004A2D02">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2120CB37" w14:textId="77777777" w:rsidR="001642C6" w:rsidRDefault="001642C6">
      <w:pPr>
        <w:pStyle w:val="PL"/>
      </w:pPr>
    </w:p>
    <w:p w14:paraId="0220BB67" w14:textId="77777777" w:rsidR="001642C6" w:rsidRDefault="004A2D02">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3CC202CC" w14:textId="77777777" w:rsidR="001642C6" w:rsidRDefault="001642C6">
      <w:pPr>
        <w:pStyle w:val="PL"/>
      </w:pPr>
    </w:p>
    <w:p w14:paraId="79F219EC" w14:textId="77777777" w:rsidR="001642C6" w:rsidRDefault="004A2D02">
      <w:pPr>
        <w:pStyle w:val="PL"/>
      </w:pPr>
      <w:r>
        <w:t xml:space="preserve">IntraFreqCAG-CellListPerPLMN-r16 ::= </w:t>
      </w:r>
      <w:r>
        <w:rPr>
          <w:color w:val="993366"/>
        </w:rPr>
        <w:t>SEQUENCE</w:t>
      </w:r>
      <w:r>
        <w:t xml:space="preserve"> {</w:t>
      </w:r>
    </w:p>
    <w:p w14:paraId="57D968AC" w14:textId="77777777" w:rsidR="001642C6" w:rsidRDefault="004A2D02">
      <w:pPr>
        <w:pStyle w:val="PL"/>
      </w:pPr>
      <w:r>
        <w:t xml:space="preserve">    plmn-IdentityIndex-r16               </w:t>
      </w:r>
      <w:r>
        <w:rPr>
          <w:color w:val="993366"/>
        </w:rPr>
        <w:t>INTEGER</w:t>
      </w:r>
      <w:r>
        <w:t xml:space="preserve"> (1..maxPLMN),</w:t>
      </w:r>
    </w:p>
    <w:p w14:paraId="4A9164BA" w14:textId="77777777" w:rsidR="001642C6" w:rsidRDefault="004A2D02">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6D21008" w14:textId="77777777" w:rsidR="001642C6" w:rsidRDefault="004A2D02">
      <w:pPr>
        <w:pStyle w:val="PL"/>
      </w:pPr>
      <w:r>
        <w:t>}</w:t>
      </w:r>
    </w:p>
    <w:p w14:paraId="03BDE24B" w14:textId="77777777" w:rsidR="001642C6" w:rsidRDefault="001642C6">
      <w:pPr>
        <w:pStyle w:val="PL"/>
      </w:pPr>
    </w:p>
    <w:p w14:paraId="269F137E" w14:textId="77777777" w:rsidR="001642C6" w:rsidRDefault="004A2D02">
      <w:pPr>
        <w:pStyle w:val="PL"/>
        <w:rPr>
          <w:color w:val="808080"/>
        </w:rPr>
      </w:pPr>
      <w:r>
        <w:rPr>
          <w:color w:val="808080"/>
        </w:rPr>
        <w:t>-- TAG-SIB3-STOP</w:t>
      </w:r>
    </w:p>
    <w:p w14:paraId="3FBB7DC0" w14:textId="77777777" w:rsidR="001642C6" w:rsidRDefault="004A2D02">
      <w:pPr>
        <w:pStyle w:val="PL"/>
        <w:rPr>
          <w:color w:val="808080"/>
        </w:rPr>
      </w:pPr>
      <w:r>
        <w:rPr>
          <w:color w:val="808080"/>
        </w:rPr>
        <w:t>-- ASN1STOP</w:t>
      </w:r>
    </w:p>
    <w:p w14:paraId="16D3F257" w14:textId="77777777" w:rsidR="001642C6" w:rsidRDefault="001642C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42C6" w14:paraId="389EECE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C04A0F0" w14:textId="77777777" w:rsidR="001642C6" w:rsidRDefault="004A2D02">
            <w:pPr>
              <w:pStyle w:val="TAH"/>
              <w:rPr>
                <w:lang w:eastAsia="en-GB"/>
              </w:rPr>
            </w:pPr>
            <w:r>
              <w:rPr>
                <w:i/>
                <w:lang w:eastAsia="sv-SE"/>
              </w:rPr>
              <w:t>SIB3</w:t>
            </w:r>
            <w:r>
              <w:rPr>
                <w:i/>
                <w:lang w:eastAsia="en-GB"/>
              </w:rPr>
              <w:t xml:space="preserve"> </w:t>
            </w:r>
            <w:r>
              <w:rPr>
                <w:iCs/>
                <w:lang w:eastAsia="en-GB"/>
              </w:rPr>
              <w:t>field descriptions</w:t>
            </w:r>
          </w:p>
        </w:tc>
      </w:tr>
      <w:tr w:rsidR="001642C6" w14:paraId="64F52D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F35254" w14:textId="77777777" w:rsidR="001642C6" w:rsidRDefault="004A2D02">
            <w:pPr>
              <w:pStyle w:val="TAL"/>
              <w:rPr>
                <w:b/>
                <w:bCs/>
                <w:i/>
                <w:lang w:eastAsia="en-GB"/>
              </w:rPr>
            </w:pPr>
            <w:r>
              <w:rPr>
                <w:b/>
                <w:bCs/>
                <w:i/>
                <w:lang w:eastAsia="en-GB"/>
              </w:rPr>
              <w:t>intraFreqBlackCellList</w:t>
            </w:r>
          </w:p>
          <w:p w14:paraId="68AA3662" w14:textId="77777777" w:rsidR="001642C6" w:rsidRDefault="004A2D02">
            <w:pPr>
              <w:pStyle w:val="TAL"/>
              <w:rPr>
                <w:lang w:eastAsia="en-GB"/>
              </w:rPr>
            </w:pPr>
            <w:r>
              <w:rPr>
                <w:lang w:eastAsia="en-GB"/>
              </w:rPr>
              <w:t>List of blacklisted intra-frequency neighbouring cells.</w:t>
            </w:r>
          </w:p>
        </w:tc>
      </w:tr>
      <w:tr w:rsidR="001642C6" w14:paraId="325BF9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E2A11F" w14:textId="77777777" w:rsidR="001642C6" w:rsidRDefault="004A2D02">
            <w:pPr>
              <w:pStyle w:val="TAL"/>
              <w:rPr>
                <w:b/>
                <w:bCs/>
                <w:i/>
                <w:iCs/>
                <w:lang w:eastAsia="en-GB"/>
              </w:rPr>
            </w:pPr>
            <w:r>
              <w:rPr>
                <w:b/>
                <w:bCs/>
                <w:i/>
                <w:iCs/>
                <w:lang w:eastAsia="en-GB"/>
              </w:rPr>
              <w:t>intraFreqCAG-CellList</w:t>
            </w:r>
          </w:p>
          <w:p w14:paraId="0D4BDCA2" w14:textId="77777777" w:rsidR="001642C6" w:rsidRDefault="004A2D02">
            <w:pPr>
              <w:pStyle w:val="TAL"/>
              <w:rPr>
                <w:b/>
                <w:bCs/>
                <w:i/>
                <w:lang w:eastAsia="en-GB"/>
              </w:rPr>
            </w:pPr>
            <w:r>
              <w:rPr>
                <w:rFonts w:cs="Arial"/>
                <w:lang w:eastAsia="en-GB"/>
              </w:rPr>
              <w:t>List of intra-frequency neighbouring CAG cells (as defined in TS 38.304 [20]) per PLMN.</w:t>
            </w:r>
          </w:p>
        </w:tc>
      </w:tr>
      <w:tr w:rsidR="001642C6" w14:paraId="2E2A3E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7CF536" w14:textId="77777777" w:rsidR="001642C6" w:rsidRDefault="004A2D02">
            <w:pPr>
              <w:pStyle w:val="TAL"/>
              <w:rPr>
                <w:b/>
                <w:bCs/>
                <w:i/>
                <w:lang w:eastAsia="en-GB"/>
              </w:rPr>
            </w:pPr>
            <w:r>
              <w:rPr>
                <w:b/>
                <w:bCs/>
                <w:i/>
                <w:lang w:eastAsia="en-GB"/>
              </w:rPr>
              <w:t>intraFreqNeighCellList</w:t>
            </w:r>
          </w:p>
          <w:p w14:paraId="0DD7E2F3" w14:textId="77777777" w:rsidR="001642C6" w:rsidRDefault="004A2D02">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1642C6" w14:paraId="75402D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DAC5F" w14:textId="77777777" w:rsidR="001642C6" w:rsidRDefault="004A2D02">
            <w:pPr>
              <w:pStyle w:val="TAL"/>
              <w:rPr>
                <w:b/>
                <w:bCs/>
                <w:i/>
                <w:lang w:eastAsia="en-GB"/>
              </w:rPr>
            </w:pPr>
            <w:r>
              <w:rPr>
                <w:b/>
                <w:bCs/>
                <w:i/>
                <w:lang w:eastAsia="en-GB"/>
              </w:rPr>
              <w:t>intraFreqWhiteCellList</w:t>
            </w:r>
          </w:p>
          <w:p w14:paraId="788A85E9" w14:textId="77777777" w:rsidR="001642C6" w:rsidRDefault="004A2D02">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1642C6" w14:paraId="664F38C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2B3DB0" w14:textId="77777777" w:rsidR="001642C6" w:rsidRDefault="004A2D02">
            <w:pPr>
              <w:pStyle w:val="TAL"/>
              <w:rPr>
                <w:b/>
                <w:bCs/>
                <w:i/>
                <w:lang w:eastAsia="en-GB"/>
              </w:rPr>
            </w:pPr>
            <w:r>
              <w:rPr>
                <w:b/>
                <w:bCs/>
                <w:i/>
                <w:lang w:eastAsia="en-GB"/>
              </w:rPr>
              <w:t>q-OffsetCell</w:t>
            </w:r>
          </w:p>
          <w:p w14:paraId="27EA65C7" w14:textId="77777777" w:rsidR="001642C6" w:rsidRDefault="004A2D02">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642C6" w14:paraId="71EEAA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4291C0" w14:textId="77777777" w:rsidR="001642C6" w:rsidRDefault="004A2D02">
            <w:pPr>
              <w:pStyle w:val="TAL"/>
              <w:rPr>
                <w:b/>
                <w:bCs/>
                <w:i/>
                <w:lang w:eastAsia="en-GB"/>
              </w:rPr>
            </w:pPr>
            <w:r>
              <w:rPr>
                <w:b/>
                <w:bCs/>
                <w:i/>
                <w:lang w:eastAsia="en-GB"/>
              </w:rPr>
              <w:t>q-QualMinOffsetCell</w:t>
            </w:r>
          </w:p>
          <w:p w14:paraId="7CDE2998" w14:textId="77777777" w:rsidR="001642C6" w:rsidRDefault="004A2D02">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642C6" w14:paraId="5FE1FF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1FFF91" w14:textId="77777777" w:rsidR="001642C6" w:rsidRDefault="004A2D02">
            <w:pPr>
              <w:pStyle w:val="TAL"/>
              <w:rPr>
                <w:b/>
                <w:bCs/>
                <w:i/>
                <w:lang w:eastAsia="en-GB"/>
              </w:rPr>
            </w:pPr>
            <w:r>
              <w:rPr>
                <w:b/>
                <w:bCs/>
                <w:i/>
                <w:lang w:eastAsia="en-GB"/>
              </w:rPr>
              <w:t>q-RxLevMinOffsetCell</w:t>
            </w:r>
          </w:p>
          <w:p w14:paraId="229C43CE" w14:textId="77777777" w:rsidR="001642C6" w:rsidRDefault="004A2D02">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642C6" w14:paraId="110A06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134D73" w14:textId="77777777" w:rsidR="001642C6" w:rsidRDefault="004A2D02">
            <w:pPr>
              <w:pStyle w:val="TAL"/>
              <w:rPr>
                <w:b/>
                <w:bCs/>
                <w:i/>
                <w:lang w:eastAsia="en-GB"/>
              </w:rPr>
            </w:pPr>
            <w:r>
              <w:rPr>
                <w:b/>
                <w:bCs/>
                <w:i/>
                <w:lang w:eastAsia="en-GB"/>
              </w:rPr>
              <w:t>q-RxLevMinOffsetCellSUL</w:t>
            </w:r>
          </w:p>
          <w:p w14:paraId="0B8F3C53" w14:textId="77777777" w:rsidR="001642C6" w:rsidRDefault="004A2D02">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1642C6" w14:paraId="604E4EF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9EDE1A" w14:textId="77777777" w:rsidR="001642C6" w:rsidRDefault="004A2D02">
            <w:pPr>
              <w:pStyle w:val="TAL"/>
              <w:rPr>
                <w:b/>
                <w:bCs/>
                <w:i/>
                <w:iCs/>
                <w:lang w:eastAsia="sv-SE"/>
              </w:rPr>
            </w:pPr>
            <w:r>
              <w:rPr>
                <w:b/>
                <w:bCs/>
                <w:i/>
                <w:iCs/>
                <w:lang w:eastAsia="sv-SE"/>
              </w:rPr>
              <w:t>ssb-PositionQCL</w:t>
            </w:r>
          </w:p>
          <w:p w14:paraId="11BB7A44" w14:textId="77777777" w:rsidR="001642C6" w:rsidRDefault="004A2D02">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3738C994"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76B18363" w14:textId="77777777">
        <w:tc>
          <w:tcPr>
            <w:tcW w:w="4027" w:type="dxa"/>
            <w:tcBorders>
              <w:top w:val="single" w:sz="4" w:space="0" w:color="auto"/>
              <w:left w:val="single" w:sz="4" w:space="0" w:color="auto"/>
              <w:bottom w:val="single" w:sz="4" w:space="0" w:color="auto"/>
              <w:right w:val="single" w:sz="4" w:space="0" w:color="auto"/>
            </w:tcBorders>
          </w:tcPr>
          <w:p w14:paraId="1899F6CE" w14:textId="77777777" w:rsidR="001642C6" w:rsidRDefault="004A2D02">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59DED9D" w14:textId="77777777" w:rsidR="001642C6" w:rsidRDefault="004A2D02">
            <w:pPr>
              <w:pStyle w:val="TAH"/>
              <w:rPr>
                <w:szCs w:val="22"/>
                <w:lang w:eastAsia="en-US"/>
              </w:rPr>
            </w:pPr>
            <w:r>
              <w:rPr>
                <w:szCs w:val="22"/>
                <w:lang w:eastAsia="en-US"/>
              </w:rPr>
              <w:t>Explanation</w:t>
            </w:r>
          </w:p>
        </w:tc>
      </w:tr>
      <w:tr w:rsidR="001642C6" w14:paraId="655A4698" w14:textId="77777777">
        <w:tc>
          <w:tcPr>
            <w:tcW w:w="4027" w:type="dxa"/>
            <w:tcBorders>
              <w:top w:val="single" w:sz="4" w:space="0" w:color="auto"/>
              <w:left w:val="single" w:sz="4" w:space="0" w:color="auto"/>
              <w:bottom w:val="single" w:sz="4" w:space="0" w:color="auto"/>
              <w:right w:val="single" w:sz="4" w:space="0" w:color="auto"/>
            </w:tcBorders>
          </w:tcPr>
          <w:p w14:paraId="130A67A0" w14:textId="77777777" w:rsidR="001642C6" w:rsidRDefault="004A2D02">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13625F1" w14:textId="77777777" w:rsidR="001642C6" w:rsidRDefault="004A2D02">
            <w:pPr>
              <w:pStyle w:val="TAL"/>
              <w:rPr>
                <w:szCs w:val="22"/>
              </w:rPr>
            </w:pPr>
            <w:r>
              <w:rPr>
                <w:szCs w:val="22"/>
              </w:rPr>
              <w:t>The field is optional present, Need R, if this intra-frequency or neighbor cell operates with shared spectrum channel access. Otherwise, it is absent, Need R.</w:t>
            </w:r>
          </w:p>
        </w:tc>
      </w:tr>
    </w:tbl>
    <w:p w14:paraId="53533053" w14:textId="77777777" w:rsidR="001642C6" w:rsidRDefault="001642C6"/>
    <w:p w14:paraId="3971CAB3" w14:textId="77777777" w:rsidR="001642C6" w:rsidRDefault="004A2D02">
      <w:pPr>
        <w:pStyle w:val="Heading4"/>
        <w:rPr>
          <w:rFonts w:eastAsia="SimSun"/>
          <w:i/>
        </w:rPr>
      </w:pPr>
      <w:bookmarkStart w:id="97" w:name="_Toc76423429"/>
      <w:bookmarkStart w:id="98" w:name="_Toc60777143"/>
      <w:r>
        <w:rPr>
          <w:rFonts w:eastAsia="SimSun"/>
        </w:rPr>
        <w:t>–</w:t>
      </w:r>
      <w:r>
        <w:rPr>
          <w:rFonts w:eastAsia="SimSun"/>
        </w:rPr>
        <w:tab/>
      </w:r>
      <w:r>
        <w:rPr>
          <w:rFonts w:eastAsia="SimSun"/>
          <w:i/>
        </w:rPr>
        <w:t>SIB4</w:t>
      </w:r>
      <w:bookmarkEnd w:id="97"/>
      <w:bookmarkEnd w:id="98"/>
    </w:p>
    <w:p w14:paraId="5D7A1A1B" w14:textId="77777777" w:rsidR="001642C6" w:rsidRDefault="004A2D02">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304858EC" w14:textId="77777777" w:rsidR="001642C6" w:rsidRDefault="004A2D02">
      <w:pPr>
        <w:pStyle w:val="TH"/>
        <w:rPr>
          <w:bCs/>
          <w:i/>
          <w:iCs/>
        </w:rPr>
      </w:pPr>
      <w:r>
        <w:rPr>
          <w:bCs/>
          <w:i/>
          <w:iCs/>
        </w:rPr>
        <w:t xml:space="preserve">SIB4 </w:t>
      </w:r>
      <w:r>
        <w:rPr>
          <w:bCs/>
          <w:iCs/>
        </w:rPr>
        <w:t>information element</w:t>
      </w:r>
    </w:p>
    <w:p w14:paraId="62882AC7" w14:textId="77777777" w:rsidR="001642C6" w:rsidRDefault="004A2D02">
      <w:pPr>
        <w:pStyle w:val="PL"/>
        <w:rPr>
          <w:color w:val="808080"/>
        </w:rPr>
      </w:pPr>
      <w:r>
        <w:rPr>
          <w:color w:val="808080"/>
        </w:rPr>
        <w:t>-- ASN1START</w:t>
      </w:r>
    </w:p>
    <w:p w14:paraId="1CDDF45A" w14:textId="77777777" w:rsidR="001642C6" w:rsidRDefault="004A2D02">
      <w:pPr>
        <w:pStyle w:val="PL"/>
        <w:rPr>
          <w:color w:val="808080"/>
        </w:rPr>
      </w:pPr>
      <w:r>
        <w:rPr>
          <w:color w:val="808080"/>
        </w:rPr>
        <w:t>-- TAG-SIB4-START</w:t>
      </w:r>
    </w:p>
    <w:p w14:paraId="09F3F54B" w14:textId="77777777" w:rsidR="001642C6" w:rsidRDefault="001642C6">
      <w:pPr>
        <w:pStyle w:val="PL"/>
      </w:pPr>
    </w:p>
    <w:p w14:paraId="6F15F47E" w14:textId="77777777" w:rsidR="001642C6" w:rsidRDefault="004A2D02">
      <w:pPr>
        <w:pStyle w:val="PL"/>
      </w:pPr>
      <w:r>
        <w:t xml:space="preserve">SIB4 ::=                            </w:t>
      </w:r>
      <w:r>
        <w:rPr>
          <w:color w:val="993366"/>
        </w:rPr>
        <w:t>SEQUENCE</w:t>
      </w:r>
      <w:r>
        <w:t xml:space="preserve"> {</w:t>
      </w:r>
    </w:p>
    <w:p w14:paraId="38517318" w14:textId="77777777" w:rsidR="001642C6" w:rsidRDefault="004A2D02">
      <w:pPr>
        <w:pStyle w:val="PL"/>
      </w:pPr>
      <w:r>
        <w:t xml:space="preserve">    interFreqCarrierFreqList            InterFreqCarrierFreqList,</w:t>
      </w:r>
    </w:p>
    <w:p w14:paraId="27B93A29" w14:textId="77777777" w:rsidR="001642C6" w:rsidRDefault="004A2D02">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7F8F397" w14:textId="77777777" w:rsidR="001642C6" w:rsidRDefault="004A2D02">
      <w:pPr>
        <w:pStyle w:val="PL"/>
      </w:pPr>
      <w:r>
        <w:t xml:space="preserve">    ...,</w:t>
      </w:r>
    </w:p>
    <w:p w14:paraId="74A5A046" w14:textId="77777777" w:rsidR="001642C6" w:rsidRDefault="004A2D02">
      <w:pPr>
        <w:pStyle w:val="PL"/>
      </w:pPr>
      <w:r>
        <w:t xml:space="preserve">    [[</w:t>
      </w:r>
    </w:p>
    <w:p w14:paraId="11029505" w14:textId="77777777" w:rsidR="001642C6" w:rsidRDefault="004A2D02">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2B1B9066" w14:textId="77777777" w:rsidR="001642C6" w:rsidRDefault="004A2D02">
      <w:pPr>
        <w:pStyle w:val="PL"/>
      </w:pPr>
      <w:r>
        <w:t xml:space="preserve">    ]]</w:t>
      </w:r>
    </w:p>
    <w:p w14:paraId="5B7F59A4" w14:textId="77777777" w:rsidR="001642C6" w:rsidRDefault="004A2D02">
      <w:pPr>
        <w:pStyle w:val="PL"/>
      </w:pPr>
      <w:r>
        <w:t>}</w:t>
      </w:r>
    </w:p>
    <w:p w14:paraId="3F9ED872" w14:textId="77777777" w:rsidR="001642C6" w:rsidRDefault="001642C6">
      <w:pPr>
        <w:pStyle w:val="PL"/>
      </w:pPr>
    </w:p>
    <w:p w14:paraId="4BE26E85" w14:textId="77777777" w:rsidR="001642C6" w:rsidRDefault="004A2D02">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48B6CDBE" w14:textId="77777777" w:rsidR="001642C6" w:rsidRDefault="001642C6">
      <w:pPr>
        <w:pStyle w:val="PL"/>
      </w:pPr>
    </w:p>
    <w:p w14:paraId="27FFBB4E" w14:textId="77777777" w:rsidR="001642C6" w:rsidRDefault="004A2D02">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18C16B8A" w14:textId="77777777" w:rsidR="001642C6" w:rsidRDefault="001642C6">
      <w:pPr>
        <w:pStyle w:val="PL"/>
      </w:pPr>
    </w:p>
    <w:p w14:paraId="4F475C8E" w14:textId="77777777" w:rsidR="001642C6" w:rsidRDefault="004A2D02">
      <w:pPr>
        <w:pStyle w:val="PL"/>
      </w:pPr>
      <w:r>
        <w:t xml:space="preserve">InterFreqCarrierFreqInfo ::=        </w:t>
      </w:r>
      <w:r>
        <w:rPr>
          <w:color w:val="993366"/>
        </w:rPr>
        <w:t>SEQUENCE</w:t>
      </w:r>
      <w:r>
        <w:t xml:space="preserve"> {</w:t>
      </w:r>
    </w:p>
    <w:p w14:paraId="7FB6A21A" w14:textId="77777777" w:rsidR="001642C6" w:rsidRDefault="004A2D02">
      <w:pPr>
        <w:pStyle w:val="PL"/>
      </w:pPr>
      <w:r>
        <w:t xml:space="preserve">    dl-CarrierFreq                      ARFCN-ValueNR,</w:t>
      </w:r>
    </w:p>
    <w:p w14:paraId="1C75BC94" w14:textId="77777777" w:rsidR="001642C6" w:rsidRDefault="004A2D02">
      <w:pPr>
        <w:pStyle w:val="PL"/>
        <w:rPr>
          <w:color w:val="808080"/>
        </w:rPr>
      </w:pPr>
      <w:r>
        <w:t xml:space="preserve">    frequencyBandList                   MultiFrequencyBandListNR-SIB                                </w:t>
      </w:r>
      <w:r>
        <w:rPr>
          <w:color w:val="993366"/>
        </w:rPr>
        <w:t>OPTIONAL</w:t>
      </w:r>
      <w:r>
        <w:t xml:space="preserve">,   </w:t>
      </w:r>
      <w:r>
        <w:rPr>
          <w:color w:val="808080"/>
        </w:rPr>
        <w:t>-- Cond Mandatory</w:t>
      </w:r>
    </w:p>
    <w:p w14:paraId="6BD03A6D" w14:textId="77777777" w:rsidR="001642C6" w:rsidRDefault="004A2D02">
      <w:pPr>
        <w:pStyle w:val="PL"/>
        <w:rPr>
          <w:color w:val="808080"/>
        </w:rPr>
      </w:pPr>
      <w:r>
        <w:t xml:space="preserve">    frequencyBandListSUL                MultiFrequencyBandListNR-SIB                                </w:t>
      </w:r>
      <w:r>
        <w:rPr>
          <w:color w:val="993366"/>
        </w:rPr>
        <w:t>OPTIONAL</w:t>
      </w:r>
      <w:r>
        <w:t xml:space="preserve">,   </w:t>
      </w:r>
      <w:r>
        <w:rPr>
          <w:color w:val="808080"/>
        </w:rPr>
        <w:t>-- Need R</w:t>
      </w:r>
    </w:p>
    <w:p w14:paraId="2E5E5E6F" w14:textId="77777777" w:rsidR="001642C6" w:rsidRDefault="004A2D02">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7559A575" w14:textId="77777777" w:rsidR="001642C6" w:rsidRDefault="004A2D02">
      <w:pPr>
        <w:pStyle w:val="PL"/>
        <w:rPr>
          <w:color w:val="808080"/>
        </w:rPr>
      </w:pPr>
      <w:r>
        <w:t xml:space="preserve">    absThreshSS-BlocksConsolidation     ThresholdNR                                                 </w:t>
      </w:r>
      <w:r>
        <w:rPr>
          <w:color w:val="993366"/>
        </w:rPr>
        <w:t>OPTIONAL</w:t>
      </w:r>
      <w:r>
        <w:t xml:space="preserve">,   </w:t>
      </w:r>
      <w:r>
        <w:rPr>
          <w:color w:val="808080"/>
        </w:rPr>
        <w:t>-- Need S</w:t>
      </w:r>
    </w:p>
    <w:p w14:paraId="0B2D713E" w14:textId="77777777" w:rsidR="001642C6" w:rsidRDefault="004A2D02">
      <w:pPr>
        <w:pStyle w:val="PL"/>
        <w:rPr>
          <w:color w:val="808080"/>
        </w:rPr>
      </w:pPr>
      <w:r>
        <w:t xml:space="preserve">    smtc                                SSB-MTC                                                     </w:t>
      </w:r>
      <w:r>
        <w:rPr>
          <w:color w:val="993366"/>
        </w:rPr>
        <w:t>OPTIONAL</w:t>
      </w:r>
      <w:r>
        <w:t xml:space="preserve">,   </w:t>
      </w:r>
      <w:r>
        <w:rPr>
          <w:color w:val="808080"/>
        </w:rPr>
        <w:t>-- Need S</w:t>
      </w:r>
    </w:p>
    <w:p w14:paraId="695E1530" w14:textId="77777777" w:rsidR="001642C6" w:rsidRDefault="004A2D02">
      <w:pPr>
        <w:pStyle w:val="PL"/>
      </w:pPr>
      <w:r>
        <w:t xml:space="preserve">    ssbSubcarrierSpacing                SubcarrierSpacing,</w:t>
      </w:r>
    </w:p>
    <w:p w14:paraId="595FBF15" w14:textId="77777777" w:rsidR="001642C6" w:rsidRDefault="004A2D02">
      <w:pPr>
        <w:pStyle w:val="PL"/>
        <w:rPr>
          <w:color w:val="808080"/>
        </w:rPr>
      </w:pPr>
      <w:r>
        <w:t xml:space="preserve">    ssb-ToMeasure                       SSB-ToMeasure                                               </w:t>
      </w:r>
      <w:r>
        <w:rPr>
          <w:color w:val="993366"/>
        </w:rPr>
        <w:t>OPTIONAL</w:t>
      </w:r>
      <w:r>
        <w:t xml:space="preserve">,   </w:t>
      </w:r>
      <w:r>
        <w:rPr>
          <w:color w:val="808080"/>
        </w:rPr>
        <w:t>-- Need S</w:t>
      </w:r>
    </w:p>
    <w:p w14:paraId="49327101" w14:textId="77777777" w:rsidR="001642C6" w:rsidRDefault="004A2D02">
      <w:pPr>
        <w:pStyle w:val="PL"/>
      </w:pPr>
      <w:r>
        <w:t xml:space="preserve">    deriveSSB-IndexFromCell             </w:t>
      </w:r>
      <w:r>
        <w:rPr>
          <w:color w:val="993366"/>
        </w:rPr>
        <w:t>BOOLEAN</w:t>
      </w:r>
      <w:r>
        <w:t>,</w:t>
      </w:r>
    </w:p>
    <w:p w14:paraId="2F260E2D" w14:textId="77777777" w:rsidR="001642C6" w:rsidRDefault="004A2D02">
      <w:pPr>
        <w:pStyle w:val="PL"/>
      </w:pPr>
      <w:r>
        <w:t xml:space="preserve">    ss-RSSI-Measurement                 SS-RSSI-Measurement                                         </w:t>
      </w:r>
      <w:r>
        <w:rPr>
          <w:color w:val="993366"/>
        </w:rPr>
        <w:t>OPTIONAL</w:t>
      </w:r>
      <w:r>
        <w:t>,</w:t>
      </w:r>
    </w:p>
    <w:p w14:paraId="61FAB3E1" w14:textId="77777777" w:rsidR="001642C6" w:rsidRDefault="004A2D02">
      <w:pPr>
        <w:pStyle w:val="PL"/>
      </w:pPr>
      <w:r>
        <w:t xml:space="preserve">    q-RxLevMin                          Q-RxLevMin,</w:t>
      </w:r>
    </w:p>
    <w:p w14:paraId="69D3AF47" w14:textId="77777777" w:rsidR="001642C6" w:rsidRDefault="004A2D02">
      <w:pPr>
        <w:pStyle w:val="PL"/>
        <w:rPr>
          <w:color w:val="808080"/>
        </w:rPr>
      </w:pPr>
      <w:r>
        <w:t xml:space="preserve">    q-RxLevMinSUL                       Q-RxLevMin                                                  </w:t>
      </w:r>
      <w:r>
        <w:rPr>
          <w:color w:val="993366"/>
        </w:rPr>
        <w:t>OPTIONAL</w:t>
      </w:r>
      <w:r>
        <w:t xml:space="preserve">,   </w:t>
      </w:r>
      <w:r>
        <w:rPr>
          <w:color w:val="808080"/>
        </w:rPr>
        <w:t>-- Need R</w:t>
      </w:r>
    </w:p>
    <w:p w14:paraId="78F83040" w14:textId="77777777" w:rsidR="001642C6" w:rsidRDefault="004A2D02">
      <w:pPr>
        <w:pStyle w:val="PL"/>
        <w:rPr>
          <w:color w:val="808080"/>
        </w:rPr>
      </w:pPr>
      <w:r>
        <w:t xml:space="preserve">    q-QualMin                           Q-QualMin                                                   </w:t>
      </w:r>
      <w:r>
        <w:rPr>
          <w:color w:val="993366"/>
        </w:rPr>
        <w:t>OPTIONAL</w:t>
      </w:r>
      <w:r>
        <w:t xml:space="preserve">,   </w:t>
      </w:r>
      <w:r>
        <w:rPr>
          <w:color w:val="808080"/>
        </w:rPr>
        <w:t>-- Need S</w:t>
      </w:r>
    </w:p>
    <w:p w14:paraId="645FF1F2" w14:textId="77777777" w:rsidR="001642C6" w:rsidRDefault="004A2D02">
      <w:pPr>
        <w:pStyle w:val="PL"/>
        <w:rPr>
          <w:color w:val="808080"/>
        </w:rPr>
      </w:pPr>
      <w:r>
        <w:t xml:space="preserve">    p-Max                               P-Max                                                       </w:t>
      </w:r>
      <w:r>
        <w:rPr>
          <w:color w:val="993366"/>
        </w:rPr>
        <w:t>OPTIONAL</w:t>
      </w:r>
      <w:r>
        <w:t xml:space="preserve">,   </w:t>
      </w:r>
      <w:r>
        <w:rPr>
          <w:color w:val="808080"/>
        </w:rPr>
        <w:t>-- Need S</w:t>
      </w:r>
    </w:p>
    <w:p w14:paraId="4FD1C3EE" w14:textId="77777777" w:rsidR="001642C6" w:rsidRDefault="004A2D02">
      <w:pPr>
        <w:pStyle w:val="PL"/>
      </w:pPr>
      <w:r>
        <w:t xml:space="preserve">    t-ReselectionNR                     T-Reselection,</w:t>
      </w:r>
    </w:p>
    <w:p w14:paraId="3D565455" w14:textId="77777777" w:rsidR="001642C6" w:rsidRDefault="004A2D02">
      <w:pPr>
        <w:pStyle w:val="PL"/>
        <w:rPr>
          <w:color w:val="808080"/>
        </w:rPr>
      </w:pPr>
      <w:r>
        <w:t xml:space="preserve">    t-ReselectionNR-SF                  SpeedStateScaleFactors                                      </w:t>
      </w:r>
      <w:r>
        <w:rPr>
          <w:color w:val="993366"/>
        </w:rPr>
        <w:t>OPTIONAL</w:t>
      </w:r>
      <w:r>
        <w:t xml:space="preserve">,   </w:t>
      </w:r>
      <w:r>
        <w:rPr>
          <w:color w:val="808080"/>
        </w:rPr>
        <w:t>-- Need S</w:t>
      </w:r>
    </w:p>
    <w:p w14:paraId="33EE16AC" w14:textId="77777777" w:rsidR="001642C6" w:rsidRDefault="004A2D02">
      <w:pPr>
        <w:pStyle w:val="PL"/>
      </w:pPr>
      <w:r>
        <w:t xml:space="preserve">    threshX-HighP                       ReselectionThreshold,</w:t>
      </w:r>
    </w:p>
    <w:p w14:paraId="4FE89D80" w14:textId="77777777" w:rsidR="001642C6" w:rsidRDefault="004A2D02">
      <w:pPr>
        <w:pStyle w:val="PL"/>
      </w:pPr>
      <w:r>
        <w:t xml:space="preserve">    threshX-LowP                        ReselectionThreshold,</w:t>
      </w:r>
    </w:p>
    <w:p w14:paraId="29EF0940" w14:textId="77777777" w:rsidR="001642C6" w:rsidRDefault="004A2D02">
      <w:pPr>
        <w:pStyle w:val="PL"/>
      </w:pPr>
      <w:r>
        <w:t xml:space="preserve">    threshX-Q                           </w:t>
      </w:r>
      <w:r>
        <w:rPr>
          <w:color w:val="993366"/>
        </w:rPr>
        <w:t>SEQUENCE</w:t>
      </w:r>
      <w:r>
        <w:t xml:space="preserve"> {</w:t>
      </w:r>
    </w:p>
    <w:p w14:paraId="5242963E" w14:textId="77777777" w:rsidR="001642C6" w:rsidRDefault="004A2D02">
      <w:pPr>
        <w:pStyle w:val="PL"/>
      </w:pPr>
      <w:r>
        <w:t xml:space="preserve">        threshX-HighQ                       ReselectionThresholdQ,</w:t>
      </w:r>
    </w:p>
    <w:p w14:paraId="5F8AB8FD" w14:textId="77777777" w:rsidR="001642C6" w:rsidRDefault="004A2D02">
      <w:pPr>
        <w:pStyle w:val="PL"/>
      </w:pPr>
      <w:r>
        <w:t xml:space="preserve">        threshX-LowQ                        ReselectionThresholdQ</w:t>
      </w:r>
    </w:p>
    <w:p w14:paraId="67E7B466" w14:textId="77777777" w:rsidR="001642C6" w:rsidRDefault="004A2D02">
      <w:pPr>
        <w:pStyle w:val="PL"/>
        <w:rPr>
          <w:color w:val="808080"/>
        </w:rPr>
      </w:pPr>
      <w:r>
        <w:t xml:space="preserve">    }                                                                                               </w:t>
      </w:r>
      <w:r>
        <w:rPr>
          <w:color w:val="993366"/>
        </w:rPr>
        <w:t>OPTIONAL</w:t>
      </w:r>
      <w:r>
        <w:t xml:space="preserve">,   </w:t>
      </w:r>
      <w:r>
        <w:rPr>
          <w:color w:val="808080"/>
        </w:rPr>
        <w:t>-- Cond RSRQ</w:t>
      </w:r>
    </w:p>
    <w:p w14:paraId="3F009BE0" w14:textId="77777777" w:rsidR="001642C6" w:rsidRDefault="004A2D02">
      <w:pPr>
        <w:pStyle w:val="PL"/>
        <w:rPr>
          <w:color w:val="808080"/>
        </w:rPr>
      </w:pPr>
      <w:r>
        <w:t xml:space="preserve">    cellReselectionPriority             CellReselectionPriority                                     </w:t>
      </w:r>
      <w:r>
        <w:rPr>
          <w:color w:val="993366"/>
        </w:rPr>
        <w:t>OPTIONAL</w:t>
      </w:r>
      <w:r>
        <w:t xml:space="preserve">,   </w:t>
      </w:r>
      <w:r>
        <w:rPr>
          <w:color w:val="808080"/>
        </w:rPr>
        <w:t>-- Need R</w:t>
      </w:r>
    </w:p>
    <w:p w14:paraId="1568ACA8" w14:textId="77777777" w:rsidR="001642C6" w:rsidRDefault="004A2D02">
      <w:pPr>
        <w:pStyle w:val="PL"/>
        <w:rPr>
          <w:color w:val="808080"/>
        </w:rPr>
      </w:pPr>
      <w:r>
        <w:t xml:space="preserve">    cellReselectionSubPriority          CellReselectionSubPriority                                  </w:t>
      </w:r>
      <w:r>
        <w:rPr>
          <w:color w:val="993366"/>
        </w:rPr>
        <w:t>OPTIONAL</w:t>
      </w:r>
      <w:r>
        <w:t xml:space="preserve">,   </w:t>
      </w:r>
      <w:r>
        <w:rPr>
          <w:color w:val="808080"/>
        </w:rPr>
        <w:t>-- Need R</w:t>
      </w:r>
    </w:p>
    <w:p w14:paraId="6BB4590F" w14:textId="77777777" w:rsidR="001642C6" w:rsidRDefault="004A2D02">
      <w:pPr>
        <w:pStyle w:val="PL"/>
      </w:pPr>
      <w:r>
        <w:t xml:space="preserve">    q-OffsetFreq                        Q-OffsetRange                                               DEFAULT dB0,</w:t>
      </w:r>
    </w:p>
    <w:p w14:paraId="00C97EDA" w14:textId="77777777" w:rsidR="001642C6" w:rsidRDefault="004A2D02">
      <w:pPr>
        <w:pStyle w:val="PL"/>
        <w:rPr>
          <w:color w:val="808080"/>
        </w:rPr>
      </w:pPr>
      <w:r>
        <w:t xml:space="preserve">    interFreqNeighCellList              InterFreqNeighCellList                                      </w:t>
      </w:r>
      <w:r>
        <w:rPr>
          <w:color w:val="993366"/>
        </w:rPr>
        <w:t>OPTIONAL</w:t>
      </w:r>
      <w:r>
        <w:t xml:space="preserve">,   </w:t>
      </w:r>
      <w:r>
        <w:rPr>
          <w:color w:val="808080"/>
        </w:rPr>
        <w:t>-- Need R</w:t>
      </w:r>
    </w:p>
    <w:p w14:paraId="4D1421F9" w14:textId="77777777" w:rsidR="001642C6" w:rsidRDefault="004A2D02">
      <w:pPr>
        <w:pStyle w:val="PL"/>
        <w:rPr>
          <w:color w:val="808080"/>
        </w:rPr>
      </w:pPr>
      <w:r>
        <w:t xml:space="preserve">    interFreqBlackCellList              InterFreqBlackCellList                                      </w:t>
      </w:r>
      <w:r>
        <w:rPr>
          <w:color w:val="993366"/>
        </w:rPr>
        <w:t>OPTIONAL</w:t>
      </w:r>
      <w:r>
        <w:t xml:space="preserve">,   </w:t>
      </w:r>
      <w:r>
        <w:rPr>
          <w:color w:val="808080"/>
        </w:rPr>
        <w:t>-- Need R</w:t>
      </w:r>
    </w:p>
    <w:p w14:paraId="186830D1" w14:textId="77777777" w:rsidR="001642C6" w:rsidRDefault="004A2D02">
      <w:pPr>
        <w:pStyle w:val="PL"/>
      </w:pPr>
      <w:r>
        <w:t xml:space="preserve">    ...</w:t>
      </w:r>
    </w:p>
    <w:p w14:paraId="70257B51" w14:textId="77777777" w:rsidR="001642C6" w:rsidRDefault="004A2D02">
      <w:pPr>
        <w:pStyle w:val="PL"/>
      </w:pPr>
      <w:r>
        <w:t>}</w:t>
      </w:r>
    </w:p>
    <w:p w14:paraId="68F8D7DF" w14:textId="77777777" w:rsidR="001642C6" w:rsidRDefault="001642C6">
      <w:pPr>
        <w:pStyle w:val="PL"/>
      </w:pPr>
    </w:p>
    <w:p w14:paraId="2D7E732F" w14:textId="77777777" w:rsidR="001642C6" w:rsidRDefault="004A2D02">
      <w:pPr>
        <w:pStyle w:val="PL"/>
      </w:pPr>
      <w:r>
        <w:t xml:space="preserve">InterFreqCarrierFreqInfo-v1610 ::=  </w:t>
      </w:r>
      <w:r>
        <w:rPr>
          <w:color w:val="993366"/>
        </w:rPr>
        <w:t>SEQUENCE</w:t>
      </w:r>
      <w:r>
        <w:t xml:space="preserve"> {</w:t>
      </w:r>
    </w:p>
    <w:p w14:paraId="67159E80" w14:textId="77777777" w:rsidR="001642C6" w:rsidRDefault="004A2D02">
      <w:pPr>
        <w:pStyle w:val="PL"/>
        <w:rPr>
          <w:color w:val="808080"/>
        </w:rPr>
      </w:pPr>
      <w:r>
        <w:t xml:space="preserve">    interFreqNeighCellList-v1610        InterFreqNeighCellList-v1610                                </w:t>
      </w:r>
      <w:r>
        <w:rPr>
          <w:color w:val="993366"/>
        </w:rPr>
        <w:t>OPTIONAL</w:t>
      </w:r>
      <w:r>
        <w:t xml:space="preserve">,    </w:t>
      </w:r>
      <w:r>
        <w:rPr>
          <w:color w:val="808080"/>
        </w:rPr>
        <w:t>-- Need R</w:t>
      </w:r>
    </w:p>
    <w:p w14:paraId="436E78D4" w14:textId="77777777" w:rsidR="001642C6" w:rsidRDefault="004A2D02">
      <w:pPr>
        <w:pStyle w:val="PL"/>
        <w:rPr>
          <w:color w:val="808080"/>
        </w:rPr>
      </w:pPr>
      <w:r>
        <w:t xml:space="preserve">    smtc2-LP-r16                        SSB-MTC2-LP-r16                                             </w:t>
      </w:r>
      <w:r>
        <w:rPr>
          <w:color w:val="993366"/>
        </w:rPr>
        <w:t>OPTIONAL</w:t>
      </w:r>
      <w:r>
        <w:t xml:space="preserve">,    </w:t>
      </w:r>
      <w:r>
        <w:rPr>
          <w:color w:val="808080"/>
        </w:rPr>
        <w:t>-- Need R</w:t>
      </w:r>
    </w:p>
    <w:p w14:paraId="001E3F2D" w14:textId="77777777" w:rsidR="001642C6" w:rsidRDefault="004A2D02">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236A52E1" w14:textId="77777777" w:rsidR="001642C6" w:rsidRDefault="004A2D02">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40FA37B0" w14:textId="77777777" w:rsidR="001642C6" w:rsidRDefault="004A2D02">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5A373AC5" w14:textId="77777777" w:rsidR="001642C6" w:rsidRDefault="004A2D02">
      <w:pPr>
        <w:pStyle w:val="PL"/>
      </w:pPr>
      <w:r>
        <w:t>}</w:t>
      </w:r>
    </w:p>
    <w:p w14:paraId="13D67D9F" w14:textId="77777777" w:rsidR="001642C6" w:rsidRDefault="001642C6">
      <w:pPr>
        <w:pStyle w:val="PL"/>
      </w:pPr>
    </w:p>
    <w:p w14:paraId="269DFF60" w14:textId="77777777" w:rsidR="001642C6" w:rsidRDefault="004A2D02">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165ACBB6" w14:textId="77777777" w:rsidR="001642C6" w:rsidRDefault="001642C6">
      <w:pPr>
        <w:pStyle w:val="PL"/>
      </w:pPr>
    </w:p>
    <w:p w14:paraId="3445C3AF" w14:textId="77777777" w:rsidR="001642C6" w:rsidRDefault="004A2D02">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7370DDBF" w14:textId="77777777" w:rsidR="001642C6" w:rsidRDefault="001642C6">
      <w:pPr>
        <w:pStyle w:val="PL"/>
      </w:pPr>
    </w:p>
    <w:p w14:paraId="4BF7EC09" w14:textId="77777777" w:rsidR="001642C6" w:rsidRDefault="004A2D02">
      <w:pPr>
        <w:pStyle w:val="PL"/>
      </w:pPr>
      <w:r>
        <w:t xml:space="preserve">InterFreqNeighCellInfo ::=          </w:t>
      </w:r>
      <w:r>
        <w:rPr>
          <w:color w:val="993366"/>
        </w:rPr>
        <w:t>SEQUENCE</w:t>
      </w:r>
      <w:r>
        <w:t xml:space="preserve"> {</w:t>
      </w:r>
    </w:p>
    <w:p w14:paraId="0126F4A8" w14:textId="77777777" w:rsidR="001642C6" w:rsidRDefault="004A2D02">
      <w:pPr>
        <w:pStyle w:val="PL"/>
      </w:pPr>
      <w:r>
        <w:t xml:space="preserve">    physCellId                          PhysCellId,</w:t>
      </w:r>
    </w:p>
    <w:p w14:paraId="4E848D46" w14:textId="77777777" w:rsidR="001642C6" w:rsidRDefault="004A2D02">
      <w:pPr>
        <w:pStyle w:val="PL"/>
      </w:pPr>
      <w:r>
        <w:t xml:space="preserve">    q-OffsetCell                        Q-OffsetRange,</w:t>
      </w:r>
    </w:p>
    <w:p w14:paraId="4E2C91C5" w14:textId="77777777" w:rsidR="001642C6" w:rsidRDefault="004A2D02">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1EE1019E" w14:textId="77777777" w:rsidR="001642C6" w:rsidRDefault="004A2D02">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3907D614" w14:textId="77777777" w:rsidR="001642C6" w:rsidRDefault="004A2D02">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7CAC8245" w14:textId="77777777" w:rsidR="001642C6" w:rsidRDefault="004A2D02">
      <w:pPr>
        <w:pStyle w:val="PL"/>
      </w:pPr>
      <w:r>
        <w:t xml:space="preserve">    ...</w:t>
      </w:r>
    </w:p>
    <w:p w14:paraId="010E9C70" w14:textId="77777777" w:rsidR="001642C6" w:rsidRDefault="004A2D02">
      <w:pPr>
        <w:pStyle w:val="PL"/>
      </w:pPr>
      <w:r>
        <w:t>}</w:t>
      </w:r>
    </w:p>
    <w:p w14:paraId="28942278" w14:textId="77777777" w:rsidR="001642C6" w:rsidRDefault="001642C6">
      <w:pPr>
        <w:pStyle w:val="PL"/>
      </w:pPr>
    </w:p>
    <w:p w14:paraId="55FB2EC2" w14:textId="77777777" w:rsidR="001642C6" w:rsidRDefault="004A2D02">
      <w:pPr>
        <w:pStyle w:val="PL"/>
      </w:pPr>
      <w:r>
        <w:t xml:space="preserve">InterFreqNeighCellInfo-v1610 ::=    </w:t>
      </w:r>
      <w:r>
        <w:rPr>
          <w:color w:val="993366"/>
        </w:rPr>
        <w:t>SEQUENCE</w:t>
      </w:r>
      <w:r>
        <w:t xml:space="preserve"> {</w:t>
      </w:r>
    </w:p>
    <w:p w14:paraId="203DB3AA" w14:textId="77777777" w:rsidR="001642C6" w:rsidRDefault="004A2D02">
      <w:pPr>
        <w:pStyle w:val="PL"/>
        <w:rPr>
          <w:color w:val="808080"/>
        </w:rPr>
      </w:pPr>
      <w:r>
        <w:t xml:space="preserve">    ssb-PositionQCL-r16                 SSB-PositionQCL-Relation-r16                                </w:t>
      </w:r>
      <w:r>
        <w:rPr>
          <w:color w:val="993366"/>
        </w:rPr>
        <w:t>OPTIONAL</w:t>
      </w:r>
      <w:r>
        <w:t xml:space="preserve">    </w:t>
      </w:r>
      <w:r>
        <w:rPr>
          <w:color w:val="808080"/>
        </w:rPr>
        <w:t>-- Cond SharedSpectrum2</w:t>
      </w:r>
    </w:p>
    <w:p w14:paraId="7A224131" w14:textId="77777777" w:rsidR="001642C6" w:rsidRDefault="004A2D02">
      <w:pPr>
        <w:pStyle w:val="PL"/>
      </w:pPr>
      <w:r>
        <w:t>}</w:t>
      </w:r>
    </w:p>
    <w:p w14:paraId="0F2BFD19" w14:textId="77777777" w:rsidR="001642C6" w:rsidRDefault="001642C6">
      <w:pPr>
        <w:pStyle w:val="PL"/>
      </w:pPr>
    </w:p>
    <w:p w14:paraId="25996B25" w14:textId="77777777" w:rsidR="001642C6" w:rsidRDefault="004A2D02">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09B033BA" w14:textId="77777777" w:rsidR="001642C6" w:rsidRDefault="001642C6">
      <w:pPr>
        <w:pStyle w:val="PL"/>
      </w:pPr>
    </w:p>
    <w:p w14:paraId="47BD0C69" w14:textId="77777777" w:rsidR="001642C6" w:rsidRDefault="004A2D02">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3A91E792" w14:textId="77777777" w:rsidR="001642C6" w:rsidRDefault="001642C6">
      <w:pPr>
        <w:pStyle w:val="PL"/>
      </w:pPr>
    </w:p>
    <w:p w14:paraId="0A6D9433" w14:textId="77777777" w:rsidR="001642C6" w:rsidRDefault="004A2D02">
      <w:pPr>
        <w:pStyle w:val="PL"/>
      </w:pPr>
      <w:r>
        <w:t xml:space="preserve">InterFreqCAG-CellListPerPLMN-r16 ::= </w:t>
      </w:r>
      <w:r>
        <w:rPr>
          <w:color w:val="993366"/>
        </w:rPr>
        <w:t>SEQUENCE</w:t>
      </w:r>
      <w:r>
        <w:t xml:space="preserve"> {</w:t>
      </w:r>
    </w:p>
    <w:p w14:paraId="28DB18EF" w14:textId="77777777" w:rsidR="001642C6" w:rsidRDefault="004A2D02">
      <w:pPr>
        <w:pStyle w:val="PL"/>
      </w:pPr>
      <w:r>
        <w:t xml:space="preserve">    plmn-IdentityIndex-r16              </w:t>
      </w:r>
      <w:r>
        <w:rPr>
          <w:color w:val="993366"/>
        </w:rPr>
        <w:t>INTEGER</w:t>
      </w:r>
      <w:r>
        <w:t xml:space="preserve"> (1..maxPLMN),</w:t>
      </w:r>
    </w:p>
    <w:p w14:paraId="78584956" w14:textId="77777777" w:rsidR="001642C6" w:rsidRDefault="004A2D02">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6E025124" w14:textId="77777777" w:rsidR="001642C6" w:rsidRDefault="004A2D02">
      <w:pPr>
        <w:pStyle w:val="PL"/>
      </w:pPr>
      <w:r>
        <w:t>}</w:t>
      </w:r>
    </w:p>
    <w:p w14:paraId="69EFB74E" w14:textId="77777777" w:rsidR="001642C6" w:rsidRDefault="001642C6">
      <w:pPr>
        <w:pStyle w:val="PL"/>
      </w:pPr>
    </w:p>
    <w:p w14:paraId="2C581476" w14:textId="77777777" w:rsidR="001642C6" w:rsidRDefault="004A2D02">
      <w:pPr>
        <w:pStyle w:val="PL"/>
        <w:rPr>
          <w:color w:val="808080"/>
        </w:rPr>
      </w:pPr>
      <w:r>
        <w:rPr>
          <w:color w:val="808080"/>
        </w:rPr>
        <w:t>-- TAG-SIB4-STOP</w:t>
      </w:r>
    </w:p>
    <w:p w14:paraId="4A15C6A3" w14:textId="77777777" w:rsidR="001642C6" w:rsidRDefault="004A2D02">
      <w:pPr>
        <w:pStyle w:val="PL"/>
        <w:rPr>
          <w:color w:val="808080"/>
        </w:rPr>
      </w:pPr>
      <w:r>
        <w:rPr>
          <w:color w:val="808080"/>
        </w:rPr>
        <w:t>-- ASN1STOP</w:t>
      </w:r>
    </w:p>
    <w:p w14:paraId="407237E7" w14:textId="77777777" w:rsidR="001642C6" w:rsidRDefault="001642C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42C6" w14:paraId="7A9142B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D766D7" w14:textId="77777777" w:rsidR="001642C6" w:rsidRDefault="004A2D02">
            <w:pPr>
              <w:pStyle w:val="TAH"/>
              <w:rPr>
                <w:lang w:eastAsia="en-GB"/>
              </w:rPr>
            </w:pPr>
            <w:r>
              <w:rPr>
                <w:i/>
                <w:lang w:eastAsia="en-GB"/>
              </w:rPr>
              <w:t>SIB4</w:t>
            </w:r>
            <w:r>
              <w:rPr>
                <w:iCs/>
                <w:lang w:eastAsia="en-GB"/>
              </w:rPr>
              <w:t xml:space="preserve"> field descriptions</w:t>
            </w:r>
          </w:p>
        </w:tc>
      </w:tr>
      <w:tr w:rsidR="001642C6" w14:paraId="3108932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91CA8" w14:textId="77777777" w:rsidR="001642C6" w:rsidRDefault="004A2D02">
            <w:pPr>
              <w:pStyle w:val="TAL"/>
              <w:rPr>
                <w:b/>
                <w:bCs/>
                <w:i/>
                <w:lang w:eastAsia="en-GB"/>
              </w:rPr>
            </w:pPr>
            <w:r>
              <w:rPr>
                <w:b/>
                <w:bCs/>
                <w:i/>
                <w:lang w:eastAsia="en-GB"/>
              </w:rPr>
              <w:t>absThreshSS-BlocksConsolidation</w:t>
            </w:r>
          </w:p>
          <w:p w14:paraId="258D1919" w14:textId="77777777" w:rsidR="001642C6" w:rsidRDefault="004A2D02">
            <w:pPr>
              <w:pStyle w:val="TAL"/>
              <w:rPr>
                <w:lang w:eastAsia="en-GB"/>
              </w:rPr>
            </w:pPr>
            <w:r>
              <w:rPr>
                <w:lang w:eastAsia="en-GB"/>
              </w:rPr>
              <w:t>Threshold for consolidation of L1 measurements per RS index. If the field is absent, the UE uses the measurement quantity as specified in TS 38.304 [20].</w:t>
            </w:r>
          </w:p>
        </w:tc>
      </w:tr>
      <w:tr w:rsidR="001642C6" w14:paraId="635128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02D694" w14:textId="77777777" w:rsidR="001642C6" w:rsidRDefault="004A2D02">
            <w:pPr>
              <w:pStyle w:val="TAL"/>
              <w:rPr>
                <w:b/>
                <w:bCs/>
                <w:i/>
                <w:iCs/>
                <w:lang w:eastAsia="sv-SE"/>
              </w:rPr>
            </w:pPr>
            <w:r>
              <w:rPr>
                <w:b/>
                <w:bCs/>
                <w:i/>
                <w:iCs/>
                <w:lang w:eastAsia="sv-SE"/>
              </w:rPr>
              <w:t>deriveSSB-IndexFromCell</w:t>
            </w:r>
          </w:p>
          <w:p w14:paraId="54EEAC34" w14:textId="77777777" w:rsidR="001642C6" w:rsidRDefault="004A2D02">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1642C6" w14:paraId="4AA7CD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97E9A4" w14:textId="77777777" w:rsidR="001642C6" w:rsidRDefault="004A2D02">
            <w:pPr>
              <w:pStyle w:val="TAL"/>
              <w:rPr>
                <w:b/>
                <w:bCs/>
                <w:i/>
                <w:iCs/>
                <w:lang w:eastAsia="sv-SE"/>
              </w:rPr>
            </w:pPr>
            <w:r>
              <w:rPr>
                <w:b/>
                <w:bCs/>
                <w:i/>
                <w:iCs/>
                <w:lang w:eastAsia="sv-SE"/>
              </w:rPr>
              <w:t>dl-CarrierFreq</w:t>
            </w:r>
          </w:p>
          <w:p w14:paraId="4DEAFAE4" w14:textId="77777777" w:rsidR="001642C6" w:rsidRDefault="004A2D02">
            <w:pPr>
              <w:pStyle w:val="TAL"/>
              <w:rPr>
                <w:lang w:eastAsia="sv-SE"/>
              </w:rPr>
            </w:pPr>
            <w:r>
              <w:rPr>
                <w:lang w:eastAsia="sv-SE"/>
              </w:rPr>
              <w:t>This field indicates center frequency of the SS block of the neighbour cells, where the frequency corresponds to a GSCN value as specified in TS 38.101-1 [15].</w:t>
            </w:r>
          </w:p>
        </w:tc>
      </w:tr>
      <w:tr w:rsidR="001642C6" w14:paraId="3B3F3B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762038" w14:textId="77777777" w:rsidR="001642C6" w:rsidRDefault="004A2D02">
            <w:pPr>
              <w:pStyle w:val="TAL"/>
              <w:rPr>
                <w:b/>
                <w:bCs/>
                <w:i/>
                <w:lang w:eastAsia="en-GB"/>
              </w:rPr>
            </w:pPr>
            <w:r>
              <w:rPr>
                <w:b/>
                <w:bCs/>
                <w:i/>
                <w:lang w:eastAsia="en-GB"/>
              </w:rPr>
              <w:t>frequencyBandList</w:t>
            </w:r>
          </w:p>
          <w:p w14:paraId="28BED006" w14:textId="77777777" w:rsidR="001642C6" w:rsidRDefault="004A2D02">
            <w:pPr>
              <w:pStyle w:val="TAL"/>
              <w:rPr>
                <w:bCs/>
                <w:lang w:eastAsia="en-GB"/>
              </w:rPr>
            </w:pPr>
            <w:r>
              <w:rPr>
                <w:bCs/>
                <w:lang w:eastAsia="en-GB"/>
              </w:rPr>
              <w:t>Indicates the list of frequency bands for which the NR cell reselection parameters apply.</w:t>
            </w:r>
          </w:p>
        </w:tc>
      </w:tr>
      <w:tr w:rsidR="001642C6" w14:paraId="102D9B5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CE8572" w14:textId="77777777" w:rsidR="001642C6" w:rsidRDefault="004A2D02">
            <w:pPr>
              <w:pStyle w:val="TAL"/>
              <w:rPr>
                <w:b/>
                <w:bCs/>
                <w:i/>
                <w:lang w:eastAsia="en-GB"/>
              </w:rPr>
            </w:pPr>
            <w:r>
              <w:rPr>
                <w:b/>
                <w:bCs/>
                <w:i/>
                <w:lang w:eastAsia="en-GB"/>
              </w:rPr>
              <w:t>interFreqBlackCellList</w:t>
            </w:r>
          </w:p>
          <w:p w14:paraId="24E21432" w14:textId="77777777" w:rsidR="001642C6" w:rsidRDefault="004A2D02">
            <w:pPr>
              <w:pStyle w:val="TAL"/>
              <w:rPr>
                <w:lang w:eastAsia="en-GB"/>
              </w:rPr>
            </w:pPr>
            <w:r>
              <w:rPr>
                <w:lang w:eastAsia="en-GB"/>
              </w:rPr>
              <w:t>List of blacklisted inter-frequency neighbouring cells.</w:t>
            </w:r>
          </w:p>
        </w:tc>
      </w:tr>
      <w:tr w:rsidR="001642C6" w14:paraId="4C163DC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ACC533" w14:textId="77777777" w:rsidR="001642C6" w:rsidRDefault="004A2D02">
            <w:pPr>
              <w:pStyle w:val="TAL"/>
              <w:rPr>
                <w:b/>
                <w:bCs/>
                <w:i/>
                <w:iCs/>
                <w:lang w:eastAsia="en-GB"/>
              </w:rPr>
            </w:pPr>
            <w:r>
              <w:rPr>
                <w:b/>
                <w:bCs/>
                <w:i/>
                <w:iCs/>
                <w:lang w:eastAsia="en-GB"/>
              </w:rPr>
              <w:t>interFreqCAG-CellList</w:t>
            </w:r>
          </w:p>
          <w:p w14:paraId="3F160DA5" w14:textId="77777777" w:rsidR="001642C6" w:rsidRDefault="004A2D02">
            <w:pPr>
              <w:pStyle w:val="TAL"/>
              <w:rPr>
                <w:b/>
                <w:bCs/>
                <w:i/>
                <w:lang w:eastAsia="en-GB"/>
              </w:rPr>
            </w:pPr>
            <w:r>
              <w:rPr>
                <w:rFonts w:cs="Arial"/>
                <w:lang w:eastAsia="en-GB"/>
              </w:rPr>
              <w:t>List of inter-frequency neighbouring CAG cells (as defined in TS 38.304 [20] per PLMN.</w:t>
            </w:r>
          </w:p>
        </w:tc>
      </w:tr>
      <w:tr w:rsidR="001642C6" w14:paraId="53D252F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4D8032" w14:textId="77777777" w:rsidR="001642C6" w:rsidRDefault="004A2D02">
            <w:pPr>
              <w:pStyle w:val="TAL"/>
              <w:rPr>
                <w:b/>
                <w:i/>
                <w:lang w:eastAsia="sv-SE"/>
              </w:rPr>
            </w:pPr>
            <w:r>
              <w:rPr>
                <w:b/>
                <w:i/>
                <w:lang w:eastAsia="sv-SE"/>
              </w:rPr>
              <w:t>interFreqCarrierFreqList</w:t>
            </w:r>
          </w:p>
          <w:p w14:paraId="143BC3C7" w14:textId="77777777" w:rsidR="001642C6" w:rsidRDefault="004A2D02">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1642C6" w14:paraId="5414E8E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C5342E" w14:textId="77777777" w:rsidR="001642C6" w:rsidRDefault="004A2D02">
            <w:pPr>
              <w:pStyle w:val="TAL"/>
              <w:rPr>
                <w:b/>
                <w:bCs/>
                <w:i/>
                <w:lang w:eastAsia="en-GB"/>
              </w:rPr>
            </w:pPr>
            <w:r>
              <w:rPr>
                <w:b/>
                <w:bCs/>
                <w:i/>
                <w:lang w:eastAsia="en-GB"/>
              </w:rPr>
              <w:t>interFreqNeighCellList</w:t>
            </w:r>
          </w:p>
          <w:p w14:paraId="166FA4E0" w14:textId="77777777" w:rsidR="001642C6" w:rsidRDefault="004A2D02">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1642C6" w14:paraId="7978D3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371931" w14:textId="77777777" w:rsidR="001642C6" w:rsidRDefault="004A2D02">
            <w:pPr>
              <w:pStyle w:val="TAL"/>
              <w:rPr>
                <w:b/>
                <w:bCs/>
                <w:i/>
                <w:lang w:eastAsia="en-GB"/>
              </w:rPr>
            </w:pPr>
            <w:r>
              <w:rPr>
                <w:b/>
                <w:bCs/>
                <w:i/>
                <w:lang w:eastAsia="en-GB"/>
              </w:rPr>
              <w:t>interFreqWhiteCellList</w:t>
            </w:r>
          </w:p>
          <w:p w14:paraId="79CE46A3" w14:textId="77777777" w:rsidR="001642C6" w:rsidRDefault="004A2D02">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1642C6" w14:paraId="7337AA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4D17CA" w14:textId="77777777" w:rsidR="001642C6" w:rsidRDefault="004A2D02">
            <w:pPr>
              <w:pStyle w:val="TAL"/>
              <w:rPr>
                <w:b/>
                <w:bCs/>
                <w:i/>
                <w:lang w:eastAsia="en-GB"/>
              </w:rPr>
            </w:pPr>
            <w:r>
              <w:rPr>
                <w:b/>
                <w:bCs/>
                <w:i/>
                <w:lang w:eastAsia="en-GB"/>
              </w:rPr>
              <w:t>nrofSS-BlocksToAverage</w:t>
            </w:r>
          </w:p>
          <w:p w14:paraId="47967C9F" w14:textId="77777777" w:rsidR="001642C6" w:rsidRDefault="004A2D02">
            <w:pPr>
              <w:pStyle w:val="TAL"/>
              <w:rPr>
                <w:lang w:eastAsia="en-GB"/>
              </w:rPr>
            </w:pPr>
            <w:r>
              <w:rPr>
                <w:lang w:eastAsia="en-GB"/>
              </w:rPr>
              <w:t>Number of SS blocks to average for cell measurement derivation. If the field is absent, the UE uses the measurement quantity as specified in TS 38.304 [20].</w:t>
            </w:r>
          </w:p>
        </w:tc>
      </w:tr>
      <w:tr w:rsidR="001642C6" w14:paraId="2D18D1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8AD521" w14:textId="77777777" w:rsidR="001642C6" w:rsidRDefault="004A2D02">
            <w:pPr>
              <w:pStyle w:val="TAL"/>
              <w:rPr>
                <w:b/>
                <w:bCs/>
                <w:i/>
                <w:lang w:eastAsia="en-GB"/>
              </w:rPr>
            </w:pPr>
            <w:r>
              <w:rPr>
                <w:b/>
                <w:bCs/>
                <w:i/>
                <w:lang w:eastAsia="en-GB"/>
              </w:rPr>
              <w:t>p-Max</w:t>
            </w:r>
          </w:p>
          <w:p w14:paraId="1E1F2D47" w14:textId="77777777" w:rsidR="001642C6" w:rsidRDefault="004A2D02">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642C6" w14:paraId="4F163F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39BEAC" w14:textId="77777777" w:rsidR="001642C6" w:rsidRDefault="004A2D02">
            <w:pPr>
              <w:pStyle w:val="TAL"/>
              <w:rPr>
                <w:b/>
                <w:bCs/>
                <w:i/>
                <w:lang w:eastAsia="en-GB"/>
              </w:rPr>
            </w:pPr>
            <w:r>
              <w:rPr>
                <w:b/>
                <w:bCs/>
                <w:i/>
                <w:lang w:eastAsia="en-GB"/>
              </w:rPr>
              <w:t>q-OffsetCell</w:t>
            </w:r>
          </w:p>
          <w:p w14:paraId="3E549CF5" w14:textId="77777777" w:rsidR="001642C6" w:rsidRDefault="004A2D02">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642C6" w14:paraId="11B254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A1B6B6" w14:textId="77777777" w:rsidR="001642C6" w:rsidRDefault="004A2D02">
            <w:pPr>
              <w:pStyle w:val="TAL"/>
              <w:rPr>
                <w:b/>
                <w:bCs/>
                <w:i/>
                <w:lang w:eastAsia="en-GB"/>
              </w:rPr>
            </w:pPr>
            <w:r>
              <w:rPr>
                <w:b/>
                <w:bCs/>
                <w:i/>
                <w:lang w:eastAsia="en-GB"/>
              </w:rPr>
              <w:t>q-OffsetFreq</w:t>
            </w:r>
          </w:p>
          <w:p w14:paraId="0DEB29E1" w14:textId="77777777" w:rsidR="001642C6" w:rsidRDefault="004A2D02">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1642C6" w14:paraId="640DFF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5A388B" w14:textId="77777777" w:rsidR="001642C6" w:rsidRDefault="004A2D02">
            <w:pPr>
              <w:pStyle w:val="TAL"/>
              <w:rPr>
                <w:b/>
                <w:bCs/>
                <w:i/>
                <w:lang w:eastAsia="en-GB"/>
              </w:rPr>
            </w:pPr>
            <w:r>
              <w:rPr>
                <w:b/>
                <w:bCs/>
                <w:i/>
                <w:lang w:eastAsia="en-GB"/>
              </w:rPr>
              <w:t>q-QualMin</w:t>
            </w:r>
          </w:p>
          <w:p w14:paraId="7D37E30A" w14:textId="77777777" w:rsidR="001642C6" w:rsidRDefault="004A2D02">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1642C6" w14:paraId="7E13F3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1C3D83" w14:textId="77777777" w:rsidR="001642C6" w:rsidRDefault="004A2D02">
            <w:pPr>
              <w:pStyle w:val="TAL"/>
              <w:rPr>
                <w:b/>
                <w:bCs/>
                <w:i/>
                <w:lang w:eastAsia="en-GB"/>
              </w:rPr>
            </w:pPr>
            <w:r>
              <w:rPr>
                <w:b/>
                <w:bCs/>
                <w:i/>
                <w:lang w:eastAsia="en-GB"/>
              </w:rPr>
              <w:t>q-QualMinOffsetCell</w:t>
            </w:r>
          </w:p>
          <w:p w14:paraId="3E7087BB" w14:textId="77777777" w:rsidR="001642C6" w:rsidRDefault="004A2D02">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642C6" w14:paraId="169657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64711E" w14:textId="77777777" w:rsidR="001642C6" w:rsidRDefault="004A2D02">
            <w:pPr>
              <w:pStyle w:val="TAL"/>
              <w:rPr>
                <w:b/>
                <w:bCs/>
                <w:i/>
                <w:lang w:eastAsia="en-GB"/>
              </w:rPr>
            </w:pPr>
            <w:r>
              <w:rPr>
                <w:b/>
                <w:bCs/>
                <w:i/>
                <w:lang w:eastAsia="en-GB"/>
              </w:rPr>
              <w:t>q-RxLevMin</w:t>
            </w:r>
          </w:p>
          <w:p w14:paraId="4E54643D" w14:textId="77777777" w:rsidR="001642C6" w:rsidRDefault="004A2D02">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642C6" w14:paraId="51B995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B7B175" w14:textId="77777777" w:rsidR="001642C6" w:rsidRDefault="004A2D02">
            <w:pPr>
              <w:pStyle w:val="TAL"/>
              <w:rPr>
                <w:b/>
                <w:bCs/>
                <w:i/>
                <w:lang w:eastAsia="en-GB"/>
              </w:rPr>
            </w:pPr>
            <w:r>
              <w:rPr>
                <w:b/>
                <w:bCs/>
                <w:i/>
                <w:lang w:eastAsia="en-GB"/>
              </w:rPr>
              <w:t>q-RxLevMinOffsetCell</w:t>
            </w:r>
          </w:p>
          <w:p w14:paraId="421F9C3D" w14:textId="77777777" w:rsidR="001642C6" w:rsidRDefault="004A2D02">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642C6" w14:paraId="188856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ADB6D9" w14:textId="77777777" w:rsidR="001642C6" w:rsidRDefault="004A2D02">
            <w:pPr>
              <w:pStyle w:val="TAL"/>
              <w:rPr>
                <w:b/>
                <w:bCs/>
                <w:i/>
                <w:lang w:eastAsia="en-GB"/>
              </w:rPr>
            </w:pPr>
            <w:r>
              <w:rPr>
                <w:b/>
                <w:bCs/>
                <w:i/>
                <w:lang w:eastAsia="en-GB"/>
              </w:rPr>
              <w:t>q-RxLevMinOffsetCellSUL</w:t>
            </w:r>
          </w:p>
          <w:p w14:paraId="3E4C849D" w14:textId="77777777" w:rsidR="001642C6" w:rsidRDefault="004A2D02">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1642C6" w14:paraId="0D0878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94455" w14:textId="77777777" w:rsidR="001642C6" w:rsidRDefault="004A2D02">
            <w:pPr>
              <w:pStyle w:val="TAL"/>
              <w:rPr>
                <w:b/>
                <w:bCs/>
                <w:i/>
                <w:lang w:eastAsia="en-GB"/>
              </w:rPr>
            </w:pPr>
            <w:r>
              <w:rPr>
                <w:b/>
                <w:bCs/>
                <w:i/>
                <w:lang w:eastAsia="en-GB"/>
              </w:rPr>
              <w:t>q-RxLevMinSUL</w:t>
            </w:r>
          </w:p>
          <w:p w14:paraId="7E6F4073" w14:textId="77777777" w:rsidR="001642C6" w:rsidRDefault="004A2D02">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642C6" w14:paraId="75737F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F96466" w14:textId="77777777" w:rsidR="001642C6" w:rsidRDefault="004A2D02">
            <w:pPr>
              <w:pStyle w:val="TAL"/>
              <w:rPr>
                <w:b/>
                <w:bCs/>
                <w:i/>
                <w:iCs/>
                <w:lang w:eastAsia="sv-SE"/>
              </w:rPr>
            </w:pPr>
            <w:r>
              <w:rPr>
                <w:b/>
                <w:bCs/>
                <w:i/>
                <w:iCs/>
                <w:lang w:eastAsia="sv-SE"/>
              </w:rPr>
              <w:t>smtc</w:t>
            </w:r>
          </w:p>
          <w:p w14:paraId="328D6549" w14:textId="77777777" w:rsidR="001642C6" w:rsidRDefault="004A2D02">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1642C6" w14:paraId="0228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E5C35E" w14:textId="77777777" w:rsidR="001642C6" w:rsidRDefault="004A2D02">
            <w:pPr>
              <w:pStyle w:val="TAL"/>
              <w:rPr>
                <w:b/>
                <w:bCs/>
                <w:i/>
                <w:iCs/>
                <w:lang w:eastAsia="sv-SE"/>
              </w:rPr>
            </w:pPr>
            <w:r>
              <w:rPr>
                <w:b/>
                <w:bCs/>
                <w:i/>
                <w:iCs/>
                <w:lang w:eastAsia="sv-SE"/>
              </w:rPr>
              <w:t>smtc2-LP</w:t>
            </w:r>
          </w:p>
          <w:p w14:paraId="0B84D693" w14:textId="77777777" w:rsidR="001642C6" w:rsidRDefault="004A2D02">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1642C6" w14:paraId="6FE5F2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F97BA5" w14:textId="77777777" w:rsidR="001642C6" w:rsidRDefault="004A2D02">
            <w:pPr>
              <w:pStyle w:val="TAL"/>
              <w:rPr>
                <w:b/>
                <w:bCs/>
                <w:i/>
                <w:iCs/>
                <w:lang w:eastAsia="sv-SE"/>
              </w:rPr>
            </w:pPr>
            <w:r>
              <w:rPr>
                <w:b/>
                <w:bCs/>
                <w:i/>
                <w:iCs/>
                <w:lang w:eastAsia="sv-SE"/>
              </w:rPr>
              <w:t>ssb-</w:t>
            </w:r>
            <w:r>
              <w:rPr>
                <w:rFonts w:cs="Arial"/>
                <w:b/>
                <w:bCs/>
                <w:i/>
                <w:lang w:eastAsia="en-GB"/>
              </w:rPr>
              <w:t>PositionQCL</w:t>
            </w:r>
          </w:p>
          <w:p w14:paraId="46095A9C" w14:textId="77777777" w:rsidR="001642C6" w:rsidRDefault="004A2D02">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1642C6" w14:paraId="3517C15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89A56E" w14:textId="77777777" w:rsidR="001642C6" w:rsidRDefault="004A2D02">
            <w:pPr>
              <w:pStyle w:val="TAL"/>
              <w:rPr>
                <w:b/>
                <w:bCs/>
                <w:i/>
                <w:iCs/>
                <w:lang w:eastAsia="sv-SE"/>
              </w:rPr>
            </w:pPr>
            <w:r>
              <w:rPr>
                <w:b/>
                <w:bCs/>
                <w:i/>
                <w:iCs/>
                <w:lang w:eastAsia="sv-SE"/>
              </w:rPr>
              <w:t>ssb-</w:t>
            </w:r>
            <w:r>
              <w:rPr>
                <w:rFonts w:cs="Arial"/>
                <w:b/>
                <w:bCs/>
                <w:i/>
                <w:lang w:eastAsia="en-GB"/>
              </w:rPr>
              <w:t>PositionQCL-Common</w:t>
            </w:r>
          </w:p>
          <w:p w14:paraId="329C6692" w14:textId="77777777" w:rsidR="001642C6" w:rsidRDefault="004A2D02">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1642C6" w14:paraId="44EB4B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FDE78" w14:textId="77777777" w:rsidR="001642C6" w:rsidRDefault="004A2D02">
            <w:pPr>
              <w:pStyle w:val="TAL"/>
              <w:rPr>
                <w:b/>
                <w:bCs/>
                <w:i/>
                <w:iCs/>
                <w:lang w:eastAsia="sv-SE"/>
              </w:rPr>
            </w:pPr>
            <w:r>
              <w:rPr>
                <w:b/>
                <w:bCs/>
                <w:i/>
                <w:iCs/>
                <w:lang w:eastAsia="sv-SE"/>
              </w:rPr>
              <w:t>ssb-ToMeasure</w:t>
            </w:r>
          </w:p>
          <w:p w14:paraId="57E69B93" w14:textId="77777777" w:rsidR="001642C6" w:rsidRDefault="004A2D02">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642C6" w14:paraId="4811A6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BCDD20" w14:textId="77777777" w:rsidR="001642C6" w:rsidRDefault="004A2D02">
            <w:pPr>
              <w:pStyle w:val="TAL"/>
              <w:rPr>
                <w:b/>
                <w:bCs/>
                <w:i/>
                <w:iCs/>
                <w:lang w:eastAsia="sv-SE"/>
              </w:rPr>
            </w:pPr>
            <w:r>
              <w:rPr>
                <w:b/>
                <w:bCs/>
                <w:i/>
                <w:iCs/>
                <w:lang w:eastAsia="sv-SE"/>
              </w:rPr>
              <w:t>ssbSubcarrierSpacing</w:t>
            </w:r>
          </w:p>
          <w:p w14:paraId="157BC3C2" w14:textId="77777777" w:rsidR="001642C6" w:rsidRDefault="004A2D02">
            <w:pPr>
              <w:pStyle w:val="TAL"/>
              <w:rPr>
                <w:b/>
                <w:bCs/>
                <w:i/>
                <w:lang w:eastAsia="en-GB"/>
              </w:rPr>
            </w:pPr>
            <w:r>
              <w:rPr>
                <w:szCs w:val="22"/>
                <w:lang w:eastAsia="sv-SE"/>
              </w:rPr>
              <w:t>Subcarrier spacing of SSB. Only the values 15 kHz or 30 kHz (FR1), and 120 kHz or 240 kHz (FR2) are applicable.</w:t>
            </w:r>
          </w:p>
        </w:tc>
      </w:tr>
      <w:tr w:rsidR="001642C6" w14:paraId="77B456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31DDA1" w14:textId="77777777" w:rsidR="001642C6" w:rsidRDefault="004A2D02">
            <w:pPr>
              <w:pStyle w:val="TAL"/>
              <w:rPr>
                <w:b/>
                <w:bCs/>
                <w:i/>
                <w:lang w:eastAsia="en-GB"/>
              </w:rPr>
            </w:pPr>
            <w:r>
              <w:rPr>
                <w:b/>
                <w:bCs/>
                <w:i/>
                <w:lang w:eastAsia="en-GB"/>
              </w:rPr>
              <w:t>threshX-HighP</w:t>
            </w:r>
          </w:p>
          <w:p w14:paraId="5C104859" w14:textId="77777777" w:rsidR="001642C6" w:rsidRDefault="004A2D02">
            <w:pPr>
              <w:pStyle w:val="TAL"/>
              <w:rPr>
                <w:lang w:eastAsia="en-GB"/>
              </w:rPr>
            </w:pPr>
            <w:r>
              <w:rPr>
                <w:lang w:eastAsia="en-GB"/>
              </w:rPr>
              <w:t>Parameter "Thresh</w:t>
            </w:r>
            <w:r>
              <w:rPr>
                <w:vertAlign w:val="subscript"/>
                <w:lang w:eastAsia="en-GB"/>
              </w:rPr>
              <w:t>X, HighP</w:t>
            </w:r>
            <w:r>
              <w:rPr>
                <w:lang w:eastAsia="en-GB"/>
              </w:rPr>
              <w:t>" in TS 38.304 [20].</w:t>
            </w:r>
          </w:p>
        </w:tc>
      </w:tr>
      <w:tr w:rsidR="001642C6" w14:paraId="054A70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682480" w14:textId="77777777" w:rsidR="001642C6" w:rsidRDefault="004A2D02">
            <w:pPr>
              <w:pStyle w:val="TAL"/>
              <w:rPr>
                <w:b/>
                <w:bCs/>
                <w:i/>
                <w:lang w:eastAsia="en-GB"/>
              </w:rPr>
            </w:pPr>
            <w:r>
              <w:rPr>
                <w:b/>
                <w:bCs/>
                <w:i/>
                <w:lang w:eastAsia="en-GB"/>
              </w:rPr>
              <w:t>threshX-HighQ</w:t>
            </w:r>
          </w:p>
          <w:p w14:paraId="224D29D4" w14:textId="77777777" w:rsidR="001642C6" w:rsidRDefault="004A2D02">
            <w:pPr>
              <w:pStyle w:val="TAL"/>
              <w:rPr>
                <w:b/>
                <w:bCs/>
                <w:i/>
                <w:lang w:eastAsia="en-GB"/>
              </w:rPr>
            </w:pPr>
            <w:r>
              <w:rPr>
                <w:lang w:eastAsia="en-GB"/>
              </w:rPr>
              <w:t>Parameter "Thresh</w:t>
            </w:r>
            <w:r>
              <w:rPr>
                <w:vertAlign w:val="subscript"/>
                <w:lang w:eastAsia="en-GB"/>
              </w:rPr>
              <w:t>X, HighQ</w:t>
            </w:r>
            <w:r>
              <w:rPr>
                <w:lang w:eastAsia="en-GB"/>
              </w:rPr>
              <w:t>" in TS 38.304 [20].</w:t>
            </w:r>
          </w:p>
        </w:tc>
      </w:tr>
      <w:tr w:rsidR="001642C6" w14:paraId="2F26E1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B77C81" w14:textId="77777777" w:rsidR="001642C6" w:rsidRDefault="004A2D02">
            <w:pPr>
              <w:pStyle w:val="TAL"/>
              <w:rPr>
                <w:b/>
                <w:bCs/>
                <w:i/>
                <w:lang w:eastAsia="en-GB"/>
              </w:rPr>
            </w:pPr>
            <w:r>
              <w:rPr>
                <w:b/>
                <w:bCs/>
                <w:i/>
                <w:lang w:eastAsia="en-GB"/>
              </w:rPr>
              <w:t>threshX-LowP</w:t>
            </w:r>
          </w:p>
          <w:p w14:paraId="013025CD" w14:textId="77777777" w:rsidR="001642C6" w:rsidRDefault="004A2D02">
            <w:pPr>
              <w:pStyle w:val="TAL"/>
              <w:rPr>
                <w:lang w:eastAsia="en-GB"/>
              </w:rPr>
            </w:pPr>
            <w:r>
              <w:rPr>
                <w:lang w:eastAsia="en-GB"/>
              </w:rPr>
              <w:t>Parameter "Thresh</w:t>
            </w:r>
            <w:r>
              <w:rPr>
                <w:vertAlign w:val="subscript"/>
                <w:lang w:eastAsia="en-GB"/>
              </w:rPr>
              <w:t>X, LowP</w:t>
            </w:r>
            <w:r>
              <w:rPr>
                <w:lang w:eastAsia="en-GB"/>
              </w:rPr>
              <w:t>" in TS 38.304 [20].</w:t>
            </w:r>
          </w:p>
        </w:tc>
      </w:tr>
      <w:tr w:rsidR="001642C6" w14:paraId="59412B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9820B6" w14:textId="77777777" w:rsidR="001642C6" w:rsidRDefault="004A2D02">
            <w:pPr>
              <w:pStyle w:val="TAL"/>
              <w:rPr>
                <w:b/>
                <w:bCs/>
                <w:i/>
                <w:lang w:eastAsia="en-GB"/>
              </w:rPr>
            </w:pPr>
            <w:r>
              <w:rPr>
                <w:b/>
                <w:bCs/>
                <w:i/>
                <w:lang w:eastAsia="en-GB"/>
              </w:rPr>
              <w:t>threshX-LowQ</w:t>
            </w:r>
          </w:p>
          <w:p w14:paraId="442BA40C" w14:textId="77777777" w:rsidR="001642C6" w:rsidRDefault="004A2D02">
            <w:pPr>
              <w:pStyle w:val="TAL"/>
              <w:rPr>
                <w:b/>
                <w:bCs/>
                <w:i/>
                <w:lang w:eastAsia="en-GB"/>
              </w:rPr>
            </w:pPr>
            <w:r>
              <w:rPr>
                <w:lang w:eastAsia="en-GB"/>
              </w:rPr>
              <w:t>Parameter "Thresh</w:t>
            </w:r>
            <w:r>
              <w:rPr>
                <w:vertAlign w:val="subscript"/>
                <w:lang w:eastAsia="en-GB"/>
              </w:rPr>
              <w:t>X, LowQ</w:t>
            </w:r>
            <w:r>
              <w:rPr>
                <w:lang w:eastAsia="en-GB"/>
              </w:rPr>
              <w:t>" in TS 38.304 [20].</w:t>
            </w:r>
          </w:p>
        </w:tc>
      </w:tr>
      <w:tr w:rsidR="001642C6" w14:paraId="4D96B5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C1C78" w14:textId="77777777" w:rsidR="001642C6" w:rsidRDefault="004A2D02">
            <w:pPr>
              <w:pStyle w:val="TAL"/>
              <w:rPr>
                <w:b/>
                <w:bCs/>
                <w:i/>
                <w:lang w:eastAsia="en-GB"/>
              </w:rPr>
            </w:pPr>
            <w:r>
              <w:rPr>
                <w:b/>
                <w:bCs/>
                <w:i/>
                <w:lang w:eastAsia="en-GB"/>
              </w:rPr>
              <w:t>t-ReselectionNR</w:t>
            </w:r>
          </w:p>
          <w:p w14:paraId="011CEC02" w14:textId="77777777" w:rsidR="001642C6" w:rsidRDefault="004A2D02">
            <w:pPr>
              <w:pStyle w:val="TAL"/>
              <w:rPr>
                <w:b/>
                <w:bCs/>
                <w:i/>
                <w:lang w:eastAsia="en-GB"/>
              </w:rPr>
            </w:pPr>
            <w:r>
              <w:rPr>
                <w:lang w:eastAsia="en-GB"/>
              </w:rPr>
              <w:t>Parameter "Treselection</w:t>
            </w:r>
            <w:r>
              <w:rPr>
                <w:vertAlign w:val="subscript"/>
                <w:lang w:eastAsia="en-GB"/>
              </w:rPr>
              <w:t>NR</w:t>
            </w:r>
            <w:r>
              <w:rPr>
                <w:lang w:eastAsia="en-GB"/>
              </w:rPr>
              <w:t>" in TS 38.304 [20].</w:t>
            </w:r>
          </w:p>
        </w:tc>
      </w:tr>
      <w:tr w:rsidR="001642C6" w14:paraId="1BFD54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D0534D" w14:textId="77777777" w:rsidR="001642C6" w:rsidRDefault="004A2D02">
            <w:pPr>
              <w:pStyle w:val="TAL"/>
              <w:rPr>
                <w:b/>
                <w:bCs/>
                <w:i/>
                <w:iCs/>
                <w:lang w:eastAsia="sv-SE"/>
              </w:rPr>
            </w:pPr>
            <w:r>
              <w:rPr>
                <w:b/>
                <w:bCs/>
                <w:i/>
                <w:iCs/>
                <w:lang w:eastAsia="sv-SE"/>
              </w:rPr>
              <w:t>t-ReselectionNR-SF</w:t>
            </w:r>
          </w:p>
          <w:p w14:paraId="38186C3E" w14:textId="77777777" w:rsidR="001642C6" w:rsidRDefault="004A2D02">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08C56CB" w14:textId="77777777" w:rsidR="001642C6" w:rsidRDefault="001642C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186A95BF" w14:textId="77777777">
        <w:tc>
          <w:tcPr>
            <w:tcW w:w="4027" w:type="dxa"/>
            <w:tcBorders>
              <w:top w:val="single" w:sz="4" w:space="0" w:color="auto"/>
              <w:left w:val="single" w:sz="4" w:space="0" w:color="auto"/>
              <w:bottom w:val="single" w:sz="4" w:space="0" w:color="auto"/>
              <w:right w:val="single" w:sz="4" w:space="0" w:color="auto"/>
            </w:tcBorders>
          </w:tcPr>
          <w:p w14:paraId="02EA9EF0" w14:textId="77777777" w:rsidR="001642C6" w:rsidRDefault="004A2D02">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E013F5" w14:textId="77777777" w:rsidR="001642C6" w:rsidRDefault="004A2D02">
            <w:pPr>
              <w:pStyle w:val="TAH"/>
              <w:rPr>
                <w:szCs w:val="22"/>
                <w:lang w:eastAsia="en-US"/>
              </w:rPr>
            </w:pPr>
            <w:r>
              <w:rPr>
                <w:szCs w:val="22"/>
                <w:lang w:eastAsia="en-US"/>
              </w:rPr>
              <w:t>Explanation</w:t>
            </w:r>
          </w:p>
        </w:tc>
      </w:tr>
      <w:tr w:rsidR="001642C6" w14:paraId="3592BA0C" w14:textId="77777777">
        <w:tc>
          <w:tcPr>
            <w:tcW w:w="4027" w:type="dxa"/>
            <w:tcBorders>
              <w:top w:val="single" w:sz="4" w:space="0" w:color="auto"/>
              <w:left w:val="single" w:sz="4" w:space="0" w:color="auto"/>
              <w:bottom w:val="single" w:sz="4" w:space="0" w:color="auto"/>
              <w:right w:val="single" w:sz="4" w:space="0" w:color="auto"/>
            </w:tcBorders>
          </w:tcPr>
          <w:p w14:paraId="4BFF6E9E" w14:textId="77777777" w:rsidR="001642C6" w:rsidRDefault="004A2D02">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21438003" w14:textId="77777777" w:rsidR="001642C6" w:rsidRDefault="004A2D02">
            <w:pPr>
              <w:pStyle w:val="TAL"/>
              <w:rPr>
                <w:szCs w:val="22"/>
                <w:lang w:eastAsia="en-US"/>
              </w:rPr>
            </w:pPr>
            <w:r>
              <w:rPr>
                <w:szCs w:val="22"/>
                <w:lang w:eastAsia="en-US"/>
              </w:rPr>
              <w:t>The field is mandatory present in SIB4.</w:t>
            </w:r>
          </w:p>
        </w:tc>
      </w:tr>
      <w:tr w:rsidR="001642C6" w14:paraId="63303926" w14:textId="77777777">
        <w:tc>
          <w:tcPr>
            <w:tcW w:w="4027" w:type="dxa"/>
            <w:tcBorders>
              <w:top w:val="single" w:sz="4" w:space="0" w:color="auto"/>
              <w:left w:val="single" w:sz="4" w:space="0" w:color="auto"/>
              <w:bottom w:val="single" w:sz="4" w:space="0" w:color="auto"/>
              <w:right w:val="single" w:sz="4" w:space="0" w:color="auto"/>
            </w:tcBorders>
          </w:tcPr>
          <w:p w14:paraId="58F838B9" w14:textId="77777777" w:rsidR="001642C6" w:rsidRDefault="004A2D02">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45A4ED4B" w14:textId="77777777" w:rsidR="001642C6" w:rsidRDefault="004A2D02">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1642C6" w14:paraId="24E34491" w14:textId="77777777">
        <w:tc>
          <w:tcPr>
            <w:tcW w:w="4027" w:type="dxa"/>
            <w:tcBorders>
              <w:top w:val="single" w:sz="4" w:space="0" w:color="auto"/>
              <w:left w:val="single" w:sz="4" w:space="0" w:color="auto"/>
              <w:bottom w:val="single" w:sz="4" w:space="0" w:color="auto"/>
              <w:right w:val="single" w:sz="4" w:space="0" w:color="auto"/>
            </w:tcBorders>
          </w:tcPr>
          <w:p w14:paraId="4C0D5E04" w14:textId="77777777" w:rsidR="001642C6" w:rsidRDefault="004A2D02">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37DC98EB" w14:textId="77777777" w:rsidR="001642C6" w:rsidRDefault="004A2D02">
            <w:pPr>
              <w:pStyle w:val="TAL"/>
              <w:rPr>
                <w:szCs w:val="22"/>
                <w:lang w:eastAsia="en-US"/>
              </w:rPr>
            </w:pPr>
            <w:r>
              <w:rPr>
                <w:szCs w:val="22"/>
              </w:rPr>
              <w:t>This field is mandatory present if this inter-frequency operates with shared spectrum channel access. Otherwise, it is absent, Need R.</w:t>
            </w:r>
          </w:p>
        </w:tc>
      </w:tr>
      <w:tr w:rsidR="001642C6" w14:paraId="32D66D16" w14:textId="77777777">
        <w:tc>
          <w:tcPr>
            <w:tcW w:w="4027" w:type="dxa"/>
            <w:tcBorders>
              <w:top w:val="single" w:sz="4" w:space="0" w:color="auto"/>
              <w:left w:val="single" w:sz="4" w:space="0" w:color="auto"/>
              <w:bottom w:val="single" w:sz="4" w:space="0" w:color="auto"/>
              <w:right w:val="single" w:sz="4" w:space="0" w:color="auto"/>
            </w:tcBorders>
          </w:tcPr>
          <w:p w14:paraId="3DCA364F" w14:textId="77777777" w:rsidR="001642C6" w:rsidRDefault="004A2D02">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192410E" w14:textId="77777777" w:rsidR="001642C6" w:rsidRDefault="004A2D02">
            <w:pPr>
              <w:pStyle w:val="TAL"/>
              <w:rPr>
                <w:szCs w:val="22"/>
              </w:rPr>
            </w:pPr>
            <w:r>
              <w:rPr>
                <w:szCs w:val="22"/>
              </w:rPr>
              <w:t>The field is optional present, Need R, if this inter-frequency or neighbor cell operates with shared spectrum channel access. Otherwise, it is absent, Need R.</w:t>
            </w:r>
          </w:p>
        </w:tc>
      </w:tr>
    </w:tbl>
    <w:p w14:paraId="6723A4E7" w14:textId="77777777" w:rsidR="001642C6" w:rsidRDefault="001642C6">
      <w:pPr>
        <w:rPr>
          <w:rFonts w:eastAsiaTheme="minorEastAsia"/>
        </w:rPr>
      </w:pPr>
    </w:p>
    <w:p w14:paraId="5D7A2FCC" w14:textId="77777777" w:rsidR="001642C6" w:rsidRDefault="004A2D02">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338884F2" w14:textId="77777777" w:rsidR="001642C6" w:rsidRDefault="001642C6">
      <w:pPr>
        <w:rPr>
          <w:rFonts w:eastAsiaTheme="minorEastAsia"/>
        </w:rPr>
      </w:pPr>
    </w:p>
    <w:p w14:paraId="1760F79B" w14:textId="77777777" w:rsidR="001642C6" w:rsidRDefault="004A2D02">
      <w:pPr>
        <w:pStyle w:val="Heading4"/>
      </w:pPr>
      <w:bookmarkStart w:id="99" w:name="_Toc76423618"/>
      <w:bookmarkStart w:id="100" w:name="_Toc60777332"/>
      <w:r>
        <w:t>–</w:t>
      </w:r>
      <w:r>
        <w:tab/>
      </w:r>
      <w:r>
        <w:rPr>
          <w:i/>
        </w:rPr>
        <w:t>RACH-ConfigCommon</w:t>
      </w:r>
      <w:bookmarkEnd w:id="99"/>
      <w:bookmarkEnd w:id="100"/>
    </w:p>
    <w:p w14:paraId="7E07B7EB" w14:textId="77777777" w:rsidR="001642C6" w:rsidRDefault="004A2D02">
      <w:r>
        <w:t xml:space="preserve">The IE </w:t>
      </w:r>
      <w:r>
        <w:rPr>
          <w:i/>
        </w:rPr>
        <w:t>RACH-ConfigCommon</w:t>
      </w:r>
      <w:r>
        <w:t xml:space="preserve"> is used to specify the cell specific random-access parameters.</w:t>
      </w:r>
    </w:p>
    <w:p w14:paraId="09279E92" w14:textId="77777777" w:rsidR="001642C6" w:rsidRDefault="004A2D02">
      <w:pPr>
        <w:pStyle w:val="TH"/>
      </w:pPr>
      <w:r>
        <w:rPr>
          <w:bCs/>
          <w:i/>
          <w:iCs/>
        </w:rPr>
        <w:t>RACH-ConfigCommon</w:t>
      </w:r>
      <w:r>
        <w:t xml:space="preserve"> information element</w:t>
      </w:r>
    </w:p>
    <w:p w14:paraId="4FFB059B" w14:textId="77777777" w:rsidR="001642C6" w:rsidRDefault="004A2D02">
      <w:pPr>
        <w:pStyle w:val="PL"/>
        <w:rPr>
          <w:color w:val="808080"/>
        </w:rPr>
      </w:pPr>
      <w:r>
        <w:rPr>
          <w:color w:val="808080"/>
        </w:rPr>
        <w:t>-- ASN1START</w:t>
      </w:r>
    </w:p>
    <w:p w14:paraId="6C12D87B" w14:textId="77777777" w:rsidR="001642C6" w:rsidRDefault="004A2D02">
      <w:pPr>
        <w:pStyle w:val="PL"/>
        <w:rPr>
          <w:color w:val="808080"/>
        </w:rPr>
      </w:pPr>
      <w:r>
        <w:rPr>
          <w:color w:val="808080"/>
        </w:rPr>
        <w:t>-- TAG-RACH-CONFIGCOMMON-START</w:t>
      </w:r>
    </w:p>
    <w:p w14:paraId="2A07EA56" w14:textId="77777777" w:rsidR="001642C6" w:rsidRDefault="001642C6">
      <w:pPr>
        <w:pStyle w:val="PL"/>
      </w:pPr>
    </w:p>
    <w:p w14:paraId="0CB59E44" w14:textId="77777777" w:rsidR="001642C6" w:rsidRDefault="004A2D02">
      <w:pPr>
        <w:pStyle w:val="PL"/>
      </w:pPr>
      <w:r>
        <w:t xml:space="preserve">RACH-ConfigCommon ::=               </w:t>
      </w:r>
      <w:r>
        <w:rPr>
          <w:color w:val="993366"/>
        </w:rPr>
        <w:t>SEQUENCE</w:t>
      </w:r>
      <w:r>
        <w:t xml:space="preserve"> {</w:t>
      </w:r>
    </w:p>
    <w:p w14:paraId="2E8552F2" w14:textId="77777777" w:rsidR="001642C6" w:rsidRDefault="004A2D02">
      <w:pPr>
        <w:pStyle w:val="PL"/>
      </w:pPr>
      <w:r>
        <w:t xml:space="preserve">    rach-ConfigGeneric                  RACH-ConfigGeneric,</w:t>
      </w:r>
    </w:p>
    <w:p w14:paraId="4BCBE940" w14:textId="77777777" w:rsidR="001642C6" w:rsidRDefault="004A2D02">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68C02632" w14:textId="77777777" w:rsidR="001642C6" w:rsidRDefault="004A2D02">
      <w:pPr>
        <w:pStyle w:val="PL"/>
      </w:pPr>
      <w:r>
        <w:t xml:space="preserve">    ssb-perRACH-OccasionAndCB-PreamblesPerSSB   </w:t>
      </w:r>
      <w:r>
        <w:rPr>
          <w:color w:val="993366"/>
        </w:rPr>
        <w:t>CHOICE</w:t>
      </w:r>
      <w:r>
        <w:t xml:space="preserve"> {</w:t>
      </w:r>
    </w:p>
    <w:p w14:paraId="2E864639" w14:textId="77777777" w:rsidR="001642C6" w:rsidRDefault="004A2D02">
      <w:pPr>
        <w:pStyle w:val="PL"/>
      </w:pPr>
      <w:r>
        <w:t xml:space="preserve">        oneEighth                                   </w:t>
      </w:r>
      <w:r>
        <w:rPr>
          <w:color w:val="993366"/>
        </w:rPr>
        <w:t>ENUMERATED</w:t>
      </w:r>
      <w:r>
        <w:t xml:space="preserve"> {n4,n8,n12,n16,n20,n24,n28,n32,n36,n40,n44,n48,n52,n56,n60,n64},</w:t>
      </w:r>
    </w:p>
    <w:p w14:paraId="7040CE6C" w14:textId="77777777" w:rsidR="001642C6" w:rsidRDefault="004A2D02">
      <w:pPr>
        <w:pStyle w:val="PL"/>
      </w:pPr>
      <w:r>
        <w:t xml:space="preserve">        oneFourth                                   </w:t>
      </w:r>
      <w:r>
        <w:rPr>
          <w:color w:val="993366"/>
        </w:rPr>
        <w:t>ENUMERATED</w:t>
      </w:r>
      <w:r>
        <w:t xml:space="preserve"> {n4,n8,n12,n16,n20,n24,n28,n32,n36,n40,n44,n48,n52,n56,n60,n64},</w:t>
      </w:r>
    </w:p>
    <w:p w14:paraId="013BFDA6" w14:textId="77777777" w:rsidR="001642C6" w:rsidRDefault="004A2D02">
      <w:pPr>
        <w:pStyle w:val="PL"/>
      </w:pPr>
      <w:r>
        <w:t xml:space="preserve">        oneHalf                                     </w:t>
      </w:r>
      <w:r>
        <w:rPr>
          <w:color w:val="993366"/>
        </w:rPr>
        <w:t>ENUMERATED</w:t>
      </w:r>
      <w:r>
        <w:t xml:space="preserve"> {n4,n8,n12,n16,n20,n24,n28,n32,n36,n40,n44,n48,n52,n56,n60,n64},</w:t>
      </w:r>
    </w:p>
    <w:p w14:paraId="757E78E2" w14:textId="77777777" w:rsidR="001642C6" w:rsidRDefault="004A2D02">
      <w:pPr>
        <w:pStyle w:val="PL"/>
      </w:pPr>
      <w:r>
        <w:t xml:space="preserve">        one                                         </w:t>
      </w:r>
      <w:r>
        <w:rPr>
          <w:color w:val="993366"/>
        </w:rPr>
        <w:t>ENUMERATED</w:t>
      </w:r>
      <w:r>
        <w:t xml:space="preserve"> {n4,n8,n12,n16,n20,n24,n28,n32,n36,n40,n44,n48,n52,n56,n60,n64},</w:t>
      </w:r>
    </w:p>
    <w:p w14:paraId="0FF05D0F" w14:textId="77777777" w:rsidR="001642C6" w:rsidRDefault="004A2D02">
      <w:pPr>
        <w:pStyle w:val="PL"/>
      </w:pPr>
      <w:r>
        <w:t xml:space="preserve">        two                                         </w:t>
      </w:r>
      <w:r>
        <w:rPr>
          <w:color w:val="993366"/>
        </w:rPr>
        <w:t>ENUMERATED</w:t>
      </w:r>
      <w:r>
        <w:t xml:space="preserve"> {n4,n8,n12,n16,n20,n24,n28,n32},</w:t>
      </w:r>
    </w:p>
    <w:p w14:paraId="132EB722" w14:textId="77777777" w:rsidR="001642C6" w:rsidRDefault="004A2D02">
      <w:pPr>
        <w:pStyle w:val="PL"/>
      </w:pPr>
      <w:r>
        <w:t xml:space="preserve">        four                                        </w:t>
      </w:r>
      <w:r>
        <w:rPr>
          <w:color w:val="993366"/>
        </w:rPr>
        <w:t>INTEGER</w:t>
      </w:r>
      <w:r>
        <w:t xml:space="preserve"> (1..16),</w:t>
      </w:r>
    </w:p>
    <w:p w14:paraId="02344D0D" w14:textId="77777777" w:rsidR="001642C6" w:rsidRDefault="004A2D02">
      <w:pPr>
        <w:pStyle w:val="PL"/>
      </w:pPr>
      <w:r>
        <w:t xml:space="preserve">        eight                                       </w:t>
      </w:r>
      <w:r>
        <w:rPr>
          <w:color w:val="993366"/>
        </w:rPr>
        <w:t>INTEGER</w:t>
      </w:r>
      <w:r>
        <w:t xml:space="preserve"> (1..8),</w:t>
      </w:r>
    </w:p>
    <w:p w14:paraId="2B7C99F4" w14:textId="77777777" w:rsidR="001642C6" w:rsidRDefault="004A2D02">
      <w:pPr>
        <w:pStyle w:val="PL"/>
      </w:pPr>
      <w:r>
        <w:t xml:space="preserve">        sixteen                                     </w:t>
      </w:r>
      <w:r>
        <w:rPr>
          <w:color w:val="993366"/>
        </w:rPr>
        <w:t>INTEGER</w:t>
      </w:r>
      <w:r>
        <w:t xml:space="preserve"> (1..4)</w:t>
      </w:r>
    </w:p>
    <w:p w14:paraId="662B0241" w14:textId="77777777" w:rsidR="001642C6" w:rsidRDefault="004A2D02">
      <w:pPr>
        <w:pStyle w:val="PL"/>
        <w:rPr>
          <w:color w:val="808080"/>
        </w:rPr>
      </w:pPr>
      <w:r>
        <w:t xml:space="preserve">    }                                                                                                       </w:t>
      </w:r>
      <w:r>
        <w:rPr>
          <w:color w:val="993366"/>
        </w:rPr>
        <w:t>OPTIONAL</w:t>
      </w:r>
      <w:r>
        <w:t xml:space="preserve">,   </w:t>
      </w:r>
      <w:r>
        <w:rPr>
          <w:color w:val="808080"/>
        </w:rPr>
        <w:t>-- Need M</w:t>
      </w:r>
    </w:p>
    <w:p w14:paraId="1B025593" w14:textId="77777777" w:rsidR="001642C6" w:rsidRDefault="001642C6">
      <w:pPr>
        <w:pStyle w:val="PL"/>
      </w:pPr>
    </w:p>
    <w:p w14:paraId="4399B9B3" w14:textId="77777777" w:rsidR="001642C6" w:rsidRDefault="004A2D02">
      <w:pPr>
        <w:pStyle w:val="PL"/>
      </w:pPr>
      <w:r>
        <w:t xml:space="preserve">    groupBconfigured                    </w:t>
      </w:r>
      <w:r>
        <w:rPr>
          <w:color w:val="993366"/>
        </w:rPr>
        <w:t>SEQUENCE</w:t>
      </w:r>
      <w:r>
        <w:t xml:space="preserve"> {</w:t>
      </w:r>
    </w:p>
    <w:p w14:paraId="7B75E4EF" w14:textId="77777777" w:rsidR="001642C6" w:rsidRDefault="004A2D02">
      <w:pPr>
        <w:pStyle w:val="PL"/>
      </w:pPr>
      <w:r>
        <w:t xml:space="preserve">        ra-Msg3SizeGroupA                   </w:t>
      </w:r>
      <w:r>
        <w:rPr>
          <w:color w:val="993366"/>
        </w:rPr>
        <w:t>ENUMERATED</w:t>
      </w:r>
      <w:r>
        <w:t xml:space="preserve"> {b56, b144, b208, b256, b282, b480, b640,</w:t>
      </w:r>
    </w:p>
    <w:p w14:paraId="74DCAE04" w14:textId="77777777" w:rsidR="001642C6" w:rsidRDefault="004A2D02">
      <w:pPr>
        <w:pStyle w:val="PL"/>
      </w:pPr>
      <w:r>
        <w:t xml:space="preserve">                                                        b800, b1000, b72, spare6, spare5,spare4, spare3, spare2, spare1},</w:t>
      </w:r>
    </w:p>
    <w:p w14:paraId="510CBFC5" w14:textId="77777777" w:rsidR="001642C6" w:rsidRDefault="004A2D02">
      <w:pPr>
        <w:pStyle w:val="PL"/>
      </w:pPr>
      <w:r>
        <w:t xml:space="preserve">        messagePowerOffsetGroupB            </w:t>
      </w:r>
      <w:r>
        <w:rPr>
          <w:color w:val="993366"/>
        </w:rPr>
        <w:t>ENUMERATED</w:t>
      </w:r>
      <w:r>
        <w:t xml:space="preserve"> { minusinfinity, dB0, dB5, dB8, dB10, dB12, dB15, dB18},</w:t>
      </w:r>
    </w:p>
    <w:p w14:paraId="7125CD31" w14:textId="77777777" w:rsidR="001642C6" w:rsidRDefault="004A2D02">
      <w:pPr>
        <w:pStyle w:val="PL"/>
      </w:pPr>
      <w:r>
        <w:t xml:space="preserve">        numberOfRA-PreamblesGroupA          </w:t>
      </w:r>
      <w:r>
        <w:rPr>
          <w:color w:val="993366"/>
        </w:rPr>
        <w:t>INTEGER</w:t>
      </w:r>
      <w:r>
        <w:t xml:space="preserve"> (1..64)</w:t>
      </w:r>
    </w:p>
    <w:p w14:paraId="523DCED4" w14:textId="77777777" w:rsidR="001642C6" w:rsidRDefault="004A2D02">
      <w:pPr>
        <w:pStyle w:val="PL"/>
        <w:rPr>
          <w:color w:val="808080"/>
        </w:rPr>
      </w:pPr>
      <w:r>
        <w:t xml:space="preserve">    }                                                                                                       </w:t>
      </w:r>
      <w:r>
        <w:rPr>
          <w:color w:val="993366"/>
        </w:rPr>
        <w:t>OPTIONAL</w:t>
      </w:r>
      <w:r>
        <w:t xml:space="preserve">,   </w:t>
      </w:r>
      <w:r>
        <w:rPr>
          <w:color w:val="808080"/>
        </w:rPr>
        <w:t>-- Need R</w:t>
      </w:r>
    </w:p>
    <w:p w14:paraId="283488F0" w14:textId="77777777" w:rsidR="001642C6" w:rsidRDefault="004A2D02">
      <w:pPr>
        <w:pStyle w:val="PL"/>
      </w:pPr>
      <w:r>
        <w:t xml:space="preserve">    ra-ContentionResolutionTimer            </w:t>
      </w:r>
      <w:r>
        <w:rPr>
          <w:color w:val="993366"/>
        </w:rPr>
        <w:t>ENUMERATED</w:t>
      </w:r>
      <w:r>
        <w:t xml:space="preserve"> { sf8, sf16, sf24, sf32, sf40, sf48, sf56, sf64},</w:t>
      </w:r>
    </w:p>
    <w:p w14:paraId="02762493" w14:textId="77777777" w:rsidR="001642C6" w:rsidRDefault="004A2D02">
      <w:pPr>
        <w:pStyle w:val="PL"/>
        <w:rPr>
          <w:color w:val="808080"/>
        </w:rPr>
      </w:pPr>
      <w:r>
        <w:t xml:space="preserve">    rsrp-ThresholdSSB                       RSRP-Range                                                      </w:t>
      </w:r>
      <w:r>
        <w:rPr>
          <w:color w:val="993366"/>
        </w:rPr>
        <w:t>OPTIONAL</w:t>
      </w:r>
      <w:r>
        <w:t xml:space="preserve">,   </w:t>
      </w:r>
      <w:r>
        <w:rPr>
          <w:color w:val="808080"/>
        </w:rPr>
        <w:t>-- Need R</w:t>
      </w:r>
    </w:p>
    <w:p w14:paraId="0965D686" w14:textId="77777777" w:rsidR="001642C6" w:rsidRDefault="004A2D02">
      <w:pPr>
        <w:pStyle w:val="PL"/>
        <w:rPr>
          <w:color w:val="808080"/>
        </w:rPr>
      </w:pPr>
      <w:r>
        <w:t xml:space="preserve">    rsrp-ThresholdSSB-SUL                   RSRP-Range                                                      </w:t>
      </w:r>
      <w:r>
        <w:rPr>
          <w:color w:val="993366"/>
        </w:rPr>
        <w:t>OPTIONAL</w:t>
      </w:r>
      <w:r>
        <w:t xml:space="preserve">,   </w:t>
      </w:r>
      <w:r>
        <w:rPr>
          <w:color w:val="808080"/>
        </w:rPr>
        <w:t>-- Cond SUL</w:t>
      </w:r>
    </w:p>
    <w:p w14:paraId="22E39239" w14:textId="77777777" w:rsidR="001642C6" w:rsidRDefault="004A2D02">
      <w:pPr>
        <w:pStyle w:val="PL"/>
      </w:pPr>
      <w:r>
        <w:t xml:space="preserve">    prach-RootSequenceIndex                 </w:t>
      </w:r>
      <w:r>
        <w:rPr>
          <w:color w:val="993366"/>
        </w:rPr>
        <w:t>CHOICE</w:t>
      </w:r>
      <w:r>
        <w:t xml:space="preserve"> {</w:t>
      </w:r>
    </w:p>
    <w:p w14:paraId="0F6D6061" w14:textId="77777777" w:rsidR="001642C6" w:rsidRDefault="004A2D02">
      <w:pPr>
        <w:pStyle w:val="PL"/>
      </w:pPr>
      <w:r>
        <w:t xml:space="preserve">        l839                                    </w:t>
      </w:r>
      <w:r>
        <w:rPr>
          <w:color w:val="993366"/>
        </w:rPr>
        <w:t>INTEGER</w:t>
      </w:r>
      <w:r>
        <w:t xml:space="preserve"> (0..837),</w:t>
      </w:r>
    </w:p>
    <w:p w14:paraId="72171EFF" w14:textId="77777777" w:rsidR="001642C6" w:rsidRDefault="004A2D02">
      <w:pPr>
        <w:pStyle w:val="PL"/>
      </w:pPr>
      <w:r>
        <w:t xml:space="preserve">        l139                                    </w:t>
      </w:r>
      <w:r>
        <w:rPr>
          <w:color w:val="993366"/>
        </w:rPr>
        <w:t>INTEGER</w:t>
      </w:r>
      <w:r>
        <w:t xml:space="preserve"> (0..137)</w:t>
      </w:r>
    </w:p>
    <w:p w14:paraId="7C0D1634" w14:textId="77777777" w:rsidR="001642C6" w:rsidRDefault="004A2D02">
      <w:pPr>
        <w:pStyle w:val="PL"/>
      </w:pPr>
      <w:r>
        <w:t xml:space="preserve">    },</w:t>
      </w:r>
    </w:p>
    <w:p w14:paraId="1D19D156" w14:textId="77777777" w:rsidR="001642C6" w:rsidRDefault="004A2D02">
      <w:pPr>
        <w:pStyle w:val="PL"/>
        <w:rPr>
          <w:color w:val="808080"/>
        </w:rPr>
      </w:pPr>
      <w:r>
        <w:t xml:space="preserve">    msg1-SubcarrierSpacing                  SubcarrierSpacing                                               </w:t>
      </w:r>
      <w:r>
        <w:rPr>
          <w:color w:val="993366"/>
        </w:rPr>
        <w:t>OPTIONAL</w:t>
      </w:r>
      <w:r>
        <w:t xml:space="preserve">,   </w:t>
      </w:r>
      <w:r>
        <w:rPr>
          <w:color w:val="808080"/>
        </w:rPr>
        <w:t>-- Cond L139</w:t>
      </w:r>
    </w:p>
    <w:p w14:paraId="0280A13E" w14:textId="77777777" w:rsidR="001642C6" w:rsidRDefault="004A2D02">
      <w:pPr>
        <w:pStyle w:val="PL"/>
      </w:pPr>
      <w:r>
        <w:t xml:space="preserve">    restrictedSetConfig                     </w:t>
      </w:r>
      <w:r>
        <w:rPr>
          <w:color w:val="993366"/>
        </w:rPr>
        <w:t>ENUMERATED</w:t>
      </w:r>
      <w:r>
        <w:t xml:space="preserve"> {unrestrictedSet, restrictedSetTypeA, restrictedSetTypeB},</w:t>
      </w:r>
    </w:p>
    <w:p w14:paraId="1BB68890" w14:textId="77777777" w:rsidR="001642C6" w:rsidRDefault="004A2D02">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44A1C944" w14:textId="77777777" w:rsidR="001642C6" w:rsidRDefault="004A2D02">
      <w:pPr>
        <w:pStyle w:val="PL"/>
      </w:pPr>
      <w:r>
        <w:t xml:space="preserve">    ...,</w:t>
      </w:r>
    </w:p>
    <w:p w14:paraId="0DB31517" w14:textId="77777777" w:rsidR="001642C6" w:rsidRDefault="004A2D02">
      <w:pPr>
        <w:pStyle w:val="PL"/>
      </w:pPr>
      <w:r>
        <w:t xml:space="preserve">    [[</w:t>
      </w:r>
    </w:p>
    <w:p w14:paraId="2A3CCF99" w14:textId="77777777" w:rsidR="001642C6" w:rsidRDefault="004A2D02">
      <w:pPr>
        <w:pStyle w:val="PL"/>
      </w:pPr>
      <w:r>
        <w:t xml:space="preserve">    ra-PrioritizationForAccessIdentity-r16  </w:t>
      </w:r>
      <w:r>
        <w:rPr>
          <w:color w:val="993366"/>
        </w:rPr>
        <w:t>SEQUENCE</w:t>
      </w:r>
      <w:r>
        <w:t xml:space="preserve"> {</w:t>
      </w:r>
    </w:p>
    <w:p w14:paraId="79F4FBEB" w14:textId="77777777" w:rsidR="001642C6" w:rsidRDefault="004A2D02">
      <w:pPr>
        <w:pStyle w:val="PL"/>
      </w:pPr>
      <w:r>
        <w:t xml:space="preserve">        ra-Prioritization-r16                   RA-Prioritization,</w:t>
      </w:r>
    </w:p>
    <w:p w14:paraId="46715052" w14:textId="77777777" w:rsidR="001642C6" w:rsidRDefault="004A2D02">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04232DA3" w14:textId="77777777" w:rsidR="001642C6" w:rsidRDefault="004A2D02">
      <w:pPr>
        <w:pStyle w:val="PL"/>
        <w:rPr>
          <w:color w:val="808080"/>
        </w:rPr>
      </w:pPr>
      <w:r>
        <w:t xml:space="preserve">    }                                                                                                       </w:t>
      </w:r>
      <w:r>
        <w:rPr>
          <w:color w:val="993366"/>
        </w:rPr>
        <w:t>OPTIONAL</w:t>
      </w:r>
      <w:r>
        <w:t xml:space="preserve">,   </w:t>
      </w:r>
      <w:r>
        <w:rPr>
          <w:color w:val="808080"/>
        </w:rPr>
        <w:t>-- Cond InitialBWP-Only</w:t>
      </w:r>
    </w:p>
    <w:p w14:paraId="549A8381" w14:textId="77777777" w:rsidR="001642C6" w:rsidRDefault="004A2D02">
      <w:pPr>
        <w:pStyle w:val="PL"/>
      </w:pPr>
      <w:r>
        <w:t xml:space="preserve">    prach-RootSequenceIndex-r16             </w:t>
      </w:r>
      <w:r>
        <w:rPr>
          <w:color w:val="993366"/>
        </w:rPr>
        <w:t>CHOICE</w:t>
      </w:r>
      <w:r>
        <w:t xml:space="preserve"> {</w:t>
      </w:r>
    </w:p>
    <w:p w14:paraId="46B3DC08" w14:textId="77777777" w:rsidR="001642C6" w:rsidRDefault="004A2D02">
      <w:pPr>
        <w:pStyle w:val="PL"/>
      </w:pPr>
      <w:r>
        <w:t xml:space="preserve">        l571                                    </w:t>
      </w:r>
      <w:r>
        <w:rPr>
          <w:color w:val="993366"/>
        </w:rPr>
        <w:t>INTEGER</w:t>
      </w:r>
      <w:r>
        <w:t xml:space="preserve"> (0..569),</w:t>
      </w:r>
    </w:p>
    <w:p w14:paraId="7D0CF585" w14:textId="77777777" w:rsidR="001642C6" w:rsidRDefault="004A2D02">
      <w:pPr>
        <w:pStyle w:val="PL"/>
      </w:pPr>
      <w:r>
        <w:t xml:space="preserve">        l1151                                   </w:t>
      </w:r>
      <w:r>
        <w:rPr>
          <w:color w:val="993366"/>
        </w:rPr>
        <w:t>INTEGER</w:t>
      </w:r>
      <w:r>
        <w:t xml:space="preserve"> (0..1149)</w:t>
      </w:r>
    </w:p>
    <w:p w14:paraId="7533EE9E" w14:textId="77777777" w:rsidR="001642C6" w:rsidRDefault="004A2D02">
      <w:pPr>
        <w:pStyle w:val="PL"/>
        <w:rPr>
          <w:color w:val="808080"/>
        </w:rPr>
      </w:pPr>
      <w:r>
        <w:t xml:space="preserve">    }   </w:t>
      </w:r>
      <w:r>
        <w:rPr>
          <w:color w:val="993366"/>
        </w:rPr>
        <w:t>OPTIONAL</w:t>
      </w:r>
      <w:r>
        <w:t xml:space="preserve">   </w:t>
      </w:r>
      <w:r>
        <w:rPr>
          <w:color w:val="808080"/>
        </w:rPr>
        <w:t>-- Need R</w:t>
      </w:r>
    </w:p>
    <w:p w14:paraId="6456149D" w14:textId="77777777" w:rsidR="001642C6" w:rsidRDefault="004A2D02">
      <w:pPr>
        <w:pStyle w:val="PL"/>
        <w:rPr>
          <w:ins w:id="101" w:author="Huawei" w:date="2021-09-18T15:26:00Z"/>
        </w:rPr>
      </w:pPr>
      <w:r>
        <w:t xml:space="preserve">    ]]</w:t>
      </w:r>
      <w:ins w:id="102" w:author="Huawei" w:date="2021-09-18T15:26:00Z">
        <w:r>
          <w:t>,</w:t>
        </w:r>
      </w:ins>
    </w:p>
    <w:p w14:paraId="5561B68E" w14:textId="77777777" w:rsidR="001642C6" w:rsidRDefault="004A2D02">
      <w:pPr>
        <w:pStyle w:val="PL"/>
        <w:rPr>
          <w:ins w:id="103" w:author="Huawei" w:date="2021-09-18T15:26:00Z"/>
        </w:rPr>
      </w:pPr>
      <w:ins w:id="104" w:author="Huawei" w:date="2021-09-18T15:26:00Z">
        <w:r>
          <w:t xml:space="preserve">    [[</w:t>
        </w:r>
      </w:ins>
    </w:p>
    <w:p w14:paraId="20A55887" w14:textId="77777777" w:rsidR="001642C6" w:rsidRDefault="004A2D02">
      <w:pPr>
        <w:pStyle w:val="PL"/>
        <w:rPr>
          <w:ins w:id="105" w:author="Huawei" w:date="2021-09-18T15:26:00Z"/>
        </w:rPr>
      </w:pPr>
      <w:ins w:id="106" w:author="Huawei" w:date="2021-09-18T15:26:00Z">
        <w:r>
          <w:t xml:space="preserve">    </w:t>
        </w:r>
        <w:commentRangeStart w:id="107"/>
        <w:commentRangeStart w:id="108"/>
        <w:commentRangeStart w:id="109"/>
        <w:r>
          <w:t>ra-PrioritizationForSlicing-r</w:t>
        </w:r>
      </w:ins>
      <w:commentRangeEnd w:id="107"/>
      <w:r>
        <w:rPr>
          <w:rStyle w:val="CommentReference"/>
          <w:rFonts w:ascii="Times New Roman" w:hAnsi="Times New Roman"/>
          <w:lang w:eastAsia="ja-JP"/>
        </w:rPr>
        <w:commentReference w:id="107"/>
      </w:r>
      <w:commentRangeEnd w:id="108"/>
      <w:r>
        <w:rPr>
          <w:rStyle w:val="CommentReference"/>
          <w:rFonts w:ascii="Times New Roman" w:hAnsi="Times New Roman"/>
          <w:lang w:eastAsia="ja-JP"/>
        </w:rPr>
        <w:commentReference w:id="108"/>
      </w:r>
      <w:commentRangeEnd w:id="109"/>
      <w:r>
        <w:rPr>
          <w:rStyle w:val="CommentReference"/>
          <w:rFonts w:ascii="Times New Roman" w:hAnsi="Times New Roman"/>
          <w:lang w:eastAsia="ja-JP"/>
        </w:rPr>
        <w:commentReference w:id="109"/>
      </w:r>
      <w:ins w:id="110" w:author="Huawei" w:date="2021-09-18T15:26:00Z">
        <w:r>
          <w:t xml:space="preserve">17          </w:t>
        </w:r>
      </w:ins>
      <w:ins w:id="111" w:author="Huawei" w:date="2021-09-18T15:30:00Z">
        <w:r>
          <w:t>RA-PrioritizationForSlicing-r17</w:t>
        </w:r>
      </w:ins>
      <w:ins w:id="112" w:author="Huawei" w:date="2021-09-22T09:29:00Z">
        <w:r>
          <w:t xml:space="preserve">                  </w:t>
        </w:r>
        <w:r>
          <w:rPr>
            <w:color w:val="993366"/>
          </w:rPr>
          <w:t>OPTIONAL</w:t>
        </w:r>
        <w:r>
          <w:t xml:space="preserve">   </w:t>
        </w:r>
        <w:r>
          <w:rPr>
            <w:color w:val="808080"/>
          </w:rPr>
          <w:t xml:space="preserve">-- </w:t>
        </w:r>
      </w:ins>
      <w:ins w:id="113" w:author="Rapp1" w:date="2021-10-17T21:20:00Z">
        <w:r>
          <w:rPr>
            <w:color w:val="808080"/>
          </w:rPr>
          <w:t>Cond InitialBWP-Only</w:t>
        </w:r>
      </w:ins>
    </w:p>
    <w:p w14:paraId="4C5BDD4D" w14:textId="77777777" w:rsidR="001642C6" w:rsidRDefault="004A2D02">
      <w:pPr>
        <w:pStyle w:val="PL"/>
      </w:pPr>
      <w:ins w:id="114" w:author="Huawei" w:date="2021-09-18T15:26:00Z">
        <w:r>
          <w:t xml:space="preserve">    </w:t>
        </w:r>
      </w:ins>
      <w:ins w:id="115" w:author="Huawei" w:date="2021-09-18T15:29:00Z">
        <w:r>
          <w:t>]]</w:t>
        </w:r>
      </w:ins>
    </w:p>
    <w:p w14:paraId="7B45BEDE" w14:textId="77777777" w:rsidR="001642C6" w:rsidRDefault="004A2D02">
      <w:pPr>
        <w:pStyle w:val="PL"/>
      </w:pPr>
      <w:r>
        <w:t>}</w:t>
      </w:r>
    </w:p>
    <w:p w14:paraId="3DB83A11" w14:textId="77777777" w:rsidR="001642C6" w:rsidRDefault="001642C6">
      <w:pPr>
        <w:pStyle w:val="PL"/>
      </w:pPr>
    </w:p>
    <w:p w14:paraId="5F987BE9" w14:textId="77777777" w:rsidR="001642C6" w:rsidRDefault="004A2D02">
      <w:pPr>
        <w:pStyle w:val="PL"/>
        <w:rPr>
          <w:color w:val="808080"/>
        </w:rPr>
      </w:pPr>
      <w:r>
        <w:rPr>
          <w:color w:val="808080"/>
        </w:rPr>
        <w:t>-- TAG-RACH-CONFIGCOMMON-STOP</w:t>
      </w:r>
    </w:p>
    <w:p w14:paraId="77D67C66" w14:textId="77777777" w:rsidR="001642C6" w:rsidRDefault="004A2D02">
      <w:pPr>
        <w:pStyle w:val="PL"/>
        <w:rPr>
          <w:color w:val="808080"/>
        </w:rPr>
      </w:pPr>
      <w:r>
        <w:rPr>
          <w:color w:val="808080"/>
        </w:rPr>
        <w:t>-- ASN1STOP</w:t>
      </w:r>
    </w:p>
    <w:p w14:paraId="7A6F3E53"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3F468519" w14:textId="77777777">
        <w:tc>
          <w:tcPr>
            <w:tcW w:w="14173" w:type="dxa"/>
            <w:tcBorders>
              <w:top w:val="single" w:sz="4" w:space="0" w:color="auto"/>
              <w:left w:val="single" w:sz="4" w:space="0" w:color="auto"/>
              <w:bottom w:val="single" w:sz="4" w:space="0" w:color="auto"/>
              <w:right w:val="single" w:sz="4" w:space="0" w:color="auto"/>
            </w:tcBorders>
          </w:tcPr>
          <w:p w14:paraId="18B6FE4D" w14:textId="77777777" w:rsidR="001642C6" w:rsidRDefault="004A2D02">
            <w:pPr>
              <w:pStyle w:val="TAH"/>
              <w:rPr>
                <w:szCs w:val="22"/>
                <w:lang w:eastAsia="sv-SE"/>
              </w:rPr>
            </w:pPr>
            <w:r>
              <w:rPr>
                <w:i/>
                <w:szCs w:val="22"/>
                <w:lang w:eastAsia="sv-SE"/>
              </w:rPr>
              <w:t xml:space="preserve">RACH-ConfigCommon </w:t>
            </w:r>
            <w:r>
              <w:rPr>
                <w:szCs w:val="22"/>
                <w:lang w:eastAsia="sv-SE"/>
              </w:rPr>
              <w:t>field descriptions</w:t>
            </w:r>
          </w:p>
        </w:tc>
      </w:tr>
      <w:tr w:rsidR="001642C6" w14:paraId="2D97894F" w14:textId="77777777">
        <w:tc>
          <w:tcPr>
            <w:tcW w:w="14173" w:type="dxa"/>
            <w:tcBorders>
              <w:top w:val="single" w:sz="4" w:space="0" w:color="auto"/>
              <w:left w:val="single" w:sz="4" w:space="0" w:color="auto"/>
              <w:bottom w:val="single" w:sz="4" w:space="0" w:color="auto"/>
              <w:right w:val="single" w:sz="4" w:space="0" w:color="auto"/>
            </w:tcBorders>
          </w:tcPr>
          <w:p w14:paraId="0F6CE19B" w14:textId="77777777" w:rsidR="001642C6" w:rsidRDefault="004A2D02">
            <w:pPr>
              <w:pStyle w:val="TAL"/>
              <w:rPr>
                <w:szCs w:val="22"/>
                <w:lang w:eastAsia="sv-SE"/>
              </w:rPr>
            </w:pPr>
            <w:r>
              <w:rPr>
                <w:b/>
                <w:i/>
                <w:szCs w:val="22"/>
                <w:lang w:eastAsia="sv-SE"/>
              </w:rPr>
              <w:t>messagePowerOffsetGroupB</w:t>
            </w:r>
          </w:p>
          <w:p w14:paraId="5F17C2C3" w14:textId="77777777" w:rsidR="001642C6" w:rsidRDefault="004A2D02">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1642C6" w14:paraId="270AD1E0" w14:textId="77777777">
        <w:tc>
          <w:tcPr>
            <w:tcW w:w="14173" w:type="dxa"/>
            <w:tcBorders>
              <w:top w:val="single" w:sz="4" w:space="0" w:color="auto"/>
              <w:left w:val="single" w:sz="4" w:space="0" w:color="auto"/>
              <w:bottom w:val="single" w:sz="4" w:space="0" w:color="auto"/>
              <w:right w:val="single" w:sz="4" w:space="0" w:color="auto"/>
            </w:tcBorders>
          </w:tcPr>
          <w:p w14:paraId="297B66B4" w14:textId="77777777" w:rsidR="001642C6" w:rsidRDefault="004A2D02">
            <w:pPr>
              <w:pStyle w:val="TAL"/>
              <w:rPr>
                <w:szCs w:val="22"/>
                <w:lang w:eastAsia="sv-SE"/>
              </w:rPr>
            </w:pPr>
            <w:r>
              <w:rPr>
                <w:b/>
                <w:i/>
                <w:szCs w:val="22"/>
                <w:lang w:eastAsia="sv-SE"/>
              </w:rPr>
              <w:t>msg1-SubcarrierSpacing</w:t>
            </w:r>
          </w:p>
          <w:p w14:paraId="7E1FDA68" w14:textId="77777777" w:rsidR="001642C6" w:rsidRDefault="004A2D02">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1642C6" w14:paraId="4BF3C82D" w14:textId="77777777">
        <w:tc>
          <w:tcPr>
            <w:tcW w:w="14173" w:type="dxa"/>
            <w:tcBorders>
              <w:top w:val="single" w:sz="4" w:space="0" w:color="auto"/>
              <w:left w:val="single" w:sz="4" w:space="0" w:color="auto"/>
              <w:bottom w:val="single" w:sz="4" w:space="0" w:color="auto"/>
              <w:right w:val="single" w:sz="4" w:space="0" w:color="auto"/>
            </w:tcBorders>
          </w:tcPr>
          <w:p w14:paraId="65224F38" w14:textId="77777777" w:rsidR="001642C6" w:rsidRDefault="004A2D02">
            <w:pPr>
              <w:pStyle w:val="TAL"/>
              <w:rPr>
                <w:szCs w:val="22"/>
                <w:lang w:eastAsia="sv-SE"/>
              </w:rPr>
            </w:pPr>
            <w:r>
              <w:rPr>
                <w:b/>
                <w:i/>
                <w:szCs w:val="22"/>
                <w:lang w:eastAsia="sv-SE"/>
              </w:rPr>
              <w:t>msg3-transformPrecoder</w:t>
            </w:r>
          </w:p>
          <w:p w14:paraId="7046172B" w14:textId="77777777" w:rsidR="001642C6" w:rsidRDefault="004A2D02">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1642C6" w14:paraId="21A9110B" w14:textId="77777777">
        <w:tc>
          <w:tcPr>
            <w:tcW w:w="14173" w:type="dxa"/>
            <w:tcBorders>
              <w:top w:val="single" w:sz="4" w:space="0" w:color="auto"/>
              <w:left w:val="single" w:sz="4" w:space="0" w:color="auto"/>
              <w:bottom w:val="single" w:sz="4" w:space="0" w:color="auto"/>
              <w:right w:val="single" w:sz="4" w:space="0" w:color="auto"/>
            </w:tcBorders>
          </w:tcPr>
          <w:p w14:paraId="6253546A" w14:textId="77777777" w:rsidR="001642C6" w:rsidRDefault="004A2D02">
            <w:pPr>
              <w:pStyle w:val="TAL"/>
              <w:rPr>
                <w:szCs w:val="22"/>
                <w:lang w:eastAsia="sv-SE"/>
              </w:rPr>
            </w:pPr>
            <w:r>
              <w:rPr>
                <w:b/>
                <w:i/>
                <w:szCs w:val="22"/>
                <w:lang w:eastAsia="sv-SE"/>
              </w:rPr>
              <w:t>numberOfRA-PreamblesGroupA</w:t>
            </w:r>
          </w:p>
          <w:p w14:paraId="31DA6031" w14:textId="77777777" w:rsidR="001642C6" w:rsidRDefault="004A2D02">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1642C6" w14:paraId="340C3242" w14:textId="77777777">
        <w:tc>
          <w:tcPr>
            <w:tcW w:w="14173" w:type="dxa"/>
            <w:tcBorders>
              <w:top w:val="single" w:sz="4" w:space="0" w:color="auto"/>
              <w:left w:val="single" w:sz="4" w:space="0" w:color="auto"/>
              <w:bottom w:val="single" w:sz="4" w:space="0" w:color="auto"/>
              <w:right w:val="single" w:sz="4" w:space="0" w:color="auto"/>
            </w:tcBorders>
          </w:tcPr>
          <w:p w14:paraId="6DFF9348" w14:textId="77777777" w:rsidR="001642C6" w:rsidRDefault="004A2D02">
            <w:pPr>
              <w:pStyle w:val="TAL"/>
              <w:rPr>
                <w:szCs w:val="22"/>
                <w:lang w:eastAsia="sv-SE"/>
              </w:rPr>
            </w:pPr>
            <w:r>
              <w:rPr>
                <w:b/>
                <w:i/>
                <w:szCs w:val="22"/>
                <w:lang w:eastAsia="sv-SE"/>
              </w:rPr>
              <w:t>prach-RootSequenceIndex</w:t>
            </w:r>
          </w:p>
          <w:p w14:paraId="00C22B85" w14:textId="77777777" w:rsidR="001642C6" w:rsidRDefault="004A2D02">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1642C6" w14:paraId="5A3E8C6A" w14:textId="77777777">
        <w:tc>
          <w:tcPr>
            <w:tcW w:w="14173" w:type="dxa"/>
            <w:tcBorders>
              <w:top w:val="single" w:sz="4" w:space="0" w:color="auto"/>
              <w:left w:val="single" w:sz="4" w:space="0" w:color="auto"/>
              <w:bottom w:val="single" w:sz="4" w:space="0" w:color="auto"/>
              <w:right w:val="single" w:sz="4" w:space="0" w:color="auto"/>
            </w:tcBorders>
          </w:tcPr>
          <w:p w14:paraId="52F0D682" w14:textId="77777777" w:rsidR="001642C6" w:rsidRDefault="004A2D02">
            <w:pPr>
              <w:pStyle w:val="TAL"/>
              <w:rPr>
                <w:szCs w:val="22"/>
                <w:lang w:eastAsia="sv-SE"/>
              </w:rPr>
            </w:pPr>
            <w:r>
              <w:rPr>
                <w:b/>
                <w:i/>
                <w:szCs w:val="22"/>
                <w:lang w:eastAsia="sv-SE"/>
              </w:rPr>
              <w:t>ra-ContentionResolutionTimer</w:t>
            </w:r>
          </w:p>
          <w:p w14:paraId="7C6217F8" w14:textId="77777777" w:rsidR="001642C6" w:rsidRDefault="004A2D02">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1642C6" w14:paraId="750BCD20" w14:textId="77777777">
        <w:tc>
          <w:tcPr>
            <w:tcW w:w="14173" w:type="dxa"/>
            <w:tcBorders>
              <w:top w:val="single" w:sz="4" w:space="0" w:color="auto"/>
              <w:left w:val="single" w:sz="4" w:space="0" w:color="auto"/>
              <w:bottom w:val="single" w:sz="4" w:space="0" w:color="auto"/>
              <w:right w:val="single" w:sz="4" w:space="0" w:color="auto"/>
            </w:tcBorders>
          </w:tcPr>
          <w:p w14:paraId="2C9D9A26" w14:textId="77777777" w:rsidR="001642C6" w:rsidRDefault="004A2D02">
            <w:pPr>
              <w:pStyle w:val="TAL"/>
              <w:rPr>
                <w:szCs w:val="22"/>
                <w:lang w:eastAsia="sv-SE"/>
              </w:rPr>
            </w:pPr>
            <w:r>
              <w:rPr>
                <w:b/>
                <w:i/>
                <w:szCs w:val="22"/>
                <w:lang w:eastAsia="sv-SE"/>
              </w:rPr>
              <w:t>ra-Msg3SizeGroupA</w:t>
            </w:r>
          </w:p>
          <w:p w14:paraId="352F5CE7" w14:textId="77777777" w:rsidR="001642C6" w:rsidRDefault="004A2D02">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1642C6" w14:paraId="5637A127" w14:textId="77777777">
        <w:tc>
          <w:tcPr>
            <w:tcW w:w="14173" w:type="dxa"/>
            <w:tcBorders>
              <w:top w:val="single" w:sz="4" w:space="0" w:color="auto"/>
              <w:left w:val="single" w:sz="4" w:space="0" w:color="auto"/>
              <w:bottom w:val="single" w:sz="4" w:space="0" w:color="auto"/>
              <w:right w:val="single" w:sz="4" w:space="0" w:color="auto"/>
            </w:tcBorders>
          </w:tcPr>
          <w:p w14:paraId="60C94234" w14:textId="77777777" w:rsidR="001642C6" w:rsidRDefault="004A2D02">
            <w:pPr>
              <w:pStyle w:val="TAL"/>
              <w:rPr>
                <w:b/>
                <w:bCs/>
                <w:i/>
                <w:szCs w:val="22"/>
                <w:lang w:eastAsia="en-GB"/>
              </w:rPr>
            </w:pPr>
            <w:r>
              <w:rPr>
                <w:b/>
                <w:bCs/>
                <w:i/>
                <w:szCs w:val="22"/>
                <w:lang w:eastAsia="en-GB"/>
              </w:rPr>
              <w:t>ra-Prioritization</w:t>
            </w:r>
          </w:p>
          <w:p w14:paraId="23FDAF37" w14:textId="77777777" w:rsidR="001642C6" w:rsidRDefault="004A2D02">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1642C6" w14:paraId="7C59378B" w14:textId="77777777">
        <w:tc>
          <w:tcPr>
            <w:tcW w:w="14173" w:type="dxa"/>
            <w:tcBorders>
              <w:top w:val="single" w:sz="4" w:space="0" w:color="auto"/>
              <w:left w:val="single" w:sz="4" w:space="0" w:color="auto"/>
              <w:bottom w:val="single" w:sz="4" w:space="0" w:color="auto"/>
              <w:right w:val="single" w:sz="4" w:space="0" w:color="auto"/>
            </w:tcBorders>
          </w:tcPr>
          <w:p w14:paraId="2F2E3CA5" w14:textId="77777777" w:rsidR="001642C6" w:rsidRDefault="004A2D02">
            <w:pPr>
              <w:pStyle w:val="TAL"/>
              <w:rPr>
                <w:b/>
                <w:bCs/>
                <w:i/>
                <w:szCs w:val="22"/>
                <w:lang w:eastAsia="en-GB"/>
              </w:rPr>
            </w:pPr>
            <w:r>
              <w:rPr>
                <w:b/>
                <w:bCs/>
                <w:i/>
                <w:szCs w:val="22"/>
                <w:lang w:eastAsia="en-GB"/>
              </w:rPr>
              <w:t>ra-PrioritizationForAI</w:t>
            </w:r>
          </w:p>
          <w:p w14:paraId="1BD959DD" w14:textId="77777777" w:rsidR="001642C6" w:rsidRDefault="004A2D02">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1642C6" w14:paraId="63B84291" w14:textId="77777777">
        <w:tc>
          <w:tcPr>
            <w:tcW w:w="14173" w:type="dxa"/>
            <w:tcBorders>
              <w:top w:val="single" w:sz="4" w:space="0" w:color="auto"/>
              <w:left w:val="single" w:sz="4" w:space="0" w:color="auto"/>
              <w:bottom w:val="single" w:sz="4" w:space="0" w:color="auto"/>
              <w:right w:val="single" w:sz="4" w:space="0" w:color="auto"/>
            </w:tcBorders>
          </w:tcPr>
          <w:p w14:paraId="05B4BB8C" w14:textId="77777777" w:rsidR="001642C6" w:rsidRDefault="004A2D02">
            <w:pPr>
              <w:pStyle w:val="TAL"/>
              <w:rPr>
                <w:szCs w:val="22"/>
                <w:lang w:eastAsia="sv-SE"/>
              </w:rPr>
            </w:pPr>
            <w:r>
              <w:rPr>
                <w:b/>
                <w:i/>
                <w:szCs w:val="22"/>
                <w:lang w:eastAsia="sv-SE"/>
              </w:rPr>
              <w:t>rach-ConfigGeneric</w:t>
            </w:r>
          </w:p>
          <w:p w14:paraId="018B9AA4" w14:textId="77777777" w:rsidR="001642C6" w:rsidRDefault="004A2D02">
            <w:pPr>
              <w:pStyle w:val="TAL"/>
              <w:rPr>
                <w:szCs w:val="22"/>
                <w:lang w:eastAsia="sv-SE"/>
              </w:rPr>
            </w:pPr>
            <w:r>
              <w:rPr>
                <w:lang w:eastAsia="sv-SE"/>
              </w:rPr>
              <w:t>RACH parameters for both regular random access and beam failure recovery</w:t>
            </w:r>
            <w:r>
              <w:rPr>
                <w:szCs w:val="22"/>
                <w:lang w:eastAsia="sv-SE"/>
              </w:rPr>
              <w:t>.</w:t>
            </w:r>
          </w:p>
        </w:tc>
      </w:tr>
      <w:tr w:rsidR="001642C6" w14:paraId="0876DED7" w14:textId="77777777">
        <w:tc>
          <w:tcPr>
            <w:tcW w:w="14173" w:type="dxa"/>
            <w:tcBorders>
              <w:top w:val="single" w:sz="4" w:space="0" w:color="auto"/>
              <w:left w:val="single" w:sz="4" w:space="0" w:color="auto"/>
              <w:bottom w:val="single" w:sz="4" w:space="0" w:color="auto"/>
              <w:right w:val="single" w:sz="4" w:space="0" w:color="auto"/>
            </w:tcBorders>
          </w:tcPr>
          <w:p w14:paraId="2EDEAF56" w14:textId="77777777" w:rsidR="001642C6" w:rsidRDefault="004A2D02">
            <w:pPr>
              <w:pStyle w:val="TAL"/>
              <w:rPr>
                <w:szCs w:val="22"/>
                <w:lang w:eastAsia="sv-SE"/>
              </w:rPr>
            </w:pPr>
            <w:r>
              <w:rPr>
                <w:b/>
                <w:i/>
                <w:szCs w:val="22"/>
                <w:lang w:eastAsia="sv-SE"/>
              </w:rPr>
              <w:t>restrictedSetConfig</w:t>
            </w:r>
          </w:p>
          <w:p w14:paraId="2FF94272" w14:textId="77777777" w:rsidR="001642C6" w:rsidRDefault="004A2D02">
            <w:pPr>
              <w:pStyle w:val="TAL"/>
              <w:rPr>
                <w:szCs w:val="22"/>
                <w:lang w:eastAsia="sv-SE"/>
              </w:rPr>
            </w:pPr>
            <w:r>
              <w:rPr>
                <w:szCs w:val="22"/>
                <w:lang w:eastAsia="sv-SE"/>
              </w:rPr>
              <w:t>Configuration of an unrestricted set or one of two types of restricted sets, see TS 38.211 [16], clause 6.3.3.1.</w:t>
            </w:r>
          </w:p>
        </w:tc>
      </w:tr>
      <w:tr w:rsidR="001642C6" w14:paraId="68DE05AF" w14:textId="77777777">
        <w:tc>
          <w:tcPr>
            <w:tcW w:w="14173" w:type="dxa"/>
            <w:tcBorders>
              <w:top w:val="single" w:sz="4" w:space="0" w:color="auto"/>
              <w:left w:val="single" w:sz="4" w:space="0" w:color="auto"/>
              <w:bottom w:val="single" w:sz="4" w:space="0" w:color="auto"/>
              <w:right w:val="single" w:sz="4" w:space="0" w:color="auto"/>
            </w:tcBorders>
          </w:tcPr>
          <w:p w14:paraId="534FA643" w14:textId="77777777" w:rsidR="001642C6" w:rsidRDefault="004A2D02">
            <w:pPr>
              <w:pStyle w:val="TAL"/>
              <w:rPr>
                <w:szCs w:val="22"/>
                <w:lang w:eastAsia="sv-SE"/>
              </w:rPr>
            </w:pPr>
            <w:r>
              <w:rPr>
                <w:b/>
                <w:i/>
                <w:szCs w:val="22"/>
                <w:lang w:eastAsia="sv-SE"/>
              </w:rPr>
              <w:t>rsrp-ThresholdSSB</w:t>
            </w:r>
          </w:p>
          <w:p w14:paraId="31AA2F1C" w14:textId="77777777" w:rsidR="001642C6" w:rsidRDefault="004A2D02">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642C6" w14:paraId="43754A20" w14:textId="77777777">
        <w:tc>
          <w:tcPr>
            <w:tcW w:w="14173" w:type="dxa"/>
            <w:tcBorders>
              <w:top w:val="single" w:sz="4" w:space="0" w:color="auto"/>
              <w:left w:val="single" w:sz="4" w:space="0" w:color="auto"/>
              <w:bottom w:val="single" w:sz="4" w:space="0" w:color="auto"/>
              <w:right w:val="single" w:sz="4" w:space="0" w:color="auto"/>
            </w:tcBorders>
          </w:tcPr>
          <w:p w14:paraId="288CF37A" w14:textId="77777777" w:rsidR="001642C6" w:rsidRDefault="004A2D02">
            <w:pPr>
              <w:pStyle w:val="TAL"/>
              <w:rPr>
                <w:szCs w:val="22"/>
                <w:lang w:eastAsia="sv-SE"/>
              </w:rPr>
            </w:pPr>
            <w:r>
              <w:rPr>
                <w:b/>
                <w:i/>
                <w:szCs w:val="22"/>
                <w:lang w:eastAsia="sv-SE"/>
              </w:rPr>
              <w:t>rsrp-ThresholdSSB-SUL</w:t>
            </w:r>
          </w:p>
          <w:p w14:paraId="42654E2F" w14:textId="77777777" w:rsidR="001642C6" w:rsidRDefault="004A2D02">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1642C6" w14:paraId="61DFCB55" w14:textId="77777777">
        <w:tc>
          <w:tcPr>
            <w:tcW w:w="14173" w:type="dxa"/>
            <w:tcBorders>
              <w:top w:val="single" w:sz="4" w:space="0" w:color="auto"/>
              <w:left w:val="single" w:sz="4" w:space="0" w:color="auto"/>
              <w:bottom w:val="single" w:sz="4" w:space="0" w:color="auto"/>
              <w:right w:val="single" w:sz="4" w:space="0" w:color="auto"/>
            </w:tcBorders>
          </w:tcPr>
          <w:p w14:paraId="05A97A6E" w14:textId="77777777" w:rsidR="001642C6" w:rsidRDefault="004A2D02">
            <w:pPr>
              <w:pStyle w:val="TAL"/>
              <w:rPr>
                <w:szCs w:val="22"/>
                <w:lang w:eastAsia="sv-SE"/>
              </w:rPr>
            </w:pPr>
            <w:r>
              <w:rPr>
                <w:b/>
                <w:i/>
                <w:szCs w:val="22"/>
                <w:lang w:eastAsia="sv-SE"/>
              </w:rPr>
              <w:t>ssb-perRACH-OccasionAndCB-PreamblesPerSSB</w:t>
            </w:r>
          </w:p>
          <w:p w14:paraId="51CA8867" w14:textId="77777777" w:rsidR="001642C6" w:rsidRDefault="004A2D02">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1642C6" w14:paraId="2F2A4874" w14:textId="77777777">
        <w:tc>
          <w:tcPr>
            <w:tcW w:w="14173" w:type="dxa"/>
            <w:tcBorders>
              <w:top w:val="single" w:sz="4" w:space="0" w:color="auto"/>
              <w:left w:val="single" w:sz="4" w:space="0" w:color="auto"/>
              <w:bottom w:val="single" w:sz="4" w:space="0" w:color="auto"/>
              <w:right w:val="single" w:sz="4" w:space="0" w:color="auto"/>
            </w:tcBorders>
          </w:tcPr>
          <w:p w14:paraId="618855A4" w14:textId="77777777" w:rsidR="001642C6" w:rsidRDefault="004A2D02">
            <w:pPr>
              <w:pStyle w:val="TAL"/>
              <w:rPr>
                <w:szCs w:val="22"/>
                <w:lang w:eastAsia="sv-SE"/>
              </w:rPr>
            </w:pPr>
            <w:r>
              <w:rPr>
                <w:b/>
                <w:i/>
                <w:szCs w:val="22"/>
                <w:lang w:eastAsia="sv-SE"/>
              </w:rPr>
              <w:t>totalNumberOfRA-Preambles</w:t>
            </w:r>
          </w:p>
          <w:p w14:paraId="464A65A5" w14:textId="77777777" w:rsidR="001642C6" w:rsidRDefault="004A2D02">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042A57FF"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254C2710" w14:textId="77777777">
        <w:tc>
          <w:tcPr>
            <w:tcW w:w="4027" w:type="dxa"/>
            <w:tcBorders>
              <w:top w:val="single" w:sz="4" w:space="0" w:color="auto"/>
              <w:left w:val="single" w:sz="4" w:space="0" w:color="auto"/>
              <w:bottom w:val="single" w:sz="4" w:space="0" w:color="auto"/>
              <w:right w:val="single" w:sz="4" w:space="0" w:color="auto"/>
            </w:tcBorders>
          </w:tcPr>
          <w:p w14:paraId="677E7A8C" w14:textId="77777777" w:rsidR="001642C6" w:rsidRDefault="004A2D02">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302D70" w14:textId="77777777" w:rsidR="001642C6" w:rsidRDefault="004A2D02">
            <w:pPr>
              <w:pStyle w:val="TAH"/>
              <w:rPr>
                <w:rFonts w:eastAsia="Calibri"/>
                <w:lang w:eastAsia="sv-SE"/>
              </w:rPr>
            </w:pPr>
            <w:r>
              <w:rPr>
                <w:rFonts w:eastAsia="Calibri"/>
                <w:lang w:eastAsia="sv-SE"/>
              </w:rPr>
              <w:t>Explanation</w:t>
            </w:r>
          </w:p>
        </w:tc>
      </w:tr>
      <w:tr w:rsidR="001642C6" w14:paraId="0DA1A333" w14:textId="77777777">
        <w:tc>
          <w:tcPr>
            <w:tcW w:w="4027" w:type="dxa"/>
            <w:tcBorders>
              <w:top w:val="single" w:sz="4" w:space="0" w:color="auto"/>
              <w:left w:val="single" w:sz="4" w:space="0" w:color="auto"/>
              <w:bottom w:val="single" w:sz="4" w:space="0" w:color="auto"/>
              <w:right w:val="single" w:sz="4" w:space="0" w:color="auto"/>
            </w:tcBorders>
          </w:tcPr>
          <w:p w14:paraId="75835093" w14:textId="77777777" w:rsidR="001642C6" w:rsidRDefault="004A2D02">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49B70758" w14:textId="77777777" w:rsidR="001642C6" w:rsidRDefault="004A2D02">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1642C6" w14:paraId="2A700293" w14:textId="77777777">
        <w:tc>
          <w:tcPr>
            <w:tcW w:w="4027" w:type="dxa"/>
            <w:tcBorders>
              <w:top w:val="single" w:sz="4" w:space="0" w:color="auto"/>
              <w:left w:val="single" w:sz="4" w:space="0" w:color="auto"/>
              <w:bottom w:val="single" w:sz="4" w:space="0" w:color="auto"/>
              <w:right w:val="single" w:sz="4" w:space="0" w:color="auto"/>
            </w:tcBorders>
          </w:tcPr>
          <w:p w14:paraId="0CFE820B" w14:textId="77777777" w:rsidR="001642C6" w:rsidRDefault="004A2D02">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ACFA169" w14:textId="77777777" w:rsidR="001642C6" w:rsidRDefault="004A2D02">
            <w:pPr>
              <w:pStyle w:val="TAL"/>
              <w:rPr>
                <w:rFonts w:eastAsia="SimSun"/>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1642C6" w14:paraId="5C9DDE1D" w14:textId="77777777">
        <w:tc>
          <w:tcPr>
            <w:tcW w:w="4027" w:type="dxa"/>
            <w:tcBorders>
              <w:top w:val="single" w:sz="4" w:space="0" w:color="auto"/>
              <w:left w:val="single" w:sz="4" w:space="0" w:color="auto"/>
              <w:bottom w:val="single" w:sz="4" w:space="0" w:color="auto"/>
              <w:right w:val="single" w:sz="4" w:space="0" w:color="auto"/>
            </w:tcBorders>
          </w:tcPr>
          <w:p w14:paraId="261F9B8B" w14:textId="77777777" w:rsidR="001642C6" w:rsidRDefault="004A2D02">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59EEAAE" w14:textId="77777777" w:rsidR="001642C6" w:rsidRDefault="004A2D02">
            <w:pPr>
              <w:pStyle w:val="TAL"/>
              <w:rPr>
                <w:rFonts w:eastAsia="Calibri"/>
              </w:rPr>
            </w:pPr>
            <w:r>
              <w:t>This field is optionally present, Need R, if this BWP is the initial BWP of SpCell. Otherwise the field is absent.</w:t>
            </w:r>
          </w:p>
        </w:tc>
      </w:tr>
    </w:tbl>
    <w:p w14:paraId="2F5EF4A0" w14:textId="77777777" w:rsidR="001642C6" w:rsidRDefault="001642C6"/>
    <w:p w14:paraId="68DB5BCA" w14:textId="77777777" w:rsidR="001642C6" w:rsidRDefault="004A2D02">
      <w:pPr>
        <w:pStyle w:val="Heading4"/>
      </w:pPr>
      <w:bookmarkStart w:id="116" w:name="_Toc60777333"/>
      <w:bookmarkStart w:id="117" w:name="_Toc76423619"/>
      <w:r>
        <w:t>–</w:t>
      </w:r>
      <w:r>
        <w:tab/>
      </w:r>
      <w:r>
        <w:rPr>
          <w:i/>
        </w:rPr>
        <w:t>RACH-ConfigCommonTwoStepRA</w:t>
      </w:r>
      <w:bookmarkEnd w:id="116"/>
      <w:bookmarkEnd w:id="117"/>
    </w:p>
    <w:p w14:paraId="425D4107" w14:textId="77777777" w:rsidR="001642C6" w:rsidRDefault="004A2D02">
      <w:r>
        <w:t xml:space="preserve">The IE </w:t>
      </w:r>
      <w:r>
        <w:rPr>
          <w:i/>
        </w:rPr>
        <w:t>RACH-ConfigCommonTwoStepRA</w:t>
      </w:r>
      <w:r>
        <w:t xml:space="preserve"> is used to specify cell specific 2-step random-access type parameters.</w:t>
      </w:r>
    </w:p>
    <w:p w14:paraId="0E9491EC" w14:textId="77777777" w:rsidR="001642C6" w:rsidRDefault="004A2D02">
      <w:pPr>
        <w:pStyle w:val="TH"/>
      </w:pPr>
      <w:r>
        <w:rPr>
          <w:bCs/>
          <w:i/>
          <w:iCs/>
        </w:rPr>
        <w:t>RACH-ConfigCommonTwoStepRA</w:t>
      </w:r>
      <w:r>
        <w:t xml:space="preserve"> information element</w:t>
      </w:r>
    </w:p>
    <w:p w14:paraId="74AEBF2E" w14:textId="77777777" w:rsidR="001642C6" w:rsidRDefault="004A2D02">
      <w:pPr>
        <w:pStyle w:val="PL"/>
        <w:rPr>
          <w:color w:val="808080"/>
        </w:rPr>
      </w:pPr>
      <w:r>
        <w:rPr>
          <w:color w:val="808080"/>
        </w:rPr>
        <w:t>-- ASN1START</w:t>
      </w:r>
    </w:p>
    <w:p w14:paraId="6EE94D9B" w14:textId="77777777" w:rsidR="001642C6" w:rsidRDefault="004A2D02">
      <w:pPr>
        <w:pStyle w:val="PL"/>
        <w:rPr>
          <w:color w:val="808080"/>
        </w:rPr>
      </w:pPr>
      <w:r>
        <w:rPr>
          <w:color w:val="808080"/>
        </w:rPr>
        <w:t>-- TAG-RACH-CONFIGCOMMONTWOSTEPRA-START</w:t>
      </w:r>
    </w:p>
    <w:p w14:paraId="075323EE" w14:textId="77777777" w:rsidR="001642C6" w:rsidRDefault="001642C6">
      <w:pPr>
        <w:pStyle w:val="PL"/>
      </w:pPr>
    </w:p>
    <w:p w14:paraId="1B96153D" w14:textId="77777777" w:rsidR="001642C6" w:rsidRDefault="004A2D02">
      <w:pPr>
        <w:pStyle w:val="PL"/>
      </w:pPr>
      <w:r>
        <w:t xml:space="preserve">RACH-ConfigCommonTwoStepRA-r16 ::=                   </w:t>
      </w:r>
      <w:r>
        <w:rPr>
          <w:color w:val="993366"/>
        </w:rPr>
        <w:t>SEQUENCE</w:t>
      </w:r>
      <w:r>
        <w:t xml:space="preserve"> {</w:t>
      </w:r>
    </w:p>
    <w:p w14:paraId="67B98C57" w14:textId="77777777" w:rsidR="001642C6" w:rsidRDefault="004A2D02">
      <w:pPr>
        <w:pStyle w:val="PL"/>
      </w:pPr>
      <w:r>
        <w:t xml:space="preserve">    rach-ConfigGenericTwoStepRA-r16                      RACH-ConfigGenericTwoStepRA-r16,</w:t>
      </w:r>
    </w:p>
    <w:p w14:paraId="5449D4E0" w14:textId="77777777" w:rsidR="001642C6" w:rsidRDefault="004A2D02">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2F78651A" w14:textId="77777777" w:rsidR="001642C6" w:rsidRDefault="004A2D02">
      <w:pPr>
        <w:pStyle w:val="PL"/>
      </w:pPr>
      <w:r>
        <w:t xml:space="preserve">    msgA-SSB-PerRACH-OccasionAndCB-PreamblesPerSSB-r16   </w:t>
      </w:r>
      <w:r>
        <w:rPr>
          <w:color w:val="993366"/>
        </w:rPr>
        <w:t>CHOICE</w:t>
      </w:r>
      <w:r>
        <w:t xml:space="preserve"> {</w:t>
      </w:r>
    </w:p>
    <w:p w14:paraId="38CB541D" w14:textId="77777777" w:rsidR="001642C6" w:rsidRDefault="004A2D02">
      <w:pPr>
        <w:pStyle w:val="PL"/>
      </w:pPr>
      <w:r>
        <w:t xml:space="preserve">        oneEighth                                            </w:t>
      </w:r>
      <w:r>
        <w:rPr>
          <w:color w:val="993366"/>
        </w:rPr>
        <w:t>ENUMERATED</w:t>
      </w:r>
      <w:r>
        <w:t xml:space="preserve"> {n4,n8,n12,n16,n20,n24,n28,n32,n36,n40,n44,n48,n52,n56,n60,n64},</w:t>
      </w:r>
    </w:p>
    <w:p w14:paraId="6B66A2D1" w14:textId="77777777" w:rsidR="001642C6" w:rsidRDefault="004A2D02">
      <w:pPr>
        <w:pStyle w:val="PL"/>
      </w:pPr>
      <w:r>
        <w:t xml:space="preserve">        oneFourth                                            </w:t>
      </w:r>
      <w:r>
        <w:rPr>
          <w:color w:val="993366"/>
        </w:rPr>
        <w:t>ENUMERATED</w:t>
      </w:r>
      <w:r>
        <w:t xml:space="preserve"> {n4,n8,n12,n16,n20,n24,n28,n32,n36,n40,n44,n48,n52,n56,n60,n64},</w:t>
      </w:r>
    </w:p>
    <w:p w14:paraId="5B81144D" w14:textId="77777777" w:rsidR="001642C6" w:rsidRDefault="004A2D02">
      <w:pPr>
        <w:pStyle w:val="PL"/>
      </w:pPr>
      <w:r>
        <w:t xml:space="preserve">        oneHalf                                              </w:t>
      </w:r>
      <w:r>
        <w:rPr>
          <w:color w:val="993366"/>
        </w:rPr>
        <w:t>ENUMERATED</w:t>
      </w:r>
      <w:r>
        <w:t xml:space="preserve"> {n4,n8,n12,n16,n20,n24,n28,n32,n36,n40,n44,n48,n52,n56,n60,n64},</w:t>
      </w:r>
    </w:p>
    <w:p w14:paraId="01F4A8DD" w14:textId="77777777" w:rsidR="001642C6" w:rsidRDefault="004A2D02">
      <w:pPr>
        <w:pStyle w:val="PL"/>
      </w:pPr>
      <w:r>
        <w:t xml:space="preserve">        one                                                  </w:t>
      </w:r>
      <w:r>
        <w:rPr>
          <w:color w:val="993366"/>
        </w:rPr>
        <w:t>ENUMERATED</w:t>
      </w:r>
      <w:r>
        <w:t xml:space="preserve"> {n4,n8,n12,n16,n20,n24,n28,n32,n36,n40,n44,n48,n52,n56,n60,n64},</w:t>
      </w:r>
    </w:p>
    <w:p w14:paraId="21FEE66D" w14:textId="77777777" w:rsidR="001642C6" w:rsidRDefault="004A2D02">
      <w:pPr>
        <w:pStyle w:val="PL"/>
      </w:pPr>
      <w:r>
        <w:t xml:space="preserve">        two                                                  </w:t>
      </w:r>
      <w:r>
        <w:rPr>
          <w:color w:val="993366"/>
        </w:rPr>
        <w:t>ENUMERATED</w:t>
      </w:r>
      <w:r>
        <w:t xml:space="preserve"> {n4,n8,n12,n16,n20,n24,n28,n32},</w:t>
      </w:r>
    </w:p>
    <w:p w14:paraId="4ADAA9A8" w14:textId="77777777" w:rsidR="001642C6" w:rsidRDefault="004A2D02">
      <w:pPr>
        <w:pStyle w:val="PL"/>
      </w:pPr>
      <w:r>
        <w:t xml:space="preserve">        four                                                 </w:t>
      </w:r>
      <w:r>
        <w:rPr>
          <w:color w:val="993366"/>
        </w:rPr>
        <w:t>INTEGER</w:t>
      </w:r>
      <w:r>
        <w:t xml:space="preserve"> (1..16),</w:t>
      </w:r>
    </w:p>
    <w:p w14:paraId="41AB7C81" w14:textId="77777777" w:rsidR="001642C6" w:rsidRDefault="004A2D02">
      <w:pPr>
        <w:pStyle w:val="PL"/>
      </w:pPr>
      <w:r>
        <w:t xml:space="preserve">        eight                                                </w:t>
      </w:r>
      <w:r>
        <w:rPr>
          <w:color w:val="993366"/>
        </w:rPr>
        <w:t>INTEGER</w:t>
      </w:r>
      <w:r>
        <w:t xml:space="preserve"> (1..8),</w:t>
      </w:r>
    </w:p>
    <w:p w14:paraId="6AD43EF9" w14:textId="77777777" w:rsidR="001642C6" w:rsidRDefault="004A2D02">
      <w:pPr>
        <w:pStyle w:val="PL"/>
      </w:pPr>
      <w:r>
        <w:t xml:space="preserve">        sixteen                                              </w:t>
      </w:r>
      <w:r>
        <w:rPr>
          <w:color w:val="993366"/>
        </w:rPr>
        <w:t>INTEGER</w:t>
      </w:r>
      <w:r>
        <w:t xml:space="preserve"> (1..4)</w:t>
      </w:r>
    </w:p>
    <w:p w14:paraId="6B80B5B0" w14:textId="77777777" w:rsidR="001642C6" w:rsidRDefault="004A2D02">
      <w:pPr>
        <w:pStyle w:val="PL"/>
        <w:rPr>
          <w:color w:val="808080"/>
        </w:rPr>
      </w:pPr>
      <w:r>
        <w:t xml:space="preserve">    }                                                                                                                   </w:t>
      </w:r>
      <w:r>
        <w:rPr>
          <w:color w:val="993366"/>
        </w:rPr>
        <w:t>OPTIONAL</w:t>
      </w:r>
      <w:r>
        <w:t xml:space="preserve">, </w:t>
      </w:r>
      <w:r>
        <w:rPr>
          <w:color w:val="808080"/>
        </w:rPr>
        <w:t>-- Cond 2StepOnly</w:t>
      </w:r>
    </w:p>
    <w:p w14:paraId="43C71C0B" w14:textId="77777777" w:rsidR="001642C6" w:rsidRDefault="004A2D02">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488BBC9E" w14:textId="77777777" w:rsidR="001642C6" w:rsidRDefault="004A2D02">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33CFE572" w14:textId="77777777" w:rsidR="001642C6" w:rsidRDefault="004A2D02">
      <w:pPr>
        <w:pStyle w:val="PL"/>
        <w:rPr>
          <w:color w:val="808080"/>
        </w:rPr>
      </w:pPr>
      <w:r>
        <w:t xml:space="preserve">    groupB-ConfiguredTwoStepRA-r16                       GroupB-ConfiguredTwoStepRA-r16                                 </w:t>
      </w:r>
      <w:r>
        <w:rPr>
          <w:color w:val="993366"/>
        </w:rPr>
        <w:t>OPTIONAL</w:t>
      </w:r>
      <w:r>
        <w:t xml:space="preserve">, </w:t>
      </w:r>
      <w:r>
        <w:rPr>
          <w:color w:val="808080"/>
        </w:rPr>
        <w:t>-- Need S</w:t>
      </w:r>
    </w:p>
    <w:p w14:paraId="49A21D68" w14:textId="77777777" w:rsidR="001642C6" w:rsidRDefault="004A2D02">
      <w:pPr>
        <w:pStyle w:val="PL"/>
      </w:pPr>
      <w:r>
        <w:t xml:space="preserve">    msgA-PRACH-RootSequenceIndex-r16                     </w:t>
      </w:r>
      <w:r>
        <w:rPr>
          <w:color w:val="993366"/>
        </w:rPr>
        <w:t>CHOICE</w:t>
      </w:r>
      <w:r>
        <w:t xml:space="preserve"> {</w:t>
      </w:r>
    </w:p>
    <w:p w14:paraId="6B4EF432" w14:textId="77777777" w:rsidR="001642C6" w:rsidRDefault="004A2D02">
      <w:pPr>
        <w:pStyle w:val="PL"/>
      </w:pPr>
      <w:r>
        <w:t xml:space="preserve">        l839                                                 </w:t>
      </w:r>
      <w:r>
        <w:rPr>
          <w:color w:val="993366"/>
        </w:rPr>
        <w:t>INTEGER</w:t>
      </w:r>
      <w:r>
        <w:t xml:space="preserve"> (0..837),</w:t>
      </w:r>
    </w:p>
    <w:p w14:paraId="4EFB2510" w14:textId="77777777" w:rsidR="001642C6" w:rsidRDefault="004A2D02">
      <w:pPr>
        <w:pStyle w:val="PL"/>
      </w:pPr>
      <w:r>
        <w:t xml:space="preserve">        l139                                                 </w:t>
      </w:r>
      <w:r>
        <w:rPr>
          <w:color w:val="993366"/>
        </w:rPr>
        <w:t>INTEGER</w:t>
      </w:r>
      <w:r>
        <w:t xml:space="preserve"> (0..137),</w:t>
      </w:r>
    </w:p>
    <w:p w14:paraId="13C9BD3E" w14:textId="77777777" w:rsidR="001642C6" w:rsidRDefault="004A2D02">
      <w:pPr>
        <w:pStyle w:val="PL"/>
      </w:pPr>
      <w:r>
        <w:t xml:space="preserve">        l571                                                 </w:t>
      </w:r>
      <w:r>
        <w:rPr>
          <w:color w:val="993366"/>
        </w:rPr>
        <w:t>INTEGER</w:t>
      </w:r>
      <w:r>
        <w:t xml:space="preserve"> (0..569),</w:t>
      </w:r>
    </w:p>
    <w:p w14:paraId="3D6DB29D" w14:textId="77777777" w:rsidR="001642C6" w:rsidRDefault="004A2D02">
      <w:pPr>
        <w:pStyle w:val="PL"/>
      </w:pPr>
      <w:r>
        <w:t xml:space="preserve">        l1151                                                </w:t>
      </w:r>
      <w:r>
        <w:rPr>
          <w:color w:val="993366"/>
        </w:rPr>
        <w:t>INTEGER</w:t>
      </w:r>
      <w:r>
        <w:t xml:space="preserve"> (0..1149)</w:t>
      </w:r>
    </w:p>
    <w:p w14:paraId="346A08A1" w14:textId="77777777" w:rsidR="001642C6" w:rsidRDefault="004A2D02">
      <w:pPr>
        <w:pStyle w:val="PL"/>
        <w:rPr>
          <w:color w:val="808080"/>
        </w:rPr>
      </w:pPr>
      <w:r>
        <w:t xml:space="preserve">    }                                                                                                                   </w:t>
      </w:r>
      <w:r>
        <w:rPr>
          <w:color w:val="993366"/>
        </w:rPr>
        <w:t>OPTIONAL</w:t>
      </w:r>
      <w:r>
        <w:t xml:space="preserve">, </w:t>
      </w:r>
      <w:r>
        <w:rPr>
          <w:color w:val="808080"/>
        </w:rPr>
        <w:t>-- Cond 2StepOnly</w:t>
      </w:r>
    </w:p>
    <w:p w14:paraId="62D9C8ED" w14:textId="77777777" w:rsidR="001642C6" w:rsidRDefault="004A2D02">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57FE0E07" w14:textId="77777777" w:rsidR="001642C6" w:rsidRDefault="004A2D02">
      <w:pPr>
        <w:pStyle w:val="PL"/>
        <w:rPr>
          <w:color w:val="808080"/>
        </w:rPr>
      </w:pPr>
      <w:r>
        <w:t xml:space="preserve">    msgA-RSRP-Threshold-r16                              RSRP-Range                                                     </w:t>
      </w:r>
      <w:r>
        <w:rPr>
          <w:color w:val="993366"/>
        </w:rPr>
        <w:t>OPTIONAL</w:t>
      </w:r>
      <w:r>
        <w:t xml:space="preserve">, </w:t>
      </w:r>
      <w:r>
        <w:rPr>
          <w:color w:val="808080"/>
        </w:rPr>
        <w:t>-- Cond 2Step4Step</w:t>
      </w:r>
    </w:p>
    <w:p w14:paraId="486D0BE4" w14:textId="77777777" w:rsidR="001642C6" w:rsidRDefault="004A2D02">
      <w:pPr>
        <w:pStyle w:val="PL"/>
        <w:rPr>
          <w:color w:val="808080"/>
        </w:rPr>
      </w:pPr>
      <w:r>
        <w:t xml:space="preserve">    msgA-RSRP-ThresholdSSB-r16                           RSRP-Range                                                     </w:t>
      </w:r>
      <w:r>
        <w:rPr>
          <w:color w:val="993366"/>
        </w:rPr>
        <w:t>OPTIONAL</w:t>
      </w:r>
      <w:r>
        <w:t xml:space="preserve">, </w:t>
      </w:r>
      <w:r>
        <w:rPr>
          <w:color w:val="808080"/>
        </w:rPr>
        <w:t>-- Need R</w:t>
      </w:r>
    </w:p>
    <w:p w14:paraId="1A6E1281" w14:textId="77777777" w:rsidR="001642C6" w:rsidRDefault="004A2D02">
      <w:pPr>
        <w:pStyle w:val="PL"/>
        <w:rPr>
          <w:color w:val="808080"/>
        </w:rPr>
      </w:pPr>
      <w:r>
        <w:t xml:space="preserve">    msgA-SubcarrierSpacing-r16                           SubcarrierSpacing                                              </w:t>
      </w:r>
      <w:r>
        <w:rPr>
          <w:color w:val="993366"/>
        </w:rPr>
        <w:t>OPTIONAL</w:t>
      </w:r>
      <w:r>
        <w:t xml:space="preserve">, </w:t>
      </w:r>
      <w:r>
        <w:rPr>
          <w:color w:val="808080"/>
        </w:rPr>
        <w:t>-- Cond 2StepOnlyL139</w:t>
      </w:r>
    </w:p>
    <w:p w14:paraId="0BC8AF31" w14:textId="77777777" w:rsidR="001642C6" w:rsidRDefault="004A2D02">
      <w:pPr>
        <w:pStyle w:val="PL"/>
      </w:pPr>
      <w:r>
        <w:t xml:space="preserve">    msgA-RestrictedSetConfig-r16                         </w:t>
      </w:r>
      <w:r>
        <w:rPr>
          <w:color w:val="993366"/>
        </w:rPr>
        <w:t>ENUMERATED</w:t>
      </w:r>
      <w:r>
        <w:t xml:space="preserve"> {unrestrictedSet, restrictedSetTypeA,</w:t>
      </w:r>
    </w:p>
    <w:p w14:paraId="2CF5937D" w14:textId="77777777" w:rsidR="001642C6" w:rsidRDefault="004A2D02">
      <w:pPr>
        <w:pStyle w:val="PL"/>
        <w:rPr>
          <w:color w:val="808080"/>
        </w:rPr>
      </w:pPr>
      <w:r>
        <w:t xml:space="preserve">                                                                     restrictedSetTypeB}                                </w:t>
      </w:r>
      <w:r>
        <w:rPr>
          <w:color w:val="993366"/>
        </w:rPr>
        <w:t>OPTIONAL</w:t>
      </w:r>
      <w:r>
        <w:t xml:space="preserve">, </w:t>
      </w:r>
      <w:r>
        <w:rPr>
          <w:color w:val="808080"/>
        </w:rPr>
        <w:t>-- Cond 2StepOnly</w:t>
      </w:r>
    </w:p>
    <w:p w14:paraId="6427EE16" w14:textId="77777777" w:rsidR="001642C6" w:rsidRDefault="004A2D02">
      <w:pPr>
        <w:pStyle w:val="PL"/>
      </w:pPr>
      <w:r>
        <w:t xml:space="preserve">    ra-PrioritizationForAccessIdentityTwoStep-r16        </w:t>
      </w:r>
      <w:r>
        <w:rPr>
          <w:color w:val="993366"/>
        </w:rPr>
        <w:t>SEQUENCE</w:t>
      </w:r>
      <w:r>
        <w:t xml:space="preserve"> {</w:t>
      </w:r>
    </w:p>
    <w:p w14:paraId="6AE5AD5D" w14:textId="77777777" w:rsidR="001642C6" w:rsidRDefault="004A2D02">
      <w:pPr>
        <w:pStyle w:val="PL"/>
      </w:pPr>
      <w:r>
        <w:t xml:space="preserve">        ra-Prioritization-r16                                RA-Prioritization,</w:t>
      </w:r>
    </w:p>
    <w:p w14:paraId="0838ADCB" w14:textId="77777777" w:rsidR="001642C6" w:rsidRDefault="004A2D02">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016FF288" w14:textId="77777777" w:rsidR="001642C6" w:rsidRDefault="004A2D02">
      <w:pPr>
        <w:pStyle w:val="PL"/>
        <w:rPr>
          <w:color w:val="808080"/>
        </w:rPr>
      </w:pPr>
      <w:r>
        <w:t xml:space="preserve">    }                                                                                                                   </w:t>
      </w:r>
      <w:r>
        <w:rPr>
          <w:color w:val="993366"/>
        </w:rPr>
        <w:t>OPTIONAL</w:t>
      </w:r>
      <w:r>
        <w:t xml:space="preserve">, </w:t>
      </w:r>
      <w:r>
        <w:rPr>
          <w:color w:val="808080"/>
        </w:rPr>
        <w:t>-- Cond InitialBWP-Only</w:t>
      </w:r>
    </w:p>
    <w:p w14:paraId="3EB7FE35" w14:textId="77777777" w:rsidR="001642C6" w:rsidRDefault="004A2D02">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33A016F1" w14:textId="77777777" w:rsidR="001642C6" w:rsidRDefault="004A2D02">
      <w:pPr>
        <w:pStyle w:val="PL"/>
      </w:pPr>
      <w:r>
        <w:t xml:space="preserve">    ...</w:t>
      </w:r>
      <w:ins w:id="118" w:author="Huawei" w:date="2021-09-18T15:30:00Z">
        <w:r>
          <w:t>,</w:t>
        </w:r>
      </w:ins>
    </w:p>
    <w:p w14:paraId="1F9CD8C5" w14:textId="77777777" w:rsidR="001642C6" w:rsidRDefault="004A2D02">
      <w:pPr>
        <w:pStyle w:val="PL"/>
        <w:rPr>
          <w:ins w:id="119" w:author="Huawei" w:date="2021-09-18T15:30:00Z"/>
        </w:rPr>
      </w:pPr>
      <w:ins w:id="120" w:author="Huawei" w:date="2021-09-18T15:30:00Z">
        <w:r>
          <w:t xml:space="preserve">    [[</w:t>
        </w:r>
      </w:ins>
    </w:p>
    <w:p w14:paraId="5F34C067" w14:textId="77777777" w:rsidR="001642C6" w:rsidRDefault="004A2D02">
      <w:pPr>
        <w:pStyle w:val="PL"/>
        <w:rPr>
          <w:ins w:id="121" w:author="Huawei" w:date="2021-09-18T15:30:00Z"/>
        </w:rPr>
      </w:pPr>
      <w:ins w:id="122" w:author="Huawei" w:date="2021-09-18T15:30:00Z">
        <w:r>
          <w:t xml:space="preserve">   </w:t>
        </w:r>
        <w:commentRangeStart w:id="123"/>
        <w:r>
          <w:t xml:space="preserve"> </w:t>
        </w:r>
      </w:ins>
      <w:ins w:id="124" w:author="Rapp_116-e" w:date="2021-11-19T21:34:00Z">
        <w:r>
          <w:t>[FFS</w:t>
        </w:r>
      </w:ins>
      <w:ins w:id="125" w:author="Rapp_116-e" w:date="2021-11-19T21:35:00Z">
        <w:r>
          <w:t xml:space="preserve"> RA-prioritization is different for 2-step and 4-step RACH config</w:t>
        </w:r>
      </w:ins>
      <w:ins w:id="126" w:author="Rapp_116-e" w:date="2021-11-19T21:34:00Z">
        <w:r>
          <w:t>]</w:t>
        </w:r>
      </w:ins>
      <w:commentRangeEnd w:id="123"/>
      <w:r>
        <w:rPr>
          <w:rStyle w:val="CommentReference"/>
          <w:rFonts w:ascii="Times New Roman" w:hAnsi="Times New Roman"/>
          <w:lang w:eastAsia="ja-JP"/>
        </w:rPr>
        <w:commentReference w:id="123"/>
      </w:r>
      <w:ins w:id="127" w:author="Rapp_116-e" w:date="2021-11-19T21:34:00Z">
        <w:r>
          <w:t xml:space="preserve"> </w:t>
        </w:r>
      </w:ins>
      <w:commentRangeStart w:id="128"/>
      <w:commentRangeStart w:id="129"/>
      <w:ins w:id="130" w:author="Huawei" w:date="2021-09-18T15:30:00Z">
        <w:r>
          <w:t>ra-PrioritizationForSlicingTwoStep</w:t>
        </w:r>
      </w:ins>
      <w:commentRangeEnd w:id="128"/>
      <w:r>
        <w:rPr>
          <w:rStyle w:val="CommentReference"/>
          <w:rFonts w:ascii="Times New Roman" w:hAnsi="Times New Roman"/>
          <w:lang w:eastAsia="ja-JP"/>
        </w:rPr>
        <w:commentReference w:id="128"/>
      </w:r>
      <w:commentRangeEnd w:id="129"/>
      <w:r>
        <w:rPr>
          <w:rStyle w:val="CommentReference"/>
          <w:rFonts w:ascii="Times New Roman" w:hAnsi="Times New Roman"/>
          <w:lang w:eastAsia="ja-JP"/>
        </w:rPr>
        <w:commentReference w:id="129"/>
      </w:r>
      <w:ins w:id="131" w:author="Huawei" w:date="2021-09-18T15:30:00Z">
        <w:r>
          <w:t>-r17          RA-PrioritizationForSlicing-r17</w:t>
        </w:r>
      </w:ins>
      <w:ins w:id="132" w:author="Huawei" w:date="2021-09-22T09:30:00Z">
        <w:r>
          <w:t xml:space="preserve">                      </w:t>
        </w:r>
        <w:r>
          <w:rPr>
            <w:color w:val="993366"/>
          </w:rPr>
          <w:t>OPTIONAL</w:t>
        </w:r>
        <w:r>
          <w:t xml:space="preserve"> </w:t>
        </w:r>
        <w:r>
          <w:rPr>
            <w:color w:val="808080"/>
          </w:rPr>
          <w:t xml:space="preserve">-- </w:t>
        </w:r>
      </w:ins>
      <w:ins w:id="133" w:author="Rapp1" w:date="2021-10-17T21:24:00Z">
        <w:r>
          <w:rPr>
            <w:color w:val="808080"/>
          </w:rPr>
          <w:t>Cond InitialBWP-Only</w:t>
        </w:r>
      </w:ins>
    </w:p>
    <w:p w14:paraId="70B28261" w14:textId="77777777" w:rsidR="001642C6" w:rsidRDefault="004A2D02">
      <w:pPr>
        <w:pStyle w:val="PL"/>
        <w:rPr>
          <w:ins w:id="134" w:author="Huawei" w:date="2021-09-18T15:30:00Z"/>
        </w:rPr>
      </w:pPr>
      <w:ins w:id="135" w:author="Huawei" w:date="2021-09-18T15:30:00Z">
        <w:r>
          <w:t xml:space="preserve">    ]]</w:t>
        </w:r>
      </w:ins>
    </w:p>
    <w:p w14:paraId="0B40BC53" w14:textId="77777777" w:rsidR="001642C6" w:rsidRDefault="004A2D02">
      <w:pPr>
        <w:pStyle w:val="PL"/>
      </w:pPr>
      <w:r>
        <w:t>}</w:t>
      </w:r>
    </w:p>
    <w:p w14:paraId="4D858402" w14:textId="77777777" w:rsidR="001642C6" w:rsidRDefault="001642C6">
      <w:pPr>
        <w:pStyle w:val="PL"/>
      </w:pPr>
    </w:p>
    <w:p w14:paraId="162621FD" w14:textId="77777777" w:rsidR="001642C6" w:rsidRDefault="004A2D02">
      <w:pPr>
        <w:pStyle w:val="PL"/>
      </w:pPr>
      <w:r>
        <w:t xml:space="preserve">GroupB-ConfiguredTwoStepRA-r16 ::=                       </w:t>
      </w:r>
      <w:r>
        <w:rPr>
          <w:color w:val="993366"/>
        </w:rPr>
        <w:t>SEQUENCE</w:t>
      </w:r>
      <w:r>
        <w:t xml:space="preserve"> {</w:t>
      </w:r>
    </w:p>
    <w:p w14:paraId="4FF2918B" w14:textId="77777777" w:rsidR="001642C6" w:rsidRDefault="004A2D02">
      <w:pPr>
        <w:pStyle w:val="PL"/>
      </w:pPr>
      <w:r>
        <w:t xml:space="preserve">    ra-MsgA-SizeGroupA                                   </w:t>
      </w:r>
      <w:r>
        <w:rPr>
          <w:color w:val="993366"/>
        </w:rPr>
        <w:t>ENUMERATED</w:t>
      </w:r>
      <w:r>
        <w:t xml:space="preserve"> {b56, b144, b208, b256, b282, b480, b640, b800,</w:t>
      </w:r>
    </w:p>
    <w:p w14:paraId="27C668E6" w14:textId="77777777" w:rsidR="001642C6" w:rsidRDefault="004A2D02">
      <w:pPr>
        <w:pStyle w:val="PL"/>
      </w:pPr>
      <w:r>
        <w:t xml:space="preserve">                                                                     b1000, b72, spare6, spare5, spare4, spare3, spare2, spare1},</w:t>
      </w:r>
    </w:p>
    <w:p w14:paraId="01B30C83" w14:textId="77777777" w:rsidR="001642C6" w:rsidRDefault="004A2D02">
      <w:pPr>
        <w:pStyle w:val="PL"/>
      </w:pPr>
      <w:r>
        <w:t xml:space="preserve">    messagePowerOffsetGroupB                             </w:t>
      </w:r>
      <w:r>
        <w:rPr>
          <w:color w:val="993366"/>
        </w:rPr>
        <w:t>ENUMERATED</w:t>
      </w:r>
      <w:r>
        <w:t xml:space="preserve"> {minusinfinity, dB0, dB5, dB8, dB10, dB12, dB15, dB18},</w:t>
      </w:r>
    </w:p>
    <w:p w14:paraId="4CF39F9B" w14:textId="77777777" w:rsidR="001642C6" w:rsidRDefault="004A2D02">
      <w:pPr>
        <w:pStyle w:val="PL"/>
      </w:pPr>
      <w:r>
        <w:t xml:space="preserve">    numberOfRA-PreamblesGroupA                           </w:t>
      </w:r>
      <w:r>
        <w:rPr>
          <w:color w:val="993366"/>
        </w:rPr>
        <w:t>INTEGER</w:t>
      </w:r>
      <w:r>
        <w:t xml:space="preserve"> (1..64)</w:t>
      </w:r>
    </w:p>
    <w:p w14:paraId="393EE8FC" w14:textId="77777777" w:rsidR="001642C6" w:rsidRDefault="004A2D02">
      <w:pPr>
        <w:pStyle w:val="PL"/>
      </w:pPr>
      <w:r>
        <w:t>}</w:t>
      </w:r>
    </w:p>
    <w:p w14:paraId="3D7CD6B3" w14:textId="77777777" w:rsidR="001642C6" w:rsidRDefault="001642C6">
      <w:pPr>
        <w:pStyle w:val="PL"/>
      </w:pPr>
    </w:p>
    <w:p w14:paraId="794571FB" w14:textId="77777777" w:rsidR="001642C6" w:rsidRDefault="004A2D02">
      <w:pPr>
        <w:pStyle w:val="PL"/>
        <w:rPr>
          <w:color w:val="808080"/>
        </w:rPr>
      </w:pPr>
      <w:r>
        <w:rPr>
          <w:color w:val="808080"/>
        </w:rPr>
        <w:t>-- TAG-RACH-CONFIGCOMMONTWOSTEPRA-STOP</w:t>
      </w:r>
    </w:p>
    <w:p w14:paraId="7832AC08" w14:textId="77777777" w:rsidR="001642C6" w:rsidRDefault="004A2D02">
      <w:pPr>
        <w:pStyle w:val="PL"/>
        <w:rPr>
          <w:color w:val="808080"/>
        </w:rPr>
      </w:pPr>
      <w:r>
        <w:rPr>
          <w:color w:val="808080"/>
        </w:rPr>
        <w:t>-- ASN1STOP</w:t>
      </w:r>
    </w:p>
    <w:p w14:paraId="4AFEA6DE"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0EB915C2" w14:textId="77777777">
        <w:tc>
          <w:tcPr>
            <w:tcW w:w="14173" w:type="dxa"/>
            <w:tcBorders>
              <w:top w:val="single" w:sz="4" w:space="0" w:color="auto"/>
              <w:left w:val="single" w:sz="4" w:space="0" w:color="auto"/>
              <w:bottom w:val="single" w:sz="4" w:space="0" w:color="auto"/>
              <w:right w:val="single" w:sz="4" w:space="0" w:color="auto"/>
            </w:tcBorders>
          </w:tcPr>
          <w:p w14:paraId="26546525" w14:textId="77777777" w:rsidR="001642C6" w:rsidRDefault="004A2D02">
            <w:pPr>
              <w:pStyle w:val="TAH"/>
              <w:rPr>
                <w:szCs w:val="22"/>
                <w:lang w:eastAsia="sv-SE"/>
              </w:rPr>
            </w:pPr>
            <w:r>
              <w:rPr>
                <w:i/>
                <w:szCs w:val="22"/>
                <w:lang w:eastAsia="sv-SE"/>
              </w:rPr>
              <w:t xml:space="preserve">RACH-ConfigCommonTwoStepRA </w:t>
            </w:r>
            <w:r>
              <w:rPr>
                <w:szCs w:val="22"/>
                <w:lang w:eastAsia="sv-SE"/>
              </w:rPr>
              <w:t>field descriptions</w:t>
            </w:r>
          </w:p>
        </w:tc>
      </w:tr>
      <w:tr w:rsidR="001642C6" w14:paraId="5F74B9BC" w14:textId="77777777">
        <w:tc>
          <w:tcPr>
            <w:tcW w:w="14173" w:type="dxa"/>
            <w:tcBorders>
              <w:top w:val="single" w:sz="4" w:space="0" w:color="auto"/>
              <w:left w:val="single" w:sz="4" w:space="0" w:color="auto"/>
              <w:bottom w:val="single" w:sz="4" w:space="0" w:color="auto"/>
              <w:right w:val="single" w:sz="4" w:space="0" w:color="auto"/>
            </w:tcBorders>
          </w:tcPr>
          <w:p w14:paraId="6D847ABB" w14:textId="77777777" w:rsidR="001642C6" w:rsidRDefault="004A2D02">
            <w:pPr>
              <w:pStyle w:val="TAL"/>
              <w:rPr>
                <w:b/>
                <w:i/>
                <w:szCs w:val="22"/>
                <w:lang w:eastAsia="sv-SE"/>
              </w:rPr>
            </w:pPr>
            <w:r>
              <w:rPr>
                <w:b/>
                <w:i/>
                <w:szCs w:val="22"/>
                <w:lang w:eastAsia="sv-SE"/>
              </w:rPr>
              <w:t>groupB-ConfiguredTwoStepRA</w:t>
            </w:r>
          </w:p>
          <w:p w14:paraId="0E654E2C" w14:textId="77777777" w:rsidR="001642C6" w:rsidRDefault="004A2D02">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1642C6" w14:paraId="1A70149B" w14:textId="77777777">
        <w:tc>
          <w:tcPr>
            <w:tcW w:w="14173" w:type="dxa"/>
            <w:tcBorders>
              <w:top w:val="single" w:sz="4" w:space="0" w:color="auto"/>
              <w:left w:val="single" w:sz="4" w:space="0" w:color="auto"/>
              <w:bottom w:val="single" w:sz="4" w:space="0" w:color="auto"/>
              <w:right w:val="single" w:sz="4" w:space="0" w:color="auto"/>
            </w:tcBorders>
          </w:tcPr>
          <w:p w14:paraId="1C0653A4" w14:textId="77777777" w:rsidR="001642C6" w:rsidRDefault="004A2D02">
            <w:pPr>
              <w:pStyle w:val="TAL"/>
              <w:rPr>
                <w:b/>
                <w:i/>
                <w:szCs w:val="22"/>
                <w:lang w:eastAsia="sv-SE"/>
              </w:rPr>
            </w:pPr>
            <w:r>
              <w:rPr>
                <w:b/>
                <w:i/>
                <w:szCs w:val="22"/>
                <w:lang w:eastAsia="sv-SE"/>
              </w:rPr>
              <w:t>msgA-CB-PreamblesPerSSB-PerSharedRO</w:t>
            </w:r>
          </w:p>
          <w:p w14:paraId="39C37519" w14:textId="77777777" w:rsidR="001642C6" w:rsidRDefault="004A2D02">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1642C6" w14:paraId="71F7DECF" w14:textId="77777777">
        <w:tc>
          <w:tcPr>
            <w:tcW w:w="14173" w:type="dxa"/>
            <w:tcBorders>
              <w:top w:val="single" w:sz="4" w:space="0" w:color="auto"/>
              <w:left w:val="single" w:sz="4" w:space="0" w:color="auto"/>
              <w:bottom w:val="single" w:sz="4" w:space="0" w:color="auto"/>
              <w:right w:val="single" w:sz="4" w:space="0" w:color="auto"/>
            </w:tcBorders>
          </w:tcPr>
          <w:p w14:paraId="58D32D96" w14:textId="77777777" w:rsidR="001642C6" w:rsidRDefault="004A2D02">
            <w:pPr>
              <w:pStyle w:val="TAL"/>
              <w:rPr>
                <w:szCs w:val="22"/>
                <w:lang w:eastAsia="sv-SE"/>
              </w:rPr>
            </w:pPr>
            <w:r>
              <w:rPr>
                <w:b/>
                <w:i/>
                <w:szCs w:val="22"/>
                <w:lang w:eastAsia="sv-SE"/>
              </w:rPr>
              <w:t>msgA-PRACH-RootSequenceIndex</w:t>
            </w:r>
          </w:p>
          <w:p w14:paraId="3888C4EF" w14:textId="77777777" w:rsidR="001642C6" w:rsidRDefault="004A2D02">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1642C6" w14:paraId="3AB00554" w14:textId="77777777">
        <w:tc>
          <w:tcPr>
            <w:tcW w:w="14173" w:type="dxa"/>
            <w:tcBorders>
              <w:top w:val="single" w:sz="4" w:space="0" w:color="auto"/>
              <w:left w:val="single" w:sz="4" w:space="0" w:color="auto"/>
              <w:bottom w:val="single" w:sz="4" w:space="0" w:color="auto"/>
              <w:right w:val="single" w:sz="4" w:space="0" w:color="auto"/>
            </w:tcBorders>
          </w:tcPr>
          <w:p w14:paraId="4D2BB12C" w14:textId="77777777" w:rsidR="001642C6" w:rsidRDefault="004A2D02">
            <w:pPr>
              <w:pStyle w:val="TAL"/>
              <w:rPr>
                <w:b/>
                <w:i/>
                <w:szCs w:val="22"/>
                <w:lang w:eastAsia="sv-SE"/>
              </w:rPr>
            </w:pPr>
            <w:r>
              <w:rPr>
                <w:b/>
                <w:i/>
                <w:szCs w:val="22"/>
                <w:lang w:eastAsia="sv-SE"/>
              </w:rPr>
              <w:t>msgA-RestrictedSetConfig</w:t>
            </w:r>
          </w:p>
          <w:p w14:paraId="2038B622" w14:textId="77777777" w:rsidR="001642C6" w:rsidRDefault="004A2D02">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1642C6" w14:paraId="4E6D6728" w14:textId="77777777">
        <w:tc>
          <w:tcPr>
            <w:tcW w:w="14173" w:type="dxa"/>
            <w:tcBorders>
              <w:top w:val="single" w:sz="4" w:space="0" w:color="auto"/>
              <w:left w:val="single" w:sz="4" w:space="0" w:color="auto"/>
              <w:bottom w:val="single" w:sz="4" w:space="0" w:color="auto"/>
              <w:right w:val="single" w:sz="4" w:space="0" w:color="auto"/>
            </w:tcBorders>
          </w:tcPr>
          <w:p w14:paraId="0DC92C3A" w14:textId="77777777" w:rsidR="001642C6" w:rsidRDefault="004A2D02">
            <w:pPr>
              <w:pStyle w:val="TAL"/>
              <w:rPr>
                <w:szCs w:val="22"/>
                <w:lang w:eastAsia="sv-SE"/>
              </w:rPr>
            </w:pPr>
            <w:r>
              <w:rPr>
                <w:b/>
                <w:i/>
                <w:szCs w:val="22"/>
                <w:lang w:eastAsia="sv-SE"/>
              </w:rPr>
              <w:t>msgA-RSRP-Threshold</w:t>
            </w:r>
          </w:p>
          <w:p w14:paraId="79B27632" w14:textId="77777777" w:rsidR="001642C6" w:rsidRDefault="004A2D02">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1642C6" w14:paraId="21270087" w14:textId="77777777">
        <w:tc>
          <w:tcPr>
            <w:tcW w:w="14173" w:type="dxa"/>
            <w:tcBorders>
              <w:top w:val="single" w:sz="4" w:space="0" w:color="auto"/>
              <w:left w:val="single" w:sz="4" w:space="0" w:color="auto"/>
              <w:bottom w:val="single" w:sz="4" w:space="0" w:color="auto"/>
              <w:right w:val="single" w:sz="4" w:space="0" w:color="auto"/>
            </w:tcBorders>
          </w:tcPr>
          <w:p w14:paraId="561B4145" w14:textId="77777777" w:rsidR="001642C6" w:rsidRDefault="004A2D02">
            <w:pPr>
              <w:pStyle w:val="TAL"/>
              <w:rPr>
                <w:b/>
                <w:i/>
                <w:szCs w:val="22"/>
                <w:lang w:eastAsia="sv-SE"/>
              </w:rPr>
            </w:pPr>
            <w:r>
              <w:rPr>
                <w:b/>
                <w:i/>
                <w:szCs w:val="22"/>
                <w:lang w:eastAsia="sv-SE"/>
              </w:rPr>
              <w:t>msgA-RSRP-ThresholdSSB</w:t>
            </w:r>
          </w:p>
          <w:p w14:paraId="6EA3E8CD" w14:textId="77777777" w:rsidR="001642C6" w:rsidRDefault="004A2D02">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642C6" w14:paraId="06BC3078" w14:textId="77777777">
        <w:tc>
          <w:tcPr>
            <w:tcW w:w="14173" w:type="dxa"/>
            <w:tcBorders>
              <w:top w:val="single" w:sz="4" w:space="0" w:color="auto"/>
              <w:left w:val="single" w:sz="4" w:space="0" w:color="auto"/>
              <w:bottom w:val="single" w:sz="4" w:space="0" w:color="auto"/>
              <w:right w:val="single" w:sz="4" w:space="0" w:color="auto"/>
            </w:tcBorders>
          </w:tcPr>
          <w:p w14:paraId="704BFEDA" w14:textId="77777777" w:rsidR="001642C6" w:rsidRDefault="004A2D02">
            <w:pPr>
              <w:pStyle w:val="TAL"/>
              <w:rPr>
                <w:szCs w:val="22"/>
                <w:lang w:eastAsia="sv-SE"/>
              </w:rPr>
            </w:pPr>
            <w:r>
              <w:rPr>
                <w:b/>
                <w:i/>
                <w:szCs w:val="22"/>
                <w:lang w:eastAsia="sv-SE"/>
              </w:rPr>
              <w:t>msgA-SSB-PerRACH-OccasionAndCB-PreamblesPerSSB</w:t>
            </w:r>
          </w:p>
          <w:p w14:paraId="2E7CD9CC" w14:textId="77777777" w:rsidR="001642C6" w:rsidRDefault="004A2D02">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1642C6" w14:paraId="214C6BD1" w14:textId="77777777">
        <w:tc>
          <w:tcPr>
            <w:tcW w:w="14173" w:type="dxa"/>
            <w:tcBorders>
              <w:top w:val="single" w:sz="4" w:space="0" w:color="auto"/>
              <w:left w:val="single" w:sz="4" w:space="0" w:color="auto"/>
              <w:bottom w:val="single" w:sz="4" w:space="0" w:color="auto"/>
              <w:right w:val="single" w:sz="4" w:space="0" w:color="auto"/>
            </w:tcBorders>
          </w:tcPr>
          <w:p w14:paraId="7C9C1866" w14:textId="77777777" w:rsidR="001642C6" w:rsidRDefault="004A2D02">
            <w:pPr>
              <w:pStyle w:val="TAL"/>
              <w:rPr>
                <w:b/>
                <w:i/>
                <w:szCs w:val="22"/>
                <w:lang w:eastAsia="sv-SE"/>
              </w:rPr>
            </w:pPr>
            <w:r>
              <w:rPr>
                <w:b/>
                <w:i/>
                <w:szCs w:val="22"/>
                <w:lang w:eastAsia="sv-SE"/>
              </w:rPr>
              <w:t>msgA-SSB-SharedRO-MaskIndex</w:t>
            </w:r>
          </w:p>
          <w:p w14:paraId="0B60F2B9" w14:textId="77777777" w:rsidR="001642C6" w:rsidRDefault="004A2D02">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642C6" w14:paraId="68B0FE32" w14:textId="77777777">
        <w:tc>
          <w:tcPr>
            <w:tcW w:w="14173" w:type="dxa"/>
            <w:tcBorders>
              <w:top w:val="single" w:sz="4" w:space="0" w:color="auto"/>
              <w:left w:val="single" w:sz="4" w:space="0" w:color="auto"/>
              <w:bottom w:val="single" w:sz="4" w:space="0" w:color="auto"/>
              <w:right w:val="single" w:sz="4" w:space="0" w:color="auto"/>
            </w:tcBorders>
          </w:tcPr>
          <w:p w14:paraId="0BD0E4C8" w14:textId="77777777" w:rsidR="001642C6" w:rsidRDefault="004A2D02">
            <w:pPr>
              <w:pStyle w:val="TAL"/>
              <w:rPr>
                <w:b/>
                <w:i/>
                <w:szCs w:val="22"/>
                <w:lang w:eastAsia="sv-SE"/>
              </w:rPr>
            </w:pPr>
            <w:r>
              <w:rPr>
                <w:b/>
                <w:i/>
                <w:szCs w:val="22"/>
                <w:lang w:eastAsia="sv-SE"/>
              </w:rPr>
              <w:t>msgA-SubcarrierSpacing</w:t>
            </w:r>
          </w:p>
          <w:p w14:paraId="67E57471" w14:textId="77777777" w:rsidR="001642C6" w:rsidRDefault="004A2D02">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1642C6" w14:paraId="047C5AE5" w14:textId="77777777">
        <w:tc>
          <w:tcPr>
            <w:tcW w:w="14173" w:type="dxa"/>
            <w:tcBorders>
              <w:top w:val="single" w:sz="4" w:space="0" w:color="auto"/>
              <w:left w:val="single" w:sz="4" w:space="0" w:color="auto"/>
              <w:bottom w:val="single" w:sz="4" w:space="0" w:color="auto"/>
              <w:right w:val="single" w:sz="4" w:space="0" w:color="auto"/>
            </w:tcBorders>
          </w:tcPr>
          <w:p w14:paraId="6914BAA0" w14:textId="77777777" w:rsidR="001642C6" w:rsidRDefault="004A2D02">
            <w:pPr>
              <w:pStyle w:val="TAL"/>
              <w:rPr>
                <w:szCs w:val="22"/>
                <w:lang w:eastAsia="sv-SE"/>
              </w:rPr>
            </w:pPr>
            <w:r>
              <w:rPr>
                <w:b/>
                <w:i/>
                <w:szCs w:val="22"/>
                <w:lang w:eastAsia="sv-SE"/>
              </w:rPr>
              <w:t>msgA-TotalNumberOfRA-Preambles</w:t>
            </w:r>
          </w:p>
          <w:p w14:paraId="5B486CA2" w14:textId="77777777" w:rsidR="001642C6" w:rsidRDefault="004A2D02">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642C6" w14:paraId="77C0CE30" w14:textId="77777777">
        <w:tc>
          <w:tcPr>
            <w:tcW w:w="14173" w:type="dxa"/>
            <w:tcBorders>
              <w:top w:val="single" w:sz="4" w:space="0" w:color="auto"/>
              <w:left w:val="single" w:sz="4" w:space="0" w:color="auto"/>
              <w:bottom w:val="single" w:sz="4" w:space="0" w:color="auto"/>
              <w:right w:val="single" w:sz="4" w:space="0" w:color="auto"/>
            </w:tcBorders>
          </w:tcPr>
          <w:p w14:paraId="31B7C714" w14:textId="77777777" w:rsidR="001642C6" w:rsidRDefault="004A2D02">
            <w:pPr>
              <w:pStyle w:val="TAL"/>
              <w:rPr>
                <w:b/>
                <w:i/>
                <w:szCs w:val="22"/>
                <w:lang w:eastAsia="sv-SE"/>
              </w:rPr>
            </w:pPr>
            <w:r>
              <w:rPr>
                <w:b/>
                <w:i/>
                <w:szCs w:val="22"/>
                <w:lang w:eastAsia="sv-SE"/>
              </w:rPr>
              <w:t>msgA-TransMax</w:t>
            </w:r>
          </w:p>
          <w:p w14:paraId="725D1378" w14:textId="77777777" w:rsidR="001642C6" w:rsidRDefault="004A2D02">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642C6" w14:paraId="514DC1B2" w14:textId="77777777">
        <w:tc>
          <w:tcPr>
            <w:tcW w:w="14173" w:type="dxa"/>
            <w:tcBorders>
              <w:top w:val="single" w:sz="4" w:space="0" w:color="auto"/>
              <w:left w:val="single" w:sz="4" w:space="0" w:color="auto"/>
              <w:bottom w:val="single" w:sz="4" w:space="0" w:color="auto"/>
              <w:right w:val="single" w:sz="4" w:space="0" w:color="auto"/>
            </w:tcBorders>
          </w:tcPr>
          <w:p w14:paraId="3AB30159" w14:textId="77777777" w:rsidR="001642C6" w:rsidRDefault="004A2D02">
            <w:pPr>
              <w:pStyle w:val="TAL"/>
              <w:rPr>
                <w:b/>
                <w:i/>
                <w:szCs w:val="22"/>
                <w:lang w:eastAsia="sv-SE"/>
              </w:rPr>
            </w:pPr>
            <w:r>
              <w:rPr>
                <w:b/>
                <w:i/>
                <w:szCs w:val="22"/>
                <w:lang w:eastAsia="sv-SE"/>
              </w:rPr>
              <w:t>ra-ContentionResolutionTimer</w:t>
            </w:r>
          </w:p>
          <w:p w14:paraId="00477B31" w14:textId="77777777" w:rsidR="001642C6" w:rsidRDefault="004A2D02">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1642C6" w14:paraId="4B69423B" w14:textId="77777777">
        <w:tc>
          <w:tcPr>
            <w:tcW w:w="14173" w:type="dxa"/>
            <w:tcBorders>
              <w:top w:val="single" w:sz="4" w:space="0" w:color="auto"/>
              <w:left w:val="single" w:sz="4" w:space="0" w:color="auto"/>
              <w:bottom w:val="single" w:sz="4" w:space="0" w:color="auto"/>
              <w:right w:val="single" w:sz="4" w:space="0" w:color="auto"/>
            </w:tcBorders>
          </w:tcPr>
          <w:p w14:paraId="2F0C9AAA" w14:textId="77777777" w:rsidR="001642C6" w:rsidRDefault="004A2D02">
            <w:pPr>
              <w:pStyle w:val="TAL"/>
              <w:rPr>
                <w:b/>
                <w:i/>
                <w:szCs w:val="22"/>
                <w:lang w:eastAsia="sv-SE"/>
              </w:rPr>
            </w:pPr>
            <w:r>
              <w:rPr>
                <w:b/>
                <w:i/>
                <w:szCs w:val="22"/>
                <w:lang w:eastAsia="sv-SE"/>
              </w:rPr>
              <w:t>ra-Prioritization</w:t>
            </w:r>
          </w:p>
          <w:p w14:paraId="11963B2F" w14:textId="77777777" w:rsidR="001642C6" w:rsidRDefault="004A2D02">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1642C6" w14:paraId="304EBF52" w14:textId="77777777">
        <w:tc>
          <w:tcPr>
            <w:tcW w:w="14173" w:type="dxa"/>
            <w:tcBorders>
              <w:top w:val="single" w:sz="4" w:space="0" w:color="auto"/>
              <w:left w:val="single" w:sz="4" w:space="0" w:color="auto"/>
              <w:bottom w:val="single" w:sz="4" w:space="0" w:color="auto"/>
              <w:right w:val="single" w:sz="4" w:space="0" w:color="auto"/>
            </w:tcBorders>
          </w:tcPr>
          <w:p w14:paraId="201EA834" w14:textId="77777777" w:rsidR="001642C6" w:rsidRDefault="004A2D02">
            <w:pPr>
              <w:pStyle w:val="TAL"/>
              <w:rPr>
                <w:b/>
                <w:i/>
                <w:szCs w:val="22"/>
                <w:lang w:eastAsia="sv-SE"/>
              </w:rPr>
            </w:pPr>
            <w:r>
              <w:rPr>
                <w:b/>
                <w:i/>
                <w:szCs w:val="22"/>
                <w:lang w:eastAsia="sv-SE"/>
              </w:rPr>
              <w:t>ra-PrioritizationForAI</w:t>
            </w:r>
          </w:p>
          <w:p w14:paraId="53279367" w14:textId="77777777" w:rsidR="001642C6" w:rsidRDefault="004A2D02">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1642C6" w14:paraId="36BB35A5" w14:textId="77777777">
        <w:tc>
          <w:tcPr>
            <w:tcW w:w="14173" w:type="dxa"/>
            <w:tcBorders>
              <w:top w:val="single" w:sz="4" w:space="0" w:color="auto"/>
              <w:left w:val="single" w:sz="4" w:space="0" w:color="auto"/>
              <w:bottom w:val="single" w:sz="4" w:space="0" w:color="auto"/>
              <w:right w:val="single" w:sz="4" w:space="0" w:color="auto"/>
            </w:tcBorders>
          </w:tcPr>
          <w:p w14:paraId="580E6BA7" w14:textId="77777777" w:rsidR="001642C6" w:rsidRDefault="004A2D02">
            <w:pPr>
              <w:pStyle w:val="TAL"/>
              <w:rPr>
                <w:b/>
                <w:i/>
                <w:szCs w:val="22"/>
                <w:lang w:eastAsia="sv-SE"/>
              </w:rPr>
            </w:pPr>
            <w:r>
              <w:rPr>
                <w:b/>
                <w:i/>
                <w:szCs w:val="22"/>
                <w:lang w:eastAsia="sv-SE"/>
              </w:rPr>
              <w:t>rach-ConfigGenericTwoStepRA</w:t>
            </w:r>
          </w:p>
          <w:p w14:paraId="3C44CEB8" w14:textId="77777777" w:rsidR="001642C6" w:rsidRDefault="004A2D02">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4705DBC0"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204CBDBD" w14:textId="77777777">
        <w:tc>
          <w:tcPr>
            <w:tcW w:w="14173" w:type="dxa"/>
            <w:tcBorders>
              <w:top w:val="single" w:sz="4" w:space="0" w:color="auto"/>
              <w:left w:val="single" w:sz="4" w:space="0" w:color="auto"/>
              <w:bottom w:val="single" w:sz="4" w:space="0" w:color="auto"/>
              <w:right w:val="single" w:sz="4" w:space="0" w:color="auto"/>
            </w:tcBorders>
          </w:tcPr>
          <w:p w14:paraId="46CC224D" w14:textId="77777777" w:rsidR="001642C6" w:rsidRDefault="004A2D02">
            <w:pPr>
              <w:pStyle w:val="TAH"/>
              <w:rPr>
                <w:szCs w:val="22"/>
                <w:lang w:eastAsia="sv-SE"/>
              </w:rPr>
            </w:pPr>
            <w:r>
              <w:rPr>
                <w:i/>
                <w:szCs w:val="22"/>
                <w:lang w:eastAsia="sv-SE"/>
              </w:rPr>
              <w:t xml:space="preserve">GroupB-ConfiguredTwoStepRA </w:t>
            </w:r>
            <w:r>
              <w:rPr>
                <w:szCs w:val="22"/>
                <w:lang w:eastAsia="sv-SE"/>
              </w:rPr>
              <w:t>field descriptions</w:t>
            </w:r>
          </w:p>
        </w:tc>
      </w:tr>
      <w:tr w:rsidR="001642C6" w14:paraId="1B1B2076" w14:textId="77777777">
        <w:tc>
          <w:tcPr>
            <w:tcW w:w="14173" w:type="dxa"/>
            <w:tcBorders>
              <w:top w:val="single" w:sz="4" w:space="0" w:color="auto"/>
              <w:left w:val="single" w:sz="4" w:space="0" w:color="auto"/>
              <w:bottom w:val="single" w:sz="4" w:space="0" w:color="auto"/>
              <w:right w:val="single" w:sz="4" w:space="0" w:color="auto"/>
            </w:tcBorders>
          </w:tcPr>
          <w:p w14:paraId="3B17C65D" w14:textId="77777777" w:rsidR="001642C6" w:rsidRDefault="004A2D02">
            <w:pPr>
              <w:pStyle w:val="TAL"/>
              <w:rPr>
                <w:szCs w:val="22"/>
                <w:lang w:eastAsia="sv-SE"/>
              </w:rPr>
            </w:pPr>
            <w:r>
              <w:rPr>
                <w:b/>
                <w:i/>
                <w:szCs w:val="22"/>
                <w:lang w:eastAsia="sv-SE"/>
              </w:rPr>
              <w:t>messagePowerOffsetGroupB</w:t>
            </w:r>
          </w:p>
          <w:p w14:paraId="1A21BB4C" w14:textId="77777777" w:rsidR="001642C6" w:rsidRDefault="004A2D02">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1642C6" w14:paraId="0F85D17B" w14:textId="77777777">
        <w:tc>
          <w:tcPr>
            <w:tcW w:w="14173" w:type="dxa"/>
            <w:tcBorders>
              <w:top w:val="single" w:sz="4" w:space="0" w:color="auto"/>
              <w:left w:val="single" w:sz="4" w:space="0" w:color="auto"/>
              <w:bottom w:val="single" w:sz="4" w:space="0" w:color="auto"/>
              <w:right w:val="single" w:sz="4" w:space="0" w:color="auto"/>
            </w:tcBorders>
          </w:tcPr>
          <w:p w14:paraId="7AB91E23" w14:textId="77777777" w:rsidR="001642C6" w:rsidRDefault="004A2D02">
            <w:pPr>
              <w:pStyle w:val="TAL"/>
              <w:rPr>
                <w:b/>
                <w:i/>
                <w:szCs w:val="22"/>
                <w:lang w:eastAsia="sv-SE"/>
              </w:rPr>
            </w:pPr>
            <w:r>
              <w:rPr>
                <w:b/>
                <w:i/>
                <w:szCs w:val="22"/>
                <w:lang w:eastAsia="sv-SE"/>
              </w:rPr>
              <w:t>numberOfRA-PreamblesGroupA</w:t>
            </w:r>
          </w:p>
          <w:p w14:paraId="2AC62BAA" w14:textId="77777777" w:rsidR="001642C6" w:rsidRDefault="004A2D02">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1642C6" w14:paraId="37AB06F7" w14:textId="77777777">
        <w:tc>
          <w:tcPr>
            <w:tcW w:w="14173" w:type="dxa"/>
            <w:tcBorders>
              <w:top w:val="single" w:sz="4" w:space="0" w:color="auto"/>
              <w:left w:val="single" w:sz="4" w:space="0" w:color="auto"/>
              <w:bottom w:val="single" w:sz="4" w:space="0" w:color="auto"/>
              <w:right w:val="single" w:sz="4" w:space="0" w:color="auto"/>
            </w:tcBorders>
          </w:tcPr>
          <w:p w14:paraId="1BC2226B" w14:textId="77777777" w:rsidR="001642C6" w:rsidRDefault="004A2D02">
            <w:pPr>
              <w:pStyle w:val="TAL"/>
              <w:rPr>
                <w:b/>
                <w:i/>
                <w:szCs w:val="22"/>
                <w:lang w:eastAsia="sv-SE"/>
              </w:rPr>
            </w:pPr>
            <w:r>
              <w:rPr>
                <w:b/>
                <w:i/>
                <w:szCs w:val="22"/>
                <w:lang w:eastAsia="sv-SE"/>
              </w:rPr>
              <w:t>ra-MsgA-SizeGroupA</w:t>
            </w:r>
          </w:p>
          <w:p w14:paraId="01AF2855" w14:textId="77777777" w:rsidR="001642C6" w:rsidRDefault="004A2D02">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37371384"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68AAB760" w14:textId="77777777">
        <w:tc>
          <w:tcPr>
            <w:tcW w:w="4027" w:type="dxa"/>
            <w:tcBorders>
              <w:top w:val="single" w:sz="4" w:space="0" w:color="auto"/>
              <w:left w:val="single" w:sz="4" w:space="0" w:color="auto"/>
              <w:bottom w:val="single" w:sz="4" w:space="0" w:color="auto"/>
              <w:right w:val="single" w:sz="4" w:space="0" w:color="auto"/>
            </w:tcBorders>
          </w:tcPr>
          <w:p w14:paraId="56F47B01" w14:textId="77777777" w:rsidR="001642C6" w:rsidRDefault="004A2D02">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C1FBD36" w14:textId="77777777" w:rsidR="001642C6" w:rsidRDefault="004A2D02">
            <w:pPr>
              <w:pStyle w:val="TAH"/>
              <w:rPr>
                <w:rFonts w:eastAsia="Calibri"/>
                <w:lang w:eastAsia="sv-SE"/>
              </w:rPr>
            </w:pPr>
            <w:r>
              <w:rPr>
                <w:rFonts w:eastAsia="Calibri"/>
                <w:lang w:eastAsia="sv-SE"/>
              </w:rPr>
              <w:t>Explanation</w:t>
            </w:r>
          </w:p>
        </w:tc>
      </w:tr>
      <w:tr w:rsidR="001642C6" w14:paraId="5BF4000B" w14:textId="77777777">
        <w:tc>
          <w:tcPr>
            <w:tcW w:w="4027" w:type="dxa"/>
            <w:tcBorders>
              <w:top w:val="single" w:sz="4" w:space="0" w:color="auto"/>
              <w:left w:val="single" w:sz="4" w:space="0" w:color="auto"/>
              <w:bottom w:val="single" w:sz="4" w:space="0" w:color="auto"/>
              <w:right w:val="single" w:sz="4" w:space="0" w:color="auto"/>
            </w:tcBorders>
          </w:tcPr>
          <w:p w14:paraId="7849DA54" w14:textId="77777777" w:rsidR="001642C6" w:rsidRDefault="004A2D02">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449BD67" w14:textId="77777777" w:rsidR="001642C6" w:rsidRDefault="004A2D02">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1642C6" w14:paraId="5A742C32" w14:textId="77777777">
        <w:tc>
          <w:tcPr>
            <w:tcW w:w="4027" w:type="dxa"/>
            <w:tcBorders>
              <w:top w:val="single" w:sz="4" w:space="0" w:color="auto"/>
              <w:left w:val="single" w:sz="4" w:space="0" w:color="auto"/>
              <w:bottom w:val="single" w:sz="4" w:space="0" w:color="auto"/>
              <w:right w:val="single" w:sz="4" w:space="0" w:color="auto"/>
            </w:tcBorders>
          </w:tcPr>
          <w:p w14:paraId="3AB287DA" w14:textId="77777777" w:rsidR="001642C6" w:rsidRDefault="004A2D02">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6E129893" w14:textId="77777777" w:rsidR="001642C6" w:rsidRDefault="004A2D02">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42C6" w14:paraId="46AF6D1C" w14:textId="77777777">
        <w:tc>
          <w:tcPr>
            <w:tcW w:w="4027" w:type="dxa"/>
            <w:tcBorders>
              <w:top w:val="single" w:sz="4" w:space="0" w:color="auto"/>
              <w:left w:val="single" w:sz="4" w:space="0" w:color="auto"/>
              <w:bottom w:val="single" w:sz="4" w:space="0" w:color="auto"/>
              <w:right w:val="single" w:sz="4" w:space="0" w:color="auto"/>
            </w:tcBorders>
          </w:tcPr>
          <w:p w14:paraId="35D0707A" w14:textId="77777777" w:rsidR="001642C6" w:rsidRDefault="004A2D02">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1877CAE5" w14:textId="77777777" w:rsidR="001642C6" w:rsidRDefault="004A2D02">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1642C6" w14:paraId="7E63C660" w14:textId="77777777">
        <w:tc>
          <w:tcPr>
            <w:tcW w:w="4027" w:type="dxa"/>
            <w:tcBorders>
              <w:top w:val="single" w:sz="4" w:space="0" w:color="auto"/>
              <w:left w:val="single" w:sz="4" w:space="0" w:color="auto"/>
              <w:bottom w:val="single" w:sz="4" w:space="0" w:color="auto"/>
              <w:right w:val="single" w:sz="4" w:space="0" w:color="auto"/>
            </w:tcBorders>
          </w:tcPr>
          <w:p w14:paraId="52F9B4AC" w14:textId="77777777" w:rsidR="001642C6" w:rsidRDefault="004A2D02">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5094FABB" w14:textId="77777777" w:rsidR="001642C6" w:rsidRDefault="004A2D02">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1642C6" w14:paraId="0A316C1A" w14:textId="77777777">
        <w:tc>
          <w:tcPr>
            <w:tcW w:w="4027" w:type="dxa"/>
            <w:tcBorders>
              <w:top w:val="single" w:sz="4" w:space="0" w:color="auto"/>
              <w:left w:val="single" w:sz="4" w:space="0" w:color="auto"/>
              <w:bottom w:val="single" w:sz="4" w:space="0" w:color="auto"/>
              <w:right w:val="single" w:sz="4" w:space="0" w:color="auto"/>
            </w:tcBorders>
          </w:tcPr>
          <w:p w14:paraId="54BE4709" w14:textId="77777777" w:rsidR="001642C6" w:rsidRDefault="004A2D02">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2B80F58" w14:textId="77777777" w:rsidR="001642C6" w:rsidRDefault="004A2D02">
            <w:pPr>
              <w:pStyle w:val="TAL"/>
              <w:rPr>
                <w:rFonts w:eastAsia="Calibri"/>
              </w:rPr>
            </w:pPr>
            <w:r>
              <w:t>This field is optionally present, Need R, if this BWP is the initial BWP of SpCell. Otherwise the field is absent.</w:t>
            </w:r>
          </w:p>
        </w:tc>
      </w:tr>
    </w:tbl>
    <w:p w14:paraId="250CDFB6" w14:textId="77777777" w:rsidR="001642C6" w:rsidRDefault="001642C6">
      <w:pPr>
        <w:rPr>
          <w:rFonts w:eastAsiaTheme="minorEastAsia"/>
        </w:rPr>
      </w:pPr>
    </w:p>
    <w:p w14:paraId="79EF20C8" w14:textId="77777777" w:rsidR="001642C6" w:rsidRDefault="004A2D02">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5C9866D" w14:textId="77777777" w:rsidR="001642C6" w:rsidRDefault="001642C6">
      <w:pPr>
        <w:rPr>
          <w:rFonts w:eastAsiaTheme="minorEastAsia"/>
        </w:rPr>
      </w:pPr>
    </w:p>
    <w:p w14:paraId="7F36E17B" w14:textId="77777777" w:rsidR="001642C6" w:rsidRDefault="004A2D02">
      <w:pPr>
        <w:pStyle w:val="Heading3"/>
      </w:pPr>
      <w:bookmarkStart w:id="136" w:name="_Toc83740113"/>
      <w:bookmarkStart w:id="137" w:name="_Toc60777158"/>
      <w:bookmarkStart w:id="138" w:name="_Hlk54206873"/>
      <w:r>
        <w:t>6.3.2</w:t>
      </w:r>
      <w:r>
        <w:tab/>
        <w:t>Radio resource control information elements</w:t>
      </w:r>
      <w:bookmarkEnd w:id="136"/>
      <w:bookmarkEnd w:id="137"/>
    </w:p>
    <w:bookmarkEnd w:id="138"/>
    <w:p w14:paraId="77751C5F" w14:textId="77777777" w:rsidR="001642C6" w:rsidRDefault="004A2D02">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62CE6FE8" w14:textId="77777777" w:rsidR="001642C6" w:rsidRDefault="001642C6">
      <w:pPr>
        <w:rPr>
          <w:rFonts w:eastAsia="DengXian"/>
          <w:i/>
          <w:lang w:eastAsia="zh-CN"/>
        </w:rPr>
      </w:pPr>
    </w:p>
    <w:p w14:paraId="24A7F9D0" w14:textId="77777777" w:rsidR="001642C6" w:rsidRDefault="004A2D02">
      <w:pPr>
        <w:pStyle w:val="Heading4"/>
      </w:pPr>
      <w:bookmarkStart w:id="139" w:name="_Toc60777182"/>
      <w:bookmarkStart w:id="140" w:name="_Toc83740137"/>
      <w:r>
        <w:t>–</w:t>
      </w:r>
      <w:r>
        <w:tab/>
      </w:r>
      <w:r>
        <w:rPr>
          <w:i/>
        </w:rPr>
        <w:t>BWP-UplinkCommon</w:t>
      </w:r>
      <w:bookmarkEnd w:id="139"/>
      <w:bookmarkEnd w:id="140"/>
    </w:p>
    <w:p w14:paraId="5B2774EE" w14:textId="77777777" w:rsidR="001642C6" w:rsidRDefault="004A2D02">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3BDBC89" w14:textId="77777777" w:rsidR="001642C6" w:rsidRDefault="004A2D02">
      <w:pPr>
        <w:pStyle w:val="TH"/>
      </w:pPr>
      <w:r>
        <w:rPr>
          <w:i/>
        </w:rPr>
        <w:t>BWP-UplinkCommon</w:t>
      </w:r>
      <w:r>
        <w:t xml:space="preserve"> information element</w:t>
      </w:r>
    </w:p>
    <w:p w14:paraId="70F680B9" w14:textId="77777777" w:rsidR="001642C6" w:rsidRDefault="004A2D02">
      <w:pPr>
        <w:pStyle w:val="PL"/>
        <w:rPr>
          <w:color w:val="808080"/>
        </w:rPr>
      </w:pPr>
      <w:r>
        <w:rPr>
          <w:color w:val="808080"/>
        </w:rPr>
        <w:t>-- ASN1START</w:t>
      </w:r>
    </w:p>
    <w:p w14:paraId="3BB538CF" w14:textId="77777777" w:rsidR="001642C6" w:rsidRDefault="004A2D02">
      <w:pPr>
        <w:pStyle w:val="PL"/>
        <w:rPr>
          <w:color w:val="808080"/>
        </w:rPr>
      </w:pPr>
      <w:r>
        <w:rPr>
          <w:color w:val="808080"/>
        </w:rPr>
        <w:t>-- TAG-BWP-UPLINKCOMMON-START</w:t>
      </w:r>
    </w:p>
    <w:p w14:paraId="325143ED" w14:textId="77777777" w:rsidR="001642C6" w:rsidRDefault="001642C6">
      <w:pPr>
        <w:pStyle w:val="PL"/>
      </w:pPr>
    </w:p>
    <w:p w14:paraId="72A7B60F" w14:textId="77777777" w:rsidR="001642C6" w:rsidRDefault="004A2D02">
      <w:pPr>
        <w:pStyle w:val="PL"/>
      </w:pPr>
      <w:r>
        <w:t xml:space="preserve">BWP-UplinkCommon ::=                </w:t>
      </w:r>
      <w:r>
        <w:rPr>
          <w:color w:val="993366"/>
        </w:rPr>
        <w:t>SEQUENCE</w:t>
      </w:r>
      <w:r>
        <w:t xml:space="preserve"> {</w:t>
      </w:r>
    </w:p>
    <w:p w14:paraId="27004AEC" w14:textId="77777777" w:rsidR="001642C6" w:rsidRDefault="004A2D02">
      <w:pPr>
        <w:pStyle w:val="PL"/>
      </w:pPr>
      <w:r>
        <w:t xml:space="preserve">    genericParameters                   BWP,</w:t>
      </w:r>
    </w:p>
    <w:p w14:paraId="514701BF" w14:textId="77777777" w:rsidR="001642C6" w:rsidRDefault="004A2D02">
      <w:pPr>
        <w:pStyle w:val="PL"/>
        <w:rPr>
          <w:color w:val="808080"/>
        </w:rPr>
      </w:pPr>
      <w:r>
        <w:t xml:space="preserve">    rach-ConfigCommon                   SetupRelease { RACH-ConfigCommon }                                      </w:t>
      </w:r>
      <w:r>
        <w:rPr>
          <w:color w:val="993366"/>
        </w:rPr>
        <w:t>OPTIONAL</w:t>
      </w:r>
      <w:r>
        <w:t xml:space="preserve">,   </w:t>
      </w:r>
      <w:r>
        <w:rPr>
          <w:color w:val="808080"/>
        </w:rPr>
        <w:t>-- Need M</w:t>
      </w:r>
    </w:p>
    <w:p w14:paraId="2C1AD734" w14:textId="77777777" w:rsidR="001642C6" w:rsidRDefault="004A2D02">
      <w:pPr>
        <w:pStyle w:val="PL"/>
        <w:rPr>
          <w:color w:val="808080"/>
        </w:rPr>
      </w:pPr>
      <w:r>
        <w:t xml:space="preserve">    pusch-ConfigCommon                  SetupRelease { PUSCH-ConfigCommon }                                     </w:t>
      </w:r>
      <w:r>
        <w:rPr>
          <w:color w:val="993366"/>
        </w:rPr>
        <w:t>OPTIONAL</w:t>
      </w:r>
      <w:r>
        <w:t xml:space="preserve">,   </w:t>
      </w:r>
      <w:r>
        <w:rPr>
          <w:color w:val="808080"/>
        </w:rPr>
        <w:t>-- Need M</w:t>
      </w:r>
    </w:p>
    <w:p w14:paraId="1CBE9F10" w14:textId="77777777" w:rsidR="001642C6" w:rsidRDefault="004A2D02">
      <w:pPr>
        <w:pStyle w:val="PL"/>
        <w:rPr>
          <w:color w:val="808080"/>
        </w:rPr>
      </w:pPr>
      <w:r>
        <w:t xml:space="preserve">    pucch-ConfigCommon                  SetupRelease { PUCCH-ConfigCommon }                                     </w:t>
      </w:r>
      <w:r>
        <w:rPr>
          <w:color w:val="993366"/>
        </w:rPr>
        <w:t>OPTIONAL</w:t>
      </w:r>
      <w:r>
        <w:t xml:space="preserve">,   </w:t>
      </w:r>
      <w:r>
        <w:rPr>
          <w:color w:val="808080"/>
        </w:rPr>
        <w:t>-- Need M</w:t>
      </w:r>
    </w:p>
    <w:p w14:paraId="57E8F2FE" w14:textId="77777777" w:rsidR="001642C6" w:rsidRDefault="004A2D02">
      <w:pPr>
        <w:pStyle w:val="PL"/>
      </w:pPr>
      <w:r>
        <w:t xml:space="preserve">    ...,</w:t>
      </w:r>
    </w:p>
    <w:p w14:paraId="1EBECD5F" w14:textId="77777777" w:rsidR="001642C6" w:rsidRDefault="004A2D02">
      <w:pPr>
        <w:pStyle w:val="PL"/>
      </w:pPr>
      <w:r>
        <w:t xml:space="preserve">    [[</w:t>
      </w:r>
    </w:p>
    <w:p w14:paraId="18D979D9" w14:textId="77777777" w:rsidR="001642C6" w:rsidRDefault="004A2D02">
      <w:pPr>
        <w:pStyle w:val="PL"/>
        <w:rPr>
          <w:color w:val="808080"/>
        </w:rPr>
      </w:pPr>
      <w:r>
        <w:t xml:space="preserve">    rach-ConfigCommonIAB-r16            SetupRelease { RACH-ConfigCommon }                                      </w:t>
      </w:r>
      <w:r>
        <w:rPr>
          <w:color w:val="993366"/>
        </w:rPr>
        <w:t>OPTIONAL</w:t>
      </w:r>
      <w:r>
        <w:t xml:space="preserve">,   </w:t>
      </w:r>
      <w:r>
        <w:rPr>
          <w:color w:val="808080"/>
        </w:rPr>
        <w:t>-- Need M</w:t>
      </w:r>
    </w:p>
    <w:p w14:paraId="6A24467B" w14:textId="77777777" w:rsidR="001642C6" w:rsidRDefault="004A2D02">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0CB0D5EC" w14:textId="77777777" w:rsidR="001642C6" w:rsidRDefault="004A2D02">
      <w:pPr>
        <w:pStyle w:val="PL"/>
        <w:rPr>
          <w:color w:val="808080"/>
        </w:rPr>
      </w:pPr>
      <w:r>
        <w:t xml:space="preserve">    msgA-ConfigCommon-r16               SetupRelease { MsgA-ConfigCommon-r16 }                                  </w:t>
      </w:r>
      <w:r>
        <w:rPr>
          <w:color w:val="993366"/>
        </w:rPr>
        <w:t>OPTIONAL</w:t>
      </w:r>
      <w:r>
        <w:t xml:space="preserve">    </w:t>
      </w:r>
      <w:r>
        <w:rPr>
          <w:color w:val="808080"/>
        </w:rPr>
        <w:t>-- Cond SpCellOnly2</w:t>
      </w:r>
    </w:p>
    <w:p w14:paraId="770B6E29" w14:textId="77777777" w:rsidR="001642C6" w:rsidRDefault="004A2D02">
      <w:pPr>
        <w:pStyle w:val="PL"/>
        <w:rPr>
          <w:ins w:id="141" w:author="Rapp_116-e" w:date="2021-11-19T21:11:00Z"/>
        </w:rPr>
      </w:pPr>
      <w:r>
        <w:t xml:space="preserve">    ]]</w:t>
      </w:r>
      <w:ins w:id="142" w:author="Rapp_116-e" w:date="2021-11-19T21:11:00Z">
        <w:r>
          <w:t>,</w:t>
        </w:r>
      </w:ins>
    </w:p>
    <w:p w14:paraId="0C8E1A47" w14:textId="77777777" w:rsidR="001642C6" w:rsidRDefault="004A2D02">
      <w:pPr>
        <w:pStyle w:val="PL"/>
        <w:rPr>
          <w:ins w:id="143" w:author="Rapp_116-e" w:date="2021-11-19T21:12:00Z"/>
        </w:rPr>
      </w:pPr>
      <w:ins w:id="144" w:author="Rapp_116-e" w:date="2021-11-19T21:12:00Z">
        <w:r>
          <w:t xml:space="preserve">    [[</w:t>
        </w:r>
      </w:ins>
    </w:p>
    <w:p w14:paraId="4292C12D" w14:textId="77777777" w:rsidR="001642C6" w:rsidRDefault="004A2D02">
      <w:pPr>
        <w:pStyle w:val="PL"/>
        <w:rPr>
          <w:ins w:id="145" w:author="Rapp_116-e" w:date="2021-11-19T21:12:00Z"/>
        </w:rPr>
      </w:pPr>
      <w:ins w:id="146" w:author="Rapp_116-e" w:date="2021-11-19T21:12:00Z">
        <w:r>
          <w:t xml:space="preserve">    enableRA-PrioritizationForSlicing-r17                  </w:t>
        </w:r>
      </w:ins>
      <w:ins w:id="147" w:author="Rapp_116-e" w:date="2021-11-19T21:13:00Z">
        <w:r>
          <w:rPr>
            <w:color w:val="993366"/>
          </w:rPr>
          <w:t>BOOLEAN</w:t>
        </w:r>
        <w:r>
          <w:t xml:space="preserve">                                              </w:t>
        </w:r>
        <w:r>
          <w:rPr>
            <w:color w:val="993366"/>
          </w:rPr>
          <w:t>OPTIONAL</w:t>
        </w:r>
        <w:r>
          <w:t xml:space="preserve">   </w:t>
        </w:r>
        <w:r>
          <w:rPr>
            <w:color w:val="808080"/>
          </w:rPr>
          <w:t xml:space="preserve">-- </w:t>
        </w:r>
      </w:ins>
      <w:ins w:id="148" w:author="Rapp_116-e" w:date="2021-11-19T21:21:00Z">
        <w:r>
          <w:rPr>
            <w:color w:val="808080"/>
          </w:rPr>
          <w:t xml:space="preserve">Cond </w:t>
        </w:r>
      </w:ins>
      <w:ins w:id="149" w:author="Rapp_116-e" w:date="2021-11-19T21:22:00Z">
        <w:r>
          <w:rPr>
            <w:color w:val="808080"/>
          </w:rPr>
          <w:t>RAPrioSliceAI</w:t>
        </w:r>
      </w:ins>
    </w:p>
    <w:p w14:paraId="1309BBB5" w14:textId="77777777" w:rsidR="001642C6" w:rsidRDefault="004A2D02">
      <w:pPr>
        <w:pStyle w:val="PL"/>
      </w:pPr>
      <w:ins w:id="150" w:author="Rapp_116-e" w:date="2021-11-19T21:12:00Z">
        <w:r>
          <w:t xml:space="preserve">    </w:t>
        </w:r>
      </w:ins>
      <w:ins w:id="151" w:author="Rapp_116-e" w:date="2021-11-19T21:14:00Z">
        <w:r>
          <w:t>]]</w:t>
        </w:r>
      </w:ins>
    </w:p>
    <w:p w14:paraId="7772D8DB" w14:textId="77777777" w:rsidR="001642C6" w:rsidRDefault="004A2D02">
      <w:pPr>
        <w:pStyle w:val="PL"/>
      </w:pPr>
      <w:r>
        <w:t>}</w:t>
      </w:r>
    </w:p>
    <w:p w14:paraId="0BF63C0D" w14:textId="77777777" w:rsidR="001642C6" w:rsidRDefault="001642C6">
      <w:pPr>
        <w:pStyle w:val="PL"/>
      </w:pPr>
    </w:p>
    <w:p w14:paraId="006A872F" w14:textId="77777777" w:rsidR="001642C6" w:rsidRDefault="004A2D02">
      <w:pPr>
        <w:pStyle w:val="PL"/>
        <w:rPr>
          <w:color w:val="808080"/>
        </w:rPr>
      </w:pPr>
      <w:r>
        <w:rPr>
          <w:color w:val="808080"/>
        </w:rPr>
        <w:t>-- TAG-BWP-UPLINKCOMMON-STOP</w:t>
      </w:r>
    </w:p>
    <w:p w14:paraId="11D0BBFE" w14:textId="77777777" w:rsidR="001642C6" w:rsidRDefault="004A2D02">
      <w:pPr>
        <w:pStyle w:val="PL"/>
        <w:rPr>
          <w:color w:val="808080"/>
        </w:rPr>
      </w:pPr>
      <w:r>
        <w:rPr>
          <w:color w:val="808080"/>
        </w:rPr>
        <w:t>-- ASN1STOP</w:t>
      </w:r>
    </w:p>
    <w:p w14:paraId="0FC8AF4F"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34B2DACE" w14:textId="77777777">
        <w:tc>
          <w:tcPr>
            <w:tcW w:w="14173" w:type="dxa"/>
            <w:tcBorders>
              <w:top w:val="single" w:sz="4" w:space="0" w:color="auto"/>
              <w:left w:val="single" w:sz="4" w:space="0" w:color="auto"/>
              <w:bottom w:val="single" w:sz="4" w:space="0" w:color="auto"/>
              <w:right w:val="single" w:sz="4" w:space="0" w:color="auto"/>
            </w:tcBorders>
          </w:tcPr>
          <w:p w14:paraId="20FA12E0" w14:textId="77777777" w:rsidR="001642C6" w:rsidRDefault="004A2D02">
            <w:pPr>
              <w:pStyle w:val="TAH"/>
              <w:rPr>
                <w:szCs w:val="22"/>
                <w:lang w:eastAsia="sv-SE"/>
              </w:rPr>
            </w:pPr>
            <w:r>
              <w:rPr>
                <w:i/>
                <w:szCs w:val="22"/>
                <w:lang w:eastAsia="sv-SE"/>
              </w:rPr>
              <w:t xml:space="preserve">BWP-UplinkCommon </w:t>
            </w:r>
            <w:r>
              <w:rPr>
                <w:szCs w:val="22"/>
                <w:lang w:eastAsia="sv-SE"/>
              </w:rPr>
              <w:t>field descriptions</w:t>
            </w:r>
          </w:p>
        </w:tc>
      </w:tr>
      <w:tr w:rsidR="001642C6" w14:paraId="12FF8E3D" w14:textId="77777777">
        <w:tc>
          <w:tcPr>
            <w:tcW w:w="14173" w:type="dxa"/>
            <w:tcBorders>
              <w:top w:val="single" w:sz="4" w:space="0" w:color="auto"/>
              <w:left w:val="single" w:sz="4" w:space="0" w:color="auto"/>
              <w:bottom w:val="single" w:sz="4" w:space="0" w:color="auto"/>
              <w:right w:val="single" w:sz="4" w:space="0" w:color="auto"/>
            </w:tcBorders>
          </w:tcPr>
          <w:p w14:paraId="4C80CE3D" w14:textId="77777777" w:rsidR="001642C6" w:rsidRDefault="004A2D02">
            <w:pPr>
              <w:pStyle w:val="TAL"/>
              <w:rPr>
                <w:szCs w:val="22"/>
              </w:rPr>
            </w:pPr>
            <w:r>
              <w:rPr>
                <w:b/>
                <w:i/>
                <w:szCs w:val="22"/>
              </w:rPr>
              <w:t>msgA-ConfigCommon</w:t>
            </w:r>
          </w:p>
          <w:p w14:paraId="0474E19A" w14:textId="77777777" w:rsidR="001642C6" w:rsidRDefault="004A2D02">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rsidR="001642C6" w14:paraId="39B03C46" w14:textId="77777777">
        <w:tc>
          <w:tcPr>
            <w:tcW w:w="14173" w:type="dxa"/>
            <w:tcBorders>
              <w:top w:val="single" w:sz="4" w:space="0" w:color="auto"/>
              <w:left w:val="single" w:sz="4" w:space="0" w:color="auto"/>
              <w:bottom w:val="single" w:sz="4" w:space="0" w:color="auto"/>
              <w:right w:val="single" w:sz="4" w:space="0" w:color="auto"/>
            </w:tcBorders>
          </w:tcPr>
          <w:p w14:paraId="710083F6" w14:textId="77777777" w:rsidR="001642C6" w:rsidRDefault="004A2D02">
            <w:pPr>
              <w:pStyle w:val="TAL"/>
              <w:rPr>
                <w:szCs w:val="22"/>
                <w:lang w:eastAsia="sv-SE"/>
              </w:rPr>
            </w:pPr>
            <w:r>
              <w:rPr>
                <w:b/>
                <w:i/>
                <w:szCs w:val="22"/>
                <w:lang w:eastAsia="sv-SE"/>
              </w:rPr>
              <w:t>pucch-ConfigCommon</w:t>
            </w:r>
          </w:p>
          <w:p w14:paraId="3BD37159" w14:textId="77777777" w:rsidR="001642C6" w:rsidRDefault="004A2D02">
            <w:pPr>
              <w:pStyle w:val="TAL"/>
              <w:rPr>
                <w:szCs w:val="22"/>
                <w:lang w:eastAsia="sv-SE"/>
              </w:rPr>
            </w:pPr>
            <w:r>
              <w:rPr>
                <w:szCs w:val="22"/>
                <w:lang w:eastAsia="sv-SE"/>
              </w:rPr>
              <w:t xml:space="preserve">Cell specific parameters for the PUCCH of this BWP. </w:t>
            </w:r>
          </w:p>
        </w:tc>
      </w:tr>
      <w:tr w:rsidR="001642C6" w14:paraId="7A190B06" w14:textId="77777777">
        <w:tc>
          <w:tcPr>
            <w:tcW w:w="14173" w:type="dxa"/>
            <w:tcBorders>
              <w:top w:val="single" w:sz="4" w:space="0" w:color="auto"/>
              <w:left w:val="single" w:sz="4" w:space="0" w:color="auto"/>
              <w:bottom w:val="single" w:sz="4" w:space="0" w:color="auto"/>
              <w:right w:val="single" w:sz="4" w:space="0" w:color="auto"/>
            </w:tcBorders>
          </w:tcPr>
          <w:p w14:paraId="39051435" w14:textId="77777777" w:rsidR="001642C6" w:rsidRDefault="004A2D02">
            <w:pPr>
              <w:pStyle w:val="TAL"/>
              <w:rPr>
                <w:szCs w:val="22"/>
                <w:lang w:eastAsia="sv-SE"/>
              </w:rPr>
            </w:pPr>
            <w:r>
              <w:rPr>
                <w:b/>
                <w:i/>
                <w:szCs w:val="22"/>
                <w:lang w:eastAsia="sv-SE"/>
              </w:rPr>
              <w:t>pusch-ConfigCommon</w:t>
            </w:r>
          </w:p>
          <w:p w14:paraId="12E519BC" w14:textId="77777777" w:rsidR="001642C6" w:rsidRDefault="004A2D02">
            <w:pPr>
              <w:pStyle w:val="TAL"/>
              <w:rPr>
                <w:szCs w:val="22"/>
                <w:lang w:eastAsia="sv-SE"/>
              </w:rPr>
            </w:pPr>
            <w:r>
              <w:rPr>
                <w:szCs w:val="22"/>
                <w:lang w:eastAsia="sv-SE"/>
              </w:rPr>
              <w:t>Cell specific parameters for the PUSCH of this BWP.</w:t>
            </w:r>
          </w:p>
        </w:tc>
      </w:tr>
      <w:tr w:rsidR="001642C6" w14:paraId="12A29F90" w14:textId="77777777">
        <w:tc>
          <w:tcPr>
            <w:tcW w:w="14173" w:type="dxa"/>
            <w:tcBorders>
              <w:top w:val="single" w:sz="4" w:space="0" w:color="auto"/>
              <w:left w:val="single" w:sz="4" w:space="0" w:color="auto"/>
              <w:bottom w:val="single" w:sz="4" w:space="0" w:color="auto"/>
              <w:right w:val="single" w:sz="4" w:space="0" w:color="auto"/>
            </w:tcBorders>
          </w:tcPr>
          <w:p w14:paraId="2DC8DB31" w14:textId="77777777" w:rsidR="001642C6" w:rsidRDefault="004A2D02">
            <w:pPr>
              <w:pStyle w:val="TAL"/>
              <w:rPr>
                <w:szCs w:val="22"/>
                <w:lang w:eastAsia="sv-SE"/>
              </w:rPr>
            </w:pPr>
            <w:r>
              <w:rPr>
                <w:b/>
                <w:i/>
                <w:szCs w:val="22"/>
                <w:lang w:eastAsia="sv-SE"/>
              </w:rPr>
              <w:t>rach-ConfigCommon</w:t>
            </w:r>
          </w:p>
          <w:p w14:paraId="0D8DC3F1" w14:textId="77777777" w:rsidR="001642C6" w:rsidRDefault="004A2D02">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rsidR="001642C6" w14:paraId="23B594D4" w14:textId="77777777">
        <w:tc>
          <w:tcPr>
            <w:tcW w:w="14173" w:type="dxa"/>
            <w:tcBorders>
              <w:top w:val="single" w:sz="4" w:space="0" w:color="auto"/>
              <w:left w:val="single" w:sz="4" w:space="0" w:color="auto"/>
              <w:bottom w:val="single" w:sz="4" w:space="0" w:color="auto"/>
              <w:right w:val="single" w:sz="4" w:space="0" w:color="auto"/>
            </w:tcBorders>
          </w:tcPr>
          <w:p w14:paraId="03D014D5" w14:textId="77777777" w:rsidR="001642C6" w:rsidRDefault="004A2D02">
            <w:pPr>
              <w:pStyle w:val="TAL"/>
              <w:rPr>
                <w:szCs w:val="22"/>
                <w:lang w:eastAsia="sv-SE"/>
              </w:rPr>
            </w:pPr>
            <w:r>
              <w:rPr>
                <w:b/>
                <w:i/>
                <w:szCs w:val="22"/>
                <w:lang w:eastAsia="sv-SE"/>
              </w:rPr>
              <w:t>rach-ConfigCommonIAB</w:t>
            </w:r>
          </w:p>
          <w:p w14:paraId="60BBE7B9" w14:textId="77777777" w:rsidR="001642C6" w:rsidRDefault="004A2D02">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1642C6" w14:paraId="31B54F7A" w14:textId="77777777">
        <w:tc>
          <w:tcPr>
            <w:tcW w:w="14173" w:type="dxa"/>
            <w:tcBorders>
              <w:top w:val="single" w:sz="4" w:space="0" w:color="auto"/>
              <w:left w:val="single" w:sz="4" w:space="0" w:color="auto"/>
              <w:bottom w:val="single" w:sz="4" w:space="0" w:color="auto"/>
              <w:right w:val="single" w:sz="4" w:space="0" w:color="auto"/>
            </w:tcBorders>
          </w:tcPr>
          <w:p w14:paraId="081B3CB8" w14:textId="77777777" w:rsidR="001642C6" w:rsidRDefault="004A2D02">
            <w:pPr>
              <w:pStyle w:val="TAL"/>
              <w:rPr>
                <w:b/>
                <w:bCs/>
                <w:i/>
                <w:iCs/>
                <w:szCs w:val="22"/>
                <w:lang w:eastAsia="sv-SE"/>
              </w:rPr>
            </w:pPr>
            <w:r>
              <w:rPr>
                <w:b/>
                <w:bCs/>
                <w:i/>
                <w:iCs/>
                <w:lang w:eastAsia="sv-SE"/>
              </w:rPr>
              <w:t>useInterlacePUCCH-PUSCH</w:t>
            </w:r>
          </w:p>
          <w:p w14:paraId="17F51F0F" w14:textId="77777777" w:rsidR="001642C6" w:rsidRDefault="004A2D02">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1642C6" w14:paraId="53D6465F" w14:textId="77777777">
        <w:trPr>
          <w:ins w:id="152" w:author="Rapp_116-e" w:date="2021-11-19T21:14:00Z"/>
        </w:trPr>
        <w:tc>
          <w:tcPr>
            <w:tcW w:w="14173" w:type="dxa"/>
            <w:tcBorders>
              <w:top w:val="single" w:sz="4" w:space="0" w:color="auto"/>
              <w:left w:val="single" w:sz="4" w:space="0" w:color="auto"/>
              <w:bottom w:val="single" w:sz="4" w:space="0" w:color="auto"/>
              <w:right w:val="single" w:sz="4" w:space="0" w:color="auto"/>
            </w:tcBorders>
          </w:tcPr>
          <w:p w14:paraId="13B6CAAC" w14:textId="77777777" w:rsidR="001642C6" w:rsidRDefault="004A2D02">
            <w:pPr>
              <w:pStyle w:val="TAL"/>
              <w:rPr>
                <w:ins w:id="153" w:author="Rapp_116-e" w:date="2021-11-19T21:15:00Z"/>
                <w:b/>
                <w:bCs/>
                <w:i/>
                <w:iCs/>
                <w:szCs w:val="22"/>
                <w:lang w:eastAsia="sv-SE"/>
              </w:rPr>
            </w:pPr>
            <w:ins w:id="154" w:author="Rapp_116-e" w:date="2021-11-19T21:15:00Z">
              <w:r>
                <w:rPr>
                  <w:b/>
                  <w:bCs/>
                  <w:i/>
                  <w:iCs/>
                  <w:lang w:eastAsia="sv-SE"/>
                </w:rPr>
                <w:t>enableRA-PrioritizationForSlicing</w:t>
              </w:r>
            </w:ins>
          </w:p>
          <w:p w14:paraId="6689E9AC" w14:textId="77777777" w:rsidR="001642C6" w:rsidRDefault="004A2D02">
            <w:pPr>
              <w:pStyle w:val="TAL"/>
              <w:rPr>
                <w:ins w:id="155" w:author="Rapp_116-e" w:date="2021-11-19T21:14:00Z"/>
                <w:b/>
                <w:bCs/>
                <w:iCs/>
                <w:lang w:eastAsia="sv-SE"/>
              </w:rPr>
            </w:pPr>
            <w:ins w:id="156" w:author="Rapp_116-e" w:date="2021-11-19T21:29:00Z">
              <w:r>
                <w:rPr>
                  <w:bCs/>
                  <w:szCs w:val="22"/>
                  <w:lang w:eastAsia="en-GB"/>
                </w:rPr>
                <w:t xml:space="preserve">Indicates whether or not </w:t>
              </w:r>
              <w:r>
                <w:rPr>
                  <w:bCs/>
                  <w:iCs/>
                  <w:lang w:eastAsia="ko-KR"/>
                </w:rPr>
                <w:t xml:space="preserve">the random access prioritization for slicing should override the rra-PrioritizationForAccessIdentity.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w:t>
              </w:r>
            </w:ins>
            <w:ins w:id="157" w:author="Rapp_116-e" w:date="2021-11-19T21:30:00Z">
              <w:r>
                <w:rPr>
                  <w:lang w:eastAsia="ko-KR"/>
                </w:rPr>
                <w:t xml:space="preserve">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Cs/>
                  <w:lang w:eastAsia="ko-KR"/>
                </w:rPr>
                <w:t>rra-PrioritizationForAccessIdentity.</w:t>
              </w:r>
            </w:ins>
          </w:p>
        </w:tc>
      </w:tr>
    </w:tbl>
    <w:p w14:paraId="5E569103" w14:textId="77777777" w:rsidR="001642C6" w:rsidRDefault="001642C6"/>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1642C6" w14:paraId="40D313A0" w14:textId="77777777">
        <w:tc>
          <w:tcPr>
            <w:tcW w:w="4027" w:type="dxa"/>
            <w:tcBorders>
              <w:top w:val="single" w:sz="4" w:space="0" w:color="auto"/>
              <w:left w:val="single" w:sz="4" w:space="0" w:color="auto"/>
              <w:bottom w:val="single" w:sz="4" w:space="0" w:color="auto"/>
              <w:right w:val="single" w:sz="4" w:space="0" w:color="auto"/>
            </w:tcBorders>
          </w:tcPr>
          <w:p w14:paraId="3A060C83" w14:textId="77777777" w:rsidR="001642C6" w:rsidRDefault="004A2D02">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1AD110" w14:textId="77777777" w:rsidR="001642C6" w:rsidRDefault="004A2D02">
            <w:pPr>
              <w:pStyle w:val="TAH"/>
              <w:rPr>
                <w:rFonts w:eastAsia="Calibri"/>
                <w:lang w:eastAsia="sv-SE"/>
              </w:rPr>
            </w:pPr>
            <w:r>
              <w:rPr>
                <w:rFonts w:eastAsia="Calibri"/>
                <w:lang w:eastAsia="sv-SE"/>
              </w:rPr>
              <w:t>Explanation</w:t>
            </w:r>
          </w:p>
        </w:tc>
      </w:tr>
      <w:tr w:rsidR="001642C6" w14:paraId="6943EF36" w14:textId="77777777">
        <w:tc>
          <w:tcPr>
            <w:tcW w:w="4027" w:type="dxa"/>
            <w:tcBorders>
              <w:top w:val="single" w:sz="4" w:space="0" w:color="auto"/>
              <w:left w:val="single" w:sz="4" w:space="0" w:color="auto"/>
              <w:bottom w:val="single" w:sz="4" w:space="0" w:color="auto"/>
              <w:right w:val="single" w:sz="4" w:space="0" w:color="auto"/>
            </w:tcBorders>
          </w:tcPr>
          <w:p w14:paraId="7CA4BF88" w14:textId="77777777" w:rsidR="001642C6" w:rsidRDefault="004A2D02">
            <w:pPr>
              <w:pStyle w:val="TAL"/>
              <w:rPr>
                <w:rFonts w:eastAsia="Calibri"/>
                <w:i/>
                <w:lang w:eastAsia="sv-SE"/>
              </w:rPr>
            </w:pPr>
            <w:r>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tcPr>
          <w:p w14:paraId="5754BF83" w14:textId="77777777" w:rsidR="001642C6" w:rsidRDefault="004A2D02">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rsidR="001642C6" w14:paraId="49B6B13E" w14:textId="77777777">
        <w:trPr>
          <w:ins w:id="158" w:author="Rapp_116-e" w:date="2021-11-19T21:14:00Z"/>
        </w:trPr>
        <w:tc>
          <w:tcPr>
            <w:tcW w:w="4027" w:type="dxa"/>
            <w:tcBorders>
              <w:top w:val="single" w:sz="4" w:space="0" w:color="auto"/>
              <w:left w:val="single" w:sz="4" w:space="0" w:color="auto"/>
              <w:bottom w:val="single" w:sz="4" w:space="0" w:color="auto"/>
              <w:right w:val="single" w:sz="4" w:space="0" w:color="auto"/>
            </w:tcBorders>
          </w:tcPr>
          <w:p w14:paraId="6E3CD6A9" w14:textId="77777777" w:rsidR="001642C6" w:rsidRDefault="004A2D02">
            <w:pPr>
              <w:pStyle w:val="TAL"/>
              <w:rPr>
                <w:ins w:id="159" w:author="Rapp_116-e" w:date="2021-11-19T21:14:00Z"/>
                <w:rFonts w:eastAsia="Calibri"/>
                <w:i/>
                <w:lang w:eastAsia="sv-SE"/>
              </w:rPr>
            </w:pPr>
            <w:ins w:id="160" w:author="Rapp_116-e" w:date="2021-11-19T21:22:00Z">
              <w:r>
                <w:rPr>
                  <w:i/>
                  <w:color w:val="808080"/>
                </w:rPr>
                <w:t>RAPrioSliceAI</w:t>
              </w:r>
            </w:ins>
          </w:p>
        </w:tc>
        <w:tc>
          <w:tcPr>
            <w:tcW w:w="10146" w:type="dxa"/>
            <w:tcBorders>
              <w:top w:val="single" w:sz="4" w:space="0" w:color="auto"/>
              <w:left w:val="single" w:sz="4" w:space="0" w:color="auto"/>
              <w:bottom w:val="single" w:sz="4" w:space="0" w:color="auto"/>
              <w:right w:val="single" w:sz="4" w:space="0" w:color="auto"/>
            </w:tcBorders>
          </w:tcPr>
          <w:p w14:paraId="2F040EC0" w14:textId="77777777" w:rsidR="001642C6" w:rsidRDefault="004A2D02">
            <w:pPr>
              <w:pStyle w:val="TAL"/>
              <w:rPr>
                <w:ins w:id="161" w:author="Rapp_116-e" w:date="2021-11-19T21:14:00Z"/>
                <w:rFonts w:eastAsia="DengXian"/>
                <w:lang w:eastAsia="zh-CN"/>
              </w:rPr>
            </w:pPr>
            <w:ins w:id="162" w:author="Rapp_116-e" w:date="2021-11-19T21:22:00Z">
              <w:r>
                <w:rPr>
                  <w:rFonts w:eastAsia="DengXian"/>
                  <w:lang w:eastAsia="zh-CN"/>
                </w:rPr>
                <w:t xml:space="preserve">The </w:t>
              </w:r>
            </w:ins>
            <w:ins w:id="163" w:author="Rapp_116-e" w:date="2021-11-19T21:23:00Z">
              <w:r>
                <w:rPr>
                  <w:rFonts w:eastAsia="DengXian"/>
                  <w:lang w:eastAsia="zh-CN"/>
                </w:rPr>
                <w:t>field is optionally present, Need M, if both parameters</w:t>
              </w:r>
            </w:ins>
            <w:ins w:id="164" w:author="Rapp_116-e" w:date="2021-11-19T21:24:00Z">
              <w:r>
                <w:rPr>
                  <w:rFonts w:eastAsia="DengXian"/>
                  <w:lang w:eastAsia="zh-CN"/>
                </w:rPr>
                <w:t xml:space="preserve"> ra-PrioritizationForAccessIdentity and </w:t>
              </w:r>
            </w:ins>
            <w:ins w:id="165" w:author="Rapp_116-e" w:date="2021-11-19T21:31:00Z">
              <w:r>
                <w:rPr>
                  <w:bCs/>
                  <w:iCs/>
                  <w:lang w:eastAsia="ko-KR"/>
                </w:rPr>
                <w:t>the random access prioritization for slicing</w:t>
              </w:r>
              <w:r>
                <w:rPr>
                  <w:rFonts w:eastAsia="DengXian"/>
                  <w:lang w:eastAsia="zh-CN"/>
                </w:rPr>
                <w:t xml:space="preserve"> </w:t>
              </w:r>
            </w:ins>
            <w:ins w:id="166" w:author="Rapp_116-e" w:date="2021-11-19T21:25:00Z">
              <w:r>
                <w:rPr>
                  <w:rFonts w:eastAsia="DengXian"/>
                  <w:lang w:eastAsia="zh-CN"/>
                </w:rPr>
                <w:t>are included</w:t>
              </w:r>
            </w:ins>
            <w:ins w:id="167" w:author="Rapp_116-e" w:date="2021-11-19T21:22:00Z">
              <w:r>
                <w:rPr>
                  <w:rFonts w:eastAsia="DengXian" w:hint="eastAsia"/>
                  <w:lang w:eastAsia="zh-CN"/>
                </w:rPr>
                <w:t>.</w:t>
              </w:r>
              <w:r>
                <w:rPr>
                  <w:rFonts w:eastAsia="DengXian"/>
                  <w:lang w:eastAsia="zh-CN"/>
                </w:rPr>
                <w:t xml:space="preserve"> It is absent otherwise.</w:t>
              </w:r>
            </w:ins>
          </w:p>
        </w:tc>
      </w:tr>
    </w:tbl>
    <w:p w14:paraId="00BA7B08" w14:textId="77777777" w:rsidR="001642C6" w:rsidRDefault="001642C6"/>
    <w:p w14:paraId="0D0E9DC7" w14:textId="77777777" w:rsidR="001642C6" w:rsidRDefault="004A2D02">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04C793CB" w14:textId="77777777" w:rsidR="001642C6" w:rsidRDefault="001642C6">
      <w:pPr>
        <w:rPr>
          <w:rFonts w:eastAsia="DengXian"/>
          <w:i/>
          <w:lang w:eastAsia="zh-CN"/>
        </w:rPr>
      </w:pPr>
    </w:p>
    <w:p w14:paraId="777D9012" w14:textId="77777777" w:rsidR="001642C6" w:rsidRDefault="004A2D02">
      <w:pPr>
        <w:pStyle w:val="Heading4"/>
        <w:rPr>
          <w:ins w:id="168" w:author="Huawei" w:date="2021-09-18T15:53:00Z"/>
        </w:rPr>
      </w:pPr>
      <w:bookmarkStart w:id="169" w:name="_Toc60777495"/>
      <w:bookmarkStart w:id="170" w:name="_Toc76423783"/>
      <w:ins w:id="171" w:author="Huawei" w:date="2021-09-18T15:53:00Z">
        <w:r>
          <w:t>–</w:t>
        </w:r>
        <w:r>
          <w:tab/>
        </w:r>
      </w:ins>
      <w:ins w:id="172" w:author="Rapp_116-e" w:date="2021-11-15T12:01:00Z">
        <w:r>
          <w:rPr>
            <w:i/>
          </w:rPr>
          <w:t>SliceInfoList</w:t>
        </w:r>
      </w:ins>
      <w:bookmarkEnd w:id="169"/>
      <w:bookmarkEnd w:id="170"/>
      <w:ins w:id="173" w:author="Rapp1" w:date="2021-10-17T21:27:00Z">
        <w:r>
          <w:rPr>
            <w:i/>
          </w:rPr>
          <w:t xml:space="preserve"> (FFS)</w:t>
        </w:r>
      </w:ins>
    </w:p>
    <w:p w14:paraId="270D0960" w14:textId="77777777" w:rsidR="001642C6" w:rsidRDefault="004A2D02">
      <w:pPr>
        <w:keepNext/>
        <w:keepLines/>
        <w:rPr>
          <w:ins w:id="174" w:author="Huawei" w:date="2021-09-18T15:53:00Z"/>
          <w:iCs/>
        </w:rPr>
      </w:pPr>
      <w:ins w:id="175" w:author="Huawei" w:date="2021-09-18T15:53:00Z">
        <w:r>
          <w:t xml:space="preserve">The </w:t>
        </w:r>
      </w:ins>
      <w:ins w:id="176" w:author="Rapp_116-e" w:date="2021-11-15T12:01:00Z">
        <w:r>
          <w:rPr>
            <w:i/>
          </w:rPr>
          <w:t>SliceInfoList</w:t>
        </w:r>
      </w:ins>
      <w:ins w:id="177" w:author="Huawei" w:date="2021-09-18T15:53:00Z">
        <w:r>
          <w:t xml:space="preserve"> indicates </w:t>
        </w:r>
      </w:ins>
      <w:ins w:id="178" w:author="Huawei" w:date="2021-09-21T16:50:00Z">
        <w:r>
          <w:t>cell reselection priorities for slicing</w:t>
        </w:r>
      </w:ins>
      <w:ins w:id="179" w:author="Huawei" w:date="2021-09-18T15:53:00Z">
        <w:r>
          <w:rPr>
            <w:iCs/>
          </w:rPr>
          <w:t>.</w:t>
        </w:r>
      </w:ins>
    </w:p>
    <w:p w14:paraId="3A2D694A" w14:textId="77777777" w:rsidR="001642C6" w:rsidRDefault="004A2D02">
      <w:pPr>
        <w:pStyle w:val="TH"/>
        <w:rPr>
          <w:ins w:id="180" w:author="Huawei" w:date="2021-09-18T15:53:00Z"/>
        </w:rPr>
      </w:pPr>
      <w:ins w:id="181" w:author="Rapp_116-e" w:date="2021-11-15T14:27:00Z">
        <w:r>
          <w:rPr>
            <w:bCs/>
            <w:i/>
            <w:iCs/>
          </w:rPr>
          <w:t>SliceInfoList</w:t>
        </w:r>
      </w:ins>
      <w:ins w:id="182" w:author="Huawei" w:date="2021-09-18T15:53:00Z">
        <w:r>
          <w:rPr>
            <w:bCs/>
            <w:i/>
            <w:iCs/>
          </w:rPr>
          <w:t xml:space="preserve"> </w:t>
        </w:r>
        <w:r>
          <w:t>information element</w:t>
        </w:r>
      </w:ins>
    </w:p>
    <w:p w14:paraId="7B2D054F" w14:textId="77777777" w:rsidR="001642C6" w:rsidRDefault="004A2D02">
      <w:pPr>
        <w:pStyle w:val="PL"/>
        <w:rPr>
          <w:ins w:id="183" w:author="Rapp_116-e" w:date="2021-11-15T12:00:00Z"/>
          <w:color w:val="808080"/>
        </w:rPr>
      </w:pPr>
      <w:ins w:id="184" w:author="Rapp_116-e" w:date="2021-11-15T12:00:00Z">
        <w:r>
          <w:rPr>
            <w:color w:val="808080"/>
          </w:rPr>
          <w:t>-- ASN1START</w:t>
        </w:r>
      </w:ins>
    </w:p>
    <w:p w14:paraId="0931A834" w14:textId="77777777" w:rsidR="001642C6" w:rsidRDefault="004A2D02">
      <w:pPr>
        <w:pStyle w:val="PL"/>
        <w:rPr>
          <w:ins w:id="185" w:author="Rapp_116-e" w:date="2021-11-15T12:00:00Z"/>
          <w:color w:val="808080"/>
        </w:rPr>
      </w:pPr>
      <w:ins w:id="186" w:author="Rapp_116-e" w:date="2021-11-15T12:00:00Z">
        <w:r>
          <w:rPr>
            <w:color w:val="808080"/>
          </w:rPr>
          <w:t>-- TAG-SLICEINFOLIST-START</w:t>
        </w:r>
      </w:ins>
    </w:p>
    <w:p w14:paraId="510E9A26" w14:textId="77777777" w:rsidR="001642C6" w:rsidRDefault="001642C6">
      <w:pPr>
        <w:pStyle w:val="PL"/>
        <w:rPr>
          <w:ins w:id="187" w:author="Rapp_116-e" w:date="2021-11-15T12:00:00Z"/>
        </w:rPr>
      </w:pPr>
    </w:p>
    <w:p w14:paraId="383C73AE" w14:textId="77777777" w:rsidR="001642C6" w:rsidRDefault="004A2D02">
      <w:pPr>
        <w:pStyle w:val="PL"/>
        <w:rPr>
          <w:ins w:id="188" w:author="Rapp_116-e" w:date="2021-11-15T12:00:00Z"/>
          <w:rFonts w:eastAsia="DengXian"/>
          <w:lang w:eastAsia="zh-CN"/>
        </w:rPr>
      </w:pPr>
      <w:ins w:id="189" w:author="Rapp_116-e" w:date="2021-11-15T12:00:00Z">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r>
          <w:rPr>
            <w:rFonts w:eastAsia="DengXian"/>
            <w:highlight w:val="yellow"/>
          </w:rPr>
          <w:t>maxSliceInfo-r17</w:t>
        </w:r>
        <w:r>
          <w:rPr>
            <w:rFonts w:eastAsia="DengXian"/>
          </w:rPr>
          <w:t>))</w:t>
        </w:r>
        <w:r>
          <w:rPr>
            <w:rFonts w:eastAsia="DengXian"/>
            <w:color w:val="993366"/>
          </w:rPr>
          <w:t xml:space="preserve"> </w:t>
        </w:r>
        <w:r>
          <w:rPr>
            <w:color w:val="993366"/>
          </w:rPr>
          <w:t>OF</w:t>
        </w:r>
        <w:r>
          <w:t xml:space="preserve"> SliceInfo-r17</w:t>
        </w:r>
      </w:ins>
    </w:p>
    <w:p w14:paraId="022EA5D1" w14:textId="77777777" w:rsidR="001642C6" w:rsidRDefault="001642C6">
      <w:pPr>
        <w:pStyle w:val="PL"/>
        <w:rPr>
          <w:ins w:id="190" w:author="Rapp_116-e" w:date="2021-11-15T12:00:00Z"/>
        </w:rPr>
      </w:pPr>
    </w:p>
    <w:p w14:paraId="529C00F7" w14:textId="77777777" w:rsidR="001642C6" w:rsidRDefault="004A2D02">
      <w:pPr>
        <w:pStyle w:val="PL"/>
        <w:rPr>
          <w:ins w:id="191" w:author="Rapp_116-e" w:date="2021-11-15T12:00:00Z"/>
        </w:rPr>
      </w:pPr>
      <w:ins w:id="192" w:author="Rapp_116-e" w:date="2021-11-15T12:00:00Z">
        <w:r>
          <w:t>SliceInfo-r17</w:t>
        </w:r>
        <w:r>
          <w:rPr>
            <w:rFonts w:eastAsia="DengXian"/>
          </w:rPr>
          <w:t xml:space="preserve"> </w:t>
        </w:r>
        <w:r>
          <w:t xml:space="preserve">::=                    </w:t>
        </w:r>
        <w:r>
          <w:rPr>
            <w:color w:val="993366"/>
          </w:rPr>
          <w:t>SEQUENCE</w:t>
        </w:r>
        <w:r>
          <w:t xml:space="preserve"> {</w:t>
        </w:r>
      </w:ins>
    </w:p>
    <w:p w14:paraId="45DDECDB" w14:textId="77777777" w:rsidR="001642C6" w:rsidRDefault="004A2D02">
      <w:pPr>
        <w:pStyle w:val="PL"/>
        <w:ind w:firstLine="320"/>
        <w:rPr>
          <w:rFonts w:eastAsia="SimSun"/>
          <w:lang w:val="en-US" w:eastAsia="zh-CN"/>
        </w:rPr>
      </w:pPr>
      <w:commentRangeStart w:id="193"/>
      <w:ins w:id="194" w:author="Rapp_116-e" w:date="2021-11-15T12:00:00Z">
        <w:r>
          <w:t xml:space="preserve">sliceGroupID-r17                 </w:t>
        </w:r>
        <w:r>
          <w:rPr>
            <w:highlight w:val="yellow"/>
          </w:rPr>
          <w:t>FFS</w:t>
        </w:r>
        <w:r>
          <w:rPr>
            <w:rFonts w:eastAsia="DengXian"/>
          </w:rPr>
          <w:t>,</w:t>
        </w:r>
      </w:ins>
      <w:commentRangeEnd w:id="193"/>
      <w:r>
        <w:commentReference w:id="193"/>
      </w:r>
    </w:p>
    <w:p w14:paraId="0B192881" w14:textId="77777777" w:rsidR="001642C6" w:rsidRDefault="004A2D02">
      <w:pPr>
        <w:pStyle w:val="PL"/>
        <w:rPr>
          <w:ins w:id="197" w:author="Rapp_116-e" w:date="2021-11-15T12:00:00Z"/>
        </w:rPr>
      </w:pPr>
      <w:ins w:id="198" w:author="Rapp_116-e" w:date="2021-11-15T12:00:00Z">
        <w:r>
          <w:t xml:space="preserve">    cellReselectionPriority             CellReselectionPriority                                        </w:t>
        </w:r>
      </w:ins>
      <w:ins w:id="199" w:author="Rapp_116-e" w:date="2021-11-15T15:04:00Z">
        <w:r>
          <w:t xml:space="preserve">   </w:t>
        </w:r>
      </w:ins>
      <w:ins w:id="200" w:author="Rapp_116-e" w:date="2021-11-15T12:00:00Z">
        <w:r>
          <w:t xml:space="preserve">  </w:t>
        </w:r>
        <w:r>
          <w:rPr>
            <w:color w:val="993366"/>
          </w:rPr>
          <w:t>OPTIONAL</w:t>
        </w:r>
        <w:r>
          <w:t xml:space="preserve">,        </w:t>
        </w:r>
        <w:r>
          <w:rPr>
            <w:color w:val="808080"/>
          </w:rPr>
          <w:t>-- Need R</w:t>
        </w:r>
      </w:ins>
    </w:p>
    <w:p w14:paraId="5F338540" w14:textId="77777777" w:rsidR="001642C6" w:rsidRDefault="004A2D02">
      <w:pPr>
        <w:pStyle w:val="PL"/>
        <w:rPr>
          <w:ins w:id="201" w:author="Rapp_116-e" w:date="2021-11-15T12:00:00Z"/>
          <w:color w:val="808080"/>
        </w:rPr>
      </w:pPr>
      <w:ins w:id="202" w:author="Rapp_116-e" w:date="2021-11-15T12:00:00Z">
        <w:r>
          <w:t xml:space="preserve">    cellReselectionSubPriority          CellReselectionSubPriority                                          </w:t>
        </w:r>
        <w:r>
          <w:rPr>
            <w:color w:val="993366"/>
          </w:rPr>
          <w:t>OPTIONAL</w:t>
        </w:r>
        <w:r>
          <w:t xml:space="preserve">,        </w:t>
        </w:r>
        <w:r>
          <w:rPr>
            <w:color w:val="808080"/>
          </w:rPr>
          <w:t>-- Need R</w:t>
        </w:r>
      </w:ins>
    </w:p>
    <w:p w14:paraId="568BBE6B" w14:textId="77777777" w:rsidR="001642C6" w:rsidRDefault="004A2D02">
      <w:pPr>
        <w:pStyle w:val="PL"/>
        <w:rPr>
          <w:ins w:id="203" w:author="Rapp_116-e" w:date="2021-11-15T12:00:00Z"/>
        </w:rPr>
      </w:pPr>
      <w:ins w:id="204" w:author="Rapp_116-e" w:date="2021-11-15T12:00:00Z">
        <w:r>
          <w:t xml:space="preserve">    sliceCellListNR-r17          </w:t>
        </w:r>
      </w:ins>
      <w:ins w:id="205" w:author="Rapp_116-e" w:date="2021-11-15T15:57:00Z">
        <w:r>
          <w:t xml:space="preserve">      </w:t>
        </w:r>
      </w:ins>
      <w:ins w:id="206" w:author="Rapp_116-e" w:date="2021-11-15T12:00:00Z">
        <w:r>
          <w:t xml:space="preserve"> SliceCellListNR-r17                                                 </w:t>
        </w:r>
        <w:r>
          <w:rPr>
            <w:color w:val="993366"/>
          </w:rPr>
          <w:t>OPTIONAL</w:t>
        </w:r>
        <w:r>
          <w:t xml:space="preserve">,        </w:t>
        </w:r>
        <w:r>
          <w:rPr>
            <w:color w:val="808080"/>
          </w:rPr>
          <w:t>-- Need R</w:t>
        </w:r>
      </w:ins>
    </w:p>
    <w:p w14:paraId="4A14E45D" w14:textId="77777777" w:rsidR="001642C6" w:rsidRDefault="004A2D02">
      <w:pPr>
        <w:pStyle w:val="PL"/>
        <w:rPr>
          <w:ins w:id="207" w:author="Rapp_116-e" w:date="2021-11-15T12:00:00Z"/>
          <w:rFonts w:eastAsia="DengXian"/>
        </w:rPr>
      </w:pPr>
      <w:ins w:id="208" w:author="Rapp_116-e" w:date="2021-11-15T12:00:00Z">
        <w:r>
          <w:t xml:space="preserve">    ...</w:t>
        </w:r>
      </w:ins>
    </w:p>
    <w:p w14:paraId="1E89A74B" w14:textId="77777777" w:rsidR="001642C6" w:rsidRDefault="004A2D02">
      <w:pPr>
        <w:pStyle w:val="PL"/>
        <w:rPr>
          <w:ins w:id="209" w:author="Rapp_116-e" w:date="2021-11-15T12:00:00Z"/>
        </w:rPr>
      </w:pPr>
      <w:ins w:id="210" w:author="Rapp_116-e" w:date="2021-11-15T12:00:00Z">
        <w:r>
          <w:t>}</w:t>
        </w:r>
      </w:ins>
    </w:p>
    <w:p w14:paraId="21E3A41E" w14:textId="77777777" w:rsidR="001642C6" w:rsidRDefault="001642C6">
      <w:pPr>
        <w:pStyle w:val="PL"/>
        <w:rPr>
          <w:ins w:id="211" w:author="Rapp_116-e" w:date="2021-11-15T12:00:00Z"/>
        </w:rPr>
      </w:pPr>
    </w:p>
    <w:p w14:paraId="351BCB65"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12" w:author="Rapp_116-e" w:date="2021-11-15T12:00:00Z"/>
          <w:rFonts w:ascii="Courier New" w:hAnsi="Courier New"/>
          <w:sz w:val="16"/>
          <w:lang w:eastAsia="en-GB"/>
        </w:rPr>
      </w:pPr>
      <w:ins w:id="213"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14" w:author="Rapp_116-e" w:date="2021-11-15T12:06:00Z">
        <w:r>
          <w:rPr>
            <w:rFonts w:ascii="Courier New" w:hAnsi="Courier New"/>
            <w:sz w:val="16"/>
            <w:highlight w:val="yellow"/>
            <w:lang w:eastAsia="en-GB"/>
          </w:rPr>
          <w:t>-r17</w:t>
        </w:r>
      </w:ins>
      <w:ins w:id="215"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0656B9E3"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Rapp_116-e" w:date="2021-11-15T12:00:00Z"/>
          <w:rFonts w:ascii="Courier New" w:hAnsi="Courier New"/>
          <w:sz w:val="16"/>
          <w:lang w:eastAsia="en-GB"/>
        </w:rPr>
      </w:pPr>
      <w:ins w:id="217"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4825E4EC"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Rapp_116-e" w:date="2021-11-15T12:00:00Z"/>
          <w:rFonts w:ascii="Courier New" w:hAnsi="Courier New"/>
          <w:strike/>
          <w:sz w:val="16"/>
          <w:lang w:eastAsia="en-GB"/>
        </w:rPr>
      </w:pPr>
      <w:ins w:id="219" w:author="Rapp_116-e" w:date="2021-11-15T12:00:00Z">
        <w:r>
          <w:rPr>
            <w:rFonts w:ascii="Courier New" w:hAnsi="Courier New"/>
            <w:sz w:val="16"/>
            <w:lang w:eastAsia="en-GB"/>
          </w:rPr>
          <w:t xml:space="preserve">    physCellId                          PhysCellId,</w:t>
        </w:r>
      </w:ins>
    </w:p>
    <w:p w14:paraId="70CC190F"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Rapp_116-e" w:date="2021-11-15T12:00:00Z"/>
          <w:rFonts w:ascii="Courier New" w:hAnsi="Courier New"/>
          <w:sz w:val="16"/>
          <w:lang w:eastAsia="en-GB"/>
        </w:rPr>
      </w:pPr>
      <w:ins w:id="221" w:author="Rapp_116-e" w:date="2021-11-15T12:00:00Z">
        <w:r>
          <w:rPr>
            <w:rFonts w:ascii="Courier New" w:hAnsi="Courier New"/>
            <w:sz w:val="16"/>
            <w:lang w:eastAsia="en-GB"/>
          </w:rPr>
          <w:t xml:space="preserve">    ...</w:t>
        </w:r>
      </w:ins>
    </w:p>
    <w:p w14:paraId="60EA40CB"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Rapp_116-e" w:date="2021-11-15T12:00:00Z"/>
        </w:rPr>
      </w:pPr>
      <w:ins w:id="223" w:author="Rapp_116-e" w:date="2021-11-15T12:00:00Z">
        <w:r>
          <w:rPr>
            <w:rFonts w:ascii="Courier New" w:hAnsi="Courier New"/>
            <w:sz w:val="16"/>
            <w:lang w:eastAsia="en-GB"/>
          </w:rPr>
          <w:t>}</w:t>
        </w:r>
      </w:ins>
    </w:p>
    <w:p w14:paraId="15C49EC4" w14:textId="77777777" w:rsidR="001642C6" w:rsidRDefault="001642C6">
      <w:pPr>
        <w:pStyle w:val="PL"/>
        <w:rPr>
          <w:ins w:id="224" w:author="Rapp_116-e" w:date="2021-11-15T12:00:00Z"/>
        </w:rPr>
      </w:pPr>
    </w:p>
    <w:p w14:paraId="330B71B6" w14:textId="77777777" w:rsidR="001642C6" w:rsidRDefault="004A2D02">
      <w:pPr>
        <w:pStyle w:val="PL"/>
        <w:rPr>
          <w:ins w:id="225" w:author="Rapp_116-e" w:date="2021-11-15T12:00:00Z"/>
          <w:color w:val="808080"/>
        </w:rPr>
      </w:pPr>
      <w:ins w:id="226" w:author="Rapp_116-e" w:date="2021-11-15T12:00:00Z">
        <w:r>
          <w:rPr>
            <w:color w:val="808080"/>
          </w:rPr>
          <w:t>-- TAG-SLICEINFORLIST-STOP</w:t>
        </w:r>
      </w:ins>
    </w:p>
    <w:p w14:paraId="591628E9" w14:textId="77777777" w:rsidR="001642C6" w:rsidRDefault="004A2D02">
      <w:pPr>
        <w:pStyle w:val="PL"/>
        <w:rPr>
          <w:ins w:id="227" w:author="Rapp_116-e" w:date="2021-11-15T12:00:00Z"/>
          <w:rFonts w:eastAsiaTheme="minorEastAsia"/>
        </w:rPr>
      </w:pPr>
      <w:ins w:id="228" w:author="Rapp_116-e" w:date="2021-11-15T12:00:00Z">
        <w:r>
          <w:rPr>
            <w:color w:val="808080"/>
          </w:rPr>
          <w:t>-- ASN1STOP</w:t>
        </w:r>
      </w:ins>
    </w:p>
    <w:p w14:paraId="422C4BA9" w14:textId="77777777" w:rsidR="001642C6" w:rsidRDefault="004A2D02">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385F6424" w14:textId="77777777" w:rsidR="001642C6" w:rsidRDefault="001642C6">
      <w:pPr>
        <w:rPr>
          <w:rFonts w:eastAsiaTheme="minorEastAsia"/>
        </w:rPr>
      </w:pPr>
    </w:p>
    <w:p w14:paraId="3E919970" w14:textId="77777777" w:rsidR="001642C6" w:rsidRDefault="004A2D02">
      <w:pPr>
        <w:pStyle w:val="Heading4"/>
        <w:rPr>
          <w:ins w:id="229" w:author="Huawei" w:date="2021-09-18T15:53:00Z"/>
        </w:rPr>
      </w:pPr>
      <w:ins w:id="230" w:author="Huawei" w:date="2021-09-18T15:53:00Z">
        <w:r>
          <w:t>–</w:t>
        </w:r>
        <w:r>
          <w:tab/>
        </w:r>
        <w:r>
          <w:rPr>
            <w:i/>
          </w:rPr>
          <w:t>RA-PrioritizationForSlicing</w:t>
        </w:r>
      </w:ins>
      <w:ins w:id="231" w:author="Rapp2" w:date="2021-10-25T10:15:00Z">
        <w:r>
          <w:rPr>
            <w:i/>
          </w:rPr>
          <w:t xml:space="preserve"> (FFS)</w:t>
        </w:r>
      </w:ins>
    </w:p>
    <w:p w14:paraId="72B827CA" w14:textId="77777777" w:rsidR="001642C6" w:rsidRDefault="004A2D02">
      <w:pPr>
        <w:keepNext/>
        <w:keepLines/>
        <w:rPr>
          <w:ins w:id="232" w:author="Huawei" w:date="2021-09-18T15:53:00Z"/>
          <w:iCs/>
        </w:rPr>
      </w:pPr>
      <w:ins w:id="233" w:author="Huawei" w:date="2021-09-21T16:15:00Z">
        <w:r>
          <w:t xml:space="preserve">The IE </w:t>
        </w:r>
        <w:r>
          <w:rPr>
            <w:i/>
          </w:rPr>
          <w:t>RA-PrioritizationForSlicing</w:t>
        </w:r>
        <w:r>
          <w:t xml:space="preserve"> is used to configure prioritized random access for slicing.</w:t>
        </w:r>
      </w:ins>
    </w:p>
    <w:p w14:paraId="1DDB62E0" w14:textId="77777777" w:rsidR="001642C6" w:rsidRDefault="004A2D02">
      <w:pPr>
        <w:pStyle w:val="TH"/>
        <w:rPr>
          <w:ins w:id="234" w:author="Huawei" w:date="2021-09-18T15:53:00Z"/>
        </w:rPr>
      </w:pPr>
      <w:ins w:id="235" w:author="Huawei" w:date="2021-09-18T15:53:00Z">
        <w:r>
          <w:rPr>
            <w:i/>
          </w:rPr>
          <w:t>RA-PrioritizationForSlicing</w:t>
        </w:r>
        <w:r>
          <w:t xml:space="preserve"> information element</w:t>
        </w:r>
      </w:ins>
    </w:p>
    <w:p w14:paraId="046CF3D6" w14:textId="77777777" w:rsidR="001642C6" w:rsidRDefault="004A2D02">
      <w:pPr>
        <w:pStyle w:val="PL"/>
        <w:rPr>
          <w:ins w:id="236" w:author="Huawei" w:date="2021-09-18T15:53:00Z"/>
          <w:color w:val="808080"/>
        </w:rPr>
      </w:pPr>
      <w:ins w:id="237" w:author="Huawei" w:date="2021-09-18T15:53:00Z">
        <w:r>
          <w:rPr>
            <w:color w:val="808080"/>
          </w:rPr>
          <w:t>-- ASN1START</w:t>
        </w:r>
      </w:ins>
    </w:p>
    <w:p w14:paraId="62D2FEA7" w14:textId="77777777" w:rsidR="001642C6" w:rsidRDefault="004A2D02">
      <w:pPr>
        <w:pStyle w:val="PL"/>
        <w:rPr>
          <w:ins w:id="238" w:author="Huawei" w:date="2021-09-18T15:53:00Z"/>
          <w:color w:val="808080"/>
        </w:rPr>
      </w:pPr>
      <w:ins w:id="239" w:author="Huawei" w:date="2021-09-18T15:53:00Z">
        <w:r>
          <w:rPr>
            <w:color w:val="808080"/>
          </w:rPr>
          <w:t>-- TAG-RA-PRIORITIZATIONFORSLICING-START</w:t>
        </w:r>
      </w:ins>
    </w:p>
    <w:p w14:paraId="5380496C" w14:textId="77777777" w:rsidR="001642C6" w:rsidRDefault="001642C6">
      <w:pPr>
        <w:pStyle w:val="PL"/>
        <w:rPr>
          <w:ins w:id="240" w:author="Huawei" w:date="2021-09-18T15:53:00Z"/>
        </w:rPr>
      </w:pPr>
    </w:p>
    <w:p w14:paraId="7B8D9EA1" w14:textId="77777777" w:rsidR="001642C6" w:rsidRDefault="004A2D02">
      <w:pPr>
        <w:pStyle w:val="PL"/>
        <w:rPr>
          <w:ins w:id="241" w:author="Huawei" w:date="2021-09-18T15:53:00Z"/>
        </w:rPr>
      </w:pPr>
      <w:ins w:id="242" w:author="Huawei" w:date="2021-09-18T15:53:00Z">
        <w:r>
          <w:t>RA-PrioritizationForSlicing-r17</w:t>
        </w:r>
      </w:ins>
      <w:ins w:id="243" w:author="Huawei" w:date="2021-09-23T09:33:00Z">
        <w:r>
          <w:t xml:space="preserve"> </w:t>
        </w:r>
      </w:ins>
      <w:ins w:id="244" w:author="Huawei" w:date="2021-09-18T15:53:00Z">
        <w:r>
          <w:t xml:space="preserve">::=        </w:t>
        </w:r>
        <w:r>
          <w:rPr>
            <w:color w:val="993366"/>
          </w:rPr>
          <w:t>SEQUENCE</w:t>
        </w:r>
        <w:r>
          <w:t xml:space="preserve"> {</w:t>
        </w:r>
      </w:ins>
    </w:p>
    <w:p w14:paraId="030B83FF" w14:textId="77777777" w:rsidR="001642C6" w:rsidRDefault="004A2D02">
      <w:pPr>
        <w:pStyle w:val="PL"/>
        <w:rPr>
          <w:ins w:id="245" w:author="Huawei" w:date="2021-09-18T15:53:00Z"/>
        </w:rPr>
      </w:pPr>
      <w:ins w:id="246" w:author="Huawei" w:date="2021-09-18T15:53:00Z">
        <w:r>
          <w:t xml:space="preserve">    ra-PrioritizationSliceInfoList-r17                   RA-</w:t>
        </w:r>
        <w:r>
          <w:rPr>
            <w:rFonts w:eastAsia="DengXian"/>
            <w:lang w:eastAsia="zh-CN"/>
          </w:rPr>
          <w:t>Prioritization</w:t>
        </w:r>
        <w:r>
          <w:t>SliceInfoList-r17,</w:t>
        </w:r>
      </w:ins>
    </w:p>
    <w:p w14:paraId="6BD38AB3" w14:textId="77777777" w:rsidR="001642C6" w:rsidRDefault="004A2D02">
      <w:pPr>
        <w:pStyle w:val="PL"/>
        <w:rPr>
          <w:ins w:id="247" w:author="Huawei" w:date="2021-09-18T15:53:00Z"/>
          <w:rFonts w:eastAsia="DengXian"/>
          <w:lang w:eastAsia="zh-CN"/>
        </w:rPr>
      </w:pPr>
      <w:ins w:id="248" w:author="Huawei" w:date="2021-09-18T15:53:00Z">
        <w:r>
          <w:t xml:space="preserve">    ...</w:t>
        </w:r>
      </w:ins>
    </w:p>
    <w:p w14:paraId="2D7CF6A8" w14:textId="77777777" w:rsidR="001642C6" w:rsidRDefault="004A2D02">
      <w:pPr>
        <w:pStyle w:val="PL"/>
        <w:rPr>
          <w:ins w:id="249" w:author="Huawei" w:date="2021-09-18T15:53:00Z"/>
        </w:rPr>
      </w:pPr>
      <w:ins w:id="250" w:author="Huawei" w:date="2021-09-18T15:53:00Z">
        <w:r>
          <w:t>}</w:t>
        </w:r>
      </w:ins>
    </w:p>
    <w:p w14:paraId="2E0F5EBA" w14:textId="77777777" w:rsidR="001642C6" w:rsidRDefault="001642C6">
      <w:pPr>
        <w:pStyle w:val="PL"/>
        <w:rPr>
          <w:ins w:id="251" w:author="Huawei" w:date="2021-09-18T15:53:00Z"/>
        </w:rPr>
      </w:pPr>
    </w:p>
    <w:p w14:paraId="1EB1DB4A" w14:textId="77777777" w:rsidR="001642C6" w:rsidRDefault="004A2D02">
      <w:pPr>
        <w:pStyle w:val="PL"/>
        <w:rPr>
          <w:ins w:id="252" w:author="Huawei" w:date="2021-09-18T15:53:00Z"/>
          <w:rFonts w:eastAsia="DengXian"/>
          <w:lang w:eastAsia="zh-CN"/>
        </w:rPr>
      </w:pPr>
      <w:ins w:id="253"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283677EE" w14:textId="77777777" w:rsidR="001642C6" w:rsidRDefault="001642C6">
      <w:pPr>
        <w:pStyle w:val="PL"/>
        <w:rPr>
          <w:ins w:id="254" w:author="Huawei" w:date="2021-09-18T15:53:00Z"/>
          <w:rFonts w:eastAsia="DengXian"/>
        </w:rPr>
      </w:pPr>
    </w:p>
    <w:p w14:paraId="4CA3BB54" w14:textId="77777777" w:rsidR="001642C6" w:rsidRDefault="004A2D02">
      <w:pPr>
        <w:pStyle w:val="PL"/>
        <w:rPr>
          <w:ins w:id="255" w:author="Huawei" w:date="2021-09-18T15:53:00Z"/>
        </w:rPr>
      </w:pPr>
      <w:ins w:id="256"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                    </w:t>
        </w:r>
        <w:r>
          <w:rPr>
            <w:color w:val="993366"/>
          </w:rPr>
          <w:t>SEQUENCE</w:t>
        </w:r>
        <w:r>
          <w:t xml:space="preserve"> {</w:t>
        </w:r>
      </w:ins>
    </w:p>
    <w:p w14:paraId="40566580" w14:textId="77777777" w:rsidR="001642C6" w:rsidRDefault="004A2D02">
      <w:pPr>
        <w:pStyle w:val="PL"/>
        <w:rPr>
          <w:ins w:id="257" w:author="Huawei" w:date="2021-09-18T15:53:00Z"/>
          <w:rFonts w:eastAsia="DengXian"/>
        </w:rPr>
      </w:pPr>
      <w:ins w:id="258" w:author="Huawei" w:date="2021-09-18T15:53:00Z">
        <w:r>
          <w:t xml:space="preserve">    sliceGroupID-r17                 </w:t>
        </w:r>
      </w:ins>
      <w:ins w:id="259" w:author="Huawei" w:date="2021-09-21T16:44:00Z">
        <w:r>
          <w:rPr>
            <w:highlight w:val="yellow"/>
          </w:rPr>
          <w:t>FFS</w:t>
        </w:r>
      </w:ins>
      <w:ins w:id="260" w:author="Huawei" w:date="2021-09-18T15:53:00Z">
        <w:r>
          <w:rPr>
            <w:rFonts w:eastAsia="DengXian"/>
          </w:rPr>
          <w:t>,</w:t>
        </w:r>
      </w:ins>
    </w:p>
    <w:p w14:paraId="4D80AD20" w14:textId="77777777" w:rsidR="001642C6" w:rsidRDefault="004A2D02">
      <w:pPr>
        <w:pStyle w:val="PL"/>
        <w:rPr>
          <w:ins w:id="261" w:author="Huawei" w:date="2021-09-18T15:53:00Z"/>
          <w:rFonts w:eastAsia="DengXian"/>
          <w:lang w:eastAsia="zh-CN"/>
        </w:rPr>
      </w:pPr>
      <w:ins w:id="262" w:author="Huawei" w:date="2021-09-18T15:53:00Z">
        <w:r>
          <w:t xml:space="preserve">    ra-Prioritization                RA-Prioritization,</w:t>
        </w:r>
      </w:ins>
    </w:p>
    <w:p w14:paraId="5C7E855B" w14:textId="77777777" w:rsidR="001642C6" w:rsidRDefault="004A2D02">
      <w:pPr>
        <w:pStyle w:val="PL"/>
        <w:rPr>
          <w:ins w:id="263" w:author="Huawei" w:date="2021-09-18T15:53:00Z"/>
          <w:rFonts w:eastAsia="DengXian"/>
        </w:rPr>
      </w:pPr>
      <w:ins w:id="264" w:author="Huawei" w:date="2021-09-18T15:53:00Z">
        <w:r>
          <w:t xml:space="preserve">    ...</w:t>
        </w:r>
      </w:ins>
    </w:p>
    <w:p w14:paraId="7CCEE100" w14:textId="77777777" w:rsidR="001642C6" w:rsidRDefault="004A2D02">
      <w:pPr>
        <w:pStyle w:val="PL"/>
        <w:rPr>
          <w:ins w:id="265" w:author="Huawei" w:date="2021-09-18T15:53:00Z"/>
        </w:rPr>
      </w:pPr>
      <w:ins w:id="266" w:author="Huawei" w:date="2021-09-18T15:53:00Z">
        <w:r>
          <w:t>}</w:t>
        </w:r>
      </w:ins>
    </w:p>
    <w:p w14:paraId="279AC140" w14:textId="77777777" w:rsidR="001642C6" w:rsidRDefault="001642C6">
      <w:pPr>
        <w:pStyle w:val="PL"/>
        <w:rPr>
          <w:ins w:id="267" w:author="Huawei" w:date="2021-09-18T15:53:00Z"/>
        </w:rPr>
      </w:pPr>
    </w:p>
    <w:p w14:paraId="76F47EA7" w14:textId="77777777" w:rsidR="001642C6" w:rsidRDefault="001642C6">
      <w:pPr>
        <w:pStyle w:val="PL"/>
        <w:rPr>
          <w:ins w:id="268" w:author="Huawei" w:date="2021-09-18T15:53:00Z"/>
        </w:rPr>
      </w:pPr>
    </w:p>
    <w:p w14:paraId="1CABB4AC" w14:textId="77777777" w:rsidR="001642C6" w:rsidRDefault="004A2D02">
      <w:pPr>
        <w:pStyle w:val="PL"/>
        <w:rPr>
          <w:ins w:id="269" w:author="Huawei" w:date="2021-09-18T15:53:00Z"/>
          <w:color w:val="808080"/>
        </w:rPr>
      </w:pPr>
      <w:ins w:id="270" w:author="Huawei" w:date="2021-09-18T15:53:00Z">
        <w:r>
          <w:rPr>
            <w:color w:val="808080"/>
          </w:rPr>
          <w:t>-- TAG-RA-PRIORITIZATIONFORSLICING-STOP</w:t>
        </w:r>
      </w:ins>
    </w:p>
    <w:p w14:paraId="023EE276" w14:textId="77777777" w:rsidR="001642C6" w:rsidRDefault="004A2D02">
      <w:pPr>
        <w:pStyle w:val="PL"/>
        <w:rPr>
          <w:ins w:id="271" w:author="Huawei" w:date="2021-09-18T15:53:00Z"/>
          <w:color w:val="808080"/>
        </w:rPr>
      </w:pPr>
      <w:ins w:id="272" w:author="Huawei" w:date="2021-09-18T15:53:00Z">
        <w:r>
          <w:rPr>
            <w:color w:val="808080"/>
          </w:rPr>
          <w:t>-- ASN1STOP</w:t>
        </w:r>
      </w:ins>
    </w:p>
    <w:p w14:paraId="41827048" w14:textId="77777777" w:rsidR="001642C6" w:rsidRDefault="001642C6">
      <w:pPr>
        <w:rPr>
          <w:ins w:id="273"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42C6" w14:paraId="3E74A493" w14:textId="77777777">
        <w:trPr>
          <w:cantSplit/>
          <w:tblHeader/>
          <w:ins w:id="274"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441A4277" w14:textId="77777777" w:rsidR="001642C6" w:rsidRDefault="004A2D02">
            <w:pPr>
              <w:pStyle w:val="TAH"/>
              <w:rPr>
                <w:ins w:id="275" w:author="Huawei" w:date="2021-09-18T15:53:00Z"/>
                <w:lang w:eastAsia="en-GB"/>
              </w:rPr>
            </w:pPr>
            <w:ins w:id="276" w:author="Huawei" w:date="2021-09-18T15:53:00Z">
              <w:r>
                <w:rPr>
                  <w:i/>
                </w:rPr>
                <w:t>RA-PrioritizationForSlicing</w:t>
              </w:r>
              <w:r>
                <w:rPr>
                  <w:bCs/>
                  <w:i/>
                  <w:iCs/>
                  <w:lang w:eastAsia="sv-SE"/>
                </w:rPr>
                <w:t xml:space="preserve"> </w:t>
              </w:r>
              <w:r>
                <w:rPr>
                  <w:iCs/>
                  <w:lang w:eastAsia="en-GB"/>
                </w:rPr>
                <w:t>field descriptions</w:t>
              </w:r>
            </w:ins>
          </w:p>
        </w:tc>
      </w:tr>
      <w:tr w:rsidR="001642C6" w14:paraId="1E7DCCCA" w14:textId="77777777">
        <w:trPr>
          <w:cantSplit/>
          <w:trHeight w:val="105"/>
          <w:ins w:id="277"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BDA70F9" w14:textId="77777777" w:rsidR="001642C6" w:rsidRDefault="004A2D02">
            <w:pPr>
              <w:pStyle w:val="TAL"/>
              <w:rPr>
                <w:ins w:id="278" w:author="Huawei" w:date="2021-09-18T15:53:00Z"/>
                <w:b/>
                <w:i/>
                <w:kern w:val="2"/>
                <w:lang w:eastAsia="sv-SE"/>
              </w:rPr>
            </w:pPr>
            <w:ins w:id="279" w:author="Huawei" w:date="2021-09-21T16:15:00Z">
              <w:r>
                <w:rPr>
                  <w:b/>
                  <w:i/>
                  <w:kern w:val="2"/>
                </w:rPr>
                <w:t>ra-PrioritizationSlicingType</w:t>
              </w:r>
            </w:ins>
          </w:p>
          <w:p w14:paraId="262CC492" w14:textId="77777777" w:rsidR="001642C6" w:rsidRDefault="004A2D02">
            <w:pPr>
              <w:pStyle w:val="TAL"/>
              <w:rPr>
                <w:ins w:id="280" w:author="Huawei" w:date="2021-09-18T15:53:00Z"/>
                <w:b/>
                <w:i/>
                <w:kern w:val="2"/>
                <w:lang w:eastAsia="sv-SE"/>
              </w:rPr>
            </w:pPr>
            <w:ins w:id="281" w:author="Huawei" w:date="2021-09-21T16:48:00Z">
              <w:r>
                <w:rPr>
                  <w:bCs/>
                  <w:szCs w:val="22"/>
                  <w:lang w:eastAsia="en-GB"/>
                </w:rPr>
                <w:t xml:space="preserve">Indicates whether or not </w:t>
              </w:r>
              <w:r>
                <w:rPr>
                  <w:bCs/>
                  <w:iCs/>
                  <w:lang w:eastAsia="ko-KR"/>
                </w:rPr>
                <w:t>the random access prioritization for slic</w:t>
              </w:r>
            </w:ins>
            <w:ins w:id="282" w:author="Huawei" w:date="2021-09-23T14:56:00Z">
              <w:r>
                <w:rPr>
                  <w:bCs/>
                  <w:iCs/>
                  <w:lang w:eastAsia="ko-KR"/>
                </w:rPr>
                <w:t>ing</w:t>
              </w:r>
            </w:ins>
            <w:ins w:id="283" w:author="Huawei" w:date="2021-09-21T16:48:00Z">
              <w:r>
                <w:rPr>
                  <w:bCs/>
                  <w:iCs/>
                  <w:lang w:eastAsia="ko-KR"/>
                </w:rPr>
                <w:t xml:space="preserve"> should override the random access prioritization for Access Identities.</w:t>
              </w:r>
            </w:ins>
          </w:p>
        </w:tc>
      </w:tr>
    </w:tbl>
    <w:p w14:paraId="5B261A41" w14:textId="77777777" w:rsidR="001642C6" w:rsidRDefault="001642C6">
      <w:pPr>
        <w:rPr>
          <w:ins w:id="284" w:author="Huawei" w:date="2021-09-18T15:53:00Z"/>
          <w:rFonts w:eastAsiaTheme="minorEastAsia"/>
        </w:rPr>
      </w:pPr>
    </w:p>
    <w:p w14:paraId="5FCA0448" w14:textId="77777777" w:rsidR="001642C6" w:rsidRDefault="004A2D02">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41321BC" w14:textId="77777777" w:rsidR="001642C6" w:rsidRDefault="001642C6">
      <w:pPr>
        <w:rPr>
          <w:rFonts w:eastAsiaTheme="minorEastAsia"/>
        </w:rPr>
      </w:pPr>
    </w:p>
    <w:p w14:paraId="4D02127F" w14:textId="77777777" w:rsidR="001642C6" w:rsidRDefault="004A2D02">
      <w:pPr>
        <w:pStyle w:val="Heading2"/>
      </w:pPr>
      <w:bookmarkStart w:id="285" w:name="_Toc76423846"/>
      <w:bookmarkStart w:id="286" w:name="_Toc60777558"/>
      <w:r>
        <w:t>6.4</w:t>
      </w:r>
      <w:r>
        <w:tab/>
        <w:t>RRC multiplicity and type constraint values</w:t>
      </w:r>
      <w:bookmarkEnd w:id="285"/>
      <w:bookmarkEnd w:id="286"/>
    </w:p>
    <w:p w14:paraId="638C6CDF" w14:textId="77777777" w:rsidR="001642C6" w:rsidRDefault="004A2D02">
      <w:pPr>
        <w:pStyle w:val="Heading3"/>
      </w:pPr>
      <w:bookmarkStart w:id="287" w:name="_Toc76423847"/>
      <w:bookmarkStart w:id="288" w:name="_Toc60777559"/>
      <w:r>
        <w:t>–</w:t>
      </w:r>
      <w:r>
        <w:tab/>
        <w:t>Multiplicity and type constraint definitions</w:t>
      </w:r>
      <w:bookmarkEnd w:id="287"/>
      <w:bookmarkEnd w:id="288"/>
    </w:p>
    <w:p w14:paraId="1D39A5F1" w14:textId="77777777" w:rsidR="001642C6" w:rsidRDefault="004A2D02">
      <w:pPr>
        <w:pStyle w:val="PL"/>
        <w:rPr>
          <w:color w:val="808080"/>
        </w:rPr>
      </w:pPr>
      <w:r>
        <w:rPr>
          <w:color w:val="808080"/>
        </w:rPr>
        <w:t>-- ASN1START</w:t>
      </w:r>
    </w:p>
    <w:p w14:paraId="479FDCDA" w14:textId="77777777" w:rsidR="001642C6" w:rsidRDefault="004A2D02">
      <w:pPr>
        <w:pStyle w:val="PL"/>
        <w:rPr>
          <w:color w:val="808080"/>
        </w:rPr>
      </w:pPr>
      <w:r>
        <w:rPr>
          <w:color w:val="808080"/>
        </w:rPr>
        <w:t>-- TAG-MULTIPLICITY-AND-TYPE-CONSTRAINT-DEFINITIONS-START</w:t>
      </w:r>
    </w:p>
    <w:p w14:paraId="5AE869EA" w14:textId="77777777" w:rsidR="001642C6" w:rsidRDefault="001642C6">
      <w:pPr>
        <w:pStyle w:val="PL"/>
      </w:pPr>
    </w:p>
    <w:p w14:paraId="2134243B" w14:textId="77777777" w:rsidR="001642C6" w:rsidRDefault="004A2D02">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85EA653" w14:textId="77777777" w:rsidR="001642C6" w:rsidRDefault="004A2D02">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121FB584" w14:textId="77777777" w:rsidR="001642C6" w:rsidRDefault="004A2D02">
      <w:pPr>
        <w:pStyle w:val="PL"/>
        <w:rPr>
          <w:color w:val="808080"/>
        </w:rPr>
      </w:pPr>
      <w:r>
        <w:t xml:space="preserve">maxBandComb                             </w:t>
      </w:r>
      <w:r>
        <w:rPr>
          <w:color w:val="993366"/>
        </w:rPr>
        <w:t>INTEGER</w:t>
      </w:r>
      <w:r>
        <w:t xml:space="preserve"> ::= 65536   </w:t>
      </w:r>
      <w:r>
        <w:rPr>
          <w:color w:val="808080"/>
        </w:rPr>
        <w:t>-- Maximum number of DL band combinations</w:t>
      </w:r>
    </w:p>
    <w:p w14:paraId="658349FD" w14:textId="77777777" w:rsidR="001642C6" w:rsidRDefault="004A2D02">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78BA6239" w14:textId="77777777" w:rsidR="001642C6" w:rsidRDefault="004A2D02">
      <w:pPr>
        <w:pStyle w:val="PL"/>
        <w:rPr>
          <w:color w:val="808080"/>
        </w:rPr>
      </w:pPr>
      <w:r>
        <w:t xml:space="preserve">maxBH-RLC-ChannelID-r16                 </w:t>
      </w:r>
      <w:r>
        <w:rPr>
          <w:color w:val="993366"/>
        </w:rPr>
        <w:t>INTEGER</w:t>
      </w:r>
      <w:r>
        <w:t xml:space="preserve"> ::= 65536   </w:t>
      </w:r>
      <w:r>
        <w:rPr>
          <w:color w:val="808080"/>
        </w:rPr>
        <w:t>-- Maximum value of BH RLC Channel ID</w:t>
      </w:r>
    </w:p>
    <w:p w14:paraId="21571374" w14:textId="77777777" w:rsidR="001642C6" w:rsidRDefault="004A2D02">
      <w:pPr>
        <w:pStyle w:val="PL"/>
        <w:rPr>
          <w:color w:val="808080"/>
        </w:rPr>
      </w:pPr>
      <w:r>
        <w:t xml:space="preserve">maxBT-IdReport-r16                      </w:t>
      </w:r>
      <w:r>
        <w:rPr>
          <w:color w:val="993366"/>
        </w:rPr>
        <w:t>INTEGER</w:t>
      </w:r>
      <w:r>
        <w:t xml:space="preserve"> ::= 32      </w:t>
      </w:r>
      <w:r>
        <w:rPr>
          <w:color w:val="808080"/>
        </w:rPr>
        <w:t>-- Maximum number of Bluetooth IDs to report</w:t>
      </w:r>
    </w:p>
    <w:p w14:paraId="24920E9A" w14:textId="77777777" w:rsidR="001642C6" w:rsidRDefault="004A2D02">
      <w:pPr>
        <w:pStyle w:val="PL"/>
        <w:rPr>
          <w:color w:val="808080"/>
        </w:rPr>
      </w:pPr>
      <w:r>
        <w:t xml:space="preserve">maxBT-Name-r16                          </w:t>
      </w:r>
      <w:r>
        <w:rPr>
          <w:color w:val="993366"/>
        </w:rPr>
        <w:t>INTEGER</w:t>
      </w:r>
      <w:r>
        <w:t xml:space="preserve"> ::= 4       </w:t>
      </w:r>
      <w:r>
        <w:rPr>
          <w:color w:val="808080"/>
        </w:rPr>
        <w:t>-- Maximum number of Bluetooth name</w:t>
      </w:r>
    </w:p>
    <w:p w14:paraId="1246EC09" w14:textId="77777777" w:rsidR="001642C6" w:rsidRDefault="004A2D02">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5D9D0B0" w14:textId="77777777" w:rsidR="001642C6" w:rsidRDefault="004A2D02">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5027CB59" w14:textId="77777777" w:rsidR="001642C6" w:rsidRDefault="004A2D02">
      <w:pPr>
        <w:pStyle w:val="PL"/>
        <w:rPr>
          <w:color w:val="808080"/>
        </w:rPr>
      </w:pPr>
      <w:r>
        <w:t xml:space="preserve">                                                            </w:t>
      </w:r>
      <w:r>
        <w:rPr>
          <w:color w:val="808080"/>
        </w:rPr>
        <w:t>-- config, secondary PUCCH group config}</w:t>
      </w:r>
    </w:p>
    <w:p w14:paraId="21B10640" w14:textId="77777777" w:rsidR="001642C6" w:rsidRDefault="004A2D02">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F4994D3" w14:textId="77777777" w:rsidR="001642C6" w:rsidRDefault="004A2D02">
      <w:pPr>
        <w:pStyle w:val="PL"/>
        <w:rPr>
          <w:color w:val="808080"/>
        </w:rPr>
      </w:pPr>
      <w:r>
        <w:t xml:space="preserve">                                                            </w:t>
      </w:r>
      <w:r>
        <w:rPr>
          <w:color w:val="808080"/>
        </w:rPr>
        <w:t>-- congestion control</w:t>
      </w:r>
    </w:p>
    <w:p w14:paraId="64DF38BE" w14:textId="77777777" w:rsidR="001642C6" w:rsidRDefault="004A2D02">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290C5E9" w14:textId="77777777" w:rsidR="001642C6" w:rsidRDefault="004A2D02">
      <w:pPr>
        <w:pStyle w:val="PL"/>
        <w:rPr>
          <w:color w:val="808080"/>
        </w:rPr>
      </w:pPr>
      <w:r>
        <w:t xml:space="preserve">                                                            </w:t>
      </w:r>
      <w:r>
        <w:rPr>
          <w:color w:val="808080"/>
        </w:rPr>
        <w:t>-- congestion control minus 1</w:t>
      </w:r>
    </w:p>
    <w:p w14:paraId="67056345" w14:textId="77777777" w:rsidR="001642C6" w:rsidRDefault="004A2D02">
      <w:pPr>
        <w:pStyle w:val="PL"/>
        <w:rPr>
          <w:color w:val="808080"/>
        </w:rPr>
      </w:pPr>
      <w:r>
        <w:t xml:space="preserve">maxCBR-Level-r16                        </w:t>
      </w:r>
      <w:r>
        <w:rPr>
          <w:color w:val="993366"/>
        </w:rPr>
        <w:t>INTEGER</w:t>
      </w:r>
      <w:r>
        <w:t xml:space="preserve"> ::= 16      </w:t>
      </w:r>
      <w:r>
        <w:rPr>
          <w:color w:val="808080"/>
        </w:rPr>
        <w:t>-- Maximum nuber of CBR levels</w:t>
      </w:r>
    </w:p>
    <w:p w14:paraId="54BE2FEC" w14:textId="77777777" w:rsidR="001642C6" w:rsidRDefault="004A2D02">
      <w:pPr>
        <w:pStyle w:val="PL"/>
        <w:rPr>
          <w:color w:val="808080"/>
        </w:rPr>
      </w:pPr>
      <w:r>
        <w:t xml:space="preserve">maxCBR-Level-1-r16                      </w:t>
      </w:r>
      <w:r>
        <w:rPr>
          <w:color w:val="993366"/>
        </w:rPr>
        <w:t>INTEGER</w:t>
      </w:r>
      <w:r>
        <w:t xml:space="preserve"> ::= 15      </w:t>
      </w:r>
      <w:r>
        <w:rPr>
          <w:color w:val="808080"/>
        </w:rPr>
        <w:t>-- Maximum number of CBR levels minus 1</w:t>
      </w:r>
    </w:p>
    <w:p w14:paraId="1F41531E" w14:textId="77777777" w:rsidR="001642C6" w:rsidRDefault="004A2D02">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281E6C55" w14:textId="77777777" w:rsidR="001642C6" w:rsidRDefault="004A2D02">
      <w:pPr>
        <w:pStyle w:val="PL"/>
        <w:rPr>
          <w:color w:val="808080"/>
        </w:rPr>
      </w:pPr>
      <w:r>
        <w:t xml:space="preserve">maxCellGroupings-r16                    </w:t>
      </w:r>
      <w:r>
        <w:rPr>
          <w:color w:val="993366"/>
        </w:rPr>
        <w:t>INTEGER</w:t>
      </w:r>
      <w:r>
        <w:t xml:space="preserve"> ::= 32      </w:t>
      </w:r>
      <w:r>
        <w:rPr>
          <w:color w:val="808080"/>
        </w:rPr>
        <w:t>-- Maximum number of cell groupings for NR-DC</w:t>
      </w:r>
    </w:p>
    <w:p w14:paraId="322EC8D4" w14:textId="77777777" w:rsidR="001642C6" w:rsidRDefault="004A2D02">
      <w:pPr>
        <w:pStyle w:val="PL"/>
        <w:rPr>
          <w:color w:val="808080"/>
        </w:rPr>
      </w:pPr>
      <w:r>
        <w:t xml:space="preserve">maxCellHistory-r16                      </w:t>
      </w:r>
      <w:r>
        <w:rPr>
          <w:color w:val="993366"/>
        </w:rPr>
        <w:t>INTEGER</w:t>
      </w:r>
      <w:r>
        <w:t xml:space="preserve"> ::= 16      </w:t>
      </w:r>
      <w:r>
        <w:rPr>
          <w:color w:val="808080"/>
        </w:rPr>
        <w:t>-- Maximum number of visited cells reported</w:t>
      </w:r>
    </w:p>
    <w:p w14:paraId="47DB3F96" w14:textId="77777777" w:rsidR="001642C6" w:rsidRDefault="004A2D02">
      <w:pPr>
        <w:pStyle w:val="PL"/>
        <w:rPr>
          <w:color w:val="808080"/>
        </w:rPr>
      </w:pPr>
      <w:r>
        <w:t xml:space="preserve">maxCellInter                            </w:t>
      </w:r>
      <w:r>
        <w:rPr>
          <w:color w:val="993366"/>
        </w:rPr>
        <w:t>INTEGER</w:t>
      </w:r>
      <w:r>
        <w:t xml:space="preserve"> ::= 16      </w:t>
      </w:r>
      <w:r>
        <w:rPr>
          <w:color w:val="808080"/>
        </w:rPr>
        <w:t>-- Maximum number of inter-Freq cells listed in SIB4</w:t>
      </w:r>
    </w:p>
    <w:p w14:paraId="41233DC6" w14:textId="77777777" w:rsidR="001642C6" w:rsidRDefault="004A2D02">
      <w:pPr>
        <w:pStyle w:val="PL"/>
        <w:rPr>
          <w:color w:val="808080"/>
        </w:rPr>
      </w:pPr>
      <w:r>
        <w:t xml:space="preserve">maxCellIntra                            </w:t>
      </w:r>
      <w:r>
        <w:rPr>
          <w:color w:val="993366"/>
        </w:rPr>
        <w:t>INTEGER</w:t>
      </w:r>
      <w:r>
        <w:t xml:space="preserve"> ::= 16      </w:t>
      </w:r>
      <w:r>
        <w:rPr>
          <w:color w:val="808080"/>
        </w:rPr>
        <w:t>-- Maximum number of intra-Freq cells listed in SIB3</w:t>
      </w:r>
    </w:p>
    <w:p w14:paraId="0005BE6F" w14:textId="77777777" w:rsidR="001642C6" w:rsidRDefault="004A2D02">
      <w:pPr>
        <w:pStyle w:val="PL"/>
        <w:rPr>
          <w:color w:val="808080"/>
        </w:rPr>
      </w:pPr>
      <w:r>
        <w:t xml:space="preserve">maxCellMeasEUTRA                        </w:t>
      </w:r>
      <w:r>
        <w:rPr>
          <w:color w:val="993366"/>
        </w:rPr>
        <w:t>INTEGER</w:t>
      </w:r>
      <w:r>
        <w:t xml:space="preserve"> ::= 32      </w:t>
      </w:r>
      <w:r>
        <w:rPr>
          <w:color w:val="808080"/>
        </w:rPr>
        <w:t>-- Maximum number of cells in E-UTRAN</w:t>
      </w:r>
    </w:p>
    <w:p w14:paraId="77675235" w14:textId="77777777" w:rsidR="001642C6" w:rsidRDefault="004A2D02">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51C9A9B3" w14:textId="77777777" w:rsidR="001642C6" w:rsidRDefault="004A2D02">
      <w:pPr>
        <w:pStyle w:val="PL"/>
        <w:rPr>
          <w:color w:val="808080"/>
        </w:rPr>
      </w:pPr>
      <w:r>
        <w:t xml:space="preserve">maxCellMeasUTRA-FDD-r16                 </w:t>
      </w:r>
      <w:r>
        <w:rPr>
          <w:color w:val="993366"/>
        </w:rPr>
        <w:t>INTEGER</w:t>
      </w:r>
      <w:r>
        <w:t xml:space="preserve"> ::= 32      </w:t>
      </w:r>
      <w:r>
        <w:rPr>
          <w:color w:val="808080"/>
        </w:rPr>
        <w:t>-- Maximum number of cells in FDD UTRAN</w:t>
      </w:r>
    </w:p>
    <w:p w14:paraId="408015C3" w14:textId="77777777" w:rsidR="001642C6" w:rsidRDefault="004A2D02">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0CCFBC99" w14:textId="77777777" w:rsidR="001642C6" w:rsidRDefault="004A2D02">
      <w:pPr>
        <w:pStyle w:val="PL"/>
        <w:rPr>
          <w:color w:val="808080"/>
        </w:rPr>
      </w:pPr>
      <w:r>
        <w:t xml:space="preserve">maxEARFCN                               </w:t>
      </w:r>
      <w:r>
        <w:rPr>
          <w:color w:val="993366"/>
        </w:rPr>
        <w:t>INTEGER</w:t>
      </w:r>
      <w:r>
        <w:t xml:space="preserve"> ::= 262143  </w:t>
      </w:r>
      <w:r>
        <w:rPr>
          <w:color w:val="808080"/>
        </w:rPr>
        <w:t>-- Maximum value of E-UTRA carrier frequency</w:t>
      </w:r>
    </w:p>
    <w:p w14:paraId="1882FC7F" w14:textId="77777777" w:rsidR="001642C6" w:rsidRDefault="004A2D02">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741D4F7A" w14:textId="77777777" w:rsidR="001642C6" w:rsidRDefault="004A2D02">
      <w:pPr>
        <w:pStyle w:val="PL"/>
        <w:rPr>
          <w:color w:val="808080"/>
        </w:rPr>
      </w:pPr>
      <w:r>
        <w:t xml:space="preserve">                                                            </w:t>
      </w:r>
      <w:r>
        <w:rPr>
          <w:color w:val="808080"/>
        </w:rPr>
        <w:t>-- in SIB5</w:t>
      </w:r>
    </w:p>
    <w:p w14:paraId="237EF621" w14:textId="77777777" w:rsidR="001642C6" w:rsidRDefault="004A2D02">
      <w:pPr>
        <w:pStyle w:val="PL"/>
        <w:rPr>
          <w:color w:val="808080"/>
        </w:rPr>
      </w:pPr>
      <w:r>
        <w:t xml:space="preserve">maxEUTRA-NS-Pmax                        </w:t>
      </w:r>
      <w:r>
        <w:rPr>
          <w:color w:val="993366"/>
        </w:rPr>
        <w:t>INTEGER</w:t>
      </w:r>
      <w:r>
        <w:t xml:space="preserve"> ::= 8       </w:t>
      </w:r>
      <w:r>
        <w:rPr>
          <w:color w:val="808080"/>
        </w:rPr>
        <w:t>-- Maximum number of NS and P-Max values per band</w:t>
      </w:r>
    </w:p>
    <w:p w14:paraId="58B51EBD" w14:textId="77777777" w:rsidR="001642C6" w:rsidRDefault="004A2D02">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37690ED4" w14:textId="77777777" w:rsidR="001642C6" w:rsidRDefault="004A2D02">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546AB082" w14:textId="77777777" w:rsidR="001642C6" w:rsidRDefault="004A2D02">
      <w:pPr>
        <w:pStyle w:val="PL"/>
        <w:rPr>
          <w:color w:val="808080"/>
        </w:rPr>
      </w:pPr>
      <w:r>
        <w:t xml:space="preserve">maxNARFCN                               </w:t>
      </w:r>
      <w:r>
        <w:rPr>
          <w:color w:val="993366"/>
        </w:rPr>
        <w:t>INTEGER</w:t>
      </w:r>
      <w:r>
        <w:t xml:space="preserve"> ::= 3279165 </w:t>
      </w:r>
      <w:r>
        <w:rPr>
          <w:color w:val="808080"/>
        </w:rPr>
        <w:t>-- Maximum value of NR carrier frequency</w:t>
      </w:r>
    </w:p>
    <w:p w14:paraId="1C024EBC" w14:textId="77777777" w:rsidR="001642C6" w:rsidRDefault="004A2D02">
      <w:pPr>
        <w:pStyle w:val="PL"/>
        <w:rPr>
          <w:color w:val="808080"/>
        </w:rPr>
      </w:pPr>
      <w:r>
        <w:t xml:space="preserve">maxNR-NS-Pmax                           </w:t>
      </w:r>
      <w:r>
        <w:rPr>
          <w:color w:val="993366"/>
        </w:rPr>
        <w:t>INTEGER</w:t>
      </w:r>
      <w:r>
        <w:t xml:space="preserve"> ::= 8       </w:t>
      </w:r>
      <w:r>
        <w:rPr>
          <w:color w:val="808080"/>
        </w:rPr>
        <w:t>-- Maximum number of NS and P-Max values per band</w:t>
      </w:r>
    </w:p>
    <w:p w14:paraId="1F933E2B" w14:textId="77777777" w:rsidR="001642C6" w:rsidRDefault="004A2D02">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6EC4B01D" w14:textId="77777777" w:rsidR="001642C6" w:rsidRDefault="004A2D02">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AA54718" w14:textId="77777777" w:rsidR="001642C6" w:rsidRDefault="004A2D02">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01A50F42" w14:textId="77777777" w:rsidR="001642C6" w:rsidRDefault="004A2D02">
      <w:pPr>
        <w:pStyle w:val="PL"/>
      </w:pPr>
      <w:r>
        <w:t xml:space="preserve">maxNrofAggregatedCellsPerCellGroup      </w:t>
      </w:r>
      <w:r>
        <w:rPr>
          <w:color w:val="993366"/>
        </w:rPr>
        <w:t>INTEGER</w:t>
      </w:r>
      <w:r>
        <w:t xml:space="preserve"> ::= 16</w:t>
      </w:r>
    </w:p>
    <w:p w14:paraId="3446F88C" w14:textId="77777777" w:rsidR="001642C6" w:rsidRDefault="004A2D02">
      <w:pPr>
        <w:pStyle w:val="PL"/>
      </w:pPr>
      <w:r>
        <w:t xml:space="preserve">maxNrofAggregatedCellsPerCellGroupMinus4-r16   </w:t>
      </w:r>
      <w:r>
        <w:rPr>
          <w:color w:val="993366"/>
        </w:rPr>
        <w:t>INTEGER</w:t>
      </w:r>
      <w:r>
        <w:t xml:space="preserve"> ::= 12</w:t>
      </w:r>
    </w:p>
    <w:p w14:paraId="21B9D4BA" w14:textId="77777777" w:rsidR="001642C6" w:rsidRDefault="004A2D02">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71229595" w14:textId="77777777" w:rsidR="001642C6" w:rsidRDefault="004A2D02">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56D16B8D" w14:textId="77777777" w:rsidR="001642C6" w:rsidRDefault="004A2D02">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3B17F08A" w14:textId="77777777" w:rsidR="001642C6" w:rsidRDefault="004A2D02">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2073C2B0" w14:textId="77777777" w:rsidR="001642C6" w:rsidRDefault="004A2D02">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400AAA3" w14:textId="77777777" w:rsidR="001642C6" w:rsidRDefault="004A2D02">
      <w:pPr>
        <w:pStyle w:val="PL"/>
        <w:rPr>
          <w:color w:val="808080"/>
        </w:rPr>
      </w:pPr>
      <w:r>
        <w:t xml:space="preserve">maxNrofCG-SL-r16                        </w:t>
      </w:r>
      <w:r>
        <w:rPr>
          <w:color w:val="993366"/>
        </w:rPr>
        <w:t>INTEGER</w:t>
      </w:r>
      <w:r>
        <w:t xml:space="preserve"> ::= 8       </w:t>
      </w:r>
      <w:r>
        <w:rPr>
          <w:color w:val="808080"/>
        </w:rPr>
        <w:t>-- Max number of sidelink configured grant</w:t>
      </w:r>
    </w:p>
    <w:p w14:paraId="789EFABD" w14:textId="77777777" w:rsidR="001642C6" w:rsidRDefault="004A2D02">
      <w:pPr>
        <w:pStyle w:val="PL"/>
        <w:rPr>
          <w:color w:val="808080"/>
        </w:rPr>
      </w:pPr>
      <w:r>
        <w:t xml:space="preserve">maxNrofCG-SL-r16-1                      </w:t>
      </w:r>
      <w:r>
        <w:rPr>
          <w:color w:val="993366"/>
        </w:rPr>
        <w:t>INTEGER</w:t>
      </w:r>
      <w:r>
        <w:t xml:space="preserve"> ::= 7       </w:t>
      </w:r>
      <w:r>
        <w:rPr>
          <w:color w:val="808080"/>
        </w:rPr>
        <w:t>-- Max number of sidelink configured grant minus 1</w:t>
      </w:r>
    </w:p>
    <w:p w14:paraId="06062876" w14:textId="77777777" w:rsidR="001642C6" w:rsidRDefault="004A2D02">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354AFDD3" w14:textId="77777777" w:rsidR="001642C6" w:rsidRDefault="004A2D02">
      <w:pPr>
        <w:pStyle w:val="PL"/>
        <w:rPr>
          <w:color w:val="808080"/>
        </w:rPr>
      </w:pPr>
      <w:r>
        <w:t xml:space="preserve">maxNrofCondCells-r16                    </w:t>
      </w:r>
      <w:r>
        <w:rPr>
          <w:color w:val="993366"/>
        </w:rPr>
        <w:t>INTEGER</w:t>
      </w:r>
      <w:r>
        <w:t xml:space="preserve"> ::= 8       </w:t>
      </w:r>
      <w:r>
        <w:rPr>
          <w:color w:val="808080"/>
        </w:rPr>
        <w:t>-- Max number of conditional candidate SpCells</w:t>
      </w:r>
    </w:p>
    <w:p w14:paraId="18F86205" w14:textId="77777777" w:rsidR="001642C6" w:rsidRDefault="004A2D02">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0BD50F8B" w14:textId="77777777" w:rsidR="001642C6" w:rsidRDefault="004A2D02">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7C2040B" w14:textId="77777777" w:rsidR="001642C6" w:rsidRDefault="004A2D02">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921C47B" w14:textId="77777777" w:rsidR="001642C6" w:rsidRDefault="004A2D02">
      <w:pPr>
        <w:pStyle w:val="PL"/>
        <w:rPr>
          <w:color w:val="808080"/>
        </w:rPr>
      </w:pPr>
      <w:r>
        <w:t xml:space="preserve">maxLCG-ID                               </w:t>
      </w:r>
      <w:r>
        <w:rPr>
          <w:color w:val="993366"/>
        </w:rPr>
        <w:t>INTEGER</w:t>
      </w:r>
      <w:r>
        <w:t xml:space="preserve"> ::= 7       </w:t>
      </w:r>
      <w:r>
        <w:rPr>
          <w:color w:val="808080"/>
        </w:rPr>
        <w:t>-- Maximum value of LCG ID</w:t>
      </w:r>
    </w:p>
    <w:p w14:paraId="5F7B7C25" w14:textId="77777777" w:rsidR="001642C6" w:rsidRDefault="004A2D02">
      <w:pPr>
        <w:pStyle w:val="PL"/>
        <w:rPr>
          <w:color w:val="808080"/>
        </w:rPr>
      </w:pPr>
      <w:r>
        <w:t xml:space="preserve">maxLC-ID                                </w:t>
      </w:r>
      <w:r>
        <w:rPr>
          <w:color w:val="993366"/>
        </w:rPr>
        <w:t>INTEGER</w:t>
      </w:r>
      <w:r>
        <w:t xml:space="preserve"> ::= 32      </w:t>
      </w:r>
      <w:r>
        <w:rPr>
          <w:color w:val="808080"/>
        </w:rPr>
        <w:t>-- Maximum value of Logical Channel ID</w:t>
      </w:r>
    </w:p>
    <w:p w14:paraId="1F569300" w14:textId="77777777" w:rsidR="001642C6" w:rsidRDefault="004A2D02">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57522EA1" w14:textId="77777777" w:rsidR="001642C6" w:rsidRDefault="004A2D02">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6D3C935" w14:textId="77777777" w:rsidR="001642C6" w:rsidRDefault="004A2D02">
      <w:pPr>
        <w:pStyle w:val="PL"/>
        <w:rPr>
          <w:color w:val="808080"/>
        </w:rPr>
      </w:pPr>
      <w:r>
        <w:t xml:space="preserve">maxNrofTAGs                             </w:t>
      </w:r>
      <w:r>
        <w:rPr>
          <w:color w:val="993366"/>
        </w:rPr>
        <w:t>INTEGER</w:t>
      </w:r>
      <w:r>
        <w:t xml:space="preserve"> ::= 4       </w:t>
      </w:r>
      <w:r>
        <w:rPr>
          <w:color w:val="808080"/>
        </w:rPr>
        <w:t>-- Maximum number of Timing Advance Groups</w:t>
      </w:r>
    </w:p>
    <w:p w14:paraId="05DAAD41" w14:textId="77777777" w:rsidR="001642C6" w:rsidRDefault="004A2D02">
      <w:pPr>
        <w:pStyle w:val="PL"/>
        <w:rPr>
          <w:color w:val="808080"/>
        </w:rPr>
      </w:pPr>
      <w:r>
        <w:t xml:space="preserve">maxNrofTAGs-1                           </w:t>
      </w:r>
      <w:r>
        <w:rPr>
          <w:color w:val="993366"/>
        </w:rPr>
        <w:t>INTEGER</w:t>
      </w:r>
      <w:r>
        <w:t xml:space="preserve"> ::= 3       </w:t>
      </w:r>
      <w:r>
        <w:rPr>
          <w:color w:val="808080"/>
        </w:rPr>
        <w:t>-- Maximum number of Timing Advance Groups minus 1</w:t>
      </w:r>
    </w:p>
    <w:p w14:paraId="31355687" w14:textId="77777777" w:rsidR="001642C6" w:rsidRDefault="004A2D02">
      <w:pPr>
        <w:pStyle w:val="PL"/>
        <w:rPr>
          <w:color w:val="808080"/>
        </w:rPr>
      </w:pPr>
      <w:r>
        <w:t xml:space="preserve">maxNrofBWPs                             </w:t>
      </w:r>
      <w:r>
        <w:rPr>
          <w:color w:val="993366"/>
        </w:rPr>
        <w:t>INTEGER</w:t>
      </w:r>
      <w:r>
        <w:t xml:space="preserve"> ::= 4       </w:t>
      </w:r>
      <w:r>
        <w:rPr>
          <w:color w:val="808080"/>
        </w:rPr>
        <w:t>-- Maximum number of BWPs per serving cell</w:t>
      </w:r>
    </w:p>
    <w:p w14:paraId="6645508F" w14:textId="77777777" w:rsidR="001642C6" w:rsidRDefault="004A2D02">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C305DC9" w14:textId="77777777" w:rsidR="001642C6" w:rsidRDefault="004A2D02">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68AA7B6" w14:textId="77777777" w:rsidR="001642C6" w:rsidRDefault="004A2D02">
      <w:pPr>
        <w:pStyle w:val="PL"/>
        <w:rPr>
          <w:color w:val="808080"/>
        </w:rPr>
      </w:pPr>
      <w:r>
        <w:t xml:space="preserve">maxNrofSlots                            </w:t>
      </w:r>
      <w:r>
        <w:rPr>
          <w:color w:val="993366"/>
        </w:rPr>
        <w:t>INTEGER</w:t>
      </w:r>
      <w:r>
        <w:t xml:space="preserve"> ::= 320     </w:t>
      </w:r>
      <w:r>
        <w:rPr>
          <w:color w:val="808080"/>
        </w:rPr>
        <w:t>-- Maximum number of slots in a 10 ms period</w:t>
      </w:r>
    </w:p>
    <w:p w14:paraId="0050B3BC" w14:textId="77777777" w:rsidR="001642C6" w:rsidRDefault="004A2D02">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330BD2C5" w14:textId="77777777" w:rsidR="001642C6" w:rsidRDefault="004A2D02">
      <w:pPr>
        <w:pStyle w:val="PL"/>
        <w:rPr>
          <w:color w:val="808080"/>
        </w:rPr>
      </w:pPr>
      <w:r>
        <w:t xml:space="preserve">maxNrofPhysicalResourceBlocks           </w:t>
      </w:r>
      <w:r>
        <w:rPr>
          <w:color w:val="993366"/>
        </w:rPr>
        <w:t>INTEGER</w:t>
      </w:r>
      <w:r>
        <w:t xml:space="preserve"> ::= 275     </w:t>
      </w:r>
      <w:r>
        <w:rPr>
          <w:color w:val="808080"/>
        </w:rPr>
        <w:t>-- Maximum number of PRBs</w:t>
      </w:r>
    </w:p>
    <w:p w14:paraId="67A18E22" w14:textId="77777777" w:rsidR="001642C6" w:rsidRDefault="004A2D02">
      <w:pPr>
        <w:pStyle w:val="PL"/>
        <w:rPr>
          <w:color w:val="808080"/>
        </w:rPr>
      </w:pPr>
      <w:r>
        <w:t xml:space="preserve">maxNrofPhysicalResourceBlocks-1         </w:t>
      </w:r>
      <w:r>
        <w:rPr>
          <w:color w:val="993366"/>
        </w:rPr>
        <w:t>INTEGER</w:t>
      </w:r>
      <w:r>
        <w:t xml:space="preserve"> ::= 274     </w:t>
      </w:r>
      <w:r>
        <w:rPr>
          <w:color w:val="808080"/>
        </w:rPr>
        <w:t>-- Maximum number of PRBs minus 1</w:t>
      </w:r>
    </w:p>
    <w:p w14:paraId="3BD689EA" w14:textId="77777777" w:rsidR="001642C6" w:rsidRDefault="004A2D02">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075AE80" w14:textId="77777777" w:rsidR="001642C6" w:rsidRDefault="004A2D02">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DB42BD5" w14:textId="77777777" w:rsidR="001642C6" w:rsidRDefault="004A2D02">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74026138" w14:textId="77777777" w:rsidR="001642C6" w:rsidRDefault="004A2D02">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A588F31" w14:textId="77777777" w:rsidR="001642C6" w:rsidRDefault="004A2D02">
      <w:pPr>
        <w:pStyle w:val="PL"/>
        <w:rPr>
          <w:color w:val="808080"/>
        </w:rPr>
      </w:pPr>
      <w:r>
        <w:t xml:space="preserve">maxNrofCoresetPools-r16                 </w:t>
      </w:r>
      <w:r>
        <w:rPr>
          <w:color w:val="993366"/>
        </w:rPr>
        <w:t>INTEGER</w:t>
      </w:r>
      <w:r>
        <w:t xml:space="preserve"> ::= 2       </w:t>
      </w:r>
      <w:r>
        <w:rPr>
          <w:color w:val="808080"/>
        </w:rPr>
        <w:t>-- Maximum number of CORESET pools</w:t>
      </w:r>
    </w:p>
    <w:p w14:paraId="527A095D" w14:textId="77777777" w:rsidR="001642C6" w:rsidRDefault="004A2D02">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EC62853" w14:textId="77777777" w:rsidR="001642C6" w:rsidRDefault="004A2D02">
      <w:pPr>
        <w:pStyle w:val="PL"/>
        <w:rPr>
          <w:color w:val="808080"/>
        </w:rPr>
      </w:pPr>
      <w:r>
        <w:t xml:space="preserve">maxNrofSearchSpaces-1                   </w:t>
      </w:r>
      <w:r>
        <w:rPr>
          <w:color w:val="993366"/>
        </w:rPr>
        <w:t>INTEGER</w:t>
      </w:r>
      <w:r>
        <w:t xml:space="preserve"> ::= 39      </w:t>
      </w:r>
      <w:r>
        <w:rPr>
          <w:color w:val="808080"/>
        </w:rPr>
        <w:t>-- Max number of Search Spaces minus 1</w:t>
      </w:r>
    </w:p>
    <w:p w14:paraId="0305D571" w14:textId="77777777" w:rsidR="001642C6" w:rsidRDefault="004A2D02">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1DA0900" w14:textId="77777777" w:rsidR="001642C6" w:rsidRDefault="004A2D02">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497FA46" w14:textId="77777777" w:rsidR="001642C6" w:rsidRDefault="004A2D02">
      <w:pPr>
        <w:pStyle w:val="PL"/>
        <w:rPr>
          <w:color w:val="808080"/>
        </w:rPr>
      </w:pPr>
      <w:r>
        <w:t xml:space="preserve">maxIAB-IP-Address-r16                   </w:t>
      </w:r>
      <w:r>
        <w:rPr>
          <w:color w:val="993366"/>
        </w:rPr>
        <w:t>INTEGER</w:t>
      </w:r>
      <w:r>
        <w:t xml:space="preserve"> ::= 32      </w:t>
      </w:r>
      <w:r>
        <w:rPr>
          <w:color w:val="808080"/>
        </w:rPr>
        <w:t>-- Max number of assigned IP addresses</w:t>
      </w:r>
    </w:p>
    <w:p w14:paraId="056945E5" w14:textId="77777777" w:rsidR="001642C6" w:rsidRDefault="004A2D02">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32AB1C69" w14:textId="77777777" w:rsidR="001642C6" w:rsidRDefault="004A2D02">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96DC727" w14:textId="77777777" w:rsidR="001642C6" w:rsidRDefault="004A2D02">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337E094C" w14:textId="77777777" w:rsidR="001642C6" w:rsidRDefault="004A2D02">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5377231" w14:textId="77777777" w:rsidR="001642C6" w:rsidRDefault="004A2D02">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B248383" w14:textId="77777777" w:rsidR="001642C6" w:rsidRDefault="004A2D02">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2D61DE6" w14:textId="77777777" w:rsidR="001642C6" w:rsidRDefault="004A2D02">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B45A3D8" w14:textId="77777777" w:rsidR="001642C6" w:rsidRDefault="004A2D02">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9AB8483" w14:textId="77777777" w:rsidR="001642C6" w:rsidRDefault="004A2D02">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4078DD9" w14:textId="77777777" w:rsidR="001642C6" w:rsidRDefault="004A2D02">
      <w:pPr>
        <w:pStyle w:val="PL"/>
      </w:pPr>
      <w:r>
        <w:t xml:space="preserve">maxNrofAP-CSI-RS-ResourcesPerSet        </w:t>
      </w:r>
      <w:r>
        <w:rPr>
          <w:color w:val="993366"/>
        </w:rPr>
        <w:t>INTEGER</w:t>
      </w:r>
      <w:r>
        <w:t xml:space="preserve"> ::= 16</w:t>
      </w:r>
    </w:p>
    <w:p w14:paraId="60D9AC20" w14:textId="77777777" w:rsidR="001642C6" w:rsidRDefault="004A2D02">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19AD2FDA" w14:textId="77777777" w:rsidR="001642C6" w:rsidRDefault="004A2D02">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24118B13" w14:textId="77777777" w:rsidR="001642C6" w:rsidRDefault="004A2D02">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0111950" w14:textId="77777777" w:rsidR="001642C6" w:rsidRDefault="004A2D02">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3B0501DB" w14:textId="77777777" w:rsidR="001642C6" w:rsidRDefault="004A2D02">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A2508B2" w14:textId="77777777" w:rsidR="001642C6" w:rsidRDefault="004A2D02">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09CB8236" w14:textId="77777777" w:rsidR="001642C6" w:rsidRDefault="004A2D02">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5F4F1A85" w14:textId="77777777" w:rsidR="001642C6" w:rsidRDefault="004A2D02">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8B95666" w14:textId="77777777" w:rsidR="001642C6" w:rsidRDefault="004A2D02">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9349172" w14:textId="77777777" w:rsidR="001642C6" w:rsidRDefault="004A2D02">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0BCAF22" w14:textId="77777777" w:rsidR="001642C6" w:rsidRDefault="004A2D02">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11979AC6" w14:textId="77777777" w:rsidR="001642C6" w:rsidRDefault="004A2D02">
      <w:pPr>
        <w:pStyle w:val="PL"/>
      </w:pPr>
      <w:r>
        <w:t xml:space="preserve">maxNrofZP-CSI-RS-ResourceSets-1         </w:t>
      </w:r>
      <w:r>
        <w:rPr>
          <w:color w:val="993366"/>
        </w:rPr>
        <w:t>INTEGER</w:t>
      </w:r>
      <w:r>
        <w:t xml:space="preserve"> ::= 15</w:t>
      </w:r>
    </w:p>
    <w:p w14:paraId="0019554E" w14:textId="77777777" w:rsidR="001642C6" w:rsidRDefault="004A2D02">
      <w:pPr>
        <w:pStyle w:val="PL"/>
      </w:pPr>
      <w:r>
        <w:t xml:space="preserve">maxNrofZP-CSI-RS-ResourcesPerSet        </w:t>
      </w:r>
      <w:r>
        <w:rPr>
          <w:color w:val="993366"/>
        </w:rPr>
        <w:t>INTEGER</w:t>
      </w:r>
      <w:r>
        <w:t xml:space="preserve"> ::= 16</w:t>
      </w:r>
    </w:p>
    <w:p w14:paraId="66EA4DBA" w14:textId="77777777" w:rsidR="001642C6" w:rsidRDefault="004A2D02">
      <w:pPr>
        <w:pStyle w:val="PL"/>
      </w:pPr>
      <w:r>
        <w:t xml:space="preserve">maxNrofZP-CSI-RS-ResourceSets           </w:t>
      </w:r>
      <w:r>
        <w:rPr>
          <w:color w:val="993366"/>
        </w:rPr>
        <w:t>INTEGER</w:t>
      </w:r>
      <w:r>
        <w:t xml:space="preserve"> ::= 16</w:t>
      </w:r>
    </w:p>
    <w:p w14:paraId="45B4C1D9" w14:textId="77777777" w:rsidR="001642C6" w:rsidRDefault="004A2D02">
      <w:pPr>
        <w:pStyle w:val="PL"/>
        <w:rPr>
          <w:color w:val="808080"/>
        </w:rPr>
      </w:pPr>
      <w:r>
        <w:t xml:space="preserve">maxNrofCSI-IM-Resources                 </w:t>
      </w:r>
      <w:r>
        <w:rPr>
          <w:color w:val="993366"/>
        </w:rPr>
        <w:t>INTEGER</w:t>
      </w:r>
      <w:r>
        <w:t xml:space="preserve"> ::= 32      </w:t>
      </w:r>
      <w:r>
        <w:rPr>
          <w:color w:val="808080"/>
        </w:rPr>
        <w:t>-- Maximum number of CSI-IM resources</w:t>
      </w:r>
    </w:p>
    <w:p w14:paraId="427D6AD0" w14:textId="77777777" w:rsidR="001642C6" w:rsidRDefault="004A2D02">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60778441" w14:textId="77777777" w:rsidR="001642C6" w:rsidRDefault="004A2D02">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4199185" w14:textId="77777777" w:rsidR="001642C6" w:rsidRDefault="004A2D02">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43F08856" w14:textId="77777777" w:rsidR="001642C6" w:rsidRDefault="004A2D02">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DAB3018" w14:textId="77777777" w:rsidR="001642C6" w:rsidRDefault="004A2D02">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2B60F54B" w14:textId="77777777" w:rsidR="001642C6" w:rsidRDefault="004A2D02">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1AEF95D" w14:textId="77777777" w:rsidR="001642C6" w:rsidRDefault="004A2D02">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70A14AAF" w14:textId="77777777" w:rsidR="001642C6" w:rsidRDefault="004A2D02">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76BB1CF9" w14:textId="77777777" w:rsidR="001642C6" w:rsidRDefault="004A2D02">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35370F9" w14:textId="77777777" w:rsidR="001642C6" w:rsidRDefault="004A2D02">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3321C551" w14:textId="77777777" w:rsidR="001642C6" w:rsidRDefault="004A2D02">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19B8B7F" w14:textId="77777777" w:rsidR="001642C6" w:rsidRDefault="004A2D02">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3743542A" w14:textId="77777777" w:rsidR="001642C6" w:rsidRDefault="004A2D02">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2D009E9C" w14:textId="77777777" w:rsidR="001642C6" w:rsidRDefault="004A2D02">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0BD187DD" w14:textId="77777777" w:rsidR="001642C6" w:rsidRDefault="004A2D02">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055DDD0" w14:textId="77777777" w:rsidR="001642C6" w:rsidRDefault="004A2D02">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92B34B3" w14:textId="77777777" w:rsidR="001642C6" w:rsidRDefault="004A2D02">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991A374" w14:textId="77777777" w:rsidR="001642C6" w:rsidRDefault="004A2D02">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333854B6" w14:textId="77777777" w:rsidR="001642C6" w:rsidRDefault="004A2D02">
      <w:pPr>
        <w:pStyle w:val="PL"/>
        <w:rPr>
          <w:color w:val="808080"/>
        </w:rPr>
      </w:pPr>
      <w:r>
        <w:t xml:space="preserve">                                                            </w:t>
      </w:r>
      <w:r>
        <w:rPr>
          <w:color w:val="808080"/>
        </w:rPr>
        <w:t>-- each measurement object (for CBR)</w:t>
      </w:r>
    </w:p>
    <w:p w14:paraId="13168D1B" w14:textId="77777777" w:rsidR="001642C6" w:rsidRDefault="004A2D02">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6330071E" w14:textId="77777777" w:rsidR="001642C6" w:rsidRDefault="004A2D02">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448E0096" w14:textId="77777777" w:rsidR="001642C6" w:rsidRDefault="004A2D02">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6B9498B" w14:textId="77777777" w:rsidR="001642C6" w:rsidRDefault="004A2D02">
      <w:pPr>
        <w:pStyle w:val="PL"/>
        <w:rPr>
          <w:color w:val="808080"/>
        </w:rPr>
      </w:pPr>
      <w:r>
        <w:t xml:space="preserve">maxNrofObjectId                         </w:t>
      </w:r>
      <w:r>
        <w:rPr>
          <w:color w:val="993366"/>
        </w:rPr>
        <w:t>INTEGER</w:t>
      </w:r>
      <w:r>
        <w:t xml:space="preserve"> ::= 64      </w:t>
      </w:r>
      <w:r>
        <w:rPr>
          <w:color w:val="808080"/>
        </w:rPr>
        <w:t>-- Maximum number of measurement objects</w:t>
      </w:r>
    </w:p>
    <w:p w14:paraId="5D47252C" w14:textId="77777777" w:rsidR="001642C6" w:rsidRDefault="004A2D02">
      <w:pPr>
        <w:pStyle w:val="PL"/>
        <w:rPr>
          <w:color w:val="808080"/>
        </w:rPr>
      </w:pPr>
      <w:r>
        <w:t xml:space="preserve">maxNrofPageRec                          </w:t>
      </w:r>
      <w:r>
        <w:rPr>
          <w:color w:val="993366"/>
        </w:rPr>
        <w:t>INTEGER</w:t>
      </w:r>
      <w:r>
        <w:t xml:space="preserve"> ::= 32      </w:t>
      </w:r>
      <w:r>
        <w:rPr>
          <w:color w:val="808080"/>
        </w:rPr>
        <w:t>-- Maximum number of page records</w:t>
      </w:r>
    </w:p>
    <w:p w14:paraId="0D69F45C" w14:textId="77777777" w:rsidR="001642C6" w:rsidRDefault="004A2D02">
      <w:pPr>
        <w:pStyle w:val="PL"/>
        <w:rPr>
          <w:color w:val="808080"/>
        </w:rPr>
      </w:pPr>
      <w:r>
        <w:t xml:space="preserve">maxNrofPCI-Ranges                       </w:t>
      </w:r>
      <w:r>
        <w:rPr>
          <w:color w:val="993366"/>
        </w:rPr>
        <w:t>INTEGER</w:t>
      </w:r>
      <w:r>
        <w:t xml:space="preserve"> ::= 8       </w:t>
      </w:r>
      <w:r>
        <w:rPr>
          <w:color w:val="808080"/>
        </w:rPr>
        <w:t>-- Maximum number of PCI ranges</w:t>
      </w:r>
    </w:p>
    <w:p w14:paraId="34D02C10" w14:textId="77777777" w:rsidR="001642C6" w:rsidRDefault="004A2D02">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313735F5" w14:textId="77777777" w:rsidR="001642C6" w:rsidRDefault="004A2D02">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E1DD12C" w14:textId="77777777" w:rsidR="001642C6" w:rsidRDefault="004A2D02">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48EE3E4E" w14:textId="77777777" w:rsidR="001642C6" w:rsidRDefault="004A2D02">
      <w:pPr>
        <w:pStyle w:val="PL"/>
        <w:rPr>
          <w:color w:val="808080"/>
        </w:rPr>
      </w:pPr>
      <w:r>
        <w:t xml:space="preserve">maxNrofMeasId                           </w:t>
      </w:r>
      <w:r>
        <w:rPr>
          <w:color w:val="993366"/>
        </w:rPr>
        <w:t>INTEGER</w:t>
      </w:r>
      <w:r>
        <w:t xml:space="preserve"> ::= 64      </w:t>
      </w:r>
      <w:r>
        <w:rPr>
          <w:color w:val="808080"/>
        </w:rPr>
        <w:t>-- Maximum number of configured measurements</w:t>
      </w:r>
    </w:p>
    <w:p w14:paraId="76D90E73" w14:textId="77777777" w:rsidR="001642C6" w:rsidRDefault="004A2D02">
      <w:pPr>
        <w:pStyle w:val="PL"/>
        <w:rPr>
          <w:color w:val="808080"/>
        </w:rPr>
      </w:pPr>
      <w:r>
        <w:t xml:space="preserve">maxNrofQuantityConfig                   </w:t>
      </w:r>
      <w:r>
        <w:rPr>
          <w:color w:val="993366"/>
        </w:rPr>
        <w:t>INTEGER</w:t>
      </w:r>
      <w:r>
        <w:t xml:space="preserve"> ::= 2       </w:t>
      </w:r>
      <w:r>
        <w:rPr>
          <w:color w:val="808080"/>
        </w:rPr>
        <w:t>-- Maximum number of quantity configurations</w:t>
      </w:r>
    </w:p>
    <w:p w14:paraId="000C4300" w14:textId="77777777" w:rsidR="001642C6" w:rsidRDefault="004A2D02">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172F5CB" w14:textId="77777777" w:rsidR="001642C6" w:rsidRDefault="004A2D02">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24C5FB0" w14:textId="77777777" w:rsidR="001642C6" w:rsidRDefault="004A2D02">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26FFBCA1" w14:textId="77777777" w:rsidR="001642C6" w:rsidRDefault="004A2D02">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3BF43039" w14:textId="77777777" w:rsidR="001642C6" w:rsidRDefault="004A2D02">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21EADC57" w14:textId="77777777" w:rsidR="001642C6" w:rsidRDefault="004A2D02">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4A13C315" w14:textId="77777777" w:rsidR="001642C6" w:rsidRDefault="004A2D02">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732FCF6C" w14:textId="77777777" w:rsidR="001642C6" w:rsidRDefault="004A2D02">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0C35576D" w14:textId="77777777" w:rsidR="001642C6" w:rsidRDefault="004A2D02">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7567A75E" w14:textId="77777777" w:rsidR="001642C6" w:rsidRDefault="004A2D02">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248CB8E3" w14:textId="77777777" w:rsidR="001642C6" w:rsidRDefault="004A2D02">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459D9A21" w14:textId="77777777" w:rsidR="001642C6" w:rsidRDefault="004A2D02">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4A2ED0A2" w14:textId="77777777" w:rsidR="001642C6" w:rsidRDefault="004A2D02">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106BF3B" w14:textId="77777777" w:rsidR="001642C6" w:rsidRDefault="004A2D02">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AE2EEE1" w14:textId="77777777" w:rsidR="001642C6" w:rsidRDefault="004A2D02">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EF333A2" w14:textId="77777777" w:rsidR="001642C6" w:rsidRDefault="004A2D02">
      <w:pPr>
        <w:pStyle w:val="PL"/>
        <w:rPr>
          <w:color w:val="808080"/>
        </w:rPr>
      </w:pPr>
      <w:r>
        <w:t xml:space="preserve">maxNrofSRS-Resources                    </w:t>
      </w:r>
      <w:r>
        <w:rPr>
          <w:color w:val="993366"/>
        </w:rPr>
        <w:t>INTEGER</w:t>
      </w:r>
      <w:r>
        <w:t xml:space="preserve"> ::= 64      </w:t>
      </w:r>
      <w:r>
        <w:rPr>
          <w:color w:val="808080"/>
        </w:rPr>
        <w:t>-- Maximum number of SRS resources.</w:t>
      </w:r>
    </w:p>
    <w:p w14:paraId="0310CA03" w14:textId="77777777" w:rsidR="001642C6" w:rsidRDefault="004A2D02">
      <w:pPr>
        <w:pStyle w:val="PL"/>
        <w:rPr>
          <w:color w:val="808080"/>
        </w:rPr>
      </w:pPr>
      <w:r>
        <w:t xml:space="preserve">maxNrofSRS-Resources-1                  </w:t>
      </w:r>
      <w:r>
        <w:rPr>
          <w:color w:val="993366"/>
        </w:rPr>
        <w:t>INTEGER</w:t>
      </w:r>
      <w:r>
        <w:t xml:space="preserve"> ::= 63      </w:t>
      </w:r>
      <w:r>
        <w:rPr>
          <w:color w:val="808080"/>
        </w:rPr>
        <w:t>-- Maximum number of SRS resources minus 1.</w:t>
      </w:r>
    </w:p>
    <w:p w14:paraId="362287D1" w14:textId="77777777" w:rsidR="001642C6" w:rsidRDefault="004A2D02">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65C135A4" w14:textId="77777777" w:rsidR="001642C6" w:rsidRDefault="004A2D02">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4033C7D1" w14:textId="77777777" w:rsidR="001642C6" w:rsidRDefault="004A2D02">
      <w:pPr>
        <w:pStyle w:val="PL"/>
        <w:rPr>
          <w:color w:val="808080"/>
        </w:rPr>
      </w:pPr>
      <w:r>
        <w:t xml:space="preserve">                                                            </w:t>
      </w:r>
      <w:r>
        <w:rPr>
          <w:color w:val="808080"/>
        </w:rPr>
        <w:t>-- resource set minus 1.</w:t>
      </w:r>
    </w:p>
    <w:p w14:paraId="1D8584B4" w14:textId="77777777" w:rsidR="001642C6" w:rsidRDefault="004A2D02">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2640B6D2" w14:textId="77777777" w:rsidR="001642C6" w:rsidRDefault="004A2D02">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1BB2706E" w14:textId="77777777" w:rsidR="001642C6" w:rsidRDefault="004A2D02">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278FF325" w14:textId="77777777" w:rsidR="001642C6" w:rsidRDefault="004A2D02">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586F9B58" w14:textId="77777777" w:rsidR="001642C6" w:rsidRDefault="004A2D02">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4CA7750E" w14:textId="77777777" w:rsidR="001642C6" w:rsidRDefault="004A2D02">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4F427E1D" w14:textId="77777777" w:rsidR="001642C6" w:rsidRDefault="004A2D02">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44ED0B2E" w14:textId="77777777" w:rsidR="001642C6" w:rsidRDefault="004A2D02">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54D2CC16" w14:textId="77777777" w:rsidR="001642C6" w:rsidRDefault="004A2D02">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EC42CE" w14:textId="77777777" w:rsidR="001642C6" w:rsidRDefault="004A2D02">
      <w:pPr>
        <w:pStyle w:val="PL"/>
      </w:pPr>
      <w:r>
        <w:t xml:space="preserve">maxNrofPUCCH-Resources                  </w:t>
      </w:r>
      <w:r>
        <w:rPr>
          <w:color w:val="993366"/>
        </w:rPr>
        <w:t>INTEGER</w:t>
      </w:r>
      <w:r>
        <w:t xml:space="preserve"> ::= 128</w:t>
      </w:r>
    </w:p>
    <w:p w14:paraId="43CBB85F" w14:textId="77777777" w:rsidR="001642C6" w:rsidRDefault="004A2D02">
      <w:pPr>
        <w:pStyle w:val="PL"/>
      </w:pPr>
      <w:r>
        <w:t xml:space="preserve">maxNrofPUCCH-Resources-1                </w:t>
      </w:r>
      <w:r>
        <w:rPr>
          <w:color w:val="993366"/>
        </w:rPr>
        <w:t>INTEGER</w:t>
      </w:r>
      <w:r>
        <w:t xml:space="preserve"> ::= 127</w:t>
      </w:r>
    </w:p>
    <w:p w14:paraId="796CDEB0" w14:textId="77777777" w:rsidR="001642C6" w:rsidRDefault="004A2D02">
      <w:pPr>
        <w:pStyle w:val="PL"/>
        <w:rPr>
          <w:color w:val="808080"/>
        </w:rPr>
      </w:pPr>
      <w:r>
        <w:t xml:space="preserve">maxNrofPUCCH-ResourceSets               </w:t>
      </w:r>
      <w:r>
        <w:rPr>
          <w:color w:val="993366"/>
        </w:rPr>
        <w:t>INTEGER</w:t>
      </w:r>
      <w:r>
        <w:t xml:space="preserve"> ::= 4       </w:t>
      </w:r>
      <w:r>
        <w:rPr>
          <w:color w:val="808080"/>
        </w:rPr>
        <w:t>-- Maximum number of PUCCH Resource Sets</w:t>
      </w:r>
    </w:p>
    <w:p w14:paraId="60A7FF65" w14:textId="77777777" w:rsidR="001642C6" w:rsidRDefault="004A2D02">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27FDB077" w14:textId="77777777" w:rsidR="001642C6" w:rsidRDefault="004A2D02">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A6798DA" w14:textId="77777777" w:rsidR="001642C6" w:rsidRDefault="004A2D02">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35FB1F3" w14:textId="77777777" w:rsidR="001642C6" w:rsidRDefault="004A2D02">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93A6716" w14:textId="77777777" w:rsidR="001642C6" w:rsidRDefault="004A2D02">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20916620" w14:textId="77777777" w:rsidR="001642C6" w:rsidRDefault="004A2D02">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050796C5" w14:textId="77777777" w:rsidR="001642C6" w:rsidRDefault="004A2D02">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F2FBF70" w14:textId="77777777" w:rsidR="001642C6" w:rsidRDefault="004A2D02">
      <w:pPr>
        <w:pStyle w:val="PL"/>
        <w:rPr>
          <w:color w:val="808080"/>
        </w:rPr>
      </w:pPr>
      <w:r>
        <w:t xml:space="preserve">                                                            </w:t>
      </w:r>
      <w:r>
        <w:rPr>
          <w:color w:val="808080"/>
        </w:rPr>
        <w:t>-- minus 1 extended.</w:t>
      </w:r>
    </w:p>
    <w:p w14:paraId="35CFE42F" w14:textId="77777777" w:rsidR="001642C6" w:rsidRDefault="004A2D02">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371B745" w14:textId="77777777" w:rsidR="001642C6" w:rsidRDefault="004A2D02">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3C907D86" w14:textId="77777777" w:rsidR="001642C6" w:rsidRDefault="004A2D02">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0E2C6502" w14:textId="77777777" w:rsidR="001642C6" w:rsidRDefault="004A2D02">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582BC3B5" w14:textId="77777777" w:rsidR="001642C6" w:rsidRDefault="004A2D02">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21FFE99F" w14:textId="77777777" w:rsidR="001642C6" w:rsidRDefault="004A2D02">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71B23DB1" w14:textId="77777777" w:rsidR="001642C6" w:rsidRDefault="004A2D02">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5DF5B3B3" w14:textId="77777777" w:rsidR="001642C6" w:rsidRDefault="004A2D02">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35FBB25E" w14:textId="77777777" w:rsidR="001642C6" w:rsidRDefault="004A2D02">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13F69FE9" w14:textId="77777777" w:rsidR="001642C6" w:rsidRDefault="004A2D02">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7761665D" w14:textId="77777777" w:rsidR="001642C6" w:rsidRDefault="004A2D02">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6EA0EAE1" w14:textId="77777777" w:rsidR="001642C6" w:rsidRDefault="004A2D02">
      <w:pPr>
        <w:pStyle w:val="PL"/>
        <w:rPr>
          <w:color w:val="808080"/>
        </w:rPr>
      </w:pPr>
      <w:r>
        <w:t xml:space="preserve">                                                            </w:t>
      </w:r>
      <w:r>
        <w:rPr>
          <w:color w:val="808080"/>
        </w:rPr>
        <w:t>-- maxNrofPUSCH-PathlossReferenceRSs</w:t>
      </w:r>
    </w:p>
    <w:p w14:paraId="2E5FA590" w14:textId="77777777" w:rsidR="001642C6" w:rsidRDefault="004A2D02">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265F477A" w14:textId="77777777" w:rsidR="001642C6" w:rsidRDefault="004A2D02">
      <w:pPr>
        <w:pStyle w:val="PL"/>
        <w:rPr>
          <w:color w:val="808080"/>
        </w:rPr>
      </w:pPr>
      <w:r>
        <w:t xml:space="preserve">maxBands                                </w:t>
      </w:r>
      <w:r>
        <w:rPr>
          <w:color w:val="993366"/>
        </w:rPr>
        <w:t>INTEGER</w:t>
      </w:r>
      <w:r>
        <w:t xml:space="preserve"> ::= 1024    </w:t>
      </w:r>
      <w:r>
        <w:rPr>
          <w:color w:val="808080"/>
        </w:rPr>
        <w:t>-- Maximum number of supported bands in UE capability.</w:t>
      </w:r>
    </w:p>
    <w:p w14:paraId="3045D5B5" w14:textId="77777777" w:rsidR="001642C6" w:rsidRDefault="004A2D02">
      <w:pPr>
        <w:pStyle w:val="PL"/>
      </w:pPr>
      <w:r>
        <w:t xml:space="preserve">maxBandsMRDC                            </w:t>
      </w:r>
      <w:r>
        <w:rPr>
          <w:color w:val="993366"/>
        </w:rPr>
        <w:t>INTEGER</w:t>
      </w:r>
      <w:r>
        <w:t xml:space="preserve"> ::= 1280</w:t>
      </w:r>
    </w:p>
    <w:p w14:paraId="0224580D" w14:textId="77777777" w:rsidR="001642C6" w:rsidRDefault="004A2D02">
      <w:pPr>
        <w:pStyle w:val="PL"/>
      </w:pPr>
      <w:r>
        <w:t xml:space="preserve">maxBandsEUTRA                           </w:t>
      </w:r>
      <w:r>
        <w:rPr>
          <w:color w:val="993366"/>
        </w:rPr>
        <w:t>INTEGER</w:t>
      </w:r>
      <w:r>
        <w:t xml:space="preserve"> ::= 256</w:t>
      </w:r>
    </w:p>
    <w:p w14:paraId="47528F4A" w14:textId="77777777" w:rsidR="001642C6" w:rsidRDefault="004A2D02">
      <w:pPr>
        <w:pStyle w:val="PL"/>
      </w:pPr>
      <w:r>
        <w:t xml:space="preserve">maxCellReport                           </w:t>
      </w:r>
      <w:r>
        <w:rPr>
          <w:color w:val="993366"/>
        </w:rPr>
        <w:t>INTEGER</w:t>
      </w:r>
      <w:r>
        <w:t xml:space="preserve"> ::= 8</w:t>
      </w:r>
    </w:p>
    <w:p w14:paraId="454FD5F0" w14:textId="77777777" w:rsidR="001642C6" w:rsidRDefault="004A2D02">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22CF30AE" w14:textId="77777777" w:rsidR="001642C6" w:rsidRDefault="004A2D02">
      <w:pPr>
        <w:pStyle w:val="PL"/>
        <w:rPr>
          <w:color w:val="808080"/>
        </w:rPr>
      </w:pPr>
      <w:r>
        <w:t xml:space="preserve">maxFreq                                 </w:t>
      </w:r>
      <w:r>
        <w:rPr>
          <w:color w:val="993366"/>
        </w:rPr>
        <w:t>INTEGER</w:t>
      </w:r>
      <w:r>
        <w:t xml:space="preserve"> ::= 8       </w:t>
      </w:r>
      <w:r>
        <w:rPr>
          <w:color w:val="808080"/>
        </w:rPr>
        <w:t>-- Max number of frequencies.</w:t>
      </w:r>
    </w:p>
    <w:p w14:paraId="018B4A8C" w14:textId="77777777" w:rsidR="001642C6" w:rsidRDefault="004A2D02">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7B78D56" w14:textId="77777777" w:rsidR="001642C6" w:rsidRDefault="004A2D02">
      <w:pPr>
        <w:pStyle w:val="PL"/>
        <w:rPr>
          <w:color w:val="808080"/>
        </w:rPr>
      </w:pPr>
      <w:r>
        <w:t xml:space="preserve">maxFreqIDC-r16                          </w:t>
      </w:r>
      <w:r>
        <w:rPr>
          <w:color w:val="993366"/>
        </w:rPr>
        <w:t>INTEGER</w:t>
      </w:r>
      <w:r>
        <w:t xml:space="preserve"> ::= 128     </w:t>
      </w:r>
      <w:r>
        <w:rPr>
          <w:color w:val="808080"/>
        </w:rPr>
        <w:t>-- Max number of frequencies for IDC indication.</w:t>
      </w:r>
    </w:p>
    <w:p w14:paraId="37B60A17" w14:textId="77777777" w:rsidR="001642C6" w:rsidRDefault="004A2D02">
      <w:pPr>
        <w:pStyle w:val="PL"/>
        <w:rPr>
          <w:color w:val="808080"/>
        </w:rPr>
      </w:pPr>
      <w:r>
        <w:t xml:space="preserve">maxCombIDC-r16                          </w:t>
      </w:r>
      <w:r>
        <w:rPr>
          <w:color w:val="993366"/>
        </w:rPr>
        <w:t>INTEGER</w:t>
      </w:r>
      <w:r>
        <w:t xml:space="preserve"> ::= 128     </w:t>
      </w:r>
      <w:r>
        <w:rPr>
          <w:color w:val="808080"/>
        </w:rPr>
        <w:t>-- Max number of reported UL CA for IDC indication.</w:t>
      </w:r>
    </w:p>
    <w:p w14:paraId="5DADDE3C" w14:textId="77777777" w:rsidR="001642C6" w:rsidRDefault="004A2D02">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2338161" w14:textId="77777777" w:rsidR="001642C6" w:rsidRDefault="004A2D02">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3CF7616C" w14:textId="77777777" w:rsidR="001642C6" w:rsidRDefault="004A2D02">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79613762" w14:textId="77777777" w:rsidR="001642C6" w:rsidRDefault="004A2D02">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2196B1ED" w14:textId="77777777" w:rsidR="001642C6" w:rsidRDefault="004A2D02">
      <w:pPr>
        <w:pStyle w:val="PL"/>
        <w:rPr>
          <w:color w:val="808080"/>
        </w:rPr>
      </w:pPr>
      <w:r>
        <w:t xml:space="preserve">maxNrofPCIsPerSMTC                      </w:t>
      </w:r>
      <w:r>
        <w:rPr>
          <w:color w:val="993366"/>
        </w:rPr>
        <w:t>INTEGER</w:t>
      </w:r>
      <w:r>
        <w:t xml:space="preserve"> ::= 64      </w:t>
      </w:r>
      <w:r>
        <w:rPr>
          <w:color w:val="808080"/>
        </w:rPr>
        <w:t>-- Maximun number of PCIs per SMTC.</w:t>
      </w:r>
    </w:p>
    <w:p w14:paraId="2D348660" w14:textId="77777777" w:rsidR="001642C6" w:rsidRDefault="004A2D02">
      <w:pPr>
        <w:pStyle w:val="PL"/>
      </w:pPr>
      <w:r>
        <w:t xml:space="preserve">maxNrofQFIs                             </w:t>
      </w:r>
      <w:r>
        <w:rPr>
          <w:color w:val="993366"/>
        </w:rPr>
        <w:t>INTEGER</w:t>
      </w:r>
      <w:r>
        <w:t xml:space="preserve"> ::= 64</w:t>
      </w:r>
    </w:p>
    <w:p w14:paraId="5313C9F8" w14:textId="77777777" w:rsidR="001642C6" w:rsidRDefault="004A2D02">
      <w:pPr>
        <w:pStyle w:val="PL"/>
      </w:pPr>
      <w:r>
        <w:t xml:space="preserve">maxNrofResourceAvailabilityPerCombination-r16 </w:t>
      </w:r>
      <w:r>
        <w:rPr>
          <w:color w:val="993366"/>
        </w:rPr>
        <w:t>INTEGER</w:t>
      </w:r>
      <w:r>
        <w:t xml:space="preserve"> ::= 256</w:t>
      </w:r>
    </w:p>
    <w:p w14:paraId="393818AB" w14:textId="77777777" w:rsidR="001642C6" w:rsidRDefault="004A2D02">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38172F57" w14:textId="77777777" w:rsidR="001642C6" w:rsidRDefault="004A2D02">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C7FE090" w14:textId="77777777" w:rsidR="001642C6" w:rsidRDefault="004A2D02">
      <w:pPr>
        <w:pStyle w:val="PL"/>
      </w:pPr>
      <w:r>
        <w:t xml:space="preserve">maxNrofSlotFormatsPerCombination        </w:t>
      </w:r>
      <w:r>
        <w:rPr>
          <w:color w:val="993366"/>
        </w:rPr>
        <w:t>INTEGER</w:t>
      </w:r>
      <w:r>
        <w:t xml:space="preserve"> ::= 256</w:t>
      </w:r>
    </w:p>
    <w:p w14:paraId="00D6EADA" w14:textId="77777777" w:rsidR="001642C6" w:rsidRDefault="004A2D02">
      <w:pPr>
        <w:pStyle w:val="PL"/>
      </w:pPr>
      <w:r>
        <w:t xml:space="preserve">maxNrofSpatialRelationInfos             </w:t>
      </w:r>
      <w:r>
        <w:rPr>
          <w:color w:val="993366"/>
        </w:rPr>
        <w:t>INTEGER</w:t>
      </w:r>
      <w:r>
        <w:t xml:space="preserve"> ::= 8</w:t>
      </w:r>
    </w:p>
    <w:p w14:paraId="4FFC6E75" w14:textId="77777777" w:rsidR="001642C6" w:rsidRDefault="004A2D02">
      <w:pPr>
        <w:pStyle w:val="PL"/>
      </w:pPr>
      <w:r>
        <w:t xml:space="preserve">maxNrofSpatialRelationInfos-plus-1      </w:t>
      </w:r>
      <w:r>
        <w:rPr>
          <w:color w:val="993366"/>
        </w:rPr>
        <w:t>INTEGER</w:t>
      </w:r>
      <w:r>
        <w:t xml:space="preserve"> ::= 9</w:t>
      </w:r>
    </w:p>
    <w:p w14:paraId="2226605D" w14:textId="77777777" w:rsidR="001642C6" w:rsidRDefault="004A2D02">
      <w:pPr>
        <w:pStyle w:val="PL"/>
      </w:pPr>
      <w:r>
        <w:t xml:space="preserve">maxNrofSpatialRelationInfos-r16         </w:t>
      </w:r>
      <w:r>
        <w:rPr>
          <w:color w:val="993366"/>
        </w:rPr>
        <w:t>INTEGER</w:t>
      </w:r>
      <w:r>
        <w:t xml:space="preserve"> ::= 64</w:t>
      </w:r>
    </w:p>
    <w:p w14:paraId="354B9745" w14:textId="77777777" w:rsidR="001642C6" w:rsidRDefault="004A2D02">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FF6F07C" w14:textId="77777777" w:rsidR="001642C6" w:rsidRDefault="004A2D02">
      <w:pPr>
        <w:pStyle w:val="PL"/>
      </w:pPr>
      <w:r>
        <w:t xml:space="preserve">maxNrofIndexesToReport                  </w:t>
      </w:r>
      <w:r>
        <w:rPr>
          <w:color w:val="993366"/>
        </w:rPr>
        <w:t>INTEGER</w:t>
      </w:r>
      <w:r>
        <w:t xml:space="preserve"> ::= 32</w:t>
      </w:r>
    </w:p>
    <w:p w14:paraId="2F74844A" w14:textId="77777777" w:rsidR="001642C6" w:rsidRDefault="004A2D02">
      <w:pPr>
        <w:pStyle w:val="PL"/>
      </w:pPr>
      <w:r>
        <w:t xml:space="preserve">maxNrofIndexesToReport2                 </w:t>
      </w:r>
      <w:r>
        <w:rPr>
          <w:color w:val="993366"/>
        </w:rPr>
        <w:t>INTEGER</w:t>
      </w:r>
      <w:r>
        <w:t xml:space="preserve"> ::= 64</w:t>
      </w:r>
    </w:p>
    <w:p w14:paraId="2403CA0D" w14:textId="77777777" w:rsidR="001642C6" w:rsidRDefault="004A2D02">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06B0CEB" w14:textId="77777777" w:rsidR="001642C6" w:rsidRDefault="004A2D02">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5DB760D" w14:textId="77777777" w:rsidR="001642C6" w:rsidRDefault="004A2D02">
      <w:pPr>
        <w:pStyle w:val="PL"/>
        <w:rPr>
          <w:color w:val="808080"/>
        </w:rPr>
      </w:pPr>
      <w:r>
        <w:t xml:space="preserve">maxNrofS-NSSAI                          </w:t>
      </w:r>
      <w:r>
        <w:rPr>
          <w:color w:val="993366"/>
        </w:rPr>
        <w:t>INTEGER</w:t>
      </w:r>
      <w:r>
        <w:t xml:space="preserve"> ::= 8       </w:t>
      </w:r>
      <w:r>
        <w:rPr>
          <w:color w:val="808080"/>
        </w:rPr>
        <w:t>-- Maximum number of S-NSSAI.</w:t>
      </w:r>
    </w:p>
    <w:p w14:paraId="2F4CB308" w14:textId="77777777" w:rsidR="001642C6" w:rsidRDefault="004A2D02">
      <w:pPr>
        <w:pStyle w:val="PL"/>
      </w:pPr>
      <w:r>
        <w:t xml:space="preserve">maxNrofTCI-StatesPDCCH                  </w:t>
      </w:r>
      <w:r>
        <w:rPr>
          <w:color w:val="993366"/>
        </w:rPr>
        <w:t>INTEGER</w:t>
      </w:r>
      <w:r>
        <w:t xml:space="preserve"> ::= 64</w:t>
      </w:r>
    </w:p>
    <w:p w14:paraId="2C7CF95F" w14:textId="77777777" w:rsidR="001642C6" w:rsidRDefault="004A2D02">
      <w:pPr>
        <w:pStyle w:val="PL"/>
        <w:rPr>
          <w:color w:val="808080"/>
        </w:rPr>
      </w:pPr>
      <w:r>
        <w:t xml:space="preserve">maxNrofTCI-States                       </w:t>
      </w:r>
      <w:r>
        <w:rPr>
          <w:color w:val="993366"/>
        </w:rPr>
        <w:t>INTEGER</w:t>
      </w:r>
      <w:r>
        <w:t xml:space="preserve"> ::= 128     </w:t>
      </w:r>
      <w:r>
        <w:rPr>
          <w:color w:val="808080"/>
        </w:rPr>
        <w:t>-- Maximum number of TCI states.</w:t>
      </w:r>
    </w:p>
    <w:p w14:paraId="51778595" w14:textId="77777777" w:rsidR="001642C6" w:rsidRDefault="004A2D02">
      <w:pPr>
        <w:pStyle w:val="PL"/>
        <w:rPr>
          <w:color w:val="808080"/>
        </w:rPr>
      </w:pPr>
      <w:r>
        <w:t xml:space="preserve">maxNrofTCI-States-1                     </w:t>
      </w:r>
      <w:r>
        <w:rPr>
          <w:color w:val="993366"/>
        </w:rPr>
        <w:t>INTEGER</w:t>
      </w:r>
      <w:r>
        <w:t xml:space="preserve"> ::= 127     </w:t>
      </w:r>
      <w:r>
        <w:rPr>
          <w:color w:val="808080"/>
        </w:rPr>
        <w:t>-- Maximum number of TCI states minus 1.</w:t>
      </w:r>
    </w:p>
    <w:p w14:paraId="714C7753" w14:textId="77777777" w:rsidR="001642C6" w:rsidRDefault="004A2D02">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D8A8EF6" w14:textId="77777777" w:rsidR="001642C6" w:rsidRDefault="004A2D02">
      <w:pPr>
        <w:pStyle w:val="PL"/>
      </w:pPr>
      <w:r>
        <w:t xml:space="preserve">maxQFI                                  </w:t>
      </w:r>
      <w:r>
        <w:rPr>
          <w:color w:val="993366"/>
        </w:rPr>
        <w:t>INTEGER</w:t>
      </w:r>
      <w:r>
        <w:t xml:space="preserve"> ::= 63</w:t>
      </w:r>
    </w:p>
    <w:p w14:paraId="679B24BE" w14:textId="77777777" w:rsidR="001642C6" w:rsidRDefault="004A2D02">
      <w:pPr>
        <w:pStyle w:val="PL"/>
      </w:pPr>
      <w:r>
        <w:t xml:space="preserve">maxRA-CSIRS-Resources                   </w:t>
      </w:r>
      <w:r>
        <w:rPr>
          <w:color w:val="993366"/>
        </w:rPr>
        <w:t>INTEGER</w:t>
      </w:r>
      <w:r>
        <w:t xml:space="preserve"> ::= 96</w:t>
      </w:r>
    </w:p>
    <w:p w14:paraId="45DD81C3" w14:textId="77777777" w:rsidR="001642C6" w:rsidRDefault="004A2D02">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5DC7EF87" w14:textId="77777777" w:rsidR="001642C6" w:rsidRDefault="004A2D02">
      <w:pPr>
        <w:pStyle w:val="PL"/>
        <w:rPr>
          <w:color w:val="808080"/>
        </w:rPr>
      </w:pPr>
      <w:r>
        <w:t xml:space="preserve">maxRA-Occasions-1                       </w:t>
      </w:r>
      <w:r>
        <w:rPr>
          <w:color w:val="993366"/>
        </w:rPr>
        <w:t>INTEGER</w:t>
      </w:r>
      <w:r>
        <w:t xml:space="preserve"> ::= 511     </w:t>
      </w:r>
      <w:r>
        <w:rPr>
          <w:color w:val="808080"/>
        </w:rPr>
        <w:t>-- Maximum number of RA occasions in the system</w:t>
      </w:r>
    </w:p>
    <w:p w14:paraId="5A3CF824" w14:textId="77777777" w:rsidR="001642C6" w:rsidRDefault="004A2D02">
      <w:pPr>
        <w:pStyle w:val="PL"/>
      </w:pPr>
      <w:r>
        <w:t xml:space="preserve">maxRA-SSB-Resources                     </w:t>
      </w:r>
      <w:r>
        <w:rPr>
          <w:color w:val="993366"/>
        </w:rPr>
        <w:t>INTEGER</w:t>
      </w:r>
      <w:r>
        <w:t xml:space="preserve"> ::= 64</w:t>
      </w:r>
    </w:p>
    <w:p w14:paraId="70085EB5" w14:textId="77777777" w:rsidR="001642C6" w:rsidRDefault="004A2D02">
      <w:pPr>
        <w:pStyle w:val="PL"/>
      </w:pPr>
      <w:r>
        <w:t xml:space="preserve">maxSCSs                                 </w:t>
      </w:r>
      <w:r>
        <w:rPr>
          <w:color w:val="993366"/>
        </w:rPr>
        <w:t>INTEGER</w:t>
      </w:r>
      <w:r>
        <w:t xml:space="preserve"> ::= 5</w:t>
      </w:r>
    </w:p>
    <w:p w14:paraId="0C263999" w14:textId="77777777" w:rsidR="001642C6" w:rsidRDefault="004A2D02">
      <w:pPr>
        <w:pStyle w:val="PL"/>
      </w:pPr>
      <w:r>
        <w:t xml:space="preserve">maxSecondaryCellGroups                  </w:t>
      </w:r>
      <w:r>
        <w:rPr>
          <w:color w:val="993366"/>
        </w:rPr>
        <w:t>INTEGER</w:t>
      </w:r>
      <w:r>
        <w:t xml:space="preserve"> ::= 3</w:t>
      </w:r>
    </w:p>
    <w:p w14:paraId="317C4F2A" w14:textId="77777777" w:rsidR="001642C6" w:rsidRDefault="004A2D02">
      <w:pPr>
        <w:pStyle w:val="PL"/>
      </w:pPr>
      <w:r>
        <w:t xml:space="preserve">maxNrofServingCellsEUTRA                </w:t>
      </w:r>
      <w:r>
        <w:rPr>
          <w:color w:val="993366"/>
        </w:rPr>
        <w:t>INTEGER</w:t>
      </w:r>
      <w:r>
        <w:t xml:space="preserve"> ::= 32</w:t>
      </w:r>
    </w:p>
    <w:p w14:paraId="08F5DB06" w14:textId="77777777" w:rsidR="001642C6" w:rsidRDefault="004A2D02">
      <w:pPr>
        <w:pStyle w:val="PL"/>
      </w:pPr>
      <w:r>
        <w:t xml:space="preserve">maxMBSFN-Allocations                    </w:t>
      </w:r>
      <w:r>
        <w:rPr>
          <w:color w:val="993366"/>
        </w:rPr>
        <w:t>INTEGER</w:t>
      </w:r>
      <w:r>
        <w:t xml:space="preserve"> ::= 8</w:t>
      </w:r>
    </w:p>
    <w:p w14:paraId="5AE023B5" w14:textId="77777777" w:rsidR="001642C6" w:rsidRDefault="004A2D02">
      <w:pPr>
        <w:pStyle w:val="PL"/>
      </w:pPr>
      <w:r>
        <w:t xml:space="preserve">maxNrofMultiBands                       </w:t>
      </w:r>
      <w:r>
        <w:rPr>
          <w:color w:val="993366"/>
        </w:rPr>
        <w:t>INTEGER</w:t>
      </w:r>
      <w:r>
        <w:t xml:space="preserve"> ::= 8</w:t>
      </w:r>
    </w:p>
    <w:p w14:paraId="63C6CF3D" w14:textId="77777777" w:rsidR="001642C6" w:rsidRDefault="004A2D02">
      <w:pPr>
        <w:pStyle w:val="PL"/>
        <w:rPr>
          <w:color w:val="808080"/>
        </w:rPr>
      </w:pPr>
      <w:r>
        <w:t xml:space="preserve">maxCellSFTD                             </w:t>
      </w:r>
      <w:r>
        <w:rPr>
          <w:color w:val="993366"/>
        </w:rPr>
        <w:t>INTEGER</w:t>
      </w:r>
      <w:r>
        <w:t xml:space="preserve"> ::= 3       </w:t>
      </w:r>
      <w:r>
        <w:rPr>
          <w:color w:val="808080"/>
        </w:rPr>
        <w:t>-- Maximum number of cells for SFTD reporting</w:t>
      </w:r>
    </w:p>
    <w:p w14:paraId="5D0933FF" w14:textId="77777777" w:rsidR="001642C6" w:rsidRDefault="004A2D02">
      <w:pPr>
        <w:pStyle w:val="PL"/>
      </w:pPr>
      <w:r>
        <w:t xml:space="preserve">maxReportConfigId                       </w:t>
      </w:r>
      <w:r>
        <w:rPr>
          <w:color w:val="993366"/>
        </w:rPr>
        <w:t>INTEGER</w:t>
      </w:r>
      <w:r>
        <w:t xml:space="preserve"> ::= 64</w:t>
      </w:r>
    </w:p>
    <w:p w14:paraId="451C9980" w14:textId="77777777" w:rsidR="001642C6" w:rsidRDefault="004A2D02">
      <w:pPr>
        <w:pStyle w:val="PL"/>
        <w:rPr>
          <w:color w:val="808080"/>
        </w:rPr>
      </w:pPr>
      <w:r>
        <w:t xml:space="preserve">maxNrofCodebooks                        </w:t>
      </w:r>
      <w:r>
        <w:rPr>
          <w:color w:val="993366"/>
        </w:rPr>
        <w:t>INTEGER</w:t>
      </w:r>
      <w:r>
        <w:t xml:space="preserve"> ::= 16      </w:t>
      </w:r>
      <w:r>
        <w:rPr>
          <w:color w:val="808080"/>
        </w:rPr>
        <w:t>-- Maximum number of codebooks suppoted by the UE</w:t>
      </w:r>
    </w:p>
    <w:p w14:paraId="7539917F" w14:textId="77777777" w:rsidR="001642C6" w:rsidRDefault="004A2D02">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C8FB8B6" w14:textId="77777777" w:rsidR="001642C6" w:rsidRDefault="004A2D02">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70ADF674" w14:textId="77777777" w:rsidR="001642C6" w:rsidRDefault="004A2D02">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5CD4C643" w14:textId="77777777" w:rsidR="001642C6" w:rsidRDefault="004A2D02">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69C6D792" w14:textId="77777777" w:rsidR="001642C6" w:rsidRDefault="004A2D02">
      <w:pPr>
        <w:pStyle w:val="PL"/>
      </w:pPr>
      <w:r>
        <w:t xml:space="preserve">maxNrofSRI-PUSCH-Mappings               </w:t>
      </w:r>
      <w:r>
        <w:rPr>
          <w:color w:val="993366"/>
        </w:rPr>
        <w:t>INTEGER</w:t>
      </w:r>
      <w:r>
        <w:t xml:space="preserve"> ::= 16</w:t>
      </w:r>
    </w:p>
    <w:p w14:paraId="0C48F713" w14:textId="77777777" w:rsidR="001642C6" w:rsidRDefault="004A2D02">
      <w:pPr>
        <w:pStyle w:val="PL"/>
      </w:pPr>
      <w:r>
        <w:t xml:space="preserve">maxNrofSRI-PUSCH-Mappings-1             </w:t>
      </w:r>
      <w:r>
        <w:rPr>
          <w:color w:val="993366"/>
        </w:rPr>
        <w:t>INTEGER</w:t>
      </w:r>
      <w:r>
        <w:t xml:space="preserve"> ::= 15</w:t>
      </w:r>
    </w:p>
    <w:p w14:paraId="663B511E" w14:textId="77777777" w:rsidR="001642C6" w:rsidRDefault="004A2D02">
      <w:pPr>
        <w:pStyle w:val="PL"/>
        <w:rPr>
          <w:color w:val="808080"/>
        </w:rPr>
      </w:pPr>
      <w:r>
        <w:t xml:space="preserve">maxSIB                                  </w:t>
      </w:r>
      <w:r>
        <w:rPr>
          <w:color w:val="993366"/>
        </w:rPr>
        <w:t>INTEGER</w:t>
      </w:r>
      <w:r>
        <w:t xml:space="preserve">::= 32       </w:t>
      </w:r>
      <w:r>
        <w:rPr>
          <w:color w:val="808080"/>
        </w:rPr>
        <w:t>-- Maximum number of SIBs</w:t>
      </w:r>
    </w:p>
    <w:p w14:paraId="0CA3D51A" w14:textId="77777777" w:rsidR="001642C6" w:rsidRDefault="004A2D02">
      <w:pPr>
        <w:pStyle w:val="PL"/>
        <w:rPr>
          <w:color w:val="808080"/>
        </w:rPr>
      </w:pPr>
      <w:r>
        <w:t xml:space="preserve">maxSI-Message                           </w:t>
      </w:r>
      <w:r>
        <w:rPr>
          <w:color w:val="993366"/>
        </w:rPr>
        <w:t>INTEGER</w:t>
      </w:r>
      <w:r>
        <w:t xml:space="preserve">::= 32       </w:t>
      </w:r>
      <w:r>
        <w:rPr>
          <w:color w:val="808080"/>
        </w:rPr>
        <w:t>-- Maximum number of SI messages</w:t>
      </w:r>
    </w:p>
    <w:p w14:paraId="0432FAD3" w14:textId="77777777" w:rsidR="001642C6" w:rsidRDefault="004A2D02">
      <w:pPr>
        <w:pStyle w:val="PL"/>
        <w:rPr>
          <w:color w:val="808080"/>
        </w:rPr>
      </w:pPr>
      <w:r>
        <w:t xml:space="preserve">maxPO-perPF                             </w:t>
      </w:r>
      <w:r>
        <w:rPr>
          <w:color w:val="993366"/>
        </w:rPr>
        <w:t>INTEGER</w:t>
      </w:r>
      <w:r>
        <w:t xml:space="preserve"> ::= 4       </w:t>
      </w:r>
      <w:r>
        <w:rPr>
          <w:color w:val="808080"/>
        </w:rPr>
        <w:t>-- Maximum number of paging occasion per paging frame</w:t>
      </w:r>
    </w:p>
    <w:p w14:paraId="32CD22DB" w14:textId="77777777" w:rsidR="001642C6" w:rsidRDefault="004A2D02">
      <w:pPr>
        <w:pStyle w:val="PL"/>
        <w:rPr>
          <w:color w:val="808080"/>
        </w:rPr>
      </w:pPr>
      <w:r>
        <w:t xml:space="preserve">maxAccessCat-1                          </w:t>
      </w:r>
      <w:r>
        <w:rPr>
          <w:color w:val="993366"/>
        </w:rPr>
        <w:t>INTEGER</w:t>
      </w:r>
      <w:r>
        <w:t xml:space="preserve"> ::= 63      </w:t>
      </w:r>
      <w:r>
        <w:rPr>
          <w:color w:val="808080"/>
        </w:rPr>
        <w:t>-- Maximum number of Access Categories minus 1</w:t>
      </w:r>
    </w:p>
    <w:p w14:paraId="02BEF9DD" w14:textId="77777777" w:rsidR="001642C6" w:rsidRDefault="004A2D02">
      <w:pPr>
        <w:pStyle w:val="PL"/>
        <w:rPr>
          <w:color w:val="808080"/>
        </w:rPr>
      </w:pPr>
      <w:r>
        <w:t xml:space="preserve">maxBarringInfoSet                       </w:t>
      </w:r>
      <w:r>
        <w:rPr>
          <w:color w:val="993366"/>
        </w:rPr>
        <w:t>INTEGER</w:t>
      </w:r>
      <w:r>
        <w:t xml:space="preserve"> ::= 8       </w:t>
      </w:r>
      <w:r>
        <w:rPr>
          <w:color w:val="808080"/>
        </w:rPr>
        <w:t>-- Maximum number of Access Categories</w:t>
      </w:r>
    </w:p>
    <w:p w14:paraId="73843FA4" w14:textId="77777777" w:rsidR="001642C6" w:rsidRDefault="004A2D02">
      <w:pPr>
        <w:pStyle w:val="PL"/>
        <w:rPr>
          <w:color w:val="808080"/>
        </w:rPr>
      </w:pPr>
      <w:r>
        <w:t xml:space="preserve">maxCellEUTRA                            </w:t>
      </w:r>
      <w:r>
        <w:rPr>
          <w:color w:val="993366"/>
        </w:rPr>
        <w:t>INTEGER</w:t>
      </w:r>
      <w:r>
        <w:t xml:space="preserve"> ::= 8       </w:t>
      </w:r>
      <w:r>
        <w:rPr>
          <w:color w:val="808080"/>
        </w:rPr>
        <w:t>-- Maximum number of E-UTRA cells in SIB list</w:t>
      </w:r>
    </w:p>
    <w:p w14:paraId="338A64CD" w14:textId="77777777" w:rsidR="001642C6" w:rsidRDefault="004A2D02">
      <w:pPr>
        <w:pStyle w:val="PL"/>
        <w:rPr>
          <w:color w:val="808080"/>
        </w:rPr>
      </w:pPr>
      <w:r>
        <w:t xml:space="preserve">maxEUTRA-Carrier                        </w:t>
      </w:r>
      <w:r>
        <w:rPr>
          <w:color w:val="993366"/>
        </w:rPr>
        <w:t>INTEGER</w:t>
      </w:r>
      <w:r>
        <w:t xml:space="preserve"> ::= 8       </w:t>
      </w:r>
      <w:r>
        <w:rPr>
          <w:color w:val="808080"/>
        </w:rPr>
        <w:t>-- Maximum number of E-UTRA carriers in SIB list</w:t>
      </w:r>
    </w:p>
    <w:p w14:paraId="5F49DE5E" w14:textId="77777777" w:rsidR="001642C6" w:rsidRDefault="004A2D02">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2FE4AA72" w14:textId="77777777" w:rsidR="001642C6" w:rsidRDefault="004A2D02">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26B9946" w14:textId="77777777" w:rsidR="001642C6" w:rsidRDefault="004A2D02">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24E405AC" w14:textId="77777777" w:rsidR="001642C6" w:rsidRDefault="004A2D02">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ABA590C" w14:textId="77777777" w:rsidR="001642C6" w:rsidRDefault="004A2D02">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9F6F8BA" w14:textId="77777777" w:rsidR="001642C6" w:rsidRDefault="004A2D02">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2B0C977" w14:textId="77777777" w:rsidR="001642C6" w:rsidRDefault="004A2D02">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32DC886" w14:textId="77777777" w:rsidR="001642C6" w:rsidRDefault="004A2D02">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6E72A4E7" w14:textId="77777777" w:rsidR="001642C6" w:rsidRDefault="004A2D02">
      <w:pPr>
        <w:pStyle w:val="PL"/>
      </w:pPr>
      <w:r>
        <w:t xml:space="preserve">maxInterRAT-RSTD-Freq                   </w:t>
      </w:r>
      <w:r>
        <w:rPr>
          <w:color w:val="993366"/>
        </w:rPr>
        <w:t>INTEGER</w:t>
      </w:r>
      <w:r>
        <w:t xml:space="preserve"> ::= 3</w:t>
      </w:r>
    </w:p>
    <w:p w14:paraId="3F2D2528" w14:textId="77777777" w:rsidR="001642C6" w:rsidRDefault="004A2D02">
      <w:pPr>
        <w:pStyle w:val="PL"/>
        <w:rPr>
          <w:color w:val="808080"/>
        </w:rPr>
      </w:pPr>
      <w:r>
        <w:t xml:space="preserve">maxHRNN-Len-r16                         </w:t>
      </w:r>
      <w:r>
        <w:rPr>
          <w:color w:val="993366"/>
        </w:rPr>
        <w:t>INTEGER</w:t>
      </w:r>
      <w:r>
        <w:t xml:space="preserve"> ::= 48      </w:t>
      </w:r>
      <w:r>
        <w:rPr>
          <w:color w:val="808080"/>
        </w:rPr>
        <w:t>-- Maximum length of HRNNs</w:t>
      </w:r>
    </w:p>
    <w:p w14:paraId="41F75775" w14:textId="77777777" w:rsidR="001642C6" w:rsidRDefault="004A2D02">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48E2FADF" w14:textId="77777777" w:rsidR="001642C6" w:rsidRDefault="004A2D02">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46BF0EE9" w14:textId="77777777" w:rsidR="001642C6" w:rsidRDefault="004A2D02">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AABC894" w14:textId="77777777" w:rsidR="001642C6" w:rsidRDefault="004A2D02">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1B3A97A1" w14:textId="77777777" w:rsidR="001642C6" w:rsidRDefault="004A2D02">
      <w:pPr>
        <w:pStyle w:val="PL"/>
        <w:rPr>
          <w:color w:val="808080"/>
        </w:rPr>
      </w:pPr>
      <w:r>
        <w:t xml:space="preserve">maxDCI-2-6-Size-r16                     </w:t>
      </w:r>
      <w:r>
        <w:rPr>
          <w:color w:val="993366"/>
        </w:rPr>
        <w:t>INTEGER</w:t>
      </w:r>
      <w:r>
        <w:t xml:space="preserve"> ::= 140     </w:t>
      </w:r>
      <w:r>
        <w:rPr>
          <w:color w:val="808080"/>
        </w:rPr>
        <w:t>-- Maximum size of DCI format 2-6</w:t>
      </w:r>
    </w:p>
    <w:p w14:paraId="31D7C85E" w14:textId="77777777" w:rsidR="001642C6" w:rsidRDefault="004A2D02">
      <w:pPr>
        <w:pStyle w:val="PL"/>
        <w:rPr>
          <w:color w:val="808080"/>
        </w:rPr>
      </w:pPr>
      <w:r>
        <w:t xml:space="preserve">maxDCI-2-6-Size-1-r16                   </w:t>
      </w:r>
      <w:r>
        <w:rPr>
          <w:color w:val="993366"/>
        </w:rPr>
        <w:t>INTEGER</w:t>
      </w:r>
      <w:r>
        <w:t xml:space="preserve"> ::= 139     </w:t>
      </w:r>
      <w:r>
        <w:rPr>
          <w:color w:val="808080"/>
        </w:rPr>
        <w:t>-- Maximum DCI format 2-6 size minus 1</w:t>
      </w:r>
    </w:p>
    <w:p w14:paraId="3E2E7F90" w14:textId="77777777" w:rsidR="001642C6" w:rsidRDefault="004A2D02">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8E080BF" w14:textId="77777777" w:rsidR="001642C6" w:rsidRDefault="004A2D02">
      <w:pPr>
        <w:pStyle w:val="PL"/>
        <w:rPr>
          <w:color w:val="808080"/>
        </w:rPr>
      </w:pPr>
      <w:r>
        <w:t xml:space="preserve">maxNrofP0-PUSCH-Set-r16                 </w:t>
      </w:r>
      <w:r>
        <w:rPr>
          <w:color w:val="993366"/>
        </w:rPr>
        <w:t>INTEGER</w:t>
      </w:r>
      <w:r>
        <w:t xml:space="preserve"> ::= 2       </w:t>
      </w:r>
      <w:r>
        <w:rPr>
          <w:color w:val="808080"/>
        </w:rPr>
        <w:t>-- Maximum number of P0 PUSCH set(s)</w:t>
      </w:r>
    </w:p>
    <w:p w14:paraId="77B7D329" w14:textId="77777777" w:rsidR="001642C6" w:rsidRDefault="004A2D02">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622CB970" w14:textId="77777777" w:rsidR="001642C6" w:rsidRDefault="004A2D02">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8D2ED1B" w14:textId="77777777" w:rsidR="001642C6" w:rsidRDefault="004A2D02">
      <w:pPr>
        <w:pStyle w:val="PL"/>
        <w:rPr>
          <w:color w:val="808080"/>
        </w:rPr>
      </w:pPr>
      <w:r>
        <w:t xml:space="preserve">maxCI-DCI-PayloadSize-r16               </w:t>
      </w:r>
      <w:r>
        <w:rPr>
          <w:color w:val="993366"/>
        </w:rPr>
        <w:t>INTEGER</w:t>
      </w:r>
      <w:r>
        <w:t xml:space="preserve"> ::= 126     </w:t>
      </w:r>
      <w:r>
        <w:rPr>
          <w:color w:val="808080"/>
        </w:rPr>
        <w:t>-- Maximum number of the DCI size for CI</w:t>
      </w:r>
    </w:p>
    <w:p w14:paraId="7EDF0277" w14:textId="77777777" w:rsidR="001642C6" w:rsidRDefault="004A2D02">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4C6E9161" w14:textId="77777777" w:rsidR="001642C6" w:rsidRDefault="004A2D02">
      <w:pPr>
        <w:pStyle w:val="PL"/>
        <w:rPr>
          <w:color w:val="808080"/>
        </w:rPr>
      </w:pPr>
      <w:r>
        <w:t xml:space="preserve">maxWLAN-Id-Report-r16                   </w:t>
      </w:r>
      <w:r>
        <w:rPr>
          <w:color w:val="993366"/>
        </w:rPr>
        <w:t>INTEGER</w:t>
      </w:r>
      <w:r>
        <w:t xml:space="preserve"> ::= 32      </w:t>
      </w:r>
      <w:r>
        <w:rPr>
          <w:color w:val="808080"/>
        </w:rPr>
        <w:t>-- Maximum number of WLAN IDs to report</w:t>
      </w:r>
    </w:p>
    <w:p w14:paraId="48CC23B5" w14:textId="77777777" w:rsidR="001642C6" w:rsidRDefault="004A2D02">
      <w:pPr>
        <w:pStyle w:val="PL"/>
        <w:rPr>
          <w:color w:val="808080"/>
        </w:rPr>
      </w:pPr>
      <w:r>
        <w:t xml:space="preserve">maxWLAN-Name-r16                        </w:t>
      </w:r>
      <w:r>
        <w:rPr>
          <w:color w:val="993366"/>
        </w:rPr>
        <w:t>INTEGER</w:t>
      </w:r>
      <w:r>
        <w:t xml:space="preserve"> ::= 4       </w:t>
      </w:r>
      <w:r>
        <w:rPr>
          <w:color w:val="808080"/>
        </w:rPr>
        <w:t>-- Maximum number of WLAN name</w:t>
      </w:r>
    </w:p>
    <w:p w14:paraId="5A82BF0E" w14:textId="77777777" w:rsidR="001642C6" w:rsidRDefault="004A2D02">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64E84FEE" w14:textId="77777777" w:rsidR="001642C6" w:rsidRDefault="004A2D02">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3F4F411E" w14:textId="77777777" w:rsidR="001642C6" w:rsidRDefault="004A2D02">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5E81E5B4" w14:textId="77777777" w:rsidR="001642C6" w:rsidRDefault="004A2D02">
      <w:pPr>
        <w:pStyle w:val="PL"/>
        <w:rPr>
          <w:color w:val="808080"/>
        </w:rPr>
      </w:pPr>
      <w:r>
        <w:t xml:space="preserve">maxPSSCH-TxConfig-r16                   </w:t>
      </w:r>
      <w:r>
        <w:rPr>
          <w:color w:val="993366"/>
        </w:rPr>
        <w:t>INTEGER</w:t>
      </w:r>
      <w:r>
        <w:t xml:space="preserve"> ::= 16      </w:t>
      </w:r>
      <w:r>
        <w:rPr>
          <w:color w:val="808080"/>
        </w:rPr>
        <w:t>-- Maximum number of PSSCH TX configurations</w:t>
      </w:r>
    </w:p>
    <w:p w14:paraId="38560102" w14:textId="77777777" w:rsidR="001642C6" w:rsidRDefault="004A2D02">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67182AA" w14:textId="77777777" w:rsidR="001642C6" w:rsidRDefault="004A2D02">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5BAEA4E6" w14:textId="77777777" w:rsidR="001642C6" w:rsidRDefault="004A2D02">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5F8F008" w14:textId="77777777" w:rsidR="001642C6" w:rsidRDefault="004A2D02">
      <w:pPr>
        <w:pStyle w:val="PL"/>
      </w:pPr>
      <w:r>
        <w:t xml:space="preserve">maxCLI-Report-r16                       </w:t>
      </w:r>
      <w:r>
        <w:rPr>
          <w:color w:val="993366"/>
        </w:rPr>
        <w:t>INTEGER</w:t>
      </w:r>
      <w:r>
        <w:t xml:space="preserve"> ::= 8</w:t>
      </w:r>
    </w:p>
    <w:p w14:paraId="4A1D5300" w14:textId="77777777" w:rsidR="001642C6" w:rsidRDefault="004A2D02">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205F6A6" w14:textId="77777777" w:rsidR="001642C6" w:rsidRDefault="004A2D02">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19D41B5E" w14:textId="77777777" w:rsidR="001642C6" w:rsidRDefault="004A2D02">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92AAF8D" w14:textId="77777777" w:rsidR="001642C6" w:rsidRDefault="004A2D02">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759D9C38" w14:textId="77777777" w:rsidR="001642C6" w:rsidRDefault="004A2D02">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3A7F150B" w14:textId="77777777" w:rsidR="001642C6" w:rsidRDefault="004A2D02">
      <w:pPr>
        <w:pStyle w:val="PL"/>
        <w:rPr>
          <w:color w:val="808080"/>
        </w:rPr>
      </w:pPr>
      <w:r>
        <w:t xml:space="preserve">maxNrofSPS-Config-r16                   </w:t>
      </w:r>
      <w:r>
        <w:rPr>
          <w:color w:val="993366"/>
        </w:rPr>
        <w:t>INTEGER</w:t>
      </w:r>
      <w:r>
        <w:t xml:space="preserve"> ::= 8       </w:t>
      </w:r>
      <w:r>
        <w:rPr>
          <w:color w:val="808080"/>
        </w:rPr>
        <w:t>-- Maximum number of SPS configurations per BWP</w:t>
      </w:r>
    </w:p>
    <w:p w14:paraId="385714D9" w14:textId="77777777" w:rsidR="001642C6" w:rsidRDefault="004A2D02">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7FC7981A" w14:textId="77777777" w:rsidR="001642C6" w:rsidRDefault="004A2D02">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7232465" w14:textId="77777777" w:rsidR="001642C6" w:rsidRDefault="004A2D02">
      <w:pPr>
        <w:pStyle w:val="PL"/>
        <w:rPr>
          <w:color w:val="808080"/>
        </w:rPr>
      </w:pPr>
      <w:r>
        <w:t xml:space="preserve">maxNrofDormancyGroups                   </w:t>
      </w:r>
      <w:r>
        <w:rPr>
          <w:color w:val="993366"/>
        </w:rPr>
        <w:t>INTEGER</w:t>
      </w:r>
      <w:r>
        <w:t xml:space="preserve"> ::= 5       </w:t>
      </w:r>
      <w:r>
        <w:rPr>
          <w:color w:val="808080"/>
        </w:rPr>
        <w:t>--</w:t>
      </w:r>
    </w:p>
    <w:p w14:paraId="0A37EF6A" w14:textId="77777777" w:rsidR="001642C6" w:rsidRDefault="004A2D02">
      <w:pPr>
        <w:pStyle w:val="PL"/>
        <w:rPr>
          <w:color w:val="808080"/>
        </w:rPr>
      </w:pPr>
      <w:r>
        <w:t xml:space="preserve">maxNrofPUCCH-ResourceGroups-1-r16       </w:t>
      </w:r>
      <w:r>
        <w:rPr>
          <w:color w:val="993366"/>
        </w:rPr>
        <w:t>INTEGER</w:t>
      </w:r>
      <w:r>
        <w:t xml:space="preserve"> ::= 3       </w:t>
      </w:r>
      <w:r>
        <w:rPr>
          <w:color w:val="808080"/>
        </w:rPr>
        <w:t>--</w:t>
      </w:r>
    </w:p>
    <w:p w14:paraId="1EE87C3E" w14:textId="77777777" w:rsidR="001642C6" w:rsidRDefault="004A2D02">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57F31BFB" w14:textId="77777777" w:rsidR="001642C6" w:rsidRDefault="004A2D02">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48554A3" w14:textId="77777777" w:rsidR="001642C6" w:rsidRDefault="004A2D02">
      <w:pPr>
        <w:pStyle w:val="PL"/>
        <w:rPr>
          <w:ins w:id="289" w:author="Rapp_116-e" w:date="2021-11-15T16:38:00Z"/>
          <w:color w:val="808080"/>
        </w:rPr>
      </w:pPr>
      <w:ins w:id="290" w:author="Huawei" w:date="2021-09-18T15:55:00Z">
        <w:r>
          <w:t>maxSliceInfo-r17</w:t>
        </w:r>
      </w:ins>
      <w:ins w:id="291" w:author="Huawei" w:date="2021-09-18T15:54:00Z">
        <w:r>
          <w:t xml:space="preserve">         </w:t>
        </w:r>
      </w:ins>
      <w:ins w:id="292" w:author="Huawei" w:date="2021-09-18T15:55:00Z">
        <w:r>
          <w:t xml:space="preserve">          </w:t>
        </w:r>
      </w:ins>
      <w:ins w:id="293" w:author="Huawei" w:date="2021-09-18T15:54:00Z">
        <w:r>
          <w:t xml:space="preserve">     </w:t>
        </w:r>
        <w:r>
          <w:rPr>
            <w:color w:val="993366"/>
          </w:rPr>
          <w:t>INTEGER</w:t>
        </w:r>
        <w:r>
          <w:t xml:space="preserve"> ::= </w:t>
        </w:r>
      </w:ins>
      <w:ins w:id="294" w:author="Huawei" w:date="2021-09-18T15:55:00Z">
        <w:r>
          <w:t>FFS</w:t>
        </w:r>
      </w:ins>
      <w:ins w:id="295" w:author="Huawei" w:date="2021-09-18T15:54:00Z">
        <w:r>
          <w:t xml:space="preserve">      </w:t>
        </w:r>
        <w:r>
          <w:rPr>
            <w:color w:val="808080"/>
          </w:rPr>
          <w:t xml:space="preserve">-- Maximum number of </w:t>
        </w:r>
      </w:ins>
      <w:ins w:id="296" w:author="Huawei" w:date="2021-09-18T15:55:00Z">
        <w:r>
          <w:rPr>
            <w:color w:val="808080"/>
          </w:rPr>
          <w:t>slice groups</w:t>
        </w:r>
      </w:ins>
    </w:p>
    <w:p w14:paraId="2A0CACA2" w14:textId="77777777" w:rsidR="001642C6" w:rsidRDefault="004A2D02">
      <w:pPr>
        <w:pStyle w:val="PL"/>
        <w:rPr>
          <w:ins w:id="297" w:author="Huawei" w:date="2021-09-18T15:54:00Z"/>
          <w:color w:val="808080"/>
        </w:rPr>
      </w:pPr>
      <w:ins w:id="298"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299" w:author="Rapp_116-e" w:date="2021-11-15T16:39:00Z">
        <w:r>
          <w:rPr>
            <w:color w:val="808080"/>
          </w:rPr>
          <w:t xml:space="preserve">cells supporting the </w:t>
        </w:r>
      </w:ins>
      <w:ins w:id="300" w:author="Rapp_116-e" w:date="2021-11-15T16:38:00Z">
        <w:r>
          <w:rPr>
            <w:color w:val="808080"/>
          </w:rPr>
          <w:t>slice group</w:t>
        </w:r>
      </w:ins>
    </w:p>
    <w:p w14:paraId="43479E44" w14:textId="77777777" w:rsidR="001642C6" w:rsidRDefault="001642C6">
      <w:pPr>
        <w:pStyle w:val="PL"/>
        <w:rPr>
          <w:ins w:id="301" w:author="Huawei" w:date="2021-09-18T15:54:00Z"/>
        </w:rPr>
      </w:pPr>
    </w:p>
    <w:p w14:paraId="2D8F6142" w14:textId="77777777" w:rsidR="001642C6" w:rsidRDefault="001642C6">
      <w:pPr>
        <w:pStyle w:val="PL"/>
      </w:pPr>
    </w:p>
    <w:p w14:paraId="7092F08C" w14:textId="77777777" w:rsidR="001642C6" w:rsidRDefault="004A2D02">
      <w:pPr>
        <w:pStyle w:val="PL"/>
        <w:rPr>
          <w:color w:val="808080"/>
        </w:rPr>
      </w:pPr>
      <w:r>
        <w:rPr>
          <w:color w:val="808080"/>
        </w:rPr>
        <w:t>-- TAG-MULTIPLICITY-AND-TYPE-CONSTRAINT-DEFINITIONS-STOP</w:t>
      </w:r>
    </w:p>
    <w:p w14:paraId="50232751" w14:textId="77777777" w:rsidR="001642C6" w:rsidRDefault="004A2D02">
      <w:pPr>
        <w:pStyle w:val="PL"/>
        <w:rPr>
          <w:color w:val="808080"/>
        </w:rPr>
      </w:pPr>
      <w:r>
        <w:rPr>
          <w:color w:val="808080"/>
        </w:rPr>
        <w:t>-- ASN1STOP</w:t>
      </w:r>
    </w:p>
    <w:p w14:paraId="6FA81D06" w14:textId="77777777" w:rsidR="001642C6" w:rsidRDefault="001642C6"/>
    <w:p w14:paraId="1F6E5DC7" w14:textId="77777777" w:rsidR="001642C6" w:rsidRDefault="004A2D02">
      <w:pPr>
        <w:pStyle w:val="Heading3"/>
      </w:pPr>
      <w:bookmarkStart w:id="302" w:name="_Toc60777560"/>
      <w:bookmarkStart w:id="303" w:name="_Toc76423848"/>
      <w:r>
        <w:t>–</w:t>
      </w:r>
      <w:r>
        <w:tab/>
        <w:t>End of NR-RRC-Definitions</w:t>
      </w:r>
      <w:bookmarkEnd w:id="302"/>
      <w:bookmarkEnd w:id="303"/>
    </w:p>
    <w:p w14:paraId="681052AA" w14:textId="77777777" w:rsidR="001642C6" w:rsidRDefault="004A2D02">
      <w:pPr>
        <w:pStyle w:val="PL"/>
        <w:rPr>
          <w:color w:val="808080"/>
        </w:rPr>
      </w:pPr>
      <w:r>
        <w:rPr>
          <w:color w:val="808080"/>
        </w:rPr>
        <w:t>-- ASN1START</w:t>
      </w:r>
    </w:p>
    <w:p w14:paraId="55402683" w14:textId="77777777" w:rsidR="001642C6" w:rsidRDefault="001642C6">
      <w:pPr>
        <w:pStyle w:val="PL"/>
      </w:pPr>
    </w:p>
    <w:p w14:paraId="191258DE" w14:textId="77777777" w:rsidR="001642C6" w:rsidRDefault="004A2D02">
      <w:pPr>
        <w:pStyle w:val="PL"/>
      </w:pPr>
      <w:r>
        <w:t>END</w:t>
      </w:r>
    </w:p>
    <w:p w14:paraId="6FE7F7FD" w14:textId="77777777" w:rsidR="001642C6" w:rsidRDefault="001642C6">
      <w:pPr>
        <w:pStyle w:val="PL"/>
      </w:pPr>
    </w:p>
    <w:p w14:paraId="31219FB8" w14:textId="77777777" w:rsidR="001642C6" w:rsidRDefault="004A2D02">
      <w:pPr>
        <w:pStyle w:val="PL"/>
        <w:rPr>
          <w:color w:val="808080"/>
        </w:rPr>
      </w:pPr>
      <w:r>
        <w:rPr>
          <w:color w:val="808080"/>
        </w:rPr>
        <w:t>-- ASN1STOP</w:t>
      </w:r>
    </w:p>
    <w:p w14:paraId="71F92497" w14:textId="77777777" w:rsidR="001642C6" w:rsidRDefault="001642C6">
      <w:pPr>
        <w:rPr>
          <w:rFonts w:eastAsiaTheme="minorEastAsia"/>
        </w:rPr>
      </w:pPr>
    </w:p>
    <w:p w14:paraId="7DFDB162" w14:textId="77777777" w:rsidR="001642C6" w:rsidRDefault="001642C6">
      <w:pPr>
        <w:rPr>
          <w:rFonts w:eastAsiaTheme="minorEastAsia"/>
        </w:rPr>
      </w:pPr>
    </w:p>
    <w:p w14:paraId="088AF89D" w14:textId="77777777" w:rsidR="001642C6" w:rsidRDefault="004A2D02">
      <w:pPr>
        <w:overflowPunct/>
        <w:autoSpaceDE/>
        <w:autoSpaceDN/>
        <w:adjustRightInd/>
        <w:spacing w:after="0"/>
        <w:textAlignment w:val="auto"/>
        <w:rPr>
          <w:rFonts w:eastAsiaTheme="minorEastAsia"/>
        </w:rPr>
      </w:pPr>
      <w:r>
        <w:rPr>
          <w:rFonts w:eastAsiaTheme="minorEastAsia"/>
        </w:rPr>
        <w:br w:type="page"/>
      </w:r>
    </w:p>
    <w:p w14:paraId="567043D3" w14:textId="77777777" w:rsidR="001642C6" w:rsidRDefault="004A2D02">
      <w:pPr>
        <w:pStyle w:val="Heading1"/>
        <w:rPr>
          <w:lang w:eastAsia="zh-CN"/>
        </w:rPr>
      </w:pPr>
      <w:r>
        <w:rPr>
          <w:rFonts w:hint="eastAsia"/>
          <w:lang w:eastAsia="zh-CN"/>
        </w:rPr>
        <w:t>R</w:t>
      </w:r>
      <w:r>
        <w:rPr>
          <w:lang w:eastAsia="zh-CN"/>
        </w:rPr>
        <w:t>AN2 agreements on RAN slicing</w:t>
      </w:r>
    </w:p>
    <w:p w14:paraId="2BE6D69C" w14:textId="77777777" w:rsidR="001642C6" w:rsidRDefault="004A2D02">
      <w:pPr>
        <w:pStyle w:val="Heading2"/>
        <w:rPr>
          <w:b/>
          <w:sz w:val="24"/>
          <w:lang w:eastAsia="zh-CN"/>
        </w:rPr>
      </w:pPr>
      <w:r>
        <w:rPr>
          <w:rFonts w:hint="eastAsia"/>
          <w:b/>
          <w:sz w:val="24"/>
          <w:lang w:eastAsia="zh-CN"/>
        </w:rPr>
        <w:t>R</w:t>
      </w:r>
      <w:r>
        <w:rPr>
          <w:b/>
          <w:sz w:val="24"/>
          <w:lang w:eastAsia="zh-CN"/>
        </w:rPr>
        <w:t>AN2#116b-e agreements</w:t>
      </w:r>
    </w:p>
    <w:p w14:paraId="51C3FA29" w14:textId="77777777" w:rsidR="001642C6" w:rsidRDefault="004A2D02">
      <w:pPr>
        <w:rPr>
          <w:u w:val="single"/>
          <w:lang w:eastAsia="zh-CN"/>
        </w:rPr>
      </w:pPr>
      <w:r>
        <w:rPr>
          <w:u w:val="single"/>
          <w:lang w:eastAsia="zh-CN"/>
        </w:rPr>
        <w:t>Slice based cell reselection</w:t>
      </w:r>
    </w:p>
    <w:p w14:paraId="6660C86A" w14:textId="77777777" w:rsidR="001642C6" w:rsidRDefault="004A2D02">
      <w:pPr>
        <w:pStyle w:val="Agreement"/>
        <w:numPr>
          <w:ilvl w:val="0"/>
          <w:numId w:val="1"/>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29F57C53" w14:textId="77777777" w:rsidR="001642C6" w:rsidRDefault="001642C6">
      <w:pPr>
        <w:pStyle w:val="Doc-title"/>
        <w:rPr>
          <w:rFonts w:eastAsia="DengXian"/>
          <w:b/>
          <w:sz w:val="24"/>
          <w:lang w:eastAsia="zh-CN"/>
        </w:rPr>
      </w:pPr>
    </w:p>
    <w:p w14:paraId="49AF529F" w14:textId="77777777" w:rsidR="001642C6" w:rsidRDefault="004A2D02">
      <w:pPr>
        <w:pStyle w:val="Agreement"/>
        <w:numPr>
          <w:ilvl w:val="0"/>
          <w:numId w:val="1"/>
        </w:numPr>
        <w:tabs>
          <w:tab w:val="clear" w:pos="9990"/>
        </w:tabs>
        <w:overflowPunct/>
        <w:autoSpaceDE/>
        <w:autoSpaceDN/>
        <w:adjustRightInd/>
        <w:textAlignment w:val="auto"/>
        <w:rPr>
          <w:rFonts w:eastAsia="DengXian"/>
          <w:lang w:eastAsia="zh-CN"/>
        </w:rPr>
      </w:pPr>
      <w:r>
        <w:t>No change to previous agreement that there can be different slice groups for RACH and reselection. Align with SA2 (if they tell us differently).</w:t>
      </w:r>
    </w:p>
    <w:p w14:paraId="660168C3" w14:textId="77777777" w:rsidR="001642C6" w:rsidRDefault="001642C6">
      <w:pPr>
        <w:pStyle w:val="Doc-text2"/>
        <w:rPr>
          <w:rFonts w:eastAsia="DengXian"/>
          <w:lang w:eastAsia="zh-CN"/>
        </w:rPr>
      </w:pPr>
    </w:p>
    <w:p w14:paraId="5F1CFA39" w14:textId="77777777" w:rsidR="001642C6" w:rsidRDefault="004A2D02">
      <w:pPr>
        <w:pStyle w:val="Agreement"/>
        <w:numPr>
          <w:ilvl w:val="0"/>
          <w:numId w:val="1"/>
        </w:numPr>
        <w:tabs>
          <w:tab w:val="clear" w:pos="9990"/>
        </w:tabs>
        <w:overflowPunct/>
        <w:autoSpaceDE/>
        <w:autoSpaceDN/>
        <w:adjustRightInd/>
        <w:textAlignment w:val="auto"/>
        <w:rPr>
          <w:rFonts w:eastAsia="DengXian"/>
          <w:lang w:eastAsia="zh-CN"/>
        </w:rPr>
      </w:pPr>
      <w:r>
        <w:t>2.1: Among multiple TAs in the same RA, RAN2’s understanding is that the configuration on slice grouping should be homogeneous.</w:t>
      </w:r>
    </w:p>
    <w:p w14:paraId="75B8406F" w14:textId="77777777" w:rsidR="001642C6" w:rsidRDefault="001642C6">
      <w:pPr>
        <w:pStyle w:val="Doc-text2"/>
        <w:rPr>
          <w:rFonts w:eastAsia="DengXian"/>
          <w:lang w:eastAsia="zh-CN"/>
        </w:rPr>
      </w:pPr>
    </w:p>
    <w:p w14:paraId="388CD976" w14:textId="77777777" w:rsidR="001642C6" w:rsidRDefault="004A2D02">
      <w:pPr>
        <w:pStyle w:val="Agreement"/>
        <w:numPr>
          <w:ilvl w:val="0"/>
          <w:numId w:val="1"/>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0E7F5684" w14:textId="77777777" w:rsidR="001642C6" w:rsidRDefault="004A2D02">
      <w:pPr>
        <w:pStyle w:val="Agreement"/>
        <w:ind w:left="1619" w:firstLine="0"/>
      </w:pPr>
      <w:r>
        <w:t xml:space="preserve">FFS </w:t>
      </w:r>
      <w:r>
        <w:rPr>
          <w:highlight w:val="yellow"/>
        </w:rPr>
        <w:t>if</w:t>
      </w:r>
      <w:r>
        <w:t xml:space="preserve"> the slice group is mapped by the mapping relationship in current RA or not.</w:t>
      </w:r>
    </w:p>
    <w:p w14:paraId="4626C6D7" w14:textId="77777777" w:rsidR="001642C6" w:rsidRDefault="004A2D02">
      <w:pPr>
        <w:pStyle w:val="Agreement"/>
        <w:ind w:left="1619" w:firstLine="0"/>
      </w:pPr>
      <w:r>
        <w:t>FFS PCI list and/or TAC per slice group are provided.</w:t>
      </w:r>
    </w:p>
    <w:p w14:paraId="58A70B7B" w14:textId="77777777" w:rsidR="001642C6" w:rsidRDefault="004A2D02">
      <w:pPr>
        <w:pStyle w:val="Agreement"/>
        <w:ind w:left="1619" w:firstLine="0"/>
        <w:rPr>
          <w:rFonts w:eastAsia="DengXian"/>
          <w:lang w:eastAsia="zh-CN"/>
        </w:rPr>
      </w:pPr>
      <w:r>
        <w:t>FFS what is the UE behaviour if gNB doesn’t provide supported slice group info on the best ranked cell.</w:t>
      </w:r>
    </w:p>
    <w:p w14:paraId="1B7064AC" w14:textId="77777777" w:rsidR="001642C6" w:rsidRDefault="001642C6">
      <w:pPr>
        <w:pStyle w:val="Doc-text2"/>
        <w:ind w:left="0" w:firstLine="0"/>
        <w:rPr>
          <w:rFonts w:eastAsia="DengXian"/>
          <w:lang w:eastAsia="zh-CN"/>
        </w:rPr>
      </w:pPr>
    </w:p>
    <w:p w14:paraId="41D2DF0B" w14:textId="77777777" w:rsidR="001642C6" w:rsidRDefault="004A2D02">
      <w:pPr>
        <w:pStyle w:val="Doc-text2"/>
        <w:ind w:left="0" w:firstLine="0"/>
        <w:rPr>
          <w:rFonts w:eastAsia="DengXian"/>
          <w:lang w:eastAsia="zh-CN"/>
        </w:rPr>
      </w:pPr>
      <w:r>
        <w:rPr>
          <w:u w:val="single"/>
          <w:lang w:eastAsia="zh-CN"/>
        </w:rPr>
        <w:t>Slice based RACH</w:t>
      </w:r>
    </w:p>
    <w:p w14:paraId="51C38A8D" w14:textId="77777777" w:rsidR="001642C6" w:rsidRDefault="004A2D02">
      <w:pPr>
        <w:pStyle w:val="Doc-text2"/>
        <w:rPr>
          <w:rFonts w:eastAsia="DengXian"/>
          <w:lang w:eastAsia="zh-CN"/>
        </w:rPr>
      </w:pPr>
      <w:r>
        <w:rPr>
          <w:rFonts w:eastAsia="DengXian"/>
          <w:lang w:eastAsia="zh-CN"/>
        </w:rPr>
        <w:t>No papers were treated.</w:t>
      </w:r>
    </w:p>
    <w:p w14:paraId="55A73018" w14:textId="77777777" w:rsidR="001642C6" w:rsidRDefault="001642C6">
      <w:pPr>
        <w:pStyle w:val="Doc-text2"/>
        <w:rPr>
          <w:rFonts w:eastAsia="DengXian"/>
          <w:lang w:eastAsia="zh-CN"/>
        </w:rPr>
      </w:pPr>
    </w:p>
    <w:p w14:paraId="09ECDFA4" w14:textId="77777777" w:rsidR="001642C6" w:rsidRDefault="004A2D02">
      <w:pPr>
        <w:pStyle w:val="Doc-text2"/>
        <w:ind w:left="0" w:firstLine="0"/>
        <w:rPr>
          <w:rFonts w:eastAsia="DengXian"/>
          <w:lang w:eastAsia="zh-CN"/>
        </w:rPr>
      </w:pPr>
      <w:r>
        <w:rPr>
          <w:u w:val="single"/>
          <w:lang w:eastAsia="zh-CN"/>
        </w:rPr>
        <w:t>UE capabilities</w:t>
      </w:r>
    </w:p>
    <w:p w14:paraId="5F4C3EAA" w14:textId="77777777" w:rsidR="001642C6" w:rsidRDefault="004A2D02">
      <w:pPr>
        <w:pStyle w:val="Doc-text2"/>
        <w:rPr>
          <w:rFonts w:eastAsia="DengXian"/>
          <w:lang w:eastAsia="zh-CN"/>
        </w:rPr>
      </w:pPr>
      <w:r>
        <w:rPr>
          <w:rFonts w:eastAsia="DengXian"/>
          <w:lang w:eastAsia="zh-CN"/>
        </w:rPr>
        <w:t>No papers were treated.</w:t>
      </w:r>
    </w:p>
    <w:p w14:paraId="0B0CE06B" w14:textId="77777777" w:rsidR="001642C6" w:rsidRDefault="001642C6">
      <w:pPr>
        <w:pStyle w:val="Doc-text2"/>
        <w:rPr>
          <w:rFonts w:eastAsia="DengXian"/>
          <w:lang w:eastAsia="zh-CN"/>
        </w:rPr>
      </w:pPr>
    </w:p>
    <w:p w14:paraId="080A287D" w14:textId="77777777" w:rsidR="001642C6" w:rsidRDefault="004A2D02">
      <w:pPr>
        <w:pStyle w:val="Heading2"/>
        <w:rPr>
          <w:b/>
          <w:sz w:val="24"/>
          <w:lang w:eastAsia="zh-CN"/>
        </w:rPr>
      </w:pPr>
      <w:r>
        <w:rPr>
          <w:rFonts w:hint="eastAsia"/>
          <w:b/>
          <w:sz w:val="24"/>
          <w:lang w:eastAsia="zh-CN"/>
        </w:rPr>
        <w:t>R</w:t>
      </w:r>
      <w:r>
        <w:rPr>
          <w:b/>
          <w:sz w:val="24"/>
          <w:lang w:eastAsia="zh-CN"/>
        </w:rPr>
        <w:t>AN2#116-e agreements</w:t>
      </w:r>
    </w:p>
    <w:p w14:paraId="08BFFF0F" w14:textId="77777777" w:rsidR="001642C6" w:rsidRDefault="004A2D02">
      <w:pPr>
        <w:rPr>
          <w:u w:val="single"/>
          <w:lang w:eastAsia="zh-CN"/>
        </w:rPr>
      </w:pPr>
      <w:r>
        <w:rPr>
          <w:u w:val="single"/>
          <w:lang w:eastAsia="zh-CN"/>
        </w:rPr>
        <w:t>Slice based cell reselection</w:t>
      </w:r>
    </w:p>
    <w:p w14:paraId="48A8860A" w14:textId="77777777" w:rsidR="001642C6" w:rsidRDefault="00C92414">
      <w:pPr>
        <w:pStyle w:val="Doc-title"/>
      </w:pPr>
      <w:hyperlink r:id="rId27" w:history="1">
        <w:r w:rsidR="004A2D02">
          <w:rPr>
            <w:rStyle w:val="Hyperlink"/>
          </w:rPr>
          <w:t>R2-2110645</w:t>
        </w:r>
      </w:hyperlink>
      <w:r w:rsidR="004A2D02">
        <w:tab/>
        <w:t>[Post115-e][245][Slicing] Running NR RRC CR for RAN slicing (Huawei)</w:t>
      </w:r>
      <w:r w:rsidR="004A2D02">
        <w:tab/>
        <w:t>Huawei</w:t>
      </w:r>
      <w:r w:rsidR="004A2D02">
        <w:tab/>
        <w:t>discussion</w:t>
      </w:r>
      <w:r w:rsidR="004A2D02">
        <w:tab/>
        <w:t>Rel-17</w:t>
      </w:r>
      <w:r w:rsidR="004A2D02">
        <w:tab/>
        <w:t>NR_slice-Core</w:t>
      </w:r>
      <w:r w:rsidR="004A2D02">
        <w:tab/>
        <w:t>Late</w:t>
      </w:r>
    </w:p>
    <w:p w14:paraId="042B1231" w14:textId="77777777" w:rsidR="001642C6" w:rsidRDefault="001642C6">
      <w:pPr>
        <w:rPr>
          <w:rFonts w:eastAsia="DengXian"/>
          <w:lang w:eastAsia="zh-CN"/>
        </w:rPr>
      </w:pPr>
    </w:p>
    <w:p w14:paraId="03658C24"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69BDE63E" w14:textId="77777777" w:rsidR="001642C6" w:rsidRDefault="001642C6">
      <w:pPr>
        <w:rPr>
          <w:rFonts w:eastAsia="DengXian"/>
          <w:lang w:eastAsia="zh-CN"/>
        </w:rPr>
      </w:pPr>
    </w:p>
    <w:p w14:paraId="3536B5F6" w14:textId="77777777" w:rsidR="001642C6" w:rsidRDefault="004A2D02">
      <w:pPr>
        <w:pStyle w:val="Agreement"/>
        <w:numPr>
          <w:ilvl w:val="0"/>
          <w:numId w:val="1"/>
        </w:numPr>
        <w:tabs>
          <w:tab w:val="clear" w:pos="9990"/>
        </w:tabs>
        <w:overflowPunct/>
        <w:autoSpaceDE/>
        <w:autoSpaceDN/>
        <w:adjustRightInd/>
        <w:textAlignment w:val="auto"/>
        <w:rPr>
          <w:rFonts w:eastAsia="DengXian"/>
          <w:lang w:eastAsia="zh-CN"/>
        </w:rPr>
      </w:pPr>
      <w:r>
        <w:t xml:space="preserve">1: A serving cell </w:t>
      </w:r>
      <w:r>
        <w:rPr>
          <w:highlight w:val="yellow"/>
        </w:rPr>
        <w:t>can</w:t>
      </w:r>
      <w:r>
        <w:t xml:space="preserve"> provide slice support of neighbour cells.</w:t>
      </w:r>
    </w:p>
    <w:p w14:paraId="0EEF6541" w14:textId="77777777" w:rsidR="001642C6" w:rsidRDefault="004A2D02">
      <w:pPr>
        <w:pStyle w:val="Agreement"/>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110C1BA6" w14:textId="77777777" w:rsidR="001642C6" w:rsidRDefault="004A2D02">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188D6927" w14:textId="77777777" w:rsidR="001642C6" w:rsidRDefault="004A2D02">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0407B957" w14:textId="77777777" w:rsidR="001642C6" w:rsidRDefault="001642C6">
      <w:pPr>
        <w:rPr>
          <w:rFonts w:eastAsiaTheme="minorEastAsia"/>
        </w:rPr>
      </w:pPr>
    </w:p>
    <w:p w14:paraId="375DEC9D" w14:textId="77777777" w:rsidR="001642C6" w:rsidRDefault="00C92414">
      <w:pPr>
        <w:pStyle w:val="Doc-title"/>
      </w:pPr>
      <w:hyperlink r:id="rId28" w:history="1">
        <w:r w:rsidR="004A2D02">
          <w:rPr>
            <w:rStyle w:val="Hyperlink"/>
          </w:rPr>
          <w:t>R2-2110699</w:t>
        </w:r>
      </w:hyperlink>
      <w:r w:rsidR="004A2D02">
        <w:tab/>
        <w:t>Slice-based cell re-selection algorithm</w:t>
      </w:r>
      <w:r w:rsidR="004A2D02">
        <w:tab/>
        <w:t>Ericsson</w:t>
      </w:r>
      <w:r w:rsidR="004A2D02">
        <w:tab/>
        <w:t>discussion</w:t>
      </w:r>
      <w:r w:rsidR="004A2D02">
        <w:tab/>
        <w:t>Rel-17</w:t>
      </w:r>
      <w:r w:rsidR="004A2D02">
        <w:tab/>
        <w:t>NR_slice-Core</w:t>
      </w:r>
    </w:p>
    <w:p w14:paraId="294B0ABE" w14:textId="77777777" w:rsidR="001642C6" w:rsidRDefault="004A2D02">
      <w:pPr>
        <w:pStyle w:val="Agreement"/>
        <w:numPr>
          <w:ilvl w:val="0"/>
          <w:numId w:val="1"/>
        </w:numPr>
        <w:tabs>
          <w:tab w:val="clear" w:pos="9990"/>
        </w:tabs>
        <w:overflowPunct/>
        <w:autoSpaceDE/>
        <w:autoSpaceDN/>
        <w:adjustRightInd/>
        <w:textAlignment w:val="auto"/>
      </w:pPr>
      <w:r>
        <w:t xml:space="preserve">There is suppport to go with this approach. </w:t>
      </w:r>
    </w:p>
    <w:p w14:paraId="3EE7EE58" w14:textId="77777777" w:rsidR="001642C6" w:rsidRDefault="004A2D02">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62AF7F35" w14:textId="77777777" w:rsidR="001642C6" w:rsidRDefault="001642C6">
      <w:pPr>
        <w:pStyle w:val="Doc-text2"/>
      </w:pPr>
    </w:p>
    <w:p w14:paraId="01AFFAE9" w14:textId="77777777" w:rsidR="001642C6" w:rsidRDefault="001642C6">
      <w:pPr>
        <w:pStyle w:val="Doc-text2"/>
        <w:ind w:left="0" w:firstLine="0"/>
        <w:rPr>
          <w:rFonts w:eastAsiaTheme="minorEastAsia"/>
        </w:rPr>
      </w:pPr>
    </w:p>
    <w:p w14:paraId="57396A46" w14:textId="77777777" w:rsidR="001642C6" w:rsidRDefault="00C92414">
      <w:pPr>
        <w:pStyle w:val="Doc-title"/>
      </w:pPr>
      <w:hyperlink r:id="rId29" w:history="1">
        <w:r w:rsidR="004A2D02">
          <w:rPr>
            <w:rStyle w:val="Hyperlink"/>
          </w:rPr>
          <w:t>R2-2111268</w:t>
        </w:r>
      </w:hyperlink>
      <w:r w:rsidR="004A2D02">
        <w:tab/>
        <w:t>[draft] Reply LS on Slice list and priority information for cell reselection</w:t>
      </w:r>
      <w:r w:rsidR="004A2D02">
        <w:tab/>
        <w:t>CMCC</w:t>
      </w:r>
      <w:r w:rsidR="004A2D02">
        <w:tab/>
        <w:t>LS out</w:t>
      </w:r>
      <w:r w:rsidR="004A2D02">
        <w:tab/>
        <w:t>8.8.1</w:t>
      </w:r>
      <w:r w:rsidR="004A2D02">
        <w:tab/>
        <w:t>Rel-17 NR_Slice-Core</w:t>
      </w:r>
      <w:r w:rsidR="004A2D02">
        <w:tab/>
        <w:t>SA2</w:t>
      </w:r>
      <w:r w:rsidR="004A2D02">
        <w:tab/>
        <w:t>SA2, RAN3</w:t>
      </w:r>
      <w:r w:rsidR="004A2D02">
        <w:tab/>
        <w:t>CT1</w:t>
      </w:r>
      <w:r w:rsidR="004A2D02">
        <w:tab/>
        <w:t>Late</w:t>
      </w:r>
    </w:p>
    <w:p w14:paraId="50AEF106" w14:textId="77777777" w:rsidR="001642C6" w:rsidRDefault="004A2D02">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62614BBE" w14:textId="77777777" w:rsidR="001642C6" w:rsidRDefault="001642C6">
      <w:pPr>
        <w:pStyle w:val="Doc-title"/>
        <w:ind w:left="0" w:firstLine="0"/>
      </w:pPr>
    </w:p>
    <w:p w14:paraId="49A3ACB0" w14:textId="77777777" w:rsidR="001642C6" w:rsidRDefault="004A2D02">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724AEA9"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454D5140" w14:textId="77777777" w:rsidR="001642C6" w:rsidRDefault="004A2D02">
      <w:pPr>
        <w:pStyle w:val="Agreement"/>
        <w:numPr>
          <w:ilvl w:val="0"/>
          <w:numId w:val="1"/>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4232E582" w14:textId="77777777" w:rsidR="001642C6" w:rsidRDefault="004A2D02">
      <w:pPr>
        <w:pStyle w:val="Agreement"/>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359B7D3A"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291FDB1C"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46258E20"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30" w:history="1">
        <w:r>
          <w:rPr>
            <w:rStyle w:val="Hyperlink"/>
            <w:highlight w:val="yellow"/>
          </w:rPr>
          <w:t xml:space="preserve">R2-211310 </w:t>
        </w:r>
      </w:hyperlink>
      <w:r>
        <w:rPr>
          <w:highlight w:val="yellow"/>
        </w:rPr>
        <w:t xml:space="preserve">    (use RAN2 as source, remove "[Draft]" from title)</w:t>
      </w:r>
    </w:p>
    <w:p w14:paraId="29CA2A02" w14:textId="77777777" w:rsidR="001642C6" w:rsidRDefault="001642C6">
      <w:pPr>
        <w:rPr>
          <w:rFonts w:eastAsiaTheme="minorEastAsia"/>
        </w:rPr>
      </w:pPr>
    </w:p>
    <w:p w14:paraId="4BBA5409" w14:textId="77777777" w:rsidR="001642C6" w:rsidRDefault="004A2D02">
      <w:pPr>
        <w:rPr>
          <w:u w:val="single"/>
          <w:lang w:eastAsia="zh-CN"/>
        </w:rPr>
      </w:pPr>
      <w:r>
        <w:rPr>
          <w:u w:val="single"/>
          <w:lang w:eastAsia="zh-CN"/>
        </w:rPr>
        <w:t>Slice based RACH</w:t>
      </w:r>
    </w:p>
    <w:p w14:paraId="4636B7C8" w14:textId="77777777" w:rsidR="001642C6" w:rsidRDefault="004A2D02">
      <w:pPr>
        <w:pStyle w:val="Agreement"/>
        <w:numPr>
          <w:ilvl w:val="0"/>
          <w:numId w:val="1"/>
        </w:numPr>
        <w:tabs>
          <w:tab w:val="clear" w:pos="9990"/>
        </w:tabs>
        <w:overflowPunct/>
        <w:autoSpaceDE/>
        <w:autoSpaceDN/>
        <w:adjustRightInd/>
        <w:textAlignment w:val="auto"/>
      </w:pPr>
      <w:r>
        <w:t>1</w:t>
      </w:r>
      <w:r>
        <w:tab/>
        <w:t>RAN2 agrees there are no issues to be solved w.r.t. “Cell- vs. UE specific slice group signalling” in standards</w:t>
      </w:r>
    </w:p>
    <w:p w14:paraId="3C355DAE" w14:textId="77777777" w:rsidR="001642C6" w:rsidRDefault="004A2D02">
      <w:pPr>
        <w:pStyle w:val="Agreement"/>
        <w:numPr>
          <w:ilvl w:val="0"/>
          <w:numId w:val="1"/>
        </w:numPr>
        <w:tabs>
          <w:tab w:val="clear" w:pos="9990"/>
        </w:tabs>
        <w:overflowPunct/>
        <w:autoSpaceDE/>
        <w:autoSpaceDN/>
        <w:adjustRightInd/>
        <w:textAlignment w:val="auto"/>
      </w:pPr>
      <w:r>
        <w:t>Proposal 2</w:t>
      </w:r>
      <w:r>
        <w:tab/>
        <w:t>The solution for how the nw operator configures the following (CN and/or RAN OAM):</w:t>
      </w:r>
    </w:p>
    <w:p w14:paraId="6657B6DF" w14:textId="77777777" w:rsidR="001642C6" w:rsidRDefault="004A2D02">
      <w:pPr>
        <w:pStyle w:val="Agreement"/>
        <w:ind w:left="1619" w:firstLine="0"/>
      </w:pPr>
      <w:r>
        <w:t xml:space="preserve">- mapping of slices to slice groups, sent from CN to UE in NAS signalling </w:t>
      </w:r>
    </w:p>
    <w:p w14:paraId="4E0F80F9" w14:textId="77777777" w:rsidR="001642C6" w:rsidRDefault="004A2D02">
      <w:pPr>
        <w:pStyle w:val="Agreement"/>
        <w:ind w:left="1619" w:firstLine="0"/>
      </w:pPr>
      <w:r>
        <w:t>- broadcast of slice group and its slice specific RACH configuration in SIB.</w:t>
      </w:r>
    </w:p>
    <w:p w14:paraId="43D3A2E1" w14:textId="77777777" w:rsidR="001642C6" w:rsidRDefault="004A2D02">
      <w:pPr>
        <w:pStyle w:val="Agreement"/>
        <w:ind w:left="1619" w:firstLine="0"/>
      </w:pPr>
      <w:r>
        <w:t>Potential NGAP impact is left for SA2/RAN3 to discuss.</w:t>
      </w:r>
    </w:p>
    <w:p w14:paraId="291C6416" w14:textId="77777777" w:rsidR="001642C6" w:rsidRDefault="004A2D02">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1386B5F" w14:textId="77777777" w:rsidR="001642C6" w:rsidRDefault="004A2D02">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2C7BEB03" w14:textId="77777777" w:rsidR="001642C6" w:rsidRDefault="001642C6">
      <w:pPr>
        <w:rPr>
          <w:rFonts w:eastAsiaTheme="minorEastAsia"/>
        </w:rPr>
      </w:pPr>
    </w:p>
    <w:p w14:paraId="28F3A137" w14:textId="77777777" w:rsidR="001642C6" w:rsidRDefault="004A2D02">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257C8DA1"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36521A61" w14:textId="77777777" w:rsidR="001642C6" w:rsidRDefault="004A2D02">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06CABA42" w14:textId="77777777" w:rsidR="001642C6" w:rsidRDefault="004A2D02">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2A58203D" w14:textId="77777777" w:rsidR="001642C6" w:rsidRDefault="004A2D02">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1D988B9" w14:textId="77777777" w:rsidR="001642C6" w:rsidRDefault="004A2D02">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615EDC66" w14:textId="77777777" w:rsidR="001642C6" w:rsidRDefault="001642C6">
      <w:pPr>
        <w:rPr>
          <w:rFonts w:eastAsiaTheme="minorEastAsia"/>
        </w:rPr>
      </w:pPr>
    </w:p>
    <w:p w14:paraId="0F3A21EE" w14:textId="77777777" w:rsidR="001642C6" w:rsidRDefault="004A2D02">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44345804" w14:textId="77777777" w:rsidR="001642C6" w:rsidRDefault="004A2D02">
      <w:pPr>
        <w:pStyle w:val="Agreement"/>
        <w:ind w:left="1619" w:firstLine="0"/>
      </w:pPr>
      <w:r>
        <w:t>1) Mapping between slice and slice group should be consistent between serving gNB and UE, in order to avoid misunderstanding of system information.</w:t>
      </w:r>
    </w:p>
    <w:p w14:paraId="27215FE8" w14:textId="77777777" w:rsidR="001642C6" w:rsidRDefault="004A2D02">
      <w:pPr>
        <w:pStyle w:val="Agreement"/>
        <w:ind w:left="1619" w:firstLine="0"/>
      </w:pPr>
      <w:r>
        <w:t>2) Mapping between slice and slice group can be consistent within the same TA.</w:t>
      </w:r>
    </w:p>
    <w:p w14:paraId="46690193" w14:textId="77777777" w:rsidR="001642C6" w:rsidRDefault="001642C6">
      <w:pPr>
        <w:rPr>
          <w:rFonts w:eastAsiaTheme="minorEastAsia"/>
        </w:rPr>
      </w:pPr>
    </w:p>
    <w:p w14:paraId="456E4A61" w14:textId="77777777" w:rsidR="001642C6" w:rsidRDefault="004A2D02">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33284D3F" w14:textId="77777777" w:rsidR="001642C6" w:rsidRDefault="001642C6">
      <w:pPr>
        <w:rPr>
          <w:rFonts w:eastAsiaTheme="minorEastAsia"/>
        </w:rPr>
      </w:pPr>
    </w:p>
    <w:p w14:paraId="2C2833D8" w14:textId="77777777" w:rsidR="001642C6" w:rsidRDefault="004A2D02">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1D59A3A9" w14:textId="77777777" w:rsidR="001642C6" w:rsidRDefault="004A2D02">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12E85B18" w14:textId="77777777" w:rsidR="001642C6" w:rsidRDefault="001642C6">
      <w:pPr>
        <w:rPr>
          <w:rFonts w:eastAsiaTheme="minorEastAsia"/>
        </w:rPr>
      </w:pPr>
    </w:p>
    <w:p w14:paraId="76FB733E" w14:textId="77777777" w:rsidR="001642C6" w:rsidRDefault="004A2D02">
      <w:pPr>
        <w:rPr>
          <w:u w:val="single"/>
          <w:lang w:eastAsia="zh-CN"/>
        </w:rPr>
      </w:pPr>
      <w:r>
        <w:rPr>
          <w:u w:val="single"/>
          <w:lang w:eastAsia="zh-CN"/>
        </w:rPr>
        <w:t>UE capability</w:t>
      </w:r>
    </w:p>
    <w:p w14:paraId="27811553" w14:textId="77777777" w:rsidR="001642C6" w:rsidRDefault="001642C6">
      <w:pPr>
        <w:rPr>
          <w:rFonts w:eastAsiaTheme="minorEastAsia"/>
        </w:rPr>
      </w:pPr>
    </w:p>
    <w:p w14:paraId="1E1BD81D" w14:textId="77777777" w:rsidR="001642C6" w:rsidRDefault="004A2D02">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2D3E8489" w14:textId="77777777" w:rsidR="001642C6" w:rsidRDefault="004A2D02">
      <w:pPr>
        <w:pStyle w:val="Agreement"/>
        <w:numPr>
          <w:ilvl w:val="0"/>
          <w:numId w:val="1"/>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42C6" w14:paraId="39509D9F"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6F57DB" w14:textId="77777777" w:rsidR="001642C6" w:rsidRDefault="004A2D02">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8A4F78" w14:textId="77777777" w:rsidR="001642C6" w:rsidRDefault="004A2D02">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175915" w14:textId="77777777" w:rsidR="001642C6" w:rsidRDefault="004A2D02">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C12DBB" w14:textId="77777777" w:rsidR="001642C6" w:rsidRDefault="004A2D02">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43421" w14:textId="77777777" w:rsidR="001642C6" w:rsidRDefault="004A2D02">
            <w:pPr>
              <w:pStyle w:val="TAL"/>
              <w:jc w:val="center"/>
            </w:pPr>
            <w:r>
              <w:t>FR1-FR2 DIFF</w:t>
            </w:r>
          </w:p>
        </w:tc>
      </w:tr>
      <w:tr w:rsidR="001642C6" w14:paraId="11EFE17C"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BA91D" w14:textId="77777777" w:rsidR="001642C6" w:rsidRDefault="004A2D02">
            <w:pPr>
              <w:pStyle w:val="TAL"/>
              <w:rPr>
                <w:b/>
                <w:bCs/>
                <w:i/>
                <w:iCs/>
              </w:rPr>
            </w:pPr>
            <w:r>
              <w:rPr>
                <w:b/>
                <w:bCs/>
                <w:i/>
                <w:iCs/>
              </w:rPr>
              <w:t>sliceInfoforCellReselection-r17</w:t>
            </w:r>
          </w:p>
          <w:p w14:paraId="0E539AE6" w14:textId="77777777" w:rsidR="001642C6" w:rsidRDefault="004A2D02">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6A2978" w14:textId="77777777" w:rsidR="001642C6" w:rsidRDefault="004A2D02">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C5B81C" w14:textId="77777777" w:rsidR="001642C6" w:rsidRDefault="004A2D02">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4EA01" w14:textId="77777777" w:rsidR="001642C6" w:rsidRDefault="004A2D02">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20E6A" w14:textId="77777777" w:rsidR="001642C6" w:rsidRDefault="004A2D02">
            <w:pPr>
              <w:pStyle w:val="TAL"/>
              <w:jc w:val="center"/>
            </w:pPr>
            <w:r>
              <w:t>No</w:t>
            </w:r>
          </w:p>
        </w:tc>
      </w:tr>
    </w:tbl>
    <w:p w14:paraId="3AAA17E1" w14:textId="77777777" w:rsidR="001642C6" w:rsidRDefault="001642C6">
      <w:pPr>
        <w:pStyle w:val="Doc-text2"/>
        <w:ind w:left="0" w:firstLine="0"/>
        <w:rPr>
          <w:i/>
          <w:iCs/>
        </w:rPr>
      </w:pPr>
    </w:p>
    <w:p w14:paraId="2A62F7AB" w14:textId="77777777" w:rsidR="001642C6" w:rsidRDefault="004A2D02">
      <w:pPr>
        <w:pStyle w:val="Agreement"/>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1642C6" w14:paraId="4D4AC8E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1C4284C" w14:textId="77777777" w:rsidR="001642C6" w:rsidRDefault="004A2D02">
            <w:pPr>
              <w:jc w:val="center"/>
            </w:pPr>
            <w:r>
              <w:rPr>
                <w:rFonts w:eastAsia="Arial" w:cs="Arial"/>
                <w:b/>
                <w:bCs/>
                <w:sz w:val="18"/>
                <w:szCs w:val="18"/>
              </w:rPr>
              <w:t>Definitions for feature</w:t>
            </w:r>
          </w:p>
        </w:tc>
      </w:tr>
      <w:tr w:rsidR="001642C6" w14:paraId="7C64582C"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909D880" w14:textId="77777777" w:rsidR="001642C6" w:rsidRDefault="004A2D02">
            <w:pPr>
              <w:spacing w:line="259" w:lineRule="auto"/>
              <w:rPr>
                <w:b/>
                <w:bCs/>
                <w:sz w:val="18"/>
                <w:szCs w:val="18"/>
              </w:rPr>
            </w:pPr>
            <w:r>
              <w:rPr>
                <w:rFonts w:eastAsia="Arial" w:cs="Arial"/>
                <w:b/>
                <w:bCs/>
                <w:sz w:val="18"/>
                <w:szCs w:val="18"/>
              </w:rPr>
              <w:t xml:space="preserve">Slice based random access </w:t>
            </w:r>
          </w:p>
          <w:p w14:paraId="19C38224" w14:textId="77777777" w:rsidR="001642C6" w:rsidRDefault="004A2D02">
            <w:pPr>
              <w:rPr>
                <w:rFonts w:eastAsia="Arial" w:cs="Arial"/>
                <w:sz w:val="18"/>
                <w:szCs w:val="18"/>
              </w:rPr>
            </w:pPr>
            <w:r>
              <w:rPr>
                <w:rFonts w:eastAsia="Arial" w:cs="Arial"/>
                <w:sz w:val="18"/>
                <w:szCs w:val="18"/>
              </w:rPr>
              <w:t>It is optional for UE to support slice based random access as specified in TS 38.321 [8].</w:t>
            </w:r>
          </w:p>
        </w:tc>
      </w:tr>
    </w:tbl>
    <w:p w14:paraId="3097798F" w14:textId="77777777" w:rsidR="001642C6" w:rsidRDefault="001642C6">
      <w:pPr>
        <w:rPr>
          <w:rFonts w:eastAsiaTheme="minorEastAsia"/>
        </w:rPr>
      </w:pPr>
    </w:p>
    <w:p w14:paraId="3E1F3A3E" w14:textId="77777777" w:rsidR="001642C6" w:rsidRDefault="004A2D02">
      <w:pPr>
        <w:pStyle w:val="Heading2"/>
        <w:rPr>
          <w:b/>
          <w:sz w:val="24"/>
          <w:lang w:eastAsia="zh-CN"/>
        </w:rPr>
      </w:pPr>
      <w:r>
        <w:rPr>
          <w:rFonts w:hint="eastAsia"/>
          <w:b/>
          <w:sz w:val="24"/>
          <w:lang w:eastAsia="zh-CN"/>
        </w:rPr>
        <w:t>R</w:t>
      </w:r>
      <w:r>
        <w:rPr>
          <w:b/>
          <w:sz w:val="24"/>
          <w:lang w:eastAsia="zh-CN"/>
        </w:rPr>
        <w:t>AN2#115-e agreements</w:t>
      </w:r>
    </w:p>
    <w:p w14:paraId="4F0A2773" w14:textId="77777777" w:rsidR="001642C6" w:rsidRDefault="004A2D02">
      <w:pPr>
        <w:rPr>
          <w:u w:val="single"/>
          <w:lang w:eastAsia="zh-CN"/>
        </w:rPr>
      </w:pPr>
      <w:r>
        <w:rPr>
          <w:u w:val="single"/>
          <w:lang w:eastAsia="zh-CN"/>
        </w:rPr>
        <w:t>Slice based cell reselection</w:t>
      </w:r>
    </w:p>
    <w:p w14:paraId="53985931" w14:textId="77777777" w:rsidR="001642C6" w:rsidRDefault="001642C6">
      <w:pPr>
        <w:rPr>
          <w:lang w:eastAsia="zh-CN"/>
        </w:rPr>
      </w:pPr>
    </w:p>
    <w:p w14:paraId="16A294A7"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62D9B10" w14:textId="77777777" w:rsidR="001642C6" w:rsidRDefault="001642C6">
      <w:pPr>
        <w:pStyle w:val="Doc-text2"/>
        <w:pBdr>
          <w:top w:val="single" w:sz="4" w:space="1" w:color="auto"/>
          <w:left w:val="single" w:sz="4" w:space="4" w:color="auto"/>
          <w:bottom w:val="single" w:sz="4" w:space="1" w:color="auto"/>
          <w:right w:val="single" w:sz="4" w:space="4" w:color="auto"/>
        </w:pBdr>
      </w:pPr>
    </w:p>
    <w:p w14:paraId="4EA2B131" w14:textId="77777777" w:rsidR="001642C6" w:rsidRDefault="004A2D02">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527492B8" w14:textId="77777777" w:rsidR="001642C6" w:rsidRDefault="001642C6">
      <w:pPr>
        <w:rPr>
          <w:lang w:eastAsia="zh-CN"/>
        </w:rPr>
      </w:pPr>
    </w:p>
    <w:p w14:paraId="5D2D8897" w14:textId="77777777" w:rsidR="001642C6" w:rsidRDefault="001642C6">
      <w:pPr>
        <w:pStyle w:val="Doc-text2"/>
      </w:pPr>
    </w:p>
    <w:p w14:paraId="36DDEA57"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7A73CB24" w14:textId="77777777" w:rsidR="001642C6" w:rsidRDefault="004A2D02">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745257B"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42BBADD5" w14:textId="77777777" w:rsidR="001642C6" w:rsidRDefault="001642C6">
      <w:pPr>
        <w:pStyle w:val="Doc-text2"/>
        <w:pBdr>
          <w:top w:val="single" w:sz="4" w:space="1" w:color="auto"/>
          <w:left w:val="single" w:sz="4" w:space="1" w:color="auto"/>
          <w:bottom w:val="single" w:sz="4" w:space="1" w:color="auto"/>
          <w:right w:val="single" w:sz="4" w:space="1" w:color="auto"/>
        </w:pBdr>
      </w:pPr>
    </w:p>
    <w:p w14:paraId="3508AF87"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9429E25"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7BB9AB95"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1CF87189"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22858BC"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60E0CE1B"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B4FC94A"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2EE9E072"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5D54309B"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01D9972F" w14:textId="77777777" w:rsidR="001642C6" w:rsidRDefault="001642C6">
      <w:pPr>
        <w:pStyle w:val="Doc-text2"/>
        <w:pBdr>
          <w:top w:val="single" w:sz="4" w:space="1" w:color="auto"/>
          <w:left w:val="single" w:sz="4" w:space="1" w:color="auto"/>
          <w:bottom w:val="single" w:sz="4" w:space="1" w:color="auto"/>
          <w:right w:val="single" w:sz="4" w:space="1" w:color="auto"/>
        </w:pBdr>
        <w:rPr>
          <w:i/>
          <w:iCs/>
        </w:rPr>
      </w:pPr>
    </w:p>
    <w:p w14:paraId="138996A1" w14:textId="77777777" w:rsidR="001642C6" w:rsidRDefault="004A2D02">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0646CF1" w14:textId="77777777" w:rsidR="001642C6" w:rsidRDefault="001642C6">
      <w:pPr>
        <w:pStyle w:val="Doc-text2"/>
        <w:rPr>
          <w:i/>
          <w:iCs/>
        </w:rPr>
      </w:pPr>
    </w:p>
    <w:p w14:paraId="47B42AD9" w14:textId="77777777" w:rsidR="001642C6" w:rsidRDefault="004A2D02">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65DCA3BE" w14:textId="77777777" w:rsidR="001642C6" w:rsidRDefault="001642C6">
      <w:pPr>
        <w:pStyle w:val="Doc-text2"/>
      </w:pPr>
    </w:p>
    <w:p w14:paraId="5C8292DA" w14:textId="77777777" w:rsidR="001642C6" w:rsidRDefault="004A2D02">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1848A571" w14:textId="77777777" w:rsidR="001642C6" w:rsidRDefault="001642C6">
      <w:pPr>
        <w:rPr>
          <w:lang w:eastAsia="zh-CN"/>
        </w:rPr>
      </w:pPr>
    </w:p>
    <w:p w14:paraId="35FF9746" w14:textId="77777777" w:rsidR="001642C6" w:rsidRDefault="004A2D02">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295B2D40" w14:textId="77777777" w:rsidR="001642C6" w:rsidRDefault="004A2D02">
      <w:pPr>
        <w:pStyle w:val="ListParagraph"/>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29E3BB68" w14:textId="77777777" w:rsidR="001642C6" w:rsidRDefault="001642C6">
      <w:pPr>
        <w:rPr>
          <w:lang w:eastAsia="zh-CN"/>
        </w:rPr>
      </w:pPr>
    </w:p>
    <w:p w14:paraId="20993F61" w14:textId="77777777" w:rsidR="001642C6" w:rsidRDefault="004A2D02">
      <w:pPr>
        <w:rPr>
          <w:u w:val="single"/>
          <w:lang w:eastAsia="zh-CN"/>
        </w:rPr>
      </w:pPr>
      <w:r>
        <w:rPr>
          <w:u w:val="single"/>
          <w:lang w:eastAsia="zh-CN"/>
        </w:rPr>
        <w:t>Slice based RACH</w:t>
      </w:r>
    </w:p>
    <w:p w14:paraId="3221215D" w14:textId="77777777" w:rsidR="001642C6" w:rsidRDefault="001642C6">
      <w:pPr>
        <w:pStyle w:val="Doc-text2"/>
        <w:rPr>
          <w:i/>
          <w:iCs/>
        </w:rPr>
      </w:pPr>
    </w:p>
    <w:p w14:paraId="3C09BE4F" w14:textId="77777777" w:rsidR="001642C6" w:rsidRDefault="004A2D02">
      <w:pPr>
        <w:pStyle w:val="Agreement"/>
        <w:tabs>
          <w:tab w:val="clear" w:pos="1619"/>
        </w:tabs>
        <w:ind w:left="1619" w:firstLine="0"/>
      </w:pPr>
      <w:r>
        <w:t>Bulk agreements</w:t>
      </w:r>
    </w:p>
    <w:p w14:paraId="5CD6A827" w14:textId="77777777" w:rsidR="001642C6" w:rsidRDefault="004A2D02">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31FDB6A3" w14:textId="77777777" w:rsidR="001642C6" w:rsidRDefault="004A2D02">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6D545637" w14:textId="77777777" w:rsidR="001642C6" w:rsidRDefault="004A2D02">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577C755D" w14:textId="77777777" w:rsidR="001642C6" w:rsidRDefault="001642C6">
      <w:pPr>
        <w:pStyle w:val="Doc-text2"/>
        <w:rPr>
          <w:i/>
          <w:iCs/>
        </w:rPr>
      </w:pPr>
    </w:p>
    <w:p w14:paraId="5CAF5483" w14:textId="77777777" w:rsidR="001642C6" w:rsidRDefault="001642C6">
      <w:pPr>
        <w:pStyle w:val="Doc-text2"/>
        <w:rPr>
          <w:highlight w:val="yellow"/>
        </w:rPr>
      </w:pPr>
    </w:p>
    <w:p w14:paraId="4D4A1CBA"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2F3CDE11" w14:textId="77777777" w:rsidR="001642C6" w:rsidRDefault="004A2D02">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4D200B7D" w14:textId="77777777" w:rsidR="001642C6" w:rsidRDefault="001642C6">
      <w:pPr>
        <w:pStyle w:val="Doc-text2"/>
      </w:pPr>
    </w:p>
    <w:p w14:paraId="6165A807" w14:textId="77777777" w:rsidR="001642C6" w:rsidRDefault="001642C6">
      <w:pPr>
        <w:pStyle w:val="Doc-text2"/>
      </w:pPr>
    </w:p>
    <w:p w14:paraId="13EC0AC8" w14:textId="77777777" w:rsidR="001642C6" w:rsidRDefault="004A2D02">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61666642" w14:textId="77777777" w:rsidR="001642C6" w:rsidRDefault="001642C6">
      <w:pPr>
        <w:pStyle w:val="Doc-text2"/>
        <w:ind w:left="0" w:firstLine="0"/>
        <w:rPr>
          <w:i/>
          <w:iCs/>
        </w:rPr>
      </w:pPr>
    </w:p>
    <w:p w14:paraId="306DD662" w14:textId="77777777" w:rsidR="001642C6" w:rsidRDefault="004A2D02">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00C6305E" w14:textId="77777777" w:rsidR="001642C6" w:rsidRDefault="001642C6">
      <w:pPr>
        <w:pStyle w:val="Doc-text2"/>
        <w:rPr>
          <w:i/>
          <w:iCs/>
        </w:rPr>
      </w:pPr>
    </w:p>
    <w:p w14:paraId="4E3A338E" w14:textId="77777777" w:rsidR="001642C6" w:rsidRDefault="001642C6">
      <w:pPr>
        <w:pStyle w:val="Doc-text2"/>
        <w:rPr>
          <w:i/>
          <w:iCs/>
        </w:rPr>
      </w:pPr>
    </w:p>
    <w:p w14:paraId="29D8AB46" w14:textId="77777777" w:rsidR="001642C6" w:rsidRDefault="004A2D02">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782F75D1" w14:textId="77777777" w:rsidR="001642C6" w:rsidRDefault="004A2D02">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4FC7C783" w14:textId="77777777" w:rsidR="001642C6" w:rsidRDefault="004A2D02">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3E3DDEB5" w14:textId="77777777" w:rsidR="001642C6" w:rsidRDefault="004A2D02">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669591BB" w14:textId="77777777" w:rsidR="001642C6" w:rsidRDefault="004A2D02">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130493D2" w14:textId="77777777" w:rsidR="001642C6" w:rsidRDefault="004A2D02">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31A78D72" w14:textId="77777777" w:rsidR="001642C6" w:rsidRDefault="001642C6">
      <w:pPr>
        <w:pStyle w:val="Doc-text2"/>
        <w:rPr>
          <w:i/>
          <w:iCs/>
        </w:rPr>
      </w:pPr>
    </w:p>
    <w:p w14:paraId="03EA2410" w14:textId="77777777" w:rsidR="001642C6" w:rsidRDefault="004A2D02">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48761E87" w14:textId="77777777" w:rsidR="001642C6" w:rsidRDefault="001642C6">
      <w:pPr>
        <w:tabs>
          <w:tab w:val="left" w:pos="783"/>
        </w:tabs>
      </w:pPr>
    </w:p>
    <w:p w14:paraId="767DFB07" w14:textId="77777777" w:rsidR="001642C6" w:rsidRDefault="001642C6"/>
    <w:p w14:paraId="5A144183" w14:textId="77777777" w:rsidR="001642C6" w:rsidRDefault="004A2D02">
      <w:pPr>
        <w:pStyle w:val="Heading2"/>
        <w:rPr>
          <w:b/>
          <w:sz w:val="24"/>
          <w:lang w:eastAsia="zh-CN"/>
        </w:rPr>
      </w:pPr>
      <w:r>
        <w:rPr>
          <w:rFonts w:hint="eastAsia"/>
          <w:b/>
          <w:sz w:val="24"/>
          <w:lang w:eastAsia="zh-CN"/>
        </w:rPr>
        <w:t>R</w:t>
      </w:r>
      <w:r>
        <w:rPr>
          <w:b/>
          <w:sz w:val="24"/>
          <w:lang w:eastAsia="zh-CN"/>
        </w:rPr>
        <w:t>AN2#114-e agreements</w:t>
      </w:r>
    </w:p>
    <w:p w14:paraId="56223619" w14:textId="77777777" w:rsidR="001642C6" w:rsidRDefault="004A2D02">
      <w:pPr>
        <w:rPr>
          <w:u w:val="single"/>
          <w:lang w:eastAsia="zh-CN"/>
        </w:rPr>
      </w:pPr>
      <w:r>
        <w:rPr>
          <w:u w:val="single"/>
          <w:lang w:eastAsia="zh-CN"/>
        </w:rPr>
        <w:t>Slice based cell reselection</w:t>
      </w:r>
    </w:p>
    <w:p w14:paraId="7982526B" w14:textId="77777777" w:rsidR="001642C6" w:rsidRDefault="004A2D02">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17A0BDF2" w14:textId="77777777" w:rsidR="001642C6" w:rsidRDefault="004A2D02">
      <w:pPr>
        <w:spacing w:before="60" w:after="0"/>
        <w:ind w:left="1619"/>
        <w:rPr>
          <w:rFonts w:ascii="Arial" w:hAnsi="Arial"/>
          <w:b/>
        </w:rPr>
      </w:pPr>
      <w:r>
        <w:rPr>
          <w:rFonts w:ascii="Arial" w:hAnsi="Arial"/>
          <w:b/>
        </w:rPr>
        <w:t>Note: Signaling optimizations are not excluded.</w:t>
      </w:r>
    </w:p>
    <w:p w14:paraId="0CA3B61F" w14:textId="77777777" w:rsidR="001642C6" w:rsidRDefault="004A2D02">
      <w:pPr>
        <w:spacing w:before="60" w:after="0"/>
        <w:ind w:left="1619"/>
        <w:rPr>
          <w:rFonts w:ascii="Arial" w:hAnsi="Arial"/>
          <w:b/>
        </w:rPr>
      </w:pPr>
      <w:r>
        <w:rPr>
          <w:rFonts w:ascii="Arial" w:hAnsi="Arial"/>
          <w:b/>
        </w:rPr>
        <w:t>Note: "slice may also mean "slice group"</w:t>
      </w:r>
    </w:p>
    <w:p w14:paraId="7F8E887E" w14:textId="77777777" w:rsidR="001642C6" w:rsidRDefault="004A2D02">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1A1743AF" w14:textId="77777777" w:rsidR="001642C6" w:rsidRDefault="004A2D02">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98C586F" w14:textId="77777777" w:rsidR="001642C6" w:rsidRDefault="004A2D02">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68295537" w14:textId="77777777" w:rsidR="001642C6" w:rsidRDefault="004A2D02">
      <w:pPr>
        <w:spacing w:before="60" w:after="0"/>
        <w:ind w:left="1619"/>
        <w:rPr>
          <w:rFonts w:ascii="Arial" w:hAnsi="Arial"/>
          <w:b/>
        </w:rPr>
      </w:pPr>
      <w:r>
        <w:rPr>
          <w:rFonts w:ascii="Arial" w:hAnsi="Arial"/>
          <w:b/>
        </w:rPr>
        <w:t>b)</w:t>
      </w:r>
      <w:r>
        <w:rPr>
          <w:rFonts w:ascii="Arial" w:hAnsi="Arial"/>
          <w:b/>
        </w:rPr>
        <w:tab/>
        <w:t>Option 5): Maximize slice support</w:t>
      </w:r>
    </w:p>
    <w:p w14:paraId="14B71658" w14:textId="77777777" w:rsidR="001642C6" w:rsidRDefault="004A2D02">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EE0EF02" w14:textId="77777777" w:rsidR="001642C6" w:rsidRDefault="004A2D02">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263DECAE" w14:textId="77777777" w:rsidR="001642C6" w:rsidRDefault="004A2D02">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30AD9798" w14:textId="77777777" w:rsidR="001642C6" w:rsidRDefault="001642C6">
      <w:pPr>
        <w:rPr>
          <w:lang w:eastAsia="zh-CN"/>
        </w:rPr>
      </w:pPr>
    </w:p>
    <w:p w14:paraId="0E9D6788" w14:textId="77777777" w:rsidR="001642C6" w:rsidRDefault="004A2D02">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4799808E" w14:textId="77777777" w:rsidR="001642C6" w:rsidRDefault="001642C6">
      <w:pPr>
        <w:rPr>
          <w:lang w:eastAsia="zh-CN"/>
        </w:rPr>
      </w:pPr>
    </w:p>
    <w:p w14:paraId="66E5B19B" w14:textId="77777777" w:rsidR="001642C6" w:rsidRDefault="004A2D02">
      <w:pPr>
        <w:tabs>
          <w:tab w:val="left" w:pos="1619"/>
        </w:tabs>
        <w:spacing w:before="60" w:after="0"/>
        <w:ind w:left="1619" w:hanging="360"/>
        <w:rPr>
          <w:rFonts w:ascii="Arial" w:hAnsi="Arial"/>
          <w:b/>
        </w:rPr>
      </w:pPr>
      <w:r>
        <w:rPr>
          <w:rFonts w:ascii="Arial" w:hAnsi="Arial"/>
          <w:b/>
        </w:rPr>
        <w:t>6: In addition to proposal 2, following aspects are FFS:</w:t>
      </w:r>
    </w:p>
    <w:p w14:paraId="14DB8857" w14:textId="77777777" w:rsidR="001642C6" w:rsidRDefault="004A2D02">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450A1CD7" w14:textId="77777777" w:rsidR="001642C6" w:rsidRDefault="004A2D02">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0013687" w14:textId="77777777" w:rsidR="001642C6" w:rsidRDefault="004A2D02">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3995AB64" w14:textId="77777777" w:rsidR="001642C6" w:rsidRDefault="004A2D02">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3DDCE6B5" w14:textId="77777777" w:rsidR="001642C6" w:rsidRDefault="001642C6">
      <w:pPr>
        <w:rPr>
          <w:lang w:eastAsia="zh-CN"/>
        </w:rPr>
      </w:pPr>
    </w:p>
    <w:p w14:paraId="5E8B7D40" w14:textId="77777777" w:rsidR="001642C6" w:rsidRDefault="001642C6">
      <w:pPr>
        <w:rPr>
          <w:lang w:eastAsia="zh-CN"/>
        </w:rPr>
      </w:pPr>
    </w:p>
    <w:p w14:paraId="2850F5BD" w14:textId="77777777" w:rsidR="001642C6" w:rsidRDefault="004A2D02">
      <w:pPr>
        <w:rPr>
          <w:u w:val="single"/>
          <w:lang w:eastAsia="zh-CN"/>
        </w:rPr>
      </w:pPr>
      <w:r>
        <w:rPr>
          <w:u w:val="single"/>
          <w:lang w:eastAsia="zh-CN"/>
        </w:rPr>
        <w:t>Slice based RACH</w:t>
      </w:r>
    </w:p>
    <w:p w14:paraId="44F0264E" w14:textId="77777777" w:rsidR="001642C6" w:rsidRDefault="001642C6"/>
    <w:p w14:paraId="4BFA6596" w14:textId="77777777" w:rsidR="001642C6" w:rsidRDefault="004A2D02">
      <w:pPr>
        <w:pStyle w:val="Agreement"/>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601810DE" w14:textId="77777777" w:rsidR="001642C6" w:rsidRDefault="004A2D02">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64C0BA3" w14:textId="77777777" w:rsidR="001642C6" w:rsidRDefault="004A2D02">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7E6730C5" w14:textId="77777777" w:rsidR="001642C6" w:rsidRDefault="004A2D02">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57C6FD7C" w14:textId="77777777" w:rsidR="001642C6" w:rsidRDefault="004A2D02">
      <w:pPr>
        <w:pStyle w:val="Agreement"/>
        <w:numPr>
          <w:ilvl w:val="0"/>
          <w:numId w:val="1"/>
        </w:numPr>
        <w:tabs>
          <w:tab w:val="clear" w:pos="9990"/>
        </w:tabs>
        <w:overflowPunct/>
        <w:autoSpaceDE/>
        <w:autoSpaceDN/>
        <w:adjustRightInd/>
        <w:textAlignment w:val="auto"/>
      </w:pPr>
      <w:r>
        <w:t>FFS how many slice groups we can have and how they are indicated.</w:t>
      </w:r>
    </w:p>
    <w:p w14:paraId="07F76B12" w14:textId="77777777" w:rsidR="001642C6" w:rsidRDefault="001642C6"/>
    <w:p w14:paraId="39D35008" w14:textId="77777777" w:rsidR="001642C6" w:rsidRDefault="001642C6"/>
    <w:p w14:paraId="7AB2091C" w14:textId="77777777" w:rsidR="001642C6" w:rsidRDefault="004A2D02">
      <w:pPr>
        <w:pStyle w:val="Heading2"/>
        <w:rPr>
          <w:b/>
          <w:sz w:val="24"/>
          <w:lang w:eastAsia="zh-CN"/>
        </w:rPr>
      </w:pPr>
      <w:r>
        <w:rPr>
          <w:rFonts w:hint="eastAsia"/>
          <w:b/>
          <w:sz w:val="24"/>
          <w:lang w:eastAsia="zh-CN"/>
        </w:rPr>
        <w:t>R</w:t>
      </w:r>
      <w:r>
        <w:rPr>
          <w:b/>
          <w:sz w:val="24"/>
          <w:lang w:eastAsia="zh-CN"/>
        </w:rPr>
        <w:t>AN2#113b-e agreements</w:t>
      </w:r>
    </w:p>
    <w:p w14:paraId="1B147EF2" w14:textId="77777777" w:rsidR="001642C6" w:rsidRDefault="004A2D02">
      <w:pPr>
        <w:rPr>
          <w:u w:val="single"/>
          <w:lang w:eastAsia="zh-CN"/>
        </w:rPr>
      </w:pPr>
      <w:r>
        <w:rPr>
          <w:u w:val="single"/>
          <w:lang w:eastAsia="zh-CN"/>
        </w:rPr>
        <w:t>Slice based cell reselection</w:t>
      </w:r>
    </w:p>
    <w:p w14:paraId="7C56C27B" w14:textId="77777777" w:rsidR="001642C6" w:rsidRDefault="001642C6">
      <w:pPr>
        <w:pStyle w:val="Doc-text2"/>
      </w:pPr>
    </w:p>
    <w:p w14:paraId="276FEE35"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0C12351C" w14:textId="77777777" w:rsidR="001642C6" w:rsidRDefault="001642C6">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8C1C15"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671E3236"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C7920A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1DE5804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08760732"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32FECAE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3B9D8AD"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3BBA54DE" w14:textId="77777777" w:rsidR="001642C6" w:rsidRDefault="001642C6">
      <w:pPr>
        <w:pStyle w:val="Doc-text2"/>
        <w:rPr>
          <w:i/>
          <w:iCs/>
        </w:rPr>
      </w:pPr>
    </w:p>
    <w:p w14:paraId="76569167" w14:textId="77777777" w:rsidR="001642C6" w:rsidRDefault="001642C6">
      <w:pPr>
        <w:rPr>
          <w:lang w:eastAsia="zh-CN"/>
        </w:rPr>
      </w:pPr>
    </w:p>
    <w:p w14:paraId="72150491" w14:textId="77777777" w:rsidR="001642C6" w:rsidRDefault="004A2D02">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B5D1B19" w14:textId="77777777" w:rsidR="001642C6" w:rsidRDefault="004A2D02">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2DE561A1" w14:textId="77777777" w:rsidR="001642C6" w:rsidRDefault="004A2D02">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53DF2545" w14:textId="77777777" w:rsidR="001642C6" w:rsidRDefault="001642C6">
      <w:pPr>
        <w:rPr>
          <w:lang w:eastAsia="zh-CN"/>
        </w:rPr>
      </w:pPr>
    </w:p>
    <w:p w14:paraId="32A5A25B" w14:textId="77777777" w:rsidR="001642C6" w:rsidRDefault="001642C6">
      <w:pPr>
        <w:rPr>
          <w:lang w:eastAsia="zh-CN"/>
        </w:rPr>
      </w:pPr>
    </w:p>
    <w:p w14:paraId="1752522E" w14:textId="77777777" w:rsidR="001642C6" w:rsidRDefault="004A2D02">
      <w:pPr>
        <w:rPr>
          <w:u w:val="single"/>
          <w:lang w:eastAsia="zh-CN"/>
        </w:rPr>
      </w:pPr>
      <w:r>
        <w:rPr>
          <w:u w:val="single"/>
          <w:lang w:eastAsia="zh-CN"/>
        </w:rPr>
        <w:t>Slice based RACH</w:t>
      </w:r>
    </w:p>
    <w:p w14:paraId="4C276F60" w14:textId="77777777" w:rsidR="001642C6" w:rsidRDefault="001642C6"/>
    <w:p w14:paraId="1FE8865A" w14:textId="77777777" w:rsidR="001642C6" w:rsidRDefault="001642C6">
      <w:pPr>
        <w:pStyle w:val="Doc-text2"/>
      </w:pPr>
    </w:p>
    <w:p w14:paraId="3676E152"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09AECA3A" w14:textId="77777777" w:rsidR="001642C6" w:rsidRDefault="001642C6">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1190D8D5"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7CDB1AF9"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7CA6BA1D"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233EEDE3"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4038E0FA" w14:textId="77777777" w:rsidR="001642C6" w:rsidRDefault="001642C6">
      <w:pPr>
        <w:pStyle w:val="Doc-text2"/>
      </w:pPr>
    </w:p>
    <w:p w14:paraId="611BA38C" w14:textId="77777777" w:rsidR="001642C6" w:rsidRDefault="001642C6">
      <w:pPr>
        <w:pStyle w:val="Doc-text2"/>
        <w:ind w:left="0" w:firstLine="0"/>
      </w:pPr>
    </w:p>
    <w:p w14:paraId="7C5E0BB2" w14:textId="77777777" w:rsidR="001642C6" w:rsidRDefault="004A2D02">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3EF3A3B3" w14:textId="77777777" w:rsidR="001642C6" w:rsidRDefault="004A2D02">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3DBE392" w14:textId="77777777" w:rsidR="001642C6" w:rsidRDefault="004A2D02">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45B60DD6" w14:textId="77777777" w:rsidR="001642C6" w:rsidRDefault="004A2D02">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743DB49D" w14:textId="77777777" w:rsidR="001642C6" w:rsidRDefault="001642C6">
      <w:pPr>
        <w:pStyle w:val="Doc-text2"/>
        <w:rPr>
          <w:i/>
          <w:iCs/>
        </w:rPr>
      </w:pPr>
    </w:p>
    <w:p w14:paraId="7E46DE1F" w14:textId="77777777" w:rsidR="001642C6" w:rsidRDefault="001642C6">
      <w:pPr>
        <w:pStyle w:val="Doc-text2"/>
      </w:pPr>
    </w:p>
    <w:p w14:paraId="7FC44B76" w14:textId="77777777" w:rsidR="001642C6" w:rsidRDefault="004A2D02">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288FE5FB" w14:textId="77777777" w:rsidR="001642C6" w:rsidRDefault="004A2D02">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33768841" w14:textId="77777777" w:rsidR="001642C6" w:rsidRDefault="004A2D02">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555F6AF" w14:textId="77777777" w:rsidR="001642C6" w:rsidRDefault="004A2D02">
      <w:pPr>
        <w:pStyle w:val="Agreement"/>
        <w:numPr>
          <w:ilvl w:val="0"/>
          <w:numId w:val="1"/>
        </w:numPr>
        <w:tabs>
          <w:tab w:val="clear" w:pos="9990"/>
        </w:tabs>
        <w:overflowPunct/>
        <w:autoSpaceDE/>
        <w:autoSpaceDN/>
        <w:adjustRightInd/>
        <w:textAlignment w:val="auto"/>
      </w:pPr>
      <w:r>
        <w:t xml:space="preserve">5.2: The table from </w:t>
      </w:r>
      <w:hyperlink r:id="rId31" w:history="1">
        <w:r>
          <w:rPr>
            <w:rStyle w:val="Hyperlink"/>
          </w:rPr>
          <w:t>R2-2104322</w:t>
        </w:r>
      </w:hyperlink>
      <w:r>
        <w:t xml:space="preserve"> can be used for further discussion. </w:t>
      </w:r>
    </w:p>
    <w:p w14:paraId="2DE585F2" w14:textId="77777777" w:rsidR="001642C6" w:rsidRDefault="001642C6">
      <w:pPr>
        <w:pStyle w:val="Doc-text2"/>
        <w:rPr>
          <w:i/>
          <w:iCs/>
        </w:rPr>
      </w:pPr>
    </w:p>
    <w:p w14:paraId="59505DBE" w14:textId="77777777" w:rsidR="001642C6" w:rsidRDefault="001642C6">
      <w:pPr>
        <w:pStyle w:val="Doc-text2"/>
        <w:rPr>
          <w:i/>
          <w:iCs/>
        </w:rPr>
      </w:pPr>
    </w:p>
    <w:p w14:paraId="7B293124" w14:textId="77777777" w:rsidR="001642C6" w:rsidRDefault="004A2D02">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64F1A3A" w14:textId="77777777" w:rsidR="001642C6" w:rsidRDefault="001642C6">
      <w:pPr>
        <w:rPr>
          <w:rFonts w:eastAsiaTheme="minorEastAsia"/>
        </w:rPr>
      </w:pPr>
    </w:p>
    <w:bookmarkEnd w:id="0"/>
    <w:p w14:paraId="53AE0F7E" w14:textId="77777777" w:rsidR="001642C6" w:rsidRDefault="001642C6">
      <w:pPr>
        <w:rPr>
          <w:rFonts w:eastAsiaTheme="minorEastAsia"/>
        </w:rPr>
      </w:pPr>
    </w:p>
    <w:sectPr w:rsidR="001642C6">
      <w:headerReference w:type="default" r:id="rId32"/>
      <w:footerReference w:type="default" r:id="rId3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Nokia(GWO)2" w:date="2022-01-26T18:40:00Z" w:initials="N">
    <w:p w14:paraId="2527194A" w14:textId="77777777" w:rsidR="001642C6" w:rsidRDefault="004A2D02">
      <w:pPr>
        <w:pStyle w:val="CommentText"/>
      </w:pPr>
      <w:r>
        <w:t>The latest CR Form is 12.2. The cover page should be updated before the CR is sent for approval.</w:t>
      </w:r>
    </w:p>
  </w:comment>
  <w:comment w:id="2" w:author="Nokia(GWO)2" w:date="2022-01-26T18:32:00Z" w:initials="N">
    <w:p w14:paraId="6D2D5222" w14:textId="77777777" w:rsidR="001642C6" w:rsidRDefault="004A2D02">
      <w:pPr>
        <w:pStyle w:val="CommentText"/>
      </w:pPr>
      <w:r>
        <w:t>The baseline should be updated before the CR is sent to plenary, as the latest version of 38.331 is 16.7.0.</w:t>
      </w:r>
    </w:p>
  </w:comment>
  <w:comment w:id="4" w:author="Nokia(GWO)2" w:date="2022-01-26T18:41:00Z" w:initials="N">
    <w:p w14:paraId="25BE3B05" w14:textId="77777777" w:rsidR="001642C6" w:rsidRDefault="004A2D02">
      <w:pPr>
        <w:pStyle w:val="CommentText"/>
      </w:pPr>
      <w:r>
        <w:t>To be updated</w:t>
      </w:r>
    </w:p>
  </w:comment>
  <w:comment w:id="26" w:author="Intel" w:date="2021-11-18T11:38:00Z" w:initials="Intel">
    <w:p w14:paraId="72561544" w14:textId="77777777" w:rsidR="001642C6" w:rsidRDefault="004A2D02">
      <w:pPr>
        <w:pStyle w:val="CommentText"/>
      </w:pPr>
      <w:r>
        <w:t>The following agreements can be added here?</w:t>
      </w:r>
    </w:p>
    <w:p w14:paraId="6FD36826" w14:textId="77777777" w:rsidR="001642C6" w:rsidRDefault="001642C6">
      <w:pPr>
        <w:pStyle w:val="CommentText"/>
      </w:pPr>
    </w:p>
    <w:p w14:paraId="0B152CE4"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69B33B4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D4303ED"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E0B4F24" w14:textId="77777777" w:rsidR="001642C6" w:rsidRDefault="001642C6">
      <w:pPr>
        <w:pStyle w:val="CommentText"/>
      </w:pPr>
    </w:p>
    <w:p w14:paraId="30172925" w14:textId="77777777" w:rsidR="001642C6" w:rsidRDefault="004A2D02">
      <w:pPr>
        <w:pStyle w:val="CommentText"/>
      </w:pPr>
      <w:r>
        <w:t xml:space="preserve">The email disc just discussed whether the same T320 is used? </w:t>
      </w:r>
    </w:p>
    <w:p w14:paraId="2DFE3372" w14:textId="77777777" w:rsidR="001642C6" w:rsidRDefault="001642C6">
      <w:pPr>
        <w:pStyle w:val="CommentText"/>
      </w:pPr>
    </w:p>
    <w:p w14:paraId="4EE208F7" w14:textId="77777777" w:rsidR="001642C6" w:rsidRDefault="004A2D02">
      <w:pPr>
        <w:pStyle w:val="CommentText"/>
      </w:pPr>
      <w:r>
        <w:t>We are also fine to leave it for further discussion</w:t>
      </w:r>
    </w:p>
    <w:p w14:paraId="6975148D" w14:textId="77777777" w:rsidR="001642C6" w:rsidRDefault="004A2D02">
      <w:pPr>
        <w:pStyle w:val="CommentText"/>
      </w:pPr>
      <w:r>
        <w:t xml:space="preserve">[Rapp2] This part will be reviewed once ASN.1 </w:t>
      </w:r>
      <w:proofErr w:type="spellStart"/>
      <w:r>
        <w:t>changs</w:t>
      </w:r>
      <w:proofErr w:type="spellEnd"/>
      <w:r>
        <w:t xml:space="preserve"> are agreeable.</w:t>
      </w:r>
    </w:p>
    <w:p w14:paraId="03FD7475" w14:textId="77777777" w:rsidR="001642C6" w:rsidRDefault="004A2D02">
      <w:pPr>
        <w:pStyle w:val="CommentText"/>
        <w:rPr>
          <w:rFonts w:eastAsiaTheme="minorEastAsia"/>
        </w:rPr>
      </w:pPr>
      <w:r>
        <w:t>[Rapp_116b-e] After double check, the above highlighted agreement can be captured in the field description of relevant fields (see the changes in ASN.1 part).</w:t>
      </w:r>
    </w:p>
  </w:comment>
  <w:comment w:id="36" w:author="Rapp_116b-e" w:date="2022-01-26T22:28:00Z" w:initials="hw">
    <w:p w14:paraId="41B61AB9" w14:textId="77777777" w:rsidR="001642C6" w:rsidRDefault="004A2D02">
      <w:pPr>
        <w:pStyle w:val="CommentText"/>
        <w:rPr>
          <w:rFonts w:eastAsia="DengXian"/>
          <w:lang w:eastAsia="zh-CN"/>
        </w:rPr>
      </w:pPr>
      <w:r>
        <w:rPr>
          <w:rFonts w:eastAsia="DengXian" w:hint="eastAsia"/>
          <w:lang w:eastAsia="zh-CN"/>
        </w:rPr>
        <w:t>A</w:t>
      </w:r>
      <w:r>
        <w:rPr>
          <w:rFonts w:eastAsia="DengXian"/>
          <w:lang w:eastAsia="zh-CN"/>
        </w:rPr>
        <w:t xml:space="preserve">t RAN2#116b-e meeting, the following </w:t>
      </w:r>
      <w:proofErr w:type="spellStart"/>
      <w:r>
        <w:rPr>
          <w:rFonts w:eastAsia="DengXian"/>
          <w:lang w:eastAsia="zh-CN"/>
        </w:rPr>
        <w:t>Tdoc</w:t>
      </w:r>
      <w:proofErr w:type="spellEnd"/>
      <w:r>
        <w:rPr>
          <w:rFonts w:eastAsia="DengXian"/>
          <w:lang w:eastAsia="zh-CN"/>
        </w:rPr>
        <w:t xml:space="preserve"> was noted.</w:t>
      </w:r>
    </w:p>
    <w:p w14:paraId="4000199D" w14:textId="77777777" w:rsidR="001642C6" w:rsidRDefault="001642C6">
      <w:pPr>
        <w:pStyle w:val="CommentText"/>
        <w:rPr>
          <w:rFonts w:eastAsia="DengXian"/>
          <w:lang w:eastAsia="zh-CN"/>
        </w:rPr>
      </w:pPr>
    </w:p>
    <w:p w14:paraId="0A39447F" w14:textId="77777777" w:rsidR="001642C6" w:rsidRDefault="00C92414">
      <w:pPr>
        <w:pStyle w:val="Doc-title"/>
      </w:pPr>
      <w:hyperlink r:id="rId1" w:history="1">
        <w:r w:rsidR="004A2D02">
          <w:rPr>
            <w:rStyle w:val="Hyperlink"/>
          </w:rPr>
          <w:t>R2-2200972</w:t>
        </w:r>
      </w:hyperlink>
      <w:r w:rsidR="004A2D02">
        <w:tab/>
        <w:t>Report of [Post116-e][243][Slicing] Running NR RRC CR for RAN slicing (Huawei)</w:t>
      </w:r>
      <w:r w:rsidR="004A2D02">
        <w:tab/>
        <w:t>Huawei</w:t>
      </w:r>
      <w:r w:rsidR="004A2D02">
        <w:tab/>
        <w:t>discussion</w:t>
      </w:r>
      <w:r w:rsidR="004A2D02">
        <w:tab/>
        <w:t>Rel-17</w:t>
      </w:r>
      <w:r w:rsidR="004A2D02">
        <w:tab/>
      </w:r>
      <w:proofErr w:type="spellStart"/>
      <w:r w:rsidR="004A2D02">
        <w:t>NR_slice</w:t>
      </w:r>
      <w:proofErr w:type="spellEnd"/>
      <w:r w:rsidR="004A2D02">
        <w:t>-Core</w:t>
      </w:r>
    </w:p>
    <w:p w14:paraId="413550DB" w14:textId="77777777" w:rsidR="001642C6" w:rsidRDefault="004A2D02">
      <w:pPr>
        <w:pStyle w:val="CommentText"/>
        <w:rPr>
          <w:rFonts w:eastAsia="DengXian"/>
          <w:lang w:eastAsia="zh-CN"/>
        </w:rPr>
      </w:pPr>
      <w:r>
        <w:t>[200] Noted</w:t>
      </w:r>
    </w:p>
    <w:p w14:paraId="3BB64050" w14:textId="77777777" w:rsidR="001642C6" w:rsidRDefault="001642C6">
      <w:pPr>
        <w:pStyle w:val="CommentText"/>
        <w:rPr>
          <w:rFonts w:eastAsia="DengXian"/>
          <w:lang w:eastAsia="zh-CN"/>
        </w:rPr>
      </w:pPr>
    </w:p>
    <w:p w14:paraId="4F4D63D0" w14:textId="77777777" w:rsidR="001642C6" w:rsidRDefault="004A2D02">
      <w:pPr>
        <w:pStyle w:val="CommentText"/>
        <w:rPr>
          <w:rFonts w:eastAsia="DengXian"/>
          <w:lang w:eastAsia="zh-CN"/>
        </w:rPr>
      </w:pPr>
      <w:r>
        <w:rPr>
          <w:rFonts w:eastAsia="DengXian" w:hint="eastAsia"/>
          <w:lang w:eastAsia="zh-CN"/>
        </w:rPr>
        <w:t>P</w:t>
      </w:r>
      <w:r>
        <w:rPr>
          <w:rFonts w:eastAsia="DengXian"/>
          <w:lang w:eastAsia="zh-CN"/>
        </w:rPr>
        <w:t>1 is about T320 timer and the current changes are aligned with P1. However, since P1 has not officially been agreed, companies can double check it.</w:t>
      </w:r>
    </w:p>
    <w:p w14:paraId="2D83096B" w14:textId="77777777" w:rsidR="001642C6" w:rsidRDefault="004A2D02">
      <w:pPr>
        <w:pStyle w:val="CommentText"/>
        <w:rPr>
          <w:rFonts w:eastAsia="DengXian"/>
          <w:lang w:eastAsia="zh-CN"/>
        </w:rPr>
      </w:pPr>
      <w:r>
        <w:rPr>
          <w:rFonts w:eastAsiaTheme="minorEastAsia" w:hint="eastAsia"/>
          <w:b/>
          <w:sz w:val="22"/>
          <w:szCs w:val="22"/>
          <w:lang w:eastAsia="zh-CN"/>
        </w:rPr>
        <w:t>P</w:t>
      </w:r>
      <w:r>
        <w:rPr>
          <w:rFonts w:eastAsiaTheme="minorEastAsia"/>
          <w:b/>
          <w:sz w:val="22"/>
          <w:szCs w:val="22"/>
          <w:lang w:eastAsia="zh-CN"/>
        </w:rPr>
        <w:t>roposal 1: legacy T320 timer is applied to slice specific frequency priority.</w:t>
      </w:r>
    </w:p>
    <w:p w14:paraId="5F513152" w14:textId="77777777" w:rsidR="001642C6" w:rsidRDefault="001642C6">
      <w:pPr>
        <w:pStyle w:val="CommentText"/>
        <w:rPr>
          <w:rFonts w:eastAsia="DengXian"/>
          <w:lang w:eastAsia="zh-CN"/>
        </w:rPr>
      </w:pPr>
    </w:p>
    <w:p w14:paraId="791D4C01" w14:textId="77777777" w:rsidR="001642C6" w:rsidRDefault="001642C6">
      <w:pPr>
        <w:pStyle w:val="CommentText"/>
        <w:rPr>
          <w:rFonts w:eastAsia="DengXian"/>
          <w:lang w:eastAsia="zh-CN"/>
        </w:rPr>
      </w:pPr>
    </w:p>
  </w:comment>
  <w:comment w:id="66" w:author="Liuxiaofei-xiaomi" w:date="2022-01-27T11:20:00Z" w:initials="L">
    <w:p w14:paraId="33DB52B4" w14:textId="77777777" w:rsidR="001642C6" w:rsidRDefault="004A2D02">
      <w:pPr>
        <w:pStyle w:val="CommentText"/>
        <w:rPr>
          <w:rFonts w:eastAsia="SimSun"/>
          <w:lang w:val="en-US" w:eastAsia="zh-CN"/>
        </w:rPr>
      </w:pPr>
      <w:r>
        <w:rPr>
          <w:rFonts w:eastAsia="SimSun" w:hint="eastAsia"/>
          <w:lang w:val="en-US" w:eastAsia="zh-CN"/>
        </w:rPr>
        <w:t xml:space="preserve">According to following agreement, in our understanding , whether slice info in </w:t>
      </w:r>
      <w:proofErr w:type="spellStart"/>
      <w:r>
        <w:rPr>
          <w:rFonts w:eastAsia="SimSun" w:hint="eastAsia"/>
          <w:lang w:val="en-US" w:eastAsia="zh-CN"/>
        </w:rPr>
        <w:t>RRCRelease</w:t>
      </w:r>
      <w:proofErr w:type="spellEnd"/>
      <w:r>
        <w:rPr>
          <w:rFonts w:eastAsia="SimSun" w:hint="eastAsia"/>
          <w:lang w:val="en-US" w:eastAsia="zh-CN"/>
        </w:rPr>
        <w:t xml:space="preserve"> is configured per slice (S-NSSAI) or per slice group is not decided, thus we</w:t>
      </w:r>
      <w:r>
        <w:rPr>
          <w:rFonts w:eastAsia="SimSun"/>
          <w:lang w:val="en-US" w:eastAsia="zh-CN"/>
        </w:rPr>
        <w:t>’</w:t>
      </w:r>
      <w:r>
        <w:rPr>
          <w:rFonts w:eastAsia="SimSun" w:hint="eastAsia"/>
          <w:lang w:val="en-US" w:eastAsia="zh-CN"/>
        </w:rPr>
        <w:t xml:space="preserve">d like to keep the slice info format in </w:t>
      </w:r>
      <w:proofErr w:type="spellStart"/>
      <w:r>
        <w:rPr>
          <w:rFonts w:eastAsia="SimSun" w:hint="eastAsia"/>
          <w:lang w:val="en-US" w:eastAsia="zh-CN"/>
        </w:rPr>
        <w:t>RRCRelease</w:t>
      </w:r>
      <w:proofErr w:type="spellEnd"/>
      <w:r>
        <w:rPr>
          <w:rFonts w:eastAsia="SimSun" w:hint="eastAsia"/>
          <w:lang w:val="en-US" w:eastAsia="zh-CN"/>
        </w:rPr>
        <w:t xml:space="preserve"> as FFS.</w:t>
      </w:r>
    </w:p>
    <w:p w14:paraId="3C055496" w14:textId="77777777" w:rsidR="001642C6" w:rsidRDefault="001642C6">
      <w:pPr>
        <w:pStyle w:val="CommentText"/>
        <w:rPr>
          <w:rFonts w:eastAsia="SimSun"/>
          <w:lang w:val="en-US" w:eastAsia="zh-CN"/>
        </w:rPr>
      </w:pPr>
    </w:p>
    <w:p w14:paraId="4D852647" w14:textId="77777777" w:rsidR="001642C6" w:rsidRDefault="004A2D02">
      <w:pPr>
        <w:pStyle w:val="CommentText"/>
        <w:rPr>
          <w:rFonts w:eastAsia="SimSun"/>
          <w:lang w:val="en-US" w:eastAsia="zh-CN"/>
        </w:rPr>
      </w:pPr>
      <w:r>
        <w:rPr>
          <w:rFonts w:eastAsia="SimSun"/>
          <w:lang w:val="en-US" w:eastAsia="zh-CN"/>
        </w:rPr>
        <w:t>“</w:t>
      </w:r>
      <w:r>
        <w:rPr>
          <w:rFonts w:eastAsia="SimSun"/>
        </w:rPr>
        <w:t>adding the slice info (</w:t>
      </w:r>
      <w:r>
        <w:rPr>
          <w:rFonts w:eastAsia="SimSun"/>
          <w:highlight w:val="yellow"/>
        </w:rPr>
        <w:t xml:space="preserve">with similar information </w:t>
      </w:r>
      <w:r>
        <w:rPr>
          <w:rFonts w:eastAsia="SimSun"/>
        </w:rPr>
        <w:t>as agreed slice info in SI message) in RRC release message</w:t>
      </w:r>
      <w:r>
        <w:rPr>
          <w:rFonts w:eastAsia="SimSun"/>
          <w:lang w:val="en-US" w:eastAsia="zh-CN"/>
        </w:rPr>
        <w:t>”</w:t>
      </w:r>
    </w:p>
  </w:comment>
  <w:comment w:id="107" w:author="Nokia(GWO)2" w:date="2021-09-30T11:48:00Z" w:initials="N">
    <w:p w14:paraId="2BCD0EAA" w14:textId="77777777" w:rsidR="001642C6" w:rsidRDefault="004A2D02">
      <w:pPr>
        <w:pStyle w:val="CommentText"/>
      </w:pPr>
      <w:r>
        <w:t>We think that the need and content of this addition strongly depends on the general RACH enhancement discussion, therefore we think this additional should be left out at this point.</w:t>
      </w:r>
    </w:p>
  </w:comment>
  <w:comment w:id="108" w:author="ZTE-Yuan" w:date="2021-10-21T08:57:00Z" w:initials="ZTE-Yuan">
    <w:p w14:paraId="3FA26320" w14:textId="77777777" w:rsidR="001642C6" w:rsidRDefault="004A2D02">
      <w:pPr>
        <w:pStyle w:val="CommentText"/>
      </w:pPr>
      <w:r>
        <w:t>Agree with Nokia.</w:t>
      </w:r>
    </w:p>
  </w:comment>
  <w:comment w:id="109" w:author="Rapp2" w:date="2021-10-25T10:07:00Z" w:initials="rapp">
    <w:p w14:paraId="30725699" w14:textId="77777777" w:rsidR="001642C6" w:rsidRDefault="004A2D02">
      <w:pPr>
        <w:pStyle w:val="CommentText"/>
        <w:rPr>
          <w:rFonts w:eastAsia="DengXian"/>
          <w:lang w:eastAsia="zh-CN"/>
        </w:rPr>
      </w:pPr>
      <w:r>
        <w:rPr>
          <w:rFonts w:eastAsia="DengXian"/>
          <w:lang w:eastAsia="zh-CN"/>
        </w:rPr>
        <w:t>This part is related to Question 4 in email discussion, and it may need more RAN2 discussions. So it is suggested to keep this part as it is, and it may be further updated based on RAN2 progress.</w:t>
      </w:r>
    </w:p>
  </w:comment>
  <w:comment w:id="123" w:author="Nokia" w:date="2022-01-27T12:07:00Z" w:initials="Nokia">
    <w:p w14:paraId="54D18284" w14:textId="77777777" w:rsidR="004A2D02" w:rsidRDefault="004A2D02">
      <w:pPr>
        <w:pStyle w:val="CommentText"/>
        <w:rPr>
          <w:rFonts w:ascii="Segoe UI" w:hAnsi="Segoe UI" w:cs="Segoe UI"/>
          <w:color w:val="333333"/>
          <w:sz w:val="18"/>
          <w:szCs w:val="18"/>
          <w:shd w:val="clear" w:color="auto" w:fill="FFFFFF"/>
        </w:rPr>
      </w:pPr>
      <w:r>
        <w:rPr>
          <w:rStyle w:val="CommentReference"/>
        </w:rPr>
        <w:annotationRef/>
      </w:r>
      <w:r>
        <w:rPr>
          <w:rFonts w:ascii="Segoe UI" w:hAnsi="Segoe UI" w:cs="Segoe UI"/>
          <w:color w:val="333333"/>
          <w:sz w:val="18"/>
          <w:szCs w:val="18"/>
          <w:shd w:val="clear" w:color="auto" w:fill="FFFFFF"/>
        </w:rPr>
        <w:t>We failed to find such open point noted in the Chair minutes, thus we believe this isn’t a critical issue to solve, but optimization. The same comment was provided to the RRC CR after RAN2#116-e (R2-2111444).</w:t>
      </w:r>
    </w:p>
    <w:p w14:paraId="2E15D2A1" w14:textId="74BA5DFA" w:rsidR="004A2D02" w:rsidRDefault="004A2D02">
      <w:pPr>
        <w:pStyle w:val="CommentText"/>
      </w:pPr>
      <w:r>
        <w:rPr>
          <w:rFonts w:ascii="Segoe UI" w:hAnsi="Segoe UI" w:cs="Segoe UI"/>
          <w:color w:val="333333"/>
          <w:sz w:val="18"/>
          <w:szCs w:val="18"/>
          <w:shd w:val="clear" w:color="auto" w:fill="FFFFFF"/>
        </w:rPr>
        <w:t>From RA-Prioritization agreements in RAN2</w:t>
      </w:r>
      <w:r w:rsidR="00F9572F">
        <w:rPr>
          <w:rFonts w:ascii="Segoe UI" w:hAnsi="Segoe UI" w:cs="Segoe UI"/>
          <w:color w:val="333333"/>
          <w:sz w:val="18"/>
          <w:szCs w:val="18"/>
          <w:shd w:val="clear" w:color="auto" w:fill="FFFFFF"/>
        </w:rPr>
        <w:t>, it seems that there is no need</w:t>
      </w:r>
      <w:r>
        <w:rPr>
          <w:rFonts w:ascii="Segoe UI" w:hAnsi="Segoe UI" w:cs="Segoe UI"/>
          <w:color w:val="333333"/>
          <w:sz w:val="18"/>
          <w:szCs w:val="18"/>
          <w:shd w:val="clear" w:color="auto" w:fill="FFFFFF"/>
        </w:rPr>
        <w:t xml:space="preserve"> to differentiate RA-Prioritization depending on RA-type selection (obviously this is different from RA resource config). </w:t>
      </w:r>
      <w:r w:rsidR="00F9572F">
        <w:rPr>
          <w:rFonts w:ascii="Segoe UI" w:hAnsi="Segoe UI" w:cs="Segoe UI"/>
          <w:color w:val="333333"/>
          <w:sz w:val="18"/>
          <w:szCs w:val="18"/>
          <w:shd w:val="clear" w:color="auto" w:fill="FFFFFF"/>
        </w:rPr>
        <w:t>Alternatively to this FFS, we believe the RA-Prioritization applicability (i.e. not differentiation) could be clarified. Instead, we</w:t>
      </w:r>
      <w:r>
        <w:rPr>
          <w:rFonts w:ascii="Segoe UI" w:hAnsi="Segoe UI" w:cs="Segoe UI"/>
          <w:color w:val="333333"/>
          <w:sz w:val="18"/>
          <w:szCs w:val="18"/>
          <w:shd w:val="clear" w:color="auto" w:fill="FFFFFF"/>
        </w:rPr>
        <w:t xml:space="preserve"> believe this FFS is unnecessarily extending the Open Issue list</w:t>
      </w:r>
      <w:r w:rsidR="00F9572F">
        <w:rPr>
          <w:rFonts w:ascii="Segoe UI" w:hAnsi="Segoe UI" w:cs="Segoe UI"/>
          <w:color w:val="333333"/>
          <w:sz w:val="18"/>
          <w:szCs w:val="18"/>
          <w:shd w:val="clear" w:color="auto" w:fill="FFFFFF"/>
        </w:rPr>
        <w:t xml:space="preserve"> with complex scenario.</w:t>
      </w:r>
    </w:p>
  </w:comment>
  <w:comment w:id="128" w:author="Nokia(GWO)2" w:date="2021-09-30T11:49:00Z" w:initials="N">
    <w:p w14:paraId="3D2C1A1C" w14:textId="77777777" w:rsidR="001642C6" w:rsidRDefault="004A2D02">
      <w:pPr>
        <w:pStyle w:val="CommentText"/>
      </w:pPr>
      <w:r>
        <w:t>We think that the need and content of this addition strongly depends on the general RACH enhancement discussion, therefore we think this additional should be left out at this point.</w:t>
      </w:r>
    </w:p>
  </w:comment>
  <w:comment w:id="129" w:author="ZTE-Yuan" w:date="2021-10-21T08:58:00Z" w:initials="ZTE-Yuan">
    <w:p w14:paraId="78EC22C0" w14:textId="77777777" w:rsidR="001642C6" w:rsidRDefault="004A2D02">
      <w:pPr>
        <w:pStyle w:val="CommentText"/>
        <w:rPr>
          <w:rFonts w:eastAsia="DengXian"/>
          <w:lang w:eastAsia="zh-CN"/>
        </w:rPr>
      </w:pPr>
      <w:r>
        <w:rPr>
          <w:rFonts w:eastAsia="DengXian" w:hint="eastAsia"/>
          <w:lang w:eastAsia="zh-CN"/>
        </w:rPr>
        <w:t>A</w:t>
      </w:r>
      <w:r>
        <w:rPr>
          <w:rFonts w:eastAsia="DengXian"/>
          <w:lang w:eastAsia="zh-CN"/>
        </w:rPr>
        <w:t>gree with Nokia.</w:t>
      </w:r>
    </w:p>
  </w:comment>
  <w:comment w:id="193" w:author="Liuxiaofei-xiaomi" w:date="2022-01-27T11:57:00Z" w:initials="L">
    <w:p w14:paraId="71FE4822" w14:textId="77777777" w:rsidR="001642C6" w:rsidRDefault="004A2D02">
      <w:pPr>
        <w:pStyle w:val="CommentText"/>
        <w:rPr>
          <w:rFonts w:eastAsia="SimSun"/>
          <w:lang w:val="en-US" w:eastAsia="zh-CN"/>
        </w:rPr>
      </w:pPr>
      <w:bookmarkStart w:id="195" w:name="OLE_LINK2"/>
      <w:bookmarkStart w:id="196" w:name="OLE_LINK3"/>
      <w:r>
        <w:rPr>
          <w:rFonts w:eastAsia="SimSun" w:hint="eastAsia"/>
          <w:lang w:val="en-US" w:eastAsia="zh-CN"/>
        </w:rPr>
        <w:t xml:space="preserve">According to following agreement, in our understanding , whether slice info in </w:t>
      </w:r>
      <w:proofErr w:type="spellStart"/>
      <w:r>
        <w:rPr>
          <w:rFonts w:eastAsia="SimSun" w:hint="eastAsia"/>
          <w:lang w:val="en-US" w:eastAsia="zh-CN"/>
        </w:rPr>
        <w:t>RRCRelease</w:t>
      </w:r>
      <w:proofErr w:type="spellEnd"/>
      <w:r>
        <w:rPr>
          <w:rFonts w:eastAsia="SimSun" w:hint="eastAsia"/>
          <w:lang w:val="en-US" w:eastAsia="zh-CN"/>
        </w:rPr>
        <w:t xml:space="preserve"> is configured per slice (S-NSSAI) or per slice group is not decided, thus we</w:t>
      </w:r>
      <w:r>
        <w:rPr>
          <w:rFonts w:eastAsia="SimSun"/>
          <w:lang w:val="en-US" w:eastAsia="zh-CN"/>
        </w:rPr>
        <w:t>’</w:t>
      </w:r>
      <w:r>
        <w:rPr>
          <w:rFonts w:eastAsia="SimSun" w:hint="eastAsia"/>
          <w:lang w:val="en-US" w:eastAsia="zh-CN"/>
        </w:rPr>
        <w:t xml:space="preserve">d like to keep the slice info format in </w:t>
      </w:r>
      <w:proofErr w:type="spellStart"/>
      <w:r>
        <w:rPr>
          <w:rFonts w:eastAsia="SimSun" w:hint="eastAsia"/>
          <w:lang w:val="en-US" w:eastAsia="zh-CN"/>
        </w:rPr>
        <w:t>RRCRelease</w:t>
      </w:r>
      <w:proofErr w:type="spellEnd"/>
      <w:r>
        <w:rPr>
          <w:rFonts w:eastAsia="SimSun" w:hint="eastAsia"/>
          <w:lang w:val="en-US" w:eastAsia="zh-CN"/>
        </w:rPr>
        <w:t xml:space="preserve"> as FFS.</w:t>
      </w:r>
    </w:p>
    <w:p w14:paraId="3E0447E1" w14:textId="77777777" w:rsidR="001642C6" w:rsidRDefault="001642C6">
      <w:pPr>
        <w:pStyle w:val="CommentText"/>
        <w:rPr>
          <w:rFonts w:eastAsia="SimSun"/>
          <w:lang w:val="en-US" w:eastAsia="zh-CN"/>
        </w:rPr>
      </w:pPr>
    </w:p>
    <w:p w14:paraId="7C435DA8" w14:textId="77777777" w:rsidR="001642C6" w:rsidRDefault="004A2D02">
      <w:pPr>
        <w:pStyle w:val="CommentText"/>
      </w:pPr>
      <w:r>
        <w:rPr>
          <w:rFonts w:eastAsia="SimSun"/>
          <w:lang w:val="en-US" w:eastAsia="zh-CN"/>
        </w:rPr>
        <w:t>“To assist cell reselection, include slice info (</w:t>
      </w:r>
      <w:r>
        <w:rPr>
          <w:rFonts w:eastAsia="SimSun"/>
          <w:highlight w:val="yellow"/>
          <w:lang w:val="en-US" w:eastAsia="zh-CN"/>
        </w:rPr>
        <w:t>with similar information as in SI message)</w:t>
      </w:r>
      <w:r>
        <w:rPr>
          <w:rFonts w:eastAsia="SimSun"/>
          <w:lang w:val="en-US" w:eastAsia="zh-CN"/>
        </w:rPr>
        <w:t xml:space="preserve"> in </w:t>
      </w:r>
      <w:proofErr w:type="spellStart"/>
      <w:r>
        <w:rPr>
          <w:rFonts w:eastAsia="SimSun"/>
          <w:lang w:val="en-US" w:eastAsia="zh-CN"/>
        </w:rPr>
        <w:t>RRCRelease</w:t>
      </w:r>
      <w:proofErr w:type="spellEnd"/>
      <w:r>
        <w:rPr>
          <w:rFonts w:eastAsia="SimSun"/>
          <w:lang w:val="en-US" w:eastAsia="zh-CN"/>
        </w:rPr>
        <w:t xml:space="preserve"> message. ”</w:t>
      </w:r>
      <w:bookmarkEnd w:id="195"/>
      <w:bookmarkEnd w:id="19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27194A" w15:done="0"/>
  <w15:commentEx w15:paraId="6D2D5222" w15:done="0"/>
  <w15:commentEx w15:paraId="25BE3B05" w15:done="0"/>
  <w15:commentEx w15:paraId="03FD7475" w15:done="0"/>
  <w15:commentEx w15:paraId="791D4C01" w15:done="0"/>
  <w15:commentEx w15:paraId="4D852647" w15:done="0"/>
  <w15:commentEx w15:paraId="2BCD0EAA" w15:done="0"/>
  <w15:commentEx w15:paraId="3FA26320" w15:paraIdParent="2BCD0EAA" w15:done="0"/>
  <w15:commentEx w15:paraId="30725699" w15:paraIdParent="2BCD0EAA" w15:done="0"/>
  <w15:commentEx w15:paraId="2E15D2A1" w15:done="0"/>
  <w15:commentEx w15:paraId="3D2C1A1C" w15:done="0"/>
  <w15:commentEx w15:paraId="78EC22C0" w15:paraIdParent="3D2C1A1C" w15:done="0"/>
  <w15:commentEx w15:paraId="7C435D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982" w16cex:dateUtc="2022-01-27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27194A" w16cid:durableId="259D0956"/>
  <w16cid:commentId w16cid:paraId="6D2D5222" w16cid:durableId="259D0957"/>
  <w16cid:commentId w16cid:paraId="25BE3B05" w16cid:durableId="259D0958"/>
  <w16cid:commentId w16cid:paraId="03FD7475" w16cid:durableId="259D0959"/>
  <w16cid:commentId w16cid:paraId="791D4C01" w16cid:durableId="259D095A"/>
  <w16cid:commentId w16cid:paraId="4D852647" w16cid:durableId="259D095B"/>
  <w16cid:commentId w16cid:paraId="2BCD0EAA" w16cid:durableId="259D095C"/>
  <w16cid:commentId w16cid:paraId="3FA26320" w16cid:durableId="259D095D"/>
  <w16cid:commentId w16cid:paraId="30725699" w16cid:durableId="259D095E"/>
  <w16cid:commentId w16cid:paraId="2E15D2A1" w16cid:durableId="259D0982"/>
  <w16cid:commentId w16cid:paraId="3D2C1A1C" w16cid:durableId="259D095F"/>
  <w16cid:commentId w16cid:paraId="78EC22C0" w16cid:durableId="259D0960"/>
  <w16cid:commentId w16cid:paraId="7C435DA8" w16cid:durableId="259D09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1145D" w14:textId="77777777" w:rsidR="00C92414" w:rsidRDefault="00C92414">
      <w:pPr>
        <w:spacing w:after="0"/>
      </w:pPr>
      <w:r>
        <w:separator/>
      </w:r>
    </w:p>
  </w:endnote>
  <w:endnote w:type="continuationSeparator" w:id="0">
    <w:p w14:paraId="638BB77E" w14:textId="77777777" w:rsidR="00C92414" w:rsidRDefault="00C924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52BC8" w14:textId="77777777" w:rsidR="001642C6" w:rsidRDefault="00164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16D70" w14:textId="77777777" w:rsidR="001642C6" w:rsidRDefault="00164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18E94" w14:textId="77777777" w:rsidR="001642C6" w:rsidRDefault="001642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B7436" w14:textId="77777777" w:rsidR="001642C6" w:rsidRDefault="004A2D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1C837" w14:textId="77777777" w:rsidR="00C92414" w:rsidRDefault="00C92414">
      <w:pPr>
        <w:spacing w:after="0"/>
      </w:pPr>
      <w:r>
        <w:separator/>
      </w:r>
    </w:p>
  </w:footnote>
  <w:footnote w:type="continuationSeparator" w:id="0">
    <w:p w14:paraId="051B4FA0" w14:textId="77777777" w:rsidR="00C92414" w:rsidRDefault="00C924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E310E" w14:textId="77777777" w:rsidR="001642C6" w:rsidRDefault="004A2D0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37B93" w14:textId="77777777" w:rsidR="001642C6" w:rsidRDefault="001642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361D" w14:textId="77777777" w:rsidR="001642C6" w:rsidRDefault="001642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89993" w14:textId="77777777" w:rsidR="001642C6" w:rsidRDefault="004A2D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44</w:t>
    </w:r>
    <w:r>
      <w:rPr>
        <w:rFonts w:ascii="Arial" w:hAnsi="Arial" w:cs="Arial"/>
        <w:b/>
        <w:sz w:val="18"/>
        <w:szCs w:val="18"/>
      </w:rPr>
      <w:fldChar w:fldCharType="end"/>
    </w:r>
  </w:p>
  <w:p w14:paraId="66685053" w14:textId="77777777" w:rsidR="001642C6" w:rsidRDefault="001642C6">
    <w:pPr>
      <w:pStyle w:val="Header"/>
    </w:pPr>
  </w:p>
  <w:p w14:paraId="4ADE7BA2" w14:textId="77777777" w:rsidR="001642C6" w:rsidRDefault="00164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GWO)2">
    <w15:presenceInfo w15:providerId="None" w15:userId="Nokia(GWO)2"/>
  </w15:person>
  <w15:person w15:author="Rapp1">
    <w15:presenceInfo w15:providerId="None" w15:userId="Rapp1"/>
  </w15:person>
  <w15:person w15:author="Intel">
    <w15:presenceInfo w15:providerId="None" w15:userId="Intel"/>
  </w15:person>
  <w15:person w15:author="Rapp_116b-e">
    <w15:presenceInfo w15:providerId="None" w15:userId="Rapp_116b-e"/>
  </w15:person>
  <w15:person w15:author="Apple">
    <w15:presenceInfo w15:providerId="None" w15:userId="Apple"/>
  </w15:person>
  <w15:person w15:author="Rapp_116-e">
    <w15:presenceInfo w15:providerId="None" w15:userId="Rapp_116-e"/>
  </w15:person>
  <w15:person w15:author="Liuxiaofei-xiaomi">
    <w15:presenceInfo w15:providerId="None" w15:userId="Liuxiaofei-xiaomi"/>
  </w15:person>
  <w15:person w15:author="Huawei">
    <w15:presenceInfo w15:providerId="None" w15:userId="Huawei"/>
  </w15:person>
  <w15:person w15:author="ZTE-Yuan">
    <w15:presenceInfo w15:providerId="None" w15:userId="ZTE-Yuan"/>
  </w15:person>
  <w15:person w15:author="Rapp2">
    <w15:presenceInfo w15:providerId="None" w15:userId="Rapp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622"/>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444"/>
    <w:rsid w:val="00F456F6"/>
    <w:rsid w:val="00F45F7F"/>
    <w:rsid w:val="00F4614C"/>
    <w:rsid w:val="00F463F1"/>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1CB1716D"/>
    <w:rsid w:val="309A2CCF"/>
    <w:rsid w:val="5EFA6400"/>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1DBCB"/>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customStyle="1" w:styleId="10">
    <w:name w:val="수정1"/>
    <w:hidden/>
    <w:uiPriority w:val="99"/>
    <w:semiHidden/>
    <w:qFormat/>
    <w:rPr>
      <w:rFonts w:eastAsia="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627400">
      <w:bodyDiv w:val="1"/>
      <w:marLeft w:val="0"/>
      <w:marRight w:val="0"/>
      <w:marTop w:val="0"/>
      <w:marBottom w:val="0"/>
      <w:divBdr>
        <w:top w:val="none" w:sz="0" w:space="0" w:color="auto"/>
        <w:left w:val="none" w:sz="0" w:space="0" w:color="auto"/>
        <w:bottom w:val="none" w:sz="0" w:space="0" w:color="auto"/>
        <w:right w:val="none" w:sz="0" w:space="0" w:color="auto"/>
      </w:divBdr>
      <w:divsChild>
        <w:div w:id="1270622322">
          <w:marLeft w:val="0"/>
          <w:marRight w:val="0"/>
          <w:marTop w:val="0"/>
          <w:marBottom w:val="0"/>
          <w:divBdr>
            <w:top w:val="none" w:sz="0" w:space="0" w:color="auto"/>
            <w:left w:val="none" w:sz="0" w:space="0" w:color="auto"/>
            <w:bottom w:val="none" w:sz="0" w:space="0" w:color="auto"/>
            <w:right w:val="none" w:sz="0" w:space="0" w:color="auto"/>
          </w:divBdr>
        </w:div>
        <w:div w:id="6608119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6bis-e/Docs/R2-2200972.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hyperlink" Target="https://www.3gpp.org/ftp/TSG_RAN/WG2_RL2/TSGR2_116-e/Docs/R2-2111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hyperlink" Target="https://www.3gpp.org/ftp/TSG_RAN/WG2_RL2/TSGR2_116-e/Docs/R2-2110699.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www.3gpp.org/ftp/TSG_RAN/WG2_RL2/TSGR2_113bis-e/Docs/R2-210432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hyperlink" Target="https://www.3gpp.org/ftp/TSG_RAN/WG2_RL2/TSGR2_116-e/Docs/R2-2110645.zip" TargetMode="External"/><Relationship Id="rId30" Type="http://schemas.openxmlformats.org/officeDocument/2006/relationships/hyperlink" Target="https://www.3gpp.org/ftp/TSG_RAN/WG2_RL2/TSGR2_116-e/Docs/R2-211310%20.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240F8-BAC9-4B1B-8875-D66C86CCEBB4}">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19210</Words>
  <Characters>109501</Characters>
  <Application>Microsoft Office Word</Application>
  <DocSecurity>0</DocSecurity>
  <Lines>912</Lines>
  <Paragraphs>256</Paragraphs>
  <ScaleCrop>false</ScaleCrop>
  <Company/>
  <LinksUpToDate>false</LinksUpToDate>
  <CharactersWithSpaces>128455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cp:lastModifiedBy>
  <cp:revision>3</cp:revision>
  <cp:lastPrinted>2017-05-08T10:55:00Z</cp:lastPrinted>
  <dcterms:created xsi:type="dcterms:W3CDTF">2022-01-27T11:10:00Z</dcterms:created>
  <dcterms:modified xsi:type="dcterms:W3CDTF">2022-01-27T11:14:00Z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(3)jaKklTdyAvzwAEql0iO4k8o+LcClAtFtKsx4sQlPsxsWlegs3xYCxiNUee9QRuZalGv2IGBj
n0V0TPksSP/sUyOMHsGFFRgWggVll8TJ11e+s16cIJ1IEwl2bUmi7769g5SY+eId89e01YmE
Ul+XxQPyeGhyupN/ms4Z/WlzorgaPTeKjytrF60GjPghP0WF2wcKnd7vyD/od4GihtEQOTPF
Kf1UX/AW9Gy3Bn1sGS</vt:lpwstr>
  </property>
  <property fmtid="{D5CDD505-2E9C-101B-9397-08002B2CF9AE}" pid="64" name="_2015_ms_pID_7253431">
    <vt:lpwstr>BwILIHPkRO/DZ2XALP7IgfV4oHVDP7mCJ+xCb77RAcWechXI71/h7I
GkzOhqy8wcFjZ6Zkc3u6vylbywTFkQLPr3a6BSF3xv799ZBOu3v27EXucSC0oMhmd9PSytom
99YWU+7AjAKUVOKE+FtggpzAdMyjKfK4PFv3zdBr9DftrbimWk4nH6SVp5RH/bHSLaqdsFte
EFgXCBSRLq9Eqk2123I0PHAE551vmYo7WuTc</vt:lpwstr>
  </property>
  <property fmtid="{D5CDD505-2E9C-101B-9397-08002B2CF9AE}" pid="65" name="_2015_ms_pID_7253432">
    <vt:lpwstr>dPiYF3ucSOfc76ull73kGaA=</vt:lpwstr>
  </property>
  <property fmtid="{D5CDD505-2E9C-101B-9397-08002B2CF9AE}" pid="66" name="KSOProductBuildVer">
    <vt:lpwstr>2052-11.1.0.11294</vt:lpwstr>
  </property>
  <property fmtid="{D5CDD505-2E9C-101B-9397-08002B2CF9AE}" pid="67" name="ICV">
    <vt:lpwstr>31F245734DA0495891DC8B645A5975F2</vt:lpwstr>
  </property>
</Properties>
</file>