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ED25" w14:textId="77777777" w:rsidR="00CA0149" w:rsidRDefault="000F069C">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A276182" w14:textId="77777777" w:rsidR="00CA0149" w:rsidRDefault="000F069C">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33D49EFE" w14:textId="77777777" w:rsidR="00CA0149" w:rsidRDefault="000F069C">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EE4417F" w14:textId="77777777" w:rsidR="00CA0149" w:rsidRDefault="000F069C">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15B1B36E" w14:textId="77777777" w:rsidR="00CA0149" w:rsidRDefault="000F069C">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5D3D340A" w14:textId="77777777" w:rsidR="00CA0149" w:rsidRDefault="000F069C">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10023C80" w14:textId="77777777" w:rsidR="00CA0149" w:rsidRDefault="000F069C">
      <w:pPr>
        <w:pStyle w:val="Heading1"/>
        <w:rPr>
          <w:snapToGrid w:val="0"/>
        </w:rPr>
      </w:pPr>
      <w:r>
        <w:rPr>
          <w:snapToGrid w:val="0"/>
        </w:rPr>
        <w:t>Introduction</w:t>
      </w:r>
    </w:p>
    <w:p w14:paraId="40D7BE4F" w14:textId="77777777" w:rsidR="00CA0149" w:rsidRDefault="000F069C">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2FACC54D" w14:textId="77777777" w:rsidR="00CA0149" w:rsidRDefault="000F069C">
      <w:pPr>
        <w:pStyle w:val="EmailDiscussion"/>
        <w:tabs>
          <w:tab w:val="clear" w:pos="1619"/>
          <w:tab w:val="left" w:pos="360"/>
        </w:tabs>
        <w:spacing w:after="0" w:line="240" w:lineRule="auto"/>
        <w:ind w:left="360"/>
      </w:pPr>
      <w:r>
        <w:t xml:space="preserve">[POST116bis-e][514][RA Part] UP open issues (ZTE) </w:t>
      </w:r>
    </w:p>
    <w:p w14:paraId="1219E455" w14:textId="77777777" w:rsidR="00CA0149" w:rsidRDefault="000F069C">
      <w:pPr>
        <w:pStyle w:val="EmailDiscussion2"/>
        <w:ind w:left="360" w:firstLine="0"/>
      </w:pPr>
      <w:r>
        <w:t>Scope:</w:t>
      </w:r>
    </w:p>
    <w:p w14:paraId="06593DB1" w14:textId="77777777" w:rsidR="00CA0149" w:rsidRDefault="000F069C">
      <w:pPr>
        <w:pStyle w:val="EmailDiscussion2"/>
        <w:ind w:left="360" w:firstLine="0"/>
      </w:pPr>
      <w:r>
        <w:t xml:space="preserve">- List of critical open issues to be resolved for WI completion </w:t>
      </w:r>
    </w:p>
    <w:p w14:paraId="28A0543E" w14:textId="77777777" w:rsidR="00CA0149" w:rsidRDefault="000F069C">
      <w:pPr>
        <w:pStyle w:val="EmailDiscussion2"/>
        <w:ind w:left="360" w:firstLine="0"/>
      </w:pPr>
      <w:r>
        <w:t xml:space="preserve">- Updated CR 38.321 for information and review </w:t>
      </w:r>
    </w:p>
    <w:p w14:paraId="29CC970E" w14:textId="77777777" w:rsidR="00CA0149" w:rsidRDefault="000F069C">
      <w:pPr>
        <w:pStyle w:val="EmailDiscussion2"/>
        <w:ind w:left="360" w:firstLine="0"/>
      </w:pPr>
      <w:r>
        <w:t>NOTE: NO contributions on these critical open issues are expected</w:t>
      </w:r>
    </w:p>
    <w:p w14:paraId="28CBC755" w14:textId="77777777" w:rsidR="00CA0149" w:rsidRDefault="000F069C">
      <w:pPr>
        <w:pStyle w:val="EmailDiscussion2"/>
        <w:ind w:left="360" w:firstLine="0"/>
      </w:pPr>
      <w:r>
        <w:t>Deadline:</w:t>
      </w:r>
    </w:p>
    <w:p w14:paraId="2CAADA27" w14:textId="77777777" w:rsidR="00CA0149" w:rsidRDefault="000F069C">
      <w:pPr>
        <w:pStyle w:val="EmailDiscussion2"/>
        <w:ind w:left="360" w:firstLine="0"/>
      </w:pPr>
      <w:r>
        <w:t>- Open issues list Jan. 28</w:t>
      </w:r>
      <w:r>
        <w:rPr>
          <w:vertAlign w:val="superscript"/>
        </w:rPr>
        <w:t>th</w:t>
      </w:r>
      <w:r>
        <w:t xml:space="preserve"> </w:t>
      </w:r>
    </w:p>
    <w:p w14:paraId="317FCE94" w14:textId="77777777" w:rsidR="00CA0149" w:rsidRDefault="000F069C">
      <w:pPr>
        <w:pStyle w:val="EmailDiscussion2"/>
        <w:ind w:left="360" w:firstLine="0"/>
      </w:pPr>
      <w:r>
        <w:t>- Company inputs Feb. 15</w:t>
      </w:r>
      <w:r>
        <w:rPr>
          <w:vertAlign w:val="superscript"/>
        </w:rPr>
        <w:t>th</w:t>
      </w:r>
      <w:r>
        <w:t xml:space="preserve"> </w:t>
      </w:r>
    </w:p>
    <w:p w14:paraId="0F24D764" w14:textId="77777777" w:rsidR="00CA0149" w:rsidRDefault="00CA0149">
      <w:pPr>
        <w:snapToGrid w:val="0"/>
        <w:rPr>
          <w:rFonts w:cs="Arial"/>
          <w:snapToGrid w:val="0"/>
          <w:sz w:val="20"/>
          <w:szCs w:val="20"/>
        </w:rPr>
      </w:pPr>
    </w:p>
    <w:p w14:paraId="1367BFB8" w14:textId="77777777" w:rsidR="00CA0149" w:rsidRDefault="000F069C">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0EB38C25" w14:textId="77777777">
        <w:tc>
          <w:tcPr>
            <w:tcW w:w="704" w:type="dxa"/>
          </w:tcPr>
          <w:p w14:paraId="0E32A5A7" w14:textId="77777777" w:rsidR="00CA0149" w:rsidRDefault="000F069C">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766D4043" w14:textId="77777777" w:rsidR="00CA0149" w:rsidRDefault="000F069C">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42C41FA7" w14:textId="77777777" w:rsidR="00CA0149" w:rsidRDefault="000F069C">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6FE519AE" w14:textId="77777777" w:rsidR="00CA0149" w:rsidRDefault="000F069C">
            <w:pPr>
              <w:rPr>
                <w:sz w:val="20"/>
                <w:szCs w:val="20"/>
                <w:lang w:eastAsia="zh-CN"/>
              </w:rPr>
            </w:pPr>
            <w:r>
              <w:rPr>
                <w:sz w:val="20"/>
                <w:szCs w:val="20"/>
                <w:lang w:eastAsia="zh-CN"/>
              </w:rPr>
              <w:lastRenderedPageBreak/>
              <w:t xml:space="preserve">(Essential / Optional / Enhancement) </w:t>
            </w:r>
          </w:p>
        </w:tc>
        <w:tc>
          <w:tcPr>
            <w:tcW w:w="6237" w:type="dxa"/>
          </w:tcPr>
          <w:p w14:paraId="43171562" w14:textId="77777777" w:rsidR="00CA0149" w:rsidRDefault="000F069C">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6B1559BE" w14:textId="77777777" w:rsidR="00CA0149" w:rsidRDefault="000F069C">
            <w:pPr>
              <w:rPr>
                <w:sz w:val="20"/>
                <w:szCs w:val="20"/>
                <w:lang w:eastAsia="zh-CN"/>
              </w:rPr>
            </w:pPr>
            <w:r>
              <w:rPr>
                <w:sz w:val="20"/>
                <w:szCs w:val="20"/>
                <w:lang w:eastAsia="zh-CN"/>
              </w:rPr>
              <w:lastRenderedPageBreak/>
              <w:t>Companies can use company ID and enter comment (see example)</w:t>
            </w:r>
          </w:p>
        </w:tc>
        <w:tc>
          <w:tcPr>
            <w:tcW w:w="3823" w:type="dxa"/>
          </w:tcPr>
          <w:p w14:paraId="2D20AC0F" w14:textId="77777777" w:rsidR="00CA0149" w:rsidRDefault="000F069C">
            <w:pPr>
              <w:rPr>
                <w:sz w:val="20"/>
                <w:szCs w:val="20"/>
                <w:lang w:eastAsia="zh-CN"/>
              </w:rPr>
            </w:pPr>
            <w:commentRangeStart w:id="6"/>
            <w:r>
              <w:rPr>
                <w:sz w:val="20"/>
                <w:szCs w:val="20"/>
                <w:lang w:eastAsia="zh-CN"/>
              </w:rPr>
              <w:lastRenderedPageBreak/>
              <w:t>Proposed resolution (to be updated by Rapporteur)</w:t>
            </w:r>
            <w:commentRangeEnd w:id="6"/>
            <w:r>
              <w:rPr>
                <w:rStyle w:val="CommentReference"/>
                <w:rFonts w:eastAsia="Malgun Gothic"/>
                <w:lang w:eastAsia="en-US"/>
              </w:rPr>
              <w:commentReference w:id="6"/>
            </w:r>
          </w:p>
        </w:tc>
      </w:tr>
      <w:tr w:rsidR="00CA0149" w14:paraId="5C6C2401" w14:textId="77777777">
        <w:tc>
          <w:tcPr>
            <w:tcW w:w="704" w:type="dxa"/>
          </w:tcPr>
          <w:p w14:paraId="1914202A" w14:textId="77777777" w:rsidR="00CA0149" w:rsidRDefault="000F069C">
            <w:pPr>
              <w:rPr>
                <w:sz w:val="20"/>
                <w:szCs w:val="20"/>
                <w:lang w:eastAsia="zh-CN"/>
              </w:rPr>
            </w:pPr>
            <w:r>
              <w:rPr>
                <w:sz w:val="20"/>
                <w:szCs w:val="20"/>
                <w:lang w:eastAsia="zh-CN"/>
              </w:rPr>
              <w:t>Zxxx</w:t>
            </w:r>
          </w:p>
        </w:tc>
        <w:tc>
          <w:tcPr>
            <w:tcW w:w="3686" w:type="dxa"/>
          </w:tcPr>
          <w:p w14:paraId="3422B1FE" w14:textId="77777777" w:rsidR="00CA0149" w:rsidRDefault="000F069C">
            <w:pPr>
              <w:rPr>
                <w:sz w:val="20"/>
                <w:szCs w:val="20"/>
                <w:lang w:eastAsia="zh-CN"/>
              </w:rPr>
            </w:pPr>
            <w:r>
              <w:rPr>
                <w:sz w:val="20"/>
                <w:szCs w:val="20"/>
                <w:lang w:eastAsia="zh-CN"/>
              </w:rPr>
              <w:t>XXX is missing/wrong/open etc</w:t>
            </w:r>
          </w:p>
        </w:tc>
        <w:tc>
          <w:tcPr>
            <w:tcW w:w="1417" w:type="dxa"/>
          </w:tcPr>
          <w:p w14:paraId="321322BC" w14:textId="77777777" w:rsidR="00CA0149" w:rsidRDefault="000F069C">
            <w:pPr>
              <w:rPr>
                <w:sz w:val="20"/>
                <w:szCs w:val="20"/>
                <w:lang w:eastAsia="zh-CN"/>
              </w:rPr>
            </w:pPr>
            <w:r>
              <w:rPr>
                <w:sz w:val="20"/>
                <w:szCs w:val="20"/>
                <w:lang w:eastAsia="zh-CN"/>
              </w:rPr>
              <w:t>Essential</w:t>
            </w:r>
          </w:p>
        </w:tc>
        <w:tc>
          <w:tcPr>
            <w:tcW w:w="6237" w:type="dxa"/>
          </w:tcPr>
          <w:p w14:paraId="23284863" w14:textId="77777777" w:rsidR="00CA0149" w:rsidRDefault="000F069C">
            <w:pPr>
              <w:rPr>
                <w:sz w:val="20"/>
                <w:szCs w:val="20"/>
                <w:lang w:eastAsia="zh-CN"/>
              </w:rPr>
            </w:pPr>
            <w:r>
              <w:rPr>
                <w:sz w:val="20"/>
                <w:szCs w:val="20"/>
                <w:lang w:eastAsia="zh-CN"/>
              </w:rPr>
              <w:t>ZTE: We think this is not needed</w:t>
            </w:r>
          </w:p>
          <w:p w14:paraId="5B6DB962" w14:textId="77777777" w:rsidR="00CA0149" w:rsidRDefault="000F069C">
            <w:pPr>
              <w:rPr>
                <w:sz w:val="20"/>
                <w:szCs w:val="20"/>
                <w:lang w:eastAsia="zh-CN"/>
              </w:rPr>
            </w:pPr>
            <w:r>
              <w:rPr>
                <w:sz w:val="20"/>
                <w:szCs w:val="20"/>
                <w:lang w:eastAsia="zh-CN"/>
              </w:rPr>
              <w:t>XXX: We agree with YYY etc</w:t>
            </w:r>
          </w:p>
        </w:tc>
        <w:tc>
          <w:tcPr>
            <w:tcW w:w="3823" w:type="dxa"/>
          </w:tcPr>
          <w:p w14:paraId="1B6DC004" w14:textId="77777777" w:rsidR="00CA0149" w:rsidRDefault="000F069C">
            <w:pPr>
              <w:rPr>
                <w:sz w:val="20"/>
                <w:szCs w:val="20"/>
                <w:lang w:eastAsia="zh-CN"/>
              </w:rPr>
            </w:pPr>
            <w:r>
              <w:rPr>
                <w:sz w:val="20"/>
                <w:szCs w:val="20"/>
                <w:lang w:eastAsia="zh-CN"/>
              </w:rPr>
              <w:t>Rapp: Will be implemented in the next revision</w:t>
            </w:r>
          </w:p>
        </w:tc>
      </w:tr>
    </w:tbl>
    <w:p w14:paraId="3BAE304D" w14:textId="77777777" w:rsidR="00CA0149" w:rsidRDefault="00CA0149">
      <w:pPr>
        <w:snapToGrid w:val="0"/>
        <w:rPr>
          <w:rFonts w:cs="Arial"/>
          <w:snapToGrid w:val="0"/>
          <w:sz w:val="20"/>
          <w:szCs w:val="20"/>
        </w:rPr>
      </w:pPr>
    </w:p>
    <w:p w14:paraId="247FD011" w14:textId="77777777" w:rsidR="00CA0149" w:rsidRDefault="00CA0149">
      <w:pPr>
        <w:snapToGrid w:val="0"/>
        <w:rPr>
          <w:rFonts w:cs="Arial"/>
          <w:snapToGrid w:val="0"/>
          <w:sz w:val="20"/>
          <w:szCs w:val="20"/>
        </w:rPr>
      </w:pPr>
    </w:p>
    <w:p w14:paraId="565DEAB3" w14:textId="77777777" w:rsidR="00CA0149" w:rsidRDefault="000F069C">
      <w:pPr>
        <w:pStyle w:val="Heading1"/>
        <w:rPr>
          <w:snapToGrid w:val="0"/>
        </w:rPr>
      </w:pPr>
      <w:r>
        <w:rPr>
          <w:snapToGrid w:val="0"/>
        </w:rPr>
        <w:t>Discussion</w:t>
      </w:r>
    </w:p>
    <w:p w14:paraId="6C01BCA7" w14:textId="77777777" w:rsidR="00CA0149" w:rsidRDefault="000F069C">
      <w:pPr>
        <w:pStyle w:val="Heading2"/>
        <w:rPr>
          <w:snapToGrid w:val="0"/>
          <w:lang w:val="en-GB"/>
        </w:rPr>
      </w:pPr>
      <w:bookmarkStart w:id="7" w:name="_Hlk65494826"/>
      <w:r>
        <w:rPr>
          <w:snapToGrid w:val="0"/>
          <w:lang w:val="en-GB"/>
        </w:rPr>
        <w:t>Procedural open issues</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42B377B0" w14:textId="77777777">
        <w:tc>
          <w:tcPr>
            <w:tcW w:w="704" w:type="dxa"/>
          </w:tcPr>
          <w:bookmarkEnd w:id="7"/>
          <w:p w14:paraId="19AF3487" w14:textId="77777777" w:rsidR="00CA0149" w:rsidRDefault="000F069C">
            <w:pPr>
              <w:rPr>
                <w:sz w:val="20"/>
                <w:szCs w:val="20"/>
                <w:lang w:eastAsia="zh-CN"/>
              </w:rPr>
            </w:pPr>
            <w:r>
              <w:rPr>
                <w:sz w:val="20"/>
                <w:szCs w:val="20"/>
                <w:lang w:eastAsia="zh-CN"/>
              </w:rPr>
              <w:t>#</w:t>
            </w:r>
          </w:p>
        </w:tc>
        <w:tc>
          <w:tcPr>
            <w:tcW w:w="3686" w:type="dxa"/>
          </w:tcPr>
          <w:p w14:paraId="717EDB35" w14:textId="77777777" w:rsidR="00CA0149" w:rsidRDefault="000F069C">
            <w:pPr>
              <w:rPr>
                <w:sz w:val="20"/>
                <w:szCs w:val="20"/>
                <w:lang w:eastAsia="zh-CN"/>
              </w:rPr>
            </w:pPr>
            <w:r>
              <w:rPr>
                <w:sz w:val="20"/>
                <w:szCs w:val="20"/>
                <w:lang w:eastAsia="zh-CN"/>
              </w:rPr>
              <w:t>Description</w:t>
            </w:r>
          </w:p>
        </w:tc>
        <w:tc>
          <w:tcPr>
            <w:tcW w:w="1417" w:type="dxa"/>
          </w:tcPr>
          <w:p w14:paraId="2AAC7AFD" w14:textId="77777777" w:rsidR="00CA0149" w:rsidRDefault="000F069C">
            <w:pPr>
              <w:rPr>
                <w:sz w:val="20"/>
                <w:szCs w:val="20"/>
                <w:lang w:eastAsia="zh-CN"/>
              </w:rPr>
            </w:pPr>
            <w:r>
              <w:rPr>
                <w:sz w:val="20"/>
                <w:szCs w:val="20"/>
                <w:lang w:eastAsia="zh-CN"/>
              </w:rPr>
              <w:t>Criticality</w:t>
            </w:r>
          </w:p>
          <w:p w14:paraId="35F703C4" w14:textId="77777777" w:rsidR="00CA0149" w:rsidRDefault="000F069C">
            <w:pPr>
              <w:rPr>
                <w:sz w:val="20"/>
                <w:szCs w:val="20"/>
                <w:lang w:eastAsia="zh-CN"/>
              </w:rPr>
            </w:pPr>
            <w:r>
              <w:rPr>
                <w:sz w:val="20"/>
                <w:szCs w:val="20"/>
                <w:lang w:eastAsia="zh-CN"/>
              </w:rPr>
              <w:t xml:space="preserve">(Essential / Optional / Enhancement) </w:t>
            </w:r>
          </w:p>
        </w:tc>
        <w:tc>
          <w:tcPr>
            <w:tcW w:w="6237" w:type="dxa"/>
          </w:tcPr>
          <w:p w14:paraId="60585775" w14:textId="77777777" w:rsidR="00CA0149" w:rsidRDefault="000F069C">
            <w:pPr>
              <w:rPr>
                <w:sz w:val="20"/>
                <w:szCs w:val="20"/>
                <w:lang w:eastAsia="zh-CN"/>
              </w:rPr>
            </w:pPr>
            <w:r>
              <w:rPr>
                <w:sz w:val="20"/>
                <w:szCs w:val="20"/>
                <w:lang w:eastAsia="zh-CN"/>
              </w:rPr>
              <w:t>Company comments/Preference</w:t>
            </w:r>
          </w:p>
        </w:tc>
        <w:tc>
          <w:tcPr>
            <w:tcW w:w="3823" w:type="dxa"/>
          </w:tcPr>
          <w:p w14:paraId="38201ADE" w14:textId="77777777" w:rsidR="00CA0149" w:rsidRDefault="000F069C">
            <w:pPr>
              <w:rPr>
                <w:sz w:val="20"/>
                <w:szCs w:val="20"/>
                <w:lang w:eastAsia="zh-CN"/>
              </w:rPr>
            </w:pPr>
            <w:r>
              <w:rPr>
                <w:sz w:val="20"/>
                <w:szCs w:val="20"/>
                <w:lang w:eastAsia="zh-CN"/>
              </w:rPr>
              <w:t>Proposed resolution (to be updated by Rapporteur)</w:t>
            </w:r>
          </w:p>
        </w:tc>
      </w:tr>
      <w:tr w:rsidR="00CA0149" w14:paraId="12BD4BA0" w14:textId="77777777">
        <w:tc>
          <w:tcPr>
            <w:tcW w:w="704" w:type="dxa"/>
          </w:tcPr>
          <w:p w14:paraId="7A0367E3" w14:textId="77777777" w:rsidR="00CA0149" w:rsidRDefault="000F069C">
            <w:pPr>
              <w:rPr>
                <w:sz w:val="20"/>
                <w:szCs w:val="20"/>
                <w:lang w:eastAsia="zh-CN"/>
              </w:rPr>
            </w:pPr>
            <w:r>
              <w:rPr>
                <w:sz w:val="20"/>
                <w:szCs w:val="20"/>
                <w:lang w:eastAsia="zh-CN"/>
              </w:rPr>
              <w:t>Z001</w:t>
            </w:r>
          </w:p>
        </w:tc>
        <w:tc>
          <w:tcPr>
            <w:tcW w:w="3686" w:type="dxa"/>
          </w:tcPr>
          <w:p w14:paraId="6FB55E35" w14:textId="77777777" w:rsidR="00CA0149" w:rsidRDefault="000F069C">
            <w:pPr>
              <w:rPr>
                <w:sz w:val="20"/>
                <w:szCs w:val="20"/>
                <w:lang w:eastAsia="zh-CN"/>
              </w:rPr>
            </w:pPr>
            <w:r>
              <w:rPr>
                <w:sz w:val="20"/>
                <w:szCs w:val="20"/>
                <w:lang w:eastAsia="zh-CN"/>
              </w:rPr>
              <w:t>Align the parameter names between MAC and RRC specs</w:t>
            </w:r>
          </w:p>
        </w:tc>
        <w:tc>
          <w:tcPr>
            <w:tcW w:w="1417" w:type="dxa"/>
          </w:tcPr>
          <w:p w14:paraId="1BEC0314" w14:textId="77777777" w:rsidR="00CA0149" w:rsidRDefault="000F069C">
            <w:pPr>
              <w:rPr>
                <w:sz w:val="20"/>
                <w:szCs w:val="20"/>
                <w:lang w:eastAsia="zh-CN"/>
              </w:rPr>
            </w:pPr>
            <w:r>
              <w:rPr>
                <w:sz w:val="20"/>
                <w:szCs w:val="20"/>
                <w:lang w:eastAsia="zh-CN"/>
              </w:rPr>
              <w:t>Essential</w:t>
            </w:r>
          </w:p>
        </w:tc>
        <w:tc>
          <w:tcPr>
            <w:tcW w:w="6237" w:type="dxa"/>
          </w:tcPr>
          <w:p w14:paraId="483ED86D" w14:textId="77777777" w:rsidR="00CA0149" w:rsidRDefault="00CA0149">
            <w:pPr>
              <w:rPr>
                <w:sz w:val="20"/>
                <w:szCs w:val="20"/>
                <w:lang w:eastAsia="zh-CN"/>
              </w:rPr>
            </w:pPr>
          </w:p>
        </w:tc>
        <w:tc>
          <w:tcPr>
            <w:tcW w:w="3823" w:type="dxa"/>
          </w:tcPr>
          <w:p w14:paraId="2E01B659" w14:textId="77777777" w:rsidR="00CA0149" w:rsidRDefault="000F069C">
            <w:pPr>
              <w:rPr>
                <w:sz w:val="20"/>
                <w:szCs w:val="20"/>
                <w:lang w:eastAsia="zh-CN"/>
              </w:rPr>
            </w:pPr>
            <w:r>
              <w:rPr>
                <w:sz w:val="20"/>
                <w:szCs w:val="20"/>
                <w:lang w:eastAsia="zh-CN"/>
              </w:rPr>
              <w:t>Rapp: To be done before/during next meeting (after the RRC CR is stable)</w:t>
            </w:r>
          </w:p>
        </w:tc>
      </w:tr>
      <w:tr w:rsidR="00CA0149" w14:paraId="625EE1B9" w14:textId="77777777">
        <w:tc>
          <w:tcPr>
            <w:tcW w:w="704" w:type="dxa"/>
          </w:tcPr>
          <w:p w14:paraId="030B040F" w14:textId="77777777" w:rsidR="00CA0149" w:rsidRDefault="00CA0149">
            <w:pPr>
              <w:rPr>
                <w:sz w:val="20"/>
                <w:szCs w:val="20"/>
                <w:lang w:eastAsia="zh-CN"/>
              </w:rPr>
            </w:pPr>
          </w:p>
        </w:tc>
        <w:tc>
          <w:tcPr>
            <w:tcW w:w="3686" w:type="dxa"/>
          </w:tcPr>
          <w:p w14:paraId="58A75923" w14:textId="77777777" w:rsidR="00CA0149" w:rsidRDefault="00CA0149">
            <w:pPr>
              <w:rPr>
                <w:sz w:val="20"/>
                <w:szCs w:val="20"/>
                <w:lang w:eastAsia="zh-CN"/>
              </w:rPr>
            </w:pPr>
          </w:p>
        </w:tc>
        <w:tc>
          <w:tcPr>
            <w:tcW w:w="1417" w:type="dxa"/>
          </w:tcPr>
          <w:p w14:paraId="27137B92" w14:textId="77777777" w:rsidR="00CA0149" w:rsidRDefault="00CA0149">
            <w:pPr>
              <w:rPr>
                <w:sz w:val="20"/>
                <w:szCs w:val="20"/>
                <w:lang w:eastAsia="zh-CN"/>
              </w:rPr>
            </w:pPr>
          </w:p>
        </w:tc>
        <w:tc>
          <w:tcPr>
            <w:tcW w:w="6237" w:type="dxa"/>
          </w:tcPr>
          <w:p w14:paraId="31785114" w14:textId="77777777" w:rsidR="00CA0149" w:rsidRDefault="00CA0149">
            <w:pPr>
              <w:rPr>
                <w:sz w:val="20"/>
                <w:szCs w:val="20"/>
                <w:lang w:eastAsia="zh-CN"/>
              </w:rPr>
            </w:pPr>
          </w:p>
        </w:tc>
        <w:tc>
          <w:tcPr>
            <w:tcW w:w="3823" w:type="dxa"/>
          </w:tcPr>
          <w:p w14:paraId="6FCB3937" w14:textId="77777777" w:rsidR="00CA0149" w:rsidRDefault="00CA0149">
            <w:pPr>
              <w:rPr>
                <w:sz w:val="20"/>
                <w:szCs w:val="20"/>
                <w:lang w:eastAsia="zh-CN"/>
              </w:rPr>
            </w:pPr>
          </w:p>
        </w:tc>
      </w:tr>
    </w:tbl>
    <w:p w14:paraId="6D066207" w14:textId="77777777" w:rsidR="00CA0149" w:rsidRDefault="00CA0149">
      <w:pPr>
        <w:rPr>
          <w:sz w:val="20"/>
          <w:szCs w:val="20"/>
          <w:lang w:eastAsia="zh-CN"/>
        </w:rPr>
      </w:pPr>
    </w:p>
    <w:p w14:paraId="28EB8EFF" w14:textId="77777777" w:rsidR="00CA0149" w:rsidRDefault="000F069C">
      <w:pPr>
        <w:pStyle w:val="Heading2"/>
        <w:rPr>
          <w:snapToGrid w:val="0"/>
          <w:lang w:val="en-GB"/>
        </w:rPr>
      </w:pPr>
      <w:r>
        <w:rPr>
          <w:snapToGrid w:val="0"/>
          <w:lang w:val="en-GB"/>
        </w:rPr>
        <w:t>UP/MAC open issues</w:t>
      </w:r>
    </w:p>
    <w:tbl>
      <w:tblPr>
        <w:tblStyle w:val="TableGrid"/>
        <w:tblW w:w="15867" w:type="dxa"/>
        <w:tblLayout w:type="fixed"/>
        <w:tblLook w:val="04A0" w:firstRow="1" w:lastRow="0" w:firstColumn="1" w:lastColumn="0" w:noHBand="0" w:noVBand="1"/>
      </w:tblPr>
      <w:tblGrid>
        <w:gridCol w:w="704"/>
        <w:gridCol w:w="3686"/>
        <w:gridCol w:w="1417"/>
        <w:gridCol w:w="7088"/>
        <w:gridCol w:w="2972"/>
      </w:tblGrid>
      <w:tr w:rsidR="00CA0149" w14:paraId="753BDA7E" w14:textId="77777777" w:rsidTr="00C55469">
        <w:tc>
          <w:tcPr>
            <w:tcW w:w="704" w:type="dxa"/>
          </w:tcPr>
          <w:p w14:paraId="6FD98834" w14:textId="77777777" w:rsidR="00CA0149" w:rsidRDefault="000F069C">
            <w:pPr>
              <w:rPr>
                <w:sz w:val="20"/>
                <w:szCs w:val="20"/>
                <w:lang w:eastAsia="zh-CN"/>
              </w:rPr>
            </w:pPr>
            <w:r>
              <w:rPr>
                <w:sz w:val="20"/>
                <w:szCs w:val="20"/>
                <w:lang w:eastAsia="zh-CN"/>
              </w:rPr>
              <w:t>#</w:t>
            </w:r>
          </w:p>
        </w:tc>
        <w:tc>
          <w:tcPr>
            <w:tcW w:w="3686" w:type="dxa"/>
          </w:tcPr>
          <w:p w14:paraId="074B1C3E" w14:textId="77777777" w:rsidR="00CA0149" w:rsidRDefault="000F069C">
            <w:pPr>
              <w:rPr>
                <w:sz w:val="20"/>
                <w:szCs w:val="20"/>
                <w:lang w:eastAsia="zh-CN"/>
              </w:rPr>
            </w:pPr>
            <w:r>
              <w:rPr>
                <w:sz w:val="20"/>
                <w:szCs w:val="20"/>
                <w:lang w:eastAsia="zh-CN"/>
              </w:rPr>
              <w:t>Description</w:t>
            </w:r>
          </w:p>
        </w:tc>
        <w:tc>
          <w:tcPr>
            <w:tcW w:w="1417" w:type="dxa"/>
          </w:tcPr>
          <w:p w14:paraId="678738FC" w14:textId="77777777" w:rsidR="00CA0149" w:rsidRDefault="000F069C">
            <w:pPr>
              <w:rPr>
                <w:sz w:val="20"/>
                <w:szCs w:val="20"/>
                <w:lang w:eastAsia="zh-CN"/>
              </w:rPr>
            </w:pPr>
            <w:r>
              <w:rPr>
                <w:sz w:val="20"/>
                <w:szCs w:val="20"/>
                <w:lang w:eastAsia="zh-CN"/>
              </w:rPr>
              <w:t>Criticality</w:t>
            </w:r>
          </w:p>
          <w:p w14:paraId="49A1F9CE" w14:textId="77777777" w:rsidR="00CA0149" w:rsidRDefault="000F069C">
            <w:pPr>
              <w:rPr>
                <w:sz w:val="20"/>
                <w:szCs w:val="20"/>
                <w:lang w:eastAsia="zh-CN"/>
              </w:rPr>
            </w:pPr>
            <w:r>
              <w:rPr>
                <w:sz w:val="20"/>
                <w:szCs w:val="20"/>
                <w:lang w:eastAsia="zh-CN"/>
              </w:rPr>
              <w:t xml:space="preserve">(Essential / Optional / Enhancement) </w:t>
            </w:r>
          </w:p>
        </w:tc>
        <w:tc>
          <w:tcPr>
            <w:tcW w:w="7088" w:type="dxa"/>
          </w:tcPr>
          <w:p w14:paraId="65F94101" w14:textId="77777777" w:rsidR="00CA0149" w:rsidRDefault="000F069C">
            <w:pPr>
              <w:rPr>
                <w:sz w:val="20"/>
                <w:szCs w:val="20"/>
                <w:lang w:eastAsia="zh-CN"/>
              </w:rPr>
            </w:pPr>
            <w:r>
              <w:rPr>
                <w:sz w:val="20"/>
                <w:szCs w:val="20"/>
                <w:lang w:eastAsia="zh-CN"/>
              </w:rPr>
              <w:t>Company comments/Preference</w:t>
            </w:r>
          </w:p>
        </w:tc>
        <w:tc>
          <w:tcPr>
            <w:tcW w:w="2972" w:type="dxa"/>
          </w:tcPr>
          <w:p w14:paraId="263FB628" w14:textId="77777777" w:rsidR="00CA0149" w:rsidRDefault="000F069C">
            <w:pPr>
              <w:rPr>
                <w:sz w:val="20"/>
                <w:szCs w:val="20"/>
                <w:lang w:eastAsia="zh-CN"/>
              </w:rPr>
            </w:pPr>
            <w:r>
              <w:rPr>
                <w:sz w:val="20"/>
                <w:szCs w:val="20"/>
                <w:lang w:eastAsia="zh-CN"/>
              </w:rPr>
              <w:t>Proposed resolution (to be updated by Rapporteur)</w:t>
            </w:r>
          </w:p>
        </w:tc>
      </w:tr>
      <w:tr w:rsidR="00CA0149" w14:paraId="2C6858B7" w14:textId="77777777" w:rsidTr="00C55469">
        <w:tc>
          <w:tcPr>
            <w:tcW w:w="704" w:type="dxa"/>
          </w:tcPr>
          <w:p w14:paraId="143A1C4C" w14:textId="77777777" w:rsidR="00CA0149" w:rsidRDefault="000F069C">
            <w:pPr>
              <w:rPr>
                <w:sz w:val="20"/>
                <w:szCs w:val="20"/>
                <w:lang w:eastAsia="zh-CN"/>
              </w:rPr>
            </w:pPr>
            <w:r>
              <w:rPr>
                <w:sz w:val="20"/>
                <w:szCs w:val="20"/>
                <w:lang w:eastAsia="zh-CN"/>
              </w:rPr>
              <w:lastRenderedPageBreak/>
              <w:t>Z002</w:t>
            </w:r>
          </w:p>
        </w:tc>
        <w:tc>
          <w:tcPr>
            <w:tcW w:w="3686" w:type="dxa"/>
          </w:tcPr>
          <w:p w14:paraId="145C414A" w14:textId="77777777" w:rsidR="00CA0149" w:rsidRDefault="000F069C">
            <w:pPr>
              <w:pStyle w:val="EditorsNote"/>
              <w:ind w:left="0" w:firstLine="0"/>
              <w:rPr>
                <w:color w:val="auto"/>
                <w:sz w:val="20"/>
                <w:szCs w:val="20"/>
                <w:lang w:val="en-US"/>
              </w:rPr>
            </w:pPr>
            <w:r>
              <w:rPr>
                <w:color w:val="auto"/>
                <w:sz w:val="20"/>
                <w:szCs w:val="20"/>
                <w:lang w:val="en-US"/>
              </w:rPr>
              <w:t>What is the order of carrier selection and RACH partition selection</w:t>
            </w:r>
          </w:p>
          <w:p w14:paraId="324177C5" w14:textId="77777777" w:rsidR="00CA0149" w:rsidRDefault="000F069C">
            <w:pPr>
              <w:pStyle w:val="EditorsNote"/>
              <w:ind w:left="0" w:firstLine="0"/>
              <w:rPr>
                <w:color w:val="auto"/>
                <w:sz w:val="20"/>
                <w:szCs w:val="20"/>
                <w:lang w:val="en-US"/>
              </w:rPr>
            </w:pPr>
            <w:r>
              <w:rPr>
                <w:color w:val="auto"/>
                <w:sz w:val="20"/>
                <w:szCs w:val="20"/>
                <w:lang w:val="en-US"/>
              </w:rPr>
              <w:t xml:space="preserve">Options: </w:t>
            </w:r>
          </w:p>
          <w:p w14:paraId="149C89C6" w14:textId="77777777" w:rsidR="00CA0149" w:rsidRDefault="000F069C">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545E362A" w14:textId="77777777" w:rsidR="00CA0149" w:rsidRDefault="000F069C">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3D50BCCE" w14:textId="77777777" w:rsidR="00CA0149" w:rsidRDefault="000F069C">
            <w:pPr>
              <w:rPr>
                <w:sz w:val="20"/>
                <w:szCs w:val="20"/>
                <w:lang w:eastAsia="zh-CN"/>
              </w:rPr>
            </w:pPr>
            <w:r>
              <w:rPr>
                <w:sz w:val="20"/>
                <w:szCs w:val="20"/>
                <w:lang w:eastAsia="zh-CN"/>
              </w:rPr>
              <w:t>Essential</w:t>
            </w:r>
          </w:p>
        </w:tc>
        <w:tc>
          <w:tcPr>
            <w:tcW w:w="7088" w:type="dxa"/>
          </w:tcPr>
          <w:p w14:paraId="5D67F29E" w14:textId="77777777" w:rsidR="00CA0149" w:rsidRDefault="000F069C">
            <w:pPr>
              <w:rPr>
                <w:ins w:id="8" w:author="Huawei (Dawid)" w:date="2022-02-09T13:43:00Z"/>
                <w:sz w:val="20"/>
                <w:szCs w:val="20"/>
                <w:lang w:eastAsia="zh-CN"/>
              </w:rPr>
            </w:pPr>
            <w:ins w:id="9" w:author="Huawei (Dawid)" w:date="2022-02-09T13:43:00Z">
              <w:r>
                <w:rPr>
                  <w:sz w:val="20"/>
                  <w:szCs w:val="20"/>
                  <w:lang w:eastAsia="zh-CN"/>
                </w:rPr>
                <w:t xml:space="preserve">[Huawei]: </w:t>
              </w:r>
              <w:r w:rsidRPr="00FC4A48">
                <w:rPr>
                  <w:sz w:val="20"/>
                  <w:szCs w:val="20"/>
                  <w:lang w:eastAsia="zh-CN"/>
                </w:rPr>
                <w:t>We support Option 2</w:t>
              </w:r>
              <w:r>
                <w:rPr>
                  <w:sz w:val="20"/>
                  <w:szCs w:val="20"/>
                  <w:lang w:eastAsia="zh-CN"/>
                </w:rPr>
                <w:t xml:space="preserve"> for several reasons:</w:t>
              </w:r>
            </w:ins>
          </w:p>
          <w:p w14:paraId="77D371AF" w14:textId="77777777" w:rsidR="00CA0149" w:rsidRDefault="000F069C">
            <w:pPr>
              <w:pStyle w:val="ListParagraph"/>
              <w:numPr>
                <w:ilvl w:val="0"/>
                <w:numId w:val="6"/>
              </w:numPr>
              <w:rPr>
                <w:ins w:id="10" w:author="Huawei (Dawid)" w:date="2022-02-09T13:43:00Z"/>
                <w:sz w:val="20"/>
                <w:szCs w:val="20"/>
                <w:lang w:eastAsia="zh-CN"/>
              </w:rPr>
            </w:pPr>
            <w:ins w:id="11" w:author="Huawei (Dawid)" w:date="2022-02-09T13:43:00Z">
              <w:r>
                <w:rPr>
                  <w:sz w:val="20"/>
                  <w:szCs w:val="20"/>
                  <w:lang w:eastAsia="zh-CN"/>
                </w:rPr>
                <w:t>it is aligned with legacy RACH procedure where carrier selection threshold is included in RACH configuration</w:t>
              </w:r>
            </w:ins>
          </w:p>
          <w:p w14:paraId="05BD420F" w14:textId="77777777" w:rsidR="00CA0149" w:rsidRDefault="000F069C">
            <w:pPr>
              <w:pStyle w:val="ListParagraph"/>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(e.g. CE)</w:t>
              </w:r>
            </w:ins>
          </w:p>
          <w:p w14:paraId="493BC536" w14:textId="77777777" w:rsidR="00CA0149" w:rsidRDefault="000F069C">
            <w:pPr>
              <w:pStyle w:val="ListParagraph"/>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5356DB35" w14:textId="77777777" w:rsidR="00EE4D89" w:rsidRPr="00FC4A48" w:rsidRDefault="00EE4D89" w:rsidP="00EE4D89">
            <w:pPr>
              <w:rPr>
                <w:ins w:id="16" w:author="OPPO(Zhongda)" w:date="2022-02-11T16:28:00Z"/>
                <w:sz w:val="20"/>
                <w:szCs w:val="20"/>
                <w:lang w:eastAsia="zh-CN"/>
              </w:rPr>
            </w:pPr>
            <w:ins w:id="17" w:author="OPPO(Zhongda)" w:date="2022-02-11T16:28:00Z">
              <w:r w:rsidRPr="00FC4A48">
                <w:rPr>
                  <w:sz w:val="20"/>
                  <w:szCs w:val="20"/>
                  <w:lang w:eastAsia="zh-CN"/>
                </w:rPr>
                <w:t>OPPO:</w:t>
              </w:r>
            </w:ins>
          </w:p>
          <w:p w14:paraId="46246A21" w14:textId="77777777" w:rsidR="00EE4D89" w:rsidRPr="00FC4A48" w:rsidRDefault="00EE4D89" w:rsidP="00EE4D89">
            <w:pPr>
              <w:rPr>
                <w:ins w:id="18" w:author="OPPO(Zhongda)" w:date="2022-02-11T16:28:00Z"/>
                <w:sz w:val="20"/>
                <w:szCs w:val="20"/>
                <w:lang w:eastAsia="zh-CN"/>
              </w:rPr>
            </w:pPr>
            <w:ins w:id="19" w:author="OPPO(Zhongda)" w:date="2022-02-11T16:28:00Z">
              <w:r w:rsidRPr="00FC4A48">
                <w:rPr>
                  <w:sz w:val="20"/>
                  <w:szCs w:val="20"/>
                  <w:lang w:eastAsia="zh-CN"/>
                </w:rPr>
                <w:t xml:space="preserve">The issues for option1 </w:t>
              </w:r>
              <w:r w:rsidRPr="00FC4A48">
                <w:rPr>
                  <w:rFonts w:hint="eastAsia"/>
                  <w:sz w:val="20"/>
                  <w:szCs w:val="20"/>
                  <w:lang w:eastAsia="zh-CN"/>
                </w:rPr>
                <w:t>could</w:t>
              </w:r>
              <w:r w:rsidRPr="00FC4A48">
                <w:rPr>
                  <w:sz w:val="20"/>
                  <w:szCs w:val="20"/>
                  <w:lang w:eastAsia="zh-CN"/>
                </w:rPr>
                <w:t xml:space="preserve"> </w:t>
              </w:r>
              <w:r w:rsidRPr="00FC4A48">
                <w:rPr>
                  <w:rFonts w:hint="eastAsia"/>
                  <w:sz w:val="20"/>
                  <w:szCs w:val="20"/>
                  <w:lang w:eastAsia="zh-CN"/>
                </w:rPr>
                <w:t>be</w:t>
              </w:r>
              <w:r w:rsidRPr="00FC4A48">
                <w:rPr>
                  <w:sz w:val="20"/>
                  <w:szCs w:val="20"/>
                  <w:lang w:eastAsia="zh-CN"/>
                </w:rPr>
                <w:t>:</w:t>
              </w:r>
            </w:ins>
          </w:p>
          <w:p w14:paraId="7E0840B6" w14:textId="77777777" w:rsidR="00EE4D89" w:rsidRPr="00FC4A48" w:rsidRDefault="00EE4D89" w:rsidP="00EE4D89">
            <w:pPr>
              <w:rPr>
                <w:ins w:id="20" w:author="OPPO(Zhongda)" w:date="2022-02-11T16:28:00Z"/>
                <w:sz w:val="20"/>
                <w:szCs w:val="20"/>
                <w:lang w:eastAsia="zh-CN"/>
              </w:rPr>
            </w:pPr>
            <w:ins w:id="21" w:author="OPPO(Zhongda)" w:date="2022-02-11T16:28:00Z">
              <w:r w:rsidRPr="00FC4A48">
                <w:rPr>
                  <w:sz w:val="20"/>
                  <w:szCs w:val="20"/>
                  <w:lang w:eastAsia="zh-CN"/>
                </w:rPr>
                <w:t>the SDT specific threshold i.e. sdt-RSRP-ThresholdSSB-SUL need be reverted i.e. legacy threshold should be followed</w:t>
              </w:r>
            </w:ins>
          </w:p>
          <w:p w14:paraId="1DA78652" w14:textId="77777777" w:rsidR="00EE4D89" w:rsidRPr="00FC4A48" w:rsidRDefault="00EE4D89" w:rsidP="00EE4D89">
            <w:pPr>
              <w:rPr>
                <w:ins w:id="22" w:author="OPPO(Zhongda)" w:date="2022-02-11T16:28:00Z"/>
                <w:sz w:val="20"/>
                <w:szCs w:val="20"/>
                <w:lang w:eastAsia="zh-CN"/>
              </w:rPr>
            </w:pPr>
            <w:ins w:id="23" w:author="OPPO(Zhongda)" w:date="2022-02-11T16:28:00Z">
              <w:r w:rsidRPr="00FC4A48">
                <w:rPr>
                  <w:sz w:val="20"/>
                  <w:szCs w:val="20"/>
                  <w:lang w:eastAsia="zh-CN"/>
                </w:rPr>
                <w:t>The issues for option2  could be:</w:t>
              </w:r>
            </w:ins>
          </w:p>
          <w:p w14:paraId="3ED8C989" w14:textId="77777777" w:rsidR="00EE4D89" w:rsidRPr="00FC4A48" w:rsidRDefault="00EE4D89" w:rsidP="00EE4D89">
            <w:pPr>
              <w:rPr>
                <w:ins w:id="24" w:author="OPPO(Zhongda)" w:date="2022-02-11T16:28:00Z"/>
                <w:sz w:val="20"/>
                <w:szCs w:val="20"/>
                <w:lang w:eastAsia="zh-CN"/>
              </w:rPr>
            </w:pPr>
            <w:ins w:id="25" w:author="OPPO(Zhongda)" w:date="2022-02-11T16:28:00Z">
              <w:r w:rsidRPr="00FC4A48">
                <w:rPr>
                  <w:sz w:val="20"/>
                  <w:szCs w:val="20"/>
                  <w:lang w:eastAsia="zh-CN"/>
                </w:rPr>
                <w:t>for CE it is not feasible to judge whether a CE based RACH is triggered or not because the RSRP threshold i.e. rsrp-Threshold-Msg3Rep is different between SUL and NUL assuming RAN2 still take CE as a feature</w:t>
              </w:r>
              <w:r w:rsidRPr="00FC4A48">
                <w:rPr>
                  <w:sz w:val="20"/>
                  <w:szCs w:val="20"/>
                  <w:lang w:eastAsia="zh-CN"/>
                </w:rPr>
                <w:br/>
              </w:r>
              <w:r w:rsidRPr="00FC4A48">
                <w:rPr>
                  <w:sz w:val="20"/>
                  <w:szCs w:val="20"/>
                  <w:lang w:eastAsia="zh-CN"/>
                </w:rPr>
                <w:br/>
                <w:t xml:space="preserve">OPPO’s </w:t>
              </w:r>
              <w:r w:rsidRPr="00FC4A48">
                <w:rPr>
                  <w:rFonts w:hint="eastAsia"/>
                  <w:sz w:val="20"/>
                  <w:szCs w:val="20"/>
                  <w:lang w:eastAsia="zh-CN"/>
                </w:rPr>
                <w:t>prefer</w:t>
              </w:r>
              <w:r w:rsidRPr="00FC4A48">
                <w:rPr>
                  <w:sz w:val="20"/>
                  <w:szCs w:val="20"/>
                  <w:lang w:eastAsia="zh-CN"/>
                </w:rPr>
                <w:t xml:space="preserve"> option 1. </w:t>
              </w:r>
              <w:r w:rsidRPr="00FC4A48">
                <w:rPr>
                  <w:sz w:val="20"/>
                  <w:szCs w:val="20"/>
                  <w:lang w:eastAsia="zh-CN"/>
                </w:rPr>
                <w:br/>
                <w:t xml:space="preserve">solution of the potential issue: the threshold for carrier selection for SDT follows legacy RSRP threshold. In addition sdt-RSRP-Threshold can be configured differently between SUL and NUL. </w:t>
              </w:r>
            </w:ins>
          </w:p>
          <w:p w14:paraId="1E3709A8" w14:textId="77777777" w:rsidR="00337765" w:rsidRPr="00FC4A48" w:rsidRDefault="00EE4D89" w:rsidP="00EE4D89">
            <w:pPr>
              <w:ind w:left="360"/>
              <w:rPr>
                <w:ins w:id="26" w:author="Rapp(ZTE)" w:date="2022-02-11T11:22:00Z"/>
                <w:sz w:val="20"/>
                <w:szCs w:val="20"/>
                <w:lang w:eastAsia="zh-CN"/>
              </w:rPr>
            </w:pPr>
            <w:ins w:id="27" w:author="OPPO(Zhongda)" w:date="2022-02-11T16:28:00Z">
              <w:r w:rsidRPr="00FC4A48">
                <w:rPr>
                  <w:sz w:val="20"/>
                  <w:szCs w:val="20"/>
                  <w:lang w:eastAsia="zh-CN"/>
                </w:rPr>
                <w:t>Note such change may have impact on CG-SDT also. But we can leave this to SDT WID’s discussion. In current MAC running CR R2-2202041, carrier selection for both RA-SDT and CG-SDT is captured there, which need be updated anyway since the carrier selection for RA-SDT suppose to be covered in common MAC CR.</w:t>
              </w:r>
            </w:ins>
          </w:p>
          <w:p w14:paraId="404599DB" w14:textId="77777777" w:rsidR="0070689D" w:rsidRDefault="0045629B" w:rsidP="0045629B">
            <w:pPr>
              <w:rPr>
                <w:sz w:val="20"/>
                <w:szCs w:val="20"/>
                <w:lang w:eastAsia="zh-CN"/>
              </w:rPr>
            </w:pPr>
            <w:ins w:id="28" w:author="ZTE" w:date="2022-02-11T12:12:00Z">
              <w:r>
                <w:rPr>
                  <w:sz w:val="20"/>
                  <w:szCs w:val="20"/>
                  <w:lang w:eastAsia="zh-CN"/>
                </w:rPr>
                <w:t xml:space="preserve">ZTE: We do have some sympathy with Huawei comments. If companies agree to undo the previous agreement that CE is treated as a feature, then we think we can proceed as proposed by Huawei. In this case, CE resources will be treated like RACH </w:t>
              </w:r>
              <w:r>
                <w:rPr>
                  <w:sz w:val="20"/>
                  <w:szCs w:val="20"/>
                  <w:lang w:eastAsia="zh-CN"/>
                </w:rPr>
                <w:lastRenderedPageBreak/>
                <w:t xml:space="preserve">type (i.e.) – each partition can have both CE and non-CE resources (i.e. similar to a partition having 2-step and/or 4-step RA resources). Then the UE can switch between CE and non-CE without switching between RACH partitions. Having said this, companies seem not willing to go this way in the previous meeting. </w:t>
              </w:r>
            </w:ins>
          </w:p>
          <w:p w14:paraId="034D5230" w14:textId="77777777" w:rsidR="0070689D" w:rsidRDefault="0045629B" w:rsidP="0045629B">
            <w:pPr>
              <w:rPr>
                <w:ins w:id="29" w:author="ZTE" w:date="2022-02-11T13:29:00Z"/>
                <w:sz w:val="20"/>
                <w:szCs w:val="20"/>
                <w:lang w:eastAsia="zh-CN"/>
              </w:rPr>
            </w:pPr>
            <w:ins w:id="30" w:author="ZTE" w:date="2022-02-11T12:12:00Z">
              <w:r>
                <w:rPr>
                  <w:sz w:val="20"/>
                  <w:szCs w:val="20"/>
                  <w:lang w:eastAsia="zh-CN"/>
                </w:rPr>
                <w:t>So, we analyse the current situation below and propose how to make this work</w:t>
              </w:r>
            </w:ins>
            <w:ins w:id="31" w:author="ZTE" w:date="2022-02-11T13:28:00Z">
              <w:r w:rsidR="0070689D">
                <w:rPr>
                  <w:sz w:val="20"/>
                  <w:szCs w:val="20"/>
                  <w:lang w:eastAsia="zh-CN"/>
                </w:rPr>
                <w:t>(without reverting the previous agreements)</w:t>
              </w:r>
            </w:ins>
            <w:ins w:id="32" w:author="ZTE" w:date="2022-02-11T12:12:00Z">
              <w:r>
                <w:rPr>
                  <w:sz w:val="20"/>
                  <w:szCs w:val="20"/>
                  <w:lang w:eastAsia="zh-CN"/>
                </w:rPr>
                <w:t>.</w:t>
              </w:r>
            </w:ins>
          </w:p>
          <w:p w14:paraId="51E9EA66" w14:textId="52B4F5FA" w:rsidR="0045629B" w:rsidRDefault="0045629B" w:rsidP="0045629B">
            <w:pPr>
              <w:rPr>
                <w:ins w:id="33" w:author="ZTE" w:date="2022-02-11T12:12:00Z"/>
                <w:sz w:val="20"/>
                <w:szCs w:val="20"/>
                <w:lang w:eastAsia="zh-CN"/>
              </w:rPr>
            </w:pPr>
            <w:ins w:id="34" w:author="ZTE" w:date="2022-02-11T12:12:00Z">
              <w:r>
                <w:rPr>
                  <w:sz w:val="20"/>
                  <w:szCs w:val="20"/>
                  <w:lang w:eastAsia="zh-CN"/>
                </w:rPr>
                <w:t xml:space="preserve"> </w:t>
              </w:r>
            </w:ins>
          </w:p>
          <w:p w14:paraId="15D22FD6" w14:textId="77777777" w:rsidR="0045629B" w:rsidRPr="00FC4A48" w:rsidRDefault="001365F0" w:rsidP="0045629B">
            <w:pPr>
              <w:rPr>
                <w:ins w:id="35" w:author="ZTE" w:date="2022-02-11T12:12:00Z"/>
                <w:sz w:val="20"/>
                <w:szCs w:val="20"/>
                <w:lang w:eastAsia="zh-CN"/>
              </w:rPr>
            </w:pPr>
            <w:ins w:id="36" w:author="ZTE" w:date="2022-02-11T12:12:00Z">
              <w:r>
                <w:rPr>
                  <w:noProof/>
                </w:rPr>
                <w:object w:dxaOrig="20027" w:dyaOrig="7700" w14:anchorId="4A524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2pt;height:115.7pt;mso-width-percent:0;mso-height-percent:0;mso-width-percent:0;mso-height-percent:0" o:ole="">
                    <v:imagedata r:id="rId13" o:title=""/>
                  </v:shape>
                  <o:OLEObject Type="Embed" ProgID="Visio.Drawing.11" ShapeID="_x0000_i1025" DrawAspect="Content" ObjectID="_1706346163" r:id="rId14"/>
                </w:object>
              </w:r>
            </w:ins>
          </w:p>
          <w:p w14:paraId="3B81E3FB" w14:textId="77777777" w:rsidR="0045629B" w:rsidRPr="00FC4A48" w:rsidRDefault="0045629B" w:rsidP="0045629B">
            <w:pPr>
              <w:rPr>
                <w:ins w:id="37" w:author="ZTE" w:date="2022-02-11T12:12:00Z"/>
                <w:sz w:val="20"/>
                <w:szCs w:val="20"/>
                <w:lang w:eastAsia="zh-CN"/>
              </w:rPr>
            </w:pPr>
            <w:ins w:id="38" w:author="ZTE" w:date="2022-02-11T12:12:00Z">
              <w:r w:rsidRPr="00FC4A48">
                <w:rPr>
                  <w:sz w:val="20"/>
                  <w:szCs w:val="20"/>
                  <w:lang w:eastAsia="zh-CN"/>
                </w:rPr>
                <w:t xml:space="preserve">So, if we go with CE as a feature, then we think we can perform carrier selection first (i.e. option 1). </w:t>
              </w:r>
            </w:ins>
          </w:p>
          <w:p w14:paraId="0113F9B7" w14:textId="65875A39" w:rsidR="0045629B" w:rsidRDefault="0045629B" w:rsidP="0045629B">
            <w:pPr>
              <w:pStyle w:val="ListParagraph"/>
              <w:numPr>
                <w:ilvl w:val="0"/>
                <w:numId w:val="6"/>
              </w:numPr>
              <w:rPr>
                <w:ins w:id="39" w:author="ZTE" w:date="2022-02-11T12:12:00Z"/>
                <w:sz w:val="20"/>
                <w:szCs w:val="20"/>
                <w:lang w:eastAsia="zh-CN"/>
              </w:rPr>
            </w:pPr>
            <w:ins w:id="40" w:author="ZTE" w:date="2022-02-11T12:12:00Z">
              <w:r w:rsidRPr="005B58F6">
                <w:rPr>
                  <w:sz w:val="20"/>
                  <w:szCs w:val="20"/>
                  <w:lang w:eastAsia="zh-CN"/>
                </w:rPr>
                <w:t xml:space="preserve">This means </w:t>
              </w:r>
              <w:r>
                <w:rPr>
                  <w:sz w:val="20"/>
                  <w:szCs w:val="20"/>
                  <w:lang w:eastAsia="zh-CN"/>
                </w:rPr>
                <w:t xml:space="preserve">the carrier selection threshold is common to all BWPs (and all features and feature combinations). </w:t>
              </w:r>
              <w:r w:rsidRPr="004B1C2F">
                <w:rPr>
                  <w:sz w:val="20"/>
                  <w:szCs w:val="20"/>
                  <w:lang w:eastAsia="zh-CN"/>
                </w:rPr>
                <w:t>This is aligned with leagacy behaviour because even legacy case, the carrier selection threshold is configured common to all BWPs</w:t>
              </w:r>
            </w:ins>
            <w:ins w:id="41" w:author="ZTE" w:date="2022-02-11T13:31:00Z">
              <w:r w:rsidR="004B1C2F" w:rsidRPr="004B1C2F">
                <w:rPr>
                  <w:sz w:val="20"/>
                  <w:szCs w:val="20"/>
                  <w:lang w:eastAsia="zh-CN"/>
                </w:rPr>
                <w:t>-</w:t>
              </w:r>
              <w:r w:rsidR="004B1C2F" w:rsidRPr="004B1C2F">
                <w:rPr>
                  <w:sz w:val="20"/>
                  <w:szCs w:val="20"/>
                  <w:highlight w:val="yellow"/>
                  <w:lang w:eastAsia="zh-CN"/>
                </w:rPr>
                <w:t xml:space="preserve"> see the RRC text below</w:t>
              </w:r>
            </w:ins>
            <w:ins w:id="42" w:author="ZTE" w:date="2022-02-11T12:12:00Z">
              <w:r>
                <w:rPr>
                  <w:sz w:val="20"/>
                  <w:szCs w:val="20"/>
                  <w:lang w:eastAsia="zh-CN"/>
                </w:rPr>
                <w:t xml:space="preserve"> </w:t>
              </w:r>
            </w:ins>
          </w:p>
          <w:tbl>
            <w:tblPr>
              <w:tblStyle w:val="TableGrid"/>
              <w:tblW w:w="0" w:type="auto"/>
              <w:tblLayout w:type="fixed"/>
              <w:tblLook w:val="04A0" w:firstRow="1" w:lastRow="0" w:firstColumn="1" w:lastColumn="0" w:noHBand="0" w:noVBand="1"/>
            </w:tblPr>
            <w:tblGrid>
              <w:gridCol w:w="6011"/>
            </w:tblGrid>
            <w:tr w:rsidR="0045629B" w14:paraId="66F87CF6" w14:textId="77777777" w:rsidTr="00A32E4A">
              <w:trPr>
                <w:ins w:id="43" w:author="ZTE" w:date="2022-02-11T12:12:00Z"/>
              </w:trPr>
              <w:tc>
                <w:tcPr>
                  <w:tcW w:w="6011" w:type="dxa"/>
                </w:tcPr>
                <w:p w14:paraId="765F99AC" w14:textId="77777777" w:rsidR="0045629B" w:rsidRPr="005E5645" w:rsidRDefault="0045629B" w:rsidP="0045629B">
                  <w:pPr>
                    <w:pStyle w:val="TAL"/>
                    <w:rPr>
                      <w:ins w:id="44" w:author="ZTE" w:date="2022-02-11T12:12:00Z"/>
                      <w:szCs w:val="22"/>
                      <w:lang w:val="en-GB" w:eastAsia="sv-SE"/>
                    </w:rPr>
                  </w:pPr>
                  <w:ins w:id="45" w:author="ZTE" w:date="2022-02-11T12:12:00Z">
                    <w:r w:rsidRPr="005E5645">
                      <w:rPr>
                        <w:b/>
                        <w:i/>
                        <w:szCs w:val="22"/>
                        <w:lang w:val="en-GB" w:eastAsia="sv-SE"/>
                      </w:rPr>
                      <w:t>rsrp-ThresholdSSB-SUL</w:t>
                    </w:r>
                  </w:ins>
                </w:p>
                <w:p w14:paraId="4C976487" w14:textId="77777777" w:rsidR="0045629B" w:rsidRPr="00AE23D1" w:rsidRDefault="0045629B" w:rsidP="0045629B">
                  <w:pPr>
                    <w:rPr>
                      <w:ins w:id="46" w:author="ZTE" w:date="2022-02-11T12:12:00Z"/>
                      <w:sz w:val="14"/>
                      <w:szCs w:val="14"/>
                      <w:lang w:eastAsia="zh-CN"/>
                    </w:rPr>
                  </w:pPr>
                  <w:ins w:id="47" w:author="ZTE" w:date="2022-02-11T12:12:00Z">
                    <w:r w:rsidRPr="00AE23D1">
                      <w:rPr>
                        <w:sz w:val="18"/>
                        <w:szCs w:val="16"/>
                        <w:lang w:eastAsia="sv-SE"/>
                      </w:rPr>
                      <w:t xml:space="preserve">The UE selects SUL carrier to perform random access based on this threshold (see TS 38.321 [3], clause 5.1.1). </w:t>
                    </w:r>
                    <w:r w:rsidRPr="00AE23D1">
                      <w:rPr>
                        <w:sz w:val="18"/>
                        <w:szCs w:val="16"/>
                        <w:highlight w:val="yellow"/>
                        <w:lang w:eastAsia="sv-SE"/>
                      </w:rPr>
                      <w:t>The value applies to all the BWPs.</w:t>
                    </w:r>
                  </w:ins>
                </w:p>
              </w:tc>
            </w:tr>
          </w:tbl>
          <w:p w14:paraId="65DED51D" w14:textId="77777777" w:rsidR="0045629B" w:rsidRPr="00AE23D1" w:rsidRDefault="0045629B" w:rsidP="0045629B">
            <w:pPr>
              <w:rPr>
                <w:ins w:id="48" w:author="ZTE" w:date="2022-02-11T12:12:00Z"/>
                <w:sz w:val="20"/>
                <w:szCs w:val="20"/>
                <w:lang w:eastAsia="zh-CN"/>
              </w:rPr>
            </w:pPr>
          </w:p>
          <w:p w14:paraId="0A3FF0CA" w14:textId="77777777" w:rsidR="0045629B" w:rsidRDefault="0045629B" w:rsidP="0045629B">
            <w:pPr>
              <w:pStyle w:val="ListParagraph"/>
              <w:numPr>
                <w:ilvl w:val="0"/>
                <w:numId w:val="6"/>
              </w:numPr>
              <w:rPr>
                <w:ins w:id="49" w:author="ZTE" w:date="2022-02-11T12:12:00Z"/>
                <w:sz w:val="20"/>
                <w:szCs w:val="20"/>
                <w:lang w:eastAsia="zh-CN"/>
              </w:rPr>
            </w:pPr>
            <w:ins w:id="50" w:author="ZTE" w:date="2022-02-11T12:12:00Z">
              <w:r w:rsidRPr="0045629B">
                <w:rPr>
                  <w:sz w:val="20"/>
                  <w:szCs w:val="20"/>
                  <w:lang w:eastAsia="zh-CN"/>
                </w:rPr>
                <w:t>The CE/non-CE selection threshold can then be configured per BWP (as agreed in the CE session) – again see the above picture.</w:t>
              </w:r>
            </w:ins>
          </w:p>
          <w:p w14:paraId="0578FF8C" w14:textId="68CB197E" w:rsidR="00CF473B" w:rsidRPr="00CF473B" w:rsidRDefault="0045629B" w:rsidP="00CF473B">
            <w:pPr>
              <w:pStyle w:val="ListParagraph"/>
              <w:numPr>
                <w:ilvl w:val="0"/>
                <w:numId w:val="6"/>
              </w:numPr>
              <w:rPr>
                <w:ins w:id="51" w:author="ZTE" w:date="2022-02-11T12:13:00Z"/>
                <w:sz w:val="20"/>
                <w:szCs w:val="20"/>
                <w:lang w:eastAsia="zh-CN"/>
              </w:rPr>
            </w:pPr>
            <w:ins w:id="52" w:author="ZTE" w:date="2022-02-11T12:13:00Z">
              <w:r>
                <w:rPr>
                  <w:sz w:val="20"/>
                  <w:szCs w:val="20"/>
                  <w:lang w:eastAsia="zh-CN"/>
                </w:rPr>
                <w:t xml:space="preserve">Now the only exception is with </w:t>
              </w:r>
            </w:ins>
            <w:ins w:id="53" w:author="ZTE" w:date="2022-02-11T12:36:00Z">
              <w:r w:rsidR="00CF473B">
                <w:rPr>
                  <w:sz w:val="20"/>
                  <w:szCs w:val="20"/>
                  <w:lang w:eastAsia="zh-CN"/>
                </w:rPr>
                <w:t>RA-</w:t>
              </w:r>
            </w:ins>
            <w:ins w:id="54" w:author="ZTE" w:date="2022-02-11T12:13:00Z">
              <w:r>
                <w:rPr>
                  <w:sz w:val="20"/>
                  <w:szCs w:val="20"/>
                  <w:lang w:eastAsia="zh-CN"/>
                </w:rPr>
                <w:t xml:space="preserve">SDT. However, we propose to handle SDT in such a way that the carrier selected </w:t>
              </w:r>
            </w:ins>
            <w:ins w:id="55" w:author="ZTE" w:date="2022-02-11T12:38:00Z">
              <w:r w:rsidR="00CF473B">
                <w:rPr>
                  <w:sz w:val="20"/>
                  <w:szCs w:val="20"/>
                  <w:lang w:eastAsia="zh-CN"/>
                </w:rPr>
                <w:t>verified in MAC upfront</w:t>
              </w:r>
            </w:ins>
            <w:ins w:id="56" w:author="ZTE" w:date="2022-02-11T12:13:00Z">
              <w:r>
                <w:rPr>
                  <w:sz w:val="20"/>
                  <w:szCs w:val="20"/>
                  <w:lang w:eastAsia="zh-CN"/>
                </w:rPr>
                <w:t xml:space="preserve">. i.e. in </w:t>
              </w:r>
              <w:r>
                <w:rPr>
                  <w:sz w:val="20"/>
                  <w:szCs w:val="20"/>
                  <w:lang w:eastAsia="zh-CN"/>
                </w:rPr>
                <w:lastRenderedPageBreak/>
                <w:t xml:space="preserve">case of SDT, </w:t>
              </w:r>
            </w:ins>
            <w:ins w:id="57" w:author="ZTE" w:date="2022-02-11T12:35:00Z">
              <w:r w:rsidR="001807F3">
                <w:rPr>
                  <w:sz w:val="20"/>
                  <w:szCs w:val="20"/>
                  <w:lang w:eastAsia="zh-CN"/>
                </w:rPr>
                <w:t xml:space="preserve">the assumption is that </w:t>
              </w:r>
            </w:ins>
            <w:ins w:id="58" w:author="ZTE" w:date="2022-02-11T12:36:00Z">
              <w:r w:rsidR="001807F3">
                <w:rPr>
                  <w:sz w:val="20"/>
                  <w:szCs w:val="20"/>
                  <w:lang w:eastAsia="zh-CN"/>
                </w:rPr>
                <w:t>RA-</w:t>
              </w:r>
            </w:ins>
            <w:ins w:id="59" w:author="ZTE" w:date="2022-02-11T12:35:00Z">
              <w:r w:rsidR="001807F3">
                <w:rPr>
                  <w:sz w:val="20"/>
                  <w:szCs w:val="20"/>
                  <w:lang w:eastAsia="zh-CN"/>
                </w:rPr>
                <w:t>SDT can only be tri</w:t>
              </w:r>
            </w:ins>
            <w:ins w:id="60" w:author="ZTE" w:date="2022-02-11T12:36:00Z">
              <w:r w:rsidR="001807F3">
                <w:rPr>
                  <w:sz w:val="20"/>
                  <w:szCs w:val="20"/>
                  <w:lang w:eastAsia="zh-CN"/>
                </w:rPr>
                <w:t>ggerd if there is an available RACH partition</w:t>
              </w:r>
            </w:ins>
            <w:ins w:id="61" w:author="ZTE" w:date="2022-02-11T12:13:00Z">
              <w:r>
                <w:rPr>
                  <w:sz w:val="20"/>
                  <w:szCs w:val="20"/>
                  <w:lang w:eastAsia="zh-CN"/>
                </w:rPr>
                <w:t xml:space="preserve">. </w:t>
              </w:r>
            </w:ins>
            <w:ins w:id="62" w:author="ZTE" w:date="2022-02-11T12:38:00Z">
              <w:r w:rsidR="00CF473B">
                <w:rPr>
                  <w:sz w:val="20"/>
                  <w:szCs w:val="20"/>
                  <w:lang w:eastAsia="zh-CN"/>
                </w:rPr>
                <w:t xml:space="preserve">This can be captured in SDT MAC CR. </w:t>
              </w:r>
            </w:ins>
          </w:p>
          <w:p w14:paraId="46848832" w14:textId="140BAA4F" w:rsidR="0045629B" w:rsidRDefault="0045629B" w:rsidP="0045629B">
            <w:pPr>
              <w:rPr>
                <w:ins w:id="63" w:author="ZTE" w:date="2022-02-11T12:15:00Z"/>
                <w:sz w:val="20"/>
                <w:szCs w:val="20"/>
                <w:lang w:eastAsia="zh-CN"/>
              </w:rPr>
            </w:pPr>
            <w:ins w:id="64" w:author="ZTE" w:date="2022-02-11T12:13:00Z">
              <w:r>
                <w:rPr>
                  <w:sz w:val="20"/>
                  <w:szCs w:val="20"/>
                  <w:lang w:eastAsia="zh-CN"/>
                </w:rPr>
                <w:t>The</w:t>
              </w:r>
            </w:ins>
            <w:ins w:id="65" w:author="ZTE" w:date="2022-02-11T12:14:00Z">
              <w:r>
                <w:rPr>
                  <w:sz w:val="20"/>
                  <w:szCs w:val="20"/>
                  <w:lang w:eastAsia="zh-CN"/>
                </w:rPr>
                <w:t xml:space="preserve">n the overall procedure could </w:t>
              </w:r>
            </w:ins>
            <w:ins w:id="66" w:author="ZTE" w:date="2022-02-11T12:18:00Z">
              <w:r w:rsidR="00BB64E6">
                <w:rPr>
                  <w:sz w:val="20"/>
                  <w:szCs w:val="20"/>
                  <w:lang w:eastAsia="zh-CN"/>
                </w:rPr>
                <w:t xml:space="preserve">look </w:t>
              </w:r>
            </w:ins>
            <w:ins w:id="67" w:author="ZTE" w:date="2022-02-11T12:14:00Z">
              <w:r>
                <w:rPr>
                  <w:sz w:val="20"/>
                  <w:szCs w:val="20"/>
                  <w:lang w:eastAsia="zh-CN"/>
                </w:rPr>
                <w:t>l</w:t>
              </w:r>
            </w:ins>
            <w:ins w:id="68" w:author="ZTE" w:date="2022-02-11T12:15:00Z">
              <w:r>
                <w:rPr>
                  <w:sz w:val="20"/>
                  <w:szCs w:val="20"/>
                  <w:lang w:eastAsia="zh-CN"/>
                </w:rPr>
                <w:t xml:space="preserve">ike below: </w:t>
              </w:r>
            </w:ins>
          </w:p>
          <w:p w14:paraId="4F8406C3" w14:textId="77777777" w:rsidR="00BB64E6" w:rsidRDefault="0045629B" w:rsidP="00BB64E6">
            <w:pPr>
              <w:pStyle w:val="ListParagraph"/>
              <w:numPr>
                <w:ilvl w:val="0"/>
                <w:numId w:val="11"/>
              </w:numPr>
              <w:rPr>
                <w:ins w:id="69" w:author="ZTE" w:date="2022-02-11T12:15:00Z"/>
                <w:sz w:val="20"/>
                <w:szCs w:val="20"/>
                <w:lang w:eastAsia="zh-CN"/>
              </w:rPr>
            </w:pPr>
            <w:ins w:id="70" w:author="ZTE" w:date="2022-02-11T12:15:00Z">
              <w:r>
                <w:rPr>
                  <w:sz w:val="20"/>
                  <w:szCs w:val="20"/>
                  <w:lang w:eastAsia="zh-CN"/>
                </w:rPr>
                <w:t>RRC will trigger RACH and indicate whether SDT/REDCAP</w:t>
              </w:r>
              <w:r w:rsidR="00BB64E6">
                <w:rPr>
                  <w:sz w:val="20"/>
                  <w:szCs w:val="20"/>
                  <w:lang w:eastAsia="zh-CN"/>
                </w:rPr>
                <w:t>/Slice is applicable</w:t>
              </w:r>
            </w:ins>
          </w:p>
          <w:p w14:paraId="048FBA15" w14:textId="476BD3E7" w:rsidR="00AE23D1" w:rsidRDefault="00BB64E6" w:rsidP="00BB64E6">
            <w:pPr>
              <w:pStyle w:val="ListParagraph"/>
              <w:numPr>
                <w:ilvl w:val="1"/>
                <w:numId w:val="11"/>
              </w:numPr>
              <w:rPr>
                <w:ins w:id="71" w:author="ZTE" w:date="2022-02-11T12:18:00Z"/>
                <w:sz w:val="20"/>
                <w:szCs w:val="20"/>
                <w:lang w:eastAsia="zh-CN"/>
              </w:rPr>
            </w:pPr>
            <w:ins w:id="72" w:author="ZTE" w:date="2022-02-11T12:15:00Z">
              <w:r>
                <w:rPr>
                  <w:sz w:val="20"/>
                  <w:szCs w:val="20"/>
                  <w:lang w:eastAsia="zh-CN"/>
                </w:rPr>
                <w:t xml:space="preserve">If </w:t>
              </w:r>
            </w:ins>
            <w:ins w:id="73" w:author="ZTE" w:date="2022-02-11T12:34:00Z">
              <w:r w:rsidR="001807F3">
                <w:rPr>
                  <w:sz w:val="20"/>
                  <w:szCs w:val="20"/>
                  <w:lang w:eastAsia="zh-CN"/>
                </w:rPr>
                <w:t>RRC indicates SDT</w:t>
              </w:r>
            </w:ins>
            <w:ins w:id="74" w:author="ZTE" w:date="2022-02-11T12:15:00Z">
              <w:r>
                <w:rPr>
                  <w:sz w:val="20"/>
                  <w:szCs w:val="20"/>
                  <w:lang w:eastAsia="zh-CN"/>
                </w:rPr>
                <w:t xml:space="preserve">, then </w:t>
              </w:r>
            </w:ins>
            <w:ins w:id="75" w:author="ZTE" w:date="2022-02-11T12:33:00Z">
              <w:r w:rsidR="001807F3">
                <w:rPr>
                  <w:sz w:val="20"/>
                  <w:szCs w:val="20"/>
                  <w:lang w:eastAsia="zh-CN"/>
                </w:rPr>
                <w:t>it shall be ensured that t</w:t>
              </w:r>
            </w:ins>
            <w:ins w:id="76" w:author="ZTE" w:date="2022-02-11T12:34:00Z">
              <w:r w:rsidR="001807F3">
                <w:rPr>
                  <w:sz w:val="20"/>
                  <w:szCs w:val="20"/>
                  <w:lang w:eastAsia="zh-CN"/>
                </w:rPr>
                <w:t>here is an available RACH partition that supports SDT</w:t>
              </w:r>
            </w:ins>
            <w:ins w:id="77" w:author="ZTE" w:date="2022-02-11T12:35:00Z">
              <w:r w:rsidR="001807F3">
                <w:rPr>
                  <w:sz w:val="20"/>
                  <w:szCs w:val="20"/>
                  <w:lang w:eastAsia="zh-CN"/>
                </w:rPr>
                <w:t xml:space="preserve"> – this should be captured within SDT MAC CR</w:t>
              </w:r>
            </w:ins>
            <w:ins w:id="78" w:author="ZTE" w:date="2022-02-11T12:16:00Z">
              <w:r>
                <w:rPr>
                  <w:sz w:val="20"/>
                  <w:szCs w:val="20"/>
                  <w:lang w:eastAsia="zh-CN"/>
                </w:rPr>
                <w:t xml:space="preserve">. </w:t>
              </w:r>
            </w:ins>
            <w:ins w:id="79" w:author="Rapp(ZTE)" w:date="2022-02-11T12:03:00Z">
              <w:del w:id="80" w:author="ZTE" w:date="2022-02-11T12:12:00Z">
                <w:r w:rsidR="00AE23D1" w:rsidRPr="0045629B" w:rsidDel="0045629B">
                  <w:rPr>
                    <w:sz w:val="20"/>
                    <w:szCs w:val="20"/>
                    <w:lang w:eastAsia="zh-CN"/>
                  </w:rPr>
                  <w:delText xml:space="preserve"> </w:delText>
                </w:r>
              </w:del>
            </w:ins>
          </w:p>
          <w:p w14:paraId="0E0C1C0D" w14:textId="6F58706F" w:rsidR="00BB64E6" w:rsidRDefault="00BB64E6" w:rsidP="00BB64E6">
            <w:pPr>
              <w:pStyle w:val="ListParagraph"/>
              <w:numPr>
                <w:ilvl w:val="0"/>
                <w:numId w:val="11"/>
              </w:numPr>
              <w:rPr>
                <w:ins w:id="81" w:author="ZTE" w:date="2022-02-11T12:19:00Z"/>
                <w:sz w:val="20"/>
                <w:szCs w:val="20"/>
                <w:lang w:eastAsia="zh-CN"/>
              </w:rPr>
            </w:pPr>
            <w:ins w:id="82" w:author="ZTE" w:date="2022-02-11T12:18:00Z">
              <w:r>
                <w:rPr>
                  <w:sz w:val="20"/>
                  <w:szCs w:val="20"/>
                  <w:lang w:eastAsia="zh-CN"/>
                </w:rPr>
                <w:t>If carrier is not indicated by RRC, MAC will select the carrier</w:t>
              </w:r>
            </w:ins>
          </w:p>
          <w:p w14:paraId="2EDE3EF9" w14:textId="0277CFC0" w:rsidR="00BB64E6" w:rsidRDefault="00BB64E6" w:rsidP="00BB64E6">
            <w:pPr>
              <w:pStyle w:val="ListParagraph"/>
              <w:numPr>
                <w:ilvl w:val="1"/>
                <w:numId w:val="11"/>
              </w:numPr>
              <w:rPr>
                <w:ins w:id="83" w:author="ZTE" w:date="2022-02-11T12:18:00Z"/>
                <w:sz w:val="20"/>
                <w:szCs w:val="20"/>
                <w:lang w:eastAsia="zh-CN"/>
              </w:rPr>
            </w:pPr>
            <w:ins w:id="84" w:author="ZTE" w:date="2022-02-11T12:19:00Z">
              <w:r>
                <w:rPr>
                  <w:sz w:val="20"/>
                  <w:szCs w:val="20"/>
                  <w:lang w:eastAsia="zh-CN"/>
                </w:rPr>
                <w:t xml:space="preserve">The carrier selection threshold is common to all BWPs. So, there is no issue with this step. </w:t>
              </w:r>
            </w:ins>
          </w:p>
          <w:p w14:paraId="0DD6811C" w14:textId="1F4DDD09" w:rsidR="00BB64E6" w:rsidRDefault="00BB64E6" w:rsidP="00BB64E6">
            <w:pPr>
              <w:pStyle w:val="ListParagraph"/>
              <w:numPr>
                <w:ilvl w:val="0"/>
                <w:numId w:val="11"/>
              </w:numPr>
              <w:rPr>
                <w:ins w:id="85" w:author="ZTE" w:date="2022-02-11T12:18:00Z"/>
                <w:sz w:val="20"/>
                <w:szCs w:val="20"/>
                <w:lang w:eastAsia="zh-CN"/>
              </w:rPr>
            </w:pPr>
            <w:ins w:id="86" w:author="ZTE" w:date="2022-02-11T12:18:00Z">
              <w:r>
                <w:rPr>
                  <w:sz w:val="20"/>
                  <w:szCs w:val="20"/>
                  <w:lang w:eastAsia="zh-CN"/>
                </w:rPr>
                <w:t>MAC will perform BWP selection</w:t>
              </w:r>
            </w:ins>
          </w:p>
          <w:p w14:paraId="070BAB5F" w14:textId="7BAC92AF" w:rsidR="00BB64E6" w:rsidRDefault="00BB64E6" w:rsidP="00BB64E6">
            <w:pPr>
              <w:pStyle w:val="ListParagraph"/>
              <w:numPr>
                <w:ilvl w:val="0"/>
                <w:numId w:val="11"/>
              </w:numPr>
              <w:rPr>
                <w:ins w:id="87" w:author="ZTE" w:date="2022-02-11T12:19:00Z"/>
                <w:sz w:val="20"/>
                <w:szCs w:val="20"/>
                <w:lang w:eastAsia="zh-CN"/>
              </w:rPr>
            </w:pPr>
            <w:ins w:id="88" w:author="ZTE" w:date="2022-02-11T12:18:00Z">
              <w:r>
                <w:rPr>
                  <w:sz w:val="20"/>
                  <w:szCs w:val="20"/>
                  <w:lang w:eastAsia="zh-CN"/>
                </w:rPr>
                <w:t>MAC will determine if CE</w:t>
              </w:r>
            </w:ins>
            <w:ins w:id="89" w:author="ZTE" w:date="2022-02-11T12:19:00Z">
              <w:r>
                <w:rPr>
                  <w:sz w:val="20"/>
                  <w:szCs w:val="20"/>
                  <w:lang w:eastAsia="zh-CN"/>
                </w:rPr>
                <w:t xml:space="preserve"> is applicable </w:t>
              </w:r>
            </w:ins>
          </w:p>
          <w:p w14:paraId="26844E7E" w14:textId="7EDEAC07" w:rsidR="00BB64E6" w:rsidRDefault="00BB64E6" w:rsidP="00BB64E6">
            <w:pPr>
              <w:pStyle w:val="ListParagraph"/>
              <w:numPr>
                <w:ilvl w:val="1"/>
                <w:numId w:val="11"/>
              </w:numPr>
              <w:rPr>
                <w:ins w:id="90" w:author="ZTE" w:date="2022-02-11T12:18:00Z"/>
                <w:sz w:val="20"/>
                <w:szCs w:val="20"/>
                <w:lang w:eastAsia="zh-CN"/>
              </w:rPr>
            </w:pPr>
            <w:ins w:id="91" w:author="ZTE" w:date="2022-02-11T12:19:00Z">
              <w:r>
                <w:rPr>
                  <w:sz w:val="20"/>
                  <w:szCs w:val="20"/>
                  <w:lang w:eastAsia="zh-CN"/>
                </w:rPr>
                <w:t xml:space="preserve">The CE selection threshold is </w:t>
              </w:r>
            </w:ins>
            <w:ins w:id="92" w:author="ZTE" w:date="2022-02-11T12:20:00Z">
              <w:r>
                <w:rPr>
                  <w:sz w:val="20"/>
                  <w:szCs w:val="20"/>
                  <w:lang w:eastAsia="zh-CN"/>
                </w:rPr>
                <w:t>per BWP</w:t>
              </w:r>
            </w:ins>
            <w:ins w:id="93" w:author="ZTE" w:date="2022-02-11T12:21:00Z">
              <w:r w:rsidR="00C55469">
                <w:rPr>
                  <w:sz w:val="20"/>
                  <w:szCs w:val="20"/>
                  <w:lang w:eastAsia="zh-CN"/>
                </w:rPr>
                <w:t xml:space="preserve">. So, </w:t>
              </w:r>
            </w:ins>
            <w:ins w:id="94" w:author="ZTE" w:date="2022-02-11T12:22:00Z">
              <w:r w:rsidR="00C55469">
                <w:rPr>
                  <w:sz w:val="20"/>
                  <w:szCs w:val="20"/>
                  <w:lang w:eastAsia="zh-CN"/>
                </w:rPr>
                <w:t xml:space="preserve">once the BWP is selected UE can determine the CE/non-CE. So, again there is no issue. </w:t>
              </w:r>
            </w:ins>
          </w:p>
          <w:p w14:paraId="319E8F95" w14:textId="4C966D74" w:rsidR="00BB64E6" w:rsidRDefault="00BB64E6" w:rsidP="00BB64E6">
            <w:pPr>
              <w:pStyle w:val="ListParagraph"/>
              <w:numPr>
                <w:ilvl w:val="0"/>
                <w:numId w:val="11"/>
              </w:numPr>
              <w:rPr>
                <w:ins w:id="95" w:author="ZTE" w:date="2022-02-11T12:22:00Z"/>
                <w:sz w:val="20"/>
                <w:szCs w:val="20"/>
                <w:lang w:eastAsia="zh-CN"/>
              </w:rPr>
            </w:pPr>
            <w:ins w:id="96" w:author="ZTE" w:date="2022-02-11T12:18:00Z">
              <w:r>
                <w:rPr>
                  <w:sz w:val="20"/>
                  <w:szCs w:val="20"/>
                  <w:lang w:eastAsia="zh-CN"/>
                </w:rPr>
                <w:t xml:space="preserve">MAC </w:t>
              </w:r>
            </w:ins>
            <w:ins w:id="97" w:author="ZTE" w:date="2022-02-11T12:22:00Z">
              <w:r w:rsidR="00C55469">
                <w:rPr>
                  <w:sz w:val="20"/>
                  <w:szCs w:val="20"/>
                  <w:lang w:eastAsia="zh-CN"/>
                </w:rPr>
                <w:t>shall select the RACH partition</w:t>
              </w:r>
            </w:ins>
          </w:p>
          <w:p w14:paraId="74ED21DC" w14:textId="7A829BC9" w:rsidR="00C55469" w:rsidRDefault="00C55469" w:rsidP="00C55469">
            <w:pPr>
              <w:rPr>
                <w:ins w:id="98" w:author="ZTE" w:date="2022-02-11T12:23:00Z"/>
                <w:sz w:val="20"/>
                <w:szCs w:val="20"/>
                <w:lang w:eastAsia="zh-CN"/>
              </w:rPr>
            </w:pPr>
            <w:ins w:id="99" w:author="ZTE" w:date="2022-02-11T12:22:00Z">
              <w:r>
                <w:rPr>
                  <w:sz w:val="20"/>
                  <w:szCs w:val="20"/>
                  <w:lang w:eastAsia="zh-CN"/>
                </w:rPr>
                <w:t>Base</w:t>
              </w:r>
            </w:ins>
            <w:ins w:id="100" w:author="ZTE" w:date="2022-02-11T12:23:00Z">
              <w:r>
                <w:rPr>
                  <w:sz w:val="20"/>
                  <w:szCs w:val="20"/>
                  <w:lang w:eastAsia="zh-CN"/>
                </w:rPr>
                <w:t>d on the above framework, we propose the following</w:t>
              </w:r>
            </w:ins>
            <w:ins w:id="101" w:author="ZTE" w:date="2022-02-11T12:39:00Z">
              <w:r w:rsidR="00CF473B">
                <w:rPr>
                  <w:sz w:val="20"/>
                  <w:szCs w:val="20"/>
                  <w:lang w:eastAsia="zh-CN"/>
                </w:rPr>
                <w:t xml:space="preserve"> procedure (in the order of the steps below)</w:t>
              </w:r>
            </w:ins>
            <w:ins w:id="102" w:author="ZTE" w:date="2022-02-11T12:23:00Z">
              <w:r>
                <w:rPr>
                  <w:sz w:val="20"/>
                  <w:szCs w:val="20"/>
                  <w:lang w:eastAsia="zh-CN"/>
                </w:rPr>
                <w:t xml:space="preserve">: </w:t>
              </w:r>
            </w:ins>
          </w:p>
          <w:p w14:paraId="77E1AFA8" w14:textId="1D336641" w:rsidR="003E3104" w:rsidRDefault="003E3104" w:rsidP="003E3104">
            <w:pPr>
              <w:rPr>
                <w:ins w:id="103" w:author="ZTE" w:date="2022-02-11T12:53:00Z"/>
                <w:b/>
                <w:bCs/>
                <w:sz w:val="20"/>
                <w:szCs w:val="20"/>
                <w:lang w:eastAsia="zh-CN"/>
              </w:rPr>
            </w:pPr>
            <w:ins w:id="104" w:author="ZTE" w:date="2022-02-11T12:53:00Z">
              <w:r>
                <w:rPr>
                  <w:b/>
                  <w:bCs/>
                  <w:sz w:val="20"/>
                  <w:szCs w:val="20"/>
                  <w:lang w:eastAsia="zh-CN"/>
                </w:rPr>
                <w:t>Proposal 1: C</w:t>
              </w:r>
              <w:r w:rsidRPr="00796D7A">
                <w:rPr>
                  <w:b/>
                  <w:bCs/>
                  <w:sz w:val="20"/>
                  <w:szCs w:val="20"/>
                  <w:lang w:eastAsia="zh-CN"/>
                </w:rPr>
                <w:t>arrier selection threshold is common to all BWPs</w:t>
              </w:r>
            </w:ins>
          </w:p>
          <w:p w14:paraId="030323A9" w14:textId="12EB55D4" w:rsidR="00796D7A" w:rsidRDefault="00796D7A" w:rsidP="00C55469">
            <w:pPr>
              <w:rPr>
                <w:ins w:id="105" w:author="ZTE" w:date="2022-02-11T12:51:00Z"/>
                <w:b/>
                <w:bCs/>
                <w:sz w:val="20"/>
                <w:szCs w:val="20"/>
                <w:lang w:eastAsia="zh-CN"/>
              </w:rPr>
            </w:pPr>
            <w:ins w:id="106" w:author="ZTE" w:date="2022-02-11T12:51:00Z">
              <w:r>
                <w:rPr>
                  <w:b/>
                  <w:bCs/>
                  <w:sz w:val="20"/>
                  <w:szCs w:val="20"/>
                  <w:lang w:eastAsia="zh-CN"/>
                </w:rPr>
                <w:t xml:space="preserve">Proposal </w:t>
              </w:r>
            </w:ins>
            <w:ins w:id="107" w:author="ZTE" w:date="2022-02-11T12:53:00Z">
              <w:r w:rsidR="003E3104">
                <w:rPr>
                  <w:b/>
                  <w:bCs/>
                  <w:sz w:val="20"/>
                  <w:szCs w:val="20"/>
                  <w:lang w:eastAsia="zh-CN"/>
                </w:rPr>
                <w:t>2</w:t>
              </w:r>
            </w:ins>
            <w:ins w:id="108" w:author="ZTE" w:date="2022-02-11T12:51:00Z">
              <w:r>
                <w:rPr>
                  <w:b/>
                  <w:bCs/>
                  <w:sz w:val="20"/>
                  <w:szCs w:val="20"/>
                  <w:lang w:eastAsia="zh-CN"/>
                </w:rPr>
                <w:t xml:space="preserve">: </w:t>
              </w:r>
            </w:ins>
            <w:ins w:id="109" w:author="ZTE" w:date="2022-02-11T12:52:00Z">
              <w:r>
                <w:rPr>
                  <w:b/>
                  <w:bCs/>
                  <w:sz w:val="20"/>
                  <w:szCs w:val="20"/>
                  <w:lang w:eastAsia="zh-CN"/>
                </w:rPr>
                <w:t>T</w:t>
              </w:r>
            </w:ins>
            <w:ins w:id="110" w:author="ZTE" w:date="2022-02-11T12:51:00Z">
              <w:r w:rsidRPr="00796D7A">
                <w:rPr>
                  <w:b/>
                  <w:bCs/>
                  <w:sz w:val="20"/>
                  <w:szCs w:val="20"/>
                  <w:lang w:eastAsia="zh-CN"/>
                </w:rPr>
                <w:t>he CE/non-CE selection threshold can then be configured per BWP (as agreed in the CE session)</w:t>
              </w:r>
            </w:ins>
          </w:p>
          <w:p w14:paraId="2D56A527" w14:textId="734F7255" w:rsidR="00CF473B" w:rsidRPr="00CF473B" w:rsidRDefault="00C55469" w:rsidP="00C55469">
            <w:pPr>
              <w:rPr>
                <w:ins w:id="111" w:author="ZTE" w:date="2022-02-11T12:39:00Z"/>
                <w:b/>
                <w:bCs/>
                <w:sz w:val="20"/>
                <w:szCs w:val="20"/>
                <w:lang w:eastAsia="zh-CN"/>
              </w:rPr>
            </w:pPr>
            <w:ins w:id="112" w:author="ZTE" w:date="2022-02-11T12:23:00Z">
              <w:r w:rsidRPr="00CF473B">
                <w:rPr>
                  <w:b/>
                  <w:bCs/>
                  <w:sz w:val="20"/>
                  <w:szCs w:val="20"/>
                  <w:lang w:eastAsia="zh-CN"/>
                </w:rPr>
                <w:t xml:space="preserve">Proposal </w:t>
              </w:r>
            </w:ins>
            <w:ins w:id="113" w:author="ZTE" w:date="2022-02-11T12:52:00Z">
              <w:r w:rsidR="00796D7A">
                <w:rPr>
                  <w:b/>
                  <w:bCs/>
                  <w:sz w:val="20"/>
                  <w:szCs w:val="20"/>
                  <w:lang w:eastAsia="zh-CN"/>
                </w:rPr>
                <w:t>3</w:t>
              </w:r>
            </w:ins>
            <w:ins w:id="114" w:author="ZTE" w:date="2022-02-11T12:23:00Z">
              <w:r w:rsidRPr="00CF473B">
                <w:rPr>
                  <w:b/>
                  <w:bCs/>
                  <w:sz w:val="20"/>
                  <w:szCs w:val="20"/>
                  <w:lang w:eastAsia="zh-CN"/>
                </w:rPr>
                <w:t xml:space="preserve">: </w:t>
              </w:r>
            </w:ins>
            <w:ins w:id="115" w:author="ZTE" w:date="2022-02-11T12:40:00Z">
              <w:r w:rsidR="00CF473B" w:rsidRPr="00CF473B">
                <w:rPr>
                  <w:b/>
                  <w:bCs/>
                  <w:sz w:val="20"/>
                  <w:szCs w:val="20"/>
                  <w:lang w:eastAsia="zh-CN"/>
                </w:rPr>
                <w:t>The overall procedure should be as follows</w:t>
              </w:r>
            </w:ins>
          </w:p>
          <w:p w14:paraId="33DEDB0E" w14:textId="5A84A263" w:rsidR="00C55469" w:rsidRPr="00CF473B" w:rsidRDefault="00C55469" w:rsidP="00CF473B">
            <w:pPr>
              <w:pStyle w:val="ListParagraph"/>
              <w:numPr>
                <w:ilvl w:val="0"/>
                <w:numId w:val="12"/>
              </w:numPr>
              <w:rPr>
                <w:ins w:id="116" w:author="ZTE" w:date="2022-02-11T12:24:00Z"/>
                <w:b/>
                <w:bCs/>
                <w:sz w:val="20"/>
                <w:szCs w:val="20"/>
                <w:lang w:eastAsia="zh-CN"/>
              </w:rPr>
            </w:pPr>
            <w:ins w:id="117" w:author="ZTE" w:date="2022-02-11T12:24:00Z">
              <w:r w:rsidRPr="00CF473B">
                <w:rPr>
                  <w:b/>
                  <w:bCs/>
                  <w:sz w:val="20"/>
                  <w:szCs w:val="20"/>
                  <w:lang w:eastAsia="zh-CN"/>
                </w:rPr>
                <w:t>Carrier selection happens before RACH partition selection</w:t>
              </w:r>
            </w:ins>
          </w:p>
          <w:p w14:paraId="0184E73E" w14:textId="697174DF" w:rsidR="00C55469" w:rsidRPr="00CF473B" w:rsidRDefault="00C55469" w:rsidP="00CF473B">
            <w:pPr>
              <w:pStyle w:val="ListParagraph"/>
              <w:numPr>
                <w:ilvl w:val="0"/>
                <w:numId w:val="12"/>
              </w:numPr>
              <w:rPr>
                <w:ins w:id="118" w:author="ZTE" w:date="2022-02-11T12:26:00Z"/>
                <w:b/>
                <w:bCs/>
                <w:sz w:val="20"/>
                <w:szCs w:val="20"/>
                <w:lang w:eastAsia="zh-CN"/>
              </w:rPr>
            </w:pPr>
            <w:ins w:id="119" w:author="ZTE" w:date="2022-02-11T12:25:00Z">
              <w:r w:rsidRPr="00CF473B">
                <w:rPr>
                  <w:b/>
                  <w:bCs/>
                  <w:sz w:val="20"/>
                  <w:szCs w:val="20"/>
                  <w:lang w:eastAsia="zh-CN"/>
                </w:rPr>
                <w:t>RRC will trigger RACH and indicate whether SDT/REDCAP/Slice is applicable</w:t>
              </w:r>
            </w:ins>
          </w:p>
          <w:p w14:paraId="63CF64B8" w14:textId="38E10751" w:rsidR="008E316F" w:rsidRPr="00CF473B" w:rsidRDefault="008E316F" w:rsidP="00CF473B">
            <w:pPr>
              <w:pStyle w:val="ListParagraph"/>
              <w:numPr>
                <w:ilvl w:val="0"/>
                <w:numId w:val="12"/>
              </w:numPr>
              <w:rPr>
                <w:ins w:id="120" w:author="ZTE" w:date="2022-02-11T12:26:00Z"/>
                <w:b/>
                <w:bCs/>
                <w:sz w:val="20"/>
                <w:szCs w:val="20"/>
                <w:lang w:eastAsia="zh-CN"/>
              </w:rPr>
            </w:pPr>
            <w:ins w:id="121" w:author="ZTE" w:date="2022-02-11T12:26:00Z">
              <w:r w:rsidRPr="00CF473B">
                <w:rPr>
                  <w:b/>
                  <w:bCs/>
                  <w:sz w:val="20"/>
                  <w:szCs w:val="20"/>
                  <w:lang w:eastAsia="zh-CN"/>
                </w:rPr>
                <w:t xml:space="preserve">If SDT is applicable, </w:t>
              </w:r>
            </w:ins>
            <w:ins w:id="122" w:author="ZTE" w:date="2022-02-11T13:32:00Z">
              <w:r w:rsidR="004B1C2F">
                <w:rPr>
                  <w:b/>
                  <w:bCs/>
                  <w:sz w:val="20"/>
                  <w:szCs w:val="20"/>
                  <w:lang w:eastAsia="zh-CN"/>
                </w:rPr>
                <w:t>MAC</w:t>
              </w:r>
            </w:ins>
            <w:ins w:id="123" w:author="ZTE" w:date="2022-02-11T12:26:00Z">
              <w:r w:rsidRPr="00CF473B">
                <w:rPr>
                  <w:b/>
                  <w:bCs/>
                  <w:sz w:val="20"/>
                  <w:szCs w:val="20"/>
                  <w:lang w:eastAsia="zh-CN"/>
                </w:rPr>
                <w:t xml:space="preserve"> would have checked already that the correct RACH partition is available </w:t>
              </w:r>
            </w:ins>
          </w:p>
          <w:p w14:paraId="436AED7B" w14:textId="0B653131" w:rsidR="008E316F" w:rsidRPr="00CF473B" w:rsidRDefault="008E316F" w:rsidP="00CF473B">
            <w:pPr>
              <w:pStyle w:val="ListParagraph"/>
              <w:numPr>
                <w:ilvl w:val="0"/>
                <w:numId w:val="12"/>
              </w:numPr>
              <w:rPr>
                <w:ins w:id="124" w:author="ZTE" w:date="2022-02-11T12:27:00Z"/>
                <w:b/>
                <w:bCs/>
                <w:sz w:val="20"/>
                <w:szCs w:val="20"/>
                <w:lang w:eastAsia="zh-CN"/>
              </w:rPr>
            </w:pPr>
            <w:ins w:id="125" w:author="ZTE" w:date="2022-02-11T12:27:00Z">
              <w:r w:rsidRPr="00CF473B">
                <w:rPr>
                  <w:b/>
                  <w:bCs/>
                  <w:sz w:val="20"/>
                  <w:szCs w:val="20"/>
                  <w:lang w:eastAsia="zh-CN"/>
                </w:rPr>
                <w:t>If carrier is not indicated by RRC, MAC will select the carrier (this is same as legacy)</w:t>
              </w:r>
            </w:ins>
          </w:p>
          <w:p w14:paraId="37E7CCFA" w14:textId="57AF0B7A" w:rsidR="008E316F" w:rsidRPr="00CF473B" w:rsidRDefault="008E316F" w:rsidP="00CF473B">
            <w:pPr>
              <w:pStyle w:val="ListParagraph"/>
              <w:numPr>
                <w:ilvl w:val="0"/>
                <w:numId w:val="12"/>
              </w:numPr>
              <w:rPr>
                <w:ins w:id="126" w:author="ZTE" w:date="2022-02-11T12:27:00Z"/>
                <w:b/>
                <w:bCs/>
                <w:sz w:val="20"/>
                <w:szCs w:val="20"/>
                <w:lang w:eastAsia="zh-CN"/>
              </w:rPr>
            </w:pPr>
            <w:ins w:id="127" w:author="ZTE" w:date="2022-02-11T12:27:00Z">
              <w:r w:rsidRPr="00CF473B">
                <w:rPr>
                  <w:b/>
                  <w:bCs/>
                  <w:sz w:val="20"/>
                  <w:szCs w:val="20"/>
                  <w:lang w:eastAsia="zh-CN"/>
                </w:rPr>
                <w:t>MAC will perform BWP selection</w:t>
              </w:r>
            </w:ins>
            <w:ins w:id="128" w:author="ZTE" w:date="2022-02-11T12:28:00Z">
              <w:r w:rsidRPr="00CF473B">
                <w:rPr>
                  <w:b/>
                  <w:bCs/>
                  <w:sz w:val="20"/>
                  <w:szCs w:val="20"/>
                  <w:lang w:eastAsia="zh-CN"/>
                </w:rPr>
                <w:t xml:space="preserve"> (this is also legacy behaviour)</w:t>
              </w:r>
            </w:ins>
          </w:p>
          <w:p w14:paraId="57F397C0" w14:textId="489D49CD" w:rsidR="008E316F" w:rsidRDefault="008E316F" w:rsidP="00CF473B">
            <w:pPr>
              <w:pStyle w:val="ListParagraph"/>
              <w:numPr>
                <w:ilvl w:val="0"/>
                <w:numId w:val="12"/>
              </w:numPr>
              <w:rPr>
                <w:ins w:id="129" w:author="ZTE" w:date="2022-02-11T13:32:00Z"/>
                <w:b/>
                <w:bCs/>
                <w:sz w:val="20"/>
                <w:szCs w:val="20"/>
                <w:lang w:eastAsia="zh-CN"/>
              </w:rPr>
            </w:pPr>
            <w:ins w:id="130" w:author="ZTE" w:date="2022-02-11T12:27:00Z">
              <w:r w:rsidRPr="00CF473B">
                <w:rPr>
                  <w:b/>
                  <w:bCs/>
                  <w:sz w:val="20"/>
                  <w:szCs w:val="20"/>
                  <w:lang w:eastAsia="zh-CN"/>
                </w:rPr>
                <w:lastRenderedPageBreak/>
                <w:t>MAC will d</w:t>
              </w:r>
            </w:ins>
            <w:ins w:id="131" w:author="ZTE" w:date="2022-02-11T12:28:00Z">
              <w:r w:rsidRPr="00CF473B">
                <w:rPr>
                  <w:b/>
                  <w:bCs/>
                  <w:sz w:val="20"/>
                  <w:szCs w:val="20"/>
                  <w:lang w:eastAsia="zh-CN"/>
                </w:rPr>
                <w:t>etermine CE applicability after BWP is selected</w:t>
              </w:r>
            </w:ins>
          </w:p>
          <w:p w14:paraId="5525143D" w14:textId="04BC4729" w:rsidR="004B1C2F" w:rsidRPr="00CF473B" w:rsidRDefault="004B1C2F" w:rsidP="00CF473B">
            <w:pPr>
              <w:pStyle w:val="ListParagraph"/>
              <w:numPr>
                <w:ilvl w:val="0"/>
                <w:numId w:val="12"/>
              </w:numPr>
              <w:rPr>
                <w:ins w:id="132" w:author="ZTE" w:date="2022-02-11T12:28:00Z"/>
                <w:b/>
                <w:bCs/>
                <w:sz w:val="20"/>
                <w:szCs w:val="20"/>
                <w:lang w:eastAsia="zh-CN"/>
              </w:rPr>
            </w:pPr>
            <w:ins w:id="133" w:author="ZTE" w:date="2022-02-11T13:32:00Z">
              <w:r>
                <w:rPr>
                  <w:b/>
                  <w:bCs/>
                  <w:sz w:val="20"/>
                  <w:szCs w:val="20"/>
                  <w:lang w:eastAsia="zh-CN"/>
                </w:rPr>
                <w:t>Finally, MAC will select the RACH partition</w:t>
              </w:r>
            </w:ins>
          </w:p>
          <w:p w14:paraId="57B0F22B" w14:textId="77777777" w:rsidR="008E316F" w:rsidRDefault="005E5645" w:rsidP="00C55469">
            <w:pPr>
              <w:rPr>
                <w:ins w:id="134" w:author="Samsung" w:date="2022-02-14T09:06:00Z"/>
                <w:sz w:val="20"/>
                <w:szCs w:val="20"/>
                <w:lang w:eastAsia="zh-CN"/>
              </w:rPr>
            </w:pPr>
            <w:ins w:id="135" w:author="Intel {Seau Sian}" w:date="2022-02-11T19:42:00Z">
              <w:r>
                <w:rPr>
                  <w:sz w:val="20"/>
                  <w:szCs w:val="20"/>
                  <w:lang w:eastAsia="zh-CN"/>
                </w:rPr>
                <w:t xml:space="preserve">[Intel] Thanks ZTE </w:t>
              </w:r>
            </w:ins>
            <w:ins w:id="136" w:author="Intel {Seau Sian}" w:date="2022-02-11T19:43:00Z">
              <w:r>
                <w:rPr>
                  <w:sz w:val="20"/>
                  <w:szCs w:val="20"/>
                  <w:lang w:eastAsia="zh-CN"/>
                </w:rPr>
                <w:t xml:space="preserve">for the </w:t>
              </w:r>
            </w:ins>
            <w:ins w:id="137" w:author="Intel {Seau Sian}" w:date="2022-02-11T19:42:00Z">
              <w:r>
                <w:rPr>
                  <w:sz w:val="20"/>
                  <w:szCs w:val="20"/>
                  <w:lang w:eastAsia="zh-CN"/>
                </w:rPr>
                <w:t>proposals on Option 1.</w:t>
              </w:r>
            </w:ins>
            <w:ins w:id="138" w:author="Intel {Seau Sian}" w:date="2022-02-11T19:43:00Z">
              <w:r>
                <w:rPr>
                  <w:sz w:val="20"/>
                  <w:szCs w:val="20"/>
                  <w:lang w:eastAsia="zh-CN"/>
                </w:rPr>
                <w:t xml:space="preserve"> We also have the same general understanding of the proposal. In RA-S</w:t>
              </w:r>
            </w:ins>
            <w:ins w:id="139" w:author="Intel {Seau Sian}" w:date="2022-02-11T19:44:00Z">
              <w:r>
                <w:rPr>
                  <w:sz w:val="20"/>
                  <w:szCs w:val="20"/>
                  <w:lang w:eastAsia="zh-CN"/>
                </w:rPr>
                <w:t xml:space="preserve">DT, our understanding is that the </w:t>
              </w:r>
              <w:r w:rsidRPr="005E5645">
                <w:rPr>
                  <w:sz w:val="20"/>
                  <w:szCs w:val="20"/>
                  <w:lang w:eastAsia="zh-CN"/>
                </w:rPr>
                <w:t>SDT specific threshold i.e. sdt-RSRP-ThresholdSSB-SUL</w:t>
              </w:r>
            </w:ins>
            <w:ins w:id="140" w:author="Intel {Seau Sian}" w:date="2022-02-11T19:45:00Z">
              <w:r>
                <w:rPr>
                  <w:sz w:val="20"/>
                  <w:szCs w:val="20"/>
                  <w:lang w:eastAsia="zh-CN"/>
                </w:rPr>
                <w:t xml:space="preserve"> is agreed.  Is t</w:t>
              </w:r>
            </w:ins>
            <w:ins w:id="141" w:author="Intel {Seau Sian}" w:date="2022-02-11T19:46:00Z">
              <w:r>
                <w:rPr>
                  <w:sz w:val="20"/>
                  <w:szCs w:val="20"/>
                  <w:lang w:eastAsia="zh-CN"/>
                </w:rPr>
                <w:t>his to be reverted</w:t>
              </w:r>
            </w:ins>
            <w:ins w:id="142" w:author="Intel {Seau Sian}" w:date="2022-02-11T19:47:00Z">
              <w:r>
                <w:rPr>
                  <w:sz w:val="20"/>
                  <w:szCs w:val="20"/>
                  <w:lang w:eastAsia="zh-CN"/>
                </w:rPr>
                <w:t xml:space="preserve"> in Proposal</w:t>
              </w:r>
            </w:ins>
            <w:ins w:id="143" w:author="Intel {Seau Sian}" w:date="2022-02-11T19:48:00Z">
              <w:r>
                <w:rPr>
                  <w:sz w:val="20"/>
                  <w:szCs w:val="20"/>
                  <w:lang w:eastAsia="zh-CN"/>
                </w:rPr>
                <w:t xml:space="preserve"> 1</w:t>
              </w:r>
            </w:ins>
            <w:ins w:id="144" w:author="Intel {Seau Sian}" w:date="2022-02-11T19:47:00Z">
              <w:r>
                <w:rPr>
                  <w:sz w:val="20"/>
                  <w:szCs w:val="20"/>
                  <w:lang w:eastAsia="zh-CN"/>
                </w:rPr>
                <w:t>?</w:t>
              </w:r>
            </w:ins>
            <w:ins w:id="145" w:author="Intel {Seau Sian}" w:date="2022-02-11T19:48:00Z">
              <w:r>
                <w:rPr>
                  <w:sz w:val="20"/>
                  <w:szCs w:val="20"/>
                  <w:lang w:eastAsia="zh-CN"/>
                </w:rPr>
                <w:t xml:space="preserve"> We thought it can still be used</w:t>
              </w:r>
            </w:ins>
            <w:ins w:id="146" w:author="Intel {Seau Sian}" w:date="2022-02-11T19:49:00Z">
              <w:r>
                <w:rPr>
                  <w:sz w:val="20"/>
                  <w:szCs w:val="20"/>
                  <w:lang w:eastAsia="zh-CN"/>
                </w:rPr>
                <w:t xml:space="preserve"> if SDT is applicable.</w:t>
              </w:r>
            </w:ins>
            <w:ins w:id="147" w:author="Intel {Seau Sian}" w:date="2022-02-11T19:42:00Z">
              <w:r>
                <w:rPr>
                  <w:sz w:val="20"/>
                  <w:szCs w:val="20"/>
                  <w:lang w:eastAsia="zh-CN"/>
                </w:rPr>
                <w:t xml:space="preserve"> </w:t>
              </w:r>
            </w:ins>
          </w:p>
          <w:p w14:paraId="3B053497" w14:textId="77777777" w:rsidR="00D42B16" w:rsidRDefault="00D42B16" w:rsidP="00D42B16">
            <w:pPr>
              <w:rPr>
                <w:ins w:id="148" w:author="Samsung" w:date="2022-02-14T09:10:00Z"/>
                <w:sz w:val="20"/>
                <w:szCs w:val="20"/>
                <w:lang w:eastAsia="zh-CN"/>
              </w:rPr>
            </w:pPr>
            <w:ins w:id="149" w:author="Samsung" w:date="2022-02-14T09:06:00Z">
              <w:r>
                <w:rPr>
                  <w:sz w:val="20"/>
                  <w:szCs w:val="20"/>
                  <w:lang w:eastAsia="zh-CN"/>
                </w:rPr>
                <w:t xml:space="preserve">[Samsung]: </w:t>
              </w:r>
            </w:ins>
          </w:p>
          <w:p w14:paraId="6A4BF760" w14:textId="77777777" w:rsidR="00D42B16" w:rsidRDefault="00D42B16" w:rsidP="00D42B16">
            <w:pPr>
              <w:rPr>
                <w:ins w:id="150" w:author="Samsung" w:date="2022-02-14T09:10:00Z"/>
                <w:sz w:val="20"/>
                <w:szCs w:val="20"/>
                <w:lang w:eastAsia="zh-CN"/>
              </w:rPr>
            </w:pPr>
            <w:ins w:id="151" w:author="Samsung" w:date="2022-02-14T09:10:00Z">
              <w:r>
                <w:rPr>
                  <w:sz w:val="20"/>
                  <w:szCs w:val="20"/>
                  <w:lang w:eastAsia="zh-CN"/>
                </w:rPr>
                <w:t xml:space="preserve">Ok with proposal 1 and proposal 2 from ZTE. </w:t>
              </w:r>
            </w:ins>
          </w:p>
          <w:p w14:paraId="4408B45B" w14:textId="77777777" w:rsidR="00D42B16" w:rsidRDefault="00D42B16" w:rsidP="00D42B16">
            <w:pPr>
              <w:rPr>
                <w:ins w:id="152" w:author="vivo (Stephen)" w:date="2022-02-14T11:15:00Z"/>
                <w:sz w:val="20"/>
                <w:szCs w:val="20"/>
                <w:lang w:eastAsia="zh-CN"/>
              </w:rPr>
            </w:pPr>
            <w:ins w:id="153" w:author="Samsung" w:date="2022-02-14T09:10:00Z">
              <w:r>
                <w:rPr>
                  <w:sz w:val="20"/>
                  <w:szCs w:val="20"/>
                  <w:lang w:eastAsia="zh-CN"/>
                </w:rPr>
                <w:t xml:space="preserve">For proposal 3, </w:t>
              </w:r>
            </w:ins>
            <w:ins w:id="154" w:author="Samsung" w:date="2022-02-14T09:11:00Z">
              <w:r>
                <w:rPr>
                  <w:sz w:val="20"/>
                  <w:szCs w:val="20"/>
                  <w:lang w:eastAsia="zh-CN"/>
                </w:rPr>
                <w:t>i</w:t>
              </w:r>
            </w:ins>
            <w:ins w:id="155" w:author="Samsung" w:date="2022-02-14T09:06:00Z">
              <w:r>
                <w:rPr>
                  <w:sz w:val="20"/>
                  <w:szCs w:val="20"/>
                  <w:lang w:eastAsia="zh-CN"/>
                </w:rPr>
                <w:t xml:space="preserve">n our view, for the case where carrier selection threshold is specific to RA partition e.g. </w:t>
              </w:r>
            </w:ins>
            <w:ins w:id="156" w:author="Samsung" w:date="2022-02-14T09:07:00Z">
              <w:r>
                <w:rPr>
                  <w:sz w:val="20"/>
                  <w:szCs w:val="20"/>
                  <w:lang w:eastAsia="zh-CN"/>
                </w:rPr>
                <w:t xml:space="preserve">SDT, RRC can indicate </w:t>
              </w:r>
            </w:ins>
            <w:ins w:id="157" w:author="Samsung" w:date="2022-02-14T09:08:00Z">
              <w:r>
                <w:rPr>
                  <w:sz w:val="20"/>
                  <w:szCs w:val="20"/>
                  <w:lang w:eastAsia="zh-CN"/>
                </w:rPr>
                <w:t>feature</w:t>
              </w:r>
            </w:ins>
            <w:ins w:id="158" w:author="Samsung" w:date="2022-02-14T09:07:00Z">
              <w:r>
                <w:rPr>
                  <w:sz w:val="20"/>
                  <w:szCs w:val="20"/>
                  <w:lang w:eastAsia="zh-CN"/>
                </w:rPr>
                <w:t xml:space="preserve"> and selected carrier. </w:t>
              </w:r>
            </w:ins>
            <w:ins w:id="159" w:author="Samsung" w:date="2022-02-14T09:08:00Z">
              <w:r>
                <w:rPr>
                  <w:sz w:val="20"/>
                  <w:szCs w:val="20"/>
                  <w:lang w:eastAsia="zh-CN"/>
                </w:rPr>
                <w:t xml:space="preserve">For the case where carrier selection threshold is not specific to RA partition, RRC simply </w:t>
              </w:r>
            </w:ins>
            <w:ins w:id="160" w:author="Samsung" w:date="2022-02-14T09:09:00Z">
              <w:r>
                <w:rPr>
                  <w:sz w:val="20"/>
                  <w:szCs w:val="20"/>
                  <w:lang w:eastAsia="zh-CN"/>
                </w:rPr>
                <w:t>indicates</w:t>
              </w:r>
            </w:ins>
            <w:ins w:id="161" w:author="Samsung" w:date="2022-02-14T09:08:00Z">
              <w:r>
                <w:rPr>
                  <w:sz w:val="20"/>
                  <w:szCs w:val="20"/>
                  <w:lang w:eastAsia="zh-CN"/>
                </w:rPr>
                <w:t xml:space="preserve"> </w:t>
              </w:r>
            </w:ins>
            <w:ins w:id="162" w:author="Samsung" w:date="2022-02-14T09:09:00Z">
              <w:r>
                <w:rPr>
                  <w:sz w:val="20"/>
                  <w:szCs w:val="20"/>
                  <w:lang w:eastAsia="zh-CN"/>
                </w:rPr>
                <w:t>feature applicable to RA procedure and not the carrier.</w:t>
              </w:r>
            </w:ins>
          </w:p>
          <w:p w14:paraId="4336639D" w14:textId="77777777" w:rsidR="008E1971" w:rsidRDefault="008E1971" w:rsidP="00D42B16">
            <w:pPr>
              <w:rPr>
                <w:ins w:id="163" w:author="vivo (Stephen)" w:date="2022-02-14T11:15:00Z"/>
                <w:rFonts w:eastAsiaTheme="minorEastAsia"/>
                <w:sz w:val="20"/>
                <w:szCs w:val="20"/>
                <w:lang w:eastAsia="zh-CN"/>
              </w:rPr>
            </w:pPr>
            <w:ins w:id="164" w:author="vivo (Stephen)" w:date="2022-02-14T11:15:00Z">
              <w:r>
                <w:rPr>
                  <w:rFonts w:eastAsiaTheme="minorEastAsia" w:hint="eastAsia"/>
                  <w:sz w:val="20"/>
                  <w:szCs w:val="20"/>
                  <w:lang w:eastAsia="zh-CN"/>
                </w:rPr>
                <w:t>[</w:t>
              </w:r>
              <w:r>
                <w:rPr>
                  <w:rFonts w:eastAsiaTheme="minorEastAsia"/>
                  <w:sz w:val="20"/>
                  <w:szCs w:val="20"/>
                  <w:lang w:eastAsia="zh-CN"/>
                </w:rPr>
                <w:t>vivo]:</w:t>
              </w:r>
            </w:ins>
          </w:p>
          <w:p w14:paraId="408FB9B9" w14:textId="77777777" w:rsidR="008E1971" w:rsidRDefault="008E1971" w:rsidP="00D42B16">
            <w:pPr>
              <w:rPr>
                <w:ins w:id="165" w:author="Apple" w:date="2022-02-14T12:06:00Z"/>
                <w:rFonts w:eastAsiaTheme="minorEastAsia"/>
                <w:sz w:val="20"/>
                <w:szCs w:val="20"/>
                <w:lang w:eastAsia="zh-CN"/>
              </w:rPr>
            </w:pPr>
            <w:ins w:id="166" w:author="vivo (Stephen)" w:date="2022-02-14T11:15:00Z">
              <w:r>
                <w:rPr>
                  <w:rFonts w:eastAsiaTheme="minorEastAsia" w:hint="eastAsia"/>
                  <w:sz w:val="20"/>
                  <w:szCs w:val="20"/>
                  <w:lang w:eastAsia="zh-CN"/>
                </w:rPr>
                <w:t>W</w:t>
              </w:r>
              <w:r>
                <w:rPr>
                  <w:rFonts w:eastAsiaTheme="minorEastAsia"/>
                  <w:sz w:val="20"/>
                  <w:szCs w:val="20"/>
                  <w:lang w:eastAsia="zh-CN"/>
                </w:rPr>
                <w:t xml:space="preserve">e prefer option 1 for all feature. In fact, it </w:t>
              </w:r>
            </w:ins>
            <w:ins w:id="167" w:author="vivo (Stephen)" w:date="2022-02-14T11:16:00Z">
              <w:r>
                <w:rPr>
                  <w:rFonts w:eastAsiaTheme="minorEastAsia"/>
                  <w:sz w:val="20"/>
                  <w:szCs w:val="20"/>
                  <w:lang w:eastAsia="zh-CN"/>
                </w:rPr>
                <w:t>has already</w:t>
              </w:r>
            </w:ins>
            <w:ins w:id="168" w:author="vivo (Stephen)" w:date="2022-02-14T11:15:00Z">
              <w:r>
                <w:rPr>
                  <w:rFonts w:eastAsiaTheme="minorEastAsia"/>
                  <w:sz w:val="20"/>
                  <w:szCs w:val="20"/>
                  <w:lang w:eastAsia="zh-CN"/>
                </w:rPr>
                <w:t xml:space="preserve"> confirmed </w:t>
              </w:r>
            </w:ins>
            <w:ins w:id="169" w:author="vivo (Stephen)" w:date="2022-02-14T11:16:00Z">
              <w:r>
                <w:rPr>
                  <w:rFonts w:eastAsiaTheme="minorEastAsia"/>
                  <w:sz w:val="20"/>
                  <w:szCs w:val="20"/>
                  <w:lang w:eastAsia="zh-CN"/>
                </w:rPr>
                <w:t>for each separate feature</w:t>
              </w:r>
              <w:r w:rsidR="00BE3783">
                <w:rPr>
                  <w:rFonts w:eastAsiaTheme="minorEastAsia"/>
                  <w:sz w:val="20"/>
                  <w:szCs w:val="20"/>
                  <w:lang w:eastAsia="zh-CN"/>
                </w:rPr>
                <w:t>.</w:t>
              </w:r>
            </w:ins>
          </w:p>
          <w:p w14:paraId="489BFA1D" w14:textId="64D4B95C" w:rsidR="007E2428" w:rsidRPr="008E1971" w:rsidRDefault="007E2428" w:rsidP="00D42B16">
            <w:pPr>
              <w:rPr>
                <w:rFonts w:eastAsiaTheme="minorEastAsia"/>
                <w:sz w:val="20"/>
                <w:szCs w:val="20"/>
                <w:lang w:eastAsia="zh-CN"/>
              </w:rPr>
            </w:pPr>
            <w:ins w:id="170" w:author="Apple" w:date="2022-02-14T12:06:00Z">
              <w:r>
                <w:rPr>
                  <w:sz w:val="20"/>
                  <w:szCs w:val="20"/>
                  <w:lang w:eastAsia="zh-CN"/>
                </w:rPr>
                <w:t>[Apple</w:t>
              </w:r>
              <w:r>
                <w:rPr>
                  <w:rFonts w:hint="eastAsia"/>
                  <w:sz w:val="20"/>
                  <w:szCs w:val="20"/>
                  <w:lang w:eastAsia="zh-CN"/>
                </w:rPr>
                <w:t>]</w:t>
              </w:r>
              <w:r>
                <w:rPr>
                  <w:sz w:val="20"/>
                  <w:szCs w:val="20"/>
                  <w:lang w:eastAsia="zh-CN"/>
                </w:rPr>
                <w:t xml:space="preserve"> Support Option1. For the feature specific carrier threshold, if RRC can identify the feature in-advance, RRC can indicate the feature or the feature specific threshold to MAC for carrier selection.</w:t>
              </w:r>
            </w:ins>
          </w:p>
        </w:tc>
        <w:tc>
          <w:tcPr>
            <w:tcW w:w="2972" w:type="dxa"/>
          </w:tcPr>
          <w:p w14:paraId="22D6FB03" w14:textId="77777777" w:rsidR="00CA0149" w:rsidRDefault="00CA0149" w:rsidP="00BB64E6">
            <w:pPr>
              <w:ind w:left="720"/>
              <w:rPr>
                <w:sz w:val="20"/>
                <w:szCs w:val="20"/>
                <w:lang w:eastAsia="zh-CN"/>
              </w:rPr>
            </w:pPr>
          </w:p>
        </w:tc>
      </w:tr>
      <w:tr w:rsidR="00CA0149" w14:paraId="55D28DAC" w14:textId="77777777" w:rsidTr="00C55469">
        <w:tc>
          <w:tcPr>
            <w:tcW w:w="704" w:type="dxa"/>
          </w:tcPr>
          <w:p w14:paraId="3A2027EB" w14:textId="77777777" w:rsidR="00CA0149" w:rsidRDefault="000F069C">
            <w:pPr>
              <w:rPr>
                <w:sz w:val="20"/>
                <w:szCs w:val="20"/>
                <w:lang w:eastAsia="zh-CN"/>
              </w:rPr>
            </w:pPr>
            <w:r>
              <w:rPr>
                <w:sz w:val="20"/>
                <w:szCs w:val="20"/>
                <w:lang w:eastAsia="zh-CN"/>
              </w:rPr>
              <w:lastRenderedPageBreak/>
              <w:t>Z003</w:t>
            </w:r>
          </w:p>
        </w:tc>
        <w:tc>
          <w:tcPr>
            <w:tcW w:w="3686" w:type="dxa"/>
          </w:tcPr>
          <w:p w14:paraId="7EA82820" w14:textId="77777777" w:rsidR="00CA0149" w:rsidRPr="005E5645" w:rsidRDefault="000F069C">
            <w:pPr>
              <w:pStyle w:val="EditorsNote"/>
              <w:ind w:left="0" w:firstLine="0"/>
              <w:rPr>
                <w:rFonts w:eastAsiaTheme="minorEastAsia"/>
                <w:lang w:val="en-GB"/>
              </w:rPr>
            </w:pPr>
            <w:r>
              <w:rPr>
                <w:color w:val="auto"/>
                <w:sz w:val="20"/>
                <w:szCs w:val="20"/>
                <w:lang w:val="en-US"/>
              </w:rPr>
              <w:t>If RACH partition selection is performed after carrier selection, how to configure separate carrier selection threshold for CE and SDT etc? (e.g. should we undo these agreements or should we design something else?)</w:t>
            </w:r>
          </w:p>
        </w:tc>
        <w:tc>
          <w:tcPr>
            <w:tcW w:w="1417" w:type="dxa"/>
          </w:tcPr>
          <w:p w14:paraId="141857F4" w14:textId="77777777" w:rsidR="00CA0149" w:rsidRDefault="000F069C">
            <w:pPr>
              <w:rPr>
                <w:sz w:val="20"/>
                <w:szCs w:val="20"/>
                <w:lang w:eastAsia="zh-CN"/>
              </w:rPr>
            </w:pPr>
            <w:r>
              <w:rPr>
                <w:sz w:val="20"/>
                <w:szCs w:val="20"/>
                <w:lang w:eastAsia="zh-CN"/>
              </w:rPr>
              <w:t>Essential</w:t>
            </w:r>
          </w:p>
        </w:tc>
        <w:tc>
          <w:tcPr>
            <w:tcW w:w="7088" w:type="dxa"/>
          </w:tcPr>
          <w:p w14:paraId="63B045D8" w14:textId="77777777" w:rsidR="00CA0149" w:rsidRDefault="000F069C">
            <w:pPr>
              <w:rPr>
                <w:ins w:id="171" w:author="OPPO(Zhongda)" w:date="2022-02-11T16:28:00Z"/>
                <w:sz w:val="20"/>
                <w:szCs w:val="20"/>
                <w:lang w:eastAsia="zh-CN"/>
              </w:rPr>
            </w:pPr>
            <w:ins w:id="172" w:author="Huawei (Dawid)" w:date="2022-02-09T13:43:00Z">
              <w:r>
                <w:rPr>
                  <w:sz w:val="20"/>
                  <w:szCs w:val="20"/>
                  <w:lang w:eastAsia="zh-CN"/>
                </w:rPr>
                <w:t>[Huawei]: It would be possible to make carrier selection as part of feature combination selection, but we find it complex and we think we should not do carrier selection before RACH partition selection</w:t>
              </w:r>
              <w:r>
                <w:rPr>
                  <w:b/>
                  <w:sz w:val="20"/>
                  <w:szCs w:val="20"/>
                  <w:lang w:eastAsia="zh-CN"/>
                </w:rPr>
                <w:t xml:space="preserve">. </w:t>
              </w:r>
              <w:r>
                <w:rPr>
                  <w:sz w:val="20"/>
                  <w:szCs w:val="20"/>
                  <w:lang w:eastAsia="zh-CN"/>
                </w:rPr>
                <w:t>We are not OK to undo the previous agreements.</w:t>
              </w:r>
            </w:ins>
          </w:p>
          <w:p w14:paraId="5952DAA8" w14:textId="77777777" w:rsidR="00EE4D89" w:rsidRDefault="00EE4D89" w:rsidP="00EE4D89">
            <w:pPr>
              <w:rPr>
                <w:ins w:id="173" w:author="OPPO(Zhongda)" w:date="2022-02-11T16:28:00Z"/>
                <w:rFonts w:eastAsiaTheme="minorEastAsia"/>
                <w:sz w:val="20"/>
                <w:szCs w:val="20"/>
                <w:lang w:eastAsia="zh-CN"/>
              </w:rPr>
            </w:pPr>
            <w:ins w:id="174" w:author="OPPO(Zhongda)" w:date="2022-02-11T16:28:00Z">
              <w:r>
                <w:rPr>
                  <w:rFonts w:eastAsiaTheme="minorEastAsia"/>
                  <w:sz w:val="20"/>
                  <w:szCs w:val="20"/>
                  <w:lang w:eastAsia="zh-CN"/>
                </w:rPr>
                <w:t>OPPO:</w:t>
              </w:r>
            </w:ins>
          </w:p>
          <w:p w14:paraId="04BD3AF3" w14:textId="77777777" w:rsidR="00EE4D89" w:rsidRDefault="00EE4D89" w:rsidP="00EE4D89">
            <w:pPr>
              <w:rPr>
                <w:ins w:id="175" w:author="OPPO(Zhongda)" w:date="2022-02-11T16:28:00Z"/>
                <w:rFonts w:eastAsiaTheme="minorEastAsia"/>
                <w:sz w:val="20"/>
                <w:szCs w:val="20"/>
                <w:lang w:eastAsia="zh-CN"/>
              </w:rPr>
            </w:pPr>
            <w:ins w:id="176" w:author="OPPO(Zhongda)" w:date="2022-02-11T16:28:00Z">
              <w:r>
                <w:rPr>
                  <w:rFonts w:eastAsiaTheme="minorEastAsia"/>
                  <w:sz w:val="20"/>
                  <w:szCs w:val="20"/>
                  <w:lang w:eastAsia="zh-CN"/>
                </w:rPr>
                <w:t>In 116bis meeting , it is agreed that carrier selection for CE follow legacy threshold, so only agreement for SDT need be reverted</w:t>
              </w:r>
            </w:ins>
          </w:p>
          <w:p w14:paraId="2EAC14B9" w14:textId="11604C3C" w:rsidR="00EE4D89" w:rsidRDefault="007F5383" w:rsidP="00EE4D89">
            <w:pPr>
              <w:rPr>
                <w:ins w:id="177" w:author="ZTE" w:date="2022-02-11T12:44:00Z"/>
                <w:sz w:val="20"/>
                <w:szCs w:val="20"/>
                <w:lang w:eastAsia="zh-CN"/>
              </w:rPr>
            </w:pPr>
            <w:ins w:id="178" w:author="ZTE" w:date="2022-02-11T12:42:00Z">
              <w:r>
                <w:rPr>
                  <w:sz w:val="20"/>
                  <w:szCs w:val="20"/>
                  <w:lang w:eastAsia="zh-CN"/>
                </w:rPr>
                <w:t xml:space="preserve">ZTE: </w:t>
              </w:r>
            </w:ins>
            <w:ins w:id="179" w:author="ZTE" w:date="2022-02-11T12:45:00Z">
              <w:r>
                <w:rPr>
                  <w:sz w:val="20"/>
                  <w:szCs w:val="20"/>
                  <w:lang w:eastAsia="zh-CN"/>
                </w:rPr>
                <w:t>We agree with Oppo that SDT needs some discussion, but f</w:t>
              </w:r>
            </w:ins>
            <w:ins w:id="180" w:author="ZTE" w:date="2022-02-11T12:43:00Z">
              <w:r>
                <w:rPr>
                  <w:sz w:val="20"/>
                  <w:szCs w:val="20"/>
                  <w:lang w:eastAsia="zh-CN"/>
                </w:rPr>
                <w:t xml:space="preserve">or SDT, we can follow the above procedure. </w:t>
              </w:r>
            </w:ins>
            <w:ins w:id="181" w:author="ZTE" w:date="2022-02-11T12:45:00Z">
              <w:r>
                <w:rPr>
                  <w:sz w:val="20"/>
                  <w:szCs w:val="20"/>
                  <w:lang w:eastAsia="zh-CN"/>
                </w:rPr>
                <w:t>i</w:t>
              </w:r>
            </w:ins>
            <w:ins w:id="182" w:author="ZTE" w:date="2022-02-11T12:43:00Z">
              <w:r>
                <w:rPr>
                  <w:sz w:val="20"/>
                  <w:szCs w:val="20"/>
                  <w:lang w:eastAsia="zh-CN"/>
                </w:rPr>
                <w:t xml:space="preserve">.e. MAC will indicate to RRC that RA-SDT can be </w:t>
              </w:r>
              <w:r>
                <w:rPr>
                  <w:sz w:val="20"/>
                  <w:szCs w:val="20"/>
                  <w:lang w:eastAsia="zh-CN"/>
                </w:rPr>
                <w:lastRenderedPageBreak/>
                <w:t>initiated only if there is RA-SDT resource (</w:t>
              </w:r>
            </w:ins>
            <w:ins w:id="183" w:author="ZTE" w:date="2022-02-11T12:44:00Z">
              <w:r>
                <w:rPr>
                  <w:sz w:val="20"/>
                  <w:szCs w:val="20"/>
                  <w:lang w:eastAsia="zh-CN"/>
                </w:rPr>
                <w:t xml:space="preserve">this is aligned with SDT agreement that carrier selection is made before CG and RA SDT selection is performed). </w:t>
              </w:r>
            </w:ins>
          </w:p>
          <w:p w14:paraId="58DF5ADA" w14:textId="5E793DE3" w:rsidR="007F5383" w:rsidRDefault="007F5383" w:rsidP="00EE4D89">
            <w:pPr>
              <w:rPr>
                <w:ins w:id="184" w:author="ZTE" w:date="2022-02-11T12:44:00Z"/>
                <w:sz w:val="20"/>
                <w:szCs w:val="20"/>
                <w:lang w:eastAsia="zh-CN"/>
              </w:rPr>
            </w:pPr>
            <w:ins w:id="185" w:author="ZTE" w:date="2022-02-11T12:45:00Z">
              <w:r>
                <w:rPr>
                  <w:sz w:val="20"/>
                  <w:szCs w:val="20"/>
                  <w:lang w:eastAsia="zh-CN"/>
                </w:rPr>
                <w:t xml:space="preserve">The carrier selection threshold should be common for CE and non-CE (as already agreed in CE session. So, there is no issue for CE). </w:t>
              </w:r>
            </w:ins>
          </w:p>
          <w:p w14:paraId="5EEDA5A9" w14:textId="77777777" w:rsidR="007F5383" w:rsidRDefault="005E5645" w:rsidP="00EE4D89">
            <w:pPr>
              <w:rPr>
                <w:ins w:id="186" w:author="Samsung" w:date="2022-02-14T09:12:00Z"/>
                <w:rStyle w:val="normaltextrun"/>
                <w:color w:val="0078D4"/>
                <w:sz w:val="20"/>
                <w:szCs w:val="20"/>
                <w:u w:val="single"/>
                <w:shd w:val="clear" w:color="auto" w:fill="FFFFFF"/>
              </w:rPr>
            </w:pPr>
            <w:ins w:id="187" w:author="Intel {Seau Sian}" w:date="2022-02-11T19:51:00Z">
              <w:r>
                <w:rPr>
                  <w:rStyle w:val="normaltextrun"/>
                  <w:color w:val="0078D4"/>
                  <w:sz w:val="20"/>
                  <w:szCs w:val="20"/>
                  <w:u w:val="single"/>
                  <w:shd w:val="clear" w:color="auto" w:fill="FFFFFF"/>
                </w:rPr>
                <w:t>[Intel] In th</w:t>
              </w:r>
            </w:ins>
            <w:ins w:id="188" w:author="Intel {Seau Sian}" w:date="2022-02-11T19:52:00Z">
              <w:r>
                <w:rPr>
                  <w:rStyle w:val="normaltextrun"/>
                  <w:color w:val="0078D4"/>
                  <w:sz w:val="20"/>
                  <w:szCs w:val="20"/>
                  <w:u w:val="single"/>
                  <w:shd w:val="clear" w:color="auto" w:fill="FFFFFF"/>
                </w:rPr>
                <w:t>is</w:t>
              </w:r>
            </w:ins>
            <w:ins w:id="189" w:author="Intel {Seau Sian}" w:date="2022-02-11T19:51:00Z">
              <w:r>
                <w:rPr>
                  <w:rStyle w:val="normaltextrun"/>
                  <w:color w:val="0078D4"/>
                  <w:sz w:val="20"/>
                  <w:szCs w:val="20"/>
                  <w:u w:val="single"/>
                  <w:shd w:val="clear" w:color="auto" w:fill="FFFFFF"/>
                </w:rPr>
                <w:t xml:space="preserve"> case and assuming that at least 2 features have different thresholds configured, UE shall always use the most stringent threshold. Currently, we think there is only SDT with a separate carrier selection threshold; therefore at most UE would need to choose between SDT specific threshold or legacy one when applicable</w:t>
              </w:r>
            </w:ins>
          </w:p>
          <w:p w14:paraId="37D5DE77" w14:textId="77777777" w:rsidR="00D42B16" w:rsidRDefault="00D42B16" w:rsidP="00EE4D89">
            <w:pPr>
              <w:rPr>
                <w:ins w:id="190" w:author="Apple" w:date="2022-02-14T12:07:00Z"/>
                <w:rStyle w:val="normaltextrun"/>
                <w:color w:val="0078D4"/>
                <w:sz w:val="20"/>
                <w:szCs w:val="20"/>
                <w:u w:val="single"/>
                <w:shd w:val="clear" w:color="auto" w:fill="FFFFFF"/>
              </w:rPr>
            </w:pPr>
            <w:ins w:id="191" w:author="Samsung" w:date="2022-02-14T09:12:00Z">
              <w:r>
                <w:rPr>
                  <w:rStyle w:val="normaltextrun"/>
                  <w:color w:val="0078D4"/>
                  <w:sz w:val="20"/>
                  <w:szCs w:val="20"/>
                  <w:u w:val="single"/>
                  <w:shd w:val="clear" w:color="auto" w:fill="FFFFFF"/>
                </w:rPr>
                <w:t>[Samsung]: See comments to Z002</w:t>
              </w:r>
            </w:ins>
          </w:p>
          <w:p w14:paraId="04F2D6BA" w14:textId="18304E8D" w:rsidR="009A1764" w:rsidRDefault="009A1764" w:rsidP="00EE4D89">
            <w:pPr>
              <w:rPr>
                <w:sz w:val="20"/>
                <w:szCs w:val="20"/>
                <w:lang w:eastAsia="zh-CN"/>
              </w:rPr>
            </w:pPr>
            <w:ins w:id="192" w:author="Apple" w:date="2022-02-14T12:07:00Z">
              <w:r w:rsidRPr="009E4351">
                <w:rPr>
                  <w:rStyle w:val="normaltextrun"/>
                  <w:color w:val="0078D4"/>
                  <w:sz w:val="20"/>
                  <w:szCs w:val="20"/>
                  <w:u w:val="single"/>
                  <w:shd w:val="clear" w:color="auto" w:fill="FFFFFF"/>
                </w:rPr>
                <w:t>[Apple]:</w:t>
              </w:r>
              <w:r>
                <w:rPr>
                  <w:rStyle w:val="normaltextrun"/>
                  <w:color w:val="0078D4"/>
                  <w:sz w:val="20"/>
                  <w:szCs w:val="20"/>
                  <w:u w:val="single"/>
                  <w:shd w:val="clear" w:color="auto" w:fill="FFFFFF"/>
                </w:rPr>
                <w:t xml:space="preserve"> If RRC can idenetify the feature in advance and indicate it to MAC when triggering the RACH, the separate carrier selection threshold can be used.</w:t>
              </w:r>
            </w:ins>
          </w:p>
        </w:tc>
        <w:tc>
          <w:tcPr>
            <w:tcW w:w="2972" w:type="dxa"/>
          </w:tcPr>
          <w:p w14:paraId="7324620D" w14:textId="77777777" w:rsidR="00CA0149" w:rsidRDefault="00CA0149">
            <w:pPr>
              <w:rPr>
                <w:sz w:val="20"/>
                <w:szCs w:val="20"/>
                <w:lang w:eastAsia="zh-CN"/>
              </w:rPr>
            </w:pPr>
          </w:p>
        </w:tc>
      </w:tr>
      <w:tr w:rsidR="00CA0149" w14:paraId="59A1016E" w14:textId="77777777" w:rsidTr="00C55469">
        <w:tc>
          <w:tcPr>
            <w:tcW w:w="704" w:type="dxa"/>
          </w:tcPr>
          <w:p w14:paraId="0991F08E" w14:textId="77777777" w:rsidR="00CA0149" w:rsidRDefault="000F069C">
            <w:pPr>
              <w:rPr>
                <w:sz w:val="20"/>
                <w:szCs w:val="20"/>
                <w:lang w:eastAsia="zh-CN"/>
              </w:rPr>
            </w:pPr>
            <w:r>
              <w:rPr>
                <w:sz w:val="20"/>
                <w:szCs w:val="20"/>
                <w:lang w:eastAsia="zh-CN"/>
              </w:rPr>
              <w:t>Z004</w:t>
            </w:r>
          </w:p>
        </w:tc>
        <w:tc>
          <w:tcPr>
            <w:tcW w:w="3686" w:type="dxa"/>
          </w:tcPr>
          <w:p w14:paraId="3EC62EBC" w14:textId="77777777" w:rsidR="00CA0149" w:rsidRDefault="000F069C">
            <w:pPr>
              <w:rPr>
                <w:sz w:val="20"/>
                <w:szCs w:val="20"/>
                <w:lang w:eastAsia="zh-CN"/>
              </w:rPr>
            </w:pPr>
            <w:r>
              <w:rPr>
                <w:sz w:val="20"/>
                <w:szCs w:val="20"/>
                <w:lang w:eastAsia="zh-CN"/>
              </w:rPr>
              <w:t xml:space="preserve">How to capture RECAP BWP selection? </w:t>
            </w:r>
          </w:p>
          <w:p w14:paraId="53FBB025" w14:textId="77777777" w:rsidR="00CA0149" w:rsidRDefault="000F069C">
            <w:pPr>
              <w:rPr>
                <w:sz w:val="20"/>
                <w:szCs w:val="20"/>
                <w:lang w:eastAsia="zh-CN"/>
              </w:rPr>
            </w:pPr>
            <w:r>
              <w:rPr>
                <w:sz w:val="20"/>
                <w:szCs w:val="20"/>
                <w:lang w:eastAsia="zh-CN"/>
              </w:rPr>
              <w:t xml:space="preserve">Options: </w:t>
            </w:r>
          </w:p>
          <w:p w14:paraId="79A17113" w14:textId="77777777" w:rsidR="00CA0149" w:rsidRDefault="000F069C">
            <w:pPr>
              <w:pStyle w:val="ListParagraph"/>
              <w:numPr>
                <w:ilvl w:val="0"/>
                <w:numId w:val="7"/>
              </w:numPr>
              <w:rPr>
                <w:sz w:val="20"/>
                <w:szCs w:val="20"/>
                <w:lang w:eastAsia="zh-CN"/>
              </w:rPr>
            </w:pPr>
            <w:r>
              <w:rPr>
                <w:sz w:val="20"/>
                <w:szCs w:val="20"/>
                <w:lang w:eastAsia="zh-CN"/>
              </w:rPr>
              <w:t>In REDCAP CR</w:t>
            </w:r>
          </w:p>
          <w:p w14:paraId="417BECD9" w14:textId="77777777" w:rsidR="00CA0149" w:rsidRDefault="000F069C">
            <w:pPr>
              <w:pStyle w:val="ListParagraph"/>
              <w:numPr>
                <w:ilvl w:val="0"/>
                <w:numId w:val="7"/>
              </w:numPr>
              <w:rPr>
                <w:sz w:val="20"/>
                <w:szCs w:val="20"/>
                <w:lang w:eastAsia="zh-CN"/>
              </w:rPr>
            </w:pPr>
            <w:r>
              <w:rPr>
                <w:sz w:val="20"/>
                <w:szCs w:val="20"/>
                <w:lang w:eastAsia="zh-CN"/>
              </w:rPr>
              <w:t>In Common RACH CR</w:t>
            </w:r>
          </w:p>
        </w:tc>
        <w:tc>
          <w:tcPr>
            <w:tcW w:w="1417" w:type="dxa"/>
          </w:tcPr>
          <w:p w14:paraId="4A3A1FEA" w14:textId="77777777" w:rsidR="00CA0149" w:rsidRDefault="000F069C">
            <w:pPr>
              <w:rPr>
                <w:sz w:val="20"/>
                <w:szCs w:val="20"/>
                <w:lang w:eastAsia="zh-CN"/>
              </w:rPr>
            </w:pPr>
            <w:r>
              <w:rPr>
                <w:sz w:val="20"/>
                <w:szCs w:val="20"/>
                <w:lang w:eastAsia="zh-CN"/>
              </w:rPr>
              <w:t>Essential</w:t>
            </w:r>
          </w:p>
        </w:tc>
        <w:tc>
          <w:tcPr>
            <w:tcW w:w="7088" w:type="dxa"/>
          </w:tcPr>
          <w:p w14:paraId="5795013B" w14:textId="77777777" w:rsidR="00CA0149" w:rsidRDefault="000F069C">
            <w:pPr>
              <w:rPr>
                <w:ins w:id="193" w:author="OPPO(Zhongda)" w:date="2022-02-11T16:28:00Z"/>
                <w:sz w:val="20"/>
                <w:szCs w:val="20"/>
                <w:lang w:eastAsia="zh-CN"/>
              </w:rPr>
            </w:pPr>
            <w:ins w:id="194" w:author="Huawei (Dawid)" w:date="2022-02-09T13:43:00Z">
              <w:r>
                <w:rPr>
                  <w:sz w:val="20"/>
                  <w:szCs w:val="20"/>
                  <w:lang w:eastAsia="zh-CN"/>
                </w:rPr>
                <w:t>[Huawei]: This should be handled by Redcap CR as the Redcap specific BWP will be specified in Redcap CRs as well.</w:t>
              </w:r>
            </w:ins>
          </w:p>
          <w:p w14:paraId="02E5E3FE" w14:textId="77777777" w:rsidR="00E52BA2" w:rsidRPr="00E52BA2" w:rsidRDefault="00E52BA2" w:rsidP="00E52BA2">
            <w:pPr>
              <w:rPr>
                <w:ins w:id="195" w:author="OPPO(Zhongda)" w:date="2022-02-11T16:29:00Z"/>
                <w:rFonts w:eastAsiaTheme="minorEastAsia"/>
                <w:sz w:val="20"/>
                <w:szCs w:val="20"/>
                <w:lang w:eastAsia="zh-CN"/>
              </w:rPr>
            </w:pPr>
            <w:ins w:id="196" w:author="OPPO(Zhongda)" w:date="2022-02-11T16:29:00Z">
              <w:r w:rsidRPr="00E52BA2">
                <w:rPr>
                  <w:rFonts w:eastAsiaTheme="minorEastAsia"/>
                  <w:sz w:val="20"/>
                  <w:szCs w:val="20"/>
                  <w:lang w:eastAsia="zh-CN"/>
                </w:rPr>
                <w:t>OPPO:</w:t>
              </w:r>
            </w:ins>
          </w:p>
          <w:p w14:paraId="57FFBF84" w14:textId="368CA3C6" w:rsidR="00E52BA2" w:rsidRDefault="00E52BA2" w:rsidP="00E52BA2">
            <w:pPr>
              <w:rPr>
                <w:ins w:id="197" w:author="ZTE" w:date="2022-02-11T12:47:00Z"/>
                <w:rFonts w:eastAsiaTheme="minorEastAsia"/>
                <w:sz w:val="20"/>
                <w:szCs w:val="20"/>
                <w:lang w:eastAsia="zh-CN"/>
              </w:rPr>
            </w:pPr>
            <w:ins w:id="198" w:author="OPPO(Zhongda)" w:date="2022-02-11T16:29:00Z">
              <w:r w:rsidRPr="00E52BA2">
                <w:rPr>
                  <w:rFonts w:eastAsiaTheme="minorEastAsia"/>
                  <w:sz w:val="20"/>
                  <w:szCs w:val="20"/>
                  <w:lang w:eastAsia="zh-CN"/>
                </w:rPr>
                <w:t xml:space="preserve">It is already captured in </w:t>
              </w:r>
            </w:ins>
            <w:ins w:id="199" w:author="ZTE" w:date="2022-02-11T12:45:00Z">
              <w:r w:rsidR="007F5383">
                <w:rPr>
                  <w:rFonts w:eastAsiaTheme="minorEastAsia"/>
                  <w:sz w:val="20"/>
                  <w:szCs w:val="20"/>
                  <w:lang w:eastAsia="zh-CN"/>
                </w:rPr>
                <w:fldChar w:fldCharType="begin"/>
              </w:r>
              <w:r w:rsidR="007F5383">
                <w:rPr>
                  <w:rFonts w:eastAsiaTheme="minorEastAsia"/>
                  <w:sz w:val="20"/>
                  <w:szCs w:val="20"/>
                  <w:lang w:eastAsia="zh-CN"/>
                </w:rPr>
                <w:instrText xml:space="preserve"> HYPERLINK "C:\\evutukuri\\work\\5G\\RAN2\\docs\\R2-2201890.zip" </w:instrText>
              </w:r>
              <w:r w:rsidR="007F5383">
                <w:rPr>
                  <w:rFonts w:eastAsiaTheme="minorEastAsia"/>
                  <w:sz w:val="20"/>
                  <w:szCs w:val="20"/>
                  <w:lang w:eastAsia="zh-CN"/>
                </w:rPr>
                <w:fldChar w:fldCharType="separate"/>
              </w:r>
              <w:r w:rsidRPr="007F5383">
                <w:rPr>
                  <w:rStyle w:val="Hyperlink"/>
                  <w:rFonts w:eastAsiaTheme="minorEastAsia"/>
                  <w:sz w:val="20"/>
                  <w:szCs w:val="20"/>
                  <w:lang w:eastAsia="zh-CN"/>
                </w:rPr>
                <w:t>R2-2201890</w:t>
              </w:r>
              <w:r w:rsidR="007F5383">
                <w:rPr>
                  <w:rFonts w:eastAsiaTheme="minorEastAsia"/>
                  <w:sz w:val="20"/>
                  <w:szCs w:val="20"/>
                  <w:lang w:eastAsia="zh-CN"/>
                </w:rPr>
                <w:fldChar w:fldCharType="end"/>
              </w:r>
            </w:ins>
            <w:ins w:id="200" w:author="OPPO(Zhongda)" w:date="2022-02-11T16:29:00Z">
              <w:r w:rsidRPr="00E52BA2">
                <w:rPr>
                  <w:rFonts w:eastAsiaTheme="minorEastAsia"/>
                  <w:sz w:val="20"/>
                  <w:szCs w:val="20"/>
                  <w:lang w:eastAsia="zh-CN"/>
                </w:rPr>
                <w:t xml:space="preserve"> and we think it should be fine.</w:t>
              </w:r>
            </w:ins>
          </w:p>
          <w:p w14:paraId="4C73C2C3" w14:textId="54805599" w:rsidR="00796D7A" w:rsidRDefault="00796D7A" w:rsidP="00E52BA2">
            <w:pPr>
              <w:rPr>
                <w:ins w:id="201" w:author="Intel {Seau Sian}" w:date="2022-02-11T19:52:00Z"/>
                <w:rFonts w:eastAsiaTheme="minorEastAsia"/>
                <w:sz w:val="20"/>
                <w:szCs w:val="20"/>
                <w:lang w:eastAsia="zh-CN"/>
              </w:rPr>
            </w:pPr>
            <w:ins w:id="202" w:author="ZTE" w:date="2022-02-11T12:47:00Z">
              <w:r>
                <w:rPr>
                  <w:rFonts w:eastAsiaTheme="minorEastAsia"/>
                  <w:sz w:val="20"/>
                  <w:szCs w:val="20"/>
                  <w:lang w:eastAsia="zh-CN"/>
                </w:rPr>
                <w:t>ZTE: It can be captured in RE</w:t>
              </w:r>
            </w:ins>
            <w:ins w:id="203" w:author="ZTE" w:date="2022-02-11T12:48:00Z">
              <w:r>
                <w:rPr>
                  <w:rFonts w:eastAsiaTheme="minorEastAsia"/>
                  <w:sz w:val="20"/>
                  <w:szCs w:val="20"/>
                  <w:lang w:eastAsia="zh-CN"/>
                </w:rPr>
                <w:t xml:space="preserve">DCAP CR. </w:t>
              </w:r>
            </w:ins>
          </w:p>
          <w:p w14:paraId="5A60BF33" w14:textId="329D3E70" w:rsidR="0021705C" w:rsidDel="00D42B16" w:rsidRDefault="0021705C" w:rsidP="0021705C">
            <w:pPr>
              <w:rPr>
                <w:del w:id="204" w:author="Intel {Seau Sian}" w:date="2022-02-11T19:52:00Z"/>
                <w:rStyle w:val="normaltextrun"/>
                <w:color w:val="D13438"/>
                <w:sz w:val="20"/>
                <w:szCs w:val="20"/>
                <w:u w:val="single"/>
                <w:shd w:val="clear" w:color="auto" w:fill="FFFFFF"/>
              </w:rPr>
            </w:pPr>
            <w:ins w:id="205" w:author="Intel {Seau Sian}" w:date="2022-02-11T19:52:00Z">
              <w:r>
                <w:rPr>
                  <w:rStyle w:val="normaltextrun"/>
                  <w:color w:val="D13438"/>
                  <w:sz w:val="20"/>
                  <w:szCs w:val="20"/>
                  <w:u w:val="single"/>
                  <w:shd w:val="clear" w:color="auto" w:fill="FFFFFF"/>
                </w:rPr>
                <w:t>[Intel] Like others, our understanding is that this is already being discussed in RedCap.</w:t>
              </w:r>
            </w:ins>
          </w:p>
          <w:p w14:paraId="55712FA5" w14:textId="4AD0AFBE" w:rsidR="00D42B16" w:rsidRDefault="00D42B16" w:rsidP="0021705C">
            <w:pPr>
              <w:rPr>
                <w:ins w:id="206" w:author="Samsung" w:date="2022-02-14T09:12:00Z"/>
                <w:rFonts w:eastAsiaTheme="minorEastAsia"/>
                <w:sz w:val="20"/>
                <w:szCs w:val="20"/>
                <w:lang w:eastAsia="zh-CN"/>
              </w:rPr>
            </w:pPr>
            <w:ins w:id="207" w:author="Samsung" w:date="2022-02-14T09:12:00Z">
              <w:r>
                <w:rPr>
                  <w:rStyle w:val="normaltextrun"/>
                  <w:color w:val="D13438"/>
                  <w:sz w:val="20"/>
                  <w:szCs w:val="20"/>
                  <w:u w:val="single"/>
                  <w:shd w:val="clear" w:color="auto" w:fill="FFFFFF"/>
                </w:rPr>
                <w:t>[Samsung]: Redcap CR</w:t>
              </w:r>
            </w:ins>
          </w:p>
          <w:p w14:paraId="51C24811" w14:textId="77777777" w:rsidR="00E52BA2" w:rsidRDefault="00796F39">
            <w:pPr>
              <w:rPr>
                <w:ins w:id="208" w:author="Apple" w:date="2022-02-14T12:07:00Z"/>
                <w:rFonts w:eastAsiaTheme="minorEastAsia"/>
                <w:sz w:val="20"/>
                <w:szCs w:val="20"/>
                <w:lang w:eastAsia="zh-CN"/>
              </w:rPr>
            </w:pPr>
            <w:ins w:id="209" w:author="vivo (Stephen)" w:date="2022-02-14T11:16:00Z">
              <w:r>
                <w:rPr>
                  <w:rFonts w:eastAsiaTheme="minorEastAsia" w:hint="eastAsia"/>
                  <w:sz w:val="20"/>
                  <w:szCs w:val="20"/>
                  <w:lang w:eastAsia="zh-CN"/>
                </w:rPr>
                <w:t>[</w:t>
              </w:r>
              <w:r>
                <w:rPr>
                  <w:rFonts w:eastAsiaTheme="minorEastAsia"/>
                  <w:sz w:val="20"/>
                  <w:szCs w:val="20"/>
                  <w:lang w:eastAsia="zh-CN"/>
                </w:rPr>
                <w:t>vivo]: As the RedCap</w:t>
              </w:r>
            </w:ins>
            <w:ins w:id="210" w:author="vivo (Stephen)" w:date="2022-02-14T11:17:00Z">
              <w:r>
                <w:rPr>
                  <w:rFonts w:eastAsiaTheme="minorEastAsia"/>
                  <w:sz w:val="20"/>
                  <w:szCs w:val="20"/>
                  <w:lang w:eastAsia="zh-CN"/>
                </w:rPr>
                <w:t xml:space="preserve"> MAC CR rapporteur, we would like to confirm that it has been already captured in R2-2201890.</w:t>
              </w:r>
            </w:ins>
          </w:p>
          <w:p w14:paraId="32E7411B" w14:textId="2CF48F0A" w:rsidR="009A1764" w:rsidRPr="00E52BA2" w:rsidRDefault="009A1764">
            <w:pPr>
              <w:rPr>
                <w:rFonts w:eastAsiaTheme="minorEastAsia"/>
                <w:sz w:val="20"/>
                <w:szCs w:val="20"/>
                <w:lang w:eastAsia="zh-CN"/>
              </w:rPr>
            </w:pPr>
            <w:ins w:id="211" w:author="Apple" w:date="2022-02-14T12:07:00Z">
              <w:r>
                <w:rPr>
                  <w:rFonts w:eastAsiaTheme="minorEastAsia"/>
                  <w:sz w:val="20"/>
                  <w:szCs w:val="20"/>
                  <w:lang w:eastAsia="zh-CN"/>
                </w:rPr>
                <w:t>[Apple]: Fine to capture it in the Redcap CR.</w:t>
              </w:r>
            </w:ins>
          </w:p>
        </w:tc>
        <w:tc>
          <w:tcPr>
            <w:tcW w:w="2972" w:type="dxa"/>
          </w:tcPr>
          <w:p w14:paraId="35FA2D1A" w14:textId="77777777" w:rsidR="00CA0149" w:rsidRDefault="00CA0149">
            <w:pPr>
              <w:rPr>
                <w:sz w:val="20"/>
                <w:szCs w:val="20"/>
                <w:lang w:eastAsia="zh-CN"/>
              </w:rPr>
            </w:pPr>
          </w:p>
        </w:tc>
      </w:tr>
      <w:tr w:rsidR="00CA0149" w14:paraId="4C084DB6" w14:textId="77777777" w:rsidTr="00C55469">
        <w:tc>
          <w:tcPr>
            <w:tcW w:w="704" w:type="dxa"/>
          </w:tcPr>
          <w:p w14:paraId="10C0C1A4" w14:textId="77777777" w:rsidR="00CA0149" w:rsidRDefault="000F069C">
            <w:pPr>
              <w:rPr>
                <w:sz w:val="20"/>
                <w:szCs w:val="20"/>
                <w:lang w:eastAsia="zh-CN"/>
              </w:rPr>
            </w:pPr>
            <w:r>
              <w:rPr>
                <w:sz w:val="20"/>
                <w:szCs w:val="20"/>
                <w:lang w:eastAsia="zh-CN"/>
              </w:rPr>
              <w:t>Z005</w:t>
            </w:r>
          </w:p>
        </w:tc>
        <w:tc>
          <w:tcPr>
            <w:tcW w:w="3686" w:type="dxa"/>
          </w:tcPr>
          <w:p w14:paraId="4DD15A8A"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w:t>
            </w:r>
            <w:r>
              <w:rPr>
                <w:rFonts w:ascii="Calibri" w:hAnsi="Calibri" w:cs="Calibri"/>
                <w:color w:val="000000"/>
                <w:sz w:val="22"/>
                <w:szCs w:val="22"/>
                <w:shd w:val="clear" w:color="auto" w:fill="FFFFFF"/>
              </w:rPr>
              <w:lastRenderedPageBreak/>
              <w:t xml:space="preserve">to select the correct value (before selecting the RACH partition)? </w:t>
            </w:r>
          </w:p>
        </w:tc>
        <w:tc>
          <w:tcPr>
            <w:tcW w:w="1417" w:type="dxa"/>
          </w:tcPr>
          <w:p w14:paraId="738B2F2E" w14:textId="77777777" w:rsidR="00CA0149" w:rsidRDefault="000F069C">
            <w:pPr>
              <w:rPr>
                <w:sz w:val="20"/>
                <w:szCs w:val="20"/>
                <w:lang w:eastAsia="zh-CN"/>
              </w:rPr>
            </w:pPr>
            <w:r>
              <w:rPr>
                <w:sz w:val="20"/>
                <w:szCs w:val="20"/>
                <w:lang w:eastAsia="zh-CN"/>
              </w:rPr>
              <w:lastRenderedPageBreak/>
              <w:t>Essential</w:t>
            </w:r>
          </w:p>
        </w:tc>
        <w:tc>
          <w:tcPr>
            <w:tcW w:w="7088" w:type="dxa"/>
          </w:tcPr>
          <w:p w14:paraId="3D9DE9C1" w14:textId="77777777" w:rsidR="00CA0149" w:rsidRDefault="000F069C">
            <w:pPr>
              <w:rPr>
                <w:ins w:id="212" w:author="Huawei (Dawid)" w:date="2022-02-09T13:49:00Z"/>
                <w:sz w:val="20"/>
                <w:szCs w:val="20"/>
                <w:lang w:eastAsia="zh-CN"/>
              </w:rPr>
            </w:pPr>
            <w:ins w:id="213" w:author="Huawei (Dawid)" w:date="2022-02-09T13:44:00Z">
              <w:r>
                <w:rPr>
                  <w:sz w:val="20"/>
                  <w:szCs w:val="20"/>
                  <w:lang w:eastAsia="zh-CN"/>
                </w:rPr>
                <w:t xml:space="preserve">[Huawei]: </w:t>
              </w:r>
            </w:ins>
            <w:ins w:id="214" w:author="Huawei (Dawid)" w:date="2022-02-09T13:48:00Z">
              <w:r>
                <w:rPr>
                  <w:sz w:val="20"/>
                  <w:szCs w:val="20"/>
                  <w:lang w:eastAsia="zh-CN"/>
                </w:rPr>
                <w:t>RAN2 made the follo</w:t>
              </w:r>
            </w:ins>
            <w:ins w:id="215" w:author="Huawei (Dawid)" w:date="2022-02-09T13:49:00Z">
              <w:r>
                <w:rPr>
                  <w:sz w:val="20"/>
                  <w:szCs w:val="20"/>
                  <w:lang w:eastAsia="zh-CN"/>
                </w:rPr>
                <w:t>wing agreement which required further checking:</w:t>
              </w:r>
            </w:ins>
          </w:p>
          <w:p w14:paraId="6E1D5645" w14:textId="77777777" w:rsidR="00CA0149" w:rsidRDefault="000F069C">
            <w:pPr>
              <w:rPr>
                <w:ins w:id="216" w:author="Huawei (Dawid)" w:date="2022-02-09T13:48:00Z"/>
                <w:sz w:val="20"/>
                <w:szCs w:val="20"/>
                <w:lang w:eastAsia="zh-CN"/>
              </w:rPr>
            </w:pPr>
            <w:ins w:id="217"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w:t>
              </w:r>
              <w:r>
                <w:rPr>
                  <w:rFonts w:ascii="Calibri" w:hAnsi="Calibri" w:cs="Calibri"/>
                  <w:color w:val="000000"/>
                  <w:sz w:val="22"/>
                  <w:szCs w:val="22"/>
                </w:rPr>
                <w:lastRenderedPageBreak/>
                <w:t xml:space="preserve">partition selection is performed.  </w:t>
              </w:r>
              <w:r>
                <w:rPr>
                  <w:rFonts w:ascii="Calibri" w:hAnsi="Calibri" w:cs="Calibri"/>
                  <w:color w:val="000000"/>
                  <w:sz w:val="22"/>
                  <w:szCs w:val="22"/>
                  <w:highlight w:val="yellow"/>
                </w:rPr>
                <w:t>[CB need to confirm that it is compatible with the CE agreements</w:t>
              </w:r>
            </w:ins>
          </w:p>
          <w:p w14:paraId="030F0987" w14:textId="77777777" w:rsidR="00CA0149" w:rsidRDefault="000F069C">
            <w:pPr>
              <w:rPr>
                <w:ins w:id="218" w:author="OPPO(Zhongda)" w:date="2022-02-11T16:29:00Z"/>
                <w:sz w:val="20"/>
                <w:szCs w:val="20"/>
                <w:lang w:eastAsia="zh-CN"/>
              </w:rPr>
            </w:pPr>
            <w:ins w:id="219" w:author="Huawei (Dawid)" w:date="2022-02-09T13:49:00Z">
              <w:r>
                <w:rPr>
                  <w:sz w:val="20"/>
                  <w:szCs w:val="20"/>
                  <w:lang w:eastAsia="zh-CN"/>
                </w:rPr>
                <w:t xml:space="preserve">We have a preference to have a common framework for all features, but this should not be at the expense of feature performance and by undoing the decisions from WI discussions. </w:t>
              </w:r>
            </w:ins>
            <w:ins w:id="220" w:author="Huawei (Dawid)" w:date="2022-02-09T13:44:00Z">
              <w:r>
                <w:rPr>
                  <w:sz w:val="20"/>
                  <w:szCs w:val="20"/>
                  <w:lang w:eastAsia="zh-CN"/>
                </w:rPr>
                <w:t xml:space="preserve">We think we should respect the decisions from CE session which were done after long technical discussions and not just undo the agreements, </w:t>
              </w:r>
            </w:ins>
            <w:ins w:id="221" w:author="Huawei (Dawid)" w:date="2022-02-09T13:45:00Z">
              <w:r>
                <w:rPr>
                  <w:sz w:val="20"/>
                  <w:szCs w:val="20"/>
                  <w:lang w:eastAsia="zh-CN"/>
                </w:rPr>
                <w:t>because</w:t>
              </w:r>
            </w:ins>
            <w:ins w:id="222" w:author="Huawei (Dawid)" w:date="2022-02-09T13:44:00Z">
              <w:r>
                <w:rPr>
                  <w:sz w:val="20"/>
                  <w:szCs w:val="20"/>
                  <w:lang w:eastAsia="zh-CN"/>
                </w:rPr>
                <w:t xml:space="preserve"> </w:t>
              </w:r>
            </w:ins>
            <w:ins w:id="223" w:author="Huawei (Dawid)" w:date="2022-02-09T13:45:00Z">
              <w:r>
                <w:rPr>
                  <w:sz w:val="20"/>
                  <w:szCs w:val="20"/>
                  <w:lang w:eastAsia="zh-CN"/>
                </w:rPr>
                <w:t xml:space="preserve">of arbitrary decisions in RA part AI. </w:t>
              </w:r>
            </w:ins>
            <w:ins w:id="224" w:author="Huawei (Dawid)" w:date="2022-02-09T13:46:00Z">
              <w:r>
                <w:rPr>
                  <w:sz w:val="20"/>
                  <w:szCs w:val="20"/>
                  <w:lang w:eastAsia="zh-CN"/>
                </w:rPr>
                <w:t xml:space="preserve">Based on this, </w:t>
              </w:r>
            </w:ins>
            <w:ins w:id="225" w:author="Huawei (Dawid)" w:date="2022-02-09T13:49:00Z">
              <w:r>
                <w:rPr>
                  <w:sz w:val="20"/>
                  <w:szCs w:val="20"/>
                  <w:lang w:eastAsia="zh-CN"/>
                </w:rPr>
                <w:t xml:space="preserve">we think the above agreement is not compatible with </w:t>
              </w:r>
            </w:ins>
            <w:ins w:id="226" w:author="Huawei (Dawid)" w:date="2022-02-09T13:50:00Z">
              <w:r>
                <w:rPr>
                  <w:sz w:val="20"/>
                  <w:szCs w:val="20"/>
                  <w:lang w:eastAsia="zh-CN"/>
                </w:rPr>
                <w:t xml:space="preserve">CE agreements as it is not possible to have carrier specific CE threshold in case CE is treated as part of feature combination. </w:t>
              </w:r>
            </w:ins>
            <w:ins w:id="227" w:author="Huawei (Dawid)" w:date="2022-02-10T12:01:00Z">
              <w:r>
                <w:rPr>
                  <w:sz w:val="20"/>
                  <w:szCs w:val="20"/>
                  <w:lang w:eastAsia="zh-CN"/>
                </w:rPr>
                <w:t xml:space="preserve">Furthermore, as clarified in Z009, having CE as part of feature combination can violate another agreement from </w:t>
              </w:r>
            </w:ins>
            <w:ins w:id="228" w:author="Huawei (Dawid)" w:date="2022-02-10T12:02:00Z">
              <w:r>
                <w:rPr>
                  <w:sz w:val="20"/>
                  <w:szCs w:val="20"/>
                  <w:lang w:eastAsia="zh-CN"/>
                </w:rPr>
                <w:t xml:space="preserve">CE, i.e. that the fallback from CFRA to CE RACH is not supported. </w:t>
              </w:r>
            </w:ins>
            <w:ins w:id="229" w:author="Huawei (Dawid)" w:date="2022-02-09T13:50:00Z">
              <w:r>
                <w:rPr>
                  <w:sz w:val="20"/>
                  <w:szCs w:val="20"/>
                  <w:lang w:eastAsia="zh-CN"/>
                </w:rPr>
                <w:t xml:space="preserve">We then believe CE should not be part of feature combination, but should be </w:t>
              </w:r>
            </w:ins>
            <w:ins w:id="230" w:author="Huawei (Dawid)" w:date="2022-02-09T13:52:00Z">
              <w:r>
                <w:rPr>
                  <w:sz w:val="20"/>
                  <w:szCs w:val="20"/>
                  <w:lang w:eastAsia="zh-CN"/>
                </w:rPr>
                <w:t xml:space="preserve">optionally </w:t>
              </w:r>
            </w:ins>
            <w:ins w:id="231" w:author="Huawei (Dawid)" w:date="2022-02-09T13:50:00Z">
              <w:r>
                <w:rPr>
                  <w:sz w:val="20"/>
                  <w:szCs w:val="20"/>
                  <w:lang w:eastAsia="zh-CN"/>
                </w:rPr>
                <w:t xml:space="preserve">configured within </w:t>
              </w:r>
            </w:ins>
            <w:ins w:id="232" w:author="Huawei (Dawid)" w:date="2022-02-09T13:51:00Z">
              <w:r>
                <w:rPr>
                  <w:sz w:val="20"/>
                  <w:szCs w:val="20"/>
                  <w:lang w:eastAsia="zh-CN"/>
                </w:rPr>
                <w:t>RACH partition</w:t>
              </w:r>
            </w:ins>
            <w:ins w:id="233" w:author="Huawei (Dawid)" w:date="2022-02-09T13:52:00Z">
              <w:r>
                <w:rPr>
                  <w:sz w:val="20"/>
                  <w:szCs w:val="20"/>
                  <w:lang w:eastAsia="zh-CN"/>
                </w:rPr>
                <w:t xml:space="preserve"> for a specific feature combination</w:t>
              </w:r>
            </w:ins>
            <w:ins w:id="234" w:author="Huawei (Dawid)" w:date="2022-02-09T13:51:00Z">
              <w:r>
                <w:rPr>
                  <w:sz w:val="20"/>
                  <w:szCs w:val="20"/>
                  <w:lang w:eastAsia="zh-CN"/>
                </w:rPr>
                <w:t>.</w:t>
              </w:r>
            </w:ins>
          </w:p>
          <w:p w14:paraId="4343D6A8" w14:textId="77777777" w:rsidR="00E52BA2" w:rsidRDefault="00E52BA2">
            <w:pPr>
              <w:rPr>
                <w:ins w:id="235" w:author="ZTE" w:date="2022-02-11T12:48:00Z"/>
                <w:rFonts w:eastAsiaTheme="minorEastAsia"/>
                <w:sz w:val="20"/>
                <w:szCs w:val="20"/>
                <w:lang w:eastAsia="zh-CN"/>
              </w:rPr>
            </w:pPr>
            <w:ins w:id="236" w:author="OPPO(Zhongda)" w:date="2022-02-11T16:30:00Z">
              <w:r>
                <w:rPr>
                  <w:rFonts w:eastAsiaTheme="minorEastAsia"/>
                  <w:sz w:val="20"/>
                  <w:szCs w:val="20"/>
                  <w:lang w:eastAsia="zh-CN"/>
                </w:rPr>
                <w:t>Not necessary. UE should know that CE is one the feature to trigger RACH and then to find a RACH partition, but not the another way around.</w:t>
              </w:r>
            </w:ins>
          </w:p>
          <w:p w14:paraId="152128A5" w14:textId="77777777" w:rsidR="003E3104" w:rsidRDefault="00796D7A">
            <w:pPr>
              <w:rPr>
                <w:ins w:id="237" w:author="ZTE" w:date="2022-02-11T12:53:00Z"/>
                <w:rFonts w:eastAsiaTheme="minorEastAsia"/>
                <w:sz w:val="20"/>
                <w:szCs w:val="20"/>
                <w:lang w:eastAsia="zh-CN"/>
              </w:rPr>
            </w:pPr>
            <w:ins w:id="238" w:author="ZTE" w:date="2022-02-11T12:48:00Z">
              <w:r>
                <w:rPr>
                  <w:rFonts w:eastAsiaTheme="minorEastAsia"/>
                  <w:sz w:val="20"/>
                  <w:szCs w:val="20"/>
                  <w:lang w:eastAsia="zh-CN"/>
                </w:rPr>
                <w:t xml:space="preserve">ZTE: If we stick with our agreements, the CE is treated as a feature. So, </w:t>
              </w:r>
            </w:ins>
            <w:ins w:id="239" w:author="ZTE" w:date="2022-02-11T12:52:00Z">
              <w:r w:rsidR="003E3104">
                <w:rPr>
                  <w:rFonts w:eastAsiaTheme="minorEastAsia"/>
                  <w:sz w:val="20"/>
                  <w:szCs w:val="20"/>
                  <w:lang w:eastAsia="zh-CN"/>
                </w:rPr>
                <w:t xml:space="preserve">the </w:t>
              </w:r>
            </w:ins>
            <w:ins w:id="240" w:author="ZTE" w:date="2022-02-11T12:48:00Z">
              <w:r>
                <w:rPr>
                  <w:rFonts w:eastAsiaTheme="minorEastAsia"/>
                  <w:sz w:val="20"/>
                  <w:szCs w:val="20"/>
                  <w:lang w:eastAsia="zh-CN"/>
                </w:rPr>
                <w:t xml:space="preserve"> </w:t>
              </w:r>
            </w:ins>
            <w:ins w:id="241" w:author="ZTE" w:date="2022-02-11T12:52:00Z">
              <w:r w:rsidR="003E3104">
                <w:rPr>
                  <w:rFonts w:ascii="Calibri" w:hAnsi="Calibri" w:cs="Calibri"/>
                  <w:color w:val="000000"/>
                  <w:sz w:val="22"/>
                  <w:szCs w:val="22"/>
                  <w:shd w:val="clear" w:color="auto" w:fill="FFFFFF"/>
                </w:rPr>
                <w:t xml:space="preserve">rsrp-Threshold-Msg3Rep </w:t>
              </w:r>
            </w:ins>
            <w:ins w:id="242" w:author="ZTE" w:date="2022-02-11T12:48:00Z">
              <w:r>
                <w:rPr>
                  <w:rFonts w:eastAsiaTheme="minorEastAsia"/>
                  <w:sz w:val="20"/>
                  <w:szCs w:val="20"/>
                  <w:lang w:eastAsia="zh-CN"/>
                </w:rPr>
                <w:t xml:space="preserve">shall be configured per BWP </w:t>
              </w:r>
            </w:ins>
            <w:ins w:id="243" w:author="ZTE" w:date="2022-02-11T12:52:00Z">
              <w:r w:rsidR="003E3104">
                <w:rPr>
                  <w:rFonts w:eastAsiaTheme="minorEastAsia"/>
                  <w:sz w:val="20"/>
                  <w:szCs w:val="20"/>
                  <w:lang w:eastAsia="zh-CN"/>
                </w:rPr>
                <w:t xml:space="preserve">– see Proposal 2 above. </w:t>
              </w:r>
            </w:ins>
          </w:p>
          <w:p w14:paraId="3164F90F" w14:textId="77777777" w:rsidR="003E3104" w:rsidRDefault="003E3104">
            <w:pPr>
              <w:rPr>
                <w:ins w:id="244" w:author="ZTE" w:date="2022-02-11T12:57:00Z"/>
                <w:rFonts w:ascii="Calibri" w:hAnsi="Calibri" w:cs="Calibri"/>
                <w:color w:val="000000"/>
                <w:sz w:val="22"/>
                <w:szCs w:val="22"/>
                <w:shd w:val="clear" w:color="auto" w:fill="FFFFFF"/>
              </w:rPr>
            </w:pPr>
            <w:ins w:id="245" w:author="ZTE" w:date="2022-02-11T12:54:00Z">
              <w:r>
                <w:rPr>
                  <w:rFonts w:eastAsiaTheme="minorEastAsia"/>
                  <w:sz w:val="20"/>
                  <w:szCs w:val="20"/>
                  <w:lang w:eastAsia="zh-CN"/>
                </w:rPr>
                <w:t xml:space="preserve">Then, </w:t>
              </w:r>
              <w:r>
                <w:rPr>
                  <w:rFonts w:ascii="Calibri" w:hAnsi="Calibri" w:cs="Calibri"/>
                  <w:color w:val="000000"/>
                  <w:sz w:val="22"/>
                  <w:szCs w:val="22"/>
                  <w:shd w:val="clear" w:color="auto" w:fill="FFFFFF"/>
                </w:rPr>
                <w:t xml:space="preserve">RSRP threshold for SSB selection for CE can be configured per RACH partition. So, this threshold will be </w:t>
              </w:r>
            </w:ins>
            <w:ins w:id="246" w:author="ZTE" w:date="2022-02-11T12:56:00Z">
              <w:r>
                <w:rPr>
                  <w:rFonts w:ascii="Calibri" w:hAnsi="Calibri" w:cs="Calibri"/>
                  <w:color w:val="000000"/>
                  <w:sz w:val="22"/>
                  <w:szCs w:val="22"/>
                  <w:shd w:val="clear" w:color="auto" w:fill="FFFFFF"/>
                </w:rPr>
                <w:t>configured in a CE specific way</w:t>
              </w:r>
            </w:ins>
            <w:ins w:id="247" w:author="ZTE" w:date="2022-02-11T12:54:00Z">
              <w:r>
                <w:rPr>
                  <w:rFonts w:ascii="Calibri" w:hAnsi="Calibri" w:cs="Calibri"/>
                  <w:color w:val="000000"/>
                  <w:sz w:val="22"/>
                  <w:szCs w:val="22"/>
                  <w:shd w:val="clear" w:color="auto" w:fill="FFFFFF"/>
                </w:rPr>
                <w:t xml:space="preserve"> only in the RACH partitions that </w:t>
              </w:r>
            </w:ins>
            <w:ins w:id="248" w:author="ZTE" w:date="2022-02-11T12:55:00Z">
              <w:r>
                <w:rPr>
                  <w:rFonts w:ascii="Calibri" w:hAnsi="Calibri" w:cs="Calibri"/>
                  <w:color w:val="000000"/>
                  <w:sz w:val="22"/>
                  <w:szCs w:val="22"/>
                  <w:shd w:val="clear" w:color="auto" w:fill="FFFFFF"/>
                </w:rPr>
                <w:t>support CE</w:t>
              </w:r>
            </w:ins>
            <w:ins w:id="249" w:author="ZTE" w:date="2022-02-11T12:56:00Z">
              <w:r>
                <w:rPr>
                  <w:rFonts w:ascii="Calibri" w:hAnsi="Calibri" w:cs="Calibri"/>
                  <w:color w:val="000000"/>
                  <w:sz w:val="22"/>
                  <w:szCs w:val="22"/>
                  <w:shd w:val="clear" w:color="auto" w:fill="FFFFFF"/>
                </w:rPr>
                <w:t xml:space="preserve">. </w:t>
              </w:r>
            </w:ins>
          </w:p>
          <w:p w14:paraId="3E5BF031" w14:textId="77777777" w:rsidR="0021705C" w:rsidRDefault="0021705C" w:rsidP="0021705C">
            <w:pPr>
              <w:pStyle w:val="paragraph"/>
              <w:spacing w:before="0" w:beforeAutospacing="0" w:after="0" w:afterAutospacing="0"/>
              <w:textAlignment w:val="baseline"/>
              <w:rPr>
                <w:ins w:id="250" w:author="Intel {Seau Sian}" w:date="2022-02-11T19:53:00Z"/>
                <w:rFonts w:ascii="Segoe UI" w:hAnsi="Segoe UI" w:cs="Segoe UI"/>
                <w:sz w:val="18"/>
                <w:szCs w:val="18"/>
              </w:rPr>
            </w:pPr>
            <w:ins w:id="251" w:author="Intel {Seau Sian}" w:date="2022-02-11T19:53:00Z">
              <w:r>
                <w:rPr>
                  <w:rStyle w:val="normaltextrun"/>
                  <w:color w:val="D13438"/>
                  <w:sz w:val="20"/>
                  <w:szCs w:val="20"/>
                  <w:u w:val="single"/>
                  <w:lang w:val="en-US"/>
                </w:rPr>
                <w:t>[Intel] According to the CE’s agreement,</w:t>
              </w:r>
              <w:r>
                <w:rPr>
                  <w:rStyle w:val="eop"/>
                  <w:sz w:val="20"/>
                  <w:szCs w:val="20"/>
                </w:rPr>
                <w:t> </w:t>
              </w:r>
            </w:ins>
          </w:p>
          <w:p w14:paraId="681A6B27" w14:textId="77777777" w:rsidR="0021705C" w:rsidRDefault="0021705C" w:rsidP="0021705C">
            <w:pPr>
              <w:pStyle w:val="paragraph"/>
              <w:numPr>
                <w:ilvl w:val="0"/>
                <w:numId w:val="13"/>
              </w:numPr>
              <w:spacing w:before="0" w:beforeAutospacing="0" w:after="0" w:afterAutospacing="0"/>
              <w:ind w:left="1080" w:firstLine="0"/>
              <w:textAlignment w:val="baseline"/>
              <w:rPr>
                <w:ins w:id="252" w:author="Intel {Seau Sian}" w:date="2022-02-11T19:53:00Z"/>
                <w:sz w:val="20"/>
                <w:szCs w:val="20"/>
              </w:rPr>
            </w:pPr>
            <w:ins w:id="253" w:author="Intel {Seau Sian}" w:date="2022-02-11T19:53:00Z">
              <w:r>
                <w:rPr>
                  <w:rStyle w:val="normaltextrun"/>
                  <w:color w:val="D13438"/>
                  <w:sz w:val="20"/>
                  <w:szCs w:val="20"/>
                  <w:u w:val="single"/>
                  <w:lang w:val="en-US"/>
                </w:rPr>
                <w:t>From CE’s perspective, the RSRP threshold for requesting Msg3 repetition can be configured per BWP on both NUL and SUL.</w:t>
              </w:r>
              <w:r>
                <w:rPr>
                  <w:rStyle w:val="eop"/>
                  <w:sz w:val="20"/>
                  <w:szCs w:val="20"/>
                </w:rPr>
                <w:t> </w:t>
              </w:r>
            </w:ins>
          </w:p>
          <w:p w14:paraId="588DB1D3" w14:textId="77777777" w:rsidR="0021705C" w:rsidRDefault="0021705C" w:rsidP="0021705C">
            <w:pPr>
              <w:pStyle w:val="paragraph"/>
              <w:numPr>
                <w:ilvl w:val="0"/>
                <w:numId w:val="14"/>
              </w:numPr>
              <w:spacing w:before="0" w:beforeAutospacing="0" w:after="0" w:afterAutospacing="0"/>
              <w:ind w:left="1080" w:firstLine="0"/>
              <w:textAlignment w:val="baseline"/>
              <w:rPr>
                <w:ins w:id="254" w:author="Intel {Seau Sian}" w:date="2022-02-11T19:53:00Z"/>
                <w:sz w:val="20"/>
                <w:szCs w:val="20"/>
              </w:rPr>
            </w:pPr>
            <w:ins w:id="255" w:author="Intel {Seau Sian}" w:date="2022-02-11T19:53:00Z">
              <w:r>
                <w:rPr>
                  <w:rStyle w:val="normaltextrun"/>
                  <w:color w:val="D13438"/>
                  <w:sz w:val="20"/>
                  <w:szCs w:val="20"/>
                  <w:u w:val="single"/>
                  <w:lang w:val="en-US"/>
                </w:rPr>
                <w:t>From CE’s perspective, CE RACH can be configured with a separate RSRP threshold for SSB selection and this threshold can be configured per BWP.</w:t>
              </w:r>
              <w:r>
                <w:rPr>
                  <w:rStyle w:val="eop"/>
                  <w:sz w:val="20"/>
                  <w:szCs w:val="20"/>
                </w:rPr>
                <w:t> </w:t>
              </w:r>
            </w:ins>
          </w:p>
          <w:p w14:paraId="7AD6878D" w14:textId="77777777" w:rsidR="00AF5426" w:rsidRDefault="0021705C" w:rsidP="0021705C">
            <w:pPr>
              <w:pStyle w:val="paragraph"/>
              <w:spacing w:before="0" w:beforeAutospacing="0" w:after="0" w:afterAutospacing="0"/>
              <w:textAlignment w:val="baseline"/>
              <w:rPr>
                <w:ins w:id="256" w:author="Samsung" w:date="2022-02-14T09:14:00Z"/>
                <w:rStyle w:val="normaltextrun"/>
                <w:color w:val="0078D4"/>
                <w:sz w:val="20"/>
                <w:szCs w:val="20"/>
                <w:u w:val="single"/>
                <w:lang w:val="en-US"/>
              </w:rPr>
            </w:pPr>
            <w:ins w:id="257" w:author="Intel {Seau Sian}" w:date="2022-02-11T19:53:00Z">
              <w:r>
                <w:rPr>
                  <w:rStyle w:val="normaltextrun"/>
                  <w:color w:val="0078D4"/>
                  <w:sz w:val="20"/>
                  <w:szCs w:val="20"/>
                  <w:u w:val="single"/>
                  <w:lang w:val="en-US"/>
                </w:rPr>
                <w:t>With the above agreements, our understanding is that the rsrp-Threshold-Msg3Rep and RSRP threshold for SSB selection for CE are the same in all the RACH partition within the BWP</w:t>
              </w:r>
            </w:ins>
          </w:p>
          <w:p w14:paraId="12B5F677" w14:textId="77777777" w:rsidR="00D42B16" w:rsidRDefault="00D42B16" w:rsidP="00D42B16">
            <w:pPr>
              <w:pStyle w:val="paragraph"/>
              <w:spacing w:before="0" w:beforeAutospacing="0" w:after="0" w:afterAutospacing="0"/>
              <w:textAlignment w:val="baseline"/>
              <w:rPr>
                <w:ins w:id="258" w:author="vivo (Stephen)" w:date="2022-02-14T11:18:00Z"/>
                <w:rStyle w:val="normaltextrun"/>
                <w:color w:val="0078D4"/>
                <w:sz w:val="20"/>
                <w:szCs w:val="20"/>
                <w:u w:val="single"/>
                <w:lang w:val="en-US"/>
              </w:rPr>
            </w:pPr>
            <w:ins w:id="259" w:author="Samsung" w:date="2022-02-14T09:14:00Z">
              <w:r>
                <w:rPr>
                  <w:rStyle w:val="normaltextrun"/>
                  <w:color w:val="0078D4"/>
                  <w:sz w:val="20"/>
                  <w:szCs w:val="20"/>
                  <w:u w:val="single"/>
                  <w:lang w:val="en-US"/>
                </w:rPr>
                <w:t xml:space="preserve">[Samsung]: </w:t>
              </w:r>
            </w:ins>
            <w:ins w:id="260" w:author="Samsung" w:date="2022-02-14T09:15:00Z">
              <w:r>
                <w:rPr>
                  <w:rStyle w:val="normaltextrun"/>
                  <w:color w:val="0078D4"/>
                  <w:sz w:val="20"/>
                  <w:szCs w:val="20"/>
                  <w:u w:val="single"/>
                  <w:lang w:val="en-US"/>
                </w:rPr>
                <w:t>Same view as ZTE</w:t>
              </w:r>
            </w:ins>
          </w:p>
          <w:p w14:paraId="24040FE6" w14:textId="77777777" w:rsidR="000D508D" w:rsidRDefault="000D508D" w:rsidP="00D42B16">
            <w:pPr>
              <w:pStyle w:val="paragraph"/>
              <w:spacing w:before="0" w:beforeAutospacing="0" w:after="0" w:afterAutospacing="0"/>
              <w:textAlignment w:val="baseline"/>
              <w:rPr>
                <w:ins w:id="261" w:author="Apple" w:date="2022-02-14T12:07:00Z"/>
                <w:rFonts w:ascii="Calibri" w:eastAsiaTheme="minorEastAsia" w:hAnsi="Calibri" w:cs="Calibri"/>
                <w:color w:val="000000"/>
                <w:sz w:val="22"/>
                <w:szCs w:val="22"/>
                <w:shd w:val="clear" w:color="auto" w:fill="FFFFFF"/>
              </w:rPr>
            </w:pPr>
            <w:ins w:id="262" w:author="vivo (Stephen)" w:date="2022-02-14T11:18:00Z">
              <w:r>
                <w:rPr>
                  <w:rFonts w:ascii="Calibri" w:eastAsiaTheme="minorEastAsia" w:hAnsi="Calibri" w:cs="Calibri" w:hint="eastAsia"/>
                  <w:color w:val="000000"/>
                  <w:sz w:val="22"/>
                  <w:szCs w:val="22"/>
                  <w:shd w:val="clear" w:color="auto" w:fill="FFFFFF"/>
                </w:rPr>
                <w:t>[</w:t>
              </w:r>
              <w:r>
                <w:rPr>
                  <w:rFonts w:ascii="Calibri" w:eastAsiaTheme="minorEastAsia" w:hAnsi="Calibri" w:cs="Calibri"/>
                  <w:color w:val="000000"/>
                  <w:sz w:val="22"/>
                  <w:szCs w:val="22"/>
                  <w:shd w:val="clear" w:color="auto" w:fill="FFFFFF"/>
                </w:rPr>
                <w:t>vivo]:</w:t>
              </w:r>
              <w:r w:rsidR="002B298F">
                <w:rPr>
                  <w:rFonts w:ascii="Calibri" w:eastAsiaTheme="minorEastAsia" w:hAnsi="Calibri" w:cs="Calibri"/>
                  <w:color w:val="000000"/>
                  <w:sz w:val="22"/>
                  <w:szCs w:val="22"/>
                  <w:shd w:val="clear" w:color="auto" w:fill="FFFFFF"/>
                </w:rPr>
                <w:t xml:space="preserve"> </w:t>
              </w:r>
              <w:r w:rsidR="002B298F">
                <w:rPr>
                  <w:rFonts w:ascii="Calibri" w:eastAsiaTheme="minorEastAsia" w:hAnsi="Calibri" w:cs="Calibri" w:hint="eastAsia"/>
                  <w:color w:val="000000"/>
                  <w:sz w:val="22"/>
                  <w:szCs w:val="22"/>
                  <w:shd w:val="clear" w:color="auto" w:fill="FFFFFF"/>
                </w:rPr>
                <w:t>Same</w:t>
              </w:r>
              <w:r w:rsidR="002B298F">
                <w:rPr>
                  <w:rFonts w:ascii="Calibri" w:eastAsiaTheme="minorEastAsia" w:hAnsi="Calibri" w:cs="Calibri"/>
                  <w:color w:val="000000"/>
                  <w:sz w:val="22"/>
                  <w:szCs w:val="22"/>
                  <w:shd w:val="clear" w:color="auto" w:fill="FFFFFF"/>
                </w:rPr>
                <w:t xml:space="preserve"> view as ZTE.</w:t>
              </w:r>
            </w:ins>
          </w:p>
          <w:p w14:paraId="66B75466" w14:textId="77777777" w:rsidR="009B4C04" w:rsidRDefault="009B4C04" w:rsidP="009B4C04">
            <w:pPr>
              <w:pStyle w:val="paragraph"/>
              <w:spacing w:before="0" w:beforeAutospacing="0" w:after="0" w:afterAutospacing="0"/>
              <w:textAlignment w:val="baseline"/>
              <w:rPr>
                <w:ins w:id="263" w:author="Apple" w:date="2022-02-14T12:07:00Z"/>
                <w:rStyle w:val="normaltextrun"/>
                <w:color w:val="0078D4"/>
                <w:sz w:val="20"/>
                <w:szCs w:val="20"/>
                <w:u w:val="single"/>
                <w:lang w:val="en-US"/>
              </w:rPr>
            </w:pPr>
            <w:ins w:id="264" w:author="Apple" w:date="2022-02-14T12:07:00Z">
              <w:r>
                <w:rPr>
                  <w:rStyle w:val="normaltextrun"/>
                  <w:color w:val="0078D4"/>
                  <w:sz w:val="20"/>
                  <w:szCs w:val="20"/>
                  <w:u w:val="single"/>
                  <w:lang w:val="en-US"/>
                </w:rPr>
                <w:t xml:space="preserve">[Apple]: Same understanding as Intel. </w:t>
              </w:r>
            </w:ins>
          </w:p>
          <w:p w14:paraId="76838801" w14:textId="7D724668" w:rsidR="009B4C04" w:rsidRPr="000D508D" w:rsidRDefault="009B4C04" w:rsidP="00D42B16">
            <w:pPr>
              <w:pStyle w:val="paragraph"/>
              <w:spacing w:before="0" w:beforeAutospacing="0" w:after="0" w:afterAutospacing="0"/>
              <w:textAlignment w:val="baseline"/>
              <w:rPr>
                <w:rFonts w:ascii="Calibri" w:eastAsiaTheme="minorEastAsia" w:hAnsi="Calibri" w:cs="Calibri"/>
                <w:color w:val="000000"/>
                <w:sz w:val="22"/>
                <w:szCs w:val="22"/>
                <w:shd w:val="clear" w:color="auto" w:fill="FFFFFF"/>
              </w:rPr>
            </w:pPr>
          </w:p>
        </w:tc>
        <w:tc>
          <w:tcPr>
            <w:tcW w:w="2972" w:type="dxa"/>
          </w:tcPr>
          <w:p w14:paraId="012A3A39" w14:textId="77777777" w:rsidR="00CA0149" w:rsidRDefault="00CA0149">
            <w:pPr>
              <w:rPr>
                <w:sz w:val="20"/>
                <w:szCs w:val="20"/>
                <w:lang w:eastAsia="zh-CN"/>
              </w:rPr>
            </w:pPr>
          </w:p>
        </w:tc>
      </w:tr>
      <w:tr w:rsidR="00CA0149" w14:paraId="11F44F67" w14:textId="77777777" w:rsidTr="00C55469">
        <w:tc>
          <w:tcPr>
            <w:tcW w:w="704" w:type="dxa"/>
          </w:tcPr>
          <w:p w14:paraId="759A1103" w14:textId="77777777" w:rsidR="00CA0149" w:rsidRDefault="000F069C">
            <w:pPr>
              <w:rPr>
                <w:sz w:val="20"/>
                <w:szCs w:val="20"/>
                <w:lang w:eastAsia="zh-CN"/>
              </w:rPr>
            </w:pPr>
            <w:r>
              <w:rPr>
                <w:sz w:val="20"/>
                <w:szCs w:val="20"/>
                <w:lang w:eastAsia="zh-CN"/>
              </w:rPr>
              <w:lastRenderedPageBreak/>
              <w:t>Z006</w:t>
            </w:r>
          </w:p>
        </w:tc>
        <w:tc>
          <w:tcPr>
            <w:tcW w:w="3686" w:type="dxa"/>
          </w:tcPr>
          <w:p w14:paraId="328B99D9"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refer to the “legacy RACH partition”? Can we use the name of some RRC IE etc?</w:t>
            </w:r>
          </w:p>
        </w:tc>
        <w:tc>
          <w:tcPr>
            <w:tcW w:w="1417" w:type="dxa"/>
          </w:tcPr>
          <w:p w14:paraId="3099FA1E" w14:textId="77777777" w:rsidR="00CA0149" w:rsidRDefault="000F069C">
            <w:pPr>
              <w:rPr>
                <w:sz w:val="20"/>
                <w:szCs w:val="20"/>
                <w:lang w:eastAsia="zh-CN"/>
              </w:rPr>
            </w:pPr>
            <w:r>
              <w:rPr>
                <w:sz w:val="20"/>
                <w:szCs w:val="20"/>
                <w:lang w:eastAsia="zh-CN"/>
              </w:rPr>
              <w:t>Essential</w:t>
            </w:r>
          </w:p>
        </w:tc>
        <w:tc>
          <w:tcPr>
            <w:tcW w:w="7088" w:type="dxa"/>
          </w:tcPr>
          <w:p w14:paraId="52BFD191" w14:textId="77777777" w:rsidR="00CA0149" w:rsidRDefault="000F069C">
            <w:pPr>
              <w:rPr>
                <w:ins w:id="265" w:author="OPPO(Zhongda)" w:date="2022-02-11T16:30:00Z"/>
                <w:sz w:val="20"/>
                <w:szCs w:val="20"/>
                <w:lang w:eastAsia="zh-CN"/>
              </w:rPr>
            </w:pPr>
            <w:ins w:id="266" w:author="Huawei (Dawid)" w:date="2022-02-09T13:52:00Z">
              <w:r>
                <w:rPr>
                  <w:sz w:val="20"/>
                  <w:szCs w:val="20"/>
                  <w:lang w:eastAsia="zh-CN"/>
                </w:rPr>
                <w:t xml:space="preserve">[Huawei]: We think we should refer to </w:t>
              </w:r>
            </w:ins>
            <w:ins w:id="267" w:author="Huawei (Dawid)" w:date="2022-02-09T13:53:00Z">
              <w:r>
                <w:rPr>
                  <w:sz w:val="20"/>
                  <w:szCs w:val="20"/>
                  <w:lang w:eastAsia="zh-CN"/>
                </w:rPr>
                <w:t xml:space="preserve">RRC parameter name. </w:t>
              </w:r>
            </w:ins>
          </w:p>
          <w:p w14:paraId="1FC44D7C" w14:textId="77777777" w:rsidR="00E52BA2" w:rsidRDefault="00E52BA2" w:rsidP="00E52BA2">
            <w:pPr>
              <w:rPr>
                <w:ins w:id="268" w:author="OPPO(Zhongda)" w:date="2022-02-11T16:31:00Z"/>
                <w:rFonts w:eastAsiaTheme="minorEastAsia"/>
                <w:sz w:val="20"/>
                <w:szCs w:val="20"/>
                <w:lang w:eastAsia="zh-CN"/>
              </w:rPr>
            </w:pPr>
            <w:ins w:id="269" w:author="OPPO(Zhongda)" w:date="2022-02-11T16:31:00Z">
              <w:r>
                <w:rPr>
                  <w:rFonts w:eastAsiaTheme="minorEastAsia"/>
                  <w:sz w:val="20"/>
                  <w:szCs w:val="20"/>
                  <w:lang w:eastAsia="zh-CN"/>
                </w:rPr>
                <w:t>OPPO:</w:t>
              </w:r>
            </w:ins>
          </w:p>
          <w:p w14:paraId="48DD5707" w14:textId="77777777" w:rsidR="00E52BA2" w:rsidRDefault="00E52BA2" w:rsidP="00E52BA2">
            <w:pPr>
              <w:rPr>
                <w:ins w:id="270" w:author="OPPO(Zhongda)" w:date="2022-02-11T16:31:00Z"/>
                <w:rFonts w:eastAsiaTheme="minorEastAsia"/>
                <w:sz w:val="20"/>
                <w:szCs w:val="20"/>
                <w:lang w:eastAsia="zh-CN"/>
              </w:rPr>
            </w:pPr>
            <w:ins w:id="271" w:author="OPPO(Zhongda)" w:date="2022-02-11T16:31:00Z">
              <w:r>
                <w:rPr>
                  <w:rFonts w:eastAsiaTheme="minorEastAsia"/>
                  <w:sz w:val="20"/>
                  <w:szCs w:val="20"/>
                  <w:lang w:eastAsia="zh-CN"/>
                </w:rPr>
                <w:t>One solution is to introduce a variant to record featureCombination as proposed also in answer to Z009. The RACH partition selection procedure in the running CR will result in two cases:</w:t>
              </w:r>
            </w:ins>
          </w:p>
          <w:p w14:paraId="6E607E3C" w14:textId="77777777" w:rsidR="00E52BA2" w:rsidRDefault="00E52BA2" w:rsidP="00E52BA2">
            <w:pPr>
              <w:rPr>
                <w:ins w:id="272" w:author="OPPO(Zhongda)" w:date="2022-02-11T16:31:00Z"/>
                <w:rFonts w:eastAsiaTheme="minorEastAsia"/>
                <w:sz w:val="20"/>
                <w:szCs w:val="20"/>
                <w:lang w:eastAsia="zh-CN"/>
              </w:rPr>
            </w:pPr>
            <w:ins w:id="273" w:author="OPPO(Zhongda)" w:date="2022-02-11T16:31:00Z">
              <w:r>
                <w:rPr>
                  <w:rFonts w:eastAsiaTheme="minorEastAsia"/>
                  <w:sz w:val="20"/>
                  <w:szCs w:val="20"/>
                  <w:lang w:eastAsia="zh-CN"/>
                </w:rPr>
                <w:t>Case 1: if a valid featureCombination is recorded , then a corresponding RACH partition is selected; else</w:t>
              </w:r>
            </w:ins>
          </w:p>
          <w:p w14:paraId="06D7A3B5" w14:textId="77777777" w:rsidR="00E52BA2" w:rsidRDefault="00E52BA2" w:rsidP="00E52BA2">
            <w:pPr>
              <w:rPr>
                <w:ins w:id="274" w:author="OPPO(Zhongda)" w:date="2022-02-11T16:31:00Z"/>
                <w:rFonts w:eastAsiaTheme="minorEastAsia"/>
                <w:sz w:val="20"/>
                <w:szCs w:val="20"/>
                <w:lang w:eastAsia="zh-CN"/>
              </w:rPr>
            </w:pPr>
            <w:ins w:id="275" w:author="OPPO(Zhongda)" w:date="2022-02-11T16:31:00Z">
              <w:r>
                <w:rPr>
                  <w:rFonts w:eastAsiaTheme="minorEastAsia"/>
                  <w:sz w:val="20"/>
                  <w:szCs w:val="20"/>
                  <w:lang w:eastAsia="zh-CN"/>
                </w:rPr>
                <w:t>Case 2: legacy RACH partition is selected</w:t>
              </w:r>
            </w:ins>
          </w:p>
          <w:p w14:paraId="12C780CB" w14:textId="77777777" w:rsidR="00E52BA2" w:rsidRDefault="00E52BA2" w:rsidP="00E52BA2">
            <w:pPr>
              <w:rPr>
                <w:ins w:id="276" w:author="ZTE" w:date="2022-02-11T12:57:00Z"/>
                <w:rFonts w:eastAsiaTheme="minorEastAsia"/>
                <w:sz w:val="20"/>
                <w:szCs w:val="20"/>
                <w:lang w:eastAsia="zh-CN"/>
              </w:rPr>
            </w:pPr>
            <w:ins w:id="277" w:author="OPPO(Zhongda)" w:date="2022-02-11T16:31:00Z">
              <w:r>
                <w:rPr>
                  <w:rFonts w:eastAsiaTheme="minorEastAsia"/>
                  <w:sz w:val="20"/>
                  <w:szCs w:val="20"/>
                  <w:lang w:eastAsia="zh-CN"/>
                </w:rPr>
                <w:t>Note this variant could aLso help fallback procedure. if partition specific 2-step RACH procedure can fall to 4-step RACH of the same partition or common 4-step RACH, the this variant can be used differentiate between these two procedures</w:t>
              </w:r>
            </w:ins>
          </w:p>
          <w:p w14:paraId="49811682" w14:textId="77777777" w:rsidR="00A66903" w:rsidRDefault="00A66903" w:rsidP="00E52BA2">
            <w:pPr>
              <w:rPr>
                <w:ins w:id="278" w:author="Apple" w:date="2022-02-14T12:07:00Z"/>
                <w:sz w:val="20"/>
                <w:szCs w:val="20"/>
                <w:lang w:eastAsia="zh-CN"/>
              </w:rPr>
            </w:pPr>
            <w:ins w:id="279" w:author="ZTE" w:date="2022-02-11T12:59:00Z">
              <w:r>
                <w:rPr>
                  <w:sz w:val="20"/>
                  <w:szCs w:val="20"/>
                  <w:lang w:eastAsia="zh-CN"/>
                </w:rPr>
                <w:t xml:space="preserve">[ZTE] </w:t>
              </w:r>
            </w:ins>
            <w:ins w:id="280" w:author="ZTE" w:date="2022-02-11T13:00:00Z">
              <w:r>
                <w:rPr>
                  <w:sz w:val="20"/>
                  <w:szCs w:val="20"/>
                  <w:lang w:eastAsia="zh-CN"/>
                </w:rPr>
                <w:t>In the latest RRC CR, the legacy IEs will also be used for providing RACH resources for features (in case of shared RO). So, it seems we cannot refer to IE names anymore. So, we propose to refer t</w:t>
              </w:r>
            </w:ins>
            <w:ins w:id="281" w:author="ZTE" w:date="2022-02-11T13:01:00Z">
              <w:r>
                <w:rPr>
                  <w:sz w:val="20"/>
                  <w:szCs w:val="20"/>
                  <w:lang w:eastAsia="zh-CN"/>
                </w:rPr>
                <w:t xml:space="preserve">o use some different name. The rapporteur can select a sutiable name. </w:t>
              </w:r>
            </w:ins>
          </w:p>
          <w:p w14:paraId="1E1D1409" w14:textId="4BD22280" w:rsidR="000E327D" w:rsidRDefault="000E327D" w:rsidP="00E52BA2">
            <w:pPr>
              <w:rPr>
                <w:sz w:val="20"/>
                <w:szCs w:val="20"/>
                <w:lang w:eastAsia="zh-CN"/>
              </w:rPr>
            </w:pPr>
            <w:ins w:id="282" w:author="Apple" w:date="2022-02-14T12:07:00Z">
              <w:r>
                <w:rPr>
                  <w:sz w:val="20"/>
                  <w:szCs w:val="20"/>
                  <w:lang w:eastAsia="zh-CN"/>
                </w:rPr>
                <w:t xml:space="preserve">[Apple] We can refer to the legacy RRC parameter IE. And we prefer to use the separate RACH partition for the shared RO case, and not to use the legacy configuration for the other feature specific RACH partition.  </w:t>
              </w:r>
            </w:ins>
          </w:p>
        </w:tc>
        <w:tc>
          <w:tcPr>
            <w:tcW w:w="2972" w:type="dxa"/>
          </w:tcPr>
          <w:p w14:paraId="5C966D84" w14:textId="77777777" w:rsidR="00CA0149" w:rsidRDefault="000F069C">
            <w:pPr>
              <w:rPr>
                <w:sz w:val="20"/>
                <w:szCs w:val="20"/>
                <w:lang w:eastAsia="zh-CN"/>
              </w:rPr>
            </w:pPr>
            <w:r>
              <w:rPr>
                <w:sz w:val="20"/>
                <w:szCs w:val="20"/>
                <w:lang w:eastAsia="zh-CN"/>
              </w:rPr>
              <w:t xml:space="preserve">Propose to finalise this after the RRC structure is finalized. </w:t>
            </w:r>
          </w:p>
        </w:tc>
      </w:tr>
      <w:tr w:rsidR="00CA0149" w14:paraId="3A0DDCEE" w14:textId="77777777" w:rsidTr="00C55469">
        <w:tc>
          <w:tcPr>
            <w:tcW w:w="704" w:type="dxa"/>
          </w:tcPr>
          <w:p w14:paraId="6496CBDA" w14:textId="77777777" w:rsidR="00CA0149" w:rsidRDefault="000F069C">
            <w:pPr>
              <w:rPr>
                <w:sz w:val="20"/>
                <w:szCs w:val="20"/>
                <w:lang w:eastAsia="zh-CN"/>
              </w:rPr>
            </w:pPr>
            <w:r>
              <w:rPr>
                <w:sz w:val="20"/>
                <w:szCs w:val="20"/>
                <w:lang w:eastAsia="zh-CN"/>
              </w:rPr>
              <w:t>Z007</w:t>
            </w:r>
          </w:p>
        </w:tc>
        <w:tc>
          <w:tcPr>
            <w:tcW w:w="3686" w:type="dxa"/>
          </w:tcPr>
          <w:p w14:paraId="0817553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(i.e. RRC_CONNECTED)?</w:t>
            </w:r>
          </w:p>
        </w:tc>
        <w:tc>
          <w:tcPr>
            <w:tcW w:w="1417" w:type="dxa"/>
          </w:tcPr>
          <w:p w14:paraId="022C2154" w14:textId="77777777" w:rsidR="00CA0149" w:rsidRDefault="000F069C">
            <w:pPr>
              <w:rPr>
                <w:sz w:val="20"/>
                <w:szCs w:val="20"/>
                <w:lang w:eastAsia="zh-CN"/>
              </w:rPr>
            </w:pPr>
            <w:r>
              <w:rPr>
                <w:sz w:val="20"/>
                <w:szCs w:val="20"/>
                <w:lang w:eastAsia="zh-CN"/>
              </w:rPr>
              <w:t>Essential</w:t>
            </w:r>
          </w:p>
        </w:tc>
        <w:tc>
          <w:tcPr>
            <w:tcW w:w="7088" w:type="dxa"/>
          </w:tcPr>
          <w:p w14:paraId="08090836" w14:textId="77777777" w:rsidR="00CA0149" w:rsidRDefault="000F069C">
            <w:pPr>
              <w:rPr>
                <w:ins w:id="283" w:author="OPPO(Zhongda)" w:date="2022-02-11T16:31:00Z"/>
                <w:sz w:val="20"/>
                <w:szCs w:val="20"/>
                <w:lang w:eastAsia="zh-CN"/>
              </w:rPr>
            </w:pPr>
            <w:ins w:id="284" w:author="Huawei (Dawid)" w:date="2022-02-09T13:53:00Z">
              <w:r>
                <w:rPr>
                  <w:sz w:val="20"/>
                  <w:szCs w:val="20"/>
                  <w:lang w:eastAsia="zh-CN"/>
                </w:rPr>
                <w:t xml:space="preserve">[Huawei]: </w:t>
              </w:r>
            </w:ins>
            <w:ins w:id="285" w:author="Huawei (Dawid)" w:date="2022-02-09T13:54:00Z">
              <w:r>
                <w:rPr>
                  <w:sz w:val="20"/>
                  <w:szCs w:val="20"/>
                  <w:lang w:eastAsia="zh-CN"/>
                </w:rPr>
                <w:t xml:space="preserve">At least Redcap and </w:t>
              </w:r>
            </w:ins>
            <w:ins w:id="286" w:author="Huawei (Dawid)" w:date="2022-02-09T13:56:00Z">
              <w:r>
                <w:rPr>
                  <w:sz w:val="20"/>
                  <w:szCs w:val="20"/>
                  <w:lang w:eastAsia="zh-CN"/>
                </w:rPr>
                <w:t xml:space="preserve">CE indication are applicable to RRC Connected state, so we think it should be supported. </w:t>
              </w:r>
            </w:ins>
          </w:p>
          <w:p w14:paraId="1FBB1FB3" w14:textId="77777777" w:rsidR="00E52BA2" w:rsidRDefault="00E52BA2" w:rsidP="00E52BA2">
            <w:pPr>
              <w:rPr>
                <w:ins w:id="287" w:author="OPPO(Zhongda)" w:date="2022-02-11T16:31:00Z"/>
                <w:rFonts w:eastAsiaTheme="minorEastAsia"/>
                <w:sz w:val="20"/>
                <w:szCs w:val="20"/>
                <w:lang w:eastAsia="zh-CN"/>
              </w:rPr>
            </w:pPr>
            <w:ins w:id="288" w:author="OPPO(Zhongda)" w:date="2022-02-11T16:31:00Z">
              <w:r>
                <w:rPr>
                  <w:rFonts w:eastAsiaTheme="minorEastAsia"/>
                  <w:sz w:val="20"/>
                  <w:szCs w:val="20"/>
                  <w:lang w:eastAsia="zh-CN"/>
                </w:rPr>
                <w:t>OPPO:</w:t>
              </w:r>
            </w:ins>
          </w:p>
          <w:p w14:paraId="28659BD4" w14:textId="77777777" w:rsidR="00E52BA2" w:rsidRDefault="00E52BA2" w:rsidP="00E52BA2">
            <w:pPr>
              <w:rPr>
                <w:ins w:id="289" w:author="ZTE" w:date="2022-02-11T13:01:00Z"/>
                <w:rFonts w:eastAsiaTheme="minorEastAsia"/>
                <w:sz w:val="20"/>
                <w:szCs w:val="20"/>
                <w:lang w:eastAsia="zh-CN"/>
              </w:rPr>
            </w:pPr>
            <w:ins w:id="290" w:author="OPPO(Zhongda)" w:date="2022-02-11T16:31:00Z">
              <w:r>
                <w:rPr>
                  <w:rFonts w:eastAsiaTheme="minorEastAsia"/>
                  <w:sz w:val="20"/>
                  <w:szCs w:val="20"/>
                  <w:lang w:eastAsia="zh-CN"/>
                </w:rPr>
                <w:t>SDT: no</w:t>
              </w:r>
              <w:r>
                <w:rPr>
                  <w:rFonts w:eastAsiaTheme="minorEastAsia"/>
                  <w:sz w:val="20"/>
                  <w:szCs w:val="20"/>
                  <w:lang w:eastAsia="zh-CN"/>
                </w:rPr>
                <w:br/>
                <w:t>Redcap: maybe e.g. due to reception of msg2</w:t>
              </w:r>
              <w:r>
                <w:rPr>
                  <w:rFonts w:eastAsiaTheme="minorEastAsia"/>
                  <w:sz w:val="20"/>
                  <w:szCs w:val="20"/>
                  <w:lang w:eastAsia="zh-CN"/>
                </w:rPr>
                <w:br/>
                <w:t>CE: yes</w:t>
              </w:r>
              <w:r>
                <w:rPr>
                  <w:rFonts w:eastAsiaTheme="minorEastAsia"/>
                  <w:sz w:val="20"/>
                  <w:szCs w:val="20"/>
                  <w:lang w:eastAsia="zh-CN"/>
                </w:rPr>
                <w:br/>
                <w:t>slicing: no</w:t>
              </w:r>
            </w:ins>
          </w:p>
          <w:p w14:paraId="1E4FC37F" w14:textId="77777777" w:rsidR="0021705C" w:rsidRDefault="0053044B" w:rsidP="00E52BA2">
            <w:pPr>
              <w:rPr>
                <w:ins w:id="291" w:author="Intel {Seau Sian}" w:date="2022-02-11T19:54:00Z"/>
                <w:rFonts w:eastAsiaTheme="minorEastAsia"/>
                <w:sz w:val="20"/>
                <w:szCs w:val="20"/>
                <w:lang w:eastAsia="zh-CN"/>
              </w:rPr>
            </w:pPr>
            <w:ins w:id="292" w:author="ZTE" w:date="2022-02-11T13:02:00Z">
              <w:r>
                <w:rPr>
                  <w:rFonts w:eastAsiaTheme="minorEastAsia"/>
                  <w:sz w:val="20"/>
                  <w:szCs w:val="20"/>
                  <w:lang w:eastAsia="zh-CN"/>
                </w:rPr>
                <w:t xml:space="preserve">ZTE: </w:t>
              </w:r>
              <w:r w:rsidR="00223AEB">
                <w:rPr>
                  <w:rFonts w:eastAsiaTheme="minorEastAsia"/>
                  <w:sz w:val="20"/>
                  <w:szCs w:val="20"/>
                  <w:lang w:eastAsia="zh-CN"/>
                </w:rPr>
                <w:t xml:space="preserve">Since the UE in RRC_CONNECTED mode </w:t>
              </w:r>
            </w:ins>
            <w:ins w:id="293" w:author="ZTE" w:date="2022-02-11T13:04:00Z">
              <w:r w:rsidR="00223AEB">
                <w:rPr>
                  <w:rFonts w:eastAsiaTheme="minorEastAsia"/>
                  <w:sz w:val="20"/>
                  <w:szCs w:val="20"/>
                  <w:lang w:eastAsia="zh-CN"/>
                </w:rPr>
                <w:t>the network should know the feature combination applicable</w:t>
              </w:r>
            </w:ins>
            <w:ins w:id="294" w:author="ZTE" w:date="2022-02-11T13:10:00Z">
              <w:r w:rsidR="00860E0D">
                <w:rPr>
                  <w:rFonts w:eastAsiaTheme="minorEastAsia"/>
                  <w:sz w:val="20"/>
                  <w:szCs w:val="20"/>
                  <w:lang w:eastAsia="zh-CN"/>
                </w:rPr>
                <w:t xml:space="preserve">. So, the </w:t>
              </w:r>
            </w:ins>
            <w:ins w:id="295" w:author="ZTE" w:date="2022-02-11T13:11:00Z">
              <w:r w:rsidR="00860E0D">
                <w:rPr>
                  <w:rFonts w:eastAsiaTheme="minorEastAsia"/>
                  <w:sz w:val="20"/>
                  <w:szCs w:val="20"/>
                  <w:lang w:eastAsia="zh-CN"/>
                </w:rPr>
                <w:t xml:space="preserve">dedicated BWP should have the corresponding RACH resources available for the applicable feature combination. If </w:t>
              </w:r>
              <w:r w:rsidR="00860E0D">
                <w:rPr>
                  <w:rFonts w:eastAsiaTheme="minorEastAsia"/>
                  <w:sz w:val="20"/>
                  <w:szCs w:val="20"/>
                  <w:lang w:eastAsia="zh-CN"/>
                </w:rPr>
                <w:lastRenderedPageBreak/>
                <w:t>CE is applicable to the UE, it can be assumed that the network would configure CE resources on the dedicated BWP. So, this can be sup</w:t>
              </w:r>
            </w:ins>
            <w:ins w:id="296" w:author="ZTE" w:date="2022-02-11T13:12:00Z">
              <w:r w:rsidR="00860E0D">
                <w:rPr>
                  <w:rFonts w:eastAsiaTheme="minorEastAsia"/>
                  <w:sz w:val="20"/>
                  <w:szCs w:val="20"/>
                  <w:lang w:eastAsia="zh-CN"/>
                </w:rPr>
                <w:t xml:space="preserve">ported without any changes to the MAC CR. </w:t>
              </w:r>
            </w:ins>
          </w:p>
          <w:p w14:paraId="23E6B793" w14:textId="77777777" w:rsidR="0053044B" w:rsidRDefault="0021705C" w:rsidP="00E52BA2">
            <w:pPr>
              <w:rPr>
                <w:ins w:id="297" w:author="Samsung" w:date="2022-02-14T09:16:00Z"/>
                <w:rFonts w:eastAsiaTheme="minorEastAsia"/>
                <w:sz w:val="20"/>
                <w:szCs w:val="20"/>
                <w:lang w:eastAsia="zh-CN"/>
              </w:rPr>
            </w:pPr>
            <w:ins w:id="298" w:author="Intel {Seau Sian}" w:date="2022-02-11T19:54:00Z">
              <w:r>
                <w:rPr>
                  <w:rStyle w:val="normaltextrun"/>
                  <w:color w:val="D13438"/>
                  <w:sz w:val="20"/>
                  <w:szCs w:val="20"/>
                  <w:u w:val="single"/>
                </w:rPr>
                <w:t>[Intel] Yes</w:t>
              </w:r>
              <w:r>
                <w:rPr>
                  <w:rStyle w:val="normaltextrun"/>
                  <w:color w:val="881798"/>
                  <w:sz w:val="20"/>
                  <w:szCs w:val="20"/>
                  <w:u w:val="single"/>
                </w:rPr>
                <w:t xml:space="preserve"> as</w:t>
              </w:r>
              <w:r>
                <w:rPr>
                  <w:rStyle w:val="normaltextrun"/>
                  <w:color w:val="D13438"/>
                  <w:sz w:val="20"/>
                  <w:szCs w:val="20"/>
                  <w:u w:val="single"/>
                </w:rPr>
                <w:t xml:space="preserve"> </w:t>
              </w:r>
              <w:r>
                <w:rPr>
                  <w:rStyle w:val="normaltextrun"/>
                  <w:color w:val="881798"/>
                  <w:sz w:val="20"/>
                  <w:szCs w:val="20"/>
                  <w:u w:val="single"/>
                </w:rPr>
                <w:t>we understand that</w:t>
              </w:r>
              <w:r>
                <w:rPr>
                  <w:rStyle w:val="normaltextrun"/>
                  <w:color w:val="D13438"/>
                  <w:sz w:val="20"/>
                  <w:szCs w:val="20"/>
                  <w:u w:val="single"/>
                </w:rPr>
                <w:t xml:space="preserve"> RRC Connected mode is supported for CE and REDCAP</w:t>
              </w:r>
              <w:r>
                <w:rPr>
                  <w:rStyle w:val="normaltextrun"/>
                  <w:strike/>
                  <w:color w:val="881798"/>
                  <w:sz w:val="20"/>
                  <w:szCs w:val="20"/>
                </w:rPr>
                <w:t>?</w:t>
              </w:r>
              <w:r>
                <w:rPr>
                  <w:rStyle w:val="eop"/>
                  <w:color w:val="000000"/>
                  <w:sz w:val="20"/>
                  <w:szCs w:val="20"/>
                </w:rPr>
                <w:t> </w:t>
              </w:r>
            </w:ins>
            <w:ins w:id="299" w:author="ZTE" w:date="2022-02-11T13:04:00Z">
              <w:r w:rsidR="00223AEB">
                <w:rPr>
                  <w:rFonts w:eastAsiaTheme="minorEastAsia"/>
                  <w:sz w:val="20"/>
                  <w:szCs w:val="20"/>
                  <w:lang w:eastAsia="zh-CN"/>
                </w:rPr>
                <w:t xml:space="preserve"> </w:t>
              </w:r>
            </w:ins>
          </w:p>
          <w:p w14:paraId="2A84D10A" w14:textId="77777777" w:rsidR="009643A1" w:rsidRDefault="009643A1" w:rsidP="009643A1">
            <w:pPr>
              <w:rPr>
                <w:ins w:id="300" w:author="Samsung" w:date="2022-02-14T09:19:00Z"/>
                <w:rFonts w:eastAsiaTheme="minorEastAsia"/>
                <w:sz w:val="20"/>
                <w:szCs w:val="20"/>
                <w:lang w:eastAsia="zh-CN"/>
              </w:rPr>
            </w:pPr>
            <w:ins w:id="301" w:author="Samsung" w:date="2022-02-14T09:16:00Z">
              <w:r>
                <w:rPr>
                  <w:rFonts w:eastAsiaTheme="minorEastAsia"/>
                  <w:sz w:val="20"/>
                  <w:szCs w:val="20"/>
                  <w:lang w:eastAsia="zh-CN"/>
                </w:rPr>
                <w:t xml:space="preserve">[Samsung]: </w:t>
              </w:r>
            </w:ins>
          </w:p>
          <w:p w14:paraId="3694785D" w14:textId="77777777" w:rsidR="009643A1" w:rsidRDefault="009643A1" w:rsidP="009643A1">
            <w:pPr>
              <w:rPr>
                <w:ins w:id="302" w:author="vivo (Stephen)" w:date="2022-02-14T11:19:00Z"/>
                <w:sz w:val="20"/>
                <w:szCs w:val="20"/>
              </w:rPr>
            </w:pPr>
            <w:ins w:id="303" w:author="Samsung" w:date="2022-02-14T09:19:00Z">
              <w:r>
                <w:rPr>
                  <w:sz w:val="20"/>
                  <w:szCs w:val="20"/>
                </w:rPr>
                <w:t>No for RAN slicing (We do not prefer slice based RACH in RRC_CONNECTED. Anyhow this discussion is pending on RAN slicing WI) and SDT</w:t>
              </w:r>
            </w:ins>
          </w:p>
          <w:p w14:paraId="0145A0B1" w14:textId="77777777" w:rsidR="005A129B" w:rsidRDefault="005A129B" w:rsidP="009643A1">
            <w:pPr>
              <w:rPr>
                <w:ins w:id="304" w:author="vivo (Stephen)" w:date="2022-02-14T11:19:00Z"/>
                <w:rFonts w:eastAsiaTheme="minorEastAsia"/>
                <w:sz w:val="20"/>
                <w:szCs w:val="20"/>
                <w:lang w:eastAsia="zh-CN"/>
              </w:rPr>
            </w:pPr>
            <w:ins w:id="305" w:author="vivo (Stephen)" w:date="2022-02-14T11:19:00Z">
              <w:r>
                <w:rPr>
                  <w:rFonts w:eastAsiaTheme="minorEastAsia" w:hint="eastAsia"/>
                  <w:sz w:val="20"/>
                  <w:szCs w:val="20"/>
                  <w:lang w:eastAsia="zh-CN"/>
                </w:rPr>
                <w:t>[</w:t>
              </w:r>
              <w:r>
                <w:rPr>
                  <w:rFonts w:eastAsiaTheme="minorEastAsia"/>
                  <w:sz w:val="20"/>
                  <w:szCs w:val="20"/>
                  <w:lang w:eastAsia="zh-CN"/>
                </w:rPr>
                <w:t>vivo]</w:t>
              </w:r>
            </w:ins>
          </w:p>
          <w:p w14:paraId="0B78B1CB" w14:textId="77777777" w:rsidR="005A129B" w:rsidRDefault="005A129B" w:rsidP="009643A1">
            <w:pPr>
              <w:rPr>
                <w:ins w:id="306" w:author="vivo (Stephen)" w:date="2022-02-14T11:20:00Z"/>
                <w:rFonts w:eastAsiaTheme="minorEastAsia"/>
                <w:sz w:val="20"/>
                <w:szCs w:val="20"/>
                <w:lang w:eastAsia="zh-CN"/>
              </w:rPr>
            </w:pPr>
            <w:ins w:id="307" w:author="vivo (Stephen)" w:date="2022-02-14T11:19:00Z">
              <w:r>
                <w:rPr>
                  <w:rFonts w:eastAsiaTheme="minorEastAsia" w:hint="eastAsia"/>
                  <w:sz w:val="20"/>
                  <w:szCs w:val="20"/>
                  <w:lang w:eastAsia="zh-CN"/>
                </w:rPr>
                <w:t>Y</w:t>
              </w:r>
              <w:r>
                <w:rPr>
                  <w:rFonts w:eastAsiaTheme="minorEastAsia"/>
                  <w:sz w:val="20"/>
                  <w:szCs w:val="20"/>
                  <w:lang w:eastAsia="zh-CN"/>
                </w:rPr>
                <w:t>es for RedCap (i</w:t>
              </w:r>
            </w:ins>
            <w:ins w:id="308" w:author="vivo (Stephen)" w:date="2022-02-14T11:20:00Z">
              <w:r>
                <w:rPr>
                  <w:rFonts w:eastAsiaTheme="minorEastAsia"/>
                  <w:sz w:val="20"/>
                  <w:szCs w:val="20"/>
                  <w:lang w:eastAsia="zh-CN"/>
                </w:rPr>
                <w:t>.e. applicable for the separate initial BWP</w:t>
              </w:r>
            </w:ins>
            <w:ins w:id="309" w:author="vivo (Stephen)" w:date="2022-02-14T11:19:00Z">
              <w:r>
                <w:rPr>
                  <w:rFonts w:eastAsiaTheme="minorEastAsia"/>
                  <w:sz w:val="20"/>
                  <w:szCs w:val="20"/>
                  <w:lang w:eastAsia="zh-CN"/>
                </w:rPr>
                <w:t>)</w:t>
              </w:r>
            </w:ins>
          </w:p>
          <w:p w14:paraId="5BFA1670" w14:textId="77777777" w:rsidR="005A129B" w:rsidRDefault="005A129B" w:rsidP="009643A1">
            <w:pPr>
              <w:rPr>
                <w:ins w:id="310" w:author="Apple" w:date="2022-02-14T12:07:00Z"/>
                <w:rFonts w:eastAsiaTheme="minorEastAsia"/>
                <w:sz w:val="20"/>
                <w:szCs w:val="20"/>
                <w:lang w:eastAsia="zh-CN"/>
              </w:rPr>
            </w:pPr>
            <w:ins w:id="311" w:author="vivo (Stephen)" w:date="2022-02-14T11:20:00Z">
              <w:r>
                <w:rPr>
                  <w:rFonts w:eastAsiaTheme="minorEastAsia"/>
                  <w:sz w:val="20"/>
                  <w:szCs w:val="20"/>
                  <w:lang w:eastAsia="zh-CN"/>
                </w:rPr>
                <w:t xml:space="preserve">No for SDT and RAN slicing. </w:t>
              </w:r>
              <w:r>
                <w:rPr>
                  <w:rFonts w:eastAsiaTheme="minorEastAsia" w:hint="eastAsia"/>
                  <w:sz w:val="20"/>
                  <w:szCs w:val="20"/>
                  <w:lang w:eastAsia="zh-CN"/>
                </w:rPr>
                <w:t>For</w:t>
              </w:r>
              <w:r>
                <w:rPr>
                  <w:rFonts w:eastAsiaTheme="minorEastAsia"/>
                  <w:sz w:val="20"/>
                  <w:szCs w:val="20"/>
                  <w:lang w:eastAsia="zh-CN"/>
                </w:rPr>
                <w:t xml:space="preserve"> </w:t>
              </w:r>
              <w:r>
                <w:rPr>
                  <w:rFonts w:eastAsiaTheme="minorEastAsia" w:hint="eastAsia"/>
                  <w:sz w:val="20"/>
                  <w:szCs w:val="20"/>
                  <w:lang w:eastAsia="zh-CN"/>
                </w:rPr>
                <w:t>CovEnh</w:t>
              </w:r>
              <w:r>
                <w:rPr>
                  <w:rFonts w:eastAsiaTheme="minorEastAsia"/>
                  <w:sz w:val="20"/>
                  <w:szCs w:val="20"/>
                  <w:lang w:eastAsia="zh-CN"/>
                </w:rPr>
                <w:t xml:space="preserve">, wait for RAN1 input. </w:t>
              </w:r>
            </w:ins>
          </w:p>
          <w:p w14:paraId="720755E6" w14:textId="30BCF35C" w:rsidR="00FC10D8" w:rsidRPr="009643A1" w:rsidRDefault="00FC10D8" w:rsidP="009643A1">
            <w:pPr>
              <w:rPr>
                <w:rFonts w:eastAsiaTheme="minorEastAsia"/>
                <w:sz w:val="20"/>
                <w:szCs w:val="20"/>
                <w:lang w:eastAsia="zh-CN"/>
              </w:rPr>
            </w:pPr>
            <w:ins w:id="312" w:author="Apple" w:date="2022-02-14T12:08:00Z">
              <w:r>
                <w:rPr>
                  <w:sz w:val="20"/>
                  <w:szCs w:val="20"/>
                </w:rPr>
                <w:t>[Apple] Yes for RedCap.</w:t>
              </w:r>
            </w:ins>
          </w:p>
        </w:tc>
        <w:tc>
          <w:tcPr>
            <w:tcW w:w="2972" w:type="dxa"/>
          </w:tcPr>
          <w:p w14:paraId="3EE6DF35" w14:textId="77777777" w:rsidR="00CA0149" w:rsidRDefault="00CA0149">
            <w:pPr>
              <w:rPr>
                <w:sz w:val="20"/>
                <w:szCs w:val="20"/>
                <w:lang w:eastAsia="zh-CN"/>
              </w:rPr>
            </w:pPr>
          </w:p>
        </w:tc>
      </w:tr>
      <w:tr w:rsidR="00CA0149" w14:paraId="10772C25" w14:textId="77777777" w:rsidTr="00C55469">
        <w:tc>
          <w:tcPr>
            <w:tcW w:w="704" w:type="dxa"/>
          </w:tcPr>
          <w:p w14:paraId="40E166C9" w14:textId="77777777" w:rsidR="00CA0149" w:rsidRDefault="000F069C">
            <w:pPr>
              <w:rPr>
                <w:sz w:val="20"/>
                <w:szCs w:val="20"/>
                <w:lang w:eastAsia="zh-CN"/>
              </w:rPr>
            </w:pPr>
            <w:r>
              <w:rPr>
                <w:sz w:val="20"/>
                <w:szCs w:val="20"/>
                <w:lang w:eastAsia="zh-CN"/>
              </w:rPr>
              <w:t>Z008</w:t>
            </w:r>
          </w:p>
        </w:tc>
        <w:tc>
          <w:tcPr>
            <w:tcW w:w="3686" w:type="dxa"/>
          </w:tcPr>
          <w:p w14:paraId="2230FC1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4C430A37" w14:textId="77777777" w:rsidR="00CA0149" w:rsidRDefault="000F069C">
            <w:pPr>
              <w:rPr>
                <w:sz w:val="20"/>
                <w:szCs w:val="20"/>
                <w:lang w:eastAsia="zh-CN"/>
              </w:rPr>
            </w:pPr>
            <w:r>
              <w:rPr>
                <w:sz w:val="20"/>
                <w:szCs w:val="20"/>
                <w:lang w:eastAsia="zh-CN"/>
              </w:rPr>
              <w:t>Essential</w:t>
            </w:r>
          </w:p>
        </w:tc>
        <w:tc>
          <w:tcPr>
            <w:tcW w:w="7088" w:type="dxa"/>
          </w:tcPr>
          <w:p w14:paraId="61547598" w14:textId="77777777" w:rsidR="00CA0149" w:rsidRDefault="00A46FB9">
            <w:pPr>
              <w:rPr>
                <w:ins w:id="313" w:author="OPPO(Zhongda)" w:date="2022-02-11T16:31:00Z"/>
                <w:sz w:val="20"/>
                <w:szCs w:val="20"/>
                <w:lang w:eastAsia="zh-CN"/>
              </w:rPr>
            </w:pPr>
            <w:ins w:id="314"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w:t>
              </w:r>
              <w:r w:rsidR="00592F71">
                <w:rPr>
                  <w:sz w:val="20"/>
                  <w:szCs w:val="20"/>
                  <w:lang w:eastAsia="zh-CN"/>
                </w:rPr>
                <w:t>rking of CFRA and CBRA with RACH</w:t>
              </w:r>
              <w:r>
                <w:rPr>
                  <w:sz w:val="20"/>
                  <w:szCs w:val="20"/>
                  <w:lang w:eastAsia="zh-CN"/>
                </w:rPr>
                <w:t xml:space="preserve"> partitioning has to be considered, please see our reply to Z009 below.</w:t>
              </w:r>
            </w:ins>
          </w:p>
          <w:p w14:paraId="65545942" w14:textId="77777777" w:rsidR="00E52BA2" w:rsidRDefault="00E52BA2">
            <w:pPr>
              <w:rPr>
                <w:ins w:id="315" w:author="ZTE" w:date="2022-02-11T13:12:00Z"/>
                <w:rFonts w:eastAsiaTheme="minorEastAsia"/>
                <w:sz w:val="20"/>
                <w:szCs w:val="20"/>
                <w:lang w:eastAsia="zh-CN"/>
              </w:rPr>
            </w:pPr>
            <w:ins w:id="316" w:author="OPPO(Zhongda)" w:date="2022-02-11T16:31:00Z">
              <w:r>
                <w:rPr>
                  <w:rFonts w:eastAsiaTheme="minorEastAsia"/>
                  <w:sz w:val="20"/>
                  <w:szCs w:val="20"/>
                  <w:lang w:eastAsia="zh-CN"/>
                </w:rPr>
                <w:t>OPPO:The question is rather puzzling since RACH partition is selected based on triggered feature/feature combination while dedicated RACH resource is signaled by network for CFRA. Or the intention is to ask whether RACH partition specific parameter e.g. power control parameter is still applicable? Anyway no CFRA for SDT and slicing for sure.</w:t>
              </w:r>
              <w:r>
                <w:rPr>
                  <w:rFonts w:eastAsiaTheme="minorEastAsia"/>
                  <w:sz w:val="20"/>
                  <w:szCs w:val="20"/>
                  <w:lang w:eastAsia="zh-CN"/>
                </w:rPr>
                <w:br/>
              </w:r>
              <w:r>
                <w:rPr>
                  <w:rFonts w:eastAsiaTheme="minorEastAsia"/>
                  <w:sz w:val="20"/>
                  <w:szCs w:val="20"/>
                  <w:lang w:eastAsia="zh-CN"/>
                </w:rPr>
                <w:br/>
                <w:t>Redcap/CE: not clear</w:t>
              </w:r>
            </w:ins>
          </w:p>
          <w:p w14:paraId="4C938D84" w14:textId="77777777" w:rsidR="00860E0D" w:rsidRDefault="00476084">
            <w:pPr>
              <w:rPr>
                <w:ins w:id="317" w:author="ZTE" w:date="2022-02-11T13:17:00Z"/>
                <w:sz w:val="20"/>
                <w:szCs w:val="20"/>
                <w:lang w:eastAsia="zh-CN"/>
              </w:rPr>
            </w:pPr>
            <w:ins w:id="318" w:author="ZTE" w:date="2022-02-11T13:14:00Z">
              <w:r>
                <w:rPr>
                  <w:sz w:val="20"/>
                  <w:szCs w:val="20"/>
                  <w:lang w:eastAsia="zh-CN"/>
                </w:rPr>
                <w:t>ZTE: We agree</w:t>
              </w:r>
            </w:ins>
            <w:ins w:id="319" w:author="ZTE" w:date="2022-02-11T13:15:00Z">
              <w:r>
                <w:rPr>
                  <w:sz w:val="20"/>
                  <w:szCs w:val="20"/>
                  <w:lang w:eastAsia="zh-CN"/>
                </w:rPr>
                <w:t xml:space="preserve"> with Huawei that for CFRA itself, there is no need for RACH partition selection (since the preambles are dedicated). However, when the UE fallsback to CBRA, RP selection needs to be performed. Once RP is selected, the UE shall stick with the same RACH variables. However, the RACH variables are </w:t>
              </w:r>
            </w:ins>
            <w:ins w:id="320" w:author="ZTE" w:date="2022-02-11T13:16:00Z">
              <w:r>
                <w:rPr>
                  <w:sz w:val="20"/>
                  <w:szCs w:val="20"/>
                  <w:lang w:eastAsia="zh-CN"/>
                </w:rPr>
                <w:t xml:space="preserve">initialized right at the beginning (i.e. when CFRA is initiated). So, we propose that </w:t>
              </w:r>
              <w:r>
                <w:rPr>
                  <w:sz w:val="20"/>
                  <w:szCs w:val="20"/>
                  <w:lang w:eastAsia="zh-CN"/>
                </w:rPr>
                <w:lastRenderedPageBreak/>
                <w:t xml:space="preserve">the </w:t>
              </w:r>
            </w:ins>
            <w:ins w:id="321" w:author="ZTE" w:date="2022-02-11T13:17:00Z">
              <w:r>
                <w:rPr>
                  <w:sz w:val="20"/>
                  <w:szCs w:val="20"/>
                  <w:lang w:eastAsia="zh-CN"/>
                </w:rPr>
                <w:t>corresponding</w:t>
              </w:r>
            </w:ins>
            <w:ins w:id="322" w:author="ZTE" w:date="2022-02-11T13:16:00Z">
              <w:r>
                <w:rPr>
                  <w:sz w:val="20"/>
                  <w:szCs w:val="20"/>
                  <w:lang w:eastAsia="zh-CN"/>
                </w:rPr>
                <w:t xml:space="preserve"> RACH partition </w:t>
              </w:r>
            </w:ins>
            <w:ins w:id="323" w:author="ZTE" w:date="2022-02-11T13:17:00Z">
              <w:r>
                <w:rPr>
                  <w:sz w:val="20"/>
                  <w:szCs w:val="20"/>
                  <w:lang w:eastAsia="zh-CN"/>
                </w:rPr>
                <w:t xml:space="preserve">for CBRA shall be selected first and all RACH variables are initialized before CFRA is used. This needs further checking. </w:t>
              </w:r>
            </w:ins>
          </w:p>
          <w:p w14:paraId="2B52D625" w14:textId="77777777" w:rsidR="00476084" w:rsidRDefault="0021705C">
            <w:pPr>
              <w:rPr>
                <w:ins w:id="324" w:author="Samsung" w:date="2022-02-14T09:20:00Z"/>
                <w:rStyle w:val="eop"/>
                <w:color w:val="000000"/>
                <w:sz w:val="20"/>
                <w:szCs w:val="20"/>
                <w:shd w:val="clear" w:color="auto" w:fill="FFFFFF"/>
              </w:rPr>
            </w:pPr>
            <w:ins w:id="325" w:author="Intel {Seau Sian}" w:date="2022-02-11T19:55:00Z">
              <w:r>
                <w:rPr>
                  <w:rStyle w:val="normaltextrun"/>
                  <w:color w:val="D13438"/>
                  <w:sz w:val="20"/>
                  <w:szCs w:val="20"/>
                  <w:u w:val="single"/>
                  <w:shd w:val="clear" w:color="auto" w:fill="FFFFFF"/>
                </w:rPr>
                <w:t>[Intel] No as the network can provide dedicated preamble</w:t>
              </w:r>
              <w:r>
                <w:rPr>
                  <w:rStyle w:val="eop"/>
                  <w:color w:val="000000"/>
                  <w:sz w:val="20"/>
                  <w:szCs w:val="20"/>
                  <w:shd w:val="clear" w:color="auto" w:fill="FFFFFF"/>
                </w:rPr>
                <w:t> </w:t>
              </w:r>
            </w:ins>
          </w:p>
          <w:p w14:paraId="69CA1867" w14:textId="77777777" w:rsidR="009643A1" w:rsidRDefault="009643A1">
            <w:pPr>
              <w:rPr>
                <w:ins w:id="326" w:author="vivo (Stephen)" w:date="2022-02-14T11:21:00Z"/>
                <w:rStyle w:val="eop"/>
                <w:color w:val="000000"/>
                <w:sz w:val="20"/>
                <w:szCs w:val="20"/>
                <w:shd w:val="clear" w:color="auto" w:fill="FFFFFF"/>
              </w:rPr>
            </w:pPr>
            <w:ins w:id="327" w:author="Samsung" w:date="2022-02-14T09:20:00Z">
              <w:r>
                <w:rPr>
                  <w:rStyle w:val="eop"/>
                  <w:color w:val="000000"/>
                  <w:sz w:val="20"/>
                  <w:szCs w:val="20"/>
                  <w:shd w:val="clear" w:color="auto" w:fill="FFFFFF"/>
                </w:rPr>
                <w:t>[Samsung] No</w:t>
              </w:r>
            </w:ins>
          </w:p>
          <w:p w14:paraId="6D5542CE" w14:textId="77777777" w:rsidR="00B46F0F" w:rsidRDefault="00253466">
            <w:pPr>
              <w:rPr>
                <w:ins w:id="328" w:author="Apple" w:date="2022-02-14T12:08:00Z"/>
                <w:rFonts w:eastAsiaTheme="minorEastAsia"/>
                <w:sz w:val="20"/>
                <w:szCs w:val="20"/>
                <w:lang w:eastAsia="zh-CN"/>
              </w:rPr>
            </w:pPr>
            <w:ins w:id="329" w:author="vivo (Stephen)" w:date="2022-02-14T11:21:00Z">
              <w:r>
                <w:rPr>
                  <w:rFonts w:eastAsiaTheme="minorEastAsia"/>
                  <w:sz w:val="20"/>
                  <w:szCs w:val="20"/>
                  <w:lang w:eastAsia="zh-CN"/>
                </w:rPr>
                <w:t>[</w:t>
              </w:r>
              <w:r w:rsidR="00B46F0F">
                <w:rPr>
                  <w:rFonts w:eastAsiaTheme="minorEastAsia" w:hint="eastAsia"/>
                  <w:sz w:val="20"/>
                  <w:szCs w:val="20"/>
                  <w:lang w:eastAsia="zh-CN"/>
                </w:rPr>
                <w:t>v</w:t>
              </w:r>
              <w:r w:rsidR="00B46F0F">
                <w:rPr>
                  <w:rFonts w:eastAsiaTheme="minorEastAsia"/>
                  <w:sz w:val="20"/>
                  <w:szCs w:val="20"/>
                  <w:lang w:eastAsia="zh-CN"/>
                </w:rPr>
                <w:t>ivo</w:t>
              </w:r>
              <w:r>
                <w:rPr>
                  <w:rFonts w:eastAsiaTheme="minorEastAsia"/>
                  <w:sz w:val="20"/>
                  <w:szCs w:val="20"/>
                  <w:lang w:eastAsia="zh-CN"/>
                </w:rPr>
                <w:t>]</w:t>
              </w:r>
              <w:r w:rsidR="00B46F0F">
                <w:rPr>
                  <w:rFonts w:eastAsiaTheme="minorEastAsia"/>
                  <w:sz w:val="20"/>
                  <w:szCs w:val="20"/>
                  <w:lang w:eastAsia="zh-CN"/>
                </w:rPr>
                <w:t xml:space="preserve">: it is not needed. </w:t>
              </w:r>
            </w:ins>
          </w:p>
          <w:p w14:paraId="42EBCB5A" w14:textId="72AC137B" w:rsidR="008132E1" w:rsidRPr="00B46F0F" w:rsidRDefault="008132E1">
            <w:pPr>
              <w:rPr>
                <w:rFonts w:eastAsiaTheme="minorEastAsia"/>
                <w:sz w:val="20"/>
                <w:szCs w:val="20"/>
                <w:lang w:eastAsia="zh-CN"/>
              </w:rPr>
            </w:pPr>
            <w:ins w:id="330" w:author="Apple" w:date="2022-02-14T12:08:00Z">
              <w:r w:rsidRPr="0038627A">
                <w:rPr>
                  <w:rStyle w:val="eop"/>
                  <w:color w:val="000000"/>
                  <w:sz w:val="20"/>
                  <w:szCs w:val="20"/>
                  <w:shd w:val="clear" w:color="auto" w:fill="FFFFFF"/>
                </w:rPr>
                <w:t>[Apple]</w:t>
              </w:r>
              <w:r>
                <w:rPr>
                  <w:rStyle w:val="eop"/>
                  <w:color w:val="000000"/>
                  <w:sz w:val="20"/>
                  <w:szCs w:val="20"/>
                  <w:shd w:val="clear" w:color="auto" w:fill="FFFFFF"/>
                </w:rPr>
                <w:t xml:space="preserve"> No</w:t>
              </w:r>
            </w:ins>
          </w:p>
        </w:tc>
        <w:tc>
          <w:tcPr>
            <w:tcW w:w="2972" w:type="dxa"/>
          </w:tcPr>
          <w:p w14:paraId="288BA64A" w14:textId="77777777" w:rsidR="00CA0149" w:rsidRDefault="00CA0149">
            <w:pPr>
              <w:rPr>
                <w:sz w:val="20"/>
                <w:szCs w:val="20"/>
                <w:lang w:eastAsia="zh-CN"/>
              </w:rPr>
            </w:pPr>
          </w:p>
        </w:tc>
      </w:tr>
      <w:tr w:rsidR="00CA0149" w14:paraId="1A471D6A" w14:textId="77777777" w:rsidTr="00C55469">
        <w:tc>
          <w:tcPr>
            <w:tcW w:w="704" w:type="dxa"/>
          </w:tcPr>
          <w:p w14:paraId="46E530F4" w14:textId="77777777" w:rsidR="00CA0149" w:rsidRDefault="000F069C">
            <w:pPr>
              <w:rPr>
                <w:sz w:val="20"/>
                <w:szCs w:val="20"/>
                <w:lang w:eastAsia="zh-CN"/>
              </w:rPr>
            </w:pPr>
            <w:r>
              <w:rPr>
                <w:sz w:val="20"/>
                <w:szCs w:val="20"/>
                <w:lang w:eastAsia="zh-CN"/>
              </w:rPr>
              <w:t>Z009</w:t>
            </w:r>
          </w:p>
        </w:tc>
        <w:tc>
          <w:tcPr>
            <w:tcW w:w="3686" w:type="dxa"/>
          </w:tcPr>
          <w:p w14:paraId="6193CC3E"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when CFRA fallsback to CBRA? How does the overall procedure look like in this case?</w:t>
            </w:r>
          </w:p>
        </w:tc>
        <w:tc>
          <w:tcPr>
            <w:tcW w:w="1417" w:type="dxa"/>
          </w:tcPr>
          <w:p w14:paraId="7E0F4AED" w14:textId="77777777" w:rsidR="00CA0149" w:rsidRDefault="000F069C">
            <w:pPr>
              <w:rPr>
                <w:sz w:val="20"/>
                <w:szCs w:val="20"/>
                <w:lang w:eastAsia="zh-CN"/>
              </w:rPr>
            </w:pPr>
            <w:r>
              <w:rPr>
                <w:sz w:val="20"/>
                <w:szCs w:val="20"/>
                <w:lang w:eastAsia="zh-CN"/>
              </w:rPr>
              <w:t>Essential</w:t>
            </w:r>
          </w:p>
        </w:tc>
        <w:tc>
          <w:tcPr>
            <w:tcW w:w="7088" w:type="dxa"/>
          </w:tcPr>
          <w:p w14:paraId="3DCFB1F9" w14:textId="5167C61F" w:rsidR="00B025B7" w:rsidRDefault="00B025B7" w:rsidP="00B025B7">
            <w:pPr>
              <w:rPr>
                <w:ins w:id="331" w:author="Huawei (Dawid)" w:date="2022-02-11T09:11:00Z"/>
                <w:sz w:val="20"/>
                <w:szCs w:val="20"/>
                <w:lang w:eastAsia="zh-CN"/>
              </w:rPr>
            </w:pPr>
            <w:ins w:id="332" w:author="Huawei (Dawid)" w:date="2022-02-11T09:11:00Z">
              <w:r>
                <w:rPr>
                  <w:sz w:val="20"/>
                  <w:szCs w:val="20"/>
                  <w:lang w:eastAsia="zh-CN"/>
                </w:rPr>
                <w:t>[Huawei] For CFRA, the UE needs to know rsrp-ThresholdSSB which is configured via RACH-ConfigCommon. Hence, for the UE to know which rsrp-ThresholdSSB to use, the UE needs to select RACH partition first, i.e. before doing CFRA. Furthemore, it was agreed in CE session that the fallback from CFRA to CE RACH is not supported, so we need to consider this somehow. Hence, the simplest would be to have the following procedure:</w:t>
              </w:r>
            </w:ins>
          </w:p>
          <w:p w14:paraId="63EB7F16" w14:textId="77777777" w:rsidR="00B025B7" w:rsidRDefault="00B025B7" w:rsidP="00B025B7">
            <w:pPr>
              <w:pStyle w:val="ListParagraph"/>
              <w:numPr>
                <w:ilvl w:val="0"/>
                <w:numId w:val="8"/>
              </w:numPr>
              <w:rPr>
                <w:ins w:id="333" w:author="Huawei (Dawid)" w:date="2022-02-11T09:11:00Z"/>
                <w:sz w:val="20"/>
                <w:szCs w:val="20"/>
                <w:lang w:eastAsia="zh-CN"/>
              </w:rPr>
            </w:pPr>
            <w:ins w:id="334" w:author="Huawei (Dawid)" w:date="2022-02-11T09:11:00Z">
              <w:r>
                <w:rPr>
                  <w:sz w:val="20"/>
                  <w:szCs w:val="20"/>
                  <w:lang w:eastAsia="zh-CN"/>
                </w:rPr>
                <w:t>Not to treat CE as part of feature combination as calrified in Z005.</w:t>
              </w:r>
            </w:ins>
          </w:p>
          <w:p w14:paraId="5C7762D4" w14:textId="77777777" w:rsidR="00B025B7" w:rsidRDefault="00B025B7" w:rsidP="00B025B7">
            <w:pPr>
              <w:pStyle w:val="ListParagraph"/>
              <w:numPr>
                <w:ilvl w:val="0"/>
                <w:numId w:val="8"/>
              </w:numPr>
              <w:rPr>
                <w:ins w:id="335" w:author="Huawei (Dawid)" w:date="2022-02-11T09:11:00Z"/>
                <w:sz w:val="20"/>
                <w:szCs w:val="20"/>
                <w:lang w:eastAsia="zh-CN"/>
              </w:rPr>
            </w:pPr>
            <w:ins w:id="336" w:author="Huawei (Dawid)" w:date="2022-02-11T09:11:00Z">
              <w:r>
                <w:rPr>
                  <w:sz w:val="20"/>
                  <w:szCs w:val="20"/>
                  <w:lang w:eastAsia="zh-CN"/>
                </w:rPr>
                <w:t xml:space="preserve">UE performs RACH partition selection at the beginning of RACH procedure, no matter it performs CFRA or CBRA (as captured in the current MAC running CR). The UE uses rsrp-ThresholdSSB from the selected RACH partition. </w:t>
              </w:r>
            </w:ins>
          </w:p>
          <w:p w14:paraId="6B17582C" w14:textId="77777777" w:rsidR="00B025B7" w:rsidRDefault="00B025B7" w:rsidP="00B025B7">
            <w:pPr>
              <w:pStyle w:val="ListParagraph"/>
              <w:numPr>
                <w:ilvl w:val="0"/>
                <w:numId w:val="8"/>
              </w:numPr>
              <w:rPr>
                <w:ins w:id="337" w:author="Huawei (Dawid)" w:date="2022-02-11T09:11:00Z"/>
                <w:sz w:val="20"/>
                <w:szCs w:val="20"/>
                <w:lang w:eastAsia="zh-CN"/>
              </w:rPr>
            </w:pPr>
            <w:ins w:id="338"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14:paraId="17E605A2" w14:textId="77777777" w:rsidR="00CA0149" w:rsidRDefault="00B025B7" w:rsidP="00B025B7">
            <w:pPr>
              <w:rPr>
                <w:ins w:id="339" w:author="OPPO(Zhongda)" w:date="2022-02-11T16:32:00Z"/>
                <w:sz w:val="20"/>
                <w:szCs w:val="20"/>
                <w:lang w:eastAsia="zh-CN"/>
              </w:rPr>
            </w:pPr>
            <w:ins w:id="340" w:author="Huawei (Dawid)" w:date="2022-02-11T09:11:00Z">
              <w:r>
                <w:rPr>
                  <w:sz w:val="20"/>
                  <w:szCs w:val="20"/>
                  <w:lang w:eastAsia="zh-CN"/>
                </w:rPr>
                <w:t>This way we minimize the impact on RACH procedure.</w:t>
              </w:r>
            </w:ins>
          </w:p>
          <w:p w14:paraId="69626383" w14:textId="77777777" w:rsidR="00E52BA2" w:rsidRDefault="00E52BA2" w:rsidP="00E52BA2">
            <w:pPr>
              <w:rPr>
                <w:ins w:id="341" w:author="OPPO(Zhongda)" w:date="2022-02-11T16:32:00Z"/>
                <w:rFonts w:eastAsiaTheme="minorEastAsia"/>
                <w:sz w:val="20"/>
                <w:szCs w:val="20"/>
                <w:lang w:eastAsia="zh-CN"/>
              </w:rPr>
            </w:pPr>
            <w:ins w:id="342" w:author="OPPO(Zhongda)" w:date="2022-02-11T16:32:00Z">
              <w:r>
                <w:rPr>
                  <w:rFonts w:eastAsiaTheme="minorEastAsia"/>
                  <w:sz w:val="20"/>
                  <w:szCs w:val="20"/>
                  <w:lang w:eastAsia="zh-CN"/>
                </w:rPr>
                <w:t xml:space="preserve">OPPO: If issue in Z008 is confirmed, then the answer is yes. We think another variant to record </w:t>
              </w:r>
              <w:r w:rsidRPr="00AA1589">
                <w:rPr>
                  <w:rFonts w:eastAsiaTheme="minorEastAsia"/>
                  <w:sz w:val="20"/>
                  <w:szCs w:val="20"/>
                  <w:lang w:eastAsia="zh-CN"/>
                </w:rPr>
                <w:t>featureCombination-r17</w:t>
              </w:r>
              <w:r>
                <w:rPr>
                  <w:rFonts w:eastAsiaTheme="minorEastAsia"/>
                  <w:sz w:val="20"/>
                  <w:szCs w:val="20"/>
                  <w:lang w:eastAsia="zh-CN"/>
                </w:rPr>
                <w:t xml:space="preserve"> is needed. Once CFRA is triggered UE can record what is potential featureCombination:</w:t>
              </w:r>
            </w:ins>
          </w:p>
          <w:p w14:paraId="7E90866E" w14:textId="77777777" w:rsidR="00E52BA2" w:rsidRDefault="00E52BA2" w:rsidP="00E52BA2">
            <w:pPr>
              <w:rPr>
                <w:ins w:id="343" w:author="OPPO(Zhongda)" w:date="2022-02-11T16:32:00Z"/>
                <w:rFonts w:eastAsiaTheme="minorEastAsia"/>
                <w:sz w:val="20"/>
                <w:szCs w:val="20"/>
                <w:lang w:eastAsia="zh-CN"/>
              </w:rPr>
            </w:pPr>
            <w:ins w:id="344" w:author="OPPO(Zhongda)" w:date="2022-02-11T16:32:00Z">
              <w:r>
                <w:rPr>
                  <w:rFonts w:eastAsiaTheme="minorEastAsia"/>
                  <w:sz w:val="20"/>
                  <w:szCs w:val="20"/>
                  <w:lang w:eastAsia="zh-CN"/>
                </w:rPr>
                <w:t>Redcap or CE or Redcap+CE</w:t>
              </w:r>
            </w:ins>
          </w:p>
          <w:p w14:paraId="28E35F15" w14:textId="77777777" w:rsidR="00E52BA2" w:rsidRDefault="00E52BA2" w:rsidP="00E52BA2">
            <w:pPr>
              <w:rPr>
                <w:ins w:id="345" w:author="ZTE" w:date="2022-02-11T13:18:00Z"/>
                <w:rFonts w:eastAsiaTheme="minorEastAsia"/>
                <w:sz w:val="20"/>
                <w:szCs w:val="20"/>
                <w:lang w:eastAsia="zh-CN"/>
              </w:rPr>
            </w:pPr>
            <w:ins w:id="346" w:author="OPPO(Zhongda)" w:date="2022-02-11T16:32:00Z">
              <w:r>
                <w:rPr>
                  <w:rFonts w:eastAsiaTheme="minorEastAsia"/>
                  <w:sz w:val="20"/>
                  <w:szCs w:val="20"/>
                  <w:lang w:eastAsia="zh-CN"/>
                </w:rPr>
                <w:t>In case CFRA fallsback to CBRA, RACH partition can be selected again based on recorded featureCombination.</w:t>
              </w:r>
            </w:ins>
          </w:p>
          <w:p w14:paraId="14626356" w14:textId="77777777" w:rsidR="006D7173" w:rsidRDefault="006D7173" w:rsidP="00E52BA2">
            <w:pPr>
              <w:rPr>
                <w:ins w:id="347" w:author="ZTE" w:date="2022-02-11T13:18:00Z"/>
                <w:rFonts w:eastAsiaTheme="minorEastAsia"/>
                <w:sz w:val="20"/>
                <w:szCs w:val="20"/>
                <w:lang w:eastAsia="zh-CN"/>
              </w:rPr>
            </w:pPr>
          </w:p>
          <w:p w14:paraId="25AC507F" w14:textId="77777777" w:rsidR="006D7173" w:rsidRDefault="006D7173" w:rsidP="00E52BA2">
            <w:pPr>
              <w:rPr>
                <w:ins w:id="348" w:author="vivo (Stephen)" w:date="2022-02-14T11:22:00Z"/>
                <w:rFonts w:eastAsiaTheme="minorEastAsia"/>
                <w:sz w:val="20"/>
                <w:szCs w:val="20"/>
                <w:lang w:eastAsia="zh-CN"/>
              </w:rPr>
            </w:pPr>
            <w:ins w:id="349" w:author="ZTE" w:date="2022-02-11T13:18:00Z">
              <w:r>
                <w:rPr>
                  <w:rFonts w:eastAsiaTheme="minorEastAsia"/>
                  <w:sz w:val="20"/>
                  <w:szCs w:val="20"/>
                  <w:lang w:eastAsia="zh-CN"/>
                </w:rPr>
                <w:t xml:space="preserve">ZTE: We generally agree with the comment from Huawei above that even if CFRA is initiated, the corresponding RACH partition (for CBRA purpose) should be selected at the beginning. Then, once this partition is selected, this can be kept the same for the rest </w:t>
              </w:r>
            </w:ins>
            <w:ins w:id="350" w:author="ZTE" w:date="2022-02-11T13:19:00Z">
              <w:r>
                <w:rPr>
                  <w:rFonts w:eastAsiaTheme="minorEastAsia"/>
                  <w:sz w:val="20"/>
                  <w:szCs w:val="20"/>
                  <w:lang w:eastAsia="zh-CN"/>
                </w:rPr>
                <w:t xml:space="preserve">of the procedure. </w:t>
              </w:r>
            </w:ins>
          </w:p>
          <w:p w14:paraId="10468C2D" w14:textId="77777777" w:rsidR="00AC45DB" w:rsidRDefault="00AC45DB" w:rsidP="00E52BA2">
            <w:pPr>
              <w:rPr>
                <w:ins w:id="351" w:author="Apple" w:date="2022-02-14T12:08:00Z"/>
                <w:rFonts w:eastAsiaTheme="minorEastAsia"/>
                <w:sz w:val="20"/>
                <w:szCs w:val="20"/>
                <w:lang w:eastAsia="zh-CN"/>
              </w:rPr>
            </w:pPr>
            <w:ins w:id="352" w:author="vivo (Stephen)" w:date="2022-02-14T11:22:00Z">
              <w:r>
                <w:rPr>
                  <w:rFonts w:eastAsiaTheme="minorEastAsia"/>
                  <w:sz w:val="20"/>
                  <w:szCs w:val="20"/>
                  <w:lang w:eastAsia="zh-CN"/>
                </w:rPr>
                <w:t>vivo:</w:t>
              </w:r>
            </w:ins>
            <w:ins w:id="353" w:author="vivo (Stephen)" w:date="2022-02-14T11:23:00Z">
              <w:r>
                <w:rPr>
                  <w:rFonts w:eastAsiaTheme="minorEastAsia"/>
                  <w:sz w:val="20"/>
                  <w:szCs w:val="20"/>
                  <w:lang w:eastAsia="zh-CN"/>
                </w:rPr>
                <w:t xml:space="preserve"> It seems this issue is only related to RedCap. And then</w:t>
              </w:r>
            </w:ins>
            <w:ins w:id="354" w:author="vivo (Stephen)" w:date="2022-02-14T11:22:00Z">
              <w:r>
                <w:rPr>
                  <w:rFonts w:eastAsiaTheme="minorEastAsia"/>
                  <w:sz w:val="20"/>
                  <w:szCs w:val="20"/>
                  <w:lang w:eastAsia="zh-CN"/>
                </w:rPr>
                <w:t xml:space="preserve"> the </w:t>
              </w:r>
            </w:ins>
            <w:ins w:id="355" w:author="vivo (Stephen)" w:date="2022-02-14T11:23:00Z">
              <w:r>
                <w:rPr>
                  <w:rFonts w:eastAsiaTheme="minorEastAsia"/>
                  <w:sz w:val="20"/>
                  <w:szCs w:val="20"/>
                  <w:lang w:eastAsia="zh-CN"/>
                </w:rPr>
                <w:t xml:space="preserve">RedCap </w:t>
              </w:r>
            </w:ins>
            <w:ins w:id="356" w:author="vivo (Stephen)" w:date="2022-02-14T11:22:00Z">
              <w:r>
                <w:rPr>
                  <w:rFonts w:eastAsiaTheme="minorEastAsia"/>
                  <w:sz w:val="20"/>
                  <w:szCs w:val="20"/>
                  <w:lang w:eastAsia="zh-CN"/>
                </w:rPr>
                <w:t>UE anyway select the feature before choo</w:t>
              </w:r>
            </w:ins>
            <w:ins w:id="357" w:author="vivo (Stephen)" w:date="2022-02-14T11:23:00Z">
              <w:r>
                <w:rPr>
                  <w:rFonts w:eastAsiaTheme="minorEastAsia"/>
                  <w:sz w:val="20"/>
                  <w:szCs w:val="20"/>
                  <w:lang w:eastAsia="zh-CN"/>
                </w:rPr>
                <w:t xml:space="preserve">sing CFRA or CBRA. </w:t>
              </w:r>
            </w:ins>
            <w:ins w:id="358" w:author="vivo (Stephen)" w:date="2022-02-14T11:24:00Z">
              <w:r w:rsidR="000221BF">
                <w:rPr>
                  <w:rFonts w:eastAsiaTheme="minorEastAsia"/>
                  <w:sz w:val="20"/>
                  <w:szCs w:val="20"/>
                  <w:lang w:eastAsia="zh-CN"/>
                </w:rPr>
                <w:t>Naturally, t</w:t>
              </w:r>
              <w:r w:rsidR="00012434">
                <w:rPr>
                  <w:rFonts w:eastAsiaTheme="minorEastAsia"/>
                  <w:sz w:val="20"/>
                  <w:szCs w:val="20"/>
                  <w:lang w:eastAsia="zh-CN"/>
                </w:rPr>
                <w:t xml:space="preserve">he legacy principle can be reused. </w:t>
              </w:r>
            </w:ins>
          </w:p>
          <w:p w14:paraId="04940131" w14:textId="038AF7A0" w:rsidR="008132E1" w:rsidRPr="00AC45DB" w:rsidRDefault="008132E1" w:rsidP="00E52BA2">
            <w:pPr>
              <w:rPr>
                <w:rFonts w:eastAsiaTheme="minorEastAsia"/>
                <w:sz w:val="20"/>
                <w:szCs w:val="20"/>
                <w:lang w:eastAsia="zh-CN"/>
              </w:rPr>
            </w:pPr>
            <w:ins w:id="359" w:author="Apple" w:date="2022-02-14T12:08:00Z">
              <w:r>
                <w:rPr>
                  <w:rFonts w:eastAsiaTheme="minorEastAsia"/>
                  <w:sz w:val="20"/>
                  <w:szCs w:val="20"/>
                  <w:lang w:eastAsia="zh-CN"/>
                </w:rPr>
                <w:t>Apple: CFRA for CE feature is still FFS. For RedCap CFRA, if the condition is not fulfilled to trigger the CFRA, UE can start the CBRA from the beginning as the general RACH partition framework.</w:t>
              </w:r>
            </w:ins>
          </w:p>
        </w:tc>
        <w:tc>
          <w:tcPr>
            <w:tcW w:w="2972" w:type="dxa"/>
          </w:tcPr>
          <w:p w14:paraId="20D158C4" w14:textId="77777777" w:rsidR="00CA0149" w:rsidRDefault="00CA0149">
            <w:pPr>
              <w:rPr>
                <w:sz w:val="20"/>
                <w:szCs w:val="20"/>
                <w:lang w:eastAsia="zh-CN"/>
              </w:rPr>
            </w:pPr>
          </w:p>
        </w:tc>
      </w:tr>
      <w:tr w:rsidR="00CA0149" w14:paraId="06336F84" w14:textId="77777777" w:rsidTr="00C55469">
        <w:tc>
          <w:tcPr>
            <w:tcW w:w="704" w:type="dxa"/>
          </w:tcPr>
          <w:p w14:paraId="3540268D" w14:textId="77777777" w:rsidR="00CA0149" w:rsidRDefault="000F069C">
            <w:pPr>
              <w:rPr>
                <w:sz w:val="20"/>
                <w:szCs w:val="20"/>
                <w:lang w:eastAsia="zh-CN"/>
              </w:rPr>
            </w:pPr>
            <w:r>
              <w:rPr>
                <w:sz w:val="20"/>
                <w:szCs w:val="20"/>
                <w:lang w:eastAsia="zh-CN"/>
              </w:rPr>
              <w:t>Z010</w:t>
            </w:r>
          </w:p>
        </w:tc>
        <w:tc>
          <w:tcPr>
            <w:tcW w:w="3686" w:type="dxa"/>
          </w:tcPr>
          <w:p w14:paraId="7913CE27"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we assume that there is default RACH resource without feature combination in REDCAP initial BWP, which is similar as the legacy RACH resource on legacy initial BWP  and can be selected if there is no available RACH partition can be selected on the REDCAP initial BWP? (otherwise we may need to specify some BWP switching procedure for this case)</w:t>
            </w:r>
          </w:p>
        </w:tc>
        <w:tc>
          <w:tcPr>
            <w:tcW w:w="1417" w:type="dxa"/>
          </w:tcPr>
          <w:p w14:paraId="07D8B3B2" w14:textId="77777777" w:rsidR="00CA0149" w:rsidRDefault="000F069C">
            <w:pPr>
              <w:rPr>
                <w:sz w:val="20"/>
                <w:szCs w:val="20"/>
                <w:lang w:eastAsia="zh-CN"/>
              </w:rPr>
            </w:pPr>
            <w:r>
              <w:rPr>
                <w:sz w:val="20"/>
                <w:szCs w:val="20"/>
                <w:lang w:eastAsia="zh-CN"/>
              </w:rPr>
              <w:t>Essential</w:t>
            </w:r>
          </w:p>
        </w:tc>
        <w:tc>
          <w:tcPr>
            <w:tcW w:w="7088" w:type="dxa"/>
          </w:tcPr>
          <w:p w14:paraId="11A9EDC3" w14:textId="77777777" w:rsidR="00CA0149" w:rsidRDefault="000F069C">
            <w:pPr>
              <w:rPr>
                <w:ins w:id="360" w:author="OPPO(Zhongda)" w:date="2022-02-11T16:32:00Z"/>
                <w:sz w:val="20"/>
                <w:szCs w:val="20"/>
                <w:lang w:eastAsia="zh-CN"/>
              </w:rPr>
            </w:pPr>
            <w:ins w:id="361" w:author="Huawei (Dawid)" w:date="2022-02-09T14:04:00Z">
              <w:r>
                <w:rPr>
                  <w:sz w:val="20"/>
                  <w:szCs w:val="20"/>
                  <w:lang w:eastAsia="zh-CN"/>
                </w:rPr>
                <w:t>[Huawei]: We agree with the handling suggested in the issue description</w:t>
              </w:r>
            </w:ins>
            <w:ins w:id="362" w:author="Huawei (Dawid)" w:date="2022-02-10T12:05:00Z">
              <w:r>
                <w:rPr>
                  <w:sz w:val="20"/>
                  <w:szCs w:val="20"/>
                  <w:lang w:eastAsia="zh-CN"/>
                </w:rPr>
                <w:t xml:space="preserve">, i.e. </w:t>
              </w:r>
            </w:ins>
            <w:ins w:id="363" w:author="Huawei (Dawid)" w:date="2022-02-10T12:06:00Z">
              <w:r>
                <w:rPr>
                  <w:sz w:val="20"/>
                  <w:szCs w:val="20"/>
                  <w:lang w:eastAsia="zh-CN"/>
                </w:rPr>
                <w:t xml:space="preserve">in RedCap specific BWP </w:t>
              </w:r>
            </w:ins>
            <w:ins w:id="364" w:author="Huawei (Dawid)" w:date="2022-02-10T12:05:00Z">
              <w:r>
                <w:rPr>
                  <w:sz w:val="20"/>
                  <w:szCs w:val="20"/>
                  <w:lang w:eastAsia="zh-CN"/>
                </w:rPr>
                <w:t xml:space="preserve">there is always RACH partition </w:t>
              </w:r>
            </w:ins>
            <w:ins w:id="365" w:author="Huawei (Dawid)" w:date="2022-02-10T12:06:00Z">
              <w:r>
                <w:rPr>
                  <w:sz w:val="20"/>
                  <w:szCs w:val="20"/>
                  <w:lang w:eastAsia="zh-CN"/>
                </w:rPr>
                <w:t xml:space="preserve">which is applicable to </w:t>
              </w:r>
            </w:ins>
            <w:ins w:id="366" w:author="Huawei (Dawid)" w:date="2022-02-10T12:05:00Z">
              <w:r>
                <w:rPr>
                  <w:sz w:val="20"/>
                  <w:szCs w:val="20"/>
                  <w:lang w:eastAsia="zh-CN"/>
                </w:rPr>
                <w:t xml:space="preserve">RedCap </w:t>
              </w:r>
            </w:ins>
            <w:ins w:id="367" w:author="Huawei (Dawid)" w:date="2022-02-10T12:06:00Z">
              <w:r>
                <w:rPr>
                  <w:sz w:val="20"/>
                  <w:szCs w:val="20"/>
                  <w:lang w:eastAsia="zh-CN"/>
                </w:rPr>
                <w:t>(i.e. without combination with other features)</w:t>
              </w:r>
            </w:ins>
            <w:ins w:id="368" w:author="Huawei (Dawid)" w:date="2022-02-10T12:07:00Z">
              <w:r>
                <w:rPr>
                  <w:sz w:val="20"/>
                  <w:szCs w:val="20"/>
                  <w:lang w:eastAsia="zh-CN"/>
                </w:rPr>
                <w:t>, similar as “legacy” RACH partition in non-Redcap initial BWP</w:t>
              </w:r>
            </w:ins>
            <w:ins w:id="369" w:author="Huawei (Dawid)" w:date="2022-02-09T14:04:00Z">
              <w:r>
                <w:rPr>
                  <w:sz w:val="20"/>
                  <w:szCs w:val="20"/>
                  <w:lang w:eastAsia="zh-CN"/>
                </w:rPr>
                <w:t>.</w:t>
              </w:r>
            </w:ins>
          </w:p>
          <w:p w14:paraId="70BB5E64" w14:textId="01844313" w:rsidR="00E52BA2" w:rsidRDefault="00E52BA2" w:rsidP="00E52BA2">
            <w:pPr>
              <w:rPr>
                <w:ins w:id="370" w:author="OPPO(Zhongda)" w:date="2022-02-11T16:34:00Z"/>
                <w:rFonts w:eastAsiaTheme="minorEastAsia"/>
                <w:sz w:val="20"/>
                <w:szCs w:val="20"/>
                <w:lang w:eastAsia="zh-CN"/>
              </w:rPr>
            </w:pPr>
            <w:ins w:id="371" w:author="OPPO(Zhongda)" w:date="2022-02-11T16:34:00Z">
              <w:r>
                <w:rPr>
                  <w:rFonts w:eastAsiaTheme="minorEastAsia"/>
                  <w:sz w:val="20"/>
                  <w:szCs w:val="20"/>
                  <w:lang w:eastAsia="zh-CN"/>
                </w:rPr>
                <w:t>OPPO: It is captured in R2-2201885 that “</w:t>
              </w:r>
              <w:r w:rsidRPr="00AB70CE">
                <w:rPr>
                  <w:rFonts w:eastAsiaTheme="minorEastAsia"/>
                  <w:sz w:val="20"/>
                  <w:szCs w:val="20"/>
                  <w:lang w:eastAsia="zh-CN"/>
                </w:rPr>
                <w:t>If a RedCap-specific initial UL BWP is configured, RedCap UEs in RRC_IDLE and RRC_INACTIVE shall use only the RedCap-specific initial UL BWP to perform RACH</w:t>
              </w:r>
              <w:r>
                <w:rPr>
                  <w:rFonts w:eastAsiaTheme="minorEastAsia"/>
                  <w:sz w:val="20"/>
                  <w:szCs w:val="20"/>
                  <w:lang w:eastAsia="zh-CN"/>
                </w:rPr>
                <w:t>”</w:t>
              </w:r>
            </w:ins>
          </w:p>
          <w:p w14:paraId="07F713DC" w14:textId="77777777" w:rsidR="00E52BA2" w:rsidRDefault="00E52BA2" w:rsidP="00E52BA2">
            <w:pPr>
              <w:rPr>
                <w:ins w:id="372" w:author="ZTE" w:date="2022-02-11T13:19:00Z"/>
                <w:rFonts w:eastAsiaTheme="minorEastAsia"/>
                <w:sz w:val="20"/>
                <w:szCs w:val="20"/>
                <w:lang w:eastAsia="zh-CN"/>
              </w:rPr>
            </w:pPr>
            <w:ins w:id="373" w:author="OPPO(Zhongda)" w:date="2022-02-11T16:34:00Z">
              <w:r>
                <w:rPr>
                  <w:rFonts w:eastAsiaTheme="minorEastAsia"/>
                  <w:sz w:val="20"/>
                  <w:szCs w:val="20"/>
                  <w:lang w:eastAsia="zh-CN"/>
                </w:rPr>
                <w:t>If a UE access the network via Redcap-specific initial U BWP, then it must be a Redcap UE i.e. at least RACH partition for Redcap should be there.</w:t>
              </w:r>
            </w:ins>
          </w:p>
          <w:p w14:paraId="5CC4B7C0" w14:textId="77777777" w:rsidR="006D7173" w:rsidRDefault="006D7173" w:rsidP="00E52BA2">
            <w:pPr>
              <w:rPr>
                <w:ins w:id="374" w:author="Intel {Seau Sian}" w:date="2022-02-11T19:58:00Z"/>
                <w:rFonts w:eastAsiaTheme="minorEastAsia"/>
                <w:sz w:val="20"/>
                <w:szCs w:val="20"/>
                <w:lang w:eastAsia="zh-CN"/>
              </w:rPr>
            </w:pPr>
            <w:ins w:id="375" w:author="ZTE" w:date="2022-02-11T13:19:00Z">
              <w:r>
                <w:rPr>
                  <w:rFonts w:eastAsiaTheme="minorEastAsia"/>
                  <w:sz w:val="20"/>
                  <w:szCs w:val="20"/>
                  <w:lang w:eastAsia="zh-CN"/>
                </w:rPr>
                <w:t xml:space="preserve">ZTE: Yes, we agree with this assumption. </w:t>
              </w:r>
            </w:ins>
          </w:p>
          <w:p w14:paraId="2CAD8B18" w14:textId="77777777" w:rsidR="0021705C" w:rsidRDefault="0021705C" w:rsidP="00E52BA2">
            <w:pPr>
              <w:rPr>
                <w:ins w:id="376" w:author="Samsung" w:date="2022-02-14T09:21:00Z"/>
                <w:rFonts w:eastAsiaTheme="minorEastAsia"/>
                <w:sz w:val="20"/>
                <w:szCs w:val="20"/>
                <w:lang w:eastAsia="zh-CN"/>
              </w:rPr>
            </w:pPr>
            <w:ins w:id="377" w:author="Intel {Seau Sian}" w:date="2022-02-11T19:58:00Z">
              <w:r>
                <w:rPr>
                  <w:rFonts w:eastAsiaTheme="minorEastAsia"/>
                  <w:sz w:val="20"/>
                  <w:szCs w:val="20"/>
                  <w:lang w:eastAsia="zh-CN"/>
                </w:rPr>
                <w:t>[Intel] Yes.</w:t>
              </w:r>
            </w:ins>
          </w:p>
          <w:p w14:paraId="67DD7055" w14:textId="77777777" w:rsidR="009643A1" w:rsidRDefault="009643A1" w:rsidP="00E52BA2">
            <w:pPr>
              <w:rPr>
                <w:ins w:id="378" w:author="vivo (Stephen)" w:date="2022-02-14T11:25:00Z"/>
                <w:rFonts w:eastAsiaTheme="minorEastAsia"/>
                <w:sz w:val="20"/>
                <w:szCs w:val="20"/>
                <w:lang w:eastAsia="zh-CN"/>
              </w:rPr>
            </w:pPr>
            <w:ins w:id="379" w:author="Samsung" w:date="2022-02-14T09:21:00Z">
              <w:r>
                <w:rPr>
                  <w:rFonts w:eastAsiaTheme="minorEastAsia"/>
                  <w:sz w:val="20"/>
                  <w:szCs w:val="20"/>
                  <w:lang w:eastAsia="zh-CN"/>
                </w:rPr>
                <w:t>[Samsung] Yes</w:t>
              </w:r>
            </w:ins>
          </w:p>
          <w:p w14:paraId="162B6BE2" w14:textId="77777777" w:rsidR="0018548A" w:rsidRDefault="0018548A" w:rsidP="00E52BA2">
            <w:pPr>
              <w:rPr>
                <w:ins w:id="380" w:author="Apple" w:date="2022-02-14T12:08:00Z"/>
                <w:rFonts w:eastAsiaTheme="minorEastAsia"/>
                <w:sz w:val="20"/>
                <w:szCs w:val="20"/>
                <w:lang w:eastAsia="zh-CN"/>
              </w:rPr>
            </w:pPr>
            <w:ins w:id="381" w:author="vivo (Stephen)" w:date="2022-02-14T11:25:00Z">
              <w:r>
                <w:rPr>
                  <w:rFonts w:eastAsiaTheme="minorEastAsia" w:hint="eastAsia"/>
                  <w:sz w:val="20"/>
                  <w:szCs w:val="20"/>
                  <w:lang w:eastAsia="zh-CN"/>
                </w:rPr>
                <w:t>[</w:t>
              </w:r>
              <w:r>
                <w:rPr>
                  <w:rFonts w:eastAsiaTheme="minorEastAsia"/>
                  <w:sz w:val="20"/>
                  <w:szCs w:val="20"/>
                  <w:lang w:eastAsia="zh-CN"/>
                </w:rPr>
                <w:t>vivo] Yes, th</w:t>
              </w:r>
              <w:r w:rsidR="0063394C">
                <w:rPr>
                  <w:rFonts w:eastAsiaTheme="minorEastAsia"/>
                  <w:sz w:val="20"/>
                  <w:szCs w:val="20"/>
                  <w:lang w:eastAsia="zh-CN"/>
                </w:rPr>
                <w:t xml:space="preserve">is separate BWP is used for initial access. So, anyway, there will be </w:t>
              </w:r>
            </w:ins>
            <w:ins w:id="382" w:author="vivo (Stephen)" w:date="2022-02-14T11:26:00Z">
              <w:r w:rsidR="0063394C">
                <w:rPr>
                  <w:rFonts w:eastAsiaTheme="minorEastAsia"/>
                  <w:sz w:val="20"/>
                  <w:szCs w:val="20"/>
                  <w:lang w:eastAsia="zh-CN"/>
                </w:rPr>
                <w:t xml:space="preserve">RACH resources. </w:t>
              </w:r>
            </w:ins>
          </w:p>
          <w:p w14:paraId="1F725B27" w14:textId="2A0295F1" w:rsidR="00B018A0" w:rsidRPr="0018548A" w:rsidRDefault="00B018A0" w:rsidP="00E52BA2">
            <w:pPr>
              <w:rPr>
                <w:rFonts w:eastAsiaTheme="minorEastAsia"/>
                <w:sz w:val="20"/>
                <w:szCs w:val="20"/>
                <w:lang w:eastAsia="zh-CN"/>
              </w:rPr>
            </w:pPr>
            <w:ins w:id="383" w:author="Apple" w:date="2022-02-14T12:08:00Z">
              <w:r>
                <w:rPr>
                  <w:rFonts w:eastAsiaTheme="minorEastAsia"/>
                  <w:sz w:val="20"/>
                  <w:szCs w:val="20"/>
                  <w:lang w:eastAsia="zh-CN"/>
                </w:rPr>
                <w:t>[Apple] Yes.</w:t>
              </w:r>
            </w:ins>
          </w:p>
        </w:tc>
        <w:tc>
          <w:tcPr>
            <w:tcW w:w="2972" w:type="dxa"/>
          </w:tcPr>
          <w:p w14:paraId="76F73EDC" w14:textId="77777777" w:rsidR="00CA0149" w:rsidRDefault="00CA0149">
            <w:pPr>
              <w:rPr>
                <w:sz w:val="20"/>
                <w:szCs w:val="20"/>
                <w:lang w:eastAsia="zh-CN"/>
              </w:rPr>
            </w:pPr>
          </w:p>
        </w:tc>
      </w:tr>
      <w:tr w:rsidR="00CA0149" w14:paraId="43DE03F8" w14:textId="77777777" w:rsidTr="00C55469">
        <w:tc>
          <w:tcPr>
            <w:tcW w:w="704" w:type="dxa"/>
          </w:tcPr>
          <w:p w14:paraId="7E49DC83" w14:textId="77777777" w:rsidR="00CA0149" w:rsidRDefault="000F069C">
            <w:pPr>
              <w:rPr>
                <w:sz w:val="20"/>
                <w:szCs w:val="20"/>
                <w:lang w:eastAsia="zh-CN"/>
              </w:rPr>
            </w:pPr>
            <w:r>
              <w:rPr>
                <w:sz w:val="20"/>
                <w:szCs w:val="20"/>
                <w:lang w:eastAsia="zh-CN"/>
              </w:rPr>
              <w:lastRenderedPageBreak/>
              <w:t>Z011</w:t>
            </w:r>
          </w:p>
        </w:tc>
        <w:tc>
          <w:tcPr>
            <w:tcW w:w="3686" w:type="dxa"/>
          </w:tcPr>
          <w:p w14:paraId="729D8B51"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20F69AD6"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(i.e. leave to network implementation)</w:t>
            </w:r>
          </w:p>
          <w:p w14:paraId="2F9ED9B0"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the network should be able to (optionally) configure a specific search space for RAR/MSGB monitoring per RACH resource partition</w:t>
            </w:r>
          </w:p>
          <w:p w14:paraId="7C11F586" w14:textId="77777777" w:rsidR="00CA0149" w:rsidRDefault="000F069C">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MSGB-RNTI. The legacy PRACH configuration it is assumed to have offset = 0.</w:t>
            </w:r>
          </w:p>
        </w:tc>
        <w:tc>
          <w:tcPr>
            <w:tcW w:w="1417" w:type="dxa"/>
          </w:tcPr>
          <w:p w14:paraId="5805058C" w14:textId="77777777" w:rsidR="00CA0149" w:rsidRDefault="000F069C">
            <w:pPr>
              <w:rPr>
                <w:sz w:val="20"/>
                <w:szCs w:val="20"/>
                <w:lang w:eastAsia="zh-CN"/>
              </w:rPr>
            </w:pPr>
            <w:r>
              <w:rPr>
                <w:sz w:val="20"/>
                <w:szCs w:val="20"/>
                <w:lang w:eastAsia="zh-CN"/>
              </w:rPr>
              <w:t xml:space="preserve">Optimisation </w:t>
            </w:r>
          </w:p>
        </w:tc>
        <w:tc>
          <w:tcPr>
            <w:tcW w:w="7088" w:type="dxa"/>
          </w:tcPr>
          <w:p w14:paraId="53B2AD0A" w14:textId="77777777" w:rsidR="00CA0149" w:rsidRPr="0021705C" w:rsidRDefault="000F069C">
            <w:pPr>
              <w:rPr>
                <w:sz w:val="20"/>
                <w:szCs w:val="20"/>
                <w:lang w:eastAsia="zh-CN"/>
              </w:rPr>
            </w:pPr>
            <w:ins w:id="384" w:author="Huawei (Dawid)" w:date="2022-01-28T12:46:00Z">
              <w:r w:rsidRPr="0021705C">
                <w:rPr>
                  <w:sz w:val="20"/>
                  <w:szCs w:val="20"/>
                  <w:lang w:eastAsia="zh-CN"/>
                </w:rPr>
                <w:t xml:space="preserve">[Huawei] We think this is essential to address this issue. </w:t>
              </w:r>
            </w:ins>
            <w:ins w:id="385" w:author="Huawei (Dawid)" w:date="2022-01-28T12:47:00Z">
              <w:r w:rsidRPr="0021705C">
                <w:rPr>
                  <w:sz w:val="20"/>
                  <w:szCs w:val="20"/>
                  <w:lang w:eastAsia="zh-CN"/>
                </w:rPr>
                <w:t xml:space="preserve">With all the RACH partitions that we may now have, it is impossible for the network to deal with this by implementation and a solution is needed if </w:t>
              </w:r>
            </w:ins>
            <w:ins w:id="386" w:author="Huawei (Dawid)" w:date="2022-01-28T12:48:00Z">
              <w:r w:rsidRPr="0021705C">
                <w:rPr>
                  <w:sz w:val="20"/>
                  <w:szCs w:val="20"/>
                  <w:lang w:eastAsia="zh-CN"/>
                </w:rPr>
                <w:t>RACH efficiency is to be kept. We propose not to rediscuss other solution, but focus on Option 2, which is simple and straightforward.</w:t>
              </w:r>
            </w:ins>
          </w:p>
          <w:p w14:paraId="0FE4A86B" w14:textId="77777777" w:rsidR="00CA0149" w:rsidRPr="0021705C" w:rsidRDefault="000F069C">
            <w:pPr>
              <w:rPr>
                <w:ins w:id="387" w:author="OPPO(Zhongda)" w:date="2022-02-11T16:34:00Z"/>
                <w:sz w:val="20"/>
                <w:szCs w:val="20"/>
                <w:lang w:eastAsia="zh-CN"/>
              </w:rPr>
            </w:pPr>
            <w:r w:rsidRPr="0021705C">
              <w:rPr>
                <w:sz w:val="20"/>
                <w:szCs w:val="20"/>
                <w:lang w:eastAsia="zh-CN"/>
              </w:rPr>
              <w:t xml:space="preserve">[Rapp] Agree with the comment above. But since option 1 seems to be on the table still, it seems it is an optimisation (at least according to some companies). So, marked it as optimisaiton for now. </w:t>
            </w:r>
          </w:p>
          <w:p w14:paraId="014A6450" w14:textId="77777777" w:rsidR="00E52BA2" w:rsidRPr="0021705C" w:rsidRDefault="00E51713">
            <w:pPr>
              <w:rPr>
                <w:ins w:id="388" w:author="Yassin" w:date="2022-02-11T09:38:00Z"/>
                <w:sz w:val="20"/>
                <w:szCs w:val="20"/>
                <w:lang w:eastAsia="zh-CN"/>
              </w:rPr>
            </w:pPr>
            <w:ins w:id="389" w:author="OPPO(Zhongda)" w:date="2022-02-11T16:34:00Z">
              <w:r w:rsidRPr="0021705C">
                <w:rPr>
                  <w:sz w:val="20"/>
                  <w:szCs w:val="20"/>
                  <w:lang w:eastAsia="zh-CN"/>
                </w:rPr>
                <w:t>OPPO: up to network’s implementation. The additional search space for SDT has nothing to do with RACH procedure</w:t>
              </w:r>
            </w:ins>
            <w:ins w:id="390" w:author="Yassin" w:date="2022-02-11T09:38:00Z">
              <w:r w:rsidR="00D77042" w:rsidRPr="0021705C">
                <w:rPr>
                  <w:sz w:val="20"/>
                  <w:szCs w:val="20"/>
                  <w:lang w:eastAsia="zh-CN"/>
                </w:rPr>
                <w:t>.</w:t>
              </w:r>
            </w:ins>
          </w:p>
          <w:p w14:paraId="2B01D824" w14:textId="7BC703EF" w:rsidR="00D77042" w:rsidRPr="0021705C" w:rsidRDefault="00D77042" w:rsidP="00D77042">
            <w:pPr>
              <w:rPr>
                <w:ins w:id="391" w:author="Yassin" w:date="2022-02-11T09:43:00Z"/>
                <w:color w:val="FF0000"/>
                <w:sz w:val="20"/>
                <w:szCs w:val="20"/>
              </w:rPr>
            </w:pPr>
            <w:ins w:id="392" w:author="Yassin" w:date="2022-02-11T09:38:00Z">
              <w:r w:rsidRPr="0021705C">
                <w:rPr>
                  <w:sz w:val="20"/>
                  <w:szCs w:val="20"/>
                  <w:lang w:eastAsia="zh-CN"/>
                </w:rPr>
                <w:t>[Sony] We think it is very importan</w:t>
              </w:r>
            </w:ins>
            <w:ins w:id="393" w:author="Yassin" w:date="2022-02-11T09:39:00Z">
              <w:r w:rsidRPr="0021705C">
                <w:rPr>
                  <w:sz w:val="20"/>
                  <w:szCs w:val="20"/>
                  <w:lang w:eastAsia="zh-CN"/>
                </w:rPr>
                <w:t xml:space="preserve">t and essesntial to be addressed </w:t>
              </w:r>
            </w:ins>
            <w:ins w:id="394" w:author="Yassin" w:date="2022-02-11T09:45:00Z">
              <w:r w:rsidR="008849A8" w:rsidRPr="0021705C">
                <w:rPr>
                  <w:sz w:val="20"/>
                  <w:szCs w:val="20"/>
                  <w:lang w:eastAsia="zh-CN"/>
                </w:rPr>
                <w:t xml:space="preserve">the issue </w:t>
              </w:r>
            </w:ins>
            <w:ins w:id="395" w:author="Yassin" w:date="2022-02-11T09:39:00Z">
              <w:r w:rsidRPr="0021705C">
                <w:rPr>
                  <w:sz w:val="20"/>
                  <w:szCs w:val="20"/>
                  <w:lang w:eastAsia="zh-CN"/>
                </w:rPr>
                <w:t>in this release.</w:t>
              </w:r>
            </w:ins>
            <w:ins w:id="396" w:author="Yassin" w:date="2022-02-11T09:40:00Z">
              <w:r w:rsidRPr="0021705C">
                <w:rPr>
                  <w:sz w:val="20"/>
                  <w:szCs w:val="20"/>
                  <w:lang w:eastAsia="zh-CN"/>
                </w:rPr>
                <w:t xml:space="preserve"> Then between Option 2 and 3, we think Option</w:t>
              </w:r>
            </w:ins>
            <w:ins w:id="397" w:author="Yassin" w:date="2022-02-11T09:42:00Z">
              <w:r w:rsidRPr="0021705C">
                <w:rPr>
                  <w:sz w:val="20"/>
                  <w:szCs w:val="20"/>
                  <w:lang w:eastAsia="zh-CN"/>
                </w:rPr>
                <w:t xml:space="preserve"> 2</w:t>
              </w:r>
            </w:ins>
            <w:ins w:id="398" w:author="Yassin" w:date="2022-02-11T09:40:00Z">
              <w:r w:rsidRPr="0021705C">
                <w:rPr>
                  <w:sz w:val="20"/>
                  <w:szCs w:val="20"/>
                  <w:lang w:eastAsia="zh-CN"/>
                </w:rPr>
                <w:t xml:space="preserve"> does not solve the issue </w:t>
              </w:r>
            </w:ins>
            <w:ins w:id="399" w:author="Yassin" w:date="2022-02-11T09:42:00Z">
              <w:r w:rsidRPr="0021705C">
                <w:rPr>
                  <w:sz w:val="20"/>
                  <w:szCs w:val="20"/>
                  <w:lang w:eastAsia="zh-CN"/>
                </w:rPr>
                <w:t xml:space="preserve">because it </w:t>
              </w:r>
            </w:ins>
            <w:ins w:id="400" w:author="Yassin" w:date="2022-02-11T09:41:00Z">
              <w:r w:rsidRPr="0021705C">
                <w:rPr>
                  <w:color w:val="FF0000"/>
                  <w:sz w:val="20"/>
                  <w:szCs w:val="20"/>
                </w:rPr>
                <w:t>allows as many search spaces as the number of partitions</w:t>
              </w:r>
              <w:r w:rsidRPr="0021705C">
                <w:rPr>
                  <w:sz w:val="20"/>
                  <w:szCs w:val="20"/>
                </w:rPr>
                <w:t xml:space="preserve"> which may be impractical </w:t>
              </w:r>
              <w:r w:rsidRPr="0021705C">
                <w:rPr>
                  <w:color w:val="FF0000"/>
                  <w:sz w:val="20"/>
                  <w:szCs w:val="20"/>
                </w:rPr>
                <w:t xml:space="preserve">due to limited CORESET0 resource/space. </w:t>
              </w:r>
              <w:r w:rsidRPr="0021705C">
                <w:rPr>
                  <w:sz w:val="20"/>
                  <w:szCs w:val="20"/>
                </w:rPr>
                <w:t xml:space="preserve">It should be noted that search spaces have monitoring periodicity and offset, so if a lot of search spaces are allowed in the associated CORESET0, the search spaces will overlap, and this overlap may cause RNTI collisions as well as making difficult for the gNB to achieve scheduling flexibility. </w:t>
              </w:r>
              <w:r w:rsidRPr="0021705C">
                <w:rPr>
                  <w:color w:val="FF0000"/>
                  <w:sz w:val="20"/>
                  <w:szCs w:val="20"/>
                </w:rPr>
                <w:t>So before agreeing this solution, RAN1 must be consulted to check if it is visible.</w:t>
              </w:r>
            </w:ins>
          </w:p>
          <w:p w14:paraId="02A7D6FC" w14:textId="32684684" w:rsidR="00D77042" w:rsidRPr="0021705C" w:rsidRDefault="00D77042" w:rsidP="00D77042">
            <w:pPr>
              <w:rPr>
                <w:ins w:id="401" w:author="Yassin" w:date="2022-02-11T09:43:00Z"/>
                <w:sz w:val="20"/>
                <w:szCs w:val="20"/>
              </w:rPr>
            </w:pPr>
            <w:ins w:id="402" w:author="Yassin" w:date="2022-02-11T09:43:00Z">
              <w:r w:rsidRPr="0021705C">
                <w:rPr>
                  <w:color w:val="FF0000"/>
                  <w:sz w:val="20"/>
                  <w:szCs w:val="20"/>
                </w:rPr>
                <w:t xml:space="preserve">Option 3 </w:t>
              </w:r>
              <w:r w:rsidRPr="0021705C">
                <w:rPr>
                  <w:sz w:val="20"/>
                  <w:szCs w:val="20"/>
                </w:rPr>
                <w:t xml:space="preserve">just </w:t>
              </w:r>
              <w:r w:rsidRPr="0021705C">
                <w:rPr>
                  <w:color w:val="FF0000"/>
                  <w:sz w:val="20"/>
                  <w:szCs w:val="20"/>
                </w:rPr>
                <w:t xml:space="preserve">provides configurable offset(s) to either </w:t>
              </w:r>
              <w:r w:rsidRPr="0021705C">
                <w:rPr>
                  <w:i/>
                  <w:iCs/>
                  <w:color w:val="FF0000"/>
                  <w:sz w:val="20"/>
                  <w:szCs w:val="20"/>
                </w:rPr>
                <w:t xml:space="preserve">s_id </w:t>
              </w:r>
              <w:r w:rsidRPr="0021705C">
                <w:rPr>
                  <w:color w:val="FF0000"/>
                  <w:sz w:val="20"/>
                  <w:szCs w:val="20"/>
                </w:rPr>
                <w:t xml:space="preserve">or </w:t>
              </w:r>
              <w:r w:rsidRPr="0021705C">
                <w:rPr>
                  <w:i/>
                  <w:iCs/>
                  <w:color w:val="FF0000"/>
                  <w:sz w:val="20"/>
                  <w:szCs w:val="20"/>
                </w:rPr>
                <w:t xml:space="preserve">t_id </w:t>
              </w:r>
              <w:r w:rsidRPr="0021705C">
                <w:rPr>
                  <w:color w:val="FF0000"/>
                  <w:sz w:val="20"/>
                  <w:szCs w:val="20"/>
                </w:rPr>
                <w:t xml:space="preserve">or both, </w:t>
              </w:r>
              <w:r w:rsidRPr="0021705C">
                <w:rPr>
                  <w:sz w:val="20"/>
                  <w:szCs w:val="20"/>
                </w:rPr>
                <w:t xml:space="preserve">and it can easily be added in the PRACH configuration parameters, hence </w:t>
              </w:r>
            </w:ins>
            <w:ins w:id="403" w:author="Yassin" w:date="2022-02-11T09:47:00Z">
              <w:r w:rsidR="006861BC" w:rsidRPr="0021705C">
                <w:rPr>
                  <w:sz w:val="20"/>
                  <w:szCs w:val="20"/>
                </w:rPr>
                <w:t>Option 3</w:t>
              </w:r>
            </w:ins>
            <w:ins w:id="404" w:author="Yassin" w:date="2022-02-11T09:43:00Z">
              <w:r w:rsidRPr="0021705C">
                <w:rPr>
                  <w:sz w:val="20"/>
                  <w:szCs w:val="20"/>
                </w:rPr>
                <w:t xml:space="preserve"> does not need a separate search space for each partition. The specification is also in RAN2 domain and RAN1 does not need to be involved. </w:t>
              </w:r>
            </w:ins>
          </w:p>
          <w:p w14:paraId="1D3DA6BD" w14:textId="17FA0A9A" w:rsidR="00D77042" w:rsidRPr="0021705C" w:rsidRDefault="00D77042">
            <w:pPr>
              <w:rPr>
                <w:ins w:id="405" w:author="Yassin" w:date="2022-02-11T09:44:00Z"/>
                <w:sz w:val="20"/>
                <w:szCs w:val="20"/>
              </w:rPr>
            </w:pPr>
            <w:ins w:id="406" w:author="Yassin" w:date="2022-02-11T09:43:00Z">
              <w:r w:rsidRPr="0021705C">
                <w:rPr>
                  <w:sz w:val="20"/>
                  <w:szCs w:val="20"/>
                </w:rPr>
                <w:t xml:space="preserve">We </w:t>
              </w:r>
            </w:ins>
            <w:ins w:id="407" w:author="Yassin" w:date="2022-02-11T09:44:00Z">
              <w:r w:rsidRPr="0021705C">
                <w:rPr>
                  <w:sz w:val="20"/>
                  <w:szCs w:val="20"/>
                </w:rPr>
                <w:t xml:space="preserve">prefer a </w:t>
              </w:r>
            </w:ins>
            <w:ins w:id="408" w:author="Yassin" w:date="2022-02-11T09:43:00Z">
              <w:r w:rsidRPr="0021705C">
                <w:rPr>
                  <w:sz w:val="20"/>
                  <w:szCs w:val="20"/>
                </w:rPr>
                <w:t xml:space="preserve">simple solution </w:t>
              </w:r>
            </w:ins>
            <w:ins w:id="409" w:author="Yassin" w:date="2022-02-11T09:44:00Z">
              <w:r w:rsidRPr="0021705C">
                <w:rPr>
                  <w:sz w:val="20"/>
                  <w:szCs w:val="20"/>
                </w:rPr>
                <w:t>of Option 3.</w:t>
              </w:r>
            </w:ins>
          </w:p>
          <w:p w14:paraId="4A579A86" w14:textId="77777777" w:rsidR="00D77042" w:rsidRPr="0021705C" w:rsidRDefault="006D7173">
            <w:pPr>
              <w:rPr>
                <w:ins w:id="410" w:author="Intel {Seau Sian}" w:date="2022-02-11T19:59:00Z"/>
                <w:sz w:val="20"/>
                <w:szCs w:val="20"/>
              </w:rPr>
            </w:pPr>
            <w:ins w:id="411" w:author="ZTE" w:date="2022-02-11T13:19:00Z">
              <w:r w:rsidRPr="0021705C">
                <w:rPr>
                  <w:sz w:val="20"/>
                  <w:szCs w:val="20"/>
                </w:rPr>
                <w:t>ZTE: W</w:t>
              </w:r>
            </w:ins>
            <w:ins w:id="412" w:author="ZTE" w:date="2022-02-11T13:20:00Z">
              <w:r w:rsidRPr="0021705C">
                <w:rPr>
                  <w:sz w:val="20"/>
                  <w:szCs w:val="20"/>
                </w:rPr>
                <w:t>e agree with Huawei and support option 2. Nothing else is needed (we don’t have time). How this is specified can be up to the RRC rapporteur (it should be noted that the RAC</w:t>
              </w:r>
            </w:ins>
            <w:ins w:id="413" w:author="ZTE" w:date="2022-02-11T13:21:00Z">
              <w:r w:rsidRPr="0021705C">
                <w:rPr>
                  <w:sz w:val="20"/>
                  <w:szCs w:val="20"/>
                </w:rPr>
                <w:t xml:space="preserve">H partitions are configured in the UL BWP, but the search space is configured in the DL BWP. So, somehow, we need some pointer to the search space from the UL BWP or some implicit mapping). This can be discussed as part of the RRC CR. </w:t>
              </w:r>
            </w:ins>
          </w:p>
          <w:p w14:paraId="688C8380" w14:textId="77777777" w:rsidR="0021705C" w:rsidRDefault="0021705C">
            <w:pPr>
              <w:rPr>
                <w:ins w:id="414" w:author="Samsung" w:date="2022-02-14T09:22:00Z"/>
                <w:rStyle w:val="eop"/>
                <w:color w:val="000000"/>
                <w:sz w:val="20"/>
                <w:szCs w:val="20"/>
                <w:shd w:val="clear" w:color="auto" w:fill="FFFFFF"/>
              </w:rPr>
            </w:pPr>
            <w:ins w:id="415" w:author="Intel {Seau Sian}" w:date="2022-02-11T19:59:00Z">
              <w:r w:rsidRPr="0021705C">
                <w:rPr>
                  <w:rStyle w:val="normaltextrun"/>
                  <w:color w:val="0078D4"/>
                  <w:sz w:val="20"/>
                  <w:szCs w:val="20"/>
                  <w:u w:val="single"/>
                  <w:shd w:val="clear" w:color="auto" w:fill="FFFFFF"/>
                </w:rPr>
                <w:lastRenderedPageBreak/>
                <w:t xml:space="preserve">[Intel] </w:t>
              </w:r>
              <w:r w:rsidRPr="0021705C">
                <w:rPr>
                  <w:rStyle w:val="normaltextrun"/>
                  <w:color w:val="0078D4"/>
                  <w:sz w:val="20"/>
                  <w:szCs w:val="20"/>
                  <w:shd w:val="clear" w:color="auto" w:fill="FFFFFF"/>
                </w:rPr>
                <w:t>If</w:t>
              </w:r>
              <w:r>
                <w:rPr>
                  <w:rStyle w:val="normaltextrun"/>
                  <w:color w:val="0078D4"/>
                  <w:sz w:val="20"/>
                  <w:szCs w:val="20"/>
                  <w:shd w:val="clear" w:color="auto" w:fill="FFFFFF"/>
                </w:rPr>
                <w:t xml:space="preserve"> majority</w:t>
              </w:r>
            </w:ins>
            <w:ins w:id="416" w:author="Intel {Seau Sian}" w:date="2022-02-11T20:00:00Z">
              <w:r>
                <w:rPr>
                  <w:rStyle w:val="normaltextrun"/>
                  <w:color w:val="0078D4"/>
                  <w:sz w:val="20"/>
                  <w:szCs w:val="20"/>
                  <w:shd w:val="clear" w:color="auto" w:fill="FFFFFF"/>
                </w:rPr>
                <w:t xml:space="preserve"> of companies want </w:t>
              </w:r>
            </w:ins>
            <w:ins w:id="417" w:author="Intel {Seau Sian}" w:date="2022-02-11T19:59:00Z">
              <w:r w:rsidRPr="0021705C">
                <w:rPr>
                  <w:rStyle w:val="normaltextrun"/>
                  <w:color w:val="0078D4"/>
                  <w:sz w:val="20"/>
                  <w:szCs w:val="20"/>
                  <w:shd w:val="clear" w:color="auto" w:fill="FFFFFF"/>
                </w:rPr>
                <w:t>to</w:t>
              </w:r>
              <w:r w:rsidRPr="0021705C">
                <w:rPr>
                  <w:rStyle w:val="normaltextrun"/>
                  <w:color w:val="0078D4"/>
                  <w:sz w:val="20"/>
                  <w:szCs w:val="20"/>
                  <w:u w:val="single"/>
                  <w:shd w:val="clear" w:color="auto" w:fill="FFFFFF"/>
                </w:rPr>
                <w:t xml:space="preserve"> discuss solutions other than Option 1, we also prefer to focus on Option 2.</w:t>
              </w:r>
              <w:r w:rsidRPr="0021705C">
                <w:rPr>
                  <w:rStyle w:val="eop"/>
                  <w:color w:val="000000"/>
                  <w:sz w:val="20"/>
                  <w:szCs w:val="20"/>
                  <w:shd w:val="clear" w:color="auto" w:fill="FFFFFF"/>
                </w:rPr>
                <w:t> </w:t>
              </w:r>
            </w:ins>
          </w:p>
          <w:p w14:paraId="32AC73AA" w14:textId="77777777" w:rsidR="009643A1" w:rsidRDefault="009643A1">
            <w:pPr>
              <w:rPr>
                <w:ins w:id="418" w:author="vivo (Stephen)" w:date="2022-02-14T11:26:00Z"/>
                <w:rStyle w:val="eop"/>
                <w:color w:val="000000"/>
                <w:sz w:val="20"/>
                <w:szCs w:val="20"/>
                <w:shd w:val="clear" w:color="auto" w:fill="FFFFFF"/>
              </w:rPr>
            </w:pPr>
            <w:ins w:id="419" w:author="Samsung" w:date="2022-02-14T09:22:00Z">
              <w:r>
                <w:rPr>
                  <w:rStyle w:val="eop"/>
                  <w:color w:val="000000"/>
                  <w:sz w:val="20"/>
                  <w:szCs w:val="20"/>
                  <w:shd w:val="clear" w:color="auto" w:fill="FFFFFF"/>
                </w:rPr>
                <w:t>[Samsung]: Option 2</w:t>
              </w:r>
            </w:ins>
          </w:p>
          <w:p w14:paraId="5739719A" w14:textId="77777777" w:rsidR="00E0435F" w:rsidRDefault="00E0435F">
            <w:pPr>
              <w:rPr>
                <w:ins w:id="420" w:author="Apple" w:date="2022-02-14T12:08:00Z"/>
                <w:rFonts w:eastAsiaTheme="minorEastAsia"/>
                <w:sz w:val="20"/>
                <w:szCs w:val="20"/>
                <w:lang w:eastAsia="zh-CN"/>
              </w:rPr>
            </w:pPr>
            <w:ins w:id="421" w:author="vivo (Stephen)" w:date="2022-02-14T11:26:00Z">
              <w:r>
                <w:rPr>
                  <w:rFonts w:eastAsiaTheme="minorEastAsia" w:hint="eastAsia"/>
                  <w:sz w:val="20"/>
                  <w:szCs w:val="20"/>
                  <w:lang w:eastAsia="zh-CN"/>
                </w:rPr>
                <w:t>[</w:t>
              </w:r>
              <w:r>
                <w:rPr>
                  <w:rFonts w:eastAsiaTheme="minorEastAsia"/>
                  <w:sz w:val="20"/>
                  <w:szCs w:val="20"/>
                  <w:lang w:eastAsia="zh-CN"/>
                </w:rPr>
                <w:t xml:space="preserve">vivo]: </w:t>
              </w:r>
              <w:r w:rsidR="009B00E3">
                <w:rPr>
                  <w:rFonts w:eastAsiaTheme="minorEastAsia"/>
                  <w:sz w:val="20"/>
                  <w:szCs w:val="20"/>
                  <w:lang w:eastAsia="zh-CN"/>
                </w:rPr>
                <w:t>Option 1</w:t>
              </w:r>
            </w:ins>
            <w:ins w:id="422" w:author="vivo (Stephen)" w:date="2022-02-14T11:27:00Z">
              <w:r w:rsidR="00D31098">
                <w:rPr>
                  <w:rFonts w:eastAsiaTheme="minorEastAsia"/>
                  <w:sz w:val="20"/>
                  <w:szCs w:val="20"/>
                  <w:lang w:eastAsia="zh-CN"/>
                </w:rPr>
                <w:t>/2</w:t>
              </w:r>
            </w:ins>
            <w:ins w:id="423" w:author="vivo (Stephen)" w:date="2022-02-14T11:26:00Z">
              <w:r w:rsidR="009B00E3">
                <w:rPr>
                  <w:rFonts w:eastAsiaTheme="minorEastAsia"/>
                  <w:sz w:val="20"/>
                  <w:szCs w:val="20"/>
                  <w:lang w:eastAsia="zh-CN"/>
                </w:rPr>
                <w:t>. Option 2 can</w:t>
              </w:r>
            </w:ins>
            <w:ins w:id="424" w:author="vivo (Stephen)" w:date="2022-02-14T11:27:00Z">
              <w:r w:rsidR="00D31098">
                <w:rPr>
                  <w:rFonts w:eastAsiaTheme="minorEastAsia"/>
                  <w:sz w:val="20"/>
                  <w:szCs w:val="20"/>
                  <w:lang w:eastAsia="zh-CN"/>
                </w:rPr>
                <w:t xml:space="preserve"> only</w:t>
              </w:r>
            </w:ins>
            <w:ins w:id="425" w:author="vivo (Stephen)" w:date="2022-02-14T11:26:00Z">
              <w:r w:rsidR="009B00E3">
                <w:rPr>
                  <w:rFonts w:eastAsiaTheme="minorEastAsia"/>
                  <w:sz w:val="20"/>
                  <w:szCs w:val="20"/>
                  <w:lang w:eastAsia="zh-CN"/>
                </w:rPr>
                <w:t xml:space="preserve"> be used for SDT as agreed. </w:t>
              </w:r>
            </w:ins>
          </w:p>
          <w:p w14:paraId="08A54907" w14:textId="00C317BC" w:rsidR="000935C3" w:rsidRPr="00E0435F" w:rsidRDefault="000935C3">
            <w:pPr>
              <w:rPr>
                <w:rFonts w:eastAsiaTheme="minorEastAsia"/>
                <w:sz w:val="20"/>
                <w:szCs w:val="20"/>
                <w:lang w:eastAsia="zh-CN"/>
              </w:rPr>
            </w:pPr>
            <w:ins w:id="426" w:author="Apple" w:date="2022-02-14T12:08:00Z">
              <w:r w:rsidRPr="00500DED">
                <w:rPr>
                  <w:rStyle w:val="eop"/>
                  <w:color w:val="000000"/>
                  <w:sz w:val="20"/>
                  <w:szCs w:val="20"/>
                  <w:shd w:val="clear" w:color="auto" w:fill="FFFFFF"/>
                </w:rPr>
                <w:t>[Apple]:</w:t>
              </w:r>
              <w:r>
                <w:rPr>
                  <w:rStyle w:val="eop"/>
                  <w:color w:val="000000"/>
                  <w:sz w:val="20"/>
                  <w:szCs w:val="20"/>
                  <w:shd w:val="clear" w:color="auto" w:fill="FFFFFF"/>
                </w:rPr>
                <w:t xml:space="preserve"> With numbers of RACH partitioning configuration introduced, we donot think NW implementation can resolve the issue. We prefer Option 3 since it’s much simpler and flexible. If majority view is Option2, it’s also acceptable to us.</w:t>
              </w:r>
            </w:ins>
          </w:p>
        </w:tc>
        <w:tc>
          <w:tcPr>
            <w:tcW w:w="2972" w:type="dxa"/>
          </w:tcPr>
          <w:p w14:paraId="47EF56B4" w14:textId="77777777" w:rsidR="00CA0149" w:rsidRDefault="00CA0149">
            <w:pPr>
              <w:rPr>
                <w:sz w:val="20"/>
                <w:szCs w:val="20"/>
                <w:lang w:eastAsia="zh-CN"/>
              </w:rPr>
            </w:pPr>
          </w:p>
        </w:tc>
      </w:tr>
      <w:tr w:rsidR="00CA0149" w14:paraId="1D223CDC" w14:textId="77777777" w:rsidTr="00C55469">
        <w:tc>
          <w:tcPr>
            <w:tcW w:w="704" w:type="dxa"/>
          </w:tcPr>
          <w:p w14:paraId="374B0CFF" w14:textId="77777777" w:rsidR="00CA0149" w:rsidRDefault="000F069C">
            <w:pPr>
              <w:rPr>
                <w:sz w:val="20"/>
                <w:szCs w:val="20"/>
                <w:lang w:eastAsia="zh-CN"/>
              </w:rPr>
            </w:pPr>
            <w:r>
              <w:rPr>
                <w:sz w:val="20"/>
                <w:szCs w:val="20"/>
                <w:lang w:eastAsia="zh-CN"/>
              </w:rPr>
              <w:t>Q001</w:t>
            </w:r>
          </w:p>
        </w:tc>
        <w:tc>
          <w:tcPr>
            <w:tcW w:w="3686" w:type="dxa"/>
          </w:tcPr>
          <w:p w14:paraId="553E6C8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is the rule for UE to select BWP when RACH is triggered in a dedicated BWP? E.g. UE performs RACH in the current BWP as long as it is eligible to use at least one RACH partition configured in that BWP or something else?</w:t>
            </w:r>
          </w:p>
        </w:tc>
        <w:tc>
          <w:tcPr>
            <w:tcW w:w="1417" w:type="dxa"/>
          </w:tcPr>
          <w:p w14:paraId="56D735DD" w14:textId="77777777" w:rsidR="00CA0149" w:rsidRDefault="000F069C">
            <w:pPr>
              <w:rPr>
                <w:sz w:val="20"/>
                <w:szCs w:val="20"/>
                <w:lang w:eastAsia="zh-CN"/>
              </w:rPr>
            </w:pPr>
            <w:r>
              <w:rPr>
                <w:sz w:val="20"/>
                <w:szCs w:val="20"/>
                <w:lang w:eastAsia="zh-CN"/>
              </w:rPr>
              <w:t>Essential</w:t>
            </w:r>
          </w:p>
        </w:tc>
        <w:tc>
          <w:tcPr>
            <w:tcW w:w="7088" w:type="dxa"/>
          </w:tcPr>
          <w:p w14:paraId="193A348E" w14:textId="77777777" w:rsidR="00CA0149" w:rsidRDefault="000F069C">
            <w:pPr>
              <w:rPr>
                <w:ins w:id="427" w:author="Huawei (Dawid)" w:date="2022-02-09T14:05:00Z"/>
                <w:sz w:val="20"/>
                <w:szCs w:val="20"/>
                <w:lang w:eastAsia="zh-CN"/>
              </w:rPr>
            </w:pPr>
            <w:r>
              <w:rPr>
                <w:sz w:val="20"/>
                <w:szCs w:val="20"/>
                <w:lang w:eastAsia="zh-CN"/>
              </w:rPr>
              <w:t>[Rapp] see also Z007</w:t>
            </w:r>
          </w:p>
          <w:p w14:paraId="2EF28030" w14:textId="77777777" w:rsidR="00CA0149" w:rsidRDefault="000F069C">
            <w:pPr>
              <w:rPr>
                <w:ins w:id="428" w:author="OPPO(Zhongda)" w:date="2022-02-11T16:35:00Z"/>
                <w:sz w:val="20"/>
                <w:szCs w:val="20"/>
                <w:lang w:eastAsia="zh-CN"/>
              </w:rPr>
            </w:pPr>
            <w:ins w:id="429" w:author="Huawei (Dawid)" w:date="2022-02-09T14:05:00Z">
              <w:r>
                <w:rPr>
                  <w:sz w:val="20"/>
                  <w:szCs w:val="20"/>
                  <w:lang w:eastAsia="zh-CN"/>
                </w:rPr>
                <w:t>[Huawei]: We agree with the suggestion as in the description of the issue, which is a similar ru</w:t>
              </w:r>
            </w:ins>
            <w:ins w:id="430" w:author="Huawei (Dawid)" w:date="2022-02-09T14:06:00Z">
              <w:r>
                <w:rPr>
                  <w:sz w:val="20"/>
                  <w:szCs w:val="20"/>
                  <w:lang w:eastAsia="zh-CN"/>
                </w:rPr>
                <w:t xml:space="preserve">les as for RACH partition selection in RRC IDLE/INACTIVE. I.e. UE stays in the active </w:t>
              </w:r>
            </w:ins>
            <w:ins w:id="431" w:author="Huawei (Dawid)" w:date="2022-02-09T14:07:00Z">
              <w:r>
                <w:rPr>
                  <w:sz w:val="20"/>
                  <w:szCs w:val="20"/>
                  <w:lang w:eastAsia="zh-CN"/>
                </w:rPr>
                <w:t>BWP as long as there is an eligible RACH partition and otherwise it switches to the initial BWP.</w:t>
              </w:r>
            </w:ins>
          </w:p>
          <w:p w14:paraId="282C7B18" w14:textId="4598FE6D" w:rsidR="00E51713" w:rsidRDefault="00E51713" w:rsidP="00E51713">
            <w:pPr>
              <w:rPr>
                <w:ins w:id="432" w:author="ZTE" w:date="2022-02-11T13:20:00Z"/>
                <w:sz w:val="20"/>
                <w:szCs w:val="20"/>
                <w:lang w:eastAsia="zh-CN"/>
              </w:rPr>
            </w:pPr>
            <w:ins w:id="433" w:author="OPPO(Zhongda)" w:date="2022-02-11T16:35:00Z">
              <w:r>
                <w:rPr>
                  <w:sz w:val="20"/>
                  <w:szCs w:val="20"/>
                  <w:lang w:eastAsia="zh-CN"/>
                </w:rPr>
                <w:t>OPPO:  BWP treatment for Redcap is already captured in WID specific running CR. So the issue is only about CE for CBRA. We think network should help to configure proper RACH resource to enable CE in concerned BWP. So no further optimization is necessary.</w:t>
              </w:r>
            </w:ins>
            <w:ins w:id="434" w:author="OPPO(Zhongda)" w:date="2022-02-11T16:36:00Z">
              <w:r>
                <w:rPr>
                  <w:sz w:val="20"/>
                  <w:szCs w:val="20"/>
                  <w:lang w:eastAsia="zh-CN"/>
                </w:rPr>
                <w:t xml:space="preserve"> Note initial BWP should be</w:t>
              </w:r>
            </w:ins>
            <w:ins w:id="435" w:author="OPPO(Zhongda)" w:date="2022-02-11T16:37:00Z">
              <w:r>
                <w:rPr>
                  <w:sz w:val="20"/>
                  <w:szCs w:val="20"/>
                  <w:lang w:eastAsia="zh-CN"/>
                </w:rPr>
                <w:t xml:space="preserve"> allowed not to configure one particular RACH partition.</w:t>
              </w:r>
            </w:ins>
          </w:p>
          <w:p w14:paraId="19656960" w14:textId="7194420C" w:rsidR="006D7173" w:rsidDel="006D7173" w:rsidRDefault="006D7173" w:rsidP="006D7173">
            <w:pPr>
              <w:rPr>
                <w:ins w:id="436" w:author="OPPO(Zhongda)" w:date="2022-02-11T16:35:00Z"/>
                <w:del w:id="437" w:author="ZTE" w:date="2022-02-11T13:20:00Z"/>
                <w:sz w:val="20"/>
                <w:szCs w:val="20"/>
                <w:lang w:eastAsia="zh-CN"/>
              </w:rPr>
            </w:pPr>
            <w:ins w:id="438" w:author="ZTE" w:date="2022-02-11T13:20:00Z">
              <w:r>
                <w:rPr>
                  <w:sz w:val="20"/>
                  <w:szCs w:val="20"/>
                  <w:lang w:eastAsia="zh-CN"/>
                </w:rPr>
                <w:t xml:space="preserve">ZTE: </w:t>
              </w:r>
            </w:ins>
            <w:ins w:id="439" w:author="ZTE" w:date="2022-02-11T13:22:00Z">
              <w:r>
                <w:rPr>
                  <w:sz w:val="20"/>
                  <w:szCs w:val="20"/>
                  <w:lang w:eastAsia="zh-CN"/>
                </w:rPr>
                <w:t xml:space="preserve">We also agree and it seems the current MAC spec is aligned with this. i.e. no changes are needed. </w:t>
              </w:r>
            </w:ins>
          </w:p>
          <w:p w14:paraId="3C1769D9" w14:textId="77777777" w:rsidR="00E51713" w:rsidRDefault="0021705C">
            <w:pPr>
              <w:rPr>
                <w:ins w:id="440" w:author="Samsung" w:date="2022-02-14T09:22:00Z"/>
                <w:sz w:val="20"/>
                <w:szCs w:val="20"/>
                <w:lang w:eastAsia="zh-CN"/>
              </w:rPr>
            </w:pPr>
            <w:ins w:id="441" w:author="Intel {Seau Sian}" w:date="2022-02-11T20:00:00Z">
              <w:r>
                <w:rPr>
                  <w:sz w:val="20"/>
                  <w:szCs w:val="20"/>
                  <w:lang w:eastAsia="zh-CN"/>
                </w:rPr>
                <w:t>[Intel] Agree with the oth</w:t>
              </w:r>
            </w:ins>
            <w:ins w:id="442" w:author="Intel {Seau Sian}" w:date="2022-02-11T20:01:00Z">
              <w:r>
                <w:rPr>
                  <w:sz w:val="20"/>
                  <w:szCs w:val="20"/>
                  <w:lang w:eastAsia="zh-CN"/>
                </w:rPr>
                <w:t>ers that the MAC spec is already aligned to this</w:t>
              </w:r>
            </w:ins>
            <w:ins w:id="443" w:author="Intel {Seau Sian}" w:date="2022-02-11T20:02:00Z">
              <w:r>
                <w:rPr>
                  <w:sz w:val="20"/>
                  <w:szCs w:val="20"/>
                  <w:lang w:eastAsia="zh-CN"/>
                </w:rPr>
                <w:t xml:space="preserve"> (i.e. stays in active BWP if RACH exists otherwise switch to initial BWP)</w:t>
              </w:r>
            </w:ins>
          </w:p>
          <w:p w14:paraId="027A91C3" w14:textId="77777777" w:rsidR="009643A1" w:rsidRDefault="009643A1">
            <w:pPr>
              <w:rPr>
                <w:ins w:id="444" w:author="vivo (Stephen)" w:date="2022-02-14T11:27:00Z"/>
                <w:sz w:val="20"/>
                <w:szCs w:val="20"/>
                <w:lang w:eastAsia="zh-CN"/>
              </w:rPr>
            </w:pPr>
            <w:ins w:id="445" w:author="Samsung" w:date="2022-02-14T09:23:00Z">
              <w:r>
                <w:rPr>
                  <w:sz w:val="20"/>
                  <w:szCs w:val="20"/>
                  <w:lang w:eastAsia="zh-CN"/>
                </w:rPr>
                <w:t>[Samsung]: If active BWP is configured with any RACH configuration (ROs), UE does not switch i.e. same as legacy</w:t>
              </w:r>
            </w:ins>
          </w:p>
          <w:p w14:paraId="45E3B28A" w14:textId="77777777" w:rsidR="00651C6C" w:rsidRDefault="00651C6C">
            <w:pPr>
              <w:rPr>
                <w:ins w:id="446" w:author="Apple" w:date="2022-02-14T12:09:00Z"/>
                <w:rFonts w:eastAsiaTheme="minorEastAsia"/>
                <w:sz w:val="20"/>
                <w:szCs w:val="20"/>
                <w:lang w:eastAsia="zh-CN"/>
              </w:rPr>
            </w:pPr>
            <w:ins w:id="447" w:author="vivo (Stephen)" w:date="2022-02-14T11:27:00Z">
              <w:r>
                <w:rPr>
                  <w:rFonts w:eastAsiaTheme="minorEastAsia" w:hint="eastAsia"/>
                  <w:sz w:val="20"/>
                  <w:szCs w:val="20"/>
                  <w:lang w:eastAsia="zh-CN"/>
                </w:rPr>
                <w:t>[</w:t>
              </w:r>
              <w:r>
                <w:rPr>
                  <w:rFonts w:eastAsiaTheme="minorEastAsia"/>
                  <w:sz w:val="20"/>
                  <w:szCs w:val="20"/>
                  <w:lang w:eastAsia="zh-CN"/>
                </w:rPr>
                <w:t>vivo] Agree with ZTE and Samsung.</w:t>
              </w:r>
            </w:ins>
          </w:p>
          <w:p w14:paraId="68FEFA2F" w14:textId="06D71E64" w:rsidR="00117FF4" w:rsidRPr="00651C6C" w:rsidRDefault="00117FF4">
            <w:pPr>
              <w:rPr>
                <w:rFonts w:eastAsiaTheme="minorEastAsia"/>
                <w:sz w:val="20"/>
                <w:szCs w:val="20"/>
                <w:lang w:eastAsia="zh-CN"/>
              </w:rPr>
            </w:pPr>
            <w:ins w:id="448" w:author="Apple" w:date="2022-02-14T12:09:00Z">
              <w:r>
                <w:rPr>
                  <w:sz w:val="20"/>
                  <w:szCs w:val="20"/>
                  <w:lang w:eastAsia="zh-CN"/>
                </w:rPr>
                <w:t>[Apple] Current spec description is fine.</w:t>
              </w:r>
            </w:ins>
          </w:p>
        </w:tc>
        <w:tc>
          <w:tcPr>
            <w:tcW w:w="2972" w:type="dxa"/>
          </w:tcPr>
          <w:p w14:paraId="18D0CBAC" w14:textId="77777777" w:rsidR="00CA0149" w:rsidRDefault="00CA0149">
            <w:pPr>
              <w:rPr>
                <w:sz w:val="20"/>
                <w:szCs w:val="20"/>
                <w:lang w:eastAsia="zh-CN"/>
              </w:rPr>
            </w:pPr>
          </w:p>
        </w:tc>
      </w:tr>
      <w:tr w:rsidR="00CA0149" w14:paraId="6E3F1DEC" w14:textId="77777777" w:rsidTr="00C55469">
        <w:tc>
          <w:tcPr>
            <w:tcW w:w="704" w:type="dxa"/>
          </w:tcPr>
          <w:p w14:paraId="45858050" w14:textId="77777777" w:rsidR="00CA0149" w:rsidRDefault="000F069C">
            <w:pPr>
              <w:rPr>
                <w:rFonts w:asciiTheme="minorHAnsi" w:hAnsiTheme="minorHAnsi" w:cstheme="minorHAnsi"/>
                <w:strike/>
                <w:sz w:val="22"/>
                <w:szCs w:val="22"/>
                <w:lang w:eastAsia="zh-CN"/>
              </w:rPr>
            </w:pPr>
            <w:del w:id="449" w:author="Eswar" w:date="2022-02-08T17:58:00Z">
              <w:r>
                <w:rPr>
                  <w:rFonts w:asciiTheme="minorHAnsi" w:hAnsiTheme="minorHAnsi" w:cstheme="minorHAnsi"/>
                  <w:strike/>
                  <w:sz w:val="22"/>
                  <w:szCs w:val="22"/>
                  <w:lang w:eastAsia="zh-CN"/>
                </w:rPr>
                <w:lastRenderedPageBreak/>
                <w:delText>S001</w:delText>
              </w:r>
            </w:del>
          </w:p>
        </w:tc>
        <w:tc>
          <w:tcPr>
            <w:tcW w:w="3686" w:type="dxa"/>
          </w:tcPr>
          <w:p w14:paraId="2D986657" w14:textId="77777777" w:rsidR="00CA0149" w:rsidRDefault="000F069C">
            <w:pPr>
              <w:rPr>
                <w:del w:id="450" w:author="Eswar" w:date="2022-02-08T17:58:00Z"/>
                <w:rFonts w:asciiTheme="minorHAnsi" w:hAnsiTheme="minorHAnsi" w:cstheme="minorHAnsi"/>
                <w:strike/>
                <w:color w:val="000000"/>
                <w:sz w:val="22"/>
                <w:szCs w:val="22"/>
                <w:shd w:val="clear" w:color="auto" w:fill="FFFFFF"/>
              </w:rPr>
            </w:pPr>
            <w:del w:id="451"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4A9AD2F3" w14:textId="77777777" w:rsidR="00CA0149" w:rsidRDefault="000F069C">
            <w:pPr>
              <w:rPr>
                <w:del w:id="452" w:author="Eswar" w:date="2022-02-08T17:58:00Z"/>
                <w:rFonts w:asciiTheme="minorHAnsi" w:hAnsiTheme="minorHAnsi" w:cstheme="minorHAnsi"/>
                <w:strike/>
                <w:sz w:val="22"/>
                <w:szCs w:val="22"/>
                <w:lang w:val="en-GB" w:eastAsia="en-GB"/>
              </w:rPr>
            </w:pPr>
            <w:del w:id="453" w:author="Eswar" w:date="2022-02-08T17:58:00Z">
              <w:r>
                <w:rPr>
                  <w:rFonts w:asciiTheme="minorHAnsi" w:hAnsiTheme="minorHAnsi" w:cstheme="minorHAnsi"/>
                  <w:strike/>
                  <w:sz w:val="22"/>
                  <w:szCs w:val="22"/>
                  <w:lang w:val="en-GB" w:eastAsia="en-GB"/>
                </w:rPr>
                <w:delText>Option 1: Do nothing (i.e. leave to network implementation)</w:delText>
              </w:r>
            </w:del>
          </w:p>
          <w:p w14:paraId="309B88B9" w14:textId="77777777" w:rsidR="00CA0149" w:rsidRDefault="000F069C">
            <w:pPr>
              <w:rPr>
                <w:del w:id="454" w:author="Eswar" w:date="2022-02-08T17:58:00Z"/>
                <w:rFonts w:asciiTheme="minorHAnsi" w:hAnsiTheme="minorHAnsi" w:cstheme="minorHAnsi"/>
                <w:strike/>
                <w:sz w:val="22"/>
                <w:szCs w:val="22"/>
                <w:lang w:val="en-GB" w:eastAsia="en-GB"/>
              </w:rPr>
            </w:pPr>
            <w:del w:id="455" w:author="Eswar" w:date="2022-02-08T17:58:00Z">
              <w:r>
                <w:rPr>
                  <w:rFonts w:asciiTheme="minorHAnsi" w:hAnsiTheme="minorHAnsi" w:cstheme="minorHAnsi"/>
                  <w:strike/>
                  <w:sz w:val="22"/>
                  <w:szCs w:val="22"/>
                  <w:lang w:val="en-GB" w:eastAsia="en-GB"/>
                </w:rPr>
                <w:delText>Option 2: A custom offset, signalled through RRC and associated to each PRACH configuration, is added in the formula for RA-RNTI and/or MSGB-RNTI. The legacy PRACH configuration it is assumed to have offset = 0.</w:delText>
              </w:r>
            </w:del>
          </w:p>
          <w:p w14:paraId="59D8EFE1" w14:textId="77777777" w:rsidR="00CA0149" w:rsidRDefault="000F069C">
            <w:pPr>
              <w:rPr>
                <w:del w:id="456" w:author="Eswar" w:date="2022-02-08T17:58:00Z"/>
                <w:rFonts w:asciiTheme="minorHAnsi" w:hAnsiTheme="minorHAnsi" w:cstheme="minorHAnsi"/>
                <w:strike/>
                <w:sz w:val="22"/>
                <w:szCs w:val="22"/>
                <w:lang w:val="en-GB" w:eastAsia="en-GB"/>
              </w:rPr>
            </w:pPr>
            <w:del w:id="457"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resource partition (as was already agreed anyway for some features – e.g. SDT)</w:delText>
              </w:r>
            </w:del>
          </w:p>
          <w:p w14:paraId="7277804C" w14:textId="77777777" w:rsidR="00CA0149" w:rsidRDefault="00CA0149">
            <w:pPr>
              <w:rPr>
                <w:rFonts w:asciiTheme="minorHAnsi" w:hAnsiTheme="minorHAnsi" w:cstheme="minorHAnsi"/>
                <w:strike/>
                <w:color w:val="000000"/>
                <w:sz w:val="22"/>
                <w:szCs w:val="22"/>
                <w:shd w:val="clear" w:color="auto" w:fill="FFFFFF"/>
              </w:rPr>
            </w:pPr>
          </w:p>
        </w:tc>
        <w:tc>
          <w:tcPr>
            <w:tcW w:w="1417" w:type="dxa"/>
          </w:tcPr>
          <w:p w14:paraId="6D81E396" w14:textId="77777777" w:rsidR="00CA0149" w:rsidRDefault="000F069C">
            <w:pPr>
              <w:rPr>
                <w:rFonts w:asciiTheme="minorHAnsi" w:hAnsiTheme="minorHAnsi" w:cstheme="minorHAnsi"/>
                <w:strike/>
                <w:sz w:val="22"/>
                <w:szCs w:val="22"/>
                <w:lang w:eastAsia="zh-CN"/>
              </w:rPr>
            </w:pPr>
            <w:del w:id="458" w:author="Eswar" w:date="2022-02-08T17:58:00Z">
              <w:r>
                <w:rPr>
                  <w:rFonts w:asciiTheme="minorHAnsi" w:hAnsiTheme="minorHAnsi" w:cstheme="minorHAnsi"/>
                  <w:strike/>
                  <w:sz w:val="22"/>
                  <w:szCs w:val="22"/>
                  <w:lang w:eastAsia="zh-CN"/>
                </w:rPr>
                <w:delText xml:space="preserve">Optional </w:delText>
              </w:r>
            </w:del>
          </w:p>
        </w:tc>
        <w:tc>
          <w:tcPr>
            <w:tcW w:w="7088" w:type="dxa"/>
          </w:tcPr>
          <w:p w14:paraId="2B04D4A0" w14:textId="77777777" w:rsidR="00CA0149" w:rsidRDefault="000F069C">
            <w:pPr>
              <w:rPr>
                <w:sz w:val="20"/>
                <w:szCs w:val="20"/>
                <w:lang w:eastAsia="zh-CN"/>
              </w:rPr>
            </w:pPr>
            <w:del w:id="459"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2972" w:type="dxa"/>
          </w:tcPr>
          <w:p w14:paraId="735DBD96" w14:textId="77777777" w:rsidR="00CA0149" w:rsidRDefault="00CA0149">
            <w:pPr>
              <w:rPr>
                <w:sz w:val="20"/>
                <w:szCs w:val="20"/>
                <w:lang w:eastAsia="zh-CN"/>
              </w:rPr>
            </w:pPr>
          </w:p>
        </w:tc>
      </w:tr>
      <w:tr w:rsidR="00CA0149" w14:paraId="0F3769A6" w14:textId="77777777" w:rsidTr="00C55469">
        <w:tc>
          <w:tcPr>
            <w:tcW w:w="704" w:type="dxa"/>
          </w:tcPr>
          <w:p w14:paraId="066BDF73" w14:textId="77777777" w:rsidR="00CA0149" w:rsidRDefault="000F069C">
            <w:pPr>
              <w:rPr>
                <w:sz w:val="20"/>
                <w:szCs w:val="20"/>
                <w:lang w:eastAsia="zh-CN"/>
              </w:rPr>
            </w:pPr>
            <w:r>
              <w:rPr>
                <w:sz w:val="20"/>
                <w:szCs w:val="20"/>
                <w:lang w:eastAsia="zh-CN"/>
              </w:rPr>
              <w:t>H001</w:t>
            </w:r>
          </w:p>
        </w:tc>
        <w:tc>
          <w:tcPr>
            <w:tcW w:w="3686" w:type="dxa"/>
          </w:tcPr>
          <w:p w14:paraId="7367E3D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739D921D" w14:textId="77777777" w:rsidR="00CA0149" w:rsidRDefault="000F069C">
            <w:pPr>
              <w:rPr>
                <w:sz w:val="20"/>
                <w:szCs w:val="20"/>
                <w:lang w:eastAsia="zh-CN"/>
              </w:rPr>
            </w:pPr>
            <w:r>
              <w:rPr>
                <w:sz w:val="20"/>
                <w:szCs w:val="20"/>
                <w:lang w:eastAsia="zh-CN"/>
              </w:rPr>
              <w:t>Essential</w:t>
            </w:r>
          </w:p>
        </w:tc>
        <w:tc>
          <w:tcPr>
            <w:tcW w:w="7088" w:type="dxa"/>
          </w:tcPr>
          <w:p w14:paraId="7EFFD830" w14:textId="77777777" w:rsidR="00CA0149" w:rsidRDefault="000F069C">
            <w:pPr>
              <w:rPr>
                <w:ins w:id="460" w:author="OPPO(Zhongda)" w:date="2022-02-11T16:37:00Z"/>
                <w:sz w:val="20"/>
                <w:szCs w:val="20"/>
                <w:lang w:eastAsia="zh-CN"/>
              </w:rPr>
            </w:pPr>
            <w:ins w:id="461" w:author="Huawei (Dawid)" w:date="2022-02-09T14:08:00Z">
              <w:r>
                <w:rPr>
                  <w:sz w:val="20"/>
                  <w:szCs w:val="20"/>
                  <w:lang w:eastAsia="zh-CN"/>
                </w:rPr>
                <w:t xml:space="preserve">[Huawei]: </w:t>
              </w:r>
            </w:ins>
            <w:r>
              <w:rPr>
                <w:sz w:val="20"/>
                <w:szCs w:val="20"/>
                <w:lang w:eastAsia="zh-CN"/>
              </w:rPr>
              <w:t>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this case it would be impossible to have even feature specific carrier selection threshold.</w:t>
            </w:r>
          </w:p>
          <w:p w14:paraId="41F56AB8" w14:textId="77777777" w:rsidR="00FC2EDD" w:rsidRDefault="00FC2EDD">
            <w:pPr>
              <w:rPr>
                <w:ins w:id="462" w:author="ZTE" w:date="2022-02-11T13:22:00Z"/>
                <w:sz w:val="20"/>
                <w:szCs w:val="20"/>
                <w:lang w:eastAsia="zh-CN"/>
              </w:rPr>
            </w:pPr>
            <w:ins w:id="463" w:author="OPPO(Zhongda)" w:date="2022-02-11T16:37:00Z">
              <w:r>
                <w:rPr>
                  <w:sz w:val="20"/>
                  <w:szCs w:val="20"/>
                  <w:lang w:eastAsia="zh-CN"/>
                </w:rPr>
                <w:t>OPPO: please refer to answer to Z005</w:t>
              </w:r>
            </w:ins>
          </w:p>
          <w:p w14:paraId="3DBF716B" w14:textId="77777777" w:rsidR="006D7173" w:rsidRDefault="006D7173">
            <w:pPr>
              <w:rPr>
                <w:ins w:id="464" w:author="Intel {Seau Sian}" w:date="2022-02-11T20:03:00Z"/>
                <w:sz w:val="20"/>
                <w:szCs w:val="20"/>
                <w:lang w:eastAsia="zh-CN"/>
              </w:rPr>
            </w:pPr>
            <w:ins w:id="465" w:author="ZTE" w:date="2022-02-11T13:22:00Z">
              <w:r>
                <w:rPr>
                  <w:sz w:val="20"/>
                  <w:szCs w:val="20"/>
                  <w:lang w:eastAsia="zh-CN"/>
                </w:rPr>
                <w:t xml:space="preserve">ZTE: </w:t>
              </w:r>
            </w:ins>
            <w:ins w:id="466" w:author="ZTE" w:date="2022-02-11T13:23:00Z">
              <w:r>
                <w:rPr>
                  <w:sz w:val="20"/>
                  <w:szCs w:val="20"/>
                  <w:lang w:eastAsia="zh-CN"/>
                </w:rPr>
                <w:t>We propose to perform carrier selection first (which is the majority view). In this case there seems to be no pr</w:t>
              </w:r>
            </w:ins>
            <w:ins w:id="467" w:author="ZTE" w:date="2022-02-11T13:24:00Z">
              <w:r>
                <w:rPr>
                  <w:sz w:val="20"/>
                  <w:szCs w:val="20"/>
                  <w:lang w:eastAsia="zh-CN"/>
                </w:rPr>
                <w:t xml:space="preserve">oblem – please see Z002. </w:t>
              </w:r>
            </w:ins>
          </w:p>
          <w:p w14:paraId="7EFB540C" w14:textId="257A6B23" w:rsidR="00D64DB6" w:rsidRDefault="00D64DB6">
            <w:pPr>
              <w:rPr>
                <w:sz w:val="20"/>
                <w:szCs w:val="20"/>
                <w:lang w:eastAsia="zh-CN"/>
              </w:rPr>
            </w:pPr>
            <w:ins w:id="468" w:author="Intel {Seau Sian}" w:date="2022-02-11T20:03:00Z">
              <w:r>
                <w:rPr>
                  <w:rStyle w:val="normaltextrun"/>
                  <w:color w:val="0078D4"/>
                  <w:sz w:val="20"/>
                  <w:szCs w:val="20"/>
                  <w:u w:val="single"/>
                  <w:shd w:val="clear" w:color="auto" w:fill="FFFFFF"/>
                </w:rPr>
                <w:lastRenderedPageBreak/>
                <w:t>[Intel] Please see our comment to Z002 and Z005.</w:t>
              </w:r>
              <w:r>
                <w:rPr>
                  <w:rStyle w:val="eop"/>
                  <w:color w:val="000000"/>
                  <w:sz w:val="20"/>
                  <w:szCs w:val="20"/>
                  <w:shd w:val="clear" w:color="auto" w:fill="FFFFFF"/>
                </w:rPr>
                <w:t> </w:t>
              </w:r>
            </w:ins>
          </w:p>
        </w:tc>
        <w:tc>
          <w:tcPr>
            <w:tcW w:w="2972" w:type="dxa"/>
          </w:tcPr>
          <w:p w14:paraId="0AD457C2" w14:textId="77777777" w:rsidR="00CA0149" w:rsidRDefault="00CA0149">
            <w:pPr>
              <w:rPr>
                <w:sz w:val="20"/>
                <w:szCs w:val="20"/>
                <w:lang w:eastAsia="zh-CN"/>
              </w:rPr>
            </w:pPr>
          </w:p>
        </w:tc>
      </w:tr>
    </w:tbl>
    <w:p w14:paraId="5BDCB34F" w14:textId="77777777" w:rsidR="00CA0149" w:rsidRDefault="00CA0149">
      <w:pPr>
        <w:rPr>
          <w:sz w:val="20"/>
          <w:szCs w:val="20"/>
          <w:lang w:eastAsia="zh-CN"/>
        </w:rPr>
      </w:pPr>
    </w:p>
    <w:p w14:paraId="3CD7CBC5" w14:textId="77777777" w:rsidR="00CA0149" w:rsidRDefault="000F069C">
      <w:pPr>
        <w:pStyle w:val="Heading1"/>
        <w:rPr>
          <w:snapToGrid w:val="0"/>
        </w:rPr>
      </w:pPr>
      <w:r>
        <w:rPr>
          <w:snapToGrid w:val="0"/>
        </w:rPr>
        <w:t>Conclusion and proposals</w:t>
      </w:r>
    </w:p>
    <w:p w14:paraId="3DB117E3" w14:textId="77777777" w:rsidR="00CA0149" w:rsidRDefault="00CA0149">
      <w:pPr>
        <w:pStyle w:val="ListParagraph"/>
        <w:snapToGrid w:val="0"/>
        <w:ind w:left="1440"/>
        <w:rPr>
          <w:rFonts w:cs="Arial"/>
          <w:snapToGrid w:val="0"/>
          <w:color w:val="ED7D31" w:themeColor="accent2"/>
          <w:sz w:val="20"/>
          <w:szCs w:val="20"/>
          <w:u w:val="single"/>
        </w:rPr>
      </w:pPr>
    </w:p>
    <w:p w14:paraId="4DEE38B4" w14:textId="77777777" w:rsidR="00CA0149" w:rsidRDefault="000F069C">
      <w:pPr>
        <w:pStyle w:val="Heading1"/>
        <w:rPr>
          <w:snapToGrid w:val="0"/>
        </w:rPr>
      </w:pPr>
      <w:r>
        <w:rPr>
          <w:snapToGrid w:val="0"/>
        </w:rPr>
        <w:t>References</w:t>
      </w:r>
    </w:p>
    <w:p w14:paraId="4702380B" w14:textId="77777777" w:rsidR="00CA0149" w:rsidRDefault="000F069C">
      <w:pPr>
        <w:pStyle w:val="ListParagraph"/>
        <w:numPr>
          <w:ilvl w:val="0"/>
          <w:numId w:val="9"/>
        </w:numPr>
        <w:rPr>
          <w:lang w:val="en-GB" w:eastAsia="en-GB"/>
        </w:rPr>
      </w:pPr>
      <w:r>
        <w:rPr>
          <w:lang w:val="en-GB"/>
        </w:rPr>
        <w:t>R2-2201664</w:t>
      </w:r>
      <w:r>
        <w:rPr>
          <w:lang w:val="en-GB" w:eastAsia="en-GB"/>
        </w:rPr>
        <w:t xml:space="preserve">, </w:t>
      </w:r>
      <w:r>
        <w:rPr>
          <w:lang w:val="en-GB"/>
        </w:rPr>
        <w:t>Report for Rel-17 Small data, URLLC/IIoT and RACH partitioning</w:t>
      </w:r>
    </w:p>
    <w:p w14:paraId="3B2CD1FE" w14:textId="77777777" w:rsidR="00CA0149" w:rsidRDefault="00CA0149">
      <w:pPr>
        <w:pStyle w:val="ListParagraph"/>
        <w:ind w:left="360"/>
        <w:rPr>
          <w:lang w:val="en-GB" w:eastAsia="en-GB"/>
        </w:rPr>
      </w:pPr>
    </w:p>
    <w:p w14:paraId="4180C880" w14:textId="77777777" w:rsidR="00CA0149" w:rsidRDefault="000F069C">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CA0149" w14:paraId="0EAC8B7F" w14:textId="77777777">
        <w:tc>
          <w:tcPr>
            <w:tcW w:w="2689" w:type="dxa"/>
            <w:shd w:val="clear" w:color="auto" w:fill="00B0F0"/>
          </w:tcPr>
          <w:p w14:paraId="0498BE6E" w14:textId="77777777" w:rsidR="00CA0149" w:rsidRDefault="000F069C">
            <w:pPr>
              <w:jc w:val="center"/>
              <w:rPr>
                <w:lang w:val="en-GB" w:eastAsia="en-GB"/>
              </w:rPr>
            </w:pPr>
            <w:r>
              <w:rPr>
                <w:lang w:val="en-GB" w:eastAsia="en-GB"/>
              </w:rPr>
              <w:t>Company</w:t>
            </w:r>
          </w:p>
        </w:tc>
        <w:tc>
          <w:tcPr>
            <w:tcW w:w="7889" w:type="dxa"/>
            <w:shd w:val="clear" w:color="auto" w:fill="00B0F0"/>
          </w:tcPr>
          <w:p w14:paraId="72CE32F6" w14:textId="77777777" w:rsidR="00CA0149" w:rsidRDefault="000F069C">
            <w:pPr>
              <w:jc w:val="center"/>
              <w:rPr>
                <w:lang w:val="en-GB" w:eastAsia="en-GB"/>
              </w:rPr>
            </w:pPr>
            <w:r>
              <w:rPr>
                <w:lang w:val="en-GB" w:eastAsia="en-GB"/>
              </w:rPr>
              <w:t>Contact name</w:t>
            </w:r>
          </w:p>
        </w:tc>
        <w:tc>
          <w:tcPr>
            <w:tcW w:w="5289" w:type="dxa"/>
            <w:shd w:val="clear" w:color="auto" w:fill="00B0F0"/>
          </w:tcPr>
          <w:p w14:paraId="6B85FFA0" w14:textId="77777777" w:rsidR="00CA0149" w:rsidRDefault="000F069C">
            <w:pPr>
              <w:jc w:val="center"/>
              <w:rPr>
                <w:lang w:val="en-GB" w:eastAsia="en-GB"/>
              </w:rPr>
            </w:pPr>
            <w:r>
              <w:rPr>
                <w:lang w:val="en-GB" w:eastAsia="en-GB"/>
              </w:rPr>
              <w:t>Contact email</w:t>
            </w:r>
          </w:p>
        </w:tc>
      </w:tr>
      <w:tr w:rsidR="00CA0149" w14:paraId="1CD1A2A9" w14:textId="77777777">
        <w:tc>
          <w:tcPr>
            <w:tcW w:w="2689" w:type="dxa"/>
          </w:tcPr>
          <w:p w14:paraId="0C70500C" w14:textId="77777777" w:rsidR="00CA0149" w:rsidRDefault="000F069C">
            <w:pPr>
              <w:rPr>
                <w:lang w:val="en-GB" w:eastAsia="en-GB"/>
              </w:rPr>
            </w:pPr>
            <w:r>
              <w:rPr>
                <w:lang w:val="en-GB" w:eastAsia="en-GB"/>
              </w:rPr>
              <w:t>Huawei</w:t>
            </w:r>
          </w:p>
        </w:tc>
        <w:tc>
          <w:tcPr>
            <w:tcW w:w="7889" w:type="dxa"/>
          </w:tcPr>
          <w:p w14:paraId="4BBB85B8" w14:textId="77777777" w:rsidR="00CA0149" w:rsidRDefault="000F069C">
            <w:pPr>
              <w:rPr>
                <w:lang w:val="en-GB" w:eastAsia="en-GB"/>
              </w:rPr>
            </w:pPr>
            <w:r>
              <w:rPr>
                <w:lang w:val="en-GB" w:eastAsia="en-GB"/>
              </w:rPr>
              <w:t>Dawid Koziol</w:t>
            </w:r>
          </w:p>
        </w:tc>
        <w:tc>
          <w:tcPr>
            <w:tcW w:w="5289" w:type="dxa"/>
          </w:tcPr>
          <w:p w14:paraId="7405C7DF" w14:textId="77777777" w:rsidR="00CA0149" w:rsidRDefault="000F069C">
            <w:pPr>
              <w:rPr>
                <w:lang w:val="en-GB" w:eastAsia="en-GB"/>
              </w:rPr>
            </w:pPr>
            <w:r>
              <w:rPr>
                <w:lang w:val="en-GB" w:eastAsia="en-GB"/>
              </w:rPr>
              <w:t>dawid.koziol@huawei.com</w:t>
            </w:r>
          </w:p>
        </w:tc>
      </w:tr>
      <w:tr w:rsidR="00CA0149" w14:paraId="56D73FB2" w14:textId="77777777">
        <w:tc>
          <w:tcPr>
            <w:tcW w:w="2689" w:type="dxa"/>
          </w:tcPr>
          <w:p w14:paraId="3159EF8F" w14:textId="41A41988" w:rsidR="00CA0149" w:rsidRDefault="006D7173">
            <w:pPr>
              <w:rPr>
                <w:lang w:val="en-GB"/>
              </w:rPr>
            </w:pPr>
            <w:r>
              <w:rPr>
                <w:lang w:val="en-GB"/>
              </w:rPr>
              <w:t>ZTE</w:t>
            </w:r>
          </w:p>
        </w:tc>
        <w:tc>
          <w:tcPr>
            <w:tcW w:w="7889" w:type="dxa"/>
          </w:tcPr>
          <w:p w14:paraId="62480355" w14:textId="182ECAF5" w:rsidR="00CA0149" w:rsidRDefault="006D7173">
            <w:pPr>
              <w:rPr>
                <w:lang w:val="en-GB"/>
              </w:rPr>
            </w:pPr>
            <w:r>
              <w:rPr>
                <w:lang w:val="en-GB"/>
              </w:rPr>
              <w:t>Eswar Vutukuri</w:t>
            </w:r>
          </w:p>
        </w:tc>
        <w:tc>
          <w:tcPr>
            <w:tcW w:w="5289" w:type="dxa"/>
          </w:tcPr>
          <w:p w14:paraId="7FB4D188" w14:textId="7DBBD706" w:rsidR="00CA0149" w:rsidRDefault="006D7173">
            <w:pPr>
              <w:rPr>
                <w:lang w:val="en-GB"/>
              </w:rPr>
            </w:pPr>
            <w:r>
              <w:rPr>
                <w:lang w:val="en-GB"/>
              </w:rPr>
              <w:t>Eswar.vutukuri@zte.com.cn</w:t>
            </w:r>
          </w:p>
        </w:tc>
      </w:tr>
      <w:tr w:rsidR="00CA0149" w14:paraId="4134D5B4" w14:textId="77777777">
        <w:tc>
          <w:tcPr>
            <w:tcW w:w="2689" w:type="dxa"/>
          </w:tcPr>
          <w:p w14:paraId="1AB38215" w14:textId="57C677F8" w:rsidR="00CA0149" w:rsidRDefault="00B70B54">
            <w:pPr>
              <w:rPr>
                <w:lang w:val="en-GB"/>
              </w:rPr>
            </w:pPr>
            <w:ins w:id="469" w:author="Intel {Seau Sian}" w:date="2022-02-11T20:04:00Z">
              <w:r>
                <w:rPr>
                  <w:lang w:val="en-GB"/>
                </w:rPr>
                <w:t>In</w:t>
              </w:r>
            </w:ins>
            <w:ins w:id="470" w:author="Intel {Seau Sian}" w:date="2022-02-11T20:05:00Z">
              <w:r>
                <w:rPr>
                  <w:lang w:val="en-GB"/>
                </w:rPr>
                <w:t>tel Corporation</w:t>
              </w:r>
            </w:ins>
          </w:p>
        </w:tc>
        <w:tc>
          <w:tcPr>
            <w:tcW w:w="7889" w:type="dxa"/>
          </w:tcPr>
          <w:p w14:paraId="7392211D" w14:textId="4EDA2839" w:rsidR="00CA0149" w:rsidRDefault="00B70B54">
            <w:pPr>
              <w:rPr>
                <w:lang w:val="en-GB"/>
              </w:rPr>
            </w:pPr>
            <w:ins w:id="471" w:author="Intel {Seau Sian}" w:date="2022-02-11T20:05:00Z">
              <w:r>
                <w:rPr>
                  <w:lang w:val="en-GB"/>
                </w:rPr>
                <w:t>Seau Sian Lim</w:t>
              </w:r>
            </w:ins>
          </w:p>
        </w:tc>
        <w:tc>
          <w:tcPr>
            <w:tcW w:w="5289" w:type="dxa"/>
          </w:tcPr>
          <w:p w14:paraId="480D4C4C" w14:textId="104CB951" w:rsidR="00CA0149" w:rsidRDefault="00B70B54">
            <w:pPr>
              <w:rPr>
                <w:lang w:val="en-GB"/>
              </w:rPr>
            </w:pPr>
            <w:ins w:id="472" w:author="Intel {Seau Sian}" w:date="2022-02-11T20:05:00Z">
              <w:r>
                <w:rPr>
                  <w:lang w:val="en-GB"/>
                </w:rPr>
                <w:t>seau.s.lim@intel.com</w:t>
              </w:r>
            </w:ins>
          </w:p>
        </w:tc>
      </w:tr>
      <w:tr w:rsidR="00CA0149" w14:paraId="046D0A4A" w14:textId="77777777">
        <w:tc>
          <w:tcPr>
            <w:tcW w:w="2689" w:type="dxa"/>
          </w:tcPr>
          <w:p w14:paraId="22F728EB" w14:textId="4303E5B3" w:rsidR="00CA0149" w:rsidRDefault="003A4108">
            <w:pPr>
              <w:rPr>
                <w:rFonts w:eastAsiaTheme="minorEastAsia"/>
                <w:lang w:val="en-GB" w:eastAsia="zh-CN"/>
              </w:rPr>
            </w:pPr>
            <w:ins w:id="473" w:author="vivo (Stephen)" w:date="2022-02-14T11:28:00Z">
              <w:r>
                <w:rPr>
                  <w:rFonts w:eastAsiaTheme="minorEastAsia" w:hint="eastAsia"/>
                  <w:lang w:val="en-GB" w:eastAsia="zh-CN"/>
                </w:rPr>
                <w:t>v</w:t>
              </w:r>
              <w:r>
                <w:rPr>
                  <w:rFonts w:eastAsiaTheme="minorEastAsia"/>
                  <w:lang w:val="en-GB" w:eastAsia="zh-CN"/>
                </w:rPr>
                <w:t>ivo</w:t>
              </w:r>
            </w:ins>
          </w:p>
        </w:tc>
        <w:tc>
          <w:tcPr>
            <w:tcW w:w="7889" w:type="dxa"/>
          </w:tcPr>
          <w:p w14:paraId="7EE980A1" w14:textId="49AAA82B" w:rsidR="00CA0149" w:rsidRDefault="000D4918">
            <w:pPr>
              <w:rPr>
                <w:rFonts w:eastAsiaTheme="minorEastAsia"/>
                <w:lang w:val="en-GB" w:eastAsia="zh-CN"/>
              </w:rPr>
            </w:pPr>
            <w:ins w:id="474" w:author="vivo (Stephen)" w:date="2022-02-14T11:28:00Z">
              <w:r>
                <w:rPr>
                  <w:rFonts w:eastAsiaTheme="minorEastAsia" w:hint="eastAsia"/>
                  <w:lang w:val="en-GB" w:eastAsia="zh-CN"/>
                </w:rPr>
                <w:t>Y</w:t>
              </w:r>
              <w:r>
                <w:rPr>
                  <w:rFonts w:eastAsiaTheme="minorEastAsia"/>
                  <w:lang w:val="en-GB" w:eastAsia="zh-CN"/>
                </w:rPr>
                <w:t>itao Mo (Stephen)</w:t>
              </w:r>
            </w:ins>
          </w:p>
        </w:tc>
        <w:tc>
          <w:tcPr>
            <w:tcW w:w="5289" w:type="dxa"/>
          </w:tcPr>
          <w:p w14:paraId="5EF8A8B5" w14:textId="0053F86D" w:rsidR="00CA0149" w:rsidRDefault="00627E3F">
            <w:pPr>
              <w:rPr>
                <w:rFonts w:eastAsiaTheme="minorEastAsia"/>
                <w:lang w:val="en-GB" w:eastAsia="zh-CN"/>
              </w:rPr>
            </w:pPr>
            <w:ins w:id="475" w:author="vivo (Stephen)" w:date="2022-02-14T11:28:00Z">
              <w:r>
                <w:rPr>
                  <w:rFonts w:eastAsiaTheme="minorEastAsia" w:hint="eastAsia"/>
                  <w:lang w:val="en-GB" w:eastAsia="zh-CN"/>
                </w:rPr>
                <w:t>y</w:t>
              </w:r>
              <w:r>
                <w:rPr>
                  <w:rFonts w:eastAsiaTheme="minorEastAsia"/>
                  <w:lang w:val="en-GB" w:eastAsia="zh-CN"/>
                </w:rPr>
                <w:t>itao.mo@vivo.com</w:t>
              </w:r>
            </w:ins>
          </w:p>
        </w:tc>
      </w:tr>
      <w:tr w:rsidR="00CA0149" w14:paraId="58D85A98" w14:textId="77777777">
        <w:tc>
          <w:tcPr>
            <w:tcW w:w="2689" w:type="dxa"/>
          </w:tcPr>
          <w:p w14:paraId="663066E3" w14:textId="77777777" w:rsidR="00CA0149" w:rsidRDefault="00CA0149">
            <w:pPr>
              <w:rPr>
                <w:rFonts w:eastAsiaTheme="minorEastAsia"/>
                <w:lang w:val="en-GB" w:eastAsia="zh-CN"/>
              </w:rPr>
            </w:pPr>
          </w:p>
        </w:tc>
        <w:tc>
          <w:tcPr>
            <w:tcW w:w="7889" w:type="dxa"/>
          </w:tcPr>
          <w:p w14:paraId="69E80088" w14:textId="77777777" w:rsidR="00CA0149" w:rsidRDefault="00CA0149">
            <w:pPr>
              <w:rPr>
                <w:rFonts w:eastAsiaTheme="minorEastAsia"/>
                <w:lang w:val="en-GB" w:eastAsia="zh-CN"/>
              </w:rPr>
            </w:pPr>
          </w:p>
        </w:tc>
        <w:tc>
          <w:tcPr>
            <w:tcW w:w="5289" w:type="dxa"/>
          </w:tcPr>
          <w:p w14:paraId="04695B18" w14:textId="77777777" w:rsidR="00CA0149" w:rsidRDefault="00CA0149">
            <w:pPr>
              <w:rPr>
                <w:rFonts w:eastAsiaTheme="minorEastAsia"/>
                <w:lang w:val="en-GB" w:eastAsia="zh-CN"/>
              </w:rPr>
            </w:pPr>
          </w:p>
        </w:tc>
      </w:tr>
      <w:tr w:rsidR="00CA0149" w14:paraId="2FE40570" w14:textId="77777777">
        <w:tc>
          <w:tcPr>
            <w:tcW w:w="2689" w:type="dxa"/>
          </w:tcPr>
          <w:p w14:paraId="7F185FDE" w14:textId="77777777" w:rsidR="00CA0149" w:rsidRDefault="00CA0149">
            <w:pPr>
              <w:rPr>
                <w:rFonts w:eastAsiaTheme="minorEastAsia"/>
                <w:lang w:val="en-GB" w:eastAsia="zh-CN"/>
              </w:rPr>
            </w:pPr>
          </w:p>
        </w:tc>
        <w:tc>
          <w:tcPr>
            <w:tcW w:w="7889" w:type="dxa"/>
          </w:tcPr>
          <w:p w14:paraId="6522C201" w14:textId="77777777" w:rsidR="00CA0149" w:rsidRDefault="00CA0149">
            <w:pPr>
              <w:rPr>
                <w:rFonts w:eastAsiaTheme="minorEastAsia"/>
                <w:lang w:val="en-GB" w:eastAsia="zh-CN"/>
              </w:rPr>
            </w:pPr>
          </w:p>
        </w:tc>
        <w:tc>
          <w:tcPr>
            <w:tcW w:w="5289" w:type="dxa"/>
          </w:tcPr>
          <w:p w14:paraId="01799209" w14:textId="77777777" w:rsidR="00CA0149" w:rsidRDefault="00CA0149">
            <w:pPr>
              <w:rPr>
                <w:rFonts w:eastAsiaTheme="minorEastAsia"/>
                <w:lang w:val="en-GB" w:eastAsia="zh-CN"/>
              </w:rPr>
            </w:pPr>
          </w:p>
        </w:tc>
      </w:tr>
      <w:tr w:rsidR="00CA0149" w14:paraId="422671AD" w14:textId="77777777">
        <w:tc>
          <w:tcPr>
            <w:tcW w:w="2689" w:type="dxa"/>
          </w:tcPr>
          <w:p w14:paraId="59B16CEF" w14:textId="77777777" w:rsidR="00CA0149" w:rsidRDefault="00CA0149">
            <w:pPr>
              <w:rPr>
                <w:rFonts w:eastAsiaTheme="minorEastAsia"/>
                <w:lang w:val="en-GB" w:eastAsia="zh-CN"/>
              </w:rPr>
            </w:pPr>
          </w:p>
        </w:tc>
        <w:tc>
          <w:tcPr>
            <w:tcW w:w="7889" w:type="dxa"/>
          </w:tcPr>
          <w:p w14:paraId="06ACEA9A" w14:textId="77777777" w:rsidR="00CA0149" w:rsidRDefault="00CA0149">
            <w:pPr>
              <w:rPr>
                <w:rFonts w:eastAsiaTheme="minorEastAsia"/>
                <w:lang w:val="en-GB" w:eastAsia="zh-CN"/>
              </w:rPr>
            </w:pPr>
          </w:p>
        </w:tc>
        <w:tc>
          <w:tcPr>
            <w:tcW w:w="5289" w:type="dxa"/>
          </w:tcPr>
          <w:p w14:paraId="32B0C29B" w14:textId="77777777" w:rsidR="00CA0149" w:rsidRDefault="00CA0149">
            <w:pPr>
              <w:rPr>
                <w:rFonts w:eastAsiaTheme="minorEastAsia"/>
                <w:lang w:val="en-GB" w:eastAsia="zh-CN"/>
              </w:rPr>
            </w:pPr>
          </w:p>
        </w:tc>
      </w:tr>
      <w:tr w:rsidR="00CA0149" w14:paraId="35FFF581" w14:textId="77777777">
        <w:tc>
          <w:tcPr>
            <w:tcW w:w="2689" w:type="dxa"/>
          </w:tcPr>
          <w:p w14:paraId="57E3CA9F" w14:textId="77777777" w:rsidR="00CA0149" w:rsidRDefault="00CA0149">
            <w:pPr>
              <w:rPr>
                <w:rFonts w:eastAsiaTheme="minorEastAsia"/>
                <w:lang w:val="en-GB" w:eastAsia="zh-CN"/>
              </w:rPr>
            </w:pPr>
          </w:p>
        </w:tc>
        <w:tc>
          <w:tcPr>
            <w:tcW w:w="7889" w:type="dxa"/>
          </w:tcPr>
          <w:p w14:paraId="58E10842" w14:textId="77777777" w:rsidR="00CA0149" w:rsidRDefault="00CA0149">
            <w:pPr>
              <w:rPr>
                <w:rFonts w:eastAsiaTheme="minorEastAsia"/>
                <w:lang w:val="en-GB" w:eastAsia="zh-CN"/>
              </w:rPr>
            </w:pPr>
          </w:p>
        </w:tc>
        <w:tc>
          <w:tcPr>
            <w:tcW w:w="5289" w:type="dxa"/>
          </w:tcPr>
          <w:p w14:paraId="4C06A54A" w14:textId="77777777" w:rsidR="00CA0149" w:rsidRDefault="00CA0149">
            <w:pPr>
              <w:rPr>
                <w:rFonts w:eastAsiaTheme="minorEastAsia"/>
                <w:lang w:val="en-GB" w:eastAsia="zh-CN"/>
              </w:rPr>
            </w:pPr>
          </w:p>
        </w:tc>
      </w:tr>
      <w:tr w:rsidR="00CA0149" w14:paraId="6B8B1F25" w14:textId="77777777">
        <w:tc>
          <w:tcPr>
            <w:tcW w:w="2689" w:type="dxa"/>
          </w:tcPr>
          <w:p w14:paraId="377A25BD" w14:textId="77777777" w:rsidR="00CA0149" w:rsidRDefault="00CA0149">
            <w:pPr>
              <w:rPr>
                <w:rFonts w:eastAsiaTheme="minorEastAsia"/>
                <w:lang w:val="en-GB" w:eastAsia="zh-CN"/>
              </w:rPr>
            </w:pPr>
          </w:p>
        </w:tc>
        <w:tc>
          <w:tcPr>
            <w:tcW w:w="7889" w:type="dxa"/>
          </w:tcPr>
          <w:p w14:paraId="64068F43" w14:textId="77777777" w:rsidR="00CA0149" w:rsidRDefault="00CA0149">
            <w:pPr>
              <w:rPr>
                <w:rFonts w:eastAsiaTheme="minorEastAsia"/>
                <w:lang w:val="en-GB" w:eastAsia="zh-CN"/>
              </w:rPr>
            </w:pPr>
          </w:p>
        </w:tc>
        <w:tc>
          <w:tcPr>
            <w:tcW w:w="5289" w:type="dxa"/>
          </w:tcPr>
          <w:p w14:paraId="6AB2E1BE" w14:textId="77777777" w:rsidR="00CA0149" w:rsidRDefault="00CA0149">
            <w:pPr>
              <w:rPr>
                <w:rFonts w:eastAsiaTheme="minorEastAsia"/>
                <w:lang w:val="en-GB" w:eastAsia="zh-CN"/>
              </w:rPr>
            </w:pPr>
          </w:p>
        </w:tc>
      </w:tr>
      <w:tr w:rsidR="00CA0149" w14:paraId="2716A055" w14:textId="77777777">
        <w:tc>
          <w:tcPr>
            <w:tcW w:w="2689" w:type="dxa"/>
          </w:tcPr>
          <w:p w14:paraId="5336C893" w14:textId="77777777" w:rsidR="00CA0149" w:rsidRDefault="00CA0149">
            <w:pPr>
              <w:rPr>
                <w:rFonts w:eastAsiaTheme="minorEastAsia"/>
                <w:lang w:val="en-GB" w:eastAsia="zh-CN"/>
              </w:rPr>
            </w:pPr>
          </w:p>
        </w:tc>
        <w:tc>
          <w:tcPr>
            <w:tcW w:w="7889" w:type="dxa"/>
          </w:tcPr>
          <w:p w14:paraId="77B98C3C" w14:textId="77777777" w:rsidR="00CA0149" w:rsidRDefault="00CA0149">
            <w:pPr>
              <w:rPr>
                <w:rFonts w:eastAsia="PMingLiU"/>
                <w:lang w:val="en-GB" w:eastAsia="zh-TW"/>
              </w:rPr>
            </w:pPr>
          </w:p>
        </w:tc>
        <w:tc>
          <w:tcPr>
            <w:tcW w:w="5289" w:type="dxa"/>
          </w:tcPr>
          <w:p w14:paraId="2445DC06" w14:textId="77777777" w:rsidR="00CA0149" w:rsidRDefault="00CA0149">
            <w:pPr>
              <w:rPr>
                <w:rFonts w:eastAsia="PMingLiU"/>
                <w:lang w:val="en-GB" w:eastAsia="zh-TW"/>
              </w:rPr>
            </w:pPr>
          </w:p>
        </w:tc>
      </w:tr>
      <w:tr w:rsidR="00CA0149" w14:paraId="1A298438" w14:textId="77777777">
        <w:tc>
          <w:tcPr>
            <w:tcW w:w="2689" w:type="dxa"/>
          </w:tcPr>
          <w:p w14:paraId="2A11A1AA" w14:textId="77777777" w:rsidR="00CA0149" w:rsidRDefault="00CA0149">
            <w:pPr>
              <w:rPr>
                <w:rFonts w:eastAsiaTheme="minorEastAsia"/>
                <w:lang w:val="en-GB" w:eastAsia="zh-CN"/>
              </w:rPr>
            </w:pPr>
          </w:p>
        </w:tc>
        <w:tc>
          <w:tcPr>
            <w:tcW w:w="7889" w:type="dxa"/>
          </w:tcPr>
          <w:p w14:paraId="0173C6DC" w14:textId="77777777" w:rsidR="00CA0149" w:rsidRDefault="00CA0149">
            <w:pPr>
              <w:rPr>
                <w:rFonts w:eastAsia="PMingLiU"/>
                <w:lang w:val="en-GB" w:eastAsia="zh-TW"/>
              </w:rPr>
            </w:pPr>
          </w:p>
        </w:tc>
        <w:tc>
          <w:tcPr>
            <w:tcW w:w="5289" w:type="dxa"/>
          </w:tcPr>
          <w:p w14:paraId="51A0A011" w14:textId="77777777" w:rsidR="00CA0149" w:rsidRDefault="00CA0149">
            <w:pPr>
              <w:rPr>
                <w:rFonts w:eastAsia="PMingLiU"/>
                <w:lang w:val="en-GB" w:eastAsia="zh-TW"/>
              </w:rPr>
            </w:pPr>
          </w:p>
        </w:tc>
      </w:tr>
      <w:tr w:rsidR="00CA0149" w14:paraId="2D2E1222" w14:textId="77777777">
        <w:tc>
          <w:tcPr>
            <w:tcW w:w="2689" w:type="dxa"/>
          </w:tcPr>
          <w:p w14:paraId="45C227B1" w14:textId="77777777" w:rsidR="00CA0149" w:rsidRDefault="00CA0149">
            <w:pPr>
              <w:rPr>
                <w:rFonts w:eastAsiaTheme="minorEastAsia"/>
                <w:lang w:val="en-GB" w:eastAsia="zh-CN"/>
              </w:rPr>
            </w:pPr>
          </w:p>
        </w:tc>
        <w:tc>
          <w:tcPr>
            <w:tcW w:w="7889" w:type="dxa"/>
          </w:tcPr>
          <w:p w14:paraId="447998DA" w14:textId="77777777" w:rsidR="00CA0149" w:rsidRDefault="00CA0149">
            <w:pPr>
              <w:rPr>
                <w:rFonts w:eastAsiaTheme="minorEastAsia"/>
                <w:lang w:val="en-GB" w:eastAsia="zh-CN"/>
              </w:rPr>
            </w:pPr>
          </w:p>
        </w:tc>
        <w:tc>
          <w:tcPr>
            <w:tcW w:w="5289" w:type="dxa"/>
          </w:tcPr>
          <w:p w14:paraId="07E9BE16" w14:textId="77777777" w:rsidR="00CA0149" w:rsidRDefault="00CA0149">
            <w:pPr>
              <w:rPr>
                <w:rFonts w:eastAsiaTheme="minorEastAsia"/>
                <w:lang w:val="en-GB" w:eastAsia="zh-CN"/>
              </w:rPr>
            </w:pPr>
          </w:p>
        </w:tc>
      </w:tr>
      <w:tr w:rsidR="00CA0149" w14:paraId="12483B08" w14:textId="77777777">
        <w:tc>
          <w:tcPr>
            <w:tcW w:w="2689" w:type="dxa"/>
          </w:tcPr>
          <w:p w14:paraId="5B7A6868" w14:textId="77777777" w:rsidR="00CA0149" w:rsidRDefault="00CA0149">
            <w:pPr>
              <w:rPr>
                <w:rFonts w:eastAsiaTheme="minorEastAsia"/>
                <w:lang w:val="en-GB" w:eastAsia="zh-CN"/>
              </w:rPr>
            </w:pPr>
          </w:p>
        </w:tc>
        <w:tc>
          <w:tcPr>
            <w:tcW w:w="7889" w:type="dxa"/>
          </w:tcPr>
          <w:p w14:paraId="0204579E" w14:textId="77777777" w:rsidR="00CA0149" w:rsidRDefault="00CA0149">
            <w:pPr>
              <w:rPr>
                <w:rFonts w:eastAsiaTheme="minorEastAsia"/>
                <w:lang w:val="en-GB" w:eastAsia="zh-CN"/>
              </w:rPr>
            </w:pPr>
          </w:p>
        </w:tc>
        <w:tc>
          <w:tcPr>
            <w:tcW w:w="5289" w:type="dxa"/>
          </w:tcPr>
          <w:p w14:paraId="7BA20935" w14:textId="77777777" w:rsidR="00CA0149" w:rsidRDefault="00CA0149"/>
        </w:tc>
      </w:tr>
      <w:tr w:rsidR="00CA0149" w14:paraId="287B66EC" w14:textId="77777777">
        <w:tc>
          <w:tcPr>
            <w:tcW w:w="2689" w:type="dxa"/>
          </w:tcPr>
          <w:p w14:paraId="780D675D" w14:textId="77777777" w:rsidR="00CA0149" w:rsidRDefault="00CA0149">
            <w:pPr>
              <w:rPr>
                <w:rFonts w:eastAsiaTheme="minorEastAsia"/>
                <w:lang w:val="en-GB" w:eastAsia="zh-CN"/>
              </w:rPr>
            </w:pPr>
          </w:p>
        </w:tc>
        <w:tc>
          <w:tcPr>
            <w:tcW w:w="7889" w:type="dxa"/>
          </w:tcPr>
          <w:p w14:paraId="3543433C" w14:textId="77777777" w:rsidR="00CA0149" w:rsidRDefault="00CA0149">
            <w:pPr>
              <w:rPr>
                <w:rFonts w:eastAsiaTheme="minorEastAsia"/>
                <w:lang w:val="en-GB" w:eastAsia="zh-CN"/>
              </w:rPr>
            </w:pPr>
          </w:p>
        </w:tc>
        <w:tc>
          <w:tcPr>
            <w:tcW w:w="5289" w:type="dxa"/>
          </w:tcPr>
          <w:p w14:paraId="707736BA" w14:textId="77777777" w:rsidR="00CA0149" w:rsidRDefault="00CA0149">
            <w:pPr>
              <w:rPr>
                <w:rFonts w:eastAsiaTheme="minorEastAsia"/>
                <w:lang w:eastAsia="zh-CN"/>
              </w:rPr>
            </w:pPr>
          </w:p>
        </w:tc>
      </w:tr>
      <w:tr w:rsidR="00CA0149" w14:paraId="2978B036" w14:textId="77777777">
        <w:tc>
          <w:tcPr>
            <w:tcW w:w="2689" w:type="dxa"/>
          </w:tcPr>
          <w:p w14:paraId="21282E33" w14:textId="77777777" w:rsidR="00CA0149" w:rsidRDefault="00CA0149">
            <w:pPr>
              <w:rPr>
                <w:rFonts w:eastAsiaTheme="minorEastAsia"/>
                <w:lang w:val="en-GB" w:eastAsia="zh-CN"/>
              </w:rPr>
            </w:pPr>
          </w:p>
        </w:tc>
        <w:tc>
          <w:tcPr>
            <w:tcW w:w="7889" w:type="dxa"/>
          </w:tcPr>
          <w:p w14:paraId="1D81126D" w14:textId="77777777" w:rsidR="00CA0149" w:rsidRDefault="00CA0149">
            <w:pPr>
              <w:rPr>
                <w:rFonts w:eastAsiaTheme="minorEastAsia"/>
                <w:lang w:val="en-GB" w:eastAsia="zh-CN"/>
              </w:rPr>
            </w:pPr>
          </w:p>
        </w:tc>
        <w:tc>
          <w:tcPr>
            <w:tcW w:w="5289" w:type="dxa"/>
          </w:tcPr>
          <w:p w14:paraId="7BACA667" w14:textId="77777777" w:rsidR="00CA0149" w:rsidRDefault="00CA0149">
            <w:pPr>
              <w:rPr>
                <w:rFonts w:eastAsiaTheme="minorEastAsia"/>
                <w:lang w:eastAsia="zh-CN"/>
              </w:rPr>
            </w:pPr>
          </w:p>
        </w:tc>
      </w:tr>
    </w:tbl>
    <w:p w14:paraId="160CC596" w14:textId="77777777" w:rsidR="00CA0149" w:rsidRDefault="00CA0149">
      <w:pPr>
        <w:rPr>
          <w:lang w:val="en-GB" w:eastAsia="en-GB"/>
        </w:rPr>
      </w:pPr>
    </w:p>
    <w:p w14:paraId="0304C74A" w14:textId="77777777" w:rsidR="00CA0149" w:rsidRDefault="00CA0149">
      <w:pPr>
        <w:pStyle w:val="ListParagraph"/>
        <w:ind w:left="360"/>
        <w:rPr>
          <w:lang w:val="en-GB" w:eastAsia="en-GB"/>
        </w:rPr>
      </w:pPr>
    </w:p>
    <w:sectPr w:rsidR="00CA0149">
      <w:headerReference w:type="even" r:id="rId15"/>
      <w:headerReference w:type="default" r:id="rId16"/>
      <w:footerReference w:type="even" r:id="rId17"/>
      <w:footerReference w:type="default" r:id="rId18"/>
      <w:headerReference w:type="first" r:id="rId19"/>
      <w:footerReference w:type="first" r:id="rId20"/>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TE(rapp)" w:date="2022-01-26T21:50:00Z" w:initials="Z(EV)">
    <w:p w14:paraId="3FB2B234" w14:textId="77777777" w:rsidR="00CA0149" w:rsidRDefault="000F069C">
      <w:pPr>
        <w:pStyle w:val="CommentText"/>
      </w:pPr>
      <w:r>
        <w:t>Pick a company acronym and a unique number within the company</w:t>
      </w:r>
    </w:p>
  </w:comment>
  <w:comment w:id="3" w:author="ZTE(rapp)" w:date="2022-01-26T21:51:00Z" w:initials="Z(EV)">
    <w:p w14:paraId="6F91DF30" w14:textId="77777777" w:rsidR="00CA0149" w:rsidRDefault="000F069C">
      <w:pPr>
        <w:pStyle w:val="CommentText"/>
      </w:pPr>
      <w:r>
        <w:t>Brief descripton of open issue and any options</w:t>
      </w:r>
    </w:p>
  </w:comment>
  <w:comment w:id="4" w:author="ZTE(rapp)" w:date="2022-01-26T21:51:00Z" w:initials="Z(EV)">
    <w:p w14:paraId="7DBF18FF" w14:textId="77777777" w:rsidR="00CA0149" w:rsidRDefault="000F069C">
      <w:pPr>
        <w:pStyle w:val="CommentText"/>
      </w:pPr>
      <w:r>
        <w:t>Is this essential or optional or is it an enhacnement</w:t>
      </w:r>
    </w:p>
  </w:comment>
  <w:comment w:id="5" w:author="ZTE(rapp)" w:date="2022-01-26T21:52:00Z" w:initials="Z(EV)">
    <w:p w14:paraId="77CF7B41" w14:textId="77777777" w:rsidR="00CA0149" w:rsidRDefault="000F069C">
      <w:pPr>
        <w:pStyle w:val="CommentText"/>
      </w:pPr>
      <w:r>
        <w:t>Provide comments and preference</w:t>
      </w:r>
    </w:p>
  </w:comment>
  <w:comment w:id="6" w:author="ZTE(rapp)" w:date="2022-01-26T21:52:00Z" w:initials="Z(EV)">
    <w:p w14:paraId="695E1369" w14:textId="77777777" w:rsidR="00CA0149" w:rsidRDefault="000F069C">
      <w:pPr>
        <w:pStyle w:val="CommentText"/>
      </w:pP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B2B234" w15:done="0"/>
  <w15:commentEx w15:paraId="6F91DF30" w15:done="0"/>
  <w15:commentEx w15:paraId="7DBF18FF" w15:done="0"/>
  <w15:commentEx w15:paraId="77CF7B41" w15:done="0"/>
  <w15:commentEx w15:paraId="695E13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ABEA" w16cex:dateUtc="2022-01-26T13:50:00Z"/>
  <w16cex:commentExtensible w16cex:durableId="25B0ABEB" w16cex:dateUtc="2022-01-26T13:51:00Z"/>
  <w16cex:commentExtensible w16cex:durableId="25B0ABEC" w16cex:dateUtc="2022-01-26T13:51:00Z"/>
  <w16cex:commentExtensible w16cex:durableId="25B0ABED" w16cex:dateUtc="2022-01-26T13:52:00Z"/>
  <w16cex:commentExtensible w16cex:durableId="25B0ABEE"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B2B234" w16cid:durableId="25B0ABEA"/>
  <w16cid:commentId w16cid:paraId="6F91DF30" w16cid:durableId="25B0ABEB"/>
  <w16cid:commentId w16cid:paraId="7DBF18FF" w16cid:durableId="25B0ABEC"/>
  <w16cid:commentId w16cid:paraId="77CF7B41" w16cid:durableId="25B0ABED"/>
  <w16cid:commentId w16cid:paraId="695E1369" w16cid:durableId="25B0A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C677" w14:textId="77777777" w:rsidR="001365F0" w:rsidRDefault="001365F0" w:rsidP="00B025B7">
      <w:pPr>
        <w:spacing w:after="0" w:line="240" w:lineRule="auto"/>
      </w:pPr>
      <w:r>
        <w:separator/>
      </w:r>
    </w:p>
  </w:endnote>
  <w:endnote w:type="continuationSeparator" w:id="0">
    <w:p w14:paraId="717E60ED" w14:textId="77777777" w:rsidR="001365F0" w:rsidRDefault="001365F0" w:rsidP="00B0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 w:name="ZapfDingbats">
    <w:altName w:val="Wingdings"/>
    <w:panose1 w:val="020B0604020202020204"/>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B257" w14:textId="77777777" w:rsidR="004B1C2F" w:rsidRDefault="004B1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D47E" w14:textId="77777777" w:rsidR="004B1C2F" w:rsidRDefault="004B1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F82A" w14:textId="77777777" w:rsidR="004B1C2F" w:rsidRDefault="004B1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7F792" w14:textId="77777777" w:rsidR="001365F0" w:rsidRDefault="001365F0" w:rsidP="00B025B7">
      <w:pPr>
        <w:spacing w:after="0" w:line="240" w:lineRule="auto"/>
      </w:pPr>
      <w:r>
        <w:separator/>
      </w:r>
    </w:p>
  </w:footnote>
  <w:footnote w:type="continuationSeparator" w:id="0">
    <w:p w14:paraId="78E1A6EA" w14:textId="77777777" w:rsidR="001365F0" w:rsidRDefault="001365F0" w:rsidP="00B0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929C" w14:textId="77777777" w:rsidR="004B1C2F" w:rsidRDefault="004B1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0706" w14:textId="77777777" w:rsidR="004B1C2F" w:rsidRDefault="004B1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1F54" w14:textId="77777777" w:rsidR="004B1C2F" w:rsidRDefault="004B1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D4"/>
    <w:multiLevelType w:val="hybridMultilevel"/>
    <w:tmpl w:val="02E09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23BA6"/>
    <w:multiLevelType w:val="hybridMultilevel"/>
    <w:tmpl w:val="DFA2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C5443F"/>
    <w:multiLevelType w:val="hybridMultilevel"/>
    <w:tmpl w:val="D9D4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04980"/>
    <w:multiLevelType w:val="multilevel"/>
    <w:tmpl w:val="F30A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720A41"/>
    <w:multiLevelType w:val="multilevel"/>
    <w:tmpl w:val="1B0E6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8"/>
  </w:num>
  <w:num w:numId="4">
    <w:abstractNumId w:val="13"/>
  </w:num>
  <w:num w:numId="5">
    <w:abstractNumId w:val="5"/>
  </w:num>
  <w:num w:numId="6">
    <w:abstractNumId w:val="3"/>
  </w:num>
  <w:num w:numId="7">
    <w:abstractNumId w:val="9"/>
  </w:num>
  <w:num w:numId="8">
    <w:abstractNumId w:val="12"/>
  </w:num>
  <w:num w:numId="9">
    <w:abstractNumId w:val="4"/>
  </w:num>
  <w:num w:numId="10">
    <w:abstractNumId w:val="6"/>
  </w:num>
  <w:num w:numId="11">
    <w:abstractNumId w:val="0"/>
  </w:num>
  <w:num w:numId="12">
    <w:abstractNumId w:val="1"/>
  </w:num>
  <w:num w:numId="13">
    <w:abstractNumId w:val="7"/>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OPPO(Zhongda)">
    <w15:presenceInfo w15:providerId="None" w15:userId="OPPO(Zhongda)"/>
  </w15:person>
  <w15:person w15:author="Rapp(ZTE)">
    <w15:presenceInfo w15:providerId="None" w15:userId="Rapp(ZTE)"/>
  </w15:person>
  <w15:person w15:author="ZTE">
    <w15:presenceInfo w15:providerId="None" w15:userId="ZTE"/>
  </w15:person>
  <w15:person w15:author="Samsung">
    <w15:presenceInfo w15:providerId="None" w15:userId="Samsung"/>
  </w15:person>
  <w15:person w15:author="Intel {Seau Sian}">
    <w15:presenceInfo w15:providerId="None" w15:userId="Intel {Seau Sian}"/>
  </w15:person>
  <w15:person w15:author="vivo (Stephen)">
    <w15:presenceInfo w15:providerId="None" w15:userId="vivo (Stephen)"/>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oNotDisplayPageBoundaries/>
  <w:bordersDoNotSurroundHeader/>
  <w:bordersDoNotSurroundFooter/>
  <w:hideSpellingErrors/>
  <w:hideGrammaticalErrors/>
  <w:trackRevisions/>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D55952"/>
    <w:rsid w:val="B6D591B6"/>
    <w:rsid w:val="BBD9FF92"/>
    <w:rsid w:val="BEFC844D"/>
    <w:rsid w:val="FEFEC83B"/>
    <w:rsid w:val="FF7F13D4"/>
    <w:rsid w:val="FFFECF1F"/>
    <w:rsid w:val="00006D67"/>
    <w:rsid w:val="00012434"/>
    <w:rsid w:val="00015B7A"/>
    <w:rsid w:val="000221BF"/>
    <w:rsid w:val="000225C6"/>
    <w:rsid w:val="000247BC"/>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35C3"/>
    <w:rsid w:val="00097C58"/>
    <w:rsid w:val="000A33E9"/>
    <w:rsid w:val="000A363B"/>
    <w:rsid w:val="000A5163"/>
    <w:rsid w:val="000A649B"/>
    <w:rsid w:val="000B14F2"/>
    <w:rsid w:val="000B5909"/>
    <w:rsid w:val="000B60F1"/>
    <w:rsid w:val="000C7C8F"/>
    <w:rsid w:val="000D3013"/>
    <w:rsid w:val="000D4918"/>
    <w:rsid w:val="000D508D"/>
    <w:rsid w:val="000D7A3B"/>
    <w:rsid w:val="000E327D"/>
    <w:rsid w:val="000E4B15"/>
    <w:rsid w:val="000E77B7"/>
    <w:rsid w:val="000F069C"/>
    <w:rsid w:val="000F3487"/>
    <w:rsid w:val="000F38C0"/>
    <w:rsid w:val="000F7B8D"/>
    <w:rsid w:val="00103A5F"/>
    <w:rsid w:val="00114A41"/>
    <w:rsid w:val="00117FF4"/>
    <w:rsid w:val="00120433"/>
    <w:rsid w:val="0012239A"/>
    <w:rsid w:val="00124B5E"/>
    <w:rsid w:val="00125982"/>
    <w:rsid w:val="001270B3"/>
    <w:rsid w:val="001305AF"/>
    <w:rsid w:val="00130601"/>
    <w:rsid w:val="001365F0"/>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07F3"/>
    <w:rsid w:val="00182D04"/>
    <w:rsid w:val="001836E8"/>
    <w:rsid w:val="0018548A"/>
    <w:rsid w:val="001862F4"/>
    <w:rsid w:val="00186C79"/>
    <w:rsid w:val="00190382"/>
    <w:rsid w:val="001A1D52"/>
    <w:rsid w:val="001A21F5"/>
    <w:rsid w:val="001B00CB"/>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38E"/>
    <w:rsid w:val="0021171E"/>
    <w:rsid w:val="002131F6"/>
    <w:rsid w:val="00215FE8"/>
    <w:rsid w:val="00216894"/>
    <w:rsid w:val="0021705C"/>
    <w:rsid w:val="0022309A"/>
    <w:rsid w:val="00223AEB"/>
    <w:rsid w:val="00225D30"/>
    <w:rsid w:val="00231CB2"/>
    <w:rsid w:val="00233AA2"/>
    <w:rsid w:val="00242258"/>
    <w:rsid w:val="00250870"/>
    <w:rsid w:val="00253466"/>
    <w:rsid w:val="00254F44"/>
    <w:rsid w:val="00257B03"/>
    <w:rsid w:val="00257BDF"/>
    <w:rsid w:val="002728BB"/>
    <w:rsid w:val="00282E3A"/>
    <w:rsid w:val="00284B20"/>
    <w:rsid w:val="002972F6"/>
    <w:rsid w:val="002A43E6"/>
    <w:rsid w:val="002A464C"/>
    <w:rsid w:val="002A688B"/>
    <w:rsid w:val="002A7276"/>
    <w:rsid w:val="002A7645"/>
    <w:rsid w:val="002B2157"/>
    <w:rsid w:val="002B298F"/>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51B4C"/>
    <w:rsid w:val="0036079F"/>
    <w:rsid w:val="003608F9"/>
    <w:rsid w:val="00360F39"/>
    <w:rsid w:val="003644A8"/>
    <w:rsid w:val="00365706"/>
    <w:rsid w:val="00366846"/>
    <w:rsid w:val="00372347"/>
    <w:rsid w:val="0038409E"/>
    <w:rsid w:val="00384706"/>
    <w:rsid w:val="00385D4C"/>
    <w:rsid w:val="00393119"/>
    <w:rsid w:val="00395820"/>
    <w:rsid w:val="003A2891"/>
    <w:rsid w:val="003A2C60"/>
    <w:rsid w:val="003A4108"/>
    <w:rsid w:val="003A7F3E"/>
    <w:rsid w:val="003B04A8"/>
    <w:rsid w:val="003B07A3"/>
    <w:rsid w:val="003B1043"/>
    <w:rsid w:val="003B219E"/>
    <w:rsid w:val="003B390B"/>
    <w:rsid w:val="003B49DE"/>
    <w:rsid w:val="003D01FC"/>
    <w:rsid w:val="003D2FF7"/>
    <w:rsid w:val="003D32BD"/>
    <w:rsid w:val="003D52F9"/>
    <w:rsid w:val="003D6044"/>
    <w:rsid w:val="003E0A9B"/>
    <w:rsid w:val="003E3104"/>
    <w:rsid w:val="003E3472"/>
    <w:rsid w:val="003F33E5"/>
    <w:rsid w:val="003F6CBB"/>
    <w:rsid w:val="003F7564"/>
    <w:rsid w:val="003F7B33"/>
    <w:rsid w:val="00405544"/>
    <w:rsid w:val="00411A29"/>
    <w:rsid w:val="00411F8D"/>
    <w:rsid w:val="0041361A"/>
    <w:rsid w:val="004141CD"/>
    <w:rsid w:val="00414C4A"/>
    <w:rsid w:val="00424DBA"/>
    <w:rsid w:val="004355DE"/>
    <w:rsid w:val="00436094"/>
    <w:rsid w:val="0044192A"/>
    <w:rsid w:val="00447EBA"/>
    <w:rsid w:val="00451814"/>
    <w:rsid w:val="004529E8"/>
    <w:rsid w:val="004541D0"/>
    <w:rsid w:val="004549B8"/>
    <w:rsid w:val="00455191"/>
    <w:rsid w:val="0045629B"/>
    <w:rsid w:val="00461A73"/>
    <w:rsid w:val="00461DB0"/>
    <w:rsid w:val="00461FB2"/>
    <w:rsid w:val="0046227D"/>
    <w:rsid w:val="00462FDC"/>
    <w:rsid w:val="00466DF6"/>
    <w:rsid w:val="00467494"/>
    <w:rsid w:val="00471C0A"/>
    <w:rsid w:val="00476084"/>
    <w:rsid w:val="00484D0D"/>
    <w:rsid w:val="00484D4D"/>
    <w:rsid w:val="0049065E"/>
    <w:rsid w:val="00491671"/>
    <w:rsid w:val="00496243"/>
    <w:rsid w:val="0049633C"/>
    <w:rsid w:val="00496488"/>
    <w:rsid w:val="004A274E"/>
    <w:rsid w:val="004A2B7C"/>
    <w:rsid w:val="004A5661"/>
    <w:rsid w:val="004B031C"/>
    <w:rsid w:val="004B0568"/>
    <w:rsid w:val="004B1C2F"/>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044B"/>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F71"/>
    <w:rsid w:val="00593248"/>
    <w:rsid w:val="0059648F"/>
    <w:rsid w:val="00596BE4"/>
    <w:rsid w:val="005A0190"/>
    <w:rsid w:val="005A129B"/>
    <w:rsid w:val="005A3143"/>
    <w:rsid w:val="005A3B2F"/>
    <w:rsid w:val="005A6587"/>
    <w:rsid w:val="005A7EDA"/>
    <w:rsid w:val="005B1967"/>
    <w:rsid w:val="005B3611"/>
    <w:rsid w:val="005B58F6"/>
    <w:rsid w:val="005C4952"/>
    <w:rsid w:val="005D01A5"/>
    <w:rsid w:val="005D3374"/>
    <w:rsid w:val="005D5618"/>
    <w:rsid w:val="005D6FCF"/>
    <w:rsid w:val="005E0031"/>
    <w:rsid w:val="005E1DF4"/>
    <w:rsid w:val="005E39C0"/>
    <w:rsid w:val="005E5645"/>
    <w:rsid w:val="005E7471"/>
    <w:rsid w:val="005F3FF9"/>
    <w:rsid w:val="005F43C9"/>
    <w:rsid w:val="00600228"/>
    <w:rsid w:val="00602378"/>
    <w:rsid w:val="0060250E"/>
    <w:rsid w:val="00606512"/>
    <w:rsid w:val="00607AB0"/>
    <w:rsid w:val="00611025"/>
    <w:rsid w:val="0061263B"/>
    <w:rsid w:val="00614EEA"/>
    <w:rsid w:val="00626EA8"/>
    <w:rsid w:val="00627E3F"/>
    <w:rsid w:val="00632FA5"/>
    <w:rsid w:val="0063394C"/>
    <w:rsid w:val="00634B61"/>
    <w:rsid w:val="006354C0"/>
    <w:rsid w:val="00635948"/>
    <w:rsid w:val="0064128A"/>
    <w:rsid w:val="00642627"/>
    <w:rsid w:val="00644C24"/>
    <w:rsid w:val="00645DA8"/>
    <w:rsid w:val="00651C6C"/>
    <w:rsid w:val="00653822"/>
    <w:rsid w:val="00656C2E"/>
    <w:rsid w:val="0066055E"/>
    <w:rsid w:val="006746EF"/>
    <w:rsid w:val="00675B04"/>
    <w:rsid w:val="00680447"/>
    <w:rsid w:val="006861BC"/>
    <w:rsid w:val="006870A7"/>
    <w:rsid w:val="006872DA"/>
    <w:rsid w:val="00687DB6"/>
    <w:rsid w:val="00694CC2"/>
    <w:rsid w:val="006953B9"/>
    <w:rsid w:val="00695BE6"/>
    <w:rsid w:val="006A1DEF"/>
    <w:rsid w:val="006B2D60"/>
    <w:rsid w:val="006B3BBA"/>
    <w:rsid w:val="006B66BB"/>
    <w:rsid w:val="006D35FF"/>
    <w:rsid w:val="006D70FA"/>
    <w:rsid w:val="006D7173"/>
    <w:rsid w:val="006D7BFE"/>
    <w:rsid w:val="006E1588"/>
    <w:rsid w:val="006E65CF"/>
    <w:rsid w:val="006E7B98"/>
    <w:rsid w:val="006F0E70"/>
    <w:rsid w:val="006F7819"/>
    <w:rsid w:val="007040A1"/>
    <w:rsid w:val="00706021"/>
    <w:rsid w:val="0070689D"/>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6D7A"/>
    <w:rsid w:val="00796F39"/>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0729"/>
    <w:rsid w:val="007E2428"/>
    <w:rsid w:val="007E4840"/>
    <w:rsid w:val="007F0240"/>
    <w:rsid w:val="007F0405"/>
    <w:rsid w:val="007F115F"/>
    <w:rsid w:val="007F4210"/>
    <w:rsid w:val="007F5383"/>
    <w:rsid w:val="0080021C"/>
    <w:rsid w:val="00804226"/>
    <w:rsid w:val="00812E16"/>
    <w:rsid w:val="008132E1"/>
    <w:rsid w:val="00813F81"/>
    <w:rsid w:val="00816634"/>
    <w:rsid w:val="0081752D"/>
    <w:rsid w:val="0081788B"/>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0E0D"/>
    <w:rsid w:val="008613D5"/>
    <w:rsid w:val="008849A8"/>
    <w:rsid w:val="00886D5B"/>
    <w:rsid w:val="008877D4"/>
    <w:rsid w:val="008A4B30"/>
    <w:rsid w:val="008B0157"/>
    <w:rsid w:val="008B0B6D"/>
    <w:rsid w:val="008B3497"/>
    <w:rsid w:val="008B72F8"/>
    <w:rsid w:val="008C2F90"/>
    <w:rsid w:val="008C3FF0"/>
    <w:rsid w:val="008C4EA2"/>
    <w:rsid w:val="008C6591"/>
    <w:rsid w:val="008C6B30"/>
    <w:rsid w:val="008D23D2"/>
    <w:rsid w:val="008E1971"/>
    <w:rsid w:val="008E316F"/>
    <w:rsid w:val="008F1C18"/>
    <w:rsid w:val="008F32EF"/>
    <w:rsid w:val="008F3704"/>
    <w:rsid w:val="008F3A37"/>
    <w:rsid w:val="008F4F15"/>
    <w:rsid w:val="008F7B56"/>
    <w:rsid w:val="0090242E"/>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56BC8"/>
    <w:rsid w:val="00962D45"/>
    <w:rsid w:val="009630C8"/>
    <w:rsid w:val="00963DDD"/>
    <w:rsid w:val="009643A1"/>
    <w:rsid w:val="009658CA"/>
    <w:rsid w:val="009675A6"/>
    <w:rsid w:val="00970298"/>
    <w:rsid w:val="0097280D"/>
    <w:rsid w:val="00976B4E"/>
    <w:rsid w:val="00985D2D"/>
    <w:rsid w:val="0099262D"/>
    <w:rsid w:val="00993706"/>
    <w:rsid w:val="009A07A2"/>
    <w:rsid w:val="009A1764"/>
    <w:rsid w:val="009A4300"/>
    <w:rsid w:val="009A6013"/>
    <w:rsid w:val="009A62CF"/>
    <w:rsid w:val="009A72AC"/>
    <w:rsid w:val="009A786A"/>
    <w:rsid w:val="009A7E97"/>
    <w:rsid w:val="009B00E3"/>
    <w:rsid w:val="009B0C08"/>
    <w:rsid w:val="009B1343"/>
    <w:rsid w:val="009B146C"/>
    <w:rsid w:val="009B1E6A"/>
    <w:rsid w:val="009B4C04"/>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6903"/>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45DB"/>
    <w:rsid w:val="00AC52F2"/>
    <w:rsid w:val="00AC6242"/>
    <w:rsid w:val="00AD0F59"/>
    <w:rsid w:val="00AD5624"/>
    <w:rsid w:val="00AE01F0"/>
    <w:rsid w:val="00AE07E9"/>
    <w:rsid w:val="00AE23D1"/>
    <w:rsid w:val="00AE37D4"/>
    <w:rsid w:val="00AE629C"/>
    <w:rsid w:val="00AF1685"/>
    <w:rsid w:val="00AF268D"/>
    <w:rsid w:val="00AF29DA"/>
    <w:rsid w:val="00AF3FB4"/>
    <w:rsid w:val="00AF5426"/>
    <w:rsid w:val="00AF5A37"/>
    <w:rsid w:val="00AF6905"/>
    <w:rsid w:val="00B018A0"/>
    <w:rsid w:val="00B025B7"/>
    <w:rsid w:val="00B108DE"/>
    <w:rsid w:val="00B122B3"/>
    <w:rsid w:val="00B32B3D"/>
    <w:rsid w:val="00B32EC0"/>
    <w:rsid w:val="00B33945"/>
    <w:rsid w:val="00B40967"/>
    <w:rsid w:val="00B43806"/>
    <w:rsid w:val="00B44BFD"/>
    <w:rsid w:val="00B45EA8"/>
    <w:rsid w:val="00B46F0F"/>
    <w:rsid w:val="00B47186"/>
    <w:rsid w:val="00B5039F"/>
    <w:rsid w:val="00B52A64"/>
    <w:rsid w:val="00B55D44"/>
    <w:rsid w:val="00B608A3"/>
    <w:rsid w:val="00B6250E"/>
    <w:rsid w:val="00B641FF"/>
    <w:rsid w:val="00B70B54"/>
    <w:rsid w:val="00B7103B"/>
    <w:rsid w:val="00B747B1"/>
    <w:rsid w:val="00B81D47"/>
    <w:rsid w:val="00B81E4A"/>
    <w:rsid w:val="00B8414F"/>
    <w:rsid w:val="00B87C0F"/>
    <w:rsid w:val="00B940C8"/>
    <w:rsid w:val="00B97F36"/>
    <w:rsid w:val="00BA3790"/>
    <w:rsid w:val="00BB2A6C"/>
    <w:rsid w:val="00BB3A73"/>
    <w:rsid w:val="00BB4B8A"/>
    <w:rsid w:val="00BB58AB"/>
    <w:rsid w:val="00BB64E6"/>
    <w:rsid w:val="00BC3366"/>
    <w:rsid w:val="00BE3783"/>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5469"/>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CF473B"/>
    <w:rsid w:val="00D0206B"/>
    <w:rsid w:val="00D05483"/>
    <w:rsid w:val="00D05985"/>
    <w:rsid w:val="00D06061"/>
    <w:rsid w:val="00D07970"/>
    <w:rsid w:val="00D10252"/>
    <w:rsid w:val="00D121BC"/>
    <w:rsid w:val="00D15302"/>
    <w:rsid w:val="00D17DB1"/>
    <w:rsid w:val="00D21163"/>
    <w:rsid w:val="00D2240E"/>
    <w:rsid w:val="00D24A22"/>
    <w:rsid w:val="00D263E0"/>
    <w:rsid w:val="00D31098"/>
    <w:rsid w:val="00D31D8C"/>
    <w:rsid w:val="00D35A80"/>
    <w:rsid w:val="00D42B16"/>
    <w:rsid w:val="00D47E7E"/>
    <w:rsid w:val="00D55015"/>
    <w:rsid w:val="00D552F9"/>
    <w:rsid w:val="00D55630"/>
    <w:rsid w:val="00D55952"/>
    <w:rsid w:val="00D5633C"/>
    <w:rsid w:val="00D608A5"/>
    <w:rsid w:val="00D631B6"/>
    <w:rsid w:val="00D64DB6"/>
    <w:rsid w:val="00D6534C"/>
    <w:rsid w:val="00D749C3"/>
    <w:rsid w:val="00D75CF7"/>
    <w:rsid w:val="00D77042"/>
    <w:rsid w:val="00D779F8"/>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0435F"/>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868A5"/>
    <w:rsid w:val="00E90178"/>
    <w:rsid w:val="00E91E8F"/>
    <w:rsid w:val="00E93910"/>
    <w:rsid w:val="00E93B77"/>
    <w:rsid w:val="00E945D4"/>
    <w:rsid w:val="00E97E58"/>
    <w:rsid w:val="00EB65DD"/>
    <w:rsid w:val="00EC5501"/>
    <w:rsid w:val="00EC5B9B"/>
    <w:rsid w:val="00ED0309"/>
    <w:rsid w:val="00ED649A"/>
    <w:rsid w:val="00EE23DC"/>
    <w:rsid w:val="00EE4D89"/>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0D8"/>
    <w:rsid w:val="00FC144F"/>
    <w:rsid w:val="00FC2D3C"/>
    <w:rsid w:val="00FC2EDD"/>
    <w:rsid w:val="00FC416F"/>
    <w:rsid w:val="00FC45F5"/>
    <w:rsid w:val="00FC4A48"/>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5C778D2"/>
    <w:rsid w:val="17DA64D4"/>
    <w:rsid w:val="263F0D69"/>
    <w:rsid w:val="264A5FA2"/>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80D103"/>
  <w15:docId w15:val="{679D389B-153E-46B1-B23C-9769615D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rFonts w:eastAsiaTheme="minorEastAsia"/>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paragraph" w:customStyle="1" w:styleId="Revision2">
    <w:name w:val="Revision2"/>
    <w:hidden/>
    <w:uiPriority w:val="99"/>
    <w:semiHidden/>
    <w:rPr>
      <w:rFonts w:eastAsia="Gulim"/>
      <w:sz w:val="24"/>
      <w:szCs w:val="24"/>
      <w:lang w:eastAsia="ko-KR"/>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styleId="Revision">
    <w:name w:val="Revision"/>
    <w:hidden/>
    <w:uiPriority w:val="99"/>
    <w:semiHidden/>
    <w:rsid w:val="0038409E"/>
    <w:pPr>
      <w:spacing w:after="0" w:line="240" w:lineRule="auto"/>
    </w:pPr>
    <w:rPr>
      <w:rFonts w:eastAsia="Gulim"/>
      <w:sz w:val="24"/>
      <w:szCs w:val="24"/>
      <w:lang w:eastAsia="ko-KR"/>
    </w:rPr>
  </w:style>
  <w:style w:type="character" w:customStyle="1" w:styleId="20">
    <w:name w:val="未处理的提及2"/>
    <w:basedOn w:val="DefaultParagraphFont"/>
    <w:uiPriority w:val="99"/>
    <w:semiHidden/>
    <w:unhideWhenUsed/>
    <w:rsid w:val="007F5383"/>
    <w:rPr>
      <w:color w:val="605E5C"/>
      <w:shd w:val="clear" w:color="auto" w:fill="E1DFDD"/>
    </w:rPr>
  </w:style>
  <w:style w:type="character" w:customStyle="1" w:styleId="normaltextrun">
    <w:name w:val="normaltextrun"/>
    <w:basedOn w:val="DefaultParagraphFont"/>
    <w:rsid w:val="005E5645"/>
  </w:style>
  <w:style w:type="paragraph" w:customStyle="1" w:styleId="paragraph">
    <w:name w:val="paragraph"/>
    <w:basedOn w:val="Normal"/>
    <w:rsid w:val="0021705C"/>
    <w:pPr>
      <w:spacing w:before="100" w:beforeAutospacing="1" w:after="100" w:afterAutospacing="1" w:line="240" w:lineRule="auto"/>
    </w:pPr>
    <w:rPr>
      <w:rFonts w:eastAsia="Times New Roman"/>
      <w:lang w:val="en-GB" w:eastAsia="zh-CN"/>
    </w:rPr>
  </w:style>
  <w:style w:type="character" w:customStyle="1" w:styleId="eop">
    <w:name w:val="eop"/>
    <w:basedOn w:val="DefaultParagraphFont"/>
    <w:rsid w:val="0021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13703">
      <w:bodyDiv w:val="1"/>
      <w:marLeft w:val="0"/>
      <w:marRight w:val="0"/>
      <w:marTop w:val="0"/>
      <w:marBottom w:val="0"/>
      <w:divBdr>
        <w:top w:val="none" w:sz="0" w:space="0" w:color="auto"/>
        <w:left w:val="none" w:sz="0" w:space="0" w:color="auto"/>
        <w:bottom w:val="none" w:sz="0" w:space="0" w:color="auto"/>
        <w:right w:val="none" w:sz="0" w:space="0" w:color="auto"/>
      </w:divBdr>
      <w:divsChild>
        <w:div w:id="45223399">
          <w:marLeft w:val="0"/>
          <w:marRight w:val="0"/>
          <w:marTop w:val="0"/>
          <w:marBottom w:val="0"/>
          <w:divBdr>
            <w:top w:val="none" w:sz="0" w:space="0" w:color="auto"/>
            <w:left w:val="none" w:sz="0" w:space="0" w:color="auto"/>
            <w:bottom w:val="none" w:sz="0" w:space="0" w:color="auto"/>
            <w:right w:val="none" w:sz="0" w:space="0" w:color="auto"/>
          </w:divBdr>
        </w:div>
        <w:div w:id="2063016108">
          <w:marLeft w:val="0"/>
          <w:marRight w:val="0"/>
          <w:marTop w:val="0"/>
          <w:marBottom w:val="0"/>
          <w:divBdr>
            <w:top w:val="none" w:sz="0" w:space="0" w:color="auto"/>
            <w:left w:val="none" w:sz="0" w:space="0" w:color="auto"/>
            <w:bottom w:val="none" w:sz="0" w:space="0" w:color="auto"/>
            <w:right w:val="none" w:sz="0" w:space="0" w:color="auto"/>
          </w:divBdr>
        </w:div>
        <w:div w:id="2035374470">
          <w:marLeft w:val="0"/>
          <w:marRight w:val="0"/>
          <w:marTop w:val="0"/>
          <w:marBottom w:val="0"/>
          <w:divBdr>
            <w:top w:val="none" w:sz="0" w:space="0" w:color="auto"/>
            <w:left w:val="none" w:sz="0" w:space="0" w:color="auto"/>
            <w:bottom w:val="none" w:sz="0" w:space="0" w:color="auto"/>
            <w:right w:val="none" w:sz="0" w:space="0" w:color="auto"/>
          </w:divBdr>
        </w:div>
        <w:div w:id="304702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Microsoft_Visio_2003-2010_Drawing.vsd"/><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E715C0F-DB7E-48AB-B568-812444EF60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Apple</cp:lastModifiedBy>
  <cp:revision>35</cp:revision>
  <dcterms:created xsi:type="dcterms:W3CDTF">2022-02-14T00:06:00Z</dcterms:created>
  <dcterms:modified xsi:type="dcterms:W3CDTF">2022-02-14T04:09:00Z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2052-0.0.0.0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1644409966</vt:lpwstr>
  </property>
</Properties>
</file>