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566B" w14:textId="77777777" w:rsidR="004A0317" w:rsidRDefault="0053084F">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37EA13F9" w14:textId="77777777" w:rsidR="004A0317" w:rsidRDefault="0053084F">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2A0D0DC7" w14:textId="77777777" w:rsidR="004A0317" w:rsidRDefault="0053084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1D6485C" w14:textId="77777777" w:rsidR="004A0317" w:rsidRDefault="0053084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CP open issues list for SDT </w:t>
      </w:r>
      <w:r>
        <w:rPr>
          <w:rFonts w:cs="Arial"/>
          <w:b/>
          <w:bCs/>
          <w:snapToGrid w:val="0"/>
          <w:sz w:val="28"/>
          <w:szCs w:val="28"/>
        </w:rPr>
        <w:t>(email: [POST116bis-e][511])</w:t>
      </w:r>
    </w:p>
    <w:p w14:paraId="24A2CCB0" w14:textId="77777777" w:rsidR="004A0317" w:rsidRDefault="0053084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1493388F" w14:textId="77777777" w:rsidR="004A0317" w:rsidRDefault="0053084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EED7766" w14:textId="77777777" w:rsidR="004A0317" w:rsidRDefault="0053084F">
      <w:pPr>
        <w:pStyle w:val="Heading1"/>
        <w:rPr>
          <w:snapToGrid w:val="0"/>
        </w:rPr>
      </w:pPr>
      <w:r>
        <w:rPr>
          <w:snapToGrid w:val="0"/>
        </w:rPr>
        <w:t>Introduction</w:t>
      </w:r>
    </w:p>
    <w:p w14:paraId="270A7FC3" w14:textId="77777777" w:rsidR="004A0317" w:rsidRDefault="0053084F">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58D4317B" w14:textId="77777777" w:rsidR="004A0317" w:rsidRDefault="0053084F">
      <w:pPr>
        <w:pStyle w:val="EmailDiscussion"/>
        <w:tabs>
          <w:tab w:val="clear" w:pos="1619"/>
          <w:tab w:val="num" w:pos="360"/>
        </w:tabs>
        <w:spacing w:after="0" w:line="240" w:lineRule="auto"/>
        <w:ind w:left="360"/>
      </w:pPr>
      <w:bookmarkStart w:id="2" w:name="_Hlk94096804"/>
      <w:r>
        <w:t>[POST116bis-e][511]</w:t>
      </w:r>
      <w:bookmarkEnd w:id="2"/>
      <w:r>
        <w:t xml:space="preserve">[Sdata] CP open issues (ZTE) </w:t>
      </w:r>
    </w:p>
    <w:p w14:paraId="5F7B2D20" w14:textId="77777777" w:rsidR="004A0317" w:rsidRDefault="0053084F">
      <w:pPr>
        <w:pStyle w:val="EmailDiscussion2"/>
        <w:ind w:left="360" w:firstLine="0"/>
      </w:pPr>
      <w:r>
        <w:t>Scope:</w:t>
      </w:r>
    </w:p>
    <w:p w14:paraId="137EFE9E" w14:textId="77777777" w:rsidR="004A0317" w:rsidRDefault="0053084F">
      <w:pPr>
        <w:pStyle w:val="EmailDiscussion2"/>
        <w:ind w:left="360" w:firstLine="0"/>
      </w:pPr>
      <w:r>
        <w:t xml:space="preserve">- List </w:t>
      </w:r>
      <w:r>
        <w:t>of critical open issues to be resolved for WI completion (including UE capabilities)</w:t>
      </w:r>
    </w:p>
    <w:p w14:paraId="09FAACA6" w14:textId="77777777" w:rsidR="004A0317" w:rsidRDefault="0053084F">
      <w:pPr>
        <w:pStyle w:val="EmailDiscussion2"/>
        <w:ind w:left="360" w:firstLine="0"/>
      </w:pPr>
      <w:r>
        <w:t xml:space="preserve">- Updated CR 38.331 for information and review </w:t>
      </w:r>
    </w:p>
    <w:p w14:paraId="70BE0716" w14:textId="77777777" w:rsidR="004A0317" w:rsidRDefault="0053084F">
      <w:pPr>
        <w:pStyle w:val="EmailDiscussion2"/>
        <w:ind w:left="360" w:firstLine="0"/>
      </w:pPr>
      <w:r>
        <w:t>NOTE: NO contributions on these critical open issues are expected</w:t>
      </w:r>
    </w:p>
    <w:p w14:paraId="4522CC54" w14:textId="77777777" w:rsidR="004A0317" w:rsidRDefault="0053084F">
      <w:pPr>
        <w:pStyle w:val="EmailDiscussion2"/>
        <w:ind w:left="360" w:firstLine="0"/>
      </w:pPr>
      <w:r>
        <w:t>Deadline:</w:t>
      </w:r>
    </w:p>
    <w:p w14:paraId="63059DBC" w14:textId="77777777" w:rsidR="004A0317" w:rsidRDefault="0053084F">
      <w:pPr>
        <w:pStyle w:val="EmailDiscussion2"/>
        <w:ind w:left="360" w:firstLine="0"/>
      </w:pPr>
      <w:r>
        <w:t>- Open issues list Jan. 28</w:t>
      </w:r>
      <w:r>
        <w:rPr>
          <w:vertAlign w:val="superscript"/>
        </w:rPr>
        <w:t>th</w:t>
      </w:r>
      <w:r>
        <w:t xml:space="preserve"> </w:t>
      </w:r>
    </w:p>
    <w:p w14:paraId="698132BA" w14:textId="77777777" w:rsidR="004A0317" w:rsidRDefault="0053084F">
      <w:pPr>
        <w:pStyle w:val="EmailDiscussion2"/>
        <w:ind w:left="360" w:firstLine="0"/>
      </w:pPr>
      <w:r>
        <w:t xml:space="preserve">- Company inputs </w:t>
      </w:r>
      <w:r>
        <w:t>Feb. 14</w:t>
      </w:r>
      <w:r>
        <w:rPr>
          <w:vertAlign w:val="superscript"/>
        </w:rPr>
        <w:t>th</w:t>
      </w:r>
      <w:r>
        <w:t xml:space="preserve"> </w:t>
      </w:r>
    </w:p>
    <w:p w14:paraId="1C83E5F6" w14:textId="77777777" w:rsidR="004A0317" w:rsidRDefault="004A0317">
      <w:pPr>
        <w:snapToGrid w:val="0"/>
        <w:rPr>
          <w:rFonts w:cs="Arial"/>
          <w:snapToGrid w:val="0"/>
          <w:sz w:val="20"/>
          <w:szCs w:val="20"/>
        </w:rPr>
      </w:pPr>
    </w:p>
    <w:p w14:paraId="0B19C06C" w14:textId="77777777" w:rsidR="004A0317" w:rsidRDefault="0053084F">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4A0317" w14:paraId="6111CED0" w14:textId="77777777">
        <w:tc>
          <w:tcPr>
            <w:tcW w:w="704" w:type="dxa"/>
          </w:tcPr>
          <w:p w14:paraId="75F7AF98" w14:textId="77777777" w:rsidR="004A0317" w:rsidRDefault="0053084F">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3A185B8C" w14:textId="77777777" w:rsidR="004A0317" w:rsidRDefault="0053084F">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537CD11E" w14:textId="77777777" w:rsidR="004A0317" w:rsidRDefault="0053084F">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66F3BC5" w14:textId="77777777" w:rsidR="004A0317" w:rsidRDefault="0053084F">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454E689" w14:textId="77777777" w:rsidR="004A0317" w:rsidRDefault="0053084F">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81CD3E2" w14:textId="77777777" w:rsidR="004A0317" w:rsidRDefault="0053084F">
            <w:pPr>
              <w:rPr>
                <w:sz w:val="20"/>
                <w:szCs w:val="20"/>
                <w:lang w:eastAsia="zh-CN"/>
              </w:rPr>
            </w:pPr>
            <w:r>
              <w:rPr>
                <w:sz w:val="20"/>
                <w:szCs w:val="20"/>
                <w:lang w:eastAsia="zh-CN"/>
              </w:rPr>
              <w:lastRenderedPageBreak/>
              <w:t>Companies can use company ID and enter comment (see example)</w:t>
            </w:r>
          </w:p>
        </w:tc>
        <w:tc>
          <w:tcPr>
            <w:tcW w:w="3823" w:type="dxa"/>
          </w:tcPr>
          <w:p w14:paraId="34F97532" w14:textId="77777777" w:rsidR="004A0317" w:rsidRDefault="0053084F">
            <w:pPr>
              <w:rPr>
                <w:sz w:val="20"/>
                <w:szCs w:val="20"/>
                <w:lang w:eastAsia="zh-CN"/>
              </w:rPr>
            </w:pPr>
            <w:commentRangeStart w:id="7"/>
            <w:r>
              <w:rPr>
                <w:sz w:val="20"/>
                <w:szCs w:val="20"/>
                <w:lang w:eastAsia="zh-CN"/>
              </w:rPr>
              <w:lastRenderedPageBreak/>
              <w:t>Proposed resolution (to be updated b</w:t>
            </w:r>
            <w:r>
              <w:rPr>
                <w:sz w:val="20"/>
                <w:szCs w:val="20"/>
                <w:lang w:eastAsia="zh-CN"/>
              </w:rPr>
              <w:t>y Rapporteur)</w:t>
            </w:r>
            <w:commentRangeEnd w:id="7"/>
            <w:r>
              <w:rPr>
                <w:rStyle w:val="CommentReference"/>
                <w:rFonts w:eastAsia="Malgun Gothic"/>
                <w:lang w:eastAsia="en-US"/>
              </w:rPr>
              <w:commentReference w:id="7"/>
            </w:r>
          </w:p>
        </w:tc>
      </w:tr>
      <w:tr w:rsidR="004A0317" w14:paraId="100E9A33" w14:textId="77777777">
        <w:tc>
          <w:tcPr>
            <w:tcW w:w="704" w:type="dxa"/>
          </w:tcPr>
          <w:p w14:paraId="0337DEA1" w14:textId="77777777" w:rsidR="004A0317" w:rsidRDefault="0053084F">
            <w:pPr>
              <w:rPr>
                <w:sz w:val="20"/>
                <w:szCs w:val="20"/>
                <w:lang w:eastAsia="zh-CN"/>
              </w:rPr>
            </w:pPr>
            <w:r>
              <w:rPr>
                <w:sz w:val="20"/>
                <w:szCs w:val="20"/>
                <w:lang w:eastAsia="zh-CN"/>
              </w:rPr>
              <w:t>Zxxx</w:t>
            </w:r>
          </w:p>
        </w:tc>
        <w:tc>
          <w:tcPr>
            <w:tcW w:w="3686" w:type="dxa"/>
          </w:tcPr>
          <w:p w14:paraId="11646A88" w14:textId="77777777" w:rsidR="004A0317" w:rsidRDefault="0053084F">
            <w:pPr>
              <w:rPr>
                <w:sz w:val="20"/>
                <w:szCs w:val="20"/>
                <w:lang w:eastAsia="zh-CN"/>
              </w:rPr>
            </w:pPr>
            <w:r>
              <w:rPr>
                <w:sz w:val="20"/>
                <w:szCs w:val="20"/>
                <w:lang w:eastAsia="zh-CN"/>
              </w:rPr>
              <w:t>XXX is missing/wrong/open etc</w:t>
            </w:r>
          </w:p>
        </w:tc>
        <w:tc>
          <w:tcPr>
            <w:tcW w:w="1417" w:type="dxa"/>
          </w:tcPr>
          <w:p w14:paraId="5457A50B" w14:textId="77777777" w:rsidR="004A0317" w:rsidRDefault="0053084F">
            <w:pPr>
              <w:rPr>
                <w:sz w:val="20"/>
                <w:szCs w:val="20"/>
                <w:lang w:eastAsia="zh-CN"/>
              </w:rPr>
            </w:pPr>
            <w:r>
              <w:rPr>
                <w:sz w:val="20"/>
                <w:szCs w:val="20"/>
                <w:lang w:eastAsia="zh-CN"/>
              </w:rPr>
              <w:t>Essential</w:t>
            </w:r>
          </w:p>
        </w:tc>
        <w:tc>
          <w:tcPr>
            <w:tcW w:w="6237" w:type="dxa"/>
          </w:tcPr>
          <w:p w14:paraId="41638C56" w14:textId="77777777" w:rsidR="004A0317" w:rsidRDefault="0053084F">
            <w:pPr>
              <w:rPr>
                <w:sz w:val="20"/>
                <w:szCs w:val="20"/>
                <w:lang w:eastAsia="zh-CN"/>
              </w:rPr>
            </w:pPr>
            <w:r>
              <w:rPr>
                <w:sz w:val="20"/>
                <w:szCs w:val="20"/>
                <w:lang w:eastAsia="zh-CN"/>
              </w:rPr>
              <w:t>ZTE: We think this is not needed</w:t>
            </w:r>
          </w:p>
          <w:p w14:paraId="230B83F4" w14:textId="77777777" w:rsidR="004A0317" w:rsidRDefault="0053084F">
            <w:pPr>
              <w:rPr>
                <w:sz w:val="20"/>
                <w:szCs w:val="20"/>
                <w:lang w:eastAsia="zh-CN"/>
              </w:rPr>
            </w:pPr>
            <w:r>
              <w:rPr>
                <w:sz w:val="20"/>
                <w:szCs w:val="20"/>
                <w:lang w:eastAsia="zh-CN"/>
              </w:rPr>
              <w:t>XXX: We agree with YYY etc</w:t>
            </w:r>
          </w:p>
        </w:tc>
        <w:tc>
          <w:tcPr>
            <w:tcW w:w="3823" w:type="dxa"/>
          </w:tcPr>
          <w:p w14:paraId="0BD1F0C6" w14:textId="77777777" w:rsidR="004A0317" w:rsidRDefault="0053084F">
            <w:pPr>
              <w:rPr>
                <w:sz w:val="20"/>
                <w:szCs w:val="20"/>
                <w:lang w:eastAsia="zh-CN"/>
              </w:rPr>
            </w:pPr>
            <w:r>
              <w:rPr>
                <w:sz w:val="20"/>
                <w:szCs w:val="20"/>
                <w:lang w:eastAsia="zh-CN"/>
              </w:rPr>
              <w:t>Rapp: Will be implemented in the next revision</w:t>
            </w:r>
          </w:p>
        </w:tc>
      </w:tr>
    </w:tbl>
    <w:p w14:paraId="1B3E47D5" w14:textId="77777777" w:rsidR="004A0317" w:rsidRDefault="004A0317">
      <w:pPr>
        <w:snapToGrid w:val="0"/>
        <w:rPr>
          <w:rFonts w:cs="Arial"/>
          <w:snapToGrid w:val="0"/>
          <w:sz w:val="20"/>
          <w:szCs w:val="20"/>
        </w:rPr>
      </w:pPr>
    </w:p>
    <w:p w14:paraId="3F567DC9" w14:textId="77777777" w:rsidR="004A0317" w:rsidRDefault="004A0317">
      <w:pPr>
        <w:snapToGrid w:val="0"/>
        <w:rPr>
          <w:rFonts w:cs="Arial"/>
          <w:snapToGrid w:val="0"/>
          <w:sz w:val="20"/>
          <w:szCs w:val="20"/>
        </w:rPr>
      </w:pPr>
    </w:p>
    <w:p w14:paraId="742465D4" w14:textId="77777777" w:rsidR="004A0317" w:rsidRDefault="0053084F">
      <w:pPr>
        <w:pStyle w:val="Heading1"/>
        <w:rPr>
          <w:snapToGrid w:val="0"/>
        </w:rPr>
      </w:pPr>
      <w:r>
        <w:rPr>
          <w:snapToGrid w:val="0"/>
        </w:rPr>
        <w:t>Discussion</w:t>
      </w:r>
    </w:p>
    <w:p w14:paraId="33635FBE" w14:textId="77777777" w:rsidR="004A0317" w:rsidRDefault="0053084F">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4A0317" w14:paraId="5B4D2318" w14:textId="77777777">
        <w:tc>
          <w:tcPr>
            <w:tcW w:w="704" w:type="dxa"/>
          </w:tcPr>
          <w:bookmarkEnd w:id="8"/>
          <w:p w14:paraId="065CBAE4" w14:textId="77777777" w:rsidR="004A0317" w:rsidRDefault="0053084F">
            <w:pPr>
              <w:rPr>
                <w:sz w:val="20"/>
                <w:szCs w:val="20"/>
                <w:lang w:eastAsia="zh-CN"/>
              </w:rPr>
            </w:pPr>
            <w:r>
              <w:rPr>
                <w:sz w:val="20"/>
                <w:szCs w:val="20"/>
                <w:lang w:eastAsia="zh-CN"/>
              </w:rPr>
              <w:t>#</w:t>
            </w:r>
          </w:p>
        </w:tc>
        <w:tc>
          <w:tcPr>
            <w:tcW w:w="3686" w:type="dxa"/>
          </w:tcPr>
          <w:p w14:paraId="2E7A7F84" w14:textId="77777777" w:rsidR="004A0317" w:rsidRDefault="0053084F">
            <w:pPr>
              <w:rPr>
                <w:sz w:val="20"/>
                <w:szCs w:val="20"/>
                <w:lang w:eastAsia="zh-CN"/>
              </w:rPr>
            </w:pPr>
            <w:r>
              <w:rPr>
                <w:sz w:val="20"/>
                <w:szCs w:val="20"/>
                <w:lang w:eastAsia="zh-CN"/>
              </w:rPr>
              <w:t>Description</w:t>
            </w:r>
          </w:p>
        </w:tc>
        <w:tc>
          <w:tcPr>
            <w:tcW w:w="1417" w:type="dxa"/>
          </w:tcPr>
          <w:p w14:paraId="2C7AB7C2" w14:textId="77777777" w:rsidR="004A0317" w:rsidRDefault="0053084F">
            <w:pPr>
              <w:rPr>
                <w:sz w:val="20"/>
                <w:szCs w:val="20"/>
                <w:lang w:eastAsia="zh-CN"/>
              </w:rPr>
            </w:pPr>
            <w:r>
              <w:rPr>
                <w:sz w:val="20"/>
                <w:szCs w:val="20"/>
                <w:lang w:eastAsia="zh-CN"/>
              </w:rPr>
              <w:t>Criticality</w:t>
            </w:r>
          </w:p>
          <w:p w14:paraId="7AE847EB" w14:textId="77777777" w:rsidR="004A0317" w:rsidRDefault="0053084F">
            <w:pPr>
              <w:rPr>
                <w:sz w:val="20"/>
                <w:szCs w:val="20"/>
                <w:lang w:eastAsia="zh-CN"/>
              </w:rPr>
            </w:pPr>
            <w:r>
              <w:rPr>
                <w:sz w:val="20"/>
                <w:szCs w:val="20"/>
                <w:lang w:eastAsia="zh-CN"/>
              </w:rPr>
              <w:t xml:space="preserve">(Essential / Optional / Enhancement) </w:t>
            </w:r>
          </w:p>
        </w:tc>
        <w:tc>
          <w:tcPr>
            <w:tcW w:w="6237" w:type="dxa"/>
          </w:tcPr>
          <w:p w14:paraId="3C1BF649" w14:textId="77777777" w:rsidR="004A0317" w:rsidRDefault="0053084F">
            <w:pPr>
              <w:rPr>
                <w:sz w:val="20"/>
                <w:szCs w:val="20"/>
                <w:lang w:eastAsia="zh-CN"/>
              </w:rPr>
            </w:pPr>
            <w:r>
              <w:rPr>
                <w:sz w:val="20"/>
                <w:szCs w:val="20"/>
                <w:lang w:eastAsia="zh-CN"/>
              </w:rPr>
              <w:t>Company comments/Preference</w:t>
            </w:r>
          </w:p>
        </w:tc>
        <w:tc>
          <w:tcPr>
            <w:tcW w:w="3823" w:type="dxa"/>
          </w:tcPr>
          <w:p w14:paraId="17C4285D" w14:textId="77777777" w:rsidR="004A0317" w:rsidRDefault="0053084F">
            <w:pPr>
              <w:rPr>
                <w:sz w:val="20"/>
                <w:szCs w:val="20"/>
                <w:lang w:eastAsia="zh-CN"/>
              </w:rPr>
            </w:pPr>
            <w:r>
              <w:rPr>
                <w:sz w:val="20"/>
                <w:szCs w:val="20"/>
                <w:lang w:eastAsia="zh-CN"/>
              </w:rPr>
              <w:t>Proposed resolution (to be updated by Rapporteur)</w:t>
            </w:r>
          </w:p>
        </w:tc>
      </w:tr>
      <w:tr w:rsidR="004A0317" w14:paraId="3F7BE0F4" w14:textId="77777777">
        <w:tc>
          <w:tcPr>
            <w:tcW w:w="704" w:type="dxa"/>
          </w:tcPr>
          <w:p w14:paraId="3948291C" w14:textId="77777777" w:rsidR="004A0317" w:rsidRDefault="0053084F">
            <w:pPr>
              <w:rPr>
                <w:sz w:val="20"/>
                <w:szCs w:val="20"/>
                <w:lang w:eastAsia="zh-CN"/>
              </w:rPr>
            </w:pPr>
            <w:r>
              <w:rPr>
                <w:sz w:val="20"/>
                <w:szCs w:val="20"/>
                <w:lang w:eastAsia="zh-CN"/>
              </w:rPr>
              <w:t>Z001</w:t>
            </w:r>
          </w:p>
        </w:tc>
        <w:tc>
          <w:tcPr>
            <w:tcW w:w="3686" w:type="dxa"/>
          </w:tcPr>
          <w:p w14:paraId="205DE566" w14:textId="77777777" w:rsidR="004A0317" w:rsidRDefault="0053084F">
            <w:pPr>
              <w:rPr>
                <w:sz w:val="20"/>
                <w:szCs w:val="20"/>
                <w:lang w:eastAsia="zh-CN"/>
              </w:rPr>
            </w:pPr>
            <w:r>
              <w:rPr>
                <w:sz w:val="20"/>
                <w:szCs w:val="20"/>
                <w:lang w:eastAsia="zh-CN"/>
              </w:rPr>
              <w:t>Field descriptions missing for some IEs</w:t>
            </w:r>
          </w:p>
        </w:tc>
        <w:tc>
          <w:tcPr>
            <w:tcW w:w="1417" w:type="dxa"/>
          </w:tcPr>
          <w:p w14:paraId="4D3645CF" w14:textId="77777777" w:rsidR="004A0317" w:rsidRDefault="0053084F">
            <w:pPr>
              <w:rPr>
                <w:sz w:val="20"/>
                <w:szCs w:val="20"/>
                <w:lang w:eastAsia="zh-CN"/>
              </w:rPr>
            </w:pPr>
            <w:r>
              <w:rPr>
                <w:sz w:val="20"/>
                <w:szCs w:val="20"/>
                <w:lang w:eastAsia="zh-CN"/>
              </w:rPr>
              <w:t>Essential</w:t>
            </w:r>
          </w:p>
        </w:tc>
        <w:tc>
          <w:tcPr>
            <w:tcW w:w="6237" w:type="dxa"/>
          </w:tcPr>
          <w:p w14:paraId="3620E22D" w14:textId="77777777" w:rsidR="004A0317" w:rsidRDefault="004A0317">
            <w:pPr>
              <w:rPr>
                <w:sz w:val="20"/>
                <w:szCs w:val="20"/>
                <w:lang w:eastAsia="zh-CN"/>
              </w:rPr>
            </w:pPr>
          </w:p>
        </w:tc>
        <w:tc>
          <w:tcPr>
            <w:tcW w:w="3823" w:type="dxa"/>
          </w:tcPr>
          <w:p w14:paraId="2691B93B" w14:textId="77777777" w:rsidR="004A0317" w:rsidRDefault="0053084F">
            <w:pPr>
              <w:rPr>
                <w:sz w:val="20"/>
                <w:szCs w:val="20"/>
                <w:lang w:eastAsia="zh-CN"/>
              </w:rPr>
            </w:pPr>
            <w:r>
              <w:rPr>
                <w:sz w:val="20"/>
                <w:szCs w:val="20"/>
                <w:lang w:eastAsia="zh-CN"/>
              </w:rPr>
              <w:t>Rapp: Will be implemented in the next revision</w:t>
            </w:r>
          </w:p>
        </w:tc>
      </w:tr>
      <w:tr w:rsidR="004A0317" w14:paraId="51A21A30" w14:textId="77777777">
        <w:tc>
          <w:tcPr>
            <w:tcW w:w="704" w:type="dxa"/>
          </w:tcPr>
          <w:p w14:paraId="0E71C649" w14:textId="77777777" w:rsidR="004A0317" w:rsidRDefault="0053084F">
            <w:pPr>
              <w:rPr>
                <w:sz w:val="20"/>
                <w:szCs w:val="20"/>
                <w:lang w:eastAsia="zh-CN"/>
              </w:rPr>
            </w:pPr>
            <w:r>
              <w:rPr>
                <w:sz w:val="20"/>
                <w:szCs w:val="20"/>
                <w:lang w:eastAsia="zh-CN"/>
              </w:rPr>
              <w:t>Z002</w:t>
            </w:r>
          </w:p>
        </w:tc>
        <w:tc>
          <w:tcPr>
            <w:tcW w:w="3686" w:type="dxa"/>
          </w:tcPr>
          <w:p w14:paraId="3DD0A999" w14:textId="77777777" w:rsidR="004A0317" w:rsidRDefault="0053084F">
            <w:pPr>
              <w:rPr>
                <w:sz w:val="20"/>
                <w:szCs w:val="20"/>
                <w:lang w:eastAsia="zh-CN"/>
              </w:rPr>
            </w:pPr>
            <w:r>
              <w:rPr>
                <w:sz w:val="20"/>
                <w:szCs w:val="20"/>
                <w:lang w:eastAsia="zh-CN"/>
              </w:rPr>
              <w:t xml:space="preserve">Running CR is not against the latest RRC spec version </w:t>
            </w:r>
          </w:p>
        </w:tc>
        <w:tc>
          <w:tcPr>
            <w:tcW w:w="1417" w:type="dxa"/>
          </w:tcPr>
          <w:p w14:paraId="09072C93" w14:textId="77777777" w:rsidR="004A0317" w:rsidRDefault="0053084F">
            <w:pPr>
              <w:rPr>
                <w:sz w:val="20"/>
                <w:szCs w:val="20"/>
                <w:lang w:eastAsia="zh-CN"/>
              </w:rPr>
            </w:pPr>
            <w:r>
              <w:rPr>
                <w:sz w:val="20"/>
                <w:szCs w:val="20"/>
                <w:lang w:eastAsia="zh-CN"/>
              </w:rPr>
              <w:t>Essential</w:t>
            </w:r>
          </w:p>
        </w:tc>
        <w:tc>
          <w:tcPr>
            <w:tcW w:w="6237" w:type="dxa"/>
          </w:tcPr>
          <w:p w14:paraId="7345BCA5" w14:textId="77777777" w:rsidR="004A0317" w:rsidRDefault="004A0317">
            <w:pPr>
              <w:rPr>
                <w:sz w:val="20"/>
                <w:szCs w:val="20"/>
                <w:lang w:eastAsia="zh-CN"/>
              </w:rPr>
            </w:pPr>
          </w:p>
        </w:tc>
        <w:tc>
          <w:tcPr>
            <w:tcW w:w="3823" w:type="dxa"/>
          </w:tcPr>
          <w:p w14:paraId="5562FD73" w14:textId="77777777" w:rsidR="004A0317" w:rsidRDefault="0053084F">
            <w:pPr>
              <w:rPr>
                <w:sz w:val="20"/>
                <w:szCs w:val="20"/>
                <w:lang w:eastAsia="zh-CN"/>
              </w:rPr>
            </w:pPr>
            <w:r>
              <w:rPr>
                <w:sz w:val="20"/>
                <w:szCs w:val="20"/>
                <w:lang w:eastAsia="zh-CN"/>
              </w:rPr>
              <w:t>Rapp: Will be updated in the next revision</w:t>
            </w:r>
          </w:p>
        </w:tc>
      </w:tr>
      <w:tr w:rsidR="004A0317" w14:paraId="61725E76" w14:textId="77777777">
        <w:tc>
          <w:tcPr>
            <w:tcW w:w="704" w:type="dxa"/>
          </w:tcPr>
          <w:p w14:paraId="52D3957A" w14:textId="77777777" w:rsidR="004A0317" w:rsidRDefault="0053084F">
            <w:pPr>
              <w:rPr>
                <w:sz w:val="20"/>
                <w:szCs w:val="20"/>
                <w:lang w:eastAsia="zh-CN"/>
              </w:rPr>
            </w:pPr>
            <w:r>
              <w:rPr>
                <w:sz w:val="20"/>
                <w:szCs w:val="20"/>
                <w:lang w:eastAsia="zh-CN"/>
              </w:rPr>
              <w:t>Z013</w:t>
            </w:r>
          </w:p>
        </w:tc>
        <w:tc>
          <w:tcPr>
            <w:tcW w:w="3686" w:type="dxa"/>
          </w:tcPr>
          <w:p w14:paraId="1A1A54B2" w14:textId="77777777" w:rsidR="004A0317" w:rsidRDefault="0053084F">
            <w:pPr>
              <w:rPr>
                <w:sz w:val="20"/>
                <w:szCs w:val="20"/>
                <w:lang w:eastAsia="zh-CN"/>
              </w:rPr>
            </w:pPr>
            <w:r>
              <w:rPr>
                <w:sz w:val="20"/>
                <w:szCs w:val="20"/>
                <w:lang w:eastAsia="zh-CN"/>
              </w:rPr>
              <w:t>Align the parameter names between MAC and RRC specs</w:t>
            </w:r>
          </w:p>
        </w:tc>
        <w:tc>
          <w:tcPr>
            <w:tcW w:w="1417" w:type="dxa"/>
          </w:tcPr>
          <w:p w14:paraId="7F2FEF4D" w14:textId="77777777" w:rsidR="004A0317" w:rsidRDefault="0053084F">
            <w:pPr>
              <w:rPr>
                <w:sz w:val="20"/>
                <w:szCs w:val="20"/>
                <w:lang w:eastAsia="zh-CN"/>
              </w:rPr>
            </w:pPr>
            <w:r>
              <w:rPr>
                <w:sz w:val="20"/>
                <w:szCs w:val="20"/>
                <w:lang w:eastAsia="zh-CN"/>
              </w:rPr>
              <w:t>Essential</w:t>
            </w:r>
          </w:p>
        </w:tc>
        <w:tc>
          <w:tcPr>
            <w:tcW w:w="6237" w:type="dxa"/>
          </w:tcPr>
          <w:p w14:paraId="6CFC577A" w14:textId="77777777" w:rsidR="004A0317" w:rsidRDefault="004A0317">
            <w:pPr>
              <w:rPr>
                <w:sz w:val="20"/>
                <w:szCs w:val="20"/>
                <w:lang w:eastAsia="zh-CN"/>
              </w:rPr>
            </w:pPr>
          </w:p>
        </w:tc>
        <w:tc>
          <w:tcPr>
            <w:tcW w:w="3823" w:type="dxa"/>
          </w:tcPr>
          <w:p w14:paraId="27B4E2ED" w14:textId="77777777" w:rsidR="004A0317" w:rsidRDefault="0053084F">
            <w:pPr>
              <w:rPr>
                <w:sz w:val="20"/>
                <w:szCs w:val="20"/>
                <w:lang w:eastAsia="zh-CN"/>
              </w:rPr>
            </w:pPr>
            <w:r>
              <w:rPr>
                <w:sz w:val="20"/>
                <w:szCs w:val="20"/>
                <w:lang w:eastAsia="zh-CN"/>
              </w:rPr>
              <w:t>Rapp: To be done before/during next meeting</w:t>
            </w:r>
          </w:p>
        </w:tc>
      </w:tr>
      <w:tr w:rsidR="004A0317" w14:paraId="4CE0DA5F" w14:textId="77777777">
        <w:tc>
          <w:tcPr>
            <w:tcW w:w="704" w:type="dxa"/>
          </w:tcPr>
          <w:p w14:paraId="7B9EAFD4" w14:textId="77777777" w:rsidR="004A0317" w:rsidRDefault="0053084F">
            <w:pPr>
              <w:rPr>
                <w:sz w:val="20"/>
                <w:szCs w:val="20"/>
                <w:lang w:eastAsia="zh-CN"/>
              </w:rPr>
            </w:pPr>
            <w:r>
              <w:rPr>
                <w:sz w:val="20"/>
                <w:szCs w:val="20"/>
                <w:lang w:eastAsia="zh-CN"/>
              </w:rPr>
              <w:t>Z019</w:t>
            </w:r>
          </w:p>
        </w:tc>
        <w:tc>
          <w:tcPr>
            <w:tcW w:w="3686" w:type="dxa"/>
          </w:tcPr>
          <w:p w14:paraId="11CC457D" w14:textId="77777777" w:rsidR="004A0317" w:rsidRDefault="0053084F">
            <w:pPr>
              <w:rPr>
                <w:sz w:val="20"/>
                <w:szCs w:val="20"/>
                <w:lang w:eastAsia="zh-CN"/>
              </w:rPr>
            </w:pPr>
            <w:r>
              <w:rPr>
                <w:sz w:val="20"/>
                <w:szCs w:val="20"/>
                <w:lang w:eastAsia="zh-CN"/>
              </w:rPr>
              <w:t>SDT specific RACH configurat</w:t>
            </w:r>
            <w:r>
              <w:rPr>
                <w:sz w:val="20"/>
                <w:szCs w:val="20"/>
                <w:lang w:eastAsia="zh-CN"/>
              </w:rPr>
              <w:t>ion is missing</w:t>
            </w:r>
          </w:p>
        </w:tc>
        <w:tc>
          <w:tcPr>
            <w:tcW w:w="1417" w:type="dxa"/>
          </w:tcPr>
          <w:p w14:paraId="64928E6C" w14:textId="77777777" w:rsidR="004A0317" w:rsidRDefault="0053084F">
            <w:pPr>
              <w:rPr>
                <w:sz w:val="20"/>
                <w:szCs w:val="20"/>
                <w:lang w:eastAsia="zh-CN"/>
              </w:rPr>
            </w:pPr>
            <w:r>
              <w:rPr>
                <w:sz w:val="20"/>
                <w:szCs w:val="20"/>
                <w:lang w:eastAsia="zh-CN"/>
              </w:rPr>
              <w:t>Essential</w:t>
            </w:r>
          </w:p>
        </w:tc>
        <w:tc>
          <w:tcPr>
            <w:tcW w:w="6237" w:type="dxa"/>
          </w:tcPr>
          <w:p w14:paraId="656EA00C" w14:textId="77777777" w:rsidR="004A0317" w:rsidRDefault="004A0317">
            <w:pPr>
              <w:rPr>
                <w:sz w:val="20"/>
                <w:szCs w:val="20"/>
                <w:lang w:eastAsia="zh-CN"/>
              </w:rPr>
            </w:pPr>
          </w:p>
        </w:tc>
        <w:tc>
          <w:tcPr>
            <w:tcW w:w="3823" w:type="dxa"/>
          </w:tcPr>
          <w:p w14:paraId="5FFECBE4" w14:textId="77777777" w:rsidR="004A0317" w:rsidRDefault="0053084F">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926419B" w14:textId="77777777" w:rsidR="004A0317" w:rsidRDefault="004A0317">
      <w:pPr>
        <w:rPr>
          <w:sz w:val="20"/>
          <w:szCs w:val="20"/>
          <w:lang w:eastAsia="zh-CN"/>
        </w:rPr>
      </w:pPr>
    </w:p>
    <w:p w14:paraId="7BAFC201" w14:textId="77777777" w:rsidR="004A0317" w:rsidRDefault="0053084F">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4A0317" w14:paraId="27CA4E89" w14:textId="77777777">
        <w:tc>
          <w:tcPr>
            <w:tcW w:w="704" w:type="dxa"/>
          </w:tcPr>
          <w:p w14:paraId="20B29361" w14:textId="77777777" w:rsidR="004A0317" w:rsidRDefault="0053084F">
            <w:pPr>
              <w:rPr>
                <w:sz w:val="20"/>
                <w:szCs w:val="20"/>
                <w:lang w:eastAsia="zh-CN"/>
              </w:rPr>
            </w:pPr>
            <w:r>
              <w:rPr>
                <w:sz w:val="20"/>
                <w:szCs w:val="20"/>
                <w:lang w:eastAsia="zh-CN"/>
              </w:rPr>
              <w:t>#</w:t>
            </w:r>
          </w:p>
        </w:tc>
        <w:tc>
          <w:tcPr>
            <w:tcW w:w="3686" w:type="dxa"/>
          </w:tcPr>
          <w:p w14:paraId="7DCCC32E" w14:textId="77777777" w:rsidR="004A0317" w:rsidRDefault="0053084F">
            <w:pPr>
              <w:rPr>
                <w:sz w:val="20"/>
                <w:szCs w:val="20"/>
                <w:lang w:eastAsia="zh-CN"/>
              </w:rPr>
            </w:pPr>
            <w:r>
              <w:rPr>
                <w:sz w:val="20"/>
                <w:szCs w:val="20"/>
                <w:lang w:eastAsia="zh-CN"/>
              </w:rPr>
              <w:t>Description</w:t>
            </w:r>
          </w:p>
        </w:tc>
        <w:tc>
          <w:tcPr>
            <w:tcW w:w="1417" w:type="dxa"/>
          </w:tcPr>
          <w:p w14:paraId="3368BED6" w14:textId="77777777" w:rsidR="004A0317" w:rsidRDefault="0053084F">
            <w:pPr>
              <w:rPr>
                <w:sz w:val="20"/>
                <w:szCs w:val="20"/>
                <w:lang w:eastAsia="zh-CN"/>
              </w:rPr>
            </w:pPr>
            <w:r>
              <w:rPr>
                <w:sz w:val="20"/>
                <w:szCs w:val="20"/>
                <w:lang w:eastAsia="zh-CN"/>
              </w:rPr>
              <w:t>Criticality</w:t>
            </w:r>
          </w:p>
          <w:p w14:paraId="546DECC9" w14:textId="77777777" w:rsidR="004A0317" w:rsidRDefault="0053084F">
            <w:pPr>
              <w:rPr>
                <w:sz w:val="20"/>
                <w:szCs w:val="20"/>
                <w:lang w:eastAsia="zh-CN"/>
              </w:rPr>
            </w:pPr>
            <w:r>
              <w:rPr>
                <w:sz w:val="20"/>
                <w:szCs w:val="20"/>
                <w:lang w:eastAsia="zh-CN"/>
              </w:rPr>
              <w:t xml:space="preserve">(Essential / Optional / Enhancement) </w:t>
            </w:r>
          </w:p>
        </w:tc>
        <w:tc>
          <w:tcPr>
            <w:tcW w:w="6237" w:type="dxa"/>
          </w:tcPr>
          <w:p w14:paraId="1821BB15" w14:textId="77777777" w:rsidR="004A0317" w:rsidRDefault="0053084F">
            <w:pPr>
              <w:rPr>
                <w:sz w:val="20"/>
                <w:szCs w:val="20"/>
                <w:lang w:eastAsia="zh-CN"/>
              </w:rPr>
            </w:pPr>
            <w:r>
              <w:rPr>
                <w:sz w:val="20"/>
                <w:szCs w:val="20"/>
                <w:lang w:eastAsia="zh-CN"/>
              </w:rPr>
              <w:t>Company comments/Preference</w:t>
            </w:r>
          </w:p>
        </w:tc>
        <w:tc>
          <w:tcPr>
            <w:tcW w:w="3823" w:type="dxa"/>
          </w:tcPr>
          <w:p w14:paraId="6112C2DC" w14:textId="77777777" w:rsidR="004A0317" w:rsidRDefault="0053084F">
            <w:pPr>
              <w:rPr>
                <w:sz w:val="20"/>
                <w:szCs w:val="20"/>
                <w:lang w:eastAsia="zh-CN"/>
              </w:rPr>
            </w:pPr>
            <w:r>
              <w:rPr>
                <w:sz w:val="20"/>
                <w:szCs w:val="20"/>
                <w:lang w:eastAsia="zh-CN"/>
              </w:rPr>
              <w:t>Proposed resolution (to be updated by Rapporteur)</w:t>
            </w:r>
          </w:p>
        </w:tc>
      </w:tr>
      <w:tr w:rsidR="004A0317" w14:paraId="4F6A868F" w14:textId="77777777">
        <w:tc>
          <w:tcPr>
            <w:tcW w:w="704" w:type="dxa"/>
          </w:tcPr>
          <w:p w14:paraId="1733A4BB" w14:textId="77777777" w:rsidR="004A0317" w:rsidRDefault="0053084F">
            <w:pPr>
              <w:rPr>
                <w:sz w:val="20"/>
                <w:szCs w:val="20"/>
                <w:lang w:eastAsia="zh-CN"/>
              </w:rPr>
            </w:pPr>
            <w:r>
              <w:rPr>
                <w:sz w:val="20"/>
                <w:szCs w:val="20"/>
                <w:lang w:eastAsia="zh-CN"/>
              </w:rPr>
              <w:t>Z003</w:t>
            </w:r>
          </w:p>
        </w:tc>
        <w:tc>
          <w:tcPr>
            <w:tcW w:w="3686" w:type="dxa"/>
          </w:tcPr>
          <w:p w14:paraId="33434DEF" w14:textId="77777777" w:rsidR="004A0317" w:rsidRDefault="0053084F">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3811A5E9" w14:textId="77777777" w:rsidR="004A0317" w:rsidRDefault="0053084F">
            <w:pPr>
              <w:rPr>
                <w:sz w:val="20"/>
                <w:szCs w:val="20"/>
                <w:lang w:eastAsia="zh-CN"/>
              </w:rPr>
            </w:pPr>
            <w:r>
              <w:rPr>
                <w:sz w:val="20"/>
                <w:szCs w:val="20"/>
                <w:lang w:eastAsia="zh-CN"/>
              </w:rPr>
              <w:t>Essen</w:t>
            </w:r>
            <w:r>
              <w:rPr>
                <w:sz w:val="20"/>
                <w:szCs w:val="20"/>
                <w:lang w:eastAsia="zh-CN"/>
              </w:rPr>
              <w:t>tial</w:t>
            </w:r>
          </w:p>
        </w:tc>
        <w:tc>
          <w:tcPr>
            <w:tcW w:w="6237" w:type="dxa"/>
          </w:tcPr>
          <w:p w14:paraId="1816BE8D" w14:textId="77777777" w:rsidR="004A0317" w:rsidRDefault="0053084F">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3B98F812" w14:textId="77777777" w:rsidR="004A0317" w:rsidRDefault="0053084F">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671A400" w14:textId="77777777" w:rsidR="004A0317" w:rsidRDefault="0053084F">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Agree </w:t>
              </w:r>
            </w:ins>
            <w:ins w:id="18" w:author="Qualcomm (Ruiming)" w:date="2022-02-10T21:43:00Z">
              <w:r>
                <w:rPr>
                  <w:color w:val="FF0000"/>
                  <w:sz w:val="20"/>
                  <w:szCs w:val="20"/>
                  <w:lang w:eastAsia="zh-CN"/>
                </w:rPr>
                <w:t>RA-SDT should be supported</w:t>
              </w:r>
            </w:ins>
            <w:ins w:id="19" w:author="Qualcomm (Ruiming)" w:date="2022-02-10T22:25:00Z">
              <w:r>
                <w:rPr>
                  <w:color w:val="FF0000"/>
                  <w:sz w:val="20"/>
                  <w:szCs w:val="20"/>
                  <w:lang w:eastAsia="zh-CN"/>
                </w:rPr>
                <w:t xml:space="preserve"> by default</w:t>
              </w:r>
            </w:ins>
            <w:ins w:id="20" w:author="Qualcomm (Ruiming)" w:date="2022-02-10T21:43:00Z">
              <w:r>
                <w:rPr>
                  <w:color w:val="FF0000"/>
                  <w:sz w:val="20"/>
                  <w:szCs w:val="20"/>
                  <w:lang w:eastAsia="zh-CN"/>
                </w:rPr>
                <w:t xml:space="preserve"> if UE reporting SDT is supported. But it should be 4-step RACH SDT. A </w:t>
              </w:r>
            </w:ins>
            <w:ins w:id="21" w:author="Qualcomm (Ruiming)" w:date="2022-02-10T21:44:00Z">
              <w:r>
                <w:rPr>
                  <w:color w:val="FF0000"/>
                  <w:sz w:val="20"/>
                  <w:szCs w:val="20"/>
                  <w:lang w:eastAsia="zh-CN"/>
                </w:rPr>
                <w:t>separate UE capability for 2-step RACH SDT is needed. Because supporting 2-step RACH is optio</w:t>
              </w:r>
              <w:r>
                <w:rPr>
                  <w:color w:val="FF0000"/>
                  <w:sz w:val="20"/>
                  <w:szCs w:val="20"/>
                  <w:lang w:eastAsia="zh-CN"/>
                </w:rPr>
                <w:t>nal.</w:t>
              </w:r>
            </w:ins>
            <w:ins w:id="22" w:author="Qualcomm (Ruiming)" w:date="2022-02-10T21:45:00Z">
              <w:r>
                <w:rPr>
                  <w:color w:val="FF0000"/>
                  <w:sz w:val="20"/>
                  <w:szCs w:val="20"/>
                  <w:lang w:eastAsia="zh-CN"/>
                </w:rPr>
                <w:t xml:space="preserve"> A supporting RA</w:t>
              </w:r>
            </w:ins>
            <w:ins w:id="23" w:author="Qualcomm (Ruiming)" w:date="2022-02-10T22:25:00Z">
              <w:r>
                <w:rPr>
                  <w:color w:val="FF0000"/>
                  <w:sz w:val="20"/>
                  <w:szCs w:val="20"/>
                  <w:lang w:eastAsia="zh-CN"/>
                </w:rPr>
                <w:t xml:space="preserve">CH based </w:t>
              </w:r>
            </w:ins>
            <w:ins w:id="24" w:author="Qualcomm (Ruiming)" w:date="2022-02-10T21:45:00Z">
              <w:r>
                <w:rPr>
                  <w:color w:val="FF0000"/>
                  <w:sz w:val="20"/>
                  <w:szCs w:val="20"/>
                  <w:lang w:eastAsia="zh-CN"/>
                </w:rPr>
                <w:t>SDT UE may not support 2-step RACH</w:t>
              </w:r>
            </w:ins>
            <w:ins w:id="25" w:author="Qualcomm (Ruiming)" w:date="2022-02-10T22:25:00Z">
              <w:r>
                <w:rPr>
                  <w:color w:val="FF0000"/>
                  <w:sz w:val="20"/>
                  <w:szCs w:val="20"/>
                  <w:lang w:eastAsia="zh-CN"/>
                </w:rPr>
                <w:t>, i.e. 2-step RACH SDT</w:t>
              </w:r>
            </w:ins>
          </w:p>
          <w:p w14:paraId="00AD8F90" w14:textId="77777777" w:rsidR="004A0317" w:rsidRDefault="0053084F">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6928A8" w14:textId="77777777" w:rsidR="004A0317" w:rsidRDefault="0053084F">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6649885A" w14:textId="77777777" w:rsidR="004A0317" w:rsidRDefault="0053084F">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 xml:space="preserve">Xiaomi: We </w:t>
              </w:r>
              <w:r>
                <w:rPr>
                  <w:rFonts w:eastAsiaTheme="minorEastAsia"/>
                  <w:sz w:val="20"/>
                  <w:szCs w:val="20"/>
                  <w:lang w:eastAsia="zh-CN"/>
                </w:rPr>
                <w:t>prefer a separate capability bit for CG-SDT</w:t>
              </w:r>
            </w:ins>
            <w:ins w:id="32" w:author="Xiaomi" w:date="2022-02-11T15:09:00Z">
              <w:r>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2E00C970" w14:textId="77777777" w:rsidR="004A0317" w:rsidRDefault="0053084F">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Pr>
                  <w:rFonts w:eastAsiaTheme="minorEastAsia"/>
                  <w:sz w:val="20"/>
                  <w:szCs w:val="20"/>
                  <w:lang w:eastAsia="zh-CN"/>
                </w:rPr>
                <w:t>Additional SDT ca</w:t>
              </w:r>
              <w:r>
                <w:rPr>
                  <w:rFonts w:eastAsiaTheme="minorEastAsia"/>
                  <w:sz w:val="20"/>
                  <w:szCs w:val="20"/>
                  <w:lang w:eastAsia="zh-CN"/>
                </w:rPr>
                <w:t>pability is not needed.</w:t>
              </w:r>
            </w:ins>
          </w:p>
          <w:p w14:paraId="6F3C9CA9" w14:textId="77777777" w:rsidR="004A0317" w:rsidRDefault="0053084F">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 xml:space="preserve">supports RA-SDT? The configuration provided from the network side will be the same and if the UE does not support RA-SDT, it would just use legacy RACH in </w:t>
              </w:r>
              <w:r>
                <w:rPr>
                  <w:sz w:val="20"/>
                  <w:szCs w:val="20"/>
                  <w:lang w:eastAsia="zh-CN"/>
                </w:rPr>
                <w:t>case CG-SDT conditions are not met. RA-SDT is also in fact much more complex than CG-SDT</w:t>
              </w:r>
            </w:ins>
            <w:ins w:id="48" w:author="Huawei (Dawid)" w:date="2022-02-11T13:05:00Z">
              <w:r>
                <w:rPr>
                  <w:sz w:val="20"/>
                  <w:szCs w:val="20"/>
                  <w:lang w:eastAsia="zh-CN"/>
                </w:rPr>
                <w:t xml:space="preserve"> because of RACH partitioning etc</w:t>
              </w:r>
            </w:ins>
            <w:ins w:id="49" w:author="Huawei (Dawid)" w:date="2022-02-11T13:04:00Z">
              <w:r>
                <w:rPr>
                  <w:sz w:val="20"/>
                  <w:szCs w:val="20"/>
                  <w:lang w:eastAsia="zh-CN"/>
                </w:rPr>
                <w:t>.</w:t>
              </w:r>
            </w:ins>
          </w:p>
          <w:p w14:paraId="0352EA79" w14:textId="77777777" w:rsidR="004A0317" w:rsidRDefault="0053084F">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Pr>
                  <w:sz w:val="20"/>
                  <w:szCs w:val="20"/>
                  <w:lang w:eastAsia="zh-CN"/>
                </w:rPr>
                <w:t xml:space="preserve">Agree with Nokia on the 3 capability design, i.e. 4-step RACH SDT, 2-step RACH SDT, and CG-SDT.  For the UE </w:t>
              </w:r>
            </w:ins>
            <w:ins w:id="53" w:author="Apple (Fangli)" w:date="2022-02-12T16:46:00Z">
              <w:r>
                <w:rPr>
                  <w:sz w:val="20"/>
                  <w:szCs w:val="20"/>
                  <w:lang w:eastAsia="zh-CN"/>
                </w:rPr>
                <w:t>supporting</w:t>
              </w:r>
            </w:ins>
            <w:ins w:id="54" w:author="Apple (Fangli)" w:date="2022-02-12T16:44:00Z">
              <w:r>
                <w:rPr>
                  <w:sz w:val="20"/>
                  <w:szCs w:val="20"/>
                  <w:lang w:eastAsia="zh-CN"/>
                </w:rPr>
                <w:t xml:space="preserve"> 2-step </w:t>
              </w:r>
              <w:r>
                <w:rPr>
                  <w:sz w:val="20"/>
                  <w:szCs w:val="20"/>
                  <w:lang w:eastAsia="zh-CN"/>
                </w:rPr>
                <w:t xml:space="preserve">RACH SDT </w:t>
              </w:r>
            </w:ins>
            <w:ins w:id="55" w:author="Apple (Fangli)" w:date="2022-02-12T16:45:00Z">
              <w:r>
                <w:rPr>
                  <w:sz w:val="20"/>
                  <w:szCs w:val="20"/>
                  <w:lang w:eastAsia="zh-CN"/>
                </w:rPr>
                <w:t>is required to support 4-step RACH SDT</w:t>
              </w:r>
            </w:ins>
            <w:ins w:id="56" w:author="Apple (Fangli)" w:date="2022-02-12T16:47:00Z">
              <w:r>
                <w:rPr>
                  <w:sz w:val="20"/>
                  <w:szCs w:val="20"/>
                  <w:lang w:eastAsia="zh-CN"/>
                </w:rPr>
                <w:t xml:space="preserve">. </w:t>
              </w:r>
            </w:ins>
            <w:ins w:id="57" w:author="Apple (Fangli)" w:date="2022-02-12T16:48:00Z">
              <w:r>
                <w:rPr>
                  <w:sz w:val="20"/>
                  <w:szCs w:val="20"/>
                  <w:lang w:eastAsia="zh-CN"/>
                </w:rPr>
                <w:t>For</w:t>
              </w:r>
            </w:ins>
            <w:ins w:id="58" w:author="Apple (Fangli)" w:date="2022-02-12T16:47:00Z">
              <w:r>
                <w:rPr>
                  <w:sz w:val="20"/>
                  <w:szCs w:val="20"/>
                  <w:lang w:eastAsia="zh-CN"/>
                </w:rPr>
                <w:t xml:space="preserve"> the </w:t>
              </w:r>
            </w:ins>
            <w:ins w:id="59" w:author="Apple (Fangli)" w:date="2022-02-12T16:48:00Z">
              <w:r>
                <w:rPr>
                  <w:sz w:val="20"/>
                  <w:szCs w:val="20"/>
                  <w:lang w:eastAsia="zh-CN"/>
                </w:rPr>
                <w:t xml:space="preserve">support of the </w:t>
              </w:r>
            </w:ins>
            <w:ins w:id="60" w:author="Apple (Fangli)" w:date="2022-02-12T16:47:00Z">
              <w:r>
                <w:rPr>
                  <w:sz w:val="20"/>
                  <w:szCs w:val="20"/>
                  <w:lang w:eastAsia="zh-CN"/>
                </w:rPr>
                <w:t xml:space="preserve">CG-SDT </w:t>
              </w:r>
            </w:ins>
            <w:ins w:id="61" w:author="Apple (Fangli)" w:date="2022-02-12T16:48:00Z">
              <w:r>
                <w:rPr>
                  <w:sz w:val="20"/>
                  <w:szCs w:val="20"/>
                  <w:lang w:eastAsia="zh-CN"/>
                </w:rPr>
                <w:t>and</w:t>
              </w:r>
            </w:ins>
            <w:ins w:id="62" w:author="Apple (Fangli)" w:date="2022-02-12T16:47:00Z">
              <w:r>
                <w:rPr>
                  <w:sz w:val="20"/>
                  <w:szCs w:val="20"/>
                  <w:lang w:eastAsia="zh-CN"/>
                </w:rPr>
                <w:t xml:space="preserve"> RACH-SDT</w:t>
              </w:r>
            </w:ins>
            <w:ins w:id="63" w:author="Apple (Fangli)" w:date="2022-02-12T16:48:00Z">
              <w:r>
                <w:rPr>
                  <w:sz w:val="20"/>
                  <w:szCs w:val="20"/>
                  <w:lang w:eastAsia="zh-CN"/>
                </w:rPr>
                <w:t>, we agree with HW that it can work well if UE only su</w:t>
              </w:r>
            </w:ins>
            <w:ins w:id="64" w:author="Apple (Fangli)" w:date="2022-02-12T16:49:00Z">
              <w:r>
                <w:rPr>
                  <w:sz w:val="20"/>
                  <w:szCs w:val="20"/>
                  <w:lang w:eastAsia="zh-CN"/>
                </w:rPr>
                <w:t>pports CG-SDT but does not support RACH-SDT.</w:t>
              </w:r>
            </w:ins>
            <w:ins w:id="65" w:author="Apple (Fangli)" w:date="2022-02-12T16:45:00Z">
              <w:r>
                <w:rPr>
                  <w:sz w:val="20"/>
                  <w:szCs w:val="20"/>
                  <w:lang w:eastAsia="zh-CN"/>
                </w:rPr>
                <w:t xml:space="preserve"> </w:t>
              </w:r>
            </w:ins>
          </w:p>
          <w:p w14:paraId="1EF9C6CD" w14:textId="77777777" w:rsidR="004A0317" w:rsidRDefault="0053084F">
            <w:pPr>
              <w:rPr>
                <w:ins w:id="66" w:author="vivo (Stephen)" w:date="2022-02-14T09:09:00Z"/>
                <w:sz w:val="20"/>
                <w:szCs w:val="20"/>
                <w:lang w:eastAsia="zh-CN"/>
              </w:rPr>
            </w:pPr>
            <w:ins w:id="67" w:author="Intel - Marta" w:date="2022-02-12T21:03:00Z">
              <w:r>
                <w:rPr>
                  <w:sz w:val="20"/>
                  <w:szCs w:val="20"/>
                  <w:lang w:eastAsia="zh-CN"/>
                </w:rPr>
                <w:t>[Intel] We are ok with current proposal for example as it was als</w:t>
              </w:r>
              <w:r>
                <w:rPr>
                  <w:sz w:val="20"/>
                  <w:szCs w:val="20"/>
                  <w:lang w:eastAsia="zh-CN"/>
                </w:rPr>
                <w:t>o implemented draft CRs R2-2200503 and R2-2200504</w:t>
              </w:r>
            </w:ins>
          </w:p>
          <w:p w14:paraId="6F4C6BB5" w14:textId="77777777" w:rsidR="004A0317" w:rsidRDefault="0053084F">
            <w:pPr>
              <w:rPr>
                <w:ins w:id="68" w:author="OPPO" w:date="2022-02-14T11:22:00Z"/>
                <w:rFonts w:eastAsiaTheme="minorEastAsia"/>
                <w:sz w:val="20"/>
                <w:szCs w:val="20"/>
                <w:lang w:eastAsia="zh-CN"/>
              </w:rPr>
            </w:pPr>
            <w:ins w:id="69" w:author="vivo (Stephen)" w:date="2022-02-14T09:09:00Z">
              <w:r>
                <w:rPr>
                  <w:rFonts w:eastAsiaTheme="minorEastAsia" w:hint="eastAsia"/>
                  <w:sz w:val="20"/>
                  <w:szCs w:val="20"/>
                  <w:lang w:eastAsia="zh-CN"/>
                </w:rPr>
                <w:t>[</w:t>
              </w:r>
              <w:r>
                <w:rPr>
                  <w:rFonts w:eastAsiaTheme="minorEastAsia"/>
                  <w:sz w:val="20"/>
                  <w:szCs w:val="20"/>
                  <w:lang w:eastAsia="zh-CN"/>
                </w:rPr>
                <w:t>vivo] I</w:t>
              </w:r>
            </w:ins>
            <w:ins w:id="70" w:author="vivo (Stephen)" w:date="2022-02-14T09:10:00Z">
              <w:r>
                <w:rPr>
                  <w:rFonts w:eastAsiaTheme="minorEastAsia" w:hint="eastAsia"/>
                  <w:sz w:val="20"/>
                  <w:szCs w:val="20"/>
                  <w:lang w:eastAsia="zh-CN"/>
                </w:rPr>
                <w:t>f</w:t>
              </w:r>
              <w:r>
                <w:rPr>
                  <w:rFonts w:eastAsiaTheme="minorEastAsia"/>
                  <w:sz w:val="20"/>
                  <w:szCs w:val="20"/>
                  <w:lang w:eastAsia="zh-CN"/>
                </w:rPr>
                <w:t xml:space="preserve"> SDT is supported, then we assume </w:t>
              </w:r>
            </w:ins>
            <w:ins w:id="71" w:author="vivo (Stephen)" w:date="2022-02-14T09:11:00Z">
              <w:r>
                <w:rPr>
                  <w:rFonts w:eastAsiaTheme="minorEastAsia"/>
                  <w:sz w:val="20"/>
                  <w:szCs w:val="20"/>
                  <w:lang w:eastAsia="zh-CN"/>
                </w:rPr>
                <w:t xml:space="preserve">at least </w:t>
              </w:r>
            </w:ins>
            <w:ins w:id="72" w:author="vivo (Stephen)" w:date="2022-02-14T09:10:00Z">
              <w:r>
                <w:rPr>
                  <w:rFonts w:eastAsiaTheme="minorEastAsia"/>
                  <w:sz w:val="20"/>
                  <w:szCs w:val="20"/>
                  <w:lang w:eastAsia="zh-CN"/>
                </w:rPr>
                <w:t>RA-SDT with 4-step type is basically supported.</w:t>
              </w:r>
            </w:ins>
            <w:ins w:id="73" w:author="vivo (Stephen)" w:date="2022-02-14T09:11:00Z">
              <w:r>
                <w:rPr>
                  <w:rFonts w:eastAsiaTheme="minorEastAsia"/>
                  <w:sz w:val="20"/>
                  <w:szCs w:val="20"/>
                  <w:lang w:eastAsia="zh-CN"/>
                </w:rPr>
                <w:t xml:space="preserve"> Further </w:t>
              </w:r>
            </w:ins>
            <w:ins w:id="74" w:author="vivo (Stephen)" w:date="2022-02-14T09:13:00Z">
              <w:r>
                <w:rPr>
                  <w:rFonts w:eastAsiaTheme="minorEastAsia"/>
                  <w:sz w:val="20"/>
                  <w:szCs w:val="20"/>
                  <w:lang w:eastAsia="zh-CN"/>
                </w:rPr>
                <w:t>two</w:t>
              </w:r>
            </w:ins>
            <w:ins w:id="75" w:author="vivo (Stephen)" w:date="2022-02-14T09:11:00Z">
              <w:r>
                <w:rPr>
                  <w:rFonts w:eastAsiaTheme="minorEastAsia"/>
                  <w:sz w:val="20"/>
                  <w:szCs w:val="20"/>
                  <w:lang w:eastAsia="zh-CN"/>
                </w:rPr>
                <w:t xml:space="preserve"> separate capabilit</w:t>
              </w:r>
            </w:ins>
            <w:ins w:id="76" w:author="vivo (Stephen)" w:date="2022-02-14T09:13:00Z">
              <w:r>
                <w:rPr>
                  <w:rFonts w:eastAsiaTheme="minorEastAsia"/>
                  <w:sz w:val="20"/>
                  <w:szCs w:val="20"/>
                  <w:lang w:eastAsia="zh-CN"/>
                </w:rPr>
                <w:t>ies</w:t>
              </w:r>
            </w:ins>
            <w:ins w:id="77" w:author="vivo (Stephen)" w:date="2022-02-14T09:11:00Z">
              <w:r>
                <w:rPr>
                  <w:rFonts w:eastAsiaTheme="minorEastAsia"/>
                  <w:sz w:val="20"/>
                  <w:szCs w:val="20"/>
                  <w:lang w:eastAsia="zh-CN"/>
                </w:rPr>
                <w:t xml:space="preserve"> should be used for RA-SDT with 2-setp type</w:t>
              </w:r>
            </w:ins>
            <w:ins w:id="78" w:author="vivo (Stephen)" w:date="2022-02-14T09:13:00Z">
              <w:r>
                <w:rPr>
                  <w:rFonts w:eastAsiaTheme="minorEastAsia"/>
                  <w:sz w:val="20"/>
                  <w:szCs w:val="20"/>
                  <w:lang w:eastAsia="zh-CN"/>
                </w:rPr>
                <w:t xml:space="preserve"> and CG-SDT</w:t>
              </w:r>
            </w:ins>
            <w:ins w:id="79" w:author="vivo (Stephen)" w:date="2022-02-14T09:14:00Z">
              <w:r>
                <w:rPr>
                  <w:rFonts w:eastAsiaTheme="minorEastAsia"/>
                  <w:sz w:val="20"/>
                  <w:szCs w:val="20"/>
                  <w:lang w:eastAsia="zh-CN"/>
                </w:rPr>
                <w:t>, respectively</w:t>
              </w:r>
            </w:ins>
            <w:ins w:id="80" w:author="vivo (Stephen)" w:date="2022-02-14T09:11:00Z">
              <w:r>
                <w:rPr>
                  <w:rFonts w:eastAsiaTheme="minorEastAsia"/>
                  <w:sz w:val="20"/>
                  <w:szCs w:val="20"/>
                  <w:lang w:eastAsia="zh-CN"/>
                </w:rPr>
                <w:t xml:space="preserve">. </w:t>
              </w:r>
            </w:ins>
            <w:ins w:id="81" w:author="vivo (Stephen)" w:date="2022-02-14T09:14:00Z">
              <w:r>
                <w:rPr>
                  <w:rFonts w:eastAsiaTheme="minorEastAsia"/>
                  <w:sz w:val="20"/>
                  <w:szCs w:val="20"/>
                  <w:lang w:eastAsia="zh-CN"/>
                </w:rPr>
                <w:t xml:space="preserve">And if CG-SDT is supported, then </w:t>
              </w:r>
            </w:ins>
            <w:ins w:id="82" w:author="vivo (Stephen)" w:date="2022-02-14T09:18:00Z">
              <w:r>
                <w:rPr>
                  <w:rFonts w:eastAsiaTheme="minorEastAsia"/>
                  <w:sz w:val="20"/>
                  <w:szCs w:val="20"/>
                  <w:lang w:eastAsia="zh-CN"/>
                </w:rPr>
                <w:t xml:space="preserve">RA-SDT with 4-step type should be supported as well, which helps to facilitate SDT procedure in case of poor </w:t>
              </w:r>
            </w:ins>
            <w:ins w:id="83" w:author="vivo (Stephen)" w:date="2022-02-14T09:19:00Z">
              <w:r>
                <w:rPr>
                  <w:rFonts w:eastAsiaTheme="minorEastAsia"/>
                  <w:sz w:val="20"/>
                  <w:szCs w:val="20"/>
                  <w:lang w:eastAsia="zh-CN"/>
                </w:rPr>
                <w:t>radio condition.</w:t>
              </w:r>
            </w:ins>
          </w:p>
          <w:p w14:paraId="61CCE94D" w14:textId="77777777" w:rsidR="004A0317" w:rsidRDefault="0053084F">
            <w:pPr>
              <w:rPr>
                <w:ins w:id="84" w:author="China Telecom" w:date="2022-02-14T13:44:00Z"/>
                <w:rFonts w:eastAsiaTheme="minorEastAsia"/>
                <w:sz w:val="20"/>
                <w:szCs w:val="20"/>
                <w:lang w:eastAsia="zh-CN"/>
              </w:rPr>
            </w:pPr>
            <w:ins w:id="85"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14:paraId="0D1F1434" w14:textId="77777777" w:rsidR="004A0317" w:rsidRDefault="0053084F">
            <w:pPr>
              <w:rPr>
                <w:ins w:id="86" w:author="seungjune.yi" w:date="2022-02-14T17:04:00Z"/>
                <w:rFonts w:eastAsiaTheme="minorEastAsia"/>
                <w:sz w:val="20"/>
                <w:szCs w:val="20"/>
                <w:lang w:eastAsia="zh-CN"/>
              </w:rPr>
            </w:pPr>
            <w:ins w:id="87" w:author="China Telecom" w:date="2022-02-14T13:44:00Z">
              <w:r>
                <w:rPr>
                  <w:rFonts w:eastAsiaTheme="minorEastAsia" w:hint="eastAsia"/>
                  <w:sz w:val="20"/>
                  <w:szCs w:val="20"/>
                  <w:lang w:eastAsia="zh-CN"/>
                </w:rPr>
                <w:t>C</w:t>
              </w:r>
              <w:r>
                <w:rPr>
                  <w:rFonts w:eastAsiaTheme="minorEastAsia"/>
                  <w:sz w:val="20"/>
                  <w:szCs w:val="20"/>
                  <w:lang w:eastAsia="zh-CN"/>
                </w:rPr>
                <w:t xml:space="preserve">hina </w:t>
              </w:r>
              <w:r>
                <w:rPr>
                  <w:rFonts w:eastAsiaTheme="minorEastAsia" w:hint="eastAsia"/>
                  <w:sz w:val="20"/>
                  <w:szCs w:val="20"/>
                  <w:lang w:eastAsia="zh-CN"/>
                </w:rPr>
                <w:t>Telecom</w:t>
              </w:r>
              <w:r>
                <w:rPr>
                  <w:rFonts w:eastAsiaTheme="minorEastAsia"/>
                  <w:sz w:val="20"/>
                  <w:szCs w:val="20"/>
                  <w:lang w:eastAsia="zh-CN"/>
                </w:rPr>
                <w:t>: Agree that the RA-SDT should be supported by default. CG-SDT</w:t>
              </w:r>
              <w:r>
                <w:rPr>
                  <w:rFonts w:eastAsiaTheme="minorEastAsia"/>
                  <w:sz w:val="20"/>
                  <w:szCs w:val="20"/>
                  <w:lang w:eastAsia="zh-CN"/>
                </w:rPr>
                <w:t xml:space="preserve"> can have a separate capability.</w:t>
              </w:r>
            </w:ins>
          </w:p>
          <w:p w14:paraId="7C56D193" w14:textId="77777777" w:rsidR="004A0317" w:rsidRDefault="0053084F">
            <w:pPr>
              <w:rPr>
                <w:rFonts w:eastAsiaTheme="minorEastAsia"/>
                <w:sz w:val="20"/>
                <w:szCs w:val="20"/>
                <w:lang w:eastAsia="zh-CN"/>
              </w:rPr>
            </w:pPr>
            <w:ins w:id="88" w:author="seungjune.yi" w:date="2022-02-14T17:04:00Z">
              <w:r>
                <w:rPr>
                  <w:sz w:val="20"/>
                  <w:szCs w:val="20"/>
                  <w:lang w:eastAsia="zh-CN"/>
                </w:rPr>
                <w:t>[LGE] We don’t understand why the RA-SDT shall be always supported. Moreover, there is no dependency between RA-SDT and CG-SDT. Thus, we prefer three separate capabilities for 2-step RA-SDT, 4-step RA-SDT, and CG-SDT.</w:t>
              </w:r>
            </w:ins>
          </w:p>
        </w:tc>
        <w:tc>
          <w:tcPr>
            <w:tcW w:w="3823" w:type="dxa"/>
          </w:tcPr>
          <w:p w14:paraId="29B2E792" w14:textId="77777777" w:rsidR="004A0317" w:rsidRDefault="004A0317">
            <w:pPr>
              <w:rPr>
                <w:sz w:val="20"/>
                <w:szCs w:val="20"/>
                <w:lang w:eastAsia="zh-CN"/>
              </w:rPr>
            </w:pPr>
          </w:p>
        </w:tc>
      </w:tr>
      <w:tr w:rsidR="004A0317" w14:paraId="5DAFC793" w14:textId="77777777">
        <w:tc>
          <w:tcPr>
            <w:tcW w:w="704" w:type="dxa"/>
          </w:tcPr>
          <w:p w14:paraId="44B8F078" w14:textId="77777777" w:rsidR="004A0317" w:rsidRDefault="0053084F">
            <w:pPr>
              <w:rPr>
                <w:sz w:val="20"/>
                <w:szCs w:val="20"/>
                <w:lang w:eastAsia="zh-CN"/>
              </w:rPr>
            </w:pPr>
            <w:r>
              <w:rPr>
                <w:sz w:val="20"/>
                <w:szCs w:val="20"/>
                <w:lang w:eastAsia="zh-CN"/>
              </w:rPr>
              <w:t>Z00</w:t>
            </w:r>
            <w:r>
              <w:rPr>
                <w:sz w:val="20"/>
                <w:szCs w:val="20"/>
                <w:lang w:eastAsia="zh-CN"/>
              </w:rPr>
              <w:t>4</w:t>
            </w:r>
          </w:p>
        </w:tc>
        <w:tc>
          <w:tcPr>
            <w:tcW w:w="3686" w:type="dxa"/>
          </w:tcPr>
          <w:p w14:paraId="05EE013E" w14:textId="77777777" w:rsidR="004A0317" w:rsidRDefault="0053084F">
            <w:pPr>
              <w:rPr>
                <w:sz w:val="20"/>
                <w:szCs w:val="20"/>
                <w:lang w:eastAsia="zh-CN"/>
              </w:rPr>
            </w:pPr>
            <w:r>
              <w:rPr>
                <w:rFonts w:ascii="Calibri" w:hAnsi="Calibri" w:cs="Calibri"/>
                <w:color w:val="000000"/>
                <w:sz w:val="22"/>
                <w:szCs w:val="22"/>
                <w:shd w:val="clear" w:color="auto" w:fill="FFFFFF"/>
              </w:rPr>
              <w:t>whether to define a new UE capability for RA-SDT as ‘optional with capability signalling’, per UE and without a need of xDD and FRx differentiation</w:t>
            </w:r>
          </w:p>
        </w:tc>
        <w:tc>
          <w:tcPr>
            <w:tcW w:w="1417" w:type="dxa"/>
          </w:tcPr>
          <w:p w14:paraId="16B24C3E" w14:textId="77777777" w:rsidR="004A0317" w:rsidRDefault="0053084F">
            <w:pPr>
              <w:rPr>
                <w:sz w:val="20"/>
                <w:szCs w:val="20"/>
                <w:lang w:eastAsia="zh-CN"/>
              </w:rPr>
            </w:pPr>
            <w:r>
              <w:rPr>
                <w:sz w:val="20"/>
                <w:szCs w:val="20"/>
                <w:lang w:eastAsia="zh-CN"/>
              </w:rPr>
              <w:t>Essential</w:t>
            </w:r>
          </w:p>
        </w:tc>
        <w:tc>
          <w:tcPr>
            <w:tcW w:w="6237" w:type="dxa"/>
          </w:tcPr>
          <w:p w14:paraId="51239A26" w14:textId="77777777" w:rsidR="004A0317" w:rsidRDefault="0053084F">
            <w:pPr>
              <w:rPr>
                <w:ins w:id="89" w:author="Ericsson" w:date="2022-02-10T13:08:00Z"/>
                <w:color w:val="FF0000"/>
                <w:sz w:val="20"/>
                <w:szCs w:val="20"/>
                <w:lang w:eastAsia="zh-CN"/>
              </w:rPr>
            </w:pPr>
            <w:ins w:id="90" w:author="ZTE" w:date="2022-02-10T09:56:00Z">
              <w:r>
                <w:rPr>
                  <w:color w:val="FF0000"/>
                  <w:sz w:val="20"/>
                  <w:szCs w:val="20"/>
                  <w:lang w:eastAsia="zh-CN"/>
                </w:rPr>
                <w:t>ZTE: We think SDT capability implicitly should indicate support for RA-SDT as noted above. CG-SD</w:t>
              </w:r>
              <w:r>
                <w:rPr>
                  <w:color w:val="FF0000"/>
                  <w:sz w:val="20"/>
                  <w:szCs w:val="20"/>
                  <w:lang w:eastAsia="zh-CN"/>
                </w:rPr>
                <w:t xml:space="preserve">T capability can be added on top. No need for xDD and FRx differentiation. </w:t>
              </w:r>
            </w:ins>
          </w:p>
          <w:p w14:paraId="5DDD8369" w14:textId="77777777" w:rsidR="004A0317" w:rsidRDefault="0053084F">
            <w:pPr>
              <w:rPr>
                <w:ins w:id="91" w:author="Qualcomm (Ruiming)" w:date="2022-02-10T21:45:00Z"/>
                <w:color w:val="FF0000"/>
                <w:sz w:val="20"/>
                <w:szCs w:val="20"/>
                <w:lang w:eastAsia="zh-CN"/>
              </w:rPr>
            </w:pPr>
            <w:ins w:id="92" w:author="Ericsson" w:date="2022-02-10T13:08:00Z">
              <w:r>
                <w:rPr>
                  <w:color w:val="FF0000"/>
                  <w:sz w:val="20"/>
                  <w:szCs w:val="20"/>
                  <w:lang w:eastAsia="zh-CN"/>
                </w:rPr>
                <w:t>Ericsson: Agree w ZTE, see also comment above.</w:t>
              </w:r>
            </w:ins>
          </w:p>
          <w:p w14:paraId="16074AA8" w14:textId="77777777" w:rsidR="004A0317" w:rsidRDefault="0053084F">
            <w:pPr>
              <w:rPr>
                <w:ins w:id="93" w:author="CATT" w:date="2022-02-10T22:54:00Z"/>
                <w:rFonts w:eastAsiaTheme="minorEastAsia"/>
                <w:color w:val="FF0000"/>
                <w:sz w:val="20"/>
                <w:szCs w:val="20"/>
                <w:lang w:eastAsia="zh-CN"/>
              </w:rPr>
            </w:pPr>
            <w:ins w:id="94" w:author="Qualcomm (Ruiming)" w:date="2022-02-10T21:45:00Z">
              <w:r>
                <w:rPr>
                  <w:color w:val="FF0000"/>
                  <w:sz w:val="20"/>
                  <w:szCs w:val="20"/>
                  <w:lang w:eastAsia="zh-CN"/>
                </w:rPr>
                <w:t xml:space="preserve">Qualcomm: </w:t>
              </w:r>
            </w:ins>
            <w:ins w:id="95" w:author="Qualcomm (Ruiming)" w:date="2022-02-10T22:26:00Z">
              <w:r>
                <w:rPr>
                  <w:color w:val="FF0000"/>
                  <w:sz w:val="20"/>
                  <w:szCs w:val="20"/>
                  <w:lang w:eastAsia="zh-CN"/>
                </w:rPr>
                <w:t>A</w:t>
              </w:r>
            </w:ins>
            <w:ins w:id="96" w:author="Qualcomm (Ruiming)" w:date="2022-02-10T21:45:00Z">
              <w:r>
                <w:rPr>
                  <w:color w:val="FF0000"/>
                  <w:sz w:val="20"/>
                  <w:szCs w:val="20"/>
                  <w:lang w:eastAsia="zh-CN"/>
                </w:rPr>
                <w:t xml:space="preserve"> separate 2-step RACH </w:t>
              </w:r>
            </w:ins>
            <w:ins w:id="97" w:author="Qualcomm (Ruiming)" w:date="2022-02-10T21:46:00Z">
              <w:r>
                <w:rPr>
                  <w:color w:val="FF0000"/>
                  <w:sz w:val="20"/>
                  <w:szCs w:val="20"/>
                  <w:lang w:eastAsia="zh-CN"/>
                </w:rPr>
                <w:t>SDT is needed. A UE supporting RA-SDT may or may not support 2-step RACH</w:t>
              </w:r>
            </w:ins>
            <w:ins w:id="98" w:author="Qualcomm (Ruiming)" w:date="2022-02-10T21:47:00Z">
              <w:r>
                <w:rPr>
                  <w:color w:val="FF0000"/>
                  <w:sz w:val="20"/>
                  <w:szCs w:val="20"/>
                  <w:lang w:eastAsia="zh-CN"/>
                </w:rPr>
                <w:t xml:space="preserve"> which is optional</w:t>
              </w:r>
            </w:ins>
            <w:ins w:id="99" w:author="Qualcomm (Ruiming)" w:date="2022-02-10T21:46:00Z">
              <w:r>
                <w:rPr>
                  <w:color w:val="FF0000"/>
                  <w:sz w:val="20"/>
                  <w:szCs w:val="20"/>
                  <w:lang w:eastAsia="zh-CN"/>
                </w:rPr>
                <w:t xml:space="preserve">. </w:t>
              </w:r>
            </w:ins>
            <w:ins w:id="100" w:author="Qualcomm (Ruiming)" w:date="2022-02-10T21:47:00Z">
              <w:r>
                <w:rPr>
                  <w:color w:val="FF0000"/>
                  <w:sz w:val="20"/>
                  <w:szCs w:val="20"/>
                  <w:lang w:eastAsia="zh-CN"/>
                </w:rPr>
                <w:t xml:space="preserve">The </w:t>
              </w:r>
              <w:r>
                <w:rPr>
                  <w:color w:val="FF0000"/>
                  <w:sz w:val="20"/>
                  <w:szCs w:val="20"/>
                  <w:lang w:eastAsia="zh-CN"/>
                </w:rPr>
                <w:lastRenderedPageBreak/>
                <w:t>capability should be per band instead of per UE. Because considering FR2 and NR-U</w:t>
              </w:r>
            </w:ins>
          </w:p>
          <w:p w14:paraId="30C7DE02" w14:textId="77777777" w:rsidR="004A0317" w:rsidRDefault="0053084F">
            <w:pPr>
              <w:rPr>
                <w:ins w:id="101" w:author="Anil Agiwal" w:date="2022-02-11T09:41:00Z"/>
                <w:rFonts w:eastAsiaTheme="minorEastAsia"/>
                <w:sz w:val="20"/>
                <w:szCs w:val="20"/>
                <w:lang w:eastAsia="zh-CN"/>
              </w:rPr>
            </w:pPr>
            <w:ins w:id="102"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E9CB76F" w14:textId="77777777" w:rsidR="004A0317" w:rsidRDefault="0053084F">
            <w:pPr>
              <w:rPr>
                <w:ins w:id="103" w:author="Xiaomi" w:date="2022-02-11T15:09:00Z"/>
                <w:rFonts w:eastAsiaTheme="minorEastAsia"/>
                <w:sz w:val="20"/>
                <w:szCs w:val="20"/>
                <w:lang w:eastAsia="zh-CN"/>
              </w:rPr>
            </w:pPr>
            <w:ins w:id="104" w:author="Anil Agiwal" w:date="2022-02-11T09:41:00Z">
              <w:r>
                <w:rPr>
                  <w:rFonts w:eastAsiaTheme="minorEastAsia"/>
                  <w:sz w:val="20"/>
                  <w:szCs w:val="20"/>
                  <w:lang w:eastAsia="zh-CN"/>
                </w:rPr>
                <w:t>Samsung: Agree with ZTE.</w:t>
              </w:r>
            </w:ins>
          </w:p>
          <w:p w14:paraId="5D360CD1" w14:textId="77777777" w:rsidR="004A0317" w:rsidRDefault="0053084F">
            <w:pPr>
              <w:rPr>
                <w:ins w:id="105" w:author="Nokia - Jussi" w:date="2022-02-11T10:58:00Z"/>
                <w:rFonts w:eastAsiaTheme="minorEastAsia"/>
                <w:sz w:val="20"/>
                <w:szCs w:val="20"/>
                <w:lang w:eastAsia="zh-CN"/>
              </w:rPr>
            </w:pPr>
            <w:ins w:id="106" w:author="Xiaomi" w:date="2022-02-11T15:09:00Z">
              <w:r>
                <w:rPr>
                  <w:rFonts w:eastAsiaTheme="minorEastAsia"/>
                  <w:sz w:val="20"/>
                  <w:szCs w:val="20"/>
                  <w:lang w:eastAsia="zh-CN"/>
                </w:rPr>
                <w:t>Xiaomi: Agree</w:t>
              </w:r>
            </w:ins>
          </w:p>
          <w:p w14:paraId="7D96928D" w14:textId="77777777" w:rsidR="004A0317" w:rsidRDefault="0053084F">
            <w:pPr>
              <w:rPr>
                <w:ins w:id="107" w:author="Huawei (Dawid)" w:date="2022-02-11T13:06:00Z"/>
                <w:rFonts w:eastAsiaTheme="minorEastAsia"/>
                <w:sz w:val="20"/>
                <w:szCs w:val="20"/>
                <w:lang w:eastAsia="zh-CN"/>
              </w:rPr>
            </w:pPr>
            <w:ins w:id="108" w:author="Nokia - Jussi" w:date="2022-02-11T10:58:00Z">
              <w:r>
                <w:rPr>
                  <w:rFonts w:eastAsiaTheme="minorEastAsia"/>
                  <w:sz w:val="20"/>
                  <w:szCs w:val="20"/>
                  <w:lang w:eastAsia="zh-CN"/>
                </w:rPr>
                <w:t>Nokia: 2-step RA-SDT and 4-step RA-SDT is needed.</w:t>
              </w:r>
            </w:ins>
          </w:p>
          <w:p w14:paraId="14812941" w14:textId="77777777" w:rsidR="004A0317" w:rsidRDefault="0053084F">
            <w:pPr>
              <w:rPr>
                <w:ins w:id="109" w:author="Apple (Fangli)" w:date="2022-02-12T16:49:00Z"/>
                <w:sz w:val="20"/>
                <w:szCs w:val="20"/>
                <w:lang w:eastAsia="zh-CN"/>
              </w:rPr>
            </w:pPr>
            <w:ins w:id="110"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 xml:space="preserve">capability can be </w:t>
              </w:r>
              <w:r>
                <w:rPr>
                  <w:sz w:val="20"/>
                  <w:szCs w:val="20"/>
                  <w:lang w:eastAsia="zh-CN"/>
                </w:rPr>
                <w:t>per UE with no xDD and FRx differentiation.</w:t>
              </w:r>
            </w:ins>
          </w:p>
          <w:p w14:paraId="3A186A2C" w14:textId="77777777" w:rsidR="004A0317" w:rsidRDefault="0053084F">
            <w:pPr>
              <w:rPr>
                <w:ins w:id="111" w:author="Intel - Marta" w:date="2022-02-12T21:04:00Z"/>
                <w:sz w:val="20"/>
                <w:szCs w:val="20"/>
                <w:lang w:eastAsia="zh-CN"/>
              </w:rPr>
            </w:pPr>
            <w:ins w:id="112" w:author="Apple (Fangli)" w:date="2022-02-12T16:49:00Z">
              <w:r>
                <w:rPr>
                  <w:sz w:val="20"/>
                  <w:szCs w:val="20"/>
                  <w:lang w:eastAsia="zh-CN"/>
                </w:rPr>
                <w:t xml:space="preserve">Apple: </w:t>
              </w:r>
            </w:ins>
            <w:ins w:id="113" w:author="Apple (Fangli)" w:date="2022-02-12T16:50:00Z">
              <w:r>
                <w:rPr>
                  <w:sz w:val="20"/>
                  <w:szCs w:val="20"/>
                  <w:lang w:eastAsia="zh-CN"/>
                </w:rPr>
                <w:t xml:space="preserve">Agree. </w:t>
              </w:r>
            </w:ins>
          </w:p>
          <w:p w14:paraId="55ADDF5E" w14:textId="77777777" w:rsidR="004A0317" w:rsidRDefault="0053084F">
            <w:pPr>
              <w:rPr>
                <w:ins w:id="114" w:author="vivo (Stephen)" w:date="2022-02-14T09:19:00Z"/>
                <w:sz w:val="20"/>
                <w:szCs w:val="20"/>
                <w:lang w:eastAsia="zh-CN"/>
              </w:rPr>
            </w:pPr>
            <w:ins w:id="115" w:author="Intel - Marta" w:date="2022-02-12T21:04:00Z">
              <w:r>
                <w:rPr>
                  <w:sz w:val="20"/>
                  <w:szCs w:val="20"/>
                  <w:lang w:eastAsia="zh-CN"/>
                </w:rPr>
                <w:t>[Intel] We are ok with current proposal (i.e. to define a new UE capability for RA-SDT as ‘optional with capability signalling’, per UE and without a need of xDD and FRx differentiation) as e.g. in</w:t>
              </w:r>
              <w:r>
                <w:rPr>
                  <w:sz w:val="20"/>
                  <w:szCs w:val="20"/>
                  <w:lang w:eastAsia="zh-CN"/>
                </w:rPr>
                <w:t xml:space="preserve"> draft CRs R2-2200503 and R2-2200504</w:t>
              </w:r>
            </w:ins>
          </w:p>
          <w:p w14:paraId="0A5EFAA2" w14:textId="77777777" w:rsidR="004A0317" w:rsidRDefault="0053084F">
            <w:pPr>
              <w:rPr>
                <w:ins w:id="116" w:author="OPPO" w:date="2022-02-14T11:22:00Z"/>
                <w:rFonts w:eastAsiaTheme="minorEastAsia"/>
                <w:sz w:val="20"/>
                <w:szCs w:val="20"/>
                <w:lang w:eastAsia="zh-CN"/>
              </w:rPr>
            </w:pPr>
            <w:ins w:id="117" w:author="vivo (Stephen)" w:date="2022-02-14T09:19:00Z">
              <w:r>
                <w:rPr>
                  <w:rFonts w:eastAsiaTheme="minorEastAsia" w:hint="eastAsia"/>
                  <w:sz w:val="20"/>
                  <w:szCs w:val="20"/>
                  <w:lang w:eastAsia="zh-CN"/>
                </w:rPr>
                <w:t>[</w:t>
              </w:r>
              <w:r>
                <w:rPr>
                  <w:rFonts w:eastAsiaTheme="minorEastAsia"/>
                  <w:sz w:val="20"/>
                  <w:szCs w:val="20"/>
                  <w:lang w:eastAsia="zh-CN"/>
                </w:rPr>
                <w:t>vivo]:</w:t>
              </w:r>
            </w:ins>
            <w:ins w:id="118" w:author="vivo (Stephen)" w:date="2022-02-14T09:20:00Z">
              <w:r>
                <w:rPr>
                  <w:rFonts w:eastAsiaTheme="minorEastAsia"/>
                  <w:sz w:val="20"/>
                  <w:szCs w:val="20"/>
                  <w:lang w:eastAsia="zh-CN"/>
                </w:rPr>
                <w:t xml:space="preserve"> Same view with ZTE. </w:t>
              </w:r>
            </w:ins>
            <w:ins w:id="119" w:author="vivo (Stephen)" w:date="2022-02-14T09:22:00Z">
              <w:r>
                <w:rPr>
                  <w:rFonts w:eastAsiaTheme="minorEastAsia"/>
                  <w:sz w:val="20"/>
                  <w:szCs w:val="20"/>
                  <w:lang w:eastAsia="zh-CN"/>
                </w:rPr>
                <w:t xml:space="preserve">No specific design for NR-U is needed, as per the WID. </w:t>
              </w:r>
            </w:ins>
          </w:p>
          <w:p w14:paraId="78C1D863" w14:textId="77777777" w:rsidR="004A0317" w:rsidRDefault="0053084F">
            <w:pPr>
              <w:rPr>
                <w:ins w:id="120" w:author="China Telecom" w:date="2022-02-14T13:44:00Z"/>
                <w:rFonts w:eastAsiaTheme="minorEastAsia"/>
                <w:sz w:val="20"/>
                <w:szCs w:val="20"/>
                <w:lang w:eastAsia="zh-CN"/>
              </w:rPr>
            </w:pPr>
            <w:ins w:id="121" w:author="OPPO" w:date="2022-02-14T11:22:00Z">
              <w:r>
                <w:rPr>
                  <w:rFonts w:eastAsiaTheme="minorEastAsia" w:hint="eastAsia"/>
                  <w:sz w:val="20"/>
                  <w:szCs w:val="20"/>
                  <w:lang w:eastAsia="zh-CN"/>
                </w:rPr>
                <w:t>O</w:t>
              </w:r>
              <w:r>
                <w:rPr>
                  <w:rFonts w:eastAsiaTheme="minorEastAsia"/>
                  <w:sz w:val="20"/>
                  <w:szCs w:val="20"/>
                  <w:lang w:eastAsia="zh-CN"/>
                </w:rPr>
                <w:t>PPO: Agree with Rapp</w:t>
              </w:r>
            </w:ins>
          </w:p>
          <w:p w14:paraId="3F974F5E" w14:textId="77777777" w:rsidR="004A0317" w:rsidRDefault="0053084F">
            <w:pPr>
              <w:rPr>
                <w:ins w:id="122" w:author="seungjune.yi" w:date="2022-02-14T17:04:00Z"/>
                <w:rFonts w:eastAsiaTheme="minorEastAsia"/>
                <w:sz w:val="20"/>
                <w:szCs w:val="20"/>
                <w:lang w:eastAsia="zh-CN"/>
              </w:rPr>
            </w:pPr>
            <w:ins w:id="123" w:author="China Telecom" w:date="2022-02-14T13:44:00Z">
              <w:r>
                <w:rPr>
                  <w:rFonts w:eastAsiaTheme="minorEastAsia" w:hint="eastAsia"/>
                  <w:sz w:val="20"/>
                  <w:szCs w:val="20"/>
                  <w:lang w:eastAsia="zh-CN"/>
                </w:rPr>
                <w:t>C</w:t>
              </w:r>
              <w:r>
                <w:rPr>
                  <w:rFonts w:eastAsiaTheme="minorEastAsia"/>
                  <w:sz w:val="20"/>
                  <w:szCs w:val="20"/>
                  <w:lang w:eastAsia="zh-CN"/>
                </w:rPr>
                <w:t>hina Telecom: Support.</w:t>
              </w:r>
            </w:ins>
          </w:p>
          <w:p w14:paraId="2ACC974D" w14:textId="77777777" w:rsidR="004A0317" w:rsidRDefault="0053084F">
            <w:pPr>
              <w:rPr>
                <w:rFonts w:eastAsiaTheme="minorEastAsia"/>
                <w:sz w:val="20"/>
                <w:szCs w:val="20"/>
                <w:lang w:eastAsia="zh-CN"/>
              </w:rPr>
            </w:pPr>
            <w:ins w:id="124" w:author="seungjune.yi" w:date="2022-02-14T17:04:00Z">
              <w:r>
                <w:rPr>
                  <w:sz w:val="20"/>
                  <w:szCs w:val="20"/>
                  <w:lang w:eastAsia="zh-CN"/>
                </w:rPr>
                <w:t>[LGE] Agree that there should be no xDD and FRx differentiation for RA-SDT.</w:t>
              </w:r>
            </w:ins>
          </w:p>
        </w:tc>
        <w:tc>
          <w:tcPr>
            <w:tcW w:w="3823" w:type="dxa"/>
          </w:tcPr>
          <w:p w14:paraId="05D529C3" w14:textId="77777777" w:rsidR="004A0317" w:rsidRDefault="004A0317">
            <w:pPr>
              <w:rPr>
                <w:sz w:val="20"/>
                <w:szCs w:val="20"/>
                <w:lang w:eastAsia="zh-CN"/>
              </w:rPr>
            </w:pPr>
          </w:p>
        </w:tc>
      </w:tr>
      <w:tr w:rsidR="004A0317" w14:paraId="1482D9D2" w14:textId="77777777">
        <w:tc>
          <w:tcPr>
            <w:tcW w:w="704" w:type="dxa"/>
          </w:tcPr>
          <w:p w14:paraId="3B8832E9" w14:textId="77777777" w:rsidR="004A0317" w:rsidRDefault="0053084F">
            <w:pPr>
              <w:rPr>
                <w:sz w:val="20"/>
                <w:szCs w:val="20"/>
                <w:lang w:eastAsia="zh-CN"/>
              </w:rPr>
            </w:pPr>
            <w:r>
              <w:rPr>
                <w:sz w:val="20"/>
                <w:szCs w:val="20"/>
                <w:lang w:eastAsia="zh-CN"/>
              </w:rPr>
              <w:t>Z005</w:t>
            </w:r>
          </w:p>
        </w:tc>
        <w:tc>
          <w:tcPr>
            <w:tcW w:w="3686" w:type="dxa"/>
          </w:tcPr>
          <w:p w14:paraId="7315ECAF" w14:textId="77777777" w:rsidR="004A0317" w:rsidRDefault="0053084F">
            <w:pPr>
              <w:rPr>
                <w:sz w:val="20"/>
                <w:szCs w:val="20"/>
                <w:lang w:eastAsia="zh-CN"/>
              </w:rPr>
            </w:pPr>
            <w:r>
              <w:rPr>
                <w:rFonts w:ascii="Calibri" w:hAnsi="Calibri" w:cs="Calibri"/>
                <w:color w:val="000000"/>
                <w:sz w:val="22"/>
                <w:szCs w:val="22"/>
                <w:shd w:val="clear" w:color="auto" w:fill="FFFFFF"/>
              </w:rPr>
              <w:t>whether To define a new UE capability for CG-SDT as ‘optional with capability signalling’, per UE and without a need of xDD and FRx differentiation</w:t>
            </w:r>
          </w:p>
        </w:tc>
        <w:tc>
          <w:tcPr>
            <w:tcW w:w="1417" w:type="dxa"/>
          </w:tcPr>
          <w:p w14:paraId="2B25DFD3" w14:textId="77777777" w:rsidR="004A0317" w:rsidRDefault="0053084F">
            <w:pPr>
              <w:rPr>
                <w:sz w:val="20"/>
                <w:szCs w:val="20"/>
                <w:lang w:eastAsia="zh-CN"/>
              </w:rPr>
            </w:pPr>
            <w:r>
              <w:rPr>
                <w:sz w:val="20"/>
                <w:szCs w:val="20"/>
                <w:lang w:eastAsia="zh-CN"/>
              </w:rPr>
              <w:t>Essential</w:t>
            </w:r>
          </w:p>
        </w:tc>
        <w:tc>
          <w:tcPr>
            <w:tcW w:w="6237" w:type="dxa"/>
          </w:tcPr>
          <w:p w14:paraId="67086B01" w14:textId="77777777" w:rsidR="004A0317" w:rsidRDefault="0053084F">
            <w:pPr>
              <w:rPr>
                <w:ins w:id="125" w:author="Ericsson" w:date="2022-02-10T13:08:00Z"/>
                <w:color w:val="FF0000"/>
                <w:sz w:val="20"/>
                <w:szCs w:val="20"/>
                <w:lang w:eastAsia="zh-CN"/>
              </w:rPr>
            </w:pPr>
            <w:ins w:id="126" w:author="ZTE" w:date="2022-02-10T09:56:00Z">
              <w:r>
                <w:rPr>
                  <w:color w:val="FF0000"/>
                  <w:sz w:val="20"/>
                  <w:szCs w:val="20"/>
                  <w:lang w:eastAsia="zh-CN"/>
                </w:rPr>
                <w:t>ZTE: Agree</w:t>
              </w:r>
            </w:ins>
          </w:p>
          <w:p w14:paraId="48FDFEE6" w14:textId="77777777" w:rsidR="004A0317" w:rsidRDefault="0053084F">
            <w:pPr>
              <w:rPr>
                <w:ins w:id="127" w:author="Qualcomm (Ruiming)" w:date="2022-02-10T21:47:00Z"/>
                <w:color w:val="FF0000"/>
                <w:sz w:val="20"/>
                <w:szCs w:val="20"/>
                <w:lang w:eastAsia="zh-CN"/>
              </w:rPr>
            </w:pPr>
            <w:ins w:id="128" w:author="Ericsson" w:date="2022-02-10T13:08:00Z">
              <w:r>
                <w:rPr>
                  <w:color w:val="FF0000"/>
                  <w:sz w:val="20"/>
                  <w:szCs w:val="20"/>
                  <w:lang w:eastAsia="zh-CN"/>
                </w:rPr>
                <w:t xml:space="preserve">Ericsson: </w:t>
              </w:r>
            </w:ins>
            <w:ins w:id="129" w:author="Ericsson" w:date="2022-02-10T13:09:00Z">
              <w:r>
                <w:rPr>
                  <w:color w:val="FF0000"/>
                  <w:sz w:val="20"/>
                  <w:szCs w:val="20"/>
                  <w:lang w:eastAsia="zh-CN"/>
                </w:rPr>
                <w:t xml:space="preserve">Open to have CG-SDT supported by asingle SDT capability, but ok to have </w:t>
              </w:r>
            </w:ins>
            <w:ins w:id="130" w:author="Ericsson" w:date="2022-02-10T13:10:00Z">
              <w:r>
                <w:rPr>
                  <w:color w:val="FF0000"/>
                  <w:sz w:val="20"/>
                  <w:szCs w:val="20"/>
                  <w:lang w:eastAsia="zh-CN"/>
                </w:rPr>
                <w:t>CG-SD</w:t>
              </w:r>
              <w:r>
                <w:rPr>
                  <w:color w:val="FF0000"/>
                  <w:sz w:val="20"/>
                  <w:szCs w:val="20"/>
                  <w:lang w:eastAsia="zh-CN"/>
                </w:rPr>
                <w:t>T optional w Capability signaling.</w:t>
              </w:r>
            </w:ins>
          </w:p>
          <w:p w14:paraId="532888DB" w14:textId="77777777" w:rsidR="004A0317" w:rsidRDefault="0053084F">
            <w:pPr>
              <w:rPr>
                <w:ins w:id="131" w:author="CATT" w:date="2022-02-10T22:54:00Z"/>
                <w:rFonts w:eastAsiaTheme="minorEastAsia"/>
                <w:color w:val="FF0000"/>
                <w:sz w:val="20"/>
                <w:szCs w:val="20"/>
                <w:lang w:eastAsia="zh-CN"/>
              </w:rPr>
            </w:pPr>
            <w:ins w:id="132" w:author="Qualcomm (Ruiming)" w:date="2022-02-10T21:47:00Z">
              <w:r>
                <w:rPr>
                  <w:color w:val="FF0000"/>
                  <w:sz w:val="20"/>
                  <w:szCs w:val="20"/>
                  <w:lang w:eastAsia="zh-CN"/>
                </w:rPr>
                <w:t>Qualcomm: Agree</w:t>
              </w:r>
            </w:ins>
            <w:ins w:id="133" w:author="Qualcomm (Ruiming)" w:date="2022-02-10T21:48:00Z">
              <w:r>
                <w:rPr>
                  <w:color w:val="FF0000"/>
                  <w:sz w:val="20"/>
                  <w:szCs w:val="20"/>
                  <w:lang w:eastAsia="zh-CN"/>
                </w:rPr>
                <w:t xml:space="preserve">. But the capability should be per band instead of per UE. Because considering FR2 </w:t>
              </w:r>
            </w:ins>
            <w:ins w:id="134" w:author="Qualcomm (Ruiming)" w:date="2022-02-10T21:49:00Z">
              <w:r>
                <w:rPr>
                  <w:color w:val="FF0000"/>
                  <w:sz w:val="20"/>
                  <w:szCs w:val="20"/>
                  <w:lang w:eastAsia="zh-CN"/>
                </w:rPr>
                <w:t>and NR-U</w:t>
              </w:r>
            </w:ins>
          </w:p>
          <w:p w14:paraId="55172874" w14:textId="77777777" w:rsidR="004A0317" w:rsidRDefault="0053084F">
            <w:pPr>
              <w:rPr>
                <w:ins w:id="135" w:author="Anil Agiwal" w:date="2022-02-11T09:41:00Z"/>
                <w:rFonts w:eastAsiaTheme="minorEastAsia"/>
                <w:sz w:val="20"/>
                <w:szCs w:val="20"/>
                <w:lang w:eastAsia="zh-CN"/>
              </w:rPr>
            </w:pPr>
            <w:ins w:id="136"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77BD62" w14:textId="77777777" w:rsidR="004A0317" w:rsidRDefault="0053084F">
            <w:pPr>
              <w:rPr>
                <w:ins w:id="137" w:author="Xiaomi" w:date="2022-02-11T15:09:00Z"/>
                <w:rFonts w:eastAsiaTheme="minorEastAsia"/>
                <w:sz w:val="20"/>
                <w:szCs w:val="20"/>
                <w:lang w:eastAsia="zh-CN"/>
              </w:rPr>
            </w:pPr>
            <w:ins w:id="138" w:author="Anil Agiwal" w:date="2022-02-11T09:41:00Z">
              <w:r>
                <w:rPr>
                  <w:rFonts w:eastAsiaTheme="minorEastAsia"/>
                  <w:sz w:val="20"/>
                  <w:szCs w:val="20"/>
                  <w:lang w:eastAsia="zh-CN"/>
                </w:rPr>
                <w:lastRenderedPageBreak/>
                <w:t>Samsung: Same view as Ericsson</w:t>
              </w:r>
            </w:ins>
          </w:p>
          <w:p w14:paraId="30A9513D" w14:textId="77777777" w:rsidR="004A0317" w:rsidRDefault="0053084F">
            <w:pPr>
              <w:rPr>
                <w:ins w:id="139" w:author="Nokia - Jussi" w:date="2022-02-11T10:59:00Z"/>
                <w:rFonts w:eastAsiaTheme="minorEastAsia"/>
                <w:sz w:val="20"/>
                <w:szCs w:val="20"/>
                <w:lang w:eastAsia="zh-CN"/>
              </w:rPr>
            </w:pPr>
            <w:ins w:id="140" w:author="Xiaomi" w:date="2022-02-11T15:09:00Z">
              <w:r>
                <w:rPr>
                  <w:rFonts w:eastAsiaTheme="minorEastAsia"/>
                  <w:sz w:val="20"/>
                  <w:szCs w:val="20"/>
                  <w:lang w:eastAsia="zh-CN"/>
                </w:rPr>
                <w:t>Xiaomi: Agree</w:t>
              </w:r>
            </w:ins>
          </w:p>
          <w:p w14:paraId="6A9E55B8" w14:textId="77777777" w:rsidR="004A0317" w:rsidRDefault="0053084F">
            <w:pPr>
              <w:rPr>
                <w:ins w:id="141" w:author="Huawei (Dawid)" w:date="2022-02-11T13:06:00Z"/>
                <w:rFonts w:eastAsiaTheme="minorEastAsia"/>
                <w:sz w:val="20"/>
                <w:szCs w:val="20"/>
                <w:lang w:eastAsia="zh-CN"/>
              </w:rPr>
            </w:pPr>
            <w:ins w:id="142" w:author="Nokia - Jussi" w:date="2022-02-11T10:59:00Z">
              <w:r>
                <w:rPr>
                  <w:rFonts w:eastAsiaTheme="minorEastAsia"/>
                  <w:sz w:val="20"/>
                  <w:szCs w:val="20"/>
                  <w:lang w:eastAsia="zh-CN"/>
                </w:rPr>
                <w:t xml:space="preserve">Nokia: Agree, </w:t>
              </w:r>
            </w:ins>
            <w:ins w:id="143" w:author="Nokia - Jussi" w:date="2022-02-11T11:01:00Z">
              <w:r>
                <w:rPr>
                  <w:rFonts w:eastAsiaTheme="minorEastAsia"/>
                  <w:sz w:val="20"/>
                  <w:szCs w:val="20"/>
                  <w:lang w:eastAsia="zh-CN"/>
                </w:rPr>
                <w:t>but</w:t>
              </w:r>
            </w:ins>
            <w:ins w:id="144" w:author="Nokia - Jussi" w:date="2022-02-11T10:59:00Z">
              <w:r>
                <w:rPr>
                  <w:rFonts w:eastAsiaTheme="minorEastAsia"/>
                  <w:sz w:val="20"/>
                  <w:szCs w:val="20"/>
                  <w:lang w:eastAsia="zh-CN"/>
                </w:rPr>
                <w:t xml:space="preserve"> UE supporting CG-SDT shall support </w:t>
              </w:r>
            </w:ins>
            <w:ins w:id="145" w:author="Nokia - Jussi" w:date="2022-02-11T11:01:00Z">
              <w:r>
                <w:rPr>
                  <w:rFonts w:eastAsiaTheme="minorEastAsia"/>
                  <w:sz w:val="20"/>
                  <w:szCs w:val="20"/>
                  <w:lang w:eastAsia="zh-CN"/>
                </w:rPr>
                <w:t xml:space="preserve">also </w:t>
              </w:r>
            </w:ins>
            <w:ins w:id="146" w:author="Nokia - Jussi" w:date="2022-02-11T10:59:00Z">
              <w:r>
                <w:rPr>
                  <w:rFonts w:eastAsiaTheme="minorEastAsia"/>
                  <w:sz w:val="20"/>
                  <w:szCs w:val="20"/>
                  <w:lang w:eastAsia="zh-CN"/>
                </w:rPr>
                <w:t>2-step RA-SDT</w:t>
              </w:r>
            </w:ins>
          </w:p>
          <w:p w14:paraId="574B5566" w14:textId="77777777" w:rsidR="004A0317" w:rsidRDefault="0053084F">
            <w:pPr>
              <w:rPr>
                <w:ins w:id="147" w:author="Apple (Fangli)" w:date="2022-02-12T16:50:00Z"/>
                <w:sz w:val="20"/>
                <w:szCs w:val="20"/>
                <w:lang w:eastAsia="zh-CN"/>
              </w:rPr>
            </w:pPr>
            <w:ins w:id="148" w:author="Huawei (Dawid)" w:date="2022-02-11T13:06:00Z">
              <w:r>
                <w:rPr>
                  <w:sz w:val="20"/>
                  <w:szCs w:val="20"/>
                  <w:lang w:eastAsia="zh-CN"/>
                </w:rPr>
                <w:t>[Huawei]: Agree to have CG-SDT as a separate (and independent) capability. We also think there is a need to have FRx differnation for CG-SDT as due to no beam management for SDT as such, operating CG-SDT in FR2 may be more complex as the</w:t>
              </w:r>
              <w:r>
                <w:rPr>
                  <w:sz w:val="20"/>
                  <w:szCs w:val="20"/>
                  <w:lang w:eastAsia="zh-CN"/>
                </w:rPr>
                <w:t xml:space="preserve"> UE may need to indicate its preferred DL beam quite often.</w:t>
              </w:r>
            </w:ins>
          </w:p>
          <w:p w14:paraId="001816EE" w14:textId="77777777" w:rsidR="004A0317" w:rsidRDefault="0053084F">
            <w:pPr>
              <w:pStyle w:val="TAL"/>
              <w:rPr>
                <w:ins w:id="149" w:author="Intel - Marta" w:date="2022-02-12T21:04:00Z"/>
                <w:sz w:val="20"/>
                <w:szCs w:val="20"/>
                <w:lang w:val="en-US"/>
              </w:rPr>
            </w:pPr>
            <w:ins w:id="150" w:author="Apple (Fangli)" w:date="2022-02-12T16:50:00Z">
              <w:r>
                <w:rPr>
                  <w:sz w:val="20"/>
                  <w:szCs w:val="20"/>
                  <w:lang w:val="en-US"/>
                  <w:rPrChange w:id="151" w:author="Apple (Fangli)" w:date="2022-02-12T16:55:00Z">
                    <w:rPr>
                      <w:sz w:val="20"/>
                      <w:szCs w:val="20"/>
                    </w:rPr>
                  </w:rPrChange>
                </w:rPr>
                <w:t xml:space="preserve">Apple: </w:t>
              </w:r>
            </w:ins>
            <w:ins w:id="152" w:author="Apple (Fangli)" w:date="2022-02-12T16:55:00Z">
              <w:r>
                <w:rPr>
                  <w:sz w:val="20"/>
                  <w:szCs w:val="20"/>
                  <w:lang w:val="en-US"/>
                </w:rPr>
                <w:t xml:space="preserve">Agree with the optional UE level capability feature, but it may need the </w:t>
              </w:r>
            </w:ins>
            <w:ins w:id="153" w:author="Apple (Fangli)" w:date="2022-02-12T16:56:00Z">
              <w:r>
                <w:rPr>
                  <w:sz w:val="20"/>
                  <w:szCs w:val="20"/>
                  <w:lang w:val="en-US"/>
                </w:rPr>
                <w:t>xDD differentiation, since the corresponding capability in legacy “</w:t>
              </w:r>
              <w:r>
                <w:rPr>
                  <w:i/>
                  <w:iCs/>
                  <w:sz w:val="20"/>
                  <w:szCs w:val="20"/>
                  <w:lang w:val="en-US"/>
                </w:rPr>
                <w:t>multipleConfiguredGrants</w:t>
              </w:r>
              <w:r>
                <w:rPr>
                  <w:sz w:val="20"/>
                  <w:szCs w:val="20"/>
                  <w:lang w:val="en-US"/>
                </w:rPr>
                <w:t xml:space="preserve">” is defined as </w:t>
              </w:r>
            </w:ins>
            <w:ins w:id="154" w:author="Apple (Fangli)" w:date="2022-02-12T16:57:00Z">
              <w:r>
                <w:rPr>
                  <w:sz w:val="20"/>
                  <w:szCs w:val="20"/>
                  <w:lang w:val="en-US"/>
                </w:rPr>
                <w:t>xDD diffe</w:t>
              </w:r>
              <w:r>
                <w:rPr>
                  <w:sz w:val="20"/>
                  <w:szCs w:val="20"/>
                  <w:lang w:val="en-US"/>
                </w:rPr>
                <w:t>rentiation.</w:t>
              </w:r>
            </w:ins>
          </w:p>
          <w:p w14:paraId="37345904" w14:textId="77777777" w:rsidR="004A0317" w:rsidRDefault="0053084F">
            <w:pPr>
              <w:rPr>
                <w:ins w:id="155" w:author="Apple (Fangli)" w:date="2022-02-12T16:55:00Z"/>
                <w:sz w:val="20"/>
                <w:szCs w:val="20"/>
                <w:lang w:eastAsia="zh-CN"/>
              </w:rPr>
            </w:pPr>
            <w:ins w:id="156" w:author="Intel - Marta" w:date="2022-02-12T21:04:00Z">
              <w:r>
                <w:rPr>
                  <w:sz w:val="20"/>
                  <w:szCs w:val="20"/>
                  <w:lang w:eastAsia="zh-CN"/>
                </w:rPr>
                <w:t>[Intel] We are ok with current proposal (i.e. To define a new UE capability for CG-SDT as ‘optional with capability signalling’, per UE and without a need of xDD and FRx differentiation) as e.g. in draft CRs R2-2200503 and R2-2200504</w:t>
              </w:r>
            </w:ins>
          </w:p>
          <w:p w14:paraId="6E47BCE7" w14:textId="77777777" w:rsidR="004A0317" w:rsidRDefault="0053084F">
            <w:pPr>
              <w:pStyle w:val="TAL"/>
              <w:rPr>
                <w:ins w:id="157" w:author="OPPO" w:date="2022-02-14T11:22:00Z"/>
                <w:rFonts w:eastAsiaTheme="minorEastAsia"/>
                <w:sz w:val="20"/>
                <w:szCs w:val="20"/>
                <w:lang w:val="en-US"/>
              </w:rPr>
            </w:pPr>
            <w:ins w:id="158" w:author="vivo (Stephen)" w:date="2022-02-14T09:23:00Z">
              <w:r>
                <w:rPr>
                  <w:rFonts w:eastAsiaTheme="minorEastAsia"/>
                  <w:sz w:val="20"/>
                  <w:szCs w:val="20"/>
                  <w:lang w:val="en-US"/>
                  <w:rPrChange w:id="159" w:author="OPPO" w:date="2022-02-14T11:21:00Z">
                    <w:rPr>
                      <w:rFonts w:eastAsiaTheme="minorEastAsia"/>
                      <w:sz w:val="20"/>
                      <w:szCs w:val="20"/>
                    </w:rPr>
                  </w:rPrChange>
                </w:rPr>
                <w:t>[vivo] Agr</w:t>
              </w:r>
              <w:r>
                <w:rPr>
                  <w:rFonts w:eastAsiaTheme="minorEastAsia"/>
                  <w:sz w:val="20"/>
                  <w:szCs w:val="20"/>
                  <w:lang w:val="en-US"/>
                  <w:rPrChange w:id="160" w:author="OPPO" w:date="2022-02-14T11:21:00Z">
                    <w:rPr>
                      <w:rFonts w:eastAsiaTheme="minorEastAsia"/>
                      <w:sz w:val="20"/>
                      <w:szCs w:val="20"/>
                    </w:rPr>
                  </w:rPrChange>
                </w:rPr>
                <w:t>ee with ZTE. And we further think supporting CG-SDT means that RA-SDT with 4-step type is supporte</w:t>
              </w:r>
            </w:ins>
            <w:ins w:id="161" w:author="vivo (Stephen)" w:date="2022-02-14T09:24:00Z">
              <w:r>
                <w:rPr>
                  <w:rFonts w:eastAsiaTheme="minorEastAsia"/>
                  <w:sz w:val="20"/>
                  <w:szCs w:val="20"/>
                  <w:lang w:val="en-US"/>
                  <w:rPrChange w:id="162" w:author="OPPO" w:date="2022-02-14T11:21:00Z">
                    <w:rPr>
                      <w:rFonts w:eastAsiaTheme="minorEastAsia"/>
                      <w:sz w:val="20"/>
                      <w:szCs w:val="20"/>
                    </w:rPr>
                  </w:rPrChange>
                </w:rPr>
                <w:t xml:space="preserve">d as well. </w:t>
              </w:r>
            </w:ins>
          </w:p>
          <w:p w14:paraId="5126D836" w14:textId="77777777" w:rsidR="004A0317" w:rsidRDefault="0053084F">
            <w:pPr>
              <w:pStyle w:val="TAL"/>
              <w:rPr>
                <w:ins w:id="163" w:author="China Telecom" w:date="2022-02-14T13:44:00Z"/>
                <w:rFonts w:eastAsiaTheme="minorEastAsia"/>
                <w:sz w:val="20"/>
                <w:szCs w:val="20"/>
                <w:lang w:val="en-US"/>
              </w:rPr>
            </w:pPr>
            <w:ins w:id="164" w:author="OPPO" w:date="2022-02-14T11:22:00Z">
              <w:r>
                <w:rPr>
                  <w:rFonts w:eastAsiaTheme="minorEastAsia" w:hint="eastAsia"/>
                  <w:sz w:val="20"/>
                  <w:szCs w:val="20"/>
                  <w:lang w:val="en-US"/>
                </w:rPr>
                <w:t>O</w:t>
              </w:r>
              <w:r>
                <w:rPr>
                  <w:rFonts w:eastAsiaTheme="minorEastAsia"/>
                  <w:sz w:val="20"/>
                  <w:szCs w:val="20"/>
                  <w:lang w:val="en-US"/>
                </w:rPr>
                <w:t>PPO: Yes.</w:t>
              </w:r>
            </w:ins>
          </w:p>
          <w:p w14:paraId="5A4177D7" w14:textId="77777777" w:rsidR="004A0317" w:rsidRPr="00A337C9" w:rsidRDefault="0053084F" w:rsidP="004A0317">
            <w:pPr>
              <w:pStyle w:val="TAL"/>
              <w:rPr>
                <w:ins w:id="165" w:author="seungjune.yi" w:date="2022-02-14T17:05:00Z"/>
                <w:rFonts w:eastAsiaTheme="minorEastAsia"/>
                <w:sz w:val="20"/>
                <w:szCs w:val="20"/>
                <w:lang w:val="en-US"/>
                <w:rPrChange w:id="166" w:author="Xiaomi" w:date="2022-02-14T17:11:00Z">
                  <w:rPr>
                    <w:ins w:id="167" w:author="seungjune.yi" w:date="2022-02-14T17:05:00Z"/>
                    <w:rFonts w:eastAsiaTheme="minorEastAsia"/>
                    <w:sz w:val="20"/>
                    <w:szCs w:val="20"/>
                  </w:rPr>
                </w:rPrChange>
              </w:rPr>
              <w:pPrChange w:id="168" w:author="Apple (Fangli)" w:date="2022-02-12T16:56:00Z">
                <w:pPr/>
              </w:pPrChange>
            </w:pPr>
            <w:ins w:id="169" w:author="China Telecom" w:date="2022-02-14T13:44:00Z">
              <w:r>
                <w:rPr>
                  <w:rFonts w:eastAsiaTheme="minorEastAsia"/>
                  <w:sz w:val="20"/>
                  <w:szCs w:val="20"/>
                  <w:lang w:val="en-US"/>
                  <w:rPrChange w:id="170" w:author="China Telecom" w:date="2022-02-14T14:06:00Z">
                    <w:rPr>
                      <w:rFonts w:eastAsiaTheme="minorEastAsia"/>
                      <w:sz w:val="20"/>
                      <w:szCs w:val="20"/>
                    </w:rPr>
                  </w:rPrChange>
                </w:rPr>
                <w:t>China Telecom: Agree.</w:t>
              </w:r>
            </w:ins>
          </w:p>
          <w:p w14:paraId="1C9F6659" w14:textId="77777777" w:rsidR="004A0317" w:rsidRPr="00A337C9" w:rsidRDefault="0053084F" w:rsidP="004A0317">
            <w:pPr>
              <w:pStyle w:val="TAL"/>
              <w:rPr>
                <w:rFonts w:eastAsiaTheme="minorEastAsia"/>
                <w:sz w:val="20"/>
                <w:szCs w:val="20"/>
                <w:lang w:val="en-US"/>
                <w:rPrChange w:id="171" w:author="Xiaomi" w:date="2022-02-14T17:11:00Z">
                  <w:rPr>
                    <w:rFonts w:eastAsiaTheme="minorEastAsia"/>
                    <w:sz w:val="20"/>
                    <w:szCs w:val="20"/>
                  </w:rPr>
                </w:rPrChange>
              </w:rPr>
              <w:pPrChange w:id="172" w:author="Apple (Fangli)" w:date="2022-02-12T16:56:00Z">
                <w:pPr/>
              </w:pPrChange>
            </w:pPr>
            <w:ins w:id="173" w:author="seungjune.yi" w:date="2022-02-14T17:05:00Z">
              <w:r w:rsidRPr="00A337C9">
                <w:rPr>
                  <w:sz w:val="20"/>
                  <w:szCs w:val="20"/>
                  <w:lang w:val="en-US"/>
                  <w:rPrChange w:id="174" w:author="Xiaomi" w:date="2022-02-14T17:11:00Z">
                    <w:rPr>
                      <w:sz w:val="20"/>
                      <w:szCs w:val="20"/>
                    </w:rPr>
                  </w:rPrChange>
                </w:rPr>
                <w:t>[LGE] Agree that there should be no xDD and FRx differentiation for RA-SDT.</w:t>
              </w:r>
            </w:ins>
          </w:p>
        </w:tc>
        <w:tc>
          <w:tcPr>
            <w:tcW w:w="3823" w:type="dxa"/>
          </w:tcPr>
          <w:p w14:paraId="2A2625BF" w14:textId="77777777" w:rsidR="004A0317" w:rsidRDefault="004A0317">
            <w:pPr>
              <w:rPr>
                <w:sz w:val="20"/>
                <w:szCs w:val="20"/>
                <w:lang w:eastAsia="zh-CN"/>
              </w:rPr>
            </w:pPr>
          </w:p>
        </w:tc>
      </w:tr>
      <w:tr w:rsidR="004A0317" w14:paraId="7BCE948A" w14:textId="77777777">
        <w:tc>
          <w:tcPr>
            <w:tcW w:w="704" w:type="dxa"/>
          </w:tcPr>
          <w:p w14:paraId="7AEB0110" w14:textId="77777777" w:rsidR="004A0317" w:rsidRDefault="0053084F">
            <w:pPr>
              <w:rPr>
                <w:sz w:val="20"/>
                <w:szCs w:val="20"/>
                <w:lang w:eastAsia="zh-CN"/>
              </w:rPr>
            </w:pPr>
            <w:r>
              <w:rPr>
                <w:sz w:val="20"/>
                <w:szCs w:val="20"/>
                <w:lang w:eastAsia="zh-CN"/>
              </w:rPr>
              <w:t>Z006</w:t>
            </w:r>
          </w:p>
        </w:tc>
        <w:tc>
          <w:tcPr>
            <w:tcW w:w="3686" w:type="dxa"/>
          </w:tcPr>
          <w:p w14:paraId="2494B05C"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Any pre-Rel-17 features (e.g. </w:t>
            </w:r>
            <w:r>
              <w:rPr>
                <w:rFonts w:ascii="Calibri" w:hAnsi="Calibri" w:cs="Calibri"/>
                <w:color w:val="000000"/>
                <w:sz w:val="22"/>
                <w:szCs w:val="22"/>
                <w:shd w:val="clear" w:color="auto" w:fill="FFFFFF"/>
              </w:rPr>
              <w:t>2-step RACH or SUL) requires additional/separate UE capabilities when used in combination to Rel-17 SDT mechanism</w:t>
            </w:r>
          </w:p>
        </w:tc>
        <w:tc>
          <w:tcPr>
            <w:tcW w:w="1417" w:type="dxa"/>
          </w:tcPr>
          <w:p w14:paraId="773E8279" w14:textId="77777777" w:rsidR="004A0317" w:rsidRDefault="0053084F">
            <w:pPr>
              <w:rPr>
                <w:sz w:val="20"/>
                <w:szCs w:val="20"/>
                <w:lang w:eastAsia="zh-CN"/>
              </w:rPr>
            </w:pPr>
            <w:r>
              <w:rPr>
                <w:sz w:val="20"/>
                <w:szCs w:val="20"/>
                <w:lang w:eastAsia="zh-CN"/>
              </w:rPr>
              <w:t>Essential</w:t>
            </w:r>
          </w:p>
        </w:tc>
        <w:tc>
          <w:tcPr>
            <w:tcW w:w="6237" w:type="dxa"/>
          </w:tcPr>
          <w:p w14:paraId="34205FFB" w14:textId="77777777" w:rsidR="004A0317" w:rsidRDefault="0053084F">
            <w:pPr>
              <w:rPr>
                <w:ins w:id="175" w:author="Ericsson" w:date="2022-02-10T13:11:00Z"/>
                <w:color w:val="FF0000"/>
                <w:sz w:val="20"/>
                <w:szCs w:val="20"/>
                <w:lang w:eastAsia="zh-CN"/>
              </w:rPr>
            </w:pPr>
            <w:ins w:id="176" w:author="ZTE" w:date="2022-02-10T09:56:00Z">
              <w:r>
                <w:rPr>
                  <w:color w:val="FF0000"/>
                  <w:sz w:val="20"/>
                  <w:szCs w:val="20"/>
                  <w:lang w:eastAsia="zh-CN"/>
                </w:rPr>
                <w:t xml:space="preserve">ZTE: We don’t think this is needed. </w:t>
              </w:r>
            </w:ins>
          </w:p>
          <w:p w14:paraId="590EFC1F" w14:textId="77777777" w:rsidR="004A0317" w:rsidRDefault="0053084F">
            <w:pPr>
              <w:rPr>
                <w:ins w:id="177" w:author="Qualcomm (Ruiming)" w:date="2022-02-10T21:49:00Z"/>
                <w:color w:val="FF0000"/>
                <w:sz w:val="20"/>
                <w:szCs w:val="20"/>
                <w:lang w:eastAsia="zh-CN"/>
              </w:rPr>
            </w:pPr>
            <w:ins w:id="178" w:author="Ericsson" w:date="2022-02-10T13:11:00Z">
              <w:r>
                <w:rPr>
                  <w:color w:val="FF0000"/>
                  <w:sz w:val="20"/>
                  <w:szCs w:val="20"/>
                  <w:lang w:eastAsia="zh-CN"/>
                </w:rPr>
                <w:t>Ericsson</w:t>
              </w:r>
            </w:ins>
            <w:ins w:id="179" w:author="Ericsson" w:date="2022-02-10T13:12:00Z">
              <w:r>
                <w:rPr>
                  <w:color w:val="FF0000"/>
                  <w:sz w:val="20"/>
                  <w:szCs w:val="20"/>
                  <w:lang w:eastAsia="zh-CN"/>
                </w:rPr>
                <w:t xml:space="preserve">: No. </w:t>
              </w:r>
            </w:ins>
          </w:p>
          <w:p w14:paraId="2EEB063B" w14:textId="77777777" w:rsidR="004A0317" w:rsidRDefault="0053084F">
            <w:pPr>
              <w:rPr>
                <w:ins w:id="180" w:author="CATT" w:date="2022-02-10T22:55:00Z"/>
                <w:rFonts w:eastAsiaTheme="minorEastAsia"/>
                <w:color w:val="FF0000"/>
                <w:sz w:val="20"/>
                <w:szCs w:val="20"/>
                <w:lang w:eastAsia="zh-CN"/>
              </w:rPr>
            </w:pPr>
            <w:ins w:id="181" w:author="Qualcomm (Ruiming)" w:date="2022-02-10T21:49:00Z">
              <w:r>
                <w:rPr>
                  <w:color w:val="FF0000"/>
                  <w:sz w:val="20"/>
                  <w:szCs w:val="20"/>
                  <w:lang w:eastAsia="zh-CN"/>
                </w:rPr>
                <w:t xml:space="preserve">Qualcomm: 2-step RACH is optional capability, at least need to have 2-step RACH </w:t>
              </w:r>
              <w:r>
                <w:rPr>
                  <w:color w:val="FF0000"/>
                  <w:sz w:val="20"/>
                  <w:szCs w:val="20"/>
                  <w:lang w:eastAsia="zh-CN"/>
                </w:rPr>
                <w:t>SDT</w:t>
              </w:r>
            </w:ins>
            <w:ins w:id="182" w:author="Qualcomm (Ruiming)" w:date="2022-02-10T22:24:00Z">
              <w:r>
                <w:rPr>
                  <w:color w:val="FF0000"/>
                  <w:sz w:val="20"/>
                  <w:szCs w:val="20"/>
                  <w:lang w:eastAsia="zh-CN"/>
                </w:rPr>
                <w:t xml:space="preserve"> in case UE does not support 2-step RACH.</w:t>
              </w:r>
            </w:ins>
          </w:p>
          <w:p w14:paraId="095ADE87" w14:textId="77777777" w:rsidR="004A0317" w:rsidRDefault="0053084F">
            <w:pPr>
              <w:rPr>
                <w:ins w:id="183" w:author="CATT" w:date="2022-02-10T22:55:00Z"/>
                <w:rFonts w:eastAsiaTheme="minorEastAsia"/>
                <w:sz w:val="20"/>
                <w:szCs w:val="20"/>
                <w:lang w:eastAsia="zh-CN"/>
              </w:rPr>
            </w:pPr>
            <w:ins w:id="184" w:author="CATT" w:date="2022-02-10T22:55:00Z">
              <w:r>
                <w:rPr>
                  <w:rFonts w:eastAsiaTheme="minorEastAsia" w:hint="eastAsia"/>
                  <w:sz w:val="20"/>
                  <w:szCs w:val="20"/>
                  <w:lang w:eastAsia="zh-CN"/>
                </w:rPr>
                <w:t>C</w:t>
              </w:r>
              <w:r>
                <w:rPr>
                  <w:rFonts w:eastAsiaTheme="minorEastAsia"/>
                  <w:sz w:val="20"/>
                  <w:szCs w:val="20"/>
                  <w:lang w:eastAsia="zh-CN"/>
                </w:rPr>
                <w:t xml:space="preserve">ATT: There is no special handling when SUL feature is used in </w:t>
              </w:r>
              <w:r>
                <w:rPr>
                  <w:rFonts w:eastAsiaTheme="minorEastAsia"/>
                  <w:sz w:val="20"/>
                  <w:szCs w:val="20"/>
                  <w:lang w:eastAsia="zh-CN"/>
                </w:rPr>
                <w:lastRenderedPageBreak/>
                <w:t>combination to Rel-17 SDT mechanism. So no additional/separate UE capability is needed for SUL feature with Rel-17 SDT mechanism.</w:t>
              </w:r>
            </w:ins>
          </w:p>
          <w:p w14:paraId="7E179364" w14:textId="77777777" w:rsidR="004A0317" w:rsidRDefault="0053084F">
            <w:pPr>
              <w:rPr>
                <w:ins w:id="185" w:author="Anil Agiwal" w:date="2022-02-11T09:42:00Z"/>
                <w:rFonts w:eastAsiaTheme="minorEastAsia"/>
                <w:sz w:val="20"/>
                <w:szCs w:val="20"/>
                <w:lang w:eastAsia="zh-CN"/>
              </w:rPr>
            </w:pPr>
            <w:ins w:id="186" w:author="CATT" w:date="2022-02-10T22:55:00Z">
              <w:r>
                <w:rPr>
                  <w:rFonts w:eastAsiaTheme="minorEastAsia" w:hint="eastAsia"/>
                  <w:sz w:val="20"/>
                  <w:szCs w:val="20"/>
                  <w:lang w:eastAsia="zh-CN"/>
                </w:rPr>
                <w:t>B</w:t>
              </w:r>
              <w:r>
                <w:rPr>
                  <w:rFonts w:eastAsiaTheme="minorEastAsia"/>
                  <w:sz w:val="20"/>
                  <w:szCs w:val="20"/>
                  <w:lang w:eastAsia="zh-CN"/>
                </w:rPr>
                <w:t>ut for 2-step RAC</w:t>
              </w:r>
              <w:r>
                <w:rPr>
                  <w:rFonts w:eastAsiaTheme="minorEastAsia"/>
                  <w:sz w:val="20"/>
                  <w:szCs w:val="20"/>
                  <w:lang w:eastAsia="zh-CN"/>
                </w:rPr>
                <w:t>H SDT, the UE needs to monitor separate search space which is different from legacy 2-step RACH. So prefer to have additional UE capability for 2-step RA-SDT.</w:t>
              </w:r>
            </w:ins>
          </w:p>
          <w:p w14:paraId="697E65ED" w14:textId="77777777" w:rsidR="004A0317" w:rsidRDefault="0053084F">
            <w:pPr>
              <w:rPr>
                <w:ins w:id="187" w:author="Xiaomi" w:date="2022-02-11T15:10:00Z"/>
                <w:rFonts w:eastAsiaTheme="minorEastAsia"/>
                <w:sz w:val="20"/>
                <w:szCs w:val="20"/>
                <w:lang w:eastAsia="zh-CN"/>
              </w:rPr>
            </w:pPr>
            <w:ins w:id="188" w:author="Anil Agiwal" w:date="2022-02-11T09:42:00Z">
              <w:r>
                <w:rPr>
                  <w:rFonts w:eastAsiaTheme="minorEastAsia"/>
                  <w:sz w:val="20"/>
                  <w:szCs w:val="20"/>
                  <w:lang w:eastAsia="zh-CN"/>
                </w:rPr>
                <w:t>Samsung: No</w:t>
              </w:r>
            </w:ins>
          </w:p>
          <w:p w14:paraId="31192604" w14:textId="77777777" w:rsidR="004A0317" w:rsidRDefault="0053084F">
            <w:pPr>
              <w:rPr>
                <w:ins w:id="189" w:author="Nokia - Jussi" w:date="2022-02-11T11:02:00Z"/>
                <w:rFonts w:eastAsiaTheme="minorEastAsia"/>
                <w:sz w:val="20"/>
                <w:szCs w:val="20"/>
                <w:lang w:eastAsia="zh-CN"/>
              </w:rPr>
            </w:pPr>
            <w:ins w:id="190" w:author="Xiaomi" w:date="2022-02-11T15:10:00Z">
              <w:r>
                <w:rPr>
                  <w:rFonts w:eastAsiaTheme="minorEastAsia"/>
                  <w:sz w:val="20"/>
                  <w:szCs w:val="20"/>
                  <w:lang w:eastAsia="zh-CN"/>
                </w:rPr>
                <w:t xml:space="preserve">Xiaomi: No. We can reuse the </w:t>
              </w:r>
            </w:ins>
            <w:ins w:id="191" w:author="Xiaomi" w:date="2022-02-11T15:11:00Z">
              <w:r>
                <w:rPr>
                  <w:rFonts w:eastAsiaTheme="minorEastAsia"/>
                  <w:sz w:val="20"/>
                  <w:szCs w:val="20"/>
                  <w:lang w:eastAsia="zh-CN"/>
                </w:rPr>
                <w:t xml:space="preserve">legacy </w:t>
              </w:r>
            </w:ins>
            <w:ins w:id="192" w:author="Xiaomi" w:date="2022-02-11T15:10:00Z">
              <w:r>
                <w:rPr>
                  <w:rFonts w:eastAsiaTheme="minorEastAsia"/>
                  <w:sz w:val="20"/>
                  <w:szCs w:val="20"/>
                  <w:lang w:eastAsia="zh-CN"/>
                </w:rPr>
                <w:t>2-step RACH capability indication and the RA-SDT</w:t>
              </w:r>
            </w:ins>
            <w:ins w:id="193" w:author="Xiaomi" w:date="2022-02-11T15:11:00Z">
              <w:r>
                <w:rPr>
                  <w:rFonts w:eastAsiaTheme="minorEastAsia"/>
                  <w:sz w:val="20"/>
                  <w:szCs w:val="20"/>
                  <w:lang w:eastAsia="zh-CN"/>
                </w:rPr>
                <w:t xml:space="preserve"> capability indication together to indicate the support of the 2-step RA-SDT.</w:t>
              </w:r>
            </w:ins>
          </w:p>
          <w:p w14:paraId="2CD43707" w14:textId="77777777" w:rsidR="004A0317" w:rsidRDefault="0053084F">
            <w:pPr>
              <w:rPr>
                <w:ins w:id="194" w:author="Apple (Fangli)" w:date="2022-02-12T17:48:00Z"/>
                <w:rFonts w:eastAsiaTheme="minorEastAsia"/>
                <w:sz w:val="20"/>
                <w:szCs w:val="20"/>
                <w:lang w:eastAsia="zh-CN"/>
              </w:rPr>
            </w:pPr>
            <w:ins w:id="195" w:author="Nokia - Jussi" w:date="2022-02-11T11:02:00Z">
              <w:r>
                <w:rPr>
                  <w:rFonts w:eastAsiaTheme="minorEastAsia"/>
                  <w:sz w:val="20"/>
                  <w:szCs w:val="20"/>
                  <w:lang w:eastAsia="zh-CN"/>
                </w:rPr>
                <w:t>Nokia: No</w:t>
              </w:r>
            </w:ins>
          </w:p>
          <w:p w14:paraId="644FDDA2" w14:textId="77777777" w:rsidR="004A0317" w:rsidRDefault="0053084F">
            <w:pPr>
              <w:rPr>
                <w:ins w:id="196" w:author="Huawei (Dawid)" w:date="2022-02-11T13:06:00Z"/>
                <w:sz w:val="20"/>
                <w:szCs w:val="20"/>
                <w:lang w:eastAsia="zh-CN"/>
              </w:rPr>
            </w:pPr>
            <w:ins w:id="197" w:author="Huawei (Dawid)" w:date="2022-02-11T13:06:00Z">
              <w:r>
                <w:rPr>
                  <w:sz w:val="20"/>
                  <w:szCs w:val="20"/>
                  <w:lang w:eastAsia="zh-CN"/>
                </w:rPr>
                <w:t>[Huawei]: The issue description is quite broad, but we focus on two items that mentioned explicitly:</w:t>
              </w:r>
            </w:ins>
          </w:p>
          <w:p w14:paraId="66F684BD" w14:textId="77777777" w:rsidR="004A0317" w:rsidRDefault="0053084F">
            <w:pPr>
              <w:pStyle w:val="ListParagraph"/>
              <w:numPr>
                <w:ilvl w:val="0"/>
                <w:numId w:val="16"/>
              </w:numPr>
              <w:rPr>
                <w:ins w:id="198" w:author="Huawei (Dawid)" w:date="2022-02-11T13:06:00Z"/>
                <w:sz w:val="20"/>
                <w:szCs w:val="20"/>
                <w:lang w:eastAsia="zh-CN"/>
              </w:rPr>
            </w:pPr>
            <w:ins w:id="199" w:author="Huawei (Dawid)" w:date="2022-02-11T13:06:00Z">
              <w:r>
                <w:rPr>
                  <w:sz w:val="20"/>
                  <w:szCs w:val="20"/>
                  <w:lang w:eastAsia="zh-CN"/>
                </w:rPr>
                <w:t>2-step RACH – we agree 2-step RA-SDT is optional for the UE, but we</w:t>
              </w:r>
              <w:r>
                <w:rPr>
                  <w:sz w:val="20"/>
                  <w:szCs w:val="20"/>
                  <w:lang w:eastAsia="zh-CN"/>
                </w:rPr>
                <w:t xml:space="preserve"> see no need of additional capability as RA-SDT is only used by UE’s in RRC IDLE/INACTIVE. There is no use for the network of knowing 2-step RA capability</w:t>
              </w:r>
            </w:ins>
            <w:ins w:id="200" w:author="Huawei (Dawid)" w:date="2022-02-11T13:07:00Z">
              <w:r>
                <w:rPr>
                  <w:sz w:val="20"/>
                  <w:szCs w:val="20"/>
                  <w:lang w:eastAsia="zh-CN"/>
                </w:rPr>
                <w:t xml:space="preserve"> (for legacy, this was because can use 2-step RACH in RRC Connected which is not the case for SDT)</w:t>
              </w:r>
            </w:ins>
            <w:ins w:id="201" w:author="Huawei (Dawid)" w:date="2022-02-11T13:06:00Z">
              <w:r>
                <w:rPr>
                  <w:sz w:val="20"/>
                  <w:szCs w:val="20"/>
                  <w:lang w:eastAsia="zh-CN"/>
                </w:rPr>
                <w:t>. If</w:t>
              </w:r>
              <w:r>
                <w:rPr>
                  <w:sz w:val="20"/>
                  <w:szCs w:val="20"/>
                  <w:lang w:eastAsia="zh-CN"/>
                </w:rPr>
                <w:t xml:space="preserve"> UE does not support 2-step RA, it will not use 2-step SDT, it will just 4-step SDT.</w:t>
              </w:r>
            </w:ins>
          </w:p>
          <w:p w14:paraId="1A4F2E4A" w14:textId="77777777" w:rsidR="004A0317" w:rsidRDefault="0053084F">
            <w:pPr>
              <w:rPr>
                <w:sz w:val="20"/>
                <w:szCs w:val="20"/>
                <w:lang w:eastAsia="zh-CN"/>
              </w:rPr>
            </w:pPr>
            <w:ins w:id="202" w:author="Huawei (Dawid)" w:date="2022-02-11T13:06:00Z">
              <w:r>
                <w:rPr>
                  <w:sz w:val="20"/>
                  <w:szCs w:val="20"/>
                  <w:lang w:eastAsia="zh-CN"/>
                </w:rPr>
                <w:t xml:space="preserve">SUL – SUL is just another band supported by the UE. If the UE supports SUL bands then it should support all ‘per UE’ features on this band as well. SDT seems no different </w:t>
              </w:r>
              <w:r>
                <w:rPr>
                  <w:sz w:val="20"/>
                  <w:szCs w:val="20"/>
                  <w:lang w:eastAsia="zh-CN"/>
                </w:rPr>
                <w:t>and we do not see the need for separate capability.</w:t>
              </w:r>
            </w:ins>
          </w:p>
          <w:p w14:paraId="6AAF8860" w14:textId="77777777" w:rsidR="004A0317" w:rsidRDefault="0053084F">
            <w:pPr>
              <w:rPr>
                <w:ins w:id="203" w:author="Intel - Marta" w:date="2022-02-12T21:05:00Z"/>
                <w:rFonts w:eastAsiaTheme="minorEastAsia"/>
                <w:sz w:val="20"/>
                <w:szCs w:val="20"/>
                <w:lang w:eastAsia="zh-CN"/>
              </w:rPr>
            </w:pPr>
            <w:ins w:id="204" w:author="Apple (Fangli)" w:date="2022-02-12T17:48:00Z">
              <w:r>
                <w:rPr>
                  <w:rFonts w:eastAsiaTheme="minorEastAsia"/>
                  <w:sz w:val="20"/>
                  <w:szCs w:val="20"/>
                  <w:lang w:eastAsia="zh-CN"/>
                </w:rPr>
                <w:t xml:space="preserve">Apple: No. </w:t>
              </w:r>
            </w:ins>
          </w:p>
          <w:p w14:paraId="6B0FAD41" w14:textId="77777777" w:rsidR="004A0317" w:rsidRDefault="0053084F">
            <w:pPr>
              <w:rPr>
                <w:ins w:id="205" w:author="Intel - Marta" w:date="2022-02-12T21:10:00Z"/>
                <w:sz w:val="20"/>
                <w:szCs w:val="20"/>
                <w:lang w:eastAsia="zh-CN"/>
              </w:rPr>
            </w:pPr>
            <w:ins w:id="206" w:author="Intel - Marta" w:date="2022-02-12T21:05:00Z">
              <w:r>
                <w:rPr>
                  <w:sz w:val="20"/>
                  <w:szCs w:val="20"/>
                  <w:lang w:eastAsia="zh-CN"/>
                </w:rPr>
                <w:t xml:space="preserve">[Intel] We are neutral on this topic considering the potential UE impact and the need for interoperability </w:t>
              </w:r>
            </w:ins>
          </w:p>
          <w:p w14:paraId="53768369" w14:textId="77777777" w:rsidR="004A0317" w:rsidRDefault="0053084F">
            <w:pPr>
              <w:rPr>
                <w:del w:id="207" w:author="Intel - Marta" w:date="2022-02-12T21:11:00Z"/>
                <w:rFonts w:eastAsiaTheme="minorEastAsia"/>
                <w:sz w:val="20"/>
                <w:szCs w:val="20"/>
                <w:lang w:eastAsia="zh-CN"/>
              </w:rPr>
            </w:pPr>
            <w:ins w:id="208" w:author="vivo (Stephen)" w:date="2022-02-14T09:24:00Z">
              <w:r>
                <w:rPr>
                  <w:rFonts w:eastAsiaTheme="minorEastAsia"/>
                  <w:sz w:val="20"/>
                  <w:szCs w:val="20"/>
                  <w:lang w:eastAsia="zh-CN"/>
                </w:rPr>
                <w:t>[vivo]: No</w:t>
              </w:r>
            </w:ins>
          </w:p>
          <w:p w14:paraId="049C2319" w14:textId="77777777" w:rsidR="004A0317" w:rsidRDefault="0053084F">
            <w:pPr>
              <w:rPr>
                <w:ins w:id="209" w:author="China Telecom" w:date="2022-02-14T13:45:00Z"/>
                <w:rFonts w:eastAsiaTheme="minorEastAsia"/>
                <w:sz w:val="20"/>
                <w:szCs w:val="20"/>
                <w:lang w:eastAsia="zh-CN"/>
              </w:rPr>
            </w:pPr>
            <w:ins w:id="210" w:author="OPPO" w:date="2022-02-14T11:22:00Z">
              <w:r>
                <w:rPr>
                  <w:rFonts w:eastAsiaTheme="minorEastAsia" w:hint="eastAsia"/>
                  <w:sz w:val="20"/>
                  <w:szCs w:val="20"/>
                  <w:lang w:eastAsia="zh-CN"/>
                </w:rPr>
                <w:t>O</w:t>
              </w:r>
              <w:r>
                <w:rPr>
                  <w:rFonts w:eastAsiaTheme="minorEastAsia"/>
                  <w:sz w:val="20"/>
                  <w:szCs w:val="20"/>
                  <w:lang w:eastAsia="zh-CN"/>
                </w:rPr>
                <w:t>PPO: No.</w:t>
              </w:r>
            </w:ins>
          </w:p>
          <w:p w14:paraId="74FB2249" w14:textId="77777777" w:rsidR="004A0317" w:rsidRDefault="0053084F">
            <w:pPr>
              <w:rPr>
                <w:ins w:id="211" w:author="seungjune.yi" w:date="2022-02-14T17:05:00Z"/>
                <w:rFonts w:eastAsiaTheme="minorEastAsia"/>
                <w:color w:val="FF0000"/>
                <w:sz w:val="20"/>
                <w:szCs w:val="20"/>
                <w:lang w:eastAsia="zh-CN"/>
              </w:rPr>
            </w:pPr>
            <w:ins w:id="212" w:author="China Telecom" w:date="2022-02-14T13:45:00Z">
              <w:r>
                <w:rPr>
                  <w:rFonts w:eastAsiaTheme="minorEastAsia" w:hint="eastAsia"/>
                  <w:color w:val="FF0000"/>
                  <w:sz w:val="20"/>
                  <w:szCs w:val="20"/>
                  <w:lang w:eastAsia="zh-CN"/>
                </w:rPr>
                <w:lastRenderedPageBreak/>
                <w:t>C</w:t>
              </w:r>
              <w:r>
                <w:rPr>
                  <w:rFonts w:eastAsiaTheme="minorEastAsia"/>
                  <w:color w:val="FF0000"/>
                  <w:sz w:val="20"/>
                  <w:szCs w:val="20"/>
                  <w:lang w:eastAsia="zh-CN"/>
                </w:rPr>
                <w:t>hina Telecom: No</w:t>
              </w:r>
            </w:ins>
          </w:p>
          <w:p w14:paraId="615F512A" w14:textId="77777777" w:rsidR="004A0317" w:rsidRDefault="0053084F">
            <w:pPr>
              <w:rPr>
                <w:ins w:id="213" w:author="OPPO" w:date="2022-02-14T11:22:00Z"/>
                <w:rFonts w:eastAsiaTheme="minorEastAsia"/>
                <w:sz w:val="20"/>
                <w:szCs w:val="20"/>
                <w:lang w:eastAsia="zh-CN"/>
              </w:rPr>
            </w:pPr>
            <w:ins w:id="214" w:author="seungjune.yi" w:date="2022-02-14T17:05:00Z">
              <w:r>
                <w:rPr>
                  <w:rFonts w:eastAsia="Malgun Gothic" w:hint="eastAsia"/>
                  <w:sz w:val="20"/>
                  <w:szCs w:val="20"/>
                </w:rPr>
                <w:t>[LGE] No</w:t>
              </w:r>
            </w:ins>
          </w:p>
          <w:p w14:paraId="20B9A1D6" w14:textId="77777777" w:rsidR="004A0317" w:rsidRPr="004A0317" w:rsidRDefault="004A0317" w:rsidP="004A0317">
            <w:pPr>
              <w:rPr>
                <w:rFonts w:eastAsiaTheme="minorEastAsia"/>
                <w:color w:val="FF0000"/>
                <w:sz w:val="20"/>
                <w:szCs w:val="20"/>
                <w:lang w:eastAsia="zh-CN"/>
                <w:rPrChange w:id="215" w:author="Intel - Marta" w:date="2022-02-12T21:11:00Z">
                  <w:rPr/>
                </w:rPrChange>
              </w:rPr>
              <w:pPrChange w:id="216" w:author="Intel - Marta" w:date="2022-02-12T21:11:00Z">
                <w:pPr>
                  <w:pStyle w:val="ListParagraph"/>
                  <w:numPr>
                    <w:numId w:val="16"/>
                  </w:numPr>
                  <w:ind w:hanging="360"/>
                </w:pPr>
              </w:pPrChange>
            </w:pPr>
          </w:p>
        </w:tc>
        <w:tc>
          <w:tcPr>
            <w:tcW w:w="3823" w:type="dxa"/>
          </w:tcPr>
          <w:p w14:paraId="0C823F99" w14:textId="77777777" w:rsidR="004A0317" w:rsidRDefault="004A0317">
            <w:pPr>
              <w:rPr>
                <w:sz w:val="20"/>
                <w:szCs w:val="20"/>
                <w:lang w:eastAsia="zh-CN"/>
              </w:rPr>
            </w:pPr>
          </w:p>
        </w:tc>
      </w:tr>
      <w:tr w:rsidR="004A0317" w14:paraId="7D2BE348" w14:textId="77777777">
        <w:tc>
          <w:tcPr>
            <w:tcW w:w="704" w:type="dxa"/>
          </w:tcPr>
          <w:p w14:paraId="3F2568AB" w14:textId="77777777" w:rsidR="004A0317" w:rsidRDefault="0053084F">
            <w:pPr>
              <w:rPr>
                <w:sz w:val="20"/>
                <w:szCs w:val="20"/>
                <w:lang w:eastAsia="zh-CN"/>
              </w:rPr>
            </w:pPr>
            <w:r>
              <w:rPr>
                <w:sz w:val="20"/>
                <w:szCs w:val="20"/>
                <w:lang w:eastAsia="zh-CN"/>
              </w:rPr>
              <w:lastRenderedPageBreak/>
              <w:t>Z007</w:t>
            </w:r>
          </w:p>
        </w:tc>
        <w:tc>
          <w:tcPr>
            <w:tcW w:w="3686" w:type="dxa"/>
          </w:tcPr>
          <w:p w14:paraId="192D4FC0"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indicate </w:t>
            </w:r>
            <w:r>
              <w:rPr>
                <w:rFonts w:ascii="Calibri" w:hAnsi="Calibri" w:cs="Calibri"/>
                <w:color w:val="000000"/>
                <w:sz w:val="22"/>
                <w:szCs w:val="22"/>
                <w:shd w:val="clear" w:color="auto" w:fill="FFFFFF"/>
              </w:rPr>
              <w:t>bandwidth, and the supported MIMO layers within UE´s capabilities related to SDT</w:t>
            </w:r>
          </w:p>
        </w:tc>
        <w:tc>
          <w:tcPr>
            <w:tcW w:w="1417" w:type="dxa"/>
          </w:tcPr>
          <w:p w14:paraId="7A59343D" w14:textId="77777777" w:rsidR="004A0317" w:rsidRDefault="0053084F">
            <w:pPr>
              <w:rPr>
                <w:sz w:val="20"/>
                <w:szCs w:val="20"/>
                <w:lang w:eastAsia="zh-CN"/>
              </w:rPr>
            </w:pPr>
            <w:r>
              <w:rPr>
                <w:sz w:val="20"/>
                <w:szCs w:val="20"/>
                <w:lang w:eastAsia="zh-CN"/>
              </w:rPr>
              <w:t>Essential</w:t>
            </w:r>
          </w:p>
        </w:tc>
        <w:tc>
          <w:tcPr>
            <w:tcW w:w="6237" w:type="dxa"/>
          </w:tcPr>
          <w:p w14:paraId="4B3610E7" w14:textId="77777777" w:rsidR="004A0317" w:rsidRDefault="0053084F">
            <w:pPr>
              <w:rPr>
                <w:ins w:id="217" w:author="Ericsson" w:date="2022-02-10T13:14:00Z"/>
                <w:color w:val="FF0000"/>
                <w:sz w:val="20"/>
                <w:szCs w:val="20"/>
                <w:lang w:eastAsia="zh-CN"/>
              </w:rPr>
            </w:pPr>
            <w:ins w:id="218" w:author="ZTE" w:date="2022-02-10T09:56:00Z">
              <w:r>
                <w:rPr>
                  <w:color w:val="FF0000"/>
                  <w:sz w:val="20"/>
                  <w:szCs w:val="20"/>
                  <w:lang w:eastAsia="zh-CN"/>
                </w:rPr>
                <w:t>ZTE: We don’t think this capability is needed. May be the discussion is for CG-SDT to see if MIMO capability can be used in this case. But, even if this is the case,</w:t>
              </w:r>
              <w:r>
                <w:rPr>
                  <w:color w:val="FF0000"/>
                  <w:sz w:val="20"/>
                  <w:szCs w:val="20"/>
                  <w:lang w:eastAsia="zh-CN"/>
                </w:rPr>
                <w:t xml:space="preserve"> then we think the connected mode capability can be reused. </w:t>
              </w:r>
            </w:ins>
          </w:p>
          <w:p w14:paraId="74335AC9" w14:textId="77777777" w:rsidR="004A0317" w:rsidRDefault="0053084F">
            <w:pPr>
              <w:rPr>
                <w:ins w:id="219" w:author="Qualcomm (Ruiming)" w:date="2022-02-10T21:49:00Z"/>
                <w:color w:val="FF0000"/>
                <w:sz w:val="20"/>
                <w:szCs w:val="20"/>
                <w:lang w:eastAsia="zh-CN"/>
              </w:rPr>
            </w:pPr>
            <w:ins w:id="220" w:author="Ericsson" w:date="2022-02-10T13:14:00Z">
              <w:r>
                <w:rPr>
                  <w:color w:val="FF0000"/>
                  <w:sz w:val="20"/>
                  <w:szCs w:val="20"/>
                  <w:lang w:eastAsia="zh-CN"/>
                </w:rPr>
                <w:t>Ericsson: Agree w ZTE</w:t>
              </w:r>
            </w:ins>
          </w:p>
          <w:p w14:paraId="712ECE4C" w14:textId="77777777" w:rsidR="004A0317" w:rsidRDefault="0053084F">
            <w:pPr>
              <w:rPr>
                <w:ins w:id="221" w:author="Anil Agiwal" w:date="2022-02-11T09:42:00Z"/>
                <w:color w:val="FF0000"/>
                <w:sz w:val="20"/>
                <w:szCs w:val="20"/>
                <w:lang w:eastAsia="zh-CN"/>
              </w:rPr>
            </w:pPr>
            <w:ins w:id="222" w:author="Qualcomm (Ruiming)" w:date="2022-02-10T21:49:00Z">
              <w:r>
                <w:rPr>
                  <w:color w:val="FF0000"/>
                  <w:sz w:val="20"/>
                  <w:szCs w:val="20"/>
                  <w:lang w:eastAsia="zh-CN"/>
                </w:rPr>
                <w:t>Qualcomm: Not needed.</w:t>
              </w:r>
            </w:ins>
          </w:p>
          <w:p w14:paraId="2BAD2E6D" w14:textId="77777777" w:rsidR="004A0317" w:rsidRDefault="0053084F">
            <w:pPr>
              <w:rPr>
                <w:ins w:id="223" w:author="Xiaomi" w:date="2022-02-11T15:11:00Z"/>
                <w:color w:val="FF0000"/>
                <w:sz w:val="20"/>
                <w:szCs w:val="20"/>
                <w:lang w:eastAsia="zh-CN"/>
              </w:rPr>
            </w:pPr>
            <w:ins w:id="224" w:author="Anil Agiwal" w:date="2022-02-11T09:42:00Z">
              <w:r>
                <w:rPr>
                  <w:color w:val="FF0000"/>
                  <w:sz w:val="20"/>
                  <w:szCs w:val="20"/>
                  <w:lang w:eastAsia="zh-CN"/>
                </w:rPr>
                <w:t>Samsung: Not needed.</w:t>
              </w:r>
            </w:ins>
          </w:p>
          <w:p w14:paraId="2DDAC5F8" w14:textId="77777777" w:rsidR="004A0317" w:rsidRDefault="0053084F">
            <w:pPr>
              <w:rPr>
                <w:ins w:id="225" w:author="Nokia - Jussi" w:date="2022-02-11T11:04:00Z"/>
                <w:color w:val="FF0000"/>
                <w:sz w:val="20"/>
                <w:szCs w:val="20"/>
                <w:lang w:eastAsia="zh-CN"/>
              </w:rPr>
            </w:pPr>
            <w:ins w:id="226" w:author="Xiaomi" w:date="2022-02-11T15:11:00Z">
              <w:r>
                <w:rPr>
                  <w:color w:val="FF0000"/>
                  <w:sz w:val="20"/>
                  <w:szCs w:val="20"/>
                  <w:lang w:eastAsia="zh-CN"/>
                </w:rPr>
                <w:t>Xiaomi: Not needed.</w:t>
              </w:r>
            </w:ins>
          </w:p>
          <w:p w14:paraId="3CE981AD" w14:textId="77777777" w:rsidR="004A0317" w:rsidRDefault="0053084F">
            <w:pPr>
              <w:rPr>
                <w:ins w:id="227" w:author="Huawei (Dawid)" w:date="2022-02-11T13:07:00Z"/>
                <w:rFonts w:eastAsiaTheme="minorEastAsia"/>
                <w:sz w:val="20"/>
                <w:szCs w:val="20"/>
                <w:lang w:eastAsia="zh-CN"/>
              </w:rPr>
            </w:pPr>
            <w:ins w:id="228" w:author="Nokia - Jussi" w:date="2022-02-11T11:04:00Z">
              <w:r>
                <w:rPr>
                  <w:rFonts w:eastAsiaTheme="minorEastAsia"/>
                  <w:sz w:val="20"/>
                  <w:szCs w:val="20"/>
                  <w:lang w:eastAsia="zh-CN"/>
                </w:rPr>
                <w:t>Nokia: Not needed</w:t>
              </w:r>
            </w:ins>
          </w:p>
          <w:p w14:paraId="6520A7BB" w14:textId="77777777" w:rsidR="004A0317" w:rsidRDefault="0053084F">
            <w:pPr>
              <w:rPr>
                <w:ins w:id="229" w:author="Huawei (Dawid)" w:date="2022-02-11T13:07:00Z"/>
                <w:sz w:val="20"/>
                <w:szCs w:val="20"/>
                <w:lang w:eastAsia="zh-CN"/>
              </w:rPr>
            </w:pPr>
            <w:ins w:id="230" w:author="Huawei (Dawid)" w:date="2022-02-11T13:07:00Z">
              <w:r>
                <w:rPr>
                  <w:sz w:val="20"/>
                  <w:szCs w:val="20"/>
                  <w:lang w:eastAsia="zh-CN"/>
                </w:rPr>
                <w:t xml:space="preserve">[Huawei]: For bandwidth, we are not clear what is meant. The UE will just use the initial BWP. </w:t>
              </w:r>
            </w:ins>
          </w:p>
          <w:p w14:paraId="30CFA1A1" w14:textId="77777777" w:rsidR="004A0317" w:rsidRDefault="0053084F">
            <w:pPr>
              <w:rPr>
                <w:ins w:id="231" w:author="Apple (Fangli)" w:date="2022-02-12T17:50:00Z"/>
                <w:sz w:val="20"/>
                <w:szCs w:val="20"/>
                <w:lang w:eastAsia="zh-CN"/>
              </w:rPr>
            </w:pPr>
            <w:ins w:id="232" w:author="Huawei (Dawid)" w:date="2022-02-11T13:07:00Z">
              <w:r>
                <w:rPr>
                  <w:sz w:val="20"/>
                  <w:szCs w:val="20"/>
                  <w:lang w:eastAsia="zh-CN"/>
                </w:rPr>
                <w:t xml:space="preserve">For MIMO, in our understanding, only a single layer transmission is supported for SDT as there was no conlusion in RAN1 to support MIMO. We should then clarify </w:t>
              </w:r>
              <w:r>
                <w:rPr>
                  <w:sz w:val="20"/>
                  <w:szCs w:val="20"/>
                  <w:lang w:eastAsia="zh-CN"/>
                </w:rPr>
                <w:t>in the specifications that MIMO is not used during SDT. There is no need for related capability.</w:t>
              </w:r>
            </w:ins>
          </w:p>
          <w:p w14:paraId="28785829" w14:textId="77777777" w:rsidR="004A0317" w:rsidRDefault="0053084F">
            <w:pPr>
              <w:rPr>
                <w:ins w:id="233" w:author="Intel - Marta" w:date="2022-02-12T21:11:00Z"/>
                <w:sz w:val="20"/>
                <w:szCs w:val="20"/>
                <w:lang w:eastAsia="zh-CN"/>
              </w:rPr>
            </w:pPr>
            <w:ins w:id="234" w:author="Apple (Fangli)" w:date="2022-02-12T17:50:00Z">
              <w:r>
                <w:rPr>
                  <w:sz w:val="20"/>
                  <w:szCs w:val="20"/>
                  <w:lang w:eastAsia="zh-CN"/>
                </w:rPr>
                <w:t xml:space="preserve">Apple: </w:t>
              </w:r>
            </w:ins>
            <w:ins w:id="235" w:author="Apple (Fangli)" w:date="2022-02-12T21:11:00Z">
              <w:r>
                <w:rPr>
                  <w:sz w:val="20"/>
                  <w:szCs w:val="20"/>
                  <w:lang w:eastAsia="zh-CN"/>
                </w:rPr>
                <w:t xml:space="preserve">Agree with Huawei. </w:t>
              </w:r>
            </w:ins>
          </w:p>
          <w:p w14:paraId="2BDAD8FD" w14:textId="77777777" w:rsidR="004A0317" w:rsidRDefault="0053084F">
            <w:pPr>
              <w:rPr>
                <w:ins w:id="236" w:author="vivo (Stephen)" w:date="2022-02-14T09:24:00Z"/>
                <w:sz w:val="20"/>
                <w:szCs w:val="20"/>
                <w:lang w:eastAsia="zh-CN"/>
              </w:rPr>
            </w:pPr>
            <w:ins w:id="237" w:author="Intel - Marta" w:date="2022-02-12T21:11:00Z">
              <w:r>
                <w:rPr>
                  <w:sz w:val="20"/>
                  <w:szCs w:val="20"/>
                  <w:lang w:eastAsia="zh-CN"/>
                </w:rPr>
                <w:t xml:space="preserve">[Intel] No, we do not think that it is essential to define additional/separate UE’s capabilities for SDT in relation to UE’s BW or </w:t>
              </w:r>
              <w:r>
                <w:rPr>
                  <w:sz w:val="20"/>
                  <w:szCs w:val="20"/>
                  <w:lang w:eastAsia="zh-CN"/>
                </w:rPr>
                <w:t>MIMO layers.</w:t>
              </w:r>
            </w:ins>
          </w:p>
          <w:p w14:paraId="05C32F51" w14:textId="77777777" w:rsidR="004A0317" w:rsidRDefault="0053084F">
            <w:pPr>
              <w:rPr>
                <w:ins w:id="238" w:author="OPPO" w:date="2022-02-14T11:23:00Z"/>
                <w:rFonts w:eastAsiaTheme="minorEastAsia"/>
                <w:sz w:val="20"/>
                <w:szCs w:val="20"/>
                <w:lang w:eastAsia="zh-CN"/>
              </w:rPr>
            </w:pPr>
            <w:ins w:id="239" w:author="vivo (Stephen)" w:date="2022-02-14T09:24:00Z">
              <w:r>
                <w:rPr>
                  <w:rFonts w:eastAsiaTheme="minorEastAsia" w:hint="eastAsia"/>
                  <w:sz w:val="20"/>
                  <w:szCs w:val="20"/>
                  <w:lang w:eastAsia="zh-CN"/>
                </w:rPr>
                <w:t>[</w:t>
              </w:r>
            </w:ins>
            <w:ins w:id="240" w:author="vivo (Stephen)" w:date="2022-02-14T09:25:00Z">
              <w:r>
                <w:rPr>
                  <w:rFonts w:eastAsiaTheme="minorEastAsia"/>
                  <w:sz w:val="20"/>
                  <w:szCs w:val="20"/>
                  <w:lang w:eastAsia="zh-CN"/>
                </w:rPr>
                <w:t>vivo</w:t>
              </w:r>
            </w:ins>
            <w:ins w:id="241" w:author="vivo (Stephen)" w:date="2022-02-14T09:24:00Z">
              <w:r>
                <w:rPr>
                  <w:rFonts w:eastAsiaTheme="minorEastAsia"/>
                  <w:sz w:val="20"/>
                  <w:szCs w:val="20"/>
                  <w:lang w:eastAsia="zh-CN"/>
                </w:rPr>
                <w:t>]</w:t>
              </w:r>
            </w:ins>
            <w:ins w:id="242" w:author="vivo (Stephen)" w:date="2022-02-14T09:25:00Z">
              <w:r>
                <w:rPr>
                  <w:rFonts w:eastAsiaTheme="minorEastAsia"/>
                  <w:sz w:val="20"/>
                  <w:szCs w:val="20"/>
                  <w:lang w:eastAsia="zh-CN"/>
                </w:rPr>
                <w:t xml:space="preserve">: Agree with ZTE. RAN1 has not introduced </w:t>
              </w:r>
            </w:ins>
            <w:ins w:id="243" w:author="vivo (Stephen)" w:date="2022-02-14T09:26:00Z">
              <w:r>
                <w:rPr>
                  <w:rFonts w:eastAsiaTheme="minorEastAsia"/>
                  <w:sz w:val="20"/>
                  <w:szCs w:val="20"/>
                  <w:lang w:eastAsia="zh-CN"/>
                </w:rPr>
                <w:t xml:space="preserve">MIMO transmission scheme requiring optional capability for SDT. </w:t>
              </w:r>
            </w:ins>
          </w:p>
          <w:p w14:paraId="2BFADBE4" w14:textId="77777777" w:rsidR="004A0317" w:rsidRDefault="0053084F">
            <w:pPr>
              <w:rPr>
                <w:ins w:id="244" w:author="China Telecom" w:date="2022-02-14T13:45:00Z"/>
                <w:rFonts w:eastAsiaTheme="minorEastAsia"/>
                <w:sz w:val="20"/>
                <w:szCs w:val="20"/>
                <w:lang w:eastAsia="zh-CN"/>
              </w:rPr>
            </w:pPr>
            <w:ins w:id="245" w:author="OPPO" w:date="2022-02-14T11:23:00Z">
              <w:r>
                <w:rPr>
                  <w:rFonts w:eastAsiaTheme="minorEastAsia" w:hint="eastAsia"/>
                  <w:sz w:val="20"/>
                  <w:szCs w:val="20"/>
                  <w:lang w:eastAsia="zh-CN"/>
                </w:rPr>
                <w:t>O</w:t>
              </w:r>
              <w:r>
                <w:rPr>
                  <w:rFonts w:eastAsiaTheme="minorEastAsia"/>
                  <w:sz w:val="20"/>
                  <w:szCs w:val="20"/>
                  <w:lang w:eastAsia="zh-CN"/>
                </w:rPr>
                <w:t>PPO: Agree with Rapp.</w:t>
              </w:r>
            </w:ins>
          </w:p>
          <w:p w14:paraId="51D28CC6" w14:textId="77777777" w:rsidR="004A0317" w:rsidRDefault="0053084F">
            <w:pPr>
              <w:rPr>
                <w:ins w:id="246" w:author="seungjune.yi" w:date="2022-02-14T17:05:00Z"/>
                <w:rFonts w:eastAsiaTheme="minorEastAsia"/>
                <w:color w:val="FF0000"/>
                <w:sz w:val="20"/>
                <w:szCs w:val="20"/>
                <w:lang w:eastAsia="zh-CN"/>
              </w:rPr>
            </w:pPr>
            <w:ins w:id="247" w:author="China Telecom" w:date="2022-02-14T13:45:00Z">
              <w:r>
                <w:rPr>
                  <w:rFonts w:eastAsiaTheme="minorEastAsia" w:hint="eastAsia"/>
                  <w:color w:val="FF0000"/>
                  <w:sz w:val="20"/>
                  <w:szCs w:val="20"/>
                  <w:lang w:eastAsia="zh-CN"/>
                </w:rPr>
                <w:t>C</w:t>
              </w:r>
              <w:r>
                <w:rPr>
                  <w:rFonts w:eastAsiaTheme="minorEastAsia"/>
                  <w:color w:val="FF0000"/>
                  <w:sz w:val="20"/>
                  <w:szCs w:val="20"/>
                  <w:lang w:eastAsia="zh-CN"/>
                </w:rPr>
                <w:t xml:space="preserve">hina Telecom: Not needed. </w:t>
              </w:r>
            </w:ins>
          </w:p>
          <w:p w14:paraId="156F64B2" w14:textId="77777777" w:rsidR="004A0317" w:rsidRDefault="0053084F">
            <w:pPr>
              <w:rPr>
                <w:rFonts w:eastAsiaTheme="minorEastAsia"/>
                <w:sz w:val="20"/>
                <w:szCs w:val="20"/>
                <w:lang w:eastAsia="zh-CN"/>
              </w:rPr>
            </w:pPr>
            <w:ins w:id="248" w:author="seungjune.yi" w:date="2022-02-14T17:05:00Z">
              <w:r>
                <w:rPr>
                  <w:sz w:val="20"/>
                  <w:szCs w:val="20"/>
                  <w:lang w:eastAsia="zh-CN"/>
                </w:rPr>
                <w:lastRenderedPageBreak/>
                <w:t>[LGE] Not needed.</w:t>
              </w:r>
            </w:ins>
          </w:p>
        </w:tc>
        <w:tc>
          <w:tcPr>
            <w:tcW w:w="3823" w:type="dxa"/>
          </w:tcPr>
          <w:p w14:paraId="6D76AF31" w14:textId="77777777" w:rsidR="004A0317" w:rsidRDefault="004A0317">
            <w:pPr>
              <w:rPr>
                <w:sz w:val="20"/>
                <w:szCs w:val="20"/>
                <w:lang w:eastAsia="zh-CN"/>
              </w:rPr>
            </w:pPr>
          </w:p>
        </w:tc>
      </w:tr>
      <w:tr w:rsidR="004A0317" w14:paraId="25765A04" w14:textId="77777777">
        <w:tc>
          <w:tcPr>
            <w:tcW w:w="704" w:type="dxa"/>
          </w:tcPr>
          <w:p w14:paraId="17BB445C" w14:textId="77777777" w:rsidR="004A0317" w:rsidRDefault="0053084F">
            <w:pPr>
              <w:rPr>
                <w:sz w:val="20"/>
                <w:szCs w:val="20"/>
                <w:lang w:eastAsia="zh-CN"/>
              </w:rPr>
            </w:pPr>
            <w:r>
              <w:rPr>
                <w:sz w:val="20"/>
                <w:szCs w:val="20"/>
                <w:lang w:eastAsia="zh-CN"/>
              </w:rPr>
              <w:t>Q001</w:t>
            </w:r>
          </w:p>
        </w:tc>
        <w:tc>
          <w:tcPr>
            <w:tcW w:w="3686" w:type="dxa"/>
          </w:tcPr>
          <w:p w14:paraId="063A3300"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separate UE capability for </w:t>
            </w:r>
            <w:r>
              <w:rPr>
                <w:rFonts w:ascii="Calibri" w:hAnsi="Calibri" w:cs="Calibri"/>
                <w:color w:val="000000"/>
                <w:sz w:val="22"/>
                <w:szCs w:val="22"/>
                <w:shd w:val="clear" w:color="auto" w:fill="FFFFFF"/>
              </w:rPr>
              <w:t>resuming/transmitting SRB (control data, NAS message) for Rel-17 NR SDT in RRC_INACTIVE</w:t>
            </w:r>
          </w:p>
        </w:tc>
        <w:tc>
          <w:tcPr>
            <w:tcW w:w="1417" w:type="dxa"/>
          </w:tcPr>
          <w:p w14:paraId="01C3359C" w14:textId="77777777" w:rsidR="004A0317" w:rsidRDefault="0053084F">
            <w:pPr>
              <w:rPr>
                <w:sz w:val="20"/>
                <w:szCs w:val="20"/>
                <w:lang w:eastAsia="zh-CN"/>
              </w:rPr>
            </w:pPr>
            <w:r>
              <w:rPr>
                <w:sz w:val="20"/>
                <w:szCs w:val="20"/>
                <w:lang w:eastAsia="zh-CN"/>
              </w:rPr>
              <w:t>Essential</w:t>
            </w:r>
          </w:p>
        </w:tc>
        <w:tc>
          <w:tcPr>
            <w:tcW w:w="6237" w:type="dxa"/>
          </w:tcPr>
          <w:p w14:paraId="38EC5466" w14:textId="77777777" w:rsidR="004A0317" w:rsidRDefault="0053084F">
            <w:pPr>
              <w:rPr>
                <w:ins w:id="249" w:author="Ericsson" w:date="2022-02-10T13:13:00Z"/>
                <w:color w:val="FF0000"/>
                <w:sz w:val="20"/>
                <w:szCs w:val="20"/>
                <w:lang w:eastAsia="zh-CN"/>
              </w:rPr>
            </w:pPr>
            <w:ins w:id="250" w:author="ZTE" w:date="2022-02-10T09:56:00Z">
              <w:r>
                <w:rPr>
                  <w:color w:val="FF0000"/>
                  <w:sz w:val="20"/>
                  <w:szCs w:val="20"/>
                  <w:lang w:eastAsia="zh-CN"/>
                </w:rPr>
                <w:t xml:space="preserve">ZTE: We don’t think a separate capability is needed for SRB. But we are happy to hear UE vendor views on this aspect. </w:t>
              </w:r>
            </w:ins>
          </w:p>
          <w:p w14:paraId="5D6EA5C5" w14:textId="77777777" w:rsidR="004A0317" w:rsidRDefault="0053084F">
            <w:pPr>
              <w:rPr>
                <w:ins w:id="251" w:author="Qualcomm (Ruiming)" w:date="2022-02-10T21:50:00Z"/>
                <w:color w:val="FF0000"/>
                <w:sz w:val="20"/>
                <w:szCs w:val="20"/>
                <w:lang w:eastAsia="zh-CN"/>
              </w:rPr>
            </w:pPr>
            <w:ins w:id="252" w:author="Ericsson" w:date="2022-02-10T13:13:00Z">
              <w:r>
                <w:rPr>
                  <w:color w:val="FF0000"/>
                  <w:sz w:val="20"/>
                  <w:szCs w:val="20"/>
                  <w:lang w:eastAsia="zh-CN"/>
                </w:rPr>
                <w:t xml:space="preserve">Ericsson: </w:t>
              </w:r>
            </w:ins>
            <w:ins w:id="253" w:author="Ericsson" w:date="2022-02-10T13:14:00Z">
              <w:r>
                <w:rPr>
                  <w:color w:val="FF0000"/>
                  <w:sz w:val="20"/>
                  <w:szCs w:val="20"/>
                  <w:lang w:eastAsia="zh-CN"/>
                </w:rPr>
                <w:t>N</w:t>
              </w:r>
            </w:ins>
            <w:ins w:id="254" w:author="Ericsson" w:date="2022-02-10T13:15:00Z">
              <w:r>
                <w:rPr>
                  <w:color w:val="FF0000"/>
                  <w:sz w:val="20"/>
                  <w:szCs w:val="20"/>
                  <w:lang w:eastAsia="zh-CN"/>
                </w:rPr>
                <w:t>ot needed</w:t>
              </w:r>
            </w:ins>
          </w:p>
          <w:p w14:paraId="78DA69CE" w14:textId="77777777" w:rsidR="004A0317" w:rsidRDefault="0053084F">
            <w:pPr>
              <w:rPr>
                <w:ins w:id="255" w:author="CATT" w:date="2022-02-10T22:56:00Z"/>
                <w:rFonts w:eastAsiaTheme="minorEastAsia"/>
                <w:color w:val="FF0000"/>
                <w:sz w:val="20"/>
                <w:szCs w:val="20"/>
                <w:lang w:eastAsia="zh-CN"/>
              </w:rPr>
            </w:pPr>
            <w:ins w:id="256" w:author="Qualcomm (Ruiming)" w:date="2022-02-10T21:50:00Z">
              <w:r>
                <w:rPr>
                  <w:color w:val="FF0000"/>
                  <w:sz w:val="20"/>
                  <w:szCs w:val="20"/>
                  <w:lang w:eastAsia="zh-CN"/>
                </w:rPr>
                <w:t xml:space="preserve">Qualcomm: As a UE </w:t>
              </w:r>
              <w:r>
                <w:rPr>
                  <w:color w:val="FF0000"/>
                  <w:sz w:val="20"/>
                  <w:szCs w:val="20"/>
                  <w:lang w:eastAsia="zh-CN"/>
                </w:rPr>
                <w:t>vendor it is important to have separate capability to</w:t>
              </w:r>
            </w:ins>
            <w:ins w:id="257" w:author="Qualcomm (Ruiming)" w:date="2022-02-10T22:13:00Z">
              <w:r>
                <w:rPr>
                  <w:color w:val="FF0000"/>
                  <w:sz w:val="20"/>
                  <w:szCs w:val="20"/>
                  <w:lang w:eastAsia="zh-CN"/>
                </w:rPr>
                <w:t xml:space="preserve"> differentiate user-plane SDT vs control-plane SDT, i.e. </w:t>
              </w:r>
            </w:ins>
            <w:ins w:id="258" w:author="Qualcomm (Ruiming)" w:date="2022-02-10T21:50:00Z">
              <w:r>
                <w:rPr>
                  <w:color w:val="FF0000"/>
                  <w:sz w:val="20"/>
                  <w:szCs w:val="20"/>
                  <w:lang w:eastAsia="zh-CN"/>
                </w:rPr>
                <w:t>SRB SDT</w:t>
              </w:r>
            </w:ins>
            <w:ins w:id="259" w:author="Qualcomm (Ruiming)" w:date="2022-02-10T22:06:00Z">
              <w:r>
                <w:rPr>
                  <w:color w:val="FF0000"/>
                  <w:sz w:val="20"/>
                  <w:szCs w:val="20"/>
                  <w:lang w:eastAsia="zh-CN"/>
                </w:rPr>
                <w:t xml:space="preserve"> </w:t>
              </w:r>
            </w:ins>
            <w:ins w:id="260" w:author="Qualcomm (Ruiming)" w:date="2022-02-10T21:50:00Z">
              <w:r>
                <w:rPr>
                  <w:color w:val="FF0000"/>
                  <w:sz w:val="20"/>
                  <w:szCs w:val="20"/>
                  <w:lang w:eastAsia="zh-CN"/>
                </w:rPr>
                <w:t xml:space="preserve">in Rel-17. </w:t>
              </w:r>
            </w:ins>
            <w:ins w:id="261" w:author="Qualcomm (Ruiming)" w:date="2022-02-10T22:13:00Z">
              <w:r>
                <w:rPr>
                  <w:color w:val="FF0000"/>
                  <w:sz w:val="20"/>
                  <w:szCs w:val="20"/>
                  <w:lang w:eastAsia="zh-CN"/>
                </w:rPr>
                <w:t xml:space="preserve">The </w:t>
              </w:r>
            </w:ins>
            <w:ins w:id="262" w:author="Qualcomm (Ruiming)" w:date="2022-02-10T21:50:00Z">
              <w:r>
                <w:rPr>
                  <w:color w:val="FF0000"/>
                  <w:sz w:val="20"/>
                  <w:szCs w:val="20"/>
                  <w:lang w:eastAsia="zh-CN"/>
                </w:rPr>
                <w:t xml:space="preserve">SRB SDT </w:t>
              </w:r>
            </w:ins>
            <w:ins w:id="263" w:author="Qualcomm (Ruiming)" w:date="2022-02-10T21:51:00Z">
              <w:r>
                <w:rPr>
                  <w:color w:val="FF0000"/>
                  <w:sz w:val="20"/>
                  <w:szCs w:val="20"/>
                  <w:lang w:eastAsia="zh-CN"/>
                </w:rPr>
                <w:t>capability indicates that UE support</w:t>
              </w:r>
            </w:ins>
            <w:ins w:id="264" w:author="Qualcomm (Ruiming)" w:date="2022-02-10T21:52:00Z">
              <w:r>
                <w:rPr>
                  <w:color w:val="FF0000"/>
                  <w:sz w:val="20"/>
                  <w:szCs w:val="20"/>
                  <w:lang w:eastAsia="zh-CN"/>
                </w:rPr>
                <w:t>s</w:t>
              </w:r>
            </w:ins>
            <w:ins w:id="265" w:author="Qualcomm (Ruiming)" w:date="2022-02-10T21:51:00Z">
              <w:r>
                <w:rPr>
                  <w:color w:val="FF0000"/>
                  <w:sz w:val="20"/>
                  <w:szCs w:val="20"/>
                  <w:lang w:eastAsia="zh-CN"/>
                </w:rPr>
                <w:t xml:space="preserve"> transmit NAS </w:t>
              </w:r>
            </w:ins>
            <w:ins w:id="266" w:author="Qualcomm (Ruiming)" w:date="2022-02-10T22:28:00Z">
              <w:r>
                <w:rPr>
                  <w:color w:val="FF0000"/>
                  <w:sz w:val="20"/>
                  <w:szCs w:val="20"/>
                </w:rPr>
                <w:t>signaling</w:t>
              </w:r>
              <w:r>
                <w:rPr>
                  <w:color w:val="FF0000"/>
                  <w:sz w:val="20"/>
                  <w:szCs w:val="20"/>
                  <w:lang w:eastAsia="zh-CN"/>
                </w:rPr>
                <w:t xml:space="preserve"> </w:t>
              </w:r>
            </w:ins>
            <w:ins w:id="267" w:author="Qualcomm (Ruiming)" w:date="2022-02-10T21:51:00Z">
              <w:r>
                <w:rPr>
                  <w:color w:val="FF0000"/>
                  <w:sz w:val="20"/>
                  <w:szCs w:val="20"/>
                  <w:lang w:eastAsia="zh-CN"/>
                </w:rPr>
                <w:t xml:space="preserve">to handle such as positioning reporting </w:t>
              </w:r>
            </w:ins>
            <w:ins w:id="268" w:author="Qualcomm (Ruiming)" w:date="2022-02-10T22:09:00Z">
              <w:r>
                <w:rPr>
                  <w:color w:val="FF0000"/>
                  <w:sz w:val="20"/>
                  <w:szCs w:val="20"/>
                  <w:lang w:eastAsia="zh-CN"/>
                </w:rPr>
                <w:t>service</w:t>
              </w:r>
            </w:ins>
            <w:ins w:id="269" w:author="Qualcomm (Ruiming)" w:date="2022-02-10T21:51:00Z">
              <w:r>
                <w:rPr>
                  <w:color w:val="FF0000"/>
                  <w:sz w:val="20"/>
                  <w:szCs w:val="20"/>
                  <w:lang w:eastAsia="zh-CN"/>
                </w:rPr>
                <w:t>. It in</w:t>
              </w:r>
              <w:r>
                <w:rPr>
                  <w:color w:val="FF0000"/>
                  <w:sz w:val="20"/>
                  <w:szCs w:val="20"/>
                  <w:lang w:eastAsia="zh-CN"/>
                </w:rPr>
                <w:t>dicates</w:t>
              </w:r>
            </w:ins>
            <w:ins w:id="270" w:author="Qualcomm (Ruiming)" w:date="2022-02-10T21:54:00Z">
              <w:r>
                <w:rPr>
                  <w:color w:val="FF0000"/>
                  <w:sz w:val="20"/>
                  <w:szCs w:val="20"/>
                  <w:lang w:eastAsia="zh-CN"/>
                </w:rPr>
                <w:t xml:space="preserve"> that</w:t>
              </w:r>
            </w:ins>
            <w:ins w:id="271" w:author="Qualcomm (Ruiming)" w:date="2022-02-10T21:51:00Z">
              <w:r>
                <w:rPr>
                  <w:color w:val="FF0000"/>
                  <w:sz w:val="20"/>
                  <w:szCs w:val="20"/>
                  <w:lang w:eastAsia="zh-CN"/>
                </w:rPr>
                <w:t xml:space="preserve"> UE</w:t>
              </w:r>
            </w:ins>
            <w:ins w:id="272" w:author="Qualcomm (Ruiming)" w:date="2022-02-10T21:52:00Z">
              <w:r>
                <w:rPr>
                  <w:color w:val="FF0000"/>
                  <w:sz w:val="20"/>
                  <w:szCs w:val="20"/>
                  <w:lang w:eastAsia="zh-CN"/>
                </w:rPr>
                <w:t xml:space="preserve"> </w:t>
              </w:r>
            </w:ins>
            <w:ins w:id="273" w:author="Qualcomm (Ruiming)" w:date="2022-02-10T21:55:00Z">
              <w:r>
                <w:rPr>
                  <w:color w:val="FF0000"/>
                  <w:sz w:val="20"/>
                  <w:szCs w:val="20"/>
                  <w:lang w:eastAsia="zh-CN"/>
                </w:rPr>
                <w:t xml:space="preserve">is able to resume SRB2 at the SDT initiation and </w:t>
              </w:r>
            </w:ins>
            <w:ins w:id="274" w:author="Qualcomm (Ruiming)" w:date="2022-02-10T21:52:00Z">
              <w:r>
                <w:rPr>
                  <w:color w:val="FF0000"/>
                  <w:sz w:val="20"/>
                  <w:szCs w:val="20"/>
                  <w:lang w:eastAsia="zh-CN"/>
                </w:rPr>
                <w:t>support</w:t>
              </w:r>
            </w:ins>
            <w:ins w:id="275" w:author="Qualcomm (Ruiming)" w:date="2022-02-10T21:53:00Z">
              <w:r>
                <w:rPr>
                  <w:color w:val="FF0000"/>
                  <w:sz w:val="20"/>
                  <w:szCs w:val="20"/>
                  <w:lang w:eastAsia="zh-CN"/>
                </w:rPr>
                <w:t xml:space="preserve">s to transmit / receive NAS </w:t>
              </w:r>
            </w:ins>
            <w:ins w:id="276" w:author="Qualcomm (Ruiming)" w:date="2022-02-10T22:28:00Z">
              <w:r>
                <w:rPr>
                  <w:color w:val="FF0000"/>
                  <w:sz w:val="20"/>
                  <w:szCs w:val="20"/>
                </w:rPr>
                <w:t>signaling</w:t>
              </w:r>
              <w:r>
                <w:rPr>
                  <w:color w:val="FF0000"/>
                  <w:sz w:val="20"/>
                  <w:szCs w:val="20"/>
                  <w:lang w:eastAsia="zh-CN"/>
                </w:rPr>
                <w:t xml:space="preserve"> </w:t>
              </w:r>
            </w:ins>
            <w:ins w:id="277" w:author="Qualcomm (Ruiming)" w:date="2022-02-10T21:53:00Z">
              <w:r>
                <w:rPr>
                  <w:color w:val="FF0000"/>
                  <w:sz w:val="20"/>
                  <w:szCs w:val="20"/>
                  <w:lang w:eastAsia="zh-CN"/>
                </w:rPr>
                <w:t xml:space="preserve">in UL/DL </w:t>
              </w:r>
            </w:ins>
            <w:ins w:id="278" w:author="Qualcomm (Ruiming)" w:date="2022-02-10T21:54:00Z">
              <w:r>
                <w:rPr>
                  <w:color w:val="FF0000"/>
                  <w:sz w:val="20"/>
                  <w:szCs w:val="20"/>
                  <w:lang w:eastAsia="zh-CN"/>
                </w:rPr>
                <w:t xml:space="preserve">during SDT. </w:t>
              </w:r>
            </w:ins>
            <w:ins w:id="279" w:author="Qualcomm (Ruiming)" w:date="2022-02-10T21:55:00Z">
              <w:r>
                <w:rPr>
                  <w:color w:val="FF0000"/>
                  <w:sz w:val="20"/>
                  <w:szCs w:val="20"/>
                  <w:lang w:eastAsia="zh-CN"/>
                </w:rPr>
                <w:t xml:space="preserve">If a UE does not report SRB SDT capability, it implies that UE does not support to transmit/receive NAS </w:t>
              </w:r>
            </w:ins>
            <w:ins w:id="280" w:author="Qualcomm (Ruiming)" w:date="2022-02-10T22:28:00Z">
              <w:r>
                <w:rPr>
                  <w:color w:val="FF0000"/>
                  <w:sz w:val="20"/>
                  <w:szCs w:val="20"/>
                </w:rPr>
                <w:t>signaling</w:t>
              </w:r>
            </w:ins>
            <w:ins w:id="281" w:author="Qualcomm (Ruiming)" w:date="2022-02-10T21:57:00Z">
              <w:r>
                <w:rPr>
                  <w:color w:val="FF0000"/>
                  <w:sz w:val="20"/>
                  <w:szCs w:val="20"/>
                  <w:lang w:eastAsia="zh-CN"/>
                </w:rPr>
                <w:t xml:space="preserve">, i.e. </w:t>
              </w:r>
            </w:ins>
            <w:ins w:id="282" w:author="Qualcomm (Ruiming)" w:date="2022-02-10T21:58:00Z">
              <w:r>
                <w:rPr>
                  <w:color w:val="FF0000"/>
                  <w:sz w:val="20"/>
                  <w:szCs w:val="20"/>
                  <w:lang w:eastAsia="zh-CN"/>
                </w:rPr>
                <w:t xml:space="preserve">positioning reporting </w:t>
              </w:r>
            </w:ins>
            <w:ins w:id="283" w:author="Qualcomm (Ruiming)" w:date="2022-02-10T21:56:00Z">
              <w:r>
                <w:rPr>
                  <w:color w:val="FF0000"/>
                  <w:sz w:val="20"/>
                  <w:szCs w:val="20"/>
                  <w:lang w:eastAsia="zh-CN"/>
                </w:rPr>
                <w:t>in SDT</w:t>
              </w:r>
            </w:ins>
            <w:ins w:id="284" w:author="Qualcomm (Ruiming)" w:date="2022-02-10T22:06:00Z">
              <w:r>
                <w:rPr>
                  <w:color w:val="FF0000"/>
                  <w:sz w:val="20"/>
                  <w:szCs w:val="20"/>
                  <w:lang w:eastAsia="zh-CN"/>
                </w:rPr>
                <w:t>. Thus</w:t>
              </w:r>
            </w:ins>
            <w:ins w:id="285" w:author="Qualcomm (Ruiming)" w:date="2022-02-10T22:27:00Z">
              <w:r>
                <w:rPr>
                  <w:color w:val="FF0000"/>
                  <w:sz w:val="20"/>
                  <w:szCs w:val="20"/>
                  <w:lang w:eastAsia="zh-CN"/>
                </w:rPr>
                <w:t>,</w:t>
              </w:r>
            </w:ins>
            <w:ins w:id="286" w:author="Qualcomm (Ruiming)" w:date="2022-02-10T22:06:00Z">
              <w:r>
                <w:rPr>
                  <w:color w:val="FF0000"/>
                  <w:sz w:val="20"/>
                  <w:szCs w:val="20"/>
                  <w:lang w:eastAsia="zh-CN"/>
                </w:rPr>
                <w:t xml:space="preserve"> some UE</w:t>
              </w:r>
            </w:ins>
            <w:ins w:id="287" w:author="Qualcomm (Ruiming)" w:date="2022-02-10T22:27:00Z">
              <w:r>
                <w:rPr>
                  <w:color w:val="FF0000"/>
                  <w:sz w:val="20"/>
                  <w:szCs w:val="20"/>
                  <w:lang w:eastAsia="zh-CN"/>
                </w:rPr>
                <w:t>s</w:t>
              </w:r>
            </w:ins>
            <w:ins w:id="288" w:author="Qualcomm (Ruiming)" w:date="2022-02-10T22:06:00Z">
              <w:r>
                <w:rPr>
                  <w:color w:val="FF0000"/>
                  <w:sz w:val="20"/>
                  <w:szCs w:val="20"/>
                  <w:lang w:eastAsia="zh-CN"/>
                </w:rPr>
                <w:t xml:space="preserve"> may only support user plane data over SDT,</w:t>
              </w:r>
            </w:ins>
            <w:ins w:id="289" w:author="Qualcomm (Ruiming)" w:date="2022-02-10T22:07:00Z">
              <w:r>
                <w:rPr>
                  <w:color w:val="FF0000"/>
                  <w:sz w:val="20"/>
                  <w:szCs w:val="20"/>
                  <w:lang w:eastAsia="zh-CN"/>
                </w:rPr>
                <w:t xml:space="preserve"> i.e., DRB SDT</w:t>
              </w:r>
            </w:ins>
            <w:ins w:id="290" w:author="Qualcomm (Ruiming)" w:date="2022-02-10T22:10:00Z">
              <w:r>
                <w:rPr>
                  <w:color w:val="FF0000"/>
                  <w:sz w:val="20"/>
                  <w:szCs w:val="20"/>
                  <w:lang w:eastAsia="zh-CN"/>
                </w:rPr>
                <w:t xml:space="preserve"> which </w:t>
              </w:r>
            </w:ins>
            <w:ins w:id="291" w:author="Qualcomm (Ruiming)" w:date="2022-02-10T22:27:00Z">
              <w:r>
                <w:rPr>
                  <w:color w:val="FF0000"/>
                  <w:sz w:val="20"/>
                  <w:szCs w:val="20"/>
                  <w:lang w:eastAsia="zh-CN"/>
                </w:rPr>
                <w:t>could be</w:t>
              </w:r>
            </w:ins>
            <w:ins w:id="292" w:author="Qualcomm (Ruiming)" w:date="2022-02-10T22:10:00Z">
              <w:r>
                <w:rPr>
                  <w:color w:val="FF0000"/>
                  <w:sz w:val="20"/>
                  <w:szCs w:val="20"/>
                  <w:lang w:eastAsia="zh-CN"/>
                </w:rPr>
                <w:t xml:space="preserve"> by default if UE supports SDT.</w:t>
              </w:r>
            </w:ins>
          </w:p>
          <w:p w14:paraId="6E19EB9C" w14:textId="77777777" w:rsidR="004A0317" w:rsidRDefault="0053084F">
            <w:pPr>
              <w:rPr>
                <w:ins w:id="293" w:author="Anil Agiwal" w:date="2022-02-11T09:42:00Z"/>
                <w:rFonts w:eastAsiaTheme="minorEastAsia"/>
                <w:sz w:val="20"/>
                <w:szCs w:val="20"/>
                <w:lang w:eastAsia="zh-CN"/>
              </w:rPr>
            </w:pPr>
            <w:ins w:id="294"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7370AF89" w14:textId="77777777" w:rsidR="004A0317" w:rsidRDefault="0053084F">
            <w:pPr>
              <w:rPr>
                <w:ins w:id="295" w:author="Xiaomi" w:date="2022-02-11T15:11:00Z"/>
                <w:rFonts w:eastAsiaTheme="minorEastAsia"/>
                <w:sz w:val="20"/>
                <w:szCs w:val="20"/>
                <w:lang w:eastAsia="zh-CN"/>
              </w:rPr>
            </w:pPr>
            <w:ins w:id="296" w:author="Anil Agiwal" w:date="2022-02-11T09:42:00Z">
              <w:r>
                <w:rPr>
                  <w:rFonts w:eastAsiaTheme="minorEastAsia"/>
                  <w:sz w:val="20"/>
                  <w:szCs w:val="20"/>
                  <w:lang w:eastAsia="zh-CN"/>
                </w:rPr>
                <w:t>Samsung: Not needed.</w:t>
              </w:r>
            </w:ins>
          </w:p>
          <w:p w14:paraId="450B2251" w14:textId="77777777" w:rsidR="004A0317" w:rsidDel="00A337C9" w:rsidRDefault="00A337C9">
            <w:pPr>
              <w:rPr>
                <w:ins w:id="297" w:author="Nokia - Jussi" w:date="2022-02-11T11:06:00Z"/>
                <w:del w:id="298" w:author="Xiaomi" w:date="2022-02-14T17:11:00Z"/>
                <w:rFonts w:eastAsiaTheme="minorEastAsia"/>
                <w:sz w:val="20"/>
                <w:szCs w:val="20"/>
                <w:lang w:eastAsia="zh-CN"/>
              </w:rPr>
            </w:pPr>
            <w:ins w:id="299" w:author="Xiaomi" w:date="2022-02-14T17:11:00Z">
              <w:r>
                <w:rPr>
                  <w:rFonts w:eastAsiaTheme="minorEastAsia"/>
                  <w:sz w:val="20"/>
                  <w:szCs w:val="20"/>
                  <w:lang w:eastAsia="zh-CN"/>
                </w:rPr>
                <w:t>Xiaomi</w:t>
              </w:r>
              <w:r>
                <w:rPr>
                  <w:rFonts w:eastAsiaTheme="minorEastAsia"/>
                  <w:sz w:val="20"/>
                  <w:szCs w:val="20"/>
                  <w:lang w:eastAsia="zh-CN"/>
                </w:rPr>
                <w:t>3</w:t>
              </w:r>
              <w:r>
                <w:rPr>
                  <w:rFonts w:eastAsiaTheme="minorEastAsia"/>
                  <w:sz w:val="20"/>
                  <w:szCs w:val="20"/>
                  <w:lang w:eastAsia="zh-CN"/>
                </w:rPr>
                <w:t xml:space="preserve">: Yes, this capability bit is needed. It seems that this feature would be mainly used for the the inactive positioning reporting. Including positioning NAS message for SDT procedure would require extra complexity for the interaction between the NAS layer and the AS layer for the SDT SRB. </w:t>
              </w:r>
            </w:ins>
            <w:bookmarkStart w:id="300" w:name="_GoBack"/>
            <w:bookmarkEnd w:id="300"/>
          </w:p>
          <w:p w14:paraId="57304787" w14:textId="77777777" w:rsidR="004A0317" w:rsidRDefault="0053084F">
            <w:pPr>
              <w:rPr>
                <w:ins w:id="301" w:author="Huawei (Dawid)" w:date="2022-02-11T13:08:00Z"/>
                <w:rFonts w:eastAsiaTheme="minorEastAsia"/>
                <w:sz w:val="20"/>
                <w:szCs w:val="20"/>
                <w:lang w:eastAsia="zh-CN"/>
              </w:rPr>
            </w:pPr>
            <w:ins w:id="302" w:author="Nokia - Jussi" w:date="2022-02-11T11:07:00Z">
              <w:r>
                <w:rPr>
                  <w:rFonts w:eastAsiaTheme="minorEastAsia"/>
                  <w:sz w:val="20"/>
                  <w:szCs w:val="20"/>
                  <w:lang w:eastAsia="zh-CN"/>
                </w:rPr>
                <w:t>Nokia: Not needed, we think that UE supporting SDT shall support both SRB SDT and DRB SDT.</w:t>
              </w:r>
            </w:ins>
          </w:p>
          <w:p w14:paraId="7234F888" w14:textId="77777777" w:rsidR="004A0317" w:rsidRDefault="0053084F">
            <w:pPr>
              <w:rPr>
                <w:ins w:id="303" w:author="Apple (Fangli)" w:date="2022-02-12T21:11:00Z"/>
                <w:rFonts w:eastAsiaTheme="minorEastAsia"/>
                <w:sz w:val="20"/>
                <w:szCs w:val="20"/>
                <w:lang w:eastAsia="zh-CN"/>
              </w:rPr>
            </w:pPr>
            <w:ins w:id="304" w:author="Huawei (Dawid)" w:date="2022-02-11T13:08:00Z">
              <w:r>
                <w:rPr>
                  <w:rFonts w:eastAsiaTheme="minorEastAsia"/>
                  <w:sz w:val="20"/>
                  <w:szCs w:val="20"/>
                  <w:lang w:eastAsia="zh-CN"/>
                </w:rPr>
                <w:t>[Huawei]: From SDT point of view, there is no additional complexity of supporting SDT for SRB2 on top of DRBs as this is simply just another logical channel. But we understand this is also discussed in positioning WI, so there can actually be an additional</w:t>
              </w:r>
              <w:r>
                <w:rPr>
                  <w:rFonts w:eastAsiaTheme="minorEastAsia"/>
                  <w:sz w:val="20"/>
                  <w:szCs w:val="20"/>
                  <w:lang w:eastAsia="zh-CN"/>
                </w:rPr>
                <w:t xml:space="preserve"> capability for on whether the UE is capable of </w:t>
              </w:r>
            </w:ins>
            <w:ins w:id="305" w:author="Huawei (Dawid)" w:date="2022-02-11T13:09:00Z">
              <w:r>
                <w:rPr>
                  <w:rFonts w:eastAsiaTheme="minorEastAsia"/>
                  <w:sz w:val="20"/>
                  <w:szCs w:val="20"/>
                  <w:lang w:eastAsia="zh-CN"/>
                </w:rPr>
                <w:t>positioning data transmission/reception in RRC INACTIVE.</w:t>
              </w:r>
            </w:ins>
          </w:p>
          <w:p w14:paraId="752F6839" w14:textId="77777777" w:rsidR="004A0317" w:rsidRDefault="0053084F">
            <w:pPr>
              <w:rPr>
                <w:ins w:id="306" w:author="Intel - Marta" w:date="2022-02-12T21:11:00Z"/>
                <w:rFonts w:eastAsiaTheme="minorEastAsia"/>
                <w:sz w:val="20"/>
                <w:szCs w:val="20"/>
                <w:lang w:eastAsia="zh-CN"/>
              </w:rPr>
            </w:pPr>
            <w:ins w:id="307" w:author="Apple (Fangli)" w:date="2022-02-12T21:11:00Z">
              <w:r>
                <w:rPr>
                  <w:rFonts w:eastAsiaTheme="minorEastAsia"/>
                  <w:sz w:val="20"/>
                  <w:szCs w:val="20"/>
                  <w:lang w:eastAsia="zh-CN"/>
                </w:rPr>
                <w:t>Apple:</w:t>
              </w:r>
            </w:ins>
            <w:ins w:id="308" w:author="Apple (Fangli)" w:date="2022-02-12T21:17:00Z">
              <w:r>
                <w:rPr>
                  <w:rFonts w:eastAsiaTheme="minorEastAsia"/>
                  <w:sz w:val="20"/>
                  <w:szCs w:val="20"/>
                  <w:lang w:eastAsia="zh-CN"/>
                </w:rPr>
                <w:t xml:space="preserve"> We prefer the</w:t>
              </w:r>
            </w:ins>
            <w:ins w:id="309" w:author="Apple (Fangli)" w:date="2022-02-12T21:11:00Z">
              <w:r>
                <w:rPr>
                  <w:rFonts w:eastAsiaTheme="minorEastAsia"/>
                  <w:sz w:val="20"/>
                  <w:szCs w:val="20"/>
                  <w:lang w:eastAsia="zh-CN"/>
                </w:rPr>
                <w:t xml:space="preserve"> </w:t>
              </w:r>
            </w:ins>
            <w:ins w:id="310" w:author="Apple (Fangli)" w:date="2022-02-12T21:17:00Z">
              <w:r>
                <w:rPr>
                  <w:rFonts w:eastAsiaTheme="minorEastAsia"/>
                  <w:sz w:val="20"/>
                  <w:szCs w:val="20"/>
                  <w:lang w:eastAsia="zh-CN"/>
                </w:rPr>
                <w:t xml:space="preserve">separate capability for SRB and DRB, one for </w:t>
              </w:r>
              <w:r>
                <w:rPr>
                  <w:rFonts w:eastAsiaTheme="minorEastAsia"/>
                  <w:sz w:val="20"/>
                  <w:szCs w:val="20"/>
                  <w:lang w:eastAsia="zh-CN"/>
                </w:rPr>
                <w:lastRenderedPageBreak/>
                <w:t>control plane, another is for the user plane</w:t>
              </w:r>
            </w:ins>
            <w:ins w:id="311" w:author="Apple (Fangli)" w:date="2022-02-12T21:18:00Z">
              <w:r>
                <w:rPr>
                  <w:rFonts w:eastAsiaTheme="minorEastAsia"/>
                  <w:sz w:val="20"/>
                  <w:szCs w:val="20"/>
                  <w:lang w:eastAsia="zh-CN"/>
                </w:rPr>
                <w:t>, and control plane procedure may be asso</w:t>
              </w:r>
              <w:r>
                <w:rPr>
                  <w:rFonts w:eastAsiaTheme="minorEastAsia"/>
                  <w:sz w:val="20"/>
                  <w:szCs w:val="20"/>
                  <w:lang w:eastAsia="zh-CN"/>
                </w:rPr>
                <w:t>ciated to other feature</w:t>
              </w:r>
            </w:ins>
            <w:ins w:id="312" w:author="Apple (Fangli)" w:date="2022-02-12T21:19:00Z">
              <w:r>
                <w:rPr>
                  <w:rFonts w:eastAsiaTheme="minorEastAsia"/>
                  <w:sz w:val="20"/>
                  <w:szCs w:val="20"/>
                  <w:lang w:eastAsia="zh-CN"/>
                </w:rPr>
                <w:t>s.</w:t>
              </w:r>
            </w:ins>
          </w:p>
          <w:p w14:paraId="36BE456C" w14:textId="77777777" w:rsidR="004A0317" w:rsidRDefault="0053084F">
            <w:pPr>
              <w:rPr>
                <w:ins w:id="313" w:author="Qualcomm (Ruiming)" w:date="2022-02-13T17:20:00Z"/>
                <w:sz w:val="20"/>
                <w:szCs w:val="20"/>
                <w:lang w:eastAsia="zh-CN"/>
              </w:rPr>
            </w:pPr>
            <w:ins w:id="314"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w:t>
              </w:r>
              <w:r>
                <w:rPr>
                  <w:sz w:val="20"/>
                  <w:szCs w:val="20"/>
                  <w:lang w:eastAsia="zh-CN"/>
                </w:rPr>
                <w:t xml:space="preserve"> the SDT mechanism supported by UE (CG or RA).</w:t>
              </w:r>
            </w:ins>
          </w:p>
          <w:p w14:paraId="3C7A1DAC" w14:textId="77777777" w:rsidR="004A0317" w:rsidRDefault="0053084F">
            <w:pPr>
              <w:rPr>
                <w:ins w:id="315" w:author="Qualcomm (Ruiming)" w:date="2022-02-13T17:36:00Z"/>
                <w:sz w:val="20"/>
                <w:szCs w:val="20"/>
                <w:lang w:eastAsia="zh-CN"/>
              </w:rPr>
            </w:pPr>
            <w:ins w:id="316"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14:paraId="33D1165E" w14:textId="77777777" w:rsidR="004A0317" w:rsidRDefault="0053084F">
            <w:pPr>
              <w:rPr>
                <w:ins w:id="317" w:author="Qualcomm (Ruiming)" w:date="2022-02-13T17:36:00Z"/>
                <w:sz w:val="20"/>
                <w:szCs w:val="20"/>
                <w:lang w:eastAsia="zh-CN"/>
              </w:rPr>
            </w:pPr>
            <w:ins w:id="318" w:author="Qualcomm (Ruiming)" w:date="2022-02-13T17:36:00Z">
              <w:r>
                <w:rPr>
                  <w:sz w:val="20"/>
                  <w:szCs w:val="20"/>
                  <w:lang w:eastAsia="zh-CN"/>
                </w:rPr>
                <w:t xml:space="preserve">DRB SDT is obviously more </w:t>
              </w:r>
              <w:r>
                <w:rPr>
                  <w:sz w:val="20"/>
                  <w:szCs w:val="20"/>
                  <w:lang w:eastAsia="zh-CN"/>
                </w:rPr>
                <w:t>generic solution for application that generate small user plane packets, which could be a very common SDT requirement today. SRB SDT mainly aims to address the specific use case, for example, positioning. We expect it will require specific implementation a</w:t>
              </w:r>
              <w:r>
                <w:rPr>
                  <w:sz w:val="20"/>
                  <w:szCs w:val="20"/>
                  <w:lang w:eastAsia="zh-CN"/>
                </w:rPr>
                <w:t>nd IOT.</w:t>
              </w:r>
            </w:ins>
          </w:p>
          <w:p w14:paraId="7753E78A" w14:textId="77777777" w:rsidR="004A0317" w:rsidRDefault="0053084F">
            <w:pPr>
              <w:rPr>
                <w:ins w:id="319" w:author="vivo (Stephen)" w:date="2022-02-14T09:27:00Z"/>
                <w:sz w:val="20"/>
                <w:szCs w:val="20"/>
                <w:lang w:eastAsia="zh-CN"/>
              </w:rPr>
            </w:pPr>
            <w:ins w:id="320" w:author="Qualcomm (Ruiming)" w:date="2022-02-13T17:36:00Z">
              <w:r>
                <w:rPr>
                  <w:sz w:val="20"/>
                  <w:szCs w:val="20"/>
                  <w:lang w:eastAsia="zh-CN"/>
                </w:rPr>
                <w:t>It seems there is no conclusion on Pos WI till now. Current it is FFS and has dependency whether RAN2 SDT will have a SRB SDT capability.</w:t>
              </w:r>
            </w:ins>
          </w:p>
          <w:p w14:paraId="68E69FB4" w14:textId="77777777" w:rsidR="004A0317" w:rsidRDefault="0053084F">
            <w:pPr>
              <w:rPr>
                <w:ins w:id="321" w:author="China Telecom" w:date="2022-02-14T13:46:00Z"/>
                <w:rFonts w:eastAsiaTheme="minorEastAsia"/>
                <w:sz w:val="20"/>
                <w:szCs w:val="20"/>
                <w:lang w:eastAsia="zh-CN"/>
              </w:rPr>
            </w:pPr>
            <w:ins w:id="322" w:author="vivo (Stephen)" w:date="2022-02-14T09:27:00Z">
              <w:r>
                <w:rPr>
                  <w:rFonts w:eastAsiaTheme="minorEastAsia" w:hint="eastAsia"/>
                  <w:sz w:val="20"/>
                  <w:szCs w:val="20"/>
                  <w:lang w:eastAsia="zh-CN"/>
                </w:rPr>
                <w:t>v</w:t>
              </w:r>
              <w:r>
                <w:rPr>
                  <w:rFonts w:eastAsiaTheme="minorEastAsia"/>
                  <w:sz w:val="20"/>
                  <w:szCs w:val="20"/>
                  <w:lang w:eastAsia="zh-CN"/>
                </w:rPr>
                <w:t xml:space="preserve">ivo: in our understanding, the </w:t>
              </w:r>
              <w:r>
                <w:rPr>
                  <w:rFonts w:eastAsiaTheme="minorEastAsia" w:hint="eastAsia"/>
                  <w:sz w:val="20"/>
                  <w:szCs w:val="20"/>
                  <w:lang w:eastAsia="zh-CN"/>
                </w:rPr>
                <w:t>SDT</w:t>
              </w:r>
              <w:r>
                <w:rPr>
                  <w:rFonts w:eastAsiaTheme="minorEastAsia"/>
                  <w:sz w:val="20"/>
                  <w:szCs w:val="20"/>
                  <w:lang w:eastAsia="zh-CN"/>
                </w:rPr>
                <w:t xml:space="preserve">-SRB2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used</w:t>
              </w:r>
              <w:r>
                <w:rPr>
                  <w:rFonts w:eastAsiaTheme="minorEastAsia"/>
                  <w:sz w:val="20"/>
                  <w:szCs w:val="20"/>
                  <w:lang w:eastAsia="zh-CN"/>
                </w:rPr>
                <w:t xml:space="preserve"> for POS</w:t>
              </w:r>
            </w:ins>
            <w:ins w:id="323" w:author="vivo (Stephen)" w:date="2022-02-14T09:28:00Z">
              <w:r>
                <w:rPr>
                  <w:rFonts w:eastAsiaTheme="minorEastAsia"/>
                  <w:sz w:val="20"/>
                  <w:szCs w:val="20"/>
                  <w:lang w:eastAsia="zh-CN"/>
                </w:rPr>
                <w:t xml:space="preserve"> reporting in INACTIVE, which may be a separate capability as per POS agreement. We should wait for more input from POS topic. </w:t>
              </w:r>
            </w:ins>
          </w:p>
          <w:p w14:paraId="72899EEB" w14:textId="77777777" w:rsidR="004A0317" w:rsidRDefault="0053084F">
            <w:pPr>
              <w:rPr>
                <w:ins w:id="324" w:author="seungjune.yi" w:date="2022-02-14T17:05:00Z"/>
                <w:rFonts w:eastAsiaTheme="minorEastAsia"/>
                <w:sz w:val="20"/>
                <w:szCs w:val="20"/>
                <w:lang w:eastAsia="zh-CN"/>
              </w:rPr>
            </w:pPr>
            <w:ins w:id="325" w:author="China Telecom" w:date="2022-02-14T13:46:00Z">
              <w:r>
                <w:rPr>
                  <w:rFonts w:eastAsiaTheme="minorEastAsia" w:hint="eastAsia"/>
                  <w:sz w:val="20"/>
                  <w:szCs w:val="20"/>
                  <w:lang w:eastAsia="zh-CN"/>
                </w:rPr>
                <w:t>C</w:t>
              </w:r>
              <w:r>
                <w:rPr>
                  <w:rFonts w:eastAsiaTheme="minorEastAsia"/>
                  <w:sz w:val="20"/>
                  <w:szCs w:val="20"/>
                  <w:lang w:eastAsia="zh-CN"/>
                </w:rPr>
                <w:t>hina Telecom: Not needed.</w:t>
              </w:r>
            </w:ins>
          </w:p>
          <w:p w14:paraId="24A2981B" w14:textId="77777777" w:rsidR="004A0317" w:rsidRDefault="0053084F">
            <w:pPr>
              <w:rPr>
                <w:rFonts w:eastAsiaTheme="minorEastAsia"/>
                <w:sz w:val="20"/>
                <w:szCs w:val="20"/>
                <w:lang w:eastAsia="zh-CN"/>
              </w:rPr>
            </w:pPr>
            <w:ins w:id="326" w:author="seungjune.yi" w:date="2022-02-14T17:05:00Z">
              <w:r>
                <w:rPr>
                  <w:sz w:val="20"/>
                  <w:szCs w:val="20"/>
                  <w:lang w:eastAsia="zh-CN"/>
                </w:rPr>
                <w:t>[LGE] Not needed.</w:t>
              </w:r>
            </w:ins>
          </w:p>
        </w:tc>
        <w:tc>
          <w:tcPr>
            <w:tcW w:w="3823" w:type="dxa"/>
          </w:tcPr>
          <w:p w14:paraId="0CB20BAB" w14:textId="77777777" w:rsidR="004A0317" w:rsidRDefault="004A0317">
            <w:pPr>
              <w:rPr>
                <w:sz w:val="20"/>
                <w:szCs w:val="20"/>
                <w:lang w:eastAsia="zh-CN"/>
              </w:rPr>
            </w:pPr>
          </w:p>
        </w:tc>
      </w:tr>
      <w:tr w:rsidR="004A0317" w14:paraId="7D35F799" w14:textId="77777777">
        <w:tc>
          <w:tcPr>
            <w:tcW w:w="704" w:type="dxa"/>
          </w:tcPr>
          <w:p w14:paraId="48681C73" w14:textId="77777777" w:rsidR="004A0317" w:rsidRDefault="0053084F">
            <w:pPr>
              <w:rPr>
                <w:sz w:val="20"/>
                <w:szCs w:val="20"/>
                <w:lang w:eastAsia="zh-CN"/>
              </w:rPr>
            </w:pPr>
            <w:r>
              <w:rPr>
                <w:rFonts w:ascii="Calibri" w:eastAsia="宋体" w:hAnsi="Calibri" w:cs="Calibri"/>
                <w:color w:val="000000"/>
                <w:sz w:val="22"/>
                <w:szCs w:val="22"/>
                <w:shd w:val="clear" w:color="auto" w:fill="FFFFFF"/>
                <w:lang w:eastAsia="zh-CN"/>
              </w:rPr>
              <w:t>H004</w:t>
            </w:r>
          </w:p>
        </w:tc>
        <w:tc>
          <w:tcPr>
            <w:tcW w:w="3686" w:type="dxa"/>
          </w:tcPr>
          <w:p w14:paraId="5D184F2D" w14:textId="77777777" w:rsidR="004A0317" w:rsidRDefault="0053084F">
            <w:pPr>
              <w:rPr>
                <w:rFonts w:ascii="Calibri" w:hAnsi="Calibri" w:cs="Calibri"/>
                <w:color w:val="000000"/>
                <w:sz w:val="22"/>
                <w:szCs w:val="22"/>
                <w:shd w:val="clear" w:color="auto" w:fill="FFFFFF"/>
              </w:rPr>
            </w:pPr>
            <w:r>
              <w:rPr>
                <w:rFonts w:ascii="Calibri" w:hAnsi="Calibri" w:cs="Calibri"/>
                <w:sz w:val="21"/>
                <w:szCs w:val="21"/>
              </w:rPr>
              <w:t xml:space="preserve">Whether to have a separate capability for multiple configured/active </w:t>
            </w:r>
            <w:r>
              <w:rPr>
                <w:rFonts w:ascii="Calibri" w:hAnsi="Calibri" w:cs="Calibri"/>
                <w:sz w:val="21"/>
                <w:szCs w:val="21"/>
              </w:rPr>
              <w:t>configured grants for SDT</w:t>
            </w:r>
          </w:p>
        </w:tc>
        <w:tc>
          <w:tcPr>
            <w:tcW w:w="1417" w:type="dxa"/>
          </w:tcPr>
          <w:p w14:paraId="08A264AA" w14:textId="77777777" w:rsidR="004A0317" w:rsidRDefault="0053084F">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58FC9623" w14:textId="77777777" w:rsidR="004A0317" w:rsidRDefault="0053084F">
            <w:pPr>
              <w:rPr>
                <w:ins w:id="327" w:author="ZTE" w:date="2022-02-10T09:56:00Z"/>
                <w:rFonts w:ascii="Calibri" w:hAnsi="Calibri" w:cs="Calibri"/>
                <w:sz w:val="21"/>
                <w:szCs w:val="21"/>
              </w:rPr>
            </w:pPr>
            <w:ins w:id="328" w:author="Huawei (Dawid)" w:date="2022-02-11T13:10:00Z">
              <w:r>
                <w:rPr>
                  <w:rFonts w:ascii="Calibri" w:hAnsi="Calibri" w:cs="Calibri"/>
                  <w:sz w:val="21"/>
                  <w:szCs w:val="21"/>
                </w:rPr>
                <w:t xml:space="preserve">[Huawei]: </w:t>
              </w:r>
            </w:ins>
            <w:r>
              <w:rPr>
                <w:rFonts w:ascii="Calibri" w:hAnsi="Calibri" w:cs="Calibri"/>
                <w:sz w:val="21"/>
                <w:szCs w:val="21"/>
              </w:rPr>
              <w:t>Since CG design over SDT is different from legacy CG desing (e.g. using mapping between CG and SSBs), we think there should be a separate UE capability to tell whether multiple CG configurations over SDT are su</w:t>
            </w:r>
            <w:r>
              <w:rPr>
                <w:rFonts w:ascii="Calibri" w:hAnsi="Calibri" w:cs="Calibri"/>
                <w:sz w:val="21"/>
                <w:szCs w:val="21"/>
              </w:rPr>
              <w:t>pported by the UE.</w:t>
            </w:r>
          </w:p>
          <w:p w14:paraId="6D18A862" w14:textId="77777777" w:rsidR="004A0317" w:rsidRDefault="0053084F">
            <w:pPr>
              <w:rPr>
                <w:ins w:id="329" w:author="Ericsson" w:date="2022-02-10T13:15:00Z"/>
                <w:rFonts w:ascii="Calibri" w:hAnsi="Calibri" w:cs="Calibri"/>
                <w:color w:val="FF0000"/>
                <w:sz w:val="21"/>
                <w:szCs w:val="21"/>
              </w:rPr>
            </w:pPr>
            <w:ins w:id="330" w:author="ZTE" w:date="2022-02-10T09:56:00Z">
              <w:r>
                <w:rPr>
                  <w:rFonts w:ascii="Calibri" w:hAnsi="Calibri" w:cs="Calibri"/>
                  <w:color w:val="FF0000"/>
                  <w:sz w:val="21"/>
                  <w:szCs w:val="21"/>
                </w:rPr>
                <w:t>ZTE: No strong view. We can discuss this based on UE Vendor input</w:t>
              </w:r>
            </w:ins>
            <w:ins w:id="331" w:author="ZTE" w:date="2022-02-10T09:57:00Z">
              <w:r>
                <w:rPr>
                  <w:rFonts w:ascii="Calibri" w:hAnsi="Calibri" w:cs="Calibri"/>
                  <w:color w:val="FF0000"/>
                  <w:sz w:val="21"/>
                  <w:szCs w:val="21"/>
                </w:rPr>
                <w:t xml:space="preserve">. </w:t>
              </w:r>
            </w:ins>
          </w:p>
          <w:p w14:paraId="6600B87A" w14:textId="77777777" w:rsidR="004A0317" w:rsidRDefault="0053084F">
            <w:pPr>
              <w:rPr>
                <w:ins w:id="332" w:author="Qualcomm (Ruiming)" w:date="2022-02-10T22:18:00Z"/>
                <w:rFonts w:ascii="Calibri" w:hAnsi="Calibri" w:cs="Calibri"/>
                <w:color w:val="FF0000"/>
                <w:sz w:val="21"/>
                <w:szCs w:val="21"/>
              </w:rPr>
            </w:pPr>
            <w:ins w:id="333" w:author="Ericsson" w:date="2022-02-10T13:15:00Z">
              <w:r>
                <w:rPr>
                  <w:rFonts w:ascii="Calibri" w:hAnsi="Calibri" w:cs="Calibri"/>
                  <w:color w:val="FF0000"/>
                  <w:sz w:val="21"/>
                  <w:szCs w:val="21"/>
                </w:rPr>
                <w:t>Ericsson: To us this is part of the</w:t>
              </w:r>
            </w:ins>
            <w:ins w:id="334" w:author="Ericsson" w:date="2022-02-10T13:16:00Z">
              <w:r>
                <w:rPr>
                  <w:rFonts w:ascii="Calibri" w:hAnsi="Calibri" w:cs="Calibri"/>
                  <w:color w:val="FF0000"/>
                  <w:sz w:val="21"/>
                  <w:szCs w:val="21"/>
                </w:rPr>
                <w:t xml:space="preserve"> core functionality for CG-SDT and should not have an additional capability</w:t>
              </w:r>
            </w:ins>
          </w:p>
          <w:p w14:paraId="44B20A58" w14:textId="77777777" w:rsidR="004A0317" w:rsidRDefault="0053084F">
            <w:pPr>
              <w:rPr>
                <w:ins w:id="335" w:author="CATT" w:date="2022-02-10T22:56:00Z"/>
                <w:rFonts w:ascii="Calibri" w:eastAsiaTheme="minorEastAsia" w:hAnsi="Calibri" w:cs="Calibri"/>
                <w:color w:val="FF0000"/>
                <w:sz w:val="21"/>
                <w:szCs w:val="21"/>
                <w:lang w:eastAsia="zh-CN"/>
              </w:rPr>
            </w:pPr>
            <w:ins w:id="336" w:author="Qualcomm (Ruiming)" w:date="2022-02-10T22:18:00Z">
              <w:r>
                <w:rPr>
                  <w:rFonts w:ascii="Calibri" w:hAnsi="Calibri" w:cs="Calibri"/>
                  <w:color w:val="FF0000"/>
                  <w:sz w:val="21"/>
                  <w:szCs w:val="21"/>
                </w:rPr>
                <w:lastRenderedPageBreak/>
                <w:t>Qualcomm:</w:t>
              </w:r>
            </w:ins>
            <w:ins w:id="337" w:author="Qualcomm (Ruiming)" w:date="2022-02-10T22:19:00Z">
              <w:r>
                <w:rPr>
                  <w:rFonts w:ascii="Calibri" w:hAnsi="Calibri" w:cs="Calibri"/>
                  <w:color w:val="FF0000"/>
                  <w:sz w:val="21"/>
                  <w:szCs w:val="21"/>
                </w:rPr>
                <w:t xml:space="preserve"> A separate UE capability can be specified to support multiple CG configurations for CG-SDT</w:t>
              </w:r>
            </w:ins>
          </w:p>
          <w:p w14:paraId="7D43ACA1" w14:textId="77777777" w:rsidR="004A0317" w:rsidRDefault="0053084F">
            <w:pPr>
              <w:rPr>
                <w:ins w:id="338" w:author="Anil Agiwal" w:date="2022-02-11T09:43:00Z"/>
                <w:rFonts w:ascii="Calibri" w:hAnsi="Calibri" w:cs="Calibri"/>
                <w:sz w:val="21"/>
                <w:szCs w:val="21"/>
              </w:rPr>
            </w:pPr>
            <w:ins w:id="339"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28429473" w14:textId="77777777" w:rsidR="004A0317" w:rsidRDefault="0053084F">
            <w:pPr>
              <w:rPr>
                <w:ins w:id="340" w:author="Xiaomi" w:date="2022-02-11T15:11:00Z"/>
                <w:rFonts w:ascii="Calibri" w:hAnsi="Calibri" w:cs="Calibri"/>
                <w:sz w:val="21"/>
                <w:szCs w:val="21"/>
              </w:rPr>
            </w:pPr>
            <w:ins w:id="341" w:author="Anil Agiwal" w:date="2022-02-11T09:43:00Z">
              <w:r>
                <w:rPr>
                  <w:rFonts w:ascii="Calibri" w:hAnsi="Calibri" w:cs="Calibri"/>
                  <w:sz w:val="21"/>
                  <w:szCs w:val="21"/>
                </w:rPr>
                <w:t>Samsung: Not needed.  In our view it is essential.</w:t>
              </w:r>
            </w:ins>
          </w:p>
          <w:p w14:paraId="1D45D247" w14:textId="77777777" w:rsidR="004A0317" w:rsidRDefault="0053084F">
            <w:pPr>
              <w:rPr>
                <w:ins w:id="342" w:author="Nokia - Jussi" w:date="2022-02-11T11:09:00Z"/>
                <w:rFonts w:ascii="Calibri" w:hAnsi="Calibri" w:cs="Calibri"/>
                <w:sz w:val="21"/>
                <w:szCs w:val="21"/>
              </w:rPr>
            </w:pPr>
            <w:ins w:id="343" w:author="Xiaomi" w:date="2022-02-11T15:11:00Z">
              <w:r>
                <w:rPr>
                  <w:rFonts w:ascii="Calibri" w:hAnsi="Calibri" w:cs="Calibri"/>
                  <w:sz w:val="21"/>
                  <w:szCs w:val="21"/>
                </w:rPr>
                <w:t xml:space="preserve">Xiaomi: </w:t>
              </w:r>
            </w:ins>
            <w:ins w:id="344" w:author="Xiaomi" w:date="2022-02-11T15:12:00Z">
              <w:r>
                <w:rPr>
                  <w:rFonts w:ascii="Calibri" w:hAnsi="Calibri" w:cs="Calibri"/>
                  <w:sz w:val="21"/>
                  <w:szCs w:val="21"/>
                </w:rPr>
                <w:t>Yes, as this requires extra UE complexity.</w:t>
              </w:r>
            </w:ins>
          </w:p>
          <w:p w14:paraId="1AA0A0BF" w14:textId="77777777" w:rsidR="004A0317" w:rsidRDefault="0053084F">
            <w:pPr>
              <w:rPr>
                <w:ins w:id="345" w:author="Huawei (Dawid)" w:date="2022-02-11T13:10:00Z"/>
                <w:rFonts w:ascii="Calibri" w:hAnsi="Calibri" w:cs="Calibri"/>
                <w:sz w:val="21"/>
                <w:szCs w:val="21"/>
              </w:rPr>
            </w:pPr>
            <w:ins w:id="346" w:author="Nokia - Jussi" w:date="2022-02-11T11:09:00Z">
              <w:r>
                <w:rPr>
                  <w:rFonts w:ascii="Calibri" w:hAnsi="Calibri" w:cs="Calibri"/>
                  <w:sz w:val="21"/>
                  <w:szCs w:val="21"/>
                </w:rPr>
                <w:t xml:space="preserve">Nokia: </w:t>
              </w:r>
            </w:ins>
            <w:ins w:id="347" w:author="Nokia - Jussi" w:date="2022-02-11T11:10:00Z">
              <w:r>
                <w:rPr>
                  <w:rFonts w:ascii="Calibri" w:hAnsi="Calibri" w:cs="Calibri"/>
                  <w:sz w:val="21"/>
                  <w:szCs w:val="21"/>
                </w:rPr>
                <w:t xml:space="preserve">We agree with </w:t>
              </w:r>
            </w:ins>
            <w:ins w:id="348" w:author="Nokia - Jussi" w:date="2022-02-11T11:11:00Z">
              <w:r>
                <w:rPr>
                  <w:rFonts w:ascii="Calibri" w:hAnsi="Calibri" w:cs="Calibri"/>
                  <w:sz w:val="21"/>
                  <w:szCs w:val="21"/>
                </w:rPr>
                <w:t>Ericsson.</w:t>
              </w:r>
            </w:ins>
          </w:p>
          <w:p w14:paraId="1F4386A5" w14:textId="77777777" w:rsidR="004A0317" w:rsidRDefault="0053084F">
            <w:pPr>
              <w:rPr>
                <w:ins w:id="349" w:author="Apple (Fangli)" w:date="2022-02-12T21:19:00Z"/>
                <w:rFonts w:ascii="Calibri" w:hAnsi="Calibri" w:cs="Calibri"/>
                <w:sz w:val="21"/>
                <w:szCs w:val="21"/>
              </w:rPr>
            </w:pPr>
            <w:ins w:id="350"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7C9137D0" w14:textId="77777777" w:rsidR="004A0317" w:rsidRDefault="0053084F">
            <w:pPr>
              <w:rPr>
                <w:ins w:id="351" w:author="Intel - Marta" w:date="2022-02-12T21:12:00Z"/>
                <w:rFonts w:ascii="Calibri" w:hAnsi="Calibri" w:cs="Calibri"/>
                <w:sz w:val="21"/>
                <w:szCs w:val="21"/>
              </w:rPr>
            </w:pPr>
            <w:ins w:id="352" w:author="Apple (Fangli)" w:date="2022-02-12T21:19:00Z">
              <w:r>
                <w:rPr>
                  <w:rFonts w:ascii="Calibri" w:hAnsi="Calibri" w:cs="Calibri"/>
                  <w:sz w:val="21"/>
                  <w:szCs w:val="21"/>
                </w:rPr>
                <w:t xml:space="preserve">Apple: </w:t>
              </w:r>
            </w:ins>
            <w:ins w:id="353" w:author="Apple (Fangli)" w:date="2022-02-12T21:20:00Z">
              <w:r>
                <w:rPr>
                  <w:rFonts w:ascii="Calibri" w:hAnsi="Calibri" w:cs="Calibri"/>
                  <w:sz w:val="21"/>
                  <w:szCs w:val="21"/>
                </w:rPr>
                <w:t>We prefer th</w:t>
              </w:r>
              <w:r>
                <w:rPr>
                  <w:rFonts w:ascii="Calibri" w:hAnsi="Calibri" w:cs="Calibri"/>
                  <w:sz w:val="21"/>
                  <w:szCs w:val="21"/>
                </w:rPr>
                <w:t xml:space="preserve">e separate capability, because the configuration and </w:t>
              </w:r>
            </w:ins>
            <w:ins w:id="354" w:author="Apple (Fangli)" w:date="2022-02-12T21:21:00Z">
              <w:r>
                <w:rPr>
                  <w:rFonts w:ascii="Calibri" w:hAnsi="Calibri" w:cs="Calibri"/>
                  <w:sz w:val="21"/>
                  <w:szCs w:val="21"/>
                </w:rPr>
                <w:t>procedure are not exactly same as the legacy.</w:t>
              </w:r>
            </w:ins>
            <w:ins w:id="355" w:author="Apple (Fangli)" w:date="2022-02-12T21:20:00Z">
              <w:r>
                <w:rPr>
                  <w:rFonts w:ascii="Calibri" w:hAnsi="Calibri" w:cs="Calibri"/>
                  <w:sz w:val="21"/>
                  <w:szCs w:val="21"/>
                </w:rPr>
                <w:t xml:space="preserve"> </w:t>
              </w:r>
            </w:ins>
          </w:p>
          <w:p w14:paraId="6A171887" w14:textId="77777777" w:rsidR="004A0317" w:rsidRDefault="0053084F">
            <w:pPr>
              <w:rPr>
                <w:ins w:id="356" w:author="vivo (Stephen)" w:date="2022-02-14T09:29:00Z"/>
                <w:sz w:val="20"/>
                <w:szCs w:val="20"/>
                <w:lang w:eastAsia="zh-CN"/>
              </w:rPr>
            </w:pPr>
            <w:ins w:id="357" w:author="Intel - Marta" w:date="2022-02-12T21:12:00Z">
              <w:r>
                <w:rPr>
                  <w:sz w:val="20"/>
                  <w:szCs w:val="20"/>
                  <w:lang w:eastAsia="zh-CN"/>
                </w:rPr>
                <w:t>[Intel] No, we do not see the need to define a new UE capability to indicate the support tof multiple CG configurations over CG-SDT.</w:t>
              </w:r>
            </w:ins>
          </w:p>
          <w:p w14:paraId="1314D786" w14:textId="77777777" w:rsidR="004A0317" w:rsidRDefault="0053084F">
            <w:pPr>
              <w:rPr>
                <w:ins w:id="358" w:author="China Telecom" w:date="2022-02-14T13:47:00Z"/>
                <w:rFonts w:eastAsiaTheme="minorEastAsia"/>
                <w:sz w:val="20"/>
                <w:szCs w:val="20"/>
                <w:lang w:eastAsia="zh-CN"/>
              </w:rPr>
            </w:pPr>
            <w:ins w:id="359" w:author="vivo (Stephen)" w:date="2022-02-14T09:29:00Z">
              <w:r>
                <w:rPr>
                  <w:rFonts w:eastAsiaTheme="minorEastAsia" w:hint="eastAsia"/>
                  <w:sz w:val="20"/>
                  <w:szCs w:val="20"/>
                  <w:lang w:eastAsia="zh-CN"/>
                </w:rPr>
                <w:t>[</w:t>
              </w:r>
              <w:r>
                <w:rPr>
                  <w:rFonts w:eastAsiaTheme="minorEastAsia"/>
                  <w:sz w:val="20"/>
                  <w:szCs w:val="20"/>
                  <w:lang w:eastAsia="zh-CN"/>
                </w:rPr>
                <w:t xml:space="preserve">vivo] Yes, we prefer a separate capability. </w:t>
              </w:r>
            </w:ins>
          </w:p>
          <w:p w14:paraId="219CF969" w14:textId="77777777" w:rsidR="004A0317" w:rsidRDefault="0053084F">
            <w:pPr>
              <w:rPr>
                <w:ins w:id="360" w:author="seungjune.yi" w:date="2022-02-14T17:06:00Z"/>
                <w:rFonts w:eastAsiaTheme="minorEastAsia"/>
                <w:sz w:val="20"/>
                <w:szCs w:val="20"/>
                <w:lang w:eastAsia="zh-CN"/>
              </w:rPr>
            </w:pPr>
            <w:ins w:id="361" w:author="China Telecom" w:date="2022-02-14T13:47:00Z">
              <w:r>
                <w:rPr>
                  <w:rFonts w:eastAsiaTheme="minorEastAsia" w:hint="eastAsia"/>
                  <w:sz w:val="20"/>
                  <w:szCs w:val="20"/>
                  <w:lang w:eastAsia="zh-CN"/>
                </w:rPr>
                <w:t>C</w:t>
              </w:r>
              <w:r>
                <w:rPr>
                  <w:rFonts w:eastAsiaTheme="minorEastAsia"/>
                  <w:sz w:val="20"/>
                  <w:szCs w:val="20"/>
                  <w:lang w:eastAsia="zh-CN"/>
                </w:rPr>
                <w:t>hina Telecom: A separate UE capability can be specified for multiple configured/active configured grants for SDT.</w:t>
              </w:r>
            </w:ins>
          </w:p>
          <w:p w14:paraId="1E1900CC" w14:textId="77777777" w:rsidR="004A0317" w:rsidRDefault="0053084F">
            <w:pPr>
              <w:rPr>
                <w:rFonts w:eastAsiaTheme="minorEastAsia"/>
                <w:sz w:val="20"/>
                <w:szCs w:val="20"/>
                <w:lang w:eastAsia="zh-CN"/>
              </w:rPr>
            </w:pPr>
            <w:ins w:id="362" w:author="seungjune.yi" w:date="2022-02-14T17:06:00Z">
              <w:r>
                <w:rPr>
                  <w:sz w:val="20"/>
                  <w:szCs w:val="20"/>
                  <w:lang w:eastAsia="zh-CN"/>
                </w:rPr>
                <w:t>[LGE] We think this is an essential feature, and should be supported without capability.</w:t>
              </w:r>
            </w:ins>
          </w:p>
        </w:tc>
        <w:tc>
          <w:tcPr>
            <w:tcW w:w="3823" w:type="dxa"/>
          </w:tcPr>
          <w:p w14:paraId="404048CF" w14:textId="77777777" w:rsidR="004A0317" w:rsidRDefault="004A0317">
            <w:pPr>
              <w:rPr>
                <w:sz w:val="20"/>
                <w:szCs w:val="20"/>
                <w:lang w:eastAsia="zh-CN"/>
              </w:rPr>
            </w:pPr>
          </w:p>
        </w:tc>
      </w:tr>
      <w:tr w:rsidR="004A0317" w14:paraId="5385FE09" w14:textId="77777777">
        <w:trPr>
          <w:ins w:id="363" w:author="Huawei (Dawid)" w:date="2022-02-10T14:06:00Z"/>
        </w:trPr>
        <w:tc>
          <w:tcPr>
            <w:tcW w:w="704" w:type="dxa"/>
          </w:tcPr>
          <w:p w14:paraId="1A68B6F3" w14:textId="77777777" w:rsidR="004A0317" w:rsidRDefault="0053084F">
            <w:pPr>
              <w:rPr>
                <w:ins w:id="364" w:author="Huawei (Dawid)" w:date="2022-02-10T14:06:00Z"/>
                <w:rFonts w:ascii="Calibri" w:eastAsia="宋体" w:hAnsi="Calibri" w:cs="Calibri"/>
                <w:color w:val="000000"/>
                <w:sz w:val="22"/>
                <w:szCs w:val="22"/>
                <w:shd w:val="clear" w:color="auto" w:fill="FFFFFF"/>
                <w:lang w:eastAsia="zh-CN"/>
              </w:rPr>
            </w:pPr>
            <w:ins w:id="365" w:author="Huawei (Dawid)" w:date="2022-02-10T14:06:00Z">
              <w:r>
                <w:rPr>
                  <w:rFonts w:ascii="Calibri" w:eastAsia="宋体" w:hAnsi="Calibri" w:cs="Calibri"/>
                  <w:color w:val="000000"/>
                  <w:sz w:val="22"/>
                  <w:szCs w:val="22"/>
                  <w:shd w:val="clear" w:color="auto" w:fill="FFFFFF"/>
                  <w:lang w:eastAsia="zh-CN"/>
                </w:rPr>
                <w:t>H008</w:t>
              </w:r>
            </w:ins>
          </w:p>
        </w:tc>
        <w:tc>
          <w:tcPr>
            <w:tcW w:w="3686" w:type="dxa"/>
          </w:tcPr>
          <w:p w14:paraId="3E3F4040" w14:textId="77777777" w:rsidR="004A0317" w:rsidRDefault="0053084F">
            <w:pPr>
              <w:rPr>
                <w:ins w:id="366" w:author="Huawei (Dawid)" w:date="2022-02-10T14:06:00Z"/>
                <w:rFonts w:ascii="Calibri" w:hAnsi="Calibri" w:cs="Calibri"/>
                <w:sz w:val="21"/>
                <w:szCs w:val="21"/>
              </w:rPr>
            </w:pPr>
            <w:ins w:id="367"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1B90A507" w14:textId="77777777" w:rsidR="004A0317" w:rsidRDefault="0053084F">
            <w:pPr>
              <w:rPr>
                <w:ins w:id="368" w:author="Huawei (Dawid)" w:date="2022-02-10T14:06:00Z"/>
                <w:rFonts w:ascii="Calibri" w:eastAsia="宋体" w:hAnsi="Calibri" w:cs="Calibri"/>
                <w:color w:val="000000"/>
                <w:sz w:val="22"/>
                <w:szCs w:val="22"/>
                <w:shd w:val="clear" w:color="auto" w:fill="FFFFFF"/>
                <w:lang w:eastAsia="zh-CN"/>
              </w:rPr>
            </w:pPr>
            <w:ins w:id="369"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1717C5DA" w14:textId="77777777" w:rsidR="004A0317" w:rsidRDefault="0053084F">
            <w:pPr>
              <w:rPr>
                <w:ins w:id="370" w:author="Huawei (Dawid)" w:date="2022-02-10T14:06:00Z"/>
                <w:rFonts w:ascii="Calibri" w:eastAsiaTheme="minorEastAsia" w:hAnsi="Calibri" w:cs="Calibri"/>
                <w:sz w:val="21"/>
                <w:szCs w:val="21"/>
                <w:lang w:eastAsia="zh-CN"/>
              </w:rPr>
            </w:pPr>
            <w:ins w:id="371" w:author="Huawei (Dawid)" w:date="2022-02-10T14:06:00Z">
              <w:r>
                <w:rPr>
                  <w:rFonts w:ascii="Calibri" w:eastAsiaTheme="minorEastAsia" w:hAnsi="Calibri" w:cs="Calibri"/>
                  <w:sz w:val="21"/>
                  <w:szCs w:val="21"/>
                  <w:lang w:eastAsia="zh-CN"/>
                </w:rPr>
                <w:t>[Huawei]: Previously, for the UE in:</w:t>
              </w:r>
            </w:ins>
          </w:p>
          <w:p w14:paraId="060DFA8A" w14:textId="77777777" w:rsidR="004A0317" w:rsidRDefault="0053084F">
            <w:pPr>
              <w:pStyle w:val="ListParagraph"/>
              <w:numPr>
                <w:ilvl w:val="0"/>
                <w:numId w:val="15"/>
              </w:numPr>
              <w:rPr>
                <w:ins w:id="372" w:author="Huawei (Dawid)" w:date="2022-02-10T14:06:00Z"/>
                <w:rFonts w:ascii="Calibri" w:eastAsiaTheme="minorEastAsia" w:hAnsi="Calibri" w:cs="Calibri"/>
                <w:sz w:val="21"/>
                <w:szCs w:val="21"/>
                <w:lang w:eastAsia="zh-CN"/>
              </w:rPr>
            </w:pPr>
            <w:ins w:id="373"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w:t>
              </w:r>
              <w:r>
                <w:rPr>
                  <w:rFonts w:ascii="Calibri" w:eastAsiaTheme="minorEastAsia" w:hAnsi="Calibri" w:cs="Calibri"/>
                  <w:sz w:val="21"/>
                  <w:szCs w:val="21"/>
                  <w:lang w:eastAsia="zh-CN"/>
                </w:rPr>
                <w:t>sgB</w:t>
              </w:r>
            </w:ins>
          </w:p>
          <w:p w14:paraId="61513867" w14:textId="77777777" w:rsidR="004A0317" w:rsidRDefault="0053084F">
            <w:pPr>
              <w:pStyle w:val="ListParagraph"/>
              <w:numPr>
                <w:ilvl w:val="0"/>
                <w:numId w:val="15"/>
              </w:numPr>
              <w:rPr>
                <w:ins w:id="374" w:author="Huawei (Dawid)" w:date="2022-02-10T14:06:00Z"/>
                <w:rFonts w:ascii="Calibri" w:eastAsiaTheme="minorEastAsia" w:hAnsi="Calibri" w:cs="Calibri"/>
                <w:sz w:val="21"/>
                <w:szCs w:val="21"/>
                <w:lang w:eastAsia="zh-CN"/>
              </w:rPr>
            </w:pPr>
            <w:ins w:id="375"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03EDB112" w14:textId="77777777" w:rsidR="004A0317" w:rsidRDefault="0053084F">
            <w:pPr>
              <w:rPr>
                <w:ins w:id="376" w:author="Anil Agiwal" w:date="2022-02-11T09:45:00Z"/>
                <w:rFonts w:ascii="Calibri" w:eastAsiaTheme="minorEastAsia" w:hAnsi="Calibri" w:cs="Calibri"/>
                <w:sz w:val="21"/>
                <w:szCs w:val="21"/>
                <w:lang w:eastAsia="zh-CN"/>
              </w:rPr>
            </w:pPr>
            <w:ins w:id="377" w:author="Huawei (Dawid)" w:date="2022-02-10T14:06:00Z">
              <w:r>
                <w:rPr>
                  <w:rFonts w:ascii="Calibri" w:eastAsiaTheme="minorEastAsia" w:hAnsi="Calibri" w:cs="Calibri" w:hint="eastAsia"/>
                  <w:sz w:val="21"/>
                  <w:szCs w:val="21"/>
                  <w:lang w:eastAsia="zh-CN"/>
                </w:rPr>
                <w:lastRenderedPageBreak/>
                <w:t>F</w:t>
              </w:r>
              <w:r>
                <w:rPr>
                  <w:rFonts w:ascii="Calibri" w:eastAsiaTheme="minorEastAsia" w:hAnsi="Calibri" w:cs="Calibri"/>
                  <w:sz w:val="21"/>
                  <w:szCs w:val="21"/>
                  <w:lang w:eastAsia="zh-CN"/>
                </w:rPr>
                <w:t>or SDT, this will be a new requirement for the UE to receive DL data in msg4/B. Furthermore, since subsequent data can be delivered via dynamic scheduling after successful contention resolution, having data in msg4/msgB is not essential anyway. Hence, we t</w:t>
              </w:r>
              <w:r>
                <w:rPr>
                  <w:rFonts w:ascii="Calibri" w:eastAsiaTheme="minorEastAsia" w:hAnsi="Calibri" w:cs="Calibri"/>
                  <w:sz w:val="21"/>
                  <w:szCs w:val="21"/>
                  <w:lang w:eastAsia="zh-CN"/>
                </w:rPr>
                <w:t>hink this should be an optional UE capability.</w:t>
              </w:r>
            </w:ins>
          </w:p>
          <w:p w14:paraId="50AEB75C" w14:textId="77777777" w:rsidR="004A0317" w:rsidRDefault="004A0317">
            <w:pPr>
              <w:rPr>
                <w:ins w:id="378" w:author="Anil Agiwal" w:date="2022-02-11T09:45:00Z"/>
                <w:rFonts w:ascii="Calibri" w:eastAsiaTheme="minorEastAsia" w:hAnsi="Calibri" w:cs="Calibri"/>
                <w:sz w:val="21"/>
                <w:szCs w:val="21"/>
                <w:lang w:eastAsia="zh-CN"/>
              </w:rPr>
            </w:pPr>
          </w:p>
          <w:p w14:paraId="59BD2A9F" w14:textId="77777777" w:rsidR="004A0317" w:rsidRDefault="0053084F">
            <w:pPr>
              <w:rPr>
                <w:ins w:id="379" w:author="Xiaomi" w:date="2022-02-11T15:12:00Z"/>
                <w:rFonts w:ascii="Calibri" w:eastAsiaTheme="minorEastAsia" w:hAnsi="Calibri" w:cs="Calibri"/>
                <w:sz w:val="21"/>
                <w:szCs w:val="21"/>
                <w:lang w:eastAsia="zh-CN"/>
              </w:rPr>
            </w:pPr>
            <w:ins w:id="380" w:author="Anil Agiwal" w:date="2022-02-11T09:45:00Z">
              <w:r>
                <w:rPr>
                  <w:rFonts w:ascii="Calibri" w:eastAsiaTheme="minorEastAsia" w:hAnsi="Calibri" w:cs="Calibri"/>
                  <w:sz w:val="21"/>
                  <w:szCs w:val="21"/>
                  <w:lang w:eastAsia="zh-CN"/>
                </w:rPr>
                <w:t>[Samsung]: Not needed.</w:t>
              </w:r>
            </w:ins>
          </w:p>
          <w:p w14:paraId="49190CAC" w14:textId="77777777" w:rsidR="004A0317" w:rsidRDefault="0053084F">
            <w:pPr>
              <w:rPr>
                <w:ins w:id="381" w:author="Nokia - Jussi" w:date="2022-02-11T11:12:00Z"/>
                <w:rFonts w:ascii="Calibri" w:eastAsiaTheme="minorEastAsia" w:hAnsi="Calibri" w:cs="Calibri"/>
                <w:sz w:val="21"/>
                <w:szCs w:val="21"/>
                <w:lang w:eastAsia="zh-CN"/>
              </w:rPr>
            </w:pPr>
            <w:ins w:id="382" w:author="Xiaomi" w:date="2022-02-11T15:12:00Z">
              <w:r>
                <w:rPr>
                  <w:rFonts w:ascii="Calibri" w:eastAsiaTheme="minorEastAsia" w:hAnsi="Calibri" w:cs="Calibri"/>
                  <w:sz w:val="21"/>
                  <w:szCs w:val="21"/>
                  <w:lang w:eastAsia="zh-CN"/>
                </w:rPr>
                <w:t>Xiaomi: No needed.</w:t>
              </w:r>
            </w:ins>
          </w:p>
          <w:p w14:paraId="61080670" w14:textId="77777777" w:rsidR="004A0317" w:rsidRDefault="0053084F">
            <w:pPr>
              <w:rPr>
                <w:ins w:id="383" w:author="Apple (Fangli)" w:date="2022-02-12T21:21:00Z"/>
                <w:rFonts w:ascii="Calibri" w:eastAsiaTheme="minorEastAsia" w:hAnsi="Calibri" w:cs="Calibri"/>
                <w:sz w:val="21"/>
                <w:szCs w:val="21"/>
                <w:lang w:eastAsia="zh-CN"/>
              </w:rPr>
            </w:pPr>
            <w:ins w:id="384" w:author="Nokia - Jussi" w:date="2022-02-11T11:12:00Z">
              <w:r>
                <w:rPr>
                  <w:rFonts w:ascii="Calibri" w:eastAsiaTheme="minorEastAsia" w:hAnsi="Calibri" w:cs="Calibri"/>
                  <w:sz w:val="21"/>
                  <w:szCs w:val="21"/>
                  <w:lang w:eastAsia="zh-CN"/>
                </w:rPr>
                <w:t>Nokia: Not needed</w:t>
              </w:r>
            </w:ins>
          </w:p>
          <w:p w14:paraId="0BEBDC5E" w14:textId="77777777" w:rsidR="004A0317" w:rsidRDefault="0053084F">
            <w:pPr>
              <w:rPr>
                <w:ins w:id="385" w:author="Intel - Marta" w:date="2022-02-12T21:12:00Z"/>
                <w:rFonts w:ascii="Calibri" w:eastAsiaTheme="minorEastAsia" w:hAnsi="Calibri" w:cs="Calibri"/>
                <w:sz w:val="21"/>
                <w:szCs w:val="21"/>
                <w:lang w:eastAsia="zh-CN"/>
              </w:rPr>
            </w:pPr>
            <w:ins w:id="386" w:author="Apple (Fangli)" w:date="2022-02-12T21:21:00Z">
              <w:r>
                <w:rPr>
                  <w:rFonts w:ascii="Calibri" w:eastAsiaTheme="minorEastAsia" w:hAnsi="Calibri" w:cs="Calibri"/>
                  <w:sz w:val="21"/>
                  <w:szCs w:val="21"/>
                  <w:lang w:eastAsia="zh-CN"/>
                </w:rPr>
                <w:t xml:space="preserve">Apple: Not needed. </w:t>
              </w:r>
            </w:ins>
          </w:p>
          <w:p w14:paraId="7271C847" w14:textId="77777777" w:rsidR="004A0317" w:rsidRDefault="0053084F">
            <w:pPr>
              <w:rPr>
                <w:ins w:id="387" w:author="vivo (Stephen)" w:date="2022-02-14T09:29:00Z"/>
                <w:rFonts w:ascii="Calibri" w:eastAsiaTheme="minorEastAsia" w:hAnsi="Calibri" w:cs="Calibri"/>
                <w:sz w:val="21"/>
                <w:szCs w:val="21"/>
                <w:lang w:eastAsia="zh-CN"/>
              </w:rPr>
            </w:pPr>
            <w:ins w:id="388" w:author="Intel - Marta" w:date="2022-02-12T21:12:00Z">
              <w:r>
                <w:rPr>
                  <w:rFonts w:ascii="Calibri" w:eastAsiaTheme="minorEastAsia" w:hAnsi="Calibri" w:cs="Calibri"/>
                  <w:sz w:val="21"/>
                  <w:szCs w:val="21"/>
                  <w:lang w:eastAsia="zh-CN"/>
                </w:rPr>
                <w:t>Intel: Not needed.</w:t>
              </w:r>
            </w:ins>
          </w:p>
          <w:p w14:paraId="121D4C99" w14:textId="77777777" w:rsidR="004A0317" w:rsidRDefault="0053084F">
            <w:pPr>
              <w:rPr>
                <w:ins w:id="389" w:author="OPPO" w:date="2022-02-14T11:24:00Z"/>
                <w:rFonts w:ascii="Calibri" w:eastAsiaTheme="minorEastAsia" w:hAnsi="Calibri" w:cs="Calibri"/>
                <w:sz w:val="21"/>
                <w:szCs w:val="21"/>
                <w:lang w:eastAsia="zh-CN"/>
              </w:rPr>
            </w:pPr>
            <w:ins w:id="390" w:author="vivo (Stephen)" w:date="2022-02-14T09:29:00Z">
              <w:r>
                <w:rPr>
                  <w:rFonts w:ascii="Calibri" w:eastAsiaTheme="minorEastAsia" w:hAnsi="Calibri" w:cs="Calibri"/>
                  <w:sz w:val="21"/>
                  <w:szCs w:val="21"/>
                  <w:lang w:eastAsia="zh-CN"/>
                </w:rPr>
                <w:t xml:space="preserve">vivo: It is not necessary. </w:t>
              </w:r>
            </w:ins>
          </w:p>
          <w:p w14:paraId="0910465A" w14:textId="77777777" w:rsidR="004A0317" w:rsidRDefault="0053084F">
            <w:pPr>
              <w:rPr>
                <w:ins w:id="391" w:author="seungjune.yi" w:date="2022-02-14T17:06:00Z"/>
                <w:rFonts w:ascii="Calibri" w:eastAsiaTheme="minorEastAsia" w:hAnsi="Calibri" w:cs="Calibri"/>
                <w:sz w:val="21"/>
                <w:szCs w:val="21"/>
                <w:lang w:eastAsia="zh-CN"/>
              </w:rPr>
            </w:pPr>
            <w:ins w:id="392" w:author="OPPO" w:date="2022-02-14T11:24:00Z">
              <w:r>
                <w:rPr>
                  <w:rFonts w:ascii="Calibri" w:eastAsiaTheme="minorEastAsia" w:hAnsi="Calibri" w:cs="Calibri" w:hint="eastAsia"/>
                  <w:sz w:val="21"/>
                  <w:szCs w:val="21"/>
                  <w:lang w:eastAsia="zh-CN"/>
                </w:rPr>
                <w:t>O</w:t>
              </w:r>
              <w:r>
                <w:rPr>
                  <w:rFonts w:ascii="Calibri" w:eastAsiaTheme="minorEastAsia" w:hAnsi="Calibri" w:cs="Calibri"/>
                  <w:sz w:val="21"/>
                  <w:szCs w:val="21"/>
                  <w:lang w:eastAsia="zh-CN"/>
                </w:rPr>
                <w:t>PPO: Not needed.</w:t>
              </w:r>
            </w:ins>
          </w:p>
          <w:p w14:paraId="5067AA15" w14:textId="77777777" w:rsidR="004A0317" w:rsidRDefault="0053084F">
            <w:pPr>
              <w:rPr>
                <w:ins w:id="393" w:author="Huawei (Dawid)" w:date="2022-02-10T14:06:00Z"/>
                <w:rFonts w:ascii="Calibri" w:eastAsiaTheme="minorEastAsia" w:hAnsi="Calibri" w:cs="Calibri"/>
                <w:sz w:val="21"/>
                <w:szCs w:val="21"/>
                <w:lang w:eastAsia="zh-CN"/>
              </w:rPr>
            </w:pPr>
            <w:ins w:id="394" w:author="seungjune.yi" w:date="2022-02-14T17:06:00Z">
              <w:r>
                <w:rPr>
                  <w:rFonts w:ascii="Calibri" w:eastAsiaTheme="minorEastAsia" w:hAnsi="Calibri" w:cs="Calibri"/>
                  <w:sz w:val="21"/>
                  <w:szCs w:val="21"/>
                  <w:lang w:eastAsia="zh-CN"/>
                </w:rPr>
                <w:t xml:space="preserve">[LGE]: Not needed. We think DRB data can be transmitted in </w:t>
              </w:r>
              <w:r>
                <w:rPr>
                  <w:rFonts w:ascii="Calibri" w:eastAsiaTheme="minorEastAsia" w:hAnsi="Calibri" w:cs="Calibri"/>
                  <w:sz w:val="21"/>
                  <w:szCs w:val="21"/>
                  <w:lang w:eastAsia="zh-CN"/>
                </w:rPr>
                <w:t>Msg4/MsgB even in current specification.</w:t>
              </w:r>
            </w:ins>
          </w:p>
        </w:tc>
        <w:tc>
          <w:tcPr>
            <w:tcW w:w="3823" w:type="dxa"/>
          </w:tcPr>
          <w:p w14:paraId="33F4DB18" w14:textId="77777777" w:rsidR="004A0317" w:rsidRDefault="004A0317">
            <w:pPr>
              <w:rPr>
                <w:ins w:id="395" w:author="Huawei (Dawid)" w:date="2022-02-10T14:06:00Z"/>
                <w:sz w:val="20"/>
                <w:szCs w:val="20"/>
                <w:lang w:eastAsia="zh-CN"/>
              </w:rPr>
            </w:pPr>
          </w:p>
        </w:tc>
      </w:tr>
    </w:tbl>
    <w:p w14:paraId="566F82B3" w14:textId="77777777" w:rsidR="004A0317" w:rsidRDefault="004A0317">
      <w:pPr>
        <w:rPr>
          <w:sz w:val="20"/>
          <w:szCs w:val="20"/>
          <w:lang w:eastAsia="zh-CN"/>
        </w:rPr>
      </w:pPr>
    </w:p>
    <w:p w14:paraId="0EF5E84B" w14:textId="77777777" w:rsidR="004A0317" w:rsidRDefault="0053084F">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396">
          <w:tblGrid>
            <w:gridCol w:w="704"/>
            <w:gridCol w:w="3686"/>
            <w:gridCol w:w="1417"/>
            <w:gridCol w:w="6237"/>
            <w:gridCol w:w="3823"/>
          </w:tblGrid>
        </w:tblGridChange>
      </w:tblGrid>
      <w:tr w:rsidR="004A0317" w14:paraId="05847529" w14:textId="77777777">
        <w:tc>
          <w:tcPr>
            <w:tcW w:w="704" w:type="dxa"/>
          </w:tcPr>
          <w:p w14:paraId="0ADD41DE" w14:textId="77777777" w:rsidR="004A0317" w:rsidRDefault="0053084F">
            <w:pPr>
              <w:rPr>
                <w:sz w:val="20"/>
                <w:szCs w:val="20"/>
                <w:lang w:eastAsia="zh-CN"/>
              </w:rPr>
            </w:pPr>
            <w:r>
              <w:rPr>
                <w:sz w:val="20"/>
                <w:szCs w:val="20"/>
                <w:lang w:eastAsia="zh-CN"/>
              </w:rPr>
              <w:t>#</w:t>
            </w:r>
          </w:p>
        </w:tc>
        <w:tc>
          <w:tcPr>
            <w:tcW w:w="3686" w:type="dxa"/>
          </w:tcPr>
          <w:p w14:paraId="65349319" w14:textId="77777777" w:rsidR="004A0317" w:rsidRDefault="0053084F">
            <w:pPr>
              <w:rPr>
                <w:sz w:val="20"/>
                <w:szCs w:val="20"/>
                <w:lang w:eastAsia="zh-CN"/>
              </w:rPr>
            </w:pPr>
            <w:r>
              <w:rPr>
                <w:sz w:val="20"/>
                <w:szCs w:val="20"/>
                <w:lang w:eastAsia="zh-CN"/>
              </w:rPr>
              <w:t>Description</w:t>
            </w:r>
          </w:p>
        </w:tc>
        <w:tc>
          <w:tcPr>
            <w:tcW w:w="1417" w:type="dxa"/>
          </w:tcPr>
          <w:p w14:paraId="2CFC21CA" w14:textId="77777777" w:rsidR="004A0317" w:rsidRDefault="0053084F">
            <w:pPr>
              <w:rPr>
                <w:sz w:val="20"/>
                <w:szCs w:val="20"/>
                <w:lang w:eastAsia="zh-CN"/>
              </w:rPr>
            </w:pPr>
            <w:r>
              <w:rPr>
                <w:sz w:val="20"/>
                <w:szCs w:val="20"/>
                <w:lang w:eastAsia="zh-CN"/>
              </w:rPr>
              <w:t>Criticality</w:t>
            </w:r>
          </w:p>
          <w:p w14:paraId="5FA917F3" w14:textId="77777777" w:rsidR="004A0317" w:rsidRDefault="0053084F">
            <w:pPr>
              <w:rPr>
                <w:sz w:val="20"/>
                <w:szCs w:val="20"/>
                <w:lang w:eastAsia="zh-CN"/>
              </w:rPr>
            </w:pPr>
            <w:r>
              <w:rPr>
                <w:sz w:val="20"/>
                <w:szCs w:val="20"/>
                <w:lang w:eastAsia="zh-CN"/>
              </w:rPr>
              <w:t xml:space="preserve">(Essential / Optional / Enhancement) </w:t>
            </w:r>
          </w:p>
        </w:tc>
        <w:tc>
          <w:tcPr>
            <w:tcW w:w="6237" w:type="dxa"/>
          </w:tcPr>
          <w:p w14:paraId="7508AFBF" w14:textId="77777777" w:rsidR="004A0317" w:rsidRDefault="0053084F">
            <w:pPr>
              <w:rPr>
                <w:sz w:val="20"/>
                <w:szCs w:val="20"/>
                <w:lang w:eastAsia="zh-CN"/>
              </w:rPr>
            </w:pPr>
            <w:r>
              <w:rPr>
                <w:sz w:val="20"/>
                <w:szCs w:val="20"/>
                <w:lang w:eastAsia="zh-CN"/>
              </w:rPr>
              <w:t>Company comments/Preference</w:t>
            </w:r>
          </w:p>
        </w:tc>
        <w:tc>
          <w:tcPr>
            <w:tcW w:w="3823" w:type="dxa"/>
          </w:tcPr>
          <w:p w14:paraId="694B36DC" w14:textId="77777777" w:rsidR="004A0317" w:rsidRDefault="0053084F">
            <w:pPr>
              <w:rPr>
                <w:sz w:val="20"/>
                <w:szCs w:val="20"/>
                <w:lang w:eastAsia="zh-CN"/>
              </w:rPr>
            </w:pPr>
            <w:r>
              <w:rPr>
                <w:sz w:val="20"/>
                <w:szCs w:val="20"/>
                <w:lang w:eastAsia="zh-CN"/>
              </w:rPr>
              <w:t>Proposed resolution (to be updated by Rapporteur)</w:t>
            </w:r>
          </w:p>
        </w:tc>
      </w:tr>
      <w:tr w:rsidR="004A0317" w14:paraId="016E8506" w14:textId="77777777">
        <w:tc>
          <w:tcPr>
            <w:tcW w:w="704" w:type="dxa"/>
          </w:tcPr>
          <w:p w14:paraId="458F5433" w14:textId="77777777" w:rsidR="004A0317" w:rsidRDefault="0053084F">
            <w:pPr>
              <w:rPr>
                <w:sz w:val="20"/>
                <w:szCs w:val="20"/>
                <w:lang w:eastAsia="zh-CN"/>
              </w:rPr>
            </w:pPr>
            <w:r>
              <w:rPr>
                <w:sz w:val="20"/>
                <w:szCs w:val="20"/>
                <w:lang w:eastAsia="zh-CN"/>
              </w:rPr>
              <w:t>Z009</w:t>
            </w:r>
          </w:p>
        </w:tc>
        <w:tc>
          <w:tcPr>
            <w:tcW w:w="3686" w:type="dxa"/>
          </w:tcPr>
          <w:p w14:paraId="269E0C1C" w14:textId="77777777" w:rsidR="004A0317" w:rsidRDefault="0053084F">
            <w:pPr>
              <w:pStyle w:val="EditorsNote"/>
              <w:rPr>
                <w:rFonts w:eastAsiaTheme="minorEastAsia"/>
                <w:sz w:val="20"/>
                <w:szCs w:val="20"/>
                <w:lang w:val="en-US"/>
              </w:rPr>
            </w:pPr>
            <w:r>
              <w:rPr>
                <w:sz w:val="20"/>
                <w:szCs w:val="20"/>
                <w:highlight w:val="yellow"/>
                <w:lang w:val="en-US"/>
              </w:rPr>
              <w:t xml:space="preserve">Editor’s Note: FFS on SDT TAT and its </w:t>
            </w:r>
            <w:r>
              <w:rPr>
                <w:sz w:val="20"/>
                <w:szCs w:val="20"/>
                <w:highlight w:val="yellow"/>
                <w:lang w:val="en-US"/>
              </w:rPr>
              <w:t xml:space="preserve">interaction with the normal TAT and a separate </w:t>
            </w:r>
            <w:r>
              <w:rPr>
                <w:sz w:val="20"/>
                <w:szCs w:val="20"/>
                <w:highlight w:val="yellow"/>
                <w:lang w:val="en-US"/>
              </w:rPr>
              <w:lastRenderedPageBreak/>
              <w:t>section to capture the release of CG-SDT resources upon receiving such request from lower layers</w:t>
            </w:r>
          </w:p>
        </w:tc>
        <w:tc>
          <w:tcPr>
            <w:tcW w:w="1417" w:type="dxa"/>
          </w:tcPr>
          <w:p w14:paraId="18435103" w14:textId="77777777" w:rsidR="004A0317" w:rsidRDefault="0053084F">
            <w:pPr>
              <w:rPr>
                <w:sz w:val="20"/>
                <w:szCs w:val="20"/>
                <w:lang w:eastAsia="zh-CN"/>
              </w:rPr>
            </w:pPr>
            <w:r>
              <w:rPr>
                <w:sz w:val="20"/>
                <w:szCs w:val="20"/>
                <w:lang w:eastAsia="zh-CN"/>
              </w:rPr>
              <w:lastRenderedPageBreak/>
              <w:t>Essential</w:t>
            </w:r>
          </w:p>
        </w:tc>
        <w:tc>
          <w:tcPr>
            <w:tcW w:w="6237" w:type="dxa"/>
          </w:tcPr>
          <w:p w14:paraId="69879476" w14:textId="77777777" w:rsidR="004A0317" w:rsidRDefault="0053084F">
            <w:pPr>
              <w:rPr>
                <w:ins w:id="397" w:author="CATT" w:date="2022-02-10T22:56:00Z"/>
                <w:rFonts w:eastAsiaTheme="minorEastAsia"/>
                <w:sz w:val="20"/>
                <w:szCs w:val="20"/>
                <w:lang w:eastAsia="zh-CN"/>
              </w:rPr>
            </w:pPr>
            <w:r>
              <w:rPr>
                <w:sz w:val="20"/>
                <w:szCs w:val="20"/>
                <w:lang w:eastAsia="zh-CN"/>
              </w:rPr>
              <w:t>Rapp: Seems we made a few more agreements on this. Wait for the MAC spec to be finalized and then we c</w:t>
            </w:r>
            <w:r>
              <w:rPr>
                <w:sz w:val="20"/>
                <w:szCs w:val="20"/>
                <w:lang w:eastAsia="zh-CN"/>
              </w:rPr>
              <w:t xml:space="preserve">an capture corresponding procedure in RRC if needed. </w:t>
            </w:r>
          </w:p>
          <w:p w14:paraId="115771CD" w14:textId="77777777" w:rsidR="004A0317" w:rsidRDefault="0053084F">
            <w:pPr>
              <w:rPr>
                <w:ins w:id="398" w:author="Anil Agiwal" w:date="2022-02-11T09:46:00Z"/>
                <w:rFonts w:eastAsiaTheme="minorEastAsia"/>
                <w:sz w:val="20"/>
                <w:szCs w:val="20"/>
                <w:lang w:eastAsia="zh-CN"/>
              </w:rPr>
            </w:pPr>
            <w:ins w:id="399" w:author="CATT" w:date="2022-02-10T22:56:00Z">
              <w:r>
                <w:rPr>
                  <w:rFonts w:eastAsiaTheme="minorEastAsia"/>
                  <w:sz w:val="20"/>
                  <w:szCs w:val="20"/>
                  <w:lang w:eastAsia="zh-CN"/>
                </w:rPr>
                <w:lastRenderedPageBreak/>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62B56D68" w14:textId="77777777" w:rsidR="004A0317" w:rsidRDefault="0053084F">
            <w:pPr>
              <w:rPr>
                <w:ins w:id="400" w:author="Xiaomi" w:date="2022-02-11T15:13:00Z"/>
                <w:rFonts w:eastAsiaTheme="minorEastAsia"/>
                <w:sz w:val="20"/>
                <w:szCs w:val="20"/>
                <w:lang w:eastAsia="zh-CN"/>
              </w:rPr>
            </w:pPr>
            <w:ins w:id="401" w:author="Anil Agiwal" w:date="2022-02-11T09:46:00Z">
              <w:r>
                <w:rPr>
                  <w:rFonts w:eastAsiaTheme="minorEastAsia"/>
                  <w:sz w:val="20"/>
                  <w:szCs w:val="20"/>
                  <w:lang w:eastAsia="zh-CN"/>
                </w:rPr>
                <w:t>Samsung: Agree with Rapp.</w:t>
              </w:r>
            </w:ins>
          </w:p>
          <w:p w14:paraId="653327DD" w14:textId="77777777" w:rsidR="004A0317" w:rsidRDefault="0053084F">
            <w:pPr>
              <w:rPr>
                <w:ins w:id="402" w:author="Nokia - Jussi" w:date="2022-02-11T11:35:00Z"/>
                <w:rFonts w:eastAsiaTheme="minorEastAsia"/>
                <w:sz w:val="20"/>
                <w:szCs w:val="20"/>
                <w:lang w:eastAsia="zh-CN"/>
              </w:rPr>
            </w:pPr>
            <w:ins w:id="403" w:author="Xiaomi" w:date="2022-02-11T15:13:00Z">
              <w:r>
                <w:rPr>
                  <w:rFonts w:eastAsiaTheme="minorEastAsia"/>
                  <w:sz w:val="20"/>
                  <w:szCs w:val="20"/>
                  <w:lang w:eastAsia="zh-CN"/>
                </w:rPr>
                <w:t>Xiami: Agree with Rapp’s view.</w:t>
              </w:r>
            </w:ins>
          </w:p>
          <w:p w14:paraId="768D3780" w14:textId="77777777" w:rsidR="004A0317" w:rsidRDefault="0053084F">
            <w:pPr>
              <w:rPr>
                <w:ins w:id="404" w:author="Apple (Fangli)" w:date="2022-02-12T21:35:00Z"/>
                <w:rFonts w:eastAsiaTheme="minorEastAsia"/>
                <w:sz w:val="20"/>
                <w:szCs w:val="20"/>
                <w:lang w:eastAsia="zh-CN"/>
              </w:rPr>
            </w:pPr>
            <w:ins w:id="405" w:author="Nokia - Jussi" w:date="2022-02-11T11:35:00Z">
              <w:r>
                <w:rPr>
                  <w:rFonts w:eastAsiaTheme="minorEastAsia"/>
                  <w:sz w:val="20"/>
                  <w:szCs w:val="20"/>
                  <w:lang w:eastAsia="zh-CN"/>
                </w:rPr>
                <w:t xml:space="preserve">Nokia: Agree to </w:t>
              </w:r>
            </w:ins>
            <w:ins w:id="406" w:author="Nokia - Jussi" w:date="2022-02-11T11:36:00Z">
              <w:r>
                <w:rPr>
                  <w:rFonts w:eastAsiaTheme="minorEastAsia"/>
                  <w:sz w:val="20"/>
                  <w:szCs w:val="20"/>
                  <w:lang w:eastAsia="zh-CN"/>
                </w:rPr>
                <w:t>w</w:t>
              </w:r>
            </w:ins>
            <w:ins w:id="407" w:author="Nokia - Jussi" w:date="2022-02-11T11:35:00Z">
              <w:r>
                <w:rPr>
                  <w:rFonts w:eastAsiaTheme="minorEastAsia"/>
                  <w:sz w:val="20"/>
                  <w:szCs w:val="20"/>
                  <w:lang w:eastAsia="zh-CN"/>
                </w:rPr>
                <w:t>ait for the MAC spec to be finalized</w:t>
              </w:r>
            </w:ins>
            <w:ins w:id="408" w:author="Nokia - Jussi" w:date="2022-02-11T11:36:00Z">
              <w:r>
                <w:rPr>
                  <w:rFonts w:eastAsiaTheme="minorEastAsia"/>
                  <w:sz w:val="20"/>
                  <w:szCs w:val="20"/>
                  <w:lang w:eastAsia="zh-CN"/>
                </w:rPr>
                <w:t xml:space="preserve"> and to see whether anything needs to be captured for this.</w:t>
              </w:r>
            </w:ins>
          </w:p>
          <w:p w14:paraId="2297311F" w14:textId="77777777" w:rsidR="004A0317" w:rsidRDefault="0053084F">
            <w:pPr>
              <w:rPr>
                <w:ins w:id="409" w:author="Intel - Marta" w:date="2022-02-12T21:13:00Z"/>
                <w:sz w:val="20"/>
                <w:szCs w:val="20"/>
                <w:lang w:eastAsia="zh-CN"/>
              </w:rPr>
            </w:pPr>
            <w:ins w:id="410" w:author="Apple (Fangli)" w:date="2022-02-12T21:37:00Z">
              <w:r>
                <w:rPr>
                  <w:sz w:val="20"/>
                  <w:szCs w:val="20"/>
                  <w:lang w:eastAsia="zh-CN"/>
                </w:rPr>
                <w:t xml:space="preserve">Apple: </w:t>
              </w:r>
            </w:ins>
            <w:ins w:id="411" w:author="Apple (Fangli)" w:date="2022-02-12T21:47:00Z">
              <w:r>
                <w:rPr>
                  <w:sz w:val="20"/>
                  <w:szCs w:val="20"/>
                  <w:lang w:eastAsia="zh-CN"/>
                </w:rPr>
                <w:t xml:space="preserve">Agree with Rapp. </w:t>
              </w:r>
            </w:ins>
          </w:p>
          <w:p w14:paraId="1D444369" w14:textId="77777777" w:rsidR="004A0317" w:rsidRDefault="0053084F">
            <w:pPr>
              <w:rPr>
                <w:ins w:id="412" w:author="Qualcomm (Ruiming)" w:date="2022-02-13T15:14:00Z"/>
                <w:sz w:val="20"/>
                <w:szCs w:val="20"/>
                <w:lang w:eastAsia="zh-CN"/>
              </w:rPr>
            </w:pPr>
            <w:ins w:id="413" w:author="Intel - Marta" w:date="2022-02-12T21:13:00Z">
              <w:r>
                <w:rPr>
                  <w:sz w:val="20"/>
                  <w:szCs w:val="20"/>
                  <w:lang w:eastAsia="zh-CN"/>
                </w:rPr>
                <w:t xml:space="preserve">[Intel] OK with the suggestion of discussing the handling of the SDT/normal TAT as part of UP email discussion. We also provided further details </w:t>
              </w:r>
            </w:ins>
            <w:ins w:id="414" w:author="Intel - Marta" w:date="2022-02-12T21:14:00Z">
              <w:r>
                <w:rPr>
                  <w:sz w:val="20"/>
                  <w:szCs w:val="20"/>
                  <w:lang w:eastAsia="zh-CN"/>
                </w:rPr>
                <w:t xml:space="preserve">in R2-2202674 regarding </w:t>
              </w:r>
            </w:ins>
            <w:ins w:id="415" w:author="Intel - Marta" w:date="2022-02-12T21:13:00Z">
              <w:r>
                <w:rPr>
                  <w:sz w:val="20"/>
                  <w:szCs w:val="20"/>
                  <w:lang w:eastAsia="zh-CN"/>
                </w:rPr>
                <w:t>the operation of CG-SDT-TAT timer considering the behaviour associated with the delta operation.</w:t>
              </w:r>
            </w:ins>
          </w:p>
          <w:p w14:paraId="5EDAE21E" w14:textId="77777777" w:rsidR="004A0317" w:rsidRDefault="0053084F">
            <w:pPr>
              <w:rPr>
                <w:ins w:id="416" w:author="vivo (Stephen)" w:date="2022-02-14T09:30:00Z"/>
                <w:sz w:val="20"/>
                <w:szCs w:val="20"/>
                <w:lang w:eastAsia="zh-CN"/>
              </w:rPr>
            </w:pPr>
            <w:ins w:id="417" w:author="Qualcomm (Ruiming)" w:date="2022-02-13T15:14:00Z">
              <w:r>
                <w:rPr>
                  <w:sz w:val="20"/>
                  <w:szCs w:val="20"/>
                  <w:lang w:eastAsia="zh-CN"/>
                </w:rPr>
                <w:t xml:space="preserve">Qualcomm: Agree with </w:t>
              </w:r>
            </w:ins>
            <w:ins w:id="418" w:author="Qualcomm (Ruiming)" w:date="2022-02-13T15:15:00Z">
              <w:r>
                <w:rPr>
                  <w:sz w:val="20"/>
                  <w:szCs w:val="20"/>
                  <w:lang w:eastAsia="zh-CN"/>
                </w:rPr>
                <w:t>Rapp.</w:t>
              </w:r>
            </w:ins>
          </w:p>
          <w:p w14:paraId="0E2183F9" w14:textId="77777777" w:rsidR="004A0317" w:rsidRDefault="0053084F">
            <w:pPr>
              <w:rPr>
                <w:ins w:id="419" w:author="OPPO" w:date="2022-02-14T11:24:00Z"/>
                <w:rFonts w:eastAsiaTheme="minorEastAsia"/>
                <w:sz w:val="20"/>
                <w:szCs w:val="20"/>
                <w:lang w:eastAsia="zh-CN"/>
              </w:rPr>
            </w:pPr>
            <w:ins w:id="420" w:author="vivo (Stephen)" w:date="2022-02-14T09:30:00Z">
              <w:r>
                <w:rPr>
                  <w:rFonts w:eastAsiaTheme="minorEastAsia" w:hint="eastAsia"/>
                  <w:sz w:val="20"/>
                  <w:szCs w:val="20"/>
                  <w:lang w:eastAsia="zh-CN"/>
                </w:rPr>
                <w:t>v</w:t>
              </w:r>
              <w:r>
                <w:rPr>
                  <w:rFonts w:eastAsiaTheme="minorEastAsia"/>
                  <w:sz w:val="20"/>
                  <w:szCs w:val="20"/>
                  <w:lang w:eastAsia="zh-CN"/>
                </w:rPr>
                <w:t>ivo: It can be discuss</w:t>
              </w:r>
            </w:ins>
            <w:ins w:id="421" w:author="vivo (Stephen)" w:date="2022-02-14T09:31:00Z">
              <w:r>
                <w:rPr>
                  <w:rFonts w:eastAsiaTheme="minorEastAsia"/>
                  <w:sz w:val="20"/>
                  <w:szCs w:val="20"/>
                  <w:lang w:eastAsia="zh-CN"/>
                </w:rPr>
                <w:t>ed in MAC first.</w:t>
              </w:r>
            </w:ins>
          </w:p>
          <w:p w14:paraId="36D0B097" w14:textId="77777777" w:rsidR="004A0317" w:rsidRDefault="0053084F">
            <w:pPr>
              <w:rPr>
                <w:ins w:id="422" w:author="China Telecom" w:date="2022-02-14T13:47:00Z"/>
                <w:rFonts w:eastAsiaTheme="minorEastAsia"/>
                <w:sz w:val="20"/>
                <w:szCs w:val="20"/>
                <w:lang w:eastAsia="zh-CN"/>
              </w:rPr>
            </w:pPr>
            <w:ins w:id="423" w:author="OPPO" w:date="2022-02-14T11:24:00Z">
              <w:r>
                <w:rPr>
                  <w:rFonts w:eastAsiaTheme="minorEastAsia" w:hint="eastAsia"/>
                  <w:sz w:val="20"/>
                  <w:szCs w:val="20"/>
                  <w:lang w:eastAsia="zh-CN"/>
                </w:rPr>
                <w:t>O</w:t>
              </w:r>
              <w:r>
                <w:rPr>
                  <w:rFonts w:eastAsiaTheme="minorEastAsia"/>
                  <w:sz w:val="20"/>
                  <w:szCs w:val="20"/>
                  <w:lang w:eastAsia="zh-CN"/>
                </w:rPr>
                <w:t>PPO</w:t>
              </w:r>
              <w:r>
                <w:rPr>
                  <w:rFonts w:eastAsiaTheme="minorEastAsia" w:hint="eastAsia"/>
                  <w:sz w:val="20"/>
                  <w:szCs w:val="20"/>
                  <w:lang w:eastAsia="zh-CN"/>
                </w:rPr>
                <w:t>:</w:t>
              </w:r>
              <w:r>
                <w:rPr>
                  <w:rFonts w:eastAsiaTheme="minorEastAsia"/>
                  <w:sz w:val="20"/>
                  <w:szCs w:val="20"/>
                  <w:lang w:eastAsia="zh-CN"/>
                </w:rPr>
                <w:t xml:space="preserve"> Agree with Rapp.</w:t>
              </w:r>
            </w:ins>
          </w:p>
          <w:p w14:paraId="7F134F1E" w14:textId="77777777" w:rsidR="004A0317" w:rsidRDefault="0053084F">
            <w:pPr>
              <w:rPr>
                <w:rFonts w:eastAsiaTheme="minorEastAsia"/>
                <w:sz w:val="20"/>
                <w:szCs w:val="20"/>
                <w:lang w:eastAsia="zh-CN"/>
              </w:rPr>
            </w:pPr>
            <w:ins w:id="424" w:author="China Telecom" w:date="2022-02-14T13:47:00Z">
              <w:r>
                <w:rPr>
                  <w:rFonts w:eastAsiaTheme="minorEastAsia" w:hint="eastAsia"/>
                  <w:sz w:val="20"/>
                  <w:szCs w:val="20"/>
                  <w:lang w:eastAsia="zh-CN"/>
                </w:rPr>
                <w:t>C</w:t>
              </w:r>
              <w:r>
                <w:rPr>
                  <w:rFonts w:eastAsiaTheme="minorEastAsia"/>
                  <w:sz w:val="20"/>
                  <w:szCs w:val="20"/>
                  <w:lang w:eastAsia="zh-CN"/>
                </w:rPr>
                <w:t>hina Telecom:Agree with Rapp.</w:t>
              </w:r>
            </w:ins>
          </w:p>
        </w:tc>
        <w:tc>
          <w:tcPr>
            <w:tcW w:w="3823" w:type="dxa"/>
          </w:tcPr>
          <w:p w14:paraId="22CF2FEE" w14:textId="77777777" w:rsidR="004A0317" w:rsidRDefault="004A0317">
            <w:pPr>
              <w:rPr>
                <w:sz w:val="20"/>
                <w:szCs w:val="20"/>
                <w:lang w:eastAsia="zh-CN"/>
              </w:rPr>
            </w:pPr>
          </w:p>
        </w:tc>
      </w:tr>
      <w:tr w:rsidR="004A0317" w14:paraId="7CCF2D17" w14:textId="77777777">
        <w:tc>
          <w:tcPr>
            <w:tcW w:w="704" w:type="dxa"/>
          </w:tcPr>
          <w:p w14:paraId="07F1D634" w14:textId="77777777" w:rsidR="004A0317" w:rsidRDefault="0053084F">
            <w:pPr>
              <w:rPr>
                <w:sz w:val="20"/>
                <w:szCs w:val="20"/>
                <w:lang w:eastAsia="zh-CN"/>
              </w:rPr>
            </w:pPr>
            <w:r>
              <w:rPr>
                <w:sz w:val="20"/>
                <w:szCs w:val="20"/>
                <w:lang w:eastAsia="zh-CN"/>
              </w:rPr>
              <w:t>Z010</w:t>
            </w:r>
          </w:p>
        </w:tc>
        <w:tc>
          <w:tcPr>
            <w:tcW w:w="3686" w:type="dxa"/>
          </w:tcPr>
          <w:p w14:paraId="63B34402" w14:textId="77777777" w:rsidR="004A0317" w:rsidRDefault="0053084F">
            <w:pPr>
              <w:rPr>
                <w:sz w:val="20"/>
                <w:szCs w:val="20"/>
                <w:lang w:eastAsia="zh-CN"/>
              </w:rPr>
            </w:pPr>
            <w:r>
              <w:rPr>
                <w:sz w:val="20"/>
                <w:szCs w:val="20"/>
                <w:lang w:eastAsia="zh-CN"/>
              </w:rPr>
              <w:t xml:space="preserve">TBD whether the expiry of the </w:t>
            </w:r>
            <w:r>
              <w:rPr>
                <w:sz w:val="20"/>
                <w:szCs w:val="20"/>
                <w:lang w:eastAsia="zh-CN"/>
              </w:rPr>
              <w:t>new SDT timer related actions can be integrated into section 5.3.13.5 or not</w:t>
            </w:r>
          </w:p>
        </w:tc>
        <w:tc>
          <w:tcPr>
            <w:tcW w:w="1417" w:type="dxa"/>
          </w:tcPr>
          <w:p w14:paraId="6F44F221" w14:textId="77777777" w:rsidR="004A0317" w:rsidRDefault="0053084F">
            <w:pPr>
              <w:rPr>
                <w:sz w:val="20"/>
                <w:szCs w:val="20"/>
                <w:lang w:eastAsia="zh-CN"/>
              </w:rPr>
            </w:pPr>
            <w:r>
              <w:rPr>
                <w:sz w:val="20"/>
                <w:szCs w:val="20"/>
                <w:lang w:eastAsia="zh-CN"/>
              </w:rPr>
              <w:t>Essential</w:t>
            </w:r>
          </w:p>
        </w:tc>
        <w:tc>
          <w:tcPr>
            <w:tcW w:w="6237" w:type="dxa"/>
          </w:tcPr>
          <w:p w14:paraId="4309C5A3" w14:textId="77777777" w:rsidR="004A0317" w:rsidRDefault="0053084F">
            <w:pPr>
              <w:rPr>
                <w:ins w:id="425" w:author="seungjune.yi" w:date="2022-02-10T11:10:00Z"/>
                <w:sz w:val="20"/>
                <w:szCs w:val="20"/>
                <w:lang w:eastAsia="zh-CN"/>
              </w:rPr>
            </w:pPr>
            <w:r>
              <w:rPr>
                <w:sz w:val="20"/>
                <w:szCs w:val="20"/>
                <w:lang w:eastAsia="zh-CN"/>
              </w:rPr>
              <w:t>Rapp: Propose to integrate as currently in the running CR (i.e. remove the EN in 5.3.13.5)</w:t>
            </w:r>
          </w:p>
          <w:p w14:paraId="68EFDC8C" w14:textId="77777777" w:rsidR="004A0317" w:rsidRDefault="0053084F">
            <w:pPr>
              <w:rPr>
                <w:del w:id="426" w:author="seungjune.yi" w:date="2022-02-10T11:14:00Z"/>
                <w:sz w:val="20"/>
                <w:szCs w:val="20"/>
                <w:lang w:eastAsia="zh-CN"/>
              </w:rPr>
            </w:pPr>
            <w:ins w:id="427" w:author="seungjune.yi" w:date="2022-02-10T11:10:00Z">
              <w:r>
                <w:rPr>
                  <w:sz w:val="20"/>
                  <w:szCs w:val="20"/>
                  <w:lang w:eastAsia="zh-CN"/>
                </w:rPr>
                <w:t>[LGE] We think introducing a new section</w:t>
              </w:r>
            </w:ins>
            <w:ins w:id="428" w:author="seungjune.yi" w:date="2022-02-10T11:11:00Z">
              <w:r>
                <w:rPr>
                  <w:sz w:val="20"/>
                  <w:szCs w:val="20"/>
                  <w:lang w:eastAsia="zh-CN"/>
                </w:rPr>
                <w:t xml:space="preserve"> for SDT failure handling</w:t>
              </w:r>
            </w:ins>
            <w:ins w:id="429" w:author="seungjune.yi" w:date="2022-02-10T11:10:00Z">
              <w:r>
                <w:rPr>
                  <w:sz w:val="20"/>
                  <w:szCs w:val="20"/>
                  <w:lang w:eastAsia="zh-CN"/>
                </w:rPr>
                <w:t xml:space="preserve"> is more clea</w:t>
              </w:r>
              <w:r>
                <w:rPr>
                  <w:sz w:val="20"/>
                  <w:szCs w:val="20"/>
                  <w:lang w:eastAsia="zh-CN"/>
                </w:rPr>
                <w:t xml:space="preserve">r. </w:t>
              </w:r>
            </w:ins>
            <w:ins w:id="430" w:author="seungjune.yi" w:date="2022-02-10T11:11:00Z">
              <w:r>
                <w:rPr>
                  <w:sz w:val="20"/>
                  <w:szCs w:val="20"/>
                  <w:lang w:eastAsia="zh-CN"/>
                </w:rPr>
                <w:t xml:space="preserve">The trigger for SDT failure handling is not limited to </w:t>
              </w:r>
            </w:ins>
            <w:ins w:id="431" w:author="seungjune.yi" w:date="2022-02-10T11:12:00Z">
              <w:r>
                <w:rPr>
                  <w:sz w:val="20"/>
                  <w:szCs w:val="20"/>
                  <w:lang w:eastAsia="zh-CN"/>
                </w:rPr>
                <w:t xml:space="preserve">NewSDTTimer expiry and integrity check failure, but also should cover other cases, e.g. </w:t>
              </w:r>
            </w:ins>
            <w:ins w:id="432" w:author="seungjune.yi" w:date="2022-02-10T11:13:00Z">
              <w:r>
                <w:rPr>
                  <w:sz w:val="20"/>
                  <w:szCs w:val="20"/>
                  <w:lang w:eastAsia="zh-CN"/>
                </w:rPr>
                <w:t>RLC max number of retransmission, max number of RA preamble transmission, max number of CG-SDT transmission, e</w:t>
              </w:r>
              <w:r>
                <w:rPr>
                  <w:sz w:val="20"/>
                  <w:szCs w:val="20"/>
                  <w:lang w:eastAsia="zh-CN"/>
                </w:rPr>
                <w:t>tc.</w:t>
              </w:r>
            </w:ins>
          </w:p>
          <w:p w14:paraId="54ECDAFF" w14:textId="77777777" w:rsidR="004A0317" w:rsidRDefault="004A0317">
            <w:pPr>
              <w:rPr>
                <w:ins w:id="433" w:author="Ericsson" w:date="2022-02-10T13:17:00Z"/>
                <w:sz w:val="20"/>
                <w:szCs w:val="20"/>
                <w:lang w:eastAsia="zh-CN"/>
              </w:rPr>
            </w:pPr>
          </w:p>
          <w:p w14:paraId="1D9A574F" w14:textId="77777777" w:rsidR="004A0317" w:rsidRDefault="0053084F">
            <w:pPr>
              <w:rPr>
                <w:ins w:id="434" w:author="Ericsson" w:date="2022-02-10T13:17:00Z"/>
                <w:sz w:val="20"/>
                <w:szCs w:val="20"/>
                <w:lang w:eastAsia="zh-CN"/>
              </w:rPr>
            </w:pPr>
            <w:ins w:id="435" w:author="ZTE" w:date="2022-02-10T09:57:00Z">
              <w:r>
                <w:rPr>
                  <w:sz w:val="20"/>
                  <w:szCs w:val="20"/>
                  <w:lang w:eastAsia="zh-CN"/>
                </w:rPr>
                <w:t>ZTE: We</w:t>
              </w:r>
            </w:ins>
            <w:ins w:id="436" w:author="ZTE" w:date="2022-02-10T10:25:00Z">
              <w:r>
                <w:rPr>
                  <w:sz w:val="20"/>
                  <w:szCs w:val="20"/>
                  <w:lang w:eastAsia="zh-CN"/>
                </w:rPr>
                <w:t xml:space="preserve"> slightly prefer to merge it with existing section, no strong view.</w:t>
              </w:r>
            </w:ins>
          </w:p>
          <w:p w14:paraId="4514300A" w14:textId="77777777" w:rsidR="004A0317" w:rsidRDefault="0053084F">
            <w:pPr>
              <w:rPr>
                <w:ins w:id="437" w:author="CATT" w:date="2022-02-10T22:57:00Z"/>
                <w:rFonts w:eastAsiaTheme="minorEastAsia"/>
                <w:sz w:val="20"/>
                <w:szCs w:val="20"/>
                <w:lang w:eastAsia="zh-CN"/>
              </w:rPr>
            </w:pPr>
            <w:ins w:id="438" w:author="Ericsson" w:date="2022-02-10T13:17:00Z">
              <w:r>
                <w:rPr>
                  <w:sz w:val="20"/>
                  <w:szCs w:val="20"/>
                  <w:lang w:eastAsia="zh-CN"/>
                </w:rPr>
                <w:t xml:space="preserve">Ericsson: </w:t>
              </w:r>
            </w:ins>
            <w:ins w:id="439" w:author="Ericsson" w:date="2022-02-10T13:19:00Z">
              <w:r>
                <w:rPr>
                  <w:sz w:val="20"/>
                  <w:szCs w:val="20"/>
                  <w:lang w:eastAsia="zh-CN"/>
                </w:rPr>
                <w:t>As the timer handling at expiery etc aligns with legacy, w</w:t>
              </w:r>
            </w:ins>
            <w:ins w:id="440" w:author="Ericsson" w:date="2022-02-10T13:20:00Z">
              <w:r>
                <w:rPr>
                  <w:sz w:val="20"/>
                  <w:szCs w:val="20"/>
                  <w:lang w:eastAsia="zh-CN"/>
                </w:rPr>
                <w:t>e see no strong reason not to integrate.</w:t>
              </w:r>
            </w:ins>
          </w:p>
          <w:p w14:paraId="3283CE45" w14:textId="77777777" w:rsidR="004A0317" w:rsidRDefault="0053084F">
            <w:pPr>
              <w:rPr>
                <w:ins w:id="441" w:author="Anil Agiwal" w:date="2022-02-11T09:46:00Z"/>
                <w:rFonts w:eastAsiaTheme="minorEastAsia"/>
                <w:sz w:val="20"/>
                <w:szCs w:val="20"/>
                <w:lang w:eastAsia="zh-CN"/>
              </w:rPr>
            </w:pPr>
            <w:ins w:id="442" w:author="CATT" w:date="2022-02-10T22:57:00Z">
              <w:r>
                <w:rPr>
                  <w:rFonts w:eastAsiaTheme="minorEastAsia"/>
                  <w:sz w:val="20"/>
                  <w:szCs w:val="20"/>
                  <w:lang w:eastAsia="zh-CN"/>
                </w:rPr>
                <w:lastRenderedPageBreak/>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058CF05B" w14:textId="77777777" w:rsidR="004A0317" w:rsidRDefault="0053084F">
            <w:pPr>
              <w:rPr>
                <w:ins w:id="443" w:author="Xiaomi" w:date="2022-02-11T15:13:00Z"/>
                <w:rFonts w:eastAsiaTheme="minorEastAsia"/>
                <w:sz w:val="20"/>
                <w:szCs w:val="20"/>
                <w:lang w:eastAsia="zh-CN"/>
              </w:rPr>
            </w:pPr>
            <w:ins w:id="444" w:author="Anil Agiwal" w:date="2022-02-11T09:46:00Z">
              <w:r>
                <w:rPr>
                  <w:rFonts w:eastAsiaTheme="minorEastAsia"/>
                  <w:sz w:val="20"/>
                  <w:szCs w:val="20"/>
                  <w:lang w:eastAsia="zh-CN"/>
                </w:rPr>
                <w:t>Samsung: No strong view. We are</w:t>
              </w:r>
              <w:r>
                <w:rPr>
                  <w:rFonts w:eastAsiaTheme="minorEastAsia"/>
                  <w:sz w:val="20"/>
                  <w:szCs w:val="20"/>
                  <w:lang w:eastAsia="zh-CN"/>
                </w:rPr>
                <w:t xml:space="preserve"> fine either way.</w:t>
              </w:r>
            </w:ins>
          </w:p>
          <w:p w14:paraId="0AED8AE2" w14:textId="77777777" w:rsidR="004A0317" w:rsidRDefault="0053084F">
            <w:pPr>
              <w:rPr>
                <w:ins w:id="445" w:author="Nokia - Jussi" w:date="2022-02-11T11:37:00Z"/>
                <w:rFonts w:eastAsiaTheme="minorEastAsia"/>
                <w:sz w:val="20"/>
                <w:szCs w:val="20"/>
                <w:lang w:eastAsia="zh-CN"/>
              </w:rPr>
            </w:pPr>
            <w:ins w:id="446" w:author="Xiaomi" w:date="2022-02-11T15:13:00Z">
              <w:r>
                <w:rPr>
                  <w:rFonts w:eastAsiaTheme="minorEastAsia"/>
                  <w:sz w:val="20"/>
                  <w:szCs w:val="20"/>
                  <w:lang w:eastAsia="zh-CN"/>
                </w:rPr>
                <w:t>Xiami: Agree with Rapp’s view.</w:t>
              </w:r>
            </w:ins>
          </w:p>
          <w:p w14:paraId="55F5BFF1" w14:textId="77777777" w:rsidR="004A0317" w:rsidRDefault="0053084F">
            <w:pPr>
              <w:rPr>
                <w:ins w:id="447" w:author="Huawei (Dawid)" w:date="2022-02-11T13:12:00Z"/>
                <w:rFonts w:eastAsiaTheme="minorEastAsia"/>
                <w:sz w:val="20"/>
                <w:szCs w:val="20"/>
                <w:lang w:eastAsia="zh-CN"/>
              </w:rPr>
            </w:pPr>
            <w:ins w:id="448" w:author="Nokia - Jussi" w:date="2022-02-11T11:37:00Z">
              <w:r>
                <w:rPr>
                  <w:rFonts w:eastAsiaTheme="minorEastAsia"/>
                  <w:sz w:val="20"/>
                  <w:szCs w:val="20"/>
                  <w:lang w:eastAsia="zh-CN"/>
                </w:rPr>
                <w:t>Nokia: No strong view</w:t>
              </w:r>
            </w:ins>
          </w:p>
          <w:p w14:paraId="4FD15119" w14:textId="77777777" w:rsidR="004A0317" w:rsidRDefault="0053084F">
            <w:pPr>
              <w:rPr>
                <w:ins w:id="449" w:author="Huawei (Dawid)" w:date="2022-02-11T13:13:00Z"/>
                <w:sz w:val="20"/>
                <w:szCs w:val="20"/>
                <w:lang w:eastAsia="zh-CN"/>
              </w:rPr>
            </w:pPr>
            <w:ins w:id="450" w:author="Huawei (Dawid)" w:date="2022-02-11T13:13:00Z">
              <w:r>
                <w:rPr>
                  <w:sz w:val="20"/>
                  <w:szCs w:val="20"/>
                  <w:lang w:eastAsia="zh-CN"/>
                </w:rPr>
                <w:t xml:space="preserve">[Huawei] We do not think the existing section can be reused. Failure due to SDT should be distinguishable from connection establishment failure as these cases are quite different and </w:t>
              </w:r>
              <w:r>
                <w:rPr>
                  <w:sz w:val="20"/>
                  <w:szCs w:val="20"/>
                  <w:lang w:eastAsia="zh-CN"/>
                </w:rPr>
                <w:t>network may need to optimize other parameters (e.g. if many SDT failures occur, then perhaps SDT failure should be shorter etc.). Furthemore, new timer applies also to CG-SDT and then some parts of the procedure will not be applicable at all, e.g.:</w:t>
              </w:r>
            </w:ins>
          </w:p>
          <w:p w14:paraId="2C21100A" w14:textId="77777777" w:rsidR="004A0317" w:rsidRDefault="0053084F">
            <w:pPr>
              <w:rPr>
                <w:ins w:id="451" w:author="Huawei (Dawid)" w:date="2022-02-11T13:13:00Z"/>
                <w:sz w:val="20"/>
                <w:szCs w:val="20"/>
                <w:lang w:eastAsia="zh-CN"/>
              </w:rPr>
            </w:pPr>
            <w:ins w:id="452" w:author="Huawei (Dawid)" w:date="2022-02-11T13:13:00Z">
              <w:r>
                <w:t>3&gt;</w:t>
              </w:r>
              <w:r>
                <w:tab/>
                <w:t xml:space="preserve">set </w:t>
              </w:r>
              <w:r>
                <w:rPr>
                  <w:rFonts w:eastAsia="等线"/>
                  <w:i/>
                </w:rPr>
                <w:t>perRAInfoList</w:t>
              </w:r>
              <w:r>
                <w:rPr>
                  <w:rFonts w:eastAsia="等线"/>
                </w:rPr>
                <w:t xml:space="preserve"> to indicate the performed random access procedure related information as specified in 5.7.10.5;</w:t>
              </w:r>
            </w:ins>
          </w:p>
          <w:p w14:paraId="0B710EF3" w14:textId="77777777" w:rsidR="004A0317" w:rsidRDefault="0053084F">
            <w:pPr>
              <w:rPr>
                <w:ins w:id="453" w:author="Apple (Fangli)" w:date="2022-02-12T21:52:00Z"/>
                <w:sz w:val="20"/>
                <w:szCs w:val="20"/>
                <w:lang w:eastAsia="zh-CN"/>
              </w:rPr>
            </w:pPr>
            <w:ins w:id="454" w:author="Huawei (Dawid)" w:date="2022-02-11T13:13:00Z">
              <w:r>
                <w:rPr>
                  <w:sz w:val="20"/>
                  <w:szCs w:val="20"/>
                  <w:lang w:eastAsia="zh-CN"/>
                </w:rPr>
                <w:t>We could discuss some modificaitons to this procedure, but at this stage it may be simplest not to apply this procedure for SDT failure timer expi</w:t>
              </w:r>
              <w:r>
                <w:rPr>
                  <w:sz w:val="20"/>
                  <w:szCs w:val="20"/>
                  <w:lang w:eastAsia="zh-CN"/>
                </w:rPr>
                <w:t>ry.</w:t>
              </w:r>
            </w:ins>
          </w:p>
          <w:p w14:paraId="0B57466A" w14:textId="77777777" w:rsidR="004A0317" w:rsidRDefault="0053084F">
            <w:pPr>
              <w:rPr>
                <w:ins w:id="455" w:author="Intel - Marta" w:date="2022-02-12T21:14:00Z"/>
                <w:sz w:val="20"/>
                <w:szCs w:val="20"/>
                <w:lang w:eastAsia="zh-CN"/>
              </w:rPr>
            </w:pPr>
            <w:ins w:id="456" w:author="Apple (Fangli)" w:date="2022-02-12T21:52:00Z">
              <w:r>
                <w:rPr>
                  <w:sz w:val="20"/>
                  <w:szCs w:val="20"/>
                  <w:lang w:eastAsia="zh-CN"/>
                </w:rPr>
                <w:t>Apple: No strong view</w:t>
              </w:r>
            </w:ins>
            <w:ins w:id="457" w:author="Apple (Fangli)" w:date="2022-02-12T21:53:00Z">
              <w:r>
                <w:rPr>
                  <w:sz w:val="20"/>
                  <w:szCs w:val="20"/>
                  <w:lang w:eastAsia="zh-CN"/>
                </w:rPr>
                <w:t>.</w:t>
              </w:r>
            </w:ins>
          </w:p>
          <w:p w14:paraId="2E350496" w14:textId="77777777" w:rsidR="004A0317" w:rsidRDefault="0053084F">
            <w:pPr>
              <w:rPr>
                <w:ins w:id="458" w:author="Qualcomm (Ruiming)" w:date="2022-02-13T15:15:00Z"/>
                <w:sz w:val="20"/>
                <w:szCs w:val="20"/>
                <w:lang w:eastAsia="zh-CN"/>
              </w:rPr>
            </w:pPr>
            <w:ins w:id="459" w:author="Intel - Marta" w:date="2022-02-12T21:14:00Z">
              <w:r>
                <w:rPr>
                  <w:sz w:val="20"/>
                  <w:szCs w:val="20"/>
                  <w:lang w:eastAsia="zh-CN"/>
                </w:rPr>
                <w:t>[Intel] OK with Rapp</w:t>
              </w:r>
            </w:ins>
          </w:p>
          <w:p w14:paraId="42FDAB2F" w14:textId="77777777" w:rsidR="004A0317" w:rsidRDefault="0053084F">
            <w:pPr>
              <w:rPr>
                <w:ins w:id="460" w:author="vivo (Stephen)" w:date="2022-02-14T09:31:00Z"/>
                <w:sz w:val="20"/>
                <w:szCs w:val="20"/>
                <w:lang w:eastAsia="zh-CN"/>
              </w:rPr>
            </w:pPr>
            <w:ins w:id="461" w:author="Qualcomm (Ruiming)" w:date="2022-02-13T15:15:00Z">
              <w:r>
                <w:rPr>
                  <w:sz w:val="20"/>
                  <w:szCs w:val="20"/>
                  <w:lang w:eastAsia="zh-CN"/>
                </w:rPr>
                <w:t>Qualcomm: Agree with Rapp.</w:t>
              </w:r>
            </w:ins>
          </w:p>
          <w:p w14:paraId="189D08DC" w14:textId="77777777" w:rsidR="004A0317" w:rsidRDefault="0053084F">
            <w:pPr>
              <w:rPr>
                <w:ins w:id="462" w:author="OPPO" w:date="2022-02-14T11:24:00Z"/>
                <w:rFonts w:eastAsiaTheme="minorEastAsia"/>
                <w:sz w:val="20"/>
                <w:szCs w:val="20"/>
                <w:lang w:eastAsia="zh-CN"/>
              </w:rPr>
            </w:pPr>
            <w:ins w:id="463" w:author="vivo (Stephen)" w:date="2022-02-14T09:31:00Z">
              <w:r>
                <w:rPr>
                  <w:rFonts w:eastAsiaTheme="minorEastAsia" w:hint="eastAsia"/>
                  <w:sz w:val="20"/>
                  <w:szCs w:val="20"/>
                  <w:lang w:eastAsia="zh-CN"/>
                </w:rPr>
                <w:t>[</w:t>
              </w:r>
              <w:r>
                <w:rPr>
                  <w:rFonts w:eastAsiaTheme="minorEastAsia"/>
                  <w:sz w:val="20"/>
                  <w:szCs w:val="20"/>
                  <w:lang w:eastAsia="zh-CN"/>
                </w:rPr>
                <w:t>vivo]:</w:t>
              </w:r>
            </w:ins>
            <w:ins w:id="464" w:author="vivo (Stephen)" w:date="2022-02-14T09:32:00Z">
              <w:r>
                <w:rPr>
                  <w:rFonts w:eastAsiaTheme="minorEastAsia"/>
                  <w:sz w:val="20"/>
                  <w:szCs w:val="20"/>
                  <w:lang w:eastAsia="zh-CN"/>
                </w:rPr>
                <w:t xml:space="preserve"> </w:t>
              </w:r>
            </w:ins>
            <w:ins w:id="465" w:author="vivo (Stephen)" w:date="2022-02-14T09:31:00Z">
              <w:r>
                <w:rPr>
                  <w:rFonts w:eastAsiaTheme="minorEastAsia"/>
                  <w:sz w:val="20"/>
                  <w:szCs w:val="20"/>
                  <w:lang w:eastAsia="zh-CN"/>
                </w:rPr>
                <w:t xml:space="preserve">We are fine to leave it to </w:t>
              </w:r>
            </w:ins>
            <w:ins w:id="466" w:author="vivo (Stephen)" w:date="2022-02-14T09:32:00Z">
              <w:r>
                <w:rPr>
                  <w:rFonts w:eastAsiaTheme="minorEastAsia"/>
                  <w:sz w:val="20"/>
                  <w:szCs w:val="20"/>
                  <w:lang w:eastAsia="zh-CN"/>
                </w:rPr>
                <w:t xml:space="preserve">the </w:t>
              </w:r>
            </w:ins>
            <w:ins w:id="467" w:author="vivo (Stephen)" w:date="2022-02-14T09:31:00Z">
              <w:r>
                <w:rPr>
                  <w:rFonts w:eastAsiaTheme="minorEastAsia"/>
                  <w:sz w:val="20"/>
                  <w:szCs w:val="20"/>
                  <w:lang w:eastAsia="zh-CN"/>
                </w:rPr>
                <w:t xml:space="preserve">rapporteur.  </w:t>
              </w:r>
            </w:ins>
          </w:p>
          <w:p w14:paraId="5B69B125" w14:textId="77777777" w:rsidR="004A0317" w:rsidRDefault="0053084F">
            <w:pPr>
              <w:rPr>
                <w:ins w:id="468" w:author="China Telecom" w:date="2022-02-14T13:47:00Z"/>
                <w:rFonts w:eastAsiaTheme="minorEastAsia"/>
                <w:sz w:val="20"/>
                <w:szCs w:val="20"/>
                <w:lang w:eastAsia="zh-CN"/>
              </w:rPr>
            </w:pPr>
            <w:ins w:id="469" w:author="OPPO" w:date="2022-02-14T11:24:00Z">
              <w:r>
                <w:rPr>
                  <w:rFonts w:eastAsiaTheme="minorEastAsia" w:hint="eastAsia"/>
                  <w:sz w:val="20"/>
                  <w:szCs w:val="20"/>
                  <w:lang w:eastAsia="zh-CN"/>
                </w:rPr>
                <w:t>O</w:t>
              </w:r>
              <w:r>
                <w:rPr>
                  <w:rFonts w:eastAsiaTheme="minorEastAsia"/>
                  <w:sz w:val="20"/>
                  <w:szCs w:val="20"/>
                  <w:lang w:eastAsia="zh-CN"/>
                </w:rPr>
                <w:t>PPO: We prfere to define a new section to capture UE’s behaciour upon SDT failure.</w:t>
              </w:r>
            </w:ins>
          </w:p>
          <w:p w14:paraId="00BDAE63" w14:textId="77777777" w:rsidR="004A0317" w:rsidRDefault="0053084F">
            <w:pPr>
              <w:rPr>
                <w:rFonts w:eastAsiaTheme="minorEastAsia"/>
                <w:sz w:val="20"/>
                <w:szCs w:val="20"/>
                <w:lang w:eastAsia="zh-CN"/>
              </w:rPr>
            </w:pPr>
            <w:ins w:id="470" w:author="China Telecom" w:date="2022-02-14T13:47:00Z">
              <w:r>
                <w:rPr>
                  <w:rFonts w:eastAsiaTheme="minorEastAsia" w:hint="eastAsia"/>
                  <w:sz w:val="20"/>
                  <w:szCs w:val="20"/>
                  <w:lang w:eastAsia="zh-CN"/>
                </w:rPr>
                <w:t>C</w:t>
              </w:r>
              <w:r>
                <w:rPr>
                  <w:rFonts w:eastAsiaTheme="minorEastAsia"/>
                  <w:sz w:val="20"/>
                  <w:szCs w:val="20"/>
                  <w:lang w:eastAsia="zh-CN"/>
                </w:rPr>
                <w:t>hina Telecom: Agree with Rapp.</w:t>
              </w:r>
            </w:ins>
          </w:p>
        </w:tc>
        <w:tc>
          <w:tcPr>
            <w:tcW w:w="3823" w:type="dxa"/>
          </w:tcPr>
          <w:p w14:paraId="07D7CC8F" w14:textId="77777777" w:rsidR="004A0317" w:rsidRDefault="004A0317">
            <w:pPr>
              <w:rPr>
                <w:sz w:val="20"/>
                <w:szCs w:val="20"/>
                <w:lang w:eastAsia="zh-CN"/>
              </w:rPr>
            </w:pPr>
          </w:p>
        </w:tc>
      </w:tr>
      <w:tr w:rsidR="004A0317" w14:paraId="6ED98F6C" w14:textId="77777777">
        <w:tc>
          <w:tcPr>
            <w:tcW w:w="704" w:type="dxa"/>
          </w:tcPr>
          <w:p w14:paraId="3301B7F7" w14:textId="77777777" w:rsidR="004A0317" w:rsidRDefault="0053084F">
            <w:pPr>
              <w:rPr>
                <w:sz w:val="20"/>
                <w:szCs w:val="20"/>
                <w:lang w:eastAsia="zh-CN"/>
              </w:rPr>
            </w:pPr>
            <w:r>
              <w:rPr>
                <w:sz w:val="20"/>
                <w:szCs w:val="20"/>
                <w:lang w:eastAsia="zh-CN"/>
              </w:rPr>
              <w:t>Z011</w:t>
            </w:r>
          </w:p>
        </w:tc>
        <w:tc>
          <w:tcPr>
            <w:tcW w:w="3686" w:type="dxa"/>
          </w:tcPr>
          <w:p w14:paraId="63FB507A"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w:t>
            </w:r>
            <w:r>
              <w:rPr>
                <w:rFonts w:ascii="Calibri" w:hAnsi="Calibri" w:cs="Calibri"/>
                <w:color w:val="000000"/>
                <w:sz w:val="22"/>
                <w:szCs w:val="22"/>
                <w:shd w:val="clear" w:color="auto" w:fill="FFFFFF"/>
              </w:rPr>
              <w:t>to suppress RNAU whilst SDT is ongoing?</w:t>
            </w:r>
          </w:p>
        </w:tc>
        <w:tc>
          <w:tcPr>
            <w:tcW w:w="1417" w:type="dxa"/>
          </w:tcPr>
          <w:p w14:paraId="3B4B38AE" w14:textId="77777777" w:rsidR="004A0317" w:rsidRDefault="0053084F">
            <w:pPr>
              <w:rPr>
                <w:sz w:val="20"/>
                <w:szCs w:val="20"/>
                <w:lang w:eastAsia="zh-CN"/>
              </w:rPr>
            </w:pPr>
            <w:r>
              <w:rPr>
                <w:sz w:val="20"/>
                <w:szCs w:val="20"/>
                <w:lang w:eastAsia="zh-CN"/>
              </w:rPr>
              <w:t>Essential</w:t>
            </w:r>
          </w:p>
        </w:tc>
        <w:tc>
          <w:tcPr>
            <w:tcW w:w="6237" w:type="dxa"/>
          </w:tcPr>
          <w:p w14:paraId="4FCA3550" w14:textId="77777777" w:rsidR="004A0317" w:rsidRDefault="0053084F">
            <w:pPr>
              <w:rPr>
                <w:sz w:val="20"/>
                <w:szCs w:val="20"/>
                <w:lang w:eastAsia="zh-CN"/>
              </w:rPr>
            </w:pPr>
            <w:r>
              <w:rPr>
                <w:sz w:val="20"/>
                <w:szCs w:val="20"/>
                <w:lang w:eastAsia="zh-CN"/>
              </w:rPr>
              <w:t xml:space="preserve">Rapp: Propose to add a condition that RNAU is only initiated if neither T319 nor Txxx are running (see running CR – section 5.3.13.8). Alternative is to add a note to capture this. Both can work – comments </w:t>
            </w:r>
            <w:r>
              <w:rPr>
                <w:sz w:val="20"/>
                <w:szCs w:val="20"/>
                <w:lang w:eastAsia="zh-CN"/>
              </w:rPr>
              <w:t>welcome.</w:t>
            </w:r>
          </w:p>
          <w:p w14:paraId="1B6C308E" w14:textId="77777777" w:rsidR="004A0317" w:rsidRDefault="004A0317">
            <w:pPr>
              <w:rPr>
                <w:sz w:val="20"/>
                <w:szCs w:val="20"/>
                <w:lang w:eastAsia="zh-CN"/>
              </w:rPr>
            </w:pPr>
          </w:p>
          <w:p w14:paraId="208F800B" w14:textId="77777777" w:rsidR="004A0317" w:rsidRDefault="0053084F">
            <w:pPr>
              <w:rPr>
                <w:ins w:id="471" w:author="Intel - Marta" w:date="2022-01-27T20:37:00Z"/>
                <w:sz w:val="20"/>
                <w:szCs w:val="20"/>
                <w:lang w:eastAsia="zh-CN"/>
              </w:rPr>
            </w:pPr>
            <w:ins w:id="472" w:author="Intel - Marta" w:date="2022-01-27T20:37:00Z">
              <w:r>
                <w:rPr>
                  <w:sz w:val="20"/>
                  <w:szCs w:val="20"/>
                  <w:lang w:eastAsia="zh-CN"/>
                </w:rPr>
                <w:lastRenderedPageBreak/>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r>
                <w:rPr>
                  <w:sz w:val="20"/>
                  <w:szCs w:val="20"/>
                  <w:lang w:eastAsia="zh-CN"/>
                </w:rPr>
                <w:t>Tx</w:t>
              </w:r>
              <w:r>
                <w:rPr>
                  <w:sz w:val="20"/>
                  <w:szCs w:val="20"/>
                  <w:lang w:eastAsia="zh-CN"/>
                </w:rPr>
                <w:t xml:space="preserve">xx(NewSDTTimer)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3C2FF246" w14:textId="77777777" w:rsidR="004A0317" w:rsidRDefault="0053084F">
            <w:pPr>
              <w:rPr>
                <w:del w:id="473" w:author="Huawei (Dawid)" w:date="2022-01-28T12:17:00Z"/>
                <w:sz w:val="20"/>
                <w:szCs w:val="20"/>
                <w:lang w:eastAsia="zh-CN"/>
              </w:rPr>
            </w:pPr>
            <w:ins w:id="474" w:author="Huawei (Dawid)" w:date="2022-01-28T12:16:00Z">
              <w:r>
                <w:rPr>
                  <w:sz w:val="20"/>
                  <w:szCs w:val="20"/>
                  <w:lang w:eastAsia="zh-CN"/>
                </w:rPr>
                <w:t xml:space="preserve">[Huawei] We agree with the comment from Intel. We should not modify legacy behaviour and focus only on </w:t>
              </w:r>
            </w:ins>
            <w:ins w:id="475" w:author="Huawei (Dawid)" w:date="2022-01-28T12:17:00Z">
              <w:r>
                <w:rPr>
                  <w:sz w:val="20"/>
                  <w:szCs w:val="20"/>
                  <w:lang w:eastAsia="zh-CN"/>
                </w:rPr>
                <w:t>SDT operation, as per the agreement.</w:t>
              </w:r>
            </w:ins>
          </w:p>
          <w:p w14:paraId="166E3DD3" w14:textId="77777777" w:rsidR="004A0317" w:rsidRDefault="0053084F">
            <w:pPr>
              <w:rPr>
                <w:ins w:id="476" w:author="ZTE" w:date="2022-02-10T09:58:00Z"/>
                <w:sz w:val="20"/>
                <w:szCs w:val="20"/>
              </w:rPr>
            </w:pPr>
            <w:ins w:id="477" w:author="seungjune.yi" w:date="2022-02-10T11:17:00Z">
              <w:r>
                <w:rPr>
                  <w:rFonts w:hint="eastAsia"/>
                  <w:sz w:val="20"/>
                  <w:szCs w:val="20"/>
                </w:rPr>
                <w:t>[LGE] Agree with Intel. We should not change the legacy behavior.</w:t>
              </w:r>
            </w:ins>
          </w:p>
          <w:p w14:paraId="1E468BB1" w14:textId="77777777" w:rsidR="004A0317" w:rsidRDefault="0053084F">
            <w:pPr>
              <w:rPr>
                <w:del w:id="478" w:author="ZTE" w:date="2022-02-10T09:58:00Z"/>
                <w:sz w:val="20"/>
                <w:szCs w:val="20"/>
                <w:lang w:eastAsia="zh-CN"/>
              </w:rPr>
            </w:pPr>
            <w:ins w:id="479" w:author="ZTE" w:date="2022-02-10T09:58:00Z">
              <w:r>
                <w:rPr>
                  <w:sz w:val="20"/>
                  <w:szCs w:val="20"/>
                  <w:lang w:eastAsia="zh-CN"/>
                </w:rPr>
                <w:t xml:space="preserve">[ZTE] </w:t>
              </w:r>
            </w:ins>
            <w:ins w:id="480" w:author="ZTE" w:date="2022-02-10T10:09:00Z">
              <w:r>
                <w:rPr>
                  <w:sz w:val="20"/>
                  <w:szCs w:val="20"/>
                  <w:lang w:eastAsia="zh-CN"/>
                </w:rPr>
                <w:t>L</w:t>
              </w:r>
            </w:ins>
            <w:ins w:id="481" w:author="ZTE" w:date="2022-02-10T09:59:00Z">
              <w:r>
                <w:rPr>
                  <w:sz w:val="20"/>
                  <w:szCs w:val="20"/>
                  <w:lang w:eastAsia="zh-CN"/>
                </w:rPr>
                <w:t xml:space="preserve">egacy behaviour </w:t>
              </w:r>
            </w:ins>
            <w:ins w:id="482" w:author="ZTE" w:date="2022-02-10T10:09:00Z">
              <w:r>
                <w:rPr>
                  <w:sz w:val="20"/>
                  <w:szCs w:val="20"/>
                  <w:lang w:eastAsia="zh-CN"/>
                </w:rPr>
                <w:t xml:space="preserve">has also been clarified already </w:t>
              </w:r>
            </w:ins>
            <w:ins w:id="483" w:author="ZTE" w:date="2022-02-10T09:59:00Z">
              <w:r>
                <w:rPr>
                  <w:sz w:val="20"/>
                  <w:szCs w:val="20"/>
                  <w:lang w:eastAsia="zh-CN"/>
                </w:rPr>
                <w:t>as captured in chairman’s notes</w:t>
              </w:r>
            </w:ins>
            <w:ins w:id="484" w:author="ZTE" w:date="2022-02-10T09:58:00Z">
              <w:r>
                <w:rPr>
                  <w:sz w:val="20"/>
                  <w:szCs w:val="20"/>
                  <w:lang w:eastAsia="zh-CN"/>
                </w:rPr>
                <w:t xml:space="preserve">. </w:t>
              </w:r>
            </w:ins>
            <w:ins w:id="485" w:author="ZTE" w:date="2022-02-10T10:05:00Z">
              <w:r>
                <w:rPr>
                  <w:sz w:val="20"/>
                  <w:szCs w:val="20"/>
                  <w:lang w:eastAsia="zh-CN"/>
                </w:rPr>
                <w:t>See the conclusion for R2-2102715 (RAN2#113-bis):</w:t>
              </w:r>
            </w:ins>
            <w:ins w:id="486" w:author="ZTE" w:date="2022-02-10T10:06:00Z">
              <w:r>
                <w:rPr>
                  <w:sz w:val="20"/>
                  <w:szCs w:val="20"/>
                  <w:lang w:eastAsia="zh-CN"/>
                </w:rPr>
                <w:t xml:space="preserve"> “=&gt; [006] The UE should not start the 2nd RRC resumption procedure when there is a RRC resumption procedure ongoing”. </w:t>
              </w:r>
            </w:ins>
            <w:ins w:id="487" w:author="ZTE" w:date="2022-02-10T11:04:00Z">
              <w:r>
                <w:rPr>
                  <w:sz w:val="20"/>
                  <w:szCs w:val="20"/>
                  <w:lang w:eastAsia="zh-CN"/>
                </w:rPr>
                <w:t>It migh</w:t>
              </w:r>
              <w:r>
                <w:rPr>
                  <w:sz w:val="20"/>
                  <w:szCs w:val="20"/>
                  <w:lang w:eastAsia="zh-CN"/>
                </w:rPr>
                <w:t xml:space="preserve">t be worth capturing this also. But no strong view. </w:t>
              </w:r>
            </w:ins>
          </w:p>
          <w:p w14:paraId="1369B615" w14:textId="77777777" w:rsidR="004A0317" w:rsidRDefault="004A0317">
            <w:pPr>
              <w:rPr>
                <w:ins w:id="488" w:author="ZTE" w:date="2022-02-10T10:06:00Z"/>
                <w:sz w:val="20"/>
                <w:szCs w:val="20"/>
                <w:lang w:eastAsia="zh-CN"/>
              </w:rPr>
            </w:pPr>
          </w:p>
          <w:p w14:paraId="597B009F" w14:textId="77777777" w:rsidR="004A0317" w:rsidRDefault="0053084F">
            <w:pPr>
              <w:rPr>
                <w:ins w:id="489" w:author="CATT" w:date="2022-02-10T22:57:00Z"/>
                <w:rFonts w:eastAsiaTheme="minorEastAsia"/>
                <w:sz w:val="20"/>
                <w:szCs w:val="20"/>
                <w:lang w:eastAsia="zh-CN"/>
              </w:rPr>
            </w:pPr>
            <w:ins w:id="490" w:author="Ericsson" w:date="2022-02-10T13:20:00Z">
              <w:r>
                <w:rPr>
                  <w:sz w:val="20"/>
                  <w:szCs w:val="20"/>
                </w:rPr>
                <w:t xml:space="preserve">Ericsson: </w:t>
              </w:r>
            </w:ins>
            <w:ins w:id="491" w:author="Ericsson" w:date="2022-02-10T13:21:00Z">
              <w:r>
                <w:rPr>
                  <w:sz w:val="20"/>
                  <w:szCs w:val="20"/>
                </w:rPr>
                <w:t xml:space="preserve">Agree w, Intel. </w:t>
              </w:r>
            </w:ins>
            <w:ins w:id="492" w:author="Ericsson" w:date="2022-02-10T13:22:00Z">
              <w:r>
                <w:rPr>
                  <w:sz w:val="20"/>
                  <w:szCs w:val="20"/>
                </w:rPr>
                <w:t xml:space="preserve">In addition, we think it is of value to </w:t>
              </w:r>
            </w:ins>
            <w:ins w:id="493" w:author="Ericsson" w:date="2022-02-10T13:21:00Z">
              <w:r>
                <w:rPr>
                  <w:sz w:val="20"/>
                  <w:szCs w:val="20"/>
                </w:rPr>
                <w:t xml:space="preserve">clarify that the UE </w:t>
              </w:r>
            </w:ins>
            <w:ins w:id="494" w:author="Ericsson" w:date="2022-02-10T13:22:00Z">
              <w:r>
                <w:rPr>
                  <w:sz w:val="20"/>
                  <w:szCs w:val="20"/>
                </w:rPr>
                <w:t>should not start the 2nd RRC resumption procedure when there is a RRC resumption procedure ongoing.</w:t>
              </w:r>
            </w:ins>
          </w:p>
          <w:p w14:paraId="5ED3A80E" w14:textId="77777777" w:rsidR="004A0317" w:rsidRDefault="0053084F">
            <w:pPr>
              <w:rPr>
                <w:ins w:id="495" w:author="Anil Agiwal" w:date="2022-02-11T09:49:00Z"/>
                <w:rFonts w:eastAsiaTheme="minorEastAsia"/>
                <w:sz w:val="20"/>
                <w:szCs w:val="20"/>
                <w:lang w:eastAsia="zh-CN"/>
              </w:rPr>
            </w:pPr>
            <w:ins w:id="496"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 xml:space="preserve">gree to </w:t>
              </w:r>
              <w:r>
                <w:rPr>
                  <w:rFonts w:eastAsiaTheme="minorEastAsia"/>
                  <w:sz w:val="20"/>
                  <w:szCs w:val="20"/>
                  <w:lang w:eastAsia="zh-CN"/>
                </w:rPr>
                <w:t>apply to SDT operation only.</w:t>
              </w:r>
            </w:ins>
          </w:p>
          <w:p w14:paraId="78E3082F" w14:textId="77777777" w:rsidR="004A0317" w:rsidRDefault="0053084F">
            <w:pPr>
              <w:rPr>
                <w:ins w:id="497" w:author="ZTE" w:date="2022-02-10T09:59:00Z"/>
                <w:del w:id="498" w:author="Anil Agiwal" w:date="2022-02-11T09:50:00Z"/>
                <w:sz w:val="20"/>
                <w:szCs w:val="20"/>
              </w:rPr>
            </w:pPr>
            <w:ins w:id="499" w:author="Anil Agiwal" w:date="2022-02-11T09:49:00Z">
              <w:r>
                <w:rPr>
                  <w:rFonts w:eastAsiaTheme="minorEastAsia"/>
                  <w:sz w:val="20"/>
                  <w:szCs w:val="20"/>
                  <w:lang w:eastAsia="zh-CN"/>
                </w:rPr>
                <w:t>Samsung: Agree with Ericsson and ZTE.</w:t>
              </w:r>
            </w:ins>
          </w:p>
          <w:p w14:paraId="38BDF0E1" w14:textId="77777777" w:rsidR="004A0317" w:rsidRDefault="0053084F">
            <w:pPr>
              <w:rPr>
                <w:ins w:id="500" w:author="NEC (Wangda)" w:date="2022-02-11T12:20:00Z"/>
                <w:rFonts w:eastAsiaTheme="minorEastAsia"/>
                <w:sz w:val="20"/>
                <w:szCs w:val="20"/>
                <w:lang w:eastAsia="zh-CN"/>
              </w:rPr>
            </w:pPr>
            <w:ins w:id="501"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502" w:author="NEC (Wangda)" w:date="2022-02-11T13:15:00Z">
              <w:r>
                <w:rPr>
                  <w:rFonts w:eastAsiaTheme="minorEastAsia"/>
                  <w:sz w:val="20"/>
                  <w:szCs w:val="20"/>
                  <w:lang w:eastAsia="zh-CN"/>
                </w:rPr>
                <w:t xml:space="preserve"> as pointed out by ZTE</w:t>
              </w:r>
            </w:ins>
            <w:ins w:id="503" w:author="NEC (Wangda)" w:date="2022-02-11T12:20:00Z">
              <w:r>
                <w:rPr>
                  <w:rFonts w:eastAsiaTheme="minorEastAsia"/>
                  <w:sz w:val="20"/>
                  <w:szCs w:val="20"/>
                  <w:lang w:eastAsia="zh-CN"/>
                </w:rPr>
                <w:t>, CRs</w:t>
              </w:r>
            </w:ins>
            <w:ins w:id="504" w:author="NEC (Wangda)" w:date="2022-02-11T12:21:00Z">
              <w:r>
                <w:rPr>
                  <w:rFonts w:eastAsiaTheme="minorEastAsia"/>
                  <w:sz w:val="20"/>
                  <w:szCs w:val="20"/>
                  <w:lang w:eastAsia="zh-CN"/>
                </w:rPr>
                <w:t xml:space="preserve"> have also</w:t>
              </w:r>
            </w:ins>
            <w:ins w:id="505" w:author="NEC (Wangda)" w:date="2022-02-11T12:20:00Z">
              <w:r>
                <w:rPr>
                  <w:rFonts w:eastAsiaTheme="minorEastAsia"/>
                  <w:sz w:val="20"/>
                  <w:szCs w:val="20"/>
                  <w:lang w:eastAsia="zh-CN"/>
                </w:rPr>
                <w:t xml:space="preserve"> been discussed and RAN2 agreed no spec change is need</w:t>
              </w:r>
            </w:ins>
            <w:ins w:id="506" w:author="NEC (Wangda)" w:date="2022-02-11T12:21:00Z">
              <w:r>
                <w:rPr>
                  <w:rFonts w:eastAsiaTheme="minorEastAsia"/>
                  <w:sz w:val="20"/>
                  <w:szCs w:val="20"/>
                  <w:lang w:eastAsia="zh-CN"/>
                </w:rPr>
                <w:t>ed</w:t>
              </w:r>
            </w:ins>
            <w:ins w:id="507" w:author="NEC (Wangda)" w:date="2022-02-11T12:20:00Z">
              <w:r>
                <w:rPr>
                  <w:rFonts w:eastAsiaTheme="minorEastAsia"/>
                  <w:sz w:val="20"/>
                  <w:szCs w:val="20"/>
                  <w:lang w:eastAsia="zh-CN"/>
                </w:rPr>
                <w:t xml:space="preserve"> at RAN2 #114e:</w:t>
              </w:r>
            </w:ins>
          </w:p>
          <w:p w14:paraId="69CEC0AD" w14:textId="77777777" w:rsidR="004A0317" w:rsidRDefault="0053084F">
            <w:pPr>
              <w:overflowPunct w:val="0"/>
              <w:autoSpaceDE w:val="0"/>
              <w:autoSpaceDN w:val="0"/>
              <w:adjustRightInd w:val="0"/>
              <w:spacing w:before="60" w:after="0" w:line="240" w:lineRule="auto"/>
              <w:ind w:left="1259" w:hanging="1259"/>
              <w:textAlignment w:val="baseline"/>
              <w:rPr>
                <w:ins w:id="508" w:author="NEC (Wangda)" w:date="2022-02-11T12:20:00Z"/>
                <w:rFonts w:ascii="Arial" w:eastAsia="Times New Roman" w:hAnsi="Arial"/>
                <w:noProof/>
                <w:sz w:val="18"/>
                <w:szCs w:val="20"/>
                <w:lang w:val="en-GB" w:eastAsia="ja-JP"/>
              </w:rPr>
            </w:pPr>
            <w:ins w:id="509" w:author="NEC (Wangda)" w:date="2022-02-11T12:20:00Z">
              <w:r>
                <w:rPr>
                  <w:rFonts w:ascii="Arial" w:eastAsia="Times New Roman" w:hAnsi="Arial"/>
                  <w:noProof/>
                  <w:sz w:val="18"/>
                  <w:szCs w:val="20"/>
                  <w:lang w:val="en-GB" w:eastAsia="ja-JP"/>
                </w:rPr>
                <w:t>R2-2106192</w:t>
              </w:r>
              <w:r>
                <w:rPr>
                  <w:rFonts w:ascii="Arial" w:eastAsia="Times New Roman" w:hAnsi="Arial"/>
                  <w:noProof/>
                  <w:sz w:val="18"/>
                  <w:szCs w:val="20"/>
                  <w:lang w:val="en-GB" w:eastAsia="ja-JP"/>
                </w:rPr>
                <w:tab/>
                <w:t xml:space="preserve">Clarification of </w:t>
              </w:r>
              <w:r>
                <w:rPr>
                  <w:rFonts w:ascii="Arial" w:eastAsia="Times New Roman" w:hAnsi="Arial"/>
                  <w:noProof/>
                  <w:sz w:val="18"/>
                  <w:szCs w:val="20"/>
                  <w:lang w:val="en-GB" w:eastAsia="ja-JP"/>
                </w:rPr>
                <w:t>initiation of RRC resume procedure</w:t>
              </w:r>
              <w:r>
                <w:rPr>
                  <w:rFonts w:ascii="Arial" w:eastAsia="Times New Roman" w:hAnsi="Arial"/>
                  <w:noProof/>
                  <w:sz w:val="18"/>
                  <w:szCs w:val="20"/>
                  <w:lang w:val="en-GB" w:eastAsia="ja-JP"/>
                </w:rPr>
                <w:tab/>
                <w:t>Huawei, HiSilicon</w:t>
              </w:r>
              <w:r>
                <w:rPr>
                  <w:rFonts w:ascii="Arial" w:eastAsia="Times New Roman" w:hAnsi="Arial"/>
                  <w:noProof/>
                  <w:sz w:val="18"/>
                  <w:szCs w:val="20"/>
                  <w:lang w:val="en-GB" w:eastAsia="ja-JP"/>
                </w:rPr>
                <w:tab/>
                <w:t>CR</w:t>
              </w:r>
              <w:r>
                <w:rPr>
                  <w:rFonts w:ascii="Arial" w:eastAsia="Times New Roman" w:hAnsi="Arial"/>
                  <w:noProof/>
                  <w:sz w:val="18"/>
                  <w:szCs w:val="20"/>
                  <w:lang w:val="en-GB" w:eastAsia="ja-JP"/>
                </w:rPr>
                <w:tab/>
                <w:t>Rel-15</w:t>
              </w:r>
              <w:r>
                <w:rPr>
                  <w:rFonts w:ascii="Arial" w:eastAsia="Times New Roman" w:hAnsi="Arial"/>
                  <w:noProof/>
                  <w:sz w:val="18"/>
                  <w:szCs w:val="20"/>
                  <w:lang w:val="en-GB" w:eastAsia="ja-JP"/>
                </w:rPr>
                <w:tab/>
                <w:t>38.331</w:t>
              </w:r>
              <w:r>
                <w:rPr>
                  <w:rFonts w:ascii="Arial" w:eastAsia="Times New Roman" w:hAnsi="Arial"/>
                  <w:noProof/>
                  <w:sz w:val="18"/>
                  <w:szCs w:val="20"/>
                  <w:lang w:val="en-GB" w:eastAsia="ja-JP"/>
                </w:rPr>
                <w:tab/>
                <w:t>15.13.0</w:t>
              </w:r>
              <w:r>
                <w:rPr>
                  <w:rFonts w:ascii="Arial" w:eastAsia="Times New Roman" w:hAnsi="Arial"/>
                  <w:noProof/>
                  <w:sz w:val="18"/>
                  <w:szCs w:val="20"/>
                  <w:lang w:val="en-GB" w:eastAsia="ja-JP"/>
                </w:rPr>
                <w:tab/>
                <w:t>2682</w:t>
              </w:r>
              <w:r>
                <w:rPr>
                  <w:rFonts w:ascii="Arial" w:eastAsia="Times New Roman" w:hAnsi="Arial"/>
                  <w:noProof/>
                  <w:sz w:val="18"/>
                  <w:szCs w:val="20"/>
                  <w:lang w:val="en-GB" w:eastAsia="ja-JP"/>
                </w:rPr>
                <w:tab/>
                <w:t>-</w:t>
              </w:r>
              <w:r>
                <w:rPr>
                  <w:rFonts w:ascii="Arial" w:eastAsia="Times New Roman" w:hAnsi="Arial"/>
                  <w:noProof/>
                  <w:sz w:val="18"/>
                  <w:szCs w:val="20"/>
                  <w:lang w:val="en-GB" w:eastAsia="ja-JP"/>
                </w:rPr>
                <w:tab/>
                <w:t>F</w:t>
              </w:r>
              <w:r>
                <w:rPr>
                  <w:rFonts w:ascii="Arial" w:eastAsia="Times New Roman" w:hAnsi="Arial"/>
                  <w:noProof/>
                  <w:sz w:val="18"/>
                  <w:szCs w:val="20"/>
                  <w:lang w:val="en-GB" w:eastAsia="ja-JP"/>
                </w:rPr>
                <w:tab/>
                <w:t>NR_newRAT-Core</w:t>
              </w:r>
            </w:ins>
          </w:p>
          <w:p w14:paraId="3BC29DFD" w14:textId="77777777" w:rsidR="004A0317" w:rsidRDefault="0053084F">
            <w:pPr>
              <w:overflowPunct w:val="0"/>
              <w:autoSpaceDE w:val="0"/>
              <w:autoSpaceDN w:val="0"/>
              <w:adjustRightInd w:val="0"/>
              <w:spacing w:before="60" w:after="0" w:line="240" w:lineRule="auto"/>
              <w:ind w:left="1259" w:hanging="1259"/>
              <w:textAlignment w:val="baseline"/>
              <w:rPr>
                <w:ins w:id="510" w:author="NEC (Wangda)" w:date="2022-02-11T12:20:00Z"/>
                <w:rFonts w:ascii="Arial" w:eastAsia="Times New Roman" w:hAnsi="Arial"/>
                <w:noProof/>
                <w:sz w:val="18"/>
                <w:szCs w:val="20"/>
                <w:lang w:val="en-GB" w:eastAsia="ja-JP"/>
              </w:rPr>
            </w:pPr>
            <w:ins w:id="511" w:author="NEC (Wangda)" w:date="2022-02-11T12:20:00Z">
              <w:r>
                <w:rPr>
                  <w:rFonts w:ascii="Arial" w:eastAsia="Times New Roman" w:hAnsi="Arial"/>
                  <w:noProof/>
                  <w:sz w:val="18"/>
                  <w:szCs w:val="20"/>
                  <w:lang w:val="en-GB" w:eastAsia="ja-JP"/>
                </w:rPr>
                <w:t>R2-2106193</w:t>
              </w:r>
              <w:r>
                <w:rPr>
                  <w:rFonts w:ascii="Arial" w:eastAsia="Times New Roman" w:hAnsi="Arial"/>
                  <w:noProof/>
                  <w:sz w:val="18"/>
                  <w:szCs w:val="20"/>
                  <w:lang w:val="en-GB" w:eastAsia="ja-JP"/>
                </w:rPr>
                <w:tab/>
                <w:t>Clarification of initiation of RRC resume procedure</w:t>
              </w:r>
              <w:r>
                <w:rPr>
                  <w:rFonts w:ascii="Arial" w:eastAsia="Times New Roman" w:hAnsi="Arial"/>
                  <w:noProof/>
                  <w:sz w:val="18"/>
                  <w:szCs w:val="20"/>
                  <w:lang w:val="en-GB" w:eastAsia="ja-JP"/>
                </w:rPr>
                <w:tab/>
                <w:t>Huawei, HiSilicon</w:t>
              </w:r>
              <w:r>
                <w:rPr>
                  <w:rFonts w:ascii="Arial" w:eastAsia="Times New Roman" w:hAnsi="Arial"/>
                  <w:noProof/>
                  <w:sz w:val="18"/>
                  <w:szCs w:val="20"/>
                  <w:lang w:val="en-GB" w:eastAsia="ja-JP"/>
                </w:rPr>
                <w:tab/>
                <w:t>CR</w:t>
              </w:r>
              <w:r>
                <w:rPr>
                  <w:rFonts w:ascii="Arial" w:eastAsia="Times New Roman" w:hAnsi="Arial"/>
                  <w:noProof/>
                  <w:sz w:val="18"/>
                  <w:szCs w:val="20"/>
                  <w:lang w:val="en-GB" w:eastAsia="ja-JP"/>
                </w:rPr>
                <w:tab/>
                <w:t>Rel-16</w:t>
              </w:r>
              <w:r>
                <w:rPr>
                  <w:rFonts w:ascii="Arial" w:eastAsia="Times New Roman" w:hAnsi="Arial"/>
                  <w:noProof/>
                  <w:sz w:val="18"/>
                  <w:szCs w:val="20"/>
                  <w:lang w:val="en-GB" w:eastAsia="ja-JP"/>
                </w:rPr>
                <w:tab/>
                <w:t>38.331</w:t>
              </w:r>
              <w:r>
                <w:rPr>
                  <w:rFonts w:ascii="Arial" w:eastAsia="Times New Roman" w:hAnsi="Arial"/>
                  <w:noProof/>
                  <w:sz w:val="18"/>
                  <w:szCs w:val="20"/>
                  <w:lang w:val="en-GB" w:eastAsia="ja-JP"/>
                </w:rPr>
                <w:tab/>
                <w:t>16.4.0</w:t>
              </w:r>
              <w:r>
                <w:rPr>
                  <w:rFonts w:ascii="Arial" w:eastAsia="Times New Roman" w:hAnsi="Arial"/>
                  <w:noProof/>
                  <w:sz w:val="18"/>
                  <w:szCs w:val="20"/>
                  <w:lang w:val="en-GB" w:eastAsia="ja-JP"/>
                </w:rPr>
                <w:tab/>
                <w:t>2683</w:t>
              </w:r>
              <w:r>
                <w:rPr>
                  <w:rFonts w:ascii="Arial" w:eastAsia="Times New Roman" w:hAnsi="Arial"/>
                  <w:noProof/>
                  <w:sz w:val="18"/>
                  <w:szCs w:val="20"/>
                  <w:lang w:val="en-GB" w:eastAsia="ja-JP"/>
                </w:rPr>
                <w:tab/>
                <w:t>-</w:t>
              </w:r>
              <w:r>
                <w:rPr>
                  <w:rFonts w:ascii="Arial" w:eastAsia="Times New Roman" w:hAnsi="Arial"/>
                  <w:noProof/>
                  <w:sz w:val="18"/>
                  <w:szCs w:val="20"/>
                  <w:lang w:val="en-GB" w:eastAsia="ja-JP"/>
                </w:rPr>
                <w:tab/>
                <w:t>A</w:t>
              </w:r>
              <w:r>
                <w:rPr>
                  <w:rFonts w:ascii="Arial" w:eastAsia="Times New Roman" w:hAnsi="Arial"/>
                  <w:noProof/>
                  <w:sz w:val="18"/>
                  <w:szCs w:val="20"/>
                  <w:lang w:val="en-GB" w:eastAsia="ja-JP"/>
                </w:rPr>
                <w:tab/>
                <w:t>NR_newRAT-Core</w:t>
              </w:r>
            </w:ins>
          </w:p>
          <w:p w14:paraId="3433D764" w14:textId="77777777" w:rsidR="004A0317" w:rsidRDefault="0053084F">
            <w:pPr>
              <w:tabs>
                <w:tab w:val="num" w:pos="1619"/>
              </w:tabs>
              <w:spacing w:before="60" w:after="0" w:line="240" w:lineRule="auto"/>
              <w:ind w:left="1619" w:hanging="360"/>
              <w:rPr>
                <w:ins w:id="512" w:author="NEC (Wangda)" w:date="2022-02-11T12:20:00Z"/>
                <w:rFonts w:ascii="Arial" w:eastAsia="Times New Roman" w:hAnsi="Arial"/>
                <w:b/>
                <w:sz w:val="18"/>
                <w:szCs w:val="20"/>
                <w:lang w:val="en-GB" w:eastAsia="ja-JP"/>
              </w:rPr>
            </w:pPr>
            <w:ins w:id="513" w:author="NEC (Wangda)" w:date="2022-02-11T12:20:00Z">
              <w:r>
                <w:rPr>
                  <w:rFonts w:ascii="Arial" w:eastAsia="Times New Roman" w:hAnsi="Arial"/>
                  <w:b/>
                  <w:sz w:val="18"/>
                  <w:szCs w:val="20"/>
                  <w:lang w:val="en-GB" w:eastAsia="ja-JP"/>
                </w:rPr>
                <w:t>[004] both not pursued</w:t>
              </w:r>
            </w:ins>
          </w:p>
          <w:p w14:paraId="43DAE10F" w14:textId="77777777" w:rsidR="004A0317" w:rsidRDefault="0053084F">
            <w:pPr>
              <w:tabs>
                <w:tab w:val="num" w:pos="1619"/>
              </w:tabs>
              <w:spacing w:before="60" w:after="0" w:line="240" w:lineRule="auto"/>
              <w:ind w:left="1619" w:hanging="360"/>
              <w:rPr>
                <w:ins w:id="514" w:author="NEC (Wangda)" w:date="2022-02-11T12:20:00Z"/>
                <w:rFonts w:ascii="Arial" w:eastAsiaTheme="minorEastAsia" w:hAnsi="Arial"/>
                <w:b/>
                <w:sz w:val="18"/>
                <w:szCs w:val="20"/>
                <w:lang w:val="en-GB" w:eastAsia="zh-CN"/>
              </w:rPr>
            </w:pPr>
            <w:ins w:id="515" w:author="NEC (Wangda)" w:date="2022-02-11T12:20:00Z">
              <w:r>
                <w:rPr>
                  <w:rFonts w:ascii="Arial" w:eastAsia="Times New Roman" w:hAnsi="Arial"/>
                  <w:b/>
                  <w:sz w:val="18"/>
                  <w:szCs w:val="20"/>
                  <w:lang w:val="en-GB" w:eastAsia="zh-CN"/>
                </w:rPr>
                <w:t>[0</w:t>
              </w:r>
              <w:r>
                <w:rPr>
                  <w:rFonts w:ascii="Arial" w:eastAsia="Times New Roman" w:hAnsi="Arial"/>
                  <w:b/>
                  <w:sz w:val="18"/>
                  <w:szCs w:val="20"/>
                  <w:lang w:val="en-GB" w:eastAsia="zh-CN"/>
                </w:rPr>
                <w:t xml:space="preserve">04] The UE should not start the 2nd RRC connection establishment procedure when there is a RRC connection establishment procedure ongoing. </w:t>
              </w:r>
              <w:r>
                <w:rPr>
                  <w:rFonts w:ascii="Arial" w:eastAsia="Times New Roman" w:hAnsi="Arial"/>
                  <w:b/>
                  <w:sz w:val="18"/>
                  <w:szCs w:val="20"/>
                  <w:lang w:val="en-GB" w:eastAsia="zh-CN"/>
                </w:rPr>
                <w:lastRenderedPageBreak/>
                <w:t>(only capture in chairman notes, no spec change is required)</w:t>
              </w:r>
            </w:ins>
          </w:p>
          <w:p w14:paraId="3EF8CC19" w14:textId="77777777" w:rsidR="004A0317" w:rsidRDefault="0053084F">
            <w:pPr>
              <w:rPr>
                <w:ins w:id="516" w:author="NEC (Wangda)" w:date="2022-02-11T12:20:00Z"/>
                <w:rFonts w:eastAsiaTheme="minorEastAsia"/>
                <w:sz w:val="20"/>
                <w:szCs w:val="20"/>
                <w:lang w:val="en-GB" w:eastAsia="zh-CN"/>
              </w:rPr>
            </w:pPr>
            <w:ins w:id="517"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w:t>
              </w:r>
              <w:r>
                <w:rPr>
                  <w:rFonts w:eastAsiaTheme="minorEastAsia"/>
                  <w:sz w:val="20"/>
                  <w:szCs w:val="20"/>
                  <w:lang w:val="en-GB" w:eastAsia="zh-CN"/>
                </w:rPr>
                <w:t>ther</w:t>
              </w:r>
            </w:ins>
            <w:ins w:id="518" w:author="NEC (Wangda)" w:date="2022-02-11T12:21:00Z">
              <w:r>
                <w:rPr>
                  <w:rFonts w:eastAsiaTheme="minorEastAsia"/>
                  <w:sz w:val="20"/>
                  <w:szCs w:val="20"/>
                  <w:lang w:val="en-GB" w:eastAsia="zh-CN"/>
                </w:rPr>
                <w:t>, since the previous agreement also applied for SDT</w:t>
              </w:r>
            </w:ins>
            <w:ins w:id="519" w:author="NEC (Wangda)" w:date="2022-02-11T12:20:00Z">
              <w:r>
                <w:rPr>
                  <w:rFonts w:eastAsiaTheme="minorEastAsia"/>
                  <w:sz w:val="20"/>
                  <w:szCs w:val="20"/>
                  <w:lang w:val="en-GB" w:eastAsia="zh-CN"/>
                </w:rPr>
                <w:t>. If companies want to add something in the spec, a note (similar to the agreement of RAN2 #11</w:t>
              </w:r>
            </w:ins>
            <w:ins w:id="520" w:author="NEC (Wangda)" w:date="2022-02-11T12:21:00Z">
              <w:r>
                <w:rPr>
                  <w:rFonts w:eastAsiaTheme="minorEastAsia"/>
                  <w:sz w:val="20"/>
                  <w:szCs w:val="20"/>
                  <w:lang w:val="en-GB" w:eastAsia="zh-CN"/>
                </w:rPr>
                <w:t>3bis</w:t>
              </w:r>
            </w:ins>
            <w:ins w:id="521" w:author="NEC (Wangda)" w:date="2022-02-11T12:20:00Z">
              <w:r>
                <w:rPr>
                  <w:rFonts w:eastAsiaTheme="minorEastAsia"/>
                  <w:sz w:val="20"/>
                  <w:szCs w:val="20"/>
                  <w:lang w:val="en-GB" w:eastAsia="zh-CN"/>
                </w:rPr>
                <w:t>e) would be sufficient.</w:t>
              </w:r>
            </w:ins>
          </w:p>
          <w:p w14:paraId="69BAB824" w14:textId="77777777" w:rsidR="004A0317" w:rsidRDefault="0053084F">
            <w:pPr>
              <w:rPr>
                <w:ins w:id="522" w:author="Nokia - Jussi" w:date="2022-02-11T11:37:00Z"/>
                <w:rFonts w:eastAsiaTheme="minorEastAsia"/>
                <w:sz w:val="20"/>
                <w:szCs w:val="20"/>
                <w:lang w:eastAsia="zh-CN"/>
              </w:rPr>
            </w:pPr>
            <w:ins w:id="523" w:author="Xiaomi" w:date="2022-02-11T15:14:00Z">
              <w:r>
                <w:rPr>
                  <w:rFonts w:eastAsiaTheme="minorEastAsia"/>
                  <w:sz w:val="20"/>
                  <w:szCs w:val="20"/>
                  <w:lang w:eastAsia="zh-CN"/>
                </w:rPr>
                <w:t>Xiami: Agree with Rapp’s view.</w:t>
              </w:r>
            </w:ins>
          </w:p>
          <w:p w14:paraId="3B372DD9" w14:textId="77777777" w:rsidR="004A0317" w:rsidRDefault="0053084F">
            <w:pPr>
              <w:rPr>
                <w:ins w:id="524" w:author="Apple (Fangli)" w:date="2022-02-12T21:54:00Z"/>
                <w:rFonts w:eastAsiaTheme="minorEastAsia"/>
                <w:sz w:val="20"/>
                <w:szCs w:val="20"/>
                <w:lang w:eastAsia="zh-CN"/>
              </w:rPr>
            </w:pPr>
            <w:ins w:id="525" w:author="Nokia - Jussi" w:date="2022-02-11T11:37:00Z">
              <w:r>
                <w:rPr>
                  <w:rFonts w:eastAsiaTheme="minorEastAsia"/>
                  <w:sz w:val="20"/>
                  <w:szCs w:val="20"/>
                  <w:lang w:eastAsia="zh-CN"/>
                </w:rPr>
                <w:t xml:space="preserve">Nokia: </w:t>
              </w:r>
            </w:ins>
            <w:ins w:id="526" w:author="Nokia - Jussi" w:date="2022-02-11T11:46:00Z">
              <w:r>
                <w:rPr>
                  <w:rFonts w:eastAsiaTheme="minorEastAsia"/>
                  <w:sz w:val="20"/>
                  <w:szCs w:val="20"/>
                  <w:lang w:eastAsia="zh-CN"/>
                </w:rPr>
                <w:t>We agree to fix this issue for SDT. We a</w:t>
              </w:r>
            </w:ins>
            <w:ins w:id="527" w:author="Nokia - Jussi" w:date="2022-02-11T11:42:00Z">
              <w:r>
                <w:rPr>
                  <w:rFonts w:eastAsiaTheme="minorEastAsia"/>
                  <w:sz w:val="20"/>
                  <w:szCs w:val="20"/>
                  <w:lang w:eastAsia="zh-CN"/>
                </w:rPr>
                <w:t xml:space="preserve">gree with </w:t>
              </w:r>
            </w:ins>
            <w:ins w:id="528" w:author="Nokia - Jussi" w:date="2022-02-11T11:45:00Z">
              <w:r>
                <w:rPr>
                  <w:rFonts w:eastAsiaTheme="minorEastAsia"/>
                  <w:sz w:val="20"/>
                  <w:szCs w:val="20"/>
                  <w:lang w:eastAsia="zh-CN"/>
                </w:rPr>
                <w:t>Intel’s</w:t>
              </w:r>
            </w:ins>
            <w:ins w:id="529" w:author="Nokia - Jussi" w:date="2022-02-11T11:42:00Z">
              <w:r>
                <w:rPr>
                  <w:rFonts w:eastAsiaTheme="minorEastAsia"/>
                  <w:sz w:val="20"/>
                  <w:szCs w:val="20"/>
                  <w:lang w:eastAsia="zh-CN"/>
                </w:rPr>
                <w:t xml:space="preserve"> view</w:t>
              </w:r>
            </w:ins>
            <w:ins w:id="530" w:author="Nokia - Jussi" w:date="2022-02-11T11:49:00Z">
              <w:r>
                <w:rPr>
                  <w:rFonts w:eastAsiaTheme="minorEastAsia"/>
                  <w:sz w:val="20"/>
                  <w:szCs w:val="20"/>
                  <w:lang w:eastAsia="zh-CN"/>
                </w:rPr>
                <w:t xml:space="preserve"> that </w:t>
              </w:r>
            </w:ins>
            <w:ins w:id="531" w:author="Nokia - Jussi" w:date="2022-02-11T11:42:00Z">
              <w:r>
                <w:rPr>
                  <w:rFonts w:eastAsiaTheme="minorEastAsia"/>
                  <w:sz w:val="20"/>
                  <w:szCs w:val="20"/>
                  <w:lang w:eastAsia="zh-CN"/>
                </w:rPr>
                <w:t>this should apply to SDT operation only i.e. not for legacy.</w:t>
              </w:r>
            </w:ins>
            <w:ins w:id="532" w:author="Nokia - Jussi" w:date="2022-02-11T11:45:00Z">
              <w:r>
                <w:rPr>
                  <w:rFonts w:eastAsiaTheme="minorEastAsia"/>
                  <w:sz w:val="20"/>
                  <w:szCs w:val="20"/>
                  <w:lang w:eastAsia="zh-CN"/>
                </w:rPr>
                <w:t xml:space="preserve"> </w:t>
              </w:r>
            </w:ins>
            <w:ins w:id="533" w:author="Nokia - Jussi" w:date="2022-02-11T11:50:00Z">
              <w:r>
                <w:rPr>
                  <w:rFonts w:eastAsiaTheme="minorEastAsia"/>
                  <w:sz w:val="20"/>
                  <w:szCs w:val="20"/>
                  <w:lang w:eastAsia="zh-CN"/>
                </w:rPr>
                <w:t xml:space="preserve">We agree that </w:t>
              </w:r>
            </w:ins>
            <w:ins w:id="534" w:author="Nokia - Jussi" w:date="2022-02-11T11:49:00Z">
              <w:r>
                <w:rPr>
                  <w:rFonts w:eastAsiaTheme="minorEastAsia"/>
                  <w:sz w:val="20"/>
                  <w:szCs w:val="20"/>
                  <w:lang w:eastAsia="zh-CN"/>
                </w:rPr>
                <w:t xml:space="preserve">RNAU </w:t>
              </w:r>
            </w:ins>
            <w:ins w:id="535" w:author="Nokia - Jussi" w:date="2022-02-11T11:50:00Z">
              <w:r>
                <w:rPr>
                  <w:rFonts w:eastAsiaTheme="minorEastAsia"/>
                  <w:sz w:val="20"/>
                  <w:szCs w:val="20"/>
                  <w:lang w:eastAsia="zh-CN"/>
                </w:rPr>
                <w:t xml:space="preserve">shall not be </w:t>
              </w:r>
            </w:ins>
            <w:ins w:id="536" w:author="Nokia - Jussi" w:date="2022-02-11T11:49:00Z">
              <w:r>
                <w:rPr>
                  <w:rFonts w:eastAsiaTheme="minorEastAsia"/>
                  <w:sz w:val="20"/>
                  <w:szCs w:val="20"/>
                  <w:lang w:eastAsia="zh-CN"/>
                </w:rPr>
                <w:t>initiated if SDT procedure is ongoing</w:t>
              </w:r>
            </w:ins>
            <w:ins w:id="537" w:author="Nokia - Jussi" w:date="2022-02-11T11:50:00Z">
              <w:r>
                <w:rPr>
                  <w:rFonts w:eastAsiaTheme="minorEastAsia"/>
                  <w:sz w:val="20"/>
                  <w:szCs w:val="20"/>
                  <w:lang w:eastAsia="zh-CN"/>
                </w:rPr>
                <w:t xml:space="preserve"> i.e.  if Txxx(NewSDTTimer) is running.</w:t>
              </w:r>
            </w:ins>
          </w:p>
          <w:p w14:paraId="4EE69F78" w14:textId="77777777" w:rsidR="004A0317" w:rsidRDefault="0053084F">
            <w:pPr>
              <w:rPr>
                <w:ins w:id="538" w:author="Qualcomm (Ruiming)" w:date="2022-02-13T16:40:00Z"/>
                <w:rFonts w:eastAsiaTheme="minorEastAsia"/>
                <w:sz w:val="20"/>
                <w:szCs w:val="20"/>
                <w:lang w:eastAsia="zh-CN"/>
              </w:rPr>
            </w:pPr>
            <w:ins w:id="539" w:author="Apple (Fangli)" w:date="2022-02-12T21:54:00Z">
              <w:r>
                <w:rPr>
                  <w:rFonts w:eastAsiaTheme="minorEastAsia"/>
                  <w:sz w:val="20"/>
                  <w:szCs w:val="20"/>
                  <w:lang w:eastAsia="zh-CN"/>
                </w:rPr>
                <w:t xml:space="preserve">Apple: </w:t>
              </w:r>
            </w:ins>
            <w:ins w:id="540" w:author="Apple (Fangli)" w:date="2022-02-12T21:57:00Z">
              <w:r>
                <w:rPr>
                  <w:rFonts w:eastAsiaTheme="minorEastAsia"/>
                  <w:sz w:val="20"/>
                  <w:szCs w:val="20"/>
                  <w:lang w:eastAsia="zh-CN"/>
                </w:rPr>
                <w:t xml:space="preserve">Agree with </w:t>
              </w:r>
            </w:ins>
            <w:ins w:id="541" w:author="Apple (Fangli)" w:date="2022-02-12T22:02:00Z">
              <w:r>
                <w:rPr>
                  <w:rFonts w:eastAsiaTheme="minorEastAsia"/>
                  <w:sz w:val="20"/>
                  <w:szCs w:val="20"/>
                  <w:lang w:eastAsia="zh-CN"/>
                </w:rPr>
                <w:t xml:space="preserve">ZTE and Ericsson. </w:t>
              </w:r>
            </w:ins>
            <w:ins w:id="542" w:author="Apple (Fangli)" w:date="2022-02-12T21:57:00Z">
              <w:r>
                <w:rPr>
                  <w:rFonts w:eastAsiaTheme="minorEastAsia"/>
                  <w:sz w:val="20"/>
                  <w:szCs w:val="20"/>
                  <w:lang w:eastAsia="zh-CN"/>
                </w:rPr>
                <w:t xml:space="preserve"> </w:t>
              </w:r>
            </w:ins>
          </w:p>
          <w:p w14:paraId="00809CEF" w14:textId="77777777" w:rsidR="004A0317" w:rsidRDefault="0053084F">
            <w:pPr>
              <w:rPr>
                <w:ins w:id="543" w:author="vivo (Stephen)" w:date="2022-02-14T09:33:00Z"/>
                <w:rFonts w:eastAsiaTheme="minorEastAsia"/>
                <w:sz w:val="20"/>
                <w:szCs w:val="20"/>
                <w:lang w:eastAsia="zh-CN"/>
              </w:rPr>
            </w:pPr>
            <w:ins w:id="544" w:author="Qualcomm (Ruiming)" w:date="2022-02-13T16:40:00Z">
              <w:r>
                <w:rPr>
                  <w:rFonts w:eastAsiaTheme="minorEastAsia"/>
                  <w:sz w:val="20"/>
                  <w:szCs w:val="20"/>
                  <w:lang w:eastAsia="zh-CN"/>
                </w:rPr>
                <w:t xml:space="preserve">Qualcomm: Intel’s </w:t>
              </w:r>
              <w:r>
                <w:rPr>
                  <w:rFonts w:eastAsiaTheme="minorEastAsia"/>
                  <w:sz w:val="20"/>
                  <w:szCs w:val="20"/>
                  <w:lang w:eastAsia="zh-CN"/>
                </w:rPr>
                <w:t>suggestion is good for us.</w:t>
              </w:r>
            </w:ins>
          </w:p>
          <w:p w14:paraId="6111243C" w14:textId="77777777" w:rsidR="004A0317" w:rsidRDefault="0053084F">
            <w:pPr>
              <w:rPr>
                <w:ins w:id="545" w:author="OPPO" w:date="2022-02-14T11:24:00Z"/>
                <w:rFonts w:eastAsiaTheme="minorEastAsia"/>
                <w:sz w:val="20"/>
                <w:szCs w:val="20"/>
                <w:lang w:eastAsia="zh-CN"/>
              </w:rPr>
            </w:pPr>
            <w:ins w:id="546" w:author="vivo (Stephen)" w:date="2022-02-14T09:33:00Z">
              <w:r>
                <w:rPr>
                  <w:rFonts w:eastAsiaTheme="minorEastAsia" w:hint="eastAsia"/>
                  <w:sz w:val="20"/>
                  <w:szCs w:val="20"/>
                  <w:lang w:eastAsia="zh-CN"/>
                </w:rPr>
                <w:t>[</w:t>
              </w:r>
              <w:r>
                <w:rPr>
                  <w:rFonts w:eastAsiaTheme="minorEastAsia"/>
                  <w:sz w:val="20"/>
                  <w:szCs w:val="20"/>
                  <w:lang w:eastAsia="zh-CN"/>
                </w:rPr>
                <w:t xml:space="preserve">vivo]: We are fine to leave it to the rapporteur.  </w:t>
              </w:r>
            </w:ins>
          </w:p>
          <w:p w14:paraId="69A80077" w14:textId="77777777" w:rsidR="004A0317" w:rsidRDefault="0053084F">
            <w:pPr>
              <w:rPr>
                <w:ins w:id="547" w:author="China Telecom" w:date="2022-02-14T13:47:00Z"/>
                <w:rFonts w:eastAsiaTheme="minorEastAsia"/>
                <w:sz w:val="20"/>
                <w:szCs w:val="20"/>
                <w:lang w:eastAsia="zh-CN"/>
              </w:rPr>
            </w:pPr>
            <w:ins w:id="548" w:author="OPPO" w:date="2022-02-14T11:24:00Z">
              <w:r>
                <w:rPr>
                  <w:rFonts w:eastAsiaTheme="minorEastAsia" w:hint="eastAsia"/>
                  <w:sz w:val="20"/>
                  <w:szCs w:val="20"/>
                  <w:lang w:eastAsia="zh-CN"/>
                </w:rPr>
                <w:t>O</w:t>
              </w:r>
              <w:r>
                <w:rPr>
                  <w:rFonts w:eastAsiaTheme="minorEastAsia"/>
                  <w:sz w:val="20"/>
                  <w:szCs w:val="20"/>
                  <w:lang w:eastAsia="zh-CN"/>
                </w:rPr>
                <w:t>PPO: Agree with Intel.</w:t>
              </w:r>
            </w:ins>
          </w:p>
          <w:p w14:paraId="6D26C565" w14:textId="77777777" w:rsidR="004A0317" w:rsidRDefault="0053084F">
            <w:pPr>
              <w:rPr>
                <w:rFonts w:eastAsiaTheme="minorEastAsia"/>
                <w:sz w:val="20"/>
                <w:szCs w:val="20"/>
                <w:lang w:eastAsia="zh-CN"/>
              </w:rPr>
            </w:pPr>
            <w:ins w:id="549" w:author="China Telecom" w:date="2022-02-14T13:47:00Z">
              <w:r>
                <w:rPr>
                  <w:rFonts w:eastAsiaTheme="minorEastAsia" w:hint="eastAsia"/>
                  <w:sz w:val="20"/>
                  <w:szCs w:val="20"/>
                  <w:lang w:val="en-GB" w:eastAsia="zh-CN"/>
                </w:rPr>
                <w:t>C</w:t>
              </w:r>
              <w:r>
                <w:rPr>
                  <w:rFonts w:eastAsiaTheme="minorEastAsia"/>
                  <w:sz w:val="20"/>
                  <w:szCs w:val="20"/>
                  <w:lang w:val="en-GB" w:eastAsia="zh-CN"/>
                </w:rPr>
                <w:t xml:space="preserve">hina Telecom: Agree with Intel, we should not modify </w:t>
              </w:r>
              <w:r>
                <w:rPr>
                  <w:sz w:val="20"/>
                  <w:szCs w:val="20"/>
                  <w:lang w:eastAsia="zh-CN"/>
                </w:rPr>
                <w:t>the legacy behavior.</w:t>
              </w:r>
            </w:ins>
          </w:p>
        </w:tc>
        <w:tc>
          <w:tcPr>
            <w:tcW w:w="3823" w:type="dxa"/>
          </w:tcPr>
          <w:p w14:paraId="036FB0AD" w14:textId="77777777" w:rsidR="004A0317" w:rsidRDefault="004A0317">
            <w:pPr>
              <w:rPr>
                <w:sz w:val="20"/>
                <w:szCs w:val="20"/>
                <w:lang w:eastAsia="zh-CN"/>
              </w:rPr>
            </w:pPr>
          </w:p>
        </w:tc>
      </w:tr>
      <w:tr w:rsidR="004A0317" w14:paraId="29E52FF0" w14:textId="77777777">
        <w:tc>
          <w:tcPr>
            <w:tcW w:w="704" w:type="dxa"/>
          </w:tcPr>
          <w:p w14:paraId="2B601361" w14:textId="77777777" w:rsidR="004A0317" w:rsidRDefault="0053084F">
            <w:pPr>
              <w:rPr>
                <w:sz w:val="20"/>
                <w:szCs w:val="20"/>
                <w:lang w:eastAsia="zh-CN"/>
              </w:rPr>
            </w:pPr>
            <w:r>
              <w:rPr>
                <w:sz w:val="20"/>
                <w:szCs w:val="20"/>
                <w:lang w:eastAsia="zh-CN"/>
              </w:rPr>
              <w:lastRenderedPageBreak/>
              <w:t>Z012</w:t>
            </w:r>
          </w:p>
        </w:tc>
        <w:tc>
          <w:tcPr>
            <w:tcW w:w="3686" w:type="dxa"/>
          </w:tcPr>
          <w:p w14:paraId="1FD42E82"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RRCReject handling</w:t>
            </w:r>
          </w:p>
        </w:tc>
        <w:tc>
          <w:tcPr>
            <w:tcW w:w="1417" w:type="dxa"/>
          </w:tcPr>
          <w:p w14:paraId="2A08E288" w14:textId="77777777" w:rsidR="004A0317" w:rsidRDefault="0053084F">
            <w:pPr>
              <w:rPr>
                <w:sz w:val="20"/>
                <w:szCs w:val="20"/>
                <w:lang w:eastAsia="zh-CN"/>
              </w:rPr>
            </w:pPr>
            <w:r>
              <w:rPr>
                <w:sz w:val="20"/>
                <w:szCs w:val="20"/>
                <w:lang w:eastAsia="zh-CN"/>
              </w:rPr>
              <w:t>Essential</w:t>
            </w:r>
          </w:p>
        </w:tc>
        <w:tc>
          <w:tcPr>
            <w:tcW w:w="6237" w:type="dxa"/>
          </w:tcPr>
          <w:p w14:paraId="31E742D0" w14:textId="77777777" w:rsidR="004A0317" w:rsidRDefault="0053084F">
            <w:pPr>
              <w:rPr>
                <w:sz w:val="20"/>
                <w:szCs w:val="20"/>
                <w:lang w:eastAsia="zh-CN"/>
              </w:rPr>
            </w:pPr>
            <w:r>
              <w:rPr>
                <w:sz w:val="20"/>
                <w:szCs w:val="20"/>
                <w:lang w:eastAsia="zh-CN"/>
              </w:rPr>
              <w:t xml:space="preserve">Rapp: Propose to follow same procedure as legacy (which is also the case in EDT). </w:t>
            </w:r>
          </w:p>
          <w:p w14:paraId="0FFB0360" w14:textId="77777777" w:rsidR="004A0317" w:rsidRDefault="0053084F">
            <w:pPr>
              <w:rPr>
                <w:ins w:id="550" w:author="ZTE" w:date="2022-02-10T11:05:00Z"/>
                <w:sz w:val="20"/>
                <w:szCs w:val="20"/>
                <w:lang w:eastAsia="zh-CN"/>
              </w:rPr>
            </w:pPr>
            <w:ins w:id="551" w:author="Huawei (Dawid)" w:date="2022-01-28T12:18:00Z">
              <w:r>
                <w:rPr>
                  <w:sz w:val="20"/>
                  <w:szCs w:val="20"/>
                  <w:lang w:eastAsia="zh-CN"/>
                </w:rPr>
                <w:t>[Huawei] Please see H004, we think we cannot reuse legacy behaviour 1:1 when the UE is configured with CG-SDT.</w:t>
              </w:r>
            </w:ins>
          </w:p>
          <w:p w14:paraId="2BBD3D3D" w14:textId="77777777" w:rsidR="004A0317" w:rsidRDefault="0053084F">
            <w:pPr>
              <w:rPr>
                <w:ins w:id="552" w:author="ZTE" w:date="2022-02-10T11:05:00Z"/>
                <w:sz w:val="20"/>
                <w:szCs w:val="20"/>
                <w:lang w:eastAsia="zh-CN"/>
              </w:rPr>
            </w:pPr>
            <w:ins w:id="553" w:author="ZTE" w:date="2022-02-10T11:05:00Z">
              <w:r>
                <w:rPr>
                  <w:sz w:val="20"/>
                  <w:szCs w:val="20"/>
                  <w:lang w:eastAsia="zh-CN"/>
                </w:rPr>
                <w:t>[ZTE] It seems the question in H004 is whether the CG configur</w:t>
              </w:r>
              <w:r>
                <w:rPr>
                  <w:sz w:val="20"/>
                  <w:szCs w:val="20"/>
                  <w:lang w:eastAsia="zh-CN"/>
                </w:rPr>
                <w:t>ation is kept or not. However, our understanding is that upon MAC reset, the CG configuration is kept (only MAC level CG resources are released). So, at the next resume the actual UE configuration is not impacted anyway. So, it seems legacy procedure can b</w:t>
              </w:r>
              <w:r>
                <w:rPr>
                  <w:sz w:val="20"/>
                  <w:szCs w:val="20"/>
                  <w:lang w:eastAsia="zh-CN"/>
                </w:rPr>
                <w:t xml:space="preserve">e followed then. </w:t>
              </w:r>
            </w:ins>
          </w:p>
          <w:p w14:paraId="15E30BF4" w14:textId="77777777" w:rsidR="004A0317" w:rsidRDefault="0053084F">
            <w:pPr>
              <w:rPr>
                <w:ins w:id="554" w:author="Anil Agiwal" w:date="2022-02-11T09:51:00Z"/>
                <w:sz w:val="20"/>
                <w:szCs w:val="20"/>
                <w:lang w:eastAsia="zh-CN"/>
              </w:rPr>
            </w:pPr>
            <w:ins w:id="555" w:author="Ericsson" w:date="2022-02-10T13:23:00Z">
              <w:r>
                <w:rPr>
                  <w:sz w:val="20"/>
                  <w:szCs w:val="20"/>
                  <w:lang w:eastAsia="zh-CN"/>
                </w:rPr>
                <w:t xml:space="preserve">Ericsson: </w:t>
              </w:r>
            </w:ins>
            <w:ins w:id="556" w:author="Ericsson" w:date="2022-02-10T13:26:00Z">
              <w:r>
                <w:rPr>
                  <w:sz w:val="20"/>
                  <w:szCs w:val="20"/>
                  <w:lang w:eastAsia="zh-CN"/>
                </w:rPr>
                <w:t xml:space="preserve">It seems we do not need any specific handling for </w:t>
              </w:r>
            </w:ins>
            <w:ins w:id="557" w:author="Ericsson" w:date="2022-02-10T13:27:00Z">
              <w:r>
                <w:rPr>
                  <w:sz w:val="20"/>
                  <w:szCs w:val="20"/>
                  <w:lang w:eastAsia="zh-CN"/>
                </w:rPr>
                <w:t xml:space="preserve">a </w:t>
              </w:r>
            </w:ins>
            <w:ins w:id="558" w:author="Ericsson" w:date="2022-02-10T13:26:00Z">
              <w:r>
                <w:rPr>
                  <w:sz w:val="20"/>
                  <w:szCs w:val="20"/>
                  <w:lang w:eastAsia="zh-CN"/>
                </w:rPr>
                <w:t>CG-SDT configuration with more than suspending radio bearers configur</w:t>
              </w:r>
            </w:ins>
            <w:ins w:id="559" w:author="Ericsson" w:date="2022-02-10T13:27:00Z">
              <w:r>
                <w:rPr>
                  <w:sz w:val="20"/>
                  <w:szCs w:val="20"/>
                  <w:lang w:eastAsia="zh-CN"/>
                </w:rPr>
                <w:t xml:space="preserve">ed for SDT </w:t>
              </w:r>
              <w:r>
                <w:rPr>
                  <w:sz w:val="20"/>
                  <w:szCs w:val="20"/>
                  <w:lang w:eastAsia="zh-CN"/>
                </w:rPr>
                <w:lastRenderedPageBreak/>
                <w:t>(current draft v00)</w:t>
              </w:r>
            </w:ins>
          </w:p>
          <w:p w14:paraId="424E4B5C" w14:textId="77777777" w:rsidR="004A0317" w:rsidRDefault="0053084F">
            <w:pPr>
              <w:rPr>
                <w:ins w:id="560" w:author="NEC (Wangda)" w:date="2022-02-11T12:22:00Z"/>
                <w:sz w:val="20"/>
                <w:szCs w:val="20"/>
                <w:lang w:eastAsia="zh-CN"/>
              </w:rPr>
            </w:pPr>
            <w:ins w:id="561" w:author="Anil Agiwal" w:date="2022-02-11T09:51:00Z">
              <w:r>
                <w:rPr>
                  <w:sz w:val="20"/>
                  <w:szCs w:val="20"/>
                  <w:lang w:eastAsia="zh-CN"/>
                </w:rPr>
                <w:t>Samsung: Agree with Ericsson.</w:t>
              </w:r>
            </w:ins>
          </w:p>
          <w:p w14:paraId="50ADD958" w14:textId="77777777" w:rsidR="004A0317" w:rsidRDefault="0053084F">
            <w:pPr>
              <w:rPr>
                <w:ins w:id="562" w:author="CATT" w:date="2022-02-10T22:57:00Z"/>
                <w:rFonts w:eastAsiaTheme="minorEastAsia"/>
                <w:sz w:val="20"/>
                <w:szCs w:val="20"/>
                <w:lang w:eastAsia="zh-CN"/>
              </w:rPr>
            </w:pPr>
            <w:ins w:id="563" w:author="NEC (Wangda)" w:date="2022-02-11T13:10:00Z">
              <w:r>
                <w:rPr>
                  <w:sz w:val="20"/>
                  <w:szCs w:val="20"/>
                  <w:lang w:eastAsia="zh-CN"/>
                </w:rPr>
                <w:t>[</w:t>
              </w:r>
            </w:ins>
            <w:ins w:id="564" w:author="NEC (Wangda)" w:date="2022-02-11T12:22:00Z">
              <w:r>
                <w:rPr>
                  <w:sz w:val="20"/>
                  <w:szCs w:val="20"/>
                  <w:lang w:eastAsia="zh-CN"/>
                </w:rPr>
                <w:t xml:space="preserve">NEC] We have concerned on the security key </w:t>
              </w:r>
              <w:r>
                <w:rPr>
                  <w:sz w:val="20"/>
                  <w:szCs w:val="20"/>
                  <w:lang w:eastAsia="zh-CN"/>
                </w:rPr>
                <w:t>reuse issue.After reception of RRCRecject during SDT, if UE initiates a second RRC Resume procedure later in the same cell, the same security key will be generated and PDCP COUNT value will be reset, but the packtes can be different. However, ciphering dif</w:t>
              </w:r>
              <w:r>
                <w:rPr>
                  <w:sz w:val="20"/>
                  <w:szCs w:val="20"/>
                  <w:lang w:eastAsia="zh-CN"/>
                </w:rPr>
                <w:t>ferent packtets using same key same COUNT value is not allowed. At RAN2 #115e, in EDT session, it was agreed that “RAN2 assumes that UE should avoid a consecutive EDT or PUR transmission with a different payload but same security key”. So we also need to a</w:t>
              </w:r>
              <w:r>
                <w:rPr>
                  <w:sz w:val="20"/>
                  <w:szCs w:val="20"/>
                  <w:lang w:eastAsia="zh-CN"/>
                </w:rPr>
                <w:t>ddress this issue in SDT.</w:t>
              </w:r>
            </w:ins>
          </w:p>
          <w:p w14:paraId="3877E567" w14:textId="77777777" w:rsidR="004A0317" w:rsidRDefault="0053084F">
            <w:pPr>
              <w:rPr>
                <w:ins w:id="565" w:author="Nokia - Jussi" w:date="2022-02-11T11:52:00Z"/>
                <w:rFonts w:eastAsiaTheme="minorEastAsia"/>
                <w:sz w:val="20"/>
                <w:szCs w:val="20"/>
                <w:lang w:eastAsia="zh-CN"/>
              </w:rPr>
            </w:pPr>
            <w:ins w:id="566" w:author="Xiaomi" w:date="2022-02-11T15:14:00Z">
              <w:r>
                <w:rPr>
                  <w:rFonts w:eastAsiaTheme="minorEastAsia"/>
                  <w:sz w:val="20"/>
                  <w:szCs w:val="20"/>
                  <w:lang w:eastAsia="zh-CN"/>
                </w:rPr>
                <w:t>Xiami: Agree with Rapp’s view.</w:t>
              </w:r>
            </w:ins>
          </w:p>
          <w:p w14:paraId="6AA8717D" w14:textId="77777777" w:rsidR="004A0317" w:rsidRDefault="0053084F">
            <w:pPr>
              <w:rPr>
                <w:ins w:id="567" w:author="Huawei (Dawid)" w:date="2022-02-11T13:14:00Z"/>
                <w:rFonts w:eastAsiaTheme="minorEastAsia"/>
                <w:sz w:val="20"/>
                <w:szCs w:val="20"/>
                <w:lang w:eastAsia="zh-CN"/>
              </w:rPr>
            </w:pPr>
            <w:ins w:id="568" w:author="Nokia - Jussi" w:date="2022-02-11T11:52:00Z">
              <w:r>
                <w:rPr>
                  <w:rFonts w:eastAsiaTheme="minorEastAsia"/>
                  <w:sz w:val="20"/>
                  <w:szCs w:val="20"/>
                  <w:lang w:eastAsia="zh-CN"/>
                </w:rPr>
                <w:t>Nokia: Legacy procedure seems su</w:t>
              </w:r>
            </w:ins>
            <w:ins w:id="569" w:author="Nokia - Jussi" w:date="2022-02-11T11:53:00Z">
              <w:r>
                <w:rPr>
                  <w:rFonts w:eastAsiaTheme="minorEastAsia"/>
                  <w:sz w:val="20"/>
                  <w:szCs w:val="20"/>
                  <w:lang w:eastAsia="zh-CN"/>
                </w:rPr>
                <w:t>fficient.</w:t>
              </w:r>
            </w:ins>
          </w:p>
          <w:p w14:paraId="5B16B6C7" w14:textId="77777777" w:rsidR="004A0317" w:rsidRDefault="0053084F">
            <w:pPr>
              <w:rPr>
                <w:ins w:id="570" w:author="Apple (Fangli)" w:date="2022-02-12T22:02:00Z"/>
                <w:sz w:val="20"/>
                <w:szCs w:val="20"/>
                <w:lang w:eastAsia="zh-CN"/>
              </w:rPr>
            </w:pPr>
            <w:ins w:id="571" w:author="Huawei (Dawid)" w:date="2022-02-11T13:14:00Z">
              <w:r>
                <w:rPr>
                  <w:sz w:val="20"/>
                  <w:szCs w:val="20"/>
                  <w:lang w:eastAsia="zh-CN"/>
                </w:rPr>
                <w:t>[Huawei</w:t>
              </w:r>
            </w:ins>
            <w:ins w:id="572" w:author="Huawei (Dawid)" w:date="2022-02-11T13:15:00Z">
              <w:r>
                <w:rPr>
                  <w:sz w:val="20"/>
                  <w:szCs w:val="20"/>
                  <w:lang w:eastAsia="zh-CN"/>
                </w:rPr>
                <w:t>2</w:t>
              </w:r>
            </w:ins>
            <w:ins w:id="573" w:author="Huawei (Dawid)" w:date="2022-02-11T13:14:00Z">
              <w:r>
                <w:rPr>
                  <w:sz w:val="20"/>
                  <w:szCs w:val="20"/>
                  <w:lang w:eastAsia="zh-CN"/>
                </w:rPr>
                <w:t xml:space="preserve">] </w:t>
              </w:r>
            </w:ins>
            <w:ins w:id="574" w:author="Huawei (Dawid)" w:date="2022-02-11T13:15:00Z">
              <w:r>
                <w:rPr>
                  <w:sz w:val="20"/>
                  <w:szCs w:val="20"/>
                  <w:lang w:eastAsia="zh-CN"/>
                </w:rPr>
                <w:t xml:space="preserve">We think the issue raised by NEC is indeed correct. Should we in this case clarify that when receiving RRCReject in response to </w:t>
              </w:r>
            </w:ins>
            <w:ins w:id="575" w:author="Huawei (Dawid)" w:date="2022-02-11T13:16:00Z">
              <w:r>
                <w:rPr>
                  <w:sz w:val="20"/>
                  <w:szCs w:val="20"/>
                  <w:lang w:eastAsia="zh-CN"/>
                </w:rPr>
                <w:t>SDT attempt, the UE</w:t>
              </w:r>
              <w:r>
                <w:rPr>
                  <w:sz w:val="20"/>
                  <w:szCs w:val="20"/>
                  <w:lang w:eastAsia="zh-CN"/>
                </w:rPr>
                <w:t xml:space="preserve"> should simply go RRC IDLE. In any other case (ewven if the UE triggers legacy RACH), the issue will occur.</w:t>
              </w:r>
            </w:ins>
          </w:p>
          <w:p w14:paraId="116EDF7D" w14:textId="77777777" w:rsidR="004A0317" w:rsidRDefault="0053084F">
            <w:pPr>
              <w:rPr>
                <w:ins w:id="576" w:author="Intel - Marta" w:date="2022-02-12T21:15:00Z"/>
                <w:sz w:val="20"/>
                <w:szCs w:val="20"/>
                <w:lang w:eastAsia="zh-CN"/>
              </w:rPr>
            </w:pPr>
            <w:ins w:id="577" w:author="Apple (Fangli)" w:date="2022-02-12T22:02:00Z">
              <w:r>
                <w:rPr>
                  <w:sz w:val="20"/>
                  <w:szCs w:val="20"/>
                  <w:lang w:eastAsia="zh-CN"/>
                </w:rPr>
                <w:t xml:space="preserve">Apple: </w:t>
              </w:r>
            </w:ins>
            <w:ins w:id="578" w:author="Apple (Fangli)" w:date="2022-02-12T22:04:00Z">
              <w:r>
                <w:rPr>
                  <w:sz w:val="20"/>
                  <w:szCs w:val="20"/>
                  <w:lang w:eastAsia="zh-CN"/>
                </w:rPr>
                <w:t>Agree with Ericsson</w:t>
              </w:r>
            </w:ins>
            <w:ins w:id="579" w:author="Apple (Fangli)" w:date="2022-02-12T22:05:00Z">
              <w:r>
                <w:rPr>
                  <w:sz w:val="20"/>
                  <w:szCs w:val="20"/>
                  <w:lang w:eastAsia="zh-CN"/>
                </w:rPr>
                <w:t xml:space="preserve">, i.e. no special handling on CG-SDT and suspending all the SDT-DRB/SRB. </w:t>
              </w:r>
            </w:ins>
          </w:p>
          <w:p w14:paraId="6580872A" w14:textId="77777777" w:rsidR="004A0317" w:rsidRDefault="0053084F">
            <w:pPr>
              <w:rPr>
                <w:ins w:id="580" w:author="Intel - Marta" w:date="2022-02-12T21:15:00Z"/>
                <w:sz w:val="20"/>
                <w:szCs w:val="20"/>
                <w:lang w:eastAsia="zh-CN"/>
              </w:rPr>
            </w:pPr>
            <w:ins w:id="581" w:author="Intel - Marta" w:date="2022-02-12T21:15:00Z">
              <w:r>
                <w:rPr>
                  <w:sz w:val="20"/>
                  <w:szCs w:val="20"/>
                  <w:lang w:eastAsia="zh-CN"/>
                </w:rPr>
                <w:t>[Intel] We are ok with reusing the same procedur</w:t>
              </w:r>
              <w:r>
                <w:rPr>
                  <w:sz w:val="20"/>
                  <w:szCs w:val="20"/>
                  <w:lang w:eastAsia="zh-CN"/>
                </w:rPr>
                <w:t>e however RAN2 needs to discuss whether RLC re-establishment needs to be added on the required actions upon reception of RRCReject (in section 5.3.15.2). For SDT, UE has already resume and sent UL traffic in the 1</w:t>
              </w:r>
              <w:r>
                <w:rPr>
                  <w:sz w:val="20"/>
                  <w:szCs w:val="20"/>
                  <w:vertAlign w:val="superscript"/>
                  <w:lang w:eastAsia="zh-CN"/>
                </w:rPr>
                <w:t>st</w:t>
              </w:r>
              <w:r>
                <w:rPr>
                  <w:sz w:val="20"/>
                  <w:szCs w:val="20"/>
                  <w:lang w:eastAsia="zh-CN"/>
                </w:rPr>
                <w:t xml:space="preserve"> UL SDT, therefore RLC needs to be re-est</w:t>
              </w:r>
              <w:r>
                <w:rPr>
                  <w:sz w:val="20"/>
                  <w:szCs w:val="20"/>
                  <w:lang w:eastAsia="zh-CN"/>
                </w:rPr>
                <w:t xml:space="preserve">ablished similarly as it is done for RRCRelease. On other hand, it could be decided that this is obvious as the user plane entity should be released after reject. Therefore we want to raise this point for discussion considering that legacy </w:t>
              </w:r>
              <w:r>
                <w:rPr>
                  <w:i/>
                  <w:iCs/>
                  <w:sz w:val="20"/>
                  <w:szCs w:val="20"/>
                  <w:lang w:eastAsia="zh-CN"/>
                </w:rPr>
                <w:t>RRCRelease</w:t>
              </w:r>
              <w:r>
                <w:rPr>
                  <w:sz w:val="20"/>
                  <w:szCs w:val="20"/>
                  <w:lang w:eastAsia="zh-CN"/>
                </w:rPr>
                <w:t xml:space="preserve"> relat</w:t>
              </w:r>
              <w:r>
                <w:rPr>
                  <w:sz w:val="20"/>
                  <w:szCs w:val="20"/>
                  <w:lang w:eastAsia="zh-CN"/>
                </w:rPr>
                <w:t xml:space="preserve">ed procedure already captures aexplicit statement about release as shown below where </w:t>
              </w:r>
              <w:r>
                <w:rPr>
                  <w:rFonts w:eastAsia="Times New Roman"/>
                  <w:sz w:val="20"/>
                  <w:szCs w:val="20"/>
                  <w:lang w:val="en-GB" w:eastAsia="ja-JP"/>
                </w:rPr>
                <w:t xml:space="preserve">RLC entities are re-established when RRCRelease includes </w:t>
              </w:r>
              <w:r>
                <w:rPr>
                  <w:rFonts w:eastAsia="Times New Roman"/>
                  <w:i/>
                  <w:iCs/>
                  <w:sz w:val="20"/>
                  <w:szCs w:val="20"/>
                  <w:lang w:val="en-GB" w:eastAsia="ja-JP"/>
                </w:rPr>
                <w:t>suspendConfig</w:t>
              </w:r>
              <w:r>
                <w:rPr>
                  <w:rFonts w:eastAsia="Times New Roman"/>
                  <w:sz w:val="20"/>
                  <w:szCs w:val="20"/>
                  <w:lang w:val="en-GB" w:eastAsia="ja-JP"/>
                </w:rPr>
                <w:t xml:space="preserve"> with SDT related configuration:</w:t>
              </w:r>
            </w:ins>
          </w:p>
          <w:p w14:paraId="0ECE3E69" w14:textId="77777777" w:rsidR="004A0317" w:rsidRDefault="0053084F">
            <w:pPr>
              <w:pStyle w:val="B3"/>
              <w:ind w:left="567"/>
              <w:rPr>
                <w:ins w:id="582" w:author="Intel - Marta" w:date="2022-02-12T21:15:00Z"/>
                <w:sz w:val="20"/>
                <w:szCs w:val="20"/>
                <w:lang w:val="en-GB"/>
              </w:rPr>
            </w:pPr>
            <w:ins w:id="583" w:author="Intel - Marta" w:date="2022-02-12T21:15:00Z">
              <w:r>
                <w:rPr>
                  <w:sz w:val="20"/>
                  <w:szCs w:val="20"/>
                  <w:lang w:val="en-GB"/>
                </w:rPr>
                <w:t xml:space="preserve">3&gt; for each of the RLC bearers with the </w:t>
              </w:r>
              <w:r>
                <w:rPr>
                  <w:i/>
                  <w:sz w:val="20"/>
                  <w:szCs w:val="20"/>
                  <w:lang w:val="en-GB"/>
                </w:rPr>
                <w:t>servedRadioBearer</w:t>
              </w:r>
              <w:r>
                <w:rPr>
                  <w:sz w:val="20"/>
                  <w:szCs w:val="20"/>
                  <w:lang w:val="en-GB"/>
                </w:rPr>
                <w:t xml:space="preserve"> configured </w:t>
              </w:r>
              <w:r>
                <w:rPr>
                  <w:sz w:val="20"/>
                  <w:szCs w:val="20"/>
                  <w:lang w:val="en-GB"/>
                </w:rPr>
                <w:lastRenderedPageBreak/>
                <w:t>for SDT:</w:t>
              </w:r>
            </w:ins>
          </w:p>
          <w:p w14:paraId="193D080E" w14:textId="77777777" w:rsidR="004A0317" w:rsidRDefault="0053084F">
            <w:pPr>
              <w:pStyle w:val="B4"/>
              <w:ind w:left="850"/>
              <w:rPr>
                <w:ins w:id="584" w:author="Intel - Marta" w:date="2022-02-12T21:15:00Z"/>
                <w:sz w:val="20"/>
                <w:szCs w:val="20"/>
                <w:lang w:val="en-GB"/>
              </w:rPr>
            </w:pPr>
            <w:ins w:id="585" w:author="Intel - Marta" w:date="2022-02-12T21:15:00Z">
              <w:r>
                <w:rPr>
                  <w:sz w:val="20"/>
                  <w:szCs w:val="20"/>
                  <w:lang w:val="en-GB"/>
                </w:rPr>
                <w:t>4&gt; re-establish the RLC entity as specified in TS 38.322 [4];</w:t>
              </w:r>
            </w:ins>
          </w:p>
          <w:p w14:paraId="556AC69E" w14:textId="77777777" w:rsidR="004A0317" w:rsidRDefault="0053084F">
            <w:pPr>
              <w:rPr>
                <w:ins w:id="586" w:author="vivo (Stephen)" w:date="2022-02-14T09:33:00Z"/>
                <w:sz w:val="20"/>
                <w:szCs w:val="20"/>
                <w:lang w:val="en-GB" w:eastAsia="zh-CN"/>
              </w:rPr>
            </w:pPr>
            <w:ins w:id="587" w:author="Qualcomm (Ruiming)" w:date="2022-02-13T18:08:00Z">
              <w:r>
                <w:rPr>
                  <w:sz w:val="20"/>
                  <w:szCs w:val="20"/>
                  <w:lang w:val="en-GB" w:eastAsia="zh-CN"/>
                </w:rPr>
                <w:t xml:space="preserve">Qualcomm: </w:t>
              </w:r>
            </w:ins>
            <w:ins w:id="588" w:author="Qualcomm (Ruiming)" w:date="2022-02-13T18:10:00Z">
              <w:r>
                <w:rPr>
                  <w:sz w:val="20"/>
                  <w:szCs w:val="20"/>
                  <w:lang w:val="en-GB" w:eastAsia="zh-CN"/>
                </w:rPr>
                <w:t>W</w:t>
              </w:r>
            </w:ins>
            <w:ins w:id="589" w:author="Qualcomm (Ruiming)" w:date="2022-02-13T18:08:00Z">
              <w:r>
                <w:rPr>
                  <w:sz w:val="20"/>
                  <w:szCs w:val="20"/>
                  <w:lang w:val="en-GB" w:eastAsia="zh-CN"/>
                </w:rPr>
                <w:t xml:space="preserve">e don’t think additional handling on CG-SDT is needed. RRCReject is one </w:t>
              </w:r>
            </w:ins>
            <w:ins w:id="590" w:author="Qualcomm (Ruiming)" w:date="2022-02-13T18:09:00Z">
              <w:r>
                <w:rPr>
                  <w:sz w:val="20"/>
                  <w:szCs w:val="20"/>
                  <w:lang w:val="en-GB" w:eastAsia="zh-CN"/>
                </w:rPr>
                <w:t>type of network response. UE preform</w:t>
              </w:r>
            </w:ins>
            <w:ins w:id="591" w:author="Qualcomm (Ruiming)" w:date="2022-02-13T22:38:00Z">
              <w:r>
                <w:rPr>
                  <w:sz w:val="20"/>
                  <w:szCs w:val="20"/>
                  <w:lang w:val="en-GB" w:eastAsia="zh-CN"/>
                </w:rPr>
                <w:t>s</w:t>
              </w:r>
            </w:ins>
            <w:ins w:id="592" w:author="Qualcomm (Ruiming)" w:date="2022-02-13T18:09:00Z">
              <w:r>
                <w:rPr>
                  <w:sz w:val="20"/>
                  <w:szCs w:val="20"/>
                  <w:lang w:val="en-GB" w:eastAsia="zh-CN"/>
                </w:rPr>
                <w:t xml:space="preserve"> the legacy </w:t>
              </w:r>
            </w:ins>
            <w:ins w:id="593" w:author="Qualcomm (Ruiming)" w:date="2022-02-13T18:10:00Z">
              <w:r>
                <w:rPr>
                  <w:sz w:val="20"/>
                  <w:szCs w:val="20"/>
                  <w:lang w:val="en-GB" w:eastAsia="zh-CN"/>
                </w:rPr>
                <w:t>procedure</w:t>
              </w:r>
            </w:ins>
            <w:ins w:id="594" w:author="Qualcomm (Ruiming)" w:date="2022-02-13T22:38:00Z">
              <w:r>
                <w:rPr>
                  <w:sz w:val="20"/>
                  <w:szCs w:val="20"/>
                  <w:lang w:val="en-GB" w:eastAsia="zh-CN"/>
                </w:rPr>
                <w:t xml:space="preserve"> (when receiving RRCReject)</w:t>
              </w:r>
            </w:ins>
            <w:ins w:id="595" w:author="Qualcomm (Ruiming)" w:date="2022-02-13T18:10:00Z">
              <w:r>
                <w:rPr>
                  <w:sz w:val="20"/>
                  <w:szCs w:val="20"/>
                  <w:lang w:val="en-GB" w:eastAsia="zh-CN"/>
                </w:rPr>
                <w:t>.</w:t>
              </w:r>
            </w:ins>
          </w:p>
          <w:p w14:paraId="7C528AD0" w14:textId="77777777" w:rsidR="004A0317" w:rsidRDefault="0053084F">
            <w:pPr>
              <w:rPr>
                <w:ins w:id="596" w:author="OPPO" w:date="2022-02-14T11:24:00Z"/>
                <w:rFonts w:eastAsiaTheme="minorEastAsia"/>
                <w:sz w:val="20"/>
                <w:szCs w:val="20"/>
                <w:lang w:eastAsia="zh-CN"/>
              </w:rPr>
            </w:pPr>
            <w:ins w:id="597" w:author="vivo (Stephen)" w:date="2022-02-14T09:33:00Z">
              <w:r>
                <w:rPr>
                  <w:rFonts w:eastAsiaTheme="minorEastAsia" w:hint="eastAsia"/>
                  <w:sz w:val="20"/>
                  <w:szCs w:val="20"/>
                  <w:lang w:eastAsia="zh-CN"/>
                </w:rPr>
                <w:t>[</w:t>
              </w:r>
              <w:r>
                <w:rPr>
                  <w:rFonts w:eastAsiaTheme="minorEastAsia"/>
                  <w:sz w:val="20"/>
                  <w:szCs w:val="20"/>
                  <w:lang w:eastAsia="zh-CN"/>
                </w:rPr>
                <w:t xml:space="preserve">vivo]: We agree with the rapporteur.  </w:t>
              </w:r>
            </w:ins>
          </w:p>
          <w:p w14:paraId="05A45197" w14:textId="77777777" w:rsidR="004A0317" w:rsidRDefault="0053084F">
            <w:pPr>
              <w:rPr>
                <w:ins w:id="598" w:author="China Telecom" w:date="2022-02-14T13:48:00Z"/>
                <w:rFonts w:eastAsiaTheme="minorEastAsia"/>
                <w:sz w:val="20"/>
                <w:szCs w:val="20"/>
                <w:lang w:val="en-GB" w:eastAsia="zh-CN"/>
              </w:rPr>
            </w:pPr>
            <w:ins w:id="599" w:author="OPPO" w:date="2022-02-14T11:25:00Z">
              <w:r>
                <w:rPr>
                  <w:rFonts w:eastAsiaTheme="minorEastAsia" w:hint="eastAsia"/>
                  <w:sz w:val="20"/>
                  <w:szCs w:val="20"/>
                  <w:lang w:val="en-GB" w:eastAsia="zh-CN"/>
                </w:rPr>
                <w:t>O</w:t>
              </w:r>
              <w:r>
                <w:rPr>
                  <w:rFonts w:eastAsiaTheme="minorEastAsia"/>
                  <w:sz w:val="20"/>
                  <w:szCs w:val="20"/>
                  <w:lang w:val="en-GB" w:eastAsia="zh-CN"/>
                </w:rPr>
                <w:t>PPO: Agree with Rapp.</w:t>
              </w:r>
            </w:ins>
          </w:p>
          <w:p w14:paraId="0BDAC36F" w14:textId="77777777" w:rsidR="004A0317" w:rsidRDefault="0053084F">
            <w:pPr>
              <w:rPr>
                <w:ins w:id="600" w:author="seungjune.yi" w:date="2022-02-14T17:06:00Z"/>
                <w:sz w:val="20"/>
                <w:szCs w:val="20"/>
                <w:lang w:eastAsia="zh-CN"/>
              </w:rPr>
            </w:pPr>
            <w:ins w:id="601"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After receiving the RRCReject in response to the RRCResumeRequest, the UE should suspend the radio bearers configured for SDT (current draft v00). To avoid the key reused in the second RRCResume procedure, we suggest that the PDCP </w:t>
              </w:r>
              <w:r>
                <w:rPr>
                  <w:sz w:val="20"/>
                  <w:szCs w:val="20"/>
                  <w:lang w:eastAsia="zh-CN"/>
                </w:rPr>
                <w:t>COUNT value</w:t>
              </w:r>
              <w:r>
                <w:rPr>
                  <w:sz w:val="20"/>
                  <w:szCs w:val="20"/>
                  <w:lang w:eastAsia="zh-CN"/>
                </w:rPr>
                <w:t xml:space="preserve"> is not reset in the second RRCResume procedure.</w:t>
              </w:r>
            </w:ins>
          </w:p>
          <w:p w14:paraId="628827EE" w14:textId="77777777" w:rsidR="004A0317" w:rsidRDefault="0053084F">
            <w:pPr>
              <w:rPr>
                <w:rFonts w:eastAsiaTheme="minorEastAsia"/>
                <w:sz w:val="20"/>
                <w:szCs w:val="20"/>
                <w:lang w:val="en-GB" w:eastAsia="zh-CN"/>
              </w:rPr>
            </w:pPr>
            <w:ins w:id="602" w:author="seungjune.yi" w:date="2022-02-14T17:06:00Z">
              <w:r>
                <w:rPr>
                  <w:sz w:val="20"/>
                  <w:szCs w:val="20"/>
                  <w:lang w:val="en-GB" w:eastAsia="zh-CN"/>
                </w:rPr>
                <w:t>[LGE] The issue is whether/how to discard PDCP PDUs and RLC SDUs at RRCRelease reception. Just suspending RBs would not discard PDCP PDUs and RLC SDUs.</w:t>
              </w:r>
            </w:ins>
          </w:p>
        </w:tc>
        <w:tc>
          <w:tcPr>
            <w:tcW w:w="3823" w:type="dxa"/>
          </w:tcPr>
          <w:p w14:paraId="1C70AE8E" w14:textId="77777777" w:rsidR="004A0317" w:rsidRDefault="004A0317">
            <w:pPr>
              <w:rPr>
                <w:sz w:val="20"/>
                <w:szCs w:val="20"/>
                <w:lang w:eastAsia="zh-CN"/>
              </w:rPr>
            </w:pPr>
          </w:p>
        </w:tc>
      </w:tr>
      <w:tr w:rsidR="004A0317" w14:paraId="155512E6" w14:textId="77777777">
        <w:tc>
          <w:tcPr>
            <w:tcW w:w="704" w:type="dxa"/>
          </w:tcPr>
          <w:p w14:paraId="586CE66C" w14:textId="77777777" w:rsidR="004A0317" w:rsidRDefault="0053084F">
            <w:pPr>
              <w:rPr>
                <w:sz w:val="20"/>
                <w:szCs w:val="20"/>
                <w:lang w:eastAsia="zh-CN"/>
              </w:rPr>
            </w:pPr>
            <w:r>
              <w:rPr>
                <w:sz w:val="20"/>
                <w:szCs w:val="20"/>
                <w:lang w:eastAsia="zh-CN"/>
              </w:rPr>
              <w:lastRenderedPageBreak/>
              <w:t>Z014</w:t>
            </w:r>
          </w:p>
        </w:tc>
        <w:tc>
          <w:tcPr>
            <w:tcW w:w="3686" w:type="dxa"/>
          </w:tcPr>
          <w:p w14:paraId="64D0AE13"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w:t>
            </w:r>
            <w:r>
              <w:rPr>
                <w:rFonts w:ascii="Calibri" w:hAnsi="Calibri" w:cs="Calibri"/>
                <w:color w:val="000000"/>
                <w:sz w:val="22"/>
                <w:szCs w:val="22"/>
                <w:shd w:val="clear" w:color="auto" w:fill="FFFFFF"/>
              </w:rPr>
              <w:t>e during SDT</w:t>
            </w:r>
          </w:p>
        </w:tc>
        <w:tc>
          <w:tcPr>
            <w:tcW w:w="1417" w:type="dxa"/>
          </w:tcPr>
          <w:p w14:paraId="34B2FDDF" w14:textId="77777777" w:rsidR="004A0317" w:rsidRDefault="0053084F">
            <w:pPr>
              <w:rPr>
                <w:sz w:val="20"/>
                <w:szCs w:val="20"/>
                <w:lang w:eastAsia="zh-CN"/>
              </w:rPr>
            </w:pPr>
            <w:r>
              <w:rPr>
                <w:sz w:val="20"/>
                <w:szCs w:val="20"/>
                <w:lang w:eastAsia="zh-CN"/>
              </w:rPr>
              <w:t>Optional</w:t>
            </w:r>
          </w:p>
        </w:tc>
        <w:tc>
          <w:tcPr>
            <w:tcW w:w="6237" w:type="dxa"/>
          </w:tcPr>
          <w:p w14:paraId="51C22E3A" w14:textId="77777777" w:rsidR="004A0317" w:rsidRDefault="0053084F">
            <w:pPr>
              <w:rPr>
                <w:ins w:id="603" w:author="ZTE" w:date="2022-02-10T11:05:00Z"/>
                <w:sz w:val="20"/>
                <w:szCs w:val="20"/>
                <w:lang w:eastAsia="zh-CN"/>
              </w:rPr>
            </w:pPr>
            <w:r>
              <w:rPr>
                <w:sz w:val="20"/>
                <w:szCs w:val="20"/>
                <w:lang w:eastAsia="zh-CN"/>
              </w:rPr>
              <w:t>Rapp: Propose to not support this</w:t>
            </w:r>
          </w:p>
          <w:p w14:paraId="21743539" w14:textId="77777777" w:rsidR="004A0317" w:rsidRDefault="0053084F">
            <w:pPr>
              <w:rPr>
                <w:ins w:id="604" w:author="Ericsson" w:date="2022-02-10T13:27:00Z"/>
                <w:sz w:val="20"/>
                <w:szCs w:val="20"/>
                <w:lang w:eastAsia="zh-CN"/>
              </w:rPr>
            </w:pPr>
            <w:ins w:id="605" w:author="ZTE" w:date="2022-02-10T11:05:00Z">
              <w:r>
                <w:rPr>
                  <w:sz w:val="20"/>
                  <w:szCs w:val="20"/>
                  <w:lang w:eastAsia="zh-CN"/>
                </w:rPr>
                <w:t>[ZTE] Agree with rapp</w:t>
              </w:r>
            </w:ins>
          </w:p>
          <w:p w14:paraId="022A907F" w14:textId="77777777" w:rsidR="004A0317" w:rsidRDefault="0053084F">
            <w:pPr>
              <w:rPr>
                <w:ins w:id="606" w:author="CATT" w:date="2022-02-10T22:57:00Z"/>
                <w:rFonts w:eastAsiaTheme="minorEastAsia"/>
                <w:sz w:val="20"/>
                <w:szCs w:val="20"/>
                <w:lang w:eastAsia="zh-CN"/>
              </w:rPr>
            </w:pPr>
            <w:ins w:id="607" w:author="Ericsson" w:date="2022-02-10T13:27:00Z">
              <w:r>
                <w:rPr>
                  <w:sz w:val="20"/>
                  <w:szCs w:val="20"/>
                  <w:lang w:eastAsia="zh-CN"/>
                </w:rPr>
                <w:t xml:space="preserve">Ericsson: </w:t>
              </w:r>
            </w:ins>
            <w:ins w:id="608" w:author="Ericsson" w:date="2022-02-10T13:28:00Z">
              <w:r>
                <w:rPr>
                  <w:sz w:val="20"/>
                  <w:szCs w:val="20"/>
                  <w:lang w:eastAsia="zh-CN"/>
                </w:rPr>
                <w:t>No</w:t>
              </w:r>
            </w:ins>
          </w:p>
          <w:p w14:paraId="35F601DF" w14:textId="77777777" w:rsidR="004A0317" w:rsidRDefault="0053084F">
            <w:pPr>
              <w:rPr>
                <w:ins w:id="609" w:author="Anil Agiwal" w:date="2022-02-11T09:52:00Z"/>
                <w:rFonts w:eastAsiaTheme="minorEastAsia"/>
                <w:sz w:val="20"/>
                <w:szCs w:val="20"/>
                <w:lang w:eastAsia="zh-CN"/>
              </w:rPr>
            </w:pPr>
            <w:ins w:id="610"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1)Logged MDT feature will not configured if SDT is configured, or 2)Logged measurement is not allowed during SDT?</w:t>
              </w:r>
            </w:ins>
          </w:p>
          <w:p w14:paraId="39B2A886" w14:textId="77777777" w:rsidR="004A0317" w:rsidRDefault="0053084F">
            <w:pPr>
              <w:rPr>
                <w:ins w:id="611" w:author="Xiaomi" w:date="2022-02-11T15:14:00Z"/>
                <w:rFonts w:eastAsiaTheme="minorEastAsia"/>
                <w:sz w:val="20"/>
                <w:szCs w:val="20"/>
                <w:lang w:eastAsia="zh-CN"/>
              </w:rPr>
            </w:pPr>
            <w:ins w:id="612" w:author="Anil Agiwal" w:date="2022-02-11T09:52:00Z">
              <w:r>
                <w:rPr>
                  <w:rFonts w:eastAsiaTheme="minorEastAsia"/>
                  <w:sz w:val="20"/>
                  <w:szCs w:val="20"/>
                  <w:lang w:eastAsia="zh-CN"/>
                </w:rPr>
                <w:t>Samsung: No</w:t>
              </w:r>
            </w:ins>
          </w:p>
          <w:p w14:paraId="15F7E55D" w14:textId="77777777" w:rsidR="004A0317" w:rsidRDefault="0053084F">
            <w:pPr>
              <w:rPr>
                <w:ins w:id="613" w:author="Nokia - Jussi" w:date="2022-02-11T11:53:00Z"/>
                <w:rFonts w:eastAsiaTheme="minorEastAsia"/>
                <w:sz w:val="20"/>
                <w:szCs w:val="20"/>
                <w:lang w:eastAsia="zh-CN"/>
              </w:rPr>
            </w:pPr>
            <w:ins w:id="614"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6226DB9A" w14:textId="77777777" w:rsidR="004A0317" w:rsidRDefault="0053084F">
            <w:pPr>
              <w:rPr>
                <w:ins w:id="615" w:author="Huawei (Dawid)" w:date="2022-02-11T13:16:00Z"/>
                <w:rFonts w:eastAsiaTheme="minorEastAsia"/>
                <w:sz w:val="20"/>
                <w:szCs w:val="20"/>
                <w:lang w:eastAsia="zh-CN"/>
              </w:rPr>
            </w:pPr>
            <w:ins w:id="616" w:author="Nokia - Jussi" w:date="2022-02-11T11:53:00Z">
              <w:r>
                <w:rPr>
                  <w:rFonts w:eastAsiaTheme="minorEastAsia"/>
                  <w:sz w:val="20"/>
                  <w:szCs w:val="20"/>
                  <w:lang w:eastAsia="zh-CN"/>
                </w:rPr>
                <w:t>Nokia: Agree with rapporteur.</w:t>
              </w:r>
            </w:ins>
          </w:p>
          <w:p w14:paraId="07C39357" w14:textId="77777777" w:rsidR="004A0317" w:rsidRDefault="0053084F">
            <w:pPr>
              <w:rPr>
                <w:ins w:id="617" w:author="Apple (Fangli)" w:date="2022-02-12T22:08:00Z"/>
                <w:sz w:val="20"/>
                <w:szCs w:val="20"/>
                <w:lang w:eastAsia="zh-CN"/>
              </w:rPr>
            </w:pPr>
            <w:ins w:id="618" w:author="Huawei (Dawid)" w:date="2022-02-11T13:16:00Z">
              <w:r>
                <w:rPr>
                  <w:sz w:val="20"/>
                  <w:szCs w:val="20"/>
                  <w:lang w:eastAsia="zh-CN"/>
                </w:rPr>
                <w:t xml:space="preserve">[Huawei]: Rapporteur’s suggestion is a bit unclear. Is the proposal to </w:t>
              </w:r>
              <w:r>
                <w:rPr>
                  <w:sz w:val="20"/>
                  <w:szCs w:val="20"/>
                  <w:lang w:eastAsia="zh-CN"/>
                </w:rPr>
                <w:lastRenderedPageBreak/>
                <w:t>capture that UE during SDT does not perform measurements logging or the network is forbidden from providing SDT together with logged measurements? Or is the proposal not to introduce an</w:t>
              </w:r>
              <w:r>
                <w:rPr>
                  <w:sz w:val="20"/>
                  <w:szCs w:val="20"/>
                  <w:lang w:eastAsia="zh-CN"/>
                </w:rPr>
                <w:t>y changes to measurement logging? We prefer the latter.</w:t>
              </w:r>
            </w:ins>
          </w:p>
          <w:p w14:paraId="74F835C3" w14:textId="77777777" w:rsidR="004A0317" w:rsidRDefault="0053084F">
            <w:pPr>
              <w:rPr>
                <w:ins w:id="619" w:author="Intel - Marta" w:date="2022-02-12T21:15:00Z"/>
                <w:sz w:val="20"/>
                <w:szCs w:val="20"/>
                <w:lang w:eastAsia="zh-CN"/>
              </w:rPr>
            </w:pPr>
            <w:ins w:id="620" w:author="Apple (Fangli)" w:date="2022-02-12T22:08:00Z">
              <w:r>
                <w:rPr>
                  <w:sz w:val="20"/>
                  <w:szCs w:val="20"/>
                  <w:lang w:eastAsia="zh-CN"/>
                </w:rPr>
                <w:t>Apple: No</w:t>
              </w:r>
            </w:ins>
            <w:ins w:id="621" w:author="Apple (Fangli)" w:date="2022-02-12T22:10:00Z">
              <w:r>
                <w:rPr>
                  <w:sz w:val="20"/>
                  <w:szCs w:val="20"/>
                  <w:lang w:eastAsia="zh-CN"/>
                </w:rPr>
                <w:t xml:space="preserve">. our understanding on the proposal is not </w:t>
              </w:r>
            </w:ins>
            <w:ins w:id="622" w:author="Apple (Fangli)" w:date="2022-02-12T22:11:00Z">
              <w:r>
                <w:rPr>
                  <w:sz w:val="20"/>
                  <w:szCs w:val="20"/>
                  <w:lang w:eastAsia="zh-CN"/>
                </w:rPr>
                <w:t xml:space="preserve">to </w:t>
              </w:r>
            </w:ins>
            <w:ins w:id="623" w:author="Apple (Fangli)" w:date="2022-02-12T22:10:00Z">
              <w:r>
                <w:rPr>
                  <w:sz w:val="20"/>
                  <w:szCs w:val="20"/>
                  <w:lang w:eastAsia="zh-CN"/>
                </w:rPr>
                <w:t xml:space="preserve">perform logged measurement during SDT. </w:t>
              </w:r>
            </w:ins>
          </w:p>
          <w:p w14:paraId="71336CC7" w14:textId="77777777" w:rsidR="004A0317" w:rsidRDefault="0053084F">
            <w:pPr>
              <w:rPr>
                <w:ins w:id="624" w:author="Qualcomm (Ruiming)" w:date="2022-02-13T21:10:00Z"/>
                <w:sz w:val="20"/>
                <w:szCs w:val="20"/>
                <w:lang w:eastAsia="zh-CN"/>
              </w:rPr>
            </w:pPr>
            <w:ins w:id="625" w:author="Intel - Marta" w:date="2022-02-12T21:15:00Z">
              <w:r>
                <w:rPr>
                  <w:sz w:val="20"/>
                  <w:szCs w:val="20"/>
                  <w:lang w:eastAsia="zh-CN"/>
                </w:rPr>
                <w:t xml:space="preserve">[Intel] We are ok with the intention that there is no need to add the complexity for a UE to perform and </w:t>
              </w:r>
              <w:r>
                <w:rPr>
                  <w:sz w:val="20"/>
                  <w:szCs w:val="20"/>
                  <w:lang w:eastAsia="zh-CN"/>
                </w:rPr>
                <w:t xml:space="preserve">log measurements during an SDT session. However we should minimize any impact to related configuration/timers e.g. </w:t>
              </w:r>
              <w:r>
                <w:rPr>
                  <w:i/>
                  <w:iCs/>
                  <w:sz w:val="20"/>
                  <w:szCs w:val="20"/>
                  <w:lang w:eastAsia="zh-CN"/>
                </w:rPr>
                <w:t>loggingDuration</w:t>
              </w:r>
              <w:r>
                <w:rPr>
                  <w:sz w:val="20"/>
                  <w:szCs w:val="20"/>
                  <w:lang w:eastAsia="zh-CN"/>
                </w:rPr>
                <w:t xml:space="preserve"> timer T330 or the regular time intervals of measurements defined by </w:t>
              </w:r>
              <w:r>
                <w:rPr>
                  <w:i/>
                  <w:iCs/>
                  <w:sz w:val="20"/>
                  <w:szCs w:val="20"/>
                  <w:lang w:eastAsia="zh-CN"/>
                </w:rPr>
                <w:t>loggingInterval</w:t>
              </w:r>
              <w:r>
                <w:rPr>
                  <w:sz w:val="20"/>
                  <w:szCs w:val="20"/>
                  <w:lang w:eastAsia="zh-CN"/>
                </w:rPr>
                <w:t xml:space="preserve">. An alternative is to only indicate that </w:t>
              </w:r>
              <w:r>
                <w:rPr>
                  <w:sz w:val="20"/>
                  <w:szCs w:val="20"/>
                  <w:lang w:eastAsia="zh-CN"/>
                </w:rPr>
                <w:t>UE is not required to perform/log measurements (instead of stating that the feature is not supported)</w:t>
              </w:r>
            </w:ins>
          </w:p>
          <w:p w14:paraId="5CE100B5" w14:textId="77777777" w:rsidR="004A0317" w:rsidRDefault="0053084F">
            <w:pPr>
              <w:rPr>
                <w:ins w:id="626" w:author="vivo (Stephen)" w:date="2022-02-14T09:33:00Z"/>
                <w:sz w:val="20"/>
                <w:szCs w:val="20"/>
                <w:lang w:eastAsia="zh-CN"/>
              </w:rPr>
            </w:pPr>
            <w:ins w:id="627" w:author="Qualcomm (Ruiming)" w:date="2022-02-13T21:10:00Z">
              <w:r>
                <w:rPr>
                  <w:sz w:val="20"/>
                  <w:szCs w:val="20"/>
                  <w:lang w:eastAsia="zh-CN"/>
                </w:rPr>
                <w:t>Qualcomm:</w:t>
              </w:r>
            </w:ins>
            <w:ins w:id="628" w:author="Qualcomm (Ruiming)" w:date="2022-02-13T21:17:00Z">
              <w:r>
                <w:rPr>
                  <w:sz w:val="20"/>
                  <w:szCs w:val="20"/>
                  <w:lang w:eastAsia="zh-CN"/>
                </w:rPr>
                <w:t xml:space="preserve"> </w:t>
              </w:r>
            </w:ins>
            <w:ins w:id="629" w:author="Qualcomm (Ruiming)" w:date="2022-02-13T21:20:00Z">
              <w:r>
                <w:rPr>
                  <w:sz w:val="20"/>
                  <w:szCs w:val="20"/>
                  <w:lang w:eastAsia="zh-CN"/>
                </w:rPr>
                <w:t xml:space="preserve">If UE does not perform and log measurement during SDT, we should further </w:t>
              </w:r>
            </w:ins>
            <w:ins w:id="630" w:author="Qualcomm (Ruiming)" w:date="2022-02-13T22:39:00Z">
              <w:r>
                <w:rPr>
                  <w:sz w:val="20"/>
                  <w:szCs w:val="20"/>
                  <w:lang w:eastAsia="zh-CN"/>
                </w:rPr>
                <w:t xml:space="preserve">check </w:t>
              </w:r>
            </w:ins>
            <w:ins w:id="631" w:author="Qualcomm (Ruiming)" w:date="2022-02-13T21:20:00Z">
              <w:r>
                <w:rPr>
                  <w:sz w:val="20"/>
                  <w:szCs w:val="20"/>
                  <w:lang w:eastAsia="zh-CN"/>
                </w:rPr>
                <w:t>whether it may impact current log</w:t>
              </w:r>
            </w:ins>
            <w:ins w:id="632" w:author="Qualcomm (Ruiming)" w:date="2022-02-13T21:21:00Z">
              <w:r>
                <w:rPr>
                  <w:sz w:val="20"/>
                  <w:szCs w:val="20"/>
                  <w:lang w:eastAsia="zh-CN"/>
                </w:rPr>
                <w:t>led measurement design.</w:t>
              </w:r>
            </w:ins>
          </w:p>
          <w:p w14:paraId="3EE507AE" w14:textId="77777777" w:rsidR="004A0317" w:rsidRDefault="0053084F">
            <w:pPr>
              <w:rPr>
                <w:ins w:id="633" w:author="OPPO" w:date="2022-02-14T11:25:00Z"/>
                <w:rFonts w:eastAsiaTheme="minorEastAsia"/>
                <w:sz w:val="20"/>
                <w:szCs w:val="20"/>
                <w:lang w:eastAsia="zh-CN"/>
              </w:rPr>
            </w:pPr>
            <w:ins w:id="634" w:author="vivo (Stephen)" w:date="2022-02-14T09:33:00Z">
              <w:r>
                <w:rPr>
                  <w:rFonts w:eastAsiaTheme="minorEastAsia" w:hint="eastAsia"/>
                  <w:sz w:val="20"/>
                  <w:szCs w:val="20"/>
                  <w:lang w:eastAsia="zh-CN"/>
                </w:rPr>
                <w:t>[</w:t>
              </w:r>
              <w:r>
                <w:rPr>
                  <w:rFonts w:eastAsiaTheme="minorEastAsia"/>
                  <w:sz w:val="20"/>
                  <w:szCs w:val="20"/>
                  <w:lang w:eastAsia="zh-CN"/>
                </w:rPr>
                <w:t xml:space="preserve">vivo]: </w:t>
              </w:r>
            </w:ins>
            <w:ins w:id="635" w:author="vivo (Stephen)" w:date="2022-02-14T09:34:00Z">
              <w:r>
                <w:rPr>
                  <w:rFonts w:eastAsiaTheme="minorEastAsia"/>
                  <w:sz w:val="20"/>
                  <w:szCs w:val="20"/>
                  <w:lang w:eastAsia="zh-CN"/>
                </w:rPr>
                <w:t>We can further discuss this in future Release (SON/M</w:t>
              </w:r>
            </w:ins>
            <w:ins w:id="636" w:author="vivo (Stephen)" w:date="2022-02-14T09:35:00Z">
              <w:r>
                <w:rPr>
                  <w:rFonts w:eastAsiaTheme="minorEastAsia"/>
                  <w:sz w:val="20"/>
                  <w:szCs w:val="20"/>
                  <w:lang w:eastAsia="zh-CN"/>
                </w:rPr>
                <w:t>DT is responsible for this we think</w:t>
              </w:r>
            </w:ins>
            <w:ins w:id="637" w:author="vivo (Stephen)" w:date="2022-02-14T09:34:00Z">
              <w:r>
                <w:rPr>
                  <w:rFonts w:eastAsiaTheme="minorEastAsia"/>
                  <w:sz w:val="20"/>
                  <w:szCs w:val="20"/>
                  <w:lang w:eastAsia="zh-CN"/>
                </w:rPr>
                <w:t>)</w:t>
              </w:r>
            </w:ins>
            <w:ins w:id="638" w:author="vivo (Stephen)" w:date="2022-02-14T09:33:00Z">
              <w:r>
                <w:rPr>
                  <w:rFonts w:eastAsiaTheme="minorEastAsia"/>
                  <w:sz w:val="20"/>
                  <w:szCs w:val="20"/>
                  <w:lang w:eastAsia="zh-CN"/>
                </w:rPr>
                <w:t xml:space="preserve">.  </w:t>
              </w:r>
            </w:ins>
          </w:p>
          <w:p w14:paraId="73647593" w14:textId="77777777" w:rsidR="004A0317" w:rsidRDefault="0053084F">
            <w:pPr>
              <w:rPr>
                <w:ins w:id="639" w:author="China Telecom" w:date="2022-02-14T13:48:00Z"/>
                <w:rFonts w:eastAsiaTheme="minorEastAsia"/>
                <w:sz w:val="20"/>
                <w:szCs w:val="20"/>
                <w:lang w:eastAsia="zh-CN"/>
              </w:rPr>
            </w:pPr>
            <w:ins w:id="640" w:author="OPPO" w:date="2022-02-14T11:25:00Z">
              <w:r>
                <w:rPr>
                  <w:rFonts w:eastAsiaTheme="minorEastAsia"/>
                  <w:sz w:val="20"/>
                  <w:szCs w:val="20"/>
                  <w:lang w:eastAsia="zh-CN"/>
                </w:rPr>
                <w:t xml:space="preserve">OPPO: </w:t>
              </w:r>
            </w:ins>
            <w:ins w:id="641" w:author="OPPO" w:date="2022-02-14T11:26:00Z">
              <w:r>
                <w:rPr>
                  <w:rFonts w:eastAsiaTheme="minorEastAsia"/>
                  <w:sz w:val="20"/>
                  <w:szCs w:val="20"/>
                  <w:lang w:eastAsia="zh-CN"/>
                </w:rPr>
                <w:t>We are fine not</w:t>
              </w:r>
            </w:ins>
            <w:ins w:id="642" w:author="OPPO" w:date="2022-02-14T11:25:00Z">
              <w:r>
                <w:rPr>
                  <w:rFonts w:eastAsiaTheme="minorEastAsia"/>
                  <w:sz w:val="20"/>
                  <w:szCs w:val="20"/>
                  <w:lang w:eastAsia="zh-CN"/>
                </w:rPr>
                <w:t xml:space="preserve"> to support</w:t>
              </w:r>
            </w:ins>
            <w:ins w:id="643" w:author="OPPO" w:date="2022-02-14T11:26:00Z">
              <w:r>
                <w:rPr>
                  <w:rFonts w:eastAsiaTheme="minorEastAsia"/>
                  <w:sz w:val="20"/>
                  <w:szCs w:val="20"/>
                  <w:lang w:eastAsia="zh-CN"/>
                </w:rPr>
                <w:t>.</w:t>
              </w:r>
            </w:ins>
          </w:p>
          <w:p w14:paraId="6FFF80A9" w14:textId="77777777" w:rsidR="004A0317" w:rsidRDefault="0053084F">
            <w:pPr>
              <w:rPr>
                <w:ins w:id="644" w:author="seungjune.yi" w:date="2022-02-14T17:07:00Z"/>
                <w:rFonts w:eastAsiaTheme="minorEastAsia"/>
                <w:sz w:val="20"/>
                <w:szCs w:val="20"/>
                <w:lang w:eastAsia="zh-CN"/>
              </w:rPr>
            </w:pPr>
            <w:ins w:id="645" w:author="China Telecom" w:date="2022-02-14T13:48:00Z">
              <w:r>
                <w:rPr>
                  <w:rFonts w:eastAsiaTheme="minorEastAsia" w:hint="eastAsia"/>
                  <w:sz w:val="20"/>
                  <w:szCs w:val="20"/>
                  <w:lang w:eastAsia="zh-CN"/>
                </w:rPr>
                <w:t>C</w:t>
              </w:r>
              <w:r>
                <w:rPr>
                  <w:rFonts w:eastAsiaTheme="minorEastAsia"/>
                  <w:sz w:val="20"/>
                  <w:szCs w:val="20"/>
                  <w:lang w:eastAsia="zh-CN"/>
                </w:rPr>
                <w:t>hina Telecom: No</w:t>
              </w:r>
            </w:ins>
          </w:p>
          <w:p w14:paraId="37F7C1C4" w14:textId="77777777" w:rsidR="004A0317" w:rsidRDefault="0053084F">
            <w:pPr>
              <w:rPr>
                <w:rFonts w:eastAsiaTheme="minorEastAsia"/>
                <w:sz w:val="20"/>
                <w:szCs w:val="20"/>
                <w:lang w:eastAsia="zh-CN"/>
              </w:rPr>
            </w:pPr>
            <w:ins w:id="646" w:author="seungjune.yi" w:date="2022-02-14T17:07:00Z">
              <w:r>
                <w:rPr>
                  <w:sz w:val="20"/>
                  <w:szCs w:val="20"/>
                  <w:lang w:eastAsia="zh-CN"/>
                </w:rPr>
                <w:t>[LGE] No</w:t>
              </w:r>
            </w:ins>
          </w:p>
        </w:tc>
        <w:tc>
          <w:tcPr>
            <w:tcW w:w="3823" w:type="dxa"/>
          </w:tcPr>
          <w:p w14:paraId="36D1451C" w14:textId="77777777" w:rsidR="004A0317" w:rsidRDefault="004A0317">
            <w:pPr>
              <w:rPr>
                <w:sz w:val="20"/>
                <w:szCs w:val="20"/>
                <w:lang w:eastAsia="zh-CN"/>
              </w:rPr>
            </w:pPr>
          </w:p>
        </w:tc>
      </w:tr>
      <w:tr w:rsidR="004A0317" w14:paraId="79CABFFF" w14:textId="77777777">
        <w:tc>
          <w:tcPr>
            <w:tcW w:w="704" w:type="dxa"/>
          </w:tcPr>
          <w:p w14:paraId="7BC2BF38" w14:textId="77777777" w:rsidR="004A0317" w:rsidRDefault="0053084F">
            <w:pPr>
              <w:rPr>
                <w:sz w:val="20"/>
                <w:szCs w:val="20"/>
                <w:lang w:eastAsia="zh-CN"/>
              </w:rPr>
            </w:pPr>
            <w:r>
              <w:rPr>
                <w:sz w:val="20"/>
                <w:szCs w:val="20"/>
                <w:lang w:eastAsia="zh-CN"/>
              </w:rPr>
              <w:t>Z015</w:t>
            </w:r>
          </w:p>
        </w:tc>
        <w:tc>
          <w:tcPr>
            <w:tcW w:w="3686" w:type="dxa"/>
          </w:tcPr>
          <w:p w14:paraId="792EB3FD"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0FBBD970" w14:textId="77777777" w:rsidR="004A0317" w:rsidRDefault="0053084F">
            <w:pPr>
              <w:rPr>
                <w:sz w:val="20"/>
                <w:szCs w:val="20"/>
                <w:lang w:eastAsia="zh-CN"/>
              </w:rPr>
            </w:pPr>
            <w:r>
              <w:rPr>
                <w:sz w:val="20"/>
                <w:szCs w:val="20"/>
                <w:lang w:eastAsia="zh-CN"/>
              </w:rPr>
              <w:t>Optional</w:t>
            </w:r>
          </w:p>
        </w:tc>
        <w:tc>
          <w:tcPr>
            <w:tcW w:w="6237" w:type="dxa"/>
          </w:tcPr>
          <w:p w14:paraId="34916026" w14:textId="77777777" w:rsidR="004A0317" w:rsidRDefault="0053084F">
            <w:pPr>
              <w:rPr>
                <w:ins w:id="647" w:author="ZTE" w:date="2022-02-10T11:05:00Z"/>
                <w:sz w:val="20"/>
                <w:szCs w:val="20"/>
                <w:lang w:eastAsia="zh-CN"/>
              </w:rPr>
            </w:pPr>
            <w:r>
              <w:rPr>
                <w:sz w:val="20"/>
                <w:szCs w:val="20"/>
                <w:lang w:eastAsia="zh-CN"/>
              </w:rPr>
              <w:t xml:space="preserve">Rapp: Propose to not support this </w:t>
            </w:r>
          </w:p>
          <w:p w14:paraId="48227010" w14:textId="77777777" w:rsidR="004A0317" w:rsidRDefault="0053084F">
            <w:pPr>
              <w:rPr>
                <w:ins w:id="648" w:author="Ericsson" w:date="2022-02-10T13:28:00Z"/>
                <w:sz w:val="20"/>
                <w:szCs w:val="20"/>
                <w:lang w:eastAsia="zh-CN"/>
              </w:rPr>
            </w:pPr>
            <w:ins w:id="649" w:author="ZTE" w:date="2022-02-10T11:05:00Z">
              <w:r>
                <w:rPr>
                  <w:sz w:val="20"/>
                  <w:szCs w:val="20"/>
                  <w:lang w:eastAsia="zh-CN"/>
                </w:rPr>
                <w:t>[ZTE] Agree with rapp</w:t>
              </w:r>
            </w:ins>
          </w:p>
          <w:p w14:paraId="6C3202FB" w14:textId="77777777" w:rsidR="004A0317" w:rsidRDefault="0053084F">
            <w:pPr>
              <w:rPr>
                <w:ins w:id="650" w:author="CATT" w:date="2022-02-10T22:58:00Z"/>
                <w:rFonts w:eastAsiaTheme="minorEastAsia"/>
                <w:sz w:val="20"/>
                <w:szCs w:val="20"/>
                <w:lang w:eastAsia="zh-CN"/>
              </w:rPr>
            </w:pPr>
            <w:ins w:id="651" w:author="Ericsson" w:date="2022-02-10T13:28:00Z">
              <w:r>
                <w:rPr>
                  <w:sz w:val="20"/>
                  <w:szCs w:val="20"/>
                  <w:lang w:eastAsia="zh-CN"/>
                </w:rPr>
                <w:t>Ericsson: No</w:t>
              </w:r>
            </w:ins>
          </w:p>
          <w:p w14:paraId="55A949F9" w14:textId="77777777" w:rsidR="004A0317" w:rsidRDefault="0053084F">
            <w:pPr>
              <w:rPr>
                <w:ins w:id="652" w:author="Anil Agiwal" w:date="2022-02-11T09:52:00Z"/>
                <w:del w:id="653" w:author="CATT" w:date="2022-02-13T10:59:00Z"/>
                <w:rFonts w:eastAsiaTheme="minorEastAsia"/>
                <w:sz w:val="20"/>
                <w:szCs w:val="20"/>
                <w:lang w:eastAsia="zh-CN"/>
              </w:rPr>
            </w:pPr>
            <w:ins w:id="654" w:author="CATT" w:date="2022-02-10T22:58:00Z">
              <w:r>
                <w:rPr>
                  <w:rFonts w:eastAsiaTheme="minorEastAsia" w:hint="eastAsia"/>
                  <w:strike/>
                  <w:sz w:val="20"/>
                  <w:szCs w:val="20"/>
                  <w:lang w:eastAsia="zh-CN"/>
                </w:rPr>
                <w:t xml:space="preserve">CATT: We think it is not an </w:t>
              </w:r>
              <w:r>
                <w:rPr>
                  <w:rFonts w:eastAsiaTheme="minorEastAsia"/>
                  <w:strike/>
                  <w:sz w:val="20"/>
                  <w:szCs w:val="20"/>
                  <w:lang w:eastAsia="zh-CN"/>
                </w:rPr>
                <w:t>optimization</w:t>
              </w:r>
              <w:r>
                <w:rPr>
                  <w:rFonts w:eastAsiaTheme="minorEastAsia" w:hint="eastAsia"/>
                  <w:strike/>
                  <w:sz w:val="20"/>
                  <w:szCs w:val="20"/>
                  <w:lang w:eastAsia="zh-CN"/>
                </w:rPr>
                <w:t xml:space="preserve"> but a co-exist problem with SDT feature and logged MDT feature. It is similar to the discussion of on-demand system. It</w:t>
              </w:r>
              <w:r>
                <w:rPr>
                  <w:rFonts w:eastAsiaTheme="minorEastAsia"/>
                  <w:strike/>
                  <w:sz w:val="20"/>
                  <w:szCs w:val="20"/>
                  <w:lang w:eastAsia="zh-CN"/>
                </w:rPr>
                <w:t>’</w:t>
              </w:r>
              <w:r>
                <w:rPr>
                  <w:rFonts w:eastAsiaTheme="minorEastAsia" w:hint="eastAsia"/>
                  <w:strike/>
                  <w:sz w:val="20"/>
                  <w:szCs w:val="20"/>
                  <w:lang w:eastAsia="zh-CN"/>
                </w:rPr>
                <w:t xml:space="preserve">s not clear enough what </w:t>
              </w:r>
              <w:r>
                <w:rPr>
                  <w:rFonts w:eastAsiaTheme="minorEastAsia"/>
                  <w:strike/>
                  <w:sz w:val="20"/>
                  <w:szCs w:val="20"/>
                  <w:lang w:eastAsia="zh-CN"/>
                </w:rPr>
                <w:t>‘</w:t>
              </w:r>
              <w:r>
                <w:rPr>
                  <w:rFonts w:eastAsiaTheme="minorEastAsia" w:hint="eastAsia"/>
                  <w:strike/>
                  <w:sz w:val="20"/>
                  <w:szCs w:val="20"/>
                  <w:lang w:eastAsia="zh-CN"/>
                </w:rPr>
                <w:t>not support</w:t>
              </w:r>
              <w:r>
                <w:rPr>
                  <w:rFonts w:eastAsiaTheme="minorEastAsia"/>
                  <w:strike/>
                  <w:sz w:val="20"/>
                  <w:szCs w:val="20"/>
                  <w:lang w:eastAsia="zh-CN"/>
                </w:rPr>
                <w:t>’</w:t>
              </w:r>
              <w:r>
                <w:rPr>
                  <w:rFonts w:eastAsiaTheme="minorEastAsia" w:hint="eastAsia"/>
                  <w:strike/>
                  <w:sz w:val="20"/>
                  <w:szCs w:val="20"/>
                  <w:lang w:eastAsia="zh-CN"/>
                </w:rPr>
                <w:t xml:space="preserve"> means. Does it mean that 1)Logged MDT feature will not configured if SDT is </w:t>
              </w:r>
              <w:r>
                <w:rPr>
                  <w:rFonts w:eastAsiaTheme="minorEastAsia" w:hint="eastAsia"/>
                  <w:strike/>
                  <w:sz w:val="20"/>
                  <w:szCs w:val="20"/>
                  <w:lang w:eastAsia="zh-CN"/>
                </w:rPr>
                <w:lastRenderedPageBreak/>
                <w:t>configured, or 2)Logged measurement is not allowed during SDT?</w:t>
              </w:r>
            </w:ins>
          </w:p>
          <w:p w14:paraId="5A87B9C9" w14:textId="77777777" w:rsidR="004A0317" w:rsidRDefault="0053084F">
            <w:pPr>
              <w:rPr>
                <w:ins w:id="655" w:author="Xiaomi" w:date="2022-02-11T15:14:00Z"/>
                <w:rFonts w:eastAsiaTheme="minorEastAsia"/>
                <w:sz w:val="20"/>
                <w:szCs w:val="20"/>
                <w:lang w:eastAsia="zh-CN"/>
              </w:rPr>
            </w:pPr>
            <w:ins w:id="656" w:author="Anil Agiwal" w:date="2022-02-11T09:52:00Z">
              <w:r>
                <w:rPr>
                  <w:rFonts w:eastAsiaTheme="minorEastAsia"/>
                  <w:sz w:val="20"/>
                  <w:szCs w:val="20"/>
                  <w:lang w:eastAsia="zh-CN"/>
                </w:rPr>
                <w:t>Samsung: No</w:t>
              </w:r>
            </w:ins>
          </w:p>
          <w:p w14:paraId="23EF362D" w14:textId="77777777" w:rsidR="004A0317" w:rsidRDefault="0053084F">
            <w:pPr>
              <w:rPr>
                <w:ins w:id="657" w:author="Nokia - Jussi" w:date="2022-02-11T11:57:00Z"/>
                <w:rFonts w:eastAsiaTheme="minorEastAsia"/>
                <w:sz w:val="20"/>
                <w:szCs w:val="20"/>
                <w:lang w:eastAsia="zh-CN"/>
              </w:rPr>
            </w:pPr>
            <w:ins w:id="658" w:author="Xiaomi" w:date="2022-02-11T15:14:00Z">
              <w:r>
                <w:rPr>
                  <w:rFonts w:eastAsiaTheme="minorEastAsia"/>
                  <w:sz w:val="20"/>
                  <w:szCs w:val="20"/>
                  <w:lang w:eastAsia="zh-CN"/>
                </w:rPr>
                <w:t>Xiaomi: No</w:t>
              </w:r>
            </w:ins>
          </w:p>
          <w:p w14:paraId="2AFE343D" w14:textId="77777777" w:rsidR="004A0317" w:rsidRDefault="0053084F">
            <w:pPr>
              <w:rPr>
                <w:ins w:id="659" w:author="Huawei (Dawid)" w:date="2022-02-11T13:17:00Z"/>
                <w:rFonts w:eastAsiaTheme="minorEastAsia"/>
                <w:sz w:val="20"/>
                <w:szCs w:val="20"/>
                <w:lang w:eastAsia="zh-CN"/>
              </w:rPr>
            </w:pPr>
            <w:ins w:id="660" w:author="Nokia - Jussi" w:date="2022-02-11T12:13:00Z">
              <w:r>
                <w:rPr>
                  <w:rFonts w:eastAsiaTheme="minorEastAsia"/>
                  <w:sz w:val="20"/>
                  <w:szCs w:val="20"/>
                  <w:lang w:eastAsia="zh-CN"/>
                </w:rPr>
                <w:t xml:space="preserve">Nokia: Yes: Idle/inactive measurements and reporting shall be continued during </w:t>
              </w:r>
              <w:r>
                <w:rPr>
                  <w:rFonts w:eastAsiaTheme="minorEastAsia"/>
                  <w:sz w:val="20"/>
                  <w:szCs w:val="20"/>
                  <w:lang w:eastAsia="zh-CN"/>
                </w:rPr>
                <w:t>SDT, because NW may transition the UE which has SDT procedure ongoing to CONNECTED. In this case it would be beneficial to configure proper CA/DC configuration based on EMR reporting immediately without additional RRC Re-configurations.</w:t>
              </w:r>
            </w:ins>
          </w:p>
          <w:p w14:paraId="7526E478" w14:textId="77777777" w:rsidR="004A0317" w:rsidRDefault="0053084F">
            <w:pPr>
              <w:rPr>
                <w:ins w:id="661" w:author="Apple (Fangli)" w:date="2022-02-12T22:13:00Z"/>
                <w:sz w:val="20"/>
                <w:szCs w:val="20"/>
                <w:lang w:eastAsia="zh-CN"/>
              </w:rPr>
            </w:pPr>
            <w:ins w:id="662" w:author="Huawei (Dawid)" w:date="2022-02-11T13:17:00Z">
              <w:r>
                <w:rPr>
                  <w:sz w:val="20"/>
                  <w:szCs w:val="20"/>
                  <w:lang w:eastAsia="zh-CN"/>
                </w:rPr>
                <w:t>[Huawei]: Same as a</w:t>
              </w:r>
              <w:r>
                <w:rPr>
                  <w:sz w:val="20"/>
                  <w:szCs w:val="20"/>
                  <w:lang w:eastAsia="zh-CN"/>
                </w:rPr>
                <w:t>bove, rapporteur’s suggestion is a bit unclear. Is the proposal to capture that UE during SDT does not perform Idle/inactive measurements or is the proposal not to introduce any changes to this section? We prefer the latter and this is also somehow aligned</w:t>
              </w:r>
              <w:r>
                <w:rPr>
                  <w:sz w:val="20"/>
                  <w:szCs w:val="20"/>
                  <w:lang w:eastAsia="zh-CN"/>
                </w:rPr>
                <w:t xml:space="preserve"> with the agreement that we had previously:</w:t>
              </w:r>
              <w:r>
                <w:t xml:space="preserve"> </w:t>
              </w:r>
              <w:r>
                <w:rPr>
                  <w:sz w:val="20"/>
                  <w:szCs w:val="20"/>
                  <w:lang w:eastAsia="zh-CN"/>
                </w:rPr>
                <w:t>“Confirm that cell selection mechanism is not modified”.</w:t>
              </w:r>
            </w:ins>
          </w:p>
          <w:p w14:paraId="7017C767" w14:textId="77777777" w:rsidR="004A0317" w:rsidRDefault="0053084F">
            <w:pPr>
              <w:rPr>
                <w:ins w:id="663" w:author="CATT" w:date="2022-02-13T10:59:00Z"/>
                <w:rFonts w:eastAsiaTheme="minorEastAsia"/>
                <w:sz w:val="20"/>
                <w:szCs w:val="20"/>
                <w:lang w:eastAsia="zh-CN"/>
              </w:rPr>
            </w:pPr>
            <w:ins w:id="664" w:author="Apple (Fangli)" w:date="2022-02-12T22:13:00Z">
              <w:r>
                <w:rPr>
                  <w:sz w:val="20"/>
                  <w:szCs w:val="20"/>
                  <w:lang w:eastAsia="zh-CN"/>
                </w:rPr>
                <w:t>Apple: No</w:t>
              </w:r>
            </w:ins>
          </w:p>
          <w:p w14:paraId="5B49A557" w14:textId="77777777" w:rsidR="004A0317" w:rsidRDefault="0053084F">
            <w:pPr>
              <w:rPr>
                <w:ins w:id="665" w:author="CATT" w:date="2022-02-13T10:59:00Z"/>
                <w:rFonts w:eastAsiaTheme="minorEastAsia"/>
                <w:sz w:val="20"/>
                <w:szCs w:val="20"/>
                <w:lang w:eastAsia="zh-CN"/>
              </w:rPr>
            </w:pPr>
            <w:ins w:id="666" w:author="CATT" w:date="2022-02-13T10:59:00Z">
              <w:r>
                <w:rPr>
                  <w:rFonts w:eastAsiaTheme="minorEastAsia" w:hint="eastAsia"/>
                  <w:sz w:val="20"/>
                  <w:szCs w:val="20"/>
                  <w:lang w:eastAsia="zh-CN"/>
                </w:rPr>
                <w:t xml:space="preserve">CATT2: Sorry for above wrong copy from </w:t>
              </w:r>
            </w:ins>
            <w:ins w:id="667" w:author="CATT" w:date="2022-02-13T11:00:00Z">
              <w:r>
                <w:rPr>
                  <w:rFonts w:eastAsiaTheme="minorEastAsia" w:hint="eastAsia"/>
                  <w:sz w:val="20"/>
                  <w:szCs w:val="20"/>
                  <w:lang w:eastAsia="zh-CN"/>
                </w:rPr>
                <w:t>CATT</w:t>
              </w:r>
            </w:ins>
            <w:ins w:id="668" w:author="CATT" w:date="2022-02-13T10:59:00Z">
              <w:r>
                <w:rPr>
                  <w:rFonts w:eastAsiaTheme="minorEastAsia" w:hint="eastAsia"/>
                  <w:sz w:val="20"/>
                  <w:szCs w:val="20"/>
                  <w:lang w:eastAsia="zh-CN"/>
                </w:rPr>
                <w:t>. Below  content is our answer to this issue:</w:t>
              </w:r>
            </w:ins>
          </w:p>
          <w:p w14:paraId="3358DC3D" w14:textId="77777777" w:rsidR="004A0317" w:rsidRDefault="0053084F">
            <w:pPr>
              <w:rPr>
                <w:ins w:id="669" w:author="Intel - Marta" w:date="2022-02-12T21:16:00Z"/>
                <w:rFonts w:eastAsiaTheme="minorEastAsia"/>
                <w:sz w:val="20"/>
                <w:szCs w:val="20"/>
                <w:lang w:eastAsia="zh-CN"/>
              </w:rPr>
            </w:pPr>
            <w:ins w:id="670"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w:t>
              </w:r>
              <w:r>
                <w:rPr>
                  <w:rFonts w:eastAsiaTheme="minorEastAsia"/>
                  <w:sz w:val="20"/>
                  <w:szCs w:val="20"/>
                  <w:lang w:eastAsia="zh-CN"/>
                </w:rPr>
                <w:t>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1)idle/inactive measurement feature will not configured if SDT is configured, or 2)idle/inactive measurement is not allowed during SDT?</w:t>
              </w:r>
            </w:ins>
          </w:p>
          <w:p w14:paraId="7305DDA2" w14:textId="77777777" w:rsidR="004A0317" w:rsidRDefault="0053084F">
            <w:pPr>
              <w:rPr>
                <w:ins w:id="671" w:author="CATT" w:date="2022-02-13T10:59:00Z"/>
                <w:rFonts w:eastAsiaTheme="minorEastAsia"/>
                <w:sz w:val="20"/>
                <w:szCs w:val="20"/>
                <w:lang w:eastAsia="zh-CN"/>
              </w:rPr>
            </w:pPr>
            <w:ins w:id="672" w:author="Intel - Marta" w:date="2022-02-12T21:16:00Z">
              <w:r>
                <w:rPr>
                  <w:sz w:val="20"/>
                  <w:szCs w:val="20"/>
                  <w:lang w:eastAsia="zh-CN"/>
                </w:rPr>
                <w:t>[Intel] Similar view as for Z015. We are ok not requiring the UE to perform measurements durin</w:t>
              </w:r>
              <w:r>
                <w:rPr>
                  <w:sz w:val="20"/>
                  <w:szCs w:val="20"/>
                  <w:lang w:eastAsia="zh-CN"/>
                </w:rPr>
                <w:t>g SDT although UE should still be able to meet measurement requires defined by RAN4 (for any UE in RRC_INACTICE). Our understanding is that SDT feature does not aim to relax RAN4 measurement requirements but wanted to ask whether any clarification may be r</w:t>
              </w:r>
              <w:r>
                <w:rPr>
                  <w:sz w:val="20"/>
                  <w:szCs w:val="20"/>
                  <w:lang w:eastAsia="zh-CN"/>
                </w:rPr>
                <w:t>equired in RAN4 TS for UEs in RRC_INACTIVE when SDT session is ongoing.</w:t>
              </w:r>
            </w:ins>
          </w:p>
          <w:p w14:paraId="43148903" w14:textId="77777777" w:rsidR="004A0317" w:rsidRDefault="0053084F">
            <w:pPr>
              <w:rPr>
                <w:ins w:id="673" w:author="vivo (Stephen)" w:date="2022-02-14T09:35:00Z"/>
                <w:rFonts w:eastAsiaTheme="minorEastAsia"/>
                <w:sz w:val="20"/>
                <w:szCs w:val="20"/>
                <w:lang w:eastAsia="zh-CN"/>
              </w:rPr>
            </w:pPr>
            <w:ins w:id="674" w:author="Qualcomm (Ruiming)" w:date="2022-02-13T21:21:00Z">
              <w:r>
                <w:rPr>
                  <w:rFonts w:eastAsiaTheme="minorEastAsia"/>
                  <w:sz w:val="20"/>
                  <w:szCs w:val="20"/>
                  <w:lang w:eastAsia="zh-CN"/>
                </w:rPr>
                <w:t xml:space="preserve">Qualcomm: </w:t>
              </w:r>
            </w:ins>
            <w:ins w:id="675" w:author="Qualcomm (Ruiming)" w:date="2022-02-13T21:23:00Z">
              <w:r>
                <w:rPr>
                  <w:rFonts w:eastAsiaTheme="minorEastAsia"/>
                  <w:sz w:val="20"/>
                  <w:szCs w:val="20"/>
                  <w:lang w:eastAsia="zh-CN"/>
                </w:rPr>
                <w:t xml:space="preserve">If UE does not perform idle/inactive measurements during </w:t>
              </w:r>
              <w:r>
                <w:rPr>
                  <w:rFonts w:eastAsiaTheme="minorEastAsia"/>
                  <w:sz w:val="20"/>
                  <w:szCs w:val="20"/>
                  <w:lang w:eastAsia="zh-CN"/>
                </w:rPr>
                <w:lastRenderedPageBreak/>
                <w:t xml:space="preserve">SDT, </w:t>
              </w:r>
            </w:ins>
            <w:ins w:id="676" w:author="Qualcomm (Ruiming)" w:date="2022-02-13T21:24:00Z">
              <w:r>
                <w:rPr>
                  <w:rFonts w:eastAsiaTheme="minorEastAsia"/>
                  <w:sz w:val="20"/>
                  <w:szCs w:val="20"/>
                  <w:lang w:eastAsia="zh-CN"/>
                </w:rPr>
                <w:t xml:space="preserve">we should check whether </w:t>
              </w:r>
            </w:ins>
            <w:ins w:id="677" w:author="Qualcomm (Ruiming)" w:date="2022-02-13T21:25:00Z">
              <w:r>
                <w:rPr>
                  <w:rFonts w:eastAsiaTheme="minorEastAsia"/>
                  <w:sz w:val="20"/>
                  <w:szCs w:val="20"/>
                  <w:lang w:eastAsia="zh-CN"/>
                </w:rPr>
                <w:t>there are impact</w:t>
              </w:r>
            </w:ins>
            <w:ins w:id="678" w:author="Qualcomm (Ruiming)" w:date="2022-02-13T21:30:00Z">
              <w:r>
                <w:rPr>
                  <w:rFonts w:eastAsiaTheme="minorEastAsia"/>
                  <w:sz w:val="20"/>
                  <w:szCs w:val="20"/>
                  <w:lang w:eastAsia="zh-CN"/>
                </w:rPr>
                <w:t>s</w:t>
              </w:r>
            </w:ins>
            <w:ins w:id="679" w:author="Qualcomm (Ruiming)" w:date="2022-02-13T21:25:00Z">
              <w:r>
                <w:rPr>
                  <w:rFonts w:eastAsiaTheme="minorEastAsia"/>
                  <w:sz w:val="20"/>
                  <w:szCs w:val="20"/>
                  <w:lang w:eastAsia="zh-CN"/>
                </w:rPr>
                <w:t xml:space="preserve"> on the </w:t>
              </w:r>
            </w:ins>
            <w:ins w:id="680" w:author="Qualcomm (Ruiming)" w:date="2022-02-13T21:29:00Z">
              <w:r>
                <w:rPr>
                  <w:rFonts w:eastAsiaTheme="minorEastAsia"/>
                  <w:sz w:val="20"/>
                  <w:szCs w:val="20"/>
                  <w:lang w:eastAsia="zh-CN"/>
                </w:rPr>
                <w:t>existing mea</w:t>
              </w:r>
            </w:ins>
            <w:ins w:id="681" w:author="Qualcomm (Ruiming)" w:date="2022-02-13T21:30:00Z">
              <w:r>
                <w:rPr>
                  <w:rFonts w:eastAsiaTheme="minorEastAsia"/>
                  <w:sz w:val="20"/>
                  <w:szCs w:val="20"/>
                  <w:lang w:eastAsia="zh-CN"/>
                </w:rPr>
                <w:t>surement requirements in the spec.</w:t>
              </w:r>
            </w:ins>
          </w:p>
          <w:p w14:paraId="05D906FE" w14:textId="77777777" w:rsidR="004A0317" w:rsidRDefault="0053084F">
            <w:pPr>
              <w:rPr>
                <w:ins w:id="682" w:author="China Telecom" w:date="2022-02-14T13:48:00Z"/>
                <w:rFonts w:eastAsiaTheme="minorEastAsia"/>
                <w:sz w:val="20"/>
                <w:szCs w:val="20"/>
                <w:lang w:eastAsia="zh-CN"/>
              </w:rPr>
            </w:pPr>
            <w:ins w:id="683" w:author="vivo (Stephen)" w:date="2022-02-14T09:35:00Z">
              <w:r>
                <w:rPr>
                  <w:rFonts w:eastAsiaTheme="minorEastAsia" w:hint="eastAsia"/>
                  <w:sz w:val="20"/>
                  <w:szCs w:val="20"/>
                  <w:lang w:eastAsia="zh-CN"/>
                </w:rPr>
                <w:t>[</w:t>
              </w:r>
              <w:r>
                <w:rPr>
                  <w:rFonts w:eastAsiaTheme="minorEastAsia"/>
                  <w:sz w:val="20"/>
                  <w:szCs w:val="20"/>
                  <w:lang w:eastAsia="zh-CN"/>
                </w:rPr>
                <w:t>vivo]: We agree</w:t>
              </w:r>
              <w:r>
                <w:rPr>
                  <w:rFonts w:eastAsiaTheme="minorEastAsia"/>
                  <w:sz w:val="20"/>
                  <w:szCs w:val="20"/>
                  <w:lang w:eastAsia="zh-CN"/>
                </w:rPr>
                <w:t xml:space="preserve"> with rapporteur.</w:t>
              </w:r>
            </w:ins>
          </w:p>
          <w:p w14:paraId="71EDFC03" w14:textId="77777777" w:rsidR="004A0317" w:rsidRDefault="0053084F">
            <w:pPr>
              <w:rPr>
                <w:ins w:id="684" w:author="seungjune.yi" w:date="2022-02-14T17:07:00Z"/>
                <w:rFonts w:eastAsiaTheme="minorEastAsia"/>
                <w:sz w:val="20"/>
                <w:szCs w:val="20"/>
                <w:lang w:eastAsia="zh-CN"/>
              </w:rPr>
            </w:pPr>
            <w:ins w:id="685" w:author="China Telecom" w:date="2022-02-14T13:48:00Z">
              <w:r>
                <w:rPr>
                  <w:rFonts w:eastAsiaTheme="minorEastAsia" w:hint="eastAsia"/>
                  <w:sz w:val="20"/>
                  <w:szCs w:val="20"/>
                  <w:lang w:eastAsia="zh-CN"/>
                </w:rPr>
                <w:t>C</w:t>
              </w:r>
              <w:r>
                <w:rPr>
                  <w:rFonts w:eastAsiaTheme="minorEastAsia"/>
                  <w:sz w:val="20"/>
                  <w:szCs w:val="20"/>
                  <w:lang w:eastAsia="zh-CN"/>
                </w:rPr>
                <w:t xml:space="preserve">hina Telecom: </w:t>
              </w:r>
            </w:ins>
            <w:ins w:id="686" w:author="China Telecom" w:date="2022-02-14T13:49:00Z">
              <w:r>
                <w:rPr>
                  <w:rFonts w:eastAsiaTheme="minorEastAsia"/>
                  <w:sz w:val="20"/>
                  <w:szCs w:val="20"/>
                  <w:lang w:eastAsia="zh-CN"/>
                </w:rPr>
                <w:t>No</w:t>
              </w:r>
            </w:ins>
            <w:ins w:id="687" w:author="China Telecom" w:date="2022-02-14T13:48:00Z">
              <w:r>
                <w:rPr>
                  <w:rFonts w:eastAsiaTheme="minorEastAsia"/>
                  <w:sz w:val="20"/>
                  <w:szCs w:val="20"/>
                  <w:lang w:eastAsia="zh-CN"/>
                </w:rPr>
                <w:t>.</w:t>
              </w:r>
            </w:ins>
          </w:p>
          <w:p w14:paraId="51E9F2B4" w14:textId="77777777" w:rsidR="004A0317" w:rsidRDefault="0053084F">
            <w:pPr>
              <w:rPr>
                <w:rFonts w:eastAsiaTheme="minorEastAsia"/>
                <w:sz w:val="20"/>
                <w:szCs w:val="20"/>
                <w:lang w:eastAsia="zh-CN"/>
              </w:rPr>
            </w:pPr>
            <w:ins w:id="688" w:author="seungjune.yi" w:date="2022-02-14T17:07:00Z">
              <w:r>
                <w:rPr>
                  <w:sz w:val="20"/>
                  <w:szCs w:val="20"/>
                  <w:lang w:eastAsia="zh-CN"/>
                </w:rPr>
                <w:t>[LGE] No</w:t>
              </w:r>
            </w:ins>
          </w:p>
        </w:tc>
        <w:tc>
          <w:tcPr>
            <w:tcW w:w="3823" w:type="dxa"/>
          </w:tcPr>
          <w:p w14:paraId="1710C7B9" w14:textId="77777777" w:rsidR="004A0317" w:rsidRDefault="004A0317">
            <w:pPr>
              <w:rPr>
                <w:sz w:val="20"/>
                <w:szCs w:val="20"/>
                <w:lang w:eastAsia="zh-CN"/>
              </w:rPr>
            </w:pPr>
          </w:p>
        </w:tc>
      </w:tr>
      <w:tr w:rsidR="004A0317" w14:paraId="5260DC2A" w14:textId="77777777">
        <w:tc>
          <w:tcPr>
            <w:tcW w:w="704" w:type="dxa"/>
          </w:tcPr>
          <w:p w14:paraId="723497E3" w14:textId="77777777" w:rsidR="004A0317" w:rsidRDefault="0053084F">
            <w:pPr>
              <w:rPr>
                <w:sz w:val="20"/>
                <w:szCs w:val="20"/>
                <w:lang w:eastAsia="zh-CN"/>
              </w:rPr>
            </w:pPr>
            <w:r>
              <w:rPr>
                <w:sz w:val="20"/>
                <w:szCs w:val="20"/>
                <w:lang w:eastAsia="zh-CN"/>
              </w:rPr>
              <w:lastRenderedPageBreak/>
              <w:t>Z016</w:t>
            </w:r>
          </w:p>
        </w:tc>
        <w:tc>
          <w:tcPr>
            <w:tcW w:w="3686" w:type="dxa"/>
          </w:tcPr>
          <w:p w14:paraId="66B3E236"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are the values for sdt-DataVolumeThreshold</w:t>
            </w:r>
          </w:p>
        </w:tc>
        <w:tc>
          <w:tcPr>
            <w:tcW w:w="1417" w:type="dxa"/>
          </w:tcPr>
          <w:p w14:paraId="1DFA3079" w14:textId="77777777" w:rsidR="004A0317" w:rsidRDefault="0053084F">
            <w:pPr>
              <w:rPr>
                <w:sz w:val="20"/>
                <w:szCs w:val="20"/>
                <w:lang w:eastAsia="zh-CN"/>
              </w:rPr>
            </w:pPr>
            <w:r>
              <w:rPr>
                <w:sz w:val="20"/>
                <w:szCs w:val="20"/>
                <w:lang w:eastAsia="zh-CN"/>
              </w:rPr>
              <w:t>Essential</w:t>
            </w:r>
          </w:p>
        </w:tc>
        <w:tc>
          <w:tcPr>
            <w:tcW w:w="6237" w:type="dxa"/>
          </w:tcPr>
          <w:p w14:paraId="2222594A" w14:textId="77777777" w:rsidR="004A0317" w:rsidRDefault="0053084F">
            <w:pPr>
              <w:rPr>
                <w:ins w:id="689" w:author="ZTE" w:date="2022-02-10T11:06:00Z"/>
                <w:sz w:val="20"/>
                <w:szCs w:val="20"/>
                <w:lang w:eastAsia="zh-CN"/>
              </w:rPr>
            </w:pPr>
            <w:ins w:id="690" w:author="ZTE" w:date="2022-02-10T11:06:00Z">
              <w:r>
                <w:rPr>
                  <w:sz w:val="20"/>
                  <w:szCs w:val="20"/>
                  <w:lang w:eastAsia="zh-CN"/>
                </w:rPr>
                <w:t xml:space="preserve">ZTE] We propose to reuse the 5 bit field aligned with the BSR values for 5 bit format in MAC, as follows: </w:t>
              </w:r>
            </w:ins>
          </w:p>
          <w:p w14:paraId="1AC842BA" w14:textId="77777777" w:rsidR="004A0317" w:rsidRDefault="0053084F">
            <w:pPr>
              <w:pStyle w:val="TH"/>
              <w:rPr>
                <w:ins w:id="691" w:author="ZTE" w:date="2022-02-10T11:06:00Z"/>
                <w:noProof/>
                <w:lang w:val="en-US" w:eastAsia="ko-KR"/>
              </w:rPr>
            </w:pPr>
            <w:ins w:id="692" w:author="ZTE" w:date="2022-02-10T11:06:00Z">
              <w:r>
                <w:rPr>
                  <w:noProof/>
                  <w:lang w:val="en-US"/>
                </w:rPr>
                <w:t>Table 6.1.3.1-1: Buffer size levels</w:t>
              </w:r>
              <w:r>
                <w:rPr>
                  <w:noProof/>
                  <w:lang w:val="en-US" w:eastAsia="ko-KR"/>
                </w:rPr>
                <w:t xml:space="preserve"> (in bytes)</w:t>
              </w:r>
              <w:r>
                <w:rPr>
                  <w:noProof/>
                  <w:lang w:val="en-US"/>
                </w:rPr>
                <w:t xml:space="preserve"> for </w:t>
              </w:r>
              <w:r>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4A0317" w14:paraId="159C2C4F" w14:textId="77777777">
              <w:trPr>
                <w:jc w:val="center"/>
                <w:ins w:id="693" w:author="ZTE" w:date="2022-02-10T11:06:00Z"/>
              </w:trPr>
              <w:tc>
                <w:tcPr>
                  <w:tcW w:w="864" w:type="dxa"/>
                  <w:shd w:val="clear" w:color="auto" w:fill="auto"/>
                </w:tcPr>
                <w:p w14:paraId="0FB4A10E" w14:textId="77777777" w:rsidR="004A0317" w:rsidRDefault="0053084F">
                  <w:pPr>
                    <w:pStyle w:val="TAH"/>
                    <w:rPr>
                      <w:ins w:id="694" w:author="ZTE" w:date="2022-02-10T11:06:00Z"/>
                      <w:lang w:val="en-US"/>
                    </w:rPr>
                  </w:pPr>
                  <w:ins w:id="695" w:author="ZTE" w:date="2022-02-10T11:06:00Z">
                    <w:r>
                      <w:rPr>
                        <w:lang w:val="en-US"/>
                      </w:rPr>
                      <w:t>Index</w:t>
                    </w:r>
                  </w:ins>
                </w:p>
              </w:tc>
              <w:tc>
                <w:tcPr>
                  <w:tcW w:w="1140" w:type="dxa"/>
                  <w:shd w:val="clear" w:color="auto" w:fill="auto"/>
                </w:tcPr>
                <w:p w14:paraId="1F935481" w14:textId="77777777" w:rsidR="004A0317" w:rsidRDefault="0053084F">
                  <w:pPr>
                    <w:pStyle w:val="TAH"/>
                    <w:rPr>
                      <w:ins w:id="696" w:author="ZTE" w:date="2022-02-10T11:06:00Z"/>
                      <w:lang w:val="en-US"/>
                    </w:rPr>
                  </w:pPr>
                  <w:ins w:id="697" w:author="ZTE" w:date="2022-02-10T11:06:00Z">
                    <w:r>
                      <w:rPr>
                        <w:lang w:val="en-US"/>
                      </w:rPr>
                      <w:t>BS value</w:t>
                    </w:r>
                  </w:ins>
                </w:p>
              </w:tc>
              <w:tc>
                <w:tcPr>
                  <w:tcW w:w="864" w:type="dxa"/>
                  <w:shd w:val="clear" w:color="auto" w:fill="auto"/>
                </w:tcPr>
                <w:p w14:paraId="721D981A" w14:textId="77777777" w:rsidR="004A0317" w:rsidRDefault="0053084F">
                  <w:pPr>
                    <w:pStyle w:val="TAH"/>
                    <w:rPr>
                      <w:ins w:id="698" w:author="ZTE" w:date="2022-02-10T11:06:00Z"/>
                      <w:lang w:val="en-US"/>
                    </w:rPr>
                  </w:pPr>
                  <w:ins w:id="699" w:author="ZTE" w:date="2022-02-10T11:06:00Z">
                    <w:r>
                      <w:rPr>
                        <w:lang w:val="en-US"/>
                      </w:rPr>
                      <w:t>Index</w:t>
                    </w:r>
                  </w:ins>
                </w:p>
              </w:tc>
              <w:tc>
                <w:tcPr>
                  <w:tcW w:w="1140" w:type="dxa"/>
                  <w:shd w:val="clear" w:color="auto" w:fill="auto"/>
                </w:tcPr>
                <w:p w14:paraId="746102F8" w14:textId="77777777" w:rsidR="004A0317" w:rsidRDefault="0053084F">
                  <w:pPr>
                    <w:pStyle w:val="TAH"/>
                    <w:rPr>
                      <w:ins w:id="700" w:author="ZTE" w:date="2022-02-10T11:06:00Z"/>
                      <w:lang w:val="en-US"/>
                    </w:rPr>
                  </w:pPr>
                  <w:ins w:id="701" w:author="ZTE" w:date="2022-02-10T11:06:00Z">
                    <w:r>
                      <w:rPr>
                        <w:lang w:val="en-US"/>
                      </w:rPr>
                      <w:t>BS value</w:t>
                    </w:r>
                  </w:ins>
                </w:p>
              </w:tc>
              <w:tc>
                <w:tcPr>
                  <w:tcW w:w="864" w:type="dxa"/>
                </w:tcPr>
                <w:p w14:paraId="48BBE917" w14:textId="77777777" w:rsidR="004A0317" w:rsidRDefault="0053084F">
                  <w:pPr>
                    <w:pStyle w:val="TAH"/>
                    <w:rPr>
                      <w:ins w:id="702" w:author="ZTE" w:date="2022-02-10T11:06:00Z"/>
                      <w:lang w:val="en-US"/>
                    </w:rPr>
                  </w:pPr>
                  <w:ins w:id="703" w:author="ZTE" w:date="2022-02-10T11:06:00Z">
                    <w:r>
                      <w:rPr>
                        <w:lang w:val="en-US"/>
                      </w:rPr>
                      <w:t>Index</w:t>
                    </w:r>
                  </w:ins>
                </w:p>
              </w:tc>
              <w:tc>
                <w:tcPr>
                  <w:tcW w:w="1140" w:type="dxa"/>
                </w:tcPr>
                <w:p w14:paraId="6BEA0114" w14:textId="77777777" w:rsidR="004A0317" w:rsidRDefault="0053084F">
                  <w:pPr>
                    <w:pStyle w:val="TAH"/>
                    <w:rPr>
                      <w:ins w:id="704" w:author="ZTE" w:date="2022-02-10T11:06:00Z"/>
                      <w:lang w:val="en-US"/>
                    </w:rPr>
                  </w:pPr>
                  <w:ins w:id="705" w:author="ZTE" w:date="2022-02-10T11:06:00Z">
                    <w:r>
                      <w:rPr>
                        <w:lang w:val="en-US"/>
                      </w:rPr>
                      <w:t>BS value</w:t>
                    </w:r>
                  </w:ins>
                </w:p>
              </w:tc>
              <w:tc>
                <w:tcPr>
                  <w:tcW w:w="864" w:type="dxa"/>
                </w:tcPr>
                <w:p w14:paraId="0B38416C" w14:textId="77777777" w:rsidR="004A0317" w:rsidRDefault="0053084F">
                  <w:pPr>
                    <w:pStyle w:val="TAH"/>
                    <w:rPr>
                      <w:ins w:id="706" w:author="ZTE" w:date="2022-02-10T11:06:00Z"/>
                      <w:lang w:val="en-US"/>
                    </w:rPr>
                  </w:pPr>
                  <w:ins w:id="707" w:author="ZTE" w:date="2022-02-10T11:06:00Z">
                    <w:r>
                      <w:rPr>
                        <w:lang w:val="en-US"/>
                      </w:rPr>
                      <w:t>Index</w:t>
                    </w:r>
                  </w:ins>
                </w:p>
              </w:tc>
              <w:tc>
                <w:tcPr>
                  <w:tcW w:w="1140" w:type="dxa"/>
                </w:tcPr>
                <w:p w14:paraId="0832881B" w14:textId="77777777" w:rsidR="004A0317" w:rsidRDefault="0053084F">
                  <w:pPr>
                    <w:pStyle w:val="TAH"/>
                    <w:rPr>
                      <w:ins w:id="708" w:author="ZTE" w:date="2022-02-10T11:06:00Z"/>
                      <w:lang w:val="en-US"/>
                    </w:rPr>
                  </w:pPr>
                  <w:ins w:id="709" w:author="ZTE" w:date="2022-02-10T11:06:00Z">
                    <w:r>
                      <w:rPr>
                        <w:lang w:val="en-US"/>
                      </w:rPr>
                      <w:t>BS value</w:t>
                    </w:r>
                  </w:ins>
                </w:p>
              </w:tc>
            </w:tr>
            <w:tr w:rsidR="004A0317" w14:paraId="4A5EEDC8" w14:textId="77777777">
              <w:trPr>
                <w:trHeight w:val="170"/>
                <w:jc w:val="center"/>
                <w:ins w:id="710" w:author="ZTE" w:date="2022-02-10T11:06:00Z"/>
              </w:trPr>
              <w:tc>
                <w:tcPr>
                  <w:tcW w:w="864" w:type="dxa"/>
                  <w:shd w:val="clear" w:color="auto" w:fill="auto"/>
                </w:tcPr>
                <w:p w14:paraId="235C8487" w14:textId="77777777" w:rsidR="004A0317" w:rsidRDefault="0053084F">
                  <w:pPr>
                    <w:pStyle w:val="TAC"/>
                    <w:rPr>
                      <w:ins w:id="711" w:author="ZTE" w:date="2022-02-10T11:06:00Z"/>
                      <w:lang w:val="en-US"/>
                    </w:rPr>
                  </w:pPr>
                  <w:ins w:id="712" w:author="ZTE" w:date="2022-02-10T11:06:00Z">
                    <w:r>
                      <w:rPr>
                        <w:lang w:val="en-US"/>
                      </w:rPr>
                      <w:t>0</w:t>
                    </w:r>
                  </w:ins>
                </w:p>
              </w:tc>
              <w:tc>
                <w:tcPr>
                  <w:tcW w:w="1140" w:type="dxa"/>
                  <w:shd w:val="clear" w:color="auto" w:fill="auto"/>
                </w:tcPr>
                <w:p w14:paraId="2F5500DE" w14:textId="77777777" w:rsidR="004A0317" w:rsidRDefault="0053084F">
                  <w:pPr>
                    <w:pStyle w:val="TAC"/>
                    <w:rPr>
                      <w:ins w:id="713" w:author="ZTE" w:date="2022-02-10T11:06:00Z"/>
                      <w:lang w:val="en-US"/>
                    </w:rPr>
                  </w:pPr>
                  <w:ins w:id="714" w:author="ZTE" w:date="2022-02-10T11:06:00Z">
                    <w:r>
                      <w:rPr>
                        <w:lang w:val="en-US"/>
                      </w:rPr>
                      <w:t>0</w:t>
                    </w:r>
                  </w:ins>
                </w:p>
              </w:tc>
              <w:tc>
                <w:tcPr>
                  <w:tcW w:w="864" w:type="dxa"/>
                  <w:shd w:val="clear" w:color="auto" w:fill="auto"/>
                  <w:vAlign w:val="bottom"/>
                </w:tcPr>
                <w:p w14:paraId="6B0F059C" w14:textId="77777777" w:rsidR="004A0317" w:rsidRDefault="0053084F">
                  <w:pPr>
                    <w:pStyle w:val="TAC"/>
                    <w:rPr>
                      <w:ins w:id="715" w:author="ZTE" w:date="2022-02-10T11:06:00Z"/>
                      <w:lang w:val="en-US" w:eastAsia="ko-KR"/>
                    </w:rPr>
                  </w:pPr>
                  <w:ins w:id="716" w:author="ZTE" w:date="2022-02-10T11:06:00Z">
                    <w:r>
                      <w:rPr>
                        <w:lang w:val="en-US" w:eastAsia="ko-KR"/>
                      </w:rPr>
                      <w:t>8</w:t>
                    </w:r>
                  </w:ins>
                </w:p>
              </w:tc>
              <w:tc>
                <w:tcPr>
                  <w:tcW w:w="1140" w:type="dxa"/>
                  <w:shd w:val="clear" w:color="auto" w:fill="auto"/>
                </w:tcPr>
                <w:p w14:paraId="3A571E05" w14:textId="77777777" w:rsidR="004A0317" w:rsidRDefault="0053084F">
                  <w:pPr>
                    <w:pStyle w:val="TAC"/>
                    <w:rPr>
                      <w:ins w:id="717" w:author="ZTE" w:date="2022-02-10T11:06:00Z"/>
                      <w:lang w:val="en-US"/>
                    </w:rPr>
                  </w:pPr>
                  <w:ins w:id="718" w:author="ZTE" w:date="2022-02-10T11:06:00Z">
                    <w:r>
                      <w:rPr>
                        <w:rFonts w:cs="Arial" w:hint="eastAsia"/>
                        <w:lang w:val="en-US" w:eastAsia="ko-KR"/>
                      </w:rPr>
                      <w:t>≤</w:t>
                    </w:r>
                    <w:r>
                      <w:rPr>
                        <w:lang w:val="en-US" w:eastAsia="ko-KR"/>
                      </w:rPr>
                      <w:t xml:space="preserve"> </w:t>
                    </w:r>
                    <w:r>
                      <w:rPr>
                        <w:lang w:val="en-US"/>
                      </w:rPr>
                      <w:t>102</w:t>
                    </w:r>
                  </w:ins>
                </w:p>
              </w:tc>
              <w:tc>
                <w:tcPr>
                  <w:tcW w:w="864" w:type="dxa"/>
                  <w:vAlign w:val="bottom"/>
                </w:tcPr>
                <w:p w14:paraId="3B277278" w14:textId="77777777" w:rsidR="004A0317" w:rsidRDefault="0053084F">
                  <w:pPr>
                    <w:pStyle w:val="TAC"/>
                    <w:rPr>
                      <w:ins w:id="719" w:author="ZTE" w:date="2022-02-10T11:06:00Z"/>
                      <w:lang w:val="en-US" w:eastAsia="ko-KR"/>
                    </w:rPr>
                  </w:pPr>
                  <w:ins w:id="720" w:author="ZTE" w:date="2022-02-10T11:06:00Z">
                    <w:r>
                      <w:rPr>
                        <w:lang w:val="en-US" w:eastAsia="ko-KR"/>
                      </w:rPr>
                      <w:t>16</w:t>
                    </w:r>
                  </w:ins>
                </w:p>
              </w:tc>
              <w:tc>
                <w:tcPr>
                  <w:tcW w:w="1140" w:type="dxa"/>
                </w:tcPr>
                <w:p w14:paraId="735F3876" w14:textId="77777777" w:rsidR="004A0317" w:rsidRDefault="0053084F">
                  <w:pPr>
                    <w:pStyle w:val="TAC"/>
                    <w:rPr>
                      <w:ins w:id="721" w:author="ZTE" w:date="2022-02-10T11:06:00Z"/>
                      <w:lang w:val="en-US"/>
                    </w:rPr>
                  </w:pPr>
                  <w:ins w:id="722" w:author="ZTE" w:date="2022-02-10T11:06:00Z">
                    <w:r>
                      <w:rPr>
                        <w:rFonts w:cs="Arial" w:hint="eastAsia"/>
                        <w:lang w:val="en-US" w:eastAsia="ko-KR"/>
                      </w:rPr>
                      <w:t>≤</w:t>
                    </w:r>
                    <w:r>
                      <w:rPr>
                        <w:lang w:val="en-US" w:eastAsia="ko-KR"/>
                      </w:rPr>
                      <w:t xml:space="preserve"> </w:t>
                    </w:r>
                    <w:r>
                      <w:rPr>
                        <w:lang w:val="en-US"/>
                      </w:rPr>
                      <w:t>1446</w:t>
                    </w:r>
                  </w:ins>
                </w:p>
              </w:tc>
              <w:tc>
                <w:tcPr>
                  <w:tcW w:w="864" w:type="dxa"/>
                  <w:vAlign w:val="bottom"/>
                </w:tcPr>
                <w:p w14:paraId="27060306" w14:textId="77777777" w:rsidR="004A0317" w:rsidRDefault="0053084F">
                  <w:pPr>
                    <w:pStyle w:val="TAC"/>
                    <w:rPr>
                      <w:ins w:id="723" w:author="ZTE" w:date="2022-02-10T11:06:00Z"/>
                      <w:lang w:val="en-US" w:eastAsia="ko-KR"/>
                    </w:rPr>
                  </w:pPr>
                  <w:ins w:id="724" w:author="ZTE" w:date="2022-02-10T11:06:00Z">
                    <w:r>
                      <w:rPr>
                        <w:lang w:val="en-US" w:eastAsia="ko-KR"/>
                      </w:rPr>
                      <w:t>24</w:t>
                    </w:r>
                  </w:ins>
                </w:p>
              </w:tc>
              <w:tc>
                <w:tcPr>
                  <w:tcW w:w="1140" w:type="dxa"/>
                </w:tcPr>
                <w:p w14:paraId="2CAED645" w14:textId="77777777" w:rsidR="004A0317" w:rsidRDefault="0053084F">
                  <w:pPr>
                    <w:pStyle w:val="TAC"/>
                    <w:rPr>
                      <w:ins w:id="725" w:author="ZTE" w:date="2022-02-10T11:06:00Z"/>
                      <w:lang w:val="en-US"/>
                    </w:rPr>
                  </w:pPr>
                  <w:ins w:id="726" w:author="ZTE" w:date="2022-02-10T11:06:00Z">
                    <w:r>
                      <w:rPr>
                        <w:rFonts w:cs="Arial" w:hint="eastAsia"/>
                        <w:lang w:val="en-US" w:eastAsia="ko-KR"/>
                      </w:rPr>
                      <w:t>≤</w:t>
                    </w:r>
                    <w:r>
                      <w:rPr>
                        <w:lang w:val="en-US" w:eastAsia="ko-KR"/>
                      </w:rPr>
                      <w:t xml:space="preserve"> </w:t>
                    </w:r>
                    <w:r>
                      <w:rPr>
                        <w:lang w:val="en-US"/>
                      </w:rPr>
                      <w:t>20516</w:t>
                    </w:r>
                  </w:ins>
                </w:p>
              </w:tc>
            </w:tr>
            <w:tr w:rsidR="004A0317" w14:paraId="38F694C2" w14:textId="77777777">
              <w:trPr>
                <w:trHeight w:val="170"/>
                <w:jc w:val="center"/>
                <w:ins w:id="727" w:author="ZTE" w:date="2022-02-10T11:06:00Z"/>
              </w:trPr>
              <w:tc>
                <w:tcPr>
                  <w:tcW w:w="864" w:type="dxa"/>
                  <w:shd w:val="clear" w:color="auto" w:fill="auto"/>
                </w:tcPr>
                <w:p w14:paraId="36D4EDE5" w14:textId="77777777" w:rsidR="004A0317" w:rsidRDefault="0053084F">
                  <w:pPr>
                    <w:pStyle w:val="TAC"/>
                    <w:rPr>
                      <w:ins w:id="728" w:author="ZTE" w:date="2022-02-10T11:06:00Z"/>
                      <w:lang w:val="en-US"/>
                    </w:rPr>
                  </w:pPr>
                  <w:ins w:id="729" w:author="ZTE" w:date="2022-02-10T11:06:00Z">
                    <w:r>
                      <w:rPr>
                        <w:lang w:val="en-US"/>
                      </w:rPr>
                      <w:t>1</w:t>
                    </w:r>
                  </w:ins>
                </w:p>
              </w:tc>
              <w:tc>
                <w:tcPr>
                  <w:tcW w:w="1140" w:type="dxa"/>
                  <w:shd w:val="clear" w:color="auto" w:fill="auto"/>
                </w:tcPr>
                <w:p w14:paraId="21B734AC" w14:textId="77777777" w:rsidR="004A0317" w:rsidRDefault="0053084F">
                  <w:pPr>
                    <w:pStyle w:val="TAC"/>
                    <w:rPr>
                      <w:ins w:id="730" w:author="ZTE" w:date="2022-02-10T11:06:00Z"/>
                      <w:lang w:val="en-US" w:eastAsia="ko-KR"/>
                    </w:rPr>
                  </w:pPr>
                  <w:ins w:id="731" w:author="ZTE" w:date="2022-02-10T11:06:00Z">
                    <w:r>
                      <w:rPr>
                        <w:rFonts w:cs="Arial" w:hint="eastAsia"/>
                        <w:lang w:val="en-US" w:eastAsia="ko-KR"/>
                      </w:rPr>
                      <w:t>≤</w:t>
                    </w:r>
                    <w:r>
                      <w:rPr>
                        <w:lang w:val="en-US" w:eastAsia="ko-KR"/>
                      </w:rPr>
                      <w:t xml:space="preserve"> 10</w:t>
                    </w:r>
                  </w:ins>
                </w:p>
              </w:tc>
              <w:tc>
                <w:tcPr>
                  <w:tcW w:w="864" w:type="dxa"/>
                  <w:shd w:val="clear" w:color="auto" w:fill="auto"/>
                  <w:vAlign w:val="bottom"/>
                </w:tcPr>
                <w:p w14:paraId="0C6C7318" w14:textId="77777777" w:rsidR="004A0317" w:rsidRDefault="0053084F">
                  <w:pPr>
                    <w:pStyle w:val="TAC"/>
                    <w:rPr>
                      <w:ins w:id="732" w:author="ZTE" w:date="2022-02-10T11:06:00Z"/>
                      <w:lang w:val="en-US" w:eastAsia="ko-KR"/>
                    </w:rPr>
                  </w:pPr>
                  <w:ins w:id="733" w:author="ZTE" w:date="2022-02-10T11:06:00Z">
                    <w:r>
                      <w:rPr>
                        <w:lang w:val="en-US" w:eastAsia="ko-KR"/>
                      </w:rPr>
                      <w:t>9</w:t>
                    </w:r>
                  </w:ins>
                </w:p>
              </w:tc>
              <w:tc>
                <w:tcPr>
                  <w:tcW w:w="1140" w:type="dxa"/>
                  <w:shd w:val="clear" w:color="auto" w:fill="auto"/>
                </w:tcPr>
                <w:p w14:paraId="37881392" w14:textId="77777777" w:rsidR="004A0317" w:rsidRDefault="0053084F">
                  <w:pPr>
                    <w:pStyle w:val="TAC"/>
                    <w:rPr>
                      <w:ins w:id="734" w:author="ZTE" w:date="2022-02-10T11:06:00Z"/>
                      <w:lang w:val="en-US"/>
                    </w:rPr>
                  </w:pPr>
                  <w:ins w:id="735" w:author="ZTE" w:date="2022-02-10T11:06:00Z">
                    <w:r>
                      <w:rPr>
                        <w:rFonts w:cs="Arial" w:hint="eastAsia"/>
                        <w:lang w:val="en-US" w:eastAsia="ko-KR"/>
                      </w:rPr>
                      <w:t>≤</w:t>
                    </w:r>
                    <w:r>
                      <w:rPr>
                        <w:lang w:val="en-US" w:eastAsia="ko-KR"/>
                      </w:rPr>
                      <w:t xml:space="preserve"> </w:t>
                    </w:r>
                    <w:r>
                      <w:rPr>
                        <w:lang w:val="en-US"/>
                      </w:rPr>
                      <w:t>142</w:t>
                    </w:r>
                  </w:ins>
                </w:p>
              </w:tc>
              <w:tc>
                <w:tcPr>
                  <w:tcW w:w="864" w:type="dxa"/>
                  <w:vAlign w:val="bottom"/>
                </w:tcPr>
                <w:p w14:paraId="7A639630" w14:textId="77777777" w:rsidR="004A0317" w:rsidRDefault="0053084F">
                  <w:pPr>
                    <w:pStyle w:val="TAC"/>
                    <w:rPr>
                      <w:ins w:id="736" w:author="ZTE" w:date="2022-02-10T11:06:00Z"/>
                      <w:lang w:val="en-US" w:eastAsia="ko-KR"/>
                    </w:rPr>
                  </w:pPr>
                  <w:ins w:id="737" w:author="ZTE" w:date="2022-02-10T11:06:00Z">
                    <w:r>
                      <w:rPr>
                        <w:lang w:val="en-US" w:eastAsia="ko-KR"/>
                      </w:rPr>
                      <w:t>17</w:t>
                    </w:r>
                  </w:ins>
                </w:p>
              </w:tc>
              <w:tc>
                <w:tcPr>
                  <w:tcW w:w="1140" w:type="dxa"/>
                </w:tcPr>
                <w:p w14:paraId="59859A95" w14:textId="77777777" w:rsidR="004A0317" w:rsidRDefault="0053084F">
                  <w:pPr>
                    <w:pStyle w:val="TAC"/>
                    <w:rPr>
                      <w:ins w:id="738" w:author="ZTE" w:date="2022-02-10T11:06:00Z"/>
                      <w:lang w:val="en-US"/>
                    </w:rPr>
                  </w:pPr>
                  <w:ins w:id="739" w:author="ZTE" w:date="2022-02-10T11:06:00Z">
                    <w:r>
                      <w:rPr>
                        <w:rFonts w:cs="Arial" w:hint="eastAsia"/>
                        <w:lang w:val="en-US" w:eastAsia="ko-KR"/>
                      </w:rPr>
                      <w:t>≤</w:t>
                    </w:r>
                    <w:r>
                      <w:rPr>
                        <w:lang w:val="en-US" w:eastAsia="ko-KR"/>
                      </w:rPr>
                      <w:t xml:space="preserve"> </w:t>
                    </w:r>
                    <w:r>
                      <w:rPr>
                        <w:lang w:val="en-US"/>
                      </w:rPr>
                      <w:t>2014</w:t>
                    </w:r>
                  </w:ins>
                </w:p>
              </w:tc>
              <w:tc>
                <w:tcPr>
                  <w:tcW w:w="864" w:type="dxa"/>
                  <w:vAlign w:val="bottom"/>
                </w:tcPr>
                <w:p w14:paraId="75883CBD" w14:textId="77777777" w:rsidR="004A0317" w:rsidRDefault="0053084F">
                  <w:pPr>
                    <w:pStyle w:val="TAC"/>
                    <w:rPr>
                      <w:ins w:id="740" w:author="ZTE" w:date="2022-02-10T11:06:00Z"/>
                      <w:lang w:val="en-US" w:eastAsia="ko-KR"/>
                    </w:rPr>
                  </w:pPr>
                  <w:ins w:id="741" w:author="ZTE" w:date="2022-02-10T11:06:00Z">
                    <w:r>
                      <w:rPr>
                        <w:lang w:val="en-US" w:eastAsia="ko-KR"/>
                      </w:rPr>
                      <w:t>25</w:t>
                    </w:r>
                  </w:ins>
                </w:p>
              </w:tc>
              <w:tc>
                <w:tcPr>
                  <w:tcW w:w="1140" w:type="dxa"/>
                </w:tcPr>
                <w:p w14:paraId="068F0D1C" w14:textId="77777777" w:rsidR="004A0317" w:rsidRDefault="0053084F">
                  <w:pPr>
                    <w:pStyle w:val="TAC"/>
                    <w:rPr>
                      <w:ins w:id="742" w:author="ZTE" w:date="2022-02-10T11:06:00Z"/>
                      <w:lang w:val="en-US"/>
                    </w:rPr>
                  </w:pPr>
                  <w:ins w:id="743" w:author="ZTE" w:date="2022-02-10T11:06:00Z">
                    <w:r>
                      <w:rPr>
                        <w:rFonts w:cs="Arial" w:hint="eastAsia"/>
                        <w:lang w:val="en-US" w:eastAsia="ko-KR"/>
                      </w:rPr>
                      <w:t>≤</w:t>
                    </w:r>
                    <w:r>
                      <w:rPr>
                        <w:lang w:val="en-US" w:eastAsia="ko-KR"/>
                      </w:rPr>
                      <w:t xml:space="preserve"> </w:t>
                    </w:r>
                    <w:r>
                      <w:rPr>
                        <w:lang w:val="en-US"/>
                      </w:rPr>
                      <w:t>28581</w:t>
                    </w:r>
                  </w:ins>
                </w:p>
              </w:tc>
            </w:tr>
            <w:tr w:rsidR="004A0317" w14:paraId="39A9C459" w14:textId="77777777">
              <w:trPr>
                <w:trHeight w:val="170"/>
                <w:jc w:val="center"/>
                <w:ins w:id="744" w:author="ZTE" w:date="2022-02-10T11:06:00Z"/>
              </w:trPr>
              <w:tc>
                <w:tcPr>
                  <w:tcW w:w="864" w:type="dxa"/>
                  <w:shd w:val="clear" w:color="auto" w:fill="auto"/>
                </w:tcPr>
                <w:p w14:paraId="66B5A90C" w14:textId="77777777" w:rsidR="004A0317" w:rsidRDefault="0053084F">
                  <w:pPr>
                    <w:pStyle w:val="TAC"/>
                    <w:rPr>
                      <w:ins w:id="745" w:author="ZTE" w:date="2022-02-10T11:06:00Z"/>
                      <w:lang w:val="en-US"/>
                    </w:rPr>
                  </w:pPr>
                  <w:ins w:id="746" w:author="ZTE" w:date="2022-02-10T11:06:00Z">
                    <w:r>
                      <w:rPr>
                        <w:lang w:val="en-US"/>
                      </w:rPr>
                      <w:t>2</w:t>
                    </w:r>
                  </w:ins>
                </w:p>
              </w:tc>
              <w:tc>
                <w:tcPr>
                  <w:tcW w:w="1140" w:type="dxa"/>
                  <w:shd w:val="clear" w:color="auto" w:fill="auto"/>
                </w:tcPr>
                <w:p w14:paraId="622311A4" w14:textId="77777777" w:rsidR="004A0317" w:rsidRDefault="0053084F">
                  <w:pPr>
                    <w:pStyle w:val="TAC"/>
                    <w:rPr>
                      <w:ins w:id="747" w:author="ZTE" w:date="2022-02-10T11:06:00Z"/>
                      <w:lang w:val="en-US"/>
                    </w:rPr>
                  </w:pPr>
                  <w:ins w:id="748" w:author="ZTE" w:date="2022-02-10T11:06:00Z">
                    <w:r>
                      <w:rPr>
                        <w:rFonts w:cs="Arial" w:hint="eastAsia"/>
                        <w:lang w:val="en-US" w:eastAsia="ko-KR"/>
                      </w:rPr>
                      <w:t>≤</w:t>
                    </w:r>
                    <w:r>
                      <w:rPr>
                        <w:lang w:val="en-US" w:eastAsia="ko-KR"/>
                      </w:rPr>
                      <w:t xml:space="preserve"> </w:t>
                    </w:r>
                    <w:r>
                      <w:rPr>
                        <w:lang w:val="en-US"/>
                      </w:rPr>
                      <w:t>14</w:t>
                    </w:r>
                  </w:ins>
                </w:p>
              </w:tc>
              <w:tc>
                <w:tcPr>
                  <w:tcW w:w="864" w:type="dxa"/>
                  <w:shd w:val="clear" w:color="auto" w:fill="auto"/>
                  <w:vAlign w:val="bottom"/>
                </w:tcPr>
                <w:p w14:paraId="7668AA13" w14:textId="77777777" w:rsidR="004A0317" w:rsidRDefault="0053084F">
                  <w:pPr>
                    <w:pStyle w:val="TAC"/>
                    <w:rPr>
                      <w:ins w:id="749" w:author="ZTE" w:date="2022-02-10T11:06:00Z"/>
                      <w:lang w:val="en-US" w:eastAsia="ko-KR"/>
                    </w:rPr>
                  </w:pPr>
                  <w:ins w:id="750" w:author="ZTE" w:date="2022-02-10T11:06:00Z">
                    <w:r>
                      <w:rPr>
                        <w:lang w:val="en-US" w:eastAsia="ko-KR"/>
                      </w:rPr>
                      <w:t>10</w:t>
                    </w:r>
                  </w:ins>
                </w:p>
              </w:tc>
              <w:tc>
                <w:tcPr>
                  <w:tcW w:w="1140" w:type="dxa"/>
                  <w:shd w:val="clear" w:color="auto" w:fill="auto"/>
                </w:tcPr>
                <w:p w14:paraId="28519184" w14:textId="77777777" w:rsidR="004A0317" w:rsidRDefault="0053084F">
                  <w:pPr>
                    <w:pStyle w:val="TAC"/>
                    <w:rPr>
                      <w:ins w:id="751" w:author="ZTE" w:date="2022-02-10T11:06:00Z"/>
                      <w:lang w:val="en-US"/>
                    </w:rPr>
                  </w:pPr>
                  <w:ins w:id="752" w:author="ZTE" w:date="2022-02-10T11:06:00Z">
                    <w:r>
                      <w:rPr>
                        <w:rFonts w:cs="Arial" w:hint="eastAsia"/>
                        <w:lang w:val="en-US" w:eastAsia="ko-KR"/>
                      </w:rPr>
                      <w:t>≤</w:t>
                    </w:r>
                    <w:r>
                      <w:rPr>
                        <w:lang w:val="en-US" w:eastAsia="ko-KR"/>
                      </w:rPr>
                      <w:t xml:space="preserve"> </w:t>
                    </w:r>
                    <w:r>
                      <w:rPr>
                        <w:lang w:val="en-US"/>
                      </w:rPr>
                      <w:t>198</w:t>
                    </w:r>
                  </w:ins>
                </w:p>
              </w:tc>
              <w:tc>
                <w:tcPr>
                  <w:tcW w:w="864" w:type="dxa"/>
                  <w:vAlign w:val="bottom"/>
                </w:tcPr>
                <w:p w14:paraId="5C483D1C" w14:textId="77777777" w:rsidR="004A0317" w:rsidRDefault="0053084F">
                  <w:pPr>
                    <w:pStyle w:val="TAC"/>
                    <w:rPr>
                      <w:ins w:id="753" w:author="ZTE" w:date="2022-02-10T11:06:00Z"/>
                      <w:lang w:val="en-US" w:eastAsia="ko-KR"/>
                    </w:rPr>
                  </w:pPr>
                  <w:ins w:id="754" w:author="ZTE" w:date="2022-02-10T11:06:00Z">
                    <w:r>
                      <w:rPr>
                        <w:lang w:val="en-US" w:eastAsia="ko-KR"/>
                      </w:rPr>
                      <w:t>18</w:t>
                    </w:r>
                  </w:ins>
                </w:p>
              </w:tc>
              <w:tc>
                <w:tcPr>
                  <w:tcW w:w="1140" w:type="dxa"/>
                </w:tcPr>
                <w:p w14:paraId="5A5D31F0" w14:textId="77777777" w:rsidR="004A0317" w:rsidRDefault="0053084F">
                  <w:pPr>
                    <w:pStyle w:val="TAC"/>
                    <w:rPr>
                      <w:ins w:id="755" w:author="ZTE" w:date="2022-02-10T11:06:00Z"/>
                      <w:lang w:val="en-US"/>
                    </w:rPr>
                  </w:pPr>
                  <w:ins w:id="756" w:author="ZTE" w:date="2022-02-10T11:06:00Z">
                    <w:r>
                      <w:rPr>
                        <w:rFonts w:cs="Arial" w:hint="eastAsia"/>
                        <w:lang w:val="en-US" w:eastAsia="ko-KR"/>
                      </w:rPr>
                      <w:t>≤</w:t>
                    </w:r>
                    <w:r>
                      <w:rPr>
                        <w:lang w:val="en-US" w:eastAsia="ko-KR"/>
                      </w:rPr>
                      <w:t xml:space="preserve"> </w:t>
                    </w:r>
                    <w:r>
                      <w:rPr>
                        <w:lang w:val="en-US"/>
                      </w:rPr>
                      <w:t>2806</w:t>
                    </w:r>
                  </w:ins>
                </w:p>
              </w:tc>
              <w:tc>
                <w:tcPr>
                  <w:tcW w:w="864" w:type="dxa"/>
                  <w:vAlign w:val="bottom"/>
                </w:tcPr>
                <w:p w14:paraId="4451AB10" w14:textId="77777777" w:rsidR="004A0317" w:rsidRDefault="0053084F">
                  <w:pPr>
                    <w:pStyle w:val="TAC"/>
                    <w:rPr>
                      <w:ins w:id="757" w:author="ZTE" w:date="2022-02-10T11:06:00Z"/>
                      <w:lang w:val="en-US" w:eastAsia="ko-KR"/>
                    </w:rPr>
                  </w:pPr>
                  <w:ins w:id="758" w:author="ZTE" w:date="2022-02-10T11:06:00Z">
                    <w:r>
                      <w:rPr>
                        <w:lang w:val="en-US" w:eastAsia="ko-KR"/>
                      </w:rPr>
                      <w:t>26</w:t>
                    </w:r>
                  </w:ins>
                </w:p>
              </w:tc>
              <w:tc>
                <w:tcPr>
                  <w:tcW w:w="1140" w:type="dxa"/>
                </w:tcPr>
                <w:p w14:paraId="0C1C6DB7" w14:textId="77777777" w:rsidR="004A0317" w:rsidRDefault="0053084F">
                  <w:pPr>
                    <w:pStyle w:val="TAC"/>
                    <w:rPr>
                      <w:ins w:id="759" w:author="ZTE" w:date="2022-02-10T11:06:00Z"/>
                      <w:lang w:val="en-US"/>
                    </w:rPr>
                  </w:pPr>
                  <w:ins w:id="760" w:author="ZTE" w:date="2022-02-10T11:06:00Z">
                    <w:r>
                      <w:rPr>
                        <w:rFonts w:cs="Arial" w:hint="eastAsia"/>
                        <w:lang w:val="en-US" w:eastAsia="ko-KR"/>
                      </w:rPr>
                      <w:t>≤</w:t>
                    </w:r>
                    <w:r>
                      <w:rPr>
                        <w:lang w:val="en-US" w:eastAsia="ko-KR"/>
                      </w:rPr>
                      <w:t xml:space="preserve"> </w:t>
                    </w:r>
                    <w:r>
                      <w:rPr>
                        <w:lang w:val="en-US"/>
                      </w:rPr>
                      <w:t>39818</w:t>
                    </w:r>
                  </w:ins>
                </w:p>
              </w:tc>
            </w:tr>
            <w:tr w:rsidR="004A0317" w14:paraId="2784AC24" w14:textId="77777777">
              <w:trPr>
                <w:trHeight w:val="170"/>
                <w:jc w:val="center"/>
                <w:ins w:id="761" w:author="ZTE" w:date="2022-02-10T11:06:00Z"/>
              </w:trPr>
              <w:tc>
                <w:tcPr>
                  <w:tcW w:w="864" w:type="dxa"/>
                  <w:shd w:val="clear" w:color="auto" w:fill="auto"/>
                </w:tcPr>
                <w:p w14:paraId="40DE4D05" w14:textId="77777777" w:rsidR="004A0317" w:rsidRDefault="0053084F">
                  <w:pPr>
                    <w:pStyle w:val="TAC"/>
                    <w:rPr>
                      <w:ins w:id="762" w:author="ZTE" w:date="2022-02-10T11:06:00Z"/>
                      <w:lang w:val="en-US"/>
                    </w:rPr>
                  </w:pPr>
                  <w:ins w:id="763" w:author="ZTE" w:date="2022-02-10T11:06:00Z">
                    <w:r>
                      <w:rPr>
                        <w:lang w:val="en-US"/>
                      </w:rPr>
                      <w:t>3</w:t>
                    </w:r>
                  </w:ins>
                </w:p>
              </w:tc>
              <w:tc>
                <w:tcPr>
                  <w:tcW w:w="1140" w:type="dxa"/>
                  <w:shd w:val="clear" w:color="auto" w:fill="auto"/>
                </w:tcPr>
                <w:p w14:paraId="2B3D859F" w14:textId="77777777" w:rsidR="004A0317" w:rsidRDefault="0053084F">
                  <w:pPr>
                    <w:pStyle w:val="TAC"/>
                    <w:rPr>
                      <w:ins w:id="764" w:author="ZTE" w:date="2022-02-10T11:06:00Z"/>
                      <w:lang w:val="en-US"/>
                    </w:rPr>
                  </w:pPr>
                  <w:ins w:id="765" w:author="ZTE" w:date="2022-02-10T11:06:00Z">
                    <w:r>
                      <w:rPr>
                        <w:rFonts w:cs="Arial" w:hint="eastAsia"/>
                        <w:lang w:val="en-US" w:eastAsia="ko-KR"/>
                      </w:rPr>
                      <w:t>≤</w:t>
                    </w:r>
                    <w:r>
                      <w:rPr>
                        <w:lang w:val="en-US" w:eastAsia="ko-KR"/>
                      </w:rPr>
                      <w:t xml:space="preserve"> </w:t>
                    </w:r>
                    <w:r>
                      <w:rPr>
                        <w:lang w:val="en-US"/>
                      </w:rPr>
                      <w:t>20</w:t>
                    </w:r>
                  </w:ins>
                </w:p>
              </w:tc>
              <w:tc>
                <w:tcPr>
                  <w:tcW w:w="864" w:type="dxa"/>
                  <w:shd w:val="clear" w:color="auto" w:fill="auto"/>
                  <w:vAlign w:val="bottom"/>
                </w:tcPr>
                <w:p w14:paraId="723BDF34" w14:textId="77777777" w:rsidR="004A0317" w:rsidRDefault="0053084F">
                  <w:pPr>
                    <w:pStyle w:val="TAC"/>
                    <w:rPr>
                      <w:ins w:id="766" w:author="ZTE" w:date="2022-02-10T11:06:00Z"/>
                      <w:lang w:val="en-US" w:eastAsia="ko-KR"/>
                    </w:rPr>
                  </w:pPr>
                  <w:ins w:id="767" w:author="ZTE" w:date="2022-02-10T11:06:00Z">
                    <w:r>
                      <w:rPr>
                        <w:lang w:val="en-US" w:eastAsia="ko-KR"/>
                      </w:rPr>
                      <w:t>11</w:t>
                    </w:r>
                  </w:ins>
                </w:p>
              </w:tc>
              <w:tc>
                <w:tcPr>
                  <w:tcW w:w="1140" w:type="dxa"/>
                  <w:shd w:val="clear" w:color="auto" w:fill="auto"/>
                </w:tcPr>
                <w:p w14:paraId="7DEEC1CD" w14:textId="77777777" w:rsidR="004A0317" w:rsidRDefault="0053084F">
                  <w:pPr>
                    <w:pStyle w:val="TAC"/>
                    <w:rPr>
                      <w:ins w:id="768" w:author="ZTE" w:date="2022-02-10T11:06:00Z"/>
                      <w:lang w:val="en-US"/>
                    </w:rPr>
                  </w:pPr>
                  <w:ins w:id="769" w:author="ZTE" w:date="2022-02-10T11:06:00Z">
                    <w:r>
                      <w:rPr>
                        <w:rFonts w:cs="Arial" w:hint="eastAsia"/>
                        <w:lang w:val="en-US" w:eastAsia="ko-KR"/>
                      </w:rPr>
                      <w:t>≤</w:t>
                    </w:r>
                    <w:r>
                      <w:rPr>
                        <w:lang w:val="en-US" w:eastAsia="ko-KR"/>
                      </w:rPr>
                      <w:t xml:space="preserve"> </w:t>
                    </w:r>
                    <w:r>
                      <w:rPr>
                        <w:lang w:val="en-US"/>
                      </w:rPr>
                      <w:t>276</w:t>
                    </w:r>
                  </w:ins>
                </w:p>
              </w:tc>
              <w:tc>
                <w:tcPr>
                  <w:tcW w:w="864" w:type="dxa"/>
                  <w:vAlign w:val="bottom"/>
                </w:tcPr>
                <w:p w14:paraId="4B8DD5AD" w14:textId="77777777" w:rsidR="004A0317" w:rsidRDefault="0053084F">
                  <w:pPr>
                    <w:pStyle w:val="TAC"/>
                    <w:rPr>
                      <w:ins w:id="770" w:author="ZTE" w:date="2022-02-10T11:06:00Z"/>
                      <w:lang w:val="en-US" w:eastAsia="ko-KR"/>
                    </w:rPr>
                  </w:pPr>
                  <w:ins w:id="771" w:author="ZTE" w:date="2022-02-10T11:06:00Z">
                    <w:r>
                      <w:rPr>
                        <w:lang w:val="en-US" w:eastAsia="ko-KR"/>
                      </w:rPr>
                      <w:t>19</w:t>
                    </w:r>
                  </w:ins>
                </w:p>
              </w:tc>
              <w:tc>
                <w:tcPr>
                  <w:tcW w:w="1140" w:type="dxa"/>
                </w:tcPr>
                <w:p w14:paraId="1B4B1F99" w14:textId="77777777" w:rsidR="004A0317" w:rsidRDefault="0053084F">
                  <w:pPr>
                    <w:pStyle w:val="TAC"/>
                    <w:rPr>
                      <w:ins w:id="772" w:author="ZTE" w:date="2022-02-10T11:06:00Z"/>
                      <w:lang w:val="en-US"/>
                    </w:rPr>
                  </w:pPr>
                  <w:ins w:id="773" w:author="ZTE" w:date="2022-02-10T11:06:00Z">
                    <w:r>
                      <w:rPr>
                        <w:rFonts w:cs="Arial" w:hint="eastAsia"/>
                        <w:lang w:val="en-US" w:eastAsia="ko-KR"/>
                      </w:rPr>
                      <w:t>≤</w:t>
                    </w:r>
                    <w:r>
                      <w:rPr>
                        <w:lang w:val="en-US" w:eastAsia="ko-KR"/>
                      </w:rPr>
                      <w:t xml:space="preserve"> </w:t>
                    </w:r>
                    <w:r>
                      <w:rPr>
                        <w:lang w:val="en-US"/>
                      </w:rPr>
                      <w:t>3909</w:t>
                    </w:r>
                  </w:ins>
                </w:p>
              </w:tc>
              <w:tc>
                <w:tcPr>
                  <w:tcW w:w="864" w:type="dxa"/>
                  <w:vAlign w:val="bottom"/>
                </w:tcPr>
                <w:p w14:paraId="2C07EA94" w14:textId="77777777" w:rsidR="004A0317" w:rsidRDefault="0053084F">
                  <w:pPr>
                    <w:pStyle w:val="TAC"/>
                    <w:rPr>
                      <w:ins w:id="774" w:author="ZTE" w:date="2022-02-10T11:06:00Z"/>
                      <w:lang w:val="en-US" w:eastAsia="ko-KR"/>
                    </w:rPr>
                  </w:pPr>
                  <w:ins w:id="775" w:author="ZTE" w:date="2022-02-10T11:06:00Z">
                    <w:r>
                      <w:rPr>
                        <w:lang w:val="en-US" w:eastAsia="ko-KR"/>
                      </w:rPr>
                      <w:t>27</w:t>
                    </w:r>
                  </w:ins>
                </w:p>
              </w:tc>
              <w:tc>
                <w:tcPr>
                  <w:tcW w:w="1140" w:type="dxa"/>
                </w:tcPr>
                <w:p w14:paraId="46BEF9DF" w14:textId="77777777" w:rsidR="004A0317" w:rsidRDefault="0053084F">
                  <w:pPr>
                    <w:pStyle w:val="TAC"/>
                    <w:rPr>
                      <w:ins w:id="776" w:author="ZTE" w:date="2022-02-10T11:06:00Z"/>
                      <w:lang w:val="en-US"/>
                    </w:rPr>
                  </w:pPr>
                  <w:ins w:id="777" w:author="ZTE" w:date="2022-02-10T11:06:00Z">
                    <w:r>
                      <w:rPr>
                        <w:rFonts w:cs="Arial" w:hint="eastAsia"/>
                        <w:lang w:val="en-US" w:eastAsia="ko-KR"/>
                      </w:rPr>
                      <w:t>≤</w:t>
                    </w:r>
                    <w:r>
                      <w:rPr>
                        <w:lang w:val="en-US" w:eastAsia="ko-KR"/>
                      </w:rPr>
                      <w:t xml:space="preserve"> </w:t>
                    </w:r>
                    <w:r>
                      <w:rPr>
                        <w:lang w:val="en-US"/>
                      </w:rPr>
                      <w:t>55474</w:t>
                    </w:r>
                  </w:ins>
                </w:p>
              </w:tc>
            </w:tr>
            <w:tr w:rsidR="004A0317" w14:paraId="586B9C07" w14:textId="77777777">
              <w:trPr>
                <w:trHeight w:val="170"/>
                <w:jc w:val="center"/>
                <w:ins w:id="778" w:author="ZTE" w:date="2022-02-10T11:06:00Z"/>
              </w:trPr>
              <w:tc>
                <w:tcPr>
                  <w:tcW w:w="864" w:type="dxa"/>
                  <w:shd w:val="clear" w:color="auto" w:fill="auto"/>
                </w:tcPr>
                <w:p w14:paraId="27CCA989" w14:textId="77777777" w:rsidR="004A0317" w:rsidRDefault="0053084F">
                  <w:pPr>
                    <w:pStyle w:val="TAC"/>
                    <w:rPr>
                      <w:ins w:id="779" w:author="ZTE" w:date="2022-02-10T11:06:00Z"/>
                      <w:lang w:val="en-US"/>
                    </w:rPr>
                  </w:pPr>
                  <w:ins w:id="780" w:author="ZTE" w:date="2022-02-10T11:06:00Z">
                    <w:r>
                      <w:rPr>
                        <w:lang w:val="en-US"/>
                      </w:rPr>
                      <w:t>4</w:t>
                    </w:r>
                  </w:ins>
                </w:p>
              </w:tc>
              <w:tc>
                <w:tcPr>
                  <w:tcW w:w="1140" w:type="dxa"/>
                  <w:shd w:val="clear" w:color="auto" w:fill="auto"/>
                </w:tcPr>
                <w:p w14:paraId="7190B90B" w14:textId="77777777" w:rsidR="004A0317" w:rsidRDefault="0053084F">
                  <w:pPr>
                    <w:pStyle w:val="TAC"/>
                    <w:rPr>
                      <w:ins w:id="781" w:author="ZTE" w:date="2022-02-10T11:06:00Z"/>
                      <w:lang w:val="en-US"/>
                    </w:rPr>
                  </w:pPr>
                  <w:ins w:id="782" w:author="ZTE" w:date="2022-02-10T11:06:00Z">
                    <w:r>
                      <w:rPr>
                        <w:rFonts w:cs="Arial" w:hint="eastAsia"/>
                        <w:lang w:val="en-US" w:eastAsia="ko-KR"/>
                      </w:rPr>
                      <w:t>≤</w:t>
                    </w:r>
                    <w:r>
                      <w:rPr>
                        <w:lang w:val="en-US" w:eastAsia="ko-KR"/>
                      </w:rPr>
                      <w:t xml:space="preserve"> </w:t>
                    </w:r>
                    <w:r>
                      <w:rPr>
                        <w:lang w:val="en-US"/>
                      </w:rPr>
                      <w:t>28</w:t>
                    </w:r>
                  </w:ins>
                </w:p>
              </w:tc>
              <w:tc>
                <w:tcPr>
                  <w:tcW w:w="864" w:type="dxa"/>
                  <w:shd w:val="clear" w:color="auto" w:fill="auto"/>
                  <w:vAlign w:val="bottom"/>
                </w:tcPr>
                <w:p w14:paraId="5817D7C0" w14:textId="77777777" w:rsidR="004A0317" w:rsidRDefault="0053084F">
                  <w:pPr>
                    <w:pStyle w:val="TAC"/>
                    <w:rPr>
                      <w:ins w:id="783" w:author="ZTE" w:date="2022-02-10T11:06:00Z"/>
                      <w:lang w:val="en-US" w:eastAsia="ko-KR"/>
                    </w:rPr>
                  </w:pPr>
                  <w:ins w:id="784" w:author="ZTE" w:date="2022-02-10T11:06:00Z">
                    <w:r>
                      <w:rPr>
                        <w:lang w:val="en-US" w:eastAsia="ko-KR"/>
                      </w:rPr>
                      <w:t>12</w:t>
                    </w:r>
                  </w:ins>
                </w:p>
              </w:tc>
              <w:tc>
                <w:tcPr>
                  <w:tcW w:w="1140" w:type="dxa"/>
                  <w:shd w:val="clear" w:color="auto" w:fill="auto"/>
                </w:tcPr>
                <w:p w14:paraId="25BCCB3A" w14:textId="77777777" w:rsidR="004A0317" w:rsidRDefault="0053084F">
                  <w:pPr>
                    <w:pStyle w:val="TAC"/>
                    <w:rPr>
                      <w:ins w:id="785" w:author="ZTE" w:date="2022-02-10T11:06:00Z"/>
                      <w:lang w:val="en-US"/>
                    </w:rPr>
                  </w:pPr>
                  <w:ins w:id="786" w:author="ZTE" w:date="2022-02-10T11:06:00Z">
                    <w:r>
                      <w:rPr>
                        <w:rFonts w:cs="Arial" w:hint="eastAsia"/>
                        <w:lang w:val="en-US" w:eastAsia="ko-KR"/>
                      </w:rPr>
                      <w:t>≤</w:t>
                    </w:r>
                    <w:r>
                      <w:rPr>
                        <w:lang w:val="en-US" w:eastAsia="ko-KR"/>
                      </w:rPr>
                      <w:t xml:space="preserve"> </w:t>
                    </w:r>
                    <w:r>
                      <w:rPr>
                        <w:lang w:val="en-US"/>
                      </w:rPr>
                      <w:t>384</w:t>
                    </w:r>
                  </w:ins>
                </w:p>
              </w:tc>
              <w:tc>
                <w:tcPr>
                  <w:tcW w:w="864" w:type="dxa"/>
                  <w:vAlign w:val="bottom"/>
                </w:tcPr>
                <w:p w14:paraId="56CD27D1" w14:textId="77777777" w:rsidR="004A0317" w:rsidRDefault="0053084F">
                  <w:pPr>
                    <w:pStyle w:val="TAC"/>
                    <w:rPr>
                      <w:ins w:id="787" w:author="ZTE" w:date="2022-02-10T11:06:00Z"/>
                      <w:lang w:val="en-US" w:eastAsia="ko-KR"/>
                    </w:rPr>
                  </w:pPr>
                  <w:ins w:id="788" w:author="ZTE" w:date="2022-02-10T11:06:00Z">
                    <w:r>
                      <w:rPr>
                        <w:lang w:val="en-US" w:eastAsia="ko-KR"/>
                      </w:rPr>
                      <w:t>20</w:t>
                    </w:r>
                  </w:ins>
                </w:p>
              </w:tc>
              <w:tc>
                <w:tcPr>
                  <w:tcW w:w="1140" w:type="dxa"/>
                </w:tcPr>
                <w:p w14:paraId="177D5C2A" w14:textId="77777777" w:rsidR="004A0317" w:rsidRDefault="0053084F">
                  <w:pPr>
                    <w:pStyle w:val="TAC"/>
                    <w:rPr>
                      <w:ins w:id="789" w:author="ZTE" w:date="2022-02-10T11:06:00Z"/>
                      <w:lang w:val="en-US"/>
                    </w:rPr>
                  </w:pPr>
                  <w:ins w:id="790" w:author="ZTE" w:date="2022-02-10T11:06:00Z">
                    <w:r>
                      <w:rPr>
                        <w:rFonts w:cs="Arial" w:hint="eastAsia"/>
                        <w:lang w:val="en-US" w:eastAsia="ko-KR"/>
                      </w:rPr>
                      <w:t>≤</w:t>
                    </w:r>
                    <w:r>
                      <w:rPr>
                        <w:lang w:val="en-US" w:eastAsia="ko-KR"/>
                      </w:rPr>
                      <w:t xml:space="preserve"> </w:t>
                    </w:r>
                    <w:r>
                      <w:rPr>
                        <w:lang w:val="en-US"/>
                      </w:rPr>
                      <w:t>5446</w:t>
                    </w:r>
                  </w:ins>
                </w:p>
              </w:tc>
              <w:tc>
                <w:tcPr>
                  <w:tcW w:w="864" w:type="dxa"/>
                  <w:vAlign w:val="bottom"/>
                </w:tcPr>
                <w:p w14:paraId="3F456590" w14:textId="77777777" w:rsidR="004A0317" w:rsidRDefault="0053084F">
                  <w:pPr>
                    <w:pStyle w:val="TAC"/>
                    <w:rPr>
                      <w:ins w:id="791" w:author="ZTE" w:date="2022-02-10T11:06:00Z"/>
                      <w:lang w:val="en-US" w:eastAsia="ko-KR"/>
                    </w:rPr>
                  </w:pPr>
                  <w:ins w:id="792" w:author="ZTE" w:date="2022-02-10T11:06:00Z">
                    <w:r>
                      <w:rPr>
                        <w:lang w:val="en-US" w:eastAsia="ko-KR"/>
                      </w:rPr>
                      <w:t>28</w:t>
                    </w:r>
                  </w:ins>
                </w:p>
              </w:tc>
              <w:tc>
                <w:tcPr>
                  <w:tcW w:w="1140" w:type="dxa"/>
                </w:tcPr>
                <w:p w14:paraId="645628E4" w14:textId="77777777" w:rsidR="004A0317" w:rsidRDefault="0053084F">
                  <w:pPr>
                    <w:pStyle w:val="TAC"/>
                    <w:rPr>
                      <w:ins w:id="793" w:author="ZTE" w:date="2022-02-10T11:06:00Z"/>
                      <w:lang w:val="en-US"/>
                    </w:rPr>
                  </w:pPr>
                  <w:ins w:id="794" w:author="ZTE" w:date="2022-02-10T11:06:00Z">
                    <w:r>
                      <w:rPr>
                        <w:rFonts w:cs="Arial" w:hint="eastAsia"/>
                        <w:lang w:val="en-US" w:eastAsia="ko-KR"/>
                      </w:rPr>
                      <w:t>≤</w:t>
                    </w:r>
                    <w:r>
                      <w:rPr>
                        <w:lang w:val="en-US" w:eastAsia="ko-KR"/>
                      </w:rPr>
                      <w:t xml:space="preserve"> </w:t>
                    </w:r>
                    <w:r>
                      <w:rPr>
                        <w:lang w:val="en-US"/>
                      </w:rPr>
                      <w:t>77284</w:t>
                    </w:r>
                  </w:ins>
                </w:p>
              </w:tc>
            </w:tr>
            <w:tr w:rsidR="004A0317" w14:paraId="0BC349A2" w14:textId="77777777">
              <w:trPr>
                <w:trHeight w:val="170"/>
                <w:jc w:val="center"/>
                <w:ins w:id="795" w:author="ZTE" w:date="2022-02-10T11:06:00Z"/>
              </w:trPr>
              <w:tc>
                <w:tcPr>
                  <w:tcW w:w="864" w:type="dxa"/>
                  <w:shd w:val="clear" w:color="auto" w:fill="auto"/>
                </w:tcPr>
                <w:p w14:paraId="334D9348" w14:textId="77777777" w:rsidR="004A0317" w:rsidRDefault="0053084F">
                  <w:pPr>
                    <w:pStyle w:val="TAC"/>
                    <w:rPr>
                      <w:ins w:id="796" w:author="ZTE" w:date="2022-02-10T11:06:00Z"/>
                      <w:lang w:val="en-US"/>
                    </w:rPr>
                  </w:pPr>
                  <w:ins w:id="797" w:author="ZTE" w:date="2022-02-10T11:06:00Z">
                    <w:r>
                      <w:rPr>
                        <w:lang w:val="en-US"/>
                      </w:rPr>
                      <w:t>5</w:t>
                    </w:r>
                  </w:ins>
                </w:p>
              </w:tc>
              <w:tc>
                <w:tcPr>
                  <w:tcW w:w="1140" w:type="dxa"/>
                  <w:shd w:val="clear" w:color="auto" w:fill="auto"/>
                </w:tcPr>
                <w:p w14:paraId="421809B9" w14:textId="77777777" w:rsidR="004A0317" w:rsidRDefault="0053084F">
                  <w:pPr>
                    <w:pStyle w:val="TAC"/>
                    <w:rPr>
                      <w:ins w:id="798" w:author="ZTE" w:date="2022-02-10T11:06:00Z"/>
                      <w:lang w:val="en-US"/>
                    </w:rPr>
                  </w:pPr>
                  <w:ins w:id="799" w:author="ZTE" w:date="2022-02-10T11:06:00Z">
                    <w:r>
                      <w:rPr>
                        <w:rFonts w:cs="Arial" w:hint="eastAsia"/>
                        <w:lang w:val="en-US" w:eastAsia="ko-KR"/>
                      </w:rPr>
                      <w:t>≤</w:t>
                    </w:r>
                    <w:r>
                      <w:rPr>
                        <w:lang w:val="en-US" w:eastAsia="ko-KR"/>
                      </w:rPr>
                      <w:t xml:space="preserve"> </w:t>
                    </w:r>
                    <w:r>
                      <w:rPr>
                        <w:lang w:val="en-US"/>
                      </w:rPr>
                      <w:t>38</w:t>
                    </w:r>
                  </w:ins>
                </w:p>
              </w:tc>
              <w:tc>
                <w:tcPr>
                  <w:tcW w:w="864" w:type="dxa"/>
                  <w:shd w:val="clear" w:color="auto" w:fill="auto"/>
                  <w:vAlign w:val="bottom"/>
                </w:tcPr>
                <w:p w14:paraId="2F39CC82" w14:textId="77777777" w:rsidR="004A0317" w:rsidRDefault="0053084F">
                  <w:pPr>
                    <w:pStyle w:val="TAC"/>
                    <w:rPr>
                      <w:ins w:id="800" w:author="ZTE" w:date="2022-02-10T11:06:00Z"/>
                      <w:lang w:val="en-US" w:eastAsia="ko-KR"/>
                    </w:rPr>
                  </w:pPr>
                  <w:ins w:id="801" w:author="ZTE" w:date="2022-02-10T11:06:00Z">
                    <w:r>
                      <w:rPr>
                        <w:lang w:val="en-US" w:eastAsia="ko-KR"/>
                      </w:rPr>
                      <w:t>13</w:t>
                    </w:r>
                  </w:ins>
                </w:p>
              </w:tc>
              <w:tc>
                <w:tcPr>
                  <w:tcW w:w="1140" w:type="dxa"/>
                  <w:shd w:val="clear" w:color="auto" w:fill="auto"/>
                </w:tcPr>
                <w:p w14:paraId="576769F2" w14:textId="77777777" w:rsidR="004A0317" w:rsidRDefault="0053084F">
                  <w:pPr>
                    <w:pStyle w:val="TAC"/>
                    <w:rPr>
                      <w:ins w:id="802" w:author="ZTE" w:date="2022-02-10T11:06:00Z"/>
                      <w:lang w:val="en-US"/>
                    </w:rPr>
                  </w:pPr>
                  <w:ins w:id="803" w:author="ZTE" w:date="2022-02-10T11:06:00Z">
                    <w:r>
                      <w:rPr>
                        <w:rFonts w:cs="Arial" w:hint="eastAsia"/>
                        <w:lang w:val="en-US" w:eastAsia="ko-KR"/>
                      </w:rPr>
                      <w:t>≤</w:t>
                    </w:r>
                    <w:r>
                      <w:rPr>
                        <w:lang w:val="en-US" w:eastAsia="ko-KR"/>
                      </w:rPr>
                      <w:t xml:space="preserve"> </w:t>
                    </w:r>
                    <w:r>
                      <w:rPr>
                        <w:lang w:val="en-US"/>
                      </w:rPr>
                      <w:t>535</w:t>
                    </w:r>
                  </w:ins>
                </w:p>
              </w:tc>
              <w:tc>
                <w:tcPr>
                  <w:tcW w:w="864" w:type="dxa"/>
                  <w:vAlign w:val="bottom"/>
                </w:tcPr>
                <w:p w14:paraId="35585722" w14:textId="77777777" w:rsidR="004A0317" w:rsidRDefault="0053084F">
                  <w:pPr>
                    <w:pStyle w:val="TAC"/>
                    <w:rPr>
                      <w:ins w:id="804" w:author="ZTE" w:date="2022-02-10T11:06:00Z"/>
                      <w:lang w:val="en-US" w:eastAsia="ko-KR"/>
                    </w:rPr>
                  </w:pPr>
                  <w:ins w:id="805" w:author="ZTE" w:date="2022-02-10T11:06:00Z">
                    <w:r>
                      <w:rPr>
                        <w:lang w:val="en-US" w:eastAsia="ko-KR"/>
                      </w:rPr>
                      <w:t>21</w:t>
                    </w:r>
                  </w:ins>
                </w:p>
              </w:tc>
              <w:tc>
                <w:tcPr>
                  <w:tcW w:w="1140" w:type="dxa"/>
                </w:tcPr>
                <w:p w14:paraId="1913949C" w14:textId="77777777" w:rsidR="004A0317" w:rsidRDefault="0053084F">
                  <w:pPr>
                    <w:pStyle w:val="TAC"/>
                    <w:rPr>
                      <w:ins w:id="806" w:author="ZTE" w:date="2022-02-10T11:06:00Z"/>
                      <w:lang w:val="en-US"/>
                    </w:rPr>
                  </w:pPr>
                  <w:ins w:id="807" w:author="ZTE" w:date="2022-02-10T11:06:00Z">
                    <w:r>
                      <w:rPr>
                        <w:rFonts w:cs="Arial" w:hint="eastAsia"/>
                        <w:lang w:val="en-US" w:eastAsia="ko-KR"/>
                      </w:rPr>
                      <w:t>≤</w:t>
                    </w:r>
                    <w:r>
                      <w:rPr>
                        <w:lang w:val="en-US" w:eastAsia="ko-KR"/>
                      </w:rPr>
                      <w:t xml:space="preserve"> </w:t>
                    </w:r>
                    <w:r>
                      <w:rPr>
                        <w:lang w:val="en-US"/>
                      </w:rPr>
                      <w:t>7587</w:t>
                    </w:r>
                  </w:ins>
                </w:p>
              </w:tc>
              <w:tc>
                <w:tcPr>
                  <w:tcW w:w="864" w:type="dxa"/>
                  <w:vAlign w:val="bottom"/>
                </w:tcPr>
                <w:p w14:paraId="1F38F5AC" w14:textId="77777777" w:rsidR="004A0317" w:rsidRDefault="0053084F">
                  <w:pPr>
                    <w:pStyle w:val="TAC"/>
                    <w:rPr>
                      <w:ins w:id="808" w:author="ZTE" w:date="2022-02-10T11:06:00Z"/>
                      <w:lang w:val="en-US" w:eastAsia="ko-KR"/>
                    </w:rPr>
                  </w:pPr>
                  <w:ins w:id="809" w:author="ZTE" w:date="2022-02-10T11:06:00Z">
                    <w:r>
                      <w:rPr>
                        <w:lang w:val="en-US" w:eastAsia="ko-KR"/>
                      </w:rPr>
                      <w:t>29</w:t>
                    </w:r>
                  </w:ins>
                </w:p>
              </w:tc>
              <w:tc>
                <w:tcPr>
                  <w:tcW w:w="1140" w:type="dxa"/>
                </w:tcPr>
                <w:p w14:paraId="67358885" w14:textId="77777777" w:rsidR="004A0317" w:rsidRDefault="0053084F">
                  <w:pPr>
                    <w:pStyle w:val="TAC"/>
                    <w:rPr>
                      <w:ins w:id="810" w:author="ZTE" w:date="2022-02-10T11:06:00Z"/>
                      <w:lang w:val="en-US"/>
                    </w:rPr>
                  </w:pPr>
                  <w:ins w:id="811" w:author="ZTE" w:date="2022-02-10T11:06:00Z">
                    <w:r>
                      <w:rPr>
                        <w:rFonts w:cs="Arial" w:hint="eastAsia"/>
                        <w:lang w:val="en-US" w:eastAsia="ko-KR"/>
                      </w:rPr>
                      <w:t>≤</w:t>
                    </w:r>
                    <w:r>
                      <w:rPr>
                        <w:lang w:val="en-US" w:eastAsia="ko-KR"/>
                      </w:rPr>
                      <w:t xml:space="preserve"> </w:t>
                    </w:r>
                    <w:r>
                      <w:rPr>
                        <w:lang w:val="en-US"/>
                      </w:rPr>
                      <w:t>107669</w:t>
                    </w:r>
                  </w:ins>
                </w:p>
              </w:tc>
            </w:tr>
            <w:tr w:rsidR="004A0317" w14:paraId="014418E0" w14:textId="77777777">
              <w:trPr>
                <w:trHeight w:val="170"/>
                <w:jc w:val="center"/>
                <w:ins w:id="812" w:author="ZTE" w:date="2022-02-10T11:06:00Z"/>
              </w:trPr>
              <w:tc>
                <w:tcPr>
                  <w:tcW w:w="864" w:type="dxa"/>
                  <w:shd w:val="clear" w:color="auto" w:fill="auto"/>
                </w:tcPr>
                <w:p w14:paraId="5DEC943B" w14:textId="77777777" w:rsidR="004A0317" w:rsidRDefault="0053084F">
                  <w:pPr>
                    <w:pStyle w:val="TAC"/>
                    <w:rPr>
                      <w:ins w:id="813" w:author="ZTE" w:date="2022-02-10T11:06:00Z"/>
                      <w:lang w:val="en-US"/>
                    </w:rPr>
                  </w:pPr>
                  <w:ins w:id="814" w:author="ZTE" w:date="2022-02-10T11:06:00Z">
                    <w:r>
                      <w:rPr>
                        <w:lang w:val="en-US"/>
                      </w:rPr>
                      <w:t>6</w:t>
                    </w:r>
                  </w:ins>
                </w:p>
              </w:tc>
              <w:tc>
                <w:tcPr>
                  <w:tcW w:w="1140" w:type="dxa"/>
                  <w:shd w:val="clear" w:color="auto" w:fill="auto"/>
                </w:tcPr>
                <w:p w14:paraId="57FF871B" w14:textId="77777777" w:rsidR="004A0317" w:rsidRDefault="0053084F">
                  <w:pPr>
                    <w:pStyle w:val="TAC"/>
                    <w:rPr>
                      <w:ins w:id="815" w:author="ZTE" w:date="2022-02-10T11:06:00Z"/>
                      <w:lang w:val="en-US"/>
                    </w:rPr>
                  </w:pPr>
                  <w:ins w:id="816" w:author="ZTE" w:date="2022-02-10T11:06:00Z">
                    <w:r>
                      <w:rPr>
                        <w:rFonts w:cs="Arial" w:hint="eastAsia"/>
                        <w:lang w:val="en-US" w:eastAsia="ko-KR"/>
                      </w:rPr>
                      <w:t>≤</w:t>
                    </w:r>
                    <w:r>
                      <w:rPr>
                        <w:lang w:val="en-US" w:eastAsia="ko-KR"/>
                      </w:rPr>
                      <w:t xml:space="preserve"> </w:t>
                    </w:r>
                    <w:r>
                      <w:rPr>
                        <w:lang w:val="en-US"/>
                      </w:rPr>
                      <w:t>53</w:t>
                    </w:r>
                  </w:ins>
                </w:p>
              </w:tc>
              <w:tc>
                <w:tcPr>
                  <w:tcW w:w="864" w:type="dxa"/>
                  <w:shd w:val="clear" w:color="auto" w:fill="auto"/>
                  <w:vAlign w:val="bottom"/>
                </w:tcPr>
                <w:p w14:paraId="00EEF153" w14:textId="77777777" w:rsidR="004A0317" w:rsidRDefault="0053084F">
                  <w:pPr>
                    <w:pStyle w:val="TAC"/>
                    <w:rPr>
                      <w:ins w:id="817" w:author="ZTE" w:date="2022-02-10T11:06:00Z"/>
                      <w:lang w:val="en-US" w:eastAsia="ko-KR"/>
                    </w:rPr>
                  </w:pPr>
                  <w:ins w:id="818" w:author="ZTE" w:date="2022-02-10T11:06:00Z">
                    <w:r>
                      <w:rPr>
                        <w:lang w:val="en-US" w:eastAsia="ko-KR"/>
                      </w:rPr>
                      <w:t>14</w:t>
                    </w:r>
                  </w:ins>
                </w:p>
              </w:tc>
              <w:tc>
                <w:tcPr>
                  <w:tcW w:w="1140" w:type="dxa"/>
                  <w:shd w:val="clear" w:color="auto" w:fill="auto"/>
                </w:tcPr>
                <w:p w14:paraId="69ACC0CF" w14:textId="77777777" w:rsidR="004A0317" w:rsidRDefault="0053084F">
                  <w:pPr>
                    <w:pStyle w:val="TAC"/>
                    <w:rPr>
                      <w:ins w:id="819" w:author="ZTE" w:date="2022-02-10T11:06:00Z"/>
                      <w:lang w:val="en-US"/>
                    </w:rPr>
                  </w:pPr>
                  <w:ins w:id="820" w:author="ZTE" w:date="2022-02-10T11:06:00Z">
                    <w:r>
                      <w:rPr>
                        <w:rFonts w:cs="Arial" w:hint="eastAsia"/>
                        <w:lang w:val="en-US" w:eastAsia="ko-KR"/>
                      </w:rPr>
                      <w:t>≤</w:t>
                    </w:r>
                    <w:r>
                      <w:rPr>
                        <w:lang w:val="en-US" w:eastAsia="ko-KR"/>
                      </w:rPr>
                      <w:t xml:space="preserve"> </w:t>
                    </w:r>
                    <w:r>
                      <w:rPr>
                        <w:lang w:val="en-US"/>
                      </w:rPr>
                      <w:t>745</w:t>
                    </w:r>
                  </w:ins>
                </w:p>
              </w:tc>
              <w:tc>
                <w:tcPr>
                  <w:tcW w:w="864" w:type="dxa"/>
                  <w:vAlign w:val="bottom"/>
                </w:tcPr>
                <w:p w14:paraId="236DC63B" w14:textId="77777777" w:rsidR="004A0317" w:rsidRDefault="0053084F">
                  <w:pPr>
                    <w:pStyle w:val="TAC"/>
                    <w:rPr>
                      <w:ins w:id="821" w:author="ZTE" w:date="2022-02-10T11:06:00Z"/>
                      <w:lang w:val="en-US" w:eastAsia="ko-KR"/>
                    </w:rPr>
                  </w:pPr>
                  <w:ins w:id="822" w:author="ZTE" w:date="2022-02-10T11:06:00Z">
                    <w:r>
                      <w:rPr>
                        <w:lang w:val="en-US" w:eastAsia="ko-KR"/>
                      </w:rPr>
                      <w:t>22</w:t>
                    </w:r>
                  </w:ins>
                </w:p>
              </w:tc>
              <w:tc>
                <w:tcPr>
                  <w:tcW w:w="1140" w:type="dxa"/>
                </w:tcPr>
                <w:p w14:paraId="455A7C22" w14:textId="77777777" w:rsidR="004A0317" w:rsidRDefault="0053084F">
                  <w:pPr>
                    <w:pStyle w:val="TAC"/>
                    <w:rPr>
                      <w:ins w:id="823" w:author="ZTE" w:date="2022-02-10T11:06:00Z"/>
                      <w:lang w:val="en-US"/>
                    </w:rPr>
                  </w:pPr>
                  <w:ins w:id="824" w:author="ZTE" w:date="2022-02-10T11:06:00Z">
                    <w:r>
                      <w:rPr>
                        <w:rFonts w:cs="Arial" w:hint="eastAsia"/>
                        <w:lang w:val="en-US" w:eastAsia="ko-KR"/>
                      </w:rPr>
                      <w:t>≤</w:t>
                    </w:r>
                    <w:r>
                      <w:rPr>
                        <w:lang w:val="en-US" w:eastAsia="ko-KR"/>
                      </w:rPr>
                      <w:t xml:space="preserve"> </w:t>
                    </w:r>
                    <w:r>
                      <w:rPr>
                        <w:lang w:val="en-US"/>
                      </w:rPr>
                      <w:t>10570</w:t>
                    </w:r>
                  </w:ins>
                </w:p>
              </w:tc>
              <w:tc>
                <w:tcPr>
                  <w:tcW w:w="864" w:type="dxa"/>
                  <w:vAlign w:val="bottom"/>
                </w:tcPr>
                <w:p w14:paraId="3B58EEC2" w14:textId="77777777" w:rsidR="004A0317" w:rsidRDefault="0053084F">
                  <w:pPr>
                    <w:pStyle w:val="TAC"/>
                    <w:rPr>
                      <w:ins w:id="825" w:author="ZTE" w:date="2022-02-10T11:06:00Z"/>
                      <w:lang w:val="en-US" w:eastAsia="ko-KR"/>
                    </w:rPr>
                  </w:pPr>
                  <w:ins w:id="826" w:author="ZTE" w:date="2022-02-10T11:06:00Z">
                    <w:r>
                      <w:rPr>
                        <w:lang w:val="en-US" w:eastAsia="ko-KR"/>
                      </w:rPr>
                      <w:t>30</w:t>
                    </w:r>
                  </w:ins>
                </w:p>
              </w:tc>
              <w:tc>
                <w:tcPr>
                  <w:tcW w:w="1140" w:type="dxa"/>
                </w:tcPr>
                <w:p w14:paraId="5DCC4A1D" w14:textId="77777777" w:rsidR="004A0317" w:rsidRDefault="0053084F">
                  <w:pPr>
                    <w:pStyle w:val="TAC"/>
                    <w:rPr>
                      <w:ins w:id="827" w:author="ZTE" w:date="2022-02-10T11:06:00Z"/>
                      <w:lang w:val="en-US"/>
                    </w:rPr>
                  </w:pPr>
                  <w:ins w:id="828" w:author="ZTE" w:date="2022-02-10T11:06:00Z">
                    <w:r>
                      <w:rPr>
                        <w:rFonts w:cs="Arial" w:hint="eastAsia"/>
                        <w:lang w:val="en-US" w:eastAsia="ko-KR"/>
                      </w:rPr>
                      <w:t>≤</w:t>
                    </w:r>
                    <w:r>
                      <w:rPr>
                        <w:lang w:val="en-US" w:eastAsia="ko-KR"/>
                      </w:rPr>
                      <w:t xml:space="preserve"> </w:t>
                    </w:r>
                    <w:r>
                      <w:rPr>
                        <w:lang w:val="en-US"/>
                      </w:rPr>
                      <w:t>150000</w:t>
                    </w:r>
                  </w:ins>
                </w:p>
              </w:tc>
            </w:tr>
            <w:tr w:rsidR="004A0317" w14:paraId="336443AF" w14:textId="77777777">
              <w:trPr>
                <w:trHeight w:val="170"/>
                <w:jc w:val="center"/>
                <w:ins w:id="829" w:author="ZTE" w:date="2022-02-10T11:06:00Z"/>
              </w:trPr>
              <w:tc>
                <w:tcPr>
                  <w:tcW w:w="864" w:type="dxa"/>
                  <w:shd w:val="clear" w:color="auto" w:fill="auto"/>
                </w:tcPr>
                <w:p w14:paraId="2C7AF0CA" w14:textId="77777777" w:rsidR="004A0317" w:rsidRDefault="0053084F">
                  <w:pPr>
                    <w:pStyle w:val="TAC"/>
                    <w:rPr>
                      <w:ins w:id="830" w:author="ZTE" w:date="2022-02-10T11:06:00Z"/>
                      <w:lang w:val="en-US"/>
                    </w:rPr>
                  </w:pPr>
                  <w:ins w:id="831" w:author="ZTE" w:date="2022-02-10T11:06:00Z">
                    <w:r>
                      <w:rPr>
                        <w:lang w:val="en-US"/>
                      </w:rPr>
                      <w:t>7</w:t>
                    </w:r>
                  </w:ins>
                </w:p>
              </w:tc>
              <w:tc>
                <w:tcPr>
                  <w:tcW w:w="1140" w:type="dxa"/>
                  <w:shd w:val="clear" w:color="auto" w:fill="auto"/>
                </w:tcPr>
                <w:p w14:paraId="03743DB2" w14:textId="77777777" w:rsidR="004A0317" w:rsidRDefault="0053084F">
                  <w:pPr>
                    <w:pStyle w:val="TAC"/>
                    <w:rPr>
                      <w:ins w:id="832" w:author="ZTE" w:date="2022-02-10T11:06:00Z"/>
                      <w:lang w:val="en-US"/>
                    </w:rPr>
                  </w:pPr>
                  <w:ins w:id="833" w:author="ZTE" w:date="2022-02-10T11:06:00Z">
                    <w:r>
                      <w:rPr>
                        <w:rFonts w:cs="Arial" w:hint="eastAsia"/>
                        <w:lang w:val="en-US" w:eastAsia="ko-KR"/>
                      </w:rPr>
                      <w:t>≤</w:t>
                    </w:r>
                    <w:r>
                      <w:rPr>
                        <w:lang w:val="en-US" w:eastAsia="ko-KR"/>
                      </w:rPr>
                      <w:t xml:space="preserve"> </w:t>
                    </w:r>
                    <w:r>
                      <w:rPr>
                        <w:lang w:val="en-US"/>
                      </w:rPr>
                      <w:t>74</w:t>
                    </w:r>
                  </w:ins>
                </w:p>
              </w:tc>
              <w:tc>
                <w:tcPr>
                  <w:tcW w:w="864" w:type="dxa"/>
                  <w:shd w:val="clear" w:color="auto" w:fill="auto"/>
                  <w:vAlign w:val="bottom"/>
                </w:tcPr>
                <w:p w14:paraId="1D6F7925" w14:textId="77777777" w:rsidR="004A0317" w:rsidRDefault="0053084F">
                  <w:pPr>
                    <w:pStyle w:val="TAC"/>
                    <w:rPr>
                      <w:ins w:id="834" w:author="ZTE" w:date="2022-02-10T11:06:00Z"/>
                      <w:lang w:val="en-US" w:eastAsia="ko-KR"/>
                    </w:rPr>
                  </w:pPr>
                  <w:ins w:id="835" w:author="ZTE" w:date="2022-02-10T11:06:00Z">
                    <w:r>
                      <w:rPr>
                        <w:lang w:val="en-US" w:eastAsia="ko-KR"/>
                      </w:rPr>
                      <w:t>15</w:t>
                    </w:r>
                  </w:ins>
                </w:p>
              </w:tc>
              <w:tc>
                <w:tcPr>
                  <w:tcW w:w="1140" w:type="dxa"/>
                  <w:shd w:val="clear" w:color="auto" w:fill="auto"/>
                </w:tcPr>
                <w:p w14:paraId="5887475C" w14:textId="77777777" w:rsidR="004A0317" w:rsidRDefault="0053084F">
                  <w:pPr>
                    <w:pStyle w:val="TAC"/>
                    <w:rPr>
                      <w:ins w:id="836" w:author="ZTE" w:date="2022-02-10T11:06:00Z"/>
                      <w:lang w:val="en-US"/>
                    </w:rPr>
                  </w:pPr>
                  <w:ins w:id="837" w:author="ZTE" w:date="2022-02-10T11:06:00Z">
                    <w:r>
                      <w:rPr>
                        <w:rFonts w:cs="Arial" w:hint="eastAsia"/>
                        <w:lang w:val="en-US" w:eastAsia="ko-KR"/>
                      </w:rPr>
                      <w:t>≤</w:t>
                    </w:r>
                    <w:r>
                      <w:rPr>
                        <w:lang w:val="en-US" w:eastAsia="ko-KR"/>
                      </w:rPr>
                      <w:t xml:space="preserve"> </w:t>
                    </w:r>
                    <w:r>
                      <w:rPr>
                        <w:lang w:val="en-US"/>
                      </w:rPr>
                      <w:t>1038</w:t>
                    </w:r>
                  </w:ins>
                </w:p>
              </w:tc>
              <w:tc>
                <w:tcPr>
                  <w:tcW w:w="864" w:type="dxa"/>
                  <w:vAlign w:val="bottom"/>
                </w:tcPr>
                <w:p w14:paraId="58C97E7B" w14:textId="77777777" w:rsidR="004A0317" w:rsidRDefault="0053084F">
                  <w:pPr>
                    <w:pStyle w:val="TAC"/>
                    <w:rPr>
                      <w:ins w:id="838" w:author="ZTE" w:date="2022-02-10T11:06:00Z"/>
                      <w:lang w:val="en-US" w:eastAsia="ko-KR"/>
                    </w:rPr>
                  </w:pPr>
                  <w:ins w:id="839" w:author="ZTE" w:date="2022-02-10T11:06:00Z">
                    <w:r>
                      <w:rPr>
                        <w:lang w:val="en-US" w:eastAsia="ko-KR"/>
                      </w:rPr>
                      <w:t>23</w:t>
                    </w:r>
                  </w:ins>
                </w:p>
              </w:tc>
              <w:tc>
                <w:tcPr>
                  <w:tcW w:w="1140" w:type="dxa"/>
                </w:tcPr>
                <w:p w14:paraId="450625FA" w14:textId="77777777" w:rsidR="004A0317" w:rsidRDefault="0053084F">
                  <w:pPr>
                    <w:pStyle w:val="TAC"/>
                    <w:rPr>
                      <w:ins w:id="840" w:author="ZTE" w:date="2022-02-10T11:06:00Z"/>
                      <w:lang w:val="en-US"/>
                    </w:rPr>
                  </w:pPr>
                  <w:ins w:id="841" w:author="ZTE" w:date="2022-02-10T11:06:00Z">
                    <w:r>
                      <w:rPr>
                        <w:rFonts w:cs="Arial" w:hint="eastAsia"/>
                        <w:lang w:val="en-US" w:eastAsia="ko-KR"/>
                      </w:rPr>
                      <w:t>≤</w:t>
                    </w:r>
                    <w:r>
                      <w:rPr>
                        <w:lang w:val="en-US" w:eastAsia="ko-KR"/>
                      </w:rPr>
                      <w:t xml:space="preserve"> </w:t>
                    </w:r>
                    <w:r>
                      <w:rPr>
                        <w:lang w:val="en-US"/>
                      </w:rPr>
                      <w:t>14726</w:t>
                    </w:r>
                  </w:ins>
                </w:p>
              </w:tc>
              <w:tc>
                <w:tcPr>
                  <w:tcW w:w="864" w:type="dxa"/>
                  <w:vAlign w:val="bottom"/>
                </w:tcPr>
                <w:p w14:paraId="17EBB3E0" w14:textId="77777777" w:rsidR="004A0317" w:rsidRDefault="0053084F">
                  <w:pPr>
                    <w:pStyle w:val="TAC"/>
                    <w:rPr>
                      <w:ins w:id="842" w:author="ZTE" w:date="2022-02-10T11:06:00Z"/>
                      <w:lang w:val="en-US" w:eastAsia="ko-KR"/>
                    </w:rPr>
                  </w:pPr>
                  <w:ins w:id="843" w:author="ZTE" w:date="2022-02-10T11:06:00Z">
                    <w:r>
                      <w:rPr>
                        <w:lang w:val="en-US" w:eastAsia="ko-KR"/>
                      </w:rPr>
                      <w:t>31</w:t>
                    </w:r>
                  </w:ins>
                </w:p>
              </w:tc>
              <w:tc>
                <w:tcPr>
                  <w:tcW w:w="1140" w:type="dxa"/>
                </w:tcPr>
                <w:p w14:paraId="486059DD" w14:textId="77777777" w:rsidR="004A0317" w:rsidRDefault="0053084F">
                  <w:pPr>
                    <w:pStyle w:val="TAC"/>
                    <w:rPr>
                      <w:ins w:id="844" w:author="ZTE" w:date="2022-02-10T11:06:00Z"/>
                      <w:lang w:val="en-US"/>
                    </w:rPr>
                  </w:pPr>
                  <w:ins w:id="845" w:author="ZTE" w:date="2022-02-10T11:06:00Z">
                    <w:r>
                      <w:rPr>
                        <w:lang w:val="en-US" w:eastAsia="ko-KR"/>
                      </w:rPr>
                      <w:t xml:space="preserve">&gt; </w:t>
                    </w:r>
                    <w:r>
                      <w:rPr>
                        <w:lang w:val="en-US"/>
                      </w:rPr>
                      <w:t>150000</w:t>
                    </w:r>
                  </w:ins>
                </w:p>
              </w:tc>
            </w:tr>
          </w:tbl>
          <w:p w14:paraId="28856698" w14:textId="77777777" w:rsidR="004A0317" w:rsidRDefault="004A0317">
            <w:pPr>
              <w:rPr>
                <w:ins w:id="846" w:author="ZTE" w:date="2022-02-10T11:06:00Z"/>
                <w:sz w:val="20"/>
                <w:szCs w:val="20"/>
                <w:lang w:eastAsia="zh-CN"/>
              </w:rPr>
            </w:pPr>
          </w:p>
          <w:p w14:paraId="20BD9CC7" w14:textId="77777777" w:rsidR="004A0317" w:rsidRDefault="0053084F">
            <w:pPr>
              <w:rPr>
                <w:ins w:id="847" w:author="Anil Agiwal" w:date="2022-02-11T09:53:00Z"/>
                <w:sz w:val="20"/>
                <w:szCs w:val="20"/>
                <w:lang w:eastAsia="zh-CN"/>
              </w:rPr>
            </w:pPr>
            <w:ins w:id="848" w:author="Ericsson" w:date="2022-02-10T13:31:00Z">
              <w:r>
                <w:rPr>
                  <w:sz w:val="20"/>
                  <w:szCs w:val="20"/>
                  <w:lang w:eastAsia="zh-CN"/>
                </w:rPr>
                <w:t xml:space="preserve">Ericsson: We are fine to reuse the 5-bit field. However, the BSR may be more useful </w:t>
              </w:r>
            </w:ins>
            <w:ins w:id="849" w:author="Ericsson" w:date="2022-02-10T13:32:00Z">
              <w:r>
                <w:rPr>
                  <w:sz w:val="20"/>
                  <w:szCs w:val="20"/>
                  <w:lang w:eastAsia="zh-CN"/>
                </w:rPr>
                <w:t xml:space="preserve">if having a higher granularity up to a likely max </w:t>
              </w:r>
            </w:ins>
            <w:ins w:id="850" w:author="Ericsson" w:date="2022-02-10T13:33:00Z">
              <w:r>
                <w:rPr>
                  <w:sz w:val="20"/>
                  <w:szCs w:val="20"/>
                  <w:lang w:eastAsia="zh-CN"/>
                </w:rPr>
                <w:t xml:space="preserve">SDT </w:t>
              </w:r>
            </w:ins>
            <w:ins w:id="851" w:author="Ericsson" w:date="2022-02-10T13:32:00Z">
              <w:r>
                <w:rPr>
                  <w:sz w:val="20"/>
                  <w:szCs w:val="20"/>
                  <w:lang w:eastAsia="zh-CN"/>
                </w:rPr>
                <w:t>DVT threshold</w:t>
              </w:r>
            </w:ins>
            <w:ins w:id="852" w:author="Ericsson" w:date="2022-02-10T13:33:00Z">
              <w:r>
                <w:rPr>
                  <w:sz w:val="20"/>
                  <w:szCs w:val="20"/>
                  <w:lang w:eastAsia="zh-CN"/>
                </w:rPr>
                <w:t xml:space="preserve"> (&gt;</w:t>
              </w:r>
            </w:ins>
            <w:ins w:id="853" w:author="Ericsson" w:date="2022-02-10T13:34:00Z">
              <w:r>
                <w:rPr>
                  <w:sz w:val="20"/>
                  <w:szCs w:val="20"/>
                  <w:lang w:eastAsia="zh-CN"/>
                </w:rPr>
                <w:t>2000 or similar)</w:t>
              </w:r>
            </w:ins>
            <w:ins w:id="854" w:author="Ericsson" w:date="2022-02-10T13:32:00Z">
              <w:r>
                <w:rPr>
                  <w:sz w:val="20"/>
                  <w:szCs w:val="20"/>
                  <w:lang w:eastAsia="zh-CN"/>
                </w:rPr>
                <w:t xml:space="preserve">. Then also a finer grant allocation can </w:t>
              </w:r>
              <w:r>
                <w:rPr>
                  <w:sz w:val="20"/>
                  <w:szCs w:val="20"/>
                  <w:lang w:eastAsia="zh-CN"/>
                </w:rPr>
                <w:lastRenderedPageBreak/>
                <w:t xml:space="preserve">improve the performance of </w:t>
              </w:r>
            </w:ins>
            <w:ins w:id="855" w:author="Ericsson" w:date="2022-02-10T13:33:00Z">
              <w:r>
                <w:rPr>
                  <w:sz w:val="20"/>
                  <w:szCs w:val="20"/>
                  <w:lang w:eastAsia="zh-CN"/>
                </w:rPr>
                <w:t>SDT.</w:t>
              </w:r>
            </w:ins>
          </w:p>
          <w:p w14:paraId="253443AE" w14:textId="77777777" w:rsidR="004A0317" w:rsidRDefault="0053084F">
            <w:pPr>
              <w:rPr>
                <w:ins w:id="856" w:author="Xiaomi" w:date="2022-02-11T15:15:00Z"/>
                <w:sz w:val="20"/>
                <w:szCs w:val="20"/>
                <w:lang w:eastAsia="zh-CN"/>
              </w:rPr>
            </w:pPr>
            <w:ins w:id="857" w:author="Anil Agiwal" w:date="2022-02-11T09:53:00Z">
              <w:r>
                <w:rPr>
                  <w:sz w:val="20"/>
                  <w:szCs w:val="20"/>
                  <w:lang w:eastAsia="zh-CN"/>
                </w:rPr>
                <w:t>Samsung: ok with Rapp’s suggestion</w:t>
              </w:r>
            </w:ins>
          </w:p>
          <w:p w14:paraId="61152554" w14:textId="77777777" w:rsidR="004A0317" w:rsidRDefault="0053084F">
            <w:pPr>
              <w:rPr>
                <w:ins w:id="858" w:author="Nokia - Jussi" w:date="2022-02-11T12:17:00Z"/>
                <w:rFonts w:eastAsiaTheme="minorEastAsia"/>
                <w:sz w:val="20"/>
                <w:szCs w:val="20"/>
                <w:lang w:eastAsia="zh-CN"/>
              </w:rPr>
            </w:pPr>
            <w:ins w:id="859" w:author="Xiaomi" w:date="2022-02-11T15:15:00Z">
              <w:r>
                <w:rPr>
                  <w:sz w:val="20"/>
                  <w:szCs w:val="20"/>
                  <w:lang w:eastAsia="zh-CN"/>
                </w:rPr>
                <w:t xml:space="preserve">Xiaomi: </w:t>
              </w:r>
              <w:r>
                <w:rPr>
                  <w:rFonts w:eastAsiaTheme="minorEastAsia"/>
                  <w:sz w:val="20"/>
                  <w:szCs w:val="20"/>
                  <w:lang w:eastAsia="zh-CN"/>
                </w:rPr>
                <w:t>Xiami: Agree with ZTE.</w:t>
              </w:r>
            </w:ins>
          </w:p>
          <w:p w14:paraId="0345ED6C" w14:textId="77777777" w:rsidR="004A0317" w:rsidRDefault="0053084F">
            <w:pPr>
              <w:rPr>
                <w:ins w:id="860" w:author="Huawei (Dawid)" w:date="2022-02-11T13:19:00Z"/>
                <w:rFonts w:eastAsiaTheme="minorEastAsia"/>
                <w:sz w:val="20"/>
                <w:szCs w:val="20"/>
                <w:lang w:eastAsia="zh-CN"/>
              </w:rPr>
            </w:pPr>
            <w:ins w:id="861" w:author="Nokia - Jussi" w:date="2022-02-11T12:17:00Z">
              <w:r>
                <w:rPr>
                  <w:rFonts w:eastAsiaTheme="minorEastAsia"/>
                  <w:sz w:val="20"/>
                  <w:szCs w:val="20"/>
                  <w:lang w:eastAsia="zh-CN"/>
                </w:rPr>
                <w:t>Nokia</w:t>
              </w:r>
            </w:ins>
            <w:ins w:id="862" w:author="Nokia - Jussi" w:date="2022-02-11T12:33:00Z">
              <w:r>
                <w:rPr>
                  <w:rFonts w:eastAsiaTheme="minorEastAsia"/>
                  <w:sz w:val="20"/>
                  <w:szCs w:val="20"/>
                  <w:lang w:eastAsia="zh-CN"/>
                </w:rPr>
                <w:t xml:space="preserve"> [Potentially new issue needed]</w:t>
              </w:r>
            </w:ins>
            <w:ins w:id="863" w:author="Nokia - Jussi" w:date="2022-02-11T12:17:00Z">
              <w:r>
                <w:rPr>
                  <w:rFonts w:eastAsiaTheme="minorEastAsia"/>
                  <w:sz w:val="20"/>
                  <w:szCs w:val="20"/>
                  <w:lang w:eastAsia="zh-CN"/>
                </w:rPr>
                <w:t xml:space="preserve">: </w:t>
              </w:r>
            </w:ins>
            <w:ins w:id="864" w:author="Nokia - Jussi" w:date="2022-02-11T12:33:00Z">
              <w:r>
                <w:rPr>
                  <w:rFonts w:eastAsiaTheme="minorEastAsia"/>
                  <w:sz w:val="20"/>
                  <w:szCs w:val="20"/>
                  <w:lang w:eastAsia="zh-CN"/>
                </w:rPr>
                <w:t>I</w:t>
              </w:r>
            </w:ins>
            <w:ins w:id="865" w:author="Nokia - Jussi" w:date="2022-02-11T12:17:00Z">
              <w:r>
                <w:rPr>
                  <w:rFonts w:eastAsiaTheme="minorEastAsia"/>
                  <w:sz w:val="20"/>
                  <w:szCs w:val="20"/>
                  <w:lang w:eastAsia="zh-CN"/>
                </w:rPr>
                <w:t xml:space="preserve">t would be beneficial to have minimum and maximum buffer </w:t>
              </w:r>
            </w:ins>
            <w:ins w:id="866" w:author="Nokia - Jussi" w:date="2022-02-11T12:30:00Z">
              <w:r>
                <w:rPr>
                  <w:rFonts w:eastAsiaTheme="minorEastAsia"/>
                  <w:sz w:val="20"/>
                  <w:szCs w:val="20"/>
                  <w:lang w:eastAsia="zh-CN"/>
                </w:rPr>
                <w:t xml:space="preserve">size levels. </w:t>
              </w:r>
            </w:ins>
            <w:ins w:id="867" w:author="Nokia - Jussi" w:date="2022-02-11T12:31:00Z">
              <w:r>
                <w:rPr>
                  <w:rFonts w:eastAsiaTheme="minorEastAsia"/>
                  <w:sz w:val="20"/>
                  <w:szCs w:val="20"/>
                  <w:lang w:eastAsia="zh-CN"/>
                </w:rPr>
                <w:t xml:space="preserve">Minimum buffer size would prohibit too frequent SDT sessions. </w:t>
              </w:r>
            </w:ins>
            <w:ins w:id="868" w:author="Nokia - Jussi" w:date="2022-02-11T12:37:00Z">
              <w:r>
                <w:rPr>
                  <w:rFonts w:eastAsiaTheme="minorEastAsia"/>
                  <w:sz w:val="20"/>
                  <w:szCs w:val="20"/>
                  <w:lang w:eastAsia="zh-CN"/>
                </w:rPr>
                <w:t>We are ok to have 5-bit field for maximum buffer size</w:t>
              </w:r>
            </w:ins>
            <w:ins w:id="869" w:author="Nokia - Jussi" w:date="2022-02-11T12:43:00Z">
              <w:r>
                <w:rPr>
                  <w:rFonts w:eastAsiaTheme="minorEastAsia"/>
                  <w:sz w:val="20"/>
                  <w:szCs w:val="20"/>
                  <w:lang w:eastAsia="zh-CN"/>
                </w:rPr>
                <w:t xml:space="preserve">, values 0 </w:t>
              </w:r>
            </w:ins>
            <w:ins w:id="870" w:author="Nokia - Jussi" w:date="2022-02-11T12:44:00Z">
              <w:r>
                <w:rPr>
                  <w:rFonts w:eastAsiaTheme="minorEastAsia"/>
                  <w:sz w:val="20"/>
                  <w:szCs w:val="20"/>
                  <w:lang w:eastAsia="zh-CN"/>
                </w:rPr>
                <w:t xml:space="preserve">and infinity needs to be supported for the cases when SDT is temporarily not allowed and when NW prefers the UE </w:t>
              </w:r>
            </w:ins>
            <w:ins w:id="871" w:author="Nokia - Jussi" w:date="2022-02-11T12:46:00Z">
              <w:r>
                <w:rPr>
                  <w:rFonts w:eastAsiaTheme="minorEastAsia"/>
                  <w:sz w:val="20"/>
                  <w:szCs w:val="20"/>
                  <w:lang w:eastAsia="zh-CN"/>
                </w:rPr>
                <w:t xml:space="preserve">to </w:t>
              </w:r>
            </w:ins>
            <w:ins w:id="872" w:author="Nokia - Jussi" w:date="2022-02-11T12:44:00Z">
              <w:r>
                <w:rPr>
                  <w:rFonts w:eastAsiaTheme="minorEastAsia"/>
                  <w:sz w:val="20"/>
                  <w:szCs w:val="20"/>
                  <w:lang w:eastAsia="zh-CN"/>
                </w:rPr>
                <w:t xml:space="preserve">start always with </w:t>
              </w:r>
            </w:ins>
            <w:ins w:id="873" w:author="Nokia - Jussi" w:date="2022-02-11T12:45:00Z">
              <w:r>
                <w:rPr>
                  <w:rFonts w:eastAsiaTheme="minorEastAsia"/>
                  <w:sz w:val="20"/>
                  <w:szCs w:val="20"/>
                  <w:lang w:eastAsia="zh-CN"/>
                </w:rPr>
                <w:t>SDT procedure</w:t>
              </w:r>
            </w:ins>
            <w:ins w:id="874" w:author="Nokia - Jussi" w:date="2022-02-11T12:37:00Z">
              <w:r>
                <w:rPr>
                  <w:rFonts w:eastAsiaTheme="minorEastAsia"/>
                  <w:sz w:val="20"/>
                  <w:szCs w:val="20"/>
                  <w:lang w:eastAsia="zh-CN"/>
                </w:rPr>
                <w:t>.</w:t>
              </w:r>
            </w:ins>
          </w:p>
          <w:p w14:paraId="2CB1FCE9" w14:textId="77777777" w:rsidR="004A0317" w:rsidRDefault="0053084F">
            <w:pPr>
              <w:rPr>
                <w:ins w:id="875" w:author="Apple (Fangli)" w:date="2022-02-12T22:15:00Z"/>
                <w:rFonts w:eastAsiaTheme="minorEastAsia"/>
                <w:sz w:val="20"/>
                <w:szCs w:val="20"/>
                <w:lang w:eastAsia="zh-CN"/>
              </w:rPr>
            </w:pPr>
            <w:ins w:id="876" w:author="Huawei (Dawid)" w:date="2022-02-11T13:19:00Z">
              <w:r>
                <w:rPr>
                  <w:rFonts w:eastAsiaTheme="minorEastAsia"/>
                  <w:sz w:val="20"/>
                  <w:szCs w:val="20"/>
                  <w:lang w:eastAsia="zh-CN"/>
                </w:rPr>
                <w:t>[Huawei]: We are not sure whether the very low values are really useful, so we would propose starting from s</w:t>
              </w:r>
              <w:r>
                <w:rPr>
                  <w:rFonts w:eastAsiaTheme="minorEastAsia"/>
                  <w:sz w:val="20"/>
                  <w:szCs w:val="20"/>
                  <w:lang w:eastAsia="zh-CN"/>
                </w:rPr>
                <w:t xml:space="preserve">omething that can cover reasonably SDT use cases (such as IM messages), e.g. ~350bytes (e.g. BSR index 12). We also think the maximum value could be a bit larger than 150 kBytes, e.g. up to 500kBytes. </w:t>
              </w:r>
            </w:ins>
            <w:ins w:id="877" w:author="Huawei (Dawid)" w:date="2022-02-11T13:20:00Z">
              <w:r>
                <w:rPr>
                  <w:rFonts w:eastAsiaTheme="minorEastAsia"/>
                  <w:sz w:val="20"/>
                  <w:szCs w:val="20"/>
                  <w:lang w:eastAsia="zh-CN"/>
                </w:rPr>
                <w:t xml:space="preserve">Value 0 is not really useful as the NW can disable SDT </w:t>
              </w:r>
              <w:r>
                <w:rPr>
                  <w:rFonts w:eastAsiaTheme="minorEastAsia"/>
                  <w:sz w:val="20"/>
                  <w:szCs w:val="20"/>
                  <w:lang w:eastAsia="zh-CN"/>
                </w:rPr>
                <w:t>by removing SDT configuration from SIB1 completely.</w:t>
              </w:r>
            </w:ins>
          </w:p>
          <w:p w14:paraId="434044B9" w14:textId="77777777" w:rsidR="004A0317" w:rsidRDefault="0053084F">
            <w:pPr>
              <w:rPr>
                <w:ins w:id="878" w:author="Intel - Marta" w:date="2022-02-12T21:16:00Z"/>
                <w:rFonts w:eastAsiaTheme="minorEastAsia"/>
                <w:sz w:val="20"/>
                <w:szCs w:val="20"/>
                <w:lang w:eastAsia="zh-CN"/>
              </w:rPr>
            </w:pPr>
            <w:ins w:id="879" w:author="Apple (Fangli)" w:date="2022-02-12T22:15:00Z">
              <w:r>
                <w:rPr>
                  <w:rFonts w:eastAsiaTheme="minorEastAsia"/>
                  <w:sz w:val="20"/>
                  <w:szCs w:val="20"/>
                  <w:lang w:eastAsia="zh-CN"/>
                </w:rPr>
                <w:t xml:space="preserve">Apple: </w:t>
              </w:r>
            </w:ins>
            <w:ins w:id="880" w:author="Apple (Fangli)" w:date="2022-02-12T22:16:00Z">
              <w:r>
                <w:rPr>
                  <w:rFonts w:eastAsiaTheme="minorEastAsia"/>
                  <w:sz w:val="20"/>
                  <w:szCs w:val="20"/>
                  <w:lang w:eastAsia="zh-CN"/>
                </w:rPr>
                <w:t xml:space="preserve">fine with Rapp’s suggestion. </w:t>
              </w:r>
            </w:ins>
          </w:p>
          <w:p w14:paraId="13994207" w14:textId="77777777" w:rsidR="004A0317" w:rsidRDefault="0053084F">
            <w:pPr>
              <w:rPr>
                <w:ins w:id="881" w:author="Qualcomm (Ruiming)" w:date="2022-02-13T21:30:00Z"/>
                <w:sz w:val="20"/>
                <w:szCs w:val="20"/>
                <w:lang w:eastAsia="zh-CN"/>
              </w:rPr>
            </w:pPr>
            <w:ins w:id="882" w:author="Intel - Marta" w:date="2022-02-12T21:16:00Z">
              <w:r>
                <w:rPr>
                  <w:sz w:val="20"/>
                  <w:szCs w:val="20"/>
                  <w:lang w:eastAsia="zh-CN"/>
                </w:rPr>
                <w:t xml:space="preserve">[Intel] No strong view on the actual values, but we understand that we do not to support lot of values as subsequent SDT transmissions are allowed during a given SDT </w:t>
              </w:r>
              <w:r>
                <w:rPr>
                  <w:sz w:val="20"/>
                  <w:szCs w:val="20"/>
                  <w:lang w:eastAsia="zh-CN"/>
                </w:rPr>
                <w:t>session.</w:t>
              </w:r>
            </w:ins>
          </w:p>
          <w:p w14:paraId="7986D1B1" w14:textId="77777777" w:rsidR="004A0317" w:rsidRDefault="0053084F">
            <w:pPr>
              <w:rPr>
                <w:ins w:id="883" w:author="vivo (Stephen)" w:date="2022-02-14T09:35:00Z"/>
                <w:sz w:val="20"/>
                <w:szCs w:val="20"/>
                <w:lang w:eastAsia="zh-CN"/>
              </w:rPr>
            </w:pPr>
            <w:ins w:id="884" w:author="Qualcomm (Ruiming)" w:date="2022-02-13T21:30:00Z">
              <w:r>
                <w:rPr>
                  <w:sz w:val="20"/>
                  <w:szCs w:val="20"/>
                  <w:lang w:eastAsia="zh-CN"/>
                </w:rPr>
                <w:t>Qualcom</w:t>
              </w:r>
            </w:ins>
            <w:ins w:id="885" w:author="Qualcomm (Ruiming)" w:date="2022-02-13T21:31:00Z">
              <w:r>
                <w:rPr>
                  <w:sz w:val="20"/>
                  <w:szCs w:val="20"/>
                  <w:lang w:eastAsia="zh-CN"/>
                </w:rPr>
                <w:t xml:space="preserve">m: ZTE’s proposals can be a basline. </w:t>
              </w:r>
            </w:ins>
            <w:ins w:id="886" w:author="Qualcomm (Ruiming)" w:date="2022-02-13T21:32:00Z">
              <w:r>
                <w:rPr>
                  <w:sz w:val="20"/>
                  <w:szCs w:val="20"/>
                  <w:lang w:eastAsia="zh-CN"/>
                </w:rPr>
                <w:t xml:space="preserve">Since SDT supports subsequent transmission phase, the maximum value </w:t>
              </w:r>
            </w:ins>
            <w:ins w:id="887" w:author="Qualcomm (Ruiming)" w:date="2022-02-13T21:33:00Z">
              <w:r>
                <w:rPr>
                  <w:sz w:val="20"/>
                  <w:szCs w:val="20"/>
                  <w:lang w:eastAsia="zh-CN"/>
                </w:rPr>
                <w:t xml:space="preserve">can be larger. </w:t>
              </w:r>
            </w:ins>
            <w:ins w:id="888" w:author="Qualcomm (Ruiming)" w:date="2022-02-13T22:39:00Z">
              <w:r>
                <w:rPr>
                  <w:sz w:val="20"/>
                  <w:szCs w:val="20"/>
                  <w:lang w:eastAsia="zh-CN"/>
                </w:rPr>
                <w:t>However, t</w:t>
              </w:r>
            </w:ins>
            <w:ins w:id="889" w:author="Qualcomm (Ruiming)" w:date="2022-02-13T21:34:00Z">
              <w:r>
                <w:rPr>
                  <w:sz w:val="20"/>
                  <w:szCs w:val="20"/>
                  <w:lang w:eastAsia="zh-CN"/>
                </w:rPr>
                <w:t xml:space="preserve">he minimum value </w:t>
              </w:r>
            </w:ins>
            <w:ins w:id="890" w:author="Qualcomm (Ruiming)" w:date="2022-02-13T22:39:00Z">
              <w:r>
                <w:rPr>
                  <w:sz w:val="20"/>
                  <w:szCs w:val="20"/>
                  <w:lang w:eastAsia="zh-CN"/>
                </w:rPr>
                <w:t>seems</w:t>
              </w:r>
            </w:ins>
            <w:ins w:id="891" w:author="Qualcomm (Ruiming)" w:date="2022-02-13T21:34:00Z">
              <w:r>
                <w:rPr>
                  <w:sz w:val="20"/>
                  <w:szCs w:val="20"/>
                  <w:lang w:eastAsia="zh-CN"/>
                </w:rPr>
                <w:t xml:space="preserve"> not needed.</w:t>
              </w:r>
            </w:ins>
          </w:p>
          <w:p w14:paraId="44277A9F" w14:textId="77777777" w:rsidR="004A0317" w:rsidRDefault="0053084F">
            <w:pPr>
              <w:rPr>
                <w:ins w:id="892" w:author="seungjune.yi" w:date="2022-02-14T17:07:00Z"/>
                <w:rFonts w:eastAsiaTheme="minorEastAsia"/>
                <w:sz w:val="20"/>
                <w:szCs w:val="20"/>
                <w:lang w:eastAsia="zh-CN"/>
              </w:rPr>
            </w:pPr>
            <w:ins w:id="893" w:author="vivo (Stephen)" w:date="2022-02-14T09:35:00Z">
              <w:r>
                <w:rPr>
                  <w:rFonts w:eastAsiaTheme="minorEastAsia" w:hint="eastAsia"/>
                  <w:sz w:val="20"/>
                  <w:szCs w:val="20"/>
                  <w:lang w:eastAsia="zh-CN"/>
                </w:rPr>
                <w:t>v</w:t>
              </w:r>
              <w:r>
                <w:rPr>
                  <w:rFonts w:eastAsiaTheme="minorEastAsia"/>
                  <w:sz w:val="20"/>
                  <w:szCs w:val="20"/>
                  <w:lang w:eastAsia="zh-CN"/>
                </w:rPr>
                <w:t>ivo: We are finw with the cu</w:t>
              </w:r>
            </w:ins>
            <w:ins w:id="894" w:author="vivo (Stephen)" w:date="2022-02-14T09:36:00Z">
              <w:r>
                <w:rPr>
                  <w:rFonts w:eastAsiaTheme="minorEastAsia"/>
                  <w:sz w:val="20"/>
                  <w:szCs w:val="20"/>
                  <w:lang w:eastAsia="zh-CN"/>
                </w:rPr>
                <w:t>rrent proposal.</w:t>
              </w:r>
            </w:ins>
          </w:p>
          <w:p w14:paraId="39980166" w14:textId="77777777" w:rsidR="004A0317" w:rsidRDefault="0053084F">
            <w:pPr>
              <w:rPr>
                <w:rFonts w:eastAsiaTheme="minorEastAsia"/>
                <w:sz w:val="20"/>
                <w:szCs w:val="20"/>
                <w:lang w:eastAsia="zh-CN"/>
              </w:rPr>
            </w:pPr>
            <w:ins w:id="895" w:author="seungjune.yi" w:date="2022-02-14T17:07:00Z">
              <w:r>
                <w:rPr>
                  <w:sz w:val="20"/>
                  <w:szCs w:val="20"/>
                  <w:lang w:eastAsia="zh-CN"/>
                </w:rPr>
                <w:t xml:space="preserve">[LGE] We don’t think BS level </w:t>
              </w:r>
              <w:r>
                <w:rPr>
                  <w:sz w:val="20"/>
                  <w:szCs w:val="20"/>
                  <w:lang w:eastAsia="zh-CN"/>
                </w:rPr>
                <w:t>is suitable for sdt-DataVolumeThreshold. As SDT is to transfer “Small” amount of data, large value is not needed. We think a few number of small values are enough, e.g. ENUMERATD {128, 256, 512, 1024, 2048, 4096, 8192, 16384}.</w:t>
              </w:r>
            </w:ins>
          </w:p>
        </w:tc>
        <w:tc>
          <w:tcPr>
            <w:tcW w:w="3823" w:type="dxa"/>
          </w:tcPr>
          <w:p w14:paraId="177A8584" w14:textId="77777777" w:rsidR="004A0317" w:rsidRDefault="004A0317">
            <w:pPr>
              <w:rPr>
                <w:sz w:val="20"/>
                <w:szCs w:val="20"/>
                <w:lang w:eastAsia="zh-CN"/>
              </w:rPr>
            </w:pPr>
          </w:p>
        </w:tc>
      </w:tr>
      <w:tr w:rsidR="004A0317" w14:paraId="3AE130AB" w14:textId="77777777">
        <w:tc>
          <w:tcPr>
            <w:tcW w:w="704" w:type="dxa"/>
          </w:tcPr>
          <w:p w14:paraId="68EB0E79" w14:textId="77777777" w:rsidR="004A0317" w:rsidRDefault="0053084F">
            <w:pPr>
              <w:rPr>
                <w:sz w:val="20"/>
                <w:szCs w:val="20"/>
                <w:lang w:eastAsia="zh-CN"/>
              </w:rPr>
            </w:pPr>
            <w:r>
              <w:rPr>
                <w:sz w:val="20"/>
                <w:szCs w:val="20"/>
                <w:lang w:eastAsia="zh-CN"/>
              </w:rPr>
              <w:t>Z017</w:t>
            </w:r>
          </w:p>
        </w:tc>
        <w:tc>
          <w:tcPr>
            <w:tcW w:w="3686" w:type="dxa"/>
          </w:tcPr>
          <w:p w14:paraId="1C972248"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w:t>
            </w:r>
            <w:r>
              <w:rPr>
                <w:rFonts w:ascii="Calibri" w:hAnsi="Calibri" w:cs="Calibri"/>
                <w:color w:val="000000"/>
                <w:sz w:val="22"/>
                <w:szCs w:val="22"/>
                <w:shd w:val="clear" w:color="auto" w:fill="FFFFFF"/>
              </w:rPr>
              <w:t xml:space="preserve">for txxx </w:t>
            </w:r>
            <w:r>
              <w:rPr>
                <w:rFonts w:ascii="Calibri" w:hAnsi="Calibri" w:cs="Calibri"/>
                <w:color w:val="000000"/>
                <w:sz w:val="22"/>
                <w:szCs w:val="22"/>
                <w:shd w:val="clear" w:color="auto" w:fill="FFFFFF"/>
              </w:rPr>
              <w:lastRenderedPageBreak/>
              <w:t>(newSDTTimer)</w:t>
            </w:r>
          </w:p>
        </w:tc>
        <w:tc>
          <w:tcPr>
            <w:tcW w:w="1417" w:type="dxa"/>
          </w:tcPr>
          <w:p w14:paraId="6D0AF454" w14:textId="77777777" w:rsidR="004A0317" w:rsidRDefault="0053084F">
            <w:pPr>
              <w:rPr>
                <w:sz w:val="20"/>
                <w:szCs w:val="20"/>
                <w:lang w:eastAsia="zh-CN"/>
              </w:rPr>
            </w:pPr>
            <w:r>
              <w:rPr>
                <w:sz w:val="20"/>
                <w:szCs w:val="20"/>
                <w:lang w:eastAsia="zh-CN"/>
              </w:rPr>
              <w:lastRenderedPageBreak/>
              <w:t>Essential</w:t>
            </w:r>
          </w:p>
        </w:tc>
        <w:tc>
          <w:tcPr>
            <w:tcW w:w="6237" w:type="dxa"/>
          </w:tcPr>
          <w:p w14:paraId="584C21FE" w14:textId="77777777" w:rsidR="004A0317" w:rsidRDefault="0053084F">
            <w:pPr>
              <w:rPr>
                <w:ins w:id="896" w:author="ZTE" w:date="2022-02-10T11:06:00Z"/>
                <w:sz w:val="20"/>
                <w:szCs w:val="20"/>
                <w:lang w:eastAsia="zh-CN"/>
              </w:rPr>
            </w:pPr>
            <w:ins w:id="897" w:author="Intel - Marta" w:date="2022-01-27T20:38:00Z">
              <w:r>
                <w:rPr>
                  <w:b/>
                  <w:bCs/>
                  <w:sz w:val="20"/>
                  <w:szCs w:val="20"/>
                  <w:lang w:eastAsia="zh-CN"/>
                </w:rPr>
                <w:t xml:space="preserve">[Intel] [Potentially new issue needed] </w:t>
              </w:r>
              <w:r>
                <w:rPr>
                  <w:sz w:val="20"/>
                  <w:szCs w:val="20"/>
                  <w:lang w:eastAsia="zh-CN"/>
                </w:rPr>
                <w:t>We suggest discussing whe</w:t>
              </w:r>
            </w:ins>
            <w:ins w:id="898" w:author="Intel - Marta" w:date="2022-01-27T20:39:00Z">
              <w:r>
                <w:rPr>
                  <w:sz w:val="20"/>
                  <w:szCs w:val="20"/>
                  <w:lang w:eastAsia="zh-CN"/>
                </w:rPr>
                <w:t>ther</w:t>
              </w:r>
            </w:ins>
            <w:ins w:id="899" w:author="Intel - Marta" w:date="2022-01-27T20:38:00Z">
              <w:r>
                <w:rPr>
                  <w:sz w:val="20"/>
                  <w:szCs w:val="20"/>
                  <w:lang w:eastAsia="zh-CN"/>
                </w:rPr>
                <w:t xml:space="preserve"> this as well as other SDT related configurations are </w:t>
              </w:r>
            </w:ins>
            <w:ins w:id="900" w:author="Intel - Marta" w:date="2022-01-27T20:39:00Z">
              <w:r>
                <w:rPr>
                  <w:sz w:val="20"/>
                  <w:szCs w:val="20"/>
                  <w:lang w:eastAsia="zh-CN"/>
                </w:rPr>
                <w:t xml:space="preserve">all </w:t>
              </w:r>
            </w:ins>
            <w:ins w:id="901" w:author="Intel - Marta" w:date="2022-01-27T20:38:00Z">
              <w:r>
                <w:rPr>
                  <w:sz w:val="20"/>
                  <w:szCs w:val="20"/>
                  <w:lang w:eastAsia="zh-CN"/>
                </w:rPr>
                <w:t xml:space="preserve">defined following </w:t>
              </w:r>
              <w:r>
                <w:rPr>
                  <w:sz w:val="20"/>
                  <w:szCs w:val="20"/>
                  <w:lang w:eastAsia="zh-CN"/>
                </w:rPr>
                <w:lastRenderedPageBreak/>
                <w:t>delta configuration</w:t>
              </w:r>
            </w:ins>
          </w:p>
          <w:p w14:paraId="7BC0E144" w14:textId="77777777" w:rsidR="004A0317" w:rsidRDefault="0053084F">
            <w:pPr>
              <w:rPr>
                <w:ins w:id="902" w:author="ZTE2" w:date="2022-02-10T14:48:00Z"/>
                <w:sz w:val="20"/>
                <w:szCs w:val="20"/>
                <w:lang w:eastAsia="zh-CN"/>
              </w:rPr>
            </w:pPr>
            <w:ins w:id="903" w:author="Ericsson" w:date="2022-02-10T13:35:00Z">
              <w:r>
                <w:rPr>
                  <w:sz w:val="20"/>
                  <w:szCs w:val="20"/>
                  <w:lang w:eastAsia="zh-CN"/>
                </w:rPr>
                <w:t>Ericson: Very large values are not so useful</w:t>
              </w:r>
            </w:ins>
            <w:ins w:id="904" w:author="Ericsson" w:date="2022-02-10T13:36:00Z">
              <w:r>
                <w:rPr>
                  <w:sz w:val="20"/>
                  <w:szCs w:val="20"/>
                  <w:lang w:eastAsia="zh-CN"/>
                </w:rPr>
                <w:t xml:space="preserve"> but should be </w:t>
              </w:r>
              <w:r>
                <w:rPr>
                  <w:sz w:val="20"/>
                  <w:szCs w:val="20"/>
                  <w:lang w:eastAsia="zh-CN"/>
                </w:rPr>
                <w:t xml:space="preserve">sufficiently long to cover </w:t>
              </w:r>
            </w:ins>
            <w:ins w:id="905" w:author="Ericsson" w:date="2022-02-10T13:37:00Z">
              <w:r>
                <w:rPr>
                  <w:sz w:val="20"/>
                  <w:szCs w:val="20"/>
                  <w:lang w:eastAsia="zh-CN"/>
                </w:rPr>
                <w:t>retransmissions and subsequent Tx</w:t>
              </w:r>
            </w:ins>
            <w:ins w:id="906" w:author="Ericsson" w:date="2022-02-10T13:36:00Z">
              <w:r>
                <w:rPr>
                  <w:sz w:val="20"/>
                  <w:szCs w:val="20"/>
                  <w:lang w:eastAsia="zh-CN"/>
                </w:rPr>
                <w:t>.</w:t>
              </w:r>
            </w:ins>
          </w:p>
          <w:p w14:paraId="318EDF4C" w14:textId="77777777" w:rsidR="004A0317" w:rsidRDefault="0053084F">
            <w:pPr>
              <w:rPr>
                <w:ins w:id="907" w:author="ZTE2" w:date="2022-02-10T14:48:00Z"/>
                <w:sz w:val="20"/>
                <w:szCs w:val="20"/>
                <w:lang w:eastAsia="zh-CN"/>
              </w:rPr>
            </w:pPr>
            <w:ins w:id="908" w:author="ZTE2" w:date="2022-02-10T14:48:00Z">
              <w:r>
                <w:rPr>
                  <w:sz w:val="20"/>
                  <w:szCs w:val="20"/>
                  <w:lang w:eastAsia="zh-CN"/>
                </w:rPr>
                <w:t xml:space="preserve">[ZTE2] We agree </w:t>
              </w:r>
            </w:ins>
            <w:ins w:id="909" w:author="ZTE2" w:date="2022-02-10T14:49:00Z">
              <w:r>
                <w:rPr>
                  <w:sz w:val="20"/>
                  <w:szCs w:val="20"/>
                  <w:lang w:eastAsia="zh-CN"/>
                </w:rPr>
                <w:t>very large values are useless as noted by Ericsson. W</w:t>
              </w:r>
            </w:ins>
            <w:ins w:id="910" w:author="ZTE2" w:date="2022-02-10T14:48:00Z">
              <w:r>
                <w:rPr>
                  <w:sz w:val="20"/>
                  <w:szCs w:val="20"/>
                  <w:lang w:eastAsia="zh-CN"/>
                </w:rPr>
                <w:t xml:space="preserve">ith </w:t>
              </w:r>
              <w:r>
                <w:rPr>
                  <w:sz w:val="20"/>
                  <w:szCs w:val="20"/>
                  <w:lang w:eastAsia="zh-CN"/>
                </w:rPr>
                <w:t xml:space="preserve">regards to the actual values may be again we can follow LTE baseline. However anything more than 10 sec is really not so useful. So, we propose: </w:t>
              </w:r>
            </w:ins>
          </w:p>
          <w:p w14:paraId="5119282C" w14:textId="77777777" w:rsidR="004A0317" w:rsidRDefault="0053084F">
            <w:pPr>
              <w:rPr>
                <w:ins w:id="911" w:author="Anil Agiwal" w:date="2022-02-11T09:54:00Z"/>
                <w:sz w:val="20"/>
                <w:szCs w:val="20"/>
                <w:lang w:eastAsia="zh-CN"/>
              </w:rPr>
            </w:pPr>
            <w:ins w:id="912" w:author="ZTE2" w:date="2022-02-10T14:48:00Z">
              <w:r>
                <w:rPr>
                  <w:sz w:val="20"/>
                  <w:szCs w:val="20"/>
                  <w:lang w:eastAsia="zh-CN"/>
                </w:rPr>
                <w:t>t3XX                                ENUMERATED {ms100, ms200, ms300, ms400, ms600, ms1000, ms2000,  ms3000, ms</w:t>
              </w:r>
              <w:r>
                <w:rPr>
                  <w:sz w:val="20"/>
                  <w:szCs w:val="20"/>
                  <w:lang w:eastAsia="zh-CN"/>
                </w:rPr>
                <w:t>6000, ms10000, spare6, spare5, spare4, spare3, spare2, spare1}</w:t>
              </w:r>
            </w:ins>
          </w:p>
          <w:p w14:paraId="4D26F75A" w14:textId="77777777" w:rsidR="004A0317" w:rsidRDefault="0053084F">
            <w:pPr>
              <w:rPr>
                <w:ins w:id="913" w:author="ZTE2" w:date="2022-02-10T14:48:00Z"/>
                <w:sz w:val="20"/>
                <w:szCs w:val="20"/>
                <w:lang w:eastAsia="zh-CN"/>
              </w:rPr>
            </w:pPr>
            <w:ins w:id="914" w:author="Anil Agiwal" w:date="2022-02-11T09:54:00Z">
              <w:r>
                <w:rPr>
                  <w:sz w:val="20"/>
                  <w:szCs w:val="20"/>
                  <w:lang w:eastAsia="zh-CN"/>
                </w:rPr>
                <w:t>Samsung: Agree with ZTE2</w:t>
              </w:r>
            </w:ins>
          </w:p>
          <w:p w14:paraId="6AEC0997" w14:textId="77777777" w:rsidR="004A0317" w:rsidRDefault="0053084F">
            <w:pPr>
              <w:rPr>
                <w:ins w:id="915" w:author="Nokia - Jussi" w:date="2022-02-11T12:46:00Z"/>
                <w:rFonts w:eastAsiaTheme="minorEastAsia"/>
                <w:sz w:val="20"/>
                <w:szCs w:val="20"/>
                <w:lang w:eastAsia="zh-CN"/>
              </w:rPr>
            </w:pPr>
            <w:ins w:id="916" w:author="Xiaomi" w:date="2022-02-11T15:15:00Z">
              <w:r>
                <w:rPr>
                  <w:rFonts w:eastAsiaTheme="minorEastAsia"/>
                  <w:sz w:val="20"/>
                  <w:szCs w:val="20"/>
                  <w:lang w:eastAsia="zh-CN"/>
                </w:rPr>
                <w:t>Xiami: Agree with ZTE.</w:t>
              </w:r>
            </w:ins>
          </w:p>
          <w:p w14:paraId="7C38D426" w14:textId="77777777" w:rsidR="004A0317" w:rsidRDefault="0053084F">
            <w:pPr>
              <w:rPr>
                <w:ins w:id="917" w:author="Huawei (Dawid)" w:date="2022-02-11T13:21:00Z"/>
                <w:rFonts w:eastAsiaTheme="minorEastAsia"/>
                <w:sz w:val="20"/>
                <w:szCs w:val="20"/>
                <w:lang w:eastAsia="zh-CN"/>
              </w:rPr>
            </w:pPr>
            <w:ins w:id="918" w:author="Nokia - Jussi" w:date="2022-02-11T12:46:00Z">
              <w:r>
                <w:rPr>
                  <w:rFonts w:eastAsiaTheme="minorEastAsia"/>
                  <w:sz w:val="20"/>
                  <w:szCs w:val="20"/>
                  <w:lang w:eastAsia="zh-CN"/>
                </w:rPr>
                <w:t>Nokia:</w:t>
              </w:r>
            </w:ins>
            <w:ins w:id="919" w:author="Nokia - Jussi" w:date="2022-02-11T13:50:00Z">
              <w:r>
                <w:rPr>
                  <w:rFonts w:eastAsiaTheme="minorEastAsia"/>
                  <w:sz w:val="20"/>
                  <w:szCs w:val="20"/>
                  <w:lang w:eastAsia="zh-CN"/>
                </w:rPr>
                <w:t xml:space="preserve"> [New issue required]</w:t>
              </w:r>
            </w:ins>
            <w:ins w:id="920" w:author="Nokia - Jussi" w:date="2022-02-11T12:46:00Z">
              <w:r>
                <w:rPr>
                  <w:rFonts w:eastAsiaTheme="minorEastAsia"/>
                  <w:sz w:val="20"/>
                  <w:szCs w:val="20"/>
                  <w:lang w:eastAsia="zh-CN"/>
                </w:rPr>
                <w:t xml:space="preserve"> </w:t>
              </w:r>
            </w:ins>
            <w:ins w:id="921" w:author="Nokia - Jussi" w:date="2022-02-11T12:47:00Z">
              <w:r>
                <w:rPr>
                  <w:rFonts w:eastAsiaTheme="minorEastAsia"/>
                  <w:sz w:val="20"/>
                  <w:szCs w:val="20"/>
                  <w:lang w:eastAsia="zh-CN"/>
                </w:rPr>
                <w:t>We are ok with values proposed by rapporteur</w:t>
              </w:r>
            </w:ins>
            <w:ins w:id="922" w:author="Nokia - Jussi" w:date="2022-02-11T12:48:00Z">
              <w:r>
                <w:rPr>
                  <w:rFonts w:eastAsiaTheme="minorEastAsia"/>
                  <w:sz w:val="20"/>
                  <w:szCs w:val="20"/>
                  <w:lang w:eastAsia="zh-CN"/>
                </w:rPr>
                <w:t xml:space="preserve">. In addition we propose </w:t>
              </w:r>
            </w:ins>
            <w:ins w:id="923" w:author="Nokia - Jussi" w:date="2022-02-11T12:49:00Z">
              <w:r>
                <w:rPr>
                  <w:rFonts w:eastAsiaTheme="minorEastAsia"/>
                  <w:sz w:val="20"/>
                  <w:szCs w:val="20"/>
                  <w:lang w:eastAsia="zh-CN"/>
                </w:rPr>
                <w:t xml:space="preserve">to have </w:t>
              </w:r>
            </w:ins>
            <w:ins w:id="924" w:author="Nokia - Jussi" w:date="2022-02-11T12:48:00Z">
              <w:r>
                <w:rPr>
                  <w:rFonts w:eastAsiaTheme="minorEastAsia"/>
                  <w:sz w:val="20"/>
                  <w:szCs w:val="20"/>
                  <w:lang w:eastAsia="zh-CN"/>
                </w:rPr>
                <w:t xml:space="preserve">value </w:t>
              </w:r>
            </w:ins>
            <w:ins w:id="925" w:author="Nokia - Jussi" w:date="2022-02-11T12:49:00Z">
              <w:r>
                <w:rPr>
                  <w:rFonts w:eastAsiaTheme="minorEastAsia"/>
                  <w:sz w:val="20"/>
                  <w:szCs w:val="20"/>
                  <w:lang w:eastAsia="zh-CN"/>
                </w:rPr>
                <w:t xml:space="preserve">of </w:t>
              </w:r>
            </w:ins>
            <w:ins w:id="926" w:author="Nokia - Jussi" w:date="2022-02-11T12:48:00Z">
              <w:r>
                <w:rPr>
                  <w:rFonts w:eastAsiaTheme="minorEastAsia"/>
                  <w:sz w:val="20"/>
                  <w:szCs w:val="20"/>
                  <w:lang w:eastAsia="zh-CN"/>
                </w:rPr>
                <w:t>infinity</w:t>
              </w:r>
            </w:ins>
            <w:ins w:id="927" w:author="Nokia - Jussi" w:date="2022-02-11T12:49:00Z">
              <w:r>
                <w:rPr>
                  <w:rFonts w:eastAsiaTheme="minorEastAsia"/>
                  <w:sz w:val="20"/>
                  <w:szCs w:val="20"/>
                  <w:lang w:eastAsia="zh-CN"/>
                </w:rPr>
                <w:t xml:space="preserve"> for the long SDT sessi</w:t>
              </w:r>
              <w:r>
                <w:rPr>
                  <w:rFonts w:eastAsiaTheme="minorEastAsia"/>
                  <w:sz w:val="20"/>
                  <w:szCs w:val="20"/>
                  <w:lang w:eastAsia="zh-CN"/>
                </w:rPr>
                <w:t xml:space="preserve">ons e.g. for stationary UEs. </w:t>
              </w:r>
            </w:ins>
            <w:ins w:id="928" w:author="Nokia - Jussi" w:date="2022-02-11T13:49:00Z">
              <w:r>
                <w:rPr>
                  <w:rFonts w:eastAsiaTheme="minorEastAsia"/>
                  <w:sz w:val="20"/>
                  <w:szCs w:val="20"/>
                  <w:lang w:eastAsia="zh-CN"/>
                </w:rPr>
                <w:t xml:space="preserve">However, the timer operation needs generally </w:t>
              </w:r>
            </w:ins>
            <w:ins w:id="929" w:author="Nokia - Jussi" w:date="2022-02-11T13:50:00Z">
              <w:r>
                <w:rPr>
                  <w:rFonts w:eastAsiaTheme="minorEastAsia"/>
                  <w:sz w:val="20"/>
                  <w:szCs w:val="20"/>
                  <w:lang w:eastAsia="zh-CN"/>
                </w:rPr>
                <w:t xml:space="preserve">to be agreed first. Most of the companies preferred to restart the timer upon DL/UL transmission in which case not very long values are needed. New issue for this needs to be put in </w:t>
              </w:r>
              <w:r>
                <w:rPr>
                  <w:rFonts w:eastAsiaTheme="minorEastAsia"/>
                  <w:sz w:val="20"/>
                  <w:szCs w:val="20"/>
                  <w:lang w:eastAsia="zh-CN"/>
                </w:rPr>
                <w:t>place.</w:t>
              </w:r>
            </w:ins>
          </w:p>
          <w:p w14:paraId="2B2F9E08" w14:textId="77777777" w:rsidR="004A0317" w:rsidRDefault="0053084F">
            <w:pPr>
              <w:rPr>
                <w:ins w:id="930" w:author="Apple (Fangli)" w:date="2022-02-12T22:18:00Z"/>
                <w:sz w:val="20"/>
                <w:szCs w:val="20"/>
                <w:lang w:eastAsia="zh-CN"/>
              </w:rPr>
            </w:pPr>
            <w:ins w:id="931" w:author="Huawei (Dawid)" w:date="2022-02-11T13:21:00Z">
              <w:r>
                <w:rPr>
                  <w:sz w:val="20"/>
                  <w:szCs w:val="20"/>
                  <w:lang w:eastAsia="zh-CN"/>
                </w:rPr>
                <w:t>[Huawei]: We propose, e.g.: {ms100, ms200, ms400, ms600, ms1000, ms2000, ms4000, ms6000}. But if we’d like to have some spare values then ZTE’s suggestion is also fine.</w:t>
              </w:r>
            </w:ins>
          </w:p>
          <w:p w14:paraId="5CCE65DB" w14:textId="77777777" w:rsidR="004A0317" w:rsidRDefault="0053084F">
            <w:pPr>
              <w:rPr>
                <w:ins w:id="932" w:author="Intel - Marta" w:date="2022-02-12T21:42:00Z"/>
                <w:sz w:val="20"/>
                <w:szCs w:val="20"/>
                <w:lang w:eastAsia="zh-CN"/>
              </w:rPr>
            </w:pPr>
            <w:ins w:id="933" w:author="Apple (Fangli)" w:date="2022-02-12T22:18:00Z">
              <w:r>
                <w:rPr>
                  <w:sz w:val="20"/>
                  <w:szCs w:val="20"/>
                  <w:lang w:eastAsia="zh-CN"/>
                </w:rPr>
                <w:t>Apple:</w:t>
              </w:r>
            </w:ins>
            <w:ins w:id="934" w:author="Apple (Fangli)" w:date="2022-02-12T22:20:00Z">
              <w:r>
                <w:rPr>
                  <w:sz w:val="20"/>
                  <w:szCs w:val="20"/>
                  <w:lang w:eastAsia="zh-CN"/>
                </w:rPr>
                <w:t xml:space="preserve">Agree with either HW or ZTE’s suggestion. </w:t>
              </w:r>
            </w:ins>
            <w:ins w:id="935" w:author="Apple (Fangli)" w:date="2022-02-12T22:18:00Z">
              <w:r>
                <w:rPr>
                  <w:sz w:val="20"/>
                  <w:szCs w:val="20"/>
                  <w:lang w:eastAsia="zh-CN"/>
                </w:rPr>
                <w:t xml:space="preserve"> </w:t>
              </w:r>
            </w:ins>
          </w:p>
          <w:p w14:paraId="7526714D" w14:textId="77777777" w:rsidR="004A0317" w:rsidRDefault="0053084F">
            <w:pPr>
              <w:rPr>
                <w:ins w:id="936" w:author="Qualcomm (Ruiming)" w:date="2022-02-13T21:34:00Z"/>
                <w:sz w:val="20"/>
                <w:szCs w:val="20"/>
                <w:lang w:eastAsia="zh-CN"/>
              </w:rPr>
            </w:pPr>
            <w:ins w:id="937" w:author="Intel - Marta" w:date="2022-02-12T21:42:00Z">
              <w:r>
                <w:rPr>
                  <w:sz w:val="20"/>
                  <w:szCs w:val="20"/>
                  <w:lang w:eastAsia="zh-CN"/>
                </w:rPr>
                <w:t xml:space="preserve">[Intel] This topic is further </w:t>
              </w:r>
              <w:r>
                <w:rPr>
                  <w:sz w:val="20"/>
                  <w:szCs w:val="20"/>
                  <w:lang w:eastAsia="zh-CN"/>
                </w:rPr>
                <w:t xml:space="preserve">discussed as part of R2-2202674 including relative UE’s power consumption analisys to understand the potential increase on UE’s power consumption when allowing the usage of large values for this </w:t>
              </w:r>
              <w:r>
                <w:rPr>
                  <w:i/>
                  <w:iCs/>
                  <w:sz w:val="20"/>
                  <w:szCs w:val="20"/>
                  <w:lang w:eastAsia="zh-CN"/>
                </w:rPr>
                <w:t>newSDTTimer</w:t>
              </w:r>
              <w:r>
                <w:rPr>
                  <w:sz w:val="20"/>
                  <w:szCs w:val="20"/>
                  <w:lang w:eastAsia="zh-CN"/>
                </w:rPr>
                <w:t>.</w:t>
              </w:r>
            </w:ins>
          </w:p>
          <w:p w14:paraId="5ED582A5" w14:textId="77777777" w:rsidR="004A0317" w:rsidRDefault="0053084F">
            <w:pPr>
              <w:rPr>
                <w:ins w:id="938" w:author="vivo (Stephen)" w:date="2022-02-14T09:36:00Z"/>
                <w:sz w:val="20"/>
                <w:szCs w:val="20"/>
                <w:lang w:eastAsia="zh-CN"/>
              </w:rPr>
            </w:pPr>
            <w:ins w:id="939" w:author="Qualcomm (Ruiming)" w:date="2022-02-13T21:34:00Z">
              <w:r>
                <w:rPr>
                  <w:sz w:val="20"/>
                  <w:szCs w:val="20"/>
                  <w:lang w:eastAsia="zh-CN"/>
                </w:rPr>
                <w:t xml:space="preserve">Qualcomm: </w:t>
              </w:r>
            </w:ins>
            <w:ins w:id="940" w:author="Qualcomm (Ruiming)" w:date="2022-02-13T21:38:00Z">
              <w:r>
                <w:rPr>
                  <w:sz w:val="20"/>
                  <w:szCs w:val="20"/>
                  <w:lang w:eastAsia="zh-CN"/>
                </w:rPr>
                <w:t>Very large values are not needed. Some</w:t>
              </w:r>
              <w:r>
                <w:rPr>
                  <w:sz w:val="20"/>
                  <w:szCs w:val="20"/>
                  <w:lang w:eastAsia="zh-CN"/>
                </w:rPr>
                <w:t xml:space="preserve"> spare values are needed. Huawei’s proposal can be the baseline.</w:t>
              </w:r>
            </w:ins>
          </w:p>
          <w:p w14:paraId="4001CE88" w14:textId="77777777" w:rsidR="004A0317" w:rsidRDefault="0053084F">
            <w:pPr>
              <w:rPr>
                <w:ins w:id="941" w:author="China Telecom" w:date="2022-02-14T13:50:00Z"/>
                <w:rFonts w:eastAsiaTheme="minorEastAsia"/>
                <w:sz w:val="20"/>
                <w:szCs w:val="20"/>
                <w:lang w:eastAsia="zh-CN"/>
              </w:rPr>
            </w:pPr>
            <w:ins w:id="942" w:author="vivo (Stephen)" w:date="2022-02-14T09:36:00Z">
              <w:r>
                <w:rPr>
                  <w:rFonts w:eastAsiaTheme="minorEastAsia" w:hint="eastAsia"/>
                  <w:sz w:val="20"/>
                  <w:szCs w:val="20"/>
                  <w:lang w:eastAsia="zh-CN"/>
                </w:rPr>
                <w:lastRenderedPageBreak/>
                <w:t>[</w:t>
              </w:r>
              <w:r>
                <w:rPr>
                  <w:rFonts w:eastAsiaTheme="minorEastAsia"/>
                  <w:sz w:val="20"/>
                  <w:szCs w:val="20"/>
                  <w:lang w:eastAsia="zh-CN"/>
                </w:rPr>
                <w:t xml:space="preserve">vivo]: Agree with rapporteur. </w:t>
              </w:r>
            </w:ins>
          </w:p>
          <w:p w14:paraId="205D0209" w14:textId="77777777" w:rsidR="004A0317" w:rsidRDefault="0053084F">
            <w:pPr>
              <w:rPr>
                <w:ins w:id="943" w:author="seungjune.yi" w:date="2022-02-14T17:07:00Z"/>
                <w:rFonts w:eastAsiaTheme="minorEastAsia"/>
                <w:sz w:val="20"/>
                <w:szCs w:val="20"/>
                <w:lang w:eastAsia="zh-CN"/>
              </w:rPr>
            </w:pPr>
            <w:ins w:id="944" w:author="China Telecom" w:date="2022-02-14T13:50:00Z">
              <w:r>
                <w:rPr>
                  <w:rFonts w:eastAsiaTheme="minorEastAsia" w:hint="eastAsia"/>
                  <w:sz w:val="20"/>
                  <w:szCs w:val="20"/>
                  <w:lang w:eastAsia="zh-CN"/>
                </w:rPr>
                <w:t>C</w:t>
              </w:r>
              <w:r>
                <w:rPr>
                  <w:rFonts w:eastAsiaTheme="minorEastAsia"/>
                  <w:sz w:val="20"/>
                  <w:szCs w:val="20"/>
                  <w:lang w:eastAsia="zh-CN"/>
                </w:rPr>
                <w:t xml:space="preserve">hina Telecom: We agree with Ericsson that very large values are useless. But the timer should be long enough to cover the retransmission and the subsequent </w:t>
              </w:r>
              <w:r>
                <w:rPr>
                  <w:rFonts w:eastAsiaTheme="minorEastAsia"/>
                  <w:sz w:val="20"/>
                  <w:szCs w:val="20"/>
                  <w:lang w:eastAsia="zh-CN"/>
                </w:rPr>
                <w:t>transmission.</w:t>
              </w:r>
            </w:ins>
          </w:p>
          <w:p w14:paraId="2B23E9D0" w14:textId="77777777" w:rsidR="004A0317" w:rsidRDefault="0053084F">
            <w:pPr>
              <w:rPr>
                <w:rFonts w:eastAsiaTheme="minorEastAsia"/>
                <w:sz w:val="20"/>
                <w:szCs w:val="20"/>
                <w:lang w:eastAsia="zh-CN"/>
              </w:rPr>
            </w:pPr>
            <w:ins w:id="945" w:author="seungjune.yi" w:date="2022-02-14T17:07:00Z">
              <w:r>
                <w:rPr>
                  <w:sz w:val="20"/>
                  <w:szCs w:val="20"/>
                  <w:lang w:eastAsia="zh-CN"/>
                </w:rPr>
                <w:t>[LGE] We are fine with ZTE suggestion.</w:t>
              </w:r>
            </w:ins>
          </w:p>
        </w:tc>
        <w:tc>
          <w:tcPr>
            <w:tcW w:w="3823" w:type="dxa"/>
          </w:tcPr>
          <w:p w14:paraId="1BCDA289" w14:textId="77777777" w:rsidR="004A0317" w:rsidRDefault="004A0317">
            <w:pPr>
              <w:rPr>
                <w:sz w:val="20"/>
                <w:szCs w:val="20"/>
                <w:lang w:eastAsia="zh-CN"/>
              </w:rPr>
            </w:pPr>
          </w:p>
        </w:tc>
      </w:tr>
      <w:tr w:rsidR="004A0317" w14:paraId="7CFE072D" w14:textId="77777777">
        <w:tc>
          <w:tcPr>
            <w:tcW w:w="704" w:type="dxa"/>
          </w:tcPr>
          <w:p w14:paraId="6C14F439" w14:textId="77777777" w:rsidR="004A0317" w:rsidRDefault="0053084F">
            <w:pPr>
              <w:rPr>
                <w:sz w:val="20"/>
                <w:szCs w:val="20"/>
                <w:lang w:eastAsia="zh-CN"/>
              </w:rPr>
            </w:pPr>
            <w:r>
              <w:rPr>
                <w:sz w:val="20"/>
                <w:szCs w:val="20"/>
                <w:lang w:eastAsia="zh-CN"/>
              </w:rPr>
              <w:lastRenderedPageBreak/>
              <w:t>Z018</w:t>
            </w:r>
          </w:p>
        </w:tc>
        <w:tc>
          <w:tcPr>
            <w:tcW w:w="3686" w:type="dxa"/>
          </w:tcPr>
          <w:p w14:paraId="7AEA2251"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Should DataVolumeThreshold be also configured in SIB1? Should this be only configured in SIB1 and not in RRCRelease?</w:t>
            </w:r>
          </w:p>
        </w:tc>
        <w:tc>
          <w:tcPr>
            <w:tcW w:w="1417" w:type="dxa"/>
          </w:tcPr>
          <w:p w14:paraId="0333881F" w14:textId="77777777" w:rsidR="004A0317" w:rsidRDefault="0053084F">
            <w:pPr>
              <w:rPr>
                <w:sz w:val="20"/>
                <w:szCs w:val="20"/>
                <w:lang w:eastAsia="zh-CN"/>
              </w:rPr>
            </w:pPr>
            <w:r>
              <w:rPr>
                <w:sz w:val="20"/>
                <w:szCs w:val="20"/>
                <w:lang w:eastAsia="zh-CN"/>
              </w:rPr>
              <w:t>Optional</w:t>
            </w:r>
          </w:p>
        </w:tc>
        <w:tc>
          <w:tcPr>
            <w:tcW w:w="6237" w:type="dxa"/>
          </w:tcPr>
          <w:p w14:paraId="6AF9C921" w14:textId="77777777" w:rsidR="004A0317" w:rsidRDefault="0053084F">
            <w:pPr>
              <w:rPr>
                <w:ins w:id="946" w:author="Intel - Marta" w:date="2022-01-27T20:46:00Z"/>
                <w:sz w:val="20"/>
                <w:szCs w:val="20"/>
                <w:lang w:eastAsia="zh-CN"/>
              </w:rPr>
            </w:pPr>
            <w:r>
              <w:rPr>
                <w:sz w:val="20"/>
                <w:szCs w:val="20"/>
                <w:lang w:eastAsia="zh-CN"/>
              </w:rPr>
              <w:t xml:space="preserve">Rapp: Think UE specific signalling (in RRCRelease) is sufficient. </w:t>
            </w:r>
          </w:p>
          <w:p w14:paraId="0BA5D5DA" w14:textId="77777777" w:rsidR="004A0317" w:rsidRDefault="0053084F">
            <w:pPr>
              <w:rPr>
                <w:ins w:id="947" w:author="ZTE" w:date="2022-02-10T14:48:00Z"/>
                <w:sz w:val="20"/>
                <w:szCs w:val="20"/>
                <w:lang w:eastAsia="zh-CN"/>
              </w:rPr>
            </w:pPr>
            <w:ins w:id="948"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949" w:author="Intel - Marta" w:date="2022-01-27T20:47:00Z">
              <w:r>
                <w:rPr>
                  <w:sz w:val="20"/>
                  <w:szCs w:val="20"/>
                  <w:lang w:eastAsia="zh-CN"/>
                </w:rPr>
                <w:t xml:space="preserve"> seem an</w:t>
              </w:r>
            </w:ins>
            <w:ins w:id="950" w:author="Intel - Marta" w:date="2022-01-27T20:46:00Z">
              <w:r>
                <w:rPr>
                  <w:sz w:val="20"/>
                  <w:szCs w:val="20"/>
                  <w:lang w:eastAsia="zh-CN"/>
                </w:rPr>
                <w:t xml:space="preserve"> optimization </w:t>
              </w:r>
            </w:ins>
          </w:p>
          <w:p w14:paraId="7409D519" w14:textId="77777777" w:rsidR="004A0317" w:rsidRDefault="0053084F">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3841162B" w14:textId="77777777" w:rsidR="004A0317" w:rsidRDefault="004A0317">
            <w:pPr>
              <w:rPr>
                <w:ins w:id="951" w:author="ZTE" w:date="2022-02-10T11:06:00Z"/>
                <w:sz w:val="20"/>
                <w:szCs w:val="20"/>
              </w:rPr>
            </w:pPr>
          </w:p>
          <w:p w14:paraId="33FC53A7" w14:textId="77777777" w:rsidR="004A0317" w:rsidRDefault="0053084F">
            <w:pPr>
              <w:rPr>
                <w:ins w:id="952" w:author="ZTE" w:date="2022-02-10T11:06:00Z"/>
                <w:del w:id="953" w:author="ZTE2" w:date="2022-02-10T14:48:00Z"/>
                <w:sz w:val="20"/>
                <w:szCs w:val="20"/>
                <w:lang w:eastAsia="zh-CN"/>
              </w:rPr>
            </w:pPr>
            <w:ins w:id="954" w:author="ZTE" w:date="2022-02-10T11:06:00Z">
              <w:del w:id="955" w:author="ZTE2" w:date="2022-02-10T14:48:00Z">
                <w:r>
                  <w:rPr>
                    <w:sz w:val="20"/>
                    <w:szCs w:val="20"/>
                    <w:lang w:eastAsia="zh-CN"/>
                  </w:rPr>
                  <w:delText>[ZTE]</w:delText>
                </w:r>
                <w:r>
                  <w:rPr>
                    <w:sz w:val="20"/>
                    <w:szCs w:val="20"/>
                    <w:lang w:eastAsia="zh-CN"/>
                  </w:rPr>
                  <w:delText xml:space="preserve"> with regards to the actual values may be again we can follow LTE baseline. However anything more than 10 sec is really not so useful. So, we propose: </w:delText>
                </w:r>
              </w:del>
            </w:ins>
          </w:p>
          <w:p w14:paraId="7221F3F3" w14:textId="77777777" w:rsidR="004A0317" w:rsidRDefault="0053084F">
            <w:pPr>
              <w:rPr>
                <w:del w:id="956" w:author="ZTE2" w:date="2022-02-10T14:48:00Z"/>
                <w:sz w:val="20"/>
                <w:szCs w:val="20"/>
                <w:lang w:eastAsia="zh-CN"/>
              </w:rPr>
            </w:pPr>
            <w:ins w:id="957" w:author="ZTE" w:date="2022-02-10T11:06:00Z">
              <w:del w:id="958" w:author="ZTE2" w:date="2022-02-10T14:48:00Z">
                <w:r>
                  <w:rPr>
                    <w:sz w:val="20"/>
                    <w:szCs w:val="20"/>
                    <w:lang w:eastAsia="zh-CN"/>
                  </w:rPr>
                  <w:delText>t3XX                                ENUMERATED {ms100, ms200, ms300, ms400, ms600, ms1000, ms2000,  ms30</w:delText>
                </w:r>
                <w:r>
                  <w:rPr>
                    <w:sz w:val="20"/>
                    <w:szCs w:val="20"/>
                    <w:lang w:eastAsia="zh-CN"/>
                  </w:rPr>
                  <w:delText>00, ms6000, ms10000, spare6, spare5, spare4, spare3, spare2, spare1}</w:delText>
                </w:r>
              </w:del>
            </w:ins>
          </w:p>
          <w:p w14:paraId="1B9899A8" w14:textId="77777777" w:rsidR="004A0317" w:rsidRDefault="004A0317">
            <w:pPr>
              <w:rPr>
                <w:sz w:val="20"/>
                <w:szCs w:val="20"/>
              </w:rPr>
            </w:pPr>
          </w:p>
          <w:p w14:paraId="484B768E" w14:textId="77777777" w:rsidR="004A0317" w:rsidRDefault="0053084F">
            <w:pPr>
              <w:rPr>
                <w:ins w:id="959" w:author="ZTE2" w:date="2022-02-10T14:49:00Z"/>
                <w:sz w:val="20"/>
                <w:szCs w:val="20"/>
                <w:lang w:eastAsia="zh-CN"/>
              </w:rPr>
            </w:pPr>
            <w:ins w:id="960" w:author="Ericsson" w:date="2022-02-10T13:37:00Z">
              <w:r>
                <w:rPr>
                  <w:sz w:val="20"/>
                  <w:szCs w:val="20"/>
                  <w:lang w:eastAsia="zh-CN"/>
                </w:rPr>
                <w:t>Erics</w:t>
              </w:r>
            </w:ins>
            <w:ins w:id="961" w:author="Ericsson" w:date="2022-02-10T13:38:00Z">
              <w:r>
                <w:rPr>
                  <w:sz w:val="20"/>
                  <w:szCs w:val="20"/>
                  <w:lang w:eastAsia="zh-CN"/>
                </w:rPr>
                <w:t>son: We think this has the greatest use in SIB</w:t>
              </w:r>
            </w:ins>
            <w:ins w:id="962" w:author="Ericsson" w:date="2022-02-10T13:39:00Z">
              <w:r>
                <w:rPr>
                  <w:sz w:val="20"/>
                  <w:szCs w:val="20"/>
                  <w:lang w:eastAsia="zh-CN"/>
                </w:rPr>
                <w:t xml:space="preserve"> as the configuration is rather per cell not per UE</w:t>
              </w:r>
            </w:ins>
            <w:ins w:id="963" w:author="Ericsson" w:date="2022-02-10T13:38:00Z">
              <w:r>
                <w:rPr>
                  <w:sz w:val="20"/>
                  <w:szCs w:val="20"/>
                  <w:lang w:eastAsia="zh-CN"/>
                </w:rPr>
                <w:t>. If also in RRCRelease, then t</w:t>
              </w:r>
            </w:ins>
            <w:ins w:id="964" w:author="Ericsson" w:date="2022-02-10T13:39:00Z">
              <w:r>
                <w:rPr>
                  <w:sz w:val="20"/>
                  <w:szCs w:val="20"/>
                  <w:lang w:eastAsia="zh-CN"/>
                </w:rPr>
                <w:t xml:space="preserve">he configurations need to be consistent. </w:t>
              </w:r>
            </w:ins>
          </w:p>
          <w:p w14:paraId="12100C17" w14:textId="77777777" w:rsidR="004A0317" w:rsidRDefault="0053084F">
            <w:pPr>
              <w:rPr>
                <w:ins w:id="965" w:author="Anil Agiwal" w:date="2022-02-11T09:55:00Z"/>
                <w:sz w:val="20"/>
                <w:szCs w:val="20"/>
                <w:lang w:eastAsia="zh-CN"/>
              </w:rPr>
            </w:pPr>
            <w:ins w:id="966" w:author="ZTE2" w:date="2022-02-10T14:50:00Z">
              <w:r>
                <w:rPr>
                  <w:sz w:val="20"/>
                  <w:szCs w:val="20"/>
                  <w:lang w:eastAsia="zh-CN"/>
                </w:rPr>
                <w:t>[ZTE2] If we include this in SIB and RRCRelease then we need to discuss how they interact (i.e. will the dedicated signalling – potentially coming from a different cell – take precedence? If this is the case, then SIB indication anyway seems useless). No s</w:t>
              </w:r>
              <w:r>
                <w:rPr>
                  <w:sz w:val="20"/>
                  <w:szCs w:val="20"/>
                  <w:lang w:eastAsia="zh-CN"/>
                </w:rPr>
                <w:t xml:space="preserve">trong view, but seems it is an optimization to configure it in SIB and RRCRelease. </w:t>
              </w:r>
            </w:ins>
          </w:p>
          <w:p w14:paraId="0CAC946B" w14:textId="77777777" w:rsidR="004A0317" w:rsidRDefault="004A0317">
            <w:pPr>
              <w:rPr>
                <w:ins w:id="967" w:author="Anil Agiwal" w:date="2022-02-11T09:55:00Z"/>
                <w:sz w:val="20"/>
                <w:szCs w:val="20"/>
                <w:lang w:eastAsia="zh-CN"/>
              </w:rPr>
            </w:pPr>
          </w:p>
          <w:p w14:paraId="53C679FA" w14:textId="77777777" w:rsidR="004A0317" w:rsidRDefault="0053084F">
            <w:pPr>
              <w:rPr>
                <w:ins w:id="968" w:author="ZTE2" w:date="2022-02-10T14:50:00Z"/>
                <w:sz w:val="20"/>
                <w:szCs w:val="20"/>
                <w:lang w:eastAsia="zh-CN"/>
              </w:rPr>
            </w:pPr>
            <w:ins w:id="969" w:author="Anil Agiwal" w:date="2022-02-11T09:55:00Z">
              <w:r>
                <w:rPr>
                  <w:sz w:val="20"/>
                  <w:szCs w:val="20"/>
                  <w:lang w:eastAsia="zh-CN"/>
                </w:rPr>
                <w:lastRenderedPageBreak/>
                <w:t>Samsung: SIB1 configuration is sufficient.</w:t>
              </w:r>
            </w:ins>
          </w:p>
          <w:p w14:paraId="00425300" w14:textId="77777777" w:rsidR="004A0317" w:rsidRDefault="0053084F">
            <w:pPr>
              <w:rPr>
                <w:ins w:id="970" w:author="Nokia - Jussi" w:date="2022-02-11T12:51:00Z"/>
                <w:sz w:val="20"/>
                <w:szCs w:val="20"/>
                <w:lang w:eastAsia="zh-CN"/>
              </w:rPr>
            </w:pPr>
            <w:ins w:id="971" w:author="Xiaomi" w:date="2022-02-11T15:15:00Z">
              <w:r>
                <w:rPr>
                  <w:sz w:val="20"/>
                  <w:szCs w:val="20"/>
                  <w:lang w:eastAsia="zh-CN"/>
                </w:rPr>
                <w:t>Xiaomi: SIB1 only.</w:t>
              </w:r>
            </w:ins>
          </w:p>
          <w:p w14:paraId="0B76DF0D" w14:textId="77777777" w:rsidR="004A0317" w:rsidRDefault="0053084F">
            <w:pPr>
              <w:rPr>
                <w:sz w:val="20"/>
                <w:szCs w:val="20"/>
                <w:lang w:eastAsia="zh-CN"/>
              </w:rPr>
            </w:pPr>
            <w:ins w:id="972" w:author="Nokia - Jussi" w:date="2022-02-11T12:51:00Z">
              <w:r>
                <w:rPr>
                  <w:sz w:val="20"/>
                  <w:szCs w:val="20"/>
                  <w:lang w:eastAsia="zh-CN"/>
                </w:rPr>
                <w:t>Nokia: SIB1 only.</w:t>
              </w:r>
            </w:ins>
          </w:p>
          <w:p w14:paraId="6A57A41A" w14:textId="77777777" w:rsidR="004A0317" w:rsidRDefault="0053084F">
            <w:pPr>
              <w:rPr>
                <w:ins w:id="973" w:author="Huawei (Dawid)" w:date="2022-02-11T13:21:00Z"/>
                <w:sz w:val="20"/>
                <w:szCs w:val="20"/>
                <w:lang w:eastAsia="zh-CN"/>
              </w:rPr>
            </w:pPr>
            <w:ins w:id="974" w:author="Huawei (Dawid)" w:date="2022-02-11T13:21:00Z">
              <w:r>
                <w:rPr>
                  <w:sz w:val="20"/>
                  <w:szCs w:val="20"/>
                  <w:lang w:eastAsia="zh-CN"/>
                </w:rPr>
                <w:t>[Huawei]: UE specific configuration seems sufficient.</w:t>
              </w:r>
            </w:ins>
          </w:p>
          <w:p w14:paraId="3F3F725F" w14:textId="77777777" w:rsidR="004A0317" w:rsidRDefault="0053084F">
            <w:pPr>
              <w:rPr>
                <w:ins w:id="975" w:author="Intel - Marta" w:date="2022-02-12T21:43:00Z"/>
                <w:sz w:val="20"/>
                <w:szCs w:val="20"/>
                <w:lang w:eastAsia="zh-CN"/>
              </w:rPr>
            </w:pPr>
            <w:ins w:id="976" w:author="Apple (Fangli)" w:date="2022-02-12T22:27:00Z">
              <w:r>
                <w:rPr>
                  <w:sz w:val="20"/>
                  <w:szCs w:val="20"/>
                  <w:lang w:eastAsia="zh-CN"/>
                </w:rPr>
                <w:t xml:space="preserve">Apple: </w:t>
              </w:r>
            </w:ins>
            <w:ins w:id="977" w:author="Apple (Fangli)" w:date="2022-02-12T22:34:00Z">
              <w:r>
                <w:rPr>
                  <w:sz w:val="20"/>
                  <w:szCs w:val="20"/>
                  <w:lang w:eastAsia="zh-CN"/>
                </w:rPr>
                <w:t xml:space="preserve">UE specific configuration is sufficient. </w:t>
              </w:r>
            </w:ins>
          </w:p>
          <w:p w14:paraId="00137783" w14:textId="77777777" w:rsidR="004A0317" w:rsidRDefault="0053084F">
            <w:pPr>
              <w:rPr>
                <w:ins w:id="978" w:author="Intel - Marta" w:date="2022-02-12T21:43:00Z"/>
                <w:sz w:val="20"/>
                <w:szCs w:val="20"/>
                <w:lang w:eastAsia="zh-CN"/>
              </w:rPr>
            </w:pPr>
            <w:ins w:id="979" w:author="Intel - Marta" w:date="2022-02-12T21:43:00Z">
              <w:r>
                <w:rPr>
                  <w:sz w:val="20"/>
                  <w:szCs w:val="20"/>
                  <w:lang w:eastAsia="zh-CN"/>
                </w:rPr>
                <w:t>[Intel] We understand that DataVolumeThreshold may be a different value from cell to cell and therefore it has to always be broadcasted for any UE using RA-SDT in a different cell. Otherwise we should discussed whi</w:t>
              </w:r>
              <w:r>
                <w:rPr>
                  <w:sz w:val="20"/>
                  <w:szCs w:val="20"/>
                  <w:lang w:eastAsia="zh-CN"/>
                </w:rPr>
                <w:t>ch value should UE use when UE camps in a cell different than the one where UE AS Context is stored.</w:t>
              </w:r>
            </w:ins>
          </w:p>
          <w:p w14:paraId="05DC9DA2" w14:textId="77777777" w:rsidR="004A0317" w:rsidRDefault="0053084F">
            <w:pPr>
              <w:rPr>
                <w:ins w:id="980" w:author="vivo (Stephen)" w:date="2022-02-14T09:37:00Z"/>
                <w:sz w:val="20"/>
                <w:szCs w:val="20"/>
                <w:lang w:eastAsia="zh-CN"/>
              </w:rPr>
            </w:pPr>
            <w:ins w:id="981" w:author="Qualcomm (Ruiming)" w:date="2022-02-13T21:40:00Z">
              <w:r>
                <w:rPr>
                  <w:sz w:val="20"/>
                  <w:szCs w:val="20"/>
                  <w:lang w:eastAsia="zh-CN"/>
                </w:rPr>
                <w:t xml:space="preserve">Qualcomm: UE specific configuration </w:t>
              </w:r>
            </w:ins>
          </w:p>
          <w:p w14:paraId="7B97F670" w14:textId="77777777" w:rsidR="004A0317" w:rsidRDefault="0053084F">
            <w:pPr>
              <w:rPr>
                <w:ins w:id="982" w:author="OPPO" w:date="2022-02-14T11:27:00Z"/>
                <w:rFonts w:eastAsiaTheme="minorEastAsia"/>
                <w:sz w:val="20"/>
                <w:szCs w:val="20"/>
                <w:lang w:eastAsia="zh-CN"/>
              </w:rPr>
            </w:pPr>
            <w:ins w:id="983" w:author="vivo (Stephen)" w:date="2022-02-14T09:37:00Z">
              <w:r>
                <w:rPr>
                  <w:rFonts w:eastAsiaTheme="minorEastAsia" w:hint="eastAsia"/>
                  <w:sz w:val="20"/>
                  <w:szCs w:val="20"/>
                  <w:lang w:eastAsia="zh-CN"/>
                </w:rPr>
                <w:t>v</w:t>
              </w:r>
              <w:r>
                <w:rPr>
                  <w:rFonts w:eastAsiaTheme="minorEastAsia"/>
                  <w:sz w:val="20"/>
                  <w:szCs w:val="20"/>
                  <w:lang w:eastAsia="zh-CN"/>
                </w:rPr>
                <w:t>ivo</w:t>
              </w:r>
            </w:ins>
            <w:ins w:id="984" w:author="vivo (Stephen)" w:date="2022-02-14T09:38:00Z">
              <w:r>
                <w:rPr>
                  <w:rFonts w:eastAsiaTheme="minorEastAsia"/>
                  <w:sz w:val="20"/>
                  <w:szCs w:val="20"/>
                  <w:lang w:eastAsia="zh-CN"/>
                </w:rPr>
                <w:t xml:space="preserve">: </w:t>
              </w:r>
              <w:r>
                <w:rPr>
                  <w:rFonts w:eastAsiaTheme="minorEastAsia" w:hint="eastAsia"/>
                  <w:sz w:val="20"/>
                  <w:szCs w:val="20"/>
                  <w:lang w:eastAsia="zh-CN"/>
                </w:rPr>
                <w:t>W</w:t>
              </w:r>
              <w:r>
                <w:rPr>
                  <w:rFonts w:eastAsiaTheme="minorEastAsia"/>
                  <w:sz w:val="20"/>
                  <w:szCs w:val="20"/>
                  <w:lang w:eastAsia="zh-CN"/>
                </w:rPr>
                <w:t>e prefer SIB1 cons</w:t>
              </w:r>
            </w:ins>
            <w:ins w:id="985" w:author="vivo (Stephen)" w:date="2022-02-14T09:45:00Z">
              <w:r>
                <w:rPr>
                  <w:rFonts w:eastAsiaTheme="minorEastAsia"/>
                  <w:sz w:val="20"/>
                  <w:szCs w:val="20"/>
                  <w:lang w:eastAsia="zh-CN"/>
                </w:rPr>
                <w:t>id</w:t>
              </w:r>
            </w:ins>
            <w:ins w:id="986" w:author="vivo (Stephen)" w:date="2022-02-14T09:38:00Z">
              <w:r>
                <w:rPr>
                  <w:rFonts w:eastAsiaTheme="minorEastAsia"/>
                  <w:sz w:val="20"/>
                  <w:szCs w:val="20"/>
                  <w:lang w:eastAsia="zh-CN"/>
                </w:rPr>
                <w:t xml:space="preserve">ering </w:t>
              </w:r>
            </w:ins>
            <w:ins w:id="987" w:author="vivo (Stephen)" w:date="2022-02-14T09:45:00Z">
              <w:r>
                <w:rPr>
                  <w:rFonts w:eastAsiaTheme="minorEastAsia"/>
                  <w:sz w:val="20"/>
                  <w:szCs w:val="20"/>
                  <w:lang w:eastAsia="zh-CN"/>
                </w:rPr>
                <w:t>RA-</w:t>
              </w:r>
            </w:ins>
            <w:ins w:id="988" w:author="vivo (Stephen)" w:date="2022-02-14T09:38:00Z">
              <w:r>
                <w:rPr>
                  <w:rFonts w:eastAsiaTheme="minorEastAsia"/>
                  <w:sz w:val="20"/>
                  <w:szCs w:val="20"/>
                  <w:lang w:eastAsia="zh-CN"/>
                </w:rPr>
                <w:t xml:space="preserve">SDT resources are </w:t>
              </w:r>
            </w:ins>
            <w:ins w:id="989" w:author="vivo (Stephen)" w:date="2022-02-14T09:45:00Z">
              <w:r>
                <w:rPr>
                  <w:rFonts w:eastAsiaTheme="minorEastAsia"/>
                  <w:sz w:val="20"/>
                  <w:szCs w:val="20"/>
                  <w:lang w:eastAsia="zh-CN"/>
                </w:rPr>
                <w:t>common for all UEs. And a unified solution should be used for si</w:t>
              </w:r>
              <w:r>
                <w:rPr>
                  <w:rFonts w:eastAsiaTheme="minorEastAsia"/>
                  <w:sz w:val="20"/>
                  <w:szCs w:val="20"/>
                  <w:lang w:eastAsia="zh-CN"/>
                </w:rPr>
                <w:t xml:space="preserve">mplicity. </w:t>
              </w:r>
            </w:ins>
          </w:p>
          <w:p w14:paraId="0FD62317" w14:textId="77777777" w:rsidR="004A0317" w:rsidRDefault="0053084F">
            <w:pPr>
              <w:rPr>
                <w:ins w:id="990" w:author="China Telecom" w:date="2022-02-14T13:50:00Z"/>
                <w:rFonts w:eastAsiaTheme="minorEastAsia"/>
                <w:sz w:val="20"/>
                <w:szCs w:val="20"/>
                <w:lang w:eastAsia="zh-CN"/>
              </w:rPr>
            </w:pPr>
            <w:ins w:id="991" w:author="OPPO" w:date="2022-02-14T11:27:00Z">
              <w:r>
                <w:rPr>
                  <w:rFonts w:eastAsiaTheme="minorEastAsia" w:hint="eastAsia"/>
                  <w:sz w:val="20"/>
                  <w:szCs w:val="20"/>
                  <w:lang w:eastAsia="zh-CN"/>
                </w:rPr>
                <w:t>O</w:t>
              </w:r>
              <w:r>
                <w:rPr>
                  <w:rFonts w:eastAsiaTheme="minorEastAsia"/>
                  <w:sz w:val="20"/>
                  <w:szCs w:val="20"/>
                  <w:lang w:eastAsia="zh-CN"/>
                </w:rPr>
                <w:t>PPO: SIB1 only.</w:t>
              </w:r>
            </w:ins>
          </w:p>
          <w:p w14:paraId="250CE91F" w14:textId="77777777" w:rsidR="004A0317" w:rsidRDefault="0053084F">
            <w:pPr>
              <w:rPr>
                <w:rFonts w:eastAsiaTheme="minorEastAsia"/>
                <w:sz w:val="20"/>
                <w:szCs w:val="20"/>
                <w:lang w:eastAsia="zh-CN"/>
              </w:rPr>
            </w:pPr>
            <w:ins w:id="992" w:author="China Telecom" w:date="2022-02-14T13:50:00Z">
              <w:r>
                <w:rPr>
                  <w:rFonts w:eastAsiaTheme="minorEastAsia" w:hint="eastAsia"/>
                  <w:sz w:val="20"/>
                  <w:szCs w:val="20"/>
                  <w:lang w:eastAsia="zh-CN"/>
                </w:rPr>
                <w:t>C</w:t>
              </w:r>
              <w:r>
                <w:rPr>
                  <w:rFonts w:eastAsiaTheme="minorEastAsia"/>
                  <w:sz w:val="20"/>
                  <w:szCs w:val="20"/>
                  <w:lang w:eastAsia="zh-CN"/>
                </w:rPr>
                <w:t>hina Telecom: SIB1 configuration is sufficient.</w:t>
              </w:r>
            </w:ins>
          </w:p>
        </w:tc>
        <w:tc>
          <w:tcPr>
            <w:tcW w:w="3823" w:type="dxa"/>
          </w:tcPr>
          <w:p w14:paraId="7B5813D7" w14:textId="77777777" w:rsidR="004A0317" w:rsidRDefault="004A0317">
            <w:pPr>
              <w:rPr>
                <w:sz w:val="20"/>
                <w:szCs w:val="20"/>
                <w:lang w:eastAsia="zh-CN"/>
              </w:rPr>
            </w:pPr>
          </w:p>
        </w:tc>
      </w:tr>
      <w:tr w:rsidR="004A0317" w14:paraId="2EBB6173" w14:textId="77777777">
        <w:tc>
          <w:tcPr>
            <w:tcW w:w="704" w:type="dxa"/>
          </w:tcPr>
          <w:p w14:paraId="38665517" w14:textId="77777777" w:rsidR="004A0317" w:rsidRDefault="0053084F">
            <w:pPr>
              <w:rPr>
                <w:sz w:val="20"/>
                <w:szCs w:val="20"/>
                <w:lang w:eastAsia="zh-CN"/>
              </w:rPr>
            </w:pPr>
            <w:r>
              <w:rPr>
                <w:sz w:val="20"/>
                <w:szCs w:val="20"/>
                <w:lang w:eastAsia="zh-CN"/>
              </w:rPr>
              <w:t>Z020</w:t>
            </w:r>
          </w:p>
        </w:tc>
        <w:tc>
          <w:tcPr>
            <w:tcW w:w="3686" w:type="dxa"/>
          </w:tcPr>
          <w:p w14:paraId="48DB240E"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eight,sixteen}         </w:t>
            </w:r>
          </w:p>
          <w:p w14:paraId="1A02F89E"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7F087C78" w14:textId="77777777" w:rsidR="004A0317" w:rsidRDefault="0053084F">
            <w:pPr>
              <w:rPr>
                <w:sz w:val="20"/>
                <w:szCs w:val="20"/>
                <w:lang w:eastAsia="zh-CN"/>
              </w:rPr>
            </w:pPr>
            <w:r>
              <w:rPr>
                <w:sz w:val="20"/>
                <w:szCs w:val="20"/>
                <w:lang w:eastAsia="zh-CN"/>
              </w:rPr>
              <w:t>Essential</w:t>
            </w:r>
          </w:p>
        </w:tc>
        <w:tc>
          <w:tcPr>
            <w:tcW w:w="6237" w:type="dxa"/>
          </w:tcPr>
          <w:p w14:paraId="039BF4D8" w14:textId="77777777" w:rsidR="004A0317" w:rsidRDefault="004A0317">
            <w:pPr>
              <w:rPr>
                <w:sz w:val="20"/>
                <w:szCs w:val="20"/>
                <w:lang w:eastAsia="zh-CN"/>
              </w:rPr>
            </w:pPr>
          </w:p>
        </w:tc>
        <w:tc>
          <w:tcPr>
            <w:tcW w:w="3823" w:type="dxa"/>
          </w:tcPr>
          <w:p w14:paraId="110CAFA7" w14:textId="77777777" w:rsidR="004A0317" w:rsidRDefault="0053084F">
            <w:pPr>
              <w:rPr>
                <w:sz w:val="20"/>
                <w:szCs w:val="20"/>
                <w:lang w:eastAsia="zh-CN"/>
              </w:rPr>
            </w:pPr>
            <w:r>
              <w:rPr>
                <w:sz w:val="20"/>
                <w:szCs w:val="20"/>
                <w:lang w:eastAsia="zh-CN"/>
              </w:rPr>
              <w:t>Rapp: wait for RAN1 input</w:t>
            </w:r>
          </w:p>
        </w:tc>
      </w:tr>
      <w:tr w:rsidR="004A0317" w14:paraId="45FC0AB7" w14:textId="77777777">
        <w:tc>
          <w:tcPr>
            <w:tcW w:w="704" w:type="dxa"/>
          </w:tcPr>
          <w:p w14:paraId="65965310" w14:textId="77777777" w:rsidR="004A0317" w:rsidRDefault="0053084F">
            <w:pPr>
              <w:rPr>
                <w:sz w:val="20"/>
                <w:szCs w:val="20"/>
                <w:lang w:eastAsia="zh-CN"/>
              </w:rPr>
            </w:pPr>
            <w:r>
              <w:rPr>
                <w:sz w:val="20"/>
                <w:szCs w:val="20"/>
                <w:lang w:eastAsia="zh-CN"/>
              </w:rPr>
              <w:t>Z021</w:t>
            </w:r>
          </w:p>
        </w:tc>
        <w:tc>
          <w:tcPr>
            <w:tcW w:w="3686" w:type="dxa"/>
          </w:tcPr>
          <w:p w14:paraId="52FD884B"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63628C45" w14:textId="77777777" w:rsidR="004A0317" w:rsidRDefault="0053084F">
            <w:pPr>
              <w:rPr>
                <w:sz w:val="20"/>
                <w:szCs w:val="20"/>
                <w:lang w:eastAsia="zh-CN"/>
              </w:rPr>
            </w:pPr>
            <w:r>
              <w:rPr>
                <w:sz w:val="20"/>
                <w:szCs w:val="20"/>
                <w:lang w:eastAsia="zh-CN"/>
              </w:rPr>
              <w:t>Essential</w:t>
            </w:r>
          </w:p>
        </w:tc>
        <w:tc>
          <w:tcPr>
            <w:tcW w:w="6237" w:type="dxa"/>
          </w:tcPr>
          <w:p w14:paraId="56AC29E7" w14:textId="77777777" w:rsidR="004A0317" w:rsidRDefault="004A0317">
            <w:pPr>
              <w:rPr>
                <w:sz w:val="20"/>
                <w:szCs w:val="20"/>
                <w:lang w:eastAsia="zh-CN"/>
              </w:rPr>
            </w:pPr>
          </w:p>
        </w:tc>
        <w:tc>
          <w:tcPr>
            <w:tcW w:w="3823" w:type="dxa"/>
          </w:tcPr>
          <w:p w14:paraId="25D05FE8" w14:textId="77777777" w:rsidR="004A0317" w:rsidRDefault="0053084F">
            <w:pPr>
              <w:rPr>
                <w:sz w:val="20"/>
                <w:szCs w:val="20"/>
                <w:lang w:eastAsia="zh-CN"/>
              </w:rPr>
            </w:pPr>
            <w:r>
              <w:rPr>
                <w:sz w:val="20"/>
                <w:szCs w:val="20"/>
                <w:lang w:eastAsia="zh-CN"/>
              </w:rPr>
              <w:t xml:space="preserve">Rapp: This shold be part of common RACH partitioning CR. </w:t>
            </w:r>
          </w:p>
        </w:tc>
      </w:tr>
      <w:tr w:rsidR="004A0317" w14:paraId="52FD14A7" w14:textId="77777777">
        <w:tc>
          <w:tcPr>
            <w:tcW w:w="704" w:type="dxa"/>
          </w:tcPr>
          <w:p w14:paraId="7133FA99" w14:textId="77777777" w:rsidR="004A0317" w:rsidRDefault="0053084F">
            <w:pPr>
              <w:rPr>
                <w:sz w:val="20"/>
                <w:szCs w:val="20"/>
                <w:lang w:eastAsia="zh-CN"/>
              </w:rPr>
            </w:pPr>
            <w:r>
              <w:rPr>
                <w:sz w:val="20"/>
                <w:szCs w:val="20"/>
                <w:lang w:eastAsia="zh-CN"/>
              </w:rPr>
              <w:t>Z023</w:t>
            </w:r>
          </w:p>
        </w:tc>
        <w:tc>
          <w:tcPr>
            <w:tcW w:w="3686" w:type="dxa"/>
          </w:tcPr>
          <w:p w14:paraId="7221C3E7"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993"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upon reception of RRCRelease with SDT config?</w:t>
            </w:r>
          </w:p>
        </w:tc>
        <w:tc>
          <w:tcPr>
            <w:tcW w:w="1417" w:type="dxa"/>
          </w:tcPr>
          <w:p w14:paraId="14656CBB" w14:textId="77777777" w:rsidR="004A0317" w:rsidRDefault="0053084F">
            <w:pPr>
              <w:rPr>
                <w:sz w:val="20"/>
                <w:szCs w:val="20"/>
                <w:lang w:eastAsia="zh-CN"/>
              </w:rPr>
            </w:pPr>
            <w:r>
              <w:rPr>
                <w:sz w:val="20"/>
                <w:szCs w:val="20"/>
                <w:lang w:eastAsia="zh-CN"/>
              </w:rPr>
              <w:t>Essential</w:t>
            </w:r>
          </w:p>
        </w:tc>
        <w:tc>
          <w:tcPr>
            <w:tcW w:w="6237" w:type="dxa"/>
          </w:tcPr>
          <w:p w14:paraId="1209067F" w14:textId="77777777" w:rsidR="004A0317" w:rsidRDefault="0053084F">
            <w:pPr>
              <w:rPr>
                <w:ins w:id="994" w:author="Intel - Marta" w:date="2022-01-27T21:29:00Z"/>
                <w:sz w:val="20"/>
                <w:szCs w:val="20"/>
                <w:lang w:eastAsia="zh-CN"/>
              </w:rPr>
            </w:pPr>
            <w:ins w:id="995" w:author="Intel - Marta" w:date="2022-01-27T21:29:00Z">
              <w:r>
                <w:rPr>
                  <w:b/>
                  <w:bCs/>
                  <w:sz w:val="20"/>
                  <w:szCs w:val="20"/>
                  <w:lang w:eastAsia="zh-CN"/>
                </w:rPr>
                <w:t xml:space="preserve">[Intel] </w:t>
              </w:r>
              <w:r>
                <w:rPr>
                  <w:sz w:val="20"/>
                  <w:szCs w:val="20"/>
                  <w:lang w:eastAsia="zh-CN"/>
                </w:rPr>
                <w:t xml:space="preserve">Considering latest </w:t>
              </w:r>
              <w:r>
                <w:rPr>
                  <w:sz w:val="20"/>
                  <w:szCs w:val="20"/>
                  <w:lang w:eastAsia="zh-CN"/>
                </w:rPr>
                <w:t>agreements, we understand that the FFS is only for SRBs:</w:t>
              </w:r>
            </w:ins>
          </w:p>
          <w:p w14:paraId="7F4AF154" w14:textId="77777777" w:rsidR="004A0317" w:rsidRDefault="0053084F">
            <w:pPr>
              <w:ind w:left="720"/>
              <w:rPr>
                <w:ins w:id="996" w:author="Intel - Marta" w:date="2022-01-27T21:29:00Z"/>
                <w:i/>
                <w:iCs/>
                <w:sz w:val="20"/>
                <w:szCs w:val="20"/>
                <w:lang w:eastAsia="zh-CN"/>
              </w:rPr>
            </w:pPr>
            <w:ins w:id="997" w:author="Intel - Marta" w:date="2022-01-27T21:29:00Z">
              <w:r>
                <w:rPr>
                  <w:i/>
                  <w:iCs/>
                  <w:sz w:val="20"/>
                  <w:szCs w:val="20"/>
                  <w:lang w:eastAsia="zh-CN"/>
                </w:rPr>
                <w:t>“2.</w:t>
              </w:r>
              <w:r>
                <w:rPr>
                  <w:i/>
                  <w:iCs/>
                  <w:sz w:val="20"/>
                  <w:szCs w:val="20"/>
                  <w:lang w:eastAsia="zh-CN"/>
                </w:rPr>
                <w:tab/>
                <w:t xml:space="preserve">For DRBs configured with SDT, PDCP suspend is performed upon reception of RRCRelease message including suspendConfig so that PDCP PDUs are discarded, and PDCP </w:t>
              </w:r>
              <w:r>
                <w:rPr>
                  <w:i/>
                  <w:iCs/>
                  <w:sz w:val="20"/>
                  <w:szCs w:val="20"/>
                  <w:lang w:eastAsia="zh-CN"/>
                </w:rPr>
                <w:lastRenderedPageBreak/>
                <w:t>SDUs already stored are considered i</w:t>
              </w:r>
              <w:r>
                <w:rPr>
                  <w:i/>
                  <w:iCs/>
                  <w:sz w:val="20"/>
                  <w:szCs w:val="20"/>
                  <w:lang w:eastAsia="zh-CN"/>
                </w:rPr>
                <w:t xml:space="preserve">n SDT data volume calculation. No specification change is needed. </w:t>
              </w:r>
            </w:ins>
          </w:p>
          <w:p w14:paraId="79191062" w14:textId="77777777" w:rsidR="004A0317" w:rsidRDefault="0053084F">
            <w:pPr>
              <w:ind w:left="720"/>
              <w:rPr>
                <w:sz w:val="20"/>
                <w:szCs w:val="20"/>
                <w:lang w:eastAsia="zh-CN"/>
              </w:rPr>
            </w:pPr>
            <w:ins w:id="998"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whether to discard PDCP SDUs upon reception of RRCRelease message including suspendConfig</w:t>
              </w:r>
              <w:r>
                <w:rPr>
                  <w:sz w:val="20"/>
                  <w:szCs w:val="20"/>
                  <w:lang w:eastAsia="zh-CN"/>
                </w:rPr>
                <w:t>”</w:t>
              </w:r>
            </w:ins>
          </w:p>
          <w:p w14:paraId="51967CF5" w14:textId="77777777" w:rsidR="004A0317" w:rsidRDefault="0053084F">
            <w:pPr>
              <w:rPr>
                <w:ins w:id="999" w:author="ZTE" w:date="2022-02-10T11:07:00Z"/>
                <w:i/>
                <w:iCs/>
                <w:sz w:val="20"/>
                <w:szCs w:val="20"/>
                <w:lang w:eastAsia="zh-CN"/>
              </w:rPr>
            </w:pPr>
            <w:r>
              <w:rPr>
                <w:i/>
                <w:iCs/>
                <w:sz w:val="20"/>
                <w:szCs w:val="20"/>
                <w:lang w:eastAsia="zh-CN"/>
              </w:rPr>
              <w:t xml:space="preserve">[Rapp] Agree! Updated. </w:t>
            </w:r>
          </w:p>
          <w:p w14:paraId="15449880" w14:textId="77777777" w:rsidR="004A0317" w:rsidRDefault="0053084F">
            <w:pPr>
              <w:rPr>
                <w:ins w:id="1000" w:author="ZTE" w:date="2022-02-10T11:07:00Z"/>
                <w:i/>
                <w:iCs/>
                <w:sz w:val="20"/>
                <w:szCs w:val="20"/>
                <w:lang w:eastAsia="zh-CN"/>
              </w:rPr>
            </w:pPr>
            <w:ins w:id="1001" w:author="ZTE" w:date="2022-02-10T11:07:00Z">
              <w:r>
                <w:rPr>
                  <w:sz w:val="20"/>
                  <w:szCs w:val="20"/>
                  <w:lang w:eastAsia="zh-CN"/>
                </w:rPr>
                <w:t>[ZTE] We don’t think PDCP SDUs are discarded.</w:t>
              </w:r>
            </w:ins>
          </w:p>
          <w:p w14:paraId="039B23A5" w14:textId="77777777" w:rsidR="004A0317" w:rsidRDefault="0053084F">
            <w:pPr>
              <w:rPr>
                <w:ins w:id="1002" w:author="Anil Agiwal" w:date="2022-02-11T09:59:00Z"/>
                <w:sz w:val="20"/>
                <w:szCs w:val="20"/>
                <w:lang w:eastAsia="zh-CN"/>
              </w:rPr>
            </w:pPr>
            <w:ins w:id="1003" w:author="Ericsson" w:date="2022-02-10T13:40:00Z">
              <w:r>
                <w:rPr>
                  <w:sz w:val="20"/>
                  <w:szCs w:val="20"/>
                  <w:lang w:eastAsia="zh-CN"/>
                </w:rPr>
                <w:t xml:space="preserve">Ericsson: </w:t>
              </w:r>
              <w:r>
                <w:rPr>
                  <w:sz w:val="20"/>
                  <w:szCs w:val="20"/>
                  <w:lang w:eastAsia="zh-CN"/>
                </w:rPr>
                <w:t>Also discussed in UP. We think it can be resolved there</w:t>
              </w:r>
            </w:ins>
            <w:ins w:id="1004" w:author="Ericsson" w:date="2022-02-10T13:41:00Z">
              <w:r>
                <w:rPr>
                  <w:sz w:val="20"/>
                  <w:szCs w:val="20"/>
                  <w:lang w:eastAsia="zh-CN"/>
                </w:rPr>
                <w:t>.</w:t>
              </w:r>
            </w:ins>
          </w:p>
          <w:p w14:paraId="71B32CCE" w14:textId="77777777" w:rsidR="004A0317" w:rsidRDefault="0053084F">
            <w:pPr>
              <w:rPr>
                <w:ins w:id="1005" w:author="Anil Agiwal" w:date="2022-02-11T09:59:00Z"/>
                <w:sz w:val="20"/>
                <w:lang w:eastAsia="zh-CN"/>
              </w:rPr>
            </w:pPr>
            <w:ins w:id="1006" w:author="Anil Agiwal" w:date="2022-02-11T09:59:00Z">
              <w:r>
                <w:rPr>
                  <w:sz w:val="20"/>
                  <w:szCs w:val="20"/>
                  <w:lang w:eastAsia="zh-CN"/>
                </w:rPr>
                <w:t xml:space="preserve">Samsung: Yes. </w:t>
              </w:r>
              <w:r>
                <w:rPr>
                  <w:sz w:val="20"/>
                  <w:lang w:eastAsia="zh-CN"/>
                </w:rPr>
                <w:t xml:space="preserve">When SDT procedure is initiated, PDCP SDUs for SRBs are discarded during the PDCP entity re-establishment procedure. </w:t>
              </w:r>
            </w:ins>
          </w:p>
          <w:p w14:paraId="01CAE010" w14:textId="77777777" w:rsidR="004A0317" w:rsidRDefault="0053084F">
            <w:pPr>
              <w:rPr>
                <w:ins w:id="1007" w:author="NEC (Wangda)" w:date="2022-02-11T12:23:00Z"/>
                <w:sz w:val="20"/>
                <w:lang w:eastAsia="zh-CN"/>
              </w:rPr>
            </w:pPr>
            <w:ins w:id="1008" w:author="Anil Agiwal" w:date="2022-02-11T09:59:00Z">
              <w:r>
                <w:rPr>
                  <w:sz w:val="20"/>
                  <w:lang w:eastAsia="zh-CN"/>
                </w:rPr>
                <w:t>If SRB 2 is configured as SDT RB, the old PDCP SDUs of SRB 2 should</w:t>
              </w:r>
              <w:r>
                <w:rPr>
                  <w:sz w:val="20"/>
                  <w:lang w:eastAsia="zh-CN"/>
                </w:rPr>
                <w:t xml:space="preserve"> not be used in SDT data volume calculation as they are discared upon ST initiation. In order for these old PDCP SDUs of SRB2 to be not counted in SDT data volume calculation, it would be simple to re-establish PDCP entity of SRB 2 (if configured as SDT RB</w:t>
              </w:r>
              <w:r>
                <w:rPr>
                  <w:sz w:val="20"/>
                  <w:lang w:eastAsia="zh-CN"/>
                </w:rPr>
                <w:t>) upon receiving RRC Release with suspend configuration</w:t>
              </w:r>
            </w:ins>
          </w:p>
          <w:p w14:paraId="5F0277CA" w14:textId="77777777" w:rsidR="004A0317" w:rsidRDefault="0053084F">
            <w:pPr>
              <w:rPr>
                <w:ins w:id="1009" w:author="Xiaomi" w:date="2022-02-11T15:16:00Z"/>
                <w:iCs/>
                <w:sz w:val="20"/>
                <w:szCs w:val="20"/>
                <w:lang w:eastAsia="zh-CN"/>
              </w:rPr>
            </w:pPr>
            <w:ins w:id="1010" w:author="NEC (Wangda)" w:date="2022-02-11T12:23:00Z">
              <w:r>
                <w:rPr>
                  <w:iCs/>
                  <w:sz w:val="20"/>
                  <w:szCs w:val="20"/>
                  <w:lang w:eastAsia="zh-CN"/>
                </w:rPr>
                <w:t>[NEC] Yes. This is also discussed in the UP open issue offline. And we agree that for SRB configured with SDT, PDCP SDU discard should be performed upon reception of RRCRelease message. The purpose is</w:t>
              </w:r>
              <w:r>
                <w:rPr>
                  <w:iCs/>
                  <w:sz w:val="20"/>
                  <w:szCs w:val="20"/>
                  <w:lang w:eastAsia="zh-CN"/>
                </w:rPr>
                <w:t xml:space="preserve"> to clear the buffered data which will not be transmitted during SDT before SDT data volume calculation.</w:t>
              </w:r>
            </w:ins>
          </w:p>
          <w:p w14:paraId="7CBA6024" w14:textId="77777777" w:rsidR="004A0317" w:rsidRDefault="0053084F">
            <w:pPr>
              <w:rPr>
                <w:ins w:id="1011" w:author="Nokia - Jussi" w:date="2022-02-11T12:52:00Z"/>
                <w:iCs/>
                <w:sz w:val="20"/>
                <w:szCs w:val="20"/>
                <w:lang w:eastAsia="zh-CN"/>
              </w:rPr>
            </w:pPr>
            <w:ins w:id="1012" w:author="Xiaomi" w:date="2022-02-11T15:16:00Z">
              <w:r>
                <w:rPr>
                  <w:iCs/>
                  <w:sz w:val="20"/>
                  <w:szCs w:val="20"/>
                  <w:lang w:eastAsia="zh-CN"/>
                </w:rPr>
                <w:t>Xiaomi: Yes</w:t>
              </w:r>
            </w:ins>
          </w:p>
          <w:p w14:paraId="15073B2B" w14:textId="77777777" w:rsidR="004A0317" w:rsidRDefault="0053084F">
            <w:pPr>
              <w:rPr>
                <w:ins w:id="1013" w:author="Huawei (Dawid)" w:date="2022-02-11T13:23:00Z"/>
                <w:iCs/>
                <w:sz w:val="20"/>
                <w:szCs w:val="20"/>
                <w:lang w:eastAsia="zh-CN"/>
              </w:rPr>
            </w:pPr>
            <w:ins w:id="1014" w:author="Nokia - Jussi" w:date="2022-02-11T12:52:00Z">
              <w:r>
                <w:rPr>
                  <w:iCs/>
                  <w:sz w:val="20"/>
                  <w:szCs w:val="20"/>
                  <w:lang w:eastAsia="zh-CN"/>
                </w:rPr>
                <w:t>Nokia: We agree with Ericsson.</w:t>
              </w:r>
            </w:ins>
          </w:p>
          <w:p w14:paraId="51759E49" w14:textId="77777777" w:rsidR="004A0317" w:rsidRDefault="0053084F">
            <w:pPr>
              <w:rPr>
                <w:ins w:id="1015" w:author="Apple (Fangli)" w:date="2022-02-12T22:34:00Z"/>
                <w:sz w:val="20"/>
                <w:szCs w:val="20"/>
                <w:lang w:eastAsia="zh-CN"/>
              </w:rPr>
            </w:pPr>
            <w:ins w:id="1016" w:author="Huawei (Dawid)" w:date="2022-02-11T13:23:00Z">
              <w:r>
                <w:rPr>
                  <w:sz w:val="20"/>
                  <w:szCs w:val="20"/>
                  <w:lang w:eastAsia="zh-CN"/>
                </w:rPr>
                <w:t>[Huawei]: We think we do not have to address this case, i.e. no changes to PDCP/RRC specs are needed.</w:t>
              </w:r>
            </w:ins>
          </w:p>
          <w:p w14:paraId="2846432B" w14:textId="77777777" w:rsidR="004A0317" w:rsidRDefault="0053084F">
            <w:pPr>
              <w:rPr>
                <w:ins w:id="1017" w:author="Intel - Marta" w:date="2022-02-12T21:44:00Z"/>
                <w:sz w:val="20"/>
                <w:szCs w:val="20"/>
                <w:lang w:eastAsia="zh-CN"/>
              </w:rPr>
            </w:pPr>
            <w:ins w:id="1018" w:author="Apple (Fangli)" w:date="2022-02-12T22:34:00Z">
              <w:r>
                <w:rPr>
                  <w:sz w:val="20"/>
                  <w:szCs w:val="20"/>
                  <w:lang w:eastAsia="zh-CN"/>
                </w:rPr>
                <w:t xml:space="preserve">Apple: </w:t>
              </w:r>
            </w:ins>
            <w:ins w:id="1019" w:author="Apple (Fangli)" w:date="2022-02-12T22:36:00Z">
              <w:r>
                <w:rPr>
                  <w:sz w:val="20"/>
                  <w:szCs w:val="20"/>
                  <w:lang w:eastAsia="zh-CN"/>
                </w:rPr>
                <w:t xml:space="preserve">Agree with Ericsson, and leave it to UP discussion. </w:t>
              </w:r>
            </w:ins>
          </w:p>
          <w:p w14:paraId="2A8B8AA2" w14:textId="77777777" w:rsidR="004A0317" w:rsidRDefault="0053084F">
            <w:pPr>
              <w:rPr>
                <w:ins w:id="1020" w:author="Qualcomm (Ruiming)" w:date="2022-02-13T21:43:00Z"/>
                <w:sz w:val="20"/>
                <w:szCs w:val="20"/>
                <w:lang w:eastAsia="zh-CN"/>
              </w:rPr>
            </w:pPr>
            <w:ins w:id="1021" w:author="Intel - Marta" w:date="2022-02-12T21:44:00Z">
              <w:r>
                <w:rPr>
                  <w:b/>
                  <w:bCs/>
                  <w:sz w:val="20"/>
                  <w:szCs w:val="20"/>
                  <w:lang w:eastAsia="zh-CN"/>
                </w:rPr>
                <w:t xml:space="preserve">[Intel] </w:t>
              </w:r>
              <w:r>
                <w:rPr>
                  <w:sz w:val="20"/>
                  <w:szCs w:val="20"/>
                  <w:lang w:eastAsia="zh-CN"/>
                </w:rPr>
                <w:t>We suggest not to release it and leave its handling up to UE implementation understanding that any required NAS/AS interaction seems to also be left up to UE implementation during an SDT s</w:t>
              </w:r>
              <w:r>
                <w:rPr>
                  <w:sz w:val="20"/>
                  <w:szCs w:val="20"/>
                  <w:lang w:eastAsia="zh-CN"/>
                </w:rPr>
                <w:t xml:space="preserve">ession. </w:t>
              </w:r>
              <w:r>
                <w:rPr>
                  <w:sz w:val="20"/>
                  <w:szCs w:val="20"/>
                  <w:lang w:eastAsia="zh-CN"/>
                </w:rPr>
                <w:lastRenderedPageBreak/>
                <w:t>Note that this topic is also discussed as part of current UP email discussion in question #9 with a similar proposed WF “</w:t>
              </w:r>
              <w:r>
                <w:rPr>
                  <w:i/>
                  <w:iCs/>
                  <w:sz w:val="20"/>
                  <w:szCs w:val="20"/>
                  <w:lang w:eastAsia="zh-CN"/>
                </w:rPr>
                <w:t>For SRBs, PDCP SDUs do not need to be discarded upon reception of RRCRelease message including suspendConfig</w:t>
              </w:r>
              <w:r>
                <w:rPr>
                  <w:sz w:val="20"/>
                  <w:szCs w:val="20"/>
                  <w:lang w:eastAsia="zh-CN"/>
                </w:rPr>
                <w:t>”.</w:t>
              </w:r>
            </w:ins>
          </w:p>
          <w:p w14:paraId="465243AA" w14:textId="77777777" w:rsidR="004A0317" w:rsidRDefault="0053084F">
            <w:pPr>
              <w:rPr>
                <w:ins w:id="1022" w:author="vivo (Stephen)" w:date="2022-02-14T09:46:00Z"/>
                <w:sz w:val="20"/>
                <w:szCs w:val="20"/>
                <w:lang w:eastAsia="zh-CN"/>
              </w:rPr>
            </w:pPr>
            <w:ins w:id="1023" w:author="Qualcomm (Ruiming)" w:date="2022-02-13T21:43:00Z">
              <w:r>
                <w:rPr>
                  <w:sz w:val="20"/>
                  <w:szCs w:val="20"/>
                  <w:lang w:eastAsia="zh-CN"/>
                </w:rPr>
                <w:t>Qualcomm: No. PD</w:t>
              </w:r>
              <w:r>
                <w:rPr>
                  <w:sz w:val="20"/>
                  <w:szCs w:val="20"/>
                  <w:lang w:eastAsia="zh-CN"/>
                </w:rPr>
                <w:t>CP SDU</w:t>
              </w:r>
            </w:ins>
            <w:ins w:id="1024" w:author="Qualcomm (Ruiming)" w:date="2022-02-13T21:44:00Z">
              <w:r>
                <w:rPr>
                  <w:sz w:val="20"/>
                  <w:szCs w:val="20"/>
                  <w:lang w:eastAsia="zh-CN"/>
                </w:rPr>
                <w:t>s are</w:t>
              </w:r>
            </w:ins>
            <w:ins w:id="1025" w:author="Qualcomm (Ruiming)" w:date="2022-02-13T21:43:00Z">
              <w:r>
                <w:rPr>
                  <w:sz w:val="20"/>
                  <w:szCs w:val="20"/>
                  <w:lang w:eastAsia="zh-CN"/>
                </w:rPr>
                <w:t xml:space="preserve"> not disca</w:t>
              </w:r>
            </w:ins>
            <w:ins w:id="1026" w:author="Qualcomm (Ruiming)" w:date="2022-02-13T21:44:00Z">
              <w:r>
                <w:rPr>
                  <w:sz w:val="20"/>
                  <w:szCs w:val="20"/>
                  <w:lang w:eastAsia="zh-CN"/>
                </w:rPr>
                <w:t>rded.</w:t>
              </w:r>
            </w:ins>
          </w:p>
          <w:p w14:paraId="5CFAB04A" w14:textId="77777777" w:rsidR="004A0317" w:rsidRDefault="0053084F">
            <w:pPr>
              <w:rPr>
                <w:ins w:id="1027" w:author="OPPO" w:date="2022-02-14T11:28:00Z"/>
                <w:rFonts w:eastAsiaTheme="minorEastAsia"/>
                <w:sz w:val="20"/>
                <w:szCs w:val="20"/>
                <w:lang w:eastAsia="zh-CN"/>
              </w:rPr>
            </w:pPr>
            <w:ins w:id="1028" w:author="vivo (Stephen)" w:date="2022-02-14T09:46:00Z">
              <w:r>
                <w:rPr>
                  <w:rFonts w:eastAsiaTheme="minorEastAsia" w:hint="eastAsia"/>
                  <w:sz w:val="20"/>
                  <w:szCs w:val="20"/>
                  <w:lang w:eastAsia="zh-CN"/>
                </w:rPr>
                <w:t>v</w:t>
              </w:r>
              <w:r>
                <w:rPr>
                  <w:rFonts w:eastAsiaTheme="minorEastAsia"/>
                  <w:sz w:val="20"/>
                  <w:szCs w:val="20"/>
                  <w:lang w:eastAsia="zh-CN"/>
                </w:rPr>
                <w:t xml:space="preserve">ivo: a common solution should be used. </w:t>
              </w:r>
            </w:ins>
          </w:p>
          <w:p w14:paraId="1849F76E" w14:textId="77777777" w:rsidR="004A0317" w:rsidRDefault="0053084F">
            <w:pPr>
              <w:rPr>
                <w:ins w:id="1029" w:author="China Telecom" w:date="2022-02-14T13:50:00Z"/>
                <w:rFonts w:eastAsiaTheme="minorEastAsia"/>
                <w:sz w:val="20"/>
                <w:szCs w:val="20"/>
                <w:lang w:eastAsia="zh-CN"/>
              </w:rPr>
            </w:pPr>
            <w:ins w:id="1030" w:author="OPPO" w:date="2022-02-14T11:28:00Z">
              <w:r>
                <w:rPr>
                  <w:rFonts w:eastAsiaTheme="minorEastAsia" w:hint="eastAsia"/>
                  <w:sz w:val="20"/>
                  <w:szCs w:val="20"/>
                  <w:lang w:eastAsia="zh-CN"/>
                </w:rPr>
                <w:t>O</w:t>
              </w:r>
              <w:r>
                <w:rPr>
                  <w:rFonts w:eastAsiaTheme="minorEastAsia"/>
                  <w:sz w:val="20"/>
                  <w:szCs w:val="20"/>
                  <w:lang w:eastAsia="zh-CN"/>
                </w:rPr>
                <w:t>PPO: Yes, PDCP SDUs of SRBs need to be discarded when receiving RRCRelease.</w:t>
              </w:r>
            </w:ins>
          </w:p>
          <w:p w14:paraId="68A5E3B1" w14:textId="77777777" w:rsidR="004A0317" w:rsidRDefault="0053084F">
            <w:pPr>
              <w:rPr>
                <w:rFonts w:eastAsiaTheme="minorEastAsia"/>
                <w:sz w:val="20"/>
                <w:szCs w:val="20"/>
                <w:lang w:eastAsia="zh-CN"/>
              </w:rPr>
            </w:pPr>
            <w:ins w:id="1031" w:author="China Telecom" w:date="2022-02-14T13:50:00Z">
              <w:r>
                <w:rPr>
                  <w:rFonts w:eastAsiaTheme="minorEastAsia" w:hint="eastAsia"/>
                  <w:sz w:val="20"/>
                  <w:szCs w:val="20"/>
                  <w:lang w:eastAsia="zh-CN"/>
                </w:rPr>
                <w:t>C</w:t>
              </w:r>
              <w:r>
                <w:rPr>
                  <w:rFonts w:eastAsiaTheme="minorEastAsia"/>
                  <w:sz w:val="20"/>
                  <w:szCs w:val="20"/>
                  <w:lang w:eastAsia="zh-CN"/>
                </w:rPr>
                <w:t xml:space="preserve">hina Telecom: Also discussed in UP. To avoid the old PDCP SDUs impact the SDT data volume calculation, the </w:t>
              </w:r>
              <w:r>
                <w:rPr>
                  <w:rFonts w:eastAsiaTheme="minorEastAsia"/>
                  <w:sz w:val="20"/>
                  <w:szCs w:val="20"/>
                  <w:lang w:eastAsia="zh-CN"/>
                </w:rPr>
                <w:t>PDCP SDUs of SRB should be discarded upon reception of RRCRelease message with suspendConfig.</w:t>
              </w:r>
            </w:ins>
          </w:p>
        </w:tc>
        <w:tc>
          <w:tcPr>
            <w:tcW w:w="3823" w:type="dxa"/>
          </w:tcPr>
          <w:p w14:paraId="3F1CE800" w14:textId="77777777" w:rsidR="004A0317" w:rsidRDefault="004A0317">
            <w:pPr>
              <w:rPr>
                <w:sz w:val="20"/>
                <w:szCs w:val="20"/>
                <w:lang w:eastAsia="zh-CN"/>
              </w:rPr>
            </w:pPr>
          </w:p>
        </w:tc>
      </w:tr>
      <w:tr w:rsidR="004A0317" w14:paraId="64455624" w14:textId="77777777">
        <w:tc>
          <w:tcPr>
            <w:tcW w:w="704" w:type="dxa"/>
          </w:tcPr>
          <w:p w14:paraId="520E1D8A" w14:textId="77777777" w:rsidR="004A0317" w:rsidRDefault="0053084F">
            <w:pPr>
              <w:rPr>
                <w:sz w:val="20"/>
                <w:szCs w:val="20"/>
                <w:lang w:eastAsia="zh-CN"/>
              </w:rPr>
            </w:pPr>
            <w:r>
              <w:rPr>
                <w:sz w:val="20"/>
                <w:szCs w:val="20"/>
                <w:lang w:eastAsia="zh-CN"/>
              </w:rPr>
              <w:lastRenderedPageBreak/>
              <w:t>Z024</w:t>
            </w:r>
          </w:p>
        </w:tc>
        <w:tc>
          <w:tcPr>
            <w:tcW w:w="3686" w:type="dxa"/>
          </w:tcPr>
          <w:p w14:paraId="02900CEE"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support delta signalling for CG-SDT?</w:t>
            </w:r>
          </w:p>
          <w:p w14:paraId="6B4CB91C"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Delta signalling is based on configuration in BWP-dedicated for initial BWO in connected mode</w:t>
            </w:r>
          </w:p>
          <w:p w14:paraId="79665F48"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w:t>
            </w:r>
            <w:r>
              <w:rPr>
                <w:rFonts w:ascii="Calibri" w:hAnsi="Calibri" w:cs="Calibri"/>
                <w:color w:val="000000"/>
                <w:sz w:val="22"/>
                <w:szCs w:val="22"/>
                <w:shd w:val="clear" w:color="auto" w:fill="FFFFFF"/>
              </w:rPr>
              <w:t>2: Delta signalling is based on the previous SDT configuration (i.e. only applicable to SDT operation and will be released when the UE moves to connected)</w:t>
            </w:r>
          </w:p>
          <w:p w14:paraId="67624484" w14:textId="77777777" w:rsidR="004A0317" w:rsidRDefault="004A0317">
            <w:pPr>
              <w:rPr>
                <w:rFonts w:ascii="Calibri" w:hAnsi="Calibri" w:cs="Calibri"/>
                <w:color w:val="000000"/>
                <w:sz w:val="22"/>
                <w:szCs w:val="22"/>
                <w:shd w:val="clear" w:color="auto" w:fill="FFFFFF"/>
              </w:rPr>
            </w:pPr>
          </w:p>
          <w:p w14:paraId="3FEB636E" w14:textId="77777777" w:rsidR="004A0317" w:rsidRDefault="0053084F">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w:t>
            </w:r>
            <w:r>
              <w:rPr>
                <w:rFonts w:ascii="Calibri" w:hAnsi="Calibri" w:cs="Calibri"/>
                <w:color w:val="000000"/>
                <w:sz w:val="22"/>
                <w:szCs w:val="22"/>
                <w:shd w:val="clear" w:color="auto" w:fill="FFFFFF"/>
              </w:rPr>
              <w:t xml:space="preserve">ed mode and the configuration in SDT for the CG type 1 resources. (e.g. are the CG </w:t>
            </w:r>
            <w:r>
              <w:rPr>
                <w:rFonts w:ascii="Calibri" w:hAnsi="Calibri" w:cs="Calibri"/>
                <w:color w:val="000000"/>
                <w:sz w:val="22"/>
                <w:szCs w:val="22"/>
                <w:shd w:val="clear" w:color="auto" w:fill="FFFFFF"/>
              </w:rPr>
              <w:lastRenderedPageBreak/>
              <w:t xml:space="preserve">type 1 resources in SDT valid also in connected? Will the PDCCH/PDSCH configuration impact the connected mode configuration? Etc. this also needs to be clarified in case of </w:t>
            </w:r>
            <w:r>
              <w:rPr>
                <w:rFonts w:ascii="Calibri" w:hAnsi="Calibri" w:cs="Calibri"/>
                <w:color w:val="000000"/>
                <w:sz w:val="22"/>
                <w:szCs w:val="22"/>
                <w:shd w:val="clear" w:color="auto" w:fill="FFFFFF"/>
              </w:rPr>
              <w:t xml:space="preserve">cell change. It seems option 2 is simpler. Companies can comment. </w:t>
            </w:r>
          </w:p>
        </w:tc>
        <w:tc>
          <w:tcPr>
            <w:tcW w:w="1417" w:type="dxa"/>
          </w:tcPr>
          <w:p w14:paraId="445246E1" w14:textId="77777777" w:rsidR="004A0317" w:rsidRDefault="0053084F">
            <w:pPr>
              <w:rPr>
                <w:sz w:val="20"/>
                <w:szCs w:val="20"/>
                <w:lang w:eastAsia="zh-CN"/>
              </w:rPr>
            </w:pPr>
            <w:r>
              <w:rPr>
                <w:sz w:val="20"/>
                <w:szCs w:val="20"/>
                <w:lang w:eastAsia="zh-CN"/>
              </w:rPr>
              <w:lastRenderedPageBreak/>
              <w:t>Essential</w:t>
            </w:r>
          </w:p>
        </w:tc>
        <w:tc>
          <w:tcPr>
            <w:tcW w:w="6237" w:type="dxa"/>
          </w:tcPr>
          <w:p w14:paraId="2376105D" w14:textId="77777777" w:rsidR="004A0317" w:rsidRDefault="0053084F">
            <w:pPr>
              <w:rPr>
                <w:ins w:id="1032" w:author="Intel - Marta" w:date="2022-01-27T21:29:00Z"/>
                <w:sz w:val="20"/>
                <w:szCs w:val="20"/>
                <w:lang w:eastAsia="zh-CN"/>
              </w:rPr>
            </w:pPr>
            <w:ins w:id="1033" w:author="Intel - Marta" w:date="2022-01-27T21:29:00Z">
              <w:r>
                <w:rPr>
                  <w:b/>
                  <w:bCs/>
                  <w:sz w:val="20"/>
                  <w:szCs w:val="20"/>
                  <w:lang w:eastAsia="zh-CN"/>
                </w:rPr>
                <w:t xml:space="preserve">[Intel] </w:t>
              </w:r>
              <w:r>
                <w:rPr>
                  <w:sz w:val="20"/>
                  <w:szCs w:val="20"/>
                  <w:lang w:eastAsia="zh-CN"/>
                </w:rPr>
                <w:t>Regarding the Z024 question here and the proposed option 1 &amp; 2, we understand we should follow legacy delta operation which is aligned to the description in option 2. We u</w:t>
              </w:r>
              <w:r>
                <w:rPr>
                  <w:sz w:val="20"/>
                  <w:szCs w:val="20"/>
                  <w:lang w:eastAsia="zh-CN"/>
                </w:rPr>
                <w:t>nderstand that option 1 is an optimization and there might not be time to discuss the correspondign implications considering that there is only 1 meeting left to complete the WI.</w:t>
              </w:r>
            </w:ins>
          </w:p>
          <w:p w14:paraId="035E8579" w14:textId="77777777" w:rsidR="004A0317" w:rsidRDefault="0053084F">
            <w:pPr>
              <w:rPr>
                <w:ins w:id="1034" w:author="Intel - Marta" w:date="2022-01-27T21:29:00Z"/>
                <w:sz w:val="20"/>
                <w:szCs w:val="20"/>
                <w:lang w:eastAsia="zh-CN"/>
              </w:rPr>
            </w:pPr>
            <w:ins w:id="1035" w:author="Intel - Marta" w:date="2022-01-27T21:29:00Z">
              <w:r>
                <w:rPr>
                  <w:b/>
                  <w:bCs/>
                  <w:sz w:val="20"/>
                  <w:szCs w:val="20"/>
                  <w:lang w:eastAsia="zh-CN"/>
                </w:rPr>
                <w:t>[Intel] [</w:t>
              </w:r>
            </w:ins>
            <w:ins w:id="1036" w:author="Intel - Marta" w:date="2022-01-27T21:30:00Z">
              <w:r>
                <w:rPr>
                  <w:b/>
                  <w:bCs/>
                  <w:sz w:val="20"/>
                  <w:szCs w:val="20"/>
                  <w:lang w:eastAsia="zh-CN"/>
                </w:rPr>
                <w:t>Potentially n</w:t>
              </w:r>
            </w:ins>
            <w:ins w:id="1037" w:author="Intel - Marta" w:date="2022-01-27T21:29:00Z">
              <w:r>
                <w:rPr>
                  <w:b/>
                  <w:bCs/>
                  <w:sz w:val="20"/>
                  <w:szCs w:val="20"/>
                  <w:lang w:eastAsia="zh-CN"/>
                </w:rPr>
                <w:t xml:space="preserve">ew issue needed] </w:t>
              </w:r>
              <w:r>
                <w:rPr>
                  <w:sz w:val="20"/>
                  <w:szCs w:val="20"/>
                  <w:lang w:eastAsia="zh-CN"/>
                </w:rPr>
                <w:t>We see beneficial to support delta con</w:t>
              </w:r>
              <w:r>
                <w:rPr>
                  <w:sz w:val="20"/>
                  <w:szCs w:val="20"/>
                  <w:lang w:eastAsia="zh-CN"/>
                </w:rPr>
                <w:t>figuration for both RA-SDT and CG-SDT understanding that UE could also initiate RA-SDT procedure in same cell where the UE AS Context is stored large number of times. Therefore if there is no technical concern, we suggest changing all SDT related confirmat</w:t>
              </w:r>
              <w:r>
                <w:rPr>
                  <w:sz w:val="20"/>
                  <w:szCs w:val="20"/>
                  <w:lang w:eastAsia="zh-CN"/>
                </w:rPr>
                <w:t xml:space="preserve">ions to “need M” (including e.g. the parameters defined in </w:t>
              </w:r>
              <w:r>
                <w:rPr>
                  <w:i/>
                  <w:iCs/>
                  <w:sz w:val="20"/>
                  <w:szCs w:val="20"/>
                  <w:lang w:eastAsia="zh-CN"/>
                </w:rPr>
                <w:t>SDT-Config</w:t>
              </w:r>
              <w:r>
                <w:rPr>
                  <w:sz w:val="20"/>
                  <w:szCs w:val="20"/>
                  <w:lang w:eastAsia="zh-CN"/>
                </w:rPr>
                <w:t xml:space="preserve">). </w:t>
              </w:r>
            </w:ins>
          </w:p>
          <w:p w14:paraId="5C332396" w14:textId="77777777" w:rsidR="004A0317" w:rsidRDefault="0053084F">
            <w:pPr>
              <w:rPr>
                <w:ins w:id="1038" w:author="Intel - Marta" w:date="2022-01-27T21:29:00Z"/>
                <w:sz w:val="20"/>
                <w:szCs w:val="20"/>
                <w:lang w:eastAsia="zh-CN"/>
              </w:rPr>
            </w:pPr>
            <w:ins w:id="1039" w:author="Intel - Marta" w:date="2022-01-27T21:29:00Z">
              <w:r>
                <w:rPr>
                  <w:b/>
                  <w:bCs/>
                  <w:sz w:val="20"/>
                  <w:szCs w:val="20"/>
                  <w:lang w:eastAsia="zh-CN"/>
                </w:rPr>
                <w:t>[Intel] [</w:t>
              </w:r>
            </w:ins>
            <w:ins w:id="1040" w:author="Intel - Marta" w:date="2022-01-27T21:30:00Z">
              <w:r>
                <w:rPr>
                  <w:b/>
                  <w:bCs/>
                  <w:sz w:val="20"/>
                  <w:szCs w:val="20"/>
                  <w:lang w:eastAsia="zh-CN"/>
                </w:rPr>
                <w:t>Potentially new issue needed</w:t>
              </w:r>
            </w:ins>
            <w:ins w:id="1041" w:author="Intel - Marta" w:date="2022-01-27T21:29:00Z">
              <w:r>
                <w:rPr>
                  <w:b/>
                  <w:bCs/>
                  <w:sz w:val="20"/>
                  <w:szCs w:val="20"/>
                  <w:lang w:eastAsia="zh-CN"/>
                </w:rPr>
                <w:t>]</w:t>
              </w:r>
              <w:r>
                <w:rPr>
                  <w:sz w:val="20"/>
                  <w:szCs w:val="20"/>
                  <w:lang w:eastAsia="zh-CN"/>
                </w:rPr>
                <w:t xml:space="preserve"> Dedicated configuration should </w:t>
              </w:r>
            </w:ins>
            <w:ins w:id="1042" w:author="Intel - Marta" w:date="2022-01-27T22:18:00Z">
              <w:r>
                <w:rPr>
                  <w:sz w:val="20"/>
                  <w:szCs w:val="20"/>
                  <w:lang w:eastAsia="zh-CN"/>
                </w:rPr>
                <w:t>avoid</w:t>
              </w:r>
            </w:ins>
            <w:ins w:id="1043" w:author="Intel - Marta" w:date="2022-01-27T21:29:00Z">
              <w:r>
                <w:rPr>
                  <w:sz w:val="20"/>
                  <w:szCs w:val="20"/>
                  <w:lang w:eastAsia="zh-CN"/>
                </w:rPr>
                <w:t xml:space="preserve"> u</w:t>
              </w:r>
            </w:ins>
            <w:ins w:id="1044" w:author="Intel - Marta" w:date="2022-01-27T22:18:00Z">
              <w:r>
                <w:rPr>
                  <w:sz w:val="20"/>
                  <w:szCs w:val="20"/>
                  <w:lang w:eastAsia="zh-CN"/>
                </w:rPr>
                <w:t>sing</w:t>
              </w:r>
            </w:ins>
            <w:ins w:id="1045" w:author="Intel - Marta" w:date="2022-01-27T21:29:00Z">
              <w:r>
                <w:rPr>
                  <w:sz w:val="20"/>
                  <w:szCs w:val="20"/>
                  <w:lang w:eastAsia="zh-CN"/>
                </w:rPr>
                <w:t xml:space="preserve"> “need S”, we suggest updating it to follow the delta configuration.</w:t>
              </w:r>
            </w:ins>
          </w:p>
          <w:p w14:paraId="30E906E9" w14:textId="77777777" w:rsidR="004A0317" w:rsidRDefault="0053084F">
            <w:pPr>
              <w:pStyle w:val="PL"/>
              <w:rPr>
                <w:ins w:id="1046" w:author="Intel - Marta" w:date="2022-01-27T21:29:00Z"/>
              </w:rPr>
            </w:pPr>
            <w:ins w:id="1047"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76BAF52E" w14:textId="77777777" w:rsidR="004A0317" w:rsidRDefault="0053084F">
            <w:pPr>
              <w:rPr>
                <w:ins w:id="1048" w:author="ZTE" w:date="2022-02-10T11:07:00Z"/>
                <w:sz w:val="20"/>
                <w:szCs w:val="20"/>
                <w:lang w:val="en-GB" w:eastAsia="zh-CN"/>
              </w:rPr>
            </w:pPr>
            <w:r>
              <w:rPr>
                <w:sz w:val="20"/>
                <w:szCs w:val="20"/>
                <w:lang w:val="en-GB" w:eastAsia="zh-CN"/>
              </w:rPr>
              <w:t>[Rapp] Let us discuss overall delta signallling framework here. ASN.1 issues like above can be fixed directly in the running CR (otherwise the</w:t>
            </w:r>
            <w:r>
              <w:rPr>
                <w:sz w:val="20"/>
                <w:szCs w:val="20"/>
                <w:lang w:val="en-GB" w:eastAsia="zh-CN"/>
              </w:rPr>
              <w:t xml:space="preserve"> </w:t>
            </w:r>
            <w:r>
              <w:rPr>
                <w:sz w:val="20"/>
                <w:szCs w:val="20"/>
                <w:lang w:val="en-GB" w:eastAsia="zh-CN"/>
              </w:rPr>
              <w:lastRenderedPageBreak/>
              <w:t xml:space="preserve">issue list may be huge). </w:t>
            </w:r>
          </w:p>
          <w:p w14:paraId="7D5CCC0F" w14:textId="77777777" w:rsidR="004A0317" w:rsidRDefault="0053084F">
            <w:pPr>
              <w:rPr>
                <w:ins w:id="1049" w:author="Ericsson" w:date="2022-02-10T13:42:00Z"/>
                <w:sz w:val="20"/>
                <w:szCs w:val="20"/>
                <w:lang w:eastAsia="zh-CN"/>
              </w:rPr>
            </w:pPr>
            <w:ins w:id="1050" w:author="ZTE" w:date="2022-02-10T11:07:00Z">
              <w:r>
                <w:rPr>
                  <w:sz w:val="20"/>
                  <w:szCs w:val="20"/>
                  <w:lang w:eastAsia="zh-CN"/>
                </w:rPr>
                <w:t>ZTE: prefer option 2. In this case, the UE shall release the SDT CG configuration when moving to connected. Delta signalling still applies between successive SDT sessions and we think this is sufficient for now.</w:t>
              </w:r>
            </w:ins>
          </w:p>
          <w:p w14:paraId="6C0D6072" w14:textId="77777777" w:rsidR="004A0317" w:rsidRDefault="0053084F">
            <w:pPr>
              <w:rPr>
                <w:ins w:id="1051" w:author="CATT" w:date="2022-02-10T22:58:00Z"/>
                <w:rFonts w:eastAsiaTheme="minorEastAsia"/>
                <w:sz w:val="20"/>
                <w:szCs w:val="20"/>
                <w:lang w:eastAsia="zh-CN"/>
              </w:rPr>
            </w:pPr>
            <w:ins w:id="1052" w:author="Ericsson" w:date="2022-02-10T13:42:00Z">
              <w:r>
                <w:rPr>
                  <w:sz w:val="20"/>
                  <w:szCs w:val="20"/>
                  <w:lang w:eastAsia="zh-CN"/>
                </w:rPr>
                <w:t xml:space="preserve">Ericsson: </w:t>
              </w:r>
            </w:ins>
            <w:ins w:id="1053" w:author="Ericsson" w:date="2022-02-10T13:43:00Z">
              <w:r>
                <w:rPr>
                  <w:sz w:val="20"/>
                  <w:szCs w:val="20"/>
                  <w:lang w:eastAsia="zh-CN"/>
                </w:rPr>
                <w:t xml:space="preserve">Prefer </w:t>
              </w:r>
              <w:r>
                <w:rPr>
                  <w:sz w:val="20"/>
                  <w:szCs w:val="20"/>
                  <w:lang w:eastAsia="zh-CN"/>
                </w:rPr>
                <w:t>option 2. This question can be discussed a bit more though.</w:t>
              </w:r>
            </w:ins>
          </w:p>
          <w:p w14:paraId="5839DF23" w14:textId="77777777" w:rsidR="004A0317" w:rsidRDefault="0053084F">
            <w:pPr>
              <w:rPr>
                <w:ins w:id="1054" w:author="Anil Agiwal" w:date="2022-02-11T10:01:00Z"/>
                <w:sz w:val="20"/>
                <w:szCs w:val="20"/>
                <w:lang w:val="en-GB" w:eastAsia="zh-CN"/>
              </w:rPr>
            </w:pPr>
            <w:ins w:id="1055" w:author="CATT" w:date="2022-02-10T22:58:00Z">
              <w:r>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3F3226F1" w14:textId="77777777" w:rsidR="004A0317" w:rsidRDefault="0053084F">
            <w:pPr>
              <w:rPr>
                <w:ins w:id="1056" w:author="Xiaomi" w:date="2022-02-11T15:16:00Z"/>
                <w:sz w:val="20"/>
                <w:szCs w:val="20"/>
                <w:lang w:val="en-GB" w:eastAsia="zh-CN"/>
              </w:rPr>
            </w:pPr>
            <w:ins w:id="1057" w:author="Anil Agiwal" w:date="2022-02-11T10:01:00Z">
              <w:r>
                <w:rPr>
                  <w:sz w:val="20"/>
                  <w:szCs w:val="20"/>
                  <w:lang w:val="en-GB" w:eastAsia="zh-CN"/>
                </w:rPr>
                <w:t>Samsung: Support option 2</w:t>
              </w:r>
            </w:ins>
          </w:p>
          <w:p w14:paraId="020CD49B" w14:textId="77777777" w:rsidR="004A0317" w:rsidRDefault="0053084F">
            <w:pPr>
              <w:rPr>
                <w:ins w:id="1058" w:author="Nokia - Jussi" w:date="2022-02-11T12:52:00Z"/>
                <w:sz w:val="20"/>
                <w:szCs w:val="20"/>
                <w:lang w:val="en-GB" w:eastAsia="zh-CN"/>
              </w:rPr>
            </w:pPr>
            <w:ins w:id="1059" w:author="Xiaomi" w:date="2022-02-11T15:16:00Z">
              <w:r>
                <w:rPr>
                  <w:sz w:val="20"/>
                  <w:szCs w:val="20"/>
                  <w:lang w:val="en-GB" w:eastAsia="zh-CN"/>
                </w:rPr>
                <w:t>Xiaomi: Prefer Option 2.</w:t>
              </w:r>
            </w:ins>
          </w:p>
          <w:p w14:paraId="4144E4BF" w14:textId="77777777" w:rsidR="004A0317" w:rsidRDefault="0053084F">
            <w:pPr>
              <w:rPr>
                <w:ins w:id="1060" w:author="Huawei (Dawid)" w:date="2022-02-11T13:24:00Z"/>
                <w:sz w:val="20"/>
                <w:szCs w:val="20"/>
                <w:lang w:val="en-GB" w:eastAsia="zh-CN"/>
              </w:rPr>
            </w:pPr>
            <w:ins w:id="1061" w:author="Nokia - Jussi" w:date="2022-02-11T12:52:00Z">
              <w:r>
                <w:rPr>
                  <w:sz w:val="20"/>
                  <w:szCs w:val="20"/>
                  <w:lang w:val="en-GB" w:eastAsia="zh-CN"/>
                </w:rPr>
                <w:t>Noki</w:t>
              </w:r>
            </w:ins>
            <w:ins w:id="1062" w:author="Nokia - Jussi" w:date="2022-02-11T12:53:00Z">
              <w:r>
                <w:rPr>
                  <w:sz w:val="20"/>
                  <w:szCs w:val="20"/>
                  <w:lang w:val="en-GB" w:eastAsia="zh-CN"/>
                </w:rPr>
                <w:t xml:space="preserve">a: Since delta configuration </w:t>
              </w:r>
            </w:ins>
            <w:ins w:id="1063" w:author="Nokia - Jussi" w:date="2022-02-11T12:54:00Z">
              <w:r>
                <w:rPr>
                  <w:sz w:val="20"/>
                  <w:szCs w:val="20"/>
                  <w:lang w:val="en-GB" w:eastAsia="zh-CN"/>
                </w:rPr>
                <w:t>is optimization, w</w:t>
              </w:r>
            </w:ins>
            <w:ins w:id="1064" w:author="Nokia - Jussi" w:date="2022-02-11T12:53:00Z">
              <w:r>
                <w:rPr>
                  <w:sz w:val="20"/>
                  <w:szCs w:val="20"/>
                  <w:lang w:val="en-GB" w:eastAsia="zh-CN"/>
                </w:rPr>
                <w:t xml:space="preserve">e are ok not to support </w:t>
              </w:r>
            </w:ins>
            <w:ins w:id="1065" w:author="Nokia - Jussi" w:date="2022-02-11T12:54:00Z">
              <w:r>
                <w:rPr>
                  <w:sz w:val="20"/>
                  <w:szCs w:val="20"/>
                  <w:lang w:val="en-GB" w:eastAsia="zh-CN"/>
                </w:rPr>
                <w:t>it</w:t>
              </w:r>
            </w:ins>
            <w:ins w:id="1066" w:author="Nokia - Jussi" w:date="2022-02-11T12:53:00Z">
              <w:r>
                <w:rPr>
                  <w:sz w:val="20"/>
                  <w:szCs w:val="20"/>
                  <w:lang w:val="en-GB" w:eastAsia="zh-CN"/>
                </w:rPr>
                <w:t xml:space="preserve"> in case it introduces any controversial discussions. </w:t>
              </w:r>
            </w:ins>
          </w:p>
          <w:p w14:paraId="0B085433" w14:textId="77777777" w:rsidR="004A0317" w:rsidRDefault="0053084F">
            <w:pPr>
              <w:rPr>
                <w:ins w:id="1067" w:author="Apple (Fangli)" w:date="2022-02-12T22:37:00Z"/>
                <w:sz w:val="20"/>
                <w:szCs w:val="20"/>
                <w:lang w:val="en-GB" w:eastAsia="zh-CN"/>
              </w:rPr>
            </w:pPr>
            <w:ins w:id="1068" w:author="Huawei (Dawid)" w:date="2022-02-11T13:24:00Z">
              <w:r>
                <w:rPr>
                  <w:sz w:val="20"/>
                  <w:szCs w:val="20"/>
                  <w:lang w:val="en-GB" w:eastAsia="zh-CN"/>
                </w:rPr>
                <w:t>[Huawei]: We prefer option 2. It is most important to be able to avoid having to reconfigure SDT for each SDT procedure when the UE does not transition to RRC Connected state.</w:t>
              </w:r>
              <w:r>
                <w:rPr>
                  <w:sz w:val="20"/>
                  <w:szCs w:val="20"/>
                  <w:lang w:val="en-GB" w:eastAsia="zh-CN"/>
                </w:rPr>
                <w:t xml:space="preserve"> We also need to make sure MAC specifications allows for this delta configuration, e.g. to make sure that MAC does not celar the CG-SDT configurations upon reception of RRCRelease (this is related to the following open issue for UP: “Do companies agree to </w:t>
              </w:r>
              <w:r>
                <w:rPr>
                  <w:sz w:val="20"/>
                  <w:szCs w:val="20"/>
                  <w:lang w:val="en-GB" w:eastAsia="zh-CN"/>
                </w:rPr>
                <w:t>consider cg-SDT-TimeAlignmentTimer to be expired and perform the procedure in 5.2 (Maintenance of uplink time alignment) at MAC reset”.</w:t>
              </w:r>
            </w:ins>
            <w:ins w:id="1069" w:author="Huawei (Dawid)" w:date="2022-02-11T13:26:00Z">
              <w:r>
                <w:rPr>
                  <w:sz w:val="20"/>
                  <w:szCs w:val="20"/>
                  <w:lang w:val="en-GB" w:eastAsia="zh-CN"/>
                </w:rPr>
                <w:t xml:space="preserve"> In general, we could agree that CG-SDT is not released upon CG-SDT-TAT expiry, which would allow to perform delta config</w:t>
              </w:r>
              <w:r>
                <w:rPr>
                  <w:sz w:val="20"/>
                  <w:szCs w:val="20"/>
                  <w:lang w:val="en-GB" w:eastAsia="zh-CN"/>
                </w:rPr>
                <w:t>uration also in this case.</w:t>
              </w:r>
            </w:ins>
          </w:p>
          <w:p w14:paraId="5992E6B7" w14:textId="77777777" w:rsidR="004A0317" w:rsidRDefault="0053084F">
            <w:pPr>
              <w:rPr>
                <w:ins w:id="1070" w:author="Intel - Marta" w:date="2022-02-12T21:44:00Z"/>
                <w:sz w:val="20"/>
                <w:szCs w:val="20"/>
                <w:lang w:val="en-GB" w:eastAsia="zh-CN"/>
              </w:rPr>
            </w:pPr>
            <w:ins w:id="1071" w:author="Apple (Fangli)" w:date="2022-02-12T22:37:00Z">
              <w:r>
                <w:rPr>
                  <w:sz w:val="20"/>
                  <w:szCs w:val="20"/>
                  <w:lang w:val="en-GB" w:eastAsia="zh-CN"/>
                </w:rPr>
                <w:t xml:space="preserve">Apple: Option 2. </w:t>
              </w:r>
            </w:ins>
          </w:p>
          <w:p w14:paraId="73A9F18A" w14:textId="77777777" w:rsidR="004A0317" w:rsidRDefault="0053084F">
            <w:pPr>
              <w:rPr>
                <w:ins w:id="1072" w:author="Qualcomm (Ruiming)" w:date="2022-02-13T21:45:00Z"/>
                <w:sz w:val="20"/>
                <w:szCs w:val="20"/>
                <w:lang w:val="en-GB" w:eastAsia="zh-CN"/>
              </w:rPr>
            </w:pPr>
            <w:ins w:id="1073" w:author="Intel - Marta" w:date="2022-02-12T21:44:00Z">
              <w:r>
                <w:rPr>
                  <w:sz w:val="20"/>
                  <w:szCs w:val="20"/>
                  <w:lang w:val="en-GB" w:eastAsia="zh-CN"/>
                </w:rPr>
                <w:t xml:space="preserve">[Intel] In addition to previous comment on how delta operation should be enabled for SDT, we provided further details in </w:t>
              </w:r>
              <w:r>
                <w:rPr>
                  <w:sz w:val="20"/>
                  <w:szCs w:val="20"/>
                  <w:lang w:eastAsia="zh-CN"/>
                </w:rPr>
                <w:t>R2-2202674</w:t>
              </w:r>
              <w:r>
                <w:rPr>
                  <w:sz w:val="20"/>
                  <w:szCs w:val="20"/>
                  <w:lang w:val="en-GB" w:eastAsia="zh-CN"/>
                </w:rPr>
                <w:t>.</w:t>
              </w:r>
            </w:ins>
          </w:p>
          <w:p w14:paraId="59A42D06" w14:textId="77777777" w:rsidR="004A0317" w:rsidRDefault="0053084F">
            <w:pPr>
              <w:rPr>
                <w:ins w:id="1074" w:author="vivo (Stephen)" w:date="2022-02-14T09:48:00Z"/>
                <w:sz w:val="20"/>
                <w:szCs w:val="20"/>
                <w:lang w:val="en-GB" w:eastAsia="zh-CN"/>
              </w:rPr>
            </w:pPr>
            <w:ins w:id="1075" w:author="Qualcomm (Ruiming)" w:date="2022-02-13T21:45:00Z">
              <w:r>
                <w:rPr>
                  <w:sz w:val="20"/>
                  <w:szCs w:val="20"/>
                  <w:lang w:val="en-GB" w:eastAsia="zh-CN"/>
                </w:rPr>
                <w:t>Qualcomm: Option 2</w:t>
              </w:r>
            </w:ins>
          </w:p>
          <w:p w14:paraId="0A601C9E" w14:textId="77777777" w:rsidR="004A0317" w:rsidRDefault="0053084F">
            <w:pPr>
              <w:rPr>
                <w:ins w:id="1076" w:author="OPPO" w:date="2022-02-14T11:28:00Z"/>
                <w:rFonts w:eastAsiaTheme="minorEastAsia"/>
                <w:sz w:val="20"/>
                <w:szCs w:val="20"/>
                <w:lang w:val="en-GB" w:eastAsia="zh-CN"/>
              </w:rPr>
            </w:pPr>
            <w:ins w:id="1077" w:author="vivo (Stephen)" w:date="2022-02-14T09:48:00Z">
              <w:r>
                <w:rPr>
                  <w:rFonts w:eastAsiaTheme="minorEastAsia"/>
                  <w:sz w:val="20"/>
                  <w:szCs w:val="20"/>
                  <w:lang w:val="en-GB" w:eastAsia="zh-CN"/>
                </w:rPr>
                <w:t>Vivo::we prefer Option 2.</w:t>
              </w:r>
            </w:ins>
          </w:p>
          <w:p w14:paraId="2436A048" w14:textId="77777777" w:rsidR="004A0317" w:rsidRDefault="0053084F">
            <w:pPr>
              <w:rPr>
                <w:ins w:id="1078" w:author="China Telecom" w:date="2022-02-14T13:50:00Z"/>
                <w:rFonts w:eastAsiaTheme="minorEastAsia"/>
                <w:sz w:val="20"/>
                <w:szCs w:val="20"/>
                <w:lang w:val="en-GB" w:eastAsia="zh-CN"/>
              </w:rPr>
            </w:pPr>
            <w:ins w:id="1079" w:author="OPPO" w:date="2022-02-14T11:28:00Z">
              <w:r>
                <w:rPr>
                  <w:rFonts w:eastAsiaTheme="minorEastAsia" w:hint="eastAsia"/>
                  <w:sz w:val="20"/>
                  <w:szCs w:val="20"/>
                  <w:lang w:val="en-GB" w:eastAsia="zh-CN"/>
                </w:rPr>
                <w:lastRenderedPageBreak/>
                <w:t>O</w:t>
              </w:r>
              <w:r>
                <w:rPr>
                  <w:rFonts w:eastAsiaTheme="minorEastAsia"/>
                  <w:sz w:val="20"/>
                  <w:szCs w:val="20"/>
                  <w:lang w:val="en-GB" w:eastAsia="zh-CN"/>
                </w:rPr>
                <w:t>PPO: Option 2</w:t>
              </w:r>
            </w:ins>
          </w:p>
          <w:p w14:paraId="5EAFBD8D" w14:textId="77777777" w:rsidR="004A0317" w:rsidRDefault="0053084F">
            <w:pPr>
              <w:rPr>
                <w:ins w:id="1080" w:author="seungjune.yi" w:date="2022-02-14T17:08:00Z"/>
                <w:sz w:val="20"/>
                <w:szCs w:val="20"/>
                <w:lang w:eastAsia="zh-CN"/>
              </w:rPr>
            </w:pPr>
            <w:ins w:id="1081" w:author="China Telecom" w:date="2022-02-14T13:50:00Z">
              <w:r>
                <w:rPr>
                  <w:rFonts w:eastAsiaTheme="minorEastAsia" w:hint="eastAsia"/>
                  <w:sz w:val="20"/>
                  <w:szCs w:val="20"/>
                  <w:lang w:val="en-GB" w:eastAsia="zh-CN"/>
                </w:rPr>
                <w:t>C</w:t>
              </w:r>
              <w:r>
                <w:rPr>
                  <w:rFonts w:eastAsiaTheme="minorEastAsia"/>
                  <w:sz w:val="20"/>
                  <w:szCs w:val="20"/>
                  <w:lang w:val="en-GB" w:eastAsia="zh-CN"/>
                </w:rPr>
                <w:t xml:space="preserve">hina Telecom: Prefer option 2, as </w:t>
              </w:r>
              <w:r>
                <w:rPr>
                  <w:sz w:val="20"/>
                  <w:szCs w:val="20"/>
                  <w:lang w:eastAsia="zh-CN"/>
                </w:rPr>
                <w:t>legacy delta operation.</w:t>
              </w:r>
            </w:ins>
          </w:p>
          <w:p w14:paraId="1707AA6F" w14:textId="77777777" w:rsidR="004A0317" w:rsidRDefault="0053084F">
            <w:pPr>
              <w:rPr>
                <w:rFonts w:eastAsiaTheme="minorEastAsia"/>
                <w:sz w:val="20"/>
                <w:szCs w:val="20"/>
                <w:lang w:val="en-GB" w:eastAsia="zh-CN"/>
              </w:rPr>
            </w:pPr>
            <w:ins w:id="1082" w:author="seungjune.yi" w:date="2022-02-14T17:08:00Z">
              <w:r>
                <w:rPr>
                  <w:sz w:val="20"/>
                  <w:szCs w:val="20"/>
                  <w:lang w:val="en-GB" w:eastAsia="zh-CN"/>
                </w:rPr>
                <w:t>[LGE] Option 2.</w:t>
              </w:r>
            </w:ins>
          </w:p>
        </w:tc>
        <w:tc>
          <w:tcPr>
            <w:tcW w:w="3823" w:type="dxa"/>
          </w:tcPr>
          <w:p w14:paraId="1C22207F" w14:textId="77777777" w:rsidR="004A0317" w:rsidRDefault="004A0317">
            <w:pPr>
              <w:rPr>
                <w:sz w:val="20"/>
                <w:szCs w:val="20"/>
                <w:lang w:eastAsia="zh-CN"/>
              </w:rPr>
            </w:pPr>
          </w:p>
        </w:tc>
      </w:tr>
      <w:tr w:rsidR="004A0317" w14:paraId="20D2DB47" w14:textId="77777777">
        <w:tc>
          <w:tcPr>
            <w:tcW w:w="704" w:type="dxa"/>
          </w:tcPr>
          <w:p w14:paraId="53069126" w14:textId="77777777" w:rsidR="004A0317" w:rsidRDefault="0053084F">
            <w:pPr>
              <w:rPr>
                <w:sz w:val="20"/>
                <w:szCs w:val="20"/>
                <w:lang w:eastAsia="zh-CN"/>
              </w:rPr>
            </w:pPr>
            <w:r>
              <w:rPr>
                <w:rFonts w:hint="eastAsia"/>
                <w:sz w:val="20"/>
                <w:szCs w:val="20"/>
                <w:lang w:eastAsia="zh-CN"/>
              </w:rPr>
              <w:lastRenderedPageBreak/>
              <w:t>Z025</w:t>
            </w:r>
          </w:p>
        </w:tc>
        <w:tc>
          <w:tcPr>
            <w:tcW w:w="3686" w:type="dxa"/>
          </w:tcPr>
          <w:p w14:paraId="3DFB3220" w14:textId="77777777" w:rsidR="004A0317" w:rsidRDefault="0053084F">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r>
              <w:rPr>
                <w:rFonts w:asciiTheme="minorHAnsi" w:eastAsia="等线" w:hAnsiTheme="minorHAnsi" w:cstheme="minorHAnsi"/>
                <w:i/>
                <w:sz w:val="22"/>
                <w:szCs w:val="22"/>
                <w:lang w:eastAsia="zh-CN"/>
              </w:rPr>
              <w:t>sdt-RSRP-ThresholdSSB-SUL.</w:t>
            </w:r>
            <w:r>
              <w:rPr>
                <w:rFonts w:asciiTheme="minorHAnsi" w:hAnsiTheme="minorHAnsi" w:cstheme="minorHAnsi"/>
                <w:sz w:val="22"/>
                <w:szCs w:val="22"/>
              </w:rPr>
              <w:t xml:space="preserve"> However, it is unclear how this IE is configured. Is it configured commonly to all RACH partitions? </w:t>
            </w:r>
          </w:p>
          <w:p w14:paraId="68BECEDD" w14:textId="77777777" w:rsidR="004A0317" w:rsidRDefault="0053084F">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r>
              <w:rPr>
                <w:rFonts w:asciiTheme="minorHAnsi" w:eastAsia="宋体" w:hAnsiTheme="minorHAnsi" w:cstheme="minorHAnsi"/>
                <w:sz w:val="22"/>
                <w:szCs w:val="22"/>
                <w:lang w:eastAsia="zh-CN"/>
              </w:rPr>
              <w:t xml:space="preserve">ConfigCommonSIB)? </w:t>
            </w:r>
          </w:p>
          <w:p w14:paraId="7B12DAEF" w14:textId="77777777" w:rsidR="004A0317" w:rsidRDefault="0053084F">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w:t>
            </w:r>
            <w:r>
              <w:rPr>
                <w:rFonts w:asciiTheme="minorHAnsi" w:eastAsia="宋体" w:hAnsiTheme="minorHAnsi" w:cstheme="minorHAnsi"/>
                <w:sz w:val="22"/>
                <w:szCs w:val="22"/>
                <w:lang w:eastAsia="zh-CN"/>
              </w:rPr>
              <w:t xml:space="preserve">SDT is initiated and the selected carrier should be informed to MAC (e.g. for RACH partition selection). </w:t>
            </w:r>
          </w:p>
          <w:p w14:paraId="1D65FD2F" w14:textId="77777777" w:rsidR="004A0317" w:rsidRDefault="0053084F">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some how related to RACH partition discussion too. </w:t>
            </w:r>
          </w:p>
        </w:tc>
        <w:tc>
          <w:tcPr>
            <w:tcW w:w="1417" w:type="dxa"/>
          </w:tcPr>
          <w:p w14:paraId="6CAEBF60" w14:textId="77777777" w:rsidR="004A0317" w:rsidRDefault="0053084F">
            <w:pPr>
              <w:rPr>
                <w:sz w:val="20"/>
                <w:szCs w:val="20"/>
                <w:lang w:eastAsia="zh-CN"/>
              </w:rPr>
            </w:pPr>
            <w:r>
              <w:rPr>
                <w:sz w:val="20"/>
                <w:szCs w:val="20"/>
                <w:lang w:eastAsia="zh-CN"/>
              </w:rPr>
              <w:t>Essential</w:t>
            </w:r>
          </w:p>
        </w:tc>
        <w:tc>
          <w:tcPr>
            <w:tcW w:w="6237" w:type="dxa"/>
          </w:tcPr>
          <w:p w14:paraId="06F0B4C6" w14:textId="77777777" w:rsidR="004A0317" w:rsidRDefault="0053084F">
            <w:pPr>
              <w:rPr>
                <w:ins w:id="1083" w:author="Anil Agiwal" w:date="2022-02-11T10:01:00Z"/>
                <w:sz w:val="20"/>
                <w:szCs w:val="20"/>
                <w:lang w:eastAsia="zh-CN"/>
              </w:rPr>
            </w:pPr>
            <w:ins w:id="1084" w:author="ZTE" w:date="2022-02-10T11:07:00Z">
              <w:r>
                <w:rPr>
                  <w:sz w:val="20"/>
                  <w:szCs w:val="20"/>
                  <w:lang w:eastAsia="zh-CN"/>
                </w:rPr>
                <w:t>ZTE: For SDT, once the carrier is selected, it can be fixed. RRC can in</w:t>
              </w:r>
              <w:r>
                <w:rPr>
                  <w:sz w:val="20"/>
                  <w:szCs w:val="20"/>
                  <w:lang w:eastAsia="zh-CN"/>
                </w:rPr>
                <w:t>dicate the selected carrier directly to MAC for RACH partition selection procedure (if SDT is a triggering feature).</w:t>
              </w:r>
            </w:ins>
          </w:p>
          <w:p w14:paraId="5B53BCCF" w14:textId="77777777" w:rsidR="004A0317" w:rsidRDefault="0053084F">
            <w:pPr>
              <w:rPr>
                <w:ins w:id="1085" w:author="Anil Agiwal" w:date="2022-02-11T10:03:00Z"/>
                <w:sz w:val="20"/>
                <w:szCs w:val="20"/>
                <w:lang w:eastAsia="zh-CN"/>
              </w:rPr>
            </w:pPr>
            <w:ins w:id="1086" w:author="Anil Agiwal" w:date="2022-02-11T10:01:00Z">
              <w:r>
                <w:rPr>
                  <w:sz w:val="20"/>
                  <w:szCs w:val="20"/>
                  <w:lang w:eastAsia="zh-CN"/>
                </w:rPr>
                <w:t>Samsung: Agree with ZTE</w:t>
              </w:r>
            </w:ins>
            <w:ins w:id="1087" w:author="Anil Agiwal" w:date="2022-02-11T10:02:00Z">
              <w:r>
                <w:rPr>
                  <w:sz w:val="20"/>
                  <w:szCs w:val="20"/>
                  <w:lang w:eastAsia="zh-CN"/>
                </w:rPr>
                <w:t>. Note that we do something similar for Msg1 based SI request.</w:t>
              </w:r>
            </w:ins>
          </w:p>
          <w:p w14:paraId="367F49D6" w14:textId="77777777" w:rsidR="004A0317" w:rsidRPr="004A0317" w:rsidRDefault="0053084F">
            <w:pPr>
              <w:pStyle w:val="B1"/>
              <w:rPr>
                <w:ins w:id="1088" w:author="Anil Agiwal" w:date="2022-02-11T10:03:00Z"/>
                <w:sz w:val="20"/>
                <w:szCs w:val="20"/>
                <w:lang w:val="en-US"/>
                <w:rPrChange w:id="1089" w:author="NEC (Wangda)" w:date="2022-02-11T12:19:00Z">
                  <w:rPr>
                    <w:ins w:id="1090" w:author="Anil Agiwal" w:date="2022-02-11T10:03:00Z"/>
                  </w:rPr>
                </w:rPrChange>
              </w:rPr>
            </w:pPr>
            <w:ins w:id="1091" w:author="Anil Agiwal" w:date="2022-02-11T10:03:00Z">
              <w:r>
                <w:rPr>
                  <w:sz w:val="16"/>
                  <w:szCs w:val="16"/>
                  <w:lang w:val="en-US"/>
                  <w:rPrChange w:id="1092" w:author="NEC (Wangda)" w:date="2022-02-11T12:19:00Z">
                    <w:rPr>
                      <w:sz w:val="20"/>
                      <w:szCs w:val="20"/>
                    </w:rPr>
                  </w:rPrChange>
                </w:rPr>
                <w:t>“</w:t>
              </w:r>
              <w:r>
                <w:rPr>
                  <w:sz w:val="20"/>
                  <w:szCs w:val="20"/>
                  <w:lang w:val="en-US"/>
                  <w:rPrChange w:id="1093" w:author="NEC (Wangda)" w:date="2022-02-11T12:19:00Z">
                    <w:rPr/>
                  </w:rPrChange>
                </w:rPr>
                <w:t>1&gt;</w:t>
              </w:r>
              <w:r>
                <w:rPr>
                  <w:sz w:val="20"/>
                  <w:szCs w:val="20"/>
                  <w:lang w:val="en-US"/>
                  <w:rPrChange w:id="1094" w:author="NEC (Wangda)" w:date="2022-02-11T12:19:00Z">
                    <w:rPr/>
                  </w:rPrChange>
                </w:rPr>
                <w:tab/>
                <w:t xml:space="preserve">if </w:t>
              </w:r>
              <w:r>
                <w:rPr>
                  <w:i/>
                  <w:sz w:val="20"/>
                  <w:szCs w:val="20"/>
                  <w:lang w:val="en-US"/>
                  <w:rPrChange w:id="1095" w:author="NEC (Wangda)" w:date="2022-02-11T12:19:00Z">
                    <w:rPr>
                      <w:i/>
                    </w:rPr>
                  </w:rPrChange>
                </w:rPr>
                <w:t>SIB1</w:t>
              </w:r>
              <w:r>
                <w:rPr>
                  <w:sz w:val="20"/>
                  <w:szCs w:val="20"/>
                  <w:lang w:val="en-US"/>
                  <w:rPrChange w:id="1096" w:author="NEC (Wangda)" w:date="2022-02-11T12:19:00Z">
                    <w:rPr/>
                  </w:rPrChange>
                </w:rPr>
                <w:t xml:space="preserve"> includes </w:t>
              </w:r>
              <w:r>
                <w:rPr>
                  <w:i/>
                  <w:sz w:val="20"/>
                  <w:szCs w:val="20"/>
                  <w:lang w:val="en-US"/>
                  <w:rPrChange w:id="1097" w:author="NEC (Wangda)" w:date="2022-02-11T12:19:00Z">
                    <w:rPr>
                      <w:i/>
                    </w:rPr>
                  </w:rPrChange>
                </w:rPr>
                <w:t>si-SchedulingInfo</w:t>
              </w:r>
              <w:r>
                <w:rPr>
                  <w:sz w:val="20"/>
                  <w:szCs w:val="20"/>
                  <w:lang w:val="en-US"/>
                  <w:rPrChange w:id="1098" w:author="NEC (Wangda)" w:date="2022-02-11T12:19:00Z">
                    <w:rPr/>
                  </w:rPrChange>
                </w:rPr>
                <w:t xml:space="preserve"> containing </w:t>
              </w:r>
              <w:r>
                <w:rPr>
                  <w:i/>
                  <w:sz w:val="20"/>
                  <w:szCs w:val="20"/>
                  <w:lang w:val="en-US"/>
                  <w:rPrChange w:id="1099" w:author="NEC (Wangda)" w:date="2022-02-11T12:19:00Z">
                    <w:rPr>
                      <w:i/>
                    </w:rPr>
                  </w:rPrChange>
                </w:rPr>
                <w:t>si-RequestConfigSUL</w:t>
              </w:r>
              <w:r>
                <w:rPr>
                  <w:sz w:val="20"/>
                  <w:szCs w:val="20"/>
                  <w:lang w:val="en-US"/>
                  <w:rPrChange w:id="1100" w:author="NEC (Wangda)" w:date="2022-02-11T12:19:00Z">
                    <w:rPr/>
                  </w:rPrChange>
                </w:rPr>
                <w:t xml:space="preserve"> </w:t>
              </w:r>
              <w:r>
                <w:rPr>
                  <w:sz w:val="20"/>
                  <w:szCs w:val="20"/>
                  <w:highlight w:val="yellow"/>
                  <w:lang w:val="en-US"/>
                  <w:rPrChange w:id="1101" w:author="NEC (Wangda)" w:date="2022-02-11T12:19:00Z">
                    <w:rPr/>
                  </w:rPrChange>
                </w:rPr>
                <w:t>and criteria to select supplementary uplink</w:t>
              </w:r>
              <w:r>
                <w:rPr>
                  <w:sz w:val="20"/>
                  <w:szCs w:val="20"/>
                  <w:lang w:val="en-US"/>
                  <w:rPrChange w:id="1102" w:author="NEC (Wangda)" w:date="2022-02-11T12:19:00Z">
                    <w:rPr/>
                  </w:rPrChange>
                </w:rPr>
                <w:t xml:space="preserve"> as defined in TS 38.321[13], clause 5.1.1 is met:</w:t>
              </w:r>
            </w:ins>
          </w:p>
          <w:p w14:paraId="4C405B27" w14:textId="77777777" w:rsidR="004A0317" w:rsidRPr="004A0317" w:rsidRDefault="0053084F">
            <w:pPr>
              <w:pStyle w:val="B2"/>
              <w:rPr>
                <w:ins w:id="1103" w:author="Anil Agiwal" w:date="2022-02-11T10:03:00Z"/>
                <w:sz w:val="20"/>
                <w:szCs w:val="20"/>
                <w:lang w:val="en-US"/>
                <w:rPrChange w:id="1104" w:author="NEC (Wangda)" w:date="2022-02-11T12:19:00Z">
                  <w:rPr>
                    <w:ins w:id="1105" w:author="Anil Agiwal" w:date="2022-02-11T10:03:00Z"/>
                  </w:rPr>
                </w:rPrChange>
              </w:rPr>
            </w:pPr>
            <w:ins w:id="1106" w:author="Anil Agiwal" w:date="2022-02-11T10:03:00Z">
              <w:r>
                <w:rPr>
                  <w:sz w:val="20"/>
                  <w:szCs w:val="20"/>
                  <w:lang w:val="en-US"/>
                  <w:rPrChange w:id="1107" w:author="NEC (Wangda)" w:date="2022-02-11T12:19:00Z">
                    <w:rPr/>
                  </w:rPrChange>
                </w:rPr>
                <w:t>2&gt;</w:t>
              </w:r>
              <w:r>
                <w:rPr>
                  <w:sz w:val="20"/>
                  <w:szCs w:val="20"/>
                  <w:lang w:val="en-US"/>
                  <w:rPrChange w:id="1108" w:author="NEC (Wangda)" w:date="2022-02-11T12:19:00Z">
                    <w:rPr/>
                  </w:rPrChange>
                </w:rPr>
                <w:tab/>
                <w:t xml:space="preserve">trigger the lower layer to initiate the Random Access procedure </w:t>
              </w:r>
              <w:r>
                <w:rPr>
                  <w:sz w:val="20"/>
                  <w:szCs w:val="20"/>
                  <w:highlight w:val="yellow"/>
                  <w:lang w:val="en-US"/>
                  <w:rPrChange w:id="1109" w:author="NEC (Wangda)" w:date="2022-02-11T12:19:00Z">
                    <w:rPr/>
                  </w:rPrChange>
                </w:rPr>
                <w:t>on supplementary uplink</w:t>
              </w:r>
              <w:r>
                <w:rPr>
                  <w:sz w:val="20"/>
                  <w:szCs w:val="20"/>
                  <w:lang w:val="en-US"/>
                  <w:rPrChange w:id="1110" w:author="NEC (Wangda)" w:date="2022-02-11T12:19:00Z">
                    <w:rPr/>
                  </w:rPrChange>
                </w:rPr>
                <w:t xml:space="preserve"> in accordance with [3] using the PRACH preamble(s) </w:t>
              </w:r>
              <w:r>
                <w:rPr>
                  <w:sz w:val="20"/>
                  <w:szCs w:val="20"/>
                  <w:lang w:val="en-US"/>
                  <w:rPrChange w:id="1111" w:author="NEC (Wangda)" w:date="2022-02-11T12:19:00Z">
                    <w:rPr/>
                  </w:rPrChange>
                </w:rPr>
                <w:t xml:space="preserve">and PRACH resource(s) in </w:t>
              </w:r>
              <w:r>
                <w:rPr>
                  <w:i/>
                  <w:sz w:val="20"/>
                  <w:szCs w:val="20"/>
                  <w:lang w:val="en-US"/>
                  <w:rPrChange w:id="1112" w:author="NEC (Wangda)" w:date="2022-02-11T12:19:00Z">
                    <w:rPr>
                      <w:i/>
                    </w:rPr>
                  </w:rPrChange>
                </w:rPr>
                <w:t>si-RequestConfigSUL</w:t>
              </w:r>
              <w:r>
                <w:rPr>
                  <w:sz w:val="20"/>
                  <w:szCs w:val="20"/>
                  <w:lang w:val="en-US"/>
                  <w:rPrChange w:id="1113" w:author="NEC (Wangda)" w:date="2022-02-11T12:19:00Z">
                    <w:rPr/>
                  </w:rPrChange>
                </w:rPr>
                <w:t xml:space="preserve"> corresponding to the SI message(s) that the UE requires to operate within the cell, and for which </w:t>
              </w:r>
              <w:r>
                <w:rPr>
                  <w:i/>
                  <w:sz w:val="20"/>
                  <w:szCs w:val="20"/>
                  <w:lang w:val="en-US"/>
                  <w:rPrChange w:id="1114" w:author="NEC (Wangda)" w:date="2022-02-11T12:19:00Z">
                    <w:rPr>
                      <w:i/>
                    </w:rPr>
                  </w:rPrChange>
                </w:rPr>
                <w:t>si-BroadcastStatus</w:t>
              </w:r>
              <w:r>
                <w:rPr>
                  <w:sz w:val="20"/>
                  <w:szCs w:val="20"/>
                  <w:lang w:val="en-US"/>
                  <w:rPrChange w:id="1115" w:author="NEC (Wangda)" w:date="2022-02-11T12:19:00Z">
                    <w:rPr/>
                  </w:rPrChange>
                </w:rPr>
                <w:t xml:space="preserve"> is set to </w:t>
              </w:r>
              <w:r>
                <w:rPr>
                  <w:i/>
                  <w:sz w:val="20"/>
                  <w:szCs w:val="20"/>
                  <w:lang w:val="en-US"/>
                  <w:rPrChange w:id="1116" w:author="NEC (Wangda)" w:date="2022-02-11T12:19:00Z">
                    <w:rPr>
                      <w:i/>
                    </w:rPr>
                  </w:rPrChange>
                </w:rPr>
                <w:t>notBroadcasting</w:t>
              </w:r>
              <w:r>
                <w:rPr>
                  <w:sz w:val="20"/>
                  <w:szCs w:val="20"/>
                  <w:lang w:val="en-US"/>
                  <w:rPrChange w:id="1117" w:author="NEC (Wangda)" w:date="2022-02-11T12:19:00Z">
                    <w:rPr/>
                  </w:rPrChange>
                </w:rPr>
                <w:t>;</w:t>
              </w:r>
            </w:ins>
          </w:p>
          <w:p w14:paraId="5BF5BAC9" w14:textId="77777777" w:rsidR="004A0317" w:rsidRDefault="0053084F">
            <w:pPr>
              <w:rPr>
                <w:ins w:id="1118" w:author="Xiaomi" w:date="2022-02-11T15:16:00Z"/>
                <w:rFonts w:eastAsiaTheme="minorEastAsia"/>
                <w:sz w:val="16"/>
                <w:szCs w:val="16"/>
                <w:lang w:eastAsia="zh-CN"/>
              </w:rPr>
            </w:pPr>
            <w:ins w:id="1119" w:author="Anil Agiwal" w:date="2022-02-11T10:03:00Z">
              <w:r>
                <w:rPr>
                  <w:rFonts w:eastAsiaTheme="minorEastAsia"/>
                  <w:sz w:val="16"/>
                  <w:szCs w:val="16"/>
                  <w:lang w:eastAsia="zh-CN"/>
                  <w:rPrChange w:id="1120" w:author="Anil Agiwal" w:date="2022-02-11T10:04:00Z">
                    <w:rPr>
                      <w:rFonts w:eastAsiaTheme="minorEastAsia"/>
                      <w:sz w:val="20"/>
                      <w:szCs w:val="20"/>
                      <w:lang w:eastAsia="zh-CN"/>
                    </w:rPr>
                  </w:rPrChange>
                </w:rPr>
                <w:t xml:space="preserve"> “</w:t>
              </w:r>
            </w:ins>
          </w:p>
          <w:p w14:paraId="7D0BA621" w14:textId="77777777" w:rsidR="004A0317" w:rsidRDefault="0053084F">
            <w:pPr>
              <w:rPr>
                <w:ins w:id="1121" w:author="Nokia - Jussi" w:date="2022-02-11T12:54:00Z"/>
                <w:rFonts w:eastAsiaTheme="minorEastAsia"/>
                <w:sz w:val="16"/>
                <w:szCs w:val="16"/>
                <w:lang w:eastAsia="zh-CN"/>
              </w:rPr>
            </w:pPr>
            <w:ins w:id="1122" w:author="Xiaomi" w:date="2022-02-11T15:16:00Z">
              <w:r>
                <w:rPr>
                  <w:rFonts w:eastAsiaTheme="minorEastAsia"/>
                  <w:sz w:val="16"/>
                  <w:szCs w:val="16"/>
                  <w:lang w:eastAsia="zh-CN"/>
                </w:rPr>
                <w:t>X</w:t>
              </w:r>
            </w:ins>
            <w:ins w:id="1123" w:author="Xiaomi" w:date="2022-02-11T15:17:00Z">
              <w:r>
                <w:rPr>
                  <w:rFonts w:eastAsiaTheme="minorEastAsia"/>
                  <w:sz w:val="16"/>
                  <w:szCs w:val="16"/>
                  <w:lang w:eastAsia="zh-CN"/>
                </w:rPr>
                <w:t>oap,o: Agree with ZTE.</w:t>
              </w:r>
            </w:ins>
          </w:p>
          <w:p w14:paraId="42F13C85" w14:textId="77777777" w:rsidR="004A0317" w:rsidRDefault="0053084F">
            <w:pPr>
              <w:rPr>
                <w:ins w:id="1124" w:author="Apple (Fangli)" w:date="2022-02-12T22:37:00Z"/>
                <w:sz w:val="20"/>
                <w:szCs w:val="20"/>
                <w:lang w:eastAsia="zh-CN"/>
              </w:rPr>
            </w:pPr>
            <w:ins w:id="1125" w:author="Nokia - Jussi" w:date="2022-02-11T12:54:00Z">
              <w:r>
                <w:rPr>
                  <w:sz w:val="20"/>
                  <w:szCs w:val="20"/>
                  <w:lang w:eastAsia="zh-CN"/>
                </w:rPr>
                <w:t xml:space="preserve">Nokia: </w:t>
              </w:r>
            </w:ins>
            <w:ins w:id="1126" w:author="Nokia - Jussi" w:date="2022-02-11T13:43:00Z">
              <w:r>
                <w:rPr>
                  <w:sz w:val="20"/>
                  <w:szCs w:val="20"/>
                  <w:lang w:eastAsia="zh-CN"/>
                </w:rPr>
                <w:t xml:space="preserve">We think we don’t need separate </w:t>
              </w:r>
              <w:r>
                <w:rPr>
                  <w:sz w:val="20"/>
                  <w:szCs w:val="20"/>
                  <w:lang w:eastAsia="zh-CN"/>
                </w:rPr>
                <w:t>threshold for SDT and non-SDT since this complicates things unnecessarily (and not for any clear reason).</w:t>
              </w:r>
            </w:ins>
          </w:p>
          <w:p w14:paraId="3BAB8FF6" w14:textId="77777777" w:rsidR="004A0317" w:rsidRDefault="0053084F">
            <w:pPr>
              <w:rPr>
                <w:ins w:id="1127" w:author="Intel - Marta" w:date="2022-02-12T21:45:00Z"/>
                <w:sz w:val="20"/>
                <w:szCs w:val="20"/>
                <w:lang w:eastAsia="zh-CN"/>
              </w:rPr>
            </w:pPr>
            <w:ins w:id="1128" w:author="Apple (Fangli)" w:date="2022-02-12T22:37:00Z">
              <w:r>
                <w:rPr>
                  <w:sz w:val="20"/>
                  <w:szCs w:val="20"/>
                  <w:lang w:eastAsia="zh-CN"/>
                </w:rPr>
                <w:t xml:space="preserve">Apple: </w:t>
              </w:r>
            </w:ins>
            <w:ins w:id="1129" w:author="Apple (Fangli)" w:date="2022-02-12T22:51:00Z">
              <w:r>
                <w:rPr>
                  <w:sz w:val="20"/>
                  <w:szCs w:val="20"/>
                  <w:lang w:eastAsia="zh-CN"/>
                </w:rPr>
                <w:t xml:space="preserve">Agree with ZTE. </w:t>
              </w:r>
            </w:ins>
          </w:p>
          <w:p w14:paraId="3FBE9B72" w14:textId="77777777" w:rsidR="004A0317" w:rsidRDefault="0053084F">
            <w:pPr>
              <w:rPr>
                <w:ins w:id="1130" w:author="vivo (Stephen)" w:date="2022-02-14T09:50:00Z"/>
                <w:sz w:val="20"/>
                <w:szCs w:val="20"/>
                <w:lang w:eastAsia="zh-CN"/>
              </w:rPr>
            </w:pPr>
            <w:ins w:id="1131" w:author="Intel - Marta" w:date="2022-02-12T21:45:00Z">
              <w:r>
                <w:rPr>
                  <w:sz w:val="20"/>
                  <w:szCs w:val="20"/>
                  <w:lang w:eastAsia="zh-CN"/>
                </w:rPr>
                <w:t>[Intel] We suggest to discuss only whether it needs to be different for CG and RA SDT as part of this discussion and in the co</w:t>
              </w:r>
              <w:r>
                <w:rPr>
                  <w:sz w:val="20"/>
                  <w:szCs w:val="20"/>
                  <w:lang w:eastAsia="zh-CN"/>
                </w:rPr>
                <w:t xml:space="preserve">mmon RACH session, in relation to whether it should be common for all RACH partitionings. Based on previous agreements UL carrier selection is performed before selecting the actual SDT mechanism, therefore we do not see a need to have different thresholds </w:t>
              </w:r>
              <w:r>
                <w:rPr>
                  <w:sz w:val="20"/>
                  <w:szCs w:val="20"/>
                  <w:lang w:eastAsia="zh-CN"/>
                </w:rPr>
                <w:t xml:space="preserve">for CG-SDT and RA-SDT. In addition, RAN2 already agreed that a SDT specific parameter was provided for the UL </w:t>
              </w:r>
              <w:r>
                <w:rPr>
                  <w:sz w:val="20"/>
                  <w:szCs w:val="20"/>
                  <w:lang w:eastAsia="zh-CN"/>
                </w:rPr>
                <w:lastRenderedPageBreak/>
                <w:t>carrier selection, therefore if there are no concern raised on the common RACH design, we support including it in SIB. However we are open to incl</w:t>
              </w:r>
              <w:r>
                <w:rPr>
                  <w:sz w:val="20"/>
                  <w:szCs w:val="20"/>
                  <w:lang w:eastAsia="zh-CN"/>
                </w:rPr>
                <w:t>ude it in</w:t>
              </w:r>
              <w:r>
                <w:rPr>
                  <w:i/>
                  <w:iCs/>
                  <w:sz w:val="20"/>
                  <w:szCs w:val="20"/>
                  <w:lang w:eastAsia="zh-CN"/>
                </w:rPr>
                <w:t xml:space="preserve"> SDT-ConfigCommonSIB </w:t>
              </w:r>
              <w:r>
                <w:rPr>
                  <w:sz w:val="20"/>
                  <w:szCs w:val="20"/>
                  <w:lang w:eastAsia="zh-CN"/>
                </w:rPr>
                <w:t>or with other related parameters of the common RACH if this was preferable for the common design. Note that this issue is inter-related to Question 8 on UP email discussion.</w:t>
              </w:r>
            </w:ins>
          </w:p>
          <w:p w14:paraId="0E5E3E68" w14:textId="77777777" w:rsidR="004A0317" w:rsidRDefault="0053084F">
            <w:pPr>
              <w:rPr>
                <w:ins w:id="1132" w:author="seungjune.yi" w:date="2022-02-14T17:08:00Z"/>
                <w:rFonts w:eastAsiaTheme="minorEastAsia"/>
                <w:sz w:val="20"/>
                <w:szCs w:val="20"/>
                <w:lang w:eastAsia="zh-CN"/>
              </w:rPr>
            </w:pPr>
            <w:ins w:id="1133" w:author="vivo (Stephen)" w:date="2022-02-14T09:50:00Z">
              <w:r>
                <w:rPr>
                  <w:rFonts w:eastAsiaTheme="minorEastAsia" w:hint="eastAsia"/>
                  <w:sz w:val="20"/>
                  <w:szCs w:val="20"/>
                  <w:lang w:eastAsia="zh-CN"/>
                </w:rPr>
                <w:t>v</w:t>
              </w:r>
              <w:r>
                <w:rPr>
                  <w:rFonts w:eastAsiaTheme="minorEastAsia"/>
                  <w:sz w:val="20"/>
                  <w:szCs w:val="20"/>
                  <w:lang w:eastAsia="zh-CN"/>
                </w:rPr>
                <w:t>ivo: a common threshold is used for carrier selecti</w:t>
              </w:r>
              <w:r>
                <w:rPr>
                  <w:rFonts w:eastAsiaTheme="minorEastAsia"/>
                  <w:sz w:val="20"/>
                  <w:szCs w:val="20"/>
                  <w:lang w:eastAsia="zh-CN"/>
                </w:rPr>
                <w:t xml:space="preserve">on. </w:t>
              </w:r>
            </w:ins>
          </w:p>
          <w:p w14:paraId="508CD507" w14:textId="77777777" w:rsidR="004A0317" w:rsidRDefault="0053084F">
            <w:pPr>
              <w:rPr>
                <w:rFonts w:eastAsiaTheme="minorEastAsia"/>
                <w:sz w:val="20"/>
                <w:szCs w:val="20"/>
                <w:lang w:eastAsia="zh-CN"/>
              </w:rPr>
            </w:pPr>
            <w:ins w:id="1134" w:author="seungjune.yi" w:date="2022-02-14T17:08:00Z">
              <w:r>
                <w:rPr>
                  <w:sz w:val="20"/>
                  <w:szCs w:val="20"/>
                  <w:lang w:eastAsia="zh-CN"/>
                </w:rPr>
                <w:t>[LGE] Agree with ZTE.</w:t>
              </w:r>
            </w:ins>
          </w:p>
        </w:tc>
        <w:tc>
          <w:tcPr>
            <w:tcW w:w="3823" w:type="dxa"/>
          </w:tcPr>
          <w:p w14:paraId="45D53EB1" w14:textId="77777777" w:rsidR="004A0317" w:rsidRDefault="004A0317">
            <w:pPr>
              <w:rPr>
                <w:sz w:val="20"/>
                <w:szCs w:val="20"/>
                <w:lang w:eastAsia="zh-CN"/>
              </w:rPr>
            </w:pPr>
          </w:p>
        </w:tc>
      </w:tr>
      <w:tr w:rsidR="004A0317" w14:paraId="4D26EB68" w14:textId="77777777">
        <w:tc>
          <w:tcPr>
            <w:tcW w:w="704" w:type="dxa"/>
          </w:tcPr>
          <w:p w14:paraId="5432F780" w14:textId="77777777" w:rsidR="004A0317" w:rsidRDefault="0053084F">
            <w:pPr>
              <w:rPr>
                <w:sz w:val="20"/>
                <w:szCs w:val="20"/>
                <w:lang w:eastAsia="zh-CN"/>
              </w:rPr>
            </w:pPr>
            <w:r>
              <w:rPr>
                <w:sz w:val="20"/>
                <w:szCs w:val="20"/>
                <w:lang w:eastAsia="zh-CN"/>
              </w:rPr>
              <w:t>X001</w:t>
            </w:r>
          </w:p>
        </w:tc>
        <w:tc>
          <w:tcPr>
            <w:tcW w:w="3686" w:type="dxa"/>
          </w:tcPr>
          <w:p w14:paraId="424DD8FE"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handle, according to our paper </w:t>
            </w:r>
            <w:hyperlink r:id="rId14" w:history="1">
              <w:r>
                <w:rPr>
                  <w:rStyle w:val="Hyperlink"/>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3F8A6CE7" w14:textId="77777777" w:rsidR="004A0317" w:rsidRDefault="0053084F">
            <w:pPr>
              <w:rPr>
                <w:sz w:val="20"/>
                <w:szCs w:val="20"/>
                <w:lang w:eastAsia="zh-CN"/>
              </w:rPr>
            </w:pPr>
            <w:r>
              <w:rPr>
                <w:sz w:val="20"/>
                <w:szCs w:val="20"/>
                <w:lang w:eastAsia="zh-CN"/>
              </w:rPr>
              <w:t>Essential</w:t>
            </w:r>
          </w:p>
        </w:tc>
        <w:tc>
          <w:tcPr>
            <w:tcW w:w="6237" w:type="dxa"/>
          </w:tcPr>
          <w:p w14:paraId="3C80B196" w14:textId="77777777" w:rsidR="004A0317" w:rsidRDefault="0053084F">
            <w:pPr>
              <w:rPr>
                <w:sz w:val="20"/>
                <w:szCs w:val="20"/>
                <w:lang w:eastAsia="zh-CN"/>
              </w:rPr>
            </w:pPr>
            <w:r>
              <w:rPr>
                <w:sz w:val="20"/>
                <w:szCs w:val="20"/>
                <w:lang w:eastAsia="zh-CN"/>
              </w:rPr>
              <w:t xml:space="preserve">Xiaomi: Propose to let </w:t>
            </w:r>
            <w:r>
              <w:rPr>
                <w:sz w:val="20"/>
                <w:szCs w:val="20"/>
                <w:lang w:eastAsia="zh-CN"/>
              </w:rPr>
              <w:t>the UE enter RRC_IDLE as the handling of other failures during the subsequent SDT phase.</w:t>
            </w:r>
          </w:p>
          <w:p w14:paraId="30298EE6" w14:textId="77777777" w:rsidR="004A0317" w:rsidRDefault="0053084F">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455BEB5D" w14:textId="77777777" w:rsidR="004A0317" w:rsidRDefault="0053084F">
            <w:pPr>
              <w:pStyle w:val="ListParagraph"/>
              <w:numPr>
                <w:ilvl w:val="0"/>
                <w:numId w:val="13"/>
              </w:numPr>
              <w:rPr>
                <w:sz w:val="20"/>
                <w:szCs w:val="20"/>
                <w:lang w:eastAsia="zh-CN"/>
              </w:rPr>
            </w:pPr>
            <w:r>
              <w:rPr>
                <w:sz w:val="20"/>
                <w:szCs w:val="20"/>
                <w:lang w:eastAsia="zh-CN"/>
              </w:rPr>
              <w:t>Events that tri</w:t>
            </w:r>
            <w:r>
              <w:rPr>
                <w:sz w:val="20"/>
                <w:szCs w:val="20"/>
                <w:lang w:eastAsia="zh-CN"/>
              </w:rPr>
              <w:t xml:space="preserve">gger a termination or failure of an ongoing SDT session 1) cell reselection, 2) expiry of the SDT failure detection timer, 3) the UE does when Max retx is reached in RLC.  RLC AM max retransmission functionality remains unchanged.  </w:t>
            </w:r>
          </w:p>
          <w:p w14:paraId="72613882" w14:textId="77777777" w:rsidR="004A0317" w:rsidRDefault="0053084F">
            <w:pPr>
              <w:pStyle w:val="ListParagraph"/>
              <w:numPr>
                <w:ilvl w:val="0"/>
                <w:numId w:val="13"/>
              </w:numPr>
              <w:rPr>
                <w:sz w:val="20"/>
                <w:szCs w:val="20"/>
                <w:lang w:eastAsia="zh-CN"/>
              </w:rPr>
            </w:pPr>
            <w:r>
              <w:rPr>
                <w:sz w:val="20"/>
                <w:szCs w:val="20"/>
                <w:lang w:eastAsia="zh-CN"/>
              </w:rPr>
              <w:t xml:space="preserve">When a UE detects a </w:t>
            </w:r>
            <w:r>
              <w:rPr>
                <w:sz w:val="20"/>
                <w:szCs w:val="20"/>
                <w:lang w:eastAsia="zh-CN"/>
              </w:rPr>
              <w:t>failure of an ongoing SDT session, UE transitions autonomously into RRC_IDLE (as baseline solution). If time allows or have a ready solution we can consider further optimizations.</w:t>
            </w:r>
          </w:p>
          <w:p w14:paraId="16C1B862" w14:textId="77777777" w:rsidR="004A0317" w:rsidRDefault="0053084F">
            <w:pPr>
              <w:rPr>
                <w:ins w:id="1135" w:author="seungjune.yi" w:date="2022-02-10T11:38:00Z"/>
                <w:sz w:val="20"/>
                <w:szCs w:val="20"/>
                <w:lang w:eastAsia="zh-CN"/>
              </w:rPr>
            </w:pPr>
            <w:r>
              <w:rPr>
                <w:sz w:val="20"/>
                <w:szCs w:val="20"/>
                <w:lang w:eastAsia="zh-CN"/>
              </w:rPr>
              <w:t>[Rapp] Understanding is that any such error would lead to transition to IDLE</w:t>
            </w:r>
            <w:r>
              <w:rPr>
                <w:sz w:val="20"/>
                <w:szCs w:val="20"/>
                <w:lang w:eastAsia="zh-CN"/>
              </w:rPr>
              <w:t xml:space="preserve"> mode. This can be clarified. </w:t>
            </w:r>
          </w:p>
          <w:p w14:paraId="20CB4379" w14:textId="77777777" w:rsidR="004A0317" w:rsidRDefault="0053084F">
            <w:pPr>
              <w:rPr>
                <w:ins w:id="1136" w:author="ZTE" w:date="2022-02-10T11:07:00Z"/>
                <w:sz w:val="20"/>
                <w:szCs w:val="20"/>
                <w:lang w:eastAsia="zh-CN"/>
              </w:rPr>
            </w:pPr>
            <w:ins w:id="1137" w:author="seungjune.yi" w:date="2022-02-10T11:38:00Z">
              <w:r>
                <w:rPr>
                  <w:sz w:val="20"/>
                  <w:szCs w:val="20"/>
                  <w:lang w:eastAsia="zh-CN"/>
                </w:rPr>
                <w:t>[LGE] We think a SDT failure handling procedure should cover all failure case</w:t>
              </w:r>
            </w:ins>
            <w:ins w:id="1138" w:author="seungjune.yi" w:date="2022-02-10T11:39:00Z">
              <w:r>
                <w:rPr>
                  <w:sz w:val="20"/>
                  <w:szCs w:val="20"/>
                  <w:lang w:eastAsia="zh-CN"/>
                </w:rPr>
                <w:t xml:space="preserve">s during SDT procedure. </w:t>
              </w:r>
            </w:ins>
          </w:p>
          <w:p w14:paraId="30E83174" w14:textId="77777777" w:rsidR="004A0317" w:rsidRDefault="0053084F">
            <w:pPr>
              <w:rPr>
                <w:ins w:id="1139" w:author="Anil Agiwal" w:date="2022-02-11T10:04:00Z"/>
                <w:sz w:val="20"/>
                <w:szCs w:val="20"/>
                <w:lang w:eastAsia="zh-CN"/>
              </w:rPr>
            </w:pPr>
            <w:ins w:id="1140" w:author="ZTE" w:date="2022-02-10T11:08:00Z">
              <w:r>
                <w:rPr>
                  <w:sz w:val="20"/>
                  <w:szCs w:val="20"/>
                  <w:lang w:eastAsia="zh-CN"/>
                </w:rPr>
                <w:t xml:space="preserve">[ZTE] We agree that the RLC failure handing is currently missing. This should be added.  </w:t>
              </w:r>
            </w:ins>
          </w:p>
          <w:p w14:paraId="56BE0755" w14:textId="77777777" w:rsidR="004A0317" w:rsidRDefault="0053084F">
            <w:pPr>
              <w:rPr>
                <w:ins w:id="1141" w:author="Anil Agiwal" w:date="2022-02-11T10:07:00Z"/>
                <w:sz w:val="20"/>
                <w:szCs w:val="20"/>
                <w:lang w:eastAsia="zh-CN"/>
              </w:rPr>
            </w:pPr>
            <w:ins w:id="1142" w:author="Anil Agiwal" w:date="2022-02-11T10:04:00Z">
              <w:r>
                <w:rPr>
                  <w:sz w:val="20"/>
                  <w:szCs w:val="20"/>
                  <w:lang w:eastAsia="zh-CN"/>
                </w:rPr>
                <w:t xml:space="preserve">[Samsung]: </w:t>
              </w:r>
            </w:ins>
            <w:ins w:id="1143" w:author="Anil Agiwal" w:date="2022-02-11T10:06:00Z">
              <w:r>
                <w:rPr>
                  <w:sz w:val="20"/>
                  <w:szCs w:val="20"/>
                  <w:lang w:eastAsia="zh-CN"/>
                </w:rPr>
                <w:t>We do not agree</w:t>
              </w:r>
            </w:ins>
            <w:ins w:id="1144" w:author="Anil Agiwal" w:date="2022-02-11T10:07:00Z">
              <w:r>
                <w:rPr>
                  <w:sz w:val="20"/>
                  <w:szCs w:val="20"/>
                  <w:lang w:eastAsia="zh-CN"/>
                </w:rPr>
                <w:t xml:space="preserve"> with the proposal. </w:t>
              </w:r>
            </w:ins>
          </w:p>
          <w:p w14:paraId="532C19B3" w14:textId="77777777" w:rsidR="004A0317" w:rsidRDefault="0053084F">
            <w:pPr>
              <w:rPr>
                <w:ins w:id="1145" w:author="NEC (Wangda)" w:date="2022-02-11T12:24:00Z"/>
                <w:sz w:val="20"/>
                <w:szCs w:val="20"/>
                <w:lang w:eastAsia="zh-CN"/>
              </w:rPr>
            </w:pPr>
            <w:ins w:id="1146" w:author="Anil Agiwal" w:date="2022-02-11T10:04:00Z">
              <w:r>
                <w:rPr>
                  <w:sz w:val="20"/>
                  <w:szCs w:val="20"/>
                  <w:lang w:eastAsia="zh-CN"/>
                </w:rPr>
                <w:t xml:space="preserve">In RRC INACTIVE, upon reaching max preamble transmission, </w:t>
              </w:r>
            </w:ins>
            <w:ins w:id="1147" w:author="Anil Agiwal" w:date="2022-02-11T10:05:00Z">
              <w:r>
                <w:rPr>
                  <w:sz w:val="20"/>
                  <w:szCs w:val="20"/>
                  <w:lang w:eastAsia="zh-CN"/>
                </w:rPr>
                <w:t>no action is taken by RRC</w:t>
              </w:r>
            </w:ins>
            <w:ins w:id="1148" w:author="Anil Agiwal" w:date="2022-02-11T10:07:00Z">
              <w:r>
                <w:rPr>
                  <w:sz w:val="20"/>
                  <w:szCs w:val="20"/>
                  <w:lang w:eastAsia="zh-CN"/>
                </w:rPr>
                <w:t>, UE continue RA preamble transmission</w:t>
              </w:r>
            </w:ins>
            <w:ins w:id="1149" w:author="Anil Agiwal" w:date="2022-02-11T10:05:00Z">
              <w:r>
                <w:rPr>
                  <w:sz w:val="20"/>
                  <w:szCs w:val="20"/>
                  <w:lang w:eastAsia="zh-CN"/>
                </w:rPr>
                <w:t xml:space="preserve">. </w:t>
              </w:r>
            </w:ins>
            <w:ins w:id="1150" w:author="Anil Agiwal" w:date="2022-02-11T10:06:00Z">
              <w:r>
                <w:rPr>
                  <w:sz w:val="20"/>
                  <w:szCs w:val="20"/>
                  <w:lang w:eastAsia="zh-CN"/>
                </w:rPr>
                <w:t xml:space="preserve">So no action </w:t>
              </w:r>
              <w:r>
                <w:rPr>
                  <w:sz w:val="20"/>
                  <w:szCs w:val="20"/>
                  <w:lang w:eastAsia="zh-CN"/>
                </w:rPr>
                <w:lastRenderedPageBreak/>
                <w:t>specific to this is needed for SDT. UE will transition to idle if SDT timer expires.</w:t>
              </w:r>
            </w:ins>
          </w:p>
          <w:p w14:paraId="5DE2CF5A" w14:textId="77777777" w:rsidR="004A0317" w:rsidRDefault="0053084F">
            <w:pPr>
              <w:rPr>
                <w:ins w:id="1151" w:author="Nokia - Jussi" w:date="2022-02-11T12:55:00Z"/>
                <w:sz w:val="20"/>
                <w:szCs w:val="20"/>
                <w:lang w:eastAsia="zh-CN"/>
              </w:rPr>
            </w:pPr>
            <w:ins w:id="1152" w:author="NEC (Wangda)" w:date="2022-02-11T12:24:00Z">
              <w:r>
                <w:rPr>
                  <w:sz w:val="20"/>
                  <w:szCs w:val="20"/>
                  <w:lang w:eastAsia="zh-CN"/>
                </w:rPr>
                <w:t>[NEC] we agree</w:t>
              </w:r>
              <w:r>
                <w:rPr>
                  <w:sz w:val="20"/>
                  <w:szCs w:val="20"/>
                  <w:lang w:eastAsia="zh-CN"/>
                </w:rPr>
                <w:t xml:space="preserve"> to have the same handling as other cases, e.g. RLC max retransmission time reached.</w:t>
              </w:r>
            </w:ins>
          </w:p>
          <w:p w14:paraId="61399C0A" w14:textId="77777777" w:rsidR="004A0317" w:rsidRDefault="0053084F">
            <w:pPr>
              <w:rPr>
                <w:ins w:id="1153" w:author="Huawei (Dawid)" w:date="2022-02-11T13:27:00Z"/>
                <w:sz w:val="20"/>
                <w:szCs w:val="20"/>
                <w:lang w:eastAsia="zh-CN"/>
              </w:rPr>
            </w:pPr>
            <w:ins w:id="1154" w:author="Nokia - Jussi" w:date="2022-02-11T12:55:00Z">
              <w:r>
                <w:rPr>
                  <w:sz w:val="20"/>
                  <w:szCs w:val="20"/>
                  <w:lang w:eastAsia="zh-CN"/>
                </w:rPr>
                <w:t xml:space="preserve">Nokia: </w:t>
              </w:r>
            </w:ins>
            <w:ins w:id="1155" w:author="Nokia - Jussi" w:date="2022-02-11T13:44:00Z">
              <w:r>
                <w:rPr>
                  <w:sz w:val="20"/>
                  <w:szCs w:val="20"/>
                  <w:lang w:eastAsia="zh-CN"/>
                </w:rPr>
                <w:t>Similar to other error cases.</w:t>
              </w:r>
            </w:ins>
          </w:p>
          <w:p w14:paraId="7A241E7F" w14:textId="77777777" w:rsidR="004A0317" w:rsidRDefault="0053084F">
            <w:pPr>
              <w:rPr>
                <w:ins w:id="1156" w:author="Apple (Fangli)" w:date="2022-02-12T22:53:00Z"/>
                <w:sz w:val="20"/>
                <w:szCs w:val="20"/>
                <w:lang w:eastAsia="zh-CN"/>
              </w:rPr>
            </w:pPr>
            <w:ins w:id="1157" w:author="Huawei (Dawid)" w:date="2022-02-11T13:27:00Z">
              <w:r>
                <w:rPr>
                  <w:sz w:val="20"/>
                  <w:szCs w:val="20"/>
                  <w:lang w:eastAsia="zh-CN"/>
                </w:rPr>
                <w:t xml:space="preserve">[Huawei]: </w:t>
              </w:r>
            </w:ins>
            <w:ins w:id="1158" w:author="Huawei (Dawid)" w:date="2022-02-11T13:28:00Z">
              <w:r>
                <w:rPr>
                  <w:sz w:val="20"/>
                  <w:szCs w:val="20"/>
                  <w:lang w:eastAsia="zh-CN"/>
                </w:rPr>
                <w:t>Agree this should be handled as all other failure cases.</w:t>
              </w:r>
            </w:ins>
          </w:p>
          <w:p w14:paraId="56B2D96F" w14:textId="77777777" w:rsidR="004A0317" w:rsidRDefault="0053084F">
            <w:pPr>
              <w:rPr>
                <w:ins w:id="1159" w:author="Intel - Marta" w:date="2022-02-12T21:55:00Z"/>
                <w:sz w:val="20"/>
                <w:szCs w:val="20"/>
                <w:lang w:eastAsia="zh-CN"/>
              </w:rPr>
            </w:pPr>
            <w:ins w:id="1160" w:author="Apple (Fangli)" w:date="2022-02-12T22:53:00Z">
              <w:r>
                <w:rPr>
                  <w:sz w:val="20"/>
                  <w:szCs w:val="20"/>
                  <w:lang w:eastAsia="zh-CN"/>
                </w:rPr>
                <w:t xml:space="preserve">Apple: Agree it’s one of the failure cases. </w:t>
              </w:r>
            </w:ins>
          </w:p>
          <w:p w14:paraId="264C555C" w14:textId="77777777" w:rsidR="004A0317" w:rsidRDefault="0053084F">
            <w:pPr>
              <w:rPr>
                <w:ins w:id="1161" w:author="Intel - Marta" w:date="2022-02-12T21:55:00Z"/>
                <w:sz w:val="20"/>
                <w:szCs w:val="20"/>
                <w:lang w:eastAsia="zh-CN"/>
              </w:rPr>
            </w:pPr>
            <w:ins w:id="1162" w:author="Intel - Marta" w:date="2022-02-12T21:55:00Z">
              <w:r>
                <w:rPr>
                  <w:sz w:val="20"/>
                  <w:szCs w:val="20"/>
                  <w:lang w:eastAsia="zh-CN"/>
                </w:rPr>
                <w:t>[Intel] Our preference</w:t>
              </w:r>
              <w:r>
                <w:rPr>
                  <w:sz w:val="20"/>
                  <w:szCs w:val="20"/>
                  <w:lang w:eastAsia="zh-CN"/>
                </w:rPr>
                <w:t xml:space="preserve"> is to allow the UE to stay in RRC_INACTIVE in orde to trigger an independent/new resume. This allows the UE to continue getting the advantage of being in RRC_INACTIVE with a valid UE AS Context. On this topic, we proposed the following in R2-2200506:</w:t>
              </w:r>
            </w:ins>
          </w:p>
          <w:p w14:paraId="597382B0" w14:textId="77777777" w:rsidR="004A0317" w:rsidRDefault="0053084F">
            <w:pPr>
              <w:ind w:left="720"/>
              <w:rPr>
                <w:ins w:id="1163" w:author="Intel - Marta" w:date="2022-02-12T21:55:00Z"/>
                <w:sz w:val="20"/>
                <w:szCs w:val="20"/>
                <w:lang w:eastAsia="zh-CN"/>
              </w:rPr>
            </w:pPr>
            <w:ins w:id="1164" w:author="Intel - Marta" w:date="2022-02-12T21:55:00Z">
              <w:r>
                <w:rPr>
                  <w:sz w:val="20"/>
                  <w:szCs w:val="20"/>
                  <w:lang w:eastAsia="zh-CN"/>
                </w:rPr>
                <w:t>Prop</w:t>
              </w:r>
              <w:r>
                <w:rPr>
                  <w:sz w:val="20"/>
                  <w:szCs w:val="20"/>
                  <w:lang w:eastAsia="zh-CN"/>
                </w:rPr>
                <w:t>osal 2.</w:t>
              </w:r>
              <w:r>
                <w:rPr>
                  <w:sz w:val="20"/>
                  <w:szCs w:val="20"/>
                  <w:lang w:eastAsia="zh-CN"/>
                </w:rPr>
                <w:tab/>
                <w:t>Upon reaching preambleTransMax during RA-SDT procedure, UE is allowed to remain in RRC_INACTIVE (i.e. instead of moving to RRC_IDLE).</w:t>
              </w:r>
            </w:ins>
          </w:p>
          <w:p w14:paraId="3F6972BA" w14:textId="77777777" w:rsidR="004A0317" w:rsidRDefault="0053084F">
            <w:pPr>
              <w:ind w:left="1440"/>
              <w:rPr>
                <w:ins w:id="1165" w:author="Intel - Marta" w:date="2022-02-12T21:55:00Z"/>
                <w:sz w:val="20"/>
                <w:szCs w:val="20"/>
                <w:lang w:eastAsia="zh-CN"/>
              </w:rPr>
            </w:pPr>
            <w:ins w:id="1166" w:author="Intel - Marta" w:date="2022-02-12T21:55:00Z">
              <w:r>
                <w:rPr>
                  <w:sz w:val="20"/>
                  <w:szCs w:val="20"/>
                  <w:lang w:eastAsia="zh-CN"/>
                </w:rPr>
                <w:t>Proposal 2.1.</w:t>
              </w:r>
              <w:r>
                <w:rPr>
                  <w:sz w:val="20"/>
                  <w:szCs w:val="20"/>
                  <w:lang w:eastAsia="zh-CN"/>
                </w:rPr>
                <w:tab/>
                <w:t>Upon reaching preambleTransMax during 2-step RA-SDT procedure and 4 step RA-SDT is not configured, U</w:t>
              </w:r>
              <w:r>
                <w:rPr>
                  <w:sz w:val="20"/>
                  <w:szCs w:val="20"/>
                  <w:lang w:eastAsia="zh-CN"/>
                </w:rPr>
                <w:t>E aborts the 2-step RA-SDT procedure but remains in RRC_INACTIVE. I.e. UE is allowed to initiate a new/independent access attempt via legacy RACH (i.e. non-SDT) without having to define any new mechanism.</w:t>
              </w:r>
            </w:ins>
          </w:p>
          <w:p w14:paraId="4B632CC6" w14:textId="77777777" w:rsidR="004A0317" w:rsidRDefault="0053084F">
            <w:pPr>
              <w:ind w:left="1440"/>
              <w:rPr>
                <w:ins w:id="1167" w:author="Intel - Marta" w:date="2022-02-12T21:55:00Z"/>
                <w:sz w:val="20"/>
                <w:szCs w:val="20"/>
                <w:lang w:eastAsia="zh-CN"/>
              </w:rPr>
            </w:pPr>
            <w:ins w:id="1168" w:author="Intel - Marta" w:date="2022-02-12T21:55:00Z">
              <w:r>
                <w:rPr>
                  <w:sz w:val="20"/>
                  <w:szCs w:val="20"/>
                  <w:lang w:eastAsia="zh-CN"/>
                </w:rPr>
                <w:t>Proposal 2.2.</w:t>
              </w:r>
              <w:r>
                <w:rPr>
                  <w:sz w:val="20"/>
                  <w:szCs w:val="20"/>
                  <w:lang w:eastAsia="zh-CN"/>
                </w:rPr>
                <w:tab/>
                <w:t>Upon reaching preambleTransMax during</w:t>
              </w:r>
              <w:r>
                <w:rPr>
                  <w:sz w:val="20"/>
                  <w:szCs w:val="20"/>
                  <w:lang w:eastAsia="zh-CN"/>
                </w:rPr>
                <w:t xml:space="preserve"> 4-step RA-SDT procedure, UE aborts the 4-step RA-SDT procedure but remains in RRC_INACTIVE. I.e. UE is allowed to initiate a new/independent access attempt via legacy RACH (i.e. non-SDT) without having to define any new mechanism.</w:t>
              </w:r>
            </w:ins>
          </w:p>
          <w:p w14:paraId="36B994A7" w14:textId="77777777" w:rsidR="004A0317" w:rsidRDefault="0053084F">
            <w:pPr>
              <w:rPr>
                <w:ins w:id="1169" w:author="Qualcomm (Ruiming)" w:date="2022-02-13T21:58:00Z"/>
                <w:sz w:val="20"/>
                <w:szCs w:val="20"/>
                <w:lang w:eastAsia="zh-CN"/>
              </w:rPr>
            </w:pPr>
            <w:ins w:id="1170" w:author="Intel - Marta" w:date="2022-02-12T21:55:00Z">
              <w:r>
                <w:rPr>
                  <w:sz w:val="20"/>
                  <w:szCs w:val="20"/>
                  <w:lang w:eastAsia="zh-CN"/>
                </w:rPr>
                <w:t xml:space="preserve">Note that this topic is </w:t>
              </w:r>
              <w:r>
                <w:rPr>
                  <w:sz w:val="20"/>
                  <w:szCs w:val="20"/>
                  <w:lang w:eastAsia="zh-CN"/>
                </w:rPr>
                <w:t>inter-related to question 10 on UP email discussion</w:t>
              </w:r>
            </w:ins>
          </w:p>
          <w:p w14:paraId="088893A7" w14:textId="77777777" w:rsidR="004A0317" w:rsidRDefault="0053084F">
            <w:pPr>
              <w:rPr>
                <w:ins w:id="1171" w:author="vivo (Stephen)" w:date="2022-02-14T09:51:00Z"/>
                <w:sz w:val="20"/>
                <w:szCs w:val="20"/>
                <w:lang w:eastAsia="zh-CN"/>
              </w:rPr>
            </w:pPr>
            <w:ins w:id="1172" w:author="Qualcomm (Ruiming)" w:date="2022-02-13T21:58:00Z">
              <w:r>
                <w:rPr>
                  <w:sz w:val="20"/>
                  <w:szCs w:val="20"/>
                  <w:lang w:eastAsia="zh-CN"/>
                </w:rPr>
                <w:t>Qualcomm: We</w:t>
              </w:r>
            </w:ins>
            <w:ins w:id="1173" w:author="Qualcomm (Ruiming)" w:date="2022-02-13T21:59:00Z">
              <w:r>
                <w:rPr>
                  <w:sz w:val="20"/>
                  <w:szCs w:val="20"/>
                  <w:lang w:eastAsia="zh-CN"/>
                </w:rPr>
                <w:t xml:space="preserve"> don’t think this is a</w:t>
              </w:r>
            </w:ins>
            <w:ins w:id="1174" w:author="Qualcomm (Ruiming)" w:date="2022-02-13T22:00:00Z">
              <w:r>
                <w:rPr>
                  <w:sz w:val="20"/>
                  <w:szCs w:val="20"/>
                  <w:lang w:eastAsia="zh-CN"/>
                </w:rPr>
                <w:t xml:space="preserve"> SDT failure handling</w:t>
              </w:r>
            </w:ins>
            <w:ins w:id="1175" w:author="Qualcomm (Ruiming)" w:date="2022-02-13T22:02:00Z">
              <w:r>
                <w:rPr>
                  <w:sz w:val="20"/>
                  <w:szCs w:val="20"/>
                  <w:lang w:eastAsia="zh-CN"/>
                </w:rPr>
                <w:t xml:space="preserve"> case. We share </w:t>
              </w:r>
              <w:r>
                <w:rPr>
                  <w:sz w:val="20"/>
                  <w:szCs w:val="20"/>
                  <w:lang w:eastAsia="zh-CN"/>
                </w:rPr>
                <w:lastRenderedPageBreak/>
                <w:t xml:space="preserve">the similar view with </w:t>
              </w:r>
            </w:ins>
            <w:ins w:id="1176" w:author="Qualcomm (Ruiming)" w:date="2022-02-13T22:03:00Z">
              <w:r>
                <w:rPr>
                  <w:sz w:val="20"/>
                  <w:szCs w:val="20"/>
                  <w:lang w:eastAsia="zh-CN"/>
                </w:rPr>
                <w:t>Samsung and Intel. We</w:t>
              </w:r>
            </w:ins>
            <w:ins w:id="1177" w:author="Qualcomm (Ruiming)" w:date="2022-02-13T22:00:00Z">
              <w:r>
                <w:rPr>
                  <w:sz w:val="20"/>
                  <w:szCs w:val="20"/>
                  <w:lang w:eastAsia="zh-CN"/>
                </w:rPr>
                <w:t xml:space="preserve"> should </w:t>
              </w:r>
            </w:ins>
            <w:ins w:id="1178" w:author="Qualcomm (Ruiming)" w:date="2022-02-13T22:01:00Z">
              <w:r>
                <w:rPr>
                  <w:sz w:val="20"/>
                  <w:szCs w:val="20"/>
                  <w:lang w:eastAsia="zh-CN"/>
                </w:rPr>
                <w:t>try to keep legacy RA procedure as much as possible. UE can continue RA preamble t</w:t>
              </w:r>
              <w:r>
                <w:rPr>
                  <w:sz w:val="20"/>
                  <w:szCs w:val="20"/>
                  <w:lang w:eastAsia="zh-CN"/>
                </w:rPr>
                <w:t>ransmission.</w:t>
              </w:r>
            </w:ins>
          </w:p>
          <w:p w14:paraId="7A951DFE" w14:textId="77777777" w:rsidR="004A0317" w:rsidRDefault="0053084F">
            <w:pPr>
              <w:rPr>
                <w:ins w:id="1179" w:author="OPPO" w:date="2022-02-14T11:29:00Z"/>
                <w:rFonts w:eastAsiaTheme="minorEastAsia"/>
                <w:sz w:val="20"/>
                <w:szCs w:val="20"/>
                <w:lang w:eastAsia="zh-CN"/>
              </w:rPr>
            </w:pPr>
            <w:ins w:id="1180" w:author="vivo (Stephen)" w:date="2022-02-14T09:51:00Z">
              <w:r>
                <w:rPr>
                  <w:rFonts w:eastAsiaTheme="minorEastAsia"/>
                  <w:sz w:val="20"/>
                  <w:szCs w:val="20"/>
                  <w:lang w:eastAsia="zh-CN"/>
                </w:rPr>
                <w:t xml:space="preserve">Vivo: </w:t>
              </w:r>
              <w:r>
                <w:rPr>
                  <w:rFonts w:eastAsiaTheme="minorEastAsia" w:hint="eastAsia"/>
                  <w:sz w:val="20"/>
                  <w:szCs w:val="20"/>
                  <w:lang w:eastAsia="zh-CN"/>
                </w:rPr>
                <w:t>agree</w:t>
              </w:r>
              <w:r>
                <w:rPr>
                  <w:rFonts w:eastAsiaTheme="minorEastAsia"/>
                  <w:sz w:val="20"/>
                  <w:szCs w:val="20"/>
                  <w:lang w:eastAsia="zh-CN"/>
                </w:rPr>
                <w:t xml:space="preserve"> to go to IDLE. </w:t>
              </w:r>
            </w:ins>
          </w:p>
          <w:p w14:paraId="45AC9F8B" w14:textId="77777777" w:rsidR="004A0317" w:rsidRDefault="0053084F">
            <w:pPr>
              <w:rPr>
                <w:ins w:id="1181" w:author="China Telecom" w:date="2022-02-14T13:51:00Z"/>
                <w:rFonts w:eastAsiaTheme="minorEastAsia"/>
                <w:sz w:val="20"/>
                <w:szCs w:val="20"/>
                <w:lang w:eastAsia="zh-CN"/>
              </w:rPr>
            </w:pPr>
            <w:ins w:id="1182" w:author="OPPO" w:date="2022-02-14T11:29:00Z">
              <w:r>
                <w:rPr>
                  <w:rFonts w:eastAsiaTheme="minorEastAsia" w:hint="eastAsia"/>
                  <w:sz w:val="20"/>
                  <w:szCs w:val="20"/>
                  <w:lang w:eastAsia="zh-CN"/>
                </w:rPr>
                <w:t>O</w:t>
              </w:r>
              <w:r>
                <w:rPr>
                  <w:rFonts w:eastAsiaTheme="minorEastAsia"/>
                  <w:sz w:val="20"/>
                  <w:szCs w:val="20"/>
                  <w:lang w:eastAsia="zh-CN"/>
                </w:rPr>
                <w:t xml:space="preserve">PPO: Agree with Samsung. </w:t>
              </w:r>
            </w:ins>
          </w:p>
          <w:p w14:paraId="0A718485" w14:textId="77777777" w:rsidR="004A0317" w:rsidRDefault="0053084F">
            <w:pPr>
              <w:rPr>
                <w:rFonts w:eastAsiaTheme="minorEastAsia"/>
                <w:sz w:val="20"/>
                <w:szCs w:val="20"/>
                <w:lang w:eastAsia="zh-CN"/>
              </w:rPr>
            </w:pPr>
            <w:ins w:id="1183" w:author="China Telecom" w:date="2022-02-14T13:51:00Z">
              <w:r>
                <w:rPr>
                  <w:rFonts w:eastAsiaTheme="minorEastAsia" w:hint="eastAsia"/>
                  <w:sz w:val="20"/>
                  <w:szCs w:val="20"/>
                  <w:lang w:eastAsia="zh-CN"/>
                </w:rPr>
                <w:t>C</w:t>
              </w:r>
              <w:r>
                <w:rPr>
                  <w:rFonts w:eastAsiaTheme="minorEastAsia"/>
                  <w:sz w:val="20"/>
                  <w:szCs w:val="20"/>
                  <w:lang w:eastAsia="zh-CN"/>
                </w:rPr>
                <w:t xml:space="preserve">hina Telecom: Similar to other cases, such as the </w:t>
              </w:r>
              <w:r>
                <w:rPr>
                  <w:sz w:val="20"/>
                  <w:szCs w:val="20"/>
                  <w:lang w:eastAsia="zh-CN"/>
                </w:rPr>
                <w:t>expiry of the SDT failure detection timer</w:t>
              </w:r>
              <w:r>
                <w:rPr>
                  <w:rFonts w:eastAsiaTheme="minorEastAsia"/>
                  <w:sz w:val="20"/>
                  <w:szCs w:val="20"/>
                  <w:lang w:eastAsia="zh-CN"/>
                </w:rPr>
                <w:t>, the UE should transit into IDLE mode.</w:t>
              </w:r>
            </w:ins>
          </w:p>
        </w:tc>
        <w:tc>
          <w:tcPr>
            <w:tcW w:w="3823" w:type="dxa"/>
          </w:tcPr>
          <w:p w14:paraId="3FF5A0CF" w14:textId="77777777" w:rsidR="004A0317" w:rsidRDefault="004A0317">
            <w:pPr>
              <w:rPr>
                <w:sz w:val="20"/>
                <w:szCs w:val="20"/>
                <w:lang w:eastAsia="zh-CN"/>
              </w:rPr>
            </w:pPr>
          </w:p>
        </w:tc>
      </w:tr>
      <w:tr w:rsidR="004A0317" w14:paraId="5F5C61BB" w14:textId="77777777">
        <w:tc>
          <w:tcPr>
            <w:tcW w:w="704" w:type="dxa"/>
          </w:tcPr>
          <w:p w14:paraId="6921D630" w14:textId="77777777" w:rsidR="004A0317" w:rsidRDefault="0053084F">
            <w:pPr>
              <w:rPr>
                <w:sz w:val="20"/>
                <w:szCs w:val="20"/>
                <w:lang w:eastAsia="zh-CN"/>
              </w:rPr>
            </w:pPr>
            <w:r>
              <w:rPr>
                <w:sz w:val="20"/>
                <w:szCs w:val="20"/>
                <w:lang w:eastAsia="zh-CN"/>
              </w:rPr>
              <w:lastRenderedPageBreak/>
              <w:t>X002</w:t>
            </w:r>
          </w:p>
        </w:tc>
        <w:tc>
          <w:tcPr>
            <w:tcW w:w="3686" w:type="dxa"/>
          </w:tcPr>
          <w:p w14:paraId="5222CE5F"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The detailed issue is provided in our paper </w:t>
            </w:r>
            <w:r>
              <w:rPr>
                <w:rFonts w:ascii="Calibri" w:eastAsia="宋体" w:hAnsi="Calibri" w:cs="Calibri"/>
                <w:color w:val="000000"/>
                <w:sz w:val="22"/>
                <w:szCs w:val="22"/>
                <w:shd w:val="clear" w:color="auto" w:fill="FFFFFF"/>
                <w:lang w:eastAsia="zh-CN"/>
              </w:rPr>
              <w:t>R2-2201376.</w:t>
            </w:r>
          </w:p>
          <w:p w14:paraId="1C53F1AC"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RRC CR, when the value of “sdt-DRB-ContinueROHC” is set to “rna”, the cell for ROHC continuity belongs to the RNA, in which the RRCRelease message has to be transmitted via a cell of this RNA. </w:t>
            </w:r>
          </w:p>
          <w:p w14:paraId="5B6B212F"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According to the running </w:t>
            </w:r>
            <w:r>
              <w:rPr>
                <w:rFonts w:ascii="Calibri" w:eastAsia="宋体" w:hAnsi="Calibri" w:cs="Calibri"/>
                <w:color w:val="000000"/>
                <w:sz w:val="22"/>
                <w:szCs w:val="22"/>
                <w:shd w:val="clear" w:color="auto" w:fill="FFFFFF"/>
                <w:lang w:eastAsia="zh-CN"/>
              </w:rPr>
              <w:t>RRC CR, when the value of “sdt-DRB-ContinueROHC” is set to “cell”, the cell for ROHC continuity is where the UE receives the RRCRelease message.</w:t>
            </w:r>
          </w:p>
          <w:p w14:paraId="37E4EFC7"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However, according to the legacy procedure, the cell where the RRCRelease message is transmitted may not be the</w:t>
            </w:r>
            <w:r>
              <w:rPr>
                <w:rFonts w:ascii="Calibri" w:eastAsia="宋体" w:hAnsi="Calibri" w:cs="Calibri"/>
                <w:color w:val="000000"/>
                <w:sz w:val="22"/>
                <w:szCs w:val="22"/>
                <w:shd w:val="clear" w:color="auto" w:fill="FFFFFF"/>
                <w:lang w:eastAsia="zh-CN"/>
              </w:rPr>
              <w:t xml:space="preserve"> RNA cell. The RRCRelease message with segments can be transmitted via more than one </w:t>
            </w:r>
            <w:r>
              <w:rPr>
                <w:rFonts w:ascii="Calibri" w:eastAsia="宋体" w:hAnsi="Calibri" w:cs="Calibri"/>
                <w:color w:val="000000"/>
                <w:sz w:val="22"/>
                <w:szCs w:val="22"/>
                <w:shd w:val="clear" w:color="auto" w:fill="FFFFFF"/>
                <w:lang w:eastAsia="zh-CN"/>
              </w:rPr>
              <w:lastRenderedPageBreak/>
              <w:t>cells.</w:t>
            </w:r>
          </w:p>
          <w:p w14:paraId="64CF67C1"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03CC3561" w14:textId="77777777" w:rsidR="004A0317" w:rsidRDefault="0053084F">
            <w:pPr>
              <w:rPr>
                <w:sz w:val="20"/>
                <w:szCs w:val="20"/>
                <w:lang w:eastAsia="zh-CN"/>
              </w:rPr>
            </w:pPr>
            <w:r>
              <w:rPr>
                <w:sz w:val="20"/>
                <w:szCs w:val="20"/>
                <w:lang w:eastAsia="zh-CN"/>
              </w:rPr>
              <w:lastRenderedPageBreak/>
              <w:t>Optimisation</w:t>
            </w:r>
          </w:p>
        </w:tc>
        <w:tc>
          <w:tcPr>
            <w:tcW w:w="6237" w:type="dxa"/>
          </w:tcPr>
          <w:p w14:paraId="4C286AAF" w14:textId="77777777" w:rsidR="004A0317" w:rsidRDefault="0053084F">
            <w:pPr>
              <w:rPr>
                <w:sz w:val="20"/>
                <w:szCs w:val="20"/>
                <w:lang w:eastAsia="zh-CN"/>
              </w:rPr>
            </w:pPr>
            <w:r>
              <w:rPr>
                <w:sz w:val="20"/>
                <w:szCs w:val="20"/>
                <w:lang w:eastAsia="zh-CN"/>
              </w:rPr>
              <w:t>Xiaomi: We have the following proposals:</w:t>
            </w:r>
          </w:p>
          <w:p w14:paraId="45918800" w14:textId="77777777" w:rsidR="004A0317" w:rsidRDefault="0053084F">
            <w:pPr>
              <w:rPr>
                <w:sz w:val="20"/>
                <w:szCs w:val="20"/>
                <w:lang w:eastAsia="zh-CN"/>
              </w:rPr>
            </w:pPr>
            <w:r>
              <w:rPr>
                <w:sz w:val="20"/>
                <w:szCs w:val="20"/>
                <w:lang w:eastAsia="zh-CN"/>
              </w:rPr>
              <w:t>The cell where the ROHC continuity is applied is indicated via an explicit cell identity in RRCRelease messag</w:t>
            </w:r>
            <w:r>
              <w:rPr>
                <w:sz w:val="20"/>
                <w:szCs w:val="20"/>
                <w:lang w:eastAsia="zh-CN"/>
              </w:rPr>
              <w:t>e.</w:t>
            </w:r>
          </w:p>
          <w:p w14:paraId="7B1B4C53" w14:textId="77777777" w:rsidR="004A0317" w:rsidRDefault="0053084F">
            <w:pPr>
              <w:rPr>
                <w:sz w:val="20"/>
                <w:szCs w:val="20"/>
                <w:lang w:eastAsia="zh-CN"/>
              </w:rPr>
            </w:pPr>
            <w:r>
              <w:rPr>
                <w:sz w:val="20"/>
                <w:szCs w:val="20"/>
                <w:lang w:eastAsia="zh-CN"/>
              </w:rPr>
              <w:t>The RNA where the ROHC continuity is applied is the same RNA as indicated via ran-NotificationAreaInfo in RRCRelease message, same as legacy.</w:t>
            </w:r>
          </w:p>
          <w:p w14:paraId="614C14AC" w14:textId="77777777" w:rsidR="004A0317" w:rsidRDefault="0053084F">
            <w:pPr>
              <w:rPr>
                <w:ins w:id="1184" w:author="ZTE" w:date="2022-02-10T11:08:00Z"/>
                <w:sz w:val="20"/>
                <w:szCs w:val="20"/>
                <w:lang w:eastAsia="zh-CN"/>
              </w:rPr>
            </w:pPr>
            <w:r>
              <w:rPr>
                <w:sz w:val="20"/>
                <w:szCs w:val="20"/>
                <w:lang w:eastAsia="zh-CN"/>
              </w:rPr>
              <w:t>[Rapp] Looks like an optimisation since the UE should know which cell it is connected to when receiving the RRC</w:t>
            </w:r>
            <w:r>
              <w:rPr>
                <w:sz w:val="20"/>
                <w:szCs w:val="20"/>
                <w:lang w:eastAsia="zh-CN"/>
              </w:rPr>
              <w:t>Release message. Companies can comment</w:t>
            </w:r>
          </w:p>
          <w:p w14:paraId="3EC1E287" w14:textId="77777777" w:rsidR="004A0317" w:rsidRDefault="0053084F">
            <w:pPr>
              <w:pStyle w:val="CommentText"/>
              <w:rPr>
                <w:ins w:id="1185" w:author="Xiaomi" w:date="2022-02-11T15:18:00Z"/>
                <w:rFonts w:eastAsia="宋体"/>
                <w:lang w:eastAsia="zh-CN"/>
              </w:rPr>
            </w:pPr>
            <w:ins w:id="1186" w:author="ZTE" w:date="2022-02-10T11:08:00Z">
              <w:r>
                <w:rPr>
                  <w:sz w:val="20"/>
                  <w:szCs w:val="20"/>
                  <w:lang w:eastAsia="zh-CN"/>
                </w:rPr>
                <w:t xml:space="preserve">[ZTE] </w:t>
              </w:r>
            </w:ins>
            <w:ins w:id="1187" w:author="ZTE" w:date="2022-02-10T11:09:00Z">
              <w:r>
                <w:rPr>
                  <w:sz w:val="20"/>
                  <w:szCs w:val="20"/>
                  <w:lang w:eastAsia="zh-CN"/>
                </w:rPr>
                <w:t xml:space="preserve">Perhaps the issue is that there is ambiguity in case of CA (i.e. it may be received on SCell)?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PCell </w:t>
              </w:r>
              <w:r>
                <w:rPr>
                  <w:rFonts w:ascii="Calibri" w:eastAsia="宋体" w:hAnsi="Calibri" w:cs="Calibri"/>
                  <w:color w:val="000000"/>
                  <w:sz w:val="22"/>
                  <w:szCs w:val="22"/>
                  <w:shd w:val="clear" w:color="auto" w:fill="FFFFFF"/>
                  <w:lang w:eastAsia="zh-CN"/>
                </w:rPr>
                <w:t>where the UE receives the RRCRelease message</w:t>
              </w:r>
              <w:r>
                <w:rPr>
                  <w:rFonts w:eastAsia="宋体"/>
                  <w:lang w:eastAsia="zh-CN"/>
                </w:rPr>
                <w:t xml:space="preserve">”. </w:t>
              </w:r>
            </w:ins>
          </w:p>
          <w:p w14:paraId="2F1C18EE" w14:textId="77777777" w:rsidR="004A0317" w:rsidRDefault="0053084F">
            <w:pPr>
              <w:pStyle w:val="CommentText"/>
              <w:rPr>
                <w:ins w:id="1188" w:author="Anil Agiwal" w:date="2022-02-11T10:07:00Z"/>
                <w:del w:id="1189" w:author="Nokia - Jussi" w:date="2022-02-11T13:04:00Z"/>
                <w:rFonts w:eastAsia="宋体"/>
                <w:lang w:eastAsia="zh-CN"/>
              </w:rPr>
            </w:pPr>
            <w:ins w:id="1190" w:author="Xiaomi" w:date="2022-02-11T15:18:00Z">
              <w:r>
                <w:rPr>
                  <w:rFonts w:eastAsia="宋体"/>
                  <w:lang w:eastAsia="zh-CN"/>
                </w:rPr>
                <w:t xml:space="preserve">Xiaomi: </w:t>
              </w:r>
            </w:ins>
            <w:ins w:id="1191" w:author="Xiaomi" w:date="2022-02-11T15:19:00Z">
              <w:r>
                <w:rPr>
                  <w:rFonts w:eastAsia="宋体"/>
                  <w:lang w:eastAsia="zh-CN"/>
                </w:rPr>
                <w:t>Yes, t</w:t>
              </w:r>
            </w:ins>
            <w:ins w:id="1192" w:author="Xiaomi" w:date="2022-02-11T15:18:00Z">
              <w:r>
                <w:rPr>
                  <w:rFonts w:eastAsia="宋体"/>
                  <w:lang w:eastAsia="zh-CN"/>
                </w:rPr>
                <w:t>his is in the case of CA</w:t>
              </w:r>
            </w:ins>
            <w:ins w:id="1193" w:author="Xiaomi" w:date="2022-02-11T15:19:00Z">
              <w:r>
                <w:rPr>
                  <w:rFonts w:eastAsia="宋体"/>
                  <w:lang w:eastAsia="zh-CN"/>
                </w:rPr>
                <w:t>.</w:t>
              </w:r>
            </w:ins>
            <w:ins w:id="1194" w:author="Xiaomi" w:date="2022-02-11T15:18:00Z">
              <w:r>
                <w:rPr>
                  <w:rFonts w:eastAsia="宋体"/>
                  <w:lang w:eastAsia="zh-CN"/>
                </w:rPr>
                <w:t xml:space="preserve"> </w:t>
              </w:r>
            </w:ins>
            <w:ins w:id="1195" w:author="Xiaomi" w:date="2022-02-11T15:19:00Z">
              <w:r>
                <w:rPr>
                  <w:rFonts w:eastAsia="宋体"/>
                  <w:lang w:eastAsia="zh-CN"/>
                </w:rPr>
                <w:t>W</w:t>
              </w:r>
            </w:ins>
            <w:ins w:id="1196" w:author="Xiaomi" w:date="2022-02-11T15:18:00Z">
              <w:r>
                <w:rPr>
                  <w:rFonts w:eastAsia="宋体"/>
                  <w:lang w:eastAsia="zh-CN"/>
                </w:rPr>
                <w:t>e can accept the above clarification provided by ZTE.</w:t>
              </w:r>
            </w:ins>
          </w:p>
          <w:p w14:paraId="63F52BAA" w14:textId="77777777" w:rsidR="004A0317" w:rsidRDefault="004A0317">
            <w:pPr>
              <w:pStyle w:val="CommentText"/>
              <w:rPr>
                <w:ins w:id="1197" w:author="ZTE" w:date="2022-02-10T11:09:00Z"/>
                <w:del w:id="1198" w:author="Nokia - Jussi" w:date="2022-02-11T13:04:00Z"/>
                <w:rFonts w:eastAsia="宋体"/>
                <w:lang w:eastAsia="zh-CN"/>
              </w:rPr>
            </w:pPr>
          </w:p>
          <w:p w14:paraId="4F99045B" w14:textId="77777777" w:rsidR="004A0317" w:rsidRDefault="0053084F">
            <w:pPr>
              <w:rPr>
                <w:ins w:id="1199" w:author="Huawei (Dawid)" w:date="2022-02-11T13:28:00Z"/>
                <w:sz w:val="20"/>
                <w:szCs w:val="20"/>
                <w:lang w:eastAsia="zh-CN"/>
              </w:rPr>
            </w:pPr>
            <w:ins w:id="1200" w:author="Nokia - Jussi" w:date="2022-02-11T13:04:00Z">
              <w:r>
                <w:rPr>
                  <w:sz w:val="20"/>
                  <w:szCs w:val="20"/>
                  <w:lang w:eastAsia="zh-CN"/>
                </w:rPr>
                <w:t xml:space="preserve">Nokia: </w:t>
              </w:r>
            </w:ins>
            <w:ins w:id="1201" w:author="Nokia - Jussi" w:date="2022-02-11T13:45:00Z">
              <w:r>
                <w:rPr>
                  <w:sz w:val="20"/>
                  <w:szCs w:val="20"/>
                  <w:lang w:eastAsia="zh-CN"/>
                </w:rPr>
                <w:t>OK with using PCell.</w:t>
              </w:r>
            </w:ins>
          </w:p>
          <w:p w14:paraId="3C48EA9B" w14:textId="77777777" w:rsidR="004A0317" w:rsidRDefault="0053084F">
            <w:pPr>
              <w:rPr>
                <w:ins w:id="1202" w:author="Apple (Fangli)" w:date="2022-02-12T22:53:00Z"/>
                <w:sz w:val="20"/>
                <w:szCs w:val="20"/>
                <w:lang w:eastAsia="zh-CN"/>
              </w:rPr>
            </w:pPr>
            <w:ins w:id="1203" w:author="Huawei (Dawid)" w:date="2022-02-11T13:28:00Z">
              <w:r>
                <w:rPr>
                  <w:sz w:val="20"/>
                  <w:szCs w:val="20"/>
                  <w:lang w:eastAsia="zh-CN"/>
                </w:rPr>
                <w:t>[Huawei] We can clarify that the cell for ROHC continuity is UE’s PCell at the time of RRCRelease reception, to avoid any confusion.</w:t>
              </w:r>
              <w:r>
                <w:rPr>
                  <w:sz w:val="20"/>
                  <w:szCs w:val="20"/>
                  <w:lang w:eastAsia="zh-CN"/>
                </w:rPr>
                <w:t xml:space="preserve"> No </w:t>
              </w:r>
              <w:r>
                <w:rPr>
                  <w:sz w:val="20"/>
                  <w:szCs w:val="20"/>
                  <w:lang w:eastAsia="zh-CN"/>
                </w:rPr>
                <w:lastRenderedPageBreak/>
                <w:t>additional indication is needed.</w:t>
              </w:r>
            </w:ins>
          </w:p>
          <w:p w14:paraId="545D0417" w14:textId="77777777" w:rsidR="004A0317" w:rsidRDefault="0053084F">
            <w:pPr>
              <w:rPr>
                <w:ins w:id="1204" w:author="Intel - Marta" w:date="2022-02-12T21:56:00Z"/>
                <w:sz w:val="20"/>
                <w:szCs w:val="20"/>
                <w:lang w:eastAsia="zh-CN"/>
              </w:rPr>
            </w:pPr>
            <w:ins w:id="1205" w:author="Apple (Fangli)" w:date="2022-02-12T22:53:00Z">
              <w:r>
                <w:rPr>
                  <w:sz w:val="20"/>
                  <w:szCs w:val="20"/>
                  <w:lang w:eastAsia="zh-CN"/>
                </w:rPr>
                <w:t xml:space="preserve">Apple: </w:t>
              </w:r>
            </w:ins>
            <w:ins w:id="1206" w:author="Apple (Fangli)" w:date="2022-02-12T23:22:00Z">
              <w:r>
                <w:rPr>
                  <w:sz w:val="20"/>
                  <w:szCs w:val="20"/>
                  <w:lang w:eastAsia="zh-CN"/>
                </w:rPr>
                <w:t xml:space="preserve">Clarify that it’s the PCell. </w:t>
              </w:r>
            </w:ins>
          </w:p>
          <w:p w14:paraId="0F72C0A6" w14:textId="77777777" w:rsidR="004A0317" w:rsidRDefault="0053084F">
            <w:pPr>
              <w:rPr>
                <w:ins w:id="1207" w:author="Qualcomm (Ruiming)" w:date="2022-02-13T22:04:00Z"/>
                <w:i/>
                <w:iCs/>
                <w:sz w:val="20"/>
                <w:szCs w:val="20"/>
                <w:lang w:eastAsia="zh-CN"/>
              </w:rPr>
            </w:pPr>
            <w:ins w:id="1208" w:author="Intel - Marta" w:date="2022-02-12T21:56:00Z">
              <w:r>
                <w:rPr>
                  <w:sz w:val="20"/>
                  <w:szCs w:val="20"/>
                  <w:lang w:eastAsia="zh-CN"/>
                </w:rPr>
                <w:t>[Intel] We are ok with current wording i.e. “</w:t>
              </w:r>
              <w:r>
                <w:rPr>
                  <w:i/>
                  <w:iCs/>
                  <w:sz w:val="20"/>
                  <w:szCs w:val="20"/>
                  <w:lang w:eastAsia="zh-CN"/>
                </w:rPr>
                <w:t>Value rna indicates that ROHC header compression continues when the UE resumes for SDT in a cell belonging to the same RNA as the cell in</w:t>
              </w:r>
              <w:r>
                <w:rPr>
                  <w:i/>
                  <w:iCs/>
                  <w:sz w:val="20"/>
                  <w:szCs w:val="20"/>
                  <w:lang w:eastAsia="zh-CN"/>
                </w:rPr>
                <w:t xml:space="preserve"> which the previous RRCRelease message is received.”</w:t>
              </w:r>
            </w:ins>
          </w:p>
          <w:p w14:paraId="40554F0F" w14:textId="77777777" w:rsidR="004A0317" w:rsidRDefault="0053084F">
            <w:pPr>
              <w:rPr>
                <w:ins w:id="1209" w:author="vivo (Stephen)" w:date="2022-02-14T09:54:00Z"/>
                <w:sz w:val="20"/>
                <w:szCs w:val="20"/>
                <w:lang w:eastAsia="zh-CN"/>
              </w:rPr>
            </w:pPr>
            <w:ins w:id="1210" w:author="Qualcomm (Ruiming)" w:date="2022-02-13T22:04:00Z">
              <w:r>
                <w:rPr>
                  <w:sz w:val="20"/>
                  <w:szCs w:val="20"/>
                  <w:lang w:eastAsia="zh-CN"/>
                </w:rPr>
                <w:t>Qualcomm:</w:t>
              </w:r>
            </w:ins>
            <w:ins w:id="1211" w:author="Qualcomm (Ruiming)" w:date="2022-02-13T22:05:00Z">
              <w:r>
                <w:rPr>
                  <w:sz w:val="20"/>
                  <w:szCs w:val="20"/>
                  <w:lang w:eastAsia="zh-CN"/>
                </w:rPr>
                <w:t xml:space="preserve"> Agree to clarify ‘the PCell’.</w:t>
              </w:r>
            </w:ins>
          </w:p>
          <w:p w14:paraId="23C6D97A" w14:textId="77777777" w:rsidR="004A0317" w:rsidRDefault="0053084F">
            <w:pPr>
              <w:rPr>
                <w:rFonts w:eastAsiaTheme="minorEastAsia"/>
                <w:sz w:val="20"/>
                <w:szCs w:val="20"/>
                <w:lang w:eastAsia="zh-CN"/>
              </w:rPr>
            </w:pPr>
            <w:ins w:id="1212" w:author="vivo (Stephen)" w:date="2022-02-14T09:54:00Z">
              <w:r>
                <w:rPr>
                  <w:rFonts w:eastAsiaTheme="minorEastAsia"/>
                  <w:sz w:val="20"/>
                  <w:szCs w:val="20"/>
                  <w:lang w:eastAsia="zh-CN"/>
                </w:rPr>
                <w:t xml:space="preserve">vivo: Agree with rapporteur’s view. </w:t>
              </w:r>
            </w:ins>
          </w:p>
        </w:tc>
        <w:tc>
          <w:tcPr>
            <w:tcW w:w="3823" w:type="dxa"/>
          </w:tcPr>
          <w:p w14:paraId="1E91EDCC" w14:textId="77777777" w:rsidR="004A0317" w:rsidRDefault="004A0317">
            <w:pPr>
              <w:rPr>
                <w:sz w:val="20"/>
                <w:szCs w:val="20"/>
                <w:lang w:eastAsia="zh-CN"/>
              </w:rPr>
            </w:pPr>
          </w:p>
        </w:tc>
      </w:tr>
      <w:tr w:rsidR="004A0317" w14:paraId="6034104E" w14:textId="77777777">
        <w:tc>
          <w:tcPr>
            <w:tcW w:w="704" w:type="dxa"/>
          </w:tcPr>
          <w:p w14:paraId="761E2CBB" w14:textId="77777777" w:rsidR="004A0317" w:rsidRDefault="0053084F">
            <w:pPr>
              <w:rPr>
                <w:sz w:val="20"/>
                <w:szCs w:val="20"/>
                <w:lang w:eastAsia="zh-CN"/>
              </w:rPr>
            </w:pPr>
            <w:r>
              <w:rPr>
                <w:sz w:val="20"/>
                <w:szCs w:val="20"/>
                <w:lang w:eastAsia="zh-CN"/>
              </w:rPr>
              <w:t>E001</w:t>
            </w:r>
          </w:p>
        </w:tc>
        <w:tc>
          <w:tcPr>
            <w:tcW w:w="3686" w:type="dxa"/>
          </w:tcPr>
          <w:p w14:paraId="7EA6EE0D"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65076D1E" w14:textId="77777777" w:rsidR="004A0317" w:rsidRDefault="0053084F">
            <w:pPr>
              <w:rPr>
                <w:sz w:val="20"/>
                <w:szCs w:val="20"/>
                <w:lang w:eastAsia="zh-CN"/>
              </w:rPr>
            </w:pPr>
            <w:r>
              <w:rPr>
                <w:sz w:val="20"/>
                <w:szCs w:val="20"/>
                <w:lang w:eastAsia="zh-CN"/>
              </w:rPr>
              <w:t>Essential?</w:t>
            </w:r>
          </w:p>
        </w:tc>
        <w:tc>
          <w:tcPr>
            <w:tcW w:w="6237" w:type="dxa"/>
          </w:tcPr>
          <w:p w14:paraId="68F2169A"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w:t>
            </w:r>
            <w:r>
              <w:rPr>
                <w:rFonts w:ascii="Calibri" w:eastAsia="宋体" w:hAnsi="Calibri" w:cs="Calibri"/>
                <w:color w:val="000000"/>
                <w:sz w:val="22"/>
                <w:szCs w:val="22"/>
                <w:shd w:val="clear" w:color="auto" w:fill="FFFFFF"/>
                <w:lang w:eastAsia="zh-CN"/>
              </w:rPr>
              <w:t>lp network to decide whether to release the UE is necessary for efficient implementation of SDT. One option is to have EDT as base-line for the discussion/decision. RRC or MAC could be used for this.</w:t>
            </w:r>
          </w:p>
          <w:p w14:paraId="2A59F1B5" w14:textId="77777777" w:rsidR="004A0317" w:rsidRDefault="0053084F">
            <w:pPr>
              <w:rPr>
                <w:rFonts w:ascii="Calibri" w:eastAsia="宋体" w:hAnsi="Calibri" w:cs="Calibri"/>
                <w:color w:val="000000"/>
                <w:sz w:val="22"/>
                <w:szCs w:val="22"/>
                <w:shd w:val="clear" w:color="auto" w:fill="FFFFFF"/>
                <w:lang w:eastAsia="zh-CN"/>
              </w:rPr>
            </w:pPr>
            <w:ins w:id="1213" w:author="Huawei (Dawid)" w:date="2022-01-28T11:54:00Z">
              <w:r>
                <w:rPr>
                  <w:rFonts w:ascii="Calibri" w:eastAsia="宋体" w:hAnsi="Calibri" w:cs="Calibri"/>
                  <w:color w:val="000000"/>
                  <w:sz w:val="22"/>
                  <w:szCs w:val="22"/>
                  <w:shd w:val="clear" w:color="auto" w:fill="FFFFFF"/>
                  <w:lang w:eastAsia="zh-CN"/>
                </w:rPr>
                <w:t xml:space="preserve">[Huawei]: We agree </w:t>
              </w:r>
            </w:ins>
            <w:ins w:id="1214" w:author="Huawei (Dawid)" w:date="2022-01-28T11:55:00Z">
              <w:r>
                <w:rPr>
                  <w:rFonts w:ascii="Calibri" w:eastAsia="宋体" w:hAnsi="Calibri" w:cs="Calibri"/>
                  <w:color w:val="000000"/>
                  <w:sz w:val="22"/>
                  <w:szCs w:val="22"/>
                  <w:shd w:val="clear" w:color="auto" w:fill="FFFFFF"/>
                  <w:lang w:eastAsia="zh-CN"/>
                </w:rPr>
                <w:t xml:space="preserve">this is essential for the network to </w:t>
              </w:r>
              <w:r>
                <w:rPr>
                  <w:rFonts w:ascii="Calibri" w:eastAsia="宋体" w:hAnsi="Calibri" w:cs="Calibri"/>
                  <w:color w:val="000000"/>
                  <w:sz w:val="22"/>
                  <w:szCs w:val="22"/>
                  <w:shd w:val="clear" w:color="auto" w:fill="FFFFFF"/>
                  <w:lang w:eastAsia="zh-CN"/>
                </w:rPr>
                <w:t xml:space="preserve">operate SDT properly, not only to know when to release the UE but also </w:t>
              </w:r>
            </w:ins>
            <w:ins w:id="1215" w:author="Huawei (Dawid)" w:date="2022-01-28T11:58:00Z">
              <w:r>
                <w:rPr>
                  <w:rFonts w:ascii="Calibri" w:eastAsia="宋体" w:hAnsi="Calibri" w:cs="Calibri"/>
                  <w:color w:val="000000"/>
                  <w:sz w:val="22"/>
                  <w:szCs w:val="22"/>
                  <w:shd w:val="clear" w:color="auto" w:fill="FFFFFF"/>
                  <w:lang w:eastAsia="zh-CN"/>
                </w:rPr>
                <w:t xml:space="preserve">to make a decision on </w:t>
              </w:r>
            </w:ins>
            <w:ins w:id="1216"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217" w:author="Huawei (Dawid)" w:date="2022-01-28T11:56:00Z">
              <w:r>
                <w:rPr>
                  <w:rFonts w:ascii="Calibri" w:eastAsia="宋体" w:hAnsi="Calibri" w:cs="Calibri"/>
                  <w:color w:val="000000"/>
                  <w:sz w:val="22"/>
                  <w:szCs w:val="22"/>
                  <w:shd w:val="clear" w:color="auto" w:fill="FFFFFF"/>
                  <w:lang w:eastAsia="zh-CN"/>
                </w:rPr>
                <w:t>t</w:t>
              </w:r>
            </w:ins>
            <w:ins w:id="1218"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219" w:author="Huawei (Dawid)" w:date="2022-01-28T11:58:00Z">
              <w:r>
                <w:rPr>
                  <w:rFonts w:ascii="Calibri" w:eastAsia="宋体" w:hAnsi="Calibri" w:cs="Calibri"/>
                  <w:color w:val="000000"/>
                  <w:sz w:val="22"/>
                  <w:szCs w:val="22"/>
                  <w:shd w:val="clear" w:color="auto" w:fill="FFFFFF"/>
                  <w:lang w:eastAsia="zh-CN"/>
                </w:rPr>
                <w:t xml:space="preserve"> in NR</w:t>
              </w:r>
            </w:ins>
            <w:ins w:id="1220" w:author="Huawei (Dawid)" w:date="2022-01-28T11:55:00Z">
              <w:r>
                <w:rPr>
                  <w:rFonts w:ascii="Calibri" w:eastAsia="宋体" w:hAnsi="Calibri" w:cs="Calibri"/>
                  <w:color w:val="000000"/>
                  <w:sz w:val="22"/>
                  <w:szCs w:val="22"/>
                  <w:shd w:val="clear" w:color="auto" w:fill="FFFFFF"/>
                  <w:lang w:eastAsia="zh-CN"/>
                </w:rPr>
                <w:t xml:space="preserve"> so the </w:t>
              </w:r>
            </w:ins>
            <w:ins w:id="1221"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579A6579"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5933C00D" w14:textId="77777777" w:rsidR="004A0317" w:rsidRPr="004A0317" w:rsidRDefault="0053084F">
            <w:pPr>
              <w:rPr>
                <w:ins w:id="1222" w:author="seungjune.yi" w:date="2022-02-10T11:46:00Z"/>
                <w:rFonts w:eastAsia="Malgun Gothic"/>
                <w:sz w:val="20"/>
                <w:szCs w:val="20"/>
                <w:rPrChange w:id="1223" w:author="seungjune.yi" w:date="2022-02-10T11:46:00Z">
                  <w:rPr>
                    <w:ins w:id="1224" w:author="seungjune.yi" w:date="2022-02-10T11:46:00Z"/>
                    <w:rFonts w:eastAsiaTheme="minorEastAsia"/>
                    <w:sz w:val="20"/>
                    <w:szCs w:val="20"/>
                    <w:lang w:eastAsia="zh-CN"/>
                  </w:rPr>
                </w:rPrChange>
              </w:rPr>
            </w:pPr>
            <w:ins w:id="1225" w:author="seungjune.yi" w:date="2022-02-10T11:46:00Z">
              <w:r>
                <w:rPr>
                  <w:rFonts w:eastAsia="Malgun Gothic" w:hint="eastAsia"/>
                  <w:sz w:val="20"/>
                  <w:szCs w:val="20"/>
                </w:rPr>
                <w:t xml:space="preserve">[LGE] </w:t>
              </w:r>
            </w:ins>
            <w:ins w:id="1226" w:author="seungjune.yi" w:date="2022-02-10T11:47:00Z">
              <w:r>
                <w:rPr>
                  <w:rFonts w:eastAsia="Malgun Gothic"/>
                  <w:sz w:val="20"/>
                  <w:szCs w:val="20"/>
                </w:rPr>
                <w:t xml:space="preserve">We don’t think this is essential issue. </w:t>
              </w:r>
            </w:ins>
            <w:ins w:id="1227" w:author="seungjune.yi" w:date="2022-02-10T11:48:00Z">
              <w:r>
                <w:rPr>
                  <w:rFonts w:eastAsia="Malgun Gothic"/>
                  <w:sz w:val="20"/>
                  <w:szCs w:val="20"/>
                </w:rPr>
                <w:t xml:space="preserve">Moreover, we don’t have time to discuss this issue. </w:t>
              </w:r>
            </w:ins>
          </w:p>
          <w:p w14:paraId="315B9E8C" w14:textId="77777777" w:rsidR="004A0317" w:rsidRDefault="0053084F">
            <w:pPr>
              <w:rPr>
                <w:ins w:id="1228" w:author="Anil Agiwal" w:date="2022-02-11T10:08:00Z"/>
                <w:rFonts w:ascii="Calibri" w:eastAsia="宋体" w:hAnsi="Calibri" w:cs="Calibri"/>
                <w:color w:val="000000"/>
                <w:sz w:val="22"/>
                <w:szCs w:val="22"/>
                <w:shd w:val="clear" w:color="auto" w:fill="FFFFFF"/>
                <w:lang w:eastAsia="zh-CN"/>
              </w:rPr>
            </w:pPr>
            <w:ins w:id="1229" w:author="ZTE" w:date="2022-02-10T11:09:00Z">
              <w:r>
                <w:rPr>
                  <w:rFonts w:eastAsiaTheme="minorEastAsia"/>
                  <w:sz w:val="20"/>
                  <w:szCs w:val="20"/>
                  <w:lang w:eastAsia="zh-CN"/>
                </w:rPr>
                <w:t xml:space="preserve">[ZTE] Agree with LG. </w:t>
              </w:r>
            </w:ins>
            <w:ins w:id="1230"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22DE22F3" w14:textId="77777777" w:rsidR="004A0317" w:rsidRDefault="0053084F">
            <w:pPr>
              <w:rPr>
                <w:ins w:id="1231" w:author="NEC (Wangda)" w:date="2022-02-11T12:24:00Z"/>
                <w:rFonts w:ascii="Calibri" w:eastAsia="宋体" w:hAnsi="Calibri" w:cs="Calibri"/>
                <w:color w:val="000000"/>
                <w:sz w:val="22"/>
                <w:szCs w:val="22"/>
                <w:shd w:val="clear" w:color="auto" w:fill="FFFFFF"/>
                <w:lang w:eastAsia="zh-CN"/>
              </w:rPr>
            </w:pPr>
            <w:ins w:id="1232" w:author="Anil Agiwal" w:date="2022-02-11T10:08:00Z">
              <w:r>
                <w:rPr>
                  <w:rFonts w:ascii="Calibri" w:eastAsia="宋体" w:hAnsi="Calibri" w:cs="Calibri"/>
                  <w:color w:val="000000"/>
                  <w:sz w:val="22"/>
                  <w:szCs w:val="22"/>
                  <w:shd w:val="clear" w:color="auto" w:fill="FFFFFF"/>
                  <w:lang w:eastAsia="zh-CN"/>
                </w:rPr>
                <w:lastRenderedPageBreak/>
                <w:t xml:space="preserve">Samsung: Not needed/essential. </w:t>
              </w:r>
            </w:ins>
          </w:p>
          <w:p w14:paraId="3EEF7FB2" w14:textId="77777777" w:rsidR="004A0317" w:rsidRDefault="0053084F">
            <w:pPr>
              <w:rPr>
                <w:ins w:id="1233" w:author="Xiaomi" w:date="2022-02-11T15:19:00Z"/>
                <w:rFonts w:eastAsia="Malgun Gothic"/>
                <w:sz w:val="20"/>
                <w:szCs w:val="20"/>
              </w:rPr>
            </w:pPr>
            <w:ins w:id="1234" w:author="NEC (Wangda)" w:date="2022-02-11T12:24:00Z">
              <w:r>
                <w:rPr>
                  <w:rFonts w:eastAsia="Malgun Gothic"/>
                  <w:sz w:val="20"/>
                  <w:szCs w:val="20"/>
                </w:rPr>
                <w:t>[NEC] agree with LG.</w:t>
              </w:r>
            </w:ins>
          </w:p>
          <w:p w14:paraId="0502AB15" w14:textId="77777777" w:rsidR="004A0317" w:rsidRDefault="0053084F">
            <w:pPr>
              <w:rPr>
                <w:ins w:id="1235" w:author="Nokia - Jussi" w:date="2022-02-11T13:06:00Z"/>
                <w:rFonts w:asciiTheme="minorEastAsia" w:eastAsiaTheme="minorEastAsia" w:hAnsiTheme="minorEastAsia"/>
                <w:sz w:val="20"/>
                <w:szCs w:val="20"/>
                <w:lang w:eastAsia="zh-CN"/>
              </w:rPr>
            </w:pPr>
            <w:ins w:id="1236" w:author="Xiaomi" w:date="2022-02-11T15:19:00Z">
              <w:r>
                <w:rPr>
                  <w:rFonts w:eastAsia="Malgun Gothic"/>
                  <w:sz w:val="20"/>
                  <w:szCs w:val="20"/>
                </w:rPr>
                <w:t xml:space="preserve">Xiaomi: </w:t>
              </w:r>
            </w:ins>
            <w:ins w:id="1237" w:author="Xiaomi" w:date="2022-02-11T15:20:00Z">
              <w:r>
                <w:rPr>
                  <w:rFonts w:asciiTheme="minorEastAsia" w:eastAsiaTheme="minorEastAsia" w:hAnsiTheme="minorEastAsia"/>
                  <w:sz w:val="20"/>
                  <w:szCs w:val="20"/>
                  <w:lang w:eastAsia="zh-CN"/>
                </w:rPr>
                <w:t>Not essential.</w:t>
              </w:r>
            </w:ins>
          </w:p>
          <w:p w14:paraId="5269E8D2" w14:textId="77777777" w:rsidR="004A0317" w:rsidRDefault="0053084F">
            <w:pPr>
              <w:rPr>
                <w:ins w:id="1238" w:author="Nokia - Jussi" w:date="2022-02-11T13:06:00Z"/>
                <w:rFonts w:asciiTheme="minorEastAsia" w:eastAsiaTheme="minorEastAsia" w:hAnsiTheme="minorEastAsia"/>
                <w:sz w:val="20"/>
                <w:szCs w:val="20"/>
                <w:lang w:eastAsia="zh-CN"/>
              </w:rPr>
            </w:pPr>
            <w:ins w:id="1239" w:author="Nokia - Jussi" w:date="2022-02-11T13:06:00Z">
              <w:r>
                <w:rPr>
                  <w:rFonts w:ascii="Calibri" w:eastAsia="宋体" w:hAnsi="Calibri" w:cs="Calibri"/>
                  <w:color w:val="000000"/>
                  <w:sz w:val="22"/>
                  <w:szCs w:val="22"/>
                  <w:shd w:val="clear" w:color="auto" w:fill="FFFFFF"/>
                  <w:lang w:eastAsia="zh-CN"/>
                </w:rPr>
                <w:t xml:space="preserve">Nokia: </w:t>
              </w:r>
            </w:ins>
            <w:ins w:id="1240"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241" w:author="Nokia - Jussi" w:date="2022-02-11T13:08:00Z">
              <w:r>
                <w:rPr>
                  <w:rFonts w:ascii="Calibri" w:eastAsia="宋体" w:hAnsi="Calibri" w:cs="Calibri"/>
                  <w:color w:val="000000"/>
                  <w:sz w:val="22"/>
                  <w:szCs w:val="22"/>
                  <w:shd w:val="clear" w:color="auto" w:fill="FFFFFF"/>
                  <w:lang w:eastAsia="zh-CN"/>
                </w:rPr>
                <w:t>with SDT unnecessarily. We don’t quite understand how the NW would know this otherwise if RRC connection is not setup?</w:t>
              </w:r>
            </w:ins>
          </w:p>
          <w:p w14:paraId="44158FDD" w14:textId="77777777" w:rsidR="004A0317" w:rsidRDefault="0053084F">
            <w:pPr>
              <w:rPr>
                <w:ins w:id="1242" w:author="Intel - Marta" w:date="2022-02-12T21:57:00Z"/>
                <w:rFonts w:eastAsia="Malgun Gothic"/>
                <w:sz w:val="20"/>
                <w:szCs w:val="20"/>
              </w:rPr>
            </w:pPr>
            <w:ins w:id="1243" w:author="Apple (Fangli)" w:date="2022-02-12T23:24:00Z">
              <w:r>
                <w:rPr>
                  <w:rFonts w:eastAsia="Malgun Gothic"/>
                  <w:sz w:val="20"/>
                  <w:szCs w:val="20"/>
                </w:rPr>
                <w:t xml:space="preserve">Apple: </w:t>
              </w:r>
            </w:ins>
            <w:ins w:id="1244" w:author="Apple (Fangli)" w:date="2022-02-12T23:26:00Z">
              <w:r>
                <w:rPr>
                  <w:rFonts w:eastAsia="Malgun Gothic"/>
                  <w:sz w:val="20"/>
                  <w:szCs w:val="20"/>
                </w:rPr>
                <w:t xml:space="preserve">It's </w:t>
              </w:r>
            </w:ins>
            <w:ins w:id="1245" w:author="Apple (Fangli)" w:date="2022-02-12T23:28:00Z">
              <w:r>
                <w:rPr>
                  <w:rFonts w:eastAsia="Malgun Gothic"/>
                  <w:sz w:val="20"/>
                  <w:szCs w:val="20"/>
                </w:rPr>
                <w:t xml:space="preserve">essential and </w:t>
              </w:r>
            </w:ins>
            <w:ins w:id="1246" w:author="Apple (Fangli)" w:date="2022-02-12T23:26:00Z">
              <w:r>
                <w:rPr>
                  <w:rFonts w:eastAsia="Malgun Gothic"/>
                  <w:sz w:val="20"/>
                  <w:szCs w:val="20"/>
                </w:rPr>
                <w:t xml:space="preserve">important to </w:t>
              </w:r>
            </w:ins>
            <w:ins w:id="1247" w:author="Apple (Fangli)" w:date="2022-02-12T23:27:00Z">
              <w:r>
                <w:rPr>
                  <w:rFonts w:eastAsia="Malgun Gothic"/>
                  <w:sz w:val="20"/>
                  <w:szCs w:val="20"/>
                </w:rPr>
                <w:t>help NW deci</w:t>
              </w:r>
              <w:r>
                <w:rPr>
                  <w:rFonts w:eastAsia="Malgun Gothic"/>
                  <w:sz w:val="20"/>
                  <w:szCs w:val="20"/>
                </w:rPr>
                <w:t xml:space="preserve">de </w:t>
              </w:r>
            </w:ins>
            <w:ins w:id="1248" w:author="Apple (Fangli)" w:date="2022-02-12T23:28:00Z">
              <w:r>
                <w:rPr>
                  <w:rFonts w:eastAsia="Malgun Gothic"/>
                  <w:sz w:val="20"/>
                  <w:szCs w:val="20"/>
                </w:rPr>
                <w:t>whether and how to provide the</w:t>
              </w:r>
            </w:ins>
            <w:ins w:id="1249" w:author="Apple (Fangli)" w:date="2022-02-12T23:27:00Z">
              <w:r>
                <w:rPr>
                  <w:rFonts w:eastAsia="Malgun Gothic"/>
                  <w:sz w:val="20"/>
                  <w:szCs w:val="20"/>
                </w:rPr>
                <w:t xml:space="preserve"> SDT configuration, since NW </w:t>
              </w:r>
            </w:ins>
            <w:ins w:id="1250" w:author="Apple (Fangli)" w:date="2022-02-12T23:28:00Z">
              <w:r>
                <w:rPr>
                  <w:rFonts w:eastAsia="Malgun Gothic"/>
                  <w:sz w:val="20"/>
                  <w:szCs w:val="20"/>
                </w:rPr>
                <w:t xml:space="preserve">has no idea on the UE APP level information. </w:t>
              </w:r>
            </w:ins>
          </w:p>
          <w:p w14:paraId="0A3CE762" w14:textId="77777777" w:rsidR="004A0317" w:rsidRDefault="0053084F">
            <w:pPr>
              <w:rPr>
                <w:ins w:id="1251" w:author="Intel - Marta" w:date="2022-02-12T21:57:00Z"/>
                <w:rFonts w:ascii="Calibri" w:eastAsia="宋体" w:hAnsi="Calibri" w:cs="Calibri"/>
                <w:color w:val="000000"/>
                <w:sz w:val="22"/>
                <w:szCs w:val="22"/>
                <w:shd w:val="clear" w:color="auto" w:fill="FFFFFF"/>
                <w:lang w:eastAsia="zh-CN"/>
              </w:rPr>
            </w:pPr>
            <w:ins w:id="1252" w:author="Intel - Marta" w:date="2022-02-12T21:57:00Z">
              <w:r>
                <w:rPr>
                  <w:rFonts w:ascii="Calibri" w:eastAsia="宋体" w:hAnsi="Calibri" w:cs="Calibri"/>
                  <w:color w:val="000000"/>
                  <w:sz w:val="22"/>
                  <w:szCs w:val="22"/>
                  <w:shd w:val="clear" w:color="auto" w:fill="FFFFFF"/>
                  <w:lang w:eastAsia="zh-CN"/>
                </w:rPr>
                <w:t xml:space="preserve">[Intel] We understand that SDT session should be short in order to get the maximum benefit in terms of performance and UE’s power saving as for </w:t>
              </w:r>
              <w:r>
                <w:rPr>
                  <w:rFonts w:ascii="Calibri" w:eastAsia="宋体" w:hAnsi="Calibri" w:cs="Calibri"/>
                  <w:color w:val="000000"/>
                  <w:sz w:val="22"/>
                  <w:szCs w:val="22"/>
                  <w:shd w:val="clear" w:color="auto" w:fill="FFFFFF"/>
                  <w:lang w:eastAsia="zh-CN"/>
                </w:rPr>
                <w:t>example, UE has to monitor continuously PDCCH and cannot get updated configuration in the middle of the session nor provide measurements. Therefore network should always avoid keeping the SDT session ongoing when it is not necessary. We do not see critical</w:t>
              </w:r>
              <w:r>
                <w:rPr>
                  <w:rFonts w:ascii="Calibri" w:eastAsia="宋体" w:hAnsi="Calibri" w:cs="Calibri"/>
                  <w:color w:val="000000"/>
                  <w:sz w:val="22"/>
                  <w:szCs w:val="22"/>
                  <w:shd w:val="clear" w:color="auto" w:fill="FFFFFF"/>
                  <w:lang w:eastAsia="zh-CN"/>
                </w:rPr>
                <w:t xml:space="preserve"> UE’s preference for this as UE in the one who decided to initiate SDT (instead of legacy resume) looking for a short/minimum activity period.</w:t>
              </w:r>
            </w:ins>
          </w:p>
          <w:p w14:paraId="5D8542C3" w14:textId="77777777" w:rsidR="004A0317" w:rsidRDefault="0053084F">
            <w:pPr>
              <w:rPr>
                <w:ins w:id="1253" w:author="vivo (Stephen)" w:date="2022-02-14T09:55:00Z"/>
                <w:rFonts w:eastAsia="Malgun Gothic"/>
                <w:sz w:val="20"/>
                <w:szCs w:val="20"/>
              </w:rPr>
            </w:pPr>
            <w:ins w:id="1254" w:author="Qualcomm (Ruiming)" w:date="2022-02-13T22:05:00Z">
              <w:r>
                <w:rPr>
                  <w:rFonts w:eastAsia="Malgun Gothic"/>
                  <w:sz w:val="20"/>
                  <w:szCs w:val="20"/>
                </w:rPr>
                <w:t>Qualcomm:</w:t>
              </w:r>
            </w:ins>
            <w:ins w:id="1255" w:author="Qualcomm (Ruiming)" w:date="2022-02-13T22:07:00Z">
              <w:r>
                <w:rPr>
                  <w:rFonts w:eastAsia="Malgun Gothic"/>
                  <w:sz w:val="20"/>
                  <w:szCs w:val="20"/>
                </w:rPr>
                <w:t xml:space="preserve"> We support this proposal and think it is essential. </w:t>
              </w:r>
            </w:ins>
          </w:p>
          <w:p w14:paraId="5C5F1A77" w14:textId="77777777" w:rsidR="004A0317" w:rsidRDefault="0053084F">
            <w:pPr>
              <w:rPr>
                <w:ins w:id="1256" w:author="OPPO" w:date="2022-02-14T11:30:00Z"/>
                <w:rFonts w:eastAsiaTheme="minorEastAsia"/>
                <w:sz w:val="20"/>
                <w:szCs w:val="20"/>
                <w:lang w:eastAsia="zh-CN"/>
              </w:rPr>
            </w:pPr>
            <w:ins w:id="1257" w:author="vivo (Stephen)" w:date="2022-02-14T09:55:00Z">
              <w:r>
                <w:rPr>
                  <w:rFonts w:eastAsiaTheme="minorEastAsia" w:hint="eastAsia"/>
                  <w:sz w:val="20"/>
                  <w:szCs w:val="20"/>
                  <w:lang w:eastAsia="zh-CN"/>
                </w:rPr>
                <w:t>v</w:t>
              </w:r>
              <w:r>
                <w:rPr>
                  <w:rFonts w:eastAsiaTheme="minorEastAsia"/>
                  <w:sz w:val="20"/>
                  <w:szCs w:val="20"/>
                  <w:lang w:eastAsia="zh-CN"/>
                </w:rPr>
                <w:t>ivo: we think this is essential for NW scheduling</w:t>
              </w:r>
              <w:r>
                <w:rPr>
                  <w:rFonts w:eastAsiaTheme="minorEastAsia"/>
                  <w:sz w:val="20"/>
                  <w:szCs w:val="20"/>
                  <w:lang w:eastAsia="zh-CN"/>
                </w:rPr>
                <w:t xml:space="preserve">. </w:t>
              </w:r>
            </w:ins>
          </w:p>
          <w:p w14:paraId="47872916" w14:textId="77777777" w:rsidR="004A0317" w:rsidRDefault="0053084F">
            <w:pPr>
              <w:rPr>
                <w:rFonts w:eastAsiaTheme="minorEastAsia"/>
                <w:sz w:val="20"/>
                <w:szCs w:val="20"/>
                <w:lang w:eastAsia="zh-CN"/>
              </w:rPr>
            </w:pPr>
            <w:ins w:id="1258" w:author="OPPO" w:date="2022-02-14T11:30:00Z">
              <w:r>
                <w:rPr>
                  <w:rFonts w:eastAsiaTheme="minorEastAsia" w:hint="eastAsia"/>
                  <w:sz w:val="20"/>
                  <w:szCs w:val="20"/>
                  <w:lang w:eastAsia="zh-CN"/>
                </w:rPr>
                <w:t>O</w:t>
              </w:r>
              <w:r>
                <w:rPr>
                  <w:rFonts w:eastAsiaTheme="minorEastAsia"/>
                  <w:sz w:val="20"/>
                  <w:szCs w:val="20"/>
                  <w:lang w:eastAsia="zh-CN"/>
                </w:rPr>
                <w:t>PPO: Open to discuss.</w:t>
              </w:r>
            </w:ins>
          </w:p>
        </w:tc>
        <w:tc>
          <w:tcPr>
            <w:tcW w:w="3823" w:type="dxa"/>
          </w:tcPr>
          <w:p w14:paraId="27401360" w14:textId="77777777" w:rsidR="004A0317" w:rsidRDefault="004A0317">
            <w:pPr>
              <w:rPr>
                <w:sz w:val="20"/>
                <w:szCs w:val="20"/>
                <w:lang w:eastAsia="zh-CN"/>
              </w:rPr>
            </w:pPr>
          </w:p>
        </w:tc>
      </w:tr>
      <w:tr w:rsidR="004A0317" w14:paraId="4A03CD30" w14:textId="77777777">
        <w:tc>
          <w:tcPr>
            <w:tcW w:w="704" w:type="dxa"/>
          </w:tcPr>
          <w:p w14:paraId="486276A6" w14:textId="77777777" w:rsidR="004A0317" w:rsidRDefault="0053084F">
            <w:pPr>
              <w:rPr>
                <w:sz w:val="20"/>
                <w:szCs w:val="20"/>
                <w:lang w:eastAsia="zh-CN"/>
              </w:rPr>
            </w:pPr>
            <w:del w:id="1259" w:author="ZTE(Eswar)" w:date="2022-01-28T11:34:00Z">
              <w:r>
                <w:rPr>
                  <w:sz w:val="20"/>
                  <w:szCs w:val="20"/>
                  <w:lang w:eastAsia="zh-CN"/>
                </w:rPr>
                <w:delText>E002</w:delText>
              </w:r>
            </w:del>
          </w:p>
        </w:tc>
        <w:tc>
          <w:tcPr>
            <w:tcW w:w="3686" w:type="dxa"/>
          </w:tcPr>
          <w:p w14:paraId="046E90E1" w14:textId="77777777" w:rsidR="004A0317" w:rsidRDefault="0053084F">
            <w:pPr>
              <w:rPr>
                <w:rFonts w:ascii="Calibri" w:eastAsia="宋体" w:hAnsi="Calibri" w:cs="Calibri"/>
                <w:color w:val="000000"/>
                <w:sz w:val="22"/>
                <w:szCs w:val="22"/>
                <w:shd w:val="clear" w:color="auto" w:fill="FFFFFF"/>
                <w:lang w:eastAsia="zh-CN"/>
              </w:rPr>
            </w:pPr>
            <w:del w:id="1260"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0B8C1A9" w14:textId="77777777" w:rsidR="004A0317" w:rsidRDefault="0053084F">
            <w:pPr>
              <w:rPr>
                <w:sz w:val="20"/>
                <w:szCs w:val="20"/>
                <w:lang w:eastAsia="zh-CN"/>
              </w:rPr>
            </w:pPr>
            <w:del w:id="1261" w:author="ZTE(Eswar)" w:date="2022-01-28T11:34:00Z">
              <w:r>
                <w:rPr>
                  <w:sz w:val="20"/>
                  <w:szCs w:val="20"/>
                  <w:lang w:eastAsia="zh-CN"/>
                </w:rPr>
                <w:delText>Essential</w:delText>
              </w:r>
            </w:del>
          </w:p>
        </w:tc>
        <w:tc>
          <w:tcPr>
            <w:tcW w:w="6237" w:type="dxa"/>
          </w:tcPr>
          <w:p w14:paraId="6AEA3387" w14:textId="77777777" w:rsidR="004A0317" w:rsidRDefault="0053084F">
            <w:pPr>
              <w:rPr>
                <w:sz w:val="20"/>
                <w:szCs w:val="20"/>
                <w:lang w:eastAsia="zh-CN"/>
              </w:rPr>
            </w:pPr>
            <w:r>
              <w:rPr>
                <w:sz w:val="20"/>
                <w:szCs w:val="20"/>
                <w:lang w:eastAsia="zh-CN"/>
              </w:rPr>
              <w:t xml:space="preserve">[Rapp] Agree with the issue but it is duplicate of Z017 above. </w:t>
            </w:r>
          </w:p>
        </w:tc>
        <w:tc>
          <w:tcPr>
            <w:tcW w:w="3823" w:type="dxa"/>
          </w:tcPr>
          <w:p w14:paraId="35C7B8A8" w14:textId="77777777" w:rsidR="004A0317" w:rsidRDefault="004A0317">
            <w:pPr>
              <w:rPr>
                <w:sz w:val="20"/>
                <w:szCs w:val="20"/>
                <w:lang w:eastAsia="zh-CN"/>
              </w:rPr>
            </w:pPr>
          </w:p>
        </w:tc>
      </w:tr>
      <w:tr w:rsidR="004A0317" w14:paraId="6C5AD36B" w14:textId="77777777">
        <w:tc>
          <w:tcPr>
            <w:tcW w:w="704" w:type="dxa"/>
          </w:tcPr>
          <w:p w14:paraId="0EE38135" w14:textId="77777777" w:rsidR="004A0317" w:rsidRDefault="0053084F">
            <w:pPr>
              <w:rPr>
                <w:sz w:val="20"/>
                <w:szCs w:val="20"/>
                <w:lang w:eastAsia="zh-CN"/>
              </w:rPr>
            </w:pPr>
            <w:r>
              <w:rPr>
                <w:sz w:val="20"/>
                <w:szCs w:val="20"/>
                <w:lang w:eastAsia="zh-CN"/>
              </w:rPr>
              <w:t>E003</w:t>
            </w:r>
          </w:p>
        </w:tc>
        <w:tc>
          <w:tcPr>
            <w:tcW w:w="3686" w:type="dxa"/>
          </w:tcPr>
          <w:p w14:paraId="48E08EC4"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What are the values for CG-SDT </w:t>
            </w:r>
            <w:r>
              <w:rPr>
                <w:rFonts w:ascii="Calibri" w:eastAsia="宋体" w:hAnsi="Calibri" w:cs="Calibri"/>
                <w:color w:val="000000"/>
                <w:sz w:val="22"/>
                <w:szCs w:val="22"/>
                <w:shd w:val="clear" w:color="auto" w:fill="FFFFFF"/>
                <w:lang w:eastAsia="zh-CN"/>
              </w:rPr>
              <w:lastRenderedPageBreak/>
              <w:t>periodicity</w:t>
            </w:r>
          </w:p>
        </w:tc>
        <w:tc>
          <w:tcPr>
            <w:tcW w:w="1417" w:type="dxa"/>
          </w:tcPr>
          <w:p w14:paraId="69D1DE1A" w14:textId="77777777" w:rsidR="004A0317" w:rsidRDefault="0053084F">
            <w:pPr>
              <w:rPr>
                <w:sz w:val="20"/>
                <w:szCs w:val="20"/>
                <w:lang w:eastAsia="zh-CN"/>
              </w:rPr>
            </w:pPr>
            <w:r>
              <w:rPr>
                <w:sz w:val="20"/>
                <w:szCs w:val="20"/>
                <w:lang w:eastAsia="zh-CN"/>
              </w:rPr>
              <w:lastRenderedPageBreak/>
              <w:t>Essential</w:t>
            </w:r>
          </w:p>
        </w:tc>
        <w:tc>
          <w:tcPr>
            <w:tcW w:w="6237" w:type="dxa"/>
          </w:tcPr>
          <w:p w14:paraId="334270AD"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In the discussion RAN2 concluded that here is no restriction on the candidate values of CG period. In NR connected mode, the </w:t>
            </w:r>
            <w:r>
              <w:rPr>
                <w:rFonts w:ascii="Calibri" w:eastAsia="宋体" w:hAnsi="Calibri" w:cs="Calibri"/>
                <w:color w:val="000000"/>
                <w:sz w:val="22"/>
                <w:szCs w:val="22"/>
                <w:shd w:val="clear" w:color="auto" w:fill="FFFFFF"/>
                <w:lang w:eastAsia="zh-CN"/>
              </w:rPr>
              <w:lastRenderedPageBreak/>
              <w:t>maximum periodicity configurable for CG Type 1 is 640ms. It can be assumed that longer values are needed to cover additional use ca</w:t>
            </w:r>
            <w:r>
              <w:rPr>
                <w:rFonts w:ascii="Calibri" w:eastAsia="宋体" w:hAnsi="Calibri" w:cs="Calibri"/>
                <w:color w:val="000000"/>
                <w:sz w:val="22"/>
                <w:szCs w:val="22"/>
                <w:shd w:val="clear" w:color="auto" w:fill="FFFFFF"/>
                <w:lang w:eastAsia="zh-CN"/>
              </w:rPr>
              <w:t>ses such as those that were considered for e.g. LTE-PUR (up to minutes, hours)</w:t>
            </w:r>
          </w:p>
          <w:p w14:paraId="16E95F89" w14:textId="77777777" w:rsidR="004A0317" w:rsidRDefault="0053084F">
            <w:pPr>
              <w:rPr>
                <w:ins w:id="1262"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1202D793" w14:textId="77777777" w:rsidR="004A0317" w:rsidRDefault="0053084F">
            <w:pPr>
              <w:rPr>
                <w:del w:id="1263" w:author="Xiaomi" w:date="2022-02-11T15:20:00Z"/>
                <w:rFonts w:ascii="Calibri" w:eastAsia="宋体" w:hAnsi="Calibri" w:cs="Calibri"/>
                <w:color w:val="000000"/>
                <w:sz w:val="22"/>
                <w:szCs w:val="22"/>
                <w:shd w:val="clear" w:color="auto" w:fill="FFFFFF"/>
                <w:lang w:eastAsia="zh-CN"/>
              </w:rPr>
            </w:pPr>
            <w:ins w:id="1264" w:author="ZTE" w:date="2022-02-10T11:10:00Z">
              <w:r>
                <w:rPr>
                  <w:rFonts w:ascii="Calibri" w:eastAsia="宋体" w:hAnsi="Calibri" w:cs="Calibri"/>
                  <w:color w:val="000000"/>
                  <w:sz w:val="22"/>
                  <w:szCs w:val="22"/>
                  <w:shd w:val="clear" w:color="auto" w:fill="FFFFFF"/>
                  <w:lang w:eastAsia="zh-CN"/>
                </w:rPr>
                <w:t xml:space="preserve">ZTE: We are okay to have longer values as proposed, but we are not sure </w:t>
              </w:r>
              <w:r>
                <w:rPr>
                  <w:rFonts w:ascii="Calibri" w:eastAsia="宋体" w:hAnsi="Calibri" w:cs="Calibri"/>
                  <w:color w:val="000000"/>
                  <w:sz w:val="22"/>
                  <w:szCs w:val="22"/>
                  <w:shd w:val="clear" w:color="auto" w:fill="FFFFFF"/>
                  <w:lang w:eastAsia="zh-CN"/>
                </w:rPr>
                <w:t>if this will impact the mapping in RAN1. Wonder if Ericsson could provide these values to RAN1</w:t>
              </w:r>
            </w:ins>
            <w:ins w:id="1265" w:author="ZTE" w:date="2022-02-10T11:11:00Z">
              <w:r>
                <w:rPr>
                  <w:rFonts w:ascii="Calibri" w:eastAsia="宋体" w:hAnsi="Calibri" w:cs="Calibri"/>
                  <w:color w:val="000000"/>
                  <w:sz w:val="22"/>
                  <w:szCs w:val="22"/>
                  <w:shd w:val="clear" w:color="auto" w:fill="FFFFFF"/>
                  <w:lang w:eastAsia="zh-CN"/>
                </w:rPr>
                <w:t xml:space="preserve"> so, that these could be checked</w:t>
              </w:r>
            </w:ins>
            <w:ins w:id="1266" w:author="ZTE" w:date="2022-02-10T11:10:00Z">
              <w:r>
                <w:rPr>
                  <w:rFonts w:ascii="Calibri" w:eastAsia="宋体" w:hAnsi="Calibri" w:cs="Calibri"/>
                  <w:color w:val="000000"/>
                  <w:sz w:val="22"/>
                  <w:szCs w:val="22"/>
                  <w:shd w:val="clear" w:color="auto" w:fill="FFFFFF"/>
                  <w:lang w:eastAsia="zh-CN"/>
                </w:rPr>
                <w:t xml:space="preserve">?  </w:t>
              </w:r>
            </w:ins>
          </w:p>
          <w:p w14:paraId="1214DCD9" w14:textId="77777777" w:rsidR="004A0317" w:rsidRDefault="0053084F">
            <w:pPr>
              <w:rPr>
                <w:ins w:id="1267" w:author="Nokia - Jussi" w:date="2022-02-11T13:09:00Z"/>
                <w:rFonts w:ascii="Calibri" w:eastAsia="宋体" w:hAnsi="Calibri" w:cs="Calibri"/>
                <w:color w:val="000000"/>
                <w:sz w:val="22"/>
                <w:szCs w:val="22"/>
                <w:shd w:val="clear" w:color="auto" w:fill="FFFFFF"/>
                <w:lang w:eastAsia="zh-CN"/>
              </w:rPr>
            </w:pPr>
            <w:ins w:id="1268" w:author="Nokia - Jussi" w:date="2022-02-11T13:09:00Z">
              <w:r>
                <w:rPr>
                  <w:rFonts w:ascii="Calibri" w:eastAsia="宋体" w:hAnsi="Calibri" w:cs="Calibri"/>
                  <w:color w:val="000000"/>
                  <w:sz w:val="22"/>
                  <w:szCs w:val="22"/>
                  <w:shd w:val="clear" w:color="auto" w:fill="FFFFFF"/>
                  <w:lang w:eastAsia="zh-CN"/>
                </w:rPr>
                <w:t>Nokia: We also hope that values comes from RAN1.</w:t>
              </w:r>
            </w:ins>
          </w:p>
          <w:p w14:paraId="45693E62" w14:textId="77777777" w:rsidR="004A0317" w:rsidRDefault="0053084F">
            <w:pPr>
              <w:rPr>
                <w:ins w:id="1269" w:author="Huawei (Dawid)" w:date="2022-02-11T13:29:00Z"/>
                <w:sz w:val="20"/>
                <w:szCs w:val="20"/>
                <w:lang w:eastAsia="zh-CN"/>
              </w:rPr>
            </w:pPr>
            <w:ins w:id="1270" w:author="Huawei (Dawid)" w:date="2022-02-11T13:29:00Z">
              <w:r>
                <w:rPr>
                  <w:sz w:val="20"/>
                  <w:szCs w:val="20"/>
                  <w:lang w:eastAsia="zh-CN"/>
                </w:rPr>
                <w:t xml:space="preserve">[Huawei]: We are not sure whether RAN1 is going to propose any additional values, but we </w:t>
              </w:r>
            </w:ins>
            <w:ins w:id="1271" w:author="Huawei (Dawid)" w:date="2022-02-11T13:30:00Z">
              <w:r>
                <w:rPr>
                  <w:sz w:val="20"/>
                  <w:szCs w:val="20"/>
                  <w:lang w:eastAsia="zh-CN"/>
                </w:rPr>
                <w:t xml:space="preserve">strongly </w:t>
              </w:r>
            </w:ins>
            <w:ins w:id="1272" w:author="Huawei (Dawid)" w:date="2022-02-11T13:29:00Z">
              <w:r>
                <w:rPr>
                  <w:sz w:val="20"/>
                  <w:szCs w:val="20"/>
                  <w:lang w:eastAsia="zh-CN"/>
                </w:rPr>
                <w:t>support having longer periodicities, in particular for stationary IOT services</w:t>
              </w:r>
            </w:ins>
            <w:ins w:id="1273" w:author="Huawei (Dawid)" w:date="2022-02-11T13:30:00Z">
              <w:r>
                <w:rPr>
                  <w:sz w:val="20"/>
                  <w:szCs w:val="20"/>
                  <w:lang w:eastAsia="zh-CN"/>
                </w:rPr>
                <w:t>. I</w:t>
              </w:r>
            </w:ins>
            <w:ins w:id="1274" w:author="Huawei (Dawid)" w:date="2022-02-11T13:29:00Z">
              <w:r>
                <w:rPr>
                  <w:sz w:val="20"/>
                  <w:szCs w:val="20"/>
                  <w:lang w:eastAsia="zh-CN"/>
                </w:rPr>
                <w:t>n addition to the existing values we could also add e.g. the values similar a</w:t>
              </w:r>
              <w:r>
                <w:rPr>
                  <w:sz w:val="20"/>
                  <w:szCs w:val="20"/>
                  <w:lang w:eastAsia="zh-CN"/>
                </w:rPr>
                <w:t>s for LTE PUR:</w:t>
              </w:r>
            </w:ins>
          </w:p>
          <w:p w14:paraId="718B0F5D" w14:textId="77777777" w:rsidR="004A0317" w:rsidRDefault="0053084F">
            <w:pPr>
              <w:rPr>
                <w:ins w:id="1275" w:author="Huawei (Dawid)" w:date="2022-02-11T13:29:00Z"/>
                <w:sz w:val="20"/>
                <w:szCs w:val="20"/>
                <w:lang w:eastAsia="zh-CN"/>
              </w:rPr>
            </w:pPr>
            <w:ins w:id="1276" w:author="Huawei (Dawid)" w:date="2022-02-11T13:29:00Z">
              <w:r>
                <w:rPr>
                  <w:sz w:val="20"/>
                  <w:szCs w:val="20"/>
                  <w:lang w:eastAsia="zh-CN"/>
                </w:rPr>
                <w:t xml:space="preserve">{1.28s, 2.56s, 5.12s, 10.24s, 8x10.24s. 16x10.24s, 32x10.24s, …., 8192x10.24s} </w:t>
              </w:r>
            </w:ins>
          </w:p>
          <w:p w14:paraId="7ED953D9" w14:textId="77777777" w:rsidR="004A0317" w:rsidRDefault="0053084F">
            <w:pPr>
              <w:rPr>
                <w:ins w:id="1277" w:author="Intel - Marta" w:date="2022-02-12T21:57:00Z"/>
                <w:sz w:val="20"/>
                <w:szCs w:val="20"/>
                <w:lang w:eastAsia="zh-CN"/>
              </w:rPr>
            </w:pPr>
            <w:ins w:id="1278" w:author="Huawei (Dawid)" w:date="2022-02-11T13:29:00Z">
              <w:r>
                <w:rPr>
                  <w:sz w:val="20"/>
                  <w:szCs w:val="20"/>
                  <w:lang w:eastAsia="zh-CN"/>
                </w:rPr>
                <w:t>If we introduce longer values, we should also consider using a new parameter for CG-SDT-TAT, as for the legacy TAT the maximum value is 10.24s (and then infinity</w:t>
              </w:r>
              <w:r>
                <w:rPr>
                  <w:sz w:val="20"/>
                  <w:szCs w:val="20"/>
                  <w:lang w:eastAsia="zh-CN"/>
                </w:rPr>
                <w:t>). We can consider coupling CG-SDT-TAT value with CG-SDT periodicity, as in LTE PUR.</w:t>
              </w:r>
            </w:ins>
            <w:ins w:id="1279" w:author="Huawei (Dawid)" w:date="2022-02-11T13:30:00Z">
              <w:r>
                <w:rPr>
                  <w:sz w:val="20"/>
                  <w:szCs w:val="20"/>
                  <w:lang w:eastAsia="zh-CN"/>
                </w:rPr>
                <w:t xml:space="preserve"> </w:t>
              </w:r>
            </w:ins>
          </w:p>
          <w:p w14:paraId="7272AFC7" w14:textId="77777777" w:rsidR="004A0317" w:rsidRDefault="0053084F">
            <w:pPr>
              <w:rPr>
                <w:sz w:val="20"/>
                <w:szCs w:val="20"/>
                <w:lang w:eastAsia="zh-CN"/>
              </w:rPr>
            </w:pPr>
            <w:ins w:id="1280" w:author="Intel - Marta" w:date="2022-02-12T21:57:00Z">
              <w:r>
                <w:rPr>
                  <w:sz w:val="20"/>
                  <w:szCs w:val="20"/>
                  <w:lang w:eastAsia="zh-CN"/>
                </w:rPr>
                <w:t>[Intel] We are ok with Rapp’s suggestion</w:t>
              </w:r>
            </w:ins>
            <w:ins w:id="1281" w:author="Intel - Marta" w:date="2022-02-12T22:02:00Z">
              <w:r>
                <w:rPr>
                  <w:sz w:val="20"/>
                  <w:szCs w:val="20"/>
                  <w:lang w:eastAsia="zh-CN"/>
                </w:rPr>
                <w:t>, i.e.</w:t>
              </w:r>
            </w:ins>
            <w:ins w:id="1282" w:author="Intel - Marta" w:date="2022-02-12T21:57:00Z">
              <w:r>
                <w:rPr>
                  <w:sz w:val="20"/>
                  <w:szCs w:val="20"/>
                  <w:lang w:eastAsia="zh-CN"/>
                </w:rPr>
                <w:t xml:space="preserve"> waiting for </w:t>
              </w:r>
            </w:ins>
            <w:ins w:id="1283" w:author="Intel - Marta" w:date="2022-02-12T21:58:00Z">
              <w:r>
                <w:rPr>
                  <w:sz w:val="20"/>
                  <w:szCs w:val="20"/>
                  <w:lang w:eastAsia="zh-CN"/>
                </w:rPr>
                <w:t>RAN1’s input</w:t>
              </w:r>
            </w:ins>
          </w:p>
        </w:tc>
        <w:tc>
          <w:tcPr>
            <w:tcW w:w="3823" w:type="dxa"/>
          </w:tcPr>
          <w:p w14:paraId="34CE608D" w14:textId="77777777" w:rsidR="004A0317" w:rsidRDefault="0053084F">
            <w:pPr>
              <w:rPr>
                <w:sz w:val="20"/>
                <w:szCs w:val="20"/>
                <w:lang w:eastAsia="zh-CN"/>
              </w:rPr>
            </w:pPr>
            <w:r>
              <w:rPr>
                <w:sz w:val="20"/>
                <w:szCs w:val="20"/>
                <w:lang w:eastAsia="zh-CN"/>
              </w:rPr>
              <w:lastRenderedPageBreak/>
              <w:t>[Rapp] Wait for RAN1 input</w:t>
            </w:r>
          </w:p>
        </w:tc>
      </w:tr>
      <w:tr w:rsidR="004A0317" w14:paraId="54DD64FA" w14:textId="77777777">
        <w:tc>
          <w:tcPr>
            <w:tcW w:w="704" w:type="dxa"/>
          </w:tcPr>
          <w:p w14:paraId="736D93AC" w14:textId="77777777" w:rsidR="004A0317" w:rsidRDefault="0053084F">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4DC72B97" w14:textId="77777777" w:rsidR="004A0317" w:rsidRDefault="0053084F">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Based on R2-2109308 Reply LS from CT1 on non-SDT arrivaling “</w:t>
            </w:r>
            <w:r>
              <w:rPr>
                <w:rFonts w:ascii="Arial" w:eastAsia="Arial Unicode MS" w:hAnsi="Arial"/>
                <w:sz w:val="20"/>
                <w:szCs w:val="20"/>
                <w:highlight w:val="yellow"/>
                <w:lang w:eastAsia="zh-CN"/>
              </w:rPr>
              <w:t>if</w:t>
            </w:r>
            <w:r>
              <w:rPr>
                <w:rFonts w:ascii="Arial" w:eastAsia="Arial Unicode MS" w:hAnsi="Arial"/>
                <w:sz w:val="20"/>
                <w:szCs w:val="20"/>
                <w:highlight w:val="yellow"/>
                <w:lang w:eastAsia="zh-CN"/>
              </w:rPr>
              <w:t xml:space="preserve"> new UL data or NAS message becomes available for which non-SDT radio bearers are not established</w:t>
            </w:r>
            <w:r>
              <w:rPr>
                <w:rFonts w:ascii="Arial" w:eastAsia="Arial Unicode MS" w:hAnsi="Arial"/>
                <w:sz w:val="20"/>
                <w:szCs w:val="20"/>
                <w:lang w:eastAsia="zh-CN"/>
              </w:rPr>
              <w:t xml:space="preserve">, the current behaviour (of NAS in 5GMM_CONNECTED mode with </w:t>
            </w:r>
            <w:r>
              <w:rPr>
                <w:rFonts w:ascii="Arial" w:eastAsia="Arial Unicode MS" w:hAnsi="Arial"/>
                <w:sz w:val="20"/>
                <w:szCs w:val="20"/>
                <w:lang w:eastAsia="zh-CN"/>
              </w:rPr>
              <w:lastRenderedPageBreak/>
              <w:t>inactive indication) applies</w:t>
            </w:r>
            <w:bookmarkStart w:id="1284" w:name="OLE_LINK17"/>
            <w:r>
              <w:rPr>
                <w:rFonts w:ascii="Arial" w:eastAsia="Arial Unicode MS" w:hAnsi="Arial"/>
                <w:sz w:val="20"/>
                <w:szCs w:val="20"/>
                <w:lang w:eastAsia="zh-CN"/>
              </w:rPr>
              <w:t>, i.e. any new pending UL data associated with a PDU session with no su</w:t>
            </w:r>
            <w:r>
              <w:rPr>
                <w:rFonts w:ascii="Arial" w:eastAsia="Arial Unicode MS" w:hAnsi="Arial"/>
                <w:sz w:val="20"/>
                <w:szCs w:val="20"/>
                <w:lang w:eastAsia="zh-CN"/>
              </w:rPr>
              <w:t xml:space="preserve">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284"/>
            <w:r>
              <w:rPr>
                <w:rFonts w:ascii="Arial" w:eastAsia="Arial Unicode MS" w:hAnsi="Arial"/>
                <w:sz w:val="20"/>
                <w:szCs w:val="20"/>
                <w:lang w:eastAsia="zh-CN"/>
              </w:rPr>
              <w:t>” And according to the 38.331, if UE receives UAC parameters, the UE shall per</w:t>
            </w:r>
            <w:r>
              <w:rPr>
                <w:rFonts w:ascii="Arial" w:eastAsia="Arial Unicode MS" w:hAnsi="Arial"/>
                <w:sz w:val="20"/>
                <w:szCs w:val="20"/>
                <w:lang w:eastAsia="zh-CN"/>
              </w:rPr>
              <w:t>forms UAC. The issue is if the UE need to indicate arrivaling of access attempt of the non-SDT data is barred.</w:t>
            </w:r>
          </w:p>
        </w:tc>
        <w:tc>
          <w:tcPr>
            <w:tcW w:w="1417" w:type="dxa"/>
          </w:tcPr>
          <w:p w14:paraId="6CE00E4E" w14:textId="77777777" w:rsidR="004A0317" w:rsidRDefault="0053084F">
            <w:pPr>
              <w:rPr>
                <w:sz w:val="20"/>
                <w:szCs w:val="20"/>
                <w:lang w:eastAsia="zh-CN"/>
              </w:rPr>
            </w:pPr>
            <w:r>
              <w:rPr>
                <w:sz w:val="20"/>
                <w:szCs w:val="20"/>
                <w:lang w:eastAsia="zh-CN"/>
              </w:rPr>
              <w:lastRenderedPageBreak/>
              <w:t>Essential?</w:t>
            </w:r>
          </w:p>
        </w:tc>
        <w:tc>
          <w:tcPr>
            <w:tcW w:w="6237" w:type="dxa"/>
          </w:tcPr>
          <w:p w14:paraId="6A91A6FE"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w:t>
            </w:r>
            <w:r>
              <w:rPr>
                <w:rFonts w:ascii="Calibri" w:eastAsia="宋体" w:hAnsi="Calibri" w:cs="Calibri"/>
                <w:color w:val="000000"/>
                <w:sz w:val="22"/>
                <w:szCs w:val="22"/>
                <w:shd w:val="clear" w:color="auto" w:fill="FFFFFF"/>
                <w:lang w:eastAsia="zh-CN"/>
              </w:rPr>
              <w:t>therwise the network may transmit RRC setup/resume to the UE, but there is no non-SDT data allowed to be transmitted.</w:t>
            </w:r>
          </w:p>
          <w:p w14:paraId="70C04466" w14:textId="77777777" w:rsidR="004A0317" w:rsidRDefault="0053084F">
            <w:pPr>
              <w:rPr>
                <w:ins w:id="1285"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1B0CED00" w14:textId="77777777" w:rsidR="004A0317" w:rsidRDefault="0053084F">
            <w:pPr>
              <w:rPr>
                <w:ins w:id="1286" w:author="Anil Agiwal" w:date="2022-02-11T10:09:00Z"/>
                <w:rFonts w:ascii="Calibri" w:eastAsia="宋体" w:hAnsi="Calibri" w:cs="Calibri"/>
                <w:color w:val="FF0000"/>
                <w:sz w:val="22"/>
                <w:szCs w:val="22"/>
                <w:shd w:val="clear" w:color="auto" w:fill="FFFFFF"/>
                <w:lang w:eastAsia="zh-CN"/>
              </w:rPr>
            </w:pPr>
            <w:ins w:id="1287" w:author="ZTE" w:date="2022-02-10T11:11:00Z">
              <w:r>
                <w:rPr>
                  <w:rFonts w:ascii="Calibri" w:eastAsia="宋体" w:hAnsi="Calibri" w:cs="Calibri"/>
                  <w:color w:val="FF0000"/>
                  <w:sz w:val="22"/>
                  <w:szCs w:val="22"/>
                  <w:shd w:val="clear" w:color="auto" w:fill="FFFFFF"/>
                  <w:lang w:eastAsia="zh-CN"/>
                </w:rPr>
                <w:lastRenderedPageBreak/>
                <w:t>[ZTE] We don’t agree with the understanding that new UAC will be triggered. No</w:t>
              </w:r>
              <w:r>
                <w:rPr>
                  <w:rFonts w:ascii="Calibri" w:eastAsia="宋体" w:hAnsi="Calibri" w:cs="Calibri"/>
                  <w:color w:val="FF0000"/>
                  <w:sz w:val="22"/>
                  <w:szCs w:val="22"/>
                  <w:shd w:val="clear" w:color="auto" w:fill="FFFFFF"/>
                  <w:lang w:eastAsia="zh-CN"/>
                </w:rPr>
                <w:t xml:space="preserve">n-SDT data indication should be allowed since SRB1 is resumed anyway. We can wait for CT1 reply in any case. </w:t>
              </w:r>
            </w:ins>
          </w:p>
          <w:p w14:paraId="59ECDADC" w14:textId="77777777" w:rsidR="004A0317" w:rsidRDefault="0053084F">
            <w:pPr>
              <w:rPr>
                <w:ins w:id="1288" w:author="NEC (Wangda)" w:date="2022-02-11T12:24:00Z"/>
                <w:rFonts w:ascii="Calibri" w:eastAsia="宋体" w:hAnsi="Calibri" w:cs="Calibri"/>
                <w:color w:val="FF0000"/>
                <w:sz w:val="22"/>
                <w:szCs w:val="22"/>
                <w:shd w:val="clear" w:color="auto" w:fill="FFFFFF"/>
                <w:lang w:eastAsia="zh-CN"/>
              </w:rPr>
            </w:pPr>
            <w:ins w:id="1289" w:author="Anil Agiwal" w:date="2022-02-11T10:09:00Z">
              <w:r>
                <w:rPr>
                  <w:rFonts w:ascii="Calibri" w:eastAsia="宋体" w:hAnsi="Calibri" w:cs="Calibri"/>
                  <w:color w:val="FF0000"/>
                  <w:sz w:val="22"/>
                  <w:szCs w:val="22"/>
                  <w:shd w:val="clear" w:color="auto" w:fill="FFFFFF"/>
                  <w:lang w:eastAsia="zh-CN"/>
                </w:rPr>
                <w:t>Samsung: Agree with ZTE</w:t>
              </w:r>
            </w:ins>
          </w:p>
          <w:p w14:paraId="6E951D29" w14:textId="77777777" w:rsidR="004A0317" w:rsidRDefault="0053084F">
            <w:pPr>
              <w:rPr>
                <w:ins w:id="1290" w:author="Xiaomi" w:date="2022-02-11T15:20:00Z"/>
                <w:rFonts w:ascii="Arial" w:eastAsia="Arial Unicode MS" w:hAnsi="Arial"/>
                <w:sz w:val="20"/>
                <w:szCs w:val="20"/>
                <w:lang w:eastAsia="zh-CN"/>
              </w:rPr>
            </w:pPr>
            <w:ins w:id="1291" w:author="NEC (Wangda)" w:date="2022-02-11T12:24:00Z">
              <w:r>
                <w:rPr>
                  <w:rFonts w:ascii="Calibri" w:eastAsia="宋体" w:hAnsi="Calibri" w:cs="Calibri"/>
                  <w:color w:val="000000"/>
                  <w:sz w:val="22"/>
                  <w:szCs w:val="22"/>
                  <w:shd w:val="clear" w:color="auto" w:fill="FFFFFF"/>
                  <w:lang w:eastAsia="zh-CN"/>
                </w:rPr>
                <w:t>[NE</w:t>
              </w:r>
              <w:r>
                <w:rPr>
                  <w:rFonts w:ascii="Arial" w:eastAsia="Arial Unicode MS" w:hAnsi="Arial"/>
                  <w:sz w:val="20"/>
                  <w:szCs w:val="20"/>
                  <w:lang w:eastAsia="zh-CN"/>
                </w:rPr>
                <w:t>C] The LS to CT1 of last meeting is only about resumeCause</w:t>
              </w:r>
            </w:ins>
            <w:ins w:id="1292" w:author="NEC (Wangda)" w:date="2022-02-11T12:49:00Z">
              <w:r>
                <w:rPr>
                  <w:rFonts w:ascii="Arial" w:eastAsia="Arial Unicode MS" w:hAnsi="Arial"/>
                  <w:sz w:val="20"/>
                  <w:szCs w:val="20"/>
                  <w:lang w:eastAsia="zh-CN"/>
                </w:rPr>
                <w:t xml:space="preserve">, we don’t think the </w:t>
              </w:r>
            </w:ins>
            <w:ins w:id="1293" w:author="NEC (Wangda)" w:date="2022-02-11T12:50:00Z">
              <w:r>
                <w:rPr>
                  <w:rFonts w:ascii="Arial" w:eastAsia="Arial Unicode MS" w:hAnsi="Arial"/>
                  <w:sz w:val="20"/>
                  <w:szCs w:val="20"/>
                  <w:lang w:eastAsia="zh-CN"/>
                </w:rPr>
                <w:t xml:space="preserve">next LS from CT can provide any useful </w:t>
              </w:r>
              <w:r>
                <w:rPr>
                  <w:rFonts w:ascii="Arial" w:eastAsia="Arial Unicode MS" w:hAnsi="Arial"/>
                  <w:sz w:val="20"/>
                  <w:szCs w:val="20"/>
                  <w:lang w:eastAsia="zh-CN"/>
                </w:rPr>
                <w:t>information</w:t>
              </w:r>
            </w:ins>
            <w:ins w:id="1294" w:author="NEC (Wangda)" w:date="2022-02-11T12:24:00Z">
              <w:r>
                <w:rPr>
                  <w:rFonts w:ascii="Arial" w:eastAsia="Arial Unicode MS" w:hAnsi="Arial"/>
                  <w:sz w:val="20"/>
                  <w:szCs w:val="20"/>
                  <w:lang w:eastAsia="zh-CN"/>
                </w:rPr>
                <w:t xml:space="preserve">. The previsou LS reply from CT1 R2-2109308 has already provided answer. The current </w:t>
              </w:r>
            </w:ins>
            <w:ins w:id="1295" w:author="NEC (Wangda)" w:date="2022-02-11T12:26:00Z">
              <w:r>
                <w:rPr>
                  <w:rFonts w:ascii="Arial" w:eastAsia="Arial Unicode MS" w:hAnsi="Arial"/>
                  <w:sz w:val="20"/>
                  <w:szCs w:val="20"/>
                  <w:lang w:eastAsia="zh-CN"/>
                </w:rPr>
                <w:t xml:space="preserve">behavior of UAC is </w:t>
              </w:r>
            </w:ins>
            <w:ins w:id="1296" w:author="NEC (Wangda)" w:date="2022-02-11T12:27:00Z">
              <w:r>
                <w:rPr>
                  <w:rFonts w:ascii="Arial" w:eastAsia="Arial Unicode MS" w:hAnsi="Arial"/>
                  <w:sz w:val="20"/>
                  <w:szCs w:val="20"/>
                  <w:lang w:eastAsia="zh-CN"/>
                </w:rPr>
                <w:t xml:space="preserve">upon receiving UAC parameter from upper layer, the AS layer shall perform UAC, we </w:t>
              </w:r>
            </w:ins>
            <w:ins w:id="1297" w:author="NEC (Wangda)" w:date="2022-02-11T12:34:00Z">
              <w:r>
                <w:rPr>
                  <w:rFonts w:ascii="Arial" w:eastAsia="Arial Unicode MS" w:hAnsi="Arial"/>
                  <w:sz w:val="20"/>
                  <w:szCs w:val="20"/>
                  <w:lang w:eastAsia="zh-CN"/>
                </w:rPr>
                <w:t>don’t understand</w:t>
              </w:r>
            </w:ins>
            <w:ins w:id="1298" w:author="NEC (Wangda)" w:date="2022-02-11T12:37:00Z">
              <w:r>
                <w:rPr>
                  <w:rFonts w:ascii="Arial" w:eastAsia="Arial Unicode MS" w:hAnsi="Arial"/>
                  <w:sz w:val="20"/>
                  <w:szCs w:val="20"/>
                  <w:lang w:eastAsia="zh-CN"/>
                </w:rPr>
                <w:t xml:space="preserve"> why UAC is not triggered. Note that UAC can be triggered </w:t>
              </w:r>
            </w:ins>
            <w:ins w:id="1299" w:author="NEC (Wangda)" w:date="2022-02-11T12:39:00Z">
              <w:r>
                <w:rPr>
                  <w:rFonts w:ascii="Arial" w:eastAsia="Arial Unicode MS" w:hAnsi="Arial"/>
                  <w:sz w:val="20"/>
                  <w:szCs w:val="20"/>
                  <w:lang w:eastAsia="zh-CN"/>
                </w:rPr>
                <w:t xml:space="preserve">as long as </w:t>
              </w:r>
            </w:ins>
            <w:ins w:id="1300" w:author="NEC (Wangda)" w:date="2022-02-11T12:40:00Z">
              <w:r>
                <w:rPr>
                  <w:rFonts w:ascii="Arial" w:eastAsia="Arial Unicode MS" w:hAnsi="Arial"/>
                  <w:sz w:val="20"/>
                  <w:szCs w:val="20"/>
                  <w:lang w:eastAsia="zh-CN"/>
                </w:rPr>
                <w:t xml:space="preserve">requested by upper layer, even </w:t>
              </w:r>
            </w:ins>
            <w:ins w:id="1301" w:author="NEC (Wangda)" w:date="2022-02-11T12:37:00Z">
              <w:r>
                <w:rPr>
                  <w:rFonts w:ascii="Arial" w:eastAsia="Arial Unicode MS" w:hAnsi="Arial"/>
                  <w:sz w:val="20"/>
                  <w:szCs w:val="20"/>
                  <w:lang w:eastAsia="zh-CN"/>
                </w:rPr>
                <w:t>for CONNECTED state UE.</w:t>
              </w:r>
            </w:ins>
            <w:ins w:id="1302" w:author="NEC (Wangda)" w:date="2022-02-11T12:38:00Z">
              <w:r>
                <w:rPr>
                  <w:rFonts w:ascii="Arial" w:eastAsia="Arial Unicode MS" w:hAnsi="Arial"/>
                  <w:sz w:val="20"/>
                  <w:szCs w:val="20"/>
                  <w:lang w:eastAsia="zh-CN"/>
                </w:rPr>
                <w:t xml:space="preserve"> </w:t>
              </w:r>
            </w:ins>
            <w:ins w:id="1303" w:author="NEC (Wangda)" w:date="2022-02-11T12:41:00Z">
              <w:r>
                <w:rPr>
                  <w:rFonts w:ascii="Arial" w:eastAsia="Arial Unicode MS" w:hAnsi="Arial"/>
                  <w:sz w:val="20"/>
                  <w:szCs w:val="20"/>
                  <w:lang w:eastAsia="zh-CN"/>
                </w:rPr>
                <w:t>For the SDT case, if the new non-SDT data of</w:t>
              </w:r>
            </w:ins>
            <w:ins w:id="1304" w:author="NEC (Wangda)" w:date="2022-02-11T12:42:00Z">
              <w:r>
                <w:rPr>
                  <w:rFonts w:ascii="Arial" w:eastAsia="Arial Unicode MS" w:hAnsi="Arial"/>
                  <w:sz w:val="20"/>
                  <w:szCs w:val="20"/>
                  <w:lang w:eastAsia="zh-CN"/>
                </w:rPr>
                <w:t xml:space="preserve"> for which non-SDT radio bearers are not established</w:t>
              </w:r>
            </w:ins>
            <w:ins w:id="1305" w:author="NEC (Wangda)" w:date="2022-02-11T12:44:00Z">
              <w:r>
                <w:rPr>
                  <w:rFonts w:ascii="Arial" w:eastAsia="Arial Unicode MS" w:hAnsi="Arial"/>
                  <w:sz w:val="20"/>
                  <w:szCs w:val="20"/>
                  <w:lang w:eastAsia="zh-CN"/>
                </w:rPr>
                <w:t xml:space="preserve">, the NAS layer will provide UAC to </w:t>
              </w:r>
              <w:r>
                <w:rPr>
                  <w:rFonts w:ascii="Arial" w:eastAsia="Arial Unicode MS" w:hAnsi="Arial"/>
                  <w:sz w:val="20"/>
                  <w:szCs w:val="20"/>
                  <w:lang w:eastAsia="zh-CN"/>
                </w:rPr>
                <w:t>AS, and if the access</w:t>
              </w:r>
            </w:ins>
            <w:ins w:id="1306" w:author="NEC (Wangda)" w:date="2022-02-11T12:45:00Z">
              <w:r>
                <w:rPr>
                  <w:rFonts w:ascii="Arial" w:eastAsia="Arial Unicode MS" w:hAnsi="Arial"/>
                  <w:sz w:val="20"/>
                  <w:szCs w:val="20"/>
                  <w:lang w:eastAsia="zh-CN"/>
                </w:rPr>
                <w:t xml:space="preserve"> attempt is barred, it means the corresponding access category/identity are not</w:t>
              </w:r>
            </w:ins>
            <w:ins w:id="1307" w:author="NEC (Wangda)" w:date="2022-02-11T12:46:00Z">
              <w:r>
                <w:rPr>
                  <w:rFonts w:ascii="Arial" w:eastAsia="Arial Unicode MS" w:hAnsi="Arial"/>
                  <w:sz w:val="20"/>
                  <w:szCs w:val="20"/>
                  <w:lang w:eastAsia="zh-CN"/>
                </w:rPr>
                <w:t xml:space="preserve"> allowed by the network. </w:t>
              </w:r>
            </w:ins>
            <w:ins w:id="1308" w:author="NEC (Wangda)" w:date="2022-02-11T12:48:00Z">
              <w:r>
                <w:rPr>
                  <w:rFonts w:ascii="Arial" w:eastAsia="Arial Unicode MS" w:hAnsi="Arial"/>
                  <w:sz w:val="20"/>
                  <w:szCs w:val="20"/>
                  <w:lang w:eastAsia="zh-CN"/>
                </w:rPr>
                <w:t>Therefore there is no need to indicate non-SDT arrival</w:t>
              </w:r>
            </w:ins>
            <w:ins w:id="1309" w:author="NEC (Wangda)" w:date="2022-02-11T12:49:00Z">
              <w:r>
                <w:rPr>
                  <w:rFonts w:ascii="Arial" w:eastAsia="Arial Unicode MS" w:hAnsi="Arial"/>
                  <w:sz w:val="20"/>
                  <w:szCs w:val="20"/>
                  <w:lang w:eastAsia="zh-CN"/>
                </w:rPr>
                <w:t xml:space="preserve"> to network,</w:t>
              </w:r>
            </w:ins>
          </w:p>
          <w:p w14:paraId="698C95AB" w14:textId="77777777" w:rsidR="004A0317" w:rsidRDefault="0053084F">
            <w:pPr>
              <w:rPr>
                <w:ins w:id="1310" w:author="Nokia - Jussi" w:date="2022-02-11T13:11:00Z"/>
                <w:rFonts w:ascii="Arial" w:eastAsia="Arial Unicode MS" w:hAnsi="Arial"/>
                <w:sz w:val="20"/>
                <w:szCs w:val="20"/>
                <w:lang w:eastAsia="zh-CN"/>
              </w:rPr>
            </w:pPr>
            <w:ins w:id="1311" w:author="Xiaomi" w:date="2022-02-11T15:20:00Z">
              <w:r>
                <w:rPr>
                  <w:rFonts w:ascii="Arial" w:eastAsia="Arial Unicode MS" w:hAnsi="Arial"/>
                  <w:sz w:val="20"/>
                  <w:szCs w:val="20"/>
                  <w:lang w:eastAsia="zh-CN"/>
                </w:rPr>
                <w:t xml:space="preserve">Xiaomi: </w:t>
              </w:r>
            </w:ins>
            <w:ins w:id="1312" w:author="Xiaomi" w:date="2022-02-11T15:21:00Z">
              <w:r>
                <w:rPr>
                  <w:rFonts w:ascii="Arial" w:eastAsia="Arial Unicode MS" w:hAnsi="Arial"/>
                  <w:sz w:val="20"/>
                  <w:szCs w:val="20"/>
                  <w:lang w:eastAsia="zh-CN"/>
                </w:rPr>
                <w:t>Agree with ZTE.</w:t>
              </w:r>
            </w:ins>
          </w:p>
          <w:p w14:paraId="5156B0FD" w14:textId="77777777" w:rsidR="004A0317" w:rsidRDefault="0053084F">
            <w:pPr>
              <w:rPr>
                <w:ins w:id="1313" w:author="Apple (Fangli)" w:date="2022-02-12T23:31:00Z"/>
                <w:rFonts w:ascii="Arial" w:eastAsia="Arial Unicode MS" w:hAnsi="Arial"/>
                <w:sz w:val="20"/>
                <w:szCs w:val="20"/>
                <w:lang w:eastAsia="zh-CN"/>
              </w:rPr>
            </w:pPr>
            <w:ins w:id="1314" w:author="Nokia - Jussi" w:date="2022-02-11T13:11:00Z">
              <w:r>
                <w:rPr>
                  <w:rFonts w:ascii="Arial" w:eastAsia="Arial Unicode MS" w:hAnsi="Arial"/>
                  <w:sz w:val="20"/>
                  <w:szCs w:val="20"/>
                  <w:lang w:eastAsia="zh-CN"/>
                </w:rPr>
                <w:t>Nokia: We should wait CT1 reply.</w:t>
              </w:r>
            </w:ins>
          </w:p>
          <w:p w14:paraId="05D0BB05" w14:textId="77777777" w:rsidR="004A0317" w:rsidRDefault="0053084F">
            <w:pPr>
              <w:rPr>
                <w:ins w:id="1315" w:author="Intel - Marta" w:date="2022-02-12T22:03:00Z"/>
                <w:rFonts w:ascii="Arial" w:eastAsia="Arial Unicode MS" w:hAnsi="Arial"/>
                <w:sz w:val="20"/>
                <w:szCs w:val="20"/>
                <w:lang w:eastAsia="zh-CN"/>
              </w:rPr>
            </w:pPr>
            <w:ins w:id="1316" w:author="Apple (Fangli)" w:date="2022-02-12T23:31:00Z">
              <w:r>
                <w:rPr>
                  <w:rFonts w:ascii="Arial" w:eastAsia="Arial Unicode MS" w:hAnsi="Arial"/>
                  <w:sz w:val="20"/>
                  <w:szCs w:val="20"/>
                  <w:lang w:eastAsia="zh-CN"/>
                </w:rPr>
                <w:t xml:space="preserve">Apple: </w:t>
              </w:r>
            </w:ins>
            <w:ins w:id="1317" w:author="Apple (Fangli)" w:date="2022-02-12T23:32:00Z">
              <w:r>
                <w:rPr>
                  <w:rFonts w:ascii="Arial" w:eastAsia="Arial Unicode MS" w:hAnsi="Arial"/>
                  <w:sz w:val="20"/>
                  <w:szCs w:val="20"/>
                  <w:lang w:eastAsia="zh-CN"/>
                </w:rPr>
                <w:t xml:space="preserve">wait for CT1 reply. </w:t>
              </w:r>
            </w:ins>
          </w:p>
          <w:p w14:paraId="33A371E1" w14:textId="77777777" w:rsidR="004A0317" w:rsidRDefault="0053084F">
            <w:pPr>
              <w:rPr>
                <w:ins w:id="1318" w:author="Qualcomm (Ruiming)" w:date="2022-02-13T22:10:00Z"/>
                <w:rFonts w:ascii="Calibri" w:eastAsia="宋体" w:hAnsi="Calibri" w:cs="Calibri"/>
                <w:color w:val="000000"/>
                <w:sz w:val="22"/>
                <w:szCs w:val="22"/>
                <w:shd w:val="clear" w:color="auto" w:fill="FFFFFF"/>
                <w:lang w:eastAsia="zh-CN"/>
              </w:rPr>
            </w:pPr>
            <w:ins w:id="1319" w:author="Intel - Marta" w:date="2022-02-12T22:03:00Z">
              <w:r>
                <w:rPr>
                  <w:rFonts w:ascii="Calibri" w:eastAsia="宋体" w:hAnsi="Calibri" w:cs="Calibri"/>
                  <w:color w:val="000000"/>
                  <w:sz w:val="22"/>
                  <w:szCs w:val="22"/>
                  <w:shd w:val="clear" w:color="auto" w:fill="FFFFFF"/>
                  <w:lang w:eastAsia="zh-CN"/>
                </w:rPr>
                <w:t>[Intel] We agree with ZTE and also suggest waiting for CT1 response to our latest LS.</w:t>
              </w:r>
            </w:ins>
          </w:p>
          <w:p w14:paraId="20548E05" w14:textId="77777777" w:rsidR="004A0317" w:rsidRDefault="0053084F">
            <w:pPr>
              <w:rPr>
                <w:ins w:id="1320" w:author="vivo (Stephen)" w:date="2022-02-14T09:58:00Z"/>
                <w:rFonts w:ascii="Calibri" w:eastAsia="宋体" w:hAnsi="Calibri" w:cs="Calibri"/>
                <w:color w:val="000000"/>
                <w:sz w:val="22"/>
                <w:szCs w:val="22"/>
                <w:shd w:val="clear" w:color="auto" w:fill="FFFFFF"/>
                <w:lang w:eastAsia="zh-CN"/>
              </w:rPr>
            </w:pPr>
            <w:ins w:id="1321" w:author="Qualcomm (Ruiming)" w:date="2022-02-13T22:10:00Z">
              <w:r>
                <w:rPr>
                  <w:rFonts w:ascii="Calibri" w:eastAsia="宋体" w:hAnsi="Calibri" w:cs="Calibri"/>
                  <w:color w:val="000000"/>
                  <w:sz w:val="22"/>
                  <w:szCs w:val="22"/>
                  <w:shd w:val="clear" w:color="auto" w:fill="FFFFFF"/>
                  <w:lang w:eastAsia="zh-CN"/>
                </w:rPr>
                <w:t xml:space="preserve">Qualcomm: Wait for CT1 </w:t>
              </w:r>
            </w:ins>
            <w:ins w:id="1322" w:author="Qualcomm (Ruiming)" w:date="2022-02-13T22:11:00Z">
              <w:r>
                <w:rPr>
                  <w:rFonts w:ascii="Calibri" w:eastAsia="宋体" w:hAnsi="Calibri" w:cs="Calibri"/>
                  <w:color w:val="000000"/>
                  <w:sz w:val="22"/>
                  <w:szCs w:val="22"/>
                  <w:shd w:val="clear" w:color="auto" w:fill="FFFFFF"/>
                  <w:lang w:eastAsia="zh-CN"/>
                </w:rPr>
                <w:t>response for further discussion.</w:t>
              </w:r>
            </w:ins>
          </w:p>
          <w:p w14:paraId="66D92204" w14:textId="77777777" w:rsidR="004A0317" w:rsidRDefault="0053084F">
            <w:pPr>
              <w:rPr>
                <w:ins w:id="1323" w:author="OPPO" w:date="2022-02-14T11:31:00Z"/>
                <w:rFonts w:ascii="Calibri" w:eastAsia="宋体" w:hAnsi="Calibri" w:cs="Calibri"/>
                <w:color w:val="000000"/>
                <w:sz w:val="22"/>
                <w:szCs w:val="22"/>
                <w:shd w:val="clear" w:color="auto" w:fill="FFFFFF"/>
                <w:lang w:eastAsia="zh-CN"/>
              </w:rPr>
            </w:pPr>
            <w:ins w:id="1324" w:author="vivo (Stephen)" w:date="2022-02-14T09:5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we are fine </w:t>
              </w:r>
            </w:ins>
            <w:ins w:id="1325" w:author="vivo (Stephen)" w:date="2022-02-14T09:59:00Z">
              <w:r>
                <w:rPr>
                  <w:rFonts w:ascii="Calibri" w:eastAsia="宋体" w:hAnsi="Calibri" w:cs="Calibri"/>
                  <w:color w:val="000000"/>
                  <w:sz w:val="22"/>
                  <w:szCs w:val="22"/>
                  <w:shd w:val="clear" w:color="auto" w:fill="FFFFFF"/>
                  <w:lang w:eastAsia="zh-CN"/>
                </w:rPr>
                <w:t>with rapporteur’s view.</w:t>
              </w:r>
            </w:ins>
          </w:p>
          <w:p w14:paraId="32FAE93E" w14:textId="77777777" w:rsidR="004A0317" w:rsidRDefault="0053084F">
            <w:pPr>
              <w:rPr>
                <w:rFonts w:ascii="Calibri" w:eastAsia="宋体" w:hAnsi="Calibri" w:cs="Calibri"/>
                <w:color w:val="000000"/>
                <w:sz w:val="22"/>
                <w:szCs w:val="22"/>
                <w:shd w:val="clear" w:color="auto" w:fill="FFFFFF"/>
                <w:lang w:eastAsia="zh-CN"/>
              </w:rPr>
            </w:pPr>
            <w:ins w:id="1326"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Rapp.</w:t>
              </w:r>
            </w:ins>
          </w:p>
        </w:tc>
        <w:tc>
          <w:tcPr>
            <w:tcW w:w="3823" w:type="dxa"/>
          </w:tcPr>
          <w:p w14:paraId="5ED2B7AE" w14:textId="77777777" w:rsidR="004A0317" w:rsidRDefault="004A0317">
            <w:pPr>
              <w:rPr>
                <w:sz w:val="20"/>
                <w:szCs w:val="20"/>
                <w:lang w:eastAsia="zh-CN"/>
              </w:rPr>
            </w:pPr>
          </w:p>
        </w:tc>
      </w:tr>
      <w:tr w:rsidR="004A0317" w14:paraId="1C9351C8" w14:textId="77777777">
        <w:tc>
          <w:tcPr>
            <w:tcW w:w="704" w:type="dxa"/>
          </w:tcPr>
          <w:p w14:paraId="4C77B1B2" w14:textId="77777777" w:rsidR="004A0317" w:rsidRDefault="0053084F">
            <w:pPr>
              <w:rPr>
                <w:rFonts w:eastAsiaTheme="minorEastAsia"/>
                <w:sz w:val="20"/>
                <w:szCs w:val="20"/>
                <w:lang w:eastAsia="zh-CN"/>
              </w:rPr>
            </w:pPr>
            <w:r>
              <w:rPr>
                <w:sz w:val="20"/>
                <w:szCs w:val="20"/>
                <w:lang w:eastAsia="zh-CN"/>
              </w:rPr>
              <w:t>Q002</w:t>
            </w:r>
          </w:p>
        </w:tc>
        <w:tc>
          <w:tcPr>
            <w:tcW w:w="3686" w:type="dxa"/>
          </w:tcPr>
          <w:p w14:paraId="26E8E291"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4F48938A"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UE is allowed to request or indicate </w:t>
            </w:r>
            <w:r>
              <w:rPr>
                <w:rFonts w:ascii="Calibri" w:eastAsia="宋体" w:hAnsi="Calibri" w:cs="Calibri"/>
                <w:color w:val="000000"/>
                <w:sz w:val="22"/>
                <w:szCs w:val="22"/>
                <w:shd w:val="clear" w:color="auto" w:fill="FFFFFF"/>
                <w:lang w:eastAsia="zh-CN"/>
              </w:rPr>
              <w:lastRenderedPageBreak/>
              <w:t>the preferred CG resource to network regarding the CG resource configuration.</w:t>
            </w:r>
          </w:p>
          <w:p w14:paraId="2E50FE2F" w14:textId="77777777" w:rsidR="004A0317" w:rsidRDefault="004A0317">
            <w:pPr>
              <w:rPr>
                <w:rFonts w:ascii="Arial" w:eastAsia="Arial Unicode MS" w:hAnsi="Arial"/>
                <w:sz w:val="20"/>
                <w:szCs w:val="20"/>
                <w:lang w:eastAsia="zh-CN"/>
              </w:rPr>
            </w:pPr>
          </w:p>
        </w:tc>
        <w:tc>
          <w:tcPr>
            <w:tcW w:w="1417" w:type="dxa"/>
          </w:tcPr>
          <w:p w14:paraId="74341DDF" w14:textId="77777777" w:rsidR="004A0317" w:rsidRDefault="0053084F">
            <w:pPr>
              <w:rPr>
                <w:sz w:val="20"/>
                <w:szCs w:val="20"/>
                <w:lang w:eastAsia="zh-CN"/>
              </w:rPr>
            </w:pPr>
            <w:r>
              <w:rPr>
                <w:sz w:val="20"/>
                <w:szCs w:val="20"/>
                <w:lang w:eastAsia="zh-CN"/>
              </w:rPr>
              <w:lastRenderedPageBreak/>
              <w:t>Essential?</w:t>
            </w:r>
          </w:p>
        </w:tc>
        <w:tc>
          <w:tcPr>
            <w:tcW w:w="6237" w:type="dxa"/>
          </w:tcPr>
          <w:p w14:paraId="0E6AFB30"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[QC] Indicate UE preferred CG resource to network so that network is able to configure tha </w:t>
            </w:r>
            <w:r>
              <w:rPr>
                <w:rFonts w:ascii="Calibri" w:eastAsia="宋体" w:hAnsi="Calibri" w:cs="Calibri"/>
                <w:color w:val="000000"/>
                <w:sz w:val="22"/>
                <w:szCs w:val="22"/>
                <w:shd w:val="clear" w:color="auto" w:fill="FFFFFF"/>
                <w:lang w:eastAsia="zh-CN"/>
              </w:rPr>
              <w:t xml:space="preserve">appropriate CG resource configuration to </w:t>
            </w:r>
            <w:r>
              <w:rPr>
                <w:rFonts w:ascii="Calibri" w:eastAsia="宋体" w:hAnsi="Calibri" w:cs="Calibri"/>
                <w:color w:val="000000"/>
                <w:sz w:val="22"/>
                <w:szCs w:val="22"/>
                <w:shd w:val="clear" w:color="auto" w:fill="FFFFFF"/>
                <w:lang w:eastAsia="zh-CN"/>
              </w:rPr>
              <w:lastRenderedPageBreak/>
              <w:t>UE. Could be either RRC or MAC message or reusing UAI framework.</w:t>
            </w:r>
          </w:p>
          <w:p w14:paraId="393307A0" w14:textId="77777777" w:rsidR="004A0317" w:rsidRDefault="0053084F">
            <w:pPr>
              <w:rPr>
                <w:rFonts w:ascii="Calibri" w:eastAsia="宋体" w:hAnsi="Calibri" w:cs="Calibri"/>
                <w:color w:val="000000"/>
                <w:sz w:val="22"/>
                <w:szCs w:val="22"/>
                <w:shd w:val="clear" w:color="auto" w:fill="FFFFFF"/>
                <w:lang w:eastAsia="zh-CN"/>
              </w:rPr>
            </w:pPr>
            <w:ins w:id="1327"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328" w:author="Huawei (Dawid)" w:date="2022-01-28T12:04:00Z">
              <w:r>
                <w:rPr>
                  <w:rFonts w:ascii="Calibri" w:eastAsia="宋体" w:hAnsi="Calibri" w:cs="Calibri"/>
                  <w:color w:val="000000"/>
                  <w:sz w:val="22"/>
                  <w:szCs w:val="22"/>
                  <w:shd w:val="clear" w:color="auto" w:fill="FFFFFF"/>
                  <w:lang w:eastAsia="zh-CN"/>
                </w:rPr>
                <w:t>We can reuse the structu</w:t>
              </w:r>
              <w:r>
                <w:rPr>
                  <w:rFonts w:ascii="Calibri" w:eastAsia="宋体" w:hAnsi="Calibri" w:cs="Calibri"/>
                  <w:color w:val="000000"/>
                  <w:sz w:val="22"/>
                  <w:szCs w:val="22"/>
                  <w:shd w:val="clear" w:color="auto" w:fill="FFFFFF"/>
                  <w:lang w:eastAsia="zh-CN"/>
                </w:rPr>
                <w:t>re from PUR and it can be put, e.g. in UE Assistance info as mentioned by QCM.</w:t>
              </w:r>
            </w:ins>
          </w:p>
          <w:p w14:paraId="75B85EE3" w14:textId="77777777" w:rsidR="004A0317" w:rsidRDefault="0053084F">
            <w:pPr>
              <w:rPr>
                <w:ins w:id="1329"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disucss, but it is not clear that this is essential feature. </w:t>
            </w:r>
          </w:p>
          <w:p w14:paraId="3D1D1B88" w14:textId="77777777" w:rsidR="004A0317" w:rsidRDefault="0053084F">
            <w:pPr>
              <w:rPr>
                <w:ins w:id="1330" w:author="ZTE" w:date="2022-02-10T11:11:00Z"/>
                <w:rFonts w:eastAsia="Malgun Gothic"/>
                <w:sz w:val="20"/>
                <w:szCs w:val="20"/>
              </w:rPr>
            </w:pPr>
            <w:ins w:id="1331"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20B60DFE" w14:textId="77777777" w:rsidR="004A0317" w:rsidRDefault="0053084F">
            <w:pPr>
              <w:rPr>
                <w:del w:id="1332" w:author="ZTE" w:date="2022-02-10T11:12:00Z"/>
                <w:rFonts w:ascii="Calibri" w:eastAsia="宋体" w:hAnsi="Calibri" w:cs="Calibri"/>
                <w:color w:val="000000"/>
                <w:sz w:val="22"/>
                <w:szCs w:val="22"/>
                <w:shd w:val="clear" w:color="auto" w:fill="FFFFFF"/>
                <w:lang w:eastAsia="zh-CN"/>
              </w:rPr>
            </w:pPr>
            <w:ins w:id="1333" w:author="ZTE" w:date="2022-02-10T11:11:00Z">
              <w:r>
                <w:rPr>
                  <w:rFonts w:ascii="Calibri" w:eastAsia="宋体" w:hAnsi="Calibri" w:cs="Calibri"/>
                  <w:color w:val="000000"/>
                  <w:sz w:val="22"/>
                  <w:szCs w:val="22"/>
                  <w:shd w:val="clear" w:color="auto" w:fill="FFFFFF"/>
                  <w:lang w:eastAsia="zh-CN"/>
                </w:rPr>
                <w:t xml:space="preserve">[ZTE] </w:t>
              </w:r>
            </w:ins>
            <w:ins w:id="1334" w:author="ZTE" w:date="2022-02-10T11:12:00Z">
              <w:r>
                <w:rPr>
                  <w:rFonts w:ascii="Calibri" w:eastAsia="宋体" w:hAnsi="Calibri" w:cs="Calibri"/>
                  <w:color w:val="000000"/>
                  <w:sz w:val="22"/>
                  <w:szCs w:val="22"/>
                  <w:shd w:val="clear" w:color="auto" w:fill="FFFFFF"/>
                  <w:lang w:eastAsia="zh-CN"/>
                </w:rPr>
                <w:t xml:space="preserve">Agree with LG. </w:t>
              </w:r>
            </w:ins>
            <w:ins w:id="1335"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03439E19" w14:textId="77777777" w:rsidR="004A0317" w:rsidRDefault="004A0317">
            <w:pPr>
              <w:rPr>
                <w:ins w:id="1336" w:author="Ericsson" w:date="2022-02-10T13:48:00Z"/>
                <w:rFonts w:ascii="Calibri" w:eastAsia="宋体" w:hAnsi="Calibri" w:cs="Calibri"/>
                <w:color w:val="000000"/>
                <w:sz w:val="22"/>
                <w:szCs w:val="22"/>
                <w:shd w:val="clear" w:color="auto" w:fill="FFFFFF"/>
                <w:lang w:eastAsia="zh-CN"/>
              </w:rPr>
            </w:pPr>
          </w:p>
          <w:p w14:paraId="5414C9DF" w14:textId="77777777" w:rsidR="004A0317" w:rsidRDefault="0053084F">
            <w:pPr>
              <w:rPr>
                <w:ins w:id="1337" w:author="Anil Agiwal" w:date="2022-02-11T10:10:00Z"/>
                <w:rFonts w:ascii="Calibri" w:eastAsia="宋体" w:hAnsi="Calibri" w:cs="Calibri"/>
                <w:color w:val="000000"/>
                <w:sz w:val="22"/>
                <w:szCs w:val="22"/>
                <w:shd w:val="clear" w:color="auto" w:fill="FFFFFF"/>
                <w:lang w:eastAsia="zh-CN"/>
              </w:rPr>
            </w:pPr>
            <w:ins w:id="1338" w:author="Ericsson" w:date="2022-02-10T13:48:00Z">
              <w:r>
                <w:rPr>
                  <w:rFonts w:ascii="Calibri" w:eastAsia="宋体" w:hAnsi="Calibri" w:cs="Calibri"/>
                  <w:color w:val="000000"/>
                  <w:sz w:val="22"/>
                  <w:szCs w:val="22"/>
                  <w:shd w:val="clear" w:color="auto" w:fill="FFFFFF"/>
                  <w:lang w:eastAsia="zh-CN"/>
                </w:rPr>
                <w:t>Ericsson:Agree w LG. Also, we think this has been</w:t>
              </w:r>
            </w:ins>
            <w:ins w:id="1339"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3C9150F9" w14:textId="77777777" w:rsidR="004A0317" w:rsidRDefault="004A0317">
            <w:pPr>
              <w:rPr>
                <w:ins w:id="1340" w:author="Anil Agiwal" w:date="2022-02-11T10:10:00Z"/>
                <w:rFonts w:ascii="Calibri" w:eastAsia="宋体" w:hAnsi="Calibri" w:cs="Calibri"/>
                <w:color w:val="000000"/>
                <w:sz w:val="22"/>
                <w:szCs w:val="22"/>
                <w:shd w:val="clear" w:color="auto" w:fill="FFFFFF"/>
                <w:lang w:eastAsia="zh-CN"/>
              </w:rPr>
            </w:pPr>
          </w:p>
          <w:p w14:paraId="2DDC2C96" w14:textId="77777777" w:rsidR="004A0317" w:rsidRDefault="0053084F">
            <w:pPr>
              <w:rPr>
                <w:ins w:id="1341" w:author="Ericsson" w:date="2022-02-10T13:48:00Z"/>
                <w:rFonts w:eastAsia="Malgun Gothic"/>
                <w:sz w:val="20"/>
                <w:szCs w:val="20"/>
              </w:rPr>
            </w:pPr>
            <w:ins w:id="1342" w:author="Anil Agiwal" w:date="2022-02-11T10:10:00Z">
              <w:r>
                <w:rPr>
                  <w:rFonts w:ascii="Calibri" w:eastAsia="宋体" w:hAnsi="Calibri" w:cs="Calibri"/>
                  <w:color w:val="000000"/>
                  <w:sz w:val="22"/>
                  <w:szCs w:val="22"/>
                  <w:shd w:val="clear" w:color="auto" w:fill="FFFFFF"/>
                  <w:lang w:eastAsia="zh-CN"/>
                </w:rPr>
                <w:t>Samsung: Not needed/essential.This has been</w:t>
              </w:r>
              <w:r>
                <w:rPr>
                  <w:rFonts w:ascii="Calibri" w:eastAsia="宋体" w:hAnsi="Calibri" w:cs="Calibri"/>
                  <w:color w:val="000000"/>
                  <w:sz w:val="22"/>
                  <w:szCs w:val="22"/>
                  <w:shd w:val="clear" w:color="auto" w:fill="FFFFFF"/>
                  <w:lang w:eastAsia="zh-CN"/>
                </w:rPr>
                <w:t xml:space="preserve"> discussed previously and not agreed.</w:t>
              </w:r>
            </w:ins>
          </w:p>
          <w:p w14:paraId="72A73EF2" w14:textId="77777777" w:rsidR="004A0317" w:rsidRDefault="0053084F">
            <w:pPr>
              <w:rPr>
                <w:ins w:id="1343" w:author="Xiaomi" w:date="2022-02-11T15:21:00Z"/>
                <w:rFonts w:ascii="Calibri" w:eastAsia="宋体" w:hAnsi="Calibri" w:cs="Calibri"/>
                <w:color w:val="000000"/>
                <w:sz w:val="22"/>
                <w:szCs w:val="22"/>
                <w:shd w:val="clear" w:color="auto" w:fill="FFFFFF"/>
                <w:lang w:eastAsia="zh-CN"/>
              </w:rPr>
            </w:pPr>
            <w:ins w:id="1344" w:author="NEC (Wangda)" w:date="2022-02-11T13:09:00Z">
              <w:r>
                <w:rPr>
                  <w:rFonts w:ascii="Calibri" w:eastAsia="宋体" w:hAnsi="Calibri" w:cs="Calibri"/>
                  <w:color w:val="000000"/>
                  <w:sz w:val="22"/>
                  <w:szCs w:val="22"/>
                  <w:shd w:val="clear" w:color="auto" w:fill="FFFFFF"/>
                  <w:lang w:eastAsia="zh-CN"/>
                </w:rPr>
                <w:t>[NEC] a</w:t>
              </w:r>
            </w:ins>
            <w:ins w:id="1345" w:author="NEC (Wangda)" w:date="2022-02-11T13:10:00Z">
              <w:r>
                <w:rPr>
                  <w:rFonts w:ascii="Calibri" w:eastAsia="宋体" w:hAnsi="Calibri" w:cs="Calibri"/>
                  <w:color w:val="000000"/>
                  <w:sz w:val="22"/>
                  <w:szCs w:val="22"/>
                  <w:shd w:val="clear" w:color="auto" w:fill="FFFFFF"/>
                  <w:lang w:eastAsia="zh-CN"/>
                </w:rPr>
                <w:t>gree with LG</w:t>
              </w:r>
            </w:ins>
          </w:p>
          <w:p w14:paraId="1526BC8F" w14:textId="77777777" w:rsidR="004A0317" w:rsidRDefault="0053084F">
            <w:pPr>
              <w:rPr>
                <w:ins w:id="1346" w:author="Nokia - Jussi" w:date="2022-02-11T13:11:00Z"/>
                <w:rFonts w:ascii="Calibri" w:eastAsia="宋体" w:hAnsi="Calibri" w:cs="Calibri"/>
                <w:color w:val="000000"/>
                <w:sz w:val="22"/>
                <w:szCs w:val="22"/>
                <w:shd w:val="clear" w:color="auto" w:fill="FFFFFF"/>
                <w:lang w:eastAsia="zh-CN"/>
              </w:rPr>
            </w:pPr>
            <w:ins w:id="1347" w:author="Xiaomi" w:date="2022-02-11T15:21:00Z">
              <w:r>
                <w:rPr>
                  <w:rFonts w:ascii="Calibri" w:eastAsia="宋体" w:hAnsi="Calibri" w:cs="Calibri"/>
                  <w:color w:val="000000"/>
                  <w:sz w:val="22"/>
                  <w:szCs w:val="22"/>
                  <w:shd w:val="clear" w:color="auto" w:fill="FFFFFF"/>
                  <w:lang w:eastAsia="zh-CN"/>
                </w:rPr>
                <w:t>Xiaomi: Not essential.</w:t>
              </w:r>
            </w:ins>
          </w:p>
          <w:p w14:paraId="0A1C6A22" w14:textId="77777777" w:rsidR="004A0317" w:rsidRDefault="0053084F">
            <w:pPr>
              <w:rPr>
                <w:ins w:id="1348" w:author="Apple (Fangli)" w:date="2022-02-12T23:33:00Z"/>
                <w:rFonts w:ascii="Calibri" w:eastAsia="宋体" w:hAnsi="Calibri" w:cs="Calibri"/>
                <w:color w:val="000000"/>
                <w:sz w:val="22"/>
                <w:szCs w:val="22"/>
                <w:shd w:val="clear" w:color="auto" w:fill="FFFFFF"/>
                <w:lang w:eastAsia="zh-CN"/>
              </w:rPr>
            </w:pPr>
            <w:ins w:id="1349" w:author="Nokia - Jussi" w:date="2022-02-11T13:11:00Z">
              <w:r>
                <w:rPr>
                  <w:rFonts w:ascii="Calibri" w:eastAsia="宋体" w:hAnsi="Calibri" w:cs="Calibri"/>
                  <w:color w:val="000000"/>
                  <w:sz w:val="22"/>
                  <w:szCs w:val="22"/>
                  <w:shd w:val="clear" w:color="auto" w:fill="FFFFFF"/>
                  <w:lang w:eastAsia="zh-CN"/>
                </w:rPr>
                <w:t xml:space="preserve">Nokia: Not essential, </w:t>
              </w:r>
            </w:ins>
            <w:ins w:id="1350" w:author="Nokia - Jussi" w:date="2022-02-11T13:12:00Z">
              <w:r>
                <w:rPr>
                  <w:rFonts w:ascii="Calibri" w:eastAsia="宋体" w:hAnsi="Calibri" w:cs="Calibri"/>
                  <w:color w:val="000000"/>
                  <w:sz w:val="22"/>
                  <w:szCs w:val="22"/>
                  <w:shd w:val="clear" w:color="auto" w:fill="FFFFFF"/>
                  <w:lang w:eastAsia="zh-CN"/>
                </w:rPr>
                <w:t>can be handled by NW implementation</w:t>
              </w:r>
            </w:ins>
          </w:p>
          <w:p w14:paraId="7F2045F5" w14:textId="77777777" w:rsidR="004A0317" w:rsidRDefault="0053084F">
            <w:pPr>
              <w:rPr>
                <w:ins w:id="1351" w:author="Intel - Marta" w:date="2022-02-12T22:03:00Z"/>
                <w:rFonts w:ascii="Calibri" w:eastAsia="宋体" w:hAnsi="Calibri" w:cs="Calibri"/>
                <w:color w:val="000000"/>
                <w:sz w:val="22"/>
                <w:szCs w:val="22"/>
                <w:shd w:val="clear" w:color="auto" w:fill="FFFFFF"/>
                <w:lang w:eastAsia="zh-CN"/>
              </w:rPr>
            </w:pPr>
            <w:ins w:id="1352" w:author="Apple (Fangli)" w:date="2022-02-12T23:33:00Z">
              <w:r>
                <w:rPr>
                  <w:rFonts w:ascii="Calibri" w:eastAsia="宋体" w:hAnsi="Calibri" w:cs="Calibri"/>
                  <w:color w:val="000000"/>
                  <w:sz w:val="22"/>
                  <w:szCs w:val="22"/>
                  <w:shd w:val="clear" w:color="auto" w:fill="FFFFFF"/>
                  <w:lang w:eastAsia="zh-CN"/>
                </w:rPr>
                <w:t xml:space="preserve">Apple: Support the UE preferred CG pattern </w:t>
              </w:r>
            </w:ins>
            <w:ins w:id="1353" w:author="Apple (Fangli)" w:date="2022-02-12T23:34:00Z">
              <w:r>
                <w:rPr>
                  <w:rFonts w:ascii="Calibri" w:eastAsia="宋体" w:hAnsi="Calibri" w:cs="Calibri"/>
                  <w:color w:val="000000"/>
                  <w:sz w:val="22"/>
                  <w:szCs w:val="22"/>
                  <w:shd w:val="clear" w:color="auto" w:fill="FFFFFF"/>
                  <w:lang w:eastAsia="zh-CN"/>
                </w:rPr>
                <w:t xml:space="preserve">to NW to help the </w:t>
              </w:r>
            </w:ins>
            <w:ins w:id="1354" w:author="Apple (Fangli)" w:date="2022-02-12T23:37:00Z">
              <w:r>
                <w:rPr>
                  <w:rFonts w:ascii="Calibri" w:eastAsia="宋体" w:hAnsi="Calibri" w:cs="Calibri"/>
                  <w:color w:val="000000"/>
                  <w:sz w:val="22"/>
                  <w:szCs w:val="22"/>
                  <w:shd w:val="clear" w:color="auto" w:fill="FFFFFF"/>
                  <w:lang w:eastAsia="zh-CN"/>
                </w:rPr>
                <w:t>configuration well-matched to the traffic pattern</w:t>
              </w:r>
            </w:ins>
            <w:ins w:id="1355" w:author="Apple (Fangli)" w:date="2022-02-12T23:38:00Z">
              <w:r>
                <w:rPr>
                  <w:rFonts w:ascii="Calibri" w:eastAsia="宋体" w:hAnsi="Calibri" w:cs="Calibri"/>
                  <w:color w:val="000000"/>
                  <w:sz w:val="22"/>
                  <w:szCs w:val="22"/>
                  <w:shd w:val="clear" w:color="auto" w:fill="FFFFFF"/>
                  <w:lang w:eastAsia="zh-CN"/>
                </w:rPr>
                <w:t xml:space="preserve">. </w:t>
              </w:r>
            </w:ins>
          </w:p>
          <w:p w14:paraId="1428BD45" w14:textId="77777777" w:rsidR="004A0317" w:rsidRDefault="0053084F">
            <w:pPr>
              <w:rPr>
                <w:ins w:id="1356" w:author="Qualcomm (Ruiming)" w:date="2022-02-13T22:11:00Z"/>
                <w:rFonts w:ascii="Calibri" w:eastAsia="宋体" w:hAnsi="Calibri" w:cs="Calibri"/>
                <w:color w:val="000000"/>
                <w:sz w:val="22"/>
                <w:szCs w:val="22"/>
                <w:shd w:val="clear" w:color="auto" w:fill="FFFFFF"/>
                <w:lang w:eastAsia="zh-CN"/>
              </w:rPr>
            </w:pPr>
            <w:ins w:id="1357" w:author="Intel - Marta" w:date="2022-02-12T22:03:00Z">
              <w:r>
                <w:rPr>
                  <w:rFonts w:ascii="Calibri" w:eastAsia="宋体" w:hAnsi="Calibri" w:cs="Calibri"/>
                  <w:color w:val="000000"/>
                  <w:sz w:val="22"/>
                  <w:szCs w:val="22"/>
                  <w:shd w:val="clear" w:color="auto" w:fill="FFFFFF"/>
                  <w:lang w:eastAsia="zh-CN"/>
                </w:rPr>
                <w:t>[Intel] We support that a UE in RRC_CONNECTED can provide</w:t>
              </w:r>
              <w:r>
                <w:t xml:space="preserve"> </w:t>
              </w:r>
              <w:r>
                <w:rPr>
                  <w:rFonts w:ascii="Calibri" w:eastAsia="宋体" w:hAnsi="Calibri" w:cs="Calibri"/>
                  <w:color w:val="000000"/>
                  <w:sz w:val="22"/>
                  <w:szCs w:val="22"/>
                  <w:shd w:val="clear" w:color="auto" w:fill="FFFFFF"/>
                  <w:lang w:eastAsia="zh-CN"/>
                </w:rPr>
                <w:t xml:space="preserve">its </w:t>
              </w:r>
              <w:r>
                <w:rPr>
                  <w:rFonts w:ascii="Calibri" w:eastAsia="宋体" w:hAnsi="Calibri" w:cs="Calibri"/>
                  <w:color w:val="000000"/>
                  <w:sz w:val="22"/>
                  <w:szCs w:val="22"/>
                  <w:shd w:val="clear" w:color="auto" w:fill="FFFFFF"/>
                  <w:lang w:eastAsia="zh-CN"/>
                </w:rPr>
                <w:lastRenderedPageBreak/>
                <w:t>preference on the configuration of CG-SDT resource as justified in</w:t>
              </w:r>
              <w:r>
                <w:t xml:space="preserve"> </w:t>
              </w:r>
              <w:r>
                <w:rPr>
                  <w:rFonts w:ascii="Calibri" w:eastAsia="宋体" w:hAnsi="Calibri" w:cs="Calibri"/>
                  <w:color w:val="000000"/>
                  <w:sz w:val="22"/>
                  <w:szCs w:val="22"/>
                  <w:shd w:val="clear" w:color="auto" w:fill="FFFFFF"/>
                  <w:lang w:eastAsia="zh-CN"/>
                </w:rPr>
                <w:t xml:space="preserve">R2-2200507. For example, at least  requestedNumOccasions and requestedPeriodicityAndOffset can be reused from LTE PUR as </w:t>
              </w:r>
              <w:r>
                <w:rPr>
                  <w:rFonts w:ascii="Calibri" w:eastAsia="宋体" w:hAnsi="Calibri" w:cs="Calibri"/>
                  <w:color w:val="000000"/>
                  <w:sz w:val="22"/>
                  <w:szCs w:val="22"/>
                  <w:shd w:val="clear" w:color="auto" w:fill="FFFFFF"/>
                  <w:lang w:eastAsia="zh-CN"/>
                </w:rPr>
                <w:t>baseline.</w:t>
              </w:r>
            </w:ins>
          </w:p>
          <w:p w14:paraId="79F1BDE1" w14:textId="77777777" w:rsidR="004A0317" w:rsidRDefault="0053084F">
            <w:pPr>
              <w:rPr>
                <w:ins w:id="1358" w:author="vivo (Stephen)" w:date="2022-02-14T10:38:00Z"/>
                <w:rFonts w:ascii="Calibri" w:eastAsia="宋体" w:hAnsi="Calibri" w:cs="Calibri"/>
                <w:color w:val="000000"/>
                <w:sz w:val="22"/>
                <w:szCs w:val="22"/>
                <w:shd w:val="clear" w:color="auto" w:fill="FFFFFF"/>
                <w:lang w:eastAsia="zh-CN"/>
              </w:rPr>
            </w:pPr>
            <w:ins w:id="1359" w:author="Qualcomm (Ruiming)" w:date="2022-02-13T22:11:00Z">
              <w:r>
                <w:rPr>
                  <w:rFonts w:ascii="Calibri" w:eastAsia="宋体" w:hAnsi="Calibri" w:cs="Calibri"/>
                  <w:color w:val="000000"/>
                  <w:sz w:val="22"/>
                  <w:szCs w:val="22"/>
                  <w:shd w:val="clear" w:color="auto" w:fill="FFFFFF"/>
                  <w:lang w:eastAsia="zh-CN"/>
                </w:rPr>
                <w:t>Qualcomm: We think thi</w:t>
              </w:r>
            </w:ins>
            <w:ins w:id="1360" w:author="Qualcomm (Ruiming)" w:date="2022-02-13T22:12:00Z">
              <w:r>
                <w:rPr>
                  <w:rFonts w:ascii="Calibri" w:eastAsia="宋体" w:hAnsi="Calibri" w:cs="Calibri"/>
                  <w:color w:val="000000"/>
                  <w:sz w:val="22"/>
                  <w:szCs w:val="22"/>
                  <w:shd w:val="clear" w:color="auto" w:fill="FFFFFF"/>
                  <w:lang w:eastAsia="zh-CN"/>
                </w:rPr>
                <w:t>s is useful and essential.</w:t>
              </w:r>
            </w:ins>
          </w:p>
          <w:p w14:paraId="4A0E5B52" w14:textId="77777777" w:rsidR="004A0317" w:rsidRDefault="0053084F">
            <w:pPr>
              <w:rPr>
                <w:ins w:id="1361" w:author="OPPO" w:date="2022-02-14T11:31:00Z"/>
                <w:rFonts w:ascii="Calibri" w:eastAsia="宋体" w:hAnsi="Calibri" w:cs="Calibri"/>
                <w:color w:val="000000"/>
                <w:sz w:val="22"/>
                <w:szCs w:val="22"/>
                <w:shd w:val="clear" w:color="auto" w:fill="FFFFFF"/>
                <w:lang w:eastAsia="zh-CN"/>
              </w:rPr>
            </w:pPr>
            <w:ins w:id="1362" w:author="vivo (Stephen)" w:date="2022-02-14T10:38:00Z">
              <w:r>
                <w:rPr>
                  <w:rFonts w:ascii="Calibri" w:eastAsia="宋体" w:hAnsi="Calibri" w:cs="Calibri" w:hint="eastAsia"/>
                  <w:color w:val="000000"/>
                  <w:sz w:val="22"/>
                  <w:szCs w:val="22"/>
                  <w:shd w:val="clear" w:color="auto" w:fill="FFFFFF"/>
                  <w:lang w:eastAsia="zh-CN"/>
                </w:rPr>
                <w:t>v</w:t>
              </w:r>
              <w:r>
                <w:rPr>
                  <w:rFonts w:ascii="Calibri" w:eastAsia="宋体" w:hAnsi="Calibri" w:cs="Calibri"/>
                  <w:color w:val="000000"/>
                  <w:sz w:val="22"/>
                  <w:szCs w:val="22"/>
                  <w:shd w:val="clear" w:color="auto" w:fill="FFFFFF"/>
                  <w:lang w:eastAsia="zh-CN"/>
                </w:rPr>
                <w:t xml:space="preserve">ivo: </w:t>
              </w:r>
            </w:ins>
            <w:ins w:id="1363" w:author="vivo (Stephen)" w:date="2022-02-14T10:40:00Z">
              <w:r>
                <w:rPr>
                  <w:rFonts w:ascii="Calibri" w:eastAsia="宋体" w:hAnsi="Calibri" w:cs="Calibri"/>
                  <w:color w:val="000000"/>
                  <w:sz w:val="22"/>
                  <w:szCs w:val="22"/>
                  <w:shd w:val="clear" w:color="auto" w:fill="FFFFFF"/>
                  <w:lang w:eastAsia="zh-CN"/>
                </w:rPr>
                <w:t>It is not needed</w:t>
              </w:r>
            </w:ins>
            <w:ins w:id="1364" w:author="vivo (Stephen)" w:date="2022-02-14T10:41:00Z">
              <w:r>
                <w:rPr>
                  <w:rFonts w:ascii="Calibri" w:eastAsia="宋体" w:hAnsi="Calibri" w:cs="Calibri"/>
                  <w:color w:val="000000"/>
                  <w:sz w:val="22"/>
                  <w:szCs w:val="22"/>
                  <w:shd w:val="clear" w:color="auto" w:fill="FFFFFF"/>
                  <w:lang w:eastAsia="zh-CN"/>
                </w:rPr>
                <w:t xml:space="preserve"> as </w:t>
              </w:r>
            </w:ins>
            <w:ins w:id="1365" w:author="vivo (Stephen)" w:date="2022-02-14T10:40:00Z">
              <w:r>
                <w:rPr>
                  <w:rFonts w:ascii="Calibri" w:eastAsia="宋体" w:hAnsi="Calibri" w:cs="Calibri"/>
                  <w:color w:val="000000"/>
                  <w:sz w:val="22"/>
                  <w:szCs w:val="22"/>
                  <w:shd w:val="clear" w:color="auto" w:fill="FFFFFF"/>
                  <w:lang w:eastAsia="zh-CN"/>
                </w:rPr>
                <w:t>we have agree</w:t>
              </w:r>
            </w:ins>
            <w:ins w:id="1366" w:author="vivo (Stephen)" w:date="2022-02-14T10:41:00Z">
              <w:r>
                <w:rPr>
                  <w:rFonts w:ascii="Calibri" w:eastAsia="宋体" w:hAnsi="Calibri" w:cs="Calibri"/>
                  <w:color w:val="000000"/>
                  <w:sz w:val="22"/>
                  <w:szCs w:val="22"/>
                  <w:shd w:val="clear" w:color="auto" w:fill="FFFFFF"/>
                  <w:lang w:eastAsia="zh-CN"/>
                </w:rPr>
                <w:t>d</w:t>
              </w:r>
            </w:ins>
            <w:ins w:id="1367" w:author="vivo (Stephen)" w:date="2022-02-14T10:40:00Z">
              <w:r>
                <w:rPr>
                  <w:rFonts w:ascii="Calibri" w:eastAsia="宋体" w:hAnsi="Calibri" w:cs="Calibri"/>
                  <w:color w:val="000000"/>
                  <w:sz w:val="22"/>
                  <w:szCs w:val="22"/>
                  <w:shd w:val="clear" w:color="auto" w:fill="FFFFFF"/>
                  <w:lang w:eastAsia="zh-CN"/>
                </w:rPr>
                <w:t xml:space="preserve"> that </w:t>
              </w:r>
            </w:ins>
            <w:ins w:id="1368" w:author="vivo (Stephen)" w:date="2022-02-14T10:39:00Z">
              <w:r>
                <w:rPr>
                  <w:rFonts w:ascii="Calibri" w:eastAsia="宋体" w:hAnsi="Calibri" w:cs="Calibri"/>
                  <w:color w:val="000000"/>
                  <w:sz w:val="22"/>
                  <w:szCs w:val="22"/>
                  <w:shd w:val="clear" w:color="auto" w:fill="FFFFFF"/>
                  <w:lang w:eastAsia="zh-CN"/>
                </w:rPr>
                <w:t xml:space="preserve"> </w:t>
              </w:r>
            </w:ins>
            <w:ins w:id="1369" w:author="vivo (Stephen)" w:date="2022-02-14T10:41:00Z">
              <w:r>
                <w:rPr>
                  <w:rFonts w:ascii="Calibri" w:eastAsia="宋体" w:hAnsi="Calibri" w:cs="Calibri"/>
                  <w:color w:val="000000"/>
                  <w:sz w:val="22"/>
                  <w:szCs w:val="22"/>
                  <w:shd w:val="clear" w:color="auto" w:fill="FFFFFF"/>
                  <w:lang w:eastAsia="zh-CN"/>
                </w:rPr>
                <w:t xml:space="preserve">NW implementation si baseline. </w:t>
              </w:r>
            </w:ins>
          </w:p>
          <w:p w14:paraId="23D238ED" w14:textId="77777777" w:rsidR="004A0317" w:rsidRDefault="0053084F">
            <w:pPr>
              <w:rPr>
                <w:ins w:id="1370" w:author="China Telecom" w:date="2022-02-14T13:52:00Z"/>
                <w:rFonts w:ascii="Calibri" w:eastAsia="宋体" w:hAnsi="Calibri" w:cs="Calibri"/>
                <w:color w:val="000000"/>
                <w:sz w:val="22"/>
                <w:szCs w:val="22"/>
                <w:shd w:val="clear" w:color="auto" w:fill="FFFFFF"/>
                <w:lang w:eastAsia="zh-CN"/>
              </w:rPr>
            </w:pPr>
            <w:ins w:id="1371" w:author="OPPO" w:date="2022-02-14T11:31: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LGE.</w:t>
              </w:r>
            </w:ins>
          </w:p>
          <w:p w14:paraId="52DE914C" w14:textId="77777777" w:rsidR="004A0317" w:rsidRDefault="0053084F">
            <w:pPr>
              <w:rPr>
                <w:rFonts w:ascii="Calibri" w:eastAsia="宋体" w:hAnsi="Calibri" w:cs="Calibri"/>
                <w:color w:val="000000"/>
                <w:sz w:val="22"/>
                <w:szCs w:val="22"/>
                <w:shd w:val="clear" w:color="auto" w:fill="FFFFFF"/>
                <w:lang w:eastAsia="zh-CN"/>
              </w:rPr>
            </w:pPr>
            <w:ins w:id="1372" w:author="China Telecom" w:date="2022-02-14T13:52:00Z">
              <w:r>
                <w:rPr>
                  <w:rFonts w:ascii="Calibri" w:eastAsia="宋体" w:hAnsi="Calibri" w:cs="Calibri" w:hint="eastAsia"/>
                  <w:color w:val="000000"/>
                  <w:sz w:val="22"/>
                  <w:szCs w:val="22"/>
                  <w:shd w:val="clear" w:color="auto" w:fill="FFFFFF"/>
                  <w:lang w:eastAsia="zh-CN"/>
                </w:rPr>
                <w:t>C</w:t>
              </w:r>
              <w:r>
                <w:rPr>
                  <w:rFonts w:ascii="Calibri" w:eastAsia="宋体" w:hAnsi="Calibri" w:cs="Calibri"/>
                  <w:color w:val="000000"/>
                  <w:sz w:val="22"/>
                  <w:szCs w:val="22"/>
                  <w:shd w:val="clear" w:color="auto" w:fill="FFFFFF"/>
                  <w:lang w:eastAsia="zh-CN"/>
                </w:rPr>
                <w:t>hina Telecom: Agree with QC. To help the network allocate appropriate CG resources to UE, it is</w:t>
              </w:r>
              <w:r>
                <w:rPr>
                  <w:rFonts w:ascii="Calibri" w:eastAsia="宋体" w:hAnsi="Calibri" w:cs="Calibri"/>
                  <w:color w:val="000000"/>
                  <w:sz w:val="22"/>
                  <w:szCs w:val="22"/>
                  <w:shd w:val="clear" w:color="auto" w:fill="FFFFFF"/>
                  <w:lang w:eastAsia="zh-CN"/>
                </w:rPr>
                <w:t xml:space="preserve"> better to indicate UE’s preferred CG resource to the network. Additionally, the UAI message can be used to indicate the preference of UE.</w:t>
              </w:r>
            </w:ins>
          </w:p>
        </w:tc>
        <w:tc>
          <w:tcPr>
            <w:tcW w:w="3823" w:type="dxa"/>
          </w:tcPr>
          <w:p w14:paraId="3F78E91A" w14:textId="77777777" w:rsidR="004A0317" w:rsidRDefault="004A0317">
            <w:pPr>
              <w:rPr>
                <w:sz w:val="20"/>
                <w:szCs w:val="20"/>
                <w:lang w:eastAsia="zh-CN"/>
              </w:rPr>
            </w:pPr>
          </w:p>
        </w:tc>
      </w:tr>
      <w:tr w:rsidR="004A0317" w14:paraId="79FA150D" w14:textId="77777777">
        <w:tc>
          <w:tcPr>
            <w:tcW w:w="704" w:type="dxa"/>
          </w:tcPr>
          <w:p w14:paraId="5AB51622" w14:textId="77777777" w:rsidR="004A0317" w:rsidRDefault="0053084F">
            <w:pPr>
              <w:rPr>
                <w:sz w:val="20"/>
                <w:szCs w:val="20"/>
                <w:lang w:eastAsia="zh-CN"/>
              </w:rPr>
            </w:pPr>
            <w:r>
              <w:rPr>
                <w:rFonts w:ascii="Calibri" w:eastAsia="宋体" w:hAnsi="Calibri" w:cs="Calibri"/>
                <w:color w:val="000000"/>
                <w:sz w:val="22"/>
                <w:szCs w:val="22"/>
                <w:shd w:val="clear" w:color="auto" w:fill="FFFFFF"/>
                <w:lang w:eastAsia="zh-CN"/>
              </w:rPr>
              <w:lastRenderedPageBreak/>
              <w:t>H002</w:t>
            </w:r>
          </w:p>
        </w:tc>
        <w:tc>
          <w:tcPr>
            <w:tcW w:w="3686" w:type="dxa"/>
          </w:tcPr>
          <w:p w14:paraId="701F0432"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RAN 3 during RAN3#114 e discussed how to handle the DL non-SDT data/signalling arrival during SDT procedure. </w:t>
            </w:r>
            <w:r>
              <w:rPr>
                <w:rFonts w:ascii="Calibri" w:eastAsia="宋体" w:hAnsi="Calibri" w:cs="Calibri"/>
                <w:color w:val="000000"/>
                <w:sz w:val="22"/>
                <w:szCs w:val="22"/>
                <w:shd w:val="clear" w:color="auto" w:fill="FFFFFF"/>
                <w:lang w:eastAsia="zh-CN"/>
              </w:rPr>
              <w:t>During this discussion they also considered how to trigger UE to re-initiate another RRC Resume procedure, two possible options were discussed in RAN3:</w:t>
            </w:r>
          </w:p>
          <w:p w14:paraId="70F0D6F1"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w:t>
            </w:r>
            <w:r>
              <w:rPr>
                <w:rFonts w:ascii="Calibri" w:eastAsia="宋体" w:hAnsi="Calibri" w:cs="Calibri"/>
                <w:color w:val="000000"/>
                <w:sz w:val="22"/>
                <w:szCs w:val="22"/>
                <w:shd w:val="clear" w:color="auto" w:fill="FFFFFF"/>
                <w:lang w:eastAsia="zh-CN"/>
              </w:rPr>
              <w:t>e state.</w:t>
            </w:r>
          </w:p>
          <w:p w14:paraId="6272C13A"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2: Add specific cause value or Indication in RRCRelease message to indicate UE to trigger the </w:t>
            </w:r>
            <w:r>
              <w:rPr>
                <w:rFonts w:ascii="Calibri" w:eastAsia="宋体" w:hAnsi="Calibri" w:cs="Calibri"/>
                <w:color w:val="000000"/>
                <w:sz w:val="22"/>
                <w:szCs w:val="22"/>
                <w:shd w:val="clear" w:color="auto" w:fill="FFFFFF"/>
                <w:lang w:eastAsia="zh-CN"/>
              </w:rPr>
              <w:lastRenderedPageBreak/>
              <w:t>follow-up resume procedure.</w:t>
            </w:r>
          </w:p>
          <w:p w14:paraId="676BBAA4"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Option 3: Release with redirection to be used (i.e. the anchor gNB can release the UE and indicate red</w:t>
            </w:r>
            <w:r>
              <w:rPr>
                <w:rFonts w:ascii="Calibri" w:eastAsia="宋体" w:hAnsi="Calibri" w:cs="Calibri"/>
                <w:color w:val="FF0000"/>
                <w:sz w:val="22"/>
                <w:szCs w:val="22"/>
                <w:shd w:val="clear" w:color="auto" w:fill="FFFFFF"/>
                <w:lang w:eastAsia="zh-CN"/>
              </w:rPr>
              <w:t xml:space="preserve">irection to the target gNB so that the UE immediately preforms new resume without need for paging). </w:t>
            </w:r>
          </w:p>
        </w:tc>
        <w:tc>
          <w:tcPr>
            <w:tcW w:w="1417" w:type="dxa"/>
          </w:tcPr>
          <w:p w14:paraId="2AE406FD" w14:textId="77777777" w:rsidR="004A0317" w:rsidRDefault="0053084F">
            <w:pPr>
              <w:rPr>
                <w:sz w:val="20"/>
                <w:szCs w:val="20"/>
                <w:lang w:eastAsia="zh-CN"/>
              </w:rPr>
            </w:pPr>
            <w:r>
              <w:rPr>
                <w:rFonts w:ascii="Calibri" w:eastAsia="宋体" w:hAnsi="Calibri" w:cs="Calibri"/>
                <w:color w:val="000000"/>
                <w:sz w:val="22"/>
                <w:szCs w:val="22"/>
                <w:shd w:val="clear" w:color="auto" w:fill="FFFFFF"/>
                <w:lang w:eastAsia="zh-CN"/>
              </w:rPr>
              <w:lastRenderedPageBreak/>
              <w:t>Essential</w:t>
            </w:r>
          </w:p>
        </w:tc>
        <w:tc>
          <w:tcPr>
            <w:tcW w:w="6237" w:type="dxa"/>
          </w:tcPr>
          <w:p w14:paraId="08ECD07C"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0006DDD9" w14:textId="77777777" w:rsidR="004A0317" w:rsidRDefault="0053084F">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 false paging for the other UEs within the cell or RNA and hence is in line with the enhanced</w:t>
            </w:r>
            <w:r>
              <w:rPr>
                <w:rFonts w:ascii="Calibri" w:eastAsia="宋体" w:hAnsi="Calibri" w:cs="Calibri"/>
                <w:color w:val="000000"/>
                <w:sz w:val="22"/>
                <w:szCs w:val="22"/>
                <w:shd w:val="clear" w:color="auto" w:fill="FFFFFF"/>
                <w:lang w:eastAsia="zh-CN"/>
              </w:rPr>
              <w:t xml:space="preserve"> powersaving work item which reduces the false paging</w:t>
            </w:r>
          </w:p>
          <w:p w14:paraId="2279752C" w14:textId="77777777" w:rsidR="004A0317" w:rsidRDefault="0053084F">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Eliminates the need to for the anchor/ last serving gNB to to perform paging.</w:t>
            </w:r>
          </w:p>
          <w:p w14:paraId="2890DA53" w14:textId="77777777" w:rsidR="004A0317" w:rsidRDefault="0053084F">
            <w:pPr>
              <w:pStyle w:val="ListParagraph"/>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58147240"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Considering these advantages an</w:t>
            </w:r>
            <w:r>
              <w:rPr>
                <w:rFonts w:ascii="Calibri" w:eastAsia="宋体" w:hAnsi="Calibri" w:cs="Calibri" w:hint="eastAsia"/>
                <w:color w:val="000000"/>
                <w:sz w:val="22"/>
                <w:szCs w:val="22"/>
                <w:shd w:val="clear" w:color="auto" w:fill="FFFFFF"/>
                <w:lang w:eastAsia="zh-CN"/>
              </w:rPr>
              <w:t xml:space="preserve">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to include the indication in the RRCRelease message</w:t>
            </w:r>
            <w:r>
              <w:rPr>
                <w:rFonts w:ascii="Calibri" w:eastAsia="宋体" w:hAnsi="Calibri" w:cs="Calibri"/>
                <w:color w:val="000000"/>
                <w:sz w:val="22"/>
                <w:szCs w:val="22"/>
                <w:shd w:val="clear" w:color="auto" w:fill="FFFFFF"/>
                <w:lang w:eastAsia="zh-CN"/>
              </w:rPr>
              <w:t>, option 2 should be adopted for the handling DL non-SDT data/signalling arrival during on going SDT procedure while anchoring. So that the UE can initiate a new resume procedu</w:t>
            </w:r>
            <w:r>
              <w:rPr>
                <w:rFonts w:ascii="Calibri" w:eastAsia="宋体" w:hAnsi="Calibri" w:cs="Calibri"/>
                <w:color w:val="000000"/>
                <w:sz w:val="22"/>
                <w:szCs w:val="22"/>
                <w:shd w:val="clear" w:color="auto" w:fill="FFFFFF"/>
                <w:lang w:eastAsia="zh-CN"/>
              </w:rPr>
              <w:t>re right-away.</w:t>
            </w:r>
          </w:p>
          <w:p w14:paraId="236FE1C2" w14:textId="77777777" w:rsidR="004A0317" w:rsidRDefault="0053084F">
            <w:pPr>
              <w:rPr>
                <w:ins w:id="1373"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w:t>
            </w:r>
            <w:r>
              <w:rPr>
                <w:rFonts w:ascii="Calibri" w:eastAsia="宋体" w:hAnsi="Calibri" w:cs="Calibri"/>
                <w:color w:val="000000"/>
                <w:sz w:val="22"/>
                <w:szCs w:val="22"/>
                <w:shd w:val="clear" w:color="auto" w:fill="FFFFFF"/>
                <w:lang w:eastAsia="zh-CN"/>
              </w:rPr>
              <w:lastRenderedPageBreak/>
              <w:t xml:space="preserve">companies want to discuss, then I have added one more option (which needs no changes to the current release message). </w:t>
            </w:r>
          </w:p>
          <w:p w14:paraId="1634A785" w14:textId="77777777" w:rsidR="004A0317" w:rsidRDefault="0053084F">
            <w:pPr>
              <w:rPr>
                <w:ins w:id="1374" w:author="ZTE" w:date="2022-02-10T11:12:00Z"/>
                <w:rFonts w:ascii="Calibri" w:eastAsia="宋体" w:hAnsi="Calibri" w:cs="Calibri"/>
                <w:color w:val="000000"/>
                <w:sz w:val="22"/>
                <w:szCs w:val="22"/>
                <w:shd w:val="clear" w:color="auto" w:fill="FFFFFF"/>
                <w:lang w:eastAsia="zh-CN"/>
              </w:rPr>
            </w:pPr>
            <w:ins w:id="1375"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376" w:author="seungjune.yi" w:date="2022-02-10T12:06:00Z">
              <w:r>
                <w:rPr>
                  <w:rFonts w:ascii="Calibri" w:eastAsia="宋体" w:hAnsi="Calibri" w:cs="Calibri"/>
                  <w:color w:val="000000"/>
                  <w:sz w:val="22"/>
                  <w:szCs w:val="22"/>
                  <w:shd w:val="clear" w:color="auto" w:fill="FFFFFF"/>
                  <w:lang w:eastAsia="zh-CN"/>
                </w:rPr>
                <w:t>DL non-SDT</w:t>
              </w:r>
              <w:r>
                <w:rPr>
                  <w:rFonts w:ascii="Calibri" w:eastAsia="宋体" w:hAnsi="Calibri" w:cs="Calibri"/>
                  <w:color w:val="000000"/>
                  <w:sz w:val="22"/>
                  <w:szCs w:val="22"/>
                  <w:shd w:val="clear" w:color="auto" w:fill="FFFFFF"/>
                  <w:lang w:eastAsia="zh-CN"/>
                </w:rPr>
                <w:t xml:space="preserve"> is generated during SDT procedure, the network can send RRCResume or RRCSetup to the UE to move the UE to RRC_CONNECTED.</w:t>
              </w:r>
            </w:ins>
          </w:p>
          <w:p w14:paraId="7D0B5D33" w14:textId="77777777" w:rsidR="004A0317" w:rsidRDefault="0053084F">
            <w:pPr>
              <w:rPr>
                <w:ins w:id="1377" w:author="Ericsson" w:date="2022-02-10T13:49:00Z"/>
                <w:rFonts w:ascii="Calibri" w:eastAsia="宋体" w:hAnsi="Calibri" w:cs="Calibri"/>
                <w:color w:val="000000"/>
                <w:sz w:val="22"/>
                <w:szCs w:val="22"/>
                <w:shd w:val="clear" w:color="auto" w:fill="FFFFFF"/>
                <w:lang w:eastAsia="zh-CN"/>
              </w:rPr>
            </w:pPr>
            <w:ins w:id="1378"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379"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38035D19" w14:textId="77777777" w:rsidR="004A0317" w:rsidRDefault="0053084F">
            <w:pPr>
              <w:rPr>
                <w:ins w:id="1380" w:author="CATT" w:date="2022-02-10T22:59:00Z"/>
                <w:rFonts w:ascii="Calibri" w:eastAsia="宋体" w:hAnsi="Calibri" w:cs="Calibri"/>
                <w:color w:val="000000"/>
                <w:sz w:val="22"/>
                <w:szCs w:val="22"/>
                <w:shd w:val="clear" w:color="auto" w:fill="FFFFFF"/>
                <w:lang w:eastAsia="zh-CN"/>
              </w:rPr>
            </w:pPr>
            <w:ins w:id="1381" w:author="Ericsson" w:date="2022-02-10T13:49:00Z">
              <w:r>
                <w:rPr>
                  <w:rFonts w:ascii="Calibri" w:eastAsia="宋体" w:hAnsi="Calibri" w:cs="Calibri"/>
                  <w:color w:val="000000"/>
                  <w:sz w:val="22"/>
                  <w:szCs w:val="22"/>
                  <w:shd w:val="clear" w:color="auto" w:fill="FFFFFF"/>
                  <w:lang w:eastAsia="zh-CN"/>
                </w:rPr>
                <w:t>Ericsson: Agree with LG</w:t>
              </w:r>
            </w:ins>
            <w:ins w:id="1382" w:author="Ericsson" w:date="2022-02-10T13:50:00Z">
              <w:r>
                <w:rPr>
                  <w:rFonts w:ascii="Calibri" w:eastAsia="宋体" w:hAnsi="Calibri" w:cs="Calibri"/>
                  <w:color w:val="000000"/>
                  <w:sz w:val="22"/>
                  <w:szCs w:val="22"/>
                  <w:shd w:val="clear" w:color="auto" w:fill="FFFFFF"/>
                  <w:lang w:eastAsia="zh-CN"/>
                </w:rPr>
                <w:t>. Also for the case for no anchor relocation, this seems like a really rare us</w:t>
              </w:r>
              <w:r>
                <w:rPr>
                  <w:rFonts w:ascii="Calibri" w:eastAsia="宋体" w:hAnsi="Calibri" w:cs="Calibri"/>
                  <w:color w:val="000000"/>
                  <w:sz w:val="22"/>
                  <w:szCs w:val="22"/>
                  <w:shd w:val="clear" w:color="auto" w:fill="FFFFFF"/>
                  <w:lang w:eastAsia="zh-CN"/>
                </w:rPr>
                <w:t>e-case and can</w:t>
              </w:r>
            </w:ins>
            <w:ins w:id="1383" w:author="Ericsson" w:date="2022-02-10T13:51:00Z">
              <w:r>
                <w:rPr>
                  <w:rFonts w:ascii="Calibri" w:eastAsia="宋体" w:hAnsi="Calibri" w:cs="Calibri"/>
                  <w:color w:val="000000"/>
                  <w:sz w:val="22"/>
                  <w:szCs w:val="22"/>
                  <w:shd w:val="clear" w:color="auto" w:fill="FFFFFF"/>
                  <w:lang w:eastAsia="zh-CN"/>
                </w:rPr>
                <w:t xml:space="preserve"> be handled already without optimizations.</w:t>
              </w:r>
            </w:ins>
          </w:p>
          <w:p w14:paraId="74174D63" w14:textId="77777777" w:rsidR="004A0317" w:rsidRDefault="0053084F">
            <w:pPr>
              <w:rPr>
                <w:ins w:id="1384" w:author="CATT" w:date="2022-02-10T22:59:00Z"/>
                <w:rFonts w:asciiTheme="minorHAnsi" w:eastAsia="Arial Unicode MS" w:hAnsiTheme="minorHAnsi" w:cstheme="minorHAnsi"/>
                <w:sz w:val="20"/>
                <w:szCs w:val="20"/>
                <w:lang w:eastAsia="zh-CN"/>
              </w:rPr>
            </w:pPr>
            <w:ins w:id="1385"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3D00CFD8" w14:textId="77777777" w:rsidR="004A0317" w:rsidRDefault="0053084F">
            <w:pPr>
              <w:rPr>
                <w:ins w:id="1386" w:author="CATT" w:date="2022-02-10T22:59:00Z"/>
                <w:rFonts w:asciiTheme="minorHAnsi" w:eastAsia="Arial Unicode MS" w:hAnsiTheme="minorHAnsi" w:cstheme="minorHAnsi"/>
                <w:sz w:val="20"/>
                <w:szCs w:val="20"/>
                <w:lang w:eastAsia="zh-CN"/>
              </w:rPr>
            </w:pPr>
            <w:ins w:id="1387" w:author="CATT" w:date="2022-02-10T22:59:00Z">
              <w:r>
                <w:rPr>
                  <w:rFonts w:asciiTheme="minorHAnsi" w:eastAsia="Arial Unicode MS" w:hAnsiTheme="minorHAnsi" w:cstheme="minorHAnsi"/>
                  <w:sz w:val="20"/>
                  <w:szCs w:val="20"/>
                  <w:lang w:eastAsia="zh-CN"/>
                </w:rPr>
                <w:t xml:space="preserve">For DL non-SDT data/signaling arrival in case of SDT with anchor </w:t>
              </w:r>
              <w:r>
                <w:rPr>
                  <w:rFonts w:asciiTheme="minorHAnsi" w:eastAsia="Arial Unicode MS" w:hAnsiTheme="minorHAnsi" w:cstheme="minorHAnsi"/>
                  <w:sz w:val="20"/>
                  <w:szCs w:val="20"/>
                  <w:lang w:eastAsia="zh-CN"/>
                </w:rPr>
                <w:t>relocation, RAN3 had already agreed that the target gNB (i.e. the receiving gNB) sends the UE to RRC_CONNECTED state directly by sending the RRCResume message, when the target gNB receives DL non SDT data or signalling from core network during SDT procedur</w:t>
              </w:r>
              <w:r>
                <w:rPr>
                  <w:rFonts w:asciiTheme="minorHAnsi" w:eastAsia="Arial Unicode MS" w:hAnsiTheme="minorHAnsi" w:cstheme="minorHAnsi"/>
                  <w:sz w:val="20"/>
                  <w:szCs w:val="20"/>
                  <w:lang w:eastAsia="zh-CN"/>
                </w:rPr>
                <w:t>e</w:t>
              </w:r>
              <w:r>
                <w:rPr>
                  <w:rFonts w:asciiTheme="minorHAnsi" w:eastAsia="Arial Unicode MS" w:hAnsiTheme="minorHAnsi" w:cstheme="minorHAnsi" w:hint="eastAsia"/>
                  <w:sz w:val="20"/>
                  <w:szCs w:val="20"/>
                  <w:lang w:eastAsia="zh-CN"/>
                </w:rPr>
                <w:t>.</w:t>
              </w:r>
            </w:ins>
          </w:p>
          <w:p w14:paraId="63325521" w14:textId="77777777" w:rsidR="004A0317" w:rsidRDefault="0053084F">
            <w:pPr>
              <w:rPr>
                <w:ins w:id="1388" w:author="CATT" w:date="2022-02-10T22:59:00Z"/>
                <w:rFonts w:asciiTheme="minorHAnsi" w:eastAsia="Arial Unicode MS" w:hAnsiTheme="minorHAnsi" w:cstheme="minorHAnsi"/>
                <w:sz w:val="20"/>
                <w:szCs w:val="20"/>
                <w:lang w:eastAsia="zh-CN"/>
              </w:rPr>
            </w:pPr>
            <w:ins w:id="1389" w:author="CATT" w:date="2022-02-10T22:59:00Z">
              <w:r>
                <w:rPr>
                  <w:rFonts w:asciiTheme="minorHAnsi" w:eastAsia="Arial Unicode MS" w:hAnsiTheme="minorHAnsi" w:cstheme="minorHAnsi"/>
                  <w:sz w:val="20"/>
                  <w:szCs w:val="20"/>
                  <w:lang w:eastAsia="zh-CN"/>
                </w:rPr>
                <w:t>For DL non-SDT data/signaling arrival in case of SDT without anchor relocation, RAN3 had agreed that in this case the anchor gNB could move the UE back to RRC Inactive by using RRCRelease message during SDT without anchor relocation. Then, the UE should</w:t>
              </w:r>
              <w:r>
                <w:rPr>
                  <w:rFonts w:asciiTheme="minorHAnsi" w:eastAsia="Arial Unicode MS" w:hAnsiTheme="minorHAnsi" w:cstheme="minorHAnsi"/>
                  <w:sz w:val="20"/>
                  <w:szCs w:val="20"/>
                  <w:lang w:eastAsia="zh-CN"/>
                </w:rPr>
                <w:t xml:space="preserve"> re-initiate a new RRC Resume procedure (i.e. UE will be resumed to RRC_CONNECTED) for follow-up DL non-SDT data/signalling transmission. However, RAN3 assume both option 1 and option 2 are feasible and request RAN2 to further check the options (LS in R2-2</w:t>
              </w:r>
              <w:r>
                <w:rPr>
                  <w:rFonts w:asciiTheme="minorHAnsi" w:eastAsia="Arial Unicode MS" w:hAnsiTheme="minorHAnsi" w:cstheme="minorHAnsi"/>
                  <w:sz w:val="20"/>
                  <w:szCs w:val="20"/>
                  <w:lang w:eastAsia="zh-CN"/>
                </w:rPr>
                <w:t>202144).</w:t>
              </w:r>
            </w:ins>
          </w:p>
          <w:p w14:paraId="1CF8ADA7" w14:textId="77777777" w:rsidR="004A0317" w:rsidRDefault="0053084F">
            <w:pPr>
              <w:rPr>
                <w:ins w:id="1390" w:author="CATT" w:date="2022-02-10T22:59:00Z"/>
                <w:rFonts w:asciiTheme="minorHAnsi" w:eastAsia="Arial Unicode MS" w:hAnsiTheme="minorHAnsi" w:cstheme="minorHAnsi"/>
                <w:sz w:val="20"/>
                <w:szCs w:val="20"/>
                <w:lang w:eastAsia="zh-CN"/>
              </w:rPr>
            </w:pPr>
            <w:ins w:id="1391" w:author="CATT" w:date="2022-02-10T22:59:00Z">
              <w:r>
                <w:rPr>
                  <w:rFonts w:asciiTheme="minorHAnsi" w:eastAsia="Arial Unicode MS" w:hAnsiTheme="minorHAnsi" w:cstheme="minorHAnsi"/>
                  <w:sz w:val="20"/>
                  <w:szCs w:val="20"/>
                  <w:lang w:eastAsia="zh-CN"/>
                </w:rPr>
                <w:lastRenderedPageBreak/>
                <w:t xml:space="preserve">Option 2 has a clear advantage </w:t>
              </w:r>
              <w:r>
                <w:rPr>
                  <w:rFonts w:asciiTheme="minorHAnsi" w:eastAsia="Arial Unicode MS" w:hAnsiTheme="minorHAnsi" w:cstheme="minorHAnsi" w:hint="eastAsia"/>
                  <w:sz w:val="20"/>
                  <w:szCs w:val="20"/>
                  <w:lang w:eastAsia="zh-CN"/>
                </w:rPr>
                <w:t>as mentioned by HW:</w:t>
              </w:r>
            </w:ins>
          </w:p>
          <w:p w14:paraId="0B2AB145" w14:textId="77777777" w:rsidR="004A0317" w:rsidRDefault="0053084F">
            <w:pPr>
              <w:rPr>
                <w:ins w:id="1392" w:author="CATT" w:date="2022-02-10T22:59:00Z"/>
                <w:rFonts w:asciiTheme="minorHAnsi" w:eastAsia="Arial Unicode MS" w:hAnsiTheme="minorHAnsi" w:cstheme="minorHAnsi"/>
                <w:sz w:val="20"/>
                <w:szCs w:val="20"/>
                <w:lang w:eastAsia="zh-CN"/>
              </w:rPr>
            </w:pPr>
            <w:ins w:id="1393" w:author="CATT" w:date="2022-02-10T22:59:00Z">
              <w:r>
                <w:rPr>
                  <w:rFonts w:asciiTheme="minorHAnsi" w:eastAsia="Arial Unicode MS" w:hAnsiTheme="minorHAnsi" w:cstheme="minorHAnsi"/>
                  <w:sz w:val="20"/>
                  <w:szCs w:val="20"/>
                  <w:lang w:eastAsia="zh-CN"/>
                </w:rPr>
                <w:t>1.</w:t>
              </w:r>
              <w:r>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Pr>
                  <w:rFonts w:asciiTheme="minorHAnsi" w:eastAsia="Arial Unicode MS" w:hAnsiTheme="minorHAnsi" w:cstheme="minorHAnsi"/>
                  <w:sz w:val="20"/>
                  <w:szCs w:val="20"/>
                  <w:lang w:eastAsia="zh-CN"/>
                </w:rPr>
                <w:t xml:space="preserve"> for other UEs within the cell or RNA </w:t>
              </w:r>
            </w:ins>
          </w:p>
          <w:p w14:paraId="7FDF501F" w14:textId="77777777" w:rsidR="004A0317" w:rsidRDefault="0053084F">
            <w:pPr>
              <w:rPr>
                <w:ins w:id="1394" w:author="CATT" w:date="2022-02-10T22:59:00Z"/>
                <w:rFonts w:asciiTheme="minorHAnsi" w:eastAsia="Arial Unicode MS" w:hAnsiTheme="minorHAnsi" w:cstheme="minorHAnsi"/>
                <w:sz w:val="20"/>
                <w:szCs w:val="20"/>
                <w:lang w:eastAsia="zh-CN"/>
              </w:rPr>
            </w:pPr>
            <w:ins w:id="1395" w:author="CATT" w:date="2022-02-10T22:59:00Z">
              <w:r>
                <w:rPr>
                  <w:rFonts w:asciiTheme="minorHAnsi" w:eastAsia="Arial Unicode MS" w:hAnsiTheme="minorHAnsi" w:cstheme="minorHAnsi"/>
                  <w:sz w:val="20"/>
                  <w:szCs w:val="20"/>
                  <w:lang w:eastAsia="zh-CN"/>
                </w:rPr>
                <w:t>2.</w:t>
              </w:r>
              <w:r>
                <w:rPr>
                  <w:rFonts w:asciiTheme="minorHAnsi" w:eastAsia="Arial Unicode MS" w:hAnsiTheme="minorHAnsi" w:cstheme="minorHAnsi"/>
                  <w:sz w:val="20"/>
                  <w:szCs w:val="20"/>
                  <w:lang w:eastAsia="zh-CN"/>
                </w:rPr>
                <w:tab/>
                <w:t>Eliminates the signaling overhead at Uu and Xn interfaces by avoiding the need for the anchor/ last servi</w:t>
              </w:r>
              <w:r>
                <w:rPr>
                  <w:rFonts w:asciiTheme="minorHAnsi" w:eastAsia="Arial Unicode MS" w:hAnsiTheme="minorHAnsi" w:cstheme="minorHAnsi"/>
                  <w:sz w:val="20"/>
                  <w:szCs w:val="20"/>
                  <w:lang w:eastAsia="zh-CN"/>
                </w:rPr>
                <w:t>ng gNB to perform paging.</w:t>
              </w:r>
            </w:ins>
          </w:p>
          <w:p w14:paraId="3511ADF9" w14:textId="77777777" w:rsidR="004A0317" w:rsidRDefault="0053084F">
            <w:pPr>
              <w:rPr>
                <w:ins w:id="1396" w:author="CATT" w:date="2022-02-10T22:59:00Z"/>
                <w:rFonts w:asciiTheme="minorHAnsi" w:eastAsia="Arial Unicode MS" w:hAnsiTheme="minorHAnsi" w:cstheme="minorHAnsi"/>
                <w:sz w:val="20"/>
                <w:szCs w:val="20"/>
                <w:lang w:eastAsia="zh-CN"/>
              </w:rPr>
            </w:pPr>
            <w:ins w:id="1397" w:author="CATT" w:date="2022-02-10T22:59:00Z">
              <w:r>
                <w:rPr>
                  <w:rFonts w:asciiTheme="minorHAnsi" w:eastAsia="Arial Unicode MS" w:hAnsiTheme="minorHAnsi" w:cstheme="minorHAnsi"/>
                  <w:sz w:val="20"/>
                  <w:szCs w:val="20"/>
                  <w:lang w:eastAsia="zh-CN"/>
                </w:rPr>
                <w:t>3.</w:t>
              </w:r>
              <w:r>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024BF4EA" w14:textId="77777777" w:rsidR="004A0317" w:rsidRDefault="0053084F">
            <w:pPr>
              <w:rPr>
                <w:ins w:id="1398" w:author="CATT" w:date="2022-02-10T22:59:00Z"/>
                <w:rFonts w:asciiTheme="minorHAnsi" w:eastAsia="Arial Unicode MS" w:hAnsiTheme="minorHAnsi" w:cstheme="minorHAnsi"/>
                <w:sz w:val="20"/>
                <w:szCs w:val="20"/>
                <w:lang w:eastAsia="zh-CN"/>
              </w:rPr>
            </w:pPr>
            <w:ins w:id="1399" w:author="CATT" w:date="2022-02-10T22:59:00Z">
              <w:r>
                <w:rPr>
                  <w:rFonts w:asciiTheme="minorHAnsi" w:eastAsia="Arial Unicode MS" w:hAnsiTheme="minorHAnsi" w:cstheme="minorHAnsi"/>
                  <w:sz w:val="20"/>
                  <w:szCs w:val="20"/>
                  <w:lang w:eastAsia="zh-CN"/>
                </w:rPr>
                <w:t>And option 2 has minimal impact on specifications.</w:t>
              </w:r>
            </w:ins>
          </w:p>
          <w:p w14:paraId="36FF651D" w14:textId="77777777" w:rsidR="004A0317" w:rsidRDefault="0053084F">
            <w:pPr>
              <w:rPr>
                <w:ins w:id="1400" w:author="CATT" w:date="2022-02-10T22:59:00Z"/>
                <w:rFonts w:asciiTheme="minorHAnsi" w:eastAsia="Arial Unicode MS" w:hAnsiTheme="minorHAnsi" w:cstheme="minorHAnsi"/>
                <w:sz w:val="20"/>
                <w:szCs w:val="20"/>
                <w:lang w:eastAsia="zh-CN"/>
              </w:rPr>
            </w:pPr>
            <w:ins w:id="1401" w:author="CATT" w:date="2022-02-10T22:59:00Z">
              <w:r>
                <w:rPr>
                  <w:rFonts w:asciiTheme="minorHAnsi" w:eastAsia="Arial Unicode MS" w:hAnsiTheme="minorHAnsi" w:cstheme="minorHAnsi"/>
                  <w:sz w:val="20"/>
                  <w:szCs w:val="20"/>
                  <w:lang w:eastAsia="zh-CN"/>
                </w:rPr>
                <w:t xml:space="preserve">For option 3, we think it is similar as option 2 and specification </w:t>
              </w:r>
              <w:r>
                <w:rPr>
                  <w:rFonts w:asciiTheme="minorHAnsi" w:eastAsia="Arial Unicode MS" w:hAnsiTheme="minorHAnsi" w:cstheme="minorHAnsi"/>
                  <w:sz w:val="20"/>
                  <w:szCs w:val="20"/>
                  <w:lang w:eastAsia="zh-CN"/>
                </w:rPr>
                <w:t xml:space="preserve">impact is still needed with option 3. </w:t>
              </w:r>
              <w:r>
                <w:rPr>
                  <w:rFonts w:asciiTheme="minorHAnsi" w:eastAsia="Arial Unicode MS" w:hAnsiTheme="minorHAnsi" w:cstheme="minorHAnsi" w:hint="eastAsia"/>
                  <w:sz w:val="20"/>
                  <w:szCs w:val="20"/>
                  <w:lang w:eastAsia="zh-CN"/>
                </w:rPr>
                <w:t>A</w:t>
              </w:r>
              <w:r>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Pr>
                  <w:rFonts w:asciiTheme="minorHAnsi" w:eastAsia="Arial Unicode MS" w:hAnsiTheme="minorHAnsi" w:cstheme="minorHAnsi"/>
                  <w:sz w:val="20"/>
                  <w:szCs w:val="20"/>
                  <w:lang w:eastAsia="zh-CN"/>
                </w:rPr>
                <w:t>, the anchor gNB has to trigger RAN paging to ensure DL non-SDT data/signalin</w:t>
              </w:r>
              <w:r>
                <w:rPr>
                  <w:rFonts w:asciiTheme="minorHAnsi" w:eastAsia="Arial Unicode MS" w:hAnsiTheme="minorHAnsi" w:cstheme="minorHAnsi"/>
                  <w:sz w:val="20"/>
                  <w:szCs w:val="20"/>
                  <w:lang w:eastAsia="zh-CN"/>
                </w:rPr>
                <w:t>g transmission.</w:t>
              </w:r>
            </w:ins>
          </w:p>
          <w:p w14:paraId="7ED6D48A" w14:textId="77777777" w:rsidR="004A0317" w:rsidRDefault="0053084F">
            <w:pPr>
              <w:rPr>
                <w:ins w:id="1402" w:author="CATT" w:date="2022-02-10T22:59:00Z"/>
                <w:rFonts w:asciiTheme="minorHAnsi" w:eastAsia="宋体" w:hAnsiTheme="minorHAnsi" w:cstheme="minorHAnsi"/>
                <w:color w:val="000000"/>
                <w:sz w:val="22"/>
                <w:szCs w:val="22"/>
                <w:shd w:val="clear" w:color="auto" w:fill="FFFFFF"/>
                <w:lang w:eastAsia="zh-CN"/>
              </w:rPr>
            </w:pPr>
            <w:ins w:id="1403" w:author="CATT" w:date="2022-02-10T22:59:00Z">
              <w:r>
                <w:rPr>
                  <w:rFonts w:asciiTheme="minorHAnsi" w:eastAsia="Arial Unicode MS" w:hAnsiTheme="minorHAnsi" w:cstheme="minorHAnsi"/>
                  <w:sz w:val="20"/>
                  <w:szCs w:val="20"/>
                  <w:lang w:eastAsia="zh-CN"/>
                </w:rPr>
                <w:t>Hence, we support option 2 to handle DL non-SDT arrival during SDT without anchor relocation</w:t>
              </w:r>
              <w:r>
                <w:rPr>
                  <w:rFonts w:asciiTheme="minorHAnsi" w:eastAsia="Arial Unicode MS" w:hAnsiTheme="minorHAnsi" w:cstheme="minorHAnsi" w:hint="eastAsia"/>
                  <w:sz w:val="20"/>
                  <w:szCs w:val="20"/>
                  <w:lang w:eastAsia="zh-CN"/>
                </w:rPr>
                <w:t>. Besides,  it is a real case happed in SDT procedure, so we think it is eseential.</w:t>
              </w:r>
            </w:ins>
          </w:p>
          <w:p w14:paraId="12A49C29" w14:textId="77777777" w:rsidR="004A0317" w:rsidRDefault="0053084F">
            <w:pPr>
              <w:rPr>
                <w:ins w:id="1404" w:author="Xiaomi" w:date="2022-02-11T15:22:00Z"/>
                <w:rFonts w:ascii="Calibri" w:eastAsia="宋体" w:hAnsi="Calibri" w:cs="Calibri"/>
                <w:color w:val="000000"/>
                <w:sz w:val="22"/>
                <w:szCs w:val="22"/>
                <w:shd w:val="clear" w:color="auto" w:fill="FFFFFF"/>
                <w:lang w:eastAsia="zh-CN"/>
              </w:rPr>
            </w:pPr>
            <w:ins w:id="1405"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406"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 it can up to network implementation</w:t>
              </w:r>
            </w:ins>
            <w:ins w:id="1407" w:author="NEC (Wangda)" w:date="2022-02-11T13:28:00Z">
              <w:r>
                <w:rPr>
                  <w:rFonts w:ascii="Calibri" w:eastAsia="宋体" w:hAnsi="Calibri" w:cs="Calibri"/>
                  <w:color w:val="000000"/>
                  <w:sz w:val="22"/>
                  <w:szCs w:val="22"/>
                  <w:shd w:val="clear" w:color="auto" w:fill="FFFFFF"/>
                  <w:lang w:eastAsia="zh-CN"/>
                </w:rPr>
                <w:t>.</w:t>
              </w:r>
            </w:ins>
          </w:p>
          <w:p w14:paraId="50078545" w14:textId="77777777" w:rsidR="004A0317" w:rsidRDefault="0053084F">
            <w:pPr>
              <w:rPr>
                <w:ins w:id="1408" w:author="Nokia - Jussi" w:date="2022-02-11T13:15:00Z"/>
                <w:rFonts w:ascii="Calibri" w:eastAsia="宋体" w:hAnsi="Calibri" w:cs="Calibri"/>
                <w:color w:val="000000"/>
                <w:sz w:val="22"/>
                <w:szCs w:val="22"/>
                <w:shd w:val="clear" w:color="auto" w:fill="FFFFFF"/>
                <w:lang w:eastAsia="zh-CN"/>
              </w:rPr>
            </w:pPr>
            <w:ins w:id="1409" w:author="Xiaomi" w:date="2022-02-11T15:22:00Z">
              <w:r>
                <w:rPr>
                  <w:rFonts w:ascii="Calibri" w:eastAsia="宋体" w:hAnsi="Calibri" w:cs="Calibri"/>
                  <w:color w:val="000000"/>
                  <w:sz w:val="22"/>
                  <w:szCs w:val="22"/>
                  <w:shd w:val="clear" w:color="auto" w:fill="FFFFFF"/>
                  <w:lang w:eastAsia="zh-CN"/>
                </w:rPr>
                <w:t>Xiaomi: Agree with ZTE.</w:t>
              </w:r>
            </w:ins>
          </w:p>
          <w:p w14:paraId="4B9080A2" w14:textId="77777777" w:rsidR="004A0317" w:rsidRDefault="0053084F">
            <w:pPr>
              <w:rPr>
                <w:ins w:id="1410" w:author="Huawei (Dawid)" w:date="2022-02-11T13:33:00Z"/>
                <w:rFonts w:ascii="Calibri" w:eastAsia="宋体" w:hAnsi="Calibri" w:cs="Calibri"/>
                <w:color w:val="000000"/>
                <w:sz w:val="22"/>
                <w:szCs w:val="22"/>
                <w:shd w:val="clear" w:color="auto" w:fill="FFFFFF"/>
                <w:lang w:eastAsia="zh-CN"/>
              </w:rPr>
            </w:pPr>
            <w:ins w:id="1411" w:author="Nokia - Jussi" w:date="2022-02-11T13:15:00Z">
              <w:r>
                <w:rPr>
                  <w:rFonts w:ascii="Calibri" w:eastAsia="宋体" w:hAnsi="Calibri" w:cs="Calibri"/>
                  <w:color w:val="000000"/>
                  <w:sz w:val="22"/>
                  <w:szCs w:val="22"/>
                  <w:shd w:val="clear" w:color="auto" w:fill="FFFFFF"/>
                  <w:lang w:eastAsia="zh-CN"/>
                </w:rPr>
                <w:t>Nokia: Agree with LGE</w:t>
              </w:r>
            </w:ins>
            <w:ins w:id="1412" w:author="Nokia - Jussi" w:date="2022-02-11T13:19:00Z">
              <w:r>
                <w:rPr>
                  <w:rFonts w:ascii="Calibri" w:eastAsia="宋体" w:hAnsi="Calibri" w:cs="Calibri"/>
                  <w:color w:val="000000"/>
                  <w:sz w:val="22"/>
                  <w:szCs w:val="22"/>
                  <w:shd w:val="clear" w:color="auto" w:fill="FFFFFF"/>
                  <w:lang w:eastAsia="zh-CN"/>
                </w:rPr>
                <w:t>, nothing is needed.</w:t>
              </w:r>
            </w:ins>
          </w:p>
          <w:p w14:paraId="01A39528" w14:textId="77777777" w:rsidR="004A0317" w:rsidRDefault="0053084F">
            <w:pPr>
              <w:rPr>
                <w:ins w:id="1413" w:author="Apple (Fangli)" w:date="2022-02-12T23:44:00Z"/>
                <w:rFonts w:ascii="Calibri" w:eastAsia="宋体" w:hAnsi="Calibri" w:cs="Calibri"/>
                <w:color w:val="000000"/>
                <w:sz w:val="22"/>
                <w:szCs w:val="22"/>
                <w:shd w:val="clear" w:color="auto" w:fill="FFFFFF"/>
                <w:lang w:eastAsia="zh-CN"/>
              </w:rPr>
            </w:pPr>
            <w:ins w:id="1414" w:author="Huawei (Dawid)" w:date="2022-02-11T13:33:00Z">
              <w:r>
                <w:rPr>
                  <w:rFonts w:ascii="Calibri" w:eastAsia="宋体"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415" w:author="Huawei (Dawid)" w:date="2022-02-11T13:34:00Z">
              <w:r>
                <w:rPr>
                  <w:rFonts w:ascii="Calibri" w:eastAsia="宋体" w:hAnsi="Calibri" w:cs="Calibri"/>
                  <w:color w:val="000000"/>
                  <w:sz w:val="22"/>
                  <w:szCs w:val="22"/>
                  <w:shd w:val="clear" w:color="auto" w:fill="FFFFFF"/>
                  <w:lang w:eastAsia="zh-CN"/>
                </w:rPr>
                <w:t xml:space="preserve">DL non-SDT data arrivcal in non-anchor relocation case. </w:t>
              </w:r>
            </w:ins>
            <w:ins w:id="1416" w:author="Huawei (Dawid)" w:date="2022-02-11T13:37:00Z">
              <w:r>
                <w:rPr>
                  <w:rFonts w:ascii="Calibri" w:eastAsia="宋体" w:hAnsi="Calibri" w:cs="Calibri"/>
                  <w:color w:val="000000"/>
                  <w:sz w:val="22"/>
                  <w:szCs w:val="22"/>
                  <w:shd w:val="clear" w:color="auto" w:fill="FFFFFF"/>
                  <w:lang w:eastAsia="zh-CN"/>
                </w:rPr>
                <w:t>This now</w:t>
              </w:r>
            </w:ins>
            <w:ins w:id="1417"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418" w:author="Huawei (Dawid)" w:date="2022-02-11T13:35:00Z">
              <w:r>
                <w:rPr>
                  <w:rFonts w:ascii="Calibri" w:eastAsia="宋体" w:hAnsi="Calibri" w:cs="Calibri"/>
                  <w:color w:val="000000"/>
                  <w:sz w:val="22"/>
                  <w:szCs w:val="22"/>
                  <w:shd w:val="clear" w:color="auto" w:fill="FFFFFF"/>
                  <w:lang w:eastAsia="zh-CN"/>
                </w:rPr>
                <w:t xml:space="preserve">UE to RRCRelease and then send </w:t>
              </w:r>
              <w:r>
                <w:rPr>
                  <w:rFonts w:ascii="Calibri" w:eastAsia="宋体" w:hAnsi="Calibri" w:cs="Calibri"/>
                  <w:color w:val="000000"/>
                  <w:sz w:val="22"/>
                  <w:szCs w:val="22"/>
                  <w:shd w:val="clear" w:color="auto" w:fill="FFFFFF"/>
                  <w:lang w:eastAsia="zh-CN"/>
                </w:rPr>
                <w:t>Paging to it</w:t>
              </w:r>
            </w:ins>
            <w:ins w:id="1419" w:author="Huawei (Dawid)" w:date="2022-02-11T13:37:00Z">
              <w:r>
                <w:rPr>
                  <w:rFonts w:ascii="Calibri" w:eastAsia="宋体" w:hAnsi="Calibri" w:cs="Calibri"/>
                  <w:color w:val="000000"/>
                  <w:sz w:val="22"/>
                  <w:szCs w:val="22"/>
                  <w:shd w:val="clear" w:color="auto" w:fill="FFFFFF"/>
                  <w:lang w:eastAsia="zh-CN"/>
                </w:rPr>
                <w:t xml:space="preserve"> (RRCResume cannot be sent directly)</w:t>
              </w:r>
            </w:ins>
            <w:ins w:id="1420" w:author="Huawei (Dawid)" w:date="2022-02-11T13:35:00Z">
              <w:r>
                <w:rPr>
                  <w:rFonts w:ascii="Calibri" w:eastAsia="宋体" w:hAnsi="Calibri" w:cs="Calibri"/>
                  <w:color w:val="000000"/>
                  <w:sz w:val="22"/>
                  <w:szCs w:val="22"/>
                  <w:shd w:val="clear" w:color="auto" w:fill="FFFFFF"/>
                  <w:lang w:eastAsia="zh-CN"/>
                </w:rPr>
                <w:t xml:space="preserve">. </w:t>
              </w:r>
            </w:ins>
            <w:ins w:id="1421" w:author="Huawei (Dawid)" w:date="2022-02-11T13:34:00Z">
              <w:r>
                <w:rPr>
                  <w:rFonts w:ascii="Calibri" w:eastAsia="宋体" w:hAnsi="Calibri" w:cs="Calibri"/>
                  <w:color w:val="000000"/>
                  <w:sz w:val="22"/>
                  <w:szCs w:val="22"/>
                  <w:shd w:val="clear" w:color="auto" w:fill="FFFFFF"/>
                  <w:lang w:eastAsia="zh-CN"/>
                </w:rPr>
                <w:t>As clarified above by CATT</w:t>
              </w:r>
            </w:ins>
            <w:ins w:id="1422" w:author="Huawei (Dawid)" w:date="2022-02-11T13:38:00Z">
              <w:r>
                <w:rPr>
                  <w:rFonts w:ascii="Calibri" w:eastAsia="宋体" w:hAnsi="Calibri" w:cs="Calibri"/>
                  <w:color w:val="000000"/>
                  <w:sz w:val="22"/>
                  <w:szCs w:val="22"/>
                  <w:shd w:val="clear" w:color="auto" w:fill="FFFFFF"/>
                  <w:lang w:eastAsia="zh-CN"/>
                </w:rPr>
                <w:t xml:space="preserve"> and by us</w:t>
              </w:r>
            </w:ins>
            <w:ins w:id="1423"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424" w:author="Huawei (Dawid)" w:date="2022-02-11T13:35:00Z">
              <w:r>
                <w:rPr>
                  <w:rFonts w:ascii="Calibri" w:eastAsia="宋体" w:hAnsi="Calibri" w:cs="Calibri"/>
                  <w:color w:val="000000"/>
                  <w:sz w:val="22"/>
                  <w:szCs w:val="22"/>
                  <w:shd w:val="clear" w:color="auto" w:fill="FFFFFF"/>
                  <w:lang w:eastAsia="zh-CN"/>
                </w:rPr>
                <w:t xml:space="preserve">UE </w:t>
              </w:r>
            </w:ins>
            <w:ins w:id="1425"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w:t>
              </w:r>
              <w:r>
                <w:rPr>
                  <w:rFonts w:ascii="Calibri" w:eastAsia="宋体" w:hAnsi="Calibri" w:cs="Calibri"/>
                  <w:color w:val="000000"/>
                  <w:sz w:val="22"/>
                  <w:szCs w:val="22"/>
                  <w:shd w:val="clear" w:color="auto" w:fill="FFFFFF"/>
                  <w:lang w:eastAsia="zh-CN"/>
                </w:rPr>
                <w:lastRenderedPageBreak/>
                <w:t xml:space="preserve">monitoring Paging) </w:t>
              </w:r>
            </w:ins>
            <w:ins w:id="1426" w:author="Huawei (Dawid)" w:date="2022-02-11T13:35:00Z">
              <w:r>
                <w:rPr>
                  <w:rFonts w:ascii="Calibri" w:eastAsia="宋体" w:hAnsi="Calibri" w:cs="Calibri"/>
                  <w:color w:val="000000"/>
                  <w:sz w:val="22"/>
                  <w:szCs w:val="22"/>
                  <w:shd w:val="clear" w:color="auto" w:fill="FFFFFF"/>
                  <w:lang w:eastAsia="zh-CN"/>
                </w:rPr>
                <w:t xml:space="preserve">and network perspective </w:t>
              </w:r>
            </w:ins>
            <w:ins w:id="1427" w:author="Huawei (Dawid)" w:date="2022-02-11T13:36:00Z">
              <w:r>
                <w:rPr>
                  <w:rFonts w:ascii="Calibri" w:eastAsia="宋体" w:hAnsi="Calibri" w:cs="Calibri"/>
                  <w:color w:val="000000"/>
                  <w:sz w:val="22"/>
                  <w:szCs w:val="22"/>
                  <w:shd w:val="clear" w:color="auto" w:fill="FFFFFF"/>
                  <w:lang w:eastAsia="zh-CN"/>
                </w:rPr>
                <w:t xml:space="preserve">( additional overhead due </w:t>
              </w:r>
              <w:r>
                <w:rPr>
                  <w:rFonts w:ascii="Calibri" w:eastAsia="宋体" w:hAnsi="Calibri" w:cs="Calibri"/>
                  <w:color w:val="000000"/>
                  <w:sz w:val="22"/>
                  <w:szCs w:val="22"/>
                  <w:shd w:val="clear" w:color="auto" w:fill="FFFFFF"/>
                  <w:lang w:eastAsia="zh-CN"/>
                </w:rPr>
                <w:t xml:space="preserve">to Paging) </w:t>
              </w:r>
            </w:ins>
            <w:ins w:id="1428" w:author="Huawei (Dawid)" w:date="2022-02-11T13:35:00Z">
              <w:r>
                <w:rPr>
                  <w:rFonts w:ascii="Calibri" w:eastAsia="宋体" w:hAnsi="Calibri" w:cs="Calibri"/>
                  <w:color w:val="000000"/>
                  <w:sz w:val="22"/>
                  <w:szCs w:val="22"/>
                  <w:shd w:val="clear" w:color="auto" w:fill="FFFFFF"/>
                  <w:lang w:eastAsia="zh-CN"/>
                </w:rPr>
                <w:t>as well as for</w:t>
              </w:r>
            </w:ins>
            <w:ins w:id="1429" w:author="Huawei (Dawid)" w:date="2022-02-11T13:36:00Z">
              <w:r>
                <w:rPr>
                  <w:rFonts w:ascii="Calibri" w:eastAsia="宋体" w:hAnsi="Calibri" w:cs="Calibri"/>
                  <w:color w:val="000000"/>
                  <w:sz w:val="22"/>
                  <w:szCs w:val="22"/>
                  <w:shd w:val="clear" w:color="auto" w:fill="FFFFFF"/>
                  <w:lang w:eastAsia="zh-CN"/>
                </w:rPr>
                <w:t xml:space="preserve"> overall</w:t>
              </w:r>
            </w:ins>
            <w:ins w:id="1430"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431"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432" w:author="Huawei (Dawid)" w:date="2022-02-11T13:38:00Z">
              <w:r>
                <w:rPr>
                  <w:rFonts w:ascii="Calibri" w:eastAsia="宋体" w:hAnsi="Calibri" w:cs="Calibri"/>
                  <w:color w:val="000000"/>
                  <w:sz w:val="22"/>
                  <w:szCs w:val="22"/>
                  <w:shd w:val="clear" w:color="auto" w:fill="FFFFFF"/>
                  <w:lang w:eastAsia="zh-CN"/>
                </w:rPr>
                <w:t>we think we should support it</w:t>
              </w:r>
            </w:ins>
            <w:ins w:id="1433" w:author="Huawei (Dawid)" w:date="2022-02-11T13:36:00Z">
              <w:r>
                <w:rPr>
                  <w:rFonts w:ascii="Calibri" w:eastAsia="宋体" w:hAnsi="Calibri" w:cs="Calibri"/>
                  <w:color w:val="000000"/>
                  <w:sz w:val="22"/>
                  <w:szCs w:val="22"/>
                  <w:shd w:val="clear" w:color="auto" w:fill="FFFFFF"/>
                  <w:lang w:eastAsia="zh-CN"/>
                </w:rPr>
                <w:t>.</w:t>
              </w:r>
            </w:ins>
          </w:p>
          <w:p w14:paraId="7B9DCBE3" w14:textId="77777777" w:rsidR="004A0317" w:rsidRDefault="0053084F">
            <w:pPr>
              <w:rPr>
                <w:ins w:id="1434" w:author="CATT" w:date="2022-02-13T10:38:00Z"/>
                <w:rFonts w:ascii="Calibri" w:eastAsia="宋体" w:hAnsi="Calibri" w:cs="Calibri"/>
                <w:color w:val="000000"/>
                <w:sz w:val="22"/>
                <w:szCs w:val="22"/>
                <w:shd w:val="clear" w:color="auto" w:fill="FFFFFF"/>
                <w:lang w:eastAsia="zh-CN"/>
              </w:rPr>
            </w:pPr>
            <w:ins w:id="1435" w:author="Apple (Fangli)" w:date="2022-02-12T23:44:00Z">
              <w:r>
                <w:rPr>
                  <w:rFonts w:ascii="Calibri" w:eastAsia="宋体" w:hAnsi="Calibri" w:cs="Calibri"/>
                  <w:color w:val="000000"/>
                  <w:sz w:val="22"/>
                  <w:szCs w:val="22"/>
                  <w:shd w:val="clear" w:color="auto" w:fill="FFFFFF"/>
                  <w:lang w:eastAsia="zh-CN"/>
                </w:rPr>
                <w:t xml:space="preserve">Apple: Agree with LGE, RRCResume can be used in this case, and no more optimization for non-anchor relocation is needed. </w:t>
              </w:r>
            </w:ins>
          </w:p>
          <w:p w14:paraId="6FA3B1AF" w14:textId="77777777" w:rsidR="004A0317" w:rsidRDefault="0053084F">
            <w:pPr>
              <w:rPr>
                <w:ins w:id="1436" w:author="Intel - Marta" w:date="2022-02-12T22:07:00Z"/>
                <w:rFonts w:ascii="Calibri" w:eastAsia="宋体" w:hAnsi="Calibri" w:cs="Calibri"/>
                <w:color w:val="000000"/>
                <w:sz w:val="22"/>
                <w:szCs w:val="22"/>
                <w:shd w:val="clear" w:color="auto" w:fill="FFFFFF"/>
                <w:lang w:eastAsia="zh-CN"/>
              </w:rPr>
            </w:pPr>
            <w:ins w:id="1437" w:author="CATT" w:date="2022-02-13T10:38:00Z">
              <w:r>
                <w:rPr>
                  <w:rFonts w:ascii="Calibri" w:eastAsia="宋体" w:hAnsi="Calibri" w:cs="Calibri" w:hint="eastAsia"/>
                  <w:color w:val="000000"/>
                  <w:sz w:val="22"/>
                  <w:szCs w:val="22"/>
                  <w:shd w:val="clear" w:color="auto" w:fill="FFFFFF"/>
                  <w:lang w:eastAsia="zh-CN"/>
                </w:rPr>
                <w:t>[</w:t>
              </w:r>
            </w:ins>
            <w:ins w:id="1438" w:author="CATT" w:date="2022-02-13T10:39:00Z">
              <w:r>
                <w:rPr>
                  <w:rFonts w:ascii="Calibri" w:eastAsia="宋体" w:hAnsi="Calibri" w:cs="Calibri" w:hint="eastAsia"/>
                  <w:color w:val="000000"/>
                  <w:sz w:val="22"/>
                  <w:szCs w:val="22"/>
                  <w:shd w:val="clear" w:color="auto" w:fill="FFFFFF"/>
                  <w:lang w:eastAsia="zh-CN"/>
                </w:rPr>
                <w:t xml:space="preserve">CATT2]: </w:t>
              </w:r>
            </w:ins>
            <w:ins w:id="1439" w:author="CATT" w:date="2022-02-13T10:41:00Z">
              <w:r>
                <w:rPr>
                  <w:rFonts w:ascii="Calibri" w:eastAsia="宋体" w:hAnsi="Calibri" w:cs="Calibri" w:hint="eastAsia"/>
                  <w:color w:val="000000"/>
                  <w:sz w:val="22"/>
                  <w:szCs w:val="22"/>
                  <w:shd w:val="clear" w:color="auto" w:fill="FFFFFF"/>
                  <w:lang w:eastAsia="zh-CN"/>
                </w:rPr>
                <w:t>Agree with HW, t</w:t>
              </w:r>
            </w:ins>
            <w:ins w:id="1440" w:author="CATT" w:date="2022-02-13T10:39:00Z">
              <w:r>
                <w:rPr>
                  <w:rFonts w:ascii="Calibri" w:eastAsia="宋体" w:hAnsi="Calibri" w:cs="Calibri" w:hint="eastAsia"/>
                  <w:color w:val="000000"/>
                  <w:sz w:val="22"/>
                  <w:szCs w:val="22"/>
                  <w:shd w:val="clear" w:color="auto" w:fill="FFFFFF"/>
                  <w:lang w:eastAsia="zh-CN"/>
                </w:rPr>
                <w:t xml:space="preserve">he </w:t>
              </w:r>
            </w:ins>
            <w:ins w:id="1441" w:author="CATT" w:date="2022-02-13T10:40:00Z">
              <w:r>
                <w:rPr>
                  <w:rFonts w:ascii="Calibri" w:eastAsia="宋体" w:hAnsi="Calibri" w:cs="Calibri" w:hint="eastAsia"/>
                  <w:color w:val="000000"/>
                  <w:sz w:val="22"/>
                  <w:szCs w:val="22"/>
                  <w:shd w:val="clear" w:color="auto" w:fill="FFFFFF"/>
                  <w:lang w:eastAsia="zh-CN"/>
                </w:rPr>
                <w:t>issue</w:t>
              </w:r>
            </w:ins>
            <w:ins w:id="1442" w:author="CATT" w:date="2022-02-13T10:39:00Z">
              <w:r>
                <w:rPr>
                  <w:rFonts w:ascii="Calibri" w:eastAsia="宋体" w:hAnsi="Calibri" w:cs="Calibri" w:hint="eastAsia"/>
                  <w:color w:val="000000"/>
                  <w:sz w:val="22"/>
                  <w:szCs w:val="22"/>
                  <w:shd w:val="clear" w:color="auto" w:fill="FFFFFF"/>
                  <w:lang w:eastAsia="zh-CN"/>
                </w:rPr>
                <w:t xml:space="preserve"> is abou</w:t>
              </w:r>
            </w:ins>
            <w:ins w:id="1443" w:author="CATT" w:date="2022-02-13T10:40:00Z">
              <w:r>
                <w:rPr>
                  <w:rFonts w:ascii="Calibri" w:eastAsia="宋体" w:hAnsi="Calibri" w:cs="Calibri" w:hint="eastAsia"/>
                  <w:color w:val="000000"/>
                  <w:sz w:val="22"/>
                  <w:szCs w:val="22"/>
                  <w:shd w:val="clear" w:color="auto" w:fill="FFFFFF"/>
                  <w:lang w:eastAsia="zh-CN"/>
                </w:rPr>
                <w:t>t</w:t>
              </w:r>
            </w:ins>
            <w:ins w:id="1444" w:author="CATT" w:date="2022-02-13T11:39:00Z">
              <w:r>
                <w:rPr>
                  <w:rFonts w:ascii="Calibri" w:eastAsia="宋体" w:hAnsi="Calibri" w:cs="Calibri" w:hint="eastAsia"/>
                  <w:color w:val="000000"/>
                  <w:sz w:val="22"/>
                  <w:szCs w:val="22"/>
                  <w:shd w:val="clear" w:color="auto" w:fill="FFFFFF"/>
                  <w:lang w:eastAsia="zh-CN"/>
                </w:rPr>
                <w:t xml:space="preserve"> the case of </w:t>
              </w:r>
            </w:ins>
            <w:ins w:id="1445" w:author="CATT" w:date="2022-02-13T10:39:00Z">
              <w:r>
                <w:rPr>
                  <w:rFonts w:ascii="Calibri" w:eastAsia="宋体" w:hAnsi="Calibri" w:cs="Calibri" w:hint="eastAsia"/>
                  <w:color w:val="000000"/>
                  <w:sz w:val="22"/>
                  <w:szCs w:val="22"/>
                  <w:shd w:val="clear" w:color="auto" w:fill="FFFFFF"/>
                  <w:lang w:eastAsia="zh-CN"/>
                </w:rPr>
                <w:t xml:space="preserve"> the DL non-SD</w:t>
              </w:r>
            </w:ins>
            <w:ins w:id="1446" w:author="CATT" w:date="2022-02-13T10:40:00Z">
              <w:r>
                <w:rPr>
                  <w:rFonts w:ascii="Calibri" w:eastAsia="宋体" w:hAnsi="Calibri" w:cs="Calibri" w:hint="eastAsia"/>
                  <w:color w:val="000000"/>
                  <w:sz w:val="22"/>
                  <w:szCs w:val="22"/>
                  <w:shd w:val="clear" w:color="auto" w:fill="FFFFFF"/>
                  <w:lang w:eastAsia="zh-CN"/>
                </w:rPr>
                <w:t>T</w:t>
              </w:r>
            </w:ins>
            <w:ins w:id="1447" w:author="CATT" w:date="2022-02-13T10:43:00Z">
              <w:r>
                <w:rPr>
                  <w:rFonts w:ascii="Calibri" w:eastAsia="宋体" w:hAnsi="Calibri" w:cs="Calibri" w:hint="eastAsia"/>
                  <w:color w:val="000000"/>
                  <w:sz w:val="22"/>
                  <w:szCs w:val="22"/>
                  <w:shd w:val="clear" w:color="auto" w:fill="FFFFFF"/>
                  <w:lang w:eastAsia="zh-CN"/>
                </w:rPr>
                <w:t xml:space="preserve"> data</w:t>
              </w:r>
            </w:ins>
            <w:ins w:id="1448"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arrival</w:t>
              </w:r>
              <w:r>
                <w:rPr>
                  <w:rFonts w:ascii="Calibri" w:eastAsia="宋体" w:hAnsi="Calibri" w:cs="Calibri" w:hint="eastAsia"/>
                  <w:color w:val="000000"/>
                  <w:sz w:val="22"/>
                  <w:szCs w:val="22"/>
                  <w:shd w:val="clear" w:color="auto" w:fill="FFFFFF"/>
                  <w:lang w:eastAsia="zh-CN"/>
                </w:rPr>
                <w:t xml:space="preserve"> in SDT </w:t>
              </w:r>
              <w:r>
                <w:rPr>
                  <w:rFonts w:ascii="Calibri" w:eastAsia="宋体" w:hAnsi="Calibri" w:cs="Calibri"/>
                  <w:color w:val="000000"/>
                  <w:sz w:val="22"/>
                  <w:szCs w:val="22"/>
                  <w:shd w:val="clear" w:color="auto" w:fill="FFFFFF"/>
                  <w:lang w:eastAsia="zh-CN"/>
                </w:rPr>
                <w:t>w</w:t>
              </w:r>
              <w:r>
                <w:rPr>
                  <w:rFonts w:ascii="Calibri" w:eastAsia="宋体" w:hAnsi="Calibri" w:cs="Calibri" w:hint="eastAsia"/>
                  <w:color w:val="000000"/>
                  <w:sz w:val="22"/>
                  <w:szCs w:val="22"/>
                  <w:shd w:val="clear" w:color="auto" w:fill="FFFFFF"/>
                  <w:lang w:eastAsia="zh-CN"/>
                </w:rPr>
                <w:t xml:space="preserve">hich is </w:t>
              </w:r>
            </w:ins>
            <w:ins w:id="1449" w:author="CATT" w:date="2022-02-13T11:39:00Z">
              <w:r>
                <w:rPr>
                  <w:rFonts w:ascii="Calibri" w:eastAsia="宋体" w:hAnsi="Calibri" w:cs="Calibri" w:hint="eastAsia"/>
                  <w:color w:val="000000"/>
                  <w:sz w:val="22"/>
                  <w:szCs w:val="22"/>
                  <w:shd w:val="clear" w:color="auto" w:fill="FFFFFF"/>
                  <w:lang w:eastAsia="zh-CN"/>
                </w:rPr>
                <w:t>initiated</w:t>
              </w:r>
            </w:ins>
            <w:ins w:id="1450"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without</w:t>
              </w:r>
              <w:r>
                <w:rPr>
                  <w:rFonts w:ascii="Calibri" w:eastAsia="宋体" w:hAnsi="Calibri" w:cs="Calibri" w:hint="eastAsia"/>
                  <w:color w:val="000000"/>
                  <w:sz w:val="22"/>
                  <w:szCs w:val="22"/>
                  <w:shd w:val="clear" w:color="auto" w:fill="FFFFFF"/>
                  <w:lang w:eastAsia="zh-CN"/>
                </w:rPr>
                <w:t xml:space="preserve"> anchor </w:t>
              </w:r>
              <w:r>
                <w:rPr>
                  <w:rFonts w:ascii="Calibri" w:eastAsia="宋体" w:hAnsi="Calibri" w:cs="Calibri"/>
                  <w:color w:val="000000"/>
                  <w:sz w:val="22"/>
                  <w:szCs w:val="22"/>
                  <w:shd w:val="clear" w:color="auto" w:fill="FFFFFF"/>
                  <w:lang w:eastAsia="zh-CN"/>
                </w:rPr>
                <w:t>relocation</w:t>
              </w:r>
            </w:ins>
            <w:ins w:id="1451" w:author="CATT" w:date="2022-02-13T10:49:00Z">
              <w:r>
                <w:rPr>
                  <w:rFonts w:ascii="Calibri" w:eastAsia="宋体" w:hAnsi="Calibri" w:cs="Calibri" w:hint="eastAsia"/>
                  <w:color w:val="000000"/>
                  <w:sz w:val="22"/>
                  <w:szCs w:val="22"/>
                  <w:shd w:val="clear" w:color="auto" w:fill="FFFFFF"/>
                  <w:lang w:eastAsia="zh-CN"/>
                </w:rPr>
                <w:t>,</w:t>
              </w:r>
            </w:ins>
            <w:ins w:id="1452" w:author="CATT" w:date="2022-02-13T10:44:00Z">
              <w:r>
                <w:rPr>
                  <w:rFonts w:ascii="Calibri" w:eastAsia="宋体" w:hAnsi="Calibri" w:cs="Calibri" w:hint="eastAsia"/>
                  <w:color w:val="000000"/>
                  <w:sz w:val="22"/>
                  <w:szCs w:val="22"/>
                  <w:shd w:val="clear" w:color="auto" w:fill="FFFFFF"/>
                  <w:lang w:eastAsia="zh-CN"/>
                </w:rPr>
                <w:t xml:space="preserve"> </w:t>
              </w:r>
            </w:ins>
            <w:ins w:id="1453" w:author="CATT" w:date="2022-02-13T11:39:00Z">
              <w:r>
                <w:rPr>
                  <w:rFonts w:ascii="Calibri" w:eastAsia="宋体" w:hAnsi="Calibri" w:cs="Calibri" w:hint="eastAsia"/>
                  <w:color w:val="000000"/>
                  <w:sz w:val="22"/>
                  <w:szCs w:val="22"/>
                  <w:shd w:val="clear" w:color="auto" w:fill="FFFFFF"/>
                  <w:lang w:eastAsia="zh-CN"/>
                </w:rPr>
                <w:t xml:space="preserve">based on current discussion and legacy spec, </w:t>
              </w:r>
            </w:ins>
            <w:ins w:id="1454" w:author="CATT" w:date="2022-02-13T11:38:00Z">
              <w:r>
                <w:rPr>
                  <w:rFonts w:ascii="Calibri" w:eastAsia="宋体" w:hAnsi="Calibri" w:cs="Calibri" w:hint="eastAsia"/>
                  <w:color w:val="000000"/>
                  <w:sz w:val="22"/>
                  <w:szCs w:val="22"/>
                  <w:shd w:val="clear" w:color="auto" w:fill="FFFFFF"/>
                  <w:lang w:eastAsia="zh-CN"/>
                </w:rPr>
                <w:t xml:space="preserve">the RRCResume message could </w:t>
              </w:r>
            </w:ins>
            <w:ins w:id="1455" w:author="CATT" w:date="2022-02-13T11:40:00Z">
              <w:r>
                <w:rPr>
                  <w:rFonts w:ascii="Calibri" w:eastAsia="宋体" w:hAnsi="Calibri" w:cs="Calibri" w:hint="eastAsia"/>
                  <w:color w:val="000000"/>
                  <w:sz w:val="22"/>
                  <w:szCs w:val="22"/>
                  <w:shd w:val="clear" w:color="auto" w:fill="FFFFFF"/>
                  <w:lang w:eastAsia="zh-CN"/>
                </w:rPr>
                <w:t xml:space="preserve">not </w:t>
              </w:r>
            </w:ins>
            <w:ins w:id="1456" w:author="CATT" w:date="2022-02-13T11:38:00Z">
              <w:r>
                <w:rPr>
                  <w:rFonts w:ascii="Calibri" w:eastAsia="宋体" w:hAnsi="Calibri" w:cs="Calibri" w:hint="eastAsia"/>
                  <w:color w:val="000000"/>
                  <w:sz w:val="22"/>
                  <w:szCs w:val="22"/>
                  <w:shd w:val="clear" w:color="auto" w:fill="FFFFFF"/>
                  <w:lang w:eastAsia="zh-CN"/>
                </w:rPr>
                <w:t xml:space="preserve">be applied </w:t>
              </w:r>
            </w:ins>
            <w:ins w:id="1457" w:author="CATT" w:date="2022-02-13T11:39:00Z">
              <w:r>
                <w:rPr>
                  <w:rFonts w:ascii="Calibri" w:eastAsia="宋体" w:hAnsi="Calibri" w:cs="Calibri" w:hint="eastAsia"/>
                  <w:color w:val="000000"/>
                  <w:sz w:val="22"/>
                  <w:szCs w:val="22"/>
                  <w:shd w:val="clear" w:color="auto" w:fill="FFFFFF"/>
                  <w:lang w:eastAsia="zh-CN"/>
                </w:rPr>
                <w:t>in this case,</w:t>
              </w:r>
            </w:ins>
            <w:ins w:id="1458" w:author="CATT" w:date="2022-02-13T11:40:00Z">
              <w:r>
                <w:rPr>
                  <w:rFonts w:ascii="Calibri" w:eastAsia="宋体" w:hAnsi="Calibri" w:cs="Calibri" w:hint="eastAsia"/>
                  <w:color w:val="000000"/>
                  <w:sz w:val="22"/>
                  <w:szCs w:val="22"/>
                  <w:shd w:val="clear" w:color="auto" w:fill="FFFFFF"/>
                  <w:lang w:eastAsia="zh-CN"/>
                </w:rPr>
                <w:t xml:space="preserve"> </w:t>
              </w:r>
            </w:ins>
            <w:ins w:id="1459" w:author="CATT" w:date="2022-02-13T10:44:00Z">
              <w:r>
                <w:rPr>
                  <w:rFonts w:ascii="Calibri" w:eastAsia="宋体" w:hAnsi="Calibri" w:cs="Calibri" w:hint="eastAsia"/>
                  <w:color w:val="000000"/>
                  <w:sz w:val="22"/>
                  <w:szCs w:val="22"/>
                  <w:shd w:val="clear" w:color="auto" w:fill="FFFFFF"/>
                  <w:lang w:eastAsia="zh-CN"/>
                </w:rPr>
                <w:t>RAN3 finally agreed to use RRC Release message</w:t>
              </w:r>
            </w:ins>
            <w:ins w:id="1460" w:author="CATT" w:date="2022-02-13T10:45:00Z">
              <w:r>
                <w:rPr>
                  <w:rFonts w:ascii="Calibri" w:eastAsia="宋体" w:hAnsi="Calibri" w:cs="Calibri" w:hint="eastAsia"/>
                  <w:color w:val="000000"/>
                  <w:sz w:val="22"/>
                  <w:szCs w:val="22"/>
                  <w:shd w:val="clear" w:color="auto" w:fill="FFFFFF"/>
                  <w:lang w:eastAsia="zh-CN"/>
                </w:rPr>
                <w:t xml:space="preserve"> to let UE </w:t>
              </w:r>
            </w:ins>
            <w:ins w:id="1461" w:author="CATT" w:date="2022-02-13T11:40:00Z">
              <w:r>
                <w:rPr>
                  <w:rFonts w:ascii="Calibri" w:eastAsia="宋体" w:hAnsi="Calibri" w:cs="Calibri"/>
                  <w:color w:val="000000"/>
                  <w:sz w:val="22"/>
                  <w:szCs w:val="22"/>
                  <w:shd w:val="clear" w:color="auto" w:fill="FFFFFF"/>
                  <w:lang w:eastAsia="zh-CN"/>
                </w:rPr>
                <w:t>move</w:t>
              </w:r>
              <w:r>
                <w:rPr>
                  <w:rFonts w:ascii="Calibri" w:eastAsia="宋体" w:hAnsi="Calibri" w:cs="Calibri" w:hint="eastAsia"/>
                  <w:color w:val="000000"/>
                  <w:sz w:val="22"/>
                  <w:szCs w:val="22"/>
                  <w:shd w:val="clear" w:color="auto" w:fill="FFFFFF"/>
                  <w:lang w:eastAsia="zh-CN"/>
                </w:rPr>
                <w:t xml:space="preserve"> to inactive mode and let UE</w:t>
              </w:r>
            </w:ins>
            <w:ins w:id="1462" w:author="CATT" w:date="2022-02-13T11:41:00Z">
              <w:r>
                <w:rPr>
                  <w:rFonts w:ascii="Calibri" w:eastAsia="宋体" w:hAnsi="Calibri" w:cs="Calibri" w:hint="eastAsia"/>
                  <w:color w:val="000000"/>
                  <w:sz w:val="22"/>
                  <w:szCs w:val="22"/>
                  <w:shd w:val="clear" w:color="auto" w:fill="FFFFFF"/>
                  <w:lang w:eastAsia="zh-CN"/>
                </w:rPr>
                <w:t xml:space="preserve"> </w:t>
              </w:r>
            </w:ins>
            <w:ins w:id="1463" w:author="CATT" w:date="2022-02-13T10:45:00Z">
              <w:r>
                <w:rPr>
                  <w:rFonts w:ascii="Calibri" w:eastAsia="宋体" w:hAnsi="Calibri" w:cs="Calibri" w:hint="eastAsia"/>
                  <w:color w:val="000000"/>
                  <w:sz w:val="22"/>
                  <w:szCs w:val="22"/>
                  <w:shd w:val="clear" w:color="auto" w:fill="FFFFFF"/>
                  <w:lang w:eastAsia="zh-CN"/>
                </w:rPr>
                <w:t xml:space="preserve">trigger </w:t>
              </w:r>
              <w:r>
                <w:rPr>
                  <w:rFonts w:ascii="Calibri" w:eastAsia="宋体" w:hAnsi="Calibri" w:cs="Calibri"/>
                  <w:color w:val="000000"/>
                  <w:sz w:val="22"/>
                  <w:szCs w:val="22"/>
                  <w:shd w:val="clear" w:color="auto" w:fill="FFFFFF"/>
                  <w:lang w:eastAsia="zh-CN"/>
                </w:rPr>
                <w:t>another</w:t>
              </w:r>
              <w:r>
                <w:rPr>
                  <w:rFonts w:ascii="Calibri" w:eastAsia="宋体" w:hAnsi="Calibri" w:cs="Calibri" w:hint="eastAsia"/>
                  <w:color w:val="000000"/>
                  <w:sz w:val="22"/>
                  <w:szCs w:val="22"/>
                  <w:shd w:val="clear" w:color="auto" w:fill="FFFFFF"/>
                  <w:lang w:eastAsia="zh-CN"/>
                </w:rPr>
                <w:t xml:space="preserve"> RRCRes</w:t>
              </w:r>
            </w:ins>
            <w:ins w:id="1464" w:author="CATT" w:date="2022-02-13T10:46:00Z">
              <w:r>
                <w:rPr>
                  <w:rFonts w:ascii="Calibri" w:eastAsia="宋体" w:hAnsi="Calibri" w:cs="Calibri" w:hint="eastAsia"/>
                  <w:color w:val="000000"/>
                  <w:sz w:val="22"/>
                  <w:szCs w:val="22"/>
                  <w:shd w:val="clear" w:color="auto" w:fill="FFFFFF"/>
                  <w:lang w:eastAsia="zh-CN"/>
                </w:rPr>
                <w:t>um</w:t>
              </w:r>
            </w:ins>
            <w:ins w:id="1465" w:author="CATT" w:date="2022-02-13T11:41:00Z">
              <w:r>
                <w:rPr>
                  <w:rFonts w:ascii="Calibri" w:eastAsia="宋体" w:hAnsi="Calibri" w:cs="Calibri" w:hint="eastAsia"/>
                  <w:color w:val="000000"/>
                  <w:sz w:val="22"/>
                  <w:szCs w:val="22"/>
                  <w:shd w:val="clear" w:color="auto" w:fill="FFFFFF"/>
                  <w:lang w:eastAsia="zh-CN"/>
                </w:rPr>
                <w:t>e</w:t>
              </w:r>
            </w:ins>
            <w:ins w:id="1466" w:author="CATT" w:date="2022-02-13T10:46:00Z">
              <w:r>
                <w:rPr>
                  <w:rFonts w:ascii="Calibri" w:eastAsia="宋体" w:hAnsi="Calibri" w:cs="Calibri" w:hint="eastAsia"/>
                  <w:color w:val="000000"/>
                  <w:sz w:val="22"/>
                  <w:szCs w:val="22"/>
                  <w:shd w:val="clear" w:color="auto" w:fill="FFFFFF"/>
                  <w:lang w:eastAsia="zh-CN"/>
                </w:rPr>
                <w:t xml:space="preserve"> procedure.</w:t>
              </w:r>
            </w:ins>
          </w:p>
          <w:p w14:paraId="75E47371" w14:textId="77777777" w:rsidR="004A0317" w:rsidRDefault="0053084F">
            <w:pPr>
              <w:rPr>
                <w:ins w:id="1467" w:author="vivo (Stephen)" w:date="2022-02-14T10:41:00Z"/>
                <w:rFonts w:ascii="Calibri" w:eastAsia="宋体" w:hAnsi="Calibri" w:cs="Calibri"/>
                <w:color w:val="000000"/>
                <w:sz w:val="22"/>
                <w:szCs w:val="22"/>
                <w:shd w:val="clear" w:color="auto" w:fill="FFFFFF"/>
                <w:lang w:eastAsia="zh-CN"/>
              </w:rPr>
            </w:pPr>
            <w:ins w:id="1468" w:author="Intel - Marta" w:date="2022-02-12T22:07:00Z">
              <w:r>
                <w:rPr>
                  <w:rFonts w:ascii="Calibri" w:eastAsia="宋体" w:hAnsi="Calibri" w:cs="Calibri"/>
                  <w:color w:val="000000"/>
                  <w:sz w:val="22"/>
                  <w:szCs w:val="22"/>
                  <w:shd w:val="clear" w:color="auto" w:fill="FFFFFF"/>
                  <w:lang w:eastAsia="zh-CN"/>
                </w:rPr>
                <w:t xml:space="preserve">[Intel] We </w:t>
              </w:r>
              <w:r>
                <w:rPr>
                  <w:rFonts w:ascii="Calibri" w:eastAsia="宋体" w:hAnsi="Calibri" w:cs="Calibri"/>
                  <w:color w:val="000000"/>
                  <w:sz w:val="22"/>
                  <w:szCs w:val="22"/>
                  <w:shd w:val="clear" w:color="auto" w:fill="FFFFFF"/>
                  <w:lang w:eastAsia="zh-CN"/>
                </w:rPr>
                <w:t>agree that we should wait for RAN3 input on previous LS. However this seems related to latest RAN3 LS R3-221472. Our preference is to go with option 1. RAN2 agree to not optimize/address the scenario when context was not relocated from the anchor. Therefor</w:t>
              </w:r>
              <w:r>
                <w:rPr>
                  <w:rFonts w:ascii="Calibri" w:eastAsia="宋体" w:hAnsi="Calibri" w:cs="Calibri"/>
                  <w:color w:val="000000"/>
                  <w:sz w:val="22"/>
                  <w:szCs w:val="22"/>
                  <w:shd w:val="clear" w:color="auto" w:fill="FFFFFF"/>
                  <w:lang w:eastAsia="zh-CN"/>
                </w:rPr>
                <w:t>e we understand that RAN paging should be used. Note that options 2 or 3 would require further RAN2 discussion as release and resume mechanisms would be both impacted to handle this new indication and define the corresponding new trigger. Therefore conside</w:t>
              </w:r>
              <w:r>
                <w:rPr>
                  <w:rFonts w:ascii="Calibri" w:eastAsia="宋体" w:hAnsi="Calibri" w:cs="Calibri"/>
                  <w:color w:val="000000"/>
                  <w:sz w:val="22"/>
                  <w:szCs w:val="22"/>
                  <w:shd w:val="clear" w:color="auto" w:fill="FFFFFF"/>
                  <w:lang w:eastAsia="zh-CN"/>
                </w:rPr>
                <w:t>ring that this is the last meeting of the WI, we have slightly preference not to start discussion of completely new functionality.</w:t>
              </w:r>
            </w:ins>
          </w:p>
          <w:p w14:paraId="582DB368" w14:textId="77777777" w:rsidR="004A0317" w:rsidRDefault="0053084F">
            <w:pPr>
              <w:rPr>
                <w:ins w:id="1469" w:author="China Telecom" w:date="2022-02-14T13:53:00Z"/>
                <w:rFonts w:ascii="Calibri" w:eastAsia="宋体" w:hAnsi="Calibri" w:cs="Calibri"/>
                <w:color w:val="000000"/>
                <w:sz w:val="22"/>
                <w:szCs w:val="22"/>
                <w:shd w:val="clear" w:color="auto" w:fill="FFFFFF"/>
                <w:lang w:eastAsia="zh-CN"/>
              </w:rPr>
            </w:pPr>
            <w:ins w:id="1470" w:author="vivo (Stephen)" w:date="2022-02-14T10:41:00Z">
              <w:r>
                <w:rPr>
                  <w:rFonts w:ascii="Calibri" w:eastAsia="宋体" w:hAnsi="Calibri" w:cs="Calibri"/>
                  <w:color w:val="000000"/>
                  <w:sz w:val="22"/>
                  <w:szCs w:val="22"/>
                  <w:shd w:val="clear" w:color="auto" w:fill="FFFFFF"/>
                  <w:lang w:eastAsia="zh-CN"/>
                </w:rPr>
                <w:t xml:space="preserve">Vivo: Agree with </w:t>
              </w:r>
            </w:ins>
            <w:ins w:id="1471" w:author="vivo (Stephen)" w:date="2022-02-14T10:42:00Z">
              <w:r>
                <w:rPr>
                  <w:rFonts w:ascii="Calibri" w:eastAsia="宋体" w:hAnsi="Calibri" w:cs="Calibri"/>
                  <w:color w:val="000000"/>
                  <w:sz w:val="22"/>
                  <w:szCs w:val="22"/>
                  <w:shd w:val="clear" w:color="auto" w:fill="FFFFFF"/>
                  <w:lang w:eastAsia="zh-CN"/>
                </w:rPr>
                <w:t>ZTE and LG.</w:t>
              </w:r>
            </w:ins>
          </w:p>
          <w:p w14:paraId="6C487246" w14:textId="77777777" w:rsidR="004A0317" w:rsidRDefault="0053084F">
            <w:pPr>
              <w:rPr>
                <w:rFonts w:ascii="Calibri" w:eastAsia="宋体" w:hAnsi="Calibri" w:cs="Calibri"/>
                <w:color w:val="000000"/>
                <w:sz w:val="22"/>
                <w:szCs w:val="22"/>
                <w:shd w:val="clear" w:color="auto" w:fill="FFFFFF"/>
                <w:lang w:eastAsia="zh-CN"/>
              </w:rPr>
            </w:pPr>
            <w:ins w:id="1472" w:author="China Telecom" w:date="2022-02-14T13:53:00Z">
              <w:r>
                <w:rPr>
                  <w:rFonts w:ascii="Calibri" w:eastAsia="宋体" w:hAnsi="Calibri" w:cs="Calibri" w:hint="eastAsia"/>
                  <w:color w:val="000000"/>
                  <w:sz w:val="22"/>
                  <w:szCs w:val="22"/>
                  <w:shd w:val="clear" w:color="auto" w:fill="FFFFFF"/>
                  <w:lang w:eastAsia="zh-CN"/>
                </w:rPr>
                <w:t>C</w:t>
              </w:r>
              <w:r>
                <w:rPr>
                  <w:rFonts w:ascii="Calibri" w:eastAsia="宋体" w:hAnsi="Calibri" w:cs="Calibri"/>
                  <w:color w:val="000000"/>
                  <w:sz w:val="22"/>
                  <w:szCs w:val="22"/>
                  <w:shd w:val="clear" w:color="auto" w:fill="FFFFFF"/>
                  <w:lang w:eastAsia="zh-CN"/>
                </w:rPr>
                <w:t>hina Telecom: Agree with CATT. Since RAN3 ha</w:t>
              </w:r>
            </w:ins>
            <w:ins w:id="1473" w:author="China Telecom" w:date="2022-02-14T14:07:00Z">
              <w:r>
                <w:rPr>
                  <w:rFonts w:ascii="Calibri" w:eastAsia="宋体" w:hAnsi="Calibri" w:cs="Calibri"/>
                  <w:color w:val="000000"/>
                  <w:sz w:val="22"/>
                  <w:szCs w:val="22"/>
                  <w:shd w:val="clear" w:color="auto" w:fill="FFFFFF"/>
                  <w:lang w:eastAsia="zh-CN"/>
                </w:rPr>
                <w:t>s</w:t>
              </w:r>
            </w:ins>
            <w:ins w:id="1474" w:author="China Telecom" w:date="2022-02-14T13:53:00Z">
              <w:r>
                <w:rPr>
                  <w:rFonts w:ascii="Calibri" w:eastAsia="宋体" w:hAnsi="Calibri" w:cs="Calibri"/>
                  <w:color w:val="000000"/>
                  <w:sz w:val="22"/>
                  <w:szCs w:val="22"/>
                  <w:shd w:val="clear" w:color="auto" w:fill="FFFFFF"/>
                  <w:lang w:eastAsia="zh-CN"/>
                </w:rPr>
                <w:t xml:space="preserve"> already discussed </w:t>
              </w:r>
            </w:ins>
            <w:ins w:id="1475" w:author="China Telecom" w:date="2022-02-14T13:54:00Z">
              <w:r>
                <w:rPr>
                  <w:rFonts w:ascii="Calibri" w:eastAsia="宋体" w:hAnsi="Calibri" w:cs="Calibri"/>
                  <w:color w:val="000000"/>
                  <w:sz w:val="22"/>
                  <w:szCs w:val="22"/>
                  <w:shd w:val="clear" w:color="auto" w:fill="FFFFFF"/>
                  <w:lang w:eastAsia="zh-CN"/>
                </w:rPr>
                <w:t xml:space="preserve">how to handle DL non-SDT data arrival in case of SDT </w:t>
              </w:r>
            </w:ins>
            <w:ins w:id="1476" w:author="China Telecom" w:date="2022-02-14T14:02:00Z">
              <w:r>
                <w:rPr>
                  <w:rFonts w:ascii="Calibri" w:eastAsia="宋体" w:hAnsi="Calibri" w:cs="Calibri"/>
                  <w:color w:val="000000"/>
                  <w:sz w:val="22"/>
                  <w:szCs w:val="22"/>
                  <w:shd w:val="clear" w:color="auto" w:fill="FFFFFF"/>
                  <w:lang w:eastAsia="zh-CN"/>
                </w:rPr>
                <w:t>with</w:t>
              </w:r>
            </w:ins>
            <w:ins w:id="1477" w:author="China Telecom" w:date="2022-02-14T14:03:00Z">
              <w:r>
                <w:rPr>
                  <w:rFonts w:ascii="Calibri" w:eastAsia="宋体" w:hAnsi="Calibri" w:cs="Calibri" w:hint="eastAsia"/>
                  <w:color w:val="000000"/>
                  <w:sz w:val="22"/>
                  <w:szCs w:val="22"/>
                  <w:shd w:val="clear" w:color="auto" w:fill="FFFFFF"/>
                  <w:lang w:eastAsia="zh-CN"/>
                </w:rPr>
                <w:t>/</w:t>
              </w:r>
            </w:ins>
            <w:ins w:id="1478" w:author="China Telecom" w:date="2022-02-14T13:54:00Z">
              <w:r>
                <w:rPr>
                  <w:rFonts w:ascii="Calibri" w:eastAsia="宋体" w:hAnsi="Calibri" w:cs="Calibri"/>
                  <w:color w:val="000000"/>
                  <w:sz w:val="22"/>
                  <w:szCs w:val="22"/>
                  <w:shd w:val="clear" w:color="auto" w:fill="FFFFFF"/>
                  <w:lang w:eastAsia="zh-CN"/>
                </w:rPr>
                <w:t xml:space="preserve">without anchor relocation </w:t>
              </w:r>
            </w:ins>
            <w:ins w:id="1479" w:author="China Telecom" w:date="2022-02-14T13:53:00Z">
              <w:r>
                <w:rPr>
                  <w:rFonts w:ascii="Calibri" w:eastAsia="宋体" w:hAnsi="Calibri" w:cs="Calibri"/>
                  <w:color w:val="000000"/>
                  <w:sz w:val="22"/>
                  <w:szCs w:val="22"/>
                  <w:shd w:val="clear" w:color="auto" w:fill="FFFFFF"/>
                  <w:lang w:eastAsia="zh-CN"/>
                </w:rPr>
                <w:t>and sent an LS to RAN2</w:t>
              </w:r>
            </w:ins>
            <w:ins w:id="1480" w:author="China Telecom" w:date="2022-02-14T14:06:00Z">
              <w:r>
                <w:rPr>
                  <w:rFonts w:ascii="Calibri" w:eastAsia="宋体" w:hAnsi="Calibri" w:cs="Calibri"/>
                  <w:color w:val="000000"/>
                  <w:sz w:val="22"/>
                  <w:szCs w:val="22"/>
                  <w:shd w:val="clear" w:color="auto" w:fill="FFFFFF"/>
                  <w:lang w:eastAsia="zh-CN"/>
                </w:rPr>
                <w:t xml:space="preserve"> to check options</w:t>
              </w:r>
            </w:ins>
            <w:ins w:id="1481" w:author="China Telecom" w:date="2022-02-14T13:53:00Z">
              <w:r>
                <w:rPr>
                  <w:rFonts w:ascii="Calibri" w:eastAsia="宋体" w:hAnsi="Calibri" w:cs="Calibri"/>
                  <w:color w:val="000000"/>
                  <w:sz w:val="22"/>
                  <w:szCs w:val="22"/>
                  <w:shd w:val="clear" w:color="auto" w:fill="FFFFFF"/>
                  <w:lang w:eastAsia="zh-CN"/>
                </w:rPr>
                <w:t>,</w:t>
              </w:r>
            </w:ins>
            <w:ins w:id="1482" w:author="China Telecom" w:date="2022-02-14T14:01:00Z">
              <w:r>
                <w:rPr>
                  <w:rFonts w:ascii="Calibri" w:eastAsia="宋体" w:hAnsi="Calibri" w:cs="Calibri"/>
                  <w:color w:val="000000"/>
                  <w:sz w:val="22"/>
                  <w:szCs w:val="22"/>
                  <w:shd w:val="clear" w:color="auto" w:fill="FFFFFF"/>
                  <w:lang w:eastAsia="zh-CN"/>
                </w:rPr>
                <w:t xml:space="preserve"> </w:t>
              </w:r>
            </w:ins>
            <w:ins w:id="1483" w:author="China Telecom" w:date="2022-02-14T14:00:00Z">
              <w:r>
                <w:rPr>
                  <w:rFonts w:ascii="Calibri" w:eastAsia="宋体" w:hAnsi="Calibri" w:cs="Calibri"/>
                  <w:color w:val="000000"/>
                  <w:sz w:val="22"/>
                  <w:szCs w:val="22"/>
                  <w:shd w:val="clear" w:color="auto" w:fill="FFFFFF"/>
                  <w:lang w:eastAsia="zh-CN"/>
                </w:rPr>
                <w:t xml:space="preserve">the </w:t>
              </w:r>
              <w:r>
                <w:rPr>
                  <w:rFonts w:ascii="Calibri" w:eastAsia="宋体" w:hAnsi="Calibri" w:cs="Calibri"/>
                  <w:color w:val="000000"/>
                  <w:sz w:val="22"/>
                  <w:szCs w:val="22"/>
                  <w:shd w:val="clear" w:color="auto" w:fill="FFFFFF"/>
                  <w:lang w:eastAsia="zh-CN"/>
                </w:rPr>
                <w:lastRenderedPageBreak/>
                <w:t>issue should be discussed</w:t>
              </w:r>
            </w:ins>
            <w:ins w:id="1484" w:author="China Telecom" w:date="2022-02-14T13:53:00Z">
              <w:r>
                <w:rPr>
                  <w:rFonts w:ascii="Calibri" w:eastAsia="宋体" w:hAnsi="Calibri" w:cs="Calibri"/>
                  <w:color w:val="000000"/>
                  <w:sz w:val="22"/>
                  <w:szCs w:val="22"/>
                  <w:shd w:val="clear" w:color="auto" w:fill="FFFFFF"/>
                  <w:lang w:eastAsia="zh-CN"/>
                </w:rPr>
                <w:t>. Furthermore, compared to option 1</w:t>
              </w: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3, option 2 has less impact on spec and is beneficial for both network and UE. Therefore, we prefer option 2.</w:t>
              </w:r>
            </w:ins>
          </w:p>
        </w:tc>
        <w:tc>
          <w:tcPr>
            <w:tcW w:w="3823" w:type="dxa"/>
          </w:tcPr>
          <w:p w14:paraId="3254CAF0" w14:textId="77777777" w:rsidR="004A0317" w:rsidRDefault="004A0317">
            <w:pPr>
              <w:rPr>
                <w:sz w:val="20"/>
                <w:szCs w:val="20"/>
                <w:lang w:eastAsia="zh-CN"/>
              </w:rPr>
            </w:pPr>
          </w:p>
        </w:tc>
      </w:tr>
      <w:tr w:rsidR="004A0317" w14:paraId="608261B2" w14:textId="77777777">
        <w:tc>
          <w:tcPr>
            <w:tcW w:w="704" w:type="dxa"/>
          </w:tcPr>
          <w:p w14:paraId="0A0698F3"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3A265441"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non time critical procedures such as UE initiated LCS  can be transferred while the </w:t>
            </w:r>
            <w:r>
              <w:rPr>
                <w:rFonts w:ascii="Calibri" w:eastAsia="宋体" w:hAnsi="Calibri" w:cs="Calibri"/>
                <w:color w:val="000000"/>
                <w:sz w:val="22"/>
                <w:szCs w:val="22"/>
                <w:shd w:val="clear" w:color="auto" w:fill="FFFFFF"/>
                <w:lang w:eastAsia="zh-CN"/>
              </w:rPr>
              <w:t>UE remains in RRC_INACTIVE. For the transmission of  other type of time critical NAS messages such as emergency call establishment, PDU session establishment/ modification, the UE should first transition to RRC_CONNECTED state and then transfer these NAS M</w:t>
            </w:r>
            <w:r>
              <w:rPr>
                <w:rFonts w:ascii="Calibri" w:eastAsia="宋体" w:hAnsi="Calibri" w:cs="Calibri"/>
                <w:color w:val="000000"/>
                <w:sz w:val="22"/>
                <w:szCs w:val="22"/>
                <w:shd w:val="clear" w:color="auto" w:fill="FFFFFF"/>
                <w:lang w:eastAsia="zh-CN"/>
              </w:rPr>
              <w:t>essage in RRC_CONNECTED State.</w:t>
            </w:r>
          </w:p>
          <w:p w14:paraId="6B7B215F"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6DBC1898"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Essential </w:t>
            </w:r>
          </w:p>
        </w:tc>
        <w:tc>
          <w:tcPr>
            <w:tcW w:w="6237" w:type="dxa"/>
          </w:tcPr>
          <w:p w14:paraId="64086C63"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w:t>
            </w:r>
            <w:r>
              <w:rPr>
                <w:rFonts w:ascii="Calibri" w:eastAsia="宋体" w:hAnsi="Calibri" w:cs="Calibri"/>
                <w:color w:val="000000"/>
                <w:sz w:val="22"/>
                <w:szCs w:val="22"/>
                <w:shd w:val="clear" w:color="auto" w:fill="FFFFFF"/>
                <w:lang w:eastAsia="zh-CN"/>
              </w:rPr>
              <w:t>ation, Time critical NAS procedures signaling such as emergency call establishment, MO-MMTEL-voice/video-call initiation, establishment/modification  of a new/existing PDU session, should not be initiated using SDT Mechanism in INACTIVE State as the SDT pr</w:t>
            </w:r>
            <w:r>
              <w:rPr>
                <w:rFonts w:ascii="Calibri" w:eastAsia="宋体" w:hAnsi="Calibri" w:cs="Calibri"/>
                <w:color w:val="000000"/>
                <w:sz w:val="22"/>
                <w:szCs w:val="22"/>
                <w:shd w:val="clear" w:color="auto" w:fill="FFFFFF"/>
                <w:lang w:eastAsia="zh-CN"/>
              </w:rPr>
              <w:t xml:space="preserve">ocedure will have to be terminated and the UE will have to be transitioned to RRC_CONNECTED State in the middle of the NAS procedure followed by a RRCReconfiguration procedure needed for DRB establishment/ reconfiguration which will cause additional delay </w:t>
            </w:r>
            <w:r>
              <w:rPr>
                <w:rFonts w:ascii="Calibri" w:eastAsia="宋体" w:hAnsi="Calibri" w:cs="Calibri"/>
                <w:color w:val="000000"/>
                <w:sz w:val="22"/>
                <w:szCs w:val="22"/>
                <w:shd w:val="clear" w:color="auto" w:fill="FFFFFF"/>
                <w:lang w:eastAsia="zh-CN"/>
              </w:rPr>
              <w:t>that will not be acceptable for high priority call such as an emergency call.</w:t>
            </w:r>
          </w:p>
          <w:p w14:paraId="323304D5"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Furthermore, if these time critical NAS procedure is initiated using RACH based SDT procedure and if the last gNB decides to anchor the SDT session, the last serving gNB will the</w:t>
            </w:r>
            <w:r>
              <w:rPr>
                <w:rFonts w:ascii="Calibri" w:eastAsia="宋体" w:hAnsi="Calibri" w:cs="Calibri"/>
                <w:color w:val="000000"/>
                <w:sz w:val="22"/>
                <w:szCs w:val="22"/>
                <w:shd w:val="clear" w:color="auto" w:fill="FFFFFF"/>
                <w:lang w:eastAsia="zh-CN"/>
              </w:rPr>
              <w:t>n have to release the UE to RRC INACTIVE and the whole NAS procedure will have to be started again in the receiving gNB from the beginning after the UE context is relocated from the last serving gNB.</w:t>
            </w:r>
          </w:p>
          <w:p w14:paraId="6A4D2450"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[Rapp] Can discuss. But if SRB2 is configured then NAS p</w:t>
            </w:r>
            <w:r>
              <w:rPr>
                <w:rFonts w:ascii="Calibri" w:eastAsia="宋体" w:hAnsi="Calibri" w:cs="Calibri"/>
                <w:color w:val="000000"/>
                <w:sz w:val="22"/>
                <w:szCs w:val="22"/>
                <w:shd w:val="clear" w:color="auto" w:fill="FFFFFF"/>
                <w:lang w:eastAsia="zh-CN"/>
              </w:rPr>
              <w:t xml:space="preserve">rocedures will be allowed and if it is not configured, then non-SDT data indication will be needed. So, seems nothing more is needed. </w:t>
            </w:r>
          </w:p>
          <w:p w14:paraId="2C76EF19" w14:textId="77777777" w:rsidR="004A0317" w:rsidRDefault="0053084F">
            <w:pPr>
              <w:rPr>
                <w:ins w:id="1485" w:author="ZTE" w:date="2022-02-10T11:13:00Z"/>
                <w:del w:id="1486" w:author="ZTE" w:date="2022-02-04T11:24:00Z"/>
                <w:rFonts w:ascii="Calibri" w:eastAsia="宋体" w:hAnsi="Calibri" w:cs="Calibri"/>
                <w:color w:val="000000"/>
                <w:sz w:val="22"/>
                <w:szCs w:val="22"/>
                <w:shd w:val="clear" w:color="auto" w:fill="FFFFFF"/>
                <w:lang w:eastAsia="zh-CN"/>
              </w:rPr>
            </w:pPr>
            <w:ins w:id="1487" w:author="ZTE" w:date="2022-02-10T11:13:00Z">
              <w:r>
                <w:rPr>
                  <w:rFonts w:ascii="Calibri" w:eastAsia="宋体" w:hAnsi="Calibri" w:cs="Calibri"/>
                  <w:color w:val="000000"/>
                  <w:sz w:val="22"/>
                  <w:szCs w:val="22"/>
                  <w:shd w:val="clear" w:color="auto" w:fill="FFFFFF"/>
                  <w:lang w:eastAsia="zh-CN"/>
                </w:rPr>
                <w:t>[ZTE] We don’t think it is essential. If SRB2 is not configured for SDT then non-SDT data procedure will be invoked automatically. If there is a pending NAS procedure when the UE is released, NAS will trigger another resume procedure automatically. We don’</w:t>
              </w:r>
              <w:r>
                <w:rPr>
                  <w:rFonts w:ascii="Calibri" w:eastAsia="宋体" w:hAnsi="Calibri" w:cs="Calibri"/>
                  <w:color w:val="000000"/>
                  <w:sz w:val="22"/>
                  <w:szCs w:val="22"/>
                  <w:shd w:val="clear" w:color="auto" w:fill="FFFFFF"/>
                  <w:lang w:eastAsia="zh-CN"/>
                </w:rPr>
                <w:t xml:space="preserve">t think any other mechanism is necessary to optimize this. </w:t>
              </w:r>
            </w:ins>
          </w:p>
          <w:p w14:paraId="69BF6A58" w14:textId="77777777" w:rsidR="004A0317" w:rsidRDefault="004A0317">
            <w:pPr>
              <w:rPr>
                <w:rFonts w:ascii="Calibri" w:eastAsia="宋体" w:hAnsi="Calibri" w:cs="Calibri"/>
                <w:color w:val="000000"/>
                <w:sz w:val="22"/>
                <w:szCs w:val="22"/>
                <w:shd w:val="clear" w:color="auto" w:fill="FFFFFF"/>
                <w:lang w:eastAsia="zh-CN"/>
              </w:rPr>
            </w:pPr>
          </w:p>
          <w:p w14:paraId="6F5FB11F" w14:textId="77777777" w:rsidR="004A0317" w:rsidRDefault="0053084F">
            <w:pPr>
              <w:rPr>
                <w:ins w:id="1488" w:author="Anil Agiwal" w:date="2022-02-11T10:11:00Z"/>
                <w:rFonts w:ascii="Calibri" w:eastAsia="宋体" w:hAnsi="Calibri" w:cs="Calibri"/>
                <w:color w:val="000000"/>
                <w:sz w:val="22"/>
                <w:szCs w:val="22"/>
                <w:shd w:val="clear" w:color="auto" w:fill="FFFFFF"/>
                <w:lang w:eastAsia="zh-CN"/>
              </w:rPr>
            </w:pPr>
            <w:ins w:id="1489" w:author="Ericsson" w:date="2022-02-10T13:51:00Z">
              <w:r>
                <w:rPr>
                  <w:rFonts w:ascii="Calibri" w:eastAsia="宋体" w:hAnsi="Calibri" w:cs="Calibri"/>
                  <w:color w:val="000000"/>
                  <w:sz w:val="22"/>
                  <w:szCs w:val="22"/>
                  <w:shd w:val="clear" w:color="auto" w:fill="FFFFFF"/>
                  <w:lang w:eastAsia="zh-CN"/>
                </w:rPr>
                <w:t>Ericsson: Agree with ZTE</w:t>
              </w:r>
            </w:ins>
            <w:ins w:id="1490" w:author="Ericsson" w:date="2022-02-10T13:52:00Z">
              <w:r>
                <w:rPr>
                  <w:rFonts w:ascii="Calibri" w:eastAsia="宋体" w:hAnsi="Calibri" w:cs="Calibri"/>
                  <w:color w:val="000000"/>
                  <w:sz w:val="22"/>
                  <w:szCs w:val="22"/>
                  <w:shd w:val="clear" w:color="auto" w:fill="FFFFFF"/>
                  <w:lang w:eastAsia="zh-CN"/>
                </w:rPr>
                <w:t>.</w:t>
              </w:r>
            </w:ins>
          </w:p>
          <w:p w14:paraId="451AD577" w14:textId="77777777" w:rsidR="004A0317" w:rsidRDefault="0053084F">
            <w:pPr>
              <w:rPr>
                <w:ins w:id="1491" w:author="Xiaomi" w:date="2022-02-11T15:22:00Z"/>
                <w:rFonts w:ascii="Calibri" w:eastAsia="宋体" w:hAnsi="Calibri" w:cs="Calibri"/>
                <w:color w:val="000000"/>
                <w:sz w:val="22"/>
                <w:szCs w:val="22"/>
                <w:shd w:val="clear" w:color="auto" w:fill="FFFFFF"/>
                <w:lang w:eastAsia="zh-CN"/>
              </w:rPr>
            </w:pPr>
            <w:ins w:id="1492" w:author="Anil Agiwal" w:date="2022-02-11T10:11:00Z">
              <w:r>
                <w:rPr>
                  <w:rFonts w:ascii="Calibri" w:eastAsia="宋体" w:hAnsi="Calibri" w:cs="Calibri"/>
                  <w:color w:val="000000"/>
                  <w:sz w:val="22"/>
                  <w:szCs w:val="22"/>
                  <w:shd w:val="clear" w:color="auto" w:fill="FFFFFF"/>
                  <w:lang w:eastAsia="zh-CN"/>
                </w:rPr>
                <w:t>Samsung: Agree with ZTE</w:t>
              </w:r>
            </w:ins>
          </w:p>
          <w:p w14:paraId="317C22F4" w14:textId="77777777" w:rsidR="004A0317" w:rsidRDefault="0053084F">
            <w:pPr>
              <w:rPr>
                <w:ins w:id="1493" w:author="Nokia - Jussi" w:date="2022-02-11T13:21:00Z"/>
                <w:rFonts w:ascii="Calibri" w:eastAsia="宋体" w:hAnsi="Calibri" w:cs="Calibri"/>
                <w:color w:val="000000"/>
                <w:sz w:val="22"/>
                <w:szCs w:val="22"/>
                <w:shd w:val="clear" w:color="auto" w:fill="FFFFFF"/>
                <w:lang w:eastAsia="zh-CN"/>
              </w:rPr>
            </w:pPr>
            <w:ins w:id="1494" w:author="Xiaomi" w:date="2022-02-11T15:22:00Z">
              <w:r>
                <w:rPr>
                  <w:rFonts w:ascii="Calibri" w:eastAsia="宋体" w:hAnsi="Calibri" w:cs="Calibri"/>
                  <w:color w:val="000000"/>
                  <w:sz w:val="22"/>
                  <w:szCs w:val="22"/>
                  <w:shd w:val="clear" w:color="auto" w:fill="FFFFFF"/>
                  <w:lang w:eastAsia="zh-CN"/>
                </w:rPr>
                <w:t>Xiaomi: Agree with ZTE.</w:t>
              </w:r>
            </w:ins>
          </w:p>
          <w:p w14:paraId="0255B3A0" w14:textId="77777777" w:rsidR="004A0317" w:rsidRDefault="0053084F">
            <w:pPr>
              <w:rPr>
                <w:ins w:id="1495" w:author="NEC (Wangda)" w:date="2022-02-11T13:08:00Z"/>
                <w:rFonts w:ascii="Calibri" w:eastAsia="宋体" w:hAnsi="Calibri" w:cs="Calibri"/>
                <w:color w:val="000000"/>
                <w:sz w:val="22"/>
                <w:szCs w:val="22"/>
                <w:shd w:val="clear" w:color="auto" w:fill="FFFFFF"/>
                <w:lang w:eastAsia="zh-CN"/>
              </w:rPr>
            </w:pPr>
            <w:ins w:id="1496" w:author="Nokia - Jussi" w:date="2022-02-11T13:21:00Z">
              <w:r>
                <w:rPr>
                  <w:rFonts w:ascii="Calibri" w:eastAsia="宋体" w:hAnsi="Calibri" w:cs="Calibri"/>
                  <w:color w:val="000000"/>
                  <w:sz w:val="22"/>
                  <w:szCs w:val="22"/>
                  <w:shd w:val="clear" w:color="auto" w:fill="FFFFFF"/>
                  <w:lang w:eastAsia="zh-CN"/>
                </w:rPr>
                <w:t>Nokia: Time critical NAS procedures signaling such as emergency call establishment should trigger regular Resu</w:t>
              </w:r>
            </w:ins>
            <w:ins w:id="1497" w:author="Nokia - Jussi" w:date="2022-02-11T13:22:00Z">
              <w:r>
                <w:rPr>
                  <w:rFonts w:ascii="Calibri" w:eastAsia="宋体" w:hAnsi="Calibri" w:cs="Calibri"/>
                  <w:color w:val="000000"/>
                  <w:sz w:val="22"/>
                  <w:szCs w:val="22"/>
                  <w:shd w:val="clear" w:color="auto" w:fill="FFFFFF"/>
                  <w:lang w:eastAsia="zh-CN"/>
                </w:rPr>
                <w:t xml:space="preserve">me </w:t>
              </w:r>
              <w:r>
                <w:rPr>
                  <w:rFonts w:ascii="Calibri" w:eastAsia="宋体" w:hAnsi="Calibri" w:cs="Calibri"/>
                  <w:color w:val="000000"/>
                  <w:sz w:val="22"/>
                  <w:szCs w:val="22"/>
                  <w:shd w:val="clear" w:color="auto" w:fill="FFFFFF"/>
                  <w:lang w:eastAsia="zh-CN"/>
                </w:rPr>
                <w:t>procedure instead of SDT procedure. If SDT procedure is already ongoing new resume procedure needs to be initiated for critical NAS procedures.</w:t>
              </w:r>
            </w:ins>
          </w:p>
          <w:p w14:paraId="2CD8B175" w14:textId="77777777" w:rsidR="004A0317" w:rsidRDefault="0053084F">
            <w:pPr>
              <w:rPr>
                <w:ins w:id="1498" w:author="Huawei (Dawid)" w:date="2022-02-11T13:39:00Z"/>
                <w:rFonts w:ascii="Calibri" w:eastAsia="宋体" w:hAnsi="Calibri" w:cs="Calibri"/>
                <w:color w:val="000000"/>
                <w:sz w:val="22"/>
                <w:szCs w:val="22"/>
                <w:shd w:val="clear" w:color="auto" w:fill="FFFFFF"/>
                <w:lang w:eastAsia="zh-CN"/>
              </w:rPr>
            </w:pPr>
            <w:ins w:id="1499" w:author="Huawei (Dawid)" w:date="2022-02-11T13:39:00Z">
              <w:r>
                <w:rPr>
                  <w:rFonts w:ascii="Calibri" w:eastAsia="宋体" w:hAnsi="Calibri" w:cs="Calibri"/>
                  <w:color w:val="000000"/>
                  <w:sz w:val="22"/>
                  <w:szCs w:val="22"/>
                  <w:shd w:val="clear" w:color="auto" w:fill="FFFFFF"/>
                  <w:lang w:eastAsia="zh-CN"/>
                </w:rPr>
                <w:t>[Huawei2]: The problem is that in case we treat all NAS procedures in the same way, then we will have an major issue, e.g. for emergency/high priority data, especially in case of RA procedure with no anchor relocation. I.e. if the NAS procedure was, e.g. t</w:t>
              </w:r>
              <w:r>
                <w:rPr>
                  <w:rFonts w:ascii="Calibri" w:eastAsia="宋体" w:hAnsi="Calibri" w:cs="Calibri"/>
                  <w:color w:val="000000"/>
                  <w:sz w:val="22"/>
                  <w:szCs w:val="22"/>
                  <w:shd w:val="clear" w:color="auto" w:fill="FFFFFF"/>
                  <w:lang w:eastAsia="zh-CN"/>
                </w:rPr>
                <w:t>o initiate an emergency call, the network will only realize this while SDT is ongoing and the network will have to release the UE to RRC INACTIVE and make it establish a new connection (according to one of the options in H002 for example). Effectively it w</w:t>
              </w:r>
              <w:r>
                <w:rPr>
                  <w:rFonts w:ascii="Calibri" w:eastAsia="宋体" w:hAnsi="Calibri" w:cs="Calibri"/>
                  <w:color w:val="000000"/>
                  <w:sz w:val="22"/>
                  <w:szCs w:val="22"/>
                  <w:shd w:val="clear" w:color="auto" w:fill="FFFFFF"/>
                  <w:lang w:eastAsia="zh-CN"/>
                </w:rPr>
                <w:t>ould mean that emergency/high priorty will always fail at a very late stage (at the time of DRB establishment) when the SDT session is anchored.  This will cause extensive delays and have a big impact on emergency/high priorty traffic handling as the whole</w:t>
              </w:r>
              <w:r>
                <w:rPr>
                  <w:rFonts w:ascii="Calibri" w:eastAsia="宋体" w:hAnsi="Calibri" w:cs="Calibri"/>
                  <w:color w:val="000000"/>
                  <w:sz w:val="22"/>
                  <w:szCs w:val="22"/>
                  <w:shd w:val="clear" w:color="auto" w:fill="FFFFFF"/>
                  <w:lang w:eastAsia="zh-CN"/>
                </w:rPr>
                <w:t xml:space="preserve"> NAS  and DRB establishment procedure for emergency call will have to be repated again after the new connection is established and UE context is relocated. </w:t>
              </w:r>
            </w:ins>
          </w:p>
          <w:p w14:paraId="101C8F0E" w14:textId="77777777" w:rsidR="004A0317" w:rsidRDefault="0053084F">
            <w:pPr>
              <w:rPr>
                <w:ins w:id="1500" w:author="Apple (Fangli)" w:date="2022-02-12T23:46:00Z"/>
                <w:rFonts w:ascii="Calibri" w:eastAsia="宋体" w:hAnsi="Calibri" w:cs="Calibri"/>
                <w:color w:val="000000"/>
                <w:sz w:val="22"/>
                <w:szCs w:val="22"/>
                <w:shd w:val="clear" w:color="auto" w:fill="FFFFFF"/>
                <w:lang w:eastAsia="zh-CN"/>
              </w:rPr>
            </w:pPr>
            <w:ins w:id="1501" w:author="Huawei (Dawid)" w:date="2022-02-11T13:39:00Z">
              <w:r>
                <w:rPr>
                  <w:rFonts w:ascii="Calibri" w:eastAsia="宋体" w:hAnsi="Calibri" w:cs="Calibri"/>
                  <w:color w:val="000000"/>
                  <w:sz w:val="22"/>
                  <w:szCs w:val="22"/>
                  <w:shd w:val="clear" w:color="auto" w:fill="FFFFFF"/>
                  <w:lang w:eastAsia="zh-CN"/>
                </w:rPr>
                <w:t>The overall time delay for a Rel 17 UE to establish  an emergency call during the ongoing SDT sessi</w:t>
              </w:r>
              <w:r>
                <w:rPr>
                  <w:rFonts w:ascii="Calibri" w:eastAsia="宋体" w:hAnsi="Calibri" w:cs="Calibri"/>
                  <w:color w:val="000000"/>
                  <w:sz w:val="22"/>
                  <w:szCs w:val="22"/>
                  <w:shd w:val="clear" w:color="auto" w:fill="FFFFFF"/>
                  <w:lang w:eastAsia="zh-CN"/>
                </w:rPr>
                <w:t xml:space="preserve">on will be significantly worse than the legacy UE which </w:t>
              </w:r>
            </w:ins>
            <w:ins w:id="1502" w:author="Huawei (Dawid)" w:date="2022-02-11T13:41:00Z">
              <w:r>
                <w:rPr>
                  <w:rFonts w:ascii="Calibri" w:eastAsia="宋体" w:hAnsi="Calibri" w:cs="Calibri"/>
                  <w:color w:val="000000"/>
                  <w:sz w:val="22"/>
                  <w:szCs w:val="22"/>
                  <w:shd w:val="clear" w:color="auto" w:fill="FFFFFF"/>
                  <w:lang w:eastAsia="zh-CN"/>
                </w:rPr>
                <w:t>is rather</w:t>
              </w:r>
            </w:ins>
            <w:ins w:id="1503" w:author="Huawei (Dawid)" w:date="2022-02-11T13:40:00Z">
              <w:r>
                <w:rPr>
                  <w:rFonts w:ascii="Calibri" w:eastAsia="宋体" w:hAnsi="Calibri" w:cs="Calibri"/>
                  <w:color w:val="000000"/>
                  <w:sz w:val="22"/>
                  <w:szCs w:val="22"/>
                  <w:shd w:val="clear" w:color="auto" w:fill="FFFFFF"/>
                  <w:lang w:eastAsia="zh-CN"/>
                </w:rPr>
                <w:t xml:space="preserve"> unacceptable from the viewpoint of </w:t>
              </w:r>
              <w:r>
                <w:rPr>
                  <w:rFonts w:ascii="Calibri" w:eastAsia="宋体" w:hAnsi="Calibri" w:cs="Calibri"/>
                  <w:color w:val="000000"/>
                  <w:sz w:val="22"/>
                  <w:szCs w:val="22"/>
                  <w:shd w:val="clear" w:color="auto" w:fill="FFFFFF"/>
                  <w:lang w:eastAsia="zh-CN"/>
                </w:rPr>
                <w:lastRenderedPageBreak/>
                <w:t>such services</w:t>
              </w:r>
            </w:ins>
            <w:ins w:id="1504" w:author="Huawei (Dawid)" w:date="2022-02-11T13:39:00Z">
              <w:r>
                <w:rPr>
                  <w:rFonts w:ascii="Calibri" w:eastAsia="宋体" w:hAnsi="Calibri" w:cs="Calibri"/>
                  <w:color w:val="000000"/>
                  <w:sz w:val="22"/>
                  <w:szCs w:val="22"/>
                  <w:shd w:val="clear" w:color="auto" w:fill="FFFFFF"/>
                  <w:lang w:eastAsia="zh-CN"/>
                </w:rPr>
                <w:t>.</w:t>
              </w:r>
            </w:ins>
          </w:p>
          <w:p w14:paraId="32A8C362" w14:textId="77777777" w:rsidR="004A0317" w:rsidRDefault="0053084F">
            <w:pPr>
              <w:rPr>
                <w:ins w:id="1505" w:author="Intel - Marta" w:date="2022-02-12T22:08:00Z"/>
                <w:rFonts w:ascii="Calibri" w:eastAsia="宋体" w:hAnsi="Calibri" w:cs="Calibri"/>
                <w:color w:val="000000"/>
                <w:sz w:val="22"/>
                <w:szCs w:val="22"/>
                <w:shd w:val="clear" w:color="auto" w:fill="FFFFFF"/>
                <w:lang w:eastAsia="zh-CN"/>
              </w:rPr>
            </w:pPr>
            <w:ins w:id="1506" w:author="Apple (Fangli)" w:date="2022-02-12T23:46:00Z">
              <w:r>
                <w:rPr>
                  <w:rFonts w:ascii="Calibri" w:eastAsia="宋体" w:hAnsi="Calibri" w:cs="Calibri"/>
                  <w:color w:val="000000"/>
                  <w:sz w:val="22"/>
                  <w:szCs w:val="22"/>
                  <w:shd w:val="clear" w:color="auto" w:fill="FFFFFF"/>
                  <w:lang w:eastAsia="zh-CN"/>
                </w:rPr>
                <w:t xml:space="preserve">Apple: </w:t>
              </w:r>
            </w:ins>
            <w:ins w:id="1507" w:author="Apple (Fangli)" w:date="2022-02-12T23:47:00Z">
              <w:r>
                <w:rPr>
                  <w:rFonts w:ascii="Calibri" w:eastAsia="宋体" w:hAnsi="Calibri" w:cs="Calibri"/>
                  <w:color w:val="000000"/>
                  <w:sz w:val="22"/>
                  <w:szCs w:val="22"/>
                  <w:shd w:val="clear" w:color="auto" w:fill="FFFFFF"/>
                  <w:lang w:eastAsia="zh-CN"/>
                </w:rPr>
                <w:t xml:space="preserve">Agree with LTE. And no more optimization is needed for the non-anchor relocation case.  </w:t>
              </w:r>
            </w:ins>
          </w:p>
          <w:p w14:paraId="0F5C6264" w14:textId="77777777" w:rsidR="004A0317" w:rsidRDefault="0053084F">
            <w:pPr>
              <w:rPr>
                <w:ins w:id="1508" w:author="Intel - Marta" w:date="2022-02-12T22:08:00Z"/>
                <w:rFonts w:ascii="Calibri" w:eastAsia="宋体" w:hAnsi="Calibri" w:cs="Calibri"/>
                <w:color w:val="000000"/>
                <w:sz w:val="22"/>
                <w:szCs w:val="22"/>
                <w:shd w:val="clear" w:color="auto" w:fill="FFFFFF"/>
                <w:lang w:eastAsia="zh-CN"/>
              </w:rPr>
            </w:pPr>
            <w:ins w:id="1509" w:author="Intel - Marta" w:date="2022-02-12T22:08:00Z">
              <w:r>
                <w:rPr>
                  <w:rFonts w:ascii="Calibri" w:eastAsia="宋体" w:hAnsi="Calibri" w:cs="Calibri"/>
                  <w:color w:val="000000"/>
                  <w:sz w:val="22"/>
                  <w:szCs w:val="22"/>
                  <w:shd w:val="clear" w:color="auto" w:fill="FFFFFF"/>
                  <w:lang w:eastAsia="zh-CN"/>
                </w:rPr>
                <w:t xml:space="preserve">[Intel] We </w:t>
              </w:r>
            </w:ins>
            <w:ins w:id="1510" w:author="Intel - Marta" w:date="2022-02-12T22:09:00Z">
              <w:r>
                <w:rPr>
                  <w:rFonts w:ascii="Calibri" w:eastAsia="宋体" w:hAnsi="Calibri" w:cs="Calibri"/>
                  <w:color w:val="000000"/>
                  <w:sz w:val="22"/>
                  <w:szCs w:val="22"/>
                  <w:shd w:val="clear" w:color="auto" w:fill="FFFFFF"/>
                  <w:lang w:eastAsia="zh-CN"/>
                </w:rPr>
                <w:t xml:space="preserve">also </w:t>
              </w:r>
            </w:ins>
            <w:ins w:id="1511" w:author="Intel - Marta" w:date="2022-02-12T22:08:00Z">
              <w:r>
                <w:rPr>
                  <w:rFonts w:ascii="Calibri" w:eastAsia="宋体" w:hAnsi="Calibri" w:cs="Calibri"/>
                  <w:color w:val="000000"/>
                  <w:sz w:val="22"/>
                  <w:szCs w:val="22"/>
                  <w:shd w:val="clear" w:color="auto" w:fill="FFFFFF"/>
                  <w:lang w:eastAsia="zh-CN"/>
                </w:rPr>
                <w:t xml:space="preserve">share </w:t>
              </w:r>
            </w:ins>
            <w:ins w:id="1512" w:author="Intel - Marta" w:date="2022-02-12T22:09:00Z">
              <w:r>
                <w:rPr>
                  <w:rFonts w:ascii="Calibri" w:eastAsia="宋体" w:hAnsi="Calibri" w:cs="Calibri"/>
                  <w:color w:val="000000"/>
                  <w:sz w:val="22"/>
                  <w:szCs w:val="22"/>
                  <w:shd w:val="clear" w:color="auto" w:fill="FFFFFF"/>
                  <w:lang w:eastAsia="zh-CN"/>
                </w:rPr>
                <w:t>ZTE’s</w:t>
              </w:r>
            </w:ins>
            <w:ins w:id="1513" w:author="Intel - Marta" w:date="2022-02-12T22:08:00Z">
              <w:r>
                <w:rPr>
                  <w:rFonts w:ascii="Calibri" w:eastAsia="宋体" w:hAnsi="Calibri" w:cs="Calibri"/>
                  <w:color w:val="000000"/>
                  <w:sz w:val="22"/>
                  <w:szCs w:val="22"/>
                  <w:shd w:val="clear" w:color="auto" w:fill="FFFFFF"/>
                  <w:lang w:eastAsia="zh-CN"/>
                </w:rPr>
                <w:t xml:space="preserve"> view. Moreover if CT1 were to have any concern/comment on SDT operation, they could indicate it when responding our last LS. In addition, it is important to remember that this is the last meeting of the WI and this operation would require time for CT1 to </w:t>
              </w:r>
              <w:r>
                <w:rPr>
                  <w:rFonts w:ascii="Calibri" w:eastAsia="宋体" w:hAnsi="Calibri" w:cs="Calibri"/>
                  <w:color w:val="000000"/>
                  <w:sz w:val="22"/>
                  <w:szCs w:val="22"/>
                  <w:shd w:val="clear" w:color="auto" w:fill="FFFFFF"/>
                  <w:lang w:eastAsia="zh-CN"/>
                </w:rPr>
                <w:t>discuss on how NAS is aware of SDT and which changes are required to CT1 specification.</w:t>
              </w:r>
            </w:ins>
          </w:p>
          <w:p w14:paraId="66375D5C" w14:textId="77777777" w:rsidR="004A0317" w:rsidRDefault="0053084F">
            <w:pPr>
              <w:rPr>
                <w:ins w:id="1514" w:author="OPPO" w:date="2022-02-14T11:32:00Z"/>
                <w:rFonts w:ascii="Calibri" w:eastAsia="宋体" w:hAnsi="Calibri" w:cs="Calibri"/>
                <w:color w:val="000000"/>
                <w:sz w:val="22"/>
                <w:szCs w:val="22"/>
                <w:shd w:val="clear" w:color="auto" w:fill="FFFFFF"/>
                <w:lang w:eastAsia="zh-CN"/>
              </w:rPr>
            </w:pPr>
            <w:ins w:id="1515" w:author="vivo (Stephen)" w:date="2022-02-14T10:43:00Z">
              <w:r>
                <w:rPr>
                  <w:rFonts w:ascii="Calibri" w:eastAsia="宋体" w:hAnsi="Calibri" w:cs="Calibri"/>
                  <w:color w:val="000000"/>
                  <w:sz w:val="22"/>
                  <w:szCs w:val="22"/>
                  <w:shd w:val="clear" w:color="auto" w:fill="FFFFFF"/>
                  <w:lang w:eastAsia="zh-CN"/>
                </w:rPr>
                <w:t>v</w:t>
              </w:r>
            </w:ins>
            <w:ins w:id="1516" w:author="vivo (Stephen)" w:date="2022-02-14T10:42:00Z">
              <w:r>
                <w:rPr>
                  <w:rFonts w:ascii="Calibri" w:eastAsia="宋体" w:hAnsi="Calibri" w:cs="Calibri"/>
                  <w:color w:val="000000"/>
                  <w:sz w:val="22"/>
                  <w:szCs w:val="22"/>
                  <w:shd w:val="clear" w:color="auto" w:fill="FFFFFF"/>
                  <w:lang w:eastAsia="zh-CN"/>
                </w:rPr>
                <w:t xml:space="preserve">ivo: Agree with ZTE. Nothing is broken even </w:t>
              </w:r>
            </w:ins>
            <w:ins w:id="1517" w:author="vivo (Stephen)" w:date="2022-02-14T10:43:00Z">
              <w:r>
                <w:rPr>
                  <w:rFonts w:ascii="Calibri" w:eastAsia="宋体" w:hAnsi="Calibri" w:cs="Calibri"/>
                  <w:color w:val="000000"/>
                  <w:sz w:val="22"/>
                  <w:szCs w:val="22"/>
                  <w:shd w:val="clear" w:color="auto" w:fill="FFFFFF"/>
                  <w:lang w:eastAsia="zh-CN"/>
                </w:rPr>
                <w:t xml:space="preserve">though the solution is not adopted. </w:t>
              </w:r>
            </w:ins>
          </w:p>
          <w:p w14:paraId="750573C0" w14:textId="77777777" w:rsidR="004A0317" w:rsidRDefault="0053084F">
            <w:pPr>
              <w:rPr>
                <w:rFonts w:ascii="Calibri" w:eastAsia="宋体" w:hAnsi="Calibri" w:cs="Calibri"/>
                <w:color w:val="000000"/>
                <w:sz w:val="22"/>
                <w:szCs w:val="22"/>
                <w:shd w:val="clear" w:color="auto" w:fill="FFFFFF"/>
                <w:lang w:eastAsia="zh-CN"/>
              </w:rPr>
            </w:pPr>
            <w:ins w:id="1518" w:author="OPPO" w:date="2022-02-14T11:32:00Z">
              <w:r>
                <w:rPr>
                  <w:rFonts w:ascii="Calibri" w:eastAsia="宋体" w:hAnsi="Calibri" w:cs="Calibri" w:hint="eastAsia"/>
                  <w:color w:val="000000"/>
                  <w:sz w:val="22"/>
                  <w:szCs w:val="22"/>
                  <w:shd w:val="clear" w:color="auto" w:fill="FFFFFF"/>
                  <w:lang w:eastAsia="zh-CN"/>
                </w:rPr>
                <w:t>O</w:t>
              </w:r>
              <w:r>
                <w:rPr>
                  <w:rFonts w:ascii="Calibri" w:eastAsia="宋体" w:hAnsi="Calibri" w:cs="Calibri"/>
                  <w:color w:val="000000"/>
                  <w:sz w:val="22"/>
                  <w:szCs w:val="22"/>
                  <w:shd w:val="clear" w:color="auto" w:fill="FFFFFF"/>
                  <w:lang w:eastAsia="zh-CN"/>
                </w:rPr>
                <w:t>PPO: Agree with ZTE.</w:t>
              </w:r>
            </w:ins>
          </w:p>
        </w:tc>
        <w:tc>
          <w:tcPr>
            <w:tcW w:w="3823" w:type="dxa"/>
          </w:tcPr>
          <w:p w14:paraId="6D368B14" w14:textId="77777777" w:rsidR="004A0317" w:rsidRDefault="004A0317">
            <w:pPr>
              <w:rPr>
                <w:sz w:val="20"/>
                <w:szCs w:val="20"/>
                <w:lang w:eastAsia="zh-CN"/>
              </w:rPr>
            </w:pPr>
          </w:p>
        </w:tc>
      </w:tr>
      <w:tr w:rsidR="004A0317" w14:paraId="3194F5FE" w14:textId="77777777">
        <w:tc>
          <w:tcPr>
            <w:tcW w:w="704" w:type="dxa"/>
          </w:tcPr>
          <w:p w14:paraId="04EAC501"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3D947AF3" w14:textId="77777777" w:rsidR="004A0317" w:rsidRDefault="0053084F">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RRCReject reception </w:t>
            </w:r>
          </w:p>
        </w:tc>
        <w:tc>
          <w:tcPr>
            <w:tcW w:w="1417" w:type="dxa"/>
          </w:tcPr>
          <w:p w14:paraId="043D8FFA"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Optimisation?</w:t>
            </w:r>
          </w:p>
        </w:tc>
        <w:tc>
          <w:tcPr>
            <w:tcW w:w="6237" w:type="dxa"/>
          </w:tcPr>
          <w:p w14:paraId="48C9192D" w14:textId="77777777" w:rsidR="004A0317" w:rsidRDefault="0053084F">
            <w:pPr>
              <w:rPr>
                <w:rFonts w:ascii="Calibri" w:hAnsi="Calibri" w:cs="Calibri"/>
                <w:sz w:val="21"/>
                <w:szCs w:val="21"/>
              </w:rPr>
            </w:pPr>
            <w:r>
              <w:rPr>
                <w:rFonts w:ascii="Calibri" w:hAnsi="Calibri" w:cs="Calibri"/>
                <w:sz w:val="21"/>
                <w:szCs w:val="21"/>
              </w:rPr>
              <w:t xml:space="preserve">Currently, MAC reset will be performed when UE receives RRCReject. Then, CG-SDT configurations will be released if we consider the cg-sdt-TAT to be expired, but that is not </w:t>
            </w:r>
            <w:r>
              <w:rPr>
                <w:rFonts w:ascii="Calibri" w:hAnsi="Calibri" w:cs="Calibri"/>
                <w:sz w:val="21"/>
                <w:szCs w:val="21"/>
              </w:rPr>
              <w:t>necessary, so the behaviour upon RRCReject reception should be modified to allow the UE to keep CG-SDT configuration as it can be still valid for the next resume attempt.</w:t>
            </w:r>
          </w:p>
          <w:p w14:paraId="65D7A564" w14:textId="77777777" w:rsidR="004A0317" w:rsidRDefault="0053084F">
            <w:pPr>
              <w:rPr>
                <w:rFonts w:ascii="Calibri" w:hAnsi="Calibri" w:cs="Calibri"/>
                <w:sz w:val="21"/>
                <w:szCs w:val="21"/>
              </w:rPr>
            </w:pPr>
            <w:r>
              <w:rPr>
                <w:rFonts w:ascii="Calibri" w:hAnsi="Calibri" w:cs="Calibri"/>
                <w:sz w:val="21"/>
                <w:szCs w:val="21"/>
              </w:rPr>
              <w:t>[Rapp]: Seems optimization (since UE Can use RA-SDT anyway for next resume). CG is no</w:t>
            </w:r>
            <w:r>
              <w:rPr>
                <w:rFonts w:ascii="Calibri" w:hAnsi="Calibri" w:cs="Calibri"/>
                <w:sz w:val="21"/>
                <w:szCs w:val="21"/>
              </w:rPr>
              <w:t xml:space="preserve">t mandatory. But companies can comment on the proposed option. </w:t>
            </w:r>
          </w:p>
          <w:p w14:paraId="1CF0E990" w14:textId="77777777" w:rsidR="004A0317" w:rsidRDefault="0053084F">
            <w:pPr>
              <w:rPr>
                <w:sz w:val="20"/>
                <w:szCs w:val="20"/>
                <w:lang w:eastAsia="zh-CN"/>
              </w:rPr>
            </w:pPr>
            <w:r>
              <w:rPr>
                <w:sz w:val="20"/>
                <w:szCs w:val="20"/>
                <w:lang w:eastAsia="zh-CN"/>
              </w:rPr>
              <w:t>[NEC] We have concerned on the security key reuse issue.After reception of RRCRecject during SDT, if UE initiates a second RRC Resume procedure later in the same cell, the same security key wi</w:t>
            </w:r>
            <w:r>
              <w:rPr>
                <w:sz w:val="20"/>
                <w:szCs w:val="20"/>
                <w:lang w:eastAsia="zh-CN"/>
              </w:rPr>
              <w:t>ll be generated and PDCP COUNT value will be reset, but the packtes can be different. However, ciphering different packtets using same key same COUNT value is not allowed. At RAN2 #115e, in EDT session, it was agreed that “RAN2 assumes that UE should avoid</w:t>
            </w:r>
            <w:r>
              <w:rPr>
                <w:sz w:val="20"/>
                <w:szCs w:val="20"/>
                <w:lang w:eastAsia="zh-CN"/>
              </w:rPr>
              <w:t xml:space="preserve"> a consecutive EDT or PUR transmission with a different payload but same security key”. So we also </w:t>
            </w:r>
            <w:r>
              <w:rPr>
                <w:sz w:val="20"/>
                <w:szCs w:val="20"/>
                <w:lang w:eastAsia="zh-CN"/>
              </w:rPr>
              <w:lastRenderedPageBreak/>
              <w:t>need to address this issue in SDT.</w:t>
            </w:r>
          </w:p>
          <w:p w14:paraId="613CF2EE" w14:textId="77777777" w:rsidR="004A0317" w:rsidRDefault="0053084F">
            <w:pPr>
              <w:rPr>
                <w:ins w:id="1519" w:author="ZTE" w:date="2022-02-10T11:13:00Z"/>
                <w:rFonts w:ascii="Calibri" w:eastAsia="Malgun Gothic" w:hAnsi="Calibri" w:cs="Calibri"/>
                <w:color w:val="000000"/>
                <w:sz w:val="22"/>
                <w:szCs w:val="22"/>
                <w:shd w:val="clear" w:color="auto" w:fill="FFFFFF"/>
              </w:rPr>
            </w:pPr>
            <w:ins w:id="1520"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521"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7A408872" w14:textId="77777777" w:rsidR="004A0317" w:rsidRDefault="0053084F">
            <w:pPr>
              <w:rPr>
                <w:ins w:id="1522" w:author="Ericsson" w:date="2022-02-10T13:52:00Z"/>
                <w:sz w:val="20"/>
                <w:szCs w:val="20"/>
                <w:lang w:eastAsia="zh-CN"/>
              </w:rPr>
            </w:pPr>
            <w:ins w:id="1523" w:author="ZTE" w:date="2022-02-10T11:13:00Z">
              <w:r>
                <w:rPr>
                  <w:sz w:val="20"/>
                  <w:szCs w:val="20"/>
                  <w:lang w:eastAsia="zh-CN"/>
                </w:rPr>
                <w:t>[ZTE] With regards to HW commen</w:t>
              </w:r>
              <w:r>
                <w:rPr>
                  <w:sz w:val="20"/>
                  <w:szCs w:val="20"/>
                  <w:lang w:eastAsia="zh-CN"/>
                </w:rPr>
                <w:t>t, our understanding is that CG resources at RRC level are not released in this case (of course MAC reset will clear any MAC level UL grants). So, we agree with HW comment, but we think this is automatically guaranteed. With regards to NEC comment, we thin</w:t>
              </w:r>
              <w:r>
                <w:rPr>
                  <w:sz w:val="20"/>
                  <w:szCs w:val="20"/>
                  <w:lang w:eastAsia="zh-CN"/>
                </w:rPr>
                <w:t>k the issue is not new and we can follow the EDT approach</w:t>
              </w:r>
            </w:ins>
            <w:ins w:id="1524" w:author="ZTE" w:date="2022-02-10T11:14:00Z">
              <w:r>
                <w:rPr>
                  <w:sz w:val="20"/>
                  <w:szCs w:val="20"/>
                  <w:lang w:eastAsia="zh-CN"/>
                </w:rPr>
                <w:t xml:space="preserve"> i.e. legacy behaviour as LG points out. </w:t>
              </w:r>
            </w:ins>
          </w:p>
          <w:p w14:paraId="18BF8483" w14:textId="77777777" w:rsidR="004A0317" w:rsidRDefault="0053084F">
            <w:pPr>
              <w:rPr>
                <w:ins w:id="1525" w:author="Anil Agiwal" w:date="2022-02-11T10:12:00Z"/>
                <w:sz w:val="20"/>
                <w:szCs w:val="20"/>
                <w:lang w:eastAsia="zh-CN"/>
              </w:rPr>
            </w:pPr>
            <w:ins w:id="1526" w:author="Ericsson" w:date="2022-02-10T13:52:00Z">
              <w:r>
                <w:rPr>
                  <w:sz w:val="20"/>
                  <w:szCs w:val="20"/>
                  <w:lang w:eastAsia="zh-CN"/>
                </w:rPr>
                <w:t>Agree with ZTE.</w:t>
              </w:r>
            </w:ins>
          </w:p>
          <w:p w14:paraId="064B5C40" w14:textId="77777777" w:rsidR="004A0317" w:rsidRDefault="0053084F">
            <w:pPr>
              <w:rPr>
                <w:ins w:id="1527" w:author="NEC (Wangda)" w:date="2022-02-11T13:03:00Z"/>
                <w:sz w:val="20"/>
                <w:szCs w:val="20"/>
                <w:lang w:eastAsia="zh-CN"/>
              </w:rPr>
            </w:pPr>
            <w:ins w:id="1528" w:author="Anil Agiwal" w:date="2022-02-11T10:12:00Z">
              <w:r>
                <w:rPr>
                  <w:sz w:val="20"/>
                  <w:szCs w:val="20"/>
                  <w:lang w:eastAsia="zh-CN"/>
                </w:rPr>
                <w:t>Samsung: Agree with ZTE</w:t>
              </w:r>
            </w:ins>
          </w:p>
          <w:p w14:paraId="141EC1BE" w14:textId="77777777" w:rsidR="004A0317" w:rsidRDefault="0053084F">
            <w:pPr>
              <w:rPr>
                <w:ins w:id="1529" w:author="Xiaomi" w:date="2022-02-11T15:23:00Z"/>
                <w:sz w:val="20"/>
                <w:szCs w:val="20"/>
                <w:lang w:eastAsia="zh-CN"/>
              </w:rPr>
            </w:pPr>
            <w:ins w:id="1530" w:author="NEC (Wangda)" w:date="2022-02-11T13:03:00Z">
              <w:r>
                <w:rPr>
                  <w:sz w:val="20"/>
                  <w:szCs w:val="20"/>
                  <w:lang w:eastAsia="zh-CN"/>
                </w:rPr>
                <w:t xml:space="preserve">[NEC] </w:t>
              </w:r>
            </w:ins>
            <w:ins w:id="1531" w:author="NEC (Wangda)" w:date="2022-02-11T13:04:00Z">
              <w:r>
                <w:rPr>
                  <w:sz w:val="20"/>
                  <w:szCs w:val="20"/>
                  <w:lang w:eastAsia="zh-CN"/>
                </w:rPr>
                <w:t>F</w:t>
              </w:r>
            </w:ins>
            <w:ins w:id="1532" w:author="NEC (Wangda)" w:date="2022-02-11T13:03:00Z">
              <w:r>
                <w:rPr>
                  <w:sz w:val="20"/>
                  <w:szCs w:val="20"/>
                  <w:lang w:eastAsia="zh-CN"/>
                </w:rPr>
                <w:t>or the security issue</w:t>
              </w:r>
            </w:ins>
            <w:ins w:id="1533" w:author="NEC (Wangda)" w:date="2022-02-11T13:04:00Z">
              <w:r>
                <w:rPr>
                  <w:sz w:val="20"/>
                  <w:szCs w:val="20"/>
                  <w:lang w:eastAsia="zh-CN"/>
                </w:rPr>
                <w:t xml:space="preserve"> after a second </w:t>
              </w:r>
            </w:ins>
            <w:ins w:id="1534" w:author="NEC (Wangda)" w:date="2022-02-11T13:05:00Z">
              <w:r>
                <w:rPr>
                  <w:sz w:val="20"/>
                  <w:szCs w:val="20"/>
                  <w:lang w:eastAsia="zh-CN"/>
                </w:rPr>
                <w:t>resume procedure after RRC reject</w:t>
              </w:r>
            </w:ins>
            <w:ins w:id="1535" w:author="NEC (Wangda)" w:date="2022-02-11T13:03:00Z">
              <w:r>
                <w:rPr>
                  <w:sz w:val="20"/>
                  <w:szCs w:val="20"/>
                  <w:lang w:eastAsia="zh-CN"/>
                </w:rPr>
                <w:t>, we don’t understand how does</w:t>
              </w:r>
            </w:ins>
            <w:ins w:id="1536" w:author="NEC (Wangda)" w:date="2022-02-11T13:04:00Z">
              <w:r>
                <w:rPr>
                  <w:sz w:val="20"/>
                  <w:szCs w:val="20"/>
                  <w:lang w:eastAsia="zh-CN"/>
                </w:rPr>
                <w:t xml:space="preserve"> “legacy behavior” can solve the key stream reuse issue</w:t>
              </w:r>
            </w:ins>
            <w:ins w:id="1537" w:author="NEC (Wangda)" w:date="2022-02-11T13:12:00Z">
              <w:r>
                <w:rPr>
                  <w:sz w:val="20"/>
                  <w:szCs w:val="20"/>
                  <w:lang w:eastAsia="zh-CN"/>
                </w:rPr>
                <w:t xml:space="preserve">. Can companies think the </w:t>
              </w:r>
            </w:ins>
            <w:ins w:id="1538" w:author="NEC (Wangda)" w:date="2022-02-11T13:13:00Z">
              <w:r>
                <w:rPr>
                  <w:sz w:val="20"/>
                  <w:szCs w:val="20"/>
                  <w:lang w:eastAsia="zh-CN"/>
                </w:rPr>
                <w:t>legacy hehavior is OK can explain how does it solve the problem?</w:t>
              </w:r>
            </w:ins>
            <w:ins w:id="1539" w:author="NEC (Wangda)" w:date="2022-02-11T13:05:00Z">
              <w:r>
                <w:rPr>
                  <w:sz w:val="20"/>
                  <w:szCs w:val="20"/>
                  <w:lang w:eastAsia="zh-CN"/>
                </w:rPr>
                <w:t xml:space="preserve">  </w:t>
              </w:r>
            </w:ins>
            <w:ins w:id="1540" w:author="NEC (Wangda)" w:date="2022-02-11T13:13:00Z">
              <w:r>
                <w:rPr>
                  <w:sz w:val="20"/>
                  <w:szCs w:val="20"/>
                  <w:lang w:eastAsia="zh-CN"/>
                </w:rPr>
                <w:t>F</w:t>
              </w:r>
            </w:ins>
            <w:ins w:id="1541" w:author="NEC (Wangda)" w:date="2022-02-11T13:06:00Z">
              <w:r>
                <w:rPr>
                  <w:sz w:val="20"/>
                  <w:szCs w:val="20"/>
                  <w:lang w:eastAsia="zh-CN"/>
                </w:rPr>
                <w:t>or EDT, to solve the issue, “</w:t>
              </w:r>
            </w:ins>
            <w:ins w:id="1542" w:author="NEC (Wangda)" w:date="2022-02-11T13:05:00Z">
              <w:r>
                <w:rPr>
                  <w:sz w:val="20"/>
                  <w:szCs w:val="20"/>
                  <w:lang w:eastAsia="zh-CN"/>
                </w:rPr>
                <w:t xml:space="preserve">RAN2 assumes that UE should avoid a consecutive EDT or PUR transmission with a </w:t>
              </w:r>
              <w:r>
                <w:rPr>
                  <w:sz w:val="20"/>
                  <w:szCs w:val="20"/>
                  <w:lang w:eastAsia="zh-CN"/>
                </w:rPr>
                <w:t>different payload but same security key</w:t>
              </w:r>
            </w:ins>
            <w:ins w:id="1543" w:author="NEC (Wangda)" w:date="2022-02-11T13:06:00Z">
              <w:r>
                <w:rPr>
                  <w:sz w:val="20"/>
                  <w:szCs w:val="20"/>
                  <w:lang w:eastAsia="zh-CN"/>
                </w:rPr>
                <w:t xml:space="preserve">”, do </w:t>
              </w:r>
            </w:ins>
            <w:ins w:id="1544" w:author="NEC (Wangda)" w:date="2022-02-11T13:07:00Z">
              <w:r>
                <w:rPr>
                  <w:sz w:val="20"/>
                  <w:szCs w:val="20"/>
                  <w:lang w:eastAsia="zh-CN"/>
                </w:rPr>
                <w:t>you mean SDT</w:t>
              </w:r>
            </w:ins>
            <w:ins w:id="1545" w:author="NEC (Wangda)" w:date="2022-02-11T13:06:00Z">
              <w:r>
                <w:rPr>
                  <w:sz w:val="20"/>
                  <w:szCs w:val="20"/>
                  <w:lang w:eastAsia="zh-CN"/>
                </w:rPr>
                <w:t xml:space="preserve"> also follow this?</w:t>
              </w:r>
            </w:ins>
          </w:p>
          <w:p w14:paraId="7AFB5C3A" w14:textId="77777777" w:rsidR="004A0317" w:rsidRDefault="0053084F">
            <w:pPr>
              <w:rPr>
                <w:ins w:id="1546" w:author="Nokia - Jussi" w:date="2022-02-11T13:24:00Z"/>
                <w:sz w:val="20"/>
                <w:szCs w:val="20"/>
                <w:lang w:eastAsia="zh-CN"/>
              </w:rPr>
            </w:pPr>
            <w:ins w:id="1547" w:author="Xiaomi" w:date="2022-02-11T15:23:00Z">
              <w:r>
                <w:rPr>
                  <w:sz w:val="20"/>
                  <w:szCs w:val="20"/>
                  <w:lang w:eastAsia="zh-CN"/>
                </w:rPr>
                <w:t>Xiaomi: Agree with ZTE.</w:t>
              </w:r>
            </w:ins>
          </w:p>
          <w:p w14:paraId="180E24D8" w14:textId="77777777" w:rsidR="004A0317" w:rsidRDefault="0053084F">
            <w:pPr>
              <w:rPr>
                <w:ins w:id="1548" w:author="Huawei (Dawid)" w:date="2022-02-11T13:41:00Z"/>
                <w:sz w:val="20"/>
                <w:szCs w:val="20"/>
                <w:lang w:eastAsia="zh-CN"/>
              </w:rPr>
            </w:pPr>
            <w:ins w:id="1549" w:author="Nokia - Jussi" w:date="2022-02-11T13:24:00Z">
              <w:r>
                <w:rPr>
                  <w:sz w:val="20"/>
                  <w:szCs w:val="20"/>
                  <w:lang w:eastAsia="zh-CN"/>
                </w:rPr>
                <w:t xml:space="preserve">Nokia: </w:t>
              </w:r>
            </w:ins>
            <w:ins w:id="1550" w:author="Nokia - Jussi" w:date="2022-02-11T13:47:00Z">
              <w:r>
                <w:rPr>
                  <w:sz w:val="20"/>
                  <w:szCs w:val="20"/>
                  <w:lang w:eastAsia="zh-CN"/>
                </w:rPr>
                <w:t>It seems reasonable to release the resources in case of RRCReject, hence, we can keep the current principles.</w:t>
              </w:r>
            </w:ins>
          </w:p>
          <w:p w14:paraId="71A82B09" w14:textId="77777777" w:rsidR="004A0317" w:rsidRDefault="0053084F">
            <w:pPr>
              <w:rPr>
                <w:ins w:id="1551" w:author="Apple (Fangli)" w:date="2022-02-12T23:48:00Z"/>
                <w:sz w:val="20"/>
                <w:szCs w:val="20"/>
                <w:lang w:eastAsia="zh-CN"/>
              </w:rPr>
            </w:pPr>
            <w:ins w:id="1552" w:author="Huawei (Dawid)" w:date="2022-02-11T13:41:00Z">
              <w:r>
                <w:rPr>
                  <w:sz w:val="20"/>
                  <w:szCs w:val="20"/>
                  <w:lang w:eastAsia="zh-CN"/>
                </w:rPr>
                <w:t xml:space="preserve">[Huawei2]: As calrified in </w:t>
              </w:r>
            </w:ins>
            <w:ins w:id="1553" w:author="Huawei (Dawid)" w:date="2022-02-11T13:42:00Z">
              <w:r>
                <w:rPr>
                  <w:sz w:val="20"/>
                  <w:szCs w:val="20"/>
                  <w:lang w:eastAsia="zh-CN"/>
                </w:rPr>
                <w:t>Z012, w</w:t>
              </w:r>
            </w:ins>
            <w:ins w:id="1554" w:author="Huawei (Dawid)" w:date="2022-02-11T13:41:00Z">
              <w:r>
                <w:rPr>
                  <w:sz w:val="20"/>
                  <w:szCs w:val="20"/>
                  <w:lang w:eastAsia="zh-CN"/>
                </w:rPr>
                <w:t xml:space="preserve">e acknowledge </w:t>
              </w:r>
            </w:ins>
            <w:ins w:id="1555" w:author="Huawei (Dawid)" w:date="2022-02-11T13:42:00Z">
              <w:r>
                <w:rPr>
                  <w:sz w:val="20"/>
                  <w:szCs w:val="20"/>
                  <w:lang w:eastAsia="zh-CN"/>
                </w:rPr>
                <w:t>te issue from NEC, so probably the UE should go to IDLE when receving an RRCReject for SDT connection attempt. Or we can just clarify RRCReject is not used for SDT</w:t>
              </w:r>
            </w:ins>
            <w:ins w:id="1556" w:author="Huawei (Dawid)" w:date="2022-02-11T13:43:00Z">
              <w:r>
                <w:rPr>
                  <w:sz w:val="20"/>
                  <w:szCs w:val="20"/>
                  <w:lang w:eastAsia="zh-CN"/>
                </w:rPr>
                <w:t xml:space="preserve"> access attempt actually.</w:t>
              </w:r>
            </w:ins>
          </w:p>
          <w:p w14:paraId="5B87FDCA" w14:textId="77777777" w:rsidR="004A0317" w:rsidRDefault="0053084F">
            <w:pPr>
              <w:rPr>
                <w:ins w:id="1557" w:author="Intel - Marta" w:date="2022-02-12T22:09:00Z"/>
                <w:sz w:val="20"/>
                <w:szCs w:val="20"/>
                <w:lang w:eastAsia="zh-CN"/>
              </w:rPr>
            </w:pPr>
            <w:ins w:id="1558" w:author="Apple (Fangli)" w:date="2022-02-12T23:48:00Z">
              <w:r>
                <w:rPr>
                  <w:sz w:val="20"/>
                  <w:szCs w:val="20"/>
                  <w:lang w:eastAsia="zh-CN"/>
                </w:rPr>
                <w:t xml:space="preserve">Apple: </w:t>
              </w:r>
            </w:ins>
            <w:ins w:id="1559" w:author="Apple (Fangli)" w:date="2022-02-12T23:50:00Z">
              <w:r>
                <w:rPr>
                  <w:sz w:val="20"/>
                  <w:szCs w:val="20"/>
                  <w:lang w:eastAsia="zh-CN"/>
                </w:rPr>
                <w:t xml:space="preserve">Agree with ZTE. </w:t>
              </w:r>
            </w:ins>
          </w:p>
          <w:p w14:paraId="0B20229A" w14:textId="77777777" w:rsidR="004A0317" w:rsidRDefault="0053084F">
            <w:pPr>
              <w:rPr>
                <w:ins w:id="1560" w:author="vivo (Stephen)" w:date="2022-02-14T10:44:00Z"/>
                <w:rFonts w:ascii="Calibri" w:eastAsia="宋体" w:hAnsi="Calibri" w:cs="Calibri"/>
                <w:color w:val="000000"/>
                <w:sz w:val="22"/>
                <w:szCs w:val="22"/>
                <w:shd w:val="clear" w:color="auto" w:fill="FFFFFF"/>
                <w:lang w:eastAsia="zh-CN"/>
              </w:rPr>
            </w:pPr>
            <w:ins w:id="1561" w:author="Intel - Marta" w:date="2022-02-12T22:09:00Z">
              <w:r>
                <w:rPr>
                  <w:rFonts w:ascii="Calibri" w:eastAsia="宋体" w:hAnsi="Calibri" w:cs="Calibri"/>
                  <w:color w:val="000000"/>
                  <w:sz w:val="22"/>
                  <w:szCs w:val="22"/>
                  <w:shd w:val="clear" w:color="auto" w:fill="FFFFFF"/>
                  <w:lang w:eastAsia="zh-CN"/>
                </w:rPr>
                <w:t>[Intel] We suggest discussing</w:t>
              </w:r>
              <w:r>
                <w:rPr>
                  <w:rFonts w:ascii="Calibri" w:eastAsia="宋体" w:hAnsi="Calibri" w:cs="Calibri"/>
                  <w:color w:val="000000"/>
                  <w:sz w:val="22"/>
                  <w:szCs w:val="22"/>
                  <w:shd w:val="clear" w:color="auto" w:fill="FFFFFF"/>
                  <w:lang w:eastAsia="zh-CN"/>
                </w:rPr>
                <w:t xml:space="preserve"> this with/when the discussion on delta operation is concluded (which is currently open as captured </w:t>
              </w:r>
              <w:r>
                <w:rPr>
                  <w:rFonts w:ascii="Calibri" w:eastAsia="宋体" w:hAnsi="Calibri" w:cs="Calibri"/>
                  <w:color w:val="000000"/>
                  <w:sz w:val="22"/>
                  <w:szCs w:val="22"/>
                  <w:shd w:val="clear" w:color="auto" w:fill="FFFFFF"/>
                  <w:lang w:eastAsia="zh-CN"/>
                </w:rPr>
                <w:lastRenderedPageBreak/>
                <w:t>in previous issue Z024)</w:t>
              </w:r>
            </w:ins>
          </w:p>
          <w:p w14:paraId="6ADC16DB" w14:textId="77777777" w:rsidR="004A0317" w:rsidRDefault="0053084F">
            <w:pPr>
              <w:rPr>
                <w:ins w:id="1562" w:author="China Telecom" w:date="2022-02-14T13:56:00Z"/>
                <w:rFonts w:eastAsiaTheme="minorEastAsia"/>
                <w:sz w:val="20"/>
                <w:szCs w:val="20"/>
                <w:lang w:eastAsia="zh-CN"/>
              </w:rPr>
            </w:pPr>
            <w:ins w:id="1563" w:author="vivo (Stephen)" w:date="2022-02-14T10:44:00Z">
              <w:r>
                <w:rPr>
                  <w:rFonts w:eastAsiaTheme="minorEastAsia"/>
                  <w:sz w:val="20"/>
                  <w:szCs w:val="20"/>
                  <w:lang w:eastAsia="zh-CN"/>
                </w:rPr>
                <w:t>V</w:t>
              </w:r>
              <w:r>
                <w:rPr>
                  <w:rFonts w:eastAsiaTheme="minorEastAsia" w:hint="eastAsia"/>
                  <w:sz w:val="20"/>
                  <w:szCs w:val="20"/>
                  <w:lang w:eastAsia="zh-CN"/>
                </w:rPr>
                <w:t>ivo</w:t>
              </w:r>
              <w:r>
                <w:rPr>
                  <w:rFonts w:eastAsiaTheme="minorEastAsia"/>
                  <w:sz w:val="20"/>
                  <w:szCs w:val="20"/>
                  <w:lang w:eastAsia="zh-CN"/>
                </w:rPr>
                <w:t xml:space="preserve">: No specific enhancement is needed. The legacy behavior can be reused. </w:t>
              </w:r>
            </w:ins>
          </w:p>
          <w:p w14:paraId="1865B025" w14:textId="77777777" w:rsidR="004A0317" w:rsidRDefault="0053084F">
            <w:pPr>
              <w:rPr>
                <w:rFonts w:eastAsiaTheme="minorEastAsia"/>
                <w:sz w:val="20"/>
                <w:szCs w:val="20"/>
                <w:lang w:eastAsia="zh-CN"/>
              </w:rPr>
            </w:pPr>
            <w:ins w:id="1564" w:author="China Telecom" w:date="2022-02-14T13:56:00Z">
              <w:r>
                <w:rPr>
                  <w:rFonts w:eastAsiaTheme="minorEastAsia" w:hint="eastAsia"/>
                  <w:sz w:val="20"/>
                  <w:szCs w:val="20"/>
                  <w:lang w:eastAsia="zh-CN"/>
                </w:rPr>
                <w:t>C</w:t>
              </w:r>
              <w:r>
                <w:rPr>
                  <w:rFonts w:eastAsiaTheme="minorEastAsia"/>
                  <w:sz w:val="20"/>
                  <w:szCs w:val="20"/>
                  <w:lang w:eastAsia="zh-CN"/>
                </w:rPr>
                <w:t xml:space="preserve">hina Telecom: Agree with HW. The details </w:t>
              </w:r>
              <w:r>
                <w:rPr>
                  <w:sz w:val="20"/>
                  <w:szCs w:val="20"/>
                  <w:lang w:eastAsia="zh-CN"/>
                </w:rPr>
                <w:t xml:space="preserve">are shown in </w:t>
              </w:r>
              <w:r>
                <w:rPr>
                  <w:sz w:val="20"/>
                  <w:szCs w:val="20"/>
                  <w:lang w:eastAsia="zh-CN"/>
                </w:rPr>
                <w:t>Z012.</w:t>
              </w:r>
            </w:ins>
          </w:p>
        </w:tc>
        <w:tc>
          <w:tcPr>
            <w:tcW w:w="3823" w:type="dxa"/>
          </w:tcPr>
          <w:p w14:paraId="1023342A" w14:textId="77777777" w:rsidR="004A0317" w:rsidRDefault="004A0317">
            <w:pPr>
              <w:rPr>
                <w:sz w:val="20"/>
                <w:szCs w:val="20"/>
                <w:lang w:eastAsia="zh-CN"/>
              </w:rPr>
            </w:pPr>
          </w:p>
        </w:tc>
      </w:tr>
      <w:tr w:rsidR="004A0317" w14:paraId="5C365F45" w14:textId="77777777">
        <w:tc>
          <w:tcPr>
            <w:tcW w:w="704" w:type="dxa"/>
          </w:tcPr>
          <w:p w14:paraId="3AADD6BC"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3A13AC62" w14:textId="77777777" w:rsidR="004A0317" w:rsidRDefault="0053084F">
            <w:pPr>
              <w:rPr>
                <w:rFonts w:ascii="Calibri" w:hAnsi="Calibri" w:cs="Calibri"/>
                <w:sz w:val="21"/>
                <w:szCs w:val="21"/>
              </w:rPr>
            </w:pPr>
            <w:r>
              <w:rPr>
                <w:rFonts w:ascii="Calibri" w:hAnsi="Calibri" w:cs="Calibri"/>
                <w:sz w:val="21"/>
                <w:szCs w:val="21"/>
              </w:rPr>
              <w:t>It needs to be clarified in specs which of the configurations stored in UE AS INactive context the UE uses when performing SDT</w:t>
            </w:r>
          </w:p>
        </w:tc>
        <w:tc>
          <w:tcPr>
            <w:tcW w:w="1417" w:type="dxa"/>
          </w:tcPr>
          <w:p w14:paraId="1FC90D63"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7F134403" w14:textId="77777777" w:rsidR="004A0317" w:rsidRDefault="0053084F">
            <w:pPr>
              <w:rPr>
                <w:ins w:id="1565"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r>
              <w:rPr>
                <w:rFonts w:ascii="Calibri" w:hAnsi="Calibri" w:cs="Calibri"/>
                <w:sz w:val="21"/>
                <w:szCs w:val="21"/>
              </w:rPr>
              <w:t>e.g. LCH restrictions.</w:t>
            </w:r>
          </w:p>
          <w:p w14:paraId="21251802" w14:textId="77777777" w:rsidR="004A0317" w:rsidRDefault="0053084F">
            <w:pPr>
              <w:rPr>
                <w:ins w:id="1566" w:author="ZTE" w:date="2022-02-10T11:14:00Z"/>
                <w:rFonts w:ascii="Calibri" w:hAnsi="Calibri" w:cs="Calibri"/>
                <w:sz w:val="21"/>
                <w:szCs w:val="21"/>
              </w:rPr>
            </w:pPr>
            <w:ins w:id="1567" w:author="ZTE" w:date="2022-02-10T11:14:00Z">
              <w:r>
                <w:rPr>
                  <w:rFonts w:ascii="Calibri" w:hAnsi="Calibri" w:cs="Calibri"/>
                  <w:sz w:val="21"/>
                  <w:szCs w:val="21"/>
                </w:rPr>
                <w:t>[ZTE] We agree to clarify this. However, LCH restrictions are LCH level configuration (i.e. in LogicalChannelConfig). So, these are stored in the UE SDT configuration in AS context in INACTIVE.</w:t>
              </w:r>
            </w:ins>
          </w:p>
          <w:p w14:paraId="2716D461" w14:textId="77777777" w:rsidR="004A0317" w:rsidRDefault="0053084F">
            <w:pPr>
              <w:rPr>
                <w:ins w:id="1568" w:author="Nokia - Jussi" w:date="2022-02-11T13:25:00Z"/>
                <w:rFonts w:ascii="Calibri" w:hAnsi="Calibri" w:cs="Calibri"/>
                <w:sz w:val="21"/>
                <w:szCs w:val="21"/>
              </w:rPr>
            </w:pPr>
            <w:ins w:id="1569" w:author="Xiaomi" w:date="2022-02-11T15:23:00Z">
              <w:r>
                <w:rPr>
                  <w:rFonts w:ascii="Calibri" w:hAnsi="Calibri" w:cs="Calibri"/>
                  <w:sz w:val="21"/>
                  <w:szCs w:val="21"/>
                </w:rPr>
                <w:t>Xiaomi</w:t>
              </w:r>
            </w:ins>
            <w:ins w:id="1570" w:author="Xiaomi" w:date="2022-02-11T15:24:00Z">
              <w:r>
                <w:rPr>
                  <w:rFonts w:ascii="Calibri" w:hAnsi="Calibri" w:cs="Calibri"/>
                  <w:sz w:val="21"/>
                  <w:szCs w:val="21"/>
                </w:rPr>
                <w:t>: Agree with ZTE.</w:t>
              </w:r>
            </w:ins>
          </w:p>
          <w:p w14:paraId="31DE43F0" w14:textId="77777777" w:rsidR="004A0317" w:rsidRDefault="0053084F">
            <w:pPr>
              <w:rPr>
                <w:ins w:id="1571" w:author="Apple (Fangli)" w:date="2022-02-13T00:03:00Z"/>
                <w:sz w:val="20"/>
                <w:szCs w:val="20"/>
                <w:lang w:eastAsia="zh-CN"/>
              </w:rPr>
            </w:pPr>
            <w:ins w:id="1572" w:author="Nokia - Jussi" w:date="2022-02-11T13:25:00Z">
              <w:r>
                <w:rPr>
                  <w:sz w:val="20"/>
                  <w:szCs w:val="20"/>
                  <w:lang w:eastAsia="zh-CN"/>
                </w:rPr>
                <w:t xml:space="preserve">Nokia: </w:t>
              </w:r>
            </w:ins>
            <w:ins w:id="1573" w:author="Nokia - Jussi" w:date="2022-02-11T13:48:00Z">
              <w:r>
                <w:rPr>
                  <w:sz w:val="20"/>
                  <w:szCs w:val="20"/>
                  <w:lang w:eastAsia="zh-CN"/>
                </w:rPr>
                <w:t>Needs to</w:t>
              </w:r>
              <w:r>
                <w:rPr>
                  <w:sz w:val="20"/>
                  <w:szCs w:val="20"/>
                  <w:lang w:eastAsia="zh-CN"/>
                </w:rPr>
                <w:t xml:space="preserve"> be clarified.</w:t>
              </w:r>
            </w:ins>
          </w:p>
          <w:p w14:paraId="36E11898" w14:textId="77777777" w:rsidR="004A0317" w:rsidRDefault="0053084F">
            <w:pPr>
              <w:rPr>
                <w:ins w:id="1574" w:author="Intel - Marta" w:date="2022-02-12T22:11:00Z"/>
                <w:sz w:val="20"/>
                <w:szCs w:val="20"/>
                <w:lang w:eastAsia="zh-CN"/>
              </w:rPr>
            </w:pPr>
            <w:ins w:id="1575" w:author="Apple (Fangli)" w:date="2022-02-13T00:03:00Z">
              <w:r>
                <w:rPr>
                  <w:sz w:val="20"/>
                  <w:szCs w:val="20"/>
                  <w:lang w:eastAsia="zh-CN"/>
                </w:rPr>
                <w:t xml:space="preserve">Apple: Clarification is needed. </w:t>
              </w:r>
            </w:ins>
          </w:p>
          <w:p w14:paraId="747940DA" w14:textId="77777777" w:rsidR="004A0317" w:rsidRDefault="0053084F">
            <w:pPr>
              <w:rPr>
                <w:ins w:id="1576" w:author="vivo (Stephen)" w:date="2022-02-14T10:45:00Z"/>
                <w:rFonts w:ascii="Calibri" w:eastAsia="宋体" w:hAnsi="Calibri" w:cs="Calibri"/>
                <w:color w:val="000000"/>
                <w:sz w:val="22"/>
                <w:szCs w:val="22"/>
                <w:shd w:val="clear" w:color="auto" w:fill="FFFFFF"/>
                <w:lang w:eastAsia="zh-CN"/>
              </w:rPr>
            </w:pPr>
            <w:ins w:id="1577" w:author="Intel - Marta" w:date="2022-02-12T22:11:00Z">
              <w:r>
                <w:rPr>
                  <w:rFonts w:ascii="Calibri" w:eastAsia="宋体" w:hAnsi="Calibri" w:cs="Calibri"/>
                  <w:color w:val="000000"/>
                  <w:sz w:val="22"/>
                  <w:szCs w:val="22"/>
                  <w:shd w:val="clear" w:color="auto" w:fill="FFFFFF"/>
                  <w:lang w:eastAsia="zh-CN"/>
                </w:rPr>
                <w:t xml:space="preserve">[Intel] We understand that since SDT configuration is defined as part of the </w:t>
              </w:r>
              <w:r>
                <w:rPr>
                  <w:rFonts w:ascii="Calibri" w:eastAsia="宋体" w:hAnsi="Calibri" w:cs="Calibri"/>
                  <w:i/>
                  <w:iCs/>
                  <w:color w:val="000000"/>
                  <w:sz w:val="22"/>
                  <w:szCs w:val="22"/>
                  <w:shd w:val="clear" w:color="auto" w:fill="FFFFFF"/>
                  <w:lang w:eastAsia="zh-CN"/>
                </w:rPr>
                <w:t>suspendConfig</w:t>
              </w:r>
              <w:r>
                <w:rPr>
                  <w:rFonts w:ascii="Calibri" w:eastAsia="宋体" w:hAnsi="Calibri" w:cs="Calibri"/>
                  <w:color w:val="000000"/>
                  <w:sz w:val="22"/>
                  <w:szCs w:val="22"/>
                  <w:shd w:val="clear" w:color="auto" w:fill="FFFFFF"/>
                  <w:lang w:eastAsia="zh-CN"/>
                </w:rPr>
                <w:t xml:space="preserve">, this is also stored and no explicit reference may be needed. However we are open to consider any clarification </w:t>
              </w:r>
              <w:r>
                <w:rPr>
                  <w:rFonts w:ascii="Calibri" w:eastAsia="宋体" w:hAnsi="Calibri" w:cs="Calibri"/>
                  <w:color w:val="000000"/>
                  <w:sz w:val="22"/>
                  <w:szCs w:val="22"/>
                  <w:shd w:val="clear" w:color="auto" w:fill="FFFFFF"/>
                  <w:lang w:eastAsia="zh-CN"/>
                </w:rPr>
                <w:t>required that could be suggested during the running CR review to 38.331.</w:t>
              </w:r>
            </w:ins>
          </w:p>
          <w:p w14:paraId="6AB9EFE4" w14:textId="77777777" w:rsidR="004A0317" w:rsidRDefault="0053084F">
            <w:pPr>
              <w:rPr>
                <w:rFonts w:ascii="Calibri" w:eastAsiaTheme="minorEastAsia" w:hAnsi="Calibri" w:cs="Calibri"/>
                <w:sz w:val="21"/>
                <w:szCs w:val="21"/>
                <w:lang w:eastAsia="zh-CN"/>
              </w:rPr>
            </w:pPr>
            <w:ins w:id="1578" w:author="vivo (Stephen)" w:date="2022-02-14T10:45: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 It is needed, we have also mentioned t</w:t>
              </w:r>
            </w:ins>
            <w:ins w:id="1579" w:author="vivo (Stephen)" w:date="2022-02-14T10:46:00Z">
              <w:r>
                <w:rPr>
                  <w:rFonts w:ascii="Calibri" w:eastAsiaTheme="minorEastAsia" w:hAnsi="Calibri" w:cs="Calibri"/>
                  <w:sz w:val="21"/>
                  <w:szCs w:val="21"/>
                  <w:lang w:eastAsia="zh-CN"/>
                </w:rPr>
                <w:t>his in R2-2201440.</w:t>
              </w:r>
            </w:ins>
            <w:ins w:id="1580" w:author="vivo (Stephen)" w:date="2022-02-14T10:45:00Z">
              <w:r>
                <w:rPr>
                  <w:rFonts w:ascii="Calibri" w:eastAsiaTheme="minorEastAsia" w:hAnsi="Calibri" w:cs="Calibri"/>
                  <w:sz w:val="21"/>
                  <w:szCs w:val="21"/>
                  <w:lang w:eastAsia="zh-CN"/>
                </w:rPr>
                <w:t xml:space="preserve"> </w:t>
              </w:r>
            </w:ins>
          </w:p>
        </w:tc>
        <w:tc>
          <w:tcPr>
            <w:tcW w:w="3823" w:type="dxa"/>
          </w:tcPr>
          <w:p w14:paraId="7A34F20A" w14:textId="77777777" w:rsidR="004A0317" w:rsidRDefault="004A0317">
            <w:pPr>
              <w:rPr>
                <w:sz w:val="20"/>
                <w:szCs w:val="20"/>
                <w:lang w:eastAsia="zh-CN"/>
              </w:rPr>
            </w:pPr>
          </w:p>
        </w:tc>
      </w:tr>
      <w:tr w:rsidR="004A0317" w14:paraId="53162060" w14:textId="77777777">
        <w:tc>
          <w:tcPr>
            <w:tcW w:w="704" w:type="dxa"/>
          </w:tcPr>
          <w:p w14:paraId="2CF1BACD"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H006</w:t>
            </w:r>
          </w:p>
        </w:tc>
        <w:tc>
          <w:tcPr>
            <w:tcW w:w="3686" w:type="dxa"/>
          </w:tcPr>
          <w:p w14:paraId="5098110E" w14:textId="77777777" w:rsidR="004A0317" w:rsidRDefault="0053084F">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4D323F8"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317D1C9" w14:textId="77777777" w:rsidR="004A0317" w:rsidRDefault="0053084F">
            <w:pPr>
              <w:rPr>
                <w:rFonts w:ascii="Calibri" w:hAnsi="Calibri" w:cs="Calibri"/>
                <w:sz w:val="21"/>
                <w:szCs w:val="21"/>
              </w:rPr>
            </w:pPr>
            <w:r>
              <w:rPr>
                <w:rFonts w:ascii="Calibri" w:hAnsi="Calibri" w:cs="Calibri"/>
                <w:sz w:val="21"/>
                <w:szCs w:val="21"/>
              </w:rPr>
              <w:t xml:space="preserve">For LCH restrictions, it should also be </w:t>
            </w:r>
            <w:r>
              <w:rPr>
                <w:rFonts w:ascii="Calibri" w:hAnsi="Calibri" w:cs="Calibri"/>
                <w:sz w:val="21"/>
                <w:szCs w:val="21"/>
              </w:rPr>
              <w:t>clarified that at least LCH to CG mapping from inactive context cannot be used and we should have a separate LCH to CG mapping for SDT.</w:t>
            </w:r>
          </w:p>
          <w:p w14:paraId="23D7ED0E" w14:textId="77777777" w:rsidR="004A0317" w:rsidRDefault="0053084F">
            <w:pPr>
              <w:rPr>
                <w:rFonts w:ascii="Calibri" w:hAnsi="Calibri" w:cs="Calibri"/>
                <w:sz w:val="21"/>
                <w:szCs w:val="21"/>
              </w:rPr>
            </w:pPr>
            <w:r>
              <w:rPr>
                <w:rFonts w:ascii="Calibri" w:hAnsi="Calibri" w:cs="Calibri"/>
                <w:sz w:val="21"/>
                <w:szCs w:val="21"/>
              </w:rPr>
              <w:t>It may also be handled as part of UP issues.</w:t>
            </w:r>
          </w:p>
          <w:p w14:paraId="2DADEE2E" w14:textId="77777777" w:rsidR="004A0317" w:rsidRDefault="0053084F">
            <w:pPr>
              <w:rPr>
                <w:ins w:id="1581" w:author="ZTE" w:date="2022-02-10T11:14:00Z"/>
                <w:rFonts w:ascii="Calibri" w:hAnsi="Calibri" w:cs="Calibri"/>
                <w:sz w:val="21"/>
                <w:szCs w:val="21"/>
              </w:rPr>
            </w:pPr>
            <w:r>
              <w:rPr>
                <w:rFonts w:ascii="Calibri" w:hAnsi="Calibri" w:cs="Calibri"/>
                <w:sz w:val="21"/>
                <w:szCs w:val="21"/>
              </w:rPr>
              <w:t>[Rapp] please see the current implementation in the running CR and comment.</w:t>
            </w:r>
            <w:r>
              <w:rPr>
                <w:rFonts w:ascii="Calibri" w:hAnsi="Calibri" w:cs="Calibri"/>
                <w:sz w:val="21"/>
                <w:szCs w:val="21"/>
              </w:rPr>
              <w:t xml:space="preserve"> </w:t>
            </w:r>
          </w:p>
          <w:p w14:paraId="0497281E" w14:textId="77777777" w:rsidR="004A0317" w:rsidRDefault="0053084F">
            <w:pPr>
              <w:rPr>
                <w:ins w:id="1582" w:author="Nokia - Jussi" w:date="2022-02-11T13:25:00Z"/>
                <w:rFonts w:ascii="Calibri" w:hAnsi="Calibri" w:cs="Calibri"/>
                <w:sz w:val="21"/>
                <w:szCs w:val="21"/>
              </w:rPr>
            </w:pPr>
            <w:ins w:id="1583" w:author="ZTE" w:date="2022-02-10T11:15:00Z">
              <w:r>
                <w:rPr>
                  <w:rFonts w:ascii="Calibri" w:hAnsi="Calibri" w:cs="Calibri"/>
                  <w:sz w:val="21"/>
                  <w:szCs w:val="21"/>
                </w:rPr>
                <w:t xml:space="preserve">[ZTE] In the current implementation separate LCH restrictions for CG is </w:t>
              </w:r>
              <w:r>
                <w:rPr>
                  <w:rFonts w:ascii="Calibri" w:hAnsi="Calibri" w:cs="Calibri"/>
                  <w:sz w:val="21"/>
                  <w:szCs w:val="21"/>
                </w:rPr>
                <w:lastRenderedPageBreak/>
                <w:t xml:space="preserve">allowed to be configured by the network. We think this is sufficient. </w:t>
              </w:r>
            </w:ins>
          </w:p>
          <w:p w14:paraId="35EAAC5D" w14:textId="77777777" w:rsidR="004A0317" w:rsidRDefault="0053084F">
            <w:pPr>
              <w:rPr>
                <w:ins w:id="1584" w:author="ZTE" w:date="2022-02-10T11:15:00Z"/>
                <w:rFonts w:ascii="Calibri" w:hAnsi="Calibri" w:cs="Calibri"/>
                <w:sz w:val="21"/>
                <w:szCs w:val="21"/>
              </w:rPr>
            </w:pPr>
            <w:ins w:id="1585" w:author="Nokia - Jussi" w:date="2022-02-11T13:25:00Z">
              <w:r>
                <w:rPr>
                  <w:sz w:val="20"/>
                  <w:szCs w:val="20"/>
                  <w:lang w:eastAsia="zh-CN"/>
                </w:rPr>
                <w:t xml:space="preserve">Nokia: </w:t>
              </w:r>
            </w:ins>
            <w:ins w:id="1586" w:author="Nokia - Jussi" w:date="2022-02-11T13:48:00Z">
              <w:r>
                <w:rPr>
                  <w:sz w:val="20"/>
                  <w:szCs w:val="20"/>
                  <w:lang w:eastAsia="zh-CN"/>
                </w:rPr>
                <w:t xml:space="preserve">We have agreed these follow the legacy </w:t>
              </w:r>
            </w:ins>
            <w:ins w:id="1587" w:author="Nokia - Jussi" w:date="2022-02-11T13:49:00Z">
              <w:r>
                <w:rPr>
                  <w:sz w:val="20"/>
                  <w:szCs w:val="20"/>
                  <w:lang w:eastAsia="zh-CN"/>
                </w:rPr>
                <w:t>signaling.</w:t>
              </w:r>
            </w:ins>
          </w:p>
          <w:p w14:paraId="06E33EBC" w14:textId="77777777" w:rsidR="004A0317" w:rsidRDefault="0053084F">
            <w:pPr>
              <w:rPr>
                <w:del w:id="1588" w:author="ZTE" w:date="2022-02-10T11:14:00Z"/>
                <w:rFonts w:ascii="Calibri" w:hAnsi="Calibri" w:cs="Calibri"/>
                <w:sz w:val="21"/>
                <w:szCs w:val="21"/>
              </w:rPr>
            </w:pPr>
            <w:ins w:id="1589" w:author="Huawei (Dawid)" w:date="2022-02-11T13:44:00Z">
              <w:r>
                <w:rPr>
                  <w:rFonts w:ascii="Calibri" w:hAnsi="Calibri" w:cs="Calibri"/>
                  <w:sz w:val="21"/>
                  <w:szCs w:val="21"/>
                </w:rPr>
                <w:t xml:space="preserve">[Huawei2]: The proposal in the running CR looks OK to </w:t>
              </w:r>
              <w:r>
                <w:rPr>
                  <w:rFonts w:ascii="Calibri" w:hAnsi="Calibri" w:cs="Calibri"/>
                  <w:sz w:val="21"/>
                  <w:szCs w:val="21"/>
                </w:rPr>
                <w:t>us. We will just have to clarify the the CG index refers to the CG SDT configurations in the field description, to avoid any confusion.</w:t>
              </w:r>
            </w:ins>
          </w:p>
          <w:p w14:paraId="56EA68B2" w14:textId="77777777" w:rsidR="004A0317" w:rsidRDefault="0053084F">
            <w:pPr>
              <w:rPr>
                <w:rFonts w:ascii="Calibri" w:hAnsi="Calibri" w:cs="Calibri"/>
                <w:sz w:val="21"/>
                <w:szCs w:val="21"/>
              </w:rPr>
            </w:pPr>
            <w:ins w:id="1590" w:author="Apple (Fangli)" w:date="2022-02-13T00:04:00Z">
              <w:r>
                <w:rPr>
                  <w:rFonts w:ascii="Calibri" w:hAnsi="Calibri" w:cs="Calibri"/>
                  <w:sz w:val="21"/>
                  <w:szCs w:val="21"/>
                </w:rPr>
                <w:t xml:space="preserve">Apple: current running CR is ok. </w:t>
              </w:r>
            </w:ins>
          </w:p>
          <w:p w14:paraId="79BF498E" w14:textId="77777777" w:rsidR="004A0317" w:rsidRDefault="0053084F">
            <w:pPr>
              <w:rPr>
                <w:rFonts w:ascii="Calibri" w:eastAsiaTheme="minorEastAsia" w:hAnsi="Calibri" w:cs="Calibri"/>
                <w:sz w:val="21"/>
                <w:szCs w:val="21"/>
                <w:lang w:eastAsia="zh-CN"/>
              </w:rPr>
            </w:pPr>
            <w:ins w:id="1591"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Finw with the CR implementation. </w:t>
              </w:r>
            </w:ins>
          </w:p>
        </w:tc>
        <w:tc>
          <w:tcPr>
            <w:tcW w:w="3823" w:type="dxa"/>
          </w:tcPr>
          <w:p w14:paraId="3A75C512" w14:textId="77777777" w:rsidR="004A0317" w:rsidRDefault="004A0317">
            <w:pPr>
              <w:rPr>
                <w:sz w:val="20"/>
                <w:szCs w:val="20"/>
                <w:lang w:eastAsia="zh-CN"/>
              </w:rPr>
            </w:pPr>
          </w:p>
        </w:tc>
      </w:tr>
      <w:tr w:rsidR="004A0317" w14:paraId="266FF84C" w14:textId="77777777" w:rsidTr="004A0317">
        <w:tblPrEx>
          <w:tblW w:w="0" w:type="auto"/>
          <w:tblLayout w:type="fixed"/>
          <w:tblPrExChange w:id="1592" w:author="Anil Agiwal" w:date="2022-02-11T10:16:00Z">
            <w:tblPrEx>
              <w:tblW w:w="0" w:type="auto"/>
              <w:tblLayout w:type="fixed"/>
            </w:tblPrEx>
          </w:tblPrExChange>
        </w:tblPrEx>
        <w:trPr>
          <w:trHeight w:val="3833"/>
        </w:trPr>
        <w:tc>
          <w:tcPr>
            <w:tcW w:w="704" w:type="dxa"/>
            <w:tcPrChange w:id="1593" w:author="Anil Agiwal" w:date="2022-02-11T10:16:00Z">
              <w:tcPr>
                <w:tcW w:w="704" w:type="dxa"/>
              </w:tcPr>
            </w:tcPrChange>
          </w:tcPr>
          <w:p w14:paraId="12E4DEBD"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Change w:id="1594" w:author="Anil Agiwal" w:date="2022-02-11T10:16:00Z">
              <w:tcPr>
                <w:tcW w:w="3686" w:type="dxa"/>
              </w:tcPr>
            </w:tcPrChange>
          </w:tcPr>
          <w:p w14:paraId="7141C6A8" w14:textId="77777777" w:rsidR="004A0317" w:rsidRDefault="0053084F">
            <w:pPr>
              <w:rPr>
                <w:rFonts w:ascii="Calibri" w:hAnsi="Calibri" w:cs="Calibri"/>
                <w:sz w:val="21"/>
                <w:szCs w:val="21"/>
              </w:rPr>
            </w:pPr>
            <w:r>
              <w:rPr>
                <w:rFonts w:ascii="Calibri" w:hAnsi="Calibri" w:cs="Calibri"/>
                <w:sz w:val="21"/>
                <w:szCs w:val="21"/>
              </w:rPr>
              <w:t xml:space="preserve">How is the RSRP used for SDT threshold </w:t>
            </w:r>
            <w:r>
              <w:rPr>
                <w:rFonts w:ascii="Calibri" w:hAnsi="Calibri" w:cs="Calibri"/>
                <w:sz w:val="21"/>
                <w:szCs w:val="21"/>
              </w:rPr>
              <w:t>evaluation derived exactly.</w:t>
            </w:r>
          </w:p>
        </w:tc>
        <w:tc>
          <w:tcPr>
            <w:tcW w:w="1417" w:type="dxa"/>
            <w:tcPrChange w:id="1595" w:author="Anil Agiwal" w:date="2022-02-11T10:16:00Z">
              <w:tcPr>
                <w:tcW w:w="1417" w:type="dxa"/>
              </w:tcPr>
            </w:tcPrChange>
          </w:tcPr>
          <w:p w14:paraId="036F1E9C" w14:textId="77777777" w:rsidR="004A0317" w:rsidRDefault="0053084F">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596" w:author="Anil Agiwal" w:date="2022-02-11T10:16:00Z">
              <w:tcPr>
                <w:tcW w:w="6237" w:type="dxa"/>
              </w:tcPr>
            </w:tcPrChange>
          </w:tcPr>
          <w:p w14:paraId="58F5F8A6" w14:textId="77777777" w:rsidR="004A0317" w:rsidRDefault="0053084F">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6F50D80F" w14:textId="77777777" w:rsidR="004A0317" w:rsidRDefault="0053084F">
            <w:pPr>
              <w:rPr>
                <w:ins w:id="1597" w:author="ZTE" w:date="2022-02-10T11:14:00Z"/>
                <w:rFonts w:ascii="Calibri" w:hAnsi="Calibri" w:cs="Calibri"/>
                <w:sz w:val="21"/>
                <w:szCs w:val="21"/>
              </w:rPr>
            </w:pPr>
            <w:r>
              <w:rPr>
                <w:rFonts w:ascii="Calibri" w:hAnsi="Calibri" w:cs="Calibri"/>
                <w:sz w:val="21"/>
                <w:szCs w:val="21"/>
              </w:rPr>
              <w:t>[Rapp] should this be in MAC or RRC?</w:t>
            </w:r>
          </w:p>
          <w:p w14:paraId="0B7DBCE6" w14:textId="77777777" w:rsidR="004A0317" w:rsidRDefault="0053084F">
            <w:pPr>
              <w:rPr>
                <w:ins w:id="1598" w:author="Anil Agiwal" w:date="2022-02-11T10:13:00Z"/>
                <w:rFonts w:ascii="Calibri" w:hAnsi="Calibri" w:cs="Calibri"/>
                <w:sz w:val="21"/>
                <w:szCs w:val="21"/>
              </w:rPr>
            </w:pPr>
            <w:ins w:id="1599" w:author="ZTE" w:date="2022-02-10T11:15:00Z">
              <w:r>
                <w:rPr>
                  <w:rFonts w:ascii="Calibri" w:hAnsi="Calibri" w:cs="Calibri"/>
                  <w:sz w:val="21"/>
                  <w:szCs w:val="21"/>
                </w:rPr>
                <w:t>[ZTE] we agree with the general comment above from Huawei. We think it is already clear in MAC spec though??</w:t>
              </w:r>
            </w:ins>
          </w:p>
          <w:p w14:paraId="71C48A5C" w14:textId="77777777" w:rsidR="004A0317" w:rsidRDefault="0053084F">
            <w:pPr>
              <w:rPr>
                <w:ins w:id="1600" w:author="Anil Agiwal" w:date="2022-02-11T10:14:00Z"/>
                <w:rFonts w:ascii="Calibri" w:hAnsi="Calibri" w:cs="Calibri"/>
                <w:sz w:val="21"/>
                <w:szCs w:val="21"/>
              </w:rPr>
            </w:pPr>
            <w:ins w:id="1601" w:author="Anil Agiwal" w:date="2022-02-11T10:13:00Z">
              <w:r>
                <w:rPr>
                  <w:rFonts w:ascii="Calibri" w:hAnsi="Calibri" w:cs="Calibri"/>
                  <w:sz w:val="21"/>
                  <w:szCs w:val="21"/>
                </w:rPr>
                <w:t>[Samsung]: We do not agree to clarify as suggested by HW.</w:t>
              </w:r>
            </w:ins>
          </w:p>
          <w:p w14:paraId="1BFCDE37" w14:textId="77777777" w:rsidR="004A0317" w:rsidRDefault="0053084F">
            <w:pPr>
              <w:rPr>
                <w:del w:id="1602" w:author="Anil Agiwal" w:date="2022-02-11T10:16:00Z"/>
                <w:rFonts w:ascii="Calibri" w:hAnsi="Calibri" w:cs="Calibri"/>
                <w:sz w:val="21"/>
                <w:szCs w:val="21"/>
              </w:rPr>
            </w:pPr>
            <w:ins w:id="1603" w:author="Anil Agiwal" w:date="2022-02-11T10:17:00Z">
              <w:r>
                <w:rPr>
                  <w:rFonts w:ascii="Calibri" w:hAnsi="Calibri" w:cs="Calibri"/>
                  <w:sz w:val="21"/>
                  <w:szCs w:val="21"/>
                </w:rPr>
                <w:t>‘</w:t>
              </w:r>
            </w:ins>
            <w:ins w:id="1604" w:author="Anil Agiwal" w:date="2022-02-11T10:14:00Z">
              <w:r>
                <w:rPr>
                  <w:rFonts w:ascii="Calibri" w:hAnsi="Calibri" w:cs="Calibri"/>
                  <w:sz w:val="21"/>
                  <w:szCs w:val="21"/>
                </w:rPr>
                <w:t>T</w:t>
              </w:r>
              <w:r>
                <w:rPr>
                  <w:rFonts w:ascii="Calibri" w:hAnsi="Calibri" w:cs="Calibri"/>
                  <w:sz w:val="21"/>
                  <w:szCs w:val="21"/>
                  <w:rPrChange w:id="1605" w:author="Anil Agiwal" w:date="2022-02-11T10:15:00Z">
                    <w:rPr/>
                  </w:rPrChange>
                </w:rPr>
                <w:t>he RSRP of the downlink pathloss reference</w:t>
              </w:r>
            </w:ins>
            <w:ins w:id="1606" w:author="Anil Agiwal" w:date="2022-02-11T10:17:00Z">
              <w:r>
                <w:rPr>
                  <w:rFonts w:ascii="Calibri" w:hAnsi="Calibri" w:cs="Calibri"/>
                  <w:sz w:val="21"/>
                  <w:szCs w:val="21"/>
                </w:rPr>
                <w:t>’</w:t>
              </w:r>
            </w:ins>
            <w:ins w:id="1607" w:author="Anil Agiwal" w:date="2022-02-11T10:14:00Z">
              <w:r>
                <w:rPr>
                  <w:rFonts w:ascii="Calibri" w:hAnsi="Calibri" w:cs="Calibri"/>
                  <w:sz w:val="21"/>
                  <w:szCs w:val="21"/>
                  <w:rPrChange w:id="1608" w:author="Anil Agiwal" w:date="2022-02-11T10:15:00Z">
                    <w:rPr/>
                  </w:rPrChange>
                </w:rPr>
                <w:t xml:space="preserve"> is us</w:t>
              </w:r>
              <w:r>
                <w:rPr>
                  <w:rFonts w:ascii="Calibri" w:hAnsi="Calibri" w:cs="Calibri"/>
                  <w:sz w:val="21"/>
                  <w:szCs w:val="21"/>
                  <w:rPrChange w:id="1609" w:author="Anil Agiwal" w:date="2022-02-11T10:15:00Z">
                    <w:rPr/>
                  </w:rPrChange>
                </w:rPr>
                <w:t xml:space="preserve">ed for carrier selection as </w:t>
              </w:r>
            </w:ins>
            <w:ins w:id="1610" w:author="Anil Agiwal" w:date="2022-02-11T10:15:00Z">
              <w:r>
                <w:rPr>
                  <w:rFonts w:ascii="Calibri" w:hAnsi="Calibri" w:cs="Calibri"/>
                  <w:sz w:val="21"/>
                  <w:szCs w:val="21"/>
                  <w:rPrChange w:id="1611" w:author="Anil Agiwal" w:date="2022-02-11T10:15:00Z">
                    <w:rPr/>
                  </w:rPrChange>
                </w:rPr>
                <w:t>specified</w:t>
              </w:r>
            </w:ins>
            <w:ins w:id="1612" w:author="Anil Agiwal" w:date="2022-02-11T10:14:00Z">
              <w:r>
                <w:rPr>
                  <w:rFonts w:ascii="Calibri" w:hAnsi="Calibri" w:cs="Calibri"/>
                  <w:sz w:val="21"/>
                  <w:szCs w:val="21"/>
                  <w:rPrChange w:id="1613" w:author="Anil Agiwal" w:date="2022-02-11T10:15:00Z">
                    <w:rPr/>
                  </w:rPrChange>
                </w:rPr>
                <w:t xml:space="preserve"> </w:t>
              </w:r>
            </w:ins>
            <w:ins w:id="1614" w:author="Anil Agiwal" w:date="2022-02-11T10:15:00Z">
              <w:r>
                <w:rPr>
                  <w:rFonts w:ascii="Calibri" w:hAnsi="Calibri" w:cs="Calibri"/>
                  <w:sz w:val="21"/>
                  <w:szCs w:val="21"/>
                  <w:rPrChange w:id="1615" w:author="Anil Agiwal" w:date="2022-02-11T10:15:00Z">
                    <w:rPr/>
                  </w:rPrChange>
                </w:rPr>
                <w:t>in TS 38.321 in R15/16. We have also agreed to apply the same for SDT/Non SDT procedure selection.</w:t>
              </w:r>
            </w:ins>
            <w:ins w:id="1616" w:author="Anil Agiwal" w:date="2022-02-11T10:16:00Z">
              <w:r>
                <w:rPr>
                  <w:rFonts w:ascii="Calibri" w:hAnsi="Calibri" w:cs="Calibri"/>
                  <w:sz w:val="21"/>
                  <w:szCs w:val="21"/>
                </w:rPr>
                <w:t xml:space="preserve"> </w:t>
              </w:r>
            </w:ins>
          </w:p>
          <w:p w14:paraId="4EE5A1F2" w14:textId="77777777" w:rsidR="004A0317" w:rsidRDefault="0053084F">
            <w:pPr>
              <w:rPr>
                <w:ins w:id="1617" w:author="Nokia - Jussi" w:date="2022-02-11T13:26:00Z"/>
                <w:rFonts w:ascii="Calibri" w:hAnsi="Calibri" w:cs="Calibri"/>
                <w:sz w:val="21"/>
                <w:szCs w:val="21"/>
              </w:rPr>
            </w:pPr>
            <w:ins w:id="1618" w:author="Xiaomi" w:date="2022-02-11T15:24:00Z">
              <w:r>
                <w:rPr>
                  <w:rFonts w:ascii="Calibri" w:hAnsi="Calibri" w:cs="Calibri"/>
                  <w:sz w:val="21"/>
                  <w:szCs w:val="21"/>
                </w:rPr>
                <w:t>Xiaomi</w:t>
              </w:r>
            </w:ins>
            <w:ins w:id="1619" w:author="Xiaomi" w:date="2022-02-11T15:26:00Z">
              <w:r>
                <w:rPr>
                  <w:rFonts w:ascii="Calibri" w:hAnsi="Calibri" w:cs="Calibri"/>
                  <w:sz w:val="21"/>
                  <w:szCs w:val="21"/>
                </w:rPr>
                <w:t xml:space="preserve">: We are open to clarify the RSRP. However as indicated by Samsung, “the RSRP of the downlink pathloss </w:t>
              </w:r>
              <w:r>
                <w:rPr>
                  <w:rFonts w:ascii="Calibri" w:hAnsi="Calibri" w:cs="Calibri"/>
                  <w:sz w:val="21"/>
                  <w:szCs w:val="21"/>
                </w:rPr>
                <w:t>reference” seems sufficient since Re</w:t>
              </w:r>
            </w:ins>
            <w:ins w:id="1620" w:author="Xiaomi" w:date="2022-02-11T15:27:00Z">
              <w:r>
                <w:rPr>
                  <w:rFonts w:ascii="Calibri" w:hAnsi="Calibri" w:cs="Calibri"/>
                  <w:sz w:val="21"/>
                  <w:szCs w:val="21"/>
                </w:rPr>
                <w:t>l-15.</w:t>
              </w:r>
            </w:ins>
          </w:p>
          <w:p w14:paraId="5A82A312" w14:textId="77777777" w:rsidR="004A0317" w:rsidRDefault="0053084F">
            <w:pPr>
              <w:rPr>
                <w:ins w:id="1621" w:author="Huawei (Dawid)" w:date="2022-02-11T13:44:00Z"/>
                <w:rFonts w:ascii="Calibri" w:hAnsi="Calibri" w:cs="Calibri"/>
                <w:sz w:val="21"/>
                <w:szCs w:val="21"/>
              </w:rPr>
            </w:pPr>
            <w:ins w:id="1622" w:author="Nokia - Jussi" w:date="2022-02-11T13:26:00Z">
              <w:r>
                <w:rPr>
                  <w:rFonts w:ascii="Calibri" w:hAnsi="Calibri" w:cs="Calibri"/>
                  <w:sz w:val="21"/>
                  <w:szCs w:val="21"/>
                </w:rPr>
                <w:t>Nokia: Ok to clarify which RSRP is used</w:t>
              </w:r>
            </w:ins>
          </w:p>
          <w:p w14:paraId="60B6C16E" w14:textId="77777777" w:rsidR="004A0317" w:rsidRDefault="0053084F">
            <w:pPr>
              <w:rPr>
                <w:ins w:id="1623" w:author="Intel - Marta" w:date="2022-02-12T22:11:00Z"/>
                <w:rFonts w:ascii="Calibri" w:hAnsi="Calibri" w:cs="Calibri"/>
                <w:sz w:val="21"/>
                <w:szCs w:val="21"/>
              </w:rPr>
            </w:pPr>
            <w:ins w:id="1624"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14:paraId="5E277545" w14:textId="77777777" w:rsidR="004A0317" w:rsidRDefault="0053084F">
            <w:pPr>
              <w:rPr>
                <w:ins w:id="1625" w:author="vivo (Stephen)" w:date="2022-02-14T10:47:00Z"/>
                <w:rFonts w:ascii="Calibri" w:eastAsia="宋体" w:hAnsi="Calibri" w:cs="Calibri"/>
                <w:color w:val="000000"/>
                <w:sz w:val="22"/>
                <w:szCs w:val="22"/>
                <w:shd w:val="clear" w:color="auto" w:fill="FFFFFF"/>
                <w:lang w:eastAsia="zh-CN"/>
              </w:rPr>
            </w:pPr>
            <w:ins w:id="1626" w:author="Intel - Marta" w:date="2022-02-12T22:11:00Z">
              <w:r>
                <w:rPr>
                  <w:rFonts w:ascii="Calibri" w:eastAsia="宋体" w:hAnsi="Calibri" w:cs="Calibri"/>
                  <w:color w:val="000000"/>
                  <w:sz w:val="22"/>
                  <w:szCs w:val="22"/>
                  <w:shd w:val="clear" w:color="auto" w:fill="FFFFFF"/>
                  <w:lang w:eastAsia="zh-CN"/>
                </w:rPr>
                <w:lastRenderedPageBreak/>
                <w:t>[Intel] We suggest discussing whether the actual clarification is needed by proposing the updated/suggested TP in the applicable section of the running CR to 38.331 (or 38.321 as suggested by Rapp). For example, if this needs to be clarified in 38.331, thi</w:t>
              </w:r>
              <w:r>
                <w:rPr>
                  <w:rFonts w:ascii="Calibri" w:eastAsia="宋体" w:hAnsi="Calibri" w:cs="Calibri"/>
                  <w:color w:val="000000"/>
                  <w:sz w:val="22"/>
                  <w:szCs w:val="22"/>
                  <w:shd w:val="clear" w:color="auto" w:fill="FFFFFF"/>
                  <w:lang w:eastAsia="zh-CN"/>
                </w:rPr>
                <w:t>s might be done with the field description</w:t>
              </w:r>
            </w:ins>
            <w:ins w:id="1627" w:author="Intel - Marta" w:date="2022-02-12T22:12:00Z">
              <w:r>
                <w:rPr>
                  <w:rFonts w:ascii="Calibri" w:eastAsia="宋体" w:hAnsi="Calibri" w:cs="Calibri"/>
                  <w:color w:val="000000"/>
                  <w:sz w:val="22"/>
                  <w:szCs w:val="22"/>
                  <w:shd w:val="clear" w:color="auto" w:fill="FFFFFF"/>
                  <w:lang w:eastAsia="zh-CN"/>
                </w:rPr>
                <w:t>.</w:t>
              </w:r>
            </w:ins>
          </w:p>
          <w:p w14:paraId="2ACACFE1" w14:textId="77777777" w:rsidR="004A0317" w:rsidRDefault="0053084F">
            <w:pPr>
              <w:rPr>
                <w:rFonts w:ascii="Calibri" w:eastAsiaTheme="minorEastAsia" w:hAnsi="Calibri" w:cs="Calibri"/>
                <w:sz w:val="21"/>
                <w:szCs w:val="21"/>
                <w:lang w:eastAsia="zh-CN"/>
              </w:rPr>
            </w:pPr>
            <w:ins w:id="1628" w:author="vivo (Stephen)" w:date="2022-02-14T10:47:00Z">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 xml:space="preserve">ivo: It is covered in the UP list. We </w:t>
              </w:r>
            </w:ins>
            <w:ins w:id="1629" w:author="vivo (Stephen)" w:date="2022-02-14T10:48:00Z">
              <w:r>
                <w:rPr>
                  <w:rFonts w:ascii="Calibri" w:eastAsiaTheme="minorEastAsia" w:hAnsi="Calibri" w:cs="Calibri"/>
                  <w:sz w:val="21"/>
                  <w:szCs w:val="21"/>
                  <w:lang w:eastAsia="zh-CN"/>
                </w:rPr>
                <w:t xml:space="preserve">prefer not to discuess this herein. </w:t>
              </w:r>
            </w:ins>
          </w:p>
        </w:tc>
        <w:tc>
          <w:tcPr>
            <w:tcW w:w="3823" w:type="dxa"/>
            <w:tcPrChange w:id="1630" w:author="Anil Agiwal" w:date="2022-02-11T10:16:00Z">
              <w:tcPr>
                <w:tcW w:w="3823" w:type="dxa"/>
              </w:tcPr>
            </w:tcPrChange>
          </w:tcPr>
          <w:p w14:paraId="4195AF39" w14:textId="77777777" w:rsidR="004A0317" w:rsidRDefault="004A0317">
            <w:pPr>
              <w:rPr>
                <w:sz w:val="20"/>
                <w:szCs w:val="20"/>
                <w:lang w:eastAsia="zh-CN"/>
              </w:rPr>
            </w:pPr>
          </w:p>
        </w:tc>
      </w:tr>
      <w:tr w:rsidR="004A0317" w14:paraId="606F7676" w14:textId="77777777">
        <w:tc>
          <w:tcPr>
            <w:tcW w:w="704" w:type="dxa"/>
          </w:tcPr>
          <w:p w14:paraId="3095463D"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69B468B3"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4921935D"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281F25B0"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4DF58EAE" w14:textId="77777777" w:rsidR="004A0317" w:rsidRDefault="004A0317">
            <w:pPr>
              <w:rPr>
                <w:sz w:val="20"/>
                <w:szCs w:val="20"/>
                <w:lang w:eastAsia="zh-CN"/>
              </w:rPr>
            </w:pPr>
          </w:p>
        </w:tc>
      </w:tr>
      <w:tr w:rsidR="004A0317" w14:paraId="5D544AB7" w14:textId="77777777">
        <w:tc>
          <w:tcPr>
            <w:tcW w:w="704" w:type="dxa"/>
          </w:tcPr>
          <w:p w14:paraId="2F20711F"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0AA08D74"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4C5F50CA"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7FAB3151"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658FEBC1" w14:textId="77777777" w:rsidR="004A0317" w:rsidRDefault="004A0317">
            <w:pPr>
              <w:rPr>
                <w:sz w:val="20"/>
                <w:szCs w:val="20"/>
                <w:lang w:eastAsia="zh-CN"/>
              </w:rPr>
            </w:pPr>
          </w:p>
        </w:tc>
      </w:tr>
      <w:tr w:rsidR="004A0317" w14:paraId="1AAF31EC" w14:textId="77777777">
        <w:tc>
          <w:tcPr>
            <w:tcW w:w="704" w:type="dxa"/>
          </w:tcPr>
          <w:p w14:paraId="05C33523"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2CDA2D59"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490A7A8F"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320CA7E0"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2A9113BE" w14:textId="77777777" w:rsidR="004A0317" w:rsidRDefault="004A0317">
            <w:pPr>
              <w:rPr>
                <w:sz w:val="20"/>
                <w:szCs w:val="20"/>
                <w:lang w:eastAsia="zh-CN"/>
              </w:rPr>
            </w:pPr>
          </w:p>
        </w:tc>
      </w:tr>
      <w:tr w:rsidR="004A0317" w14:paraId="37BC621C" w14:textId="77777777">
        <w:tc>
          <w:tcPr>
            <w:tcW w:w="704" w:type="dxa"/>
          </w:tcPr>
          <w:p w14:paraId="4E1AF2AA"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7ADC4BFB"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705BCF6C"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0D314A2A"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36F6DE56" w14:textId="77777777" w:rsidR="004A0317" w:rsidRDefault="004A0317">
            <w:pPr>
              <w:rPr>
                <w:sz w:val="20"/>
                <w:szCs w:val="20"/>
                <w:lang w:eastAsia="zh-CN"/>
              </w:rPr>
            </w:pPr>
          </w:p>
        </w:tc>
      </w:tr>
      <w:tr w:rsidR="004A0317" w14:paraId="2395035E" w14:textId="77777777">
        <w:tc>
          <w:tcPr>
            <w:tcW w:w="704" w:type="dxa"/>
          </w:tcPr>
          <w:p w14:paraId="510C8FFB"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69FC78C8"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15B28061"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7BF3B60B"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4F9BB5A9" w14:textId="77777777" w:rsidR="004A0317" w:rsidRDefault="004A0317">
            <w:pPr>
              <w:rPr>
                <w:sz w:val="20"/>
                <w:szCs w:val="20"/>
                <w:lang w:eastAsia="zh-CN"/>
              </w:rPr>
            </w:pPr>
          </w:p>
        </w:tc>
      </w:tr>
      <w:tr w:rsidR="004A0317" w14:paraId="50F6B7A9" w14:textId="77777777">
        <w:tc>
          <w:tcPr>
            <w:tcW w:w="704" w:type="dxa"/>
          </w:tcPr>
          <w:p w14:paraId="26AEE100"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1DFA8B27"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2FB91BF4"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6B722FBD"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169E462C" w14:textId="77777777" w:rsidR="004A0317" w:rsidRDefault="004A0317">
            <w:pPr>
              <w:rPr>
                <w:sz w:val="20"/>
                <w:szCs w:val="20"/>
                <w:lang w:eastAsia="zh-CN"/>
              </w:rPr>
            </w:pPr>
          </w:p>
        </w:tc>
      </w:tr>
      <w:tr w:rsidR="004A0317" w14:paraId="62F7010F" w14:textId="77777777">
        <w:tc>
          <w:tcPr>
            <w:tcW w:w="704" w:type="dxa"/>
          </w:tcPr>
          <w:p w14:paraId="23F0B8A5"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64E85B25"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40FD860A"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590C012D"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3C96097E" w14:textId="77777777" w:rsidR="004A0317" w:rsidRDefault="004A0317">
            <w:pPr>
              <w:rPr>
                <w:sz w:val="20"/>
                <w:szCs w:val="20"/>
                <w:lang w:eastAsia="zh-CN"/>
              </w:rPr>
            </w:pPr>
          </w:p>
        </w:tc>
      </w:tr>
      <w:tr w:rsidR="004A0317" w14:paraId="583864A7" w14:textId="77777777">
        <w:tc>
          <w:tcPr>
            <w:tcW w:w="704" w:type="dxa"/>
          </w:tcPr>
          <w:p w14:paraId="38F097EF" w14:textId="77777777" w:rsidR="004A0317" w:rsidRDefault="004A0317">
            <w:pPr>
              <w:rPr>
                <w:rFonts w:ascii="Calibri" w:eastAsia="宋体" w:hAnsi="Calibri" w:cs="Calibri"/>
                <w:color w:val="000000"/>
                <w:sz w:val="22"/>
                <w:szCs w:val="22"/>
                <w:shd w:val="clear" w:color="auto" w:fill="FFFFFF"/>
                <w:lang w:eastAsia="zh-CN"/>
              </w:rPr>
            </w:pPr>
          </w:p>
        </w:tc>
        <w:tc>
          <w:tcPr>
            <w:tcW w:w="3686" w:type="dxa"/>
          </w:tcPr>
          <w:p w14:paraId="01016C7E" w14:textId="77777777" w:rsidR="004A0317" w:rsidRDefault="004A0317">
            <w:pPr>
              <w:rPr>
                <w:rFonts w:ascii="Calibri" w:eastAsia="宋体" w:hAnsi="Calibri" w:cs="Calibri"/>
                <w:color w:val="000000"/>
                <w:sz w:val="22"/>
                <w:szCs w:val="22"/>
                <w:shd w:val="clear" w:color="auto" w:fill="FFFFFF"/>
                <w:lang w:eastAsia="zh-CN"/>
              </w:rPr>
            </w:pPr>
          </w:p>
        </w:tc>
        <w:tc>
          <w:tcPr>
            <w:tcW w:w="1417" w:type="dxa"/>
          </w:tcPr>
          <w:p w14:paraId="2EABC7E2" w14:textId="77777777" w:rsidR="004A0317" w:rsidRDefault="004A0317">
            <w:pPr>
              <w:rPr>
                <w:rFonts w:ascii="Calibri" w:eastAsia="宋体" w:hAnsi="Calibri" w:cs="Calibri"/>
                <w:color w:val="000000"/>
                <w:sz w:val="22"/>
                <w:szCs w:val="22"/>
                <w:shd w:val="clear" w:color="auto" w:fill="FFFFFF"/>
                <w:lang w:eastAsia="zh-CN"/>
              </w:rPr>
            </w:pPr>
          </w:p>
        </w:tc>
        <w:tc>
          <w:tcPr>
            <w:tcW w:w="6237" w:type="dxa"/>
          </w:tcPr>
          <w:p w14:paraId="0F200618" w14:textId="77777777" w:rsidR="004A0317" w:rsidRDefault="004A0317">
            <w:pPr>
              <w:rPr>
                <w:rFonts w:ascii="Calibri" w:eastAsia="宋体" w:hAnsi="Calibri" w:cs="Calibri"/>
                <w:color w:val="000000"/>
                <w:sz w:val="22"/>
                <w:szCs w:val="22"/>
                <w:shd w:val="clear" w:color="auto" w:fill="FFFFFF"/>
                <w:lang w:eastAsia="zh-CN"/>
              </w:rPr>
            </w:pPr>
          </w:p>
        </w:tc>
        <w:tc>
          <w:tcPr>
            <w:tcW w:w="3823" w:type="dxa"/>
          </w:tcPr>
          <w:p w14:paraId="5A966F4B" w14:textId="77777777" w:rsidR="004A0317" w:rsidRDefault="004A0317">
            <w:pPr>
              <w:rPr>
                <w:sz w:val="20"/>
                <w:szCs w:val="20"/>
                <w:lang w:eastAsia="zh-CN"/>
              </w:rPr>
            </w:pPr>
          </w:p>
        </w:tc>
      </w:tr>
    </w:tbl>
    <w:p w14:paraId="067A3915" w14:textId="77777777" w:rsidR="004A0317" w:rsidRDefault="004A0317">
      <w:pPr>
        <w:rPr>
          <w:sz w:val="20"/>
          <w:szCs w:val="20"/>
          <w:lang w:eastAsia="zh-CN"/>
        </w:rPr>
      </w:pPr>
    </w:p>
    <w:p w14:paraId="19EC8903" w14:textId="77777777" w:rsidR="004A0317" w:rsidRDefault="0053084F">
      <w:pPr>
        <w:pStyle w:val="Heading1"/>
        <w:rPr>
          <w:snapToGrid w:val="0"/>
        </w:rPr>
      </w:pPr>
      <w:r>
        <w:rPr>
          <w:snapToGrid w:val="0"/>
        </w:rPr>
        <w:t>Conclusion and proposals</w:t>
      </w:r>
    </w:p>
    <w:p w14:paraId="2250FC47" w14:textId="77777777" w:rsidR="004A0317" w:rsidRDefault="004A0317">
      <w:pPr>
        <w:pStyle w:val="ListParagraph"/>
        <w:snapToGrid w:val="0"/>
        <w:ind w:left="1440"/>
        <w:rPr>
          <w:rFonts w:cs="Arial"/>
          <w:snapToGrid w:val="0"/>
          <w:color w:val="ED7D31" w:themeColor="accent2"/>
          <w:sz w:val="20"/>
          <w:szCs w:val="20"/>
          <w:u w:val="single"/>
        </w:rPr>
      </w:pPr>
    </w:p>
    <w:p w14:paraId="17EAEE83" w14:textId="77777777" w:rsidR="004A0317" w:rsidRDefault="0053084F">
      <w:pPr>
        <w:pStyle w:val="Heading1"/>
        <w:rPr>
          <w:snapToGrid w:val="0"/>
        </w:rPr>
      </w:pPr>
      <w:r>
        <w:rPr>
          <w:snapToGrid w:val="0"/>
        </w:rPr>
        <w:lastRenderedPageBreak/>
        <w:t>References</w:t>
      </w:r>
    </w:p>
    <w:p w14:paraId="2ACCCC57" w14:textId="77777777" w:rsidR="004A0317" w:rsidRDefault="0053084F">
      <w:pPr>
        <w:pStyle w:val="ListParagraph"/>
        <w:numPr>
          <w:ilvl w:val="0"/>
          <w:numId w:val="10"/>
        </w:numPr>
        <w:rPr>
          <w:lang w:val="en-GB" w:eastAsia="en-GB"/>
        </w:rPr>
      </w:pPr>
      <w:r>
        <w:rPr>
          <w:lang w:val="en-GB"/>
        </w:rPr>
        <w:t>R2-2201664</w:t>
      </w:r>
      <w:r>
        <w:rPr>
          <w:lang w:val="en-GB" w:eastAsia="en-GB"/>
        </w:rPr>
        <w:t xml:space="preserve">, </w:t>
      </w:r>
      <w:r>
        <w:rPr>
          <w:lang w:val="en-GB"/>
        </w:rPr>
        <w:t xml:space="preserve">Report for Rel-17 Small data, </w:t>
      </w:r>
      <w:r>
        <w:rPr>
          <w:lang w:val="en-GB"/>
        </w:rPr>
        <w:t>URLLC/IIoT and RACH partitioning</w:t>
      </w:r>
    </w:p>
    <w:p w14:paraId="0DC7FAA7" w14:textId="77777777" w:rsidR="004A0317" w:rsidRDefault="004A0317">
      <w:pPr>
        <w:pStyle w:val="ListParagraph"/>
        <w:ind w:left="360"/>
        <w:rPr>
          <w:lang w:val="en-GB" w:eastAsia="en-GB"/>
        </w:rPr>
      </w:pPr>
    </w:p>
    <w:p w14:paraId="4BE7925D" w14:textId="77777777" w:rsidR="004A0317" w:rsidRDefault="0053084F">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4A0317" w14:paraId="77066F87" w14:textId="77777777">
        <w:tc>
          <w:tcPr>
            <w:tcW w:w="2689" w:type="dxa"/>
            <w:shd w:val="clear" w:color="auto" w:fill="00B0F0"/>
          </w:tcPr>
          <w:p w14:paraId="0DE6CE62" w14:textId="77777777" w:rsidR="004A0317" w:rsidRDefault="0053084F">
            <w:pPr>
              <w:jc w:val="center"/>
              <w:rPr>
                <w:lang w:val="en-GB" w:eastAsia="en-GB"/>
              </w:rPr>
            </w:pPr>
            <w:r>
              <w:rPr>
                <w:lang w:val="en-GB" w:eastAsia="en-GB"/>
              </w:rPr>
              <w:t>Company</w:t>
            </w:r>
          </w:p>
        </w:tc>
        <w:tc>
          <w:tcPr>
            <w:tcW w:w="7889" w:type="dxa"/>
            <w:shd w:val="clear" w:color="auto" w:fill="00B0F0"/>
          </w:tcPr>
          <w:p w14:paraId="6A883BD9" w14:textId="77777777" w:rsidR="004A0317" w:rsidRDefault="0053084F">
            <w:pPr>
              <w:jc w:val="center"/>
              <w:rPr>
                <w:lang w:val="en-GB" w:eastAsia="en-GB"/>
              </w:rPr>
            </w:pPr>
            <w:r>
              <w:rPr>
                <w:lang w:val="en-GB" w:eastAsia="en-GB"/>
              </w:rPr>
              <w:t>Contact name</w:t>
            </w:r>
          </w:p>
        </w:tc>
        <w:tc>
          <w:tcPr>
            <w:tcW w:w="5289" w:type="dxa"/>
            <w:shd w:val="clear" w:color="auto" w:fill="00B0F0"/>
          </w:tcPr>
          <w:p w14:paraId="076CE128" w14:textId="77777777" w:rsidR="004A0317" w:rsidRDefault="0053084F">
            <w:pPr>
              <w:jc w:val="center"/>
              <w:rPr>
                <w:lang w:val="en-GB" w:eastAsia="en-GB"/>
              </w:rPr>
            </w:pPr>
            <w:r>
              <w:rPr>
                <w:lang w:val="en-GB" w:eastAsia="en-GB"/>
              </w:rPr>
              <w:t>Contact email</w:t>
            </w:r>
          </w:p>
        </w:tc>
      </w:tr>
      <w:tr w:rsidR="004A0317" w14:paraId="112B0ACF" w14:textId="77777777">
        <w:tc>
          <w:tcPr>
            <w:tcW w:w="2689" w:type="dxa"/>
          </w:tcPr>
          <w:p w14:paraId="4CF1907E" w14:textId="77777777" w:rsidR="004A0317" w:rsidRDefault="0053084F">
            <w:pPr>
              <w:rPr>
                <w:lang w:val="en-GB" w:eastAsia="en-GB"/>
              </w:rPr>
            </w:pPr>
            <w:r>
              <w:rPr>
                <w:lang w:val="en-GB" w:eastAsia="en-GB"/>
              </w:rPr>
              <w:t>Xiaomi</w:t>
            </w:r>
          </w:p>
        </w:tc>
        <w:tc>
          <w:tcPr>
            <w:tcW w:w="7889" w:type="dxa"/>
          </w:tcPr>
          <w:p w14:paraId="6A4114C0" w14:textId="77777777" w:rsidR="004A0317" w:rsidRDefault="0053084F">
            <w:pPr>
              <w:rPr>
                <w:lang w:val="en-GB" w:eastAsia="en-GB"/>
              </w:rPr>
            </w:pPr>
            <w:r>
              <w:rPr>
                <w:lang w:val="en-GB" w:eastAsia="en-GB"/>
              </w:rPr>
              <w:t>Yumin Wu</w:t>
            </w:r>
          </w:p>
        </w:tc>
        <w:tc>
          <w:tcPr>
            <w:tcW w:w="5289" w:type="dxa"/>
          </w:tcPr>
          <w:p w14:paraId="5DC607EE" w14:textId="77777777" w:rsidR="004A0317" w:rsidRDefault="0053084F">
            <w:pPr>
              <w:rPr>
                <w:lang w:val="en-GB" w:eastAsia="en-GB"/>
              </w:rPr>
            </w:pPr>
            <w:r>
              <w:rPr>
                <w:lang w:val="en-GB" w:eastAsia="en-GB"/>
              </w:rPr>
              <w:t>wuyumin@xiaomi.com</w:t>
            </w:r>
          </w:p>
        </w:tc>
      </w:tr>
      <w:tr w:rsidR="004A0317" w14:paraId="32114D6C" w14:textId="77777777">
        <w:tc>
          <w:tcPr>
            <w:tcW w:w="2689" w:type="dxa"/>
          </w:tcPr>
          <w:p w14:paraId="3B4A5668" w14:textId="77777777" w:rsidR="004A0317" w:rsidRDefault="0053084F">
            <w:pPr>
              <w:rPr>
                <w:lang w:val="en-GB"/>
              </w:rPr>
            </w:pPr>
            <w:ins w:id="1631" w:author="Intel - Marta" w:date="2022-01-27T21:31:00Z">
              <w:r>
                <w:rPr>
                  <w:lang w:val="en-GB"/>
                </w:rPr>
                <w:t>Intel</w:t>
              </w:r>
            </w:ins>
          </w:p>
        </w:tc>
        <w:tc>
          <w:tcPr>
            <w:tcW w:w="7889" w:type="dxa"/>
          </w:tcPr>
          <w:p w14:paraId="2DE197E4" w14:textId="77777777" w:rsidR="004A0317" w:rsidRDefault="0053084F">
            <w:pPr>
              <w:rPr>
                <w:lang w:val="en-GB"/>
              </w:rPr>
            </w:pPr>
            <w:ins w:id="1632" w:author="Intel - Marta" w:date="2022-01-27T21:31:00Z">
              <w:r>
                <w:rPr>
                  <w:lang w:val="en-GB"/>
                </w:rPr>
                <w:t>Marta Martinez Tarradell</w:t>
              </w:r>
            </w:ins>
          </w:p>
        </w:tc>
        <w:tc>
          <w:tcPr>
            <w:tcW w:w="5289" w:type="dxa"/>
          </w:tcPr>
          <w:p w14:paraId="428CE3F0" w14:textId="77777777" w:rsidR="004A0317" w:rsidRDefault="0053084F">
            <w:pPr>
              <w:rPr>
                <w:lang w:val="en-GB"/>
              </w:rPr>
            </w:pPr>
            <w:ins w:id="1633" w:author="Intel - Marta" w:date="2022-01-27T21:31:00Z">
              <w:r>
                <w:rPr>
                  <w:lang w:val="en-GB"/>
                </w:rPr>
                <w:t>marta.m.tarradell@intel.com</w:t>
              </w:r>
            </w:ins>
          </w:p>
        </w:tc>
      </w:tr>
      <w:tr w:rsidR="004A0317" w14:paraId="7E077FFA" w14:textId="77777777">
        <w:tc>
          <w:tcPr>
            <w:tcW w:w="2689" w:type="dxa"/>
          </w:tcPr>
          <w:p w14:paraId="5CD3FCE7" w14:textId="77777777" w:rsidR="004A0317" w:rsidRDefault="0053084F">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4B9A0D7F" w14:textId="77777777" w:rsidR="004A0317" w:rsidRDefault="0053084F">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7004AA55" w14:textId="77777777" w:rsidR="004A0317" w:rsidRDefault="0053084F">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4A0317" w14:paraId="2ED15FD4" w14:textId="77777777">
        <w:tc>
          <w:tcPr>
            <w:tcW w:w="2689" w:type="dxa"/>
          </w:tcPr>
          <w:p w14:paraId="00C598D4" w14:textId="77777777" w:rsidR="004A0317" w:rsidRDefault="0053084F">
            <w:pPr>
              <w:rPr>
                <w:rFonts w:eastAsiaTheme="minorEastAsia"/>
                <w:lang w:val="en-GB" w:eastAsia="zh-CN"/>
              </w:rPr>
            </w:pPr>
            <w:r>
              <w:t>Qualcomm</w:t>
            </w:r>
          </w:p>
        </w:tc>
        <w:tc>
          <w:tcPr>
            <w:tcW w:w="7889" w:type="dxa"/>
          </w:tcPr>
          <w:p w14:paraId="3784ABFF" w14:textId="77777777" w:rsidR="004A0317" w:rsidRDefault="0053084F">
            <w:pPr>
              <w:rPr>
                <w:rFonts w:eastAsiaTheme="minorEastAsia"/>
                <w:lang w:val="en-GB" w:eastAsia="zh-CN"/>
              </w:rPr>
            </w:pPr>
            <w:r>
              <w:rPr>
                <w:lang w:val="en-GB"/>
              </w:rPr>
              <w:t>Ruiming Zheng</w:t>
            </w:r>
          </w:p>
        </w:tc>
        <w:tc>
          <w:tcPr>
            <w:tcW w:w="5289" w:type="dxa"/>
          </w:tcPr>
          <w:p w14:paraId="77C72B34" w14:textId="77777777" w:rsidR="004A0317" w:rsidRDefault="0053084F">
            <w:pPr>
              <w:rPr>
                <w:rFonts w:eastAsiaTheme="minorEastAsia"/>
                <w:lang w:val="en-GB" w:eastAsia="zh-CN"/>
              </w:rPr>
            </w:pPr>
            <w:r>
              <w:rPr>
                <w:lang w:val="en-GB"/>
              </w:rPr>
              <w:t>rzheng@qti.qualcomm.com</w:t>
            </w:r>
          </w:p>
        </w:tc>
      </w:tr>
      <w:tr w:rsidR="004A0317" w14:paraId="2480F326" w14:textId="77777777">
        <w:tc>
          <w:tcPr>
            <w:tcW w:w="2689" w:type="dxa"/>
          </w:tcPr>
          <w:p w14:paraId="31561E42" w14:textId="77777777" w:rsidR="004A0317" w:rsidRPr="004A0317" w:rsidRDefault="0053084F">
            <w:pPr>
              <w:rPr>
                <w:rFonts w:eastAsia="Malgun Gothic"/>
                <w:lang w:val="en-GB"/>
                <w:rPrChange w:id="1634" w:author="seungjune.yi" w:date="2022-02-10T13:35:00Z">
                  <w:rPr>
                    <w:rFonts w:eastAsiaTheme="minorEastAsia"/>
                    <w:lang w:val="en-GB" w:eastAsia="zh-CN"/>
                  </w:rPr>
                </w:rPrChange>
              </w:rPr>
            </w:pPr>
            <w:ins w:id="1635" w:author="seungjune.yi" w:date="2022-02-10T13:35:00Z">
              <w:r>
                <w:rPr>
                  <w:rFonts w:eastAsia="Malgun Gothic" w:hint="eastAsia"/>
                  <w:lang w:val="en-GB"/>
                </w:rPr>
                <w:t>LG Electronics</w:t>
              </w:r>
            </w:ins>
          </w:p>
        </w:tc>
        <w:tc>
          <w:tcPr>
            <w:tcW w:w="7889" w:type="dxa"/>
          </w:tcPr>
          <w:p w14:paraId="4FD3A670" w14:textId="77777777" w:rsidR="004A0317" w:rsidRPr="004A0317" w:rsidRDefault="0053084F">
            <w:pPr>
              <w:rPr>
                <w:rFonts w:eastAsia="Malgun Gothic"/>
                <w:lang w:val="en-GB"/>
                <w:rPrChange w:id="1636" w:author="seungjune.yi" w:date="2022-02-10T13:36:00Z">
                  <w:rPr>
                    <w:rFonts w:eastAsiaTheme="minorEastAsia"/>
                    <w:lang w:val="en-GB" w:eastAsia="zh-CN"/>
                  </w:rPr>
                </w:rPrChange>
              </w:rPr>
            </w:pPr>
            <w:ins w:id="1637" w:author="seungjune.yi" w:date="2022-02-10T13:36:00Z">
              <w:r>
                <w:rPr>
                  <w:rFonts w:eastAsia="Malgun Gothic" w:hint="eastAsia"/>
                  <w:lang w:val="en-GB"/>
                </w:rPr>
                <w:t>SeungJune Yi</w:t>
              </w:r>
            </w:ins>
          </w:p>
        </w:tc>
        <w:tc>
          <w:tcPr>
            <w:tcW w:w="5289" w:type="dxa"/>
          </w:tcPr>
          <w:p w14:paraId="05A4F613" w14:textId="77777777" w:rsidR="004A0317" w:rsidRPr="004A0317" w:rsidRDefault="0053084F">
            <w:pPr>
              <w:rPr>
                <w:rFonts w:eastAsia="Malgun Gothic"/>
                <w:lang w:val="en-GB"/>
                <w:rPrChange w:id="1638" w:author="seungjune.yi" w:date="2022-02-10T13:36:00Z">
                  <w:rPr>
                    <w:rFonts w:eastAsiaTheme="minorEastAsia"/>
                    <w:lang w:val="en-GB" w:eastAsia="zh-CN"/>
                  </w:rPr>
                </w:rPrChange>
              </w:rPr>
            </w:pPr>
            <w:ins w:id="1639"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4A0317" w14:paraId="68033410" w14:textId="77777777">
        <w:tc>
          <w:tcPr>
            <w:tcW w:w="2689" w:type="dxa"/>
          </w:tcPr>
          <w:p w14:paraId="01FCADC8" w14:textId="77777777" w:rsidR="004A0317" w:rsidRDefault="0053084F">
            <w:pPr>
              <w:rPr>
                <w:rFonts w:eastAsiaTheme="minorEastAsia"/>
                <w:lang w:val="en-GB" w:eastAsia="zh-CN"/>
              </w:rPr>
            </w:pPr>
            <w:ins w:id="1640" w:author="ZTE" w:date="2022-02-10T11:16:00Z">
              <w:r>
                <w:rPr>
                  <w:rFonts w:eastAsiaTheme="minorEastAsia"/>
                  <w:lang w:val="en-GB" w:eastAsia="zh-CN"/>
                </w:rPr>
                <w:t>ZTE</w:t>
              </w:r>
            </w:ins>
          </w:p>
        </w:tc>
        <w:tc>
          <w:tcPr>
            <w:tcW w:w="7889" w:type="dxa"/>
          </w:tcPr>
          <w:p w14:paraId="55A3953E" w14:textId="77777777" w:rsidR="004A0317" w:rsidRDefault="0053084F">
            <w:pPr>
              <w:rPr>
                <w:rFonts w:eastAsiaTheme="minorEastAsia"/>
                <w:lang w:val="en-GB" w:eastAsia="zh-CN"/>
              </w:rPr>
            </w:pPr>
            <w:ins w:id="1641" w:author="ZTE" w:date="2022-02-10T11:16:00Z">
              <w:r>
                <w:rPr>
                  <w:rFonts w:eastAsiaTheme="minorEastAsia"/>
                  <w:lang w:val="en-GB" w:eastAsia="zh-CN"/>
                </w:rPr>
                <w:t>HuangHe</w:t>
              </w:r>
            </w:ins>
          </w:p>
        </w:tc>
        <w:tc>
          <w:tcPr>
            <w:tcW w:w="5289" w:type="dxa"/>
          </w:tcPr>
          <w:p w14:paraId="7FA13F38" w14:textId="77777777" w:rsidR="004A0317" w:rsidRDefault="0053084F">
            <w:pPr>
              <w:rPr>
                <w:rFonts w:eastAsiaTheme="minorEastAsia"/>
                <w:lang w:val="en-GB" w:eastAsia="zh-CN"/>
              </w:rPr>
            </w:pPr>
            <w:ins w:id="1642" w:author="ZTE" w:date="2022-02-10T11:16:00Z">
              <w:r>
                <w:rPr>
                  <w:rFonts w:eastAsiaTheme="minorEastAsia"/>
                  <w:lang w:val="en-GB" w:eastAsia="zh-CN"/>
                </w:rPr>
                <w:t>huang.he4@zte.com.cn</w:t>
              </w:r>
            </w:ins>
          </w:p>
        </w:tc>
      </w:tr>
      <w:tr w:rsidR="004A0317" w14:paraId="7C3CA041" w14:textId="77777777">
        <w:tc>
          <w:tcPr>
            <w:tcW w:w="2689" w:type="dxa"/>
          </w:tcPr>
          <w:p w14:paraId="5DF1393B" w14:textId="77777777" w:rsidR="004A0317" w:rsidRDefault="0053084F">
            <w:pPr>
              <w:rPr>
                <w:rFonts w:eastAsiaTheme="minorEastAsia"/>
                <w:lang w:val="en-GB" w:eastAsia="zh-CN"/>
              </w:rPr>
            </w:pPr>
            <w:ins w:id="1643" w:author="CATT" w:date="2022-02-10T23:00:00Z">
              <w:r>
                <w:rPr>
                  <w:rFonts w:eastAsiaTheme="minorEastAsia" w:hint="eastAsia"/>
                  <w:lang w:val="en-GB" w:eastAsia="zh-CN"/>
                </w:rPr>
                <w:t>CATT</w:t>
              </w:r>
            </w:ins>
          </w:p>
        </w:tc>
        <w:tc>
          <w:tcPr>
            <w:tcW w:w="7889" w:type="dxa"/>
          </w:tcPr>
          <w:p w14:paraId="0A2D6A19" w14:textId="77777777" w:rsidR="004A0317" w:rsidRDefault="0053084F">
            <w:pPr>
              <w:rPr>
                <w:rFonts w:eastAsiaTheme="minorEastAsia"/>
                <w:lang w:val="en-GB" w:eastAsia="zh-CN"/>
              </w:rPr>
            </w:pPr>
            <w:ins w:id="1644" w:author="CATT" w:date="2022-02-10T23:00:00Z">
              <w:r>
                <w:rPr>
                  <w:rFonts w:eastAsiaTheme="minorEastAsia" w:hint="eastAsia"/>
                  <w:lang w:val="en-GB" w:eastAsia="zh-CN"/>
                </w:rPr>
                <w:t>ShiJie</w:t>
              </w:r>
            </w:ins>
          </w:p>
        </w:tc>
        <w:tc>
          <w:tcPr>
            <w:tcW w:w="5289" w:type="dxa"/>
          </w:tcPr>
          <w:p w14:paraId="0B4BF682" w14:textId="77777777" w:rsidR="004A0317" w:rsidRDefault="0053084F">
            <w:pPr>
              <w:rPr>
                <w:rFonts w:eastAsiaTheme="minorEastAsia"/>
                <w:lang w:val="en-GB" w:eastAsia="zh-CN"/>
              </w:rPr>
            </w:pPr>
            <w:ins w:id="1645" w:author="CATT" w:date="2022-02-10T23:00:00Z">
              <w:r>
                <w:rPr>
                  <w:rFonts w:eastAsiaTheme="minorEastAsia" w:hint="eastAsia"/>
                  <w:lang w:val="en-GB" w:eastAsia="zh-CN"/>
                </w:rPr>
                <w:t>shijie@catt.cn</w:t>
              </w:r>
            </w:ins>
          </w:p>
        </w:tc>
      </w:tr>
      <w:tr w:rsidR="004A0317" w14:paraId="6B2196D9" w14:textId="77777777">
        <w:tc>
          <w:tcPr>
            <w:tcW w:w="2689" w:type="dxa"/>
          </w:tcPr>
          <w:p w14:paraId="3CDCE54F" w14:textId="77777777" w:rsidR="004A0317" w:rsidRDefault="0053084F">
            <w:pPr>
              <w:rPr>
                <w:rFonts w:eastAsiaTheme="minorEastAsia"/>
                <w:lang w:val="en-GB" w:eastAsia="zh-CN"/>
              </w:rPr>
            </w:pPr>
            <w:ins w:id="1646" w:author="Anil Agiwal" w:date="2022-02-11T10:17:00Z">
              <w:r>
                <w:rPr>
                  <w:rFonts w:eastAsiaTheme="minorEastAsia"/>
                  <w:lang w:val="en-GB" w:eastAsia="zh-CN"/>
                </w:rPr>
                <w:t>Samsung</w:t>
              </w:r>
            </w:ins>
          </w:p>
        </w:tc>
        <w:tc>
          <w:tcPr>
            <w:tcW w:w="7889" w:type="dxa"/>
          </w:tcPr>
          <w:p w14:paraId="0155DFBE" w14:textId="77777777" w:rsidR="004A0317" w:rsidRDefault="0053084F">
            <w:pPr>
              <w:rPr>
                <w:rFonts w:eastAsiaTheme="minorEastAsia"/>
                <w:lang w:val="en-GB" w:eastAsia="zh-CN"/>
              </w:rPr>
            </w:pPr>
            <w:ins w:id="1647" w:author="Anil Agiwal" w:date="2022-02-11T10:17:00Z">
              <w:r>
                <w:rPr>
                  <w:rFonts w:eastAsiaTheme="minorEastAsia"/>
                  <w:lang w:val="en-GB" w:eastAsia="zh-CN"/>
                </w:rPr>
                <w:t>Anil Agiwal</w:t>
              </w:r>
            </w:ins>
          </w:p>
        </w:tc>
        <w:tc>
          <w:tcPr>
            <w:tcW w:w="5289" w:type="dxa"/>
          </w:tcPr>
          <w:p w14:paraId="56753FE8" w14:textId="77777777" w:rsidR="004A0317" w:rsidRDefault="0053084F">
            <w:pPr>
              <w:rPr>
                <w:rFonts w:eastAsiaTheme="minorEastAsia"/>
                <w:lang w:val="en-GB" w:eastAsia="zh-CN"/>
              </w:rPr>
            </w:pPr>
            <w:ins w:id="1648" w:author="Anil Agiwal" w:date="2022-02-11T10:17:00Z">
              <w:r>
                <w:rPr>
                  <w:rFonts w:eastAsiaTheme="minorEastAsia"/>
                  <w:lang w:val="en-GB" w:eastAsia="zh-CN"/>
                </w:rPr>
                <w:t>anilag@samsung.com</w:t>
              </w:r>
            </w:ins>
          </w:p>
        </w:tc>
      </w:tr>
      <w:tr w:rsidR="004A0317" w14:paraId="16189AEF" w14:textId="77777777">
        <w:tc>
          <w:tcPr>
            <w:tcW w:w="2689" w:type="dxa"/>
          </w:tcPr>
          <w:p w14:paraId="02A4F9E6" w14:textId="77777777" w:rsidR="004A0317" w:rsidRDefault="0053084F">
            <w:pPr>
              <w:rPr>
                <w:rFonts w:eastAsiaTheme="minorEastAsia"/>
                <w:lang w:val="en-GB" w:eastAsia="zh-CN"/>
              </w:rPr>
            </w:pPr>
            <w:ins w:id="1649" w:author="Huawei (Dawid)" w:date="2022-02-11T13:46:00Z">
              <w:r>
                <w:rPr>
                  <w:rFonts w:eastAsiaTheme="minorEastAsia"/>
                  <w:lang w:val="en-GB" w:eastAsia="zh-CN"/>
                </w:rPr>
                <w:t>Huawei, HiSilicon</w:t>
              </w:r>
            </w:ins>
          </w:p>
        </w:tc>
        <w:tc>
          <w:tcPr>
            <w:tcW w:w="7889" w:type="dxa"/>
          </w:tcPr>
          <w:p w14:paraId="0E1391CC" w14:textId="77777777" w:rsidR="004A0317" w:rsidRDefault="0053084F">
            <w:pPr>
              <w:rPr>
                <w:rFonts w:eastAsiaTheme="minorEastAsia"/>
                <w:lang w:val="en-GB" w:eastAsia="zh-CN"/>
              </w:rPr>
            </w:pPr>
            <w:ins w:id="1650" w:author="Huawei (Dawid)" w:date="2022-02-11T13:46:00Z">
              <w:r>
                <w:rPr>
                  <w:rFonts w:eastAsiaTheme="minorEastAsia"/>
                  <w:lang w:val="en-GB" w:eastAsia="zh-CN"/>
                </w:rPr>
                <w:t>Dawid Koziol</w:t>
              </w:r>
            </w:ins>
          </w:p>
        </w:tc>
        <w:tc>
          <w:tcPr>
            <w:tcW w:w="5289" w:type="dxa"/>
          </w:tcPr>
          <w:p w14:paraId="1FCCFD28" w14:textId="77777777" w:rsidR="004A0317" w:rsidRDefault="0053084F">
            <w:pPr>
              <w:rPr>
                <w:rFonts w:eastAsiaTheme="minorEastAsia"/>
                <w:lang w:val="en-GB" w:eastAsia="zh-CN"/>
              </w:rPr>
            </w:pPr>
            <w:ins w:id="1651" w:author="Huawei (Dawid)" w:date="2022-02-11T13:47:00Z">
              <w:r>
                <w:rPr>
                  <w:rFonts w:eastAsiaTheme="minorEastAsia"/>
                  <w:lang w:val="en-GB" w:eastAsia="zh-CN"/>
                </w:rPr>
                <w:t>d</w:t>
              </w:r>
            </w:ins>
            <w:ins w:id="1652" w:author="Huawei (Dawid)" w:date="2022-02-11T13:46:00Z">
              <w:r>
                <w:rPr>
                  <w:rFonts w:eastAsiaTheme="minorEastAsia"/>
                  <w:lang w:val="en-GB" w:eastAsia="zh-CN"/>
                </w:rPr>
                <w:t>awid.koziol@huawei.com</w:t>
              </w:r>
            </w:ins>
          </w:p>
        </w:tc>
      </w:tr>
      <w:tr w:rsidR="004A0317" w14:paraId="1B67D1F7" w14:textId="77777777">
        <w:tc>
          <w:tcPr>
            <w:tcW w:w="2689" w:type="dxa"/>
          </w:tcPr>
          <w:p w14:paraId="48FC8D87" w14:textId="77777777" w:rsidR="004A0317" w:rsidRDefault="0053084F">
            <w:pPr>
              <w:rPr>
                <w:rFonts w:eastAsiaTheme="minorEastAsia"/>
                <w:lang w:val="en-GB" w:eastAsia="zh-CN"/>
              </w:rPr>
            </w:pPr>
            <w:ins w:id="1653" w:author="Apple (Fangli)" w:date="2022-02-13T00:06:00Z">
              <w:r>
                <w:rPr>
                  <w:rFonts w:eastAsiaTheme="minorEastAsia"/>
                  <w:lang w:val="en-GB" w:eastAsia="zh-CN"/>
                </w:rPr>
                <w:t>Apple</w:t>
              </w:r>
            </w:ins>
          </w:p>
        </w:tc>
        <w:tc>
          <w:tcPr>
            <w:tcW w:w="7889" w:type="dxa"/>
          </w:tcPr>
          <w:p w14:paraId="1BCE518E" w14:textId="77777777" w:rsidR="004A0317" w:rsidRDefault="0053084F">
            <w:pPr>
              <w:rPr>
                <w:rFonts w:eastAsia="PMingLiU"/>
                <w:lang w:val="en-GB" w:eastAsia="zh-TW"/>
              </w:rPr>
            </w:pPr>
            <w:ins w:id="1654" w:author="Apple (Fangli)" w:date="2022-02-13T00:06:00Z">
              <w:r>
                <w:rPr>
                  <w:rFonts w:eastAsia="PMingLiU"/>
                  <w:lang w:val="en-GB" w:eastAsia="zh-TW"/>
                </w:rPr>
                <w:t>Fangli XU</w:t>
              </w:r>
            </w:ins>
          </w:p>
        </w:tc>
        <w:tc>
          <w:tcPr>
            <w:tcW w:w="5289" w:type="dxa"/>
          </w:tcPr>
          <w:p w14:paraId="551B826F" w14:textId="77777777" w:rsidR="004A0317" w:rsidRDefault="0053084F">
            <w:pPr>
              <w:rPr>
                <w:rFonts w:eastAsia="PMingLiU"/>
                <w:lang w:val="en-GB" w:eastAsia="zh-TW"/>
              </w:rPr>
            </w:pPr>
            <w:ins w:id="1655" w:author="Apple (Fangli)" w:date="2022-02-13T00:06:00Z">
              <w:r>
                <w:rPr>
                  <w:rFonts w:eastAsia="PMingLiU"/>
                  <w:lang w:val="en-GB" w:eastAsia="zh-TW"/>
                </w:rPr>
                <w:t>fangli_xu@apple.com</w:t>
              </w:r>
            </w:ins>
          </w:p>
        </w:tc>
      </w:tr>
      <w:tr w:rsidR="004A0317" w14:paraId="1FA30AF6" w14:textId="77777777">
        <w:tc>
          <w:tcPr>
            <w:tcW w:w="2689" w:type="dxa"/>
          </w:tcPr>
          <w:p w14:paraId="78EEAAF2" w14:textId="77777777" w:rsidR="004A0317" w:rsidRDefault="0053084F">
            <w:pPr>
              <w:rPr>
                <w:rFonts w:eastAsiaTheme="minorEastAsia"/>
                <w:lang w:val="en-GB" w:eastAsia="zh-CN"/>
              </w:rPr>
            </w:pPr>
            <w:ins w:id="1656" w:author="vivo (Stephen)" w:date="2022-02-14T10:48:00Z">
              <w:r>
                <w:rPr>
                  <w:rFonts w:eastAsiaTheme="minorEastAsia" w:hint="eastAsia"/>
                  <w:lang w:val="en-GB" w:eastAsia="zh-CN"/>
                </w:rPr>
                <w:t>v</w:t>
              </w:r>
              <w:r>
                <w:rPr>
                  <w:rFonts w:eastAsiaTheme="minorEastAsia"/>
                  <w:lang w:val="en-GB" w:eastAsia="zh-CN"/>
                </w:rPr>
                <w:t>ivo</w:t>
              </w:r>
            </w:ins>
          </w:p>
        </w:tc>
        <w:tc>
          <w:tcPr>
            <w:tcW w:w="7889" w:type="dxa"/>
          </w:tcPr>
          <w:p w14:paraId="77210B49" w14:textId="77777777" w:rsidR="004A0317" w:rsidRDefault="0053084F">
            <w:pPr>
              <w:rPr>
                <w:rFonts w:eastAsiaTheme="minorEastAsia"/>
                <w:lang w:val="en-GB" w:eastAsia="zh-CN"/>
              </w:rPr>
            </w:pPr>
            <w:ins w:id="1657" w:author="vivo (Stephen)" w:date="2022-02-14T10:48:00Z">
              <w:r>
                <w:rPr>
                  <w:rFonts w:eastAsiaTheme="minorEastAsia" w:hint="eastAsia"/>
                  <w:lang w:val="en-GB" w:eastAsia="zh-CN"/>
                </w:rPr>
                <w:t>Y</w:t>
              </w:r>
              <w:r>
                <w:rPr>
                  <w:rFonts w:eastAsiaTheme="minorEastAsia"/>
                  <w:lang w:val="en-GB" w:eastAsia="zh-CN"/>
                </w:rPr>
                <w:t>itao Mo (</w:t>
              </w:r>
            </w:ins>
            <w:ins w:id="1658" w:author="vivo (Stephen)" w:date="2022-02-14T10:49:00Z">
              <w:r>
                <w:rPr>
                  <w:rFonts w:eastAsiaTheme="minorEastAsia"/>
                  <w:lang w:val="en-GB" w:eastAsia="zh-CN"/>
                </w:rPr>
                <w:t>Stephen</w:t>
              </w:r>
            </w:ins>
            <w:ins w:id="1659" w:author="vivo (Stephen)" w:date="2022-02-14T10:48:00Z">
              <w:r>
                <w:rPr>
                  <w:rFonts w:eastAsiaTheme="minorEastAsia"/>
                  <w:lang w:val="en-GB" w:eastAsia="zh-CN"/>
                </w:rPr>
                <w:t>)</w:t>
              </w:r>
            </w:ins>
          </w:p>
        </w:tc>
        <w:tc>
          <w:tcPr>
            <w:tcW w:w="5289" w:type="dxa"/>
          </w:tcPr>
          <w:p w14:paraId="49BAD5A6" w14:textId="77777777" w:rsidR="004A0317" w:rsidRDefault="0053084F">
            <w:pPr>
              <w:rPr>
                <w:rFonts w:eastAsiaTheme="minorEastAsia"/>
                <w:lang w:val="en-GB" w:eastAsia="zh-CN"/>
              </w:rPr>
            </w:pPr>
            <w:ins w:id="1660" w:author="vivo (Stephen)" w:date="2022-02-14T10:49:00Z">
              <w:r>
                <w:rPr>
                  <w:rFonts w:eastAsiaTheme="minorEastAsia" w:hint="eastAsia"/>
                  <w:lang w:val="en-GB" w:eastAsia="zh-CN"/>
                </w:rPr>
                <w:t>y</w:t>
              </w:r>
              <w:r>
                <w:rPr>
                  <w:rFonts w:eastAsiaTheme="minorEastAsia"/>
                  <w:lang w:val="en-GB" w:eastAsia="zh-CN"/>
                </w:rPr>
                <w:t>itao.mo@</w:t>
              </w:r>
              <w:r>
                <w:rPr>
                  <w:rFonts w:eastAsiaTheme="minorEastAsia" w:hint="eastAsia"/>
                  <w:lang w:val="en-GB" w:eastAsia="zh-CN"/>
                </w:rPr>
                <w:t>vivo.com</w:t>
              </w:r>
            </w:ins>
          </w:p>
        </w:tc>
      </w:tr>
      <w:tr w:rsidR="004A0317" w14:paraId="6BD3A333" w14:textId="77777777">
        <w:tc>
          <w:tcPr>
            <w:tcW w:w="2689" w:type="dxa"/>
          </w:tcPr>
          <w:p w14:paraId="4CE8480C" w14:textId="77777777" w:rsidR="004A0317" w:rsidRDefault="0053084F">
            <w:pPr>
              <w:rPr>
                <w:rFonts w:eastAsiaTheme="minorEastAsia"/>
                <w:lang w:val="en-GB" w:eastAsia="zh-CN"/>
              </w:rPr>
            </w:pPr>
            <w:ins w:id="1661" w:author="OPPO" w:date="2022-02-14T11:21:00Z">
              <w:r>
                <w:rPr>
                  <w:rFonts w:eastAsiaTheme="minorEastAsia" w:hint="eastAsia"/>
                  <w:lang w:val="en-GB" w:eastAsia="zh-CN"/>
                </w:rPr>
                <w:t>O</w:t>
              </w:r>
              <w:r>
                <w:rPr>
                  <w:rFonts w:eastAsiaTheme="minorEastAsia"/>
                  <w:lang w:val="en-GB" w:eastAsia="zh-CN"/>
                </w:rPr>
                <w:t>PPO</w:t>
              </w:r>
            </w:ins>
          </w:p>
        </w:tc>
        <w:tc>
          <w:tcPr>
            <w:tcW w:w="7889" w:type="dxa"/>
          </w:tcPr>
          <w:p w14:paraId="0620D58C" w14:textId="77777777" w:rsidR="004A0317" w:rsidRDefault="0053084F">
            <w:pPr>
              <w:rPr>
                <w:rFonts w:eastAsiaTheme="minorEastAsia"/>
                <w:lang w:val="en-GB" w:eastAsia="zh-CN"/>
              </w:rPr>
            </w:pPr>
            <w:ins w:id="1662" w:author="OPPO" w:date="2022-02-14T11:21:00Z">
              <w:r>
                <w:rPr>
                  <w:rFonts w:eastAsiaTheme="minorEastAsia" w:hint="eastAsia"/>
                  <w:lang w:val="en-GB" w:eastAsia="zh-CN"/>
                </w:rPr>
                <w:t>X</w:t>
              </w:r>
              <w:r>
                <w:rPr>
                  <w:rFonts w:eastAsiaTheme="minorEastAsia"/>
                  <w:lang w:val="en-GB" w:eastAsia="zh-CN"/>
                </w:rPr>
                <w:t>ue Lin</w:t>
              </w:r>
            </w:ins>
          </w:p>
        </w:tc>
        <w:tc>
          <w:tcPr>
            <w:tcW w:w="5289" w:type="dxa"/>
          </w:tcPr>
          <w:p w14:paraId="34ACFF87" w14:textId="77777777" w:rsidR="004A0317" w:rsidRDefault="0053084F">
            <w:pPr>
              <w:rPr>
                <w:rFonts w:eastAsiaTheme="minorEastAsia"/>
                <w:lang w:val="en-GB" w:eastAsia="zh-CN"/>
              </w:rPr>
            </w:pPr>
            <w:ins w:id="1663" w:author="OPPO" w:date="2022-02-14T11:21:00Z">
              <w:r>
                <w:rPr>
                  <w:rFonts w:eastAsiaTheme="minorEastAsia" w:hint="eastAsia"/>
                  <w:lang w:val="en-GB" w:eastAsia="zh-CN"/>
                </w:rPr>
                <w:t>l</w:t>
              </w:r>
              <w:r>
                <w:rPr>
                  <w:rFonts w:eastAsiaTheme="minorEastAsia"/>
                  <w:lang w:val="en-GB" w:eastAsia="zh-CN"/>
                </w:rPr>
                <w:t>inxue@oppo.com</w:t>
              </w:r>
            </w:ins>
          </w:p>
        </w:tc>
      </w:tr>
      <w:tr w:rsidR="004A0317" w14:paraId="2B8DFE25" w14:textId="77777777">
        <w:tc>
          <w:tcPr>
            <w:tcW w:w="2689" w:type="dxa"/>
          </w:tcPr>
          <w:p w14:paraId="3128CE78" w14:textId="77777777" w:rsidR="004A0317" w:rsidRDefault="0053084F">
            <w:pPr>
              <w:rPr>
                <w:rFonts w:eastAsiaTheme="minorEastAsia"/>
                <w:lang w:val="en-GB" w:eastAsia="zh-CN"/>
              </w:rPr>
            </w:pPr>
            <w:ins w:id="1664" w:author="China Telecom" w:date="2022-02-14T13:57:00Z">
              <w:r>
                <w:rPr>
                  <w:rFonts w:eastAsiaTheme="minorEastAsia" w:hint="eastAsia"/>
                  <w:lang w:val="en-GB" w:eastAsia="zh-CN"/>
                </w:rPr>
                <w:t>C</w:t>
              </w:r>
              <w:r>
                <w:rPr>
                  <w:rFonts w:eastAsiaTheme="minorEastAsia"/>
                  <w:lang w:val="en-GB" w:eastAsia="zh-CN"/>
                </w:rPr>
                <w:t>hina Telecom</w:t>
              </w:r>
            </w:ins>
          </w:p>
        </w:tc>
        <w:tc>
          <w:tcPr>
            <w:tcW w:w="7889" w:type="dxa"/>
          </w:tcPr>
          <w:p w14:paraId="05859DA6" w14:textId="77777777" w:rsidR="004A0317" w:rsidRDefault="0053084F">
            <w:pPr>
              <w:rPr>
                <w:rFonts w:eastAsiaTheme="minorEastAsia"/>
                <w:lang w:val="en-GB" w:eastAsia="zh-CN"/>
              </w:rPr>
            </w:pPr>
            <w:ins w:id="1665" w:author="China Telecom" w:date="2022-02-14T13:57:00Z">
              <w:r>
                <w:rPr>
                  <w:rFonts w:eastAsiaTheme="minorEastAsia" w:hint="eastAsia"/>
                  <w:lang w:val="en-GB" w:eastAsia="zh-CN"/>
                </w:rPr>
                <w:t>J</w:t>
              </w:r>
              <w:r>
                <w:rPr>
                  <w:rFonts w:eastAsiaTheme="minorEastAsia"/>
                  <w:lang w:val="en-GB" w:eastAsia="zh-CN"/>
                </w:rPr>
                <w:t>incan Xin</w:t>
              </w:r>
            </w:ins>
          </w:p>
        </w:tc>
        <w:tc>
          <w:tcPr>
            <w:tcW w:w="5289" w:type="dxa"/>
          </w:tcPr>
          <w:p w14:paraId="71FDAACA" w14:textId="77777777" w:rsidR="004A0317" w:rsidRDefault="0053084F">
            <w:ins w:id="1666" w:author="China Telecom" w:date="2022-02-14T13:57:00Z">
              <w:r>
                <w:rPr>
                  <w:rFonts w:eastAsiaTheme="minorEastAsia" w:hint="eastAsia"/>
                  <w:lang w:val="en-GB" w:eastAsia="zh-CN"/>
                </w:rPr>
                <w:t>x</w:t>
              </w:r>
              <w:r>
                <w:rPr>
                  <w:rFonts w:eastAsiaTheme="minorEastAsia"/>
                  <w:lang w:val="en-GB" w:eastAsia="zh-CN"/>
                </w:rPr>
                <w:t>injc@chinatelecom.cn</w:t>
              </w:r>
            </w:ins>
          </w:p>
        </w:tc>
      </w:tr>
      <w:tr w:rsidR="004A0317" w14:paraId="6238355E" w14:textId="77777777">
        <w:tc>
          <w:tcPr>
            <w:tcW w:w="2689" w:type="dxa"/>
          </w:tcPr>
          <w:p w14:paraId="015BA78A" w14:textId="77777777" w:rsidR="004A0317" w:rsidRDefault="004A0317">
            <w:pPr>
              <w:rPr>
                <w:rFonts w:eastAsiaTheme="minorEastAsia"/>
                <w:lang w:val="en-GB" w:eastAsia="zh-CN"/>
              </w:rPr>
            </w:pPr>
          </w:p>
        </w:tc>
        <w:tc>
          <w:tcPr>
            <w:tcW w:w="7889" w:type="dxa"/>
          </w:tcPr>
          <w:p w14:paraId="3437014C" w14:textId="77777777" w:rsidR="004A0317" w:rsidRDefault="004A0317">
            <w:pPr>
              <w:rPr>
                <w:rFonts w:eastAsiaTheme="minorEastAsia"/>
                <w:lang w:val="en-GB" w:eastAsia="zh-CN"/>
              </w:rPr>
            </w:pPr>
          </w:p>
        </w:tc>
        <w:tc>
          <w:tcPr>
            <w:tcW w:w="5289" w:type="dxa"/>
          </w:tcPr>
          <w:p w14:paraId="3D3981E0" w14:textId="77777777" w:rsidR="004A0317" w:rsidRDefault="004A0317">
            <w:pPr>
              <w:rPr>
                <w:rFonts w:eastAsiaTheme="minorEastAsia"/>
                <w:lang w:eastAsia="zh-CN"/>
              </w:rPr>
            </w:pPr>
          </w:p>
        </w:tc>
      </w:tr>
      <w:tr w:rsidR="004A0317" w14:paraId="7B0BA731" w14:textId="77777777">
        <w:tc>
          <w:tcPr>
            <w:tcW w:w="2689" w:type="dxa"/>
          </w:tcPr>
          <w:p w14:paraId="21644824" w14:textId="77777777" w:rsidR="004A0317" w:rsidRDefault="004A0317">
            <w:pPr>
              <w:rPr>
                <w:rFonts w:eastAsiaTheme="minorEastAsia"/>
                <w:lang w:val="en-GB" w:eastAsia="zh-CN"/>
              </w:rPr>
            </w:pPr>
          </w:p>
        </w:tc>
        <w:tc>
          <w:tcPr>
            <w:tcW w:w="7889" w:type="dxa"/>
          </w:tcPr>
          <w:p w14:paraId="1F30639F" w14:textId="77777777" w:rsidR="004A0317" w:rsidRDefault="004A0317">
            <w:pPr>
              <w:rPr>
                <w:rFonts w:eastAsiaTheme="minorEastAsia"/>
                <w:lang w:val="en-GB" w:eastAsia="zh-CN"/>
              </w:rPr>
            </w:pPr>
          </w:p>
        </w:tc>
        <w:tc>
          <w:tcPr>
            <w:tcW w:w="5289" w:type="dxa"/>
          </w:tcPr>
          <w:p w14:paraId="1E6A9CBC" w14:textId="77777777" w:rsidR="004A0317" w:rsidRDefault="004A0317">
            <w:pPr>
              <w:rPr>
                <w:rFonts w:eastAsiaTheme="minorEastAsia"/>
                <w:lang w:eastAsia="zh-CN"/>
              </w:rPr>
            </w:pPr>
          </w:p>
        </w:tc>
      </w:tr>
    </w:tbl>
    <w:p w14:paraId="091A0D46" w14:textId="77777777" w:rsidR="004A0317" w:rsidRDefault="004A0317">
      <w:pPr>
        <w:rPr>
          <w:lang w:val="en-GB" w:eastAsia="en-GB"/>
        </w:rPr>
      </w:pPr>
    </w:p>
    <w:p w14:paraId="477BDD51" w14:textId="77777777" w:rsidR="004A0317" w:rsidRDefault="004A0317">
      <w:pPr>
        <w:pStyle w:val="ListParagraph"/>
        <w:ind w:left="360"/>
        <w:rPr>
          <w:lang w:val="en-GB" w:eastAsia="en-GB"/>
        </w:rPr>
      </w:pPr>
    </w:p>
    <w:sectPr w:rsidR="004A0317">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ZTE(rapp)" w:date="2022-01-26T21:50:00Z" w:initials="Z(EV)">
    <w:p w14:paraId="0A796B25" w14:textId="77777777" w:rsidR="004A0317" w:rsidRDefault="0053084F">
      <w:pPr>
        <w:pStyle w:val="CommentText"/>
      </w:pPr>
      <w:r>
        <w:rPr>
          <w:rStyle w:val="CommentReference"/>
        </w:rPr>
        <w:annotationRef/>
      </w:r>
      <w:r>
        <w:t>Pick a company acronym and a unique number within the company</w:t>
      </w:r>
    </w:p>
  </w:comment>
  <w:comment w:id="4" w:author="ZTE(rapp)" w:date="2022-01-26T21:51:00Z" w:initials="Z(EV)">
    <w:p w14:paraId="6F1026FB" w14:textId="77777777" w:rsidR="004A0317" w:rsidRDefault="0053084F">
      <w:pPr>
        <w:pStyle w:val="CommentText"/>
      </w:pPr>
      <w:r>
        <w:rPr>
          <w:rStyle w:val="CommentReference"/>
        </w:rPr>
        <w:annotationRef/>
      </w:r>
      <w:r>
        <w:t>Brief descripton of open issue</w:t>
      </w:r>
      <w:r>
        <w:t xml:space="preserve"> and any options</w:t>
      </w:r>
    </w:p>
  </w:comment>
  <w:comment w:id="5" w:author="ZTE(rapp)" w:date="2022-01-26T21:51:00Z" w:initials="Z(EV)">
    <w:p w14:paraId="59B46265" w14:textId="77777777" w:rsidR="004A0317" w:rsidRDefault="0053084F">
      <w:pPr>
        <w:pStyle w:val="CommentText"/>
      </w:pPr>
      <w:r>
        <w:rPr>
          <w:rStyle w:val="CommentReference"/>
        </w:rPr>
        <w:annotationRef/>
      </w:r>
      <w:r>
        <w:t>Is this essential or optional or is it an enhacnement</w:t>
      </w:r>
    </w:p>
  </w:comment>
  <w:comment w:id="6" w:author="ZTE(rapp)" w:date="2022-01-26T21:52:00Z" w:initials="Z(EV)">
    <w:p w14:paraId="782F963A" w14:textId="77777777" w:rsidR="004A0317" w:rsidRDefault="0053084F">
      <w:pPr>
        <w:pStyle w:val="CommentText"/>
      </w:pPr>
      <w:r>
        <w:rPr>
          <w:rStyle w:val="CommentReference"/>
        </w:rPr>
        <w:annotationRef/>
      </w:r>
      <w:r>
        <w:t>Provide comments and preference</w:t>
      </w:r>
    </w:p>
  </w:comment>
  <w:comment w:id="7" w:author="ZTE(rapp)" w:date="2022-01-26T21:52:00Z" w:initials="Z(EV)">
    <w:p w14:paraId="54A33198" w14:textId="77777777" w:rsidR="004A0317" w:rsidRDefault="0053084F">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96B25" w15:done="0"/>
  <w15:commentEx w15:paraId="6F1026FB" w15:done="0"/>
  <w15:commentEx w15:paraId="59B46265" w15:done="0"/>
  <w15:commentEx w15:paraId="782F963A" w15:done="0"/>
  <w15:commentEx w15:paraId="54A33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CABDD" w14:textId="77777777" w:rsidR="0053084F" w:rsidRDefault="0053084F">
      <w:pPr>
        <w:spacing w:after="0" w:line="240" w:lineRule="auto"/>
      </w:pPr>
      <w:r>
        <w:separator/>
      </w:r>
    </w:p>
  </w:endnote>
  <w:endnote w:type="continuationSeparator" w:id="0">
    <w:p w14:paraId="19D2A85A" w14:textId="77777777" w:rsidR="0053084F" w:rsidRDefault="0053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Malgun Gothic Semilight"/>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PMingLiU">
    <w:altName w:val="新細明體"/>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64F37" w14:textId="77777777" w:rsidR="0053084F" w:rsidRDefault="0053084F">
      <w:pPr>
        <w:spacing w:after="0" w:line="240" w:lineRule="auto"/>
      </w:pPr>
      <w:r>
        <w:separator/>
      </w:r>
    </w:p>
  </w:footnote>
  <w:footnote w:type="continuationSeparator" w:id="0">
    <w:p w14:paraId="07597B48" w14:textId="77777777" w:rsidR="0053084F" w:rsidRDefault="00530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vivo (Stephen)">
    <w15:presenceInfo w15:providerId="None" w15:userId="vivo (Stephen)"/>
  </w15:person>
  <w15:person w15:author="OPPO">
    <w15:presenceInfo w15:providerId="None" w15:userId="OPPO"/>
  </w15:person>
  <w15:person w15:author="China Telecom">
    <w15:presenceInfo w15:providerId="Windows Live" w15:userId="b114d017e020edf7"/>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4A0317"/>
    <w:rsid w:val="004A0317"/>
    <w:rsid w:val="0053084F"/>
    <w:rsid w:val="00A337C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F908D"/>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リスト段落 Char,¥¡¡¡¡ì¬º¥¹¥È¶ÎÂä Char,ÁÐ³ö¶ÎÂä Char,列表段落1 Char,—ño’i—Ž Char,¥ê¥¹¥È¶ÎÂä Char,1st level - Bullet List Paragraph Char,Paragrafo elenco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evutukuri\work\5G\RAN2\docs\R2-2201378.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9B4009A-072C-47B4-9F32-11A7FFC3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50</Pages>
  <Words>11244</Words>
  <Characters>64093</Characters>
  <Application>Microsoft Office Word</Application>
  <DocSecurity>0</DocSecurity>
  <Lines>534</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262</cp:revision>
  <dcterms:created xsi:type="dcterms:W3CDTF">2022-02-13T02:58:00Z</dcterms:created>
  <dcterms:modified xsi:type="dcterms:W3CDTF">2022-02-14T09:11:00Z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