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55" w:rsidRDefault="00D1457E">
      <w:pPr>
        <w:pStyle w:val="CRCoverPage"/>
        <w:tabs>
          <w:tab w:val="right" w:pos="9639"/>
        </w:tabs>
        <w:spacing w:after="0"/>
        <w:jc w:val="center"/>
        <w:rPr>
          <w:rFonts w:cs="Arial"/>
          <w:b/>
          <w:i/>
          <w:sz w:val="22"/>
          <w:szCs w:val="22"/>
          <w:lang w:val="de-DE"/>
        </w:rPr>
      </w:pPr>
      <w:bookmarkStart w:id="0" w:name="OLE_LINK11"/>
      <w:bookmarkStart w:id="1" w:name="OLE_LINK17"/>
      <w:bookmarkStart w:id="2" w:name="OLE_LINK10"/>
      <w:bookmarkStart w:id="3" w:name="OLE_LINK16"/>
      <w:r>
        <w:rPr>
          <w:rFonts w:cs="Arial"/>
          <w:b/>
          <w:sz w:val="22"/>
          <w:szCs w:val="22"/>
          <w:lang w:val="de-DE"/>
        </w:rPr>
        <w:t>3GPP TSG-RAN WG2 #117-e</w:t>
      </w:r>
      <w:r>
        <w:rPr>
          <w:rFonts w:cs="Arial"/>
          <w:b/>
          <w:i/>
          <w:sz w:val="22"/>
          <w:szCs w:val="22"/>
          <w:lang w:val="de-DE"/>
        </w:rPr>
        <w:tab/>
      </w:r>
      <w:r>
        <w:rPr>
          <w:rFonts w:cs="Arial"/>
          <w:b/>
          <w:i/>
          <w:sz w:val="22"/>
          <w:szCs w:val="22"/>
          <w:lang w:val="de-DE" w:eastAsia="zh-CN"/>
        </w:rPr>
        <w:t>R2-21xxxxx</w:t>
      </w:r>
    </w:p>
    <w:p w:rsidR="00F16C55" w:rsidRDefault="00D1457E">
      <w:pPr>
        <w:pStyle w:val="3GPPHeader"/>
      </w:pPr>
      <w:r>
        <w:t>Electronic meeting, Feb 21 – Mar 3, 2022</w:t>
      </w:r>
    </w:p>
    <w:p w:rsidR="00F16C55" w:rsidRDefault="00D1457E">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rsidR="00F16C55" w:rsidRDefault="00D1457E">
      <w:pPr>
        <w:pStyle w:val="3GPPHeader"/>
        <w:rPr>
          <w:sz w:val="22"/>
          <w:szCs w:val="22"/>
        </w:rPr>
      </w:pPr>
      <w:r>
        <w:rPr>
          <w:sz w:val="22"/>
          <w:szCs w:val="22"/>
        </w:rPr>
        <w:t>Agenda Item:</w:t>
      </w:r>
      <w:r>
        <w:rPr>
          <w:sz w:val="22"/>
          <w:szCs w:val="22"/>
        </w:rPr>
        <w:tab/>
        <w:t>X.X.X</w:t>
      </w:r>
    </w:p>
    <w:p w:rsidR="00F16C55" w:rsidRDefault="00D1457E">
      <w:pPr>
        <w:pStyle w:val="3GPPHeader"/>
        <w:rPr>
          <w:sz w:val="22"/>
          <w:szCs w:val="22"/>
        </w:rPr>
      </w:pPr>
      <w:r>
        <w:rPr>
          <w:sz w:val="22"/>
          <w:szCs w:val="22"/>
        </w:rPr>
        <w:t>Source:</w:t>
      </w:r>
      <w:r>
        <w:rPr>
          <w:sz w:val="22"/>
          <w:szCs w:val="22"/>
        </w:rPr>
        <w:tab/>
        <w:t>Xiaomi</w:t>
      </w:r>
    </w:p>
    <w:p w:rsidR="00F16C55" w:rsidRDefault="00D1457E">
      <w:pPr>
        <w:pStyle w:val="3GPPHeader"/>
        <w:rPr>
          <w:sz w:val="22"/>
          <w:szCs w:val="22"/>
        </w:rPr>
      </w:pPr>
      <w:r>
        <w:rPr>
          <w:sz w:val="22"/>
          <w:szCs w:val="22"/>
        </w:rPr>
        <w:t>Title:</w:t>
      </w:r>
      <w:r>
        <w:rPr>
          <w:sz w:val="22"/>
          <w:szCs w:val="22"/>
        </w:rPr>
        <w:tab/>
        <w:t xml:space="preserve">Summary of </w:t>
      </w:r>
      <w:r>
        <w:rPr>
          <w:rFonts w:eastAsia="MS Mincho"/>
          <w:szCs w:val="24"/>
          <w:lang w:eastAsia="en-GB"/>
        </w:rPr>
        <w:t>[Post116-e</w:t>
      </w:r>
      <w:proofErr w:type="gramStart"/>
      <w:r>
        <w:rPr>
          <w:rFonts w:eastAsia="MS Mincho"/>
          <w:szCs w:val="24"/>
          <w:lang w:eastAsia="en-GB"/>
        </w:rPr>
        <w:t>][</w:t>
      </w:r>
      <w:proofErr w:type="gramEnd"/>
      <w:r>
        <w:rPr>
          <w:rFonts w:eastAsia="MS Mincho"/>
          <w:szCs w:val="24"/>
          <w:lang w:eastAsia="en-GB"/>
        </w:rPr>
        <w:t>604][Relay] Remaining issues on service continuity (Xiaomi)</w:t>
      </w:r>
    </w:p>
    <w:p w:rsidR="00F16C55" w:rsidRDefault="00D1457E">
      <w:pPr>
        <w:pStyle w:val="3GPPHeader"/>
        <w:rPr>
          <w:sz w:val="22"/>
          <w:szCs w:val="22"/>
        </w:rPr>
      </w:pPr>
      <w:r>
        <w:rPr>
          <w:sz w:val="22"/>
          <w:szCs w:val="22"/>
        </w:rPr>
        <w:t>Document for:</w:t>
      </w:r>
      <w:r>
        <w:rPr>
          <w:sz w:val="22"/>
          <w:szCs w:val="22"/>
        </w:rPr>
        <w:tab/>
        <w:t>Discussion and Decision</w:t>
      </w:r>
    </w:p>
    <w:p w:rsidR="00F16C55" w:rsidRDefault="00F16C55"/>
    <w:p w:rsidR="00F16C55" w:rsidRDefault="00D1457E">
      <w:pPr>
        <w:pStyle w:val="1"/>
      </w:pPr>
      <w:bookmarkStart w:id="4" w:name="_Ref488331639"/>
      <w:r>
        <w:t>Introduction</w:t>
      </w:r>
      <w:bookmarkEnd w:id="4"/>
    </w:p>
    <w:p w:rsidR="00F16C55" w:rsidRDefault="00D1457E">
      <w:pPr>
        <w:pStyle w:val="a6"/>
        <w:spacing w:before="120"/>
        <w:rPr>
          <w:rFonts w:cs="Arial"/>
        </w:rPr>
      </w:pPr>
      <w:r>
        <w:rPr>
          <w:rFonts w:cs="Arial"/>
        </w:rPr>
        <w:t>This contribution is to kick off following email discussion,</w:t>
      </w:r>
    </w:p>
    <w:p w:rsidR="00F16C55" w:rsidRDefault="00D1457E">
      <w:pPr>
        <w:numPr>
          <w:ilvl w:val="0"/>
          <w:numId w:val="7"/>
        </w:numPr>
        <w:spacing w:before="40"/>
        <w:rPr>
          <w:rFonts w:eastAsia="MS Mincho"/>
          <w:b/>
          <w:szCs w:val="24"/>
          <w:lang w:val="en-GB" w:eastAsia="en-GB"/>
        </w:rPr>
      </w:pPr>
      <w:r>
        <w:rPr>
          <w:rFonts w:eastAsia="MS Mincho"/>
          <w:b/>
          <w:szCs w:val="24"/>
          <w:lang w:val="en-GB" w:eastAsia="en-GB"/>
        </w:rPr>
        <w:t>[Post116-e][604][Relay] Remaining issues on service continuity (Xiaomi)</w:t>
      </w:r>
    </w:p>
    <w:p w:rsidR="00F16C55" w:rsidRDefault="00D1457E">
      <w:pPr>
        <w:tabs>
          <w:tab w:val="left" w:pos="1622"/>
        </w:tabs>
        <w:ind w:left="1622" w:hanging="363"/>
        <w:rPr>
          <w:rFonts w:eastAsia="MS Mincho"/>
          <w:szCs w:val="24"/>
          <w:lang w:val="en-GB" w:eastAsia="en-GB"/>
        </w:rPr>
      </w:pPr>
      <w:r>
        <w:rPr>
          <w:rFonts w:eastAsia="MS Mincho"/>
          <w:szCs w:val="24"/>
          <w:lang w:val="en-GB" w:eastAsia="en-GB"/>
        </w:rPr>
        <w:tab/>
        <w:t>Scope: Discuss the remaining issues on service continuity:</w:t>
      </w:r>
    </w:p>
    <w:p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Measurement configuration and reporting:</w:t>
      </w:r>
    </w:p>
    <w:p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S-measure criterion based on RSRP of serving relay and other AS criteria for indirect-to-direct path switch (P8-1/P8-2 of R2-2111276)</w:t>
      </w:r>
    </w:p>
    <w:p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consider AS criteria for measurement when performing SL measurement for path switch (P7-1 of R2-2111276)</w:t>
      </w:r>
    </w:p>
    <w:p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allow-list and block-list of relay UEs (or serving cells of relay UEs) (P3 of R2-2111276)</w:t>
      </w:r>
    </w:p>
    <w:p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Whether to have new events in addition to Event X and Event Y (serving relay/neighbour cell for indirect-to-direct, candidate relay for direct-to-indirect) (P6 or R2-2111276)</w:t>
      </w:r>
    </w:p>
    <w:p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Which ID to report for serving cell of relay UE (NCGI/NCI/PCI) (P10 of R2-2111276)</w:t>
      </w:r>
    </w:p>
    <w:p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Relay UE ID to include in measurement report and how the network learns the ID (P9-1/P9-2 of R2-2111276)</w:t>
      </w:r>
    </w:p>
    <w:p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Conclude on the proposal that relay (re)selection is not performed by an RRC_CONNECTED L2 remote UE, except for the RLF case (P11 of R2-2111276)</w:t>
      </w:r>
    </w:p>
    <w:p w:rsidR="00F16C55" w:rsidRDefault="00D1457E">
      <w:pPr>
        <w:numPr>
          <w:ilvl w:val="0"/>
          <w:numId w:val="15"/>
        </w:numPr>
        <w:tabs>
          <w:tab w:val="left" w:pos="1622"/>
        </w:tabs>
        <w:spacing w:before="40"/>
        <w:rPr>
          <w:rFonts w:eastAsia="MS Mincho"/>
          <w:szCs w:val="24"/>
          <w:lang w:val="en-GB" w:eastAsia="en-GB"/>
        </w:rPr>
      </w:pPr>
      <w:r>
        <w:rPr>
          <w:rFonts w:eastAsia="MS Mincho"/>
          <w:szCs w:val="24"/>
          <w:lang w:val="en-GB" w:eastAsia="en-GB"/>
        </w:rPr>
        <w:t>Determine an option for ensuring UL PDCP lossless behaviour in indirect-to-direct path switch (P26 of R2-2111276):</w:t>
      </w:r>
    </w:p>
    <w:p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1: No spec impact, i.e., assume loss of UL PDCP PDUs is a corner case or can be addressed by network implementation</w:t>
      </w:r>
    </w:p>
    <w:p w:rsidR="00F16C55" w:rsidRDefault="00D1457E">
      <w:pPr>
        <w:numPr>
          <w:ilvl w:val="1"/>
          <w:numId w:val="15"/>
        </w:numPr>
        <w:tabs>
          <w:tab w:val="left" w:pos="1622"/>
        </w:tabs>
        <w:spacing w:before="40"/>
        <w:rPr>
          <w:rFonts w:eastAsia="MS Mincho"/>
          <w:szCs w:val="24"/>
          <w:lang w:val="en-GB" w:eastAsia="en-GB"/>
        </w:rPr>
      </w:pPr>
      <w:r>
        <w:rPr>
          <w:rFonts w:eastAsia="MS Mincho"/>
          <w:szCs w:val="24"/>
          <w:lang w:val="en-GB" w:eastAsia="en-GB"/>
        </w:rPr>
        <w:t>Option 2: Remote UE retransmits PDCP SDUs for which the successful delivery of the corresponding PDCP PDU has not been confirmed by PDCP status report after path switch</w:t>
      </w:r>
    </w:p>
    <w:p w:rsidR="00F16C55" w:rsidRDefault="00D1457E">
      <w:pPr>
        <w:tabs>
          <w:tab w:val="left" w:pos="1622"/>
        </w:tabs>
        <w:ind w:left="1622" w:hanging="363"/>
        <w:rPr>
          <w:rFonts w:eastAsia="MS Mincho"/>
          <w:szCs w:val="24"/>
          <w:lang w:val="en-GB" w:eastAsia="en-GB"/>
        </w:rPr>
      </w:pPr>
      <w:r>
        <w:rPr>
          <w:rFonts w:eastAsia="MS Mincho"/>
          <w:szCs w:val="24"/>
          <w:lang w:val="en-GB" w:eastAsia="en-GB"/>
        </w:rPr>
        <w:tab/>
        <w:t>Intended outcome: Report to next meeting</w:t>
      </w:r>
    </w:p>
    <w:p w:rsidR="00F16C55" w:rsidRDefault="00D1457E">
      <w:pPr>
        <w:spacing w:before="40"/>
        <w:rPr>
          <w:rFonts w:eastAsia="MS Mincho"/>
          <w:szCs w:val="24"/>
          <w:lang w:val="en-GB" w:eastAsia="en-GB"/>
        </w:rPr>
      </w:pPr>
      <w:r>
        <w:rPr>
          <w:rFonts w:eastAsia="MS Mincho"/>
          <w:szCs w:val="24"/>
          <w:lang w:val="en-GB" w:eastAsia="en-GB"/>
        </w:rPr>
        <w:tab/>
      </w:r>
      <w:r>
        <w:rPr>
          <w:rFonts w:eastAsia="MS Mincho"/>
          <w:szCs w:val="24"/>
          <w:lang w:val="en-GB" w:eastAsia="en-GB"/>
        </w:rPr>
        <w:tab/>
        <w:t xml:space="preserve">     Deadline:  Long</w:t>
      </w:r>
    </w:p>
    <w:p w:rsidR="00F16C55" w:rsidRDefault="00D1457E">
      <w:pPr>
        <w:pStyle w:val="1"/>
      </w:pPr>
      <w:r>
        <w:lastRenderedPageBreak/>
        <w:t>Discussion</w:t>
      </w:r>
    </w:p>
    <w:p w:rsidR="00F16C55" w:rsidRDefault="00D1457E">
      <w:pPr>
        <w:pStyle w:val="2"/>
      </w:pPr>
      <w:r>
        <w:t>Measurement configuration and reporting</w:t>
      </w:r>
    </w:p>
    <w:p w:rsidR="00F16C55" w:rsidRDefault="00D1457E">
      <w:pPr>
        <w:pStyle w:val="3"/>
      </w:pPr>
      <w:r>
        <w:t>S measure criterion in direct to indirect path switch</w:t>
      </w:r>
    </w:p>
    <w:p w:rsidR="00F16C55" w:rsidRDefault="00D1457E">
      <w:r>
        <w:t xml:space="preserve">On </w:t>
      </w:r>
      <w:proofErr w:type="spellStart"/>
      <w:r>
        <w:t>Uu</w:t>
      </w:r>
      <w:proofErr w:type="spellEnd"/>
      <w:r>
        <w:t xml:space="preserve">, S measure criterion is introduced to save UE power. </w:t>
      </w:r>
      <w:proofErr w:type="spellStart"/>
      <w:proofErr w:type="gramStart"/>
      <w:r>
        <w:t>gNB</w:t>
      </w:r>
      <w:proofErr w:type="spellEnd"/>
      <w:proofErr w:type="gramEnd"/>
      <w:r>
        <w:t xml:space="preserve"> could configure a RSRP threshold. UE performs measurement if the NR </w:t>
      </w:r>
      <w:proofErr w:type="spellStart"/>
      <w:r>
        <w:t>SpCell</w:t>
      </w:r>
      <w:proofErr w:type="spellEnd"/>
      <w:r>
        <w:t xml:space="preserve"> RSRP is lower than the threshold, otherwise UE does not perform measurement. Note the S measure can only control the measurement of measurement object whose associated </w:t>
      </w:r>
      <w:proofErr w:type="spellStart"/>
      <w:r>
        <w:rPr>
          <w:i/>
        </w:rPr>
        <w:t>reportType</w:t>
      </w:r>
      <w:proofErr w:type="spellEnd"/>
      <w:r>
        <w:t xml:space="preserve"> is </w:t>
      </w:r>
      <w:r>
        <w:rPr>
          <w:i/>
        </w:rPr>
        <w:t xml:space="preserve">periodical, </w:t>
      </w:r>
      <w:proofErr w:type="spellStart"/>
      <w:r>
        <w:rPr>
          <w:i/>
        </w:rPr>
        <w:t>eventTriggered</w:t>
      </w:r>
      <w:proofErr w:type="spellEnd"/>
      <w:r>
        <w:t xml:space="preserve"> or </w:t>
      </w:r>
      <w:proofErr w:type="spellStart"/>
      <w:r>
        <w:rPr>
          <w:i/>
        </w:rPr>
        <w:t>condTriggerConfig</w:t>
      </w:r>
      <w:proofErr w:type="spellEnd"/>
      <w:r>
        <w:t>, which is mainly used for mobility purpose. Related specification could be found as following,</w:t>
      </w:r>
    </w:p>
    <w:p w:rsidR="00F16C55" w:rsidRDefault="00F16C55"/>
    <w:tbl>
      <w:tblPr>
        <w:tblStyle w:val="af2"/>
        <w:tblW w:w="0" w:type="auto"/>
        <w:tblLook w:val="04A0" w:firstRow="1" w:lastRow="0" w:firstColumn="1" w:lastColumn="0" w:noHBand="0" w:noVBand="1"/>
      </w:tblPr>
      <w:tblGrid>
        <w:gridCol w:w="9629"/>
      </w:tblGrid>
      <w:tr w:rsidR="00F16C55">
        <w:tc>
          <w:tcPr>
            <w:tcW w:w="9629" w:type="dxa"/>
          </w:tcPr>
          <w:p w:rsidR="00F16C55" w:rsidRDefault="00D1457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t xml:space="preserve"> or</w:t>
            </w:r>
            <w:r>
              <w:rPr>
                <w:i/>
              </w:rPr>
              <w:t xml:space="preserve"> </w:t>
            </w:r>
            <w:proofErr w:type="spellStart"/>
            <w:r>
              <w:rPr>
                <w:i/>
              </w:rPr>
              <w:t>condTriggerConfig</w:t>
            </w:r>
            <w:proofErr w:type="spellEnd"/>
            <w:r>
              <w:t>:</w:t>
            </w:r>
          </w:p>
          <w:p w:rsidR="00F16C55" w:rsidRDefault="00D1457E">
            <w:pPr>
              <w:pStyle w:val="B3"/>
            </w:pPr>
            <w:r>
              <w:t>3&gt;</w:t>
            </w:r>
            <w:r>
              <w:tab/>
              <w:t>if a measurement gap configuration is setup, or</w:t>
            </w:r>
          </w:p>
          <w:p w:rsidR="00F16C55" w:rsidRDefault="00D1457E">
            <w:pPr>
              <w:pStyle w:val="B3"/>
            </w:pPr>
            <w:r>
              <w:t>3&gt;</w:t>
            </w:r>
            <w:r>
              <w:tab/>
              <w:t>if the UE does not require measurement gaps to perform the concerned measurements:</w:t>
            </w:r>
          </w:p>
          <w:p w:rsidR="00F16C55" w:rsidRDefault="00D1457E">
            <w:pPr>
              <w:pStyle w:val="B4"/>
            </w:pPr>
            <w:r>
              <w:t>4&gt;</w:t>
            </w:r>
            <w:r>
              <w:tab/>
              <w:t xml:space="preserve">if </w:t>
            </w:r>
            <w:r>
              <w:rPr>
                <w:i/>
              </w:rPr>
              <w:t>s-</w:t>
            </w:r>
            <w:proofErr w:type="spellStart"/>
            <w:r>
              <w:rPr>
                <w:i/>
              </w:rPr>
              <w:t>MeasureConfig</w:t>
            </w:r>
            <w:proofErr w:type="spellEnd"/>
            <w:r>
              <w:t xml:space="preserve"> is not configured, or</w:t>
            </w:r>
          </w:p>
          <w:p w:rsidR="00F16C55" w:rsidRDefault="00D1457E">
            <w:pPr>
              <w:pStyle w:val="B4"/>
            </w:pPr>
            <w:r>
              <w:t>4&gt;</w:t>
            </w:r>
            <w:r>
              <w:tab/>
            </w:r>
            <w:r>
              <w:rPr>
                <w:highlight w:val="yellow"/>
              </w:rPr>
              <w:t xml:space="preserve">if </w:t>
            </w:r>
            <w:r>
              <w:rPr>
                <w:i/>
                <w:highlight w:val="yellow"/>
              </w:rPr>
              <w:t>s-</w:t>
            </w:r>
            <w:proofErr w:type="spellStart"/>
            <w:r>
              <w:rPr>
                <w:i/>
                <w:highlight w:val="yellow"/>
              </w:rPr>
              <w:t>MeasureConfig</w:t>
            </w:r>
            <w:proofErr w:type="spellEnd"/>
            <w:r>
              <w:rPr>
                <w:highlight w:val="yellow"/>
              </w:rPr>
              <w:t xml:space="preserve"> is set to </w:t>
            </w:r>
            <w:proofErr w:type="spellStart"/>
            <w:r>
              <w:rPr>
                <w:i/>
                <w:highlight w:val="yellow"/>
              </w:rPr>
              <w:t>ssb</w:t>
            </w:r>
            <w:proofErr w:type="spellEnd"/>
            <w:r>
              <w:rPr>
                <w:i/>
                <w:highlight w:val="yellow"/>
              </w:rPr>
              <w:t xml:space="preserve">-RSRP </w:t>
            </w:r>
            <w:r>
              <w:rPr>
                <w:highlight w:val="yellow"/>
              </w:rPr>
              <w:t xml:space="preserve">and the NR </w:t>
            </w:r>
            <w:proofErr w:type="spellStart"/>
            <w:r>
              <w:rPr>
                <w:highlight w:val="yellow"/>
              </w:rPr>
              <w:t>SpCell</w:t>
            </w:r>
            <w:proofErr w:type="spellEnd"/>
            <w:r>
              <w:rPr>
                <w:highlight w:val="yellow"/>
              </w:rPr>
              <w:t xml:space="preserve"> RSRP based on SS/PBCH block, after layer 3 filtering, is lower than </w:t>
            </w:r>
            <w:proofErr w:type="spellStart"/>
            <w:r>
              <w:rPr>
                <w:i/>
                <w:highlight w:val="yellow"/>
              </w:rPr>
              <w:t>ssb</w:t>
            </w:r>
            <w:proofErr w:type="spellEnd"/>
            <w:r>
              <w:rPr>
                <w:i/>
                <w:highlight w:val="yellow"/>
              </w:rPr>
              <w:t>-RSRP</w:t>
            </w:r>
            <w:r>
              <w:rPr>
                <w:i/>
              </w:rPr>
              <w:t xml:space="preserve">, </w:t>
            </w:r>
            <w:r>
              <w:t>or</w:t>
            </w:r>
          </w:p>
          <w:p w:rsidR="00F16C55" w:rsidRDefault="00D1457E">
            <w:pPr>
              <w:pStyle w:val="B4"/>
            </w:pPr>
            <w:r>
              <w:t>4&gt;</w:t>
            </w:r>
            <w:r>
              <w:tab/>
            </w:r>
            <w:r>
              <w:rPr>
                <w:highlight w:val="yellow"/>
              </w:rPr>
              <w:t xml:space="preserve">if </w:t>
            </w:r>
            <w:r>
              <w:rPr>
                <w:i/>
                <w:highlight w:val="yellow"/>
              </w:rPr>
              <w:t>s-</w:t>
            </w:r>
            <w:proofErr w:type="spellStart"/>
            <w:r>
              <w:rPr>
                <w:i/>
                <w:highlight w:val="yellow"/>
              </w:rPr>
              <w:t>MeasureConfig</w:t>
            </w:r>
            <w:proofErr w:type="spellEnd"/>
            <w:r>
              <w:rPr>
                <w:i/>
                <w:highlight w:val="yellow"/>
              </w:rPr>
              <w:t xml:space="preserve"> </w:t>
            </w:r>
            <w:r>
              <w:rPr>
                <w:highlight w:val="yellow"/>
              </w:rPr>
              <w:t xml:space="preserve">is set to </w:t>
            </w:r>
            <w:proofErr w:type="spellStart"/>
            <w:r>
              <w:rPr>
                <w:i/>
                <w:highlight w:val="yellow"/>
              </w:rPr>
              <w:t>csi</w:t>
            </w:r>
            <w:proofErr w:type="spellEnd"/>
            <w:r>
              <w:rPr>
                <w:i/>
                <w:highlight w:val="yellow"/>
              </w:rPr>
              <w:t xml:space="preserve">-RSRP </w:t>
            </w:r>
            <w:r>
              <w:rPr>
                <w:highlight w:val="yellow"/>
              </w:rPr>
              <w:t xml:space="preserve">and the NR </w:t>
            </w:r>
            <w:proofErr w:type="spellStart"/>
            <w:r>
              <w:rPr>
                <w:highlight w:val="yellow"/>
              </w:rPr>
              <w:t>SpCell</w:t>
            </w:r>
            <w:proofErr w:type="spellEnd"/>
            <w:r>
              <w:rPr>
                <w:highlight w:val="yellow"/>
              </w:rPr>
              <w:t xml:space="preserve"> RSRP based on CSI-RS, after layer 3 filtering, is lower than </w:t>
            </w:r>
            <w:proofErr w:type="spellStart"/>
            <w:r>
              <w:rPr>
                <w:i/>
                <w:highlight w:val="yellow"/>
              </w:rPr>
              <w:t>csi</w:t>
            </w:r>
            <w:proofErr w:type="spellEnd"/>
            <w:r>
              <w:rPr>
                <w:i/>
                <w:highlight w:val="yellow"/>
              </w:rPr>
              <w:t>-RSRP</w:t>
            </w:r>
            <w:r>
              <w:rPr>
                <w:highlight w:val="yellow"/>
              </w:rPr>
              <w:t>:</w:t>
            </w:r>
          </w:p>
          <w:p w:rsidR="00F16C55" w:rsidRDefault="00D1457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rsidR="00F16C55" w:rsidRDefault="00D1457E">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rsidR="00F16C55" w:rsidRDefault="00D1457E">
            <w:pPr>
              <w:pStyle w:val="B7"/>
              <w:rPr>
                <w:lang w:val="en-GB"/>
              </w:rPr>
            </w:pPr>
            <w:r>
              <w:rPr>
                <w:lang w:val="en-GB"/>
              </w:rPr>
              <w:t>7&gt;</w:t>
            </w:r>
            <w:r>
              <w:rPr>
                <w:lang w:val="en-GB"/>
              </w:rPr>
              <w:tab/>
              <w:t xml:space="preserve">derive layer 3 filtered beam measurements only based on CSI-RS for each measurement quantity indicated in </w:t>
            </w:r>
            <w:proofErr w:type="spellStart"/>
            <w:r>
              <w:rPr>
                <w:i/>
                <w:lang w:val="en-GB"/>
              </w:rPr>
              <w:t>reportQuantityRS</w:t>
            </w:r>
            <w:proofErr w:type="spellEnd"/>
            <w:r>
              <w:rPr>
                <w:i/>
                <w:lang w:val="en-GB"/>
              </w:rPr>
              <w:t>-Indexes</w:t>
            </w:r>
            <w:r>
              <w:rPr>
                <w:lang w:val="en-GB"/>
              </w:rPr>
              <w:t>, as described in 5.5.3.3a;</w:t>
            </w:r>
          </w:p>
          <w:p w:rsidR="00F16C55" w:rsidRDefault="00D1457E">
            <w:pPr>
              <w:pStyle w:val="B6"/>
              <w:rPr>
                <w:lang w:val="en-GB"/>
              </w:rPr>
            </w:pPr>
            <w:r>
              <w:rPr>
                <w:lang w:val="en-GB"/>
              </w:rPr>
              <w:t>6&gt;</w:t>
            </w:r>
            <w:r>
              <w:rPr>
                <w:lang w:val="en-GB"/>
              </w:rPr>
              <w:tab/>
              <w:t xml:space="preserve">derive cell measurement results based on CSI-RS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as described in 5.5.3.3;</w:t>
            </w:r>
          </w:p>
          <w:p w:rsidR="00F16C55" w:rsidRDefault="00D1457E">
            <w:pPr>
              <w:ind w:firstLineChars="350" w:firstLine="700"/>
              <w:rPr>
                <w:lang w:val="en-GB"/>
              </w:rPr>
            </w:pPr>
            <w:r>
              <w:rPr>
                <w:lang w:val="en-GB"/>
              </w:rPr>
              <w:t>……</w:t>
            </w:r>
          </w:p>
        </w:tc>
      </w:tr>
    </w:tbl>
    <w:p w:rsidR="00F16C55" w:rsidRDefault="00D1457E">
      <w:r>
        <w:rPr>
          <w:rFonts w:hint="eastAsia"/>
        </w:rPr>
        <w:t xml:space="preserve">P8-1 in [1] </w:t>
      </w:r>
      <w:proofErr w:type="gramStart"/>
      <w:r>
        <w:rPr>
          <w:rFonts w:hint="eastAsia"/>
        </w:rPr>
        <w:t>propose</w:t>
      </w:r>
      <w:proofErr w:type="gramEnd"/>
      <w:r>
        <w:rPr>
          <w:rFonts w:hint="eastAsia"/>
        </w:rPr>
        <w:t xml:space="preserve"> to discuss </w:t>
      </w:r>
      <w:r>
        <w:t>whether</w:t>
      </w:r>
      <w:r>
        <w:rPr>
          <w:rFonts w:hint="eastAsia"/>
        </w:rPr>
        <w:t xml:space="preserve"> </w:t>
      </w:r>
      <w:r>
        <w:rPr>
          <w:rFonts w:eastAsia="MS Mincho"/>
          <w:szCs w:val="24"/>
          <w:lang w:val="en-GB" w:eastAsia="en-GB"/>
        </w:rPr>
        <w:t xml:space="preserve">S-measure criterion based on RSRP of serving relay could be introduced during indirect to direct path switching. Namely, </w:t>
      </w:r>
      <w:proofErr w:type="spellStart"/>
      <w:r>
        <w:rPr>
          <w:rFonts w:eastAsia="MS Mincho"/>
          <w:szCs w:val="24"/>
          <w:lang w:val="en-GB" w:eastAsia="en-GB"/>
        </w:rPr>
        <w:t>gNB</w:t>
      </w:r>
      <w:proofErr w:type="spellEnd"/>
      <w:r>
        <w:rPr>
          <w:rFonts w:eastAsia="MS Mincho"/>
          <w:szCs w:val="24"/>
          <w:lang w:val="en-GB" w:eastAsia="en-GB"/>
        </w:rPr>
        <w:t xml:space="preserve"> could configure SL-RSRP threshold. Remote UE doesn’t perform measurement on </w:t>
      </w:r>
      <w:proofErr w:type="spellStart"/>
      <w:r>
        <w:rPr>
          <w:rFonts w:eastAsia="MS Mincho"/>
          <w:szCs w:val="24"/>
          <w:lang w:val="en-GB" w:eastAsia="en-GB"/>
        </w:rPr>
        <w:t>Uu</w:t>
      </w:r>
      <w:proofErr w:type="spellEnd"/>
      <w:r>
        <w:rPr>
          <w:rFonts w:eastAsia="MS Mincho"/>
          <w:szCs w:val="24"/>
          <w:lang w:val="en-GB" w:eastAsia="en-GB"/>
        </w:rPr>
        <w:t xml:space="preserve"> if the </w:t>
      </w:r>
      <w:proofErr w:type="gramStart"/>
      <w:r>
        <w:rPr>
          <w:rFonts w:eastAsia="MS Mincho"/>
          <w:szCs w:val="24"/>
          <w:lang w:val="en-GB" w:eastAsia="en-GB"/>
        </w:rPr>
        <w:t>serving</w:t>
      </w:r>
      <w:proofErr w:type="gramEnd"/>
      <w:r>
        <w:rPr>
          <w:rFonts w:eastAsia="MS Mincho"/>
          <w:szCs w:val="24"/>
          <w:lang w:val="en-GB" w:eastAsia="en-GB"/>
        </w:rPr>
        <w:t xml:space="preserve"> relay UE’s SL-RSRP is higher than the threshold, otherwise remote UE performs measurement on </w:t>
      </w:r>
      <w:proofErr w:type="spellStart"/>
      <w:r>
        <w:rPr>
          <w:rFonts w:eastAsia="MS Mincho"/>
          <w:szCs w:val="24"/>
          <w:lang w:val="en-GB" w:eastAsia="en-GB"/>
        </w:rPr>
        <w:t>Uu</w:t>
      </w:r>
      <w:proofErr w:type="spellEnd"/>
      <w:r>
        <w:rPr>
          <w:rFonts w:eastAsia="MS Mincho"/>
          <w:szCs w:val="24"/>
          <w:lang w:val="en-GB" w:eastAsia="en-GB"/>
        </w:rPr>
        <w:t>.</w:t>
      </w:r>
    </w:p>
    <w:p w:rsidR="00F16C55" w:rsidRDefault="00F16C55"/>
    <w:p w:rsidR="00F16C55" w:rsidRDefault="00D1457E">
      <w:pPr>
        <w:rPr>
          <w:b/>
        </w:rPr>
      </w:pPr>
      <w:r>
        <w:rPr>
          <w:rFonts w:hint="eastAsia"/>
          <w:b/>
        </w:rPr>
        <w:t xml:space="preserve">Q1: </w:t>
      </w:r>
      <w:r>
        <w:rPr>
          <w:b/>
        </w:rPr>
        <w:t>Do you agree to introduce S-measure criterion based on SL/SD-RSRP of serving relay during indirect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Y/N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Yes</w:t>
            </w:r>
          </w:p>
        </w:tc>
        <w:tc>
          <w:tcPr>
            <w:tcW w:w="6045" w:type="dxa"/>
          </w:tcPr>
          <w:p w:rsidR="00F16C55" w:rsidRDefault="00D1457E">
            <w:pPr>
              <w:rPr>
                <w:rFonts w:eastAsiaTheme="minorEastAsia" w:cs="Arial"/>
              </w:rPr>
            </w:pPr>
            <w:r>
              <w:rPr>
                <w:rFonts w:eastAsiaTheme="minorEastAsia" w:cs="Arial"/>
              </w:rPr>
              <w:t xml:space="preserve">Measurements for service continuity should use </w:t>
            </w:r>
            <w:proofErr w:type="spellStart"/>
            <w:r>
              <w:rPr>
                <w:rFonts w:eastAsiaTheme="minorEastAsia" w:cs="Arial"/>
              </w:rPr>
              <w:t>Uu</w:t>
            </w:r>
            <w:proofErr w:type="spellEnd"/>
            <w:r>
              <w:rPr>
                <w:rFonts w:eastAsiaTheme="minorEastAsia" w:cs="Arial"/>
              </w:rPr>
              <w:t xml:space="preserve"> measurements as a baseline.  So s-measure should be supported for the same benefits (power savings) as in </w:t>
            </w:r>
            <w:proofErr w:type="spellStart"/>
            <w:r>
              <w:rPr>
                <w:rFonts w:eastAsiaTheme="minorEastAsia" w:cs="Arial"/>
              </w:rPr>
              <w:t>Uu</w:t>
            </w:r>
            <w:proofErr w:type="spellEnd"/>
            <w:r>
              <w:rPr>
                <w:rFonts w:eastAsiaTheme="minorEastAsia" w:cs="Arial"/>
              </w:rPr>
              <w:t>.</w:t>
            </w: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rsidR="00F16C55" w:rsidRDefault="00D1457E">
            <w:pPr>
              <w:rPr>
                <w:rFonts w:eastAsiaTheme="minorEastAsia" w:cs="Arial"/>
              </w:rPr>
            </w:pPr>
            <w:r>
              <w:rPr>
                <w:rFonts w:eastAsiaTheme="minorEastAsia" w:cs="Arial" w:hint="eastAsia"/>
              </w:rPr>
              <w:t>S</w:t>
            </w:r>
            <w:r>
              <w:rPr>
                <w:rFonts w:eastAsiaTheme="minorEastAsia" w:cs="Arial"/>
              </w:rPr>
              <w:t xml:space="preserve">ince even the relay link is good enough, remote UE may still like to switch to direct link since it can acquire better performance. Besides, it may be also that the </w:t>
            </w:r>
            <w:proofErr w:type="spellStart"/>
            <w:r>
              <w:rPr>
                <w:rFonts w:eastAsiaTheme="minorEastAsia" w:cs="Arial"/>
              </w:rPr>
              <w:t>Uu</w:t>
            </w:r>
            <w:proofErr w:type="spellEnd"/>
            <w:r>
              <w:rPr>
                <w:rFonts w:eastAsiaTheme="minorEastAsia" w:cs="Arial"/>
              </w:rPr>
              <w:t xml:space="preserve">-link of relay is not good, so relay searching by remote UE is still beneficial for possible </w:t>
            </w:r>
            <w:proofErr w:type="spellStart"/>
            <w:r>
              <w:rPr>
                <w:rFonts w:eastAsiaTheme="minorEastAsia" w:cs="Arial"/>
              </w:rPr>
              <w:t>Uu</w:t>
            </w:r>
            <w:proofErr w:type="spellEnd"/>
            <w:r>
              <w:rPr>
                <w:rFonts w:eastAsiaTheme="minorEastAsia" w:cs="Arial"/>
              </w:rPr>
              <w:t>-RLF of relay.</w:t>
            </w:r>
          </w:p>
        </w:tc>
      </w:tr>
      <w:tr w:rsidR="00F16C55">
        <w:tc>
          <w:tcPr>
            <w:tcW w:w="1809" w:type="dxa"/>
          </w:tcPr>
          <w:p w:rsidR="00F16C55" w:rsidRDefault="00D1457E">
            <w:pPr>
              <w:jc w:val="center"/>
              <w:rPr>
                <w:rFonts w:cs="Arial"/>
              </w:rPr>
            </w:pPr>
            <w:r>
              <w:rPr>
                <w:rFonts w:cs="Arial" w:hint="eastAsia"/>
              </w:rPr>
              <w:t>X</w:t>
            </w:r>
            <w:r>
              <w:rPr>
                <w:rFonts w:cs="Arial"/>
              </w:rPr>
              <w:t>iaomi</w:t>
            </w:r>
          </w:p>
        </w:tc>
        <w:tc>
          <w:tcPr>
            <w:tcW w:w="1985" w:type="dxa"/>
          </w:tcPr>
          <w:p w:rsidR="00F16C55" w:rsidRDefault="00D1457E">
            <w:pPr>
              <w:rPr>
                <w:rFonts w:eastAsia="等线" w:cs="Arial"/>
              </w:rPr>
            </w:pPr>
            <w:r>
              <w:rPr>
                <w:rFonts w:eastAsia="等线" w:cs="Arial" w:hint="eastAsia"/>
              </w:rPr>
              <w:t>Yes</w:t>
            </w:r>
          </w:p>
        </w:tc>
        <w:tc>
          <w:tcPr>
            <w:tcW w:w="6045" w:type="dxa"/>
          </w:tcPr>
          <w:p w:rsidR="00F16C55" w:rsidRDefault="00D1457E">
            <w:pPr>
              <w:rPr>
                <w:rFonts w:eastAsia="等线" w:cs="Arial"/>
              </w:rPr>
            </w:pPr>
            <w:r>
              <w:rPr>
                <w:rFonts w:eastAsia="等线" w:cs="Arial" w:hint="eastAsia"/>
              </w:rPr>
              <w:t xml:space="preserve">S measure could save UE power by reducing measurement on </w:t>
            </w:r>
            <w:proofErr w:type="spellStart"/>
            <w:r>
              <w:rPr>
                <w:rFonts w:eastAsia="等线" w:cs="Arial" w:hint="eastAsia"/>
              </w:rPr>
              <w:t>Uu</w:t>
            </w:r>
            <w:proofErr w:type="spellEnd"/>
            <w:r>
              <w:rPr>
                <w:rFonts w:eastAsia="等线" w:cs="Arial" w:hint="eastAsia"/>
              </w:rPr>
              <w:t xml:space="preserve">, in case the radio channel quality </w:t>
            </w:r>
            <w:r>
              <w:rPr>
                <w:rFonts w:eastAsia="等线" w:cs="Arial"/>
              </w:rPr>
              <w:t>between</w:t>
            </w:r>
            <w:r>
              <w:rPr>
                <w:rFonts w:eastAsia="等线" w:cs="Arial" w:hint="eastAsia"/>
              </w:rPr>
              <w:t xml:space="preserve"> </w:t>
            </w:r>
            <w:r>
              <w:rPr>
                <w:rFonts w:eastAsia="等线" w:cs="Arial"/>
              </w:rPr>
              <w:t>remote UE and relay UE is good enough.</w:t>
            </w: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No</w:t>
            </w:r>
          </w:p>
        </w:tc>
        <w:tc>
          <w:tcPr>
            <w:tcW w:w="6045" w:type="dxa"/>
          </w:tcPr>
          <w:p w:rsidR="00F16C55" w:rsidRDefault="00D1457E">
            <w:pPr>
              <w:rPr>
                <w:rFonts w:eastAsia="等线" w:cs="Arial"/>
              </w:rPr>
            </w:pPr>
            <w:r>
              <w:rPr>
                <w:rFonts w:eastAsia="等线" w:cs="Arial"/>
              </w:rPr>
              <w:t>Same view as OPPO. In addition, we don’t think it is an essential issue to address in first release of SL relay.</w:t>
            </w: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等线" w:cs="Arial"/>
              </w:rPr>
            </w:pPr>
            <w:r>
              <w:rPr>
                <w:rFonts w:eastAsia="等线" w:cs="Arial"/>
              </w:rPr>
              <w:t>No</w:t>
            </w:r>
          </w:p>
        </w:tc>
        <w:tc>
          <w:tcPr>
            <w:tcW w:w="6045" w:type="dxa"/>
          </w:tcPr>
          <w:p w:rsidR="00F16C55" w:rsidRDefault="00D1457E">
            <w:pPr>
              <w:rPr>
                <w:rFonts w:eastAsia="等线" w:cs="Arial"/>
              </w:rPr>
            </w:pPr>
            <w:r>
              <w:rPr>
                <w:rFonts w:eastAsia="等线" w:cs="Arial"/>
              </w:rPr>
              <w:t>Same view as Qualcomm and OPPO.</w:t>
            </w:r>
          </w:p>
        </w:tc>
      </w:tr>
      <w:tr w:rsidR="00F16C55">
        <w:tc>
          <w:tcPr>
            <w:tcW w:w="1809" w:type="dxa"/>
          </w:tcPr>
          <w:p w:rsidR="00F16C55" w:rsidRDefault="00D1457E">
            <w:pPr>
              <w:jc w:val="center"/>
              <w:rPr>
                <w:rFonts w:cs="Arial"/>
              </w:rPr>
            </w:pPr>
            <w:r>
              <w:rPr>
                <w:rFonts w:cs="Arial" w:hint="eastAsia"/>
                <w:lang w:eastAsia="ko-KR"/>
              </w:rPr>
              <w:lastRenderedPageBreak/>
              <w:t>LG</w:t>
            </w:r>
          </w:p>
        </w:tc>
        <w:tc>
          <w:tcPr>
            <w:tcW w:w="1985" w:type="dxa"/>
          </w:tcPr>
          <w:p w:rsidR="00F16C55" w:rsidRDefault="00D1457E">
            <w:pPr>
              <w:rPr>
                <w:rFonts w:eastAsia="等线" w:cs="Arial"/>
              </w:rPr>
            </w:pPr>
            <w:r>
              <w:rPr>
                <w:rFonts w:eastAsia="等线" w:cs="Arial"/>
                <w:lang w:eastAsia="ko-KR"/>
              </w:rPr>
              <w:t>No</w:t>
            </w:r>
          </w:p>
        </w:tc>
        <w:tc>
          <w:tcPr>
            <w:tcW w:w="6045" w:type="dxa"/>
          </w:tcPr>
          <w:p w:rsidR="00F16C55" w:rsidRDefault="00D1457E">
            <w:pPr>
              <w:rPr>
                <w:rFonts w:eastAsia="等线" w:cs="Arial"/>
              </w:rPr>
            </w:pPr>
            <w:r>
              <w:rPr>
                <w:rFonts w:eastAsia="等线" w:cs="Arial"/>
              </w:rPr>
              <w:t>Same view as OPPO</w:t>
            </w:r>
          </w:p>
        </w:tc>
      </w:tr>
      <w:tr w:rsidR="00F16C55">
        <w:tc>
          <w:tcPr>
            <w:tcW w:w="1809" w:type="dxa"/>
          </w:tcPr>
          <w:p w:rsidR="00F16C55" w:rsidRDefault="00D1457E">
            <w:pPr>
              <w:jc w:val="center"/>
              <w:rPr>
                <w:rFonts w:cs="Arial"/>
              </w:rPr>
            </w:pPr>
            <w:r>
              <w:rPr>
                <w:rFonts w:cs="Arial" w:hint="eastAsia"/>
              </w:rPr>
              <w:t>H</w:t>
            </w:r>
            <w:r>
              <w:rPr>
                <w:rFonts w:cs="Arial"/>
              </w:rPr>
              <w:t>uawei, HiSilicon</w:t>
            </w:r>
          </w:p>
        </w:tc>
        <w:tc>
          <w:tcPr>
            <w:tcW w:w="1985" w:type="dxa"/>
          </w:tcPr>
          <w:p w:rsidR="00F16C55" w:rsidRDefault="00D1457E">
            <w:pPr>
              <w:rPr>
                <w:rFonts w:eastAsia="等线" w:cs="Arial"/>
              </w:rPr>
            </w:pPr>
            <w:r>
              <w:rPr>
                <w:rFonts w:eastAsia="等线" w:cs="Arial" w:hint="eastAsia"/>
              </w:rPr>
              <w:t>N</w:t>
            </w:r>
            <w:r>
              <w:rPr>
                <w:rFonts w:eastAsia="等线" w:cs="Arial"/>
              </w:rPr>
              <w:t>o</w:t>
            </w:r>
          </w:p>
        </w:tc>
        <w:tc>
          <w:tcPr>
            <w:tcW w:w="6045" w:type="dxa"/>
          </w:tcPr>
          <w:p w:rsidR="00F16C55" w:rsidRDefault="00D1457E">
            <w:pPr>
              <w:rPr>
                <w:rFonts w:eastAsia="等线" w:cs="Arial"/>
              </w:rPr>
            </w:pPr>
            <w:r>
              <w:rPr>
                <w:rFonts w:eastAsia="等线" w:cs="Arial" w:hint="eastAsia"/>
              </w:rPr>
              <w:t>S</w:t>
            </w:r>
            <w:r>
              <w:rPr>
                <w:rFonts w:eastAsia="等线" w:cs="Arial"/>
              </w:rPr>
              <w:t xml:space="preserve">imilar view as </w:t>
            </w:r>
            <w:proofErr w:type="gramStart"/>
            <w:r>
              <w:rPr>
                <w:rFonts w:eastAsia="等线" w:cs="Arial"/>
              </w:rPr>
              <w:t>above,</w:t>
            </w:r>
            <w:proofErr w:type="gramEnd"/>
            <w:r>
              <w:rPr>
                <w:rFonts w:eastAsia="等线" w:cs="Arial"/>
              </w:rPr>
              <w:t xml:space="preserve"> seems not an urgent issue for this release.</w:t>
            </w:r>
          </w:p>
        </w:tc>
      </w:tr>
      <w:tr w:rsidR="00F16C55">
        <w:tc>
          <w:tcPr>
            <w:tcW w:w="1809" w:type="dxa"/>
          </w:tcPr>
          <w:p w:rsidR="00F16C55" w:rsidRDefault="00D1457E">
            <w:pPr>
              <w:jc w:val="center"/>
              <w:rPr>
                <w:rFonts w:cs="Arial"/>
              </w:rPr>
            </w:pPr>
            <w:r>
              <w:rPr>
                <w:rFonts w:cs="Arial"/>
                <w:lang w:eastAsia="ko-KR"/>
              </w:rPr>
              <w:t>Intel</w:t>
            </w:r>
          </w:p>
        </w:tc>
        <w:tc>
          <w:tcPr>
            <w:tcW w:w="1985" w:type="dxa"/>
          </w:tcPr>
          <w:p w:rsidR="00F16C55" w:rsidRDefault="00D1457E">
            <w:pPr>
              <w:rPr>
                <w:rFonts w:eastAsia="等线" w:cs="Arial"/>
              </w:rPr>
            </w:pPr>
            <w:r>
              <w:rPr>
                <w:rFonts w:eastAsia="等线" w:cs="Arial"/>
                <w:lang w:eastAsia="ko-KR"/>
              </w:rPr>
              <w:t>No</w:t>
            </w:r>
          </w:p>
        </w:tc>
        <w:tc>
          <w:tcPr>
            <w:tcW w:w="6045" w:type="dxa"/>
          </w:tcPr>
          <w:p w:rsidR="00F16C55" w:rsidRDefault="00D1457E">
            <w:pPr>
              <w:rPr>
                <w:rFonts w:eastAsia="等线" w:cs="Arial"/>
              </w:rPr>
            </w:pPr>
            <w:r>
              <w:rPr>
                <w:rFonts w:asciiTheme="minorEastAsia" w:eastAsiaTheme="minorEastAsia" w:cs="Arial"/>
                <w:lang w:eastAsia="ko-KR"/>
              </w:rPr>
              <w:t xml:space="preserve">Agree with OPPO. </w:t>
            </w:r>
          </w:p>
        </w:tc>
      </w:tr>
      <w:tr w:rsidR="00F16C55">
        <w:tc>
          <w:tcPr>
            <w:tcW w:w="1809" w:type="dxa"/>
          </w:tcPr>
          <w:p w:rsidR="00F16C55" w:rsidRDefault="00D1457E">
            <w:pPr>
              <w:jc w:val="center"/>
              <w:rPr>
                <w:rFonts w:cs="Arial"/>
                <w:lang w:eastAsia="ko-KR"/>
              </w:rPr>
            </w:pPr>
            <w:r>
              <w:rPr>
                <w:rFonts w:eastAsia="Malgun Gothic" w:cs="Arial" w:hint="eastAsia"/>
                <w:lang w:eastAsia="ko-KR"/>
              </w:rPr>
              <w:t>Samsung</w:t>
            </w:r>
          </w:p>
        </w:tc>
        <w:tc>
          <w:tcPr>
            <w:tcW w:w="1985" w:type="dxa"/>
          </w:tcPr>
          <w:p w:rsidR="00F16C55" w:rsidRDefault="00D1457E">
            <w:pPr>
              <w:rPr>
                <w:rFonts w:eastAsia="等线" w:cs="Arial"/>
                <w:lang w:eastAsia="ko-KR"/>
              </w:rPr>
            </w:pPr>
            <w:r>
              <w:rPr>
                <w:rFonts w:eastAsia="Malgun Gothic" w:cs="Arial" w:hint="eastAsia"/>
                <w:lang w:eastAsia="ko-KR"/>
              </w:rPr>
              <w:t>No</w:t>
            </w:r>
          </w:p>
        </w:tc>
        <w:tc>
          <w:tcPr>
            <w:tcW w:w="6045" w:type="dxa"/>
          </w:tcPr>
          <w:p w:rsidR="00F16C55" w:rsidRDefault="00D1457E">
            <w:pPr>
              <w:rPr>
                <w:rFonts w:asciiTheme="minorEastAsia" w:eastAsiaTheme="minorEastAsia" w:cs="Arial"/>
                <w:lang w:eastAsia="ko-KR"/>
              </w:rPr>
            </w:pPr>
            <w:r>
              <w:rPr>
                <w:rFonts w:asciiTheme="minorEastAsia" w:eastAsia="Malgun Gothic" w:cs="Arial" w:hint="eastAsia"/>
                <w:lang w:eastAsia="ko-KR"/>
              </w:rPr>
              <w:t>Same view as OPPO</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vivo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 xml:space="preserve">Share OPPO’s and Qualcomm’s views. </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We share the view of the other companies that s-measure criteria cannot be applied as is, since the remote UE may still like to perform the path switch. However we do agree on the intention of the proposal if it were not a strict requirement.</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We share the view of OPPO.</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等线" w:cs="Arial" w:hint="eastAsia"/>
              </w:rPr>
              <w:t xml:space="preserve">The remote UE may prefer the direct link access even if the </w:t>
            </w:r>
            <w:proofErr w:type="spellStart"/>
            <w:r>
              <w:rPr>
                <w:rFonts w:eastAsia="等线" w:cs="Arial" w:hint="eastAsia"/>
              </w:rPr>
              <w:t>sidelink</w:t>
            </w:r>
            <w:proofErr w:type="spellEnd"/>
            <w:r>
              <w:rPr>
                <w:rFonts w:eastAsia="等线" w:cs="Arial" w:hint="eastAsia"/>
              </w:rPr>
              <w:t xml:space="preserve"> quality with a relay UE is good, so the </w:t>
            </w:r>
            <w:proofErr w:type="spellStart"/>
            <w:r>
              <w:rPr>
                <w:rFonts w:eastAsia="等线" w:cs="Arial" w:hint="eastAsia"/>
              </w:rPr>
              <w:t>Uu</w:t>
            </w:r>
            <w:proofErr w:type="spellEnd"/>
            <w:r>
              <w:rPr>
                <w:rFonts w:eastAsia="等线" w:cs="Arial" w:hint="eastAsia"/>
              </w:rPr>
              <w:t xml:space="preserve"> measurement of the remote UE should not be limited. In addition, the relay selection and cell selection of remote UE may be performed independently. When to perform </w:t>
            </w:r>
            <w:proofErr w:type="spellStart"/>
            <w:r>
              <w:rPr>
                <w:rFonts w:eastAsia="等线" w:cs="Arial" w:hint="eastAsia"/>
              </w:rPr>
              <w:t>Uu</w:t>
            </w:r>
            <w:proofErr w:type="spellEnd"/>
            <w:r>
              <w:rPr>
                <w:rFonts w:eastAsia="等线" w:cs="Arial"/>
              </w:rPr>
              <w:t xml:space="preserve"> measurement</w:t>
            </w:r>
            <w:r>
              <w:rPr>
                <w:rFonts w:eastAsia="等线" w:cs="Arial" w:hint="eastAsia"/>
              </w:rPr>
              <w:t xml:space="preserve"> for the remote UE connected with a relay can be up to UE implementation.</w:t>
            </w:r>
          </w:p>
        </w:tc>
      </w:tr>
      <w:tr w:rsidR="004824E9">
        <w:tc>
          <w:tcPr>
            <w:tcW w:w="1809" w:type="dxa"/>
            <w:tcBorders>
              <w:top w:val="single" w:sz="4" w:space="0" w:color="auto"/>
              <w:left w:val="single" w:sz="4" w:space="0" w:color="auto"/>
              <w:bottom w:val="single" w:sz="4" w:space="0" w:color="auto"/>
              <w:right w:val="single" w:sz="4" w:space="0" w:color="auto"/>
            </w:tcBorders>
          </w:tcPr>
          <w:p w:rsidR="004824E9" w:rsidRPr="008955B7" w:rsidRDefault="004824E9" w:rsidP="00D1457E">
            <w:pPr>
              <w:jc w:val="center"/>
              <w:rPr>
                <w:rFonts w:eastAsiaTheme="minorEastAsia" w:cs="Arial"/>
              </w:rPr>
            </w:pPr>
            <w:r>
              <w:rPr>
                <w:rFonts w:eastAsiaTheme="minorEastAsia" w:cs="Arial" w:hint="eastAsia"/>
              </w:rPr>
              <w:t>CATT</w:t>
            </w:r>
          </w:p>
        </w:tc>
        <w:tc>
          <w:tcPr>
            <w:tcW w:w="1985" w:type="dxa"/>
            <w:tcBorders>
              <w:top w:val="single" w:sz="4" w:space="0" w:color="auto"/>
              <w:left w:val="single" w:sz="4" w:space="0" w:color="auto"/>
              <w:bottom w:val="single" w:sz="4" w:space="0" w:color="auto"/>
              <w:right w:val="single" w:sz="4" w:space="0" w:color="auto"/>
            </w:tcBorders>
          </w:tcPr>
          <w:p w:rsidR="004824E9" w:rsidRPr="008955B7" w:rsidRDefault="004824E9" w:rsidP="00D1457E">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rsidR="004824E9" w:rsidRPr="008955B7" w:rsidRDefault="004824E9" w:rsidP="00D1457E">
            <w:pPr>
              <w:rPr>
                <w:rFonts w:eastAsiaTheme="minorEastAsia" w:cs="Arial"/>
              </w:rPr>
            </w:pPr>
            <w:r>
              <w:rPr>
                <w:rFonts w:eastAsiaTheme="minorEastAsia" w:cs="Arial" w:hint="eastAsia"/>
              </w:rPr>
              <w:t xml:space="preserve">Not only PC5 link should be considered, but also the </w:t>
            </w:r>
            <w:proofErr w:type="spellStart"/>
            <w:r>
              <w:rPr>
                <w:rFonts w:eastAsiaTheme="minorEastAsia" w:cs="Arial" w:hint="eastAsia"/>
              </w:rPr>
              <w:t>Uu</w:t>
            </w:r>
            <w:proofErr w:type="spellEnd"/>
            <w:r>
              <w:rPr>
                <w:rFonts w:eastAsiaTheme="minorEastAsia" w:cs="Arial" w:hint="eastAsia"/>
              </w:rPr>
              <w:t xml:space="preserve"> link quality should also be considered. If the </w:t>
            </w:r>
            <w:proofErr w:type="spellStart"/>
            <w:r>
              <w:rPr>
                <w:rFonts w:eastAsiaTheme="minorEastAsia" w:cs="Arial" w:hint="eastAsia"/>
              </w:rPr>
              <w:t>Uu</w:t>
            </w:r>
            <w:proofErr w:type="spellEnd"/>
            <w:r>
              <w:rPr>
                <w:rFonts w:eastAsiaTheme="minorEastAsia" w:cs="Arial" w:hint="eastAsia"/>
              </w:rPr>
              <w:t xml:space="preserve"> link is below threshold and PC5 link is good, UE should also perform measurement.</w:t>
            </w:r>
          </w:p>
        </w:tc>
      </w:tr>
    </w:tbl>
    <w:p w:rsidR="00F16C55" w:rsidRDefault="00F16C55"/>
    <w:p w:rsidR="00F16C55" w:rsidRDefault="00D1457E">
      <w:r>
        <w:t xml:space="preserve">If S-measure is preferred in Q1, </w:t>
      </w:r>
      <w:r>
        <w:rPr>
          <w:rFonts w:hint="eastAsia"/>
        </w:rPr>
        <w:t xml:space="preserve">P8-2 </w:t>
      </w:r>
      <w:r>
        <w:t xml:space="preserve">in [1] further </w:t>
      </w:r>
      <w:r>
        <w:rPr>
          <w:rFonts w:hint="eastAsia"/>
        </w:rPr>
        <w:t xml:space="preserve">propose to discuss whether </w:t>
      </w:r>
      <w:r>
        <w:t xml:space="preserve">measurement result other than SL-RSRP could be used to control remote UE performing measurement on </w:t>
      </w:r>
      <w:proofErr w:type="spellStart"/>
      <w:r>
        <w:t>Uu</w:t>
      </w:r>
      <w:proofErr w:type="spellEnd"/>
      <w:r>
        <w:t>, e.g. CBR</w:t>
      </w:r>
    </w:p>
    <w:p w:rsidR="00F16C55" w:rsidRDefault="00D1457E">
      <w:pPr>
        <w:rPr>
          <w:b/>
        </w:rPr>
      </w:pPr>
      <w:r>
        <w:rPr>
          <w:rFonts w:hint="eastAsia"/>
          <w:b/>
        </w:rPr>
        <w:t>Q1-1:</w:t>
      </w:r>
      <w:r>
        <w:rPr>
          <w:b/>
        </w:rPr>
        <w:t xml:space="preserve"> Do you agree to introduce S-measure criterion based on other measurement result.</w:t>
      </w:r>
    </w:p>
    <w:p w:rsidR="00F16C55" w:rsidRDefault="00D1457E">
      <w:pPr>
        <w:rPr>
          <w:b/>
        </w:rPr>
      </w:pPr>
      <w:r>
        <w:rPr>
          <w:b/>
        </w:rPr>
        <w:t>Option 1: CBR</w:t>
      </w:r>
    </w:p>
    <w:p w:rsidR="00F16C55" w:rsidRDefault="00D1457E">
      <w:pPr>
        <w:rPr>
          <w:b/>
        </w:rPr>
      </w:pPr>
      <w:r>
        <w:rPr>
          <w:b/>
        </w:rPr>
        <w:t>Option 2: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Option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Yes</w:t>
            </w:r>
          </w:p>
        </w:tc>
        <w:tc>
          <w:tcPr>
            <w:tcW w:w="6045" w:type="dxa"/>
          </w:tcPr>
          <w:p w:rsidR="00F16C55" w:rsidRDefault="00D1457E">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Theme="minorEastAsia" w:cs="Arial"/>
              </w:rPr>
            </w:pPr>
            <w:r>
              <w:rPr>
                <w:rFonts w:eastAsiaTheme="minorEastAsia" w:cs="Arial" w:hint="eastAsia"/>
              </w:rPr>
              <w:t>No</w:t>
            </w:r>
          </w:p>
        </w:tc>
        <w:tc>
          <w:tcPr>
            <w:tcW w:w="6045" w:type="dxa"/>
          </w:tcPr>
          <w:p w:rsidR="00F16C55" w:rsidRDefault="00D1457E">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F16C55">
        <w:tc>
          <w:tcPr>
            <w:tcW w:w="1809" w:type="dxa"/>
          </w:tcPr>
          <w:p w:rsidR="00F16C55" w:rsidRDefault="00D1457E">
            <w:pPr>
              <w:jc w:val="center"/>
              <w:rPr>
                <w:rFonts w:cs="Arial"/>
              </w:rPr>
            </w:pPr>
            <w:r>
              <w:rPr>
                <w:rFonts w:eastAsia="等线" w:cs="Arial" w:hint="eastAsia"/>
                <w:lang w:eastAsia="ko-KR"/>
              </w:rPr>
              <w:t>LG</w:t>
            </w:r>
          </w:p>
        </w:tc>
        <w:tc>
          <w:tcPr>
            <w:tcW w:w="1985" w:type="dxa"/>
          </w:tcPr>
          <w:p w:rsidR="00F16C55" w:rsidRDefault="00D1457E">
            <w:pPr>
              <w:rPr>
                <w:rFonts w:eastAsia="等线" w:cs="Arial"/>
              </w:rPr>
            </w:pPr>
            <w:r>
              <w:rPr>
                <w:rFonts w:eastAsia="等线" w:cs="Arial"/>
                <w:lang w:eastAsia="ko-KR"/>
              </w:rPr>
              <w:t>N</w:t>
            </w:r>
            <w:r>
              <w:rPr>
                <w:rFonts w:eastAsia="等线" w:cs="Arial" w:hint="eastAsia"/>
                <w:lang w:eastAsia="ko-KR"/>
              </w:rPr>
              <w:t>o</w:t>
            </w:r>
          </w:p>
        </w:tc>
        <w:tc>
          <w:tcPr>
            <w:tcW w:w="6045" w:type="dxa"/>
          </w:tcPr>
          <w:p w:rsidR="00F16C55" w:rsidRDefault="00F16C55">
            <w:pPr>
              <w:rPr>
                <w:rFonts w:eastAsia="等线" w:cs="Arial"/>
              </w:rPr>
            </w:pPr>
          </w:p>
        </w:tc>
      </w:tr>
    </w:tbl>
    <w:p w:rsidR="00F16C55" w:rsidRDefault="00F16C55">
      <w:pPr>
        <w:rPr>
          <w:rFonts w:eastAsia="MS Mincho"/>
          <w:szCs w:val="24"/>
          <w:lang w:val="en-GB" w:eastAsia="en-GB"/>
        </w:rPr>
      </w:pPr>
    </w:p>
    <w:p w:rsidR="00F16C55" w:rsidRDefault="00D1457E">
      <w:pPr>
        <w:pStyle w:val="3"/>
      </w:pPr>
      <w:r>
        <w:t>AS criteria for measurement report when performing SL measurement for path</w:t>
      </w:r>
      <w:r>
        <w:rPr>
          <w:rFonts w:eastAsia="MS Mincho"/>
          <w:szCs w:val="24"/>
          <w:lang w:eastAsia="en-GB"/>
        </w:rPr>
        <w:t xml:space="preserve"> switch</w:t>
      </w:r>
    </w:p>
    <w:p w:rsidR="00F16C55" w:rsidRDefault="00D1457E">
      <w:pPr>
        <w:rPr>
          <w:rFonts w:eastAsia="MS Mincho"/>
          <w:szCs w:val="24"/>
          <w:lang w:val="en-GB" w:eastAsia="en-GB"/>
        </w:rPr>
      </w:pPr>
      <w:r>
        <w:rPr>
          <w:rFonts w:hint="eastAsia"/>
        </w:rPr>
        <w:t xml:space="preserve">P7-1 in [1] </w:t>
      </w:r>
      <w:proofErr w:type="gramStart"/>
      <w:r>
        <w:rPr>
          <w:rFonts w:hint="eastAsia"/>
        </w:rPr>
        <w:t>propose</w:t>
      </w:r>
      <w:proofErr w:type="gramEnd"/>
      <w:r>
        <w:rPr>
          <w:rFonts w:hint="eastAsia"/>
        </w:rPr>
        <w:t xml:space="preserve"> to discuss</w:t>
      </w:r>
      <w:r>
        <w:rPr>
          <w:rFonts w:eastAsia="MS Mincho"/>
          <w:szCs w:val="24"/>
          <w:lang w:val="en-GB" w:eastAsia="en-GB"/>
        </w:rPr>
        <w:t xml:space="preserve"> whether AS criteria for measurement report should be considered when performing SL measurement for path switch. </w:t>
      </w:r>
    </w:p>
    <w:p w:rsidR="00F16C55" w:rsidRDefault="00D1457E">
      <w:r>
        <w:t xml:space="preserve">Rapporteur understands following options were discussed by companies as </w:t>
      </w:r>
      <w:proofErr w:type="spellStart"/>
      <w:r>
        <w:t>AS</w:t>
      </w:r>
      <w:proofErr w:type="spellEnd"/>
      <w:r>
        <w:t xml:space="preserve"> criteria during SL measurement report for path switch,</w:t>
      </w:r>
    </w:p>
    <w:p w:rsidR="00F16C55" w:rsidRDefault="00D1457E">
      <w:r>
        <w:t xml:space="preserve">Option 1: The configured measurement report event. </w:t>
      </w:r>
    </w:p>
    <w:p w:rsidR="00F16C55" w:rsidRDefault="00D1457E">
      <w:proofErr w:type="gramStart"/>
      <w:r>
        <w:t>Option 2: The SD-RSRP/SL-RSRP threshold used in relay selection/reselection.</w:t>
      </w:r>
      <w:proofErr w:type="gramEnd"/>
      <w:r>
        <w:t xml:space="preserve"> </w:t>
      </w:r>
    </w:p>
    <w:p w:rsidR="00F16C55" w:rsidRDefault="00D1457E">
      <w:r>
        <w:t xml:space="preserve">Option 1 is aligned with legacy behavior. Remote UE shall report relay UEs, whose measurement result fulfills the configured report event. </w:t>
      </w:r>
      <w:proofErr w:type="gramStart"/>
      <w:r>
        <w:t>Option 2 introduce</w:t>
      </w:r>
      <w:proofErr w:type="gramEnd"/>
      <w:r>
        <w:t xml:space="preserve"> additional filtering of relay UE based on threshold for relay selection/reselection. Even the relay UE, whose measurement result fulfills the measurement report event, may be filtered out by SD-RSRP/SL-RSRP threshold, since the two AS criteria are configured independently. This may result in measurement report is triggered, but no relay UE is included.</w:t>
      </w:r>
    </w:p>
    <w:p w:rsidR="00F16C55" w:rsidRDefault="00F16C55"/>
    <w:p w:rsidR="00F16C55" w:rsidRDefault="00D1457E">
      <w:pPr>
        <w:spacing w:beforeLines="50" w:before="120" w:afterLines="50" w:after="120"/>
        <w:rPr>
          <w:rFonts w:eastAsia="Arial Unicode MS" w:cs="Arial"/>
          <w:b/>
          <w:lang w:val="en-GB"/>
        </w:rPr>
      </w:pPr>
      <w:r>
        <w:rPr>
          <w:rFonts w:eastAsia="Arial Unicode MS" w:cs="Arial"/>
          <w:b/>
          <w:lang w:val="en-GB"/>
        </w:rPr>
        <w:t xml:space="preserve">Q2: Do you agree the Remote UE does not consider the AS criteria </w:t>
      </w:r>
      <w:r>
        <w:rPr>
          <w:rStyle w:val="af3"/>
          <w:rFonts w:eastAsia="Arial Unicode MS" w:cs="Arial"/>
        </w:rPr>
        <w:t>for measurement report</w:t>
      </w:r>
      <w:r>
        <w:rPr>
          <w:rFonts w:eastAsia="Arial Unicode MS" w:cs="Arial"/>
          <w:b/>
          <w:lang w:val="en-GB"/>
        </w:rPr>
        <w:t xml:space="preserve"> when performing SL measurement for path switch, except for configured measurement report event.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Y/N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Yes</w:t>
            </w:r>
          </w:p>
        </w:tc>
        <w:tc>
          <w:tcPr>
            <w:tcW w:w="6045" w:type="dxa"/>
          </w:tcPr>
          <w:p w:rsidR="00F16C55" w:rsidRDefault="00D1457E">
            <w:pPr>
              <w:rPr>
                <w:rFonts w:eastAsiaTheme="minorEastAsia" w:cs="Arial"/>
              </w:rPr>
            </w:pPr>
            <w:r>
              <w:rPr>
                <w:rFonts w:eastAsiaTheme="minorEastAsia" w:cs="Arial"/>
              </w:rPr>
              <w:t xml:space="preserve">Measurement thresholds related to relay selection/reselection should not be used in measurement reporting. </w:t>
            </w: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Y</w:t>
            </w:r>
            <w:r>
              <w:rPr>
                <w:rFonts w:eastAsiaTheme="minorEastAsia" w:cs="Arial"/>
              </w:rPr>
              <w:t>es (i.e., not consider)</w:t>
            </w:r>
          </w:p>
        </w:tc>
        <w:tc>
          <w:tcPr>
            <w:tcW w:w="6045" w:type="dxa"/>
          </w:tcPr>
          <w:p w:rsidR="00F16C55" w:rsidRDefault="00F16C55">
            <w:pPr>
              <w:rPr>
                <w:rFonts w:eastAsiaTheme="minorEastAsia" w:cs="Arial"/>
              </w:rPr>
            </w:pPr>
          </w:p>
        </w:tc>
      </w:tr>
      <w:tr w:rsidR="00F16C55">
        <w:tc>
          <w:tcPr>
            <w:tcW w:w="1809" w:type="dxa"/>
          </w:tcPr>
          <w:p w:rsidR="00F16C55" w:rsidRDefault="00D1457E">
            <w:pPr>
              <w:jc w:val="center"/>
              <w:rPr>
                <w:rFonts w:cs="Arial"/>
              </w:rPr>
            </w:pPr>
            <w:r>
              <w:rPr>
                <w:rFonts w:cs="Arial" w:hint="eastAsia"/>
              </w:rPr>
              <w:lastRenderedPageBreak/>
              <w:t>Xiaomi</w:t>
            </w:r>
          </w:p>
        </w:tc>
        <w:tc>
          <w:tcPr>
            <w:tcW w:w="1985" w:type="dxa"/>
          </w:tcPr>
          <w:p w:rsidR="00F16C55" w:rsidRDefault="00D1457E">
            <w:pPr>
              <w:rPr>
                <w:rFonts w:eastAsia="等线" w:cs="Arial"/>
              </w:rPr>
            </w:pPr>
            <w:r>
              <w:rPr>
                <w:rFonts w:eastAsia="等线" w:cs="Arial" w:hint="eastAsia"/>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Yes</w:t>
            </w:r>
          </w:p>
        </w:tc>
        <w:tc>
          <w:tcPr>
            <w:tcW w:w="6045" w:type="dxa"/>
          </w:tcPr>
          <w:p w:rsidR="00F16C55" w:rsidRDefault="00D1457E">
            <w:pPr>
              <w:rPr>
                <w:rFonts w:eastAsia="等线" w:cs="Arial"/>
              </w:rPr>
            </w:pPr>
            <w:r>
              <w:rPr>
                <w:rFonts w:eastAsia="等线" w:cs="Arial"/>
              </w:rPr>
              <w:t xml:space="preserve">We agree with Rapporteur’s analysis. And it is aligned with </w:t>
            </w:r>
            <w:proofErr w:type="spellStart"/>
            <w:r>
              <w:rPr>
                <w:rFonts w:eastAsia="等线" w:cs="Arial"/>
              </w:rPr>
              <w:t>Uu</w:t>
            </w:r>
            <w:proofErr w:type="spellEnd"/>
            <w:r>
              <w:rPr>
                <w:rFonts w:eastAsia="等线" w:cs="Arial"/>
              </w:rPr>
              <w:t xml:space="preserve"> RRM principle.</w:t>
            </w: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等线" w:cs="Arial"/>
              </w:rPr>
            </w:pPr>
            <w:r>
              <w:rPr>
                <w:rFonts w:eastAsia="等线" w:cs="Arial"/>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hint="eastAsia"/>
                <w:lang w:eastAsia="ko-KR"/>
              </w:rPr>
              <w:t>LG</w:t>
            </w:r>
          </w:p>
        </w:tc>
        <w:tc>
          <w:tcPr>
            <w:tcW w:w="1985" w:type="dxa"/>
          </w:tcPr>
          <w:p w:rsidR="00F16C55" w:rsidRDefault="00D1457E">
            <w:pPr>
              <w:rPr>
                <w:rFonts w:eastAsia="等线" w:cs="Arial"/>
              </w:rPr>
            </w:pPr>
            <w:r>
              <w:rPr>
                <w:rFonts w:eastAsia="等线" w:cs="Arial" w:hint="eastAsia"/>
                <w:lang w:eastAsia="ko-KR"/>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hint="eastAsia"/>
              </w:rPr>
              <w:t>H</w:t>
            </w:r>
            <w:r>
              <w:rPr>
                <w:rFonts w:cs="Arial"/>
              </w:rPr>
              <w:t>uawei, HiSilicon</w:t>
            </w:r>
          </w:p>
        </w:tc>
        <w:tc>
          <w:tcPr>
            <w:tcW w:w="1985" w:type="dxa"/>
          </w:tcPr>
          <w:p w:rsidR="00F16C55" w:rsidRDefault="00D1457E">
            <w:pPr>
              <w:rPr>
                <w:rFonts w:eastAsia="等线" w:cs="Arial"/>
              </w:rPr>
            </w:pPr>
            <w:r>
              <w:rPr>
                <w:rFonts w:eastAsia="等线" w:cs="Arial" w:hint="eastAsia"/>
              </w:rPr>
              <w:t>Y</w:t>
            </w:r>
            <w:r>
              <w:rPr>
                <w:rFonts w:eastAsia="等线" w:cs="Arial"/>
              </w:rPr>
              <w:t>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lang w:eastAsia="ko-KR"/>
              </w:rPr>
              <w:t>Intel</w:t>
            </w:r>
          </w:p>
        </w:tc>
        <w:tc>
          <w:tcPr>
            <w:tcW w:w="1985" w:type="dxa"/>
          </w:tcPr>
          <w:p w:rsidR="00F16C55" w:rsidRDefault="00D1457E">
            <w:pPr>
              <w:rPr>
                <w:rFonts w:eastAsia="等线" w:cs="Arial"/>
              </w:rPr>
            </w:pPr>
            <w:r>
              <w:rPr>
                <w:rFonts w:eastAsia="等线" w:cs="Arial"/>
                <w:lang w:eastAsia="ko-KR"/>
              </w:rPr>
              <w:t>Yes</w:t>
            </w:r>
          </w:p>
        </w:tc>
        <w:tc>
          <w:tcPr>
            <w:tcW w:w="6045" w:type="dxa"/>
          </w:tcPr>
          <w:p w:rsidR="00F16C55" w:rsidRDefault="00D1457E">
            <w:pPr>
              <w:rPr>
                <w:rFonts w:eastAsia="等线" w:cs="Arial"/>
              </w:rPr>
            </w:pPr>
            <w:r>
              <w:rPr>
                <w:rFonts w:eastAsia="等线" w:cs="Arial"/>
              </w:rPr>
              <w:t>While we agree that considering thresholds in not necessary, we wonder if agreed AS criteria of cell ID/PLMN ID and L2/L3 relay support are checked before sharing the measurement report.</w:t>
            </w:r>
          </w:p>
        </w:tc>
      </w:tr>
      <w:tr w:rsidR="00F16C55">
        <w:tc>
          <w:tcPr>
            <w:tcW w:w="1809" w:type="dxa"/>
          </w:tcPr>
          <w:p w:rsidR="00F16C55" w:rsidRDefault="00D1457E">
            <w:pPr>
              <w:jc w:val="center"/>
              <w:rPr>
                <w:rFonts w:cs="Arial"/>
                <w:lang w:eastAsia="ko-KR"/>
              </w:rPr>
            </w:pPr>
            <w:r>
              <w:rPr>
                <w:rFonts w:eastAsia="Malgun Gothic" w:cs="Arial" w:hint="eastAsia"/>
                <w:lang w:eastAsia="ko-KR"/>
              </w:rPr>
              <w:t>Samsung</w:t>
            </w:r>
          </w:p>
        </w:tc>
        <w:tc>
          <w:tcPr>
            <w:tcW w:w="1985" w:type="dxa"/>
          </w:tcPr>
          <w:p w:rsidR="00F16C55" w:rsidRDefault="00D1457E">
            <w:pPr>
              <w:rPr>
                <w:rFonts w:eastAsia="等线" w:cs="Arial"/>
                <w:lang w:eastAsia="ko-KR"/>
              </w:rPr>
            </w:pPr>
            <w:r>
              <w:rPr>
                <w:rFonts w:eastAsia="Malgun Gothic" w:cs="Arial" w:hint="eastAsia"/>
                <w:lang w:eastAsia="ko-KR"/>
              </w:rPr>
              <w:t>Yes</w:t>
            </w:r>
          </w:p>
        </w:tc>
        <w:tc>
          <w:tcPr>
            <w:tcW w:w="6045" w:type="dxa"/>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等线" w:cs="Arial"/>
              </w:rPr>
            </w:pPr>
            <w:r>
              <w:rPr>
                <w:rFonts w:eastAsia="等线" w:cs="Arial"/>
              </w:rPr>
              <w:t xml:space="preserve">Agree with </w:t>
            </w:r>
            <w:proofErr w:type="spellStart"/>
            <w:r>
              <w:rPr>
                <w:rFonts w:eastAsia="等线" w:cs="Arial"/>
              </w:rPr>
              <w:t>InterDigital</w:t>
            </w:r>
            <w:proofErr w:type="spellEnd"/>
            <w:r>
              <w:rPr>
                <w:rFonts w:eastAsia="等线" w:cs="Arial"/>
              </w:rPr>
              <w:t>. For the final proposal to be made, would it be better to say “… the Remote UE does not consider other AS criteria for…, except for configured measurement report events”?</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 xml:space="preserve">Nokia </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等线" w:cs="Arial"/>
              </w:rPr>
            </w:pPr>
            <w:r>
              <w:rPr>
                <w:rFonts w:eastAsia="等线" w:cs="Arial" w:hint="eastAsia"/>
              </w:rPr>
              <w:t>In addition, AS criteria of cell ID for relay (re)selection is also not necessary to be considered for measurement report.</w:t>
            </w:r>
          </w:p>
        </w:tc>
      </w:tr>
      <w:tr w:rsidR="004824E9">
        <w:tc>
          <w:tcPr>
            <w:tcW w:w="1809" w:type="dxa"/>
            <w:tcBorders>
              <w:top w:val="single" w:sz="4" w:space="0" w:color="auto"/>
              <w:left w:val="single" w:sz="4" w:space="0" w:color="auto"/>
              <w:bottom w:val="single" w:sz="4" w:space="0" w:color="auto"/>
              <w:right w:val="single" w:sz="4" w:space="0" w:color="auto"/>
            </w:tcBorders>
          </w:tcPr>
          <w:p w:rsidR="004824E9" w:rsidRDefault="004824E9">
            <w:pPr>
              <w:jc w:val="center"/>
              <w:rPr>
                <w:rFonts w:cs="Arial" w:hint="eastAsia"/>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rsidR="004824E9" w:rsidRDefault="004824E9">
            <w:pPr>
              <w:rPr>
                <w:rFonts w:cs="Arial" w:hint="eastAsia"/>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rsidR="004824E9" w:rsidRDefault="004824E9">
            <w:pPr>
              <w:rPr>
                <w:rFonts w:eastAsia="等线" w:cs="Arial" w:hint="eastAsia"/>
              </w:rPr>
            </w:pPr>
          </w:p>
        </w:tc>
      </w:tr>
    </w:tbl>
    <w:p w:rsidR="00F16C55" w:rsidRDefault="00F16C55">
      <w:pPr>
        <w:spacing w:beforeLines="50" w:before="120" w:afterLines="50" w:after="120"/>
        <w:rPr>
          <w:rFonts w:eastAsia="Arial Unicode MS" w:cs="Arial"/>
          <w:b/>
        </w:rPr>
      </w:pPr>
    </w:p>
    <w:p w:rsidR="00F16C55" w:rsidRDefault="00D1457E">
      <w:pPr>
        <w:pStyle w:val="3"/>
      </w:pPr>
      <w:r>
        <w:t>Allow-list</w:t>
      </w:r>
      <w:r>
        <w:rPr>
          <w:rFonts w:hint="eastAsia"/>
        </w:rPr>
        <w:t>/</w:t>
      </w:r>
      <w:r>
        <w:t>Block</w:t>
      </w:r>
      <w:r>
        <w:rPr>
          <w:rFonts w:hint="eastAsia"/>
        </w:rPr>
        <w:t>-list</w:t>
      </w:r>
      <w:r>
        <w:t xml:space="preserve"> of relay UE</w:t>
      </w:r>
    </w:p>
    <w:p w:rsidR="00F16C55" w:rsidRDefault="00D1457E">
      <w:pPr>
        <w:spacing w:beforeLines="50" w:before="120" w:afterLines="50" w:after="120"/>
        <w:rPr>
          <w:rFonts w:eastAsia="Arial Unicode MS" w:cs="Arial"/>
        </w:rPr>
      </w:pPr>
      <w:r>
        <w:t xml:space="preserve">In </w:t>
      </w:r>
      <w:proofErr w:type="spellStart"/>
      <w:r>
        <w:t>Uu</w:t>
      </w:r>
      <w:proofErr w:type="spellEnd"/>
      <w:r>
        <w:t xml:space="preserve">,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 How to set the list is up to NW implementation. </w:t>
      </w:r>
      <w:r>
        <w:rPr>
          <w:rFonts w:eastAsia="Arial Unicode MS" w:cs="Arial"/>
        </w:rPr>
        <w:t xml:space="preserve">With these lists, power consumption and signaling overhead could be saved by avoidance of unnecessary event evaluation or measurement report. Rapporteur understands </w:t>
      </w:r>
      <w:proofErr w:type="gramStart"/>
      <w:r>
        <w:rPr>
          <w:rFonts w:eastAsia="Arial Unicode MS" w:cs="Arial"/>
        </w:rPr>
        <w:t>Whitelist/Blacklist cells is</w:t>
      </w:r>
      <w:proofErr w:type="gramEnd"/>
      <w:r>
        <w:rPr>
          <w:rFonts w:eastAsia="Arial Unicode MS" w:cs="Arial"/>
        </w:rPr>
        <w:t xml:space="preserve"> legacy procedure and supported during indirect to direct path switch, without spec impact. Rapporteur would like to clarify the understanding of legacy blacklist/whitelist cell applicability.</w:t>
      </w:r>
    </w:p>
    <w:p w:rsidR="00F16C55" w:rsidRDefault="00D1457E">
      <w:pPr>
        <w:spacing w:beforeLines="50" w:before="120" w:afterLines="50" w:after="120"/>
        <w:rPr>
          <w:rFonts w:eastAsia="Arial Unicode MS" w:cs="Arial"/>
          <w:b/>
        </w:rPr>
      </w:pPr>
      <w:r>
        <w:rPr>
          <w:rFonts w:eastAsia="Arial Unicode MS" w:cs="Arial"/>
          <w:b/>
        </w:rPr>
        <w:t xml:space="preserve">Q3: Do you agree the legacy blacklist/whitelist </w:t>
      </w:r>
      <w:proofErr w:type="gramStart"/>
      <w:r>
        <w:rPr>
          <w:rFonts w:eastAsia="Arial Unicode MS" w:cs="Arial"/>
          <w:b/>
        </w:rPr>
        <w:t>cells is</w:t>
      </w:r>
      <w:proofErr w:type="gramEnd"/>
      <w:r>
        <w:rPr>
          <w:rFonts w:eastAsia="Arial Unicode MS" w:cs="Arial"/>
          <w:b/>
        </w:rPr>
        <w:t xml:space="preserve">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Y/N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Yes</w:t>
            </w:r>
          </w:p>
        </w:tc>
        <w:tc>
          <w:tcPr>
            <w:tcW w:w="6045" w:type="dxa"/>
          </w:tcPr>
          <w:p w:rsidR="00F16C55" w:rsidRDefault="00F16C55">
            <w:pPr>
              <w:rPr>
                <w:rFonts w:eastAsiaTheme="minorEastAsia" w:cs="Arial"/>
              </w:rPr>
            </w:pP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rsidR="00F16C55" w:rsidRDefault="00F16C55">
            <w:pPr>
              <w:rPr>
                <w:rFonts w:eastAsiaTheme="minorEastAsia" w:cs="Arial"/>
              </w:rPr>
            </w:pP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等线" w:cs="Arial"/>
              </w:rPr>
            </w:pPr>
            <w:r>
              <w:rPr>
                <w:rFonts w:eastAsia="等线" w:cs="Arial" w:hint="eastAsia"/>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等线" w:cs="Arial"/>
              </w:rPr>
            </w:pPr>
            <w:r>
              <w:rPr>
                <w:rFonts w:eastAsia="等线" w:cs="Arial"/>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hint="eastAsia"/>
                <w:lang w:eastAsia="ko-KR"/>
              </w:rPr>
              <w:t>LG</w:t>
            </w:r>
          </w:p>
        </w:tc>
        <w:tc>
          <w:tcPr>
            <w:tcW w:w="1985" w:type="dxa"/>
          </w:tcPr>
          <w:p w:rsidR="00F16C55" w:rsidRDefault="00D1457E">
            <w:pPr>
              <w:rPr>
                <w:rFonts w:eastAsia="等线" w:cs="Arial"/>
              </w:rPr>
            </w:pPr>
            <w:r>
              <w:rPr>
                <w:rFonts w:eastAsia="等线" w:cs="Arial" w:hint="eastAsia"/>
                <w:lang w:eastAsia="ko-KR"/>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cs="Arial" w:hint="eastAsia"/>
              </w:rPr>
              <w:t>H</w:t>
            </w:r>
            <w:r>
              <w:rPr>
                <w:rFonts w:cs="Arial"/>
              </w:rPr>
              <w:t>uawei, HiSilicon</w:t>
            </w:r>
          </w:p>
        </w:tc>
        <w:tc>
          <w:tcPr>
            <w:tcW w:w="1985" w:type="dxa"/>
          </w:tcPr>
          <w:p w:rsidR="00F16C55" w:rsidRDefault="00D1457E">
            <w:pPr>
              <w:rPr>
                <w:rFonts w:eastAsia="等线" w:cs="Arial"/>
                <w:lang w:eastAsia="ko-KR"/>
              </w:rPr>
            </w:pPr>
            <w:r>
              <w:rPr>
                <w:rFonts w:eastAsia="等线" w:cs="Arial" w:hint="eastAsia"/>
              </w:rPr>
              <w:t>Y</w:t>
            </w:r>
            <w:r>
              <w:rPr>
                <w:rFonts w:eastAsia="等线" w:cs="Arial"/>
              </w:rPr>
              <w:t>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lang w:eastAsia="ko-KR"/>
              </w:rPr>
              <w:t>Intel</w:t>
            </w:r>
          </w:p>
        </w:tc>
        <w:tc>
          <w:tcPr>
            <w:tcW w:w="1985" w:type="dxa"/>
          </w:tcPr>
          <w:p w:rsidR="00F16C55" w:rsidRDefault="00D1457E">
            <w:pPr>
              <w:rPr>
                <w:rFonts w:eastAsia="等线" w:cs="Arial"/>
              </w:rPr>
            </w:pPr>
            <w:r>
              <w:rPr>
                <w:rFonts w:eastAsia="等线" w:cs="Arial"/>
                <w:lang w:eastAsia="ko-KR"/>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eastAsia="Malgun Gothic" w:cs="Arial" w:hint="eastAsia"/>
                <w:lang w:eastAsia="ko-KR"/>
              </w:rPr>
              <w:t>Samsung</w:t>
            </w:r>
          </w:p>
        </w:tc>
        <w:tc>
          <w:tcPr>
            <w:tcW w:w="1985" w:type="dxa"/>
          </w:tcPr>
          <w:p w:rsidR="00F16C55" w:rsidRDefault="00D1457E">
            <w:pPr>
              <w:rPr>
                <w:rFonts w:eastAsia="等线" w:cs="Arial"/>
                <w:lang w:eastAsia="ko-KR"/>
              </w:rPr>
            </w:pPr>
            <w:r>
              <w:rPr>
                <w:rFonts w:eastAsia="Malgun Gothic" w:cs="Arial" w:hint="eastAsia"/>
                <w:lang w:eastAsia="ko-KR"/>
              </w:rPr>
              <w:t>Yes</w:t>
            </w:r>
          </w:p>
        </w:tc>
        <w:tc>
          <w:tcPr>
            <w:tcW w:w="6045" w:type="dxa"/>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等线" w:cs="Arial"/>
              </w:rPr>
            </w:pPr>
            <w:r>
              <w:rPr>
                <w:rFonts w:eastAsia="等线" w:cs="Arial"/>
              </w:rPr>
              <w:t>As a note, we think that we should preferably use allow/block as in the title and the remaining questions</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3734D7">
        <w:tc>
          <w:tcPr>
            <w:tcW w:w="1809" w:type="dxa"/>
            <w:tcBorders>
              <w:top w:val="single" w:sz="4" w:space="0" w:color="auto"/>
              <w:left w:val="single" w:sz="4" w:space="0" w:color="auto"/>
              <w:bottom w:val="single" w:sz="4" w:space="0" w:color="auto"/>
              <w:right w:val="single" w:sz="4" w:space="0" w:color="auto"/>
            </w:tcBorders>
          </w:tcPr>
          <w:p w:rsidR="003734D7" w:rsidRDefault="003734D7">
            <w:pPr>
              <w:jc w:val="center"/>
              <w:rPr>
                <w:rFonts w:cs="Arial" w:hint="eastAsia"/>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rsidR="003734D7" w:rsidRDefault="003734D7">
            <w:pPr>
              <w:rPr>
                <w:rFonts w:cs="Arial" w:hint="eastAsia"/>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rsidR="003734D7" w:rsidRDefault="003734D7">
            <w:pPr>
              <w:rPr>
                <w:rFonts w:eastAsia="等线" w:cs="Arial"/>
              </w:rPr>
            </w:pPr>
          </w:p>
        </w:tc>
      </w:tr>
    </w:tbl>
    <w:p w:rsidR="00F16C55" w:rsidRDefault="00F16C55">
      <w:pPr>
        <w:spacing w:beforeLines="50" w:before="120" w:afterLines="50" w:after="120"/>
        <w:rPr>
          <w:rFonts w:eastAsia="Arial Unicode MS" w:cs="Arial"/>
        </w:rPr>
      </w:pPr>
    </w:p>
    <w:p w:rsidR="00F16C55" w:rsidRDefault="00D1457E">
      <w:pPr>
        <w:spacing w:beforeLines="50" w:before="120" w:afterLines="50" w:after="120"/>
        <w:rPr>
          <w:rFonts w:eastAsia="Arial Unicode MS" w:cs="Arial"/>
        </w:rPr>
      </w:pPr>
      <w:r>
        <w:rPr>
          <w:rFonts w:eastAsia="Arial Unicode MS" w:cs="Arial"/>
        </w:rPr>
        <w:t xml:space="preserve">Following the same logic, during direct to indirect path switch, certain relay UEs may not be suitable to access due to overload or other NW implementation. </w:t>
      </w:r>
      <w:proofErr w:type="spellStart"/>
      <w:proofErr w:type="gramStart"/>
      <w:r>
        <w:rPr>
          <w:rFonts w:eastAsia="Arial Unicode MS" w:cs="Arial"/>
        </w:rPr>
        <w:t>gNB</w:t>
      </w:r>
      <w:proofErr w:type="spellEnd"/>
      <w:proofErr w:type="gramEnd"/>
      <w:r>
        <w:rPr>
          <w:rFonts w:eastAsia="Arial Unicode MS" w:cs="Arial"/>
        </w:rPr>
        <w:t xml:space="preserve"> would not switch remote UE to these relay UEs.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t>block-listed are not applicable in event evaluation or measurement reporting. Relay UEs indicated by allow-list cells are the only ones applicable in event evaluation or measurement reporting.</w:t>
      </w:r>
    </w:p>
    <w:p w:rsidR="00F16C55" w:rsidRDefault="00D1457E">
      <w:pPr>
        <w:rPr>
          <w:rFonts w:eastAsia="Arial Unicode MS" w:cs="Arial"/>
          <w:b/>
          <w:lang w:val="en-GB"/>
        </w:rPr>
      </w:pPr>
      <w:r>
        <w:rPr>
          <w:rFonts w:eastAsia="Arial Unicode MS" w:cs="Arial"/>
          <w:b/>
          <w:lang w:val="en-GB"/>
        </w:rPr>
        <w:t xml:space="preserve">Q4: Do you agree to introduce Allow-list/Block-list of relay UE during direct to indirect path switch. Namely, </w:t>
      </w:r>
      <w:r>
        <w:rPr>
          <w:rFonts w:eastAsia="Arial Unicode MS" w:cs="Arial"/>
          <w:b/>
        </w:rPr>
        <w:t xml:space="preserve">Relay UEs indicated by </w:t>
      </w:r>
      <w:r>
        <w:rPr>
          <w:b/>
        </w:rPr>
        <w:t xml:space="preserve">block-listed are not applicable in event evaluation or measurement </w:t>
      </w:r>
      <w:r>
        <w:rPr>
          <w:b/>
        </w:rPr>
        <w:lastRenderedPageBreak/>
        <w:t>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Y/N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Yes</w:t>
            </w:r>
          </w:p>
        </w:tc>
        <w:tc>
          <w:tcPr>
            <w:tcW w:w="6045" w:type="dxa"/>
          </w:tcPr>
          <w:p w:rsidR="00F16C55" w:rsidRDefault="00D1457E">
            <w:pPr>
              <w:rPr>
                <w:rFonts w:eastAsiaTheme="minorEastAsia" w:cs="Arial"/>
              </w:rPr>
            </w:pPr>
            <w:r>
              <w:rPr>
                <w:rFonts w:eastAsiaTheme="minorEastAsia" w:cs="Arial"/>
              </w:rPr>
              <w:t xml:space="preserve">This is a logical extension of </w:t>
            </w:r>
            <w:proofErr w:type="spellStart"/>
            <w:r>
              <w:rPr>
                <w:rFonts w:eastAsiaTheme="minorEastAsia" w:cs="Arial"/>
              </w:rPr>
              <w:t>Uu</w:t>
            </w:r>
            <w:proofErr w:type="spellEnd"/>
            <w:r>
              <w:rPr>
                <w:rFonts w:eastAsiaTheme="minorEastAsia" w:cs="Arial"/>
              </w:rPr>
              <w:t xml:space="preserve"> and can be supported to save power at the remote UE.</w:t>
            </w: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N</w:t>
            </w:r>
            <w:r>
              <w:rPr>
                <w:rFonts w:eastAsiaTheme="minorEastAsia" w:cs="Arial"/>
              </w:rPr>
              <w:t>o</w:t>
            </w:r>
          </w:p>
        </w:tc>
        <w:tc>
          <w:tcPr>
            <w:tcW w:w="6045" w:type="dxa"/>
          </w:tcPr>
          <w:p w:rsidR="00F16C55" w:rsidRDefault="00D1457E">
            <w:pPr>
              <w:rPr>
                <w:rFonts w:eastAsiaTheme="minorEastAsia" w:cs="Arial"/>
              </w:rPr>
            </w:pPr>
            <w:r>
              <w:rPr>
                <w:rFonts w:eastAsiaTheme="minorEastAsia" w:cs="Arial"/>
              </w:rPr>
              <w:t xml:space="preserve">Do not think this is a critical issue at this late stage. </w:t>
            </w:r>
            <w:r>
              <w:rPr>
                <w:rFonts w:eastAsiaTheme="minorEastAsia" w:cs="Arial" w:hint="eastAsia"/>
              </w:rPr>
              <w:t>I</w:t>
            </w:r>
            <w:r>
              <w:rPr>
                <w:rFonts w:eastAsiaTheme="minorEastAsia" w:cs="Arial"/>
              </w:rPr>
              <w:t xml:space="preserve">f network would like to prevent the accessibility of some relay UEs, network can direct avoid </w:t>
            </w:r>
            <w:proofErr w:type="gramStart"/>
            <w:r>
              <w:rPr>
                <w:rFonts w:eastAsiaTheme="minorEastAsia" w:cs="Arial"/>
              </w:rPr>
              <w:t>to provide</w:t>
            </w:r>
            <w:proofErr w:type="gramEnd"/>
            <w:r>
              <w:rPr>
                <w:rFonts w:eastAsiaTheme="minorEastAsia" w:cs="Arial"/>
              </w:rPr>
              <w:t xml:space="preserve"> relay configuration towards those relay UEs so that remote UE will not detect the discovery of those relay UEs. On the other hand, those relay UE which can be detected by remote UEs should be within the allow-list by default.</w:t>
            </w: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等线" w:cs="Arial"/>
              </w:rPr>
            </w:pPr>
            <w:r>
              <w:rPr>
                <w:rFonts w:eastAsia="等线" w:cs="Arial" w:hint="eastAsia"/>
              </w:rPr>
              <w:t>Yes</w:t>
            </w:r>
          </w:p>
        </w:tc>
        <w:tc>
          <w:tcPr>
            <w:tcW w:w="6045" w:type="dxa"/>
          </w:tcPr>
          <w:p w:rsidR="00F16C55" w:rsidRDefault="00D1457E">
            <w:pPr>
              <w:rPr>
                <w:rFonts w:eastAsia="等线" w:cs="Arial"/>
              </w:rPr>
            </w:pPr>
            <w:r>
              <w:rPr>
                <w:rFonts w:eastAsia="等线" w:cs="Arial" w:hint="eastAsia"/>
              </w:rPr>
              <w:t>Allow-list/Block-list could save UE power by avoiding unnecessary measu</w:t>
            </w:r>
            <w:r>
              <w:rPr>
                <w:rFonts w:eastAsia="等线" w:cs="Arial"/>
              </w:rPr>
              <w:t>re</w:t>
            </w:r>
            <w:r>
              <w:rPr>
                <w:rFonts w:eastAsia="等线" w:cs="Arial" w:hint="eastAsia"/>
              </w:rPr>
              <w:t>ment and repo</w:t>
            </w:r>
            <w:r>
              <w:rPr>
                <w:rFonts w:eastAsia="等线" w:cs="Arial"/>
              </w:rPr>
              <w:t>r</w:t>
            </w:r>
            <w:r>
              <w:rPr>
                <w:rFonts w:eastAsia="等线" w:cs="Arial" w:hint="eastAsia"/>
              </w:rPr>
              <w:t>t</w:t>
            </w:r>
            <w:r>
              <w:rPr>
                <w:rFonts w:eastAsia="等线" w:cs="Arial"/>
              </w:rPr>
              <w:t xml:space="preserve"> on the relay UEs, which is not suitable for path switching</w:t>
            </w:r>
            <w:r>
              <w:rPr>
                <w:rFonts w:eastAsia="等线" w:cs="Arial" w:hint="eastAsia"/>
              </w:rPr>
              <w:t>.</w:t>
            </w: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No</w:t>
            </w:r>
          </w:p>
        </w:tc>
        <w:tc>
          <w:tcPr>
            <w:tcW w:w="6045" w:type="dxa"/>
          </w:tcPr>
          <w:p w:rsidR="00F16C55" w:rsidRDefault="00D1457E">
            <w:pPr>
              <w:rPr>
                <w:rFonts w:eastAsia="等线" w:cs="Arial"/>
              </w:rPr>
            </w:pPr>
            <w:r>
              <w:rPr>
                <w:rFonts w:eastAsia="等线" w:cs="Arial"/>
              </w:rPr>
              <w:t xml:space="preserve">Same view as OPPO (i.e., it is not an essential issue to be addressed in this release). Furthermore, we have below 2 concerns/comments: </w:t>
            </w:r>
          </w:p>
          <w:p w:rsidR="00F16C55" w:rsidRDefault="00D1457E">
            <w:pPr>
              <w:pStyle w:val="afa"/>
              <w:numPr>
                <w:ilvl w:val="0"/>
                <w:numId w:val="16"/>
              </w:numPr>
              <w:rPr>
                <w:rFonts w:eastAsia="等线" w:cs="Arial"/>
              </w:rPr>
            </w:pPr>
            <w:r>
              <w:rPr>
                <w:rFonts w:eastAsia="等线" w:cs="Arial"/>
              </w:rPr>
              <w:t xml:space="preserve">As agreed in last RAN2 meeting, Remote UE performs report filtering based on upper layer criteria because upper layer info of relay UE is not aware by remote UE. Then, following same logic, we questioned how </w:t>
            </w:r>
            <w:proofErr w:type="spellStart"/>
            <w:r>
              <w:rPr>
                <w:rFonts w:eastAsia="等线" w:cs="Arial"/>
              </w:rPr>
              <w:t>gNB</w:t>
            </w:r>
            <w:proofErr w:type="spellEnd"/>
            <w:r>
              <w:rPr>
                <w:rFonts w:eastAsia="等线" w:cs="Arial"/>
              </w:rPr>
              <w:t xml:space="preserve"> can determines such list by itself. If such list is introduced, do we need to further specify how relay coordinates with </w:t>
            </w:r>
            <w:proofErr w:type="spellStart"/>
            <w:r>
              <w:rPr>
                <w:rFonts w:eastAsia="等线" w:cs="Arial"/>
              </w:rPr>
              <w:t>gNB</w:t>
            </w:r>
            <w:proofErr w:type="spellEnd"/>
            <w:r>
              <w:rPr>
                <w:rFonts w:eastAsia="等线" w:cs="Arial"/>
              </w:rPr>
              <w:t xml:space="preserve"> on generating this list?</w:t>
            </w:r>
          </w:p>
          <w:p w:rsidR="00F16C55" w:rsidRDefault="00D1457E">
            <w:pPr>
              <w:pStyle w:val="afa"/>
              <w:numPr>
                <w:ilvl w:val="0"/>
                <w:numId w:val="16"/>
              </w:numPr>
              <w:rPr>
                <w:rFonts w:eastAsia="等线" w:cs="Arial"/>
              </w:rPr>
            </w:pPr>
            <w:r>
              <w:rPr>
                <w:rFonts w:eastAsia="等线" w:cs="Arial"/>
              </w:rPr>
              <w:t xml:space="preserve">At least Allow-list (similar to whitelist) is not needed. Please note that blacklist was introduced in Rel-8 but </w:t>
            </w:r>
            <w:proofErr w:type="spellStart"/>
            <w:r>
              <w:rPr>
                <w:rFonts w:eastAsia="等线" w:cs="Arial"/>
              </w:rPr>
              <w:t>whilelist</w:t>
            </w:r>
            <w:proofErr w:type="spellEnd"/>
            <w:r>
              <w:rPr>
                <w:rFonts w:eastAsia="等线" w:cs="Arial"/>
              </w:rPr>
              <w:t xml:space="preserve"> was introduced in Rel-13 for a particular use case. We don’t see such case should be considered in L2 relay.</w:t>
            </w: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等线" w:cs="Arial"/>
              </w:rPr>
            </w:pPr>
            <w:r>
              <w:rPr>
                <w:rFonts w:eastAsia="等线" w:cs="Arial"/>
              </w:rPr>
              <w:t>No</w:t>
            </w:r>
          </w:p>
        </w:tc>
        <w:tc>
          <w:tcPr>
            <w:tcW w:w="6045" w:type="dxa"/>
          </w:tcPr>
          <w:p w:rsidR="00F16C55" w:rsidRDefault="00D1457E">
            <w:pPr>
              <w:rPr>
                <w:rFonts w:eastAsia="等线" w:cs="Arial"/>
              </w:rPr>
            </w:pPr>
            <w:r>
              <w:rPr>
                <w:rFonts w:eastAsia="等线" w:cs="Arial"/>
              </w:rPr>
              <w:t>Not necessary to be introduced, at least in this release.</w:t>
            </w:r>
          </w:p>
        </w:tc>
      </w:tr>
      <w:tr w:rsidR="00F16C55">
        <w:tc>
          <w:tcPr>
            <w:tcW w:w="1809" w:type="dxa"/>
          </w:tcPr>
          <w:p w:rsidR="00F16C55" w:rsidRDefault="00D1457E">
            <w:pPr>
              <w:jc w:val="center"/>
              <w:rPr>
                <w:rFonts w:cs="Arial"/>
              </w:rPr>
            </w:pPr>
            <w:r>
              <w:rPr>
                <w:rFonts w:cs="Arial" w:hint="eastAsia"/>
                <w:lang w:eastAsia="ko-KR"/>
              </w:rPr>
              <w:t>LG</w:t>
            </w:r>
          </w:p>
        </w:tc>
        <w:tc>
          <w:tcPr>
            <w:tcW w:w="1985" w:type="dxa"/>
          </w:tcPr>
          <w:p w:rsidR="00F16C55" w:rsidRDefault="00D1457E">
            <w:pPr>
              <w:rPr>
                <w:rFonts w:eastAsia="等线" w:cs="Arial"/>
              </w:rPr>
            </w:pPr>
            <w:r>
              <w:rPr>
                <w:rFonts w:eastAsia="等线" w:cs="Arial" w:hint="eastAsia"/>
                <w:lang w:eastAsia="ko-KR"/>
              </w:rPr>
              <w:t>No</w:t>
            </w:r>
          </w:p>
        </w:tc>
        <w:tc>
          <w:tcPr>
            <w:tcW w:w="6045" w:type="dxa"/>
          </w:tcPr>
          <w:p w:rsidR="00F16C55" w:rsidRDefault="00D1457E">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cs="Arial" w:hint="eastAsia"/>
              </w:rPr>
              <w:t>H</w:t>
            </w:r>
            <w:r>
              <w:rPr>
                <w:rFonts w:cs="Arial"/>
              </w:rPr>
              <w:t>uawei, HiSilicon</w:t>
            </w:r>
          </w:p>
        </w:tc>
        <w:tc>
          <w:tcPr>
            <w:tcW w:w="1985" w:type="dxa"/>
          </w:tcPr>
          <w:p w:rsidR="00F16C55" w:rsidRDefault="00D1457E">
            <w:pPr>
              <w:rPr>
                <w:rFonts w:eastAsia="等线" w:cs="Arial"/>
                <w:lang w:eastAsia="ko-KR"/>
              </w:rPr>
            </w:pPr>
            <w:r>
              <w:rPr>
                <w:rFonts w:eastAsia="等线" w:cs="Arial" w:hint="eastAsia"/>
              </w:rPr>
              <w:t>Y</w:t>
            </w:r>
            <w:r>
              <w:rPr>
                <w:rFonts w:eastAsia="等线" w:cs="Arial"/>
              </w:rPr>
              <w:t>es</w:t>
            </w:r>
          </w:p>
        </w:tc>
        <w:tc>
          <w:tcPr>
            <w:tcW w:w="6045" w:type="dxa"/>
          </w:tcPr>
          <w:p w:rsidR="00F16C55" w:rsidRDefault="00D1457E">
            <w:pPr>
              <w:rPr>
                <w:rFonts w:eastAsiaTheme="minorEastAsia" w:cs="Arial"/>
              </w:rPr>
            </w:pPr>
            <w:r>
              <w:rPr>
                <w:rFonts w:eastAsiaTheme="minorEastAsia" w:cs="Arial"/>
              </w:rPr>
              <w:t xml:space="preserve">We understand </w:t>
            </w:r>
            <w:r>
              <w:rPr>
                <w:rFonts w:eastAsia="等线" w:cs="Arial" w:hint="eastAsia"/>
              </w:rPr>
              <w:t>Allow-list/Block-list</w:t>
            </w:r>
            <w:r>
              <w:rPr>
                <w:rFonts w:eastAsia="等线" w:cs="Arial"/>
              </w:rPr>
              <w:t xml:space="preserve"> can save some unnecessary measurement report and UE power in some cases. For instance, the network may provide the cell ID and relay ID to limit the measurement on intra-</w:t>
            </w:r>
            <w:proofErr w:type="spellStart"/>
            <w:r>
              <w:rPr>
                <w:rFonts w:eastAsia="等线" w:cs="Arial"/>
              </w:rPr>
              <w:t>gNB</w:t>
            </w:r>
            <w:proofErr w:type="spellEnd"/>
            <w:r>
              <w:rPr>
                <w:rFonts w:eastAsia="等线" w:cs="Arial"/>
              </w:rPr>
              <w:t xml:space="preserve"> relays, please note only network but not UE can differentiate </w:t>
            </w:r>
            <w:proofErr w:type="spellStart"/>
            <w:r>
              <w:rPr>
                <w:rFonts w:eastAsia="等线" w:cs="Arial"/>
              </w:rPr>
              <w:t>gNB</w:t>
            </w:r>
            <w:proofErr w:type="spellEnd"/>
            <w:r>
              <w:rPr>
                <w:rFonts w:eastAsia="等线" w:cs="Arial"/>
              </w:rPr>
              <w:t xml:space="preserve"> based on CGI. As the configuration and handling of the two list are very straightforward (with not much standard effort), we prefer to have it in this release.</w:t>
            </w:r>
          </w:p>
        </w:tc>
      </w:tr>
      <w:tr w:rsidR="00F16C55">
        <w:tc>
          <w:tcPr>
            <w:tcW w:w="1809" w:type="dxa"/>
          </w:tcPr>
          <w:p w:rsidR="00F16C55" w:rsidRDefault="00D1457E">
            <w:pPr>
              <w:jc w:val="center"/>
              <w:rPr>
                <w:rFonts w:cs="Arial"/>
              </w:rPr>
            </w:pPr>
            <w:r>
              <w:rPr>
                <w:rFonts w:cs="Arial"/>
                <w:lang w:eastAsia="ko-KR"/>
              </w:rPr>
              <w:t>Intel</w:t>
            </w:r>
          </w:p>
        </w:tc>
        <w:tc>
          <w:tcPr>
            <w:tcW w:w="1985" w:type="dxa"/>
          </w:tcPr>
          <w:p w:rsidR="00F16C55" w:rsidRDefault="00D1457E">
            <w:pPr>
              <w:rPr>
                <w:rFonts w:eastAsia="等线" w:cs="Arial"/>
              </w:rPr>
            </w:pPr>
            <w:r>
              <w:rPr>
                <w:rFonts w:eastAsia="等线" w:cs="Arial"/>
                <w:lang w:eastAsia="ko-KR"/>
              </w:rPr>
              <w:t>No</w:t>
            </w:r>
          </w:p>
        </w:tc>
        <w:tc>
          <w:tcPr>
            <w:tcW w:w="6045" w:type="dxa"/>
          </w:tcPr>
          <w:p w:rsidR="00F16C55" w:rsidRDefault="00D1457E">
            <w:pPr>
              <w:rPr>
                <w:rFonts w:eastAsiaTheme="minorEastAsia" w:cs="Arial"/>
              </w:rPr>
            </w:pPr>
            <w:r>
              <w:rPr>
                <w:rFonts w:eastAsia="Malgun Gothic" w:cs="Arial"/>
                <w:lang w:eastAsia="ko-KR"/>
              </w:rPr>
              <w:t>We think there are different ways to accomplish this; it can be up to network or Relay UE implementation.</w:t>
            </w:r>
          </w:p>
        </w:tc>
      </w:tr>
      <w:tr w:rsidR="00F16C55">
        <w:tc>
          <w:tcPr>
            <w:tcW w:w="1809" w:type="dxa"/>
          </w:tcPr>
          <w:p w:rsidR="00F16C55" w:rsidRDefault="00D1457E">
            <w:pPr>
              <w:jc w:val="center"/>
              <w:rPr>
                <w:rFonts w:cs="Arial"/>
                <w:lang w:eastAsia="ko-KR"/>
              </w:rPr>
            </w:pPr>
            <w:r>
              <w:rPr>
                <w:rFonts w:eastAsia="Malgun Gothic" w:cs="Arial" w:hint="eastAsia"/>
                <w:lang w:eastAsia="ko-KR"/>
              </w:rPr>
              <w:t>Samsung</w:t>
            </w:r>
          </w:p>
        </w:tc>
        <w:tc>
          <w:tcPr>
            <w:tcW w:w="1985" w:type="dxa"/>
          </w:tcPr>
          <w:p w:rsidR="00F16C55" w:rsidRDefault="00D1457E">
            <w:pPr>
              <w:rPr>
                <w:rFonts w:eastAsia="等线" w:cs="Arial"/>
                <w:lang w:eastAsia="ko-KR"/>
              </w:rPr>
            </w:pPr>
            <w:r>
              <w:rPr>
                <w:rFonts w:eastAsia="Malgun Gothic" w:cs="Arial" w:hint="eastAsia"/>
                <w:lang w:eastAsia="ko-KR"/>
              </w:rPr>
              <w:t>No</w:t>
            </w:r>
          </w:p>
        </w:tc>
        <w:tc>
          <w:tcPr>
            <w:tcW w:w="6045" w:type="dxa"/>
          </w:tcPr>
          <w:p w:rsidR="00F16C55" w:rsidRDefault="00D1457E">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Same view as OPPO, Qualcomm and Ericsson.</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Same view as other companies</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proofErr w:type="spellStart"/>
            <w:r>
              <w:rPr>
                <w:rFonts w:eastAsia="Malgun Gothic" w:cs="Arial"/>
                <w:lang w:eastAsia="ko-KR"/>
              </w:rPr>
              <w:t>Aple</w:t>
            </w:r>
            <w:proofErr w:type="spellEnd"/>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 xml:space="preserve">We think the intention of </w:t>
            </w:r>
            <w:proofErr w:type="spellStart"/>
            <w:r>
              <w:rPr>
                <w:rFonts w:eastAsia="Malgun Gothic" w:cs="Arial"/>
                <w:lang w:eastAsia="ko-KR"/>
              </w:rPr>
              <w:t>allowlist</w:t>
            </w:r>
            <w:proofErr w:type="spellEnd"/>
            <w:r>
              <w:rPr>
                <w:rFonts w:eastAsia="Malgun Gothic" w:cs="Arial"/>
                <w:lang w:eastAsia="ko-KR"/>
              </w:rPr>
              <w:t>/</w:t>
            </w:r>
            <w:proofErr w:type="spellStart"/>
            <w:r>
              <w:rPr>
                <w:rFonts w:eastAsia="Malgun Gothic" w:cs="Arial"/>
                <w:lang w:eastAsia="ko-KR"/>
              </w:rPr>
              <w:t>blocklist</w:t>
            </w:r>
            <w:proofErr w:type="spellEnd"/>
            <w:r>
              <w:rPr>
                <w:rFonts w:eastAsia="Malgun Gothic" w:cs="Arial"/>
                <w:lang w:eastAsia="ko-KR"/>
              </w:rPr>
              <w:t xml:space="preserve"> is for UE power saving. So we support the proposal.</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lang w:eastAsia="ko-KR"/>
              </w:rPr>
            </w:pPr>
            <w:r>
              <w:rPr>
                <w:rFonts w:cs="Arial" w:hint="eastAsia"/>
              </w:rPr>
              <w:t>No</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等线" w:cs="Arial" w:hint="eastAsia"/>
              </w:rPr>
              <w:t>It</w:t>
            </w:r>
            <w:r>
              <w:rPr>
                <w:rFonts w:eastAsia="等线" w:cs="Arial"/>
              </w:rPr>
              <w:t>’</w:t>
            </w:r>
            <w:r>
              <w:rPr>
                <w:rFonts w:eastAsia="等线" w:cs="Arial" w:hint="eastAsia"/>
              </w:rPr>
              <w:t xml:space="preserve">s not necessary to introduce allow-list/block-list of relay UE. To determine such list, </w:t>
            </w:r>
            <w:proofErr w:type="spellStart"/>
            <w:r>
              <w:rPr>
                <w:rFonts w:eastAsia="等线" w:cs="Arial" w:hint="eastAsia"/>
              </w:rPr>
              <w:t>gNB</w:t>
            </w:r>
            <w:proofErr w:type="spellEnd"/>
            <w:r>
              <w:rPr>
                <w:rFonts w:eastAsia="等线" w:cs="Arial" w:hint="eastAsia"/>
              </w:rPr>
              <w:t xml:space="preserve"> may need to coordinate with relay UEs to acquire relay UE</w:t>
            </w:r>
            <w:r>
              <w:rPr>
                <w:rFonts w:eastAsia="等线" w:cs="Arial"/>
              </w:rPr>
              <w:t>’</w:t>
            </w:r>
            <w:r>
              <w:rPr>
                <w:rFonts w:eastAsia="等线" w:cs="Arial" w:hint="eastAsia"/>
              </w:rPr>
              <w:t>s information (e.g. load information). If some cells of relay UEs experience overload, access control for remote UE and relay UE can be applied and remote UE may not discover such relay UEs.</w:t>
            </w:r>
          </w:p>
        </w:tc>
      </w:tr>
      <w:tr w:rsidR="00BC6830">
        <w:tc>
          <w:tcPr>
            <w:tcW w:w="1809" w:type="dxa"/>
            <w:tcBorders>
              <w:top w:val="single" w:sz="4" w:space="0" w:color="auto"/>
              <w:left w:val="single" w:sz="4" w:space="0" w:color="auto"/>
              <w:bottom w:val="single" w:sz="4" w:space="0" w:color="auto"/>
              <w:right w:val="single" w:sz="4" w:space="0" w:color="auto"/>
            </w:tcBorders>
          </w:tcPr>
          <w:p w:rsidR="00BC6830" w:rsidRPr="008508DF" w:rsidRDefault="00BC6830" w:rsidP="005A19DF">
            <w:pPr>
              <w:jc w:val="center"/>
            </w:pPr>
            <w:bookmarkStart w:id="5" w:name="_GoBack"/>
            <w:r w:rsidRPr="008508DF">
              <w:t>CATT</w:t>
            </w:r>
            <w:bookmarkEnd w:id="5"/>
          </w:p>
        </w:tc>
        <w:tc>
          <w:tcPr>
            <w:tcW w:w="1985" w:type="dxa"/>
            <w:tcBorders>
              <w:top w:val="single" w:sz="4" w:space="0" w:color="auto"/>
              <w:left w:val="single" w:sz="4" w:space="0" w:color="auto"/>
              <w:bottom w:val="single" w:sz="4" w:space="0" w:color="auto"/>
              <w:right w:val="single" w:sz="4" w:space="0" w:color="auto"/>
            </w:tcBorders>
          </w:tcPr>
          <w:p w:rsidR="00BC6830" w:rsidRPr="008508DF" w:rsidRDefault="00BC6830" w:rsidP="00D1457E">
            <w:r w:rsidRPr="008508DF">
              <w:t>No</w:t>
            </w:r>
          </w:p>
        </w:tc>
        <w:tc>
          <w:tcPr>
            <w:tcW w:w="6045" w:type="dxa"/>
            <w:tcBorders>
              <w:top w:val="single" w:sz="4" w:space="0" w:color="auto"/>
              <w:left w:val="single" w:sz="4" w:space="0" w:color="auto"/>
              <w:bottom w:val="single" w:sz="4" w:space="0" w:color="auto"/>
              <w:right w:val="single" w:sz="4" w:space="0" w:color="auto"/>
            </w:tcBorders>
          </w:tcPr>
          <w:p w:rsidR="00BC6830" w:rsidRDefault="00BC6830" w:rsidP="00D1457E">
            <w:r w:rsidRPr="008508DF">
              <w:t>It is not an essential issue and network implementation can s</w:t>
            </w:r>
            <w:r>
              <w:rPr>
                <w:rFonts w:hint="eastAsia"/>
              </w:rPr>
              <w:t>o</w:t>
            </w:r>
            <w:r>
              <w:t>l</w:t>
            </w:r>
            <w:r w:rsidRPr="008508DF">
              <w:t>ve it.</w:t>
            </w:r>
          </w:p>
        </w:tc>
      </w:tr>
    </w:tbl>
    <w:p w:rsidR="00F16C55" w:rsidRDefault="00F16C55"/>
    <w:p w:rsidR="00F16C55" w:rsidRDefault="00D1457E">
      <w:pPr>
        <w:rPr>
          <w:lang w:val="en-GB"/>
        </w:rPr>
      </w:pPr>
      <w:r>
        <w:rPr>
          <w:rFonts w:hint="eastAsia"/>
          <w:lang w:val="en-GB"/>
        </w:rPr>
        <w:t xml:space="preserve">If </w:t>
      </w:r>
      <w:r>
        <w:rPr>
          <w:lang w:val="en-GB"/>
        </w:rPr>
        <w:t xml:space="preserve">Allow-list/Block-list is preferred in Q4, </w:t>
      </w:r>
      <w:proofErr w:type="gramStart"/>
      <w:r>
        <w:rPr>
          <w:lang w:val="en-GB"/>
        </w:rPr>
        <w:t>rapporteur suggest</w:t>
      </w:r>
      <w:proofErr w:type="gramEnd"/>
      <w:r>
        <w:rPr>
          <w:lang w:val="en-GB"/>
        </w:rPr>
        <w:t xml:space="preserve"> to further discuss how to formulate the allow-list/block-list. Two options were proposed by companies,</w:t>
      </w:r>
    </w:p>
    <w:p w:rsidR="00F16C55" w:rsidRDefault="00D1457E">
      <w:pPr>
        <w:rPr>
          <w:lang w:val="en-GB"/>
        </w:rPr>
      </w:pPr>
      <w:r>
        <w:rPr>
          <w:lang w:val="en-GB"/>
        </w:rPr>
        <w:lastRenderedPageBreak/>
        <w:t>Option 1: Allow-list/Block-list include relay UE’s serving cell ID. Remote UE could identify whether one relay UE is indicated by allow or bloc list by its serving cell ID included in discovery message.</w:t>
      </w:r>
    </w:p>
    <w:p w:rsidR="00F16C55" w:rsidRDefault="00D1457E">
      <w:pPr>
        <w:rPr>
          <w:lang w:val="en-GB"/>
        </w:rPr>
      </w:pPr>
      <w:r>
        <w:rPr>
          <w:lang w:val="en-GB"/>
        </w:rPr>
        <w:t>Option 2: Allow-list/Block-list include relay UE ID. Remote UE could identify whether one relay UE is indicated by allow or block list by its relay UE ID included in discovery message.</w:t>
      </w:r>
    </w:p>
    <w:p w:rsidR="00F16C55" w:rsidRDefault="00D1457E">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Pr>
          <w:lang w:val="en-GB"/>
        </w:rPr>
        <w:t>, e.g. load information</w:t>
      </w:r>
      <w:r>
        <w:rPr>
          <w:rFonts w:hint="eastAsia"/>
          <w:lang w:val="en-GB"/>
        </w:rPr>
        <w:t>.</w:t>
      </w:r>
      <w:r>
        <w:rPr>
          <w:lang w:val="en-GB"/>
        </w:rPr>
        <w:t xml:space="preserve"> In option 1, NW shall be aware </w:t>
      </w:r>
      <w:proofErr w:type="gramStart"/>
      <w:r>
        <w:rPr>
          <w:lang w:val="en-GB"/>
        </w:rPr>
        <w:t>of each cell related information</w:t>
      </w:r>
      <w:proofErr w:type="gramEnd"/>
      <w:r>
        <w:rPr>
          <w:lang w:val="en-GB"/>
        </w:rPr>
        <w:t>, which is already supported in legacy. NW could set the allow-list/block-list in similar way as legacy black/white cell. In option 2, NW shall be aware of relay UE related information, which may be provided by relay UE’s report.</w:t>
      </w:r>
    </w:p>
    <w:p w:rsidR="00F16C55" w:rsidRDefault="00F16C55">
      <w:pPr>
        <w:rPr>
          <w:lang w:val="en-GB"/>
        </w:rPr>
      </w:pPr>
    </w:p>
    <w:p w:rsidR="00F16C55" w:rsidRDefault="00D1457E">
      <w:pPr>
        <w:rPr>
          <w:b/>
          <w:lang w:val="en-GB"/>
        </w:rPr>
      </w:pPr>
      <w:r>
        <w:rPr>
          <w:b/>
          <w:lang w:val="en-GB"/>
        </w:rPr>
        <w:t>Q4-1: Which option do you prefer to formulate the allow-list/block-</w:t>
      </w:r>
      <w:proofErr w:type="gramStart"/>
      <w:r>
        <w:rPr>
          <w:b/>
          <w:lang w:val="en-GB"/>
        </w:rPr>
        <w:t>list,</w:t>
      </w:r>
      <w:proofErr w:type="gramEnd"/>
    </w:p>
    <w:p w:rsidR="00F16C55" w:rsidRDefault="00D1457E">
      <w:pPr>
        <w:rPr>
          <w:b/>
          <w:lang w:val="en-GB"/>
        </w:rPr>
      </w:pPr>
      <w:r>
        <w:rPr>
          <w:b/>
          <w:lang w:val="en-GB"/>
        </w:rPr>
        <w:t>Option 1: Allow-list/Block-list include relay UE’s serving cell ID.</w:t>
      </w:r>
    </w:p>
    <w:p w:rsidR="00F16C55" w:rsidRDefault="00D1457E">
      <w:pPr>
        <w:rPr>
          <w:b/>
          <w:lang w:val="en-GB"/>
        </w:rPr>
      </w:pPr>
      <w:r>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Option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Option 1 or 2</w:t>
            </w:r>
          </w:p>
        </w:tc>
        <w:tc>
          <w:tcPr>
            <w:tcW w:w="6045" w:type="dxa"/>
          </w:tcPr>
          <w:p w:rsidR="00F16C55" w:rsidRDefault="00D1457E">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rsidR="00F16C55" w:rsidRDefault="00D1457E">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 xml:space="preserve">Option 2 requires </w:t>
            </w:r>
            <w:proofErr w:type="spellStart"/>
            <w:r>
              <w:rPr>
                <w:rFonts w:eastAsiaTheme="minorEastAsia" w:cs="Arial"/>
              </w:rPr>
              <w:t>gNB</w:t>
            </w:r>
            <w:proofErr w:type="spellEnd"/>
            <w:r>
              <w:rPr>
                <w:rFonts w:eastAsiaTheme="minorEastAsia" w:cs="Arial"/>
              </w:rPr>
              <w:t xml:space="preserve"> to be aware of candidate relay UE’s ID, which may not be applicable to relay UEs in IDLE/INACTIVE. Also, option 2 would require </w:t>
            </w:r>
            <w:proofErr w:type="spellStart"/>
            <w:r>
              <w:rPr>
                <w:rFonts w:eastAsiaTheme="minorEastAsia" w:cs="Arial"/>
              </w:rPr>
              <w:t>gNB</w:t>
            </w:r>
            <w:proofErr w:type="spellEnd"/>
            <w:r>
              <w:rPr>
                <w:rFonts w:eastAsiaTheme="minorEastAsia" w:cs="Arial"/>
              </w:rPr>
              <w:t xml:space="preserve"> to be aware of relay UE’s information, e.g. load, which may need new report from relay UE.</w:t>
            </w:r>
          </w:p>
        </w:tc>
      </w:tr>
      <w:tr w:rsidR="00F16C55">
        <w:tc>
          <w:tcPr>
            <w:tcW w:w="1809" w:type="dxa"/>
          </w:tcPr>
          <w:p w:rsidR="00F16C55" w:rsidRDefault="00D1457E">
            <w:pPr>
              <w:jc w:val="center"/>
              <w:rPr>
                <w:rFonts w:cs="Arial"/>
              </w:rPr>
            </w:pPr>
            <w:r>
              <w:rPr>
                <w:rFonts w:cs="Arial" w:hint="eastAsia"/>
              </w:rPr>
              <w:t>H</w:t>
            </w:r>
            <w:r>
              <w:rPr>
                <w:rFonts w:cs="Arial"/>
              </w:rPr>
              <w:t>uawei, HiSilicon</w:t>
            </w:r>
          </w:p>
        </w:tc>
        <w:tc>
          <w:tcPr>
            <w:tcW w:w="1985" w:type="dxa"/>
          </w:tcPr>
          <w:p w:rsidR="00F16C55" w:rsidRDefault="00D1457E">
            <w:pPr>
              <w:rPr>
                <w:rFonts w:eastAsia="等线" w:cs="Arial"/>
              </w:rPr>
            </w:pPr>
            <w:r>
              <w:rPr>
                <w:rFonts w:eastAsia="等线" w:cs="Arial" w:hint="eastAsia"/>
              </w:rPr>
              <w:t>O</w:t>
            </w:r>
            <w:r>
              <w:rPr>
                <w:rFonts w:eastAsia="等线" w:cs="Arial"/>
              </w:rPr>
              <w:t>ption 1 and 2</w:t>
            </w:r>
          </w:p>
        </w:tc>
        <w:tc>
          <w:tcPr>
            <w:tcW w:w="6045" w:type="dxa"/>
          </w:tcPr>
          <w:p w:rsidR="00F16C55" w:rsidRDefault="00D1457E">
            <w:pPr>
              <w:rPr>
                <w:rFonts w:eastAsia="等线" w:cs="Arial"/>
              </w:rPr>
            </w:pPr>
            <w:r>
              <w:rPr>
                <w:rFonts w:eastAsia="等线" w:cs="Arial"/>
              </w:rPr>
              <w:t xml:space="preserve">We share the similar view with </w:t>
            </w:r>
            <w:proofErr w:type="spellStart"/>
            <w:r>
              <w:rPr>
                <w:rFonts w:eastAsia="等线" w:cs="Arial"/>
              </w:rPr>
              <w:t>InterDigital</w:t>
            </w:r>
            <w:proofErr w:type="spellEnd"/>
            <w:r>
              <w:rPr>
                <w:rFonts w:eastAsia="等线" w:cs="Arial"/>
              </w:rPr>
              <w:t>, option 1 is more useful for IDLE/INACTIVE relay, option2 have finer granularity. So both options are useful.</w:t>
            </w:r>
          </w:p>
        </w:tc>
      </w:tr>
      <w:tr w:rsidR="00F16C55">
        <w:tc>
          <w:tcPr>
            <w:tcW w:w="1809" w:type="dxa"/>
          </w:tcPr>
          <w:p w:rsidR="00F16C55" w:rsidRDefault="00D1457E">
            <w:pPr>
              <w:jc w:val="center"/>
              <w:rPr>
                <w:rFonts w:cs="Arial"/>
              </w:rPr>
            </w:pPr>
            <w:r>
              <w:rPr>
                <w:rFonts w:cs="Arial"/>
              </w:rPr>
              <w:t>Apple</w:t>
            </w:r>
          </w:p>
        </w:tc>
        <w:tc>
          <w:tcPr>
            <w:tcW w:w="1985" w:type="dxa"/>
          </w:tcPr>
          <w:p w:rsidR="00F16C55" w:rsidRDefault="00D1457E">
            <w:pPr>
              <w:rPr>
                <w:rFonts w:eastAsia="等线" w:cs="Arial"/>
              </w:rPr>
            </w:pPr>
            <w:r>
              <w:rPr>
                <w:rFonts w:eastAsia="等线" w:cs="Arial"/>
              </w:rPr>
              <w:t>Option 1 or 2</w:t>
            </w:r>
          </w:p>
        </w:tc>
        <w:tc>
          <w:tcPr>
            <w:tcW w:w="6045" w:type="dxa"/>
          </w:tcPr>
          <w:p w:rsidR="00F16C55" w:rsidRDefault="00F16C55">
            <w:pPr>
              <w:rPr>
                <w:rFonts w:eastAsia="等线" w:cs="Arial"/>
              </w:rPr>
            </w:pPr>
          </w:p>
        </w:tc>
      </w:tr>
    </w:tbl>
    <w:p w:rsidR="00F16C55" w:rsidRDefault="00F16C55"/>
    <w:p w:rsidR="00F16C55" w:rsidRDefault="00D1457E">
      <w:pPr>
        <w:pStyle w:val="3"/>
      </w:pPr>
      <w:r>
        <w:t>New events in addition to Event X and Event Y</w:t>
      </w:r>
    </w:p>
    <w:p w:rsidR="00F16C55" w:rsidRDefault="00D1457E">
      <w:r>
        <w:rPr>
          <w:rFonts w:hint="eastAsia"/>
        </w:rPr>
        <w:t xml:space="preserve">During </w:t>
      </w:r>
      <w:r>
        <w:t>in</w:t>
      </w:r>
      <w:r>
        <w:rPr>
          <w:rFonts w:hint="eastAsia"/>
        </w:rPr>
        <w:t>direct</w:t>
      </w:r>
      <w:r>
        <w:t xml:space="preserve"> to direct path switch, Event X is agreed. In addition, following events were proposed by companies,</w:t>
      </w:r>
    </w:p>
    <w:p w:rsidR="00F16C55" w:rsidRDefault="00D1457E">
      <w:r>
        <w:t xml:space="preserve">Option 1: serving relay is worse than a threshold, </w:t>
      </w:r>
    </w:p>
    <w:p w:rsidR="00F16C55" w:rsidRDefault="00D1457E">
      <w:r>
        <w:rPr>
          <w:rFonts w:hint="eastAsia"/>
        </w:rPr>
        <w:t xml:space="preserve">Option 2: </w:t>
      </w:r>
      <w:r>
        <w:t xml:space="preserve">neighbor </w:t>
      </w:r>
      <w:proofErr w:type="spellStart"/>
      <w:r>
        <w:t>Uu</w:t>
      </w:r>
      <w:proofErr w:type="spellEnd"/>
      <w:r>
        <w:t xml:space="preserve"> cell is offset better than serving relay.</w:t>
      </w:r>
    </w:p>
    <w:p w:rsidR="00F16C55" w:rsidRDefault="00D1457E">
      <w:r>
        <w:rPr>
          <w:rFonts w:hint="eastAsia"/>
        </w:rPr>
        <w:t>Option 1 i</w:t>
      </w:r>
      <w:r>
        <w:t xml:space="preserve">s similar as Event A2 on </w:t>
      </w:r>
      <w:proofErr w:type="spellStart"/>
      <w:r>
        <w:t>Uu</w:t>
      </w:r>
      <w:proofErr w:type="spellEnd"/>
      <w:r>
        <w:t xml:space="preserve">. Option 2 is similar as Event A3 on </w:t>
      </w:r>
      <w:proofErr w:type="spellStart"/>
      <w:r>
        <w:t>Uu</w:t>
      </w:r>
      <w:proofErr w:type="spellEnd"/>
      <w:r>
        <w:t xml:space="preserve">. However, since measurement on </w:t>
      </w:r>
      <w:proofErr w:type="spellStart"/>
      <w:r>
        <w:t>Uu</w:t>
      </w:r>
      <w:proofErr w:type="spellEnd"/>
      <w:r>
        <w:t xml:space="preserve"> and SL is based on different reference signal, it’s unclear whether it’s appropriate to directly compare the measurement result on </w:t>
      </w:r>
      <w:proofErr w:type="spellStart"/>
      <w:r>
        <w:t>Uu</w:t>
      </w:r>
      <w:proofErr w:type="spellEnd"/>
      <w:r>
        <w:t xml:space="preserve"> and </w:t>
      </w:r>
      <w:proofErr w:type="spellStart"/>
      <w:r>
        <w:t>sidelink</w:t>
      </w:r>
      <w:proofErr w:type="spellEnd"/>
      <w:r>
        <w:t>.</w:t>
      </w:r>
    </w:p>
    <w:p w:rsidR="00F16C55" w:rsidRDefault="00F16C55"/>
    <w:p w:rsidR="00F16C55" w:rsidRDefault="00D1457E">
      <w:pPr>
        <w:rPr>
          <w:b/>
        </w:rPr>
      </w:pPr>
      <w:r>
        <w:rPr>
          <w:b/>
        </w:rPr>
        <w:t>Q5: which event do you prefer to introduce during indirect to direct path switch,</w:t>
      </w:r>
    </w:p>
    <w:p w:rsidR="00F16C55" w:rsidRDefault="00D1457E">
      <w:pPr>
        <w:rPr>
          <w:b/>
        </w:rPr>
      </w:pPr>
      <w:r>
        <w:rPr>
          <w:b/>
        </w:rPr>
        <w:t xml:space="preserve">Option 1: serving relay is worse than a threshold, </w:t>
      </w:r>
    </w:p>
    <w:p w:rsidR="00F16C55" w:rsidRDefault="00D1457E">
      <w:pPr>
        <w:rPr>
          <w:b/>
        </w:rPr>
      </w:pPr>
      <w:r>
        <w:rPr>
          <w:rFonts w:hint="eastAsia"/>
          <w:b/>
        </w:rPr>
        <w:t xml:space="preserve">Option 2: </w:t>
      </w:r>
      <w:r>
        <w:rPr>
          <w:b/>
        </w:rPr>
        <w:t xml:space="preserve">neighbor </w:t>
      </w:r>
      <w:proofErr w:type="spellStart"/>
      <w:r>
        <w:rPr>
          <w:b/>
        </w:rPr>
        <w:t>Uu</w:t>
      </w:r>
      <w:proofErr w:type="spellEnd"/>
      <w:r>
        <w:rPr>
          <w:b/>
        </w:rPr>
        <w:t xml:space="preserve">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Option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Option 1 and 2</w:t>
            </w:r>
          </w:p>
        </w:tc>
        <w:tc>
          <w:tcPr>
            <w:tcW w:w="6045" w:type="dxa"/>
          </w:tcPr>
          <w:p w:rsidR="00F16C55" w:rsidRDefault="00D1457E">
            <w:pPr>
              <w:rPr>
                <w:rFonts w:eastAsiaTheme="minorEastAsia" w:cs="Arial"/>
              </w:rPr>
            </w:pPr>
            <w:r>
              <w:rPr>
                <w:rFonts w:eastAsiaTheme="minorEastAsia" w:cs="Arial"/>
              </w:rPr>
              <w:t xml:space="preserve">For option 2, the </w:t>
            </w:r>
            <w:proofErr w:type="spellStart"/>
            <w:r>
              <w:rPr>
                <w:rFonts w:eastAsiaTheme="minorEastAsia" w:cs="Arial"/>
              </w:rPr>
              <w:t>gNB</w:t>
            </w:r>
            <w:proofErr w:type="spellEnd"/>
            <w:r>
              <w:rPr>
                <w:rFonts w:eastAsiaTheme="minorEastAsia" w:cs="Arial"/>
              </w:rPr>
              <w:t xml:space="preserve"> can compensate for difference in reference signal based on proper configuration of the offset.</w:t>
            </w: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rsidR="00F16C55" w:rsidRDefault="00D1457E">
            <w:pPr>
              <w:rPr>
                <w:rFonts w:eastAsiaTheme="minorEastAsia" w:cs="Arial"/>
              </w:rPr>
            </w:pPr>
            <w:r>
              <w:rPr>
                <w:rFonts w:eastAsiaTheme="minorEastAsia" w:cs="Arial" w:hint="eastAsia"/>
              </w:rPr>
              <w:t>F</w:t>
            </w:r>
            <w:r>
              <w:rPr>
                <w:rFonts w:eastAsiaTheme="minorEastAsia" w:cs="Arial"/>
              </w:rPr>
              <w:t xml:space="preserve">or option 2, it is very unreasonable to compare </w:t>
            </w:r>
            <w:proofErr w:type="spellStart"/>
            <w:r>
              <w:rPr>
                <w:rFonts w:eastAsiaTheme="minorEastAsia" w:cs="Arial"/>
              </w:rPr>
              <w:t>Uu</w:t>
            </w:r>
            <w:proofErr w:type="spellEnd"/>
            <w:r>
              <w:rPr>
                <w:rFonts w:eastAsiaTheme="minorEastAsia" w:cs="Arial"/>
              </w:rPr>
              <w:t xml:space="preserve"> signal and PC5 signal in a direct way since the RS </w:t>
            </w:r>
            <w:proofErr w:type="gramStart"/>
            <w:r>
              <w:rPr>
                <w:rFonts w:eastAsiaTheme="minorEastAsia" w:cs="Arial"/>
              </w:rPr>
              <w:t>design, as well as power control strategy for the channels in these two interfaces are</w:t>
            </w:r>
            <w:proofErr w:type="gramEnd"/>
            <w:r>
              <w:rPr>
                <w:rFonts w:eastAsiaTheme="minorEastAsia" w:cs="Arial"/>
              </w:rPr>
              <w:t xml:space="preserve"> totally different.</w:t>
            </w: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等线" w:cs="Arial"/>
              </w:rPr>
            </w:pPr>
            <w:r>
              <w:rPr>
                <w:rFonts w:eastAsia="等线" w:cs="Arial" w:hint="eastAsia"/>
              </w:rPr>
              <w:t>Option 1</w:t>
            </w:r>
          </w:p>
        </w:tc>
        <w:tc>
          <w:tcPr>
            <w:tcW w:w="6045" w:type="dxa"/>
          </w:tcPr>
          <w:p w:rsidR="00F16C55" w:rsidRDefault="00D1457E">
            <w:pPr>
              <w:rPr>
                <w:rFonts w:eastAsia="等线" w:cs="Arial"/>
              </w:rPr>
            </w:pPr>
            <w:r>
              <w:rPr>
                <w:rFonts w:eastAsia="等线" w:cs="Arial" w:hint="eastAsia"/>
              </w:rPr>
              <w:t xml:space="preserve">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Option 1</w:t>
            </w:r>
          </w:p>
        </w:tc>
        <w:tc>
          <w:tcPr>
            <w:tcW w:w="6045" w:type="dxa"/>
          </w:tcPr>
          <w:p w:rsidR="00F16C55" w:rsidRDefault="00D1457E">
            <w:pPr>
              <w:rPr>
                <w:rFonts w:eastAsia="等线" w:cs="Arial"/>
              </w:rPr>
            </w:pPr>
            <w:r>
              <w:rPr>
                <w:rFonts w:eastAsia="等线" w:cs="Arial"/>
              </w:rPr>
              <w:t xml:space="preserve">Same view as OPPO and Xiaomi. </w:t>
            </w:r>
          </w:p>
          <w:p w:rsidR="00F16C55" w:rsidRDefault="00D1457E">
            <w:pPr>
              <w:rPr>
                <w:rFonts w:eastAsia="等线" w:cs="Arial"/>
              </w:rPr>
            </w:pPr>
            <w:r>
              <w:rPr>
                <w:rFonts w:eastAsia="等线" w:cs="Arial"/>
              </w:rPr>
              <w:t xml:space="preserve">In addition, we want to confirm that Option 1 is actually S2 event introduced in Rel-16, right? Then, no new event is required to be introduced. </w:t>
            </w: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等线" w:cs="Arial"/>
              </w:rPr>
            </w:pPr>
            <w:r>
              <w:rPr>
                <w:rFonts w:eastAsia="等线" w:cs="Arial"/>
              </w:rPr>
              <w:t>Option 1 and Option 2</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ab/>
            </w:r>
            <w:r>
              <w:rPr>
                <w:rFonts w:cs="Arial" w:hint="eastAsia"/>
              </w:rPr>
              <w:t>LG</w:t>
            </w:r>
          </w:p>
        </w:tc>
        <w:tc>
          <w:tcPr>
            <w:tcW w:w="1985" w:type="dxa"/>
          </w:tcPr>
          <w:p w:rsidR="00F16C55" w:rsidRDefault="00D1457E">
            <w:pPr>
              <w:rPr>
                <w:rFonts w:eastAsia="等线" w:cs="Arial"/>
              </w:rPr>
            </w:pPr>
            <w:r>
              <w:rPr>
                <w:rFonts w:eastAsia="Malgun Gothic" w:cs="Arial"/>
                <w:lang w:eastAsia="ko-KR"/>
              </w:rPr>
              <w:t>none</w:t>
            </w:r>
          </w:p>
        </w:tc>
        <w:tc>
          <w:tcPr>
            <w:tcW w:w="6045" w:type="dxa"/>
          </w:tcPr>
          <w:p w:rsidR="00F16C55" w:rsidRDefault="00D1457E">
            <w:pPr>
              <w:rPr>
                <w:rFonts w:eastAsia="等线" w:cs="Arial"/>
              </w:rPr>
            </w:pPr>
            <w:r>
              <w:rPr>
                <w:rFonts w:eastAsia="Malgun Gothic" w:cs="Arial"/>
                <w:lang w:eastAsia="ko-KR"/>
              </w:rPr>
              <w:t xml:space="preserve">We think none of option1 and </w:t>
            </w:r>
            <w:proofErr w:type="gramStart"/>
            <w:r>
              <w:rPr>
                <w:rFonts w:eastAsia="Malgun Gothic" w:cs="Arial"/>
                <w:lang w:eastAsia="ko-KR"/>
              </w:rPr>
              <w:t>option 2 do</w:t>
            </w:r>
            <w:proofErr w:type="gramEnd"/>
            <w:r>
              <w:rPr>
                <w:rFonts w:eastAsia="Malgun Gothic" w:cs="Arial"/>
                <w:lang w:eastAsia="ko-KR"/>
              </w:rPr>
              <w:t xml:space="preserve"> not need to specify some events. If option 1 happens, the operation of remote UE should be left on the UE implementation. Option 2 is not proper to compare </w:t>
            </w:r>
            <w:proofErr w:type="spellStart"/>
            <w:r>
              <w:rPr>
                <w:rFonts w:eastAsia="Malgun Gothic" w:cs="Arial"/>
                <w:lang w:eastAsia="ko-KR"/>
              </w:rPr>
              <w:t>Uu</w:t>
            </w:r>
            <w:proofErr w:type="spellEnd"/>
            <w:r>
              <w:rPr>
                <w:rFonts w:eastAsia="Malgun Gothic" w:cs="Arial"/>
                <w:lang w:eastAsia="ko-KR"/>
              </w:rPr>
              <w:t xml:space="preserve"> link and SL directly.</w:t>
            </w:r>
          </w:p>
        </w:tc>
      </w:tr>
      <w:tr w:rsidR="00F16C55">
        <w:tc>
          <w:tcPr>
            <w:tcW w:w="1809" w:type="dxa"/>
          </w:tcPr>
          <w:p w:rsidR="00F16C55" w:rsidRDefault="00D1457E">
            <w:pPr>
              <w:jc w:val="center"/>
              <w:rPr>
                <w:rFonts w:cs="Arial"/>
              </w:rPr>
            </w:pPr>
            <w:r>
              <w:rPr>
                <w:rFonts w:cs="Arial" w:hint="eastAsia"/>
              </w:rPr>
              <w:t>H</w:t>
            </w:r>
            <w:r>
              <w:rPr>
                <w:rFonts w:cs="Arial"/>
              </w:rPr>
              <w:t>uawei, HiSilicon</w:t>
            </w:r>
          </w:p>
        </w:tc>
        <w:tc>
          <w:tcPr>
            <w:tcW w:w="1985" w:type="dxa"/>
          </w:tcPr>
          <w:p w:rsidR="00F16C55" w:rsidRDefault="00D1457E">
            <w:pPr>
              <w:rPr>
                <w:rFonts w:eastAsia="Malgun Gothic" w:cs="Arial"/>
                <w:lang w:eastAsia="ko-KR"/>
              </w:rPr>
            </w:pPr>
            <w:r>
              <w:rPr>
                <w:rFonts w:eastAsia="等线" w:cs="Arial"/>
              </w:rPr>
              <w:t>Option 1</w:t>
            </w:r>
          </w:p>
        </w:tc>
        <w:tc>
          <w:tcPr>
            <w:tcW w:w="6045" w:type="dxa"/>
          </w:tcPr>
          <w:p w:rsidR="00F16C55" w:rsidRDefault="00F16C55">
            <w:pPr>
              <w:rPr>
                <w:rFonts w:eastAsia="Malgun Gothic" w:cs="Arial"/>
                <w:lang w:eastAsia="ko-KR"/>
              </w:rPr>
            </w:pPr>
          </w:p>
        </w:tc>
      </w:tr>
      <w:tr w:rsidR="00F16C55">
        <w:tc>
          <w:tcPr>
            <w:tcW w:w="1809" w:type="dxa"/>
          </w:tcPr>
          <w:p w:rsidR="00F16C55" w:rsidRDefault="00D1457E">
            <w:pPr>
              <w:jc w:val="center"/>
              <w:rPr>
                <w:rFonts w:cs="Arial"/>
              </w:rPr>
            </w:pPr>
            <w:r>
              <w:rPr>
                <w:rFonts w:cs="Arial"/>
              </w:rPr>
              <w:lastRenderedPageBreak/>
              <w:t>Intel</w:t>
            </w:r>
          </w:p>
        </w:tc>
        <w:tc>
          <w:tcPr>
            <w:tcW w:w="1985" w:type="dxa"/>
          </w:tcPr>
          <w:p w:rsidR="00F16C55" w:rsidRDefault="00D1457E">
            <w:pPr>
              <w:rPr>
                <w:rFonts w:eastAsia="Malgun Gothic" w:cs="Arial"/>
                <w:lang w:eastAsia="ko-KR"/>
              </w:rPr>
            </w:pPr>
            <w:r>
              <w:rPr>
                <w:rFonts w:eastAsia="Malgun Gothic" w:cs="Arial"/>
                <w:lang w:eastAsia="ko-KR"/>
              </w:rPr>
              <w:t xml:space="preserve">Option 1 </w:t>
            </w:r>
          </w:p>
          <w:p w:rsidR="00F16C55" w:rsidRDefault="00D1457E">
            <w:pPr>
              <w:rPr>
                <w:rFonts w:eastAsia="等线" w:cs="Arial"/>
              </w:rPr>
            </w:pPr>
            <w:r>
              <w:rPr>
                <w:rFonts w:eastAsia="Malgun Gothic" w:cs="Arial"/>
                <w:lang w:eastAsia="ko-KR"/>
              </w:rPr>
              <w:t>Do not prefer option 2</w:t>
            </w:r>
          </w:p>
        </w:tc>
        <w:tc>
          <w:tcPr>
            <w:tcW w:w="6045" w:type="dxa"/>
          </w:tcPr>
          <w:p w:rsidR="00F16C55" w:rsidRDefault="00D1457E">
            <w:pPr>
              <w:rPr>
                <w:rFonts w:eastAsia="Malgun Gothic" w:cs="Arial"/>
                <w:lang w:eastAsia="ko-KR"/>
              </w:rPr>
            </w:pPr>
            <w:r>
              <w:rPr>
                <w:rFonts w:eastAsia="Malgun Gothic" w:cs="Arial"/>
                <w:lang w:eastAsia="ko-KR"/>
              </w:rPr>
              <w:t xml:space="preserve">Similar view to OPPO/Xiaomi </w:t>
            </w:r>
          </w:p>
          <w:p w:rsidR="00F16C55" w:rsidRDefault="00D1457E">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F16C55">
        <w:tc>
          <w:tcPr>
            <w:tcW w:w="1809" w:type="dxa"/>
          </w:tcPr>
          <w:p w:rsidR="00F16C55" w:rsidRDefault="00D1457E">
            <w:pPr>
              <w:jc w:val="center"/>
              <w:rPr>
                <w:rFonts w:cs="Arial"/>
              </w:rPr>
            </w:pPr>
            <w:r>
              <w:rPr>
                <w:rFonts w:eastAsia="Malgun Gothic" w:cs="Arial" w:hint="eastAsia"/>
                <w:lang w:eastAsia="ko-KR"/>
              </w:rPr>
              <w:t>Samsung</w:t>
            </w:r>
          </w:p>
        </w:tc>
        <w:tc>
          <w:tcPr>
            <w:tcW w:w="1985" w:type="dxa"/>
          </w:tcPr>
          <w:p w:rsidR="00F16C55" w:rsidRDefault="00D1457E">
            <w:pPr>
              <w:rPr>
                <w:rFonts w:eastAsia="Malgun Gothic" w:cs="Arial"/>
                <w:lang w:eastAsia="ko-KR"/>
              </w:rPr>
            </w:pPr>
            <w:r>
              <w:rPr>
                <w:rFonts w:eastAsia="Malgun Gothic" w:cs="Arial" w:hint="eastAsia"/>
                <w:lang w:eastAsia="ko-KR"/>
              </w:rPr>
              <w:t>Option1</w:t>
            </w:r>
          </w:p>
        </w:tc>
        <w:tc>
          <w:tcPr>
            <w:tcW w:w="6045" w:type="dxa"/>
          </w:tcPr>
          <w:p w:rsidR="00F16C55" w:rsidRDefault="00D1457E">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w:t>
            </w:r>
            <w:proofErr w:type="spellStart"/>
            <w:r>
              <w:rPr>
                <w:rFonts w:eastAsia="Malgun Gothic" w:cs="Arial"/>
                <w:lang w:eastAsia="ko-KR"/>
              </w:rPr>
              <w:t>Uu</w:t>
            </w:r>
            <w:proofErr w:type="spellEnd"/>
            <w:r>
              <w:rPr>
                <w:rFonts w:eastAsia="Malgun Gothic" w:cs="Arial"/>
                <w:lang w:eastAsia="ko-KR"/>
              </w:rPr>
              <w:t xml:space="preserve"> and SL is inappropriate.</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v</w:t>
            </w:r>
            <w:r>
              <w:rPr>
                <w:rFonts w:eastAsia="Malgun Gothic" w:cs="Arial" w:hint="eastAsia"/>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Option</w:t>
            </w:r>
            <w:r>
              <w:rPr>
                <w:rFonts w:eastAsia="Malgun Gothic" w:cs="Arial"/>
                <w:lang w:eastAsia="ko-KR"/>
              </w:rPr>
              <w:t xml:space="preserve"> 1</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 xml:space="preserve">We had already the following agreements in RAN2 #115e. We think option 1 is just the specific form of the below yellow highlighted event in the I2D path switch case. Apart from the events agreed below, we don’t think any other new event (e.g. comparing SL and </w:t>
            </w:r>
            <w:proofErr w:type="spellStart"/>
            <w:r>
              <w:rPr>
                <w:rFonts w:eastAsia="Malgun Gothic" w:cs="Arial"/>
                <w:lang w:eastAsia="ko-KR"/>
              </w:rPr>
              <w:t>Uu</w:t>
            </w:r>
            <w:proofErr w:type="spellEnd"/>
            <w:r>
              <w:rPr>
                <w:rFonts w:eastAsia="Malgun Gothic" w:cs="Arial"/>
                <w:lang w:eastAsia="ko-KR"/>
              </w:rPr>
              <w:t xml:space="preserve"> radio quality like in option 2) is needed in this release. </w:t>
            </w:r>
          </w:p>
          <w:p w:rsidR="00F16C55" w:rsidRDefault="00F16C55">
            <w:pPr>
              <w:rPr>
                <w:rFonts w:eastAsia="Malgun Gothic" w:cs="Arial"/>
                <w:lang w:eastAsia="ko-KR"/>
              </w:rPr>
            </w:pPr>
          </w:p>
          <w:p w:rsidR="00F16C55" w:rsidRDefault="00D1457E">
            <w:pPr>
              <w:rPr>
                <w:rFonts w:eastAsia="Malgun Gothic" w:cs="Arial"/>
                <w:i/>
                <w:lang w:eastAsia="ko-KR"/>
              </w:rPr>
            </w:pPr>
            <w:r>
              <w:rPr>
                <w:rFonts w:eastAsia="Malgun Gothic" w:cs="Arial"/>
                <w:i/>
                <w:lang w:eastAsia="ko-KR"/>
              </w:rPr>
              <w:t>Agreement:</w:t>
            </w:r>
          </w:p>
          <w:p w:rsidR="00F16C55" w:rsidRDefault="00D1457E">
            <w:pPr>
              <w:rPr>
                <w:rFonts w:eastAsia="Malgun Gothic" w:cs="Arial"/>
                <w:i/>
                <w:lang w:eastAsia="ko-KR"/>
              </w:rPr>
            </w:pPr>
            <w:r>
              <w:rPr>
                <w:rFonts w:eastAsia="Malgun Gothic" w:cs="Arial"/>
                <w:i/>
                <w:lang w:eastAsia="ko-KR"/>
              </w:rPr>
              <w:t xml:space="preserve">Proposal 7 (easy)(modified): New measurement events for the remote UE can be defined </w:t>
            </w:r>
            <w:r>
              <w:rPr>
                <w:rFonts w:eastAsia="Malgun Gothic" w:cs="Arial"/>
                <w:i/>
                <w:highlight w:val="yellow"/>
                <w:lang w:eastAsia="ko-KR"/>
              </w:rPr>
              <w:t>to compare SL relay link measurement with a threshold</w:t>
            </w:r>
            <w:r>
              <w:rPr>
                <w:rFonts w:eastAsia="Malgun Gothic" w:cs="Arial"/>
                <w:i/>
                <w:lang w:eastAsia="ko-KR"/>
              </w:rPr>
              <w:t xml:space="preserve"> and/or to compare SL relay link measurement with threshold A and </w:t>
            </w:r>
            <w:proofErr w:type="spellStart"/>
            <w:r>
              <w:rPr>
                <w:rFonts w:eastAsia="Malgun Gothic" w:cs="Arial"/>
                <w:i/>
                <w:lang w:eastAsia="ko-KR"/>
              </w:rPr>
              <w:t>Uu</w:t>
            </w:r>
            <w:proofErr w:type="spellEnd"/>
            <w:r>
              <w:rPr>
                <w:rFonts w:eastAsia="Malgun Gothic" w:cs="Arial"/>
                <w:i/>
                <w:lang w:eastAsia="ko-KR"/>
              </w:rPr>
              <w:t xml:space="preserve"> link measurement with threshold B.</w:t>
            </w:r>
          </w:p>
          <w:p w:rsidR="00F16C55" w:rsidRDefault="00F16C55">
            <w:pPr>
              <w:rPr>
                <w:rFonts w:eastAsia="Malgun Gothic" w:cs="Arial"/>
                <w:lang w:eastAsia="ko-KR"/>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We agree to LG comments that we do not necessarily need option 1, but no strong view, and also with other companies that for option 2 it is not possible to compare simply by an offset</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Our understanding is that Option 1 is an existing event so no new event is needed.</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cs="Arial" w:hint="eastAsia"/>
              </w:rPr>
              <w:t>For option 2, it</w:t>
            </w:r>
            <w:r>
              <w:rPr>
                <w:rFonts w:cs="Arial"/>
              </w:rPr>
              <w:t>’</w:t>
            </w:r>
            <w:r>
              <w:rPr>
                <w:rFonts w:cs="Arial" w:hint="eastAsia"/>
              </w:rPr>
              <w:t xml:space="preserve">s not reasonable to directly compare measurement results of </w:t>
            </w:r>
            <w:proofErr w:type="spellStart"/>
            <w:r>
              <w:rPr>
                <w:rFonts w:cs="Arial" w:hint="eastAsia"/>
              </w:rPr>
              <w:t>Uu</w:t>
            </w:r>
            <w:proofErr w:type="spellEnd"/>
            <w:r>
              <w:rPr>
                <w:rFonts w:cs="Arial" w:hint="eastAsia"/>
              </w:rPr>
              <w:t xml:space="preserve"> and </w:t>
            </w:r>
            <w:proofErr w:type="spellStart"/>
            <w:r>
              <w:rPr>
                <w:rFonts w:cs="Arial" w:hint="eastAsia"/>
              </w:rPr>
              <w:t>sidelink</w:t>
            </w:r>
            <w:proofErr w:type="spellEnd"/>
            <w:r>
              <w:rPr>
                <w:rFonts w:cs="Arial" w:hint="eastAsia"/>
              </w:rPr>
              <w:t>.</w:t>
            </w:r>
          </w:p>
        </w:tc>
      </w:tr>
      <w:tr w:rsidR="00BC6830">
        <w:tc>
          <w:tcPr>
            <w:tcW w:w="1809" w:type="dxa"/>
            <w:tcBorders>
              <w:top w:val="single" w:sz="4" w:space="0" w:color="auto"/>
              <w:left w:val="single" w:sz="4" w:space="0" w:color="auto"/>
              <w:bottom w:val="single" w:sz="4" w:space="0" w:color="auto"/>
              <w:right w:val="single" w:sz="4" w:space="0" w:color="auto"/>
            </w:tcBorders>
          </w:tcPr>
          <w:p w:rsidR="00BC6830" w:rsidRPr="0036002E" w:rsidRDefault="00BC6830" w:rsidP="00BC6830">
            <w:pPr>
              <w:jc w:val="center"/>
            </w:pPr>
            <w:r w:rsidRPr="0036002E">
              <w:t>CATT</w:t>
            </w:r>
          </w:p>
        </w:tc>
        <w:tc>
          <w:tcPr>
            <w:tcW w:w="1985" w:type="dxa"/>
            <w:tcBorders>
              <w:top w:val="single" w:sz="4" w:space="0" w:color="auto"/>
              <w:left w:val="single" w:sz="4" w:space="0" w:color="auto"/>
              <w:bottom w:val="single" w:sz="4" w:space="0" w:color="auto"/>
              <w:right w:val="single" w:sz="4" w:space="0" w:color="auto"/>
            </w:tcBorders>
          </w:tcPr>
          <w:p w:rsidR="00BC6830" w:rsidRPr="0036002E" w:rsidRDefault="00BC6830" w:rsidP="00D1457E">
            <w:r w:rsidRPr="0036002E">
              <w:t>Option 1</w:t>
            </w:r>
          </w:p>
        </w:tc>
        <w:tc>
          <w:tcPr>
            <w:tcW w:w="6045" w:type="dxa"/>
            <w:tcBorders>
              <w:top w:val="single" w:sz="4" w:space="0" w:color="auto"/>
              <w:left w:val="single" w:sz="4" w:space="0" w:color="auto"/>
              <w:bottom w:val="single" w:sz="4" w:space="0" w:color="auto"/>
              <w:right w:val="single" w:sz="4" w:space="0" w:color="auto"/>
            </w:tcBorders>
          </w:tcPr>
          <w:p w:rsidR="00BC6830" w:rsidRDefault="00BC6830" w:rsidP="00D1457E">
            <w:r w:rsidRPr="0036002E">
              <w:t xml:space="preserve">Option 2 is not proper to compare </w:t>
            </w:r>
            <w:proofErr w:type="spellStart"/>
            <w:r w:rsidRPr="0036002E">
              <w:t>Uu</w:t>
            </w:r>
            <w:proofErr w:type="spellEnd"/>
            <w:r w:rsidRPr="0036002E">
              <w:t xml:space="preserve"> link and SL directly.</w:t>
            </w:r>
          </w:p>
        </w:tc>
      </w:tr>
    </w:tbl>
    <w:p w:rsidR="00F16C55" w:rsidRDefault="00F16C55"/>
    <w:p w:rsidR="00F16C55" w:rsidRDefault="00D1457E">
      <w:r>
        <w:rPr>
          <w:rFonts w:hint="eastAsia"/>
        </w:rPr>
        <w:t>During direct to indirect path switch, Event Y is agreed.</w:t>
      </w:r>
      <w:r>
        <w:t xml:space="preserve"> In addition, following events were proposed by companies,</w:t>
      </w:r>
    </w:p>
    <w:p w:rsidR="00F16C55" w:rsidRDefault="00D1457E">
      <w:r>
        <w:t>Option 1: candidate relay is better than a threshold,</w:t>
      </w:r>
    </w:p>
    <w:p w:rsidR="00F16C55" w:rsidRDefault="00D1457E">
      <w:r>
        <w:t xml:space="preserve">Option 2: candidate relay is offset better than serving </w:t>
      </w:r>
      <w:proofErr w:type="spellStart"/>
      <w:r>
        <w:t>Uu</w:t>
      </w:r>
      <w:proofErr w:type="spellEnd"/>
      <w:r>
        <w:t xml:space="preserve"> cell</w:t>
      </w:r>
      <w:r>
        <w:rPr>
          <w:rFonts w:hint="eastAsia"/>
        </w:rPr>
        <w:t>,</w:t>
      </w:r>
    </w:p>
    <w:p w:rsidR="00F16C55" w:rsidRDefault="00D1457E">
      <w:r>
        <w:t xml:space="preserve">Option 3: CBR as well as SL and/or </w:t>
      </w:r>
      <w:proofErr w:type="spellStart"/>
      <w:r>
        <w:t>Uu</w:t>
      </w:r>
      <w:proofErr w:type="spellEnd"/>
      <w:r>
        <w:t xml:space="preserve"> radio signal measurements.</w:t>
      </w:r>
    </w:p>
    <w:p w:rsidR="00F16C55" w:rsidRDefault="00D1457E">
      <w:commentRangeStart w:id="6"/>
      <w:r>
        <w:t xml:space="preserve">Option 1 is similar as Event A1 on </w:t>
      </w:r>
      <w:proofErr w:type="spellStart"/>
      <w:r>
        <w:t>Uu</w:t>
      </w:r>
      <w:commentRangeEnd w:id="6"/>
      <w:proofErr w:type="spellEnd"/>
      <w:r>
        <w:rPr>
          <w:rStyle w:val="af7"/>
          <w:lang w:val="en-GB"/>
        </w:rPr>
        <w:commentReference w:id="6"/>
      </w:r>
      <w:r>
        <w:t xml:space="preserve">. Option 2 is similar as Event A3 on </w:t>
      </w:r>
      <w:proofErr w:type="spellStart"/>
      <w:r>
        <w:t>Uu</w:t>
      </w:r>
      <w:proofErr w:type="spellEnd"/>
      <w:r>
        <w:t xml:space="preserve">. However, same as above, it’s unclear whether it’s appropriate to directly compare the measurement result on </w:t>
      </w:r>
      <w:proofErr w:type="spellStart"/>
      <w:r>
        <w:t>Uu</w:t>
      </w:r>
      <w:proofErr w:type="spellEnd"/>
      <w:r>
        <w:t xml:space="preserve"> and </w:t>
      </w:r>
      <w:proofErr w:type="spellStart"/>
      <w:r>
        <w:t>sidelink</w:t>
      </w:r>
      <w:proofErr w:type="spellEnd"/>
      <w:r>
        <w:t>. Option 3 introduce new event, which combine the CBR and SL/</w:t>
      </w:r>
      <w:proofErr w:type="spellStart"/>
      <w:r>
        <w:t>Uu</w:t>
      </w:r>
      <w:proofErr w:type="spellEnd"/>
      <w:r>
        <w:t xml:space="preserve"> radio signal measurement. Rapporteur understands two thresholds should be defined, which are used to compare the CBR and SL/</w:t>
      </w:r>
      <w:proofErr w:type="spellStart"/>
      <w:r>
        <w:t>Uu</w:t>
      </w:r>
      <w:proofErr w:type="spellEnd"/>
      <w:r>
        <w:t xml:space="preserve"> radio signaling measurement result respectively.</w:t>
      </w:r>
    </w:p>
    <w:p w:rsidR="00F16C55" w:rsidRDefault="00F16C55">
      <w:pPr>
        <w:rPr>
          <w:b/>
        </w:rPr>
      </w:pPr>
    </w:p>
    <w:p w:rsidR="00F16C55" w:rsidRDefault="00D1457E">
      <w:pPr>
        <w:rPr>
          <w:b/>
        </w:rPr>
      </w:pPr>
      <w:r>
        <w:rPr>
          <w:b/>
        </w:rPr>
        <w:t>Q6: which event do you prefer to introduce during direct to indirect path switch,</w:t>
      </w:r>
    </w:p>
    <w:p w:rsidR="00F16C55" w:rsidRDefault="00D1457E">
      <w:pPr>
        <w:rPr>
          <w:b/>
        </w:rPr>
      </w:pPr>
      <w:r>
        <w:rPr>
          <w:b/>
        </w:rPr>
        <w:t>Option 1: candidate relay is better than a threshold,</w:t>
      </w:r>
    </w:p>
    <w:p w:rsidR="00F16C55" w:rsidRDefault="00D1457E">
      <w:pPr>
        <w:rPr>
          <w:b/>
        </w:rPr>
      </w:pPr>
      <w:r>
        <w:rPr>
          <w:b/>
        </w:rPr>
        <w:t xml:space="preserve">Option 2: candidate relay is offset better than serving </w:t>
      </w:r>
      <w:proofErr w:type="spellStart"/>
      <w:r>
        <w:rPr>
          <w:b/>
        </w:rPr>
        <w:t>Uu</w:t>
      </w:r>
      <w:proofErr w:type="spellEnd"/>
      <w:r>
        <w:rPr>
          <w:b/>
        </w:rPr>
        <w:t xml:space="preserve"> cell</w:t>
      </w:r>
      <w:r>
        <w:rPr>
          <w:rFonts w:hint="eastAsia"/>
          <w:b/>
        </w:rPr>
        <w:t>,</w:t>
      </w:r>
    </w:p>
    <w:p w:rsidR="00F16C55" w:rsidRDefault="00D1457E">
      <w:pPr>
        <w:rPr>
          <w:b/>
        </w:rPr>
      </w:pPr>
      <w:r>
        <w:rPr>
          <w:b/>
        </w:rPr>
        <w:t xml:space="preserve">Option 3: CBR as well as SL and/or </w:t>
      </w:r>
      <w:proofErr w:type="spellStart"/>
      <w:r>
        <w:rPr>
          <w:b/>
        </w:rPr>
        <w:t>Uu</w:t>
      </w:r>
      <w:proofErr w:type="spellEnd"/>
      <w:r>
        <w:rPr>
          <w:b/>
        </w:rPr>
        <w:t xml:space="preserve">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Option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Options 1, 2, and 3</w:t>
            </w:r>
          </w:p>
        </w:tc>
        <w:tc>
          <w:tcPr>
            <w:tcW w:w="6045" w:type="dxa"/>
          </w:tcPr>
          <w:p w:rsidR="00F16C55" w:rsidRDefault="00D1457E">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rsidR="00F16C55" w:rsidRDefault="00D1457E">
            <w:pPr>
              <w:rPr>
                <w:rFonts w:eastAsiaTheme="minorEastAsia" w:cs="Arial"/>
              </w:rPr>
            </w:pPr>
            <w:r>
              <w:rPr>
                <w:rFonts w:eastAsiaTheme="minorEastAsia" w:cs="Arial" w:hint="eastAsia"/>
              </w:rPr>
              <w:t>F</w:t>
            </w:r>
            <w:r>
              <w:rPr>
                <w:rFonts w:eastAsiaTheme="minorEastAsia" w:cs="Arial"/>
              </w:rPr>
              <w:t>or option 2, similar comment as above.</w:t>
            </w:r>
          </w:p>
          <w:p w:rsidR="00F16C55" w:rsidRDefault="00D1457E">
            <w:pPr>
              <w:rPr>
                <w:rFonts w:eastAsiaTheme="minorEastAsia" w:cs="Arial"/>
              </w:rPr>
            </w:pPr>
            <w:r>
              <w:rPr>
                <w:rFonts w:eastAsiaTheme="minorEastAsia" w:cs="Arial" w:hint="eastAsia"/>
              </w:rPr>
              <w:t>F</w:t>
            </w:r>
            <w:r>
              <w:rPr>
                <w:rFonts w:eastAsiaTheme="minorEastAsia" w:cs="Arial"/>
              </w:rPr>
              <w:t>or option 3, CBR is a per resource pool measurement/configuration, which is only used for congestion control and resource selection and has no relationship to service continuity.</w:t>
            </w: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等线" w:cs="Arial"/>
              </w:rPr>
            </w:pPr>
            <w:r>
              <w:rPr>
                <w:rFonts w:eastAsia="等线" w:cs="Arial" w:hint="eastAsia"/>
              </w:rPr>
              <w:t>Option 1</w:t>
            </w:r>
          </w:p>
        </w:tc>
        <w:tc>
          <w:tcPr>
            <w:tcW w:w="6045" w:type="dxa"/>
          </w:tcPr>
          <w:p w:rsidR="00F16C55" w:rsidRDefault="00D1457E">
            <w:r>
              <w:rPr>
                <w:rFonts w:eastAsia="等线" w:cs="Arial" w:hint="eastAsia"/>
              </w:rPr>
              <w:t xml:space="preserve">For option 2, 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p w:rsidR="00F16C55" w:rsidRDefault="00D1457E">
            <w:pPr>
              <w:rPr>
                <w:rFonts w:eastAsia="等线" w:cs="Arial"/>
              </w:rPr>
            </w:pPr>
            <w:r>
              <w:t>For option 3, agree with OPPO.</w:t>
            </w: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None or Option 1</w:t>
            </w:r>
          </w:p>
        </w:tc>
        <w:tc>
          <w:tcPr>
            <w:tcW w:w="6045" w:type="dxa"/>
          </w:tcPr>
          <w:p w:rsidR="00F16C55" w:rsidRDefault="00D1457E">
            <w:pPr>
              <w:rPr>
                <w:rFonts w:eastAsia="等线" w:cs="Arial"/>
              </w:rPr>
            </w:pPr>
            <w:proofErr w:type="spellStart"/>
            <w:r>
              <w:rPr>
                <w:rFonts w:eastAsia="等线" w:cs="Arial"/>
              </w:rPr>
              <w:t>Uu</w:t>
            </w:r>
            <w:proofErr w:type="spellEnd"/>
            <w:r>
              <w:rPr>
                <w:rFonts w:eastAsia="等线" w:cs="Arial"/>
              </w:rPr>
              <w:t xml:space="preserve"> A4 event is not an important one. As long as we have A2 (serving cell is worse than one threshold) and new event Y, we think their combination can handle all scenarios.</w:t>
            </w:r>
          </w:p>
          <w:p w:rsidR="00F16C55" w:rsidRDefault="00F16C55">
            <w:pPr>
              <w:rPr>
                <w:rFonts w:eastAsia="等线" w:cs="Arial"/>
              </w:rPr>
            </w:pPr>
          </w:p>
          <w:p w:rsidR="00F16C55" w:rsidRDefault="00D1457E">
            <w:pPr>
              <w:rPr>
                <w:rFonts w:eastAsia="等线" w:cs="Arial"/>
              </w:rPr>
            </w:pPr>
            <w:r>
              <w:rPr>
                <w:rFonts w:eastAsia="等线" w:cs="Arial"/>
              </w:rPr>
              <w:t xml:space="preserve">However, if majority prefer to introduce Option 1, we can accept. </w:t>
            </w: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等线" w:cs="Arial"/>
              </w:rPr>
            </w:pPr>
            <w:r>
              <w:rPr>
                <w:rFonts w:eastAsiaTheme="minorEastAsia" w:cs="Arial"/>
              </w:rPr>
              <w:t>Options 1, 2, and 3</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hint="eastAsia"/>
              </w:rPr>
              <w:lastRenderedPageBreak/>
              <w:t>LG</w:t>
            </w:r>
          </w:p>
        </w:tc>
        <w:tc>
          <w:tcPr>
            <w:tcW w:w="1985" w:type="dxa"/>
          </w:tcPr>
          <w:p w:rsidR="00F16C55" w:rsidRDefault="00D1457E">
            <w:pPr>
              <w:rPr>
                <w:rFonts w:eastAsiaTheme="minorEastAsia" w:cs="Arial"/>
              </w:rPr>
            </w:pPr>
            <w:r>
              <w:rPr>
                <w:rFonts w:eastAsia="等线" w:cs="Arial"/>
                <w:lang w:eastAsia="ko-KR"/>
              </w:rPr>
              <w:t>None</w:t>
            </w:r>
          </w:p>
        </w:tc>
        <w:tc>
          <w:tcPr>
            <w:tcW w:w="6045" w:type="dxa"/>
          </w:tcPr>
          <w:p w:rsidR="00F16C55" w:rsidRDefault="00D1457E">
            <w:pPr>
              <w:rPr>
                <w:rFonts w:eastAsia="等线"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F16C55">
        <w:tc>
          <w:tcPr>
            <w:tcW w:w="1809" w:type="dxa"/>
          </w:tcPr>
          <w:p w:rsidR="00F16C55" w:rsidRDefault="00D1457E">
            <w:pPr>
              <w:jc w:val="center"/>
              <w:rPr>
                <w:rFonts w:cs="Arial"/>
              </w:rPr>
            </w:pPr>
            <w:r>
              <w:rPr>
                <w:rFonts w:cs="Arial" w:hint="eastAsia"/>
              </w:rPr>
              <w:t>H</w:t>
            </w:r>
            <w:r>
              <w:rPr>
                <w:rFonts w:cs="Arial"/>
              </w:rPr>
              <w:t>uawei, HiSilicon</w:t>
            </w:r>
          </w:p>
        </w:tc>
        <w:tc>
          <w:tcPr>
            <w:tcW w:w="1985" w:type="dxa"/>
          </w:tcPr>
          <w:p w:rsidR="00F16C55" w:rsidRDefault="00D1457E">
            <w:pPr>
              <w:rPr>
                <w:rFonts w:eastAsia="等线" w:cs="Arial"/>
              </w:rPr>
            </w:pPr>
            <w:r>
              <w:rPr>
                <w:rFonts w:eastAsia="等线" w:cs="Arial" w:hint="eastAsia"/>
              </w:rPr>
              <w:t>O</w:t>
            </w:r>
            <w:r>
              <w:rPr>
                <w:rFonts w:eastAsia="等线" w:cs="Arial"/>
              </w:rPr>
              <w:t>ption1</w:t>
            </w:r>
          </w:p>
        </w:tc>
        <w:tc>
          <w:tcPr>
            <w:tcW w:w="6045" w:type="dxa"/>
          </w:tcPr>
          <w:p w:rsidR="00F16C55" w:rsidRDefault="00F16C55">
            <w:pPr>
              <w:rPr>
                <w:rFonts w:eastAsia="Malgun Gothic" w:cs="Arial"/>
                <w:lang w:eastAsia="ko-KR"/>
              </w:rPr>
            </w:pPr>
          </w:p>
        </w:tc>
      </w:tr>
      <w:tr w:rsidR="00F16C55">
        <w:tc>
          <w:tcPr>
            <w:tcW w:w="1809" w:type="dxa"/>
          </w:tcPr>
          <w:p w:rsidR="00F16C55" w:rsidRDefault="00D1457E">
            <w:pPr>
              <w:jc w:val="center"/>
              <w:rPr>
                <w:rFonts w:cs="Arial"/>
              </w:rPr>
            </w:pPr>
            <w:r>
              <w:rPr>
                <w:rFonts w:cs="Arial"/>
              </w:rPr>
              <w:t>Intel</w:t>
            </w:r>
          </w:p>
        </w:tc>
        <w:tc>
          <w:tcPr>
            <w:tcW w:w="1985" w:type="dxa"/>
          </w:tcPr>
          <w:p w:rsidR="00F16C55" w:rsidRDefault="00D1457E">
            <w:pPr>
              <w:rPr>
                <w:rFonts w:eastAsia="等线" w:cs="Arial"/>
              </w:rPr>
            </w:pPr>
            <w:r>
              <w:rPr>
                <w:rFonts w:eastAsia="等线" w:cs="Arial"/>
                <w:lang w:eastAsia="ko-KR"/>
              </w:rPr>
              <w:t>None or option 1 depending on majority</w:t>
            </w:r>
          </w:p>
        </w:tc>
        <w:tc>
          <w:tcPr>
            <w:tcW w:w="6045" w:type="dxa"/>
          </w:tcPr>
          <w:p w:rsidR="00F16C55" w:rsidRDefault="00D1457E">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w:t>
            </w:r>
            <w:proofErr w:type="spellStart"/>
            <w:r>
              <w:rPr>
                <w:rFonts w:eastAsia="Malgun Gothic" w:cs="Arial"/>
                <w:lang w:eastAsia="ko-KR"/>
              </w:rPr>
              <w:t>Uu</w:t>
            </w:r>
            <w:proofErr w:type="spellEnd"/>
            <w:r>
              <w:rPr>
                <w:rFonts w:eastAsia="Malgun Gothic" w:cs="Arial"/>
                <w:lang w:eastAsia="ko-KR"/>
              </w:rPr>
              <w:t xml:space="preserve">. </w:t>
            </w:r>
          </w:p>
        </w:tc>
      </w:tr>
      <w:tr w:rsidR="00F16C55">
        <w:tc>
          <w:tcPr>
            <w:tcW w:w="1809" w:type="dxa"/>
          </w:tcPr>
          <w:p w:rsidR="00F16C55" w:rsidRDefault="00D1457E">
            <w:pPr>
              <w:jc w:val="center"/>
              <w:rPr>
                <w:rFonts w:cs="Arial"/>
              </w:rPr>
            </w:pPr>
            <w:r>
              <w:rPr>
                <w:rFonts w:eastAsia="Malgun Gothic" w:cs="Arial" w:hint="eastAsia"/>
                <w:lang w:eastAsia="ko-KR"/>
              </w:rPr>
              <w:t>Samsung</w:t>
            </w:r>
          </w:p>
        </w:tc>
        <w:tc>
          <w:tcPr>
            <w:tcW w:w="1985" w:type="dxa"/>
          </w:tcPr>
          <w:p w:rsidR="00F16C55" w:rsidRDefault="00D1457E">
            <w:pPr>
              <w:rPr>
                <w:rFonts w:eastAsia="等线" w:cs="Arial"/>
                <w:lang w:eastAsia="ko-KR"/>
              </w:rPr>
            </w:pPr>
            <w:r>
              <w:rPr>
                <w:rFonts w:eastAsia="Malgun Gothic" w:cs="Arial" w:hint="eastAsia"/>
                <w:lang w:eastAsia="ko-KR"/>
              </w:rPr>
              <w:t>None</w:t>
            </w:r>
          </w:p>
        </w:tc>
        <w:tc>
          <w:tcPr>
            <w:tcW w:w="6045" w:type="dxa"/>
          </w:tcPr>
          <w:p w:rsidR="00F16C55" w:rsidRDefault="00D1457E">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rsidR="00F16C55" w:rsidRDefault="00D1457E">
            <w:pPr>
              <w:rPr>
                <w:rFonts w:eastAsia="Malgun Gothic" w:cs="Arial"/>
                <w:lang w:eastAsia="ko-KR"/>
              </w:rPr>
            </w:pPr>
            <w:r>
              <w:rPr>
                <w:rFonts w:eastAsia="Malgun Gothic" w:cs="Arial"/>
                <w:lang w:eastAsia="ko-KR"/>
              </w:rPr>
              <w:t>For option2, same comment as Q5.</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 xml:space="preserve">Similar view as to Q5. </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None, or option 1</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Malgun Gothic" w:cs="Arial"/>
                <w:lang w:eastAsia="ko-KR"/>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None</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 xml:space="preserve">We think there is no need to introduce a new event here. Event Y is enough. </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lang w:eastAsia="ko-KR"/>
              </w:rPr>
            </w:pPr>
            <w:r>
              <w:rPr>
                <w:rFonts w:cs="Arial" w:hint="eastAsia"/>
              </w:rPr>
              <w:t>None</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cs="Arial"/>
                <w:lang w:eastAsia="ko-KR"/>
              </w:rPr>
            </w:pPr>
            <w:r>
              <w:rPr>
                <w:rFonts w:cs="Arial" w:hint="eastAsia"/>
              </w:rPr>
              <w:t>For option 1, we share the same view as Qualcomm and Intel.</w:t>
            </w:r>
          </w:p>
        </w:tc>
      </w:tr>
      <w:tr w:rsidR="00BC6830">
        <w:tc>
          <w:tcPr>
            <w:tcW w:w="1809" w:type="dxa"/>
            <w:tcBorders>
              <w:top w:val="single" w:sz="4" w:space="0" w:color="auto"/>
              <w:left w:val="single" w:sz="4" w:space="0" w:color="auto"/>
              <w:bottom w:val="single" w:sz="4" w:space="0" w:color="auto"/>
              <w:right w:val="single" w:sz="4" w:space="0" w:color="auto"/>
            </w:tcBorders>
          </w:tcPr>
          <w:p w:rsidR="00BC6830" w:rsidRPr="00E75733" w:rsidRDefault="00BC6830" w:rsidP="00BC6830">
            <w:pPr>
              <w:jc w:val="center"/>
            </w:pPr>
            <w:r w:rsidRPr="00E75733">
              <w:t>CATT</w:t>
            </w:r>
          </w:p>
        </w:tc>
        <w:tc>
          <w:tcPr>
            <w:tcW w:w="1985" w:type="dxa"/>
            <w:tcBorders>
              <w:top w:val="single" w:sz="4" w:space="0" w:color="auto"/>
              <w:left w:val="single" w:sz="4" w:space="0" w:color="auto"/>
              <w:bottom w:val="single" w:sz="4" w:space="0" w:color="auto"/>
              <w:right w:val="single" w:sz="4" w:space="0" w:color="auto"/>
            </w:tcBorders>
          </w:tcPr>
          <w:p w:rsidR="00BC6830" w:rsidRPr="00E75733" w:rsidRDefault="00BC6830" w:rsidP="00D1457E">
            <w:r w:rsidRPr="00E75733">
              <w:t>None or Option 1</w:t>
            </w:r>
          </w:p>
        </w:tc>
        <w:tc>
          <w:tcPr>
            <w:tcW w:w="6045" w:type="dxa"/>
            <w:tcBorders>
              <w:top w:val="single" w:sz="4" w:space="0" w:color="auto"/>
              <w:left w:val="single" w:sz="4" w:space="0" w:color="auto"/>
              <w:bottom w:val="single" w:sz="4" w:space="0" w:color="auto"/>
              <w:right w:val="single" w:sz="4" w:space="0" w:color="auto"/>
            </w:tcBorders>
          </w:tcPr>
          <w:p w:rsidR="00BC6830" w:rsidRDefault="00BC6830" w:rsidP="00D1457E">
            <w:r w:rsidRPr="00E75733">
              <w:t>Share the same view as QC.</w:t>
            </w:r>
          </w:p>
        </w:tc>
      </w:tr>
    </w:tbl>
    <w:p w:rsidR="00F16C55" w:rsidRDefault="00F16C55"/>
    <w:p w:rsidR="00F16C55" w:rsidRDefault="00D1457E">
      <w:pPr>
        <w:pStyle w:val="3"/>
      </w:pPr>
      <w:r>
        <w:t>ID to report for serving cell of relay UE</w:t>
      </w:r>
    </w:p>
    <w:p w:rsidR="00F16C55" w:rsidRDefault="00D1457E">
      <w:pPr>
        <w:spacing w:beforeLines="50" w:before="120" w:afterLines="50" w:after="120"/>
        <w:rPr>
          <w:rFonts w:eastAsia="Arial Unicode MS" w:cs="Arial"/>
        </w:rPr>
      </w:pPr>
      <w:r>
        <w:rPr>
          <w:rFonts w:eastAsia="Arial Unicode MS" w:cs="Arial"/>
        </w:rPr>
        <w:t xml:space="preserve">It was agreed that the SL relay measurement report shall include serving cell ID of the Relay UE. In RAN2 #115 meeting, NCI </w:t>
      </w:r>
      <w:ins w:id="7" w:author="Xiaomi (Xing)" w:date="2021-12-13T13:54:00Z">
        <w:r>
          <w:rPr>
            <w:rFonts w:eastAsia="Arial Unicode MS" w:cs="Arial"/>
          </w:rPr>
          <w:t xml:space="preserve">included </w:t>
        </w:r>
        <w:r>
          <w:rPr>
            <w:lang w:val="en-GB"/>
          </w:rPr>
          <w:t>in the relay discovery message</w:t>
        </w:r>
        <w:r>
          <w:rPr>
            <w:rFonts w:eastAsia="Arial Unicode MS" w:cs="Arial"/>
          </w:rPr>
          <w:t xml:space="preserve"> </w:t>
        </w:r>
      </w:ins>
      <w:r>
        <w:rPr>
          <w:rFonts w:eastAsia="Arial Unicode MS" w:cs="Arial"/>
        </w:rPr>
        <w:t xml:space="preserve">is taken as the WA. However, PCI, NCI and NCGI were proposed by companies. Rapporteur understands all these IDs can work and the major difference is signaling overhead, i.e. PCI is 10 bits, NCI is 36 bits and NCGI is 52 bits (as PLMN ID is 16 bits). </w:t>
      </w:r>
    </w:p>
    <w:p w:rsidR="00F16C55" w:rsidRDefault="00D1457E">
      <w:pPr>
        <w:rPr>
          <w:b/>
        </w:rPr>
      </w:pPr>
      <w:r>
        <w:rPr>
          <w:b/>
        </w:rPr>
        <w:t>Q7: which cell ID do you prefer when relay UE report as its serving cell ID,</w:t>
      </w:r>
    </w:p>
    <w:p w:rsidR="00F16C55" w:rsidRDefault="00D1457E">
      <w:pPr>
        <w:rPr>
          <w:b/>
          <w:lang w:val="da-DK"/>
        </w:rPr>
      </w:pPr>
      <w:r>
        <w:rPr>
          <w:b/>
          <w:lang w:val="da-DK"/>
        </w:rPr>
        <w:t>Option 1: PCI,</w:t>
      </w:r>
    </w:p>
    <w:p w:rsidR="00F16C55" w:rsidRDefault="00D1457E">
      <w:pPr>
        <w:rPr>
          <w:b/>
          <w:lang w:val="da-DK"/>
        </w:rPr>
      </w:pPr>
      <w:r>
        <w:rPr>
          <w:b/>
          <w:lang w:val="da-DK"/>
        </w:rPr>
        <w:t>Option 2: NCI,</w:t>
      </w:r>
    </w:p>
    <w:p w:rsidR="00F16C55" w:rsidRDefault="00D1457E">
      <w:pPr>
        <w:rPr>
          <w:b/>
          <w:lang w:val="da-DK"/>
        </w:rPr>
      </w:pPr>
      <w:r>
        <w:rPr>
          <w:b/>
          <w:lang w:val="da-DK"/>
        </w:rPr>
        <w:t>Option 3: NCGI.</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Option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No strong view</w:t>
            </w:r>
          </w:p>
        </w:tc>
        <w:tc>
          <w:tcPr>
            <w:tcW w:w="6045" w:type="dxa"/>
          </w:tcPr>
          <w:p w:rsidR="00F16C55" w:rsidRDefault="00D1457E">
            <w:pPr>
              <w:rPr>
                <w:rFonts w:eastAsiaTheme="minorEastAsia" w:cs="Arial"/>
              </w:rPr>
            </w:pPr>
            <w:r>
              <w:rPr>
                <w:rFonts w:eastAsiaTheme="minorEastAsia" w:cs="Arial"/>
              </w:rPr>
              <w:t>As mentioned by rapporteur, all of these can work and there is little difference in the signaling overhead.</w:t>
            </w: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O</w:t>
            </w:r>
            <w:r>
              <w:rPr>
                <w:rFonts w:eastAsiaTheme="minorEastAsia" w:cs="Arial"/>
              </w:rPr>
              <w:t>ption 2, option 3</w:t>
            </w:r>
          </w:p>
        </w:tc>
        <w:tc>
          <w:tcPr>
            <w:tcW w:w="6045" w:type="dxa"/>
          </w:tcPr>
          <w:p w:rsidR="00F16C55" w:rsidRDefault="00D1457E">
            <w:pPr>
              <w:rPr>
                <w:rFonts w:eastAsiaTheme="minorEastAsia" w:cs="Arial"/>
              </w:rPr>
            </w:pPr>
            <w:r>
              <w:rPr>
                <w:rFonts w:eastAsiaTheme="minorEastAsia" w:cs="Arial" w:hint="eastAsia"/>
              </w:rPr>
              <w:t>D</w:t>
            </w:r>
            <w:r>
              <w:rPr>
                <w:rFonts w:eastAsiaTheme="minorEastAsia" w:cs="Arial"/>
              </w:rPr>
              <w:t>epend on whether to support RAN sharing, i.e., if no RAN sharing, NCI is sufficient, otherwise, NCGI including PLMN ID is needed.</w:t>
            </w: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等线" w:cs="Arial"/>
              </w:rPr>
            </w:pPr>
            <w:r>
              <w:rPr>
                <w:rFonts w:eastAsia="等线" w:cs="Arial"/>
              </w:rPr>
              <w:t xml:space="preserve">Option 1 or </w:t>
            </w:r>
            <w:r>
              <w:rPr>
                <w:rFonts w:eastAsia="等线" w:cs="Arial" w:hint="eastAsia"/>
              </w:rPr>
              <w:t>2</w:t>
            </w:r>
          </w:p>
        </w:tc>
        <w:tc>
          <w:tcPr>
            <w:tcW w:w="6045" w:type="dxa"/>
          </w:tcPr>
          <w:p w:rsidR="00F16C55" w:rsidRDefault="00D1457E">
            <w:pPr>
              <w:rPr>
                <w:rFonts w:eastAsia="等线" w:cs="Arial"/>
              </w:rPr>
            </w:pPr>
            <w:r>
              <w:rPr>
                <w:rFonts w:eastAsia="等线" w:cs="Arial"/>
              </w:rPr>
              <w:t>We think PCI is enough. If PCI can be reused in neighbor cells, NCI is preferred.</w:t>
            </w: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Theme="minorEastAsia" w:cs="Arial" w:hint="eastAsia"/>
              </w:rPr>
              <w:t>O</w:t>
            </w:r>
            <w:r>
              <w:rPr>
                <w:rFonts w:eastAsiaTheme="minorEastAsia" w:cs="Arial"/>
              </w:rPr>
              <w:t>ption 2, option 3</w:t>
            </w:r>
          </w:p>
        </w:tc>
        <w:tc>
          <w:tcPr>
            <w:tcW w:w="6045" w:type="dxa"/>
          </w:tcPr>
          <w:p w:rsidR="00F16C55" w:rsidRDefault="00D1457E">
            <w:pPr>
              <w:rPr>
                <w:rFonts w:eastAsia="等线" w:cs="Arial"/>
              </w:rPr>
            </w:pPr>
            <w:r>
              <w:rPr>
                <w:rFonts w:eastAsia="等线" w:cs="Arial"/>
              </w:rPr>
              <w:t>Same view as OPPO, depending on outcome of whether to support RAN sharing</w:t>
            </w: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Theme="minorEastAsia" w:cs="Arial"/>
              </w:rPr>
            </w:pPr>
            <w:r>
              <w:rPr>
                <w:rFonts w:eastAsiaTheme="minorEastAsia" w:cs="Arial"/>
              </w:rPr>
              <w:t>Option 2</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hint="eastAsia"/>
                <w:lang w:eastAsia="ko-KR"/>
              </w:rPr>
              <w:t>LG</w:t>
            </w:r>
          </w:p>
        </w:tc>
        <w:tc>
          <w:tcPr>
            <w:tcW w:w="1985" w:type="dxa"/>
          </w:tcPr>
          <w:p w:rsidR="00F16C55" w:rsidRDefault="00D1457E">
            <w:pPr>
              <w:rPr>
                <w:rFonts w:eastAsiaTheme="minorEastAsia" w:cs="Arial"/>
              </w:rPr>
            </w:pPr>
            <w:r>
              <w:rPr>
                <w:rFonts w:eastAsiaTheme="minorEastAsia" w:cs="Arial" w:hint="eastAsia"/>
                <w:lang w:eastAsia="ko-KR"/>
              </w:rPr>
              <w:t>No strong view</w:t>
            </w:r>
          </w:p>
        </w:tc>
        <w:tc>
          <w:tcPr>
            <w:tcW w:w="6045" w:type="dxa"/>
          </w:tcPr>
          <w:p w:rsidR="00F16C55" w:rsidRDefault="00D1457E">
            <w:pPr>
              <w:rPr>
                <w:rFonts w:eastAsia="等线" w:cs="Arial"/>
              </w:rPr>
            </w:pPr>
            <w:r>
              <w:rPr>
                <w:rFonts w:eastAsia="等线" w:cs="Arial"/>
                <w:lang w:eastAsia="ko-KR"/>
              </w:rPr>
              <w:t>A</w:t>
            </w:r>
            <w:r>
              <w:rPr>
                <w:rFonts w:eastAsia="等线" w:cs="Arial" w:hint="eastAsia"/>
                <w:lang w:eastAsia="ko-KR"/>
              </w:rPr>
              <w:t xml:space="preserve">ll </w:t>
            </w:r>
            <w:r>
              <w:rPr>
                <w:rFonts w:eastAsia="等线" w:cs="Arial"/>
                <w:lang w:eastAsia="ko-KR"/>
              </w:rPr>
              <w:t>can work</w:t>
            </w:r>
          </w:p>
        </w:tc>
      </w:tr>
      <w:tr w:rsidR="00F16C55">
        <w:tc>
          <w:tcPr>
            <w:tcW w:w="1809" w:type="dxa"/>
          </w:tcPr>
          <w:p w:rsidR="00F16C55" w:rsidRDefault="00D1457E">
            <w:pPr>
              <w:jc w:val="center"/>
              <w:rPr>
                <w:rFonts w:cs="Arial"/>
                <w:lang w:eastAsia="ko-KR"/>
              </w:rPr>
            </w:pPr>
            <w:r>
              <w:rPr>
                <w:rFonts w:cs="Arial" w:hint="eastAsia"/>
              </w:rPr>
              <w:t>H</w:t>
            </w:r>
            <w:r>
              <w:rPr>
                <w:rFonts w:cs="Arial"/>
              </w:rPr>
              <w:t>uawei, HiSilicon</w:t>
            </w:r>
          </w:p>
        </w:tc>
        <w:tc>
          <w:tcPr>
            <w:tcW w:w="1985" w:type="dxa"/>
          </w:tcPr>
          <w:p w:rsidR="00F16C55" w:rsidRDefault="00D1457E">
            <w:pPr>
              <w:rPr>
                <w:rFonts w:eastAsiaTheme="minorEastAsia" w:cs="Arial"/>
              </w:rPr>
            </w:pPr>
            <w:r>
              <w:rPr>
                <w:rFonts w:eastAsiaTheme="minorEastAsia" w:cs="Arial" w:hint="eastAsia"/>
              </w:rPr>
              <w:t>O</w:t>
            </w:r>
            <w:r>
              <w:rPr>
                <w:rFonts w:eastAsiaTheme="minorEastAsia" w:cs="Arial"/>
              </w:rPr>
              <w:t>ption 2</w:t>
            </w:r>
          </w:p>
        </w:tc>
        <w:tc>
          <w:tcPr>
            <w:tcW w:w="6045" w:type="dxa"/>
          </w:tcPr>
          <w:p w:rsidR="00F16C55" w:rsidRDefault="00D1457E">
            <w:pPr>
              <w:rPr>
                <w:rFonts w:eastAsia="等线" w:cs="Arial"/>
                <w:lang w:eastAsia="ko-KR"/>
              </w:rPr>
            </w:pPr>
            <w:r>
              <w:rPr>
                <w:rFonts w:eastAsia="等线" w:cs="Arial"/>
                <w:lang w:eastAsia="ko-KR"/>
              </w:rPr>
              <w:t xml:space="preserve">To clarify, the question is </w:t>
            </w:r>
            <w:r>
              <w:rPr>
                <w:b/>
              </w:rPr>
              <w:t xml:space="preserve">which cell ID do you prefer </w:t>
            </w:r>
            <w:r>
              <w:rPr>
                <w:b/>
                <w:strike/>
              </w:rPr>
              <w:t>when relay UE report</w:t>
            </w:r>
            <w:r>
              <w:rPr>
                <w:b/>
              </w:rPr>
              <w:t xml:space="preserve"> as </w:t>
            </w:r>
            <w:r>
              <w:rPr>
                <w:b/>
                <w:strike/>
              </w:rPr>
              <w:t xml:space="preserve">its </w:t>
            </w:r>
            <w:r>
              <w:rPr>
                <w:b/>
              </w:rPr>
              <w:t>serving cell ID</w:t>
            </w:r>
            <w:r>
              <w:rPr>
                <w:rFonts w:eastAsia="Arial Unicode MS" w:cs="Arial"/>
              </w:rPr>
              <w:t xml:space="preserve"> </w:t>
            </w:r>
            <w:r>
              <w:rPr>
                <w:rFonts w:eastAsia="Arial Unicode MS" w:cs="Arial"/>
                <w:b/>
                <w:u w:val="single"/>
              </w:rPr>
              <w:t>of the Relay UE in SL relay measurement report</w:t>
            </w:r>
            <w:r>
              <w:rPr>
                <w:rFonts w:eastAsia="Arial Unicode MS" w:cs="Arial"/>
              </w:rPr>
              <w:t>?</w:t>
            </w:r>
          </w:p>
        </w:tc>
      </w:tr>
      <w:tr w:rsidR="00F16C55">
        <w:tc>
          <w:tcPr>
            <w:tcW w:w="1809" w:type="dxa"/>
          </w:tcPr>
          <w:p w:rsidR="00F16C55" w:rsidRDefault="00D1457E">
            <w:pPr>
              <w:jc w:val="center"/>
              <w:rPr>
                <w:rFonts w:cs="Arial"/>
              </w:rPr>
            </w:pPr>
            <w:r>
              <w:rPr>
                <w:rFonts w:cs="Arial"/>
                <w:lang w:eastAsia="ko-KR"/>
              </w:rPr>
              <w:t>Intel</w:t>
            </w:r>
          </w:p>
        </w:tc>
        <w:tc>
          <w:tcPr>
            <w:tcW w:w="1985" w:type="dxa"/>
          </w:tcPr>
          <w:p w:rsidR="00F16C55" w:rsidRDefault="00D1457E">
            <w:pPr>
              <w:rPr>
                <w:rFonts w:eastAsiaTheme="minorEastAsia" w:cs="Arial"/>
              </w:rPr>
            </w:pPr>
            <w:r>
              <w:rPr>
                <w:rFonts w:eastAsiaTheme="minorEastAsia" w:cs="Arial"/>
                <w:lang w:eastAsia="ko-KR"/>
              </w:rPr>
              <w:t>Option 1 or Option 2</w:t>
            </w:r>
          </w:p>
        </w:tc>
        <w:tc>
          <w:tcPr>
            <w:tcW w:w="6045" w:type="dxa"/>
          </w:tcPr>
          <w:p w:rsidR="00F16C55" w:rsidRDefault="00D1457E">
            <w:pPr>
              <w:rPr>
                <w:rFonts w:eastAsia="等线" w:cs="Arial"/>
                <w:lang w:eastAsia="ko-KR"/>
              </w:rPr>
            </w:pPr>
            <w:r>
              <w:rPr>
                <w:rFonts w:eastAsia="等线" w:cs="Arial"/>
                <w:lang w:eastAsia="ko-KR"/>
              </w:rPr>
              <w:t xml:space="preserve">We would like to clarify which WA the </w:t>
            </w:r>
            <w:proofErr w:type="spellStart"/>
            <w:r>
              <w:rPr>
                <w:rFonts w:eastAsia="等线" w:cs="Arial"/>
                <w:lang w:eastAsia="ko-KR"/>
              </w:rPr>
              <w:t>rapp</w:t>
            </w:r>
            <w:proofErr w:type="spellEnd"/>
            <w:r>
              <w:rPr>
                <w:rFonts w:eastAsia="等线" w:cs="Arial"/>
                <w:lang w:eastAsia="ko-KR"/>
              </w:rPr>
              <w:t xml:space="preserve"> is referring to. </w:t>
            </w:r>
            <w:commentRangeStart w:id="8"/>
            <w:r>
              <w:rPr>
                <w:rFonts w:eastAsia="等线" w:cs="Arial"/>
                <w:lang w:eastAsia="ko-KR"/>
              </w:rPr>
              <w:t>Is it from Relay reselection?</w:t>
            </w:r>
            <w:commentRangeEnd w:id="8"/>
            <w:r>
              <w:rPr>
                <w:rStyle w:val="af7"/>
                <w:lang w:val="en-GB"/>
              </w:rPr>
              <w:commentReference w:id="8"/>
            </w:r>
            <w:r>
              <w:rPr>
                <w:rFonts w:eastAsia="等线" w:cs="Arial"/>
                <w:lang w:eastAsia="ko-KR"/>
              </w:rPr>
              <w:t xml:space="preserve"> We think both PCI and NCI could work, but since we agreed to use NCI for discovery message which the Remote UE uses for relay reselection, we can go with the same or go for reduced bits over </w:t>
            </w:r>
            <w:proofErr w:type="spellStart"/>
            <w:r>
              <w:rPr>
                <w:rFonts w:eastAsia="等线" w:cs="Arial"/>
                <w:lang w:eastAsia="ko-KR"/>
              </w:rPr>
              <w:t>Uu</w:t>
            </w:r>
            <w:proofErr w:type="spellEnd"/>
            <w:r>
              <w:rPr>
                <w:rFonts w:eastAsia="等线" w:cs="Arial"/>
                <w:lang w:eastAsia="ko-KR"/>
              </w:rPr>
              <w:t xml:space="preserve"> and use PCI. No strong view.</w:t>
            </w:r>
          </w:p>
        </w:tc>
      </w:tr>
      <w:tr w:rsidR="00F16C55">
        <w:tc>
          <w:tcPr>
            <w:tcW w:w="1809" w:type="dxa"/>
          </w:tcPr>
          <w:p w:rsidR="00F16C55" w:rsidRDefault="00D1457E">
            <w:pPr>
              <w:jc w:val="center"/>
              <w:rPr>
                <w:rFonts w:cs="Arial"/>
                <w:lang w:eastAsia="ko-KR"/>
              </w:rPr>
            </w:pPr>
            <w:r>
              <w:rPr>
                <w:rFonts w:eastAsia="Malgun Gothic" w:cs="Arial" w:hint="eastAsia"/>
                <w:lang w:eastAsia="ko-KR"/>
              </w:rPr>
              <w:t>Samsung</w:t>
            </w:r>
          </w:p>
        </w:tc>
        <w:tc>
          <w:tcPr>
            <w:tcW w:w="1985" w:type="dxa"/>
          </w:tcPr>
          <w:p w:rsidR="00F16C55" w:rsidRDefault="00D1457E">
            <w:pPr>
              <w:rPr>
                <w:rFonts w:eastAsiaTheme="minorEastAsia" w:cs="Arial"/>
                <w:lang w:eastAsia="ko-KR"/>
              </w:rPr>
            </w:pPr>
            <w:r>
              <w:rPr>
                <w:rFonts w:eastAsia="Malgun Gothic" w:cs="Arial" w:hint="eastAsia"/>
                <w:lang w:eastAsia="ko-KR"/>
              </w:rPr>
              <w:t>Option 1</w:t>
            </w:r>
          </w:p>
        </w:tc>
        <w:tc>
          <w:tcPr>
            <w:tcW w:w="6045" w:type="dxa"/>
          </w:tcPr>
          <w:p w:rsidR="00F16C55" w:rsidRDefault="00D1457E">
            <w:pPr>
              <w:rPr>
                <w:rFonts w:eastAsia="等线" w:cs="Arial"/>
                <w:lang w:eastAsia="ko-KR"/>
              </w:rPr>
            </w:pPr>
            <w:r>
              <w:rPr>
                <w:rFonts w:eastAsia="Malgun Gothic" w:cs="Arial" w:hint="eastAsia"/>
                <w:lang w:eastAsia="ko-KR"/>
              </w:rPr>
              <w:t xml:space="preserve">Based on the agreement that </w:t>
            </w:r>
            <w:r>
              <w:rPr>
                <w:rFonts w:eastAsia="Malgun Gothic" w:cs="Arial"/>
                <w:lang w:eastAsia="ko-KR"/>
              </w:rPr>
              <w:t>Remote UE needs to know the PCI of Relay UE’s serving cell, PCI with the lowest overhead is preferred.</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 xml:space="preserve">ption 2 </w:t>
            </w:r>
            <w:r>
              <w:rPr>
                <w:rFonts w:eastAsia="Malgun Gothic" w:cs="Arial" w:hint="eastAsia"/>
                <w:lang w:eastAsia="ko-KR"/>
              </w:rPr>
              <w:t>o</w:t>
            </w:r>
            <w:r>
              <w:rPr>
                <w:rFonts w:eastAsia="Malgun Gothic" w:cs="Arial"/>
                <w:lang w:eastAsia="ko-KR"/>
              </w:rPr>
              <w:t>r Option 3</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Between these two options, the final decision may be pending whether RAN sharing is supported or not.</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No strong view yet</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Depends on the RAN sharing outcome</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Malgun Gothic" w:cs="Arial"/>
                <w:lang w:eastAsia="ko-KR"/>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Theme="minorEastAsia" w:cs="Arial"/>
                <w:lang w:eastAsia="ko-KR"/>
              </w:rPr>
            </w:pPr>
            <w:r>
              <w:rPr>
                <w:rFonts w:eastAsiaTheme="minorEastAsia" w:cs="Arial" w:hint="eastAsia"/>
              </w:rPr>
              <w:t>Option 3</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等线" w:cs="Arial"/>
                <w:lang w:eastAsia="ko-KR"/>
              </w:rPr>
            </w:pPr>
            <w:r>
              <w:rPr>
                <w:rFonts w:eastAsia="等线" w:cs="Arial" w:hint="eastAsia"/>
              </w:rPr>
              <w:t xml:space="preserve">Since SA2 specifies NCGI is included in discovery message, remote UE can acquire NCGI and directly report the NCGI in measurement report. For NCI, remote UE needs further decode the NCI from NCGI, which increases remote UE complexity and power consuming. For PCI, remote UE needs further acquire PCI </w:t>
            </w:r>
            <w:r>
              <w:rPr>
                <w:rFonts w:eastAsia="等线" w:cs="Arial" w:hint="eastAsia"/>
              </w:rPr>
              <w:lastRenderedPageBreak/>
              <w:t>of relay UE, which may bring spec impact.</w:t>
            </w:r>
          </w:p>
        </w:tc>
      </w:tr>
      <w:tr w:rsidR="00BC6830">
        <w:tc>
          <w:tcPr>
            <w:tcW w:w="1809" w:type="dxa"/>
            <w:tcBorders>
              <w:top w:val="single" w:sz="4" w:space="0" w:color="auto"/>
              <w:left w:val="single" w:sz="4" w:space="0" w:color="auto"/>
              <w:bottom w:val="single" w:sz="4" w:space="0" w:color="auto"/>
              <w:right w:val="single" w:sz="4" w:space="0" w:color="auto"/>
            </w:tcBorders>
          </w:tcPr>
          <w:p w:rsidR="00BC6830" w:rsidRPr="000755EB" w:rsidRDefault="00BC6830" w:rsidP="00BC6830">
            <w:pPr>
              <w:jc w:val="center"/>
            </w:pPr>
            <w:r w:rsidRPr="000755EB">
              <w:lastRenderedPageBreak/>
              <w:t>CATT</w:t>
            </w:r>
          </w:p>
        </w:tc>
        <w:tc>
          <w:tcPr>
            <w:tcW w:w="1985" w:type="dxa"/>
            <w:tcBorders>
              <w:top w:val="single" w:sz="4" w:space="0" w:color="auto"/>
              <w:left w:val="single" w:sz="4" w:space="0" w:color="auto"/>
              <w:bottom w:val="single" w:sz="4" w:space="0" w:color="auto"/>
              <w:right w:val="single" w:sz="4" w:space="0" w:color="auto"/>
            </w:tcBorders>
          </w:tcPr>
          <w:p w:rsidR="00BC6830" w:rsidRPr="000755EB" w:rsidRDefault="00BC6830" w:rsidP="00D1457E">
            <w:r w:rsidRPr="000755EB">
              <w:t>Option 2 or Option 3</w:t>
            </w:r>
          </w:p>
        </w:tc>
        <w:tc>
          <w:tcPr>
            <w:tcW w:w="6045" w:type="dxa"/>
            <w:tcBorders>
              <w:top w:val="single" w:sz="4" w:space="0" w:color="auto"/>
              <w:left w:val="single" w:sz="4" w:space="0" w:color="auto"/>
              <w:bottom w:val="single" w:sz="4" w:space="0" w:color="auto"/>
              <w:right w:val="single" w:sz="4" w:space="0" w:color="auto"/>
            </w:tcBorders>
          </w:tcPr>
          <w:p w:rsidR="00BC6830" w:rsidRDefault="00BC6830" w:rsidP="00D1457E">
            <w:r w:rsidRPr="000755EB">
              <w:t>Option 2 if RAN sharing is not supported; otherwise, Option 3 should be adopted.</w:t>
            </w:r>
          </w:p>
        </w:tc>
      </w:tr>
    </w:tbl>
    <w:p w:rsidR="00F16C55" w:rsidRDefault="00F16C55"/>
    <w:p w:rsidR="00F16C55" w:rsidRDefault="00D1457E">
      <w:pPr>
        <w:pStyle w:val="3"/>
      </w:pPr>
      <w:r>
        <w:rPr>
          <w:rFonts w:hint="eastAsia"/>
        </w:rPr>
        <w:t>Relay UE ID in measurement report</w:t>
      </w:r>
    </w:p>
    <w:p w:rsidR="00F16C55" w:rsidRDefault="00D1457E">
      <w:pPr>
        <w:rPr>
          <w:rFonts w:eastAsia="Arial Unicode MS" w:cs="Arial"/>
        </w:rPr>
      </w:pPr>
      <w:r>
        <w:rPr>
          <w:rFonts w:hint="eastAsia"/>
          <w:lang w:val="en-GB"/>
        </w:rPr>
        <w:t>I</w:t>
      </w:r>
      <w:r>
        <w:rPr>
          <w:lang w:val="en-GB"/>
        </w:rPr>
        <w:t xml:space="preserve">t’s agreed SL relay measurement report can include Relay UE ID. </w:t>
      </w:r>
      <w:r>
        <w:rPr>
          <w:rFonts w:eastAsia="Arial Unicode MS" w:cs="Arial"/>
        </w:rPr>
        <w:t xml:space="preserve">Regarding which ID is included, majority prefer to use relay UE’s source L2 ID according to companies’ contributions in RAN2#116. </w:t>
      </w:r>
      <w:proofErr w:type="gramStart"/>
      <w:r>
        <w:rPr>
          <w:rFonts w:eastAsia="Arial Unicode MS" w:cs="Arial"/>
        </w:rPr>
        <w:t>Rapporteur suggest</w:t>
      </w:r>
      <w:proofErr w:type="gramEnd"/>
      <w:r>
        <w:rPr>
          <w:rFonts w:eastAsia="Arial Unicode MS" w:cs="Arial"/>
        </w:rPr>
        <w:t xml:space="preserve"> to follow majority view.</w:t>
      </w:r>
    </w:p>
    <w:p w:rsidR="00F16C55" w:rsidRDefault="00F16C55">
      <w:pPr>
        <w:rPr>
          <w:rFonts w:eastAsia="Arial Unicode MS" w:cs="Arial"/>
          <w:b/>
          <w:lang w:val="en-GB"/>
        </w:rPr>
      </w:pPr>
    </w:p>
    <w:p w:rsidR="00F16C55" w:rsidRDefault="00D1457E">
      <w:pPr>
        <w:rPr>
          <w:rFonts w:eastAsia="Arial Unicode MS" w:cs="Arial"/>
          <w:b/>
          <w:lang w:val="en-GB"/>
        </w:rPr>
      </w:pPr>
      <w:r>
        <w:rPr>
          <w:rFonts w:eastAsia="Arial Unicode MS" w:cs="Arial"/>
          <w:b/>
          <w:lang w:val="en-GB"/>
        </w:rPr>
        <w:t>Q8: Do you agree to use relay UE’s source L2 ID as relay UE ID in measurement result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Y/N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Yes</w:t>
            </w:r>
          </w:p>
        </w:tc>
        <w:tc>
          <w:tcPr>
            <w:tcW w:w="6045" w:type="dxa"/>
          </w:tcPr>
          <w:p w:rsidR="00F16C55" w:rsidRDefault="00F16C55">
            <w:pPr>
              <w:rPr>
                <w:rFonts w:eastAsiaTheme="minorEastAsia" w:cs="Arial"/>
              </w:rPr>
            </w:pP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rsidR="00F16C55" w:rsidRDefault="00F16C55">
            <w:pPr>
              <w:rPr>
                <w:rFonts w:eastAsiaTheme="minorEastAsia" w:cs="Arial"/>
              </w:rPr>
            </w:pP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等线" w:cs="Arial"/>
              </w:rPr>
            </w:pPr>
            <w:r>
              <w:rPr>
                <w:rFonts w:eastAsia="等线" w:cs="Arial" w:hint="eastAsia"/>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Yes</w:t>
            </w:r>
          </w:p>
        </w:tc>
        <w:tc>
          <w:tcPr>
            <w:tcW w:w="6045" w:type="dxa"/>
          </w:tcPr>
          <w:p w:rsidR="00F16C55" w:rsidRDefault="00D1457E">
            <w:pPr>
              <w:rPr>
                <w:rFonts w:eastAsia="等线" w:cs="Arial"/>
              </w:rPr>
            </w:pPr>
            <w:r>
              <w:rPr>
                <w:rFonts w:eastAsia="等线" w:cs="Arial"/>
              </w:rPr>
              <w:t xml:space="preserve">UE ID in measurement report should be same as the relay UE ID used in discovery message. And SA2 has captured </w:t>
            </w:r>
            <w:r>
              <w:t>that relay UE ID included in discovery message is Source L2 ID self-selected by the Relay UE in TS 23.304 clause 5.8.3.1.</w:t>
            </w: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等线" w:cs="Arial"/>
              </w:rPr>
            </w:pPr>
            <w:r>
              <w:rPr>
                <w:rFonts w:eastAsia="等线" w:cs="Arial"/>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hint="eastAsia"/>
                <w:lang w:eastAsia="ko-KR"/>
              </w:rPr>
              <w:t>LG</w:t>
            </w:r>
          </w:p>
        </w:tc>
        <w:tc>
          <w:tcPr>
            <w:tcW w:w="1985" w:type="dxa"/>
          </w:tcPr>
          <w:p w:rsidR="00F16C55" w:rsidRDefault="00D1457E">
            <w:pPr>
              <w:rPr>
                <w:rFonts w:eastAsia="等线" w:cs="Arial"/>
              </w:rPr>
            </w:pPr>
            <w:r>
              <w:rPr>
                <w:rFonts w:eastAsia="等线" w:cs="Arial" w:hint="eastAsia"/>
                <w:lang w:eastAsia="ko-KR"/>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cs="Arial" w:hint="eastAsia"/>
              </w:rPr>
              <w:t>H</w:t>
            </w:r>
            <w:r>
              <w:rPr>
                <w:rFonts w:cs="Arial"/>
              </w:rPr>
              <w:t>uawei, HiSilicon</w:t>
            </w:r>
          </w:p>
        </w:tc>
        <w:tc>
          <w:tcPr>
            <w:tcW w:w="1985" w:type="dxa"/>
          </w:tcPr>
          <w:p w:rsidR="00F16C55" w:rsidRDefault="00D1457E">
            <w:pPr>
              <w:rPr>
                <w:rFonts w:eastAsia="等线" w:cs="Arial"/>
              </w:rPr>
            </w:pPr>
            <w:r>
              <w:rPr>
                <w:rFonts w:eastAsia="等线" w:cs="Arial" w:hint="eastAsia"/>
              </w:rPr>
              <w:t>Y</w:t>
            </w:r>
            <w:r>
              <w:rPr>
                <w:rFonts w:eastAsia="等线" w:cs="Arial"/>
              </w:rPr>
              <w:t>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lang w:eastAsia="ko-KR"/>
              </w:rPr>
              <w:t>Intel</w:t>
            </w:r>
          </w:p>
        </w:tc>
        <w:tc>
          <w:tcPr>
            <w:tcW w:w="1985" w:type="dxa"/>
          </w:tcPr>
          <w:p w:rsidR="00F16C55" w:rsidRDefault="00D1457E">
            <w:pPr>
              <w:rPr>
                <w:rFonts w:eastAsia="等线" w:cs="Arial"/>
              </w:rPr>
            </w:pPr>
            <w:r>
              <w:rPr>
                <w:rFonts w:eastAsia="等线" w:cs="Arial"/>
                <w:lang w:eastAsia="ko-KR"/>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eastAsia="Malgun Gothic" w:cs="Arial" w:hint="eastAsia"/>
                <w:lang w:eastAsia="ko-KR"/>
              </w:rPr>
              <w:t>Samsung</w:t>
            </w:r>
          </w:p>
        </w:tc>
        <w:tc>
          <w:tcPr>
            <w:tcW w:w="1985" w:type="dxa"/>
          </w:tcPr>
          <w:p w:rsidR="00F16C55" w:rsidRDefault="00D1457E">
            <w:pPr>
              <w:rPr>
                <w:rFonts w:eastAsia="等线" w:cs="Arial"/>
                <w:lang w:eastAsia="ko-KR"/>
              </w:rPr>
            </w:pPr>
            <w:r>
              <w:rPr>
                <w:rFonts w:eastAsia="Malgun Gothic" w:cs="Arial" w:hint="eastAsia"/>
                <w:lang w:eastAsia="ko-KR"/>
              </w:rPr>
              <w:t>Yes</w:t>
            </w:r>
          </w:p>
        </w:tc>
        <w:tc>
          <w:tcPr>
            <w:tcW w:w="6045" w:type="dxa"/>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proofErr w:type="spellStart"/>
            <w:r>
              <w:rPr>
                <w:rFonts w:eastAsia="Malgun Gothic" w:cs="Arial"/>
                <w:lang w:eastAsia="ko-KR"/>
              </w:rPr>
              <w:t>Aplpe</w:t>
            </w:r>
            <w:proofErr w:type="spellEnd"/>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Yes with comment</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等线" w:cs="Arial"/>
              </w:rPr>
            </w:pPr>
            <w:r>
              <w:rPr>
                <w:rFonts w:eastAsia="等线" w:cs="Arial"/>
              </w:rPr>
              <w:t xml:space="preserve">RAN2 need also consider how to handle the ID collision issue as this L2 </w:t>
            </w:r>
            <w:proofErr w:type="spellStart"/>
            <w:r>
              <w:rPr>
                <w:rFonts w:eastAsia="等线" w:cs="Arial"/>
              </w:rPr>
              <w:t>Src</w:t>
            </w:r>
            <w:proofErr w:type="spellEnd"/>
            <w:r>
              <w:rPr>
                <w:rFonts w:eastAsia="等线" w:cs="Arial"/>
              </w:rPr>
              <w:t xml:space="preserve"> ID is self-generated.</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D1457E">
        <w:tc>
          <w:tcPr>
            <w:tcW w:w="1809" w:type="dxa"/>
            <w:tcBorders>
              <w:top w:val="single" w:sz="4" w:space="0" w:color="auto"/>
              <w:left w:val="single" w:sz="4" w:space="0" w:color="auto"/>
              <w:bottom w:val="single" w:sz="4" w:space="0" w:color="auto"/>
              <w:right w:val="single" w:sz="4" w:space="0" w:color="auto"/>
            </w:tcBorders>
          </w:tcPr>
          <w:p w:rsidR="00D1457E" w:rsidRDefault="00D1457E">
            <w:pPr>
              <w:jc w:val="center"/>
              <w:rPr>
                <w:rFonts w:cs="Arial" w:hint="eastAsia"/>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rsidR="00D1457E" w:rsidRDefault="00D1457E">
            <w:pPr>
              <w:rPr>
                <w:rFonts w:cs="Arial" w:hint="eastAsia"/>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rsidR="00D1457E" w:rsidRDefault="00D1457E">
            <w:pPr>
              <w:rPr>
                <w:rFonts w:eastAsia="等线" w:cs="Arial"/>
              </w:rPr>
            </w:pPr>
          </w:p>
        </w:tc>
      </w:tr>
    </w:tbl>
    <w:p w:rsidR="00F16C55" w:rsidRDefault="00F16C55">
      <w:pPr>
        <w:rPr>
          <w:rFonts w:eastAsia="Arial Unicode MS" w:cs="Arial"/>
        </w:rPr>
      </w:pPr>
    </w:p>
    <w:p w:rsidR="00F16C55" w:rsidRDefault="00D1457E">
      <w:pPr>
        <w:rPr>
          <w:rFonts w:eastAsia="Arial Unicode MS" w:cs="Arial"/>
        </w:rPr>
      </w:pPr>
      <w:r>
        <w:rPr>
          <w:rFonts w:eastAsia="Arial Unicode MS" w:cs="Arial" w:hint="eastAsia"/>
        </w:rPr>
        <w:t>If source L2 ID is preferred in Q8,</w:t>
      </w:r>
      <w:r>
        <w:rPr>
          <w:rFonts w:eastAsia="Arial Unicode MS" w:cs="Arial"/>
        </w:rPr>
        <w:t xml:space="preserve"> </w:t>
      </w:r>
      <w:proofErr w:type="spellStart"/>
      <w:r>
        <w:rPr>
          <w:rFonts w:eastAsia="Arial Unicode MS" w:cs="Arial"/>
        </w:rPr>
        <w:t>gNB</w:t>
      </w:r>
      <w:proofErr w:type="spellEnd"/>
      <w:r>
        <w:rPr>
          <w:rFonts w:eastAsia="Arial Unicode MS" w:cs="Arial"/>
        </w:rPr>
        <w:t xml:space="preserve"> is unable to map the source L2 ID to relay UE, since relay UE doesn’t report its source L2 ID. So, </w:t>
      </w:r>
      <w:proofErr w:type="spellStart"/>
      <w:r>
        <w:rPr>
          <w:rFonts w:eastAsia="Arial Unicode MS" w:cs="Arial"/>
        </w:rPr>
        <w:t>gNB</w:t>
      </w:r>
      <w:proofErr w:type="spellEnd"/>
      <w:r>
        <w:rPr>
          <w:rFonts w:eastAsia="Arial Unicode MS" w:cs="Arial"/>
        </w:rPr>
        <w:t xml:space="preserve"> is unable to prepare the relay UE in advance. To enable the mapping, companies proposed for relay UE in RRC_CONNECTED to report its source L2 ID to </w:t>
      </w:r>
      <w:proofErr w:type="spellStart"/>
      <w:r>
        <w:rPr>
          <w:rFonts w:eastAsia="Arial Unicode MS" w:cs="Arial"/>
        </w:rPr>
        <w:t>gNB</w:t>
      </w:r>
      <w:proofErr w:type="spellEnd"/>
      <w:r>
        <w:rPr>
          <w:rFonts w:eastAsia="Arial Unicode MS" w:cs="Arial"/>
        </w:rPr>
        <w:t>.</w:t>
      </w:r>
    </w:p>
    <w:p w:rsidR="00F16C55" w:rsidRDefault="00F16C55">
      <w:pPr>
        <w:rPr>
          <w:rFonts w:eastAsia="Arial Unicode MS" w:cs="Arial"/>
        </w:rPr>
      </w:pPr>
    </w:p>
    <w:p w:rsidR="00F16C55" w:rsidRDefault="00D1457E">
      <w:pPr>
        <w:rPr>
          <w:rFonts w:eastAsia="Arial Unicode MS" w:cs="Arial"/>
          <w:b/>
          <w:lang w:val="en-GB"/>
        </w:rPr>
      </w:pPr>
      <w:r>
        <w:rPr>
          <w:rFonts w:eastAsia="Arial Unicode MS" w:cs="Arial"/>
          <w:b/>
          <w:lang w:val="en-GB"/>
        </w:rPr>
        <w:t xml:space="preserve">Q8-1: Do you agree relay UE in RRC_CONNECTED reports its source L2 ID to </w:t>
      </w:r>
      <w:proofErr w:type="spellStart"/>
      <w:r>
        <w:rPr>
          <w:rFonts w:eastAsia="Arial Unicode MS" w:cs="Arial"/>
          <w:b/>
          <w:lang w:val="en-GB"/>
        </w:rPr>
        <w:t>gNB</w:t>
      </w:r>
      <w:proofErr w:type="spellEnd"/>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Y/N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Yes</w:t>
            </w:r>
          </w:p>
        </w:tc>
        <w:tc>
          <w:tcPr>
            <w:tcW w:w="6045" w:type="dxa"/>
          </w:tcPr>
          <w:p w:rsidR="00F16C55" w:rsidRDefault="00F16C55">
            <w:pPr>
              <w:rPr>
                <w:rFonts w:eastAsiaTheme="minorEastAsia" w:cs="Arial"/>
              </w:rPr>
            </w:pP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rsidR="00F16C55" w:rsidRDefault="00F16C55">
            <w:pPr>
              <w:rPr>
                <w:rFonts w:eastAsiaTheme="minorEastAsia" w:cs="Arial"/>
              </w:rPr>
            </w:pP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等线" w:cs="Arial"/>
              </w:rPr>
            </w:pPr>
            <w:r>
              <w:rPr>
                <w:rFonts w:eastAsia="等线" w:cs="Arial" w:hint="eastAsia"/>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等线" w:cs="Arial"/>
              </w:rPr>
            </w:pPr>
            <w:r>
              <w:rPr>
                <w:rFonts w:eastAsia="等线" w:cs="Arial"/>
              </w:rPr>
              <w:t>Yes but</w:t>
            </w:r>
          </w:p>
        </w:tc>
        <w:tc>
          <w:tcPr>
            <w:tcW w:w="6045" w:type="dxa"/>
          </w:tcPr>
          <w:p w:rsidR="00F16C55" w:rsidRDefault="00D1457E">
            <w:pPr>
              <w:rPr>
                <w:rFonts w:eastAsia="等线" w:cs="Arial"/>
              </w:rPr>
            </w:pPr>
            <w:r>
              <w:rPr>
                <w:rFonts w:eastAsia="等线" w:cs="Arial"/>
              </w:rPr>
              <w:t xml:space="preserve">We think that the relay UE does not needs to be necessarily in RRC_CONNECTED to report the L2 ID. The reporting can happen in any RRC state as far there is a PC5 connection (for </w:t>
            </w:r>
            <w:proofErr w:type="spellStart"/>
            <w:r>
              <w:rPr>
                <w:rFonts w:eastAsia="等线" w:cs="Arial"/>
              </w:rPr>
              <w:t>sidelink</w:t>
            </w:r>
            <w:proofErr w:type="spellEnd"/>
            <w:r>
              <w:rPr>
                <w:rFonts w:eastAsia="等线" w:cs="Arial"/>
              </w:rPr>
              <w:t xml:space="preserve"> relay purposes up and running).</w:t>
            </w:r>
          </w:p>
        </w:tc>
      </w:tr>
      <w:tr w:rsidR="00F16C55">
        <w:tc>
          <w:tcPr>
            <w:tcW w:w="1809" w:type="dxa"/>
          </w:tcPr>
          <w:p w:rsidR="00F16C55" w:rsidRDefault="00D1457E">
            <w:pPr>
              <w:jc w:val="center"/>
              <w:rPr>
                <w:rFonts w:cs="Arial"/>
              </w:rPr>
            </w:pPr>
            <w:r>
              <w:rPr>
                <w:rFonts w:cs="Arial" w:hint="eastAsia"/>
                <w:lang w:eastAsia="ko-KR"/>
              </w:rPr>
              <w:t>LG</w:t>
            </w:r>
          </w:p>
        </w:tc>
        <w:tc>
          <w:tcPr>
            <w:tcW w:w="1985" w:type="dxa"/>
          </w:tcPr>
          <w:p w:rsidR="00F16C55" w:rsidRDefault="00D1457E">
            <w:pPr>
              <w:rPr>
                <w:rFonts w:eastAsia="等线" w:cs="Arial"/>
              </w:rPr>
            </w:pPr>
            <w:r>
              <w:rPr>
                <w:rFonts w:eastAsia="等线" w:cs="Arial" w:hint="eastAsia"/>
                <w:lang w:eastAsia="ko-KR"/>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cs="Arial" w:hint="eastAsia"/>
              </w:rPr>
              <w:t>H</w:t>
            </w:r>
            <w:r>
              <w:rPr>
                <w:rFonts w:cs="Arial"/>
              </w:rPr>
              <w:t>uawei, HiSilicon</w:t>
            </w:r>
          </w:p>
        </w:tc>
        <w:tc>
          <w:tcPr>
            <w:tcW w:w="1985" w:type="dxa"/>
          </w:tcPr>
          <w:p w:rsidR="00F16C55" w:rsidRDefault="00D1457E">
            <w:pPr>
              <w:rPr>
                <w:rFonts w:eastAsia="等线" w:cs="Arial"/>
                <w:lang w:eastAsia="ko-KR"/>
              </w:rPr>
            </w:pPr>
            <w:r>
              <w:rPr>
                <w:rFonts w:eastAsia="等线" w:cs="Arial" w:hint="eastAsia"/>
                <w:lang w:eastAsia="ko-KR"/>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lang w:eastAsia="ko-KR"/>
              </w:rPr>
              <w:t>Intel</w:t>
            </w:r>
          </w:p>
        </w:tc>
        <w:tc>
          <w:tcPr>
            <w:tcW w:w="1985" w:type="dxa"/>
          </w:tcPr>
          <w:p w:rsidR="00F16C55" w:rsidRDefault="00D1457E">
            <w:pPr>
              <w:rPr>
                <w:rFonts w:eastAsia="等线" w:cs="Arial"/>
                <w:lang w:eastAsia="ko-KR"/>
              </w:rPr>
            </w:pPr>
            <w:r>
              <w:rPr>
                <w:rFonts w:eastAsia="等线" w:cs="Arial"/>
                <w:lang w:eastAsia="ko-KR"/>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eastAsia="Malgun Gothic" w:cs="Arial" w:hint="eastAsia"/>
                <w:lang w:eastAsia="ko-KR"/>
              </w:rPr>
              <w:t>Samsung</w:t>
            </w:r>
          </w:p>
        </w:tc>
        <w:tc>
          <w:tcPr>
            <w:tcW w:w="1985" w:type="dxa"/>
          </w:tcPr>
          <w:p w:rsidR="00F16C55" w:rsidRDefault="00D1457E">
            <w:pPr>
              <w:rPr>
                <w:rFonts w:eastAsia="等线" w:cs="Arial"/>
                <w:lang w:eastAsia="ko-KR"/>
              </w:rPr>
            </w:pPr>
            <w:r>
              <w:rPr>
                <w:rFonts w:eastAsia="Malgun Gothic" w:cs="Arial" w:hint="eastAsia"/>
                <w:lang w:eastAsia="ko-KR"/>
              </w:rPr>
              <w:t>Yes</w:t>
            </w:r>
          </w:p>
        </w:tc>
        <w:tc>
          <w:tcPr>
            <w:tcW w:w="6045" w:type="dxa"/>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等线" w:cs="Arial"/>
              </w:rPr>
            </w:pPr>
            <w:r>
              <w:rPr>
                <w:rFonts w:eastAsia="等线" w:cs="Arial"/>
              </w:rPr>
              <w:t xml:space="preserve">If relay UE is not in RRC_CONNECTED, then there is no need for </w:t>
            </w:r>
            <w:proofErr w:type="spellStart"/>
            <w:r>
              <w:rPr>
                <w:rFonts w:eastAsia="等线" w:cs="Arial"/>
              </w:rPr>
              <w:t>gNB</w:t>
            </w:r>
            <w:proofErr w:type="spellEnd"/>
            <w:r>
              <w:rPr>
                <w:rFonts w:eastAsia="等线" w:cs="Arial"/>
              </w:rPr>
              <w:t xml:space="preserve"> to identify the relay in path switch,</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A001F1">
        <w:tc>
          <w:tcPr>
            <w:tcW w:w="1809" w:type="dxa"/>
            <w:tcBorders>
              <w:top w:val="single" w:sz="4" w:space="0" w:color="auto"/>
              <w:left w:val="single" w:sz="4" w:space="0" w:color="auto"/>
              <w:bottom w:val="single" w:sz="4" w:space="0" w:color="auto"/>
              <w:right w:val="single" w:sz="4" w:space="0" w:color="auto"/>
            </w:tcBorders>
          </w:tcPr>
          <w:p w:rsidR="00A001F1" w:rsidRDefault="00A001F1" w:rsidP="008955B7">
            <w:pPr>
              <w:jc w:val="center"/>
              <w:rPr>
                <w:rFonts w:cs="Arial" w:hint="eastAsia"/>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rsidR="00A001F1" w:rsidRDefault="00A001F1" w:rsidP="008955B7">
            <w:pPr>
              <w:rPr>
                <w:rFonts w:cs="Arial" w:hint="eastAsia"/>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rsidR="00A001F1" w:rsidRDefault="00A001F1">
            <w:pPr>
              <w:rPr>
                <w:rFonts w:eastAsia="等线" w:cs="Arial"/>
              </w:rPr>
            </w:pPr>
          </w:p>
        </w:tc>
      </w:tr>
    </w:tbl>
    <w:p w:rsidR="00F16C55" w:rsidRDefault="00F16C55">
      <w:pPr>
        <w:rPr>
          <w:rFonts w:eastAsia="Arial Unicode MS" w:cs="Arial"/>
        </w:rPr>
      </w:pPr>
    </w:p>
    <w:p w:rsidR="00F16C55" w:rsidRDefault="00D1457E">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rsidR="00F16C55" w:rsidRDefault="00D1457E">
      <w:pPr>
        <w:rPr>
          <w:rFonts w:eastAsia="Arial Unicode MS" w:cs="Arial"/>
          <w:b/>
        </w:rPr>
      </w:pPr>
      <w:r>
        <w:rPr>
          <w:rFonts w:eastAsia="Arial Unicode MS" w:cs="Arial"/>
          <w:b/>
        </w:rPr>
        <w:t>Q8-2: which message do you prefer for relay UE in RRC_CONNECTED to report source L2 ID,</w:t>
      </w:r>
    </w:p>
    <w:p w:rsidR="00F16C55" w:rsidRDefault="00D1457E">
      <w:pPr>
        <w:rPr>
          <w:rFonts w:eastAsia="Arial Unicode MS" w:cs="Arial"/>
          <w:b/>
        </w:rPr>
      </w:pPr>
      <w:r>
        <w:rPr>
          <w:rFonts w:eastAsia="Arial Unicode MS" w:cs="Arial"/>
          <w:b/>
        </w:rPr>
        <w:t xml:space="preserve">Option 1: </w:t>
      </w:r>
      <w:proofErr w:type="spellStart"/>
      <w:r>
        <w:rPr>
          <w:rFonts w:eastAsia="Arial Unicode MS" w:cs="Arial"/>
          <w:b/>
          <w:i/>
        </w:rPr>
        <w:t>SidelinUEInformationNR</w:t>
      </w:r>
      <w:proofErr w:type="spellEnd"/>
      <w:r>
        <w:rPr>
          <w:rFonts w:eastAsia="Arial Unicode MS" w:cs="Arial"/>
          <w:b/>
        </w:rPr>
        <w:t>,</w:t>
      </w:r>
    </w:p>
    <w:p w:rsidR="00F16C55" w:rsidRDefault="00D1457E">
      <w:pPr>
        <w:rPr>
          <w:rFonts w:eastAsia="Arial Unicode MS" w:cs="Arial"/>
          <w:b/>
        </w:rPr>
      </w:pPr>
      <w:proofErr w:type="spellStart"/>
      <w:r>
        <w:rPr>
          <w:rFonts w:eastAsia="Arial Unicode MS" w:cs="Arial"/>
          <w:b/>
        </w:rPr>
        <w:lastRenderedPageBreak/>
        <w:t>Optoin</w:t>
      </w:r>
      <w:proofErr w:type="spellEnd"/>
      <w:r>
        <w:rPr>
          <w:rFonts w:eastAsia="Arial Unicode MS" w:cs="Arial"/>
          <w:b/>
        </w:rPr>
        <w:t xml:space="preserve"> 2: </w:t>
      </w:r>
      <w:proofErr w:type="spellStart"/>
      <w:r>
        <w:rPr>
          <w:rFonts w:eastAsia="Arial Unicode MS" w:cs="Arial"/>
          <w:b/>
          <w:i/>
        </w:rPr>
        <w:t>UEAssistanceInformation</w:t>
      </w:r>
      <w:proofErr w:type="spellEnd"/>
      <w:r>
        <w:rPr>
          <w:rFonts w:eastAsia="Arial Unicode MS" w:cs="Arial"/>
          <w:b/>
        </w:rPr>
        <w:t>,</w:t>
      </w:r>
    </w:p>
    <w:p w:rsidR="00F16C55" w:rsidRDefault="00D1457E">
      <w:pPr>
        <w:rPr>
          <w:rFonts w:eastAsia="Arial Unicode MS" w:cs="Arial"/>
          <w:b/>
        </w:rPr>
      </w:pPr>
      <w:proofErr w:type="gramStart"/>
      <w:r>
        <w:rPr>
          <w:rFonts w:eastAsia="Arial Unicode MS" w:cs="Arial"/>
          <w:b/>
        </w:rPr>
        <w:t>Option 3: New message.</w:t>
      </w:r>
      <w:proofErr w:type="gramEnd"/>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Option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Option 1</w:t>
            </w:r>
          </w:p>
        </w:tc>
        <w:tc>
          <w:tcPr>
            <w:tcW w:w="6045" w:type="dxa"/>
          </w:tcPr>
          <w:p w:rsidR="00F16C55" w:rsidRDefault="00D1457E">
            <w:pPr>
              <w:rPr>
                <w:rFonts w:eastAsiaTheme="minorEastAsia" w:cs="Arial"/>
              </w:rPr>
            </w:pPr>
            <w:r>
              <w:rPr>
                <w:rFonts w:eastAsiaTheme="minorEastAsia" w:cs="Arial"/>
              </w:rPr>
              <w:t>This is better aligned with current reporting of the L2 ID.</w:t>
            </w: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rsidR="00F16C55" w:rsidRDefault="00F16C55">
            <w:pPr>
              <w:rPr>
                <w:rFonts w:eastAsiaTheme="minorEastAsia" w:cs="Arial"/>
              </w:rPr>
            </w:pP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等线" w:cs="Arial"/>
              </w:rPr>
            </w:pPr>
            <w:r>
              <w:rPr>
                <w:rFonts w:eastAsia="等线" w:cs="Arial" w:hint="eastAsia"/>
              </w:rPr>
              <w:t>Option 1</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Option 1</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等线" w:cs="Arial"/>
              </w:rPr>
            </w:pPr>
            <w:r>
              <w:rPr>
                <w:rFonts w:eastAsia="等线" w:cs="Arial"/>
              </w:rPr>
              <w:t>Option 1 but</w:t>
            </w:r>
          </w:p>
        </w:tc>
        <w:tc>
          <w:tcPr>
            <w:tcW w:w="6045" w:type="dxa"/>
          </w:tcPr>
          <w:p w:rsidR="00F16C55" w:rsidRDefault="00D1457E">
            <w:pPr>
              <w:rPr>
                <w:rFonts w:eastAsia="等线" w:cs="Arial"/>
              </w:rPr>
            </w:pPr>
            <w:r>
              <w:rPr>
                <w:rFonts w:eastAsia="等线" w:cs="Arial"/>
              </w:rPr>
              <w:t xml:space="preserve">We think that the relay UE does not needs to be necessarily in RRC_CONNECTED to report the L2 ID. The reporting can happen in any RRC state as far there is a PC5 connection (for </w:t>
            </w:r>
            <w:proofErr w:type="spellStart"/>
            <w:r>
              <w:rPr>
                <w:rFonts w:eastAsia="等线" w:cs="Arial"/>
              </w:rPr>
              <w:t>sidelink</w:t>
            </w:r>
            <w:proofErr w:type="spellEnd"/>
            <w:r>
              <w:rPr>
                <w:rFonts w:eastAsia="等线" w:cs="Arial"/>
              </w:rPr>
              <w:t xml:space="preserve"> relay purposes up and running).</w:t>
            </w:r>
          </w:p>
        </w:tc>
      </w:tr>
      <w:tr w:rsidR="00F16C55">
        <w:tc>
          <w:tcPr>
            <w:tcW w:w="1809" w:type="dxa"/>
          </w:tcPr>
          <w:p w:rsidR="00F16C55" w:rsidRDefault="00D1457E">
            <w:pPr>
              <w:jc w:val="center"/>
              <w:rPr>
                <w:rFonts w:cs="Arial"/>
              </w:rPr>
            </w:pPr>
            <w:r>
              <w:rPr>
                <w:rFonts w:cs="Arial" w:hint="eastAsia"/>
                <w:lang w:eastAsia="ko-KR"/>
              </w:rPr>
              <w:t>LG</w:t>
            </w:r>
          </w:p>
        </w:tc>
        <w:tc>
          <w:tcPr>
            <w:tcW w:w="1985" w:type="dxa"/>
          </w:tcPr>
          <w:p w:rsidR="00F16C55" w:rsidRDefault="00D1457E">
            <w:pPr>
              <w:rPr>
                <w:rFonts w:eastAsia="等线" w:cs="Arial"/>
              </w:rPr>
            </w:pPr>
            <w:r>
              <w:rPr>
                <w:rFonts w:eastAsia="等线" w:cs="Arial" w:hint="eastAsia"/>
                <w:lang w:eastAsia="ko-KR"/>
              </w:rPr>
              <w:t>Option 1</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cs="Arial" w:hint="eastAsia"/>
              </w:rPr>
              <w:t>H</w:t>
            </w:r>
            <w:r>
              <w:rPr>
                <w:rFonts w:cs="Arial"/>
              </w:rPr>
              <w:t>uawei, HiSilicon</w:t>
            </w:r>
          </w:p>
        </w:tc>
        <w:tc>
          <w:tcPr>
            <w:tcW w:w="1985" w:type="dxa"/>
          </w:tcPr>
          <w:p w:rsidR="00F16C55" w:rsidRDefault="00D1457E">
            <w:pPr>
              <w:rPr>
                <w:rFonts w:eastAsia="等线" w:cs="Arial"/>
                <w:lang w:eastAsia="ko-KR"/>
              </w:rPr>
            </w:pPr>
            <w:r>
              <w:rPr>
                <w:rFonts w:eastAsia="等线" w:cs="Arial" w:hint="eastAsia"/>
                <w:lang w:eastAsia="ko-KR"/>
              </w:rPr>
              <w:t>Option 1</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lang w:eastAsia="ko-KR"/>
              </w:rPr>
              <w:t>Intel</w:t>
            </w:r>
          </w:p>
        </w:tc>
        <w:tc>
          <w:tcPr>
            <w:tcW w:w="1985" w:type="dxa"/>
          </w:tcPr>
          <w:p w:rsidR="00F16C55" w:rsidRDefault="00D1457E">
            <w:pPr>
              <w:rPr>
                <w:rFonts w:eastAsia="等线" w:cs="Arial"/>
                <w:lang w:eastAsia="ko-KR"/>
              </w:rPr>
            </w:pPr>
            <w:r>
              <w:rPr>
                <w:rFonts w:eastAsia="等线" w:cs="Arial"/>
                <w:lang w:eastAsia="ko-KR"/>
              </w:rPr>
              <w:t>Option 1</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eastAsia="Malgun Gothic" w:cs="Arial" w:hint="eastAsia"/>
                <w:lang w:eastAsia="ko-KR"/>
              </w:rPr>
              <w:t>Samsung</w:t>
            </w:r>
          </w:p>
        </w:tc>
        <w:tc>
          <w:tcPr>
            <w:tcW w:w="1985" w:type="dxa"/>
          </w:tcPr>
          <w:p w:rsidR="00F16C55" w:rsidRDefault="00D1457E">
            <w:pPr>
              <w:rPr>
                <w:rFonts w:eastAsia="等线" w:cs="Arial"/>
                <w:lang w:eastAsia="ko-KR"/>
              </w:rPr>
            </w:pPr>
            <w:r>
              <w:rPr>
                <w:rFonts w:eastAsia="Malgun Gothic" w:cs="Arial" w:hint="eastAsia"/>
                <w:lang w:eastAsia="ko-KR"/>
              </w:rPr>
              <w:t>Option 1</w:t>
            </w:r>
          </w:p>
        </w:tc>
        <w:tc>
          <w:tcPr>
            <w:tcW w:w="6045" w:type="dxa"/>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Option 1 with comment</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等线" w:cs="Arial"/>
              </w:rPr>
            </w:pPr>
            <w:r>
              <w:rPr>
                <w:rFonts w:eastAsia="等线" w:cs="Arial"/>
              </w:rPr>
              <w:t xml:space="preserve">However, after receiving SUI message, </w:t>
            </w:r>
            <w:proofErr w:type="spellStart"/>
            <w:r>
              <w:rPr>
                <w:rFonts w:eastAsia="等线" w:cs="Arial"/>
              </w:rPr>
              <w:t>gNB</w:t>
            </w:r>
            <w:proofErr w:type="spellEnd"/>
            <w:r>
              <w:rPr>
                <w:rFonts w:eastAsia="等线" w:cs="Arial"/>
              </w:rPr>
              <w:t xml:space="preserve"> may detect ID collision issue as this L2 </w:t>
            </w:r>
            <w:proofErr w:type="spellStart"/>
            <w:r>
              <w:rPr>
                <w:rFonts w:eastAsia="等线" w:cs="Arial"/>
              </w:rPr>
              <w:t>Src</w:t>
            </w:r>
            <w:proofErr w:type="spellEnd"/>
            <w:r>
              <w:rPr>
                <w:rFonts w:eastAsia="等线" w:cs="Arial"/>
              </w:rPr>
              <w:t xml:space="preserve"> ID is self-generated and may be used by more than one relay UE. So, some additional </w:t>
            </w:r>
            <w:proofErr w:type="gramStart"/>
            <w:r>
              <w:rPr>
                <w:rFonts w:eastAsia="等线" w:cs="Arial"/>
              </w:rPr>
              <w:t>work are</w:t>
            </w:r>
            <w:proofErr w:type="gramEnd"/>
            <w:r>
              <w:rPr>
                <w:rFonts w:eastAsia="等线" w:cs="Arial"/>
              </w:rPr>
              <w:t xml:space="preserve"> still needed in RAN2.</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lang w:eastAsia="ko-KR"/>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等线" w:cs="Arial"/>
              </w:rPr>
            </w:pPr>
          </w:p>
        </w:tc>
      </w:tr>
      <w:tr w:rsidR="00A001F1">
        <w:tc>
          <w:tcPr>
            <w:tcW w:w="1809" w:type="dxa"/>
            <w:tcBorders>
              <w:top w:val="single" w:sz="4" w:space="0" w:color="auto"/>
              <w:left w:val="single" w:sz="4" w:space="0" w:color="auto"/>
              <w:bottom w:val="single" w:sz="4" w:space="0" w:color="auto"/>
              <w:right w:val="single" w:sz="4" w:space="0" w:color="auto"/>
            </w:tcBorders>
          </w:tcPr>
          <w:p w:rsidR="00A001F1" w:rsidRDefault="00A001F1">
            <w:pPr>
              <w:jc w:val="center"/>
              <w:rPr>
                <w:rFonts w:cs="Arial" w:hint="eastAsia"/>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rsidR="00A001F1" w:rsidRDefault="00A001F1">
            <w:pPr>
              <w:rPr>
                <w:rFonts w:cs="Arial" w:hint="eastAsia"/>
              </w:rPr>
            </w:pPr>
            <w:r>
              <w:rPr>
                <w:rFonts w:cs="Arial" w:hint="eastAsia"/>
              </w:rPr>
              <w:t>Option 1</w:t>
            </w:r>
          </w:p>
        </w:tc>
        <w:tc>
          <w:tcPr>
            <w:tcW w:w="6045" w:type="dxa"/>
            <w:tcBorders>
              <w:top w:val="single" w:sz="4" w:space="0" w:color="auto"/>
              <w:left w:val="single" w:sz="4" w:space="0" w:color="auto"/>
              <w:bottom w:val="single" w:sz="4" w:space="0" w:color="auto"/>
              <w:right w:val="single" w:sz="4" w:space="0" w:color="auto"/>
            </w:tcBorders>
          </w:tcPr>
          <w:p w:rsidR="00A001F1" w:rsidRDefault="00A001F1">
            <w:pPr>
              <w:rPr>
                <w:rFonts w:eastAsia="等线" w:cs="Arial"/>
              </w:rPr>
            </w:pPr>
          </w:p>
        </w:tc>
      </w:tr>
    </w:tbl>
    <w:p w:rsidR="00F16C55" w:rsidRDefault="00F16C55">
      <w:pPr>
        <w:spacing w:beforeLines="50" w:before="120" w:afterLines="50" w:after="120"/>
        <w:rPr>
          <w:rFonts w:eastAsia="Arial Unicode MS" w:cs="Arial"/>
          <w:b/>
          <w:lang w:val="en-GB"/>
        </w:rPr>
      </w:pPr>
    </w:p>
    <w:p w:rsidR="00F16C55" w:rsidRDefault="00D1457E">
      <w:pPr>
        <w:pStyle w:val="3"/>
      </w:pPr>
      <w:r>
        <w:t>Relay (re)selection performed by RRC_CONNECTED L2 remote UE</w:t>
      </w:r>
    </w:p>
    <w:p w:rsidR="00F16C55" w:rsidRDefault="00F16C55">
      <w:pPr>
        <w:spacing w:beforeLines="50" w:before="120" w:afterLines="50" w:after="120"/>
        <w:rPr>
          <w:rFonts w:eastAsia="Arial Unicode MS" w:cs="Arial"/>
          <w:b/>
          <w:lang w:val="en-GB"/>
        </w:rPr>
      </w:pPr>
    </w:p>
    <w:p w:rsidR="00F16C55" w:rsidRDefault="00F16C55">
      <w:pPr>
        <w:spacing w:beforeLines="50" w:before="120" w:afterLines="50" w:after="120"/>
        <w:rPr>
          <w:rFonts w:eastAsia="Arial Unicode MS" w:cs="Arial"/>
          <w:b/>
          <w:lang w:val="en-GB"/>
        </w:rPr>
      </w:pPr>
    </w:p>
    <w:p w:rsidR="00F16C55" w:rsidRDefault="00D1457E">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rsidR="00F16C55" w:rsidRDefault="00D1457E">
      <w:pPr>
        <w:spacing w:beforeLines="50" w:before="120" w:afterLines="50" w:after="120"/>
        <w:rPr>
          <w:rFonts w:eastAsia="Arial Unicode MS" w:cs="Arial"/>
          <w:b/>
          <w:lang w:val="en-GB"/>
        </w:rPr>
      </w:pPr>
      <w:r>
        <w:rPr>
          <w:rFonts w:eastAsia="Arial Unicode MS" w:cs="Arial"/>
          <w:b/>
        </w:rPr>
        <w:t>Q9: Do you agree 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Y/N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t>InterDigital</w:t>
            </w:r>
            <w:proofErr w:type="spellEnd"/>
          </w:p>
        </w:tc>
        <w:tc>
          <w:tcPr>
            <w:tcW w:w="1985" w:type="dxa"/>
          </w:tcPr>
          <w:p w:rsidR="00F16C55" w:rsidRDefault="00D1457E">
            <w:pPr>
              <w:rPr>
                <w:rFonts w:eastAsiaTheme="minorEastAsia" w:cs="Arial"/>
              </w:rPr>
            </w:pPr>
            <w:r>
              <w:rPr>
                <w:rFonts w:eastAsiaTheme="minorEastAsia" w:cs="Arial"/>
              </w:rPr>
              <w:t>Yes, with comments</w:t>
            </w:r>
          </w:p>
        </w:tc>
        <w:tc>
          <w:tcPr>
            <w:tcW w:w="6045" w:type="dxa"/>
          </w:tcPr>
          <w:p w:rsidR="00F16C55" w:rsidRDefault="00D1457E">
            <w:pPr>
              <w:rPr>
                <w:rFonts w:eastAsiaTheme="minorEastAsia" w:cs="Arial"/>
              </w:rPr>
            </w:pPr>
            <w:r>
              <w:rPr>
                <w:rFonts w:eastAsiaTheme="minorEastAsia" w:cs="Arial"/>
              </w:rPr>
              <w:t xml:space="preserve">Here we understand RLF to be </w:t>
            </w:r>
            <w:proofErr w:type="gramStart"/>
            <w:r>
              <w:rPr>
                <w:rFonts w:eastAsiaTheme="minorEastAsia" w:cs="Arial"/>
              </w:rPr>
              <w:t>either SL-RLF detected by the remote UE, and</w:t>
            </w:r>
            <w:proofErr w:type="gramEnd"/>
            <w:r>
              <w:rPr>
                <w:rFonts w:eastAsiaTheme="minorEastAsia" w:cs="Arial"/>
              </w:rPr>
              <w:t xml:space="preserve"> </w:t>
            </w:r>
            <w:proofErr w:type="spellStart"/>
            <w:r>
              <w:rPr>
                <w:rFonts w:eastAsiaTheme="minorEastAsia" w:cs="Arial"/>
              </w:rPr>
              <w:t>Uu</w:t>
            </w:r>
            <w:proofErr w:type="spellEnd"/>
            <w:r>
              <w:rPr>
                <w:rFonts w:eastAsiaTheme="minorEastAsia" w:cs="Arial"/>
              </w:rPr>
              <w:t>-RLF indication sent to the remote UE by the relay UE via PC5-RRC message.</w:t>
            </w:r>
          </w:p>
          <w:p w:rsidR="00F16C55" w:rsidRDefault="00F16C55">
            <w:pPr>
              <w:rPr>
                <w:rFonts w:eastAsiaTheme="minorEastAsia" w:cs="Arial"/>
              </w:rPr>
            </w:pPr>
          </w:p>
          <w:p w:rsidR="00F16C55" w:rsidRDefault="00D1457E">
            <w:pPr>
              <w:rPr>
                <w:rFonts w:eastAsiaTheme="minorEastAsia" w:cs="Arial"/>
              </w:rPr>
            </w:pPr>
            <w:r>
              <w:rPr>
                <w:rFonts w:eastAsiaTheme="minorEastAsia" w:cs="Arial"/>
              </w:rPr>
              <w:t>For PC5-S release message, or PC5-RRC message indicating HO by the relay, we think these require further discussion as to whether (re)selection is performed, and whether the remote UE stays in RRC_CONNECTED in this case.</w:t>
            </w: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Y</w:t>
            </w:r>
            <w:r>
              <w:rPr>
                <w:rFonts w:eastAsiaTheme="minorEastAsia" w:cs="Arial"/>
              </w:rPr>
              <w:t>es</w:t>
            </w:r>
          </w:p>
        </w:tc>
        <w:tc>
          <w:tcPr>
            <w:tcW w:w="6045" w:type="dxa"/>
          </w:tcPr>
          <w:p w:rsidR="00F16C55" w:rsidRDefault="00F16C55">
            <w:pPr>
              <w:rPr>
                <w:rFonts w:eastAsiaTheme="minorEastAsia" w:cs="Arial"/>
              </w:rPr>
            </w:pP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等线" w:cs="Arial"/>
              </w:rPr>
            </w:pPr>
            <w:r>
              <w:rPr>
                <w:rFonts w:eastAsia="等线" w:cs="Arial" w:hint="eastAsia"/>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No (at least clarification is needed)</w:t>
            </w:r>
          </w:p>
        </w:tc>
        <w:tc>
          <w:tcPr>
            <w:tcW w:w="6045" w:type="dxa"/>
          </w:tcPr>
          <w:p w:rsidR="00F16C55" w:rsidRDefault="00D1457E">
            <w:pPr>
              <w:rPr>
                <w:rFonts w:eastAsia="等线" w:cs="Arial"/>
              </w:rPr>
            </w:pPr>
            <w:r>
              <w:rPr>
                <w:rFonts w:eastAsia="等线" w:cs="Arial"/>
              </w:rPr>
              <w:t>Proponents please clarify below our questions before making summary proposals:</w:t>
            </w:r>
          </w:p>
          <w:p w:rsidR="00F16C55" w:rsidRDefault="00D1457E">
            <w:pPr>
              <w:pStyle w:val="afa"/>
              <w:numPr>
                <w:ilvl w:val="0"/>
                <w:numId w:val="17"/>
              </w:numPr>
              <w:rPr>
                <w:rFonts w:eastAsia="等线" w:cs="Arial"/>
              </w:rPr>
            </w:pPr>
            <w:r>
              <w:rPr>
                <w:rFonts w:eastAsia="等线" w:cs="Arial"/>
              </w:rPr>
              <w:t xml:space="preserve">We are not sure what “the case of RLF” includes: does it only include PC5 RLF detected by remote UE, or it also includes </w:t>
            </w:r>
            <w:proofErr w:type="spellStart"/>
            <w:r>
              <w:rPr>
                <w:rFonts w:eastAsia="等线" w:cs="Arial"/>
              </w:rPr>
              <w:t>Uu</w:t>
            </w:r>
            <w:proofErr w:type="spellEnd"/>
            <w:r>
              <w:rPr>
                <w:rFonts w:eastAsia="等线" w:cs="Arial"/>
              </w:rPr>
              <w:t xml:space="preserve"> RLF notified by relay UE via PC5 RRC message? Our understanding is that both cases are included</w:t>
            </w:r>
          </w:p>
          <w:p w:rsidR="00F16C55" w:rsidRDefault="00D1457E">
            <w:pPr>
              <w:pStyle w:val="afa"/>
              <w:numPr>
                <w:ilvl w:val="0"/>
                <w:numId w:val="17"/>
              </w:numPr>
              <w:rPr>
                <w:rFonts w:eastAsia="等线" w:cs="Arial"/>
              </w:rPr>
            </w:pPr>
            <w:r>
              <w:rPr>
                <w:rFonts w:eastAsia="等线" w:cs="Arial"/>
              </w:rPr>
              <w:t xml:space="preserve">Does exception also include the case that remote UE receives the PC5-S message for release from relay UE? We think it also </w:t>
            </w:r>
            <w:proofErr w:type="gramStart"/>
            <w:r>
              <w:rPr>
                <w:rFonts w:eastAsia="等线" w:cs="Arial"/>
              </w:rPr>
              <w:t>need</w:t>
            </w:r>
            <w:proofErr w:type="gramEnd"/>
            <w:r>
              <w:rPr>
                <w:rFonts w:eastAsia="等线" w:cs="Arial"/>
              </w:rPr>
              <w:t xml:space="preserve"> to include this exception case.</w:t>
            </w:r>
          </w:p>
          <w:p w:rsidR="00F16C55" w:rsidRDefault="00D1457E">
            <w:pPr>
              <w:pStyle w:val="afa"/>
              <w:numPr>
                <w:ilvl w:val="0"/>
                <w:numId w:val="17"/>
              </w:numPr>
              <w:rPr>
                <w:rFonts w:eastAsia="等线" w:cs="Arial"/>
              </w:rPr>
            </w:pPr>
            <w:r>
              <w:rPr>
                <w:rFonts w:eastAsia="等线" w:cs="Arial"/>
              </w:rPr>
              <w:t xml:space="preserve">Does exception also include the case that remote UE </w:t>
            </w:r>
            <w:r>
              <w:rPr>
                <w:rFonts w:eastAsia="等线" w:cs="Arial"/>
              </w:rPr>
              <w:lastRenderedPageBreak/>
              <w:t xml:space="preserve">receives the PC5 RRC message on notification of HO from relay UE? We think it also </w:t>
            </w:r>
            <w:proofErr w:type="gramStart"/>
            <w:r>
              <w:rPr>
                <w:rFonts w:eastAsia="等线" w:cs="Arial"/>
              </w:rPr>
              <w:t>need</w:t>
            </w:r>
            <w:proofErr w:type="gramEnd"/>
            <w:r>
              <w:rPr>
                <w:rFonts w:eastAsia="等线" w:cs="Arial"/>
              </w:rPr>
              <w:t xml:space="preserve"> to include this exception case.</w:t>
            </w:r>
          </w:p>
          <w:p w:rsidR="00F16C55" w:rsidRDefault="00D1457E">
            <w:pPr>
              <w:rPr>
                <w:rFonts w:eastAsia="等线" w:cs="Arial"/>
              </w:rPr>
            </w:pPr>
            <w:r>
              <w:rPr>
                <w:rFonts w:eastAsia="等线" w:cs="Arial"/>
              </w:rPr>
              <w:t>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actually doesn’t release because it is in CONNECTED state)</w:t>
            </w:r>
          </w:p>
          <w:p w:rsidR="00F16C55" w:rsidRDefault="00F16C55">
            <w:pPr>
              <w:pStyle w:val="afa"/>
              <w:rPr>
                <w:rFonts w:eastAsia="等线" w:cs="Arial"/>
              </w:rPr>
            </w:pPr>
          </w:p>
        </w:tc>
      </w:tr>
      <w:tr w:rsidR="00F16C55">
        <w:tc>
          <w:tcPr>
            <w:tcW w:w="1809" w:type="dxa"/>
          </w:tcPr>
          <w:p w:rsidR="00F16C55" w:rsidRDefault="00D1457E">
            <w:pPr>
              <w:jc w:val="center"/>
              <w:rPr>
                <w:rFonts w:cs="Arial"/>
              </w:rPr>
            </w:pPr>
            <w:r>
              <w:rPr>
                <w:rFonts w:cs="Arial"/>
              </w:rPr>
              <w:lastRenderedPageBreak/>
              <w:t>Ericsson</w:t>
            </w:r>
          </w:p>
        </w:tc>
        <w:tc>
          <w:tcPr>
            <w:tcW w:w="1985" w:type="dxa"/>
          </w:tcPr>
          <w:p w:rsidR="00F16C55" w:rsidRDefault="00D1457E">
            <w:pPr>
              <w:rPr>
                <w:rFonts w:eastAsia="等线" w:cs="Arial"/>
              </w:rPr>
            </w:pPr>
            <w:r>
              <w:rPr>
                <w:rFonts w:eastAsia="等线" w:cs="Arial"/>
              </w:rPr>
              <w:t>Yes</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hint="eastAsia"/>
                <w:lang w:eastAsia="ko-KR"/>
              </w:rPr>
              <w:t>LG</w:t>
            </w:r>
          </w:p>
        </w:tc>
        <w:tc>
          <w:tcPr>
            <w:tcW w:w="1985" w:type="dxa"/>
          </w:tcPr>
          <w:p w:rsidR="00F16C55" w:rsidRDefault="00D1457E">
            <w:pPr>
              <w:rPr>
                <w:rFonts w:eastAsia="等线" w:cs="Arial"/>
              </w:rPr>
            </w:pPr>
            <w:r>
              <w:rPr>
                <w:rFonts w:eastAsia="等线" w:cs="Arial" w:hint="eastAsia"/>
                <w:lang w:eastAsia="ko-KR"/>
              </w:rPr>
              <w:t>No</w:t>
            </w:r>
          </w:p>
        </w:tc>
        <w:tc>
          <w:tcPr>
            <w:tcW w:w="6045" w:type="dxa"/>
          </w:tcPr>
          <w:p w:rsidR="00F16C55" w:rsidRDefault="00D1457E">
            <w:pPr>
              <w:rPr>
                <w:rFonts w:eastAsia="等线" w:cs="Arial"/>
                <w:lang w:eastAsia="ko-KR"/>
              </w:rPr>
            </w:pPr>
            <w:r>
              <w:rPr>
                <w:rFonts w:eastAsia="等线" w:cs="Arial"/>
                <w:lang w:eastAsia="ko-KR"/>
              </w:rPr>
              <w:t>The e</w:t>
            </w:r>
            <w:r>
              <w:rPr>
                <w:rFonts w:eastAsia="等线" w:cs="Arial" w:hint="eastAsia"/>
                <w:lang w:eastAsia="ko-KR"/>
              </w:rPr>
              <w:t>xc</w:t>
            </w:r>
            <w:r>
              <w:rPr>
                <w:rFonts w:eastAsia="等线" w:cs="Arial"/>
                <w:lang w:eastAsia="ko-KR"/>
              </w:rPr>
              <w:t>e</w:t>
            </w:r>
            <w:r>
              <w:rPr>
                <w:rFonts w:eastAsia="等线" w:cs="Arial" w:hint="eastAsia"/>
                <w:lang w:eastAsia="ko-KR"/>
              </w:rPr>
              <w:t xml:space="preserve">ptional </w:t>
            </w:r>
            <w:r>
              <w:rPr>
                <w:rFonts w:eastAsia="等线" w:cs="Arial"/>
                <w:lang w:eastAsia="ko-KR"/>
              </w:rPr>
              <w:t>case may be included the following cases:</w:t>
            </w:r>
          </w:p>
          <w:p w:rsidR="00F16C55" w:rsidRDefault="00D1457E">
            <w:pPr>
              <w:pStyle w:val="afa"/>
              <w:numPr>
                <w:ilvl w:val="0"/>
                <w:numId w:val="18"/>
              </w:numPr>
              <w:rPr>
                <w:rFonts w:eastAsia="等线"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rsidR="00F16C55" w:rsidRDefault="00D1457E">
            <w:pPr>
              <w:pStyle w:val="afa"/>
              <w:numPr>
                <w:ilvl w:val="0"/>
                <w:numId w:val="18"/>
              </w:numPr>
              <w:rPr>
                <w:rFonts w:eastAsia="等线" w:cs="Arial"/>
                <w:lang w:eastAsia="ko-KR"/>
              </w:rPr>
            </w:pPr>
            <w:r>
              <w:rPr>
                <w:rFonts w:eastAsia="Malgun Gothic" w:cs="Arial"/>
                <w:lang w:eastAsia="ko-KR"/>
              </w:rPr>
              <w:t xml:space="preserve">Relay UE indicates </w:t>
            </w:r>
            <w:proofErr w:type="spellStart"/>
            <w:r>
              <w:rPr>
                <w:rFonts w:eastAsia="Malgun Gothic" w:cs="Arial"/>
                <w:lang w:eastAsia="ko-KR"/>
              </w:rPr>
              <w:t>Uu</w:t>
            </w:r>
            <w:proofErr w:type="spellEnd"/>
            <w:r>
              <w:rPr>
                <w:rFonts w:eastAsia="Malgun Gothic" w:cs="Arial"/>
                <w:lang w:eastAsia="ko-KR"/>
              </w:rPr>
              <w:t xml:space="preserve"> RLF to the remote UE</w:t>
            </w:r>
          </w:p>
          <w:p w:rsidR="00F16C55" w:rsidRDefault="00D1457E">
            <w:pPr>
              <w:rPr>
                <w:rFonts w:eastAsia="等线" w:cs="Arial"/>
              </w:rPr>
            </w:pPr>
            <w:r>
              <w:rPr>
                <w:rFonts w:eastAsia="Malgun Gothic" w:cs="Arial"/>
                <w:lang w:eastAsia="ko-KR"/>
              </w:rPr>
              <w:t>Relay UE performs cell reselection</w:t>
            </w:r>
          </w:p>
        </w:tc>
      </w:tr>
      <w:tr w:rsidR="00F16C55">
        <w:tc>
          <w:tcPr>
            <w:tcW w:w="1809" w:type="dxa"/>
          </w:tcPr>
          <w:p w:rsidR="00F16C55" w:rsidRDefault="00D1457E">
            <w:pPr>
              <w:jc w:val="center"/>
              <w:rPr>
                <w:rFonts w:cs="Arial"/>
              </w:rPr>
            </w:pPr>
            <w:r>
              <w:rPr>
                <w:rFonts w:cs="Arial" w:hint="eastAsia"/>
              </w:rPr>
              <w:t>H</w:t>
            </w:r>
            <w:r>
              <w:rPr>
                <w:rFonts w:cs="Arial"/>
              </w:rPr>
              <w:t>uawei, HiSilicon</w:t>
            </w:r>
          </w:p>
        </w:tc>
        <w:tc>
          <w:tcPr>
            <w:tcW w:w="1985" w:type="dxa"/>
          </w:tcPr>
          <w:p w:rsidR="00F16C55" w:rsidRDefault="00D1457E">
            <w:pPr>
              <w:rPr>
                <w:rFonts w:eastAsia="等线" w:cs="Arial"/>
                <w:lang w:eastAsia="ko-KR"/>
              </w:rPr>
            </w:pPr>
            <w:r>
              <w:rPr>
                <w:rFonts w:eastAsia="等线" w:cs="Arial" w:hint="eastAsia"/>
                <w:lang w:eastAsia="ko-KR"/>
              </w:rPr>
              <w:t>Y</w:t>
            </w:r>
            <w:r>
              <w:rPr>
                <w:rFonts w:eastAsia="等线" w:cs="Arial"/>
                <w:lang w:eastAsia="ko-KR"/>
              </w:rPr>
              <w:t>es with comments</w:t>
            </w:r>
          </w:p>
        </w:tc>
        <w:tc>
          <w:tcPr>
            <w:tcW w:w="6045" w:type="dxa"/>
          </w:tcPr>
          <w:p w:rsidR="00F16C55" w:rsidRDefault="00D1457E">
            <w:pPr>
              <w:rPr>
                <w:rFonts w:eastAsia="等线" w:cs="Arial"/>
              </w:rPr>
            </w:pPr>
            <w:r>
              <w:rPr>
                <w:rFonts w:eastAsia="等线" w:cs="Arial" w:hint="eastAsia"/>
              </w:rPr>
              <w:t>O</w:t>
            </w:r>
            <w:r>
              <w:rPr>
                <w:rFonts w:eastAsia="等线" w:cs="Arial"/>
              </w:rPr>
              <w:t xml:space="preserve">ur understanding is in the normal connected mode, L2 Remote UE does not need to perform relay (re)selection, but for some exceptional cases trigger Remote UE do RRC reestablishment, the UE needs to find a suitable relay or </w:t>
            </w:r>
            <w:proofErr w:type="spellStart"/>
            <w:r>
              <w:rPr>
                <w:rFonts w:eastAsia="等线" w:cs="Arial"/>
              </w:rPr>
              <w:t>Uu</w:t>
            </w:r>
            <w:proofErr w:type="spellEnd"/>
            <w:r>
              <w:rPr>
                <w:rFonts w:eastAsia="等线" w:cs="Arial"/>
              </w:rPr>
              <w:t xml:space="preserve"> cell, this is when relay (re)selection can be performed.</w:t>
            </w:r>
          </w:p>
        </w:tc>
      </w:tr>
      <w:tr w:rsidR="00F16C55">
        <w:tc>
          <w:tcPr>
            <w:tcW w:w="1809" w:type="dxa"/>
          </w:tcPr>
          <w:p w:rsidR="00F16C55" w:rsidRDefault="00D1457E">
            <w:pPr>
              <w:jc w:val="center"/>
              <w:rPr>
                <w:rFonts w:cs="Arial"/>
              </w:rPr>
            </w:pPr>
            <w:r>
              <w:rPr>
                <w:rFonts w:cs="Arial"/>
                <w:lang w:eastAsia="ko-KR"/>
              </w:rPr>
              <w:t>Intel</w:t>
            </w:r>
          </w:p>
        </w:tc>
        <w:tc>
          <w:tcPr>
            <w:tcW w:w="1985" w:type="dxa"/>
          </w:tcPr>
          <w:p w:rsidR="00F16C55" w:rsidRDefault="00D1457E">
            <w:pPr>
              <w:rPr>
                <w:rFonts w:eastAsia="等线" w:cs="Arial"/>
                <w:lang w:eastAsia="ko-KR"/>
              </w:rPr>
            </w:pPr>
            <w:r>
              <w:rPr>
                <w:rFonts w:eastAsia="等线" w:cs="Arial"/>
                <w:lang w:eastAsia="ko-KR"/>
              </w:rPr>
              <w:t>Yes in general</w:t>
            </w:r>
          </w:p>
          <w:p w:rsidR="00F16C55" w:rsidRDefault="00D1457E">
            <w:pPr>
              <w:rPr>
                <w:rFonts w:eastAsia="等线" w:cs="Arial"/>
                <w:lang w:eastAsia="ko-KR"/>
              </w:rPr>
            </w:pPr>
            <w:r>
              <w:rPr>
                <w:rFonts w:eastAsia="等线" w:cs="Arial"/>
                <w:lang w:eastAsia="ko-KR"/>
              </w:rPr>
              <w:t>See comment</w:t>
            </w:r>
          </w:p>
        </w:tc>
        <w:tc>
          <w:tcPr>
            <w:tcW w:w="6045" w:type="dxa"/>
          </w:tcPr>
          <w:p w:rsidR="00F16C55" w:rsidRDefault="00D1457E">
            <w:pPr>
              <w:rPr>
                <w:rFonts w:eastAsia="等线" w:cs="Arial"/>
              </w:rPr>
            </w:pPr>
            <w:r>
              <w:rPr>
                <w:rFonts w:eastAsia="等线" w:cs="Arial"/>
                <w:lang w:eastAsia="ko-KR"/>
              </w:rPr>
              <w:t xml:space="preserve">We understand the intention of the question, but we can wait to see whether we will define Remote UE behavior upon reception of the notification message from Relay UE upon RLF, HO. </w:t>
            </w:r>
          </w:p>
        </w:tc>
      </w:tr>
      <w:tr w:rsidR="00F16C55">
        <w:tc>
          <w:tcPr>
            <w:tcW w:w="1809" w:type="dxa"/>
          </w:tcPr>
          <w:p w:rsidR="00F16C55" w:rsidRDefault="00D1457E">
            <w:pPr>
              <w:jc w:val="center"/>
              <w:rPr>
                <w:rFonts w:cs="Arial"/>
                <w:lang w:eastAsia="ko-KR"/>
              </w:rPr>
            </w:pPr>
            <w:r>
              <w:rPr>
                <w:rFonts w:eastAsia="Malgun Gothic" w:cs="Arial" w:hint="eastAsia"/>
                <w:lang w:eastAsia="ko-KR"/>
              </w:rPr>
              <w:t>Samsung</w:t>
            </w:r>
          </w:p>
        </w:tc>
        <w:tc>
          <w:tcPr>
            <w:tcW w:w="1985" w:type="dxa"/>
          </w:tcPr>
          <w:p w:rsidR="00F16C55" w:rsidRDefault="00D1457E">
            <w:pPr>
              <w:rPr>
                <w:rFonts w:eastAsia="等线" w:cs="Arial"/>
                <w:lang w:eastAsia="ko-KR"/>
              </w:rPr>
            </w:pPr>
            <w:r>
              <w:rPr>
                <w:rFonts w:eastAsia="Malgun Gothic" w:cs="Arial" w:hint="eastAsia"/>
                <w:lang w:eastAsia="ko-KR"/>
              </w:rPr>
              <w:t>Yes</w:t>
            </w:r>
          </w:p>
        </w:tc>
        <w:tc>
          <w:tcPr>
            <w:tcW w:w="6045" w:type="dxa"/>
          </w:tcPr>
          <w:p w:rsidR="00F16C55" w:rsidRDefault="00D1457E">
            <w:pPr>
              <w:rPr>
                <w:rFonts w:eastAsia="等线"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S</w:t>
            </w:r>
            <w:r>
              <w:rPr>
                <w:rFonts w:eastAsia="Malgun Gothic" w:cs="Arial"/>
                <w:lang w:eastAsia="ko-KR"/>
              </w:rPr>
              <w:t>ee comments</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We</w:t>
            </w:r>
            <w:r>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See comments</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We would also like further discussions to clarify the scenarios</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We agree with Qualcomm and we think there are a couple of exceptional cases need to be discussed first.</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lang w:eastAsia="ko-KR"/>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cs="Arial" w:hint="eastAsia"/>
              </w:rPr>
              <w:t>As point out in above comments, other exceptional cases shall also be considered.</w:t>
            </w:r>
          </w:p>
        </w:tc>
      </w:tr>
      <w:tr w:rsidR="00A001F1">
        <w:tc>
          <w:tcPr>
            <w:tcW w:w="1809" w:type="dxa"/>
            <w:tcBorders>
              <w:top w:val="single" w:sz="4" w:space="0" w:color="auto"/>
              <w:left w:val="single" w:sz="4" w:space="0" w:color="auto"/>
              <w:bottom w:val="single" w:sz="4" w:space="0" w:color="auto"/>
              <w:right w:val="single" w:sz="4" w:space="0" w:color="auto"/>
            </w:tcBorders>
          </w:tcPr>
          <w:p w:rsidR="00A001F1" w:rsidRDefault="00A001F1">
            <w:pPr>
              <w:jc w:val="center"/>
              <w:rPr>
                <w:rFonts w:cs="Arial" w:hint="eastAsia"/>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rsidR="00A001F1" w:rsidRDefault="00A001F1">
            <w:pPr>
              <w:rPr>
                <w:rFonts w:cs="Arial" w:hint="eastAsia"/>
              </w:rPr>
            </w:pPr>
            <w:r>
              <w:rPr>
                <w:rFonts w:cs="Arial" w:hint="eastAsia"/>
              </w:rPr>
              <w:t>Yes</w:t>
            </w:r>
          </w:p>
        </w:tc>
        <w:tc>
          <w:tcPr>
            <w:tcW w:w="6045" w:type="dxa"/>
            <w:tcBorders>
              <w:top w:val="single" w:sz="4" w:space="0" w:color="auto"/>
              <w:left w:val="single" w:sz="4" w:space="0" w:color="auto"/>
              <w:bottom w:val="single" w:sz="4" w:space="0" w:color="auto"/>
              <w:right w:val="single" w:sz="4" w:space="0" w:color="auto"/>
            </w:tcBorders>
          </w:tcPr>
          <w:p w:rsidR="00A001F1" w:rsidRDefault="00A001F1">
            <w:pPr>
              <w:rPr>
                <w:rFonts w:cs="Arial" w:hint="eastAsia"/>
              </w:rPr>
            </w:pPr>
          </w:p>
        </w:tc>
      </w:tr>
    </w:tbl>
    <w:p w:rsidR="00F16C55" w:rsidRDefault="00F16C55">
      <w:pPr>
        <w:rPr>
          <w:rFonts w:eastAsia="Arial Unicode MS" w:cs="Arial"/>
        </w:rPr>
      </w:pPr>
    </w:p>
    <w:p w:rsidR="00F16C55" w:rsidRDefault="00D1457E">
      <w:pPr>
        <w:pStyle w:val="2"/>
      </w:pPr>
      <w:r>
        <w:t>UL PDCP lossless behaviour in indirect-to-direct path switch</w:t>
      </w:r>
    </w:p>
    <w:p w:rsidR="00F16C55" w:rsidRDefault="00D1457E">
      <w:pPr>
        <w:spacing w:beforeLines="50" w:before="120" w:afterLines="50" w:after="120"/>
      </w:pPr>
      <w:r>
        <w:t xml:space="preserve">For UL data delivery during the path switch, certain data PDU may be received by the relay UE but not be transmitted to </w:t>
      </w:r>
      <w:proofErr w:type="spellStart"/>
      <w:r>
        <w:t>gNB</w:t>
      </w:r>
      <w:proofErr w:type="spellEnd"/>
      <w:r>
        <w:t xml:space="preserve">. After path switch, the remote UE may be indicated to do PDCP reestablishment or PDCP data recovery to retransmit the data which has been confirmed by RLC. However, the confirmation from RLC doesn’t reflect the successful reception by </w:t>
      </w:r>
      <w:proofErr w:type="spellStart"/>
      <w:r>
        <w:t>gNB</w:t>
      </w:r>
      <w:proofErr w:type="spellEnd"/>
      <w:r>
        <w:t xml:space="preserve">. Therefore, UL PDCP lossless may not be ensured. </w:t>
      </w:r>
    </w:p>
    <w:p w:rsidR="00F16C55" w:rsidRDefault="00D1457E">
      <w:pPr>
        <w:spacing w:beforeLines="50" w:before="120" w:afterLines="50" w:after="120"/>
      </w:pPr>
      <w:r>
        <w:rPr>
          <w:rFonts w:hint="eastAsia"/>
        </w:rPr>
        <w:t xml:space="preserve">Regarding how to ensure UL PDCP lossless in indirect-to-direct path switch, </w:t>
      </w:r>
      <w:r>
        <w:t xml:space="preserve">the solution seems to be </w:t>
      </w:r>
      <w:proofErr w:type="gramStart"/>
      <w:r>
        <w:t>ask</w:t>
      </w:r>
      <w:proofErr w:type="gramEnd"/>
      <w:r>
        <w:t xml:space="preserve"> remote UE to retransmit the PDCP SDUs according to PDCP status report from </w:t>
      </w:r>
      <w:proofErr w:type="spellStart"/>
      <w:r>
        <w:t>gNB</w:t>
      </w:r>
      <w:proofErr w:type="spellEnd"/>
      <w:r>
        <w:t>.</w:t>
      </w:r>
    </w:p>
    <w:p w:rsidR="00F16C55" w:rsidRDefault="00D1457E">
      <w:pPr>
        <w:spacing w:beforeLines="50" w:before="120" w:afterLines="50" w:after="120"/>
      </w:pPr>
      <w:r>
        <w:t xml:space="preserve">While some companies think this issue only happens when relay fails to complete the transmission towards </w:t>
      </w:r>
      <w:proofErr w:type="spellStart"/>
      <w:r>
        <w:t>gNB</w:t>
      </w:r>
      <w:proofErr w:type="spellEnd"/>
      <w:r>
        <w:t xml:space="preserve">, e.g., when </w:t>
      </w:r>
      <w:proofErr w:type="spellStart"/>
      <w:r>
        <w:t>gNB</w:t>
      </w:r>
      <w:proofErr w:type="spellEnd"/>
      <w:r>
        <w:t xml:space="preserve"> release the RLC channel intentionally, or RLF happens in an unexpected manner. Therefore, it’s a corner case.</w:t>
      </w:r>
    </w:p>
    <w:p w:rsidR="00F16C55" w:rsidRDefault="00D1457E">
      <w:pPr>
        <w:rPr>
          <w:rFonts w:eastAsia="Arial Unicode MS" w:cs="Arial"/>
          <w:b/>
        </w:rPr>
      </w:pPr>
      <w:r>
        <w:rPr>
          <w:rFonts w:eastAsia="Arial Unicode MS" w:cs="Arial"/>
          <w:b/>
        </w:rPr>
        <w:t xml:space="preserve">Q10: which option do you prefer to ensure UL PDCP lossless in indirect-to-direct path </w:t>
      </w:r>
      <w:proofErr w:type="gramStart"/>
      <w:r>
        <w:rPr>
          <w:rFonts w:eastAsia="Arial Unicode MS" w:cs="Arial"/>
          <w:b/>
        </w:rPr>
        <w:t>switch,</w:t>
      </w:r>
      <w:proofErr w:type="gramEnd"/>
    </w:p>
    <w:p w:rsidR="00F16C55" w:rsidRDefault="00D1457E">
      <w:pPr>
        <w:rPr>
          <w:rFonts w:eastAsia="Arial Unicode MS" w:cs="Arial"/>
          <w:b/>
        </w:rPr>
      </w:pPr>
      <w:r>
        <w:rPr>
          <w:rFonts w:eastAsia="Arial Unicode MS" w:cs="Arial"/>
          <w:b/>
        </w:rPr>
        <w:t>Option 1: No spec impact, i.e., assume loss of UL PDCP PDUs is a corner case or can be addressed by network implementation,</w:t>
      </w:r>
    </w:p>
    <w:p w:rsidR="00F16C55" w:rsidRDefault="00D1457E">
      <w:pPr>
        <w:rPr>
          <w:rFonts w:eastAsia="Arial Unicode MS" w:cs="Arial"/>
          <w:b/>
        </w:rPr>
      </w:pPr>
      <w:r>
        <w:rPr>
          <w:rFonts w:eastAsia="Arial Unicode MS" w:cs="Arial"/>
          <w:b/>
        </w:rPr>
        <w:t>Option 2: 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6C55">
        <w:tc>
          <w:tcPr>
            <w:tcW w:w="1809" w:type="dxa"/>
            <w:shd w:val="clear" w:color="auto" w:fill="E7E6E6"/>
          </w:tcPr>
          <w:p w:rsidR="00F16C55" w:rsidRDefault="00D1457E">
            <w:pPr>
              <w:jc w:val="center"/>
              <w:rPr>
                <w:rFonts w:cs="Arial"/>
                <w:lang w:eastAsia="ko-KR"/>
              </w:rPr>
            </w:pPr>
            <w:r>
              <w:rPr>
                <w:rFonts w:cs="Arial"/>
                <w:lang w:eastAsia="ko-KR"/>
              </w:rPr>
              <w:t>Company</w:t>
            </w:r>
          </w:p>
        </w:tc>
        <w:tc>
          <w:tcPr>
            <w:tcW w:w="1985" w:type="dxa"/>
            <w:shd w:val="clear" w:color="auto" w:fill="E7E6E6"/>
          </w:tcPr>
          <w:p w:rsidR="00F16C55" w:rsidRDefault="00D1457E">
            <w:pPr>
              <w:jc w:val="center"/>
              <w:rPr>
                <w:rFonts w:cs="Arial"/>
                <w:lang w:eastAsia="ko-KR"/>
              </w:rPr>
            </w:pPr>
            <w:r>
              <w:rPr>
                <w:rFonts w:cs="Arial"/>
                <w:lang w:eastAsia="ko-KR"/>
              </w:rPr>
              <w:t>Option</w:t>
            </w:r>
          </w:p>
        </w:tc>
        <w:tc>
          <w:tcPr>
            <w:tcW w:w="6045" w:type="dxa"/>
            <w:shd w:val="clear" w:color="auto" w:fill="E7E6E6"/>
          </w:tcPr>
          <w:p w:rsidR="00F16C55" w:rsidRDefault="00D1457E">
            <w:pPr>
              <w:jc w:val="center"/>
              <w:rPr>
                <w:rFonts w:cs="Arial"/>
                <w:lang w:eastAsia="ko-KR"/>
              </w:rPr>
            </w:pPr>
            <w:r>
              <w:rPr>
                <w:rFonts w:cs="Arial"/>
                <w:lang w:eastAsia="ko-KR"/>
              </w:rPr>
              <w:t>Comments</w:t>
            </w:r>
          </w:p>
        </w:tc>
      </w:tr>
      <w:tr w:rsidR="00F16C55">
        <w:tc>
          <w:tcPr>
            <w:tcW w:w="1809" w:type="dxa"/>
          </w:tcPr>
          <w:p w:rsidR="00F16C55" w:rsidRDefault="00D1457E">
            <w:pPr>
              <w:jc w:val="center"/>
              <w:rPr>
                <w:rFonts w:cs="Arial"/>
              </w:rPr>
            </w:pPr>
            <w:proofErr w:type="spellStart"/>
            <w:r>
              <w:rPr>
                <w:rFonts w:cs="Arial"/>
              </w:rPr>
              <w:lastRenderedPageBreak/>
              <w:t>InterDigital</w:t>
            </w:r>
            <w:proofErr w:type="spellEnd"/>
          </w:p>
        </w:tc>
        <w:tc>
          <w:tcPr>
            <w:tcW w:w="1985" w:type="dxa"/>
          </w:tcPr>
          <w:p w:rsidR="00F16C55" w:rsidRDefault="00D1457E">
            <w:pPr>
              <w:rPr>
                <w:rFonts w:eastAsiaTheme="minorEastAsia" w:cs="Arial"/>
              </w:rPr>
            </w:pPr>
            <w:r>
              <w:rPr>
                <w:rFonts w:eastAsiaTheme="minorEastAsia" w:cs="Arial"/>
              </w:rPr>
              <w:t>Option 1</w:t>
            </w:r>
          </w:p>
        </w:tc>
        <w:tc>
          <w:tcPr>
            <w:tcW w:w="6045" w:type="dxa"/>
          </w:tcPr>
          <w:p w:rsidR="00F16C55" w:rsidRDefault="00D1457E">
            <w:pPr>
              <w:rPr>
                <w:rFonts w:eastAsiaTheme="minorEastAsia" w:cs="Arial"/>
              </w:rPr>
            </w:pPr>
            <w:r>
              <w:rPr>
                <w:rFonts w:eastAsiaTheme="minorEastAsia" w:cs="Arial"/>
              </w:rPr>
              <w:t xml:space="preserve">We think a path switch occurring simultaneously with </w:t>
            </w:r>
            <w:proofErr w:type="spellStart"/>
            <w:r>
              <w:rPr>
                <w:rFonts w:eastAsiaTheme="minorEastAsia" w:cs="Arial"/>
              </w:rPr>
              <w:t>Uu</w:t>
            </w:r>
            <w:proofErr w:type="spellEnd"/>
            <w:r>
              <w:rPr>
                <w:rFonts w:eastAsiaTheme="minorEastAsia" w:cs="Arial"/>
              </w:rPr>
              <w:t xml:space="preserve"> RLF is a corner case and we can avoid special handling of it in this release.</w:t>
            </w:r>
          </w:p>
        </w:tc>
      </w:tr>
      <w:tr w:rsidR="00F16C55">
        <w:tc>
          <w:tcPr>
            <w:tcW w:w="1809" w:type="dxa"/>
          </w:tcPr>
          <w:p w:rsidR="00F16C55" w:rsidRDefault="00D1457E">
            <w:pPr>
              <w:jc w:val="center"/>
              <w:rPr>
                <w:rFonts w:cs="Arial"/>
              </w:rPr>
            </w:pPr>
            <w:r>
              <w:rPr>
                <w:rFonts w:cs="Arial" w:hint="eastAsia"/>
              </w:rPr>
              <w:t>O</w:t>
            </w:r>
            <w:r>
              <w:rPr>
                <w:rFonts w:cs="Arial"/>
              </w:rPr>
              <w:t>PPO</w:t>
            </w:r>
          </w:p>
        </w:tc>
        <w:tc>
          <w:tcPr>
            <w:tcW w:w="1985" w:type="dxa"/>
          </w:tcPr>
          <w:p w:rsidR="00F16C55" w:rsidRDefault="00D1457E">
            <w:pPr>
              <w:rPr>
                <w:rFonts w:eastAsiaTheme="minorEastAsia" w:cs="Arial"/>
              </w:rPr>
            </w:pPr>
            <w:r>
              <w:rPr>
                <w:rFonts w:eastAsiaTheme="minorEastAsia" w:cs="Arial" w:hint="eastAsia"/>
              </w:rPr>
              <w:t>O</w:t>
            </w:r>
            <w:r>
              <w:rPr>
                <w:rFonts w:eastAsiaTheme="minorEastAsia" w:cs="Arial"/>
              </w:rPr>
              <w:t>ption 1</w:t>
            </w:r>
          </w:p>
        </w:tc>
        <w:tc>
          <w:tcPr>
            <w:tcW w:w="6045" w:type="dxa"/>
          </w:tcPr>
          <w:p w:rsidR="00F16C55" w:rsidRDefault="00D1457E">
            <w:pPr>
              <w:rPr>
                <w:rFonts w:eastAsiaTheme="minorEastAsia" w:cs="Arial"/>
              </w:rPr>
            </w:pPr>
            <w:r>
              <w:rPr>
                <w:rFonts w:eastAsiaTheme="minorEastAsia" w:cs="Arial" w:hint="eastAsia"/>
              </w:rPr>
              <w:t>W</w:t>
            </w:r>
            <w:r>
              <w:rPr>
                <w:rFonts w:eastAsiaTheme="minorEastAsia" w:cs="Arial"/>
              </w:rPr>
              <w:t xml:space="preserve">e agree with rapporteur’s observation that it is a corner case that </w:t>
            </w:r>
            <w:proofErr w:type="spellStart"/>
            <w:r>
              <w:rPr>
                <w:rFonts w:eastAsiaTheme="minorEastAsia" w:cs="Arial"/>
              </w:rPr>
              <w:t>Uu</w:t>
            </w:r>
            <w:proofErr w:type="spellEnd"/>
            <w:r>
              <w:rPr>
                <w:rFonts w:eastAsiaTheme="minorEastAsia" w:cs="Arial"/>
              </w:rPr>
              <w:t xml:space="preserve"> RLF and pat</w:t>
            </w:r>
            <w:r>
              <w:rPr>
                <w:rFonts w:eastAsiaTheme="minorEastAsia" w:cs="Arial" w:hint="eastAsia"/>
              </w:rPr>
              <w:t>h</w:t>
            </w:r>
            <w:r>
              <w:rPr>
                <w:rFonts w:eastAsiaTheme="minorEastAsia" w:cs="Arial"/>
              </w:rPr>
              <w:t xml:space="preserve"> switch occurring simultaneously.</w:t>
            </w:r>
          </w:p>
        </w:tc>
      </w:tr>
      <w:tr w:rsidR="00F16C55">
        <w:tc>
          <w:tcPr>
            <w:tcW w:w="1809" w:type="dxa"/>
          </w:tcPr>
          <w:p w:rsidR="00F16C55" w:rsidRDefault="00D1457E">
            <w:pPr>
              <w:jc w:val="center"/>
              <w:rPr>
                <w:rFonts w:cs="Arial"/>
              </w:rPr>
            </w:pPr>
            <w:r>
              <w:rPr>
                <w:rFonts w:cs="Arial" w:hint="eastAsia"/>
              </w:rPr>
              <w:t>Xiaomi</w:t>
            </w:r>
          </w:p>
        </w:tc>
        <w:tc>
          <w:tcPr>
            <w:tcW w:w="1985" w:type="dxa"/>
          </w:tcPr>
          <w:p w:rsidR="00F16C55" w:rsidRDefault="00D1457E">
            <w:pPr>
              <w:rPr>
                <w:rFonts w:eastAsia="等线" w:cs="Arial"/>
              </w:rPr>
            </w:pPr>
            <w:r>
              <w:rPr>
                <w:rFonts w:eastAsia="等线" w:cs="Arial" w:hint="eastAsia"/>
              </w:rPr>
              <w:t>Option 1</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rPr>
              <w:t>Qualcomm</w:t>
            </w:r>
          </w:p>
        </w:tc>
        <w:tc>
          <w:tcPr>
            <w:tcW w:w="1985" w:type="dxa"/>
          </w:tcPr>
          <w:p w:rsidR="00F16C55" w:rsidRDefault="00D1457E">
            <w:pPr>
              <w:rPr>
                <w:rFonts w:eastAsia="等线" w:cs="Arial"/>
              </w:rPr>
            </w:pPr>
            <w:r>
              <w:rPr>
                <w:rFonts w:eastAsia="等线" w:cs="Arial"/>
              </w:rPr>
              <w:t>Option 1</w:t>
            </w:r>
          </w:p>
        </w:tc>
        <w:tc>
          <w:tcPr>
            <w:tcW w:w="6045" w:type="dxa"/>
          </w:tcPr>
          <w:p w:rsidR="00F16C55" w:rsidRDefault="00D1457E">
            <w:pPr>
              <w:rPr>
                <w:rFonts w:eastAsia="等线" w:cs="Arial"/>
              </w:rPr>
            </w:pPr>
            <w:r>
              <w:rPr>
                <w:rFonts w:eastAsia="等线" w:cs="Arial"/>
              </w:rPr>
              <w:t>We also think it is a corner case.</w:t>
            </w:r>
          </w:p>
        </w:tc>
      </w:tr>
      <w:tr w:rsidR="00F16C55">
        <w:tc>
          <w:tcPr>
            <w:tcW w:w="1809" w:type="dxa"/>
          </w:tcPr>
          <w:p w:rsidR="00F16C55" w:rsidRDefault="00D1457E">
            <w:pPr>
              <w:jc w:val="center"/>
              <w:rPr>
                <w:rFonts w:cs="Arial"/>
              </w:rPr>
            </w:pPr>
            <w:r>
              <w:rPr>
                <w:rFonts w:cs="Arial"/>
              </w:rPr>
              <w:t>Ericsson</w:t>
            </w:r>
          </w:p>
        </w:tc>
        <w:tc>
          <w:tcPr>
            <w:tcW w:w="1985" w:type="dxa"/>
          </w:tcPr>
          <w:p w:rsidR="00F16C55" w:rsidRDefault="00D1457E">
            <w:pPr>
              <w:rPr>
                <w:rFonts w:eastAsia="等线" w:cs="Arial"/>
              </w:rPr>
            </w:pPr>
            <w:r>
              <w:rPr>
                <w:rFonts w:eastAsia="等线" w:cs="Arial"/>
              </w:rPr>
              <w:t>Option 1</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rPr>
            </w:pPr>
            <w:r>
              <w:rPr>
                <w:rFonts w:cs="Arial" w:hint="eastAsia"/>
                <w:lang w:eastAsia="ko-KR"/>
              </w:rPr>
              <w:t>LG</w:t>
            </w:r>
          </w:p>
        </w:tc>
        <w:tc>
          <w:tcPr>
            <w:tcW w:w="1985" w:type="dxa"/>
          </w:tcPr>
          <w:p w:rsidR="00F16C55" w:rsidRDefault="00D1457E">
            <w:pPr>
              <w:rPr>
                <w:rFonts w:eastAsia="等线" w:cs="Arial"/>
              </w:rPr>
            </w:pPr>
            <w:r>
              <w:rPr>
                <w:rFonts w:eastAsia="等线" w:cs="Arial" w:hint="eastAsia"/>
                <w:lang w:eastAsia="ko-KR"/>
              </w:rPr>
              <w:t>Option 1</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eastAsia="等线" w:cs="Arial" w:hint="eastAsia"/>
                <w:lang w:eastAsia="ko-KR"/>
              </w:rPr>
              <w:t>Huawe</w:t>
            </w:r>
            <w:r>
              <w:rPr>
                <w:rFonts w:eastAsia="等线" w:cs="Arial"/>
                <w:lang w:eastAsia="ko-KR"/>
              </w:rPr>
              <w:t>i, HiSilicon</w:t>
            </w:r>
          </w:p>
        </w:tc>
        <w:tc>
          <w:tcPr>
            <w:tcW w:w="1985" w:type="dxa"/>
          </w:tcPr>
          <w:p w:rsidR="00F16C55" w:rsidRDefault="00D1457E">
            <w:pPr>
              <w:rPr>
                <w:rFonts w:eastAsia="等线" w:cs="Arial"/>
              </w:rPr>
            </w:pPr>
            <w:r>
              <w:rPr>
                <w:rFonts w:eastAsia="等线" w:cs="Arial"/>
              </w:rPr>
              <w:t>Prefer option 2</w:t>
            </w:r>
          </w:p>
        </w:tc>
        <w:tc>
          <w:tcPr>
            <w:tcW w:w="6045" w:type="dxa"/>
          </w:tcPr>
          <w:p w:rsidR="00F16C55" w:rsidRDefault="00D1457E">
            <w:pPr>
              <w:rPr>
                <w:rFonts w:eastAsia="等线" w:cs="Arial"/>
              </w:rPr>
            </w:pPr>
            <w:r>
              <w:rPr>
                <w:rFonts w:eastAsia="等线" w:cs="Arial"/>
              </w:rPr>
              <w:t xml:space="preserve">The Remote UE’s UL data may loss during Relay UE’s </w:t>
            </w:r>
            <w:proofErr w:type="spellStart"/>
            <w:r>
              <w:rPr>
                <w:rFonts w:eastAsia="等线" w:cs="Arial"/>
              </w:rPr>
              <w:t>Uu</w:t>
            </w:r>
            <w:proofErr w:type="spellEnd"/>
            <w:r>
              <w:rPr>
                <w:rFonts w:eastAsia="等线" w:cs="Arial"/>
              </w:rPr>
              <w:t xml:space="preserve"> link change, e.g. </w:t>
            </w:r>
            <w:proofErr w:type="spellStart"/>
            <w:r>
              <w:rPr>
                <w:rFonts w:eastAsia="等线" w:cs="Arial"/>
              </w:rPr>
              <w:t>Uu</w:t>
            </w:r>
            <w:proofErr w:type="spellEnd"/>
            <w:r>
              <w:rPr>
                <w:rFonts w:eastAsia="等线" w:cs="Arial"/>
              </w:rPr>
              <w:t xml:space="preserve"> RLF, </w:t>
            </w:r>
            <w:proofErr w:type="spellStart"/>
            <w:r>
              <w:rPr>
                <w:rFonts w:eastAsia="等线" w:cs="Arial"/>
              </w:rPr>
              <w:t>Uu</w:t>
            </w:r>
            <w:proofErr w:type="spellEnd"/>
            <w:r>
              <w:rPr>
                <w:rFonts w:eastAsia="等线" w:cs="Arial"/>
              </w:rPr>
              <w:t xml:space="preserve"> HO to the same or other </w:t>
            </w:r>
            <w:proofErr w:type="spellStart"/>
            <w:r>
              <w:rPr>
                <w:rFonts w:eastAsia="等线" w:cs="Arial"/>
              </w:rPr>
              <w:t>gNB</w:t>
            </w:r>
            <w:proofErr w:type="spellEnd"/>
            <w:r>
              <w:rPr>
                <w:rFonts w:eastAsia="等线" w:cs="Arial"/>
              </w:rPr>
              <w:t>. Although we agree that the above cases may not happen very frequently, but as the solution in option2 is simple and effective, we slightly prefer to adopt it to address the potential issues.</w:t>
            </w:r>
          </w:p>
        </w:tc>
      </w:tr>
      <w:tr w:rsidR="00F16C55">
        <w:tc>
          <w:tcPr>
            <w:tcW w:w="1809" w:type="dxa"/>
          </w:tcPr>
          <w:p w:rsidR="00F16C55" w:rsidRDefault="00D1457E">
            <w:pPr>
              <w:jc w:val="center"/>
              <w:rPr>
                <w:rFonts w:eastAsia="等线" w:cs="Arial"/>
                <w:lang w:eastAsia="ko-KR"/>
              </w:rPr>
            </w:pPr>
            <w:r>
              <w:rPr>
                <w:rFonts w:cs="Arial"/>
                <w:lang w:eastAsia="ko-KR"/>
              </w:rPr>
              <w:t>Intel</w:t>
            </w:r>
          </w:p>
        </w:tc>
        <w:tc>
          <w:tcPr>
            <w:tcW w:w="1985" w:type="dxa"/>
          </w:tcPr>
          <w:p w:rsidR="00F16C55" w:rsidRDefault="00D1457E">
            <w:pPr>
              <w:rPr>
                <w:rFonts w:eastAsia="等线" w:cs="Arial"/>
              </w:rPr>
            </w:pPr>
            <w:r>
              <w:rPr>
                <w:rFonts w:eastAsia="等线" w:cs="Arial"/>
                <w:lang w:eastAsia="ko-KR"/>
              </w:rPr>
              <w:t>Option 1</w:t>
            </w:r>
          </w:p>
        </w:tc>
        <w:tc>
          <w:tcPr>
            <w:tcW w:w="6045" w:type="dxa"/>
          </w:tcPr>
          <w:p w:rsidR="00F16C55" w:rsidRDefault="00F16C55">
            <w:pPr>
              <w:rPr>
                <w:rFonts w:eastAsia="等线" w:cs="Arial"/>
              </w:rPr>
            </w:pPr>
          </w:p>
        </w:tc>
      </w:tr>
      <w:tr w:rsidR="00F16C55">
        <w:tc>
          <w:tcPr>
            <w:tcW w:w="1809" w:type="dxa"/>
          </w:tcPr>
          <w:p w:rsidR="00F16C55" w:rsidRDefault="00D1457E">
            <w:pPr>
              <w:jc w:val="center"/>
              <w:rPr>
                <w:rFonts w:cs="Arial"/>
                <w:lang w:eastAsia="ko-KR"/>
              </w:rPr>
            </w:pPr>
            <w:r>
              <w:rPr>
                <w:rFonts w:eastAsia="Malgun Gothic" w:cs="Arial" w:hint="eastAsia"/>
                <w:lang w:eastAsia="ko-KR"/>
              </w:rPr>
              <w:t>Samsung</w:t>
            </w:r>
          </w:p>
        </w:tc>
        <w:tc>
          <w:tcPr>
            <w:tcW w:w="1985" w:type="dxa"/>
          </w:tcPr>
          <w:p w:rsidR="00F16C55" w:rsidRDefault="00D1457E">
            <w:pPr>
              <w:rPr>
                <w:rFonts w:eastAsia="等线" w:cs="Arial"/>
                <w:lang w:eastAsia="ko-KR"/>
              </w:rPr>
            </w:pPr>
            <w:r>
              <w:rPr>
                <w:rFonts w:eastAsia="Malgun Gothic" w:cs="Arial" w:hint="eastAsia"/>
                <w:lang w:eastAsia="ko-KR"/>
              </w:rPr>
              <w:t>Option 1</w:t>
            </w:r>
          </w:p>
        </w:tc>
        <w:tc>
          <w:tcPr>
            <w:tcW w:w="6045" w:type="dxa"/>
          </w:tcPr>
          <w:p w:rsidR="00F16C55" w:rsidRDefault="00D1457E">
            <w:pPr>
              <w:rPr>
                <w:rFonts w:eastAsia="等线" w:cs="Arial"/>
              </w:rPr>
            </w:pPr>
            <w:r>
              <w:rPr>
                <w:rFonts w:eastAsia="Malgun Gothic" w:cs="Arial" w:hint="eastAsia"/>
                <w:lang w:eastAsia="ko-KR"/>
              </w:rPr>
              <w:t>We agree the analysis by the Rapporteur.</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hint="eastAsia"/>
                <w:lang w:eastAsia="ko-KR"/>
              </w:rPr>
              <w:t>v</w:t>
            </w:r>
            <w:r>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hint="eastAsia"/>
                <w:lang w:eastAsia="ko-KR"/>
              </w:rPr>
              <w:t>O</w:t>
            </w:r>
            <w:r>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Malgun Gothic" w:cs="Arial"/>
                <w:lang w:eastAsia="ko-KR"/>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Option 1</w:t>
            </w:r>
          </w:p>
        </w:tc>
        <w:tc>
          <w:tcPr>
            <w:tcW w:w="6045" w:type="dxa"/>
            <w:tcBorders>
              <w:top w:val="single" w:sz="4" w:space="0" w:color="auto"/>
              <w:left w:val="single" w:sz="4" w:space="0" w:color="auto"/>
              <w:bottom w:val="single" w:sz="4" w:space="0" w:color="auto"/>
              <w:right w:val="single" w:sz="4" w:space="0" w:color="auto"/>
            </w:tcBorders>
          </w:tcPr>
          <w:p w:rsidR="00F16C55" w:rsidRDefault="00F16C55">
            <w:pPr>
              <w:rPr>
                <w:rFonts w:eastAsia="Malgun Gothic" w:cs="Arial"/>
                <w:lang w:eastAsia="ko-KR"/>
              </w:rPr>
            </w:pP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eastAsia="Malgun Gothic" w:cs="Arial"/>
                <w:lang w:eastAsia="ko-KR"/>
              </w:rPr>
            </w:pPr>
            <w:r>
              <w:rPr>
                <w:rFonts w:eastAsia="Malgun Gothic" w:cs="Arial"/>
                <w:lang w:eastAsia="ko-KR"/>
              </w:rPr>
              <w:t>Apple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Option 2</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Malgun Gothic" w:cs="Arial"/>
                <w:lang w:eastAsia="ko-KR"/>
              </w:rPr>
              <w:t>RAN2 has agreed to rely on PDCP status report to handle this problem. So, we think it is reasonable to use Option 2 to avoid packet loss.</w:t>
            </w:r>
          </w:p>
        </w:tc>
      </w:tr>
      <w:tr w:rsidR="00F16C55">
        <w:tc>
          <w:tcPr>
            <w:tcW w:w="1809" w:type="dxa"/>
            <w:tcBorders>
              <w:top w:val="single" w:sz="4" w:space="0" w:color="auto"/>
              <w:left w:val="single" w:sz="4" w:space="0" w:color="auto"/>
              <w:bottom w:val="single" w:sz="4" w:space="0" w:color="auto"/>
              <w:right w:val="single" w:sz="4" w:space="0" w:color="auto"/>
            </w:tcBorders>
          </w:tcPr>
          <w:p w:rsidR="00F16C55" w:rsidRDefault="00D1457E">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rsidR="00F16C55" w:rsidRDefault="00D1457E">
            <w:pPr>
              <w:rPr>
                <w:rFonts w:cs="Arial"/>
                <w:lang w:eastAsia="ko-KR"/>
              </w:rPr>
            </w:pPr>
            <w:r>
              <w:rPr>
                <w:rFonts w:cs="Arial" w:hint="eastAsia"/>
              </w:rPr>
              <w:t>Option 2</w:t>
            </w:r>
          </w:p>
        </w:tc>
        <w:tc>
          <w:tcPr>
            <w:tcW w:w="6045" w:type="dxa"/>
            <w:tcBorders>
              <w:top w:val="single" w:sz="4" w:space="0" w:color="auto"/>
              <w:left w:val="single" w:sz="4" w:space="0" w:color="auto"/>
              <w:bottom w:val="single" w:sz="4" w:space="0" w:color="auto"/>
              <w:right w:val="single" w:sz="4" w:space="0" w:color="auto"/>
            </w:tcBorders>
          </w:tcPr>
          <w:p w:rsidR="00F16C55" w:rsidRDefault="00D1457E">
            <w:pPr>
              <w:rPr>
                <w:rFonts w:eastAsia="Malgun Gothic" w:cs="Arial"/>
                <w:lang w:eastAsia="ko-KR"/>
              </w:rPr>
            </w:pPr>
            <w:r>
              <w:rPr>
                <w:rFonts w:eastAsia="等线" w:cs="Arial" w:hint="eastAsia"/>
              </w:rPr>
              <w:t>As the consensus we have reached, to ensure service continuity during path switch, lossless delivery shall be considered and based on PDCP status report. It is possible the remote UE</w:t>
            </w:r>
            <w:r>
              <w:rPr>
                <w:rFonts w:eastAsia="等线" w:cs="Arial"/>
              </w:rPr>
              <w:t>’</w:t>
            </w:r>
            <w:r>
              <w:rPr>
                <w:rFonts w:eastAsia="等线" w:cs="Arial" w:hint="eastAsia"/>
              </w:rPr>
              <w:t>s UL data may loss in some cases and we shall address the issue.</w:t>
            </w:r>
          </w:p>
        </w:tc>
      </w:tr>
      <w:tr w:rsidR="00A001F1">
        <w:tc>
          <w:tcPr>
            <w:tcW w:w="1809" w:type="dxa"/>
            <w:tcBorders>
              <w:top w:val="single" w:sz="4" w:space="0" w:color="auto"/>
              <w:left w:val="single" w:sz="4" w:space="0" w:color="auto"/>
              <w:bottom w:val="single" w:sz="4" w:space="0" w:color="auto"/>
              <w:right w:val="single" w:sz="4" w:space="0" w:color="auto"/>
            </w:tcBorders>
          </w:tcPr>
          <w:p w:rsidR="00A001F1" w:rsidRDefault="00A001F1">
            <w:pPr>
              <w:jc w:val="center"/>
              <w:rPr>
                <w:rFonts w:cs="Arial" w:hint="eastAsia"/>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rsidR="00A001F1" w:rsidRDefault="00A001F1">
            <w:pPr>
              <w:rPr>
                <w:rFonts w:cs="Arial" w:hint="eastAsia"/>
              </w:rPr>
            </w:pPr>
            <w:r>
              <w:rPr>
                <w:rFonts w:cs="Arial" w:hint="eastAsia"/>
              </w:rPr>
              <w:t xml:space="preserve">Option 2 </w:t>
            </w:r>
          </w:p>
        </w:tc>
        <w:tc>
          <w:tcPr>
            <w:tcW w:w="6045" w:type="dxa"/>
            <w:tcBorders>
              <w:top w:val="single" w:sz="4" w:space="0" w:color="auto"/>
              <w:left w:val="single" w:sz="4" w:space="0" w:color="auto"/>
              <w:bottom w:val="single" w:sz="4" w:space="0" w:color="auto"/>
              <w:right w:val="single" w:sz="4" w:space="0" w:color="auto"/>
            </w:tcBorders>
          </w:tcPr>
          <w:p w:rsidR="00A001F1" w:rsidRDefault="00A001F1">
            <w:pPr>
              <w:rPr>
                <w:rFonts w:eastAsia="等线" w:cs="Arial" w:hint="eastAsia"/>
              </w:rPr>
            </w:pPr>
            <w:r w:rsidRPr="00A001F1">
              <w:rPr>
                <w:rFonts w:eastAsia="等线" w:cs="Arial"/>
              </w:rPr>
              <w:t>Share the same view as Huawei.</w:t>
            </w:r>
          </w:p>
        </w:tc>
      </w:tr>
    </w:tbl>
    <w:p w:rsidR="00F16C55" w:rsidRDefault="00F16C55"/>
    <w:p w:rsidR="00F16C55" w:rsidRDefault="00F16C55"/>
    <w:p w:rsidR="00F16C55" w:rsidRDefault="00D1457E">
      <w:pPr>
        <w:pStyle w:val="1"/>
      </w:pPr>
      <w:r>
        <w:t>Conclusion</w:t>
      </w:r>
    </w:p>
    <w:p w:rsidR="00F16C55" w:rsidRDefault="00F16C55"/>
    <w:p w:rsidR="00F16C55" w:rsidRDefault="00F16C55"/>
    <w:p w:rsidR="00F16C55" w:rsidRDefault="00F16C55"/>
    <w:p w:rsidR="00F16C55" w:rsidRDefault="00D1457E">
      <w:pPr>
        <w:pStyle w:val="1"/>
      </w:pPr>
      <w:bookmarkStart w:id="9" w:name="_In-sequence_SDU_delivery"/>
      <w:bookmarkStart w:id="10" w:name="_Ref450865335"/>
      <w:bookmarkStart w:id="11" w:name="_Ref189809556"/>
      <w:bookmarkStart w:id="12" w:name="_Ref174151459"/>
      <w:bookmarkEnd w:id="9"/>
      <w:r>
        <w:rPr>
          <w:rFonts w:hint="eastAsia"/>
        </w:rPr>
        <w:t>Reference</w:t>
      </w:r>
      <w:bookmarkEnd w:id="10"/>
      <w:bookmarkEnd w:id="11"/>
      <w:bookmarkEnd w:id="12"/>
    </w:p>
    <w:p w:rsidR="00F16C55" w:rsidRDefault="00D1457E">
      <w:pPr>
        <w:pStyle w:val="Doc-title"/>
      </w:pPr>
      <w:r>
        <w:t>[1] R2-2111276 Summary of AI 8.7.2.2 Service continuity Huawei, HiSilicon</w:t>
      </w:r>
    </w:p>
    <w:p w:rsidR="00F16C55" w:rsidRDefault="00F16C55">
      <w:pPr>
        <w:pStyle w:val="Doc-text2"/>
        <w:ind w:left="0" w:firstLine="0"/>
        <w:rPr>
          <w:lang w:eastAsia="zh-CN"/>
        </w:rPr>
      </w:pPr>
    </w:p>
    <w:sectPr w:rsidR="00F16C55">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Qualcomm - Peng Cheng" w:date="2021-12-01T04:31:00Z" w:initials="PC">
    <w:p w:rsidR="00D1457E" w:rsidRDefault="00D1457E">
      <w:pPr>
        <w:pStyle w:val="aa"/>
      </w:pPr>
      <w:r>
        <w:t xml:space="preserve">In my understanding, Option 1 is similar to </w:t>
      </w:r>
      <w:proofErr w:type="spellStart"/>
      <w:r>
        <w:t>Uu</w:t>
      </w:r>
      <w:proofErr w:type="spellEnd"/>
      <w:r>
        <w:t xml:space="preserve">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D1457E">
        <w:tc>
          <w:tcPr>
            <w:tcW w:w="8250" w:type="dxa"/>
            <w:tcBorders>
              <w:top w:val="single" w:sz="4" w:space="0" w:color="auto"/>
              <w:left w:val="single" w:sz="4" w:space="0" w:color="auto"/>
              <w:bottom w:val="single" w:sz="4" w:space="0" w:color="auto"/>
              <w:right w:val="single" w:sz="4" w:space="0" w:color="auto"/>
            </w:tcBorders>
            <w:vAlign w:val="center"/>
          </w:tcPr>
          <w:p w:rsidR="00D1457E" w:rsidRDefault="00D1457E">
            <w:pPr>
              <w:rPr>
                <w:rFonts w:ascii="Times New Roman" w:eastAsia="Times New Roman" w:hAnsi="Times New Roman"/>
                <w:sz w:val="24"/>
                <w:szCs w:val="24"/>
              </w:rPr>
            </w:pPr>
            <w:proofErr w:type="spellStart"/>
            <w:r>
              <w:rPr>
                <w:rFonts w:ascii="ArialMT" w:eastAsia="Times New Roman" w:hAnsi="ArialMT"/>
                <w:color w:val="000000"/>
                <w:sz w:val="24"/>
                <w:szCs w:val="24"/>
              </w:rPr>
              <w:t>Neighbour</w:t>
            </w:r>
            <w:proofErr w:type="spellEnd"/>
            <w:r>
              <w:rPr>
                <w:rFonts w:ascii="ArialMT" w:eastAsia="Times New Roman" w:hAnsi="ArialMT"/>
                <w:color w:val="000000"/>
                <w:sz w:val="24"/>
                <w:szCs w:val="24"/>
              </w:rPr>
              <w:t xml:space="preserve"> becomes better than threshold), not A1</w:t>
            </w:r>
          </w:p>
        </w:tc>
      </w:tr>
    </w:tbl>
    <w:p w:rsidR="00D1457E" w:rsidRDefault="00D1457E">
      <w:pPr>
        <w:pStyle w:val="aa"/>
      </w:pPr>
      <w:r>
        <w:rPr>
          <w:rFonts w:ascii="Times New Roman" w:eastAsia="Times New Roman" w:hAnsi="Times New Roman"/>
          <w:sz w:val="24"/>
          <w:szCs w:val="24"/>
          <w:lang w:val="en-US"/>
        </w:rPr>
        <w:br/>
      </w:r>
    </w:p>
  </w:comment>
  <w:comment w:id="8" w:author="Xiaomi (Xing)" w:date="2021-12-13T13:54:00Z" w:initials="X">
    <w:p w:rsidR="00D1457E" w:rsidRDefault="00D1457E">
      <w:pPr>
        <w:pStyle w:val="aa"/>
      </w:pPr>
      <w:proofErr w:type="spellStart"/>
      <w:r>
        <w:rPr>
          <w:rFonts w:hint="eastAsia"/>
        </w:rPr>
        <w:t>Clarificaiton</w:t>
      </w:r>
      <w:proofErr w:type="spellEnd"/>
      <w:r>
        <w:rPr>
          <w:rFonts w:hint="eastAsia"/>
        </w:rPr>
        <w:t xml:space="preserve"> is added in the discussion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3C19B7" w15:done="0"/>
  <w15:commentEx w15:paraId="194E4D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6B1" w:rsidRDefault="007266B1">
      <w:r>
        <w:separator/>
      </w:r>
    </w:p>
  </w:endnote>
  <w:endnote w:type="continuationSeparator" w:id="0">
    <w:p w:rsidR="007266B1" w:rsidRDefault="0072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500000000000000"/>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MT">
    <w:altName w:val="Arial"/>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57E" w:rsidRDefault="00D1457E">
    <w:pPr>
      <w:pStyle w:val="ac"/>
      <w:tabs>
        <w:tab w:val="center" w:pos="4820"/>
        <w:tab w:val="right" w:pos="9639"/>
      </w:tabs>
      <w:jc w:val="left"/>
    </w:pPr>
    <w:r>
      <w:tab/>
    </w:r>
    <w:r>
      <w:fldChar w:fldCharType="begin"/>
    </w:r>
    <w:r>
      <w:rPr>
        <w:rStyle w:val="af4"/>
      </w:rPr>
      <w:instrText xml:space="preserve"> PAGE </w:instrText>
    </w:r>
    <w:r>
      <w:fldChar w:fldCharType="separate"/>
    </w:r>
    <w:r w:rsidR="005A19DF">
      <w:rPr>
        <w:rStyle w:val="af4"/>
        <w:noProof/>
      </w:rPr>
      <w:t>8</w:t>
    </w:r>
    <w:r>
      <w:fldChar w:fldCharType="end"/>
    </w:r>
    <w:r>
      <w:rPr>
        <w:rStyle w:val="af4"/>
      </w:rPr>
      <w:t>/</w:t>
    </w:r>
    <w:r>
      <w:fldChar w:fldCharType="begin"/>
    </w:r>
    <w:r>
      <w:rPr>
        <w:rStyle w:val="af4"/>
      </w:rPr>
      <w:instrText xml:space="preserve"> NUMPAGES </w:instrText>
    </w:r>
    <w:r>
      <w:fldChar w:fldCharType="separate"/>
    </w:r>
    <w:r w:rsidR="005A19DF">
      <w:rPr>
        <w:rStyle w:val="af4"/>
        <w:noProof/>
      </w:rPr>
      <w:t>12</w:t>
    </w:r>
    <w: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6B1" w:rsidRDefault="007266B1">
      <w:r>
        <w:separator/>
      </w:r>
    </w:p>
  </w:footnote>
  <w:footnote w:type="continuationSeparator" w:id="0">
    <w:p w:rsidR="007266B1" w:rsidRDefault="00726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10D1F95"/>
    <w:multiLevelType w:val="multilevel"/>
    <w:tmpl w:val="210D1F95"/>
    <w:lvl w:ilvl="0">
      <w:start w:val="5"/>
      <w:numFmt w:val="bullet"/>
      <w:lvlText w:val="-"/>
      <w:lvlJc w:val="left"/>
      <w:pPr>
        <w:ind w:left="760" w:hanging="360"/>
      </w:pPr>
      <w:rPr>
        <w:rFonts w:ascii="Arial" w:eastAsia="等线"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4D8527C7"/>
    <w:multiLevelType w:val="multilevel"/>
    <w:tmpl w:val="4D8527C7"/>
    <w:lvl w:ilvl="0">
      <w:start w:val="1"/>
      <w:numFmt w:val="decimal"/>
      <w:lvlText w:val="%1)"/>
      <w:lvlJc w:val="left"/>
      <w:pPr>
        <w:ind w:left="824" w:hanging="360"/>
      </w:pPr>
    </w:lvl>
    <w:lvl w:ilvl="1">
      <w:start w:val="1"/>
      <w:numFmt w:val="lowerLetter"/>
      <w:lvlText w:val="%2."/>
      <w:lvlJc w:val="left"/>
      <w:pPr>
        <w:ind w:left="1544" w:hanging="360"/>
      </w:pPr>
    </w:lvl>
    <w:lvl w:ilvl="2">
      <w:start w:val="1"/>
      <w:numFmt w:val="lowerRoman"/>
      <w:lvlText w:val="%3."/>
      <w:lvlJc w:val="right"/>
      <w:pPr>
        <w:ind w:left="2264" w:hanging="180"/>
      </w:pPr>
    </w:lvl>
    <w:lvl w:ilvl="3">
      <w:start w:val="1"/>
      <w:numFmt w:val="decimal"/>
      <w:lvlText w:val="%4."/>
      <w:lvlJc w:val="left"/>
      <w:pPr>
        <w:ind w:left="2984" w:hanging="360"/>
      </w:pPr>
    </w:lvl>
    <w:lvl w:ilvl="4">
      <w:start w:val="1"/>
      <w:numFmt w:val="lowerLetter"/>
      <w:lvlText w:val="%5."/>
      <w:lvlJc w:val="left"/>
      <w:pPr>
        <w:ind w:left="3704" w:hanging="360"/>
      </w:pPr>
    </w:lvl>
    <w:lvl w:ilvl="5">
      <w:start w:val="1"/>
      <w:numFmt w:val="lowerRoman"/>
      <w:lvlText w:val="%6."/>
      <w:lvlJc w:val="right"/>
      <w:pPr>
        <w:ind w:left="4424" w:hanging="180"/>
      </w:pPr>
    </w:lvl>
    <w:lvl w:ilvl="6">
      <w:start w:val="1"/>
      <w:numFmt w:val="decimal"/>
      <w:lvlText w:val="%7."/>
      <w:lvlJc w:val="left"/>
      <w:pPr>
        <w:ind w:left="5144" w:hanging="360"/>
      </w:pPr>
    </w:lvl>
    <w:lvl w:ilvl="7">
      <w:start w:val="1"/>
      <w:numFmt w:val="lowerLetter"/>
      <w:lvlText w:val="%8."/>
      <w:lvlJc w:val="left"/>
      <w:pPr>
        <w:ind w:left="5864" w:hanging="360"/>
      </w:pPr>
    </w:lvl>
    <w:lvl w:ilvl="8">
      <w:start w:val="1"/>
      <w:numFmt w:val="lowerRoman"/>
      <w:lvlText w:val="%9."/>
      <w:lvlJc w:val="right"/>
      <w:pPr>
        <w:ind w:left="6584"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nsid w:val="66F04F2E"/>
    <w:multiLevelType w:val="multilevel"/>
    <w:tmpl w:val="66F04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5"/>
  </w:num>
  <w:num w:numId="10">
    <w:abstractNumId w:val="15"/>
  </w:num>
  <w:num w:numId="11">
    <w:abstractNumId w:val="14"/>
  </w:num>
  <w:num w:numId="12">
    <w:abstractNumId w:val="12"/>
  </w:num>
  <w:num w:numId="13">
    <w:abstractNumId w:val="1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3"/>
  </w:num>
  <w:num w:numId="1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4C6"/>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34D7"/>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177D3"/>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62E"/>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4E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19DF"/>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6B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87AC5"/>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C73"/>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07E"/>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1F1"/>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6830"/>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164"/>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457E"/>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55"/>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4C4E58AF"/>
    <w:rsid w:val="542F26B3"/>
    <w:rsid w:val="594E71EC"/>
    <w:rsid w:val="65210780"/>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a"/>
    <w:uiPriority w:val="34"/>
    <w:qFormat/>
    <w:locked/>
    <w:rPr>
      <w:rFonts w:ascii="Arial" w:hAnsi="Arial"/>
      <w:lang w:val="en-GB"/>
    </w:rPr>
  </w:style>
  <w:style w:type="paragraph" w:styleId="afa">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b">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6">
    <w:name w:val="B6"/>
    <w:basedOn w:val="B5"/>
    <w:link w:val="B6Char"/>
    <w:qFormat/>
    <w:pPr>
      <w:ind w:left="1985"/>
    </w:pPr>
    <w:rPr>
      <w:rFonts w:ascii="Times New Roman" w:eastAsia="Times New Roman" w:hAnsi="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character" w:customStyle="1" w:styleId="fontstyle01">
    <w:name w:val="fontstyle01"/>
    <w:basedOn w:val="a1"/>
    <w:rPr>
      <w:rFonts w:ascii="ArialMT" w:hAnsi="ArialMT" w:hint="default"/>
      <w:color w:val="000000"/>
      <w:sz w:val="24"/>
      <w:szCs w:val="24"/>
    </w:rPr>
  </w:style>
  <w:style w:type="paragraph" w:customStyle="1" w:styleId="25">
    <w:name w:val="修订2"/>
    <w:hidden/>
    <w:uiPriority w:val="99"/>
    <w:semiHidden/>
    <w:qFormat/>
    <w:rPr>
      <w:rFonts w:ascii="Arial" w:hAnsi="Arial"/>
    </w:rPr>
  </w:style>
  <w:style w:type="paragraph" w:styleId="afc">
    <w:name w:val="Revision"/>
    <w:hidden/>
    <w:uiPriority w:val="99"/>
    <w:unhideWhenUsed/>
    <w:rsid w:val="00BC6830"/>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semiHidden/>
    <w:qFormat/>
  </w:style>
  <w:style w:type="character" w:styleId="af5">
    <w:name w:val="FollowedHyperlink"/>
    <w:semiHidden/>
    <w:qFormat/>
    <w:rPr>
      <w:color w:val="FF0000"/>
      <w:u w:val="single"/>
    </w:rPr>
  </w:style>
  <w:style w:type="character" w:styleId="af6">
    <w:name w:val="Hyperlink"/>
    <w:uiPriority w:val="99"/>
    <w:qFormat/>
    <w:rPr>
      <w:color w:val="0000FF"/>
      <w:u w:val="single"/>
      <w:lang w:val="en-GB"/>
    </w:rPr>
  </w:style>
  <w:style w:type="character" w:styleId="af7">
    <w:name w:val="annotation reference"/>
    <w:qFormat/>
    <w:rPr>
      <w:sz w:val="16"/>
      <w:szCs w:val="16"/>
    </w:rPr>
  </w:style>
  <w:style w:type="character" w:styleId="af8">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a"/>
    <w:uiPriority w:val="34"/>
    <w:qFormat/>
    <w:locked/>
    <w:rPr>
      <w:rFonts w:ascii="Arial" w:hAnsi="Arial"/>
      <w:lang w:val="en-GB"/>
    </w:rPr>
  </w:style>
  <w:style w:type="paragraph" w:styleId="afa">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b">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6">
    <w:name w:val="B6"/>
    <w:basedOn w:val="B5"/>
    <w:link w:val="B6Char"/>
    <w:qFormat/>
    <w:pPr>
      <w:ind w:left="1985"/>
    </w:pPr>
    <w:rPr>
      <w:rFonts w:ascii="Times New Roman" w:eastAsia="Times New Roman" w:hAnsi="Times New Roman"/>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character" w:customStyle="1" w:styleId="fontstyle01">
    <w:name w:val="fontstyle01"/>
    <w:basedOn w:val="a1"/>
    <w:rPr>
      <w:rFonts w:ascii="ArialMT" w:hAnsi="ArialMT" w:hint="default"/>
      <w:color w:val="000000"/>
      <w:sz w:val="24"/>
      <w:szCs w:val="24"/>
    </w:rPr>
  </w:style>
  <w:style w:type="paragraph" w:customStyle="1" w:styleId="25">
    <w:name w:val="修订2"/>
    <w:hidden/>
    <w:uiPriority w:val="99"/>
    <w:semiHidden/>
    <w:qFormat/>
    <w:rPr>
      <w:rFonts w:ascii="Arial" w:hAnsi="Arial"/>
    </w:rPr>
  </w:style>
  <w:style w:type="paragraph" w:styleId="afc">
    <w:name w:val="Revision"/>
    <w:hidden/>
    <w:uiPriority w:val="99"/>
    <w:unhideWhenUsed/>
    <w:rsid w:val="00BC683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43C8B5A5-611B-4ED1-9F1C-26B063DF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28</TotalTime>
  <Pages>12</Pages>
  <Words>5035</Words>
  <Characters>28702</Characters>
  <Application>Microsoft Office Word</Application>
  <DocSecurity>0</DocSecurity>
  <Lines>239</Lines>
  <Paragraphs>67</Paragraphs>
  <ScaleCrop>false</ScaleCrop>
  <Company/>
  <LinksUpToDate>false</LinksUpToDate>
  <CharactersWithSpaces>33670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CATT</cp:lastModifiedBy>
  <cp:revision>9</cp:revision>
  <cp:lastPrinted>2008-02-01T07:09:00Z</cp:lastPrinted>
  <dcterms:created xsi:type="dcterms:W3CDTF">2021-12-13T18:20:00Z</dcterms:created>
  <dcterms:modified xsi:type="dcterms:W3CDTF">2021-12-15T09:46:00Z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