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4C76" w14:textId="0892C9C7" w:rsidR="009F3AA4" w:rsidRPr="000C679D" w:rsidRDefault="003B4681">
      <w:pPr>
        <w:keepLines/>
        <w:tabs>
          <w:tab w:val="left" w:pos="567"/>
        </w:tabs>
        <w:snapToGrid w:val="0"/>
        <w:spacing w:line="276" w:lineRule="auto"/>
        <w:rPr>
          <w:rFonts w:ascii="Arial" w:eastAsia="SimSun" w:hAnsi="Arial" w:cs="Arial"/>
          <w:sz w:val="28"/>
          <w:szCs w:val="28"/>
          <w:lang w:eastAsia="en-US"/>
        </w:rPr>
      </w:pPr>
      <w:r w:rsidRPr="000C679D">
        <w:rPr>
          <w:rFonts w:ascii="Arial" w:eastAsia="SimSun" w:hAnsi="Arial" w:cs="Arial"/>
          <w:sz w:val="28"/>
          <w:szCs w:val="28"/>
          <w:lang w:eastAsia="en-US"/>
        </w:rPr>
        <w:t>3GPP TSG-RAN2 Meeting #11</w:t>
      </w:r>
      <w:r w:rsidR="00FF40A8" w:rsidRPr="000C679D">
        <w:rPr>
          <w:rFonts w:ascii="Arial" w:eastAsia="SimSun" w:hAnsi="Arial" w:cs="Arial"/>
          <w:sz w:val="28"/>
          <w:szCs w:val="28"/>
          <w:lang w:eastAsia="en-US"/>
        </w:rPr>
        <w:t>6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>e</w:t>
      </w:r>
      <w:r w:rsidR="00FF40A8" w:rsidRPr="000C679D">
        <w:rPr>
          <w:rFonts w:ascii="Arial" w:eastAsia="SimSun" w:hAnsi="Arial" w:cs="Arial"/>
          <w:sz w:val="28"/>
          <w:szCs w:val="28"/>
          <w:lang w:eastAsia="en-US"/>
        </w:rPr>
        <w:t>-bis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 xml:space="preserve">    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  <w:t xml:space="preserve"> 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  <w:t xml:space="preserve"> 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  <w:t>R2-210xxxx</w:t>
      </w:r>
    </w:p>
    <w:p w14:paraId="3D5F2468" w14:textId="401791BC" w:rsidR="009F3AA4" w:rsidRPr="000C679D" w:rsidRDefault="003B4681">
      <w:pPr>
        <w:keepLines/>
        <w:tabs>
          <w:tab w:val="left" w:pos="567"/>
        </w:tabs>
        <w:snapToGrid w:val="0"/>
        <w:spacing w:line="276" w:lineRule="auto"/>
        <w:rPr>
          <w:rFonts w:ascii="Arial" w:hAnsi="Arial" w:cs="Arial"/>
          <w:sz w:val="28"/>
          <w:szCs w:val="28"/>
        </w:rPr>
      </w:pPr>
      <w:r w:rsidRPr="000C679D">
        <w:rPr>
          <w:rFonts w:ascii="Arial" w:eastAsia="SimSun" w:hAnsi="Arial" w:cs="Arial"/>
          <w:sz w:val="28"/>
          <w:szCs w:val="28"/>
          <w:lang w:eastAsia="en-US"/>
        </w:rPr>
        <w:t xml:space="preserve">e-Meeting, </w:t>
      </w:r>
      <w:r w:rsidR="002B1361" w:rsidRPr="000C679D">
        <w:rPr>
          <w:rFonts w:ascii="Arial" w:eastAsia="SimSun" w:hAnsi="Arial" w:cs="Arial"/>
          <w:sz w:val="28"/>
          <w:szCs w:val="28"/>
          <w:lang w:eastAsia="en-US"/>
        </w:rPr>
        <w:t>16th-27th August 2021</w:t>
      </w:r>
      <w:r w:rsidRPr="000C679D">
        <w:rPr>
          <w:rFonts w:ascii="Arial" w:hAnsi="Arial" w:cs="Arial"/>
          <w:sz w:val="28"/>
          <w:szCs w:val="28"/>
        </w:rPr>
        <w:tab/>
        <w:t xml:space="preserve">      </w:t>
      </w:r>
      <w:r w:rsidRPr="000C679D">
        <w:rPr>
          <w:rFonts w:ascii="Arial" w:hAnsi="Arial" w:cs="Arial"/>
          <w:color w:val="D9D9D9" w:themeColor="background1" w:themeShade="D9"/>
          <w:szCs w:val="28"/>
        </w:rPr>
        <w:t xml:space="preserve">   </w:t>
      </w:r>
    </w:p>
    <w:p w14:paraId="060485F2" w14:textId="39E3D4BA" w:rsidR="009F3AA4" w:rsidRPr="000C679D" w:rsidRDefault="003B4681">
      <w:pPr>
        <w:snapToGrid w:val="0"/>
        <w:spacing w:before="240"/>
        <w:rPr>
          <w:rFonts w:ascii="Arial" w:hAnsi="Arial" w:cs="Arial"/>
          <w:snapToGrid w:val="0"/>
          <w:sz w:val="28"/>
          <w:szCs w:val="28"/>
        </w:rPr>
      </w:pPr>
      <w:r w:rsidRPr="000C679D">
        <w:rPr>
          <w:rFonts w:ascii="Arial" w:hAnsi="Arial" w:cs="Arial"/>
          <w:snapToGrid w:val="0"/>
          <w:sz w:val="28"/>
          <w:szCs w:val="28"/>
        </w:rPr>
        <w:t xml:space="preserve">Source: </w:t>
      </w:r>
      <w:r w:rsidRPr="000C679D">
        <w:rPr>
          <w:rFonts w:ascii="Arial" w:hAnsi="Arial" w:cs="Arial"/>
          <w:snapToGrid w:val="0"/>
          <w:sz w:val="28"/>
          <w:szCs w:val="28"/>
        </w:rPr>
        <w:tab/>
      </w:r>
      <w:r w:rsidRPr="000C679D">
        <w:rPr>
          <w:rFonts w:ascii="Arial" w:hAnsi="Arial" w:cs="Arial"/>
          <w:snapToGrid w:val="0"/>
          <w:sz w:val="28"/>
          <w:szCs w:val="28"/>
        </w:rPr>
        <w:tab/>
      </w:r>
      <w:r w:rsidR="00FF40A8" w:rsidRPr="000C679D">
        <w:rPr>
          <w:rFonts w:ascii="Arial" w:hAnsi="Arial" w:cs="Arial"/>
          <w:snapToGrid w:val="0"/>
          <w:sz w:val="28"/>
          <w:szCs w:val="28"/>
        </w:rPr>
        <w:t>E</w:t>
      </w:r>
      <w:r w:rsidRPr="000C679D">
        <w:rPr>
          <w:rFonts w:ascii="Arial" w:hAnsi="Arial" w:cs="Arial"/>
          <w:snapToGrid w:val="0"/>
          <w:sz w:val="28"/>
          <w:szCs w:val="28"/>
        </w:rPr>
        <w:t>mail discussion Rapporteur (</w:t>
      </w:r>
      <w:r w:rsidR="00FF40A8" w:rsidRPr="000C679D">
        <w:rPr>
          <w:rFonts w:ascii="Arial" w:hAnsi="Arial" w:cs="Arial"/>
          <w:snapToGrid w:val="0"/>
          <w:sz w:val="28"/>
          <w:szCs w:val="28"/>
        </w:rPr>
        <w:t>Ericsson</w:t>
      </w:r>
      <w:r w:rsidRPr="000C679D">
        <w:rPr>
          <w:rFonts w:ascii="Arial" w:hAnsi="Arial" w:cs="Arial"/>
          <w:snapToGrid w:val="0"/>
          <w:sz w:val="28"/>
          <w:szCs w:val="28"/>
        </w:rPr>
        <w:t>)</w:t>
      </w:r>
    </w:p>
    <w:p w14:paraId="7693586C" w14:textId="01960242" w:rsidR="009F3AA4" w:rsidRPr="000C679D" w:rsidRDefault="003B4681">
      <w:pPr>
        <w:snapToGrid w:val="0"/>
        <w:ind w:left="2100" w:hanging="2100"/>
        <w:rPr>
          <w:rFonts w:ascii="Arial" w:hAnsi="Arial" w:cs="Arial"/>
          <w:snapToGrid w:val="0"/>
          <w:sz w:val="28"/>
          <w:szCs w:val="28"/>
        </w:rPr>
      </w:pPr>
      <w:r w:rsidRPr="000C679D">
        <w:rPr>
          <w:rFonts w:ascii="Arial" w:hAnsi="Arial" w:cs="Arial"/>
          <w:snapToGrid w:val="0"/>
          <w:sz w:val="28"/>
          <w:szCs w:val="28"/>
        </w:rPr>
        <w:t xml:space="preserve">Title: </w:t>
      </w:r>
      <w:r w:rsidRPr="000C679D">
        <w:rPr>
          <w:rFonts w:ascii="Arial" w:hAnsi="Arial" w:cs="Arial"/>
          <w:snapToGrid w:val="0"/>
          <w:sz w:val="28"/>
          <w:szCs w:val="28"/>
        </w:rPr>
        <w:tab/>
      </w:r>
      <w:r w:rsidR="00FF40A8" w:rsidRPr="000C679D">
        <w:rPr>
          <w:rFonts w:ascii="Arial" w:hAnsi="Arial" w:cs="Arial"/>
        </w:rPr>
        <w:t>[</w:t>
      </w:r>
      <w:r w:rsidR="00FF40A8" w:rsidRPr="000C679D">
        <w:rPr>
          <w:rFonts w:ascii="Arial" w:hAnsi="Arial" w:cs="Arial"/>
          <w:snapToGrid w:val="0"/>
          <w:sz w:val="28"/>
          <w:szCs w:val="28"/>
        </w:rPr>
        <w:t>Post116-e][</w:t>
      </w:r>
      <w:proofErr w:type="gramStart"/>
      <w:r w:rsidR="00FF40A8" w:rsidRPr="000C679D">
        <w:rPr>
          <w:rFonts w:ascii="Arial" w:hAnsi="Arial" w:cs="Arial"/>
          <w:snapToGrid w:val="0"/>
          <w:sz w:val="28"/>
          <w:szCs w:val="28"/>
        </w:rPr>
        <w:t>514][</w:t>
      </w:r>
      <w:proofErr w:type="gramEnd"/>
      <w:r w:rsidR="00FF40A8" w:rsidRPr="000C679D">
        <w:rPr>
          <w:rFonts w:ascii="Arial" w:hAnsi="Arial" w:cs="Arial"/>
          <w:snapToGrid w:val="0"/>
          <w:sz w:val="28"/>
          <w:szCs w:val="28"/>
        </w:rPr>
        <w:t>RACH partitioning] Signaling design (Ericsson)</w:t>
      </w:r>
    </w:p>
    <w:p w14:paraId="0DB41A54" w14:textId="24A53B75" w:rsidR="009F3AA4" w:rsidRPr="000C679D" w:rsidRDefault="003B4681">
      <w:pPr>
        <w:snapToGrid w:val="0"/>
        <w:rPr>
          <w:rFonts w:ascii="Arial" w:hAnsi="Arial" w:cs="Arial"/>
          <w:snapToGrid w:val="0"/>
          <w:sz w:val="28"/>
          <w:szCs w:val="28"/>
        </w:rPr>
      </w:pPr>
      <w:r w:rsidRPr="000C679D">
        <w:rPr>
          <w:rFonts w:ascii="Arial" w:hAnsi="Arial" w:cs="Arial"/>
          <w:snapToGrid w:val="0"/>
          <w:sz w:val="28"/>
          <w:szCs w:val="28"/>
        </w:rPr>
        <w:t>Agenda item:</w:t>
      </w:r>
      <w:bookmarkStart w:id="0" w:name="Source"/>
      <w:bookmarkEnd w:id="0"/>
      <w:r w:rsidRPr="000C679D">
        <w:rPr>
          <w:rFonts w:ascii="Arial" w:hAnsi="Arial" w:cs="Arial"/>
          <w:snapToGrid w:val="0"/>
          <w:sz w:val="28"/>
          <w:szCs w:val="28"/>
        </w:rPr>
        <w:t xml:space="preserve"> </w:t>
      </w:r>
      <w:r w:rsidRPr="000C679D">
        <w:rPr>
          <w:rFonts w:ascii="Arial" w:hAnsi="Arial" w:cs="Arial"/>
          <w:snapToGrid w:val="0"/>
          <w:sz w:val="28"/>
          <w:szCs w:val="28"/>
        </w:rPr>
        <w:tab/>
      </w:r>
      <w:proofErr w:type="spellStart"/>
      <w:r w:rsidR="00FF40A8" w:rsidRPr="000C679D">
        <w:rPr>
          <w:rFonts w:ascii="Arial" w:hAnsi="Arial" w:cs="Arial"/>
          <w:snapToGrid w:val="0"/>
          <w:sz w:val="28"/>
          <w:szCs w:val="28"/>
        </w:rPr>
        <w:t>x.y.x</w:t>
      </w:r>
      <w:proofErr w:type="spellEnd"/>
    </w:p>
    <w:p w14:paraId="5162BBFE" w14:textId="77777777" w:rsidR="009F3AA4" w:rsidRPr="000C679D" w:rsidRDefault="003B4681">
      <w:pPr>
        <w:snapToGrid w:val="0"/>
        <w:rPr>
          <w:rFonts w:ascii="Arial" w:hAnsi="Arial" w:cs="Arial"/>
          <w:snapToGrid w:val="0"/>
          <w:sz w:val="28"/>
          <w:szCs w:val="28"/>
        </w:rPr>
      </w:pPr>
      <w:r w:rsidRPr="000C679D">
        <w:rPr>
          <w:rFonts w:ascii="Arial" w:hAnsi="Arial" w:cs="Arial"/>
          <w:snapToGrid w:val="0"/>
          <w:sz w:val="28"/>
          <w:szCs w:val="28"/>
        </w:rPr>
        <w:t>Document for:</w:t>
      </w:r>
      <w:bookmarkStart w:id="1" w:name="DocumentFor"/>
      <w:bookmarkEnd w:id="1"/>
      <w:r w:rsidRPr="000C679D">
        <w:rPr>
          <w:rFonts w:ascii="Arial" w:hAnsi="Arial" w:cs="Arial"/>
          <w:snapToGrid w:val="0"/>
          <w:sz w:val="28"/>
          <w:szCs w:val="28"/>
        </w:rPr>
        <w:t xml:space="preserve"> </w:t>
      </w:r>
      <w:r w:rsidRPr="000C679D">
        <w:rPr>
          <w:rFonts w:ascii="Arial" w:hAnsi="Arial" w:cs="Arial"/>
          <w:snapToGrid w:val="0"/>
          <w:sz w:val="28"/>
          <w:szCs w:val="28"/>
        </w:rPr>
        <w:tab/>
        <w:t>Discussion and Decision</w:t>
      </w:r>
    </w:p>
    <w:p w14:paraId="53D2D0F2" w14:textId="77777777" w:rsidR="009F3AA4" w:rsidRPr="000C679D" w:rsidRDefault="003B4681">
      <w:pPr>
        <w:pStyle w:val="Heading1"/>
        <w:rPr>
          <w:rFonts w:cs="Arial"/>
          <w:snapToGrid w:val="0"/>
        </w:rPr>
      </w:pPr>
      <w:r w:rsidRPr="000C679D">
        <w:rPr>
          <w:rFonts w:cs="Arial"/>
          <w:snapToGrid w:val="0"/>
        </w:rPr>
        <w:t>Introduction</w:t>
      </w:r>
    </w:p>
    <w:p w14:paraId="59A6AD4D" w14:textId="33B01B45" w:rsidR="009F3AA4" w:rsidRPr="000C679D" w:rsidRDefault="003B4681">
      <w:pPr>
        <w:snapToGrid w:val="0"/>
        <w:rPr>
          <w:rFonts w:ascii="Arial" w:hAnsi="Arial" w:cs="Arial"/>
          <w:snapToGrid w:val="0"/>
        </w:rPr>
      </w:pPr>
      <w:r w:rsidRPr="000C679D">
        <w:rPr>
          <w:rFonts w:ascii="Arial" w:hAnsi="Arial" w:cs="Arial"/>
          <w:snapToGrid w:val="0"/>
        </w:rPr>
        <w:t xml:space="preserve">This document contains summary of </w:t>
      </w:r>
      <w:r w:rsidR="00D2040B" w:rsidRPr="00D2040B">
        <w:rPr>
          <w:rFonts w:ascii="Arial" w:hAnsi="Arial" w:cs="Arial"/>
          <w:b/>
          <w:bCs/>
          <w:snapToGrid w:val="0"/>
        </w:rPr>
        <w:t>detailed</w:t>
      </w:r>
      <w:r w:rsidR="00D2040B">
        <w:rPr>
          <w:rFonts w:ascii="Arial" w:hAnsi="Arial" w:cs="Arial"/>
          <w:snapToGrid w:val="0"/>
        </w:rPr>
        <w:t xml:space="preserve"> input to the </w:t>
      </w:r>
      <w:r w:rsidRPr="000C679D">
        <w:rPr>
          <w:rFonts w:ascii="Arial" w:hAnsi="Arial" w:cs="Arial"/>
          <w:snapToGrid w:val="0"/>
        </w:rPr>
        <w:t xml:space="preserve">email discussion </w:t>
      </w:r>
      <w:r w:rsidR="00D2040B">
        <w:rPr>
          <w:rFonts w:ascii="Arial" w:hAnsi="Arial" w:cs="Arial"/>
          <w:snapToGrid w:val="0"/>
        </w:rPr>
        <w:t>as detailed below</w:t>
      </w:r>
      <w:r w:rsidRPr="000C679D">
        <w:rPr>
          <w:rFonts w:ascii="Arial" w:hAnsi="Arial" w:cs="Arial"/>
          <w:snapToGrid w:val="0"/>
        </w:rPr>
        <w:t>:</w:t>
      </w:r>
    </w:p>
    <w:p w14:paraId="6A53578F" w14:textId="77777777" w:rsidR="009F3AA4" w:rsidRPr="000C679D" w:rsidRDefault="009F3AA4">
      <w:pPr>
        <w:snapToGrid w:val="0"/>
        <w:rPr>
          <w:rFonts w:ascii="Arial" w:hAnsi="Arial" w:cs="Arial"/>
          <w:snapToGrid w:val="0"/>
          <w:sz w:val="28"/>
          <w:szCs w:val="28"/>
        </w:rPr>
      </w:pPr>
      <w:bookmarkStart w:id="2" w:name="_Hlk75339478"/>
    </w:p>
    <w:p w14:paraId="17471F88" w14:textId="4BBA38E7" w:rsidR="00FF40A8" w:rsidRPr="000C679D" w:rsidRDefault="00FF40A8" w:rsidP="00FF40A8">
      <w:pPr>
        <w:pStyle w:val="EmailDiscussion"/>
        <w:tabs>
          <w:tab w:val="num" w:pos="1619"/>
        </w:tabs>
        <w:spacing w:after="0" w:line="240" w:lineRule="auto"/>
        <w:rPr>
          <w:rFonts w:cs="Arial"/>
          <w:bCs/>
          <w:sz w:val="24"/>
        </w:rPr>
      </w:pPr>
      <w:r w:rsidRPr="000C679D">
        <w:rPr>
          <w:rFonts w:cs="Arial"/>
          <w:bCs/>
          <w:sz w:val="24"/>
        </w:rPr>
        <w:t>[Post116-e][</w:t>
      </w:r>
      <w:proofErr w:type="gramStart"/>
      <w:r w:rsidRPr="000C679D">
        <w:rPr>
          <w:rFonts w:cs="Arial"/>
          <w:bCs/>
          <w:sz w:val="24"/>
        </w:rPr>
        <w:t>514][</w:t>
      </w:r>
      <w:proofErr w:type="gramEnd"/>
      <w:r w:rsidRPr="000C679D">
        <w:rPr>
          <w:rFonts w:cs="Arial"/>
          <w:bCs/>
          <w:sz w:val="24"/>
        </w:rPr>
        <w:t xml:space="preserve">RACH partitioning] </w:t>
      </w:r>
      <w:proofErr w:type="spellStart"/>
      <w:r w:rsidRPr="000C679D">
        <w:rPr>
          <w:rFonts w:cs="Arial"/>
          <w:bCs/>
          <w:sz w:val="24"/>
        </w:rPr>
        <w:t>Signaling</w:t>
      </w:r>
      <w:proofErr w:type="spellEnd"/>
      <w:r w:rsidRPr="000C679D">
        <w:rPr>
          <w:rFonts w:cs="Arial"/>
          <w:bCs/>
          <w:sz w:val="24"/>
        </w:rPr>
        <w:t xml:space="preserve"> design (Ericsson)</w:t>
      </w:r>
    </w:p>
    <w:p w14:paraId="1E915A48" w14:textId="293733E1" w:rsidR="00FF40A8" w:rsidRPr="000C679D" w:rsidRDefault="00FF40A8" w:rsidP="00FF40A8">
      <w:pPr>
        <w:pStyle w:val="Doc-text2"/>
        <w:numPr>
          <w:ilvl w:val="0"/>
          <w:numId w:val="20"/>
        </w:numPr>
        <w:jc w:val="both"/>
        <w:rPr>
          <w:rFonts w:cs="Arial"/>
        </w:rPr>
      </w:pPr>
      <w:r w:rsidRPr="000C679D">
        <w:rPr>
          <w:rFonts w:cs="Arial"/>
        </w:rPr>
        <w:t>Discussion points on details/principles yet to be defined</w:t>
      </w:r>
    </w:p>
    <w:p w14:paraId="494146A2" w14:textId="4F48633B" w:rsidR="00FF40A8" w:rsidRPr="000C679D" w:rsidRDefault="00FF40A8" w:rsidP="00FF40A8">
      <w:pPr>
        <w:pStyle w:val="Doc-text2"/>
        <w:numPr>
          <w:ilvl w:val="0"/>
          <w:numId w:val="20"/>
        </w:numPr>
        <w:jc w:val="both"/>
        <w:rPr>
          <w:rFonts w:cs="Arial"/>
        </w:rPr>
      </w:pPr>
      <w:r w:rsidRPr="000C679D">
        <w:rPr>
          <w:rFonts w:cs="Arial"/>
        </w:rPr>
        <w:t xml:space="preserve">A running CR (based on </w:t>
      </w:r>
      <w:proofErr w:type="gramStart"/>
      <w:r w:rsidRPr="000C679D">
        <w:rPr>
          <w:rFonts w:cs="Arial"/>
        </w:rPr>
        <w:t>current status</w:t>
      </w:r>
      <w:proofErr w:type="gramEnd"/>
      <w:r w:rsidRPr="000C679D">
        <w:rPr>
          <w:rFonts w:cs="Arial"/>
        </w:rPr>
        <w:t>) that also incorporates the above when some kind of direction can be made; maybe with a few, preferable very few, alternatives.</w:t>
      </w:r>
    </w:p>
    <w:p w14:paraId="683FA3D1" w14:textId="2713A1AE" w:rsidR="00FF40A8" w:rsidRPr="000C679D" w:rsidRDefault="00FF40A8" w:rsidP="00FF40A8">
      <w:pPr>
        <w:pStyle w:val="Doc-text2"/>
        <w:numPr>
          <w:ilvl w:val="0"/>
          <w:numId w:val="20"/>
        </w:numPr>
        <w:jc w:val="both"/>
        <w:rPr>
          <w:rFonts w:cs="Arial"/>
        </w:rPr>
      </w:pPr>
      <w:r w:rsidRPr="000C679D">
        <w:rPr>
          <w:rFonts w:cs="Arial"/>
        </w:rPr>
        <w:t>Deadline: Long</w:t>
      </w:r>
    </w:p>
    <w:p w14:paraId="3B7B82E5" w14:textId="77777777" w:rsidR="005A3748" w:rsidRPr="000C679D" w:rsidRDefault="005A3748" w:rsidP="00DE2E70">
      <w:pPr>
        <w:snapToGrid w:val="0"/>
        <w:rPr>
          <w:rFonts w:ascii="Arial" w:hAnsi="Arial" w:cs="Arial"/>
          <w:snapToGrid w:val="0"/>
        </w:rPr>
      </w:pPr>
    </w:p>
    <w:p w14:paraId="6CB08B7E" w14:textId="01ABC296" w:rsidR="009F3AA4" w:rsidRDefault="003B4681">
      <w:pPr>
        <w:snapToGrid w:val="0"/>
        <w:rPr>
          <w:rFonts w:ascii="Arial" w:hAnsi="Arial" w:cs="Arial"/>
        </w:rPr>
      </w:pPr>
      <w:r w:rsidRPr="000C679D">
        <w:rPr>
          <w:rFonts w:ascii="Arial" w:hAnsi="Arial" w:cs="Arial"/>
          <w:snapToGrid w:val="0"/>
        </w:rPr>
        <w:t>Deadline for company comments</w:t>
      </w:r>
      <w:r w:rsidR="00371C87">
        <w:rPr>
          <w:rFonts w:ascii="Arial" w:hAnsi="Arial" w:cs="Arial"/>
          <w:snapToGrid w:val="0"/>
        </w:rPr>
        <w:t xml:space="preserve"> and responses to technical </w:t>
      </w:r>
      <w:proofErr w:type="spellStart"/>
      <w:r w:rsidR="00371C87">
        <w:rPr>
          <w:rFonts w:ascii="Arial" w:hAnsi="Arial" w:cs="Arial"/>
          <w:snapToGrid w:val="0"/>
        </w:rPr>
        <w:t>isses</w:t>
      </w:r>
      <w:proofErr w:type="spellEnd"/>
      <w:r w:rsidR="00B2592C" w:rsidRPr="000C679D">
        <w:rPr>
          <w:rFonts w:ascii="Arial" w:hAnsi="Arial" w:cs="Arial"/>
          <w:snapToGrid w:val="0"/>
        </w:rPr>
        <w:t>:</w:t>
      </w:r>
      <w:r w:rsidR="001943E7" w:rsidRPr="000C679D">
        <w:rPr>
          <w:rFonts w:ascii="Arial" w:hAnsi="Arial" w:cs="Arial"/>
          <w:snapToGrid w:val="0"/>
        </w:rPr>
        <w:t xml:space="preserve"> </w:t>
      </w:r>
      <w:r w:rsidRPr="000C679D">
        <w:rPr>
          <w:rFonts w:ascii="Arial" w:hAnsi="Arial" w:cs="Arial"/>
          <w:highlight w:val="yellow"/>
        </w:rPr>
        <w:t xml:space="preserve"> </w:t>
      </w:r>
      <w:r w:rsidR="00FF40A8" w:rsidRPr="000C679D">
        <w:rPr>
          <w:rFonts w:ascii="Arial" w:hAnsi="Arial" w:cs="Arial"/>
          <w:highlight w:val="yellow"/>
        </w:rPr>
        <w:t>15</w:t>
      </w:r>
      <w:r w:rsidR="004A1572" w:rsidRPr="000C679D">
        <w:rPr>
          <w:rFonts w:ascii="Arial" w:hAnsi="Arial" w:cs="Arial"/>
          <w:highlight w:val="yellow"/>
          <w:vertAlign w:val="superscript"/>
        </w:rPr>
        <w:t>th</w:t>
      </w:r>
      <w:r w:rsidR="004A1572" w:rsidRPr="000C679D">
        <w:rPr>
          <w:rFonts w:ascii="Arial" w:hAnsi="Arial" w:cs="Arial"/>
          <w:highlight w:val="yellow"/>
        </w:rPr>
        <w:t xml:space="preserve"> </w:t>
      </w:r>
      <w:r w:rsidR="00FF40A8" w:rsidRPr="000C679D">
        <w:rPr>
          <w:rFonts w:ascii="Arial" w:hAnsi="Arial" w:cs="Arial"/>
        </w:rPr>
        <w:t>December, 12:00 am</w:t>
      </w:r>
      <w:r w:rsidR="000C679D" w:rsidRPr="000C679D">
        <w:rPr>
          <w:rFonts w:ascii="Arial" w:hAnsi="Arial" w:cs="Arial"/>
        </w:rPr>
        <w:t xml:space="preserve"> UTC</w:t>
      </w:r>
      <w:r w:rsidR="00C05777">
        <w:rPr>
          <w:rFonts w:ascii="Arial" w:hAnsi="Arial" w:cs="Arial"/>
        </w:rPr>
        <w:t>.</w:t>
      </w:r>
    </w:p>
    <w:p w14:paraId="6D60280B" w14:textId="5E986CF0" w:rsidR="00C05777" w:rsidRPr="000C679D" w:rsidRDefault="00C05777">
      <w:pPr>
        <w:snapToGrid w:val="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The Rapporteur will attempt to summarize and make updates to the running CR based on progress and consensus.</w:t>
      </w:r>
    </w:p>
    <w:bookmarkEnd w:id="2"/>
    <w:p w14:paraId="38783FF1" w14:textId="77777777" w:rsidR="00236CEB" w:rsidRPr="00236CEB" w:rsidRDefault="000C679D" w:rsidP="00236CEB">
      <w:pPr>
        <w:pStyle w:val="Heading1"/>
        <w:rPr>
          <w:rFonts w:cs="Arial"/>
          <w:snapToGrid w:val="0"/>
        </w:rPr>
      </w:pPr>
      <w:r>
        <w:rPr>
          <w:rFonts w:cs="Arial"/>
          <w:snapToGrid w:val="0"/>
        </w:rPr>
        <w:lastRenderedPageBreak/>
        <w:t>General</w:t>
      </w:r>
    </w:p>
    <w:p w14:paraId="0D85B235" w14:textId="39C4B705" w:rsidR="00371C87" w:rsidRDefault="00371C87" w:rsidP="00832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 draft running CR for RA partitioning a first draft </w:t>
      </w:r>
      <w:r w:rsidR="002C093B">
        <w:rPr>
          <w:rFonts w:ascii="Arial" w:hAnsi="Arial" w:cs="Arial"/>
        </w:rPr>
        <w:t xml:space="preserve">proposed </w:t>
      </w:r>
      <w:proofErr w:type="spellStart"/>
      <w:r>
        <w:rPr>
          <w:rFonts w:ascii="Arial" w:hAnsi="Arial" w:cs="Arial"/>
        </w:rPr>
        <w:t>signalling</w:t>
      </w:r>
      <w:proofErr w:type="spellEnd"/>
      <w:r>
        <w:rPr>
          <w:rFonts w:ascii="Arial" w:hAnsi="Arial" w:cs="Arial"/>
        </w:rPr>
        <w:t xml:space="preserve"> structure have been implemented. </w:t>
      </w:r>
    </w:p>
    <w:p w14:paraId="4AAE18ED" w14:textId="77777777" w:rsidR="002C093B" w:rsidRDefault="002C093B" w:rsidP="008324FD">
      <w:pPr>
        <w:rPr>
          <w:rFonts w:ascii="Arial" w:hAnsi="Arial" w:cs="Arial"/>
        </w:rPr>
      </w:pPr>
    </w:p>
    <w:p w14:paraId="00ABA61C" w14:textId="3554B3E2" w:rsidR="00236CEB" w:rsidRDefault="000C679D" w:rsidP="008324FD">
      <w:pPr>
        <w:rPr>
          <w:rFonts w:ascii="Arial" w:hAnsi="Arial" w:cs="Arial"/>
        </w:rPr>
      </w:pPr>
      <w:r w:rsidRPr="000C679D">
        <w:rPr>
          <w:rFonts w:ascii="Arial" w:hAnsi="Arial" w:cs="Arial"/>
        </w:rPr>
        <w:t xml:space="preserve">In the below table, please fill in applicable </w:t>
      </w:r>
      <w:r w:rsidRPr="00236CEB">
        <w:rPr>
          <w:rFonts w:ascii="Arial" w:hAnsi="Arial" w:cs="Arial"/>
          <w:b/>
          <w:bCs/>
        </w:rPr>
        <w:t>detailed</w:t>
      </w:r>
      <w:r w:rsidRPr="000C679D">
        <w:rPr>
          <w:rFonts w:ascii="Arial" w:hAnsi="Arial" w:cs="Arial"/>
        </w:rPr>
        <w:t xml:space="preserve"> comments, if any, on the draft running CR for RA partitioning</w:t>
      </w:r>
      <w:r>
        <w:rPr>
          <w:rFonts w:ascii="Arial" w:hAnsi="Arial" w:cs="Arial"/>
        </w:rPr>
        <w:t>.</w:t>
      </w:r>
    </w:p>
    <w:p w14:paraId="7FA2DC92" w14:textId="2F2A8BF5" w:rsidR="000C679D" w:rsidRDefault="00236CEB" w:rsidP="008324FD">
      <w:pPr>
        <w:rPr>
          <w:rFonts w:ascii="Arial" w:hAnsi="Arial" w:cs="Arial"/>
        </w:rPr>
      </w:pPr>
      <w:r>
        <w:rPr>
          <w:rFonts w:ascii="Arial" w:hAnsi="Arial" w:cs="Arial"/>
        </w:rPr>
        <w:t>Note that current agreements made for RA partitioning can be found as an Annex in the draft running CR.</w:t>
      </w:r>
    </w:p>
    <w:p w14:paraId="61949D29" w14:textId="4592B7E3" w:rsidR="000C679D" w:rsidRDefault="00236CEB" w:rsidP="008324FD">
      <w:pPr>
        <w:rPr>
          <w:rFonts w:ascii="Arial" w:hAnsi="Arial" w:cs="Arial"/>
        </w:rPr>
      </w:pPr>
      <w:r w:rsidRPr="00236CE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D2040B">
        <w:rPr>
          <w:rFonts w:ascii="Arial" w:hAnsi="Arial" w:cs="Arial"/>
          <w:i/>
          <w:iCs/>
        </w:rPr>
        <w:t>Minor comments related to the running CR can be made directly in the CR itself</w:t>
      </w:r>
      <w:r w:rsidR="002C09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093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owever, </w:t>
      </w:r>
      <w:r w:rsidR="00B124F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discussion points where companies </w:t>
      </w:r>
      <w:proofErr w:type="gramStart"/>
      <w:r>
        <w:rPr>
          <w:rFonts w:ascii="Arial" w:hAnsi="Arial" w:cs="Arial"/>
        </w:rPr>
        <w:t>would to</w:t>
      </w:r>
      <w:proofErr w:type="gramEnd"/>
      <w:r>
        <w:rPr>
          <w:rFonts w:ascii="Arial" w:hAnsi="Arial" w:cs="Arial"/>
        </w:rPr>
        <w:t xml:space="preserve"> present more complex comments or suggestions, the below table should be used. </w:t>
      </w:r>
    </w:p>
    <w:p w14:paraId="25B7A65B" w14:textId="560B756E" w:rsidR="00236CEB" w:rsidRPr="000C679D" w:rsidRDefault="002C093B" w:rsidP="00832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Suggestion: </w:t>
      </w:r>
      <w:r w:rsidR="00236CEB">
        <w:rPr>
          <w:rFonts w:ascii="Arial" w:hAnsi="Arial" w:cs="Arial"/>
        </w:rPr>
        <w:t xml:space="preserve">In the below </w:t>
      </w:r>
      <w:r w:rsidR="00DD3BE8">
        <w:rPr>
          <w:rFonts w:ascii="Arial" w:hAnsi="Arial" w:cs="Arial"/>
        </w:rPr>
        <w:t xml:space="preserve">companies should aim for a technical discussion, not only single view input </w:t>
      </w:r>
      <w:proofErr w:type="gramStart"/>
      <w:r w:rsidR="00DD3BE8">
        <w:rPr>
          <w:rFonts w:ascii="Arial" w:hAnsi="Arial" w:cs="Arial"/>
        </w:rPr>
        <w:t>in order to</w:t>
      </w:r>
      <w:proofErr w:type="gramEnd"/>
      <w:r w:rsidR="00DD3BE8">
        <w:rPr>
          <w:rFonts w:ascii="Arial" w:hAnsi="Arial" w:cs="Arial"/>
        </w:rPr>
        <w:t xml:space="preserve"> progress outstanding design principals/details.</w:t>
      </w: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1244"/>
        <w:gridCol w:w="3618"/>
        <w:gridCol w:w="3984"/>
        <w:gridCol w:w="7025"/>
      </w:tblGrid>
      <w:tr w:rsidR="00D2040B" w:rsidRPr="000C679D" w14:paraId="7393DC79" w14:textId="14675BBE" w:rsidTr="0073745E">
        <w:tc>
          <w:tcPr>
            <w:tcW w:w="15871" w:type="dxa"/>
            <w:gridSpan w:val="4"/>
            <w:shd w:val="clear" w:color="auto" w:fill="00B0F0"/>
          </w:tcPr>
          <w:p w14:paraId="509310E9" w14:textId="611DD079" w:rsidR="00D2040B" w:rsidRPr="000C679D" w:rsidRDefault="00D2040B" w:rsidP="000C679D">
            <w:pPr>
              <w:rPr>
                <w:rFonts w:ascii="Arial" w:hAnsi="Arial" w:cs="Arial"/>
              </w:rPr>
            </w:pPr>
            <w:r w:rsidRPr="000C679D">
              <w:rPr>
                <w:rFonts w:ascii="Arial" w:hAnsi="Arial" w:cs="Arial"/>
              </w:rPr>
              <w:t xml:space="preserve"> </w:t>
            </w:r>
          </w:p>
        </w:tc>
      </w:tr>
      <w:tr w:rsidR="000C679D" w:rsidRPr="000C679D" w14:paraId="5C1A7151" w14:textId="34FC8ECA" w:rsidTr="0073745E">
        <w:tc>
          <w:tcPr>
            <w:tcW w:w="1244" w:type="dxa"/>
            <w:shd w:val="clear" w:color="auto" w:fill="00B0F0"/>
          </w:tcPr>
          <w:p w14:paraId="0A7DF344" w14:textId="34D32854" w:rsidR="000C679D" w:rsidRPr="000C679D" w:rsidRDefault="000C679D" w:rsidP="008324FD">
            <w:pPr>
              <w:rPr>
                <w:rFonts w:ascii="Arial" w:hAnsi="Arial" w:cs="Arial"/>
              </w:rPr>
            </w:pPr>
            <w:r w:rsidRPr="000C679D">
              <w:rPr>
                <w:rFonts w:ascii="Arial" w:hAnsi="Arial" w:cs="Arial"/>
              </w:rPr>
              <w:t>Company</w:t>
            </w:r>
          </w:p>
        </w:tc>
        <w:tc>
          <w:tcPr>
            <w:tcW w:w="3618" w:type="dxa"/>
            <w:shd w:val="clear" w:color="auto" w:fill="00B0F0"/>
          </w:tcPr>
          <w:p w14:paraId="1CEA1AFF" w14:textId="55EACE04" w:rsidR="000C679D" w:rsidRPr="000C679D" w:rsidRDefault="000C679D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Section/Item or IE,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3984" w:type="dxa"/>
            <w:shd w:val="clear" w:color="auto" w:fill="00B0F0"/>
          </w:tcPr>
          <w:p w14:paraId="57FEB48C" w14:textId="7FABEDB8" w:rsidR="000C679D" w:rsidRPr="000C679D" w:rsidRDefault="000C679D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comment with motivation</w:t>
            </w:r>
          </w:p>
        </w:tc>
        <w:tc>
          <w:tcPr>
            <w:tcW w:w="7025" w:type="dxa"/>
            <w:shd w:val="clear" w:color="auto" w:fill="00B0F0"/>
          </w:tcPr>
          <w:p w14:paraId="61613E8B" w14:textId="4D84D892" w:rsidR="000C679D" w:rsidRPr="000C679D" w:rsidRDefault="00D2040B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code, procedure</w:t>
            </w:r>
          </w:p>
        </w:tc>
      </w:tr>
      <w:tr w:rsidR="000C679D" w:rsidRPr="000C679D" w14:paraId="6A16ABD2" w14:textId="6AA9329C" w:rsidTr="0073745E">
        <w:tc>
          <w:tcPr>
            <w:tcW w:w="1244" w:type="dxa"/>
          </w:tcPr>
          <w:p w14:paraId="58F74240" w14:textId="150DEED1" w:rsidR="000C679D" w:rsidRPr="000C679D" w:rsidRDefault="00B911DC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</w:t>
            </w:r>
            <w:r w:rsidR="00D65EF1">
              <w:rPr>
                <w:rFonts w:ascii="Arial" w:hAnsi="Arial" w:cs="Arial"/>
              </w:rPr>
              <w:t>#1</w:t>
            </w:r>
          </w:p>
        </w:tc>
        <w:tc>
          <w:tcPr>
            <w:tcW w:w="3618" w:type="dxa"/>
          </w:tcPr>
          <w:p w14:paraId="20B565FF" w14:textId="3CE2B5FB" w:rsidR="000C679D" w:rsidRPr="000C679D" w:rsidRDefault="00067053" w:rsidP="00962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RACH-</w:t>
            </w:r>
            <w:proofErr w:type="spellStart"/>
            <w:r>
              <w:rPr>
                <w:rFonts w:ascii="Arial" w:hAnsi="Arial" w:cs="Arial"/>
              </w:rPr>
              <w:t>ConfigCommon</w:t>
            </w:r>
            <w:proofErr w:type="spellEnd"/>
          </w:p>
        </w:tc>
        <w:tc>
          <w:tcPr>
            <w:tcW w:w="3984" w:type="dxa"/>
          </w:tcPr>
          <w:p w14:paraId="6F5048BC" w14:textId="77777777" w:rsidR="000C679D" w:rsidRDefault="00067053" w:rsidP="00962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noticed </w:t>
            </w:r>
            <w:proofErr w:type="spellStart"/>
            <w:r>
              <w:rPr>
                <w:rFonts w:ascii="Arial" w:hAnsi="Arial" w:cs="Arial"/>
              </w:rPr>
              <w:t>tha</w:t>
            </w:r>
            <w:proofErr w:type="spellEnd"/>
            <w:r w:rsidR="00C43DF0">
              <w:rPr>
                <w:rFonts w:ascii="Arial" w:hAnsi="Arial" w:cs="Arial"/>
              </w:rPr>
              <w:t xml:space="preserve"> feaureCombination-r17 is in 2 places: One in the RACH-ConfigCommon-r17 and another in the featureCombinationPrea</w:t>
            </w:r>
            <w:r w:rsidR="00E84100">
              <w:rPr>
                <w:rFonts w:ascii="Arial" w:hAnsi="Arial" w:cs="Arial"/>
              </w:rPr>
              <w:t xml:space="preserve">mbles-r17. We think that only </w:t>
            </w:r>
            <w:r w:rsidR="00F97C62">
              <w:rPr>
                <w:rFonts w:ascii="Arial" w:hAnsi="Arial" w:cs="Arial"/>
              </w:rPr>
              <w:t>the one in the featureCombinationPreambles-r17 is needed</w:t>
            </w:r>
            <w:r w:rsidR="00AA70E6">
              <w:rPr>
                <w:rFonts w:ascii="Arial" w:hAnsi="Arial" w:cs="Arial"/>
              </w:rPr>
              <w:t xml:space="preserve"> </w:t>
            </w:r>
            <w:r w:rsidR="00637226">
              <w:rPr>
                <w:rFonts w:ascii="Arial" w:hAnsi="Arial" w:cs="Arial"/>
              </w:rPr>
              <w:t xml:space="preserve">when the </w:t>
            </w:r>
            <w:r w:rsidR="003F486C">
              <w:rPr>
                <w:rFonts w:ascii="Arial" w:hAnsi="Arial" w:cs="Arial"/>
              </w:rPr>
              <w:t xml:space="preserve">RACH resource </w:t>
            </w:r>
            <w:r w:rsidR="00941330">
              <w:rPr>
                <w:rFonts w:ascii="Arial" w:hAnsi="Arial" w:cs="Arial"/>
              </w:rPr>
              <w:t xml:space="preserve">configured </w:t>
            </w:r>
            <w:r w:rsidR="003F486C">
              <w:rPr>
                <w:rFonts w:ascii="Arial" w:hAnsi="Arial" w:cs="Arial"/>
              </w:rPr>
              <w:t>is for</w:t>
            </w:r>
            <w:r w:rsidR="00AA70E6">
              <w:rPr>
                <w:rFonts w:ascii="Arial" w:hAnsi="Arial" w:cs="Arial"/>
              </w:rPr>
              <w:t xml:space="preserve"> both RO sharing case and </w:t>
            </w:r>
            <w:r w:rsidR="00941330">
              <w:rPr>
                <w:rFonts w:ascii="Arial" w:hAnsi="Arial" w:cs="Arial"/>
              </w:rPr>
              <w:t>non-</w:t>
            </w:r>
            <w:r w:rsidR="00C42EB0">
              <w:rPr>
                <w:rFonts w:ascii="Arial" w:hAnsi="Arial" w:cs="Arial"/>
              </w:rPr>
              <w:t xml:space="preserve">RO </w:t>
            </w:r>
            <w:r w:rsidR="00941330">
              <w:rPr>
                <w:rFonts w:ascii="Arial" w:hAnsi="Arial" w:cs="Arial"/>
              </w:rPr>
              <w:t>sharing ca</w:t>
            </w:r>
            <w:r w:rsidR="00C42EB0">
              <w:rPr>
                <w:rFonts w:ascii="Arial" w:hAnsi="Arial" w:cs="Arial"/>
              </w:rPr>
              <w:t>ses.</w:t>
            </w:r>
          </w:p>
          <w:p w14:paraId="78077BE3" w14:textId="1D8DBEA7" w:rsidR="00FB3347" w:rsidRPr="000C679D" w:rsidRDefault="00437411" w:rsidP="00962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 the non-RO sharing case, the featureCombination</w:t>
            </w:r>
            <w:r w:rsidR="00E855B4">
              <w:rPr>
                <w:rFonts w:ascii="Arial" w:hAnsi="Arial" w:cs="Arial"/>
              </w:rPr>
              <w:t xml:space="preserve">Preambles-r17 just provides the </w:t>
            </w:r>
            <w:r w:rsidR="005F729C">
              <w:rPr>
                <w:rFonts w:ascii="Arial" w:hAnsi="Arial" w:cs="Arial"/>
              </w:rPr>
              <w:t>featureCombination-r17</w:t>
            </w:r>
          </w:p>
        </w:tc>
        <w:tc>
          <w:tcPr>
            <w:tcW w:w="7025" w:type="dxa"/>
          </w:tcPr>
          <w:p w14:paraId="52289EE9" w14:textId="1FE64A9D" w:rsidR="000C679D" w:rsidRPr="000C679D" w:rsidRDefault="00C42EB0" w:rsidP="00962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Remove</w:t>
            </w:r>
            <w:r w:rsidR="00EE4B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="00EE4B03">
              <w:rPr>
                <w:rFonts w:ascii="Arial" w:hAnsi="Arial" w:cs="Arial"/>
              </w:rPr>
              <w:t xml:space="preserve">IE </w:t>
            </w:r>
            <w:r>
              <w:rPr>
                <w:rFonts w:ascii="Arial" w:hAnsi="Arial" w:cs="Arial"/>
              </w:rPr>
              <w:t>featureCombination-r17</w:t>
            </w:r>
            <w:r w:rsidR="00AF1A7B">
              <w:rPr>
                <w:rFonts w:ascii="Arial" w:hAnsi="Arial" w:cs="Arial"/>
              </w:rPr>
              <w:t xml:space="preserve"> in the RACH-ConfigCommon-r17</w:t>
            </w:r>
          </w:p>
        </w:tc>
      </w:tr>
      <w:tr w:rsidR="000C679D" w:rsidRPr="000C679D" w14:paraId="0A5C113D" w14:textId="7B653CC3" w:rsidTr="0073745E">
        <w:tc>
          <w:tcPr>
            <w:tcW w:w="1244" w:type="dxa"/>
          </w:tcPr>
          <w:p w14:paraId="3FCB0F70" w14:textId="49CF25C0" w:rsidR="000C679D" w:rsidRPr="000C679D" w:rsidRDefault="00D65EF1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Intel#2</w:t>
            </w:r>
          </w:p>
        </w:tc>
        <w:tc>
          <w:tcPr>
            <w:tcW w:w="3618" w:type="dxa"/>
          </w:tcPr>
          <w:p w14:paraId="6C1C0797" w14:textId="68549DF4" w:rsidR="000C679D" w:rsidRPr="000C679D" w:rsidRDefault="00D65EF1" w:rsidP="0075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FeatureCombinationPreambles-r1</w:t>
            </w:r>
            <w:r w:rsidR="00055B36">
              <w:rPr>
                <w:rFonts w:ascii="Arial" w:hAnsi="Arial" w:cs="Arial"/>
              </w:rPr>
              <w:t>7</w:t>
            </w:r>
          </w:p>
        </w:tc>
        <w:tc>
          <w:tcPr>
            <w:tcW w:w="3984" w:type="dxa"/>
          </w:tcPr>
          <w:p w14:paraId="75D90929" w14:textId="6961F945" w:rsidR="000C679D" w:rsidRPr="000C679D" w:rsidRDefault="007673A1" w:rsidP="0075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the change in Intel#1, t</w:t>
            </w:r>
            <w:r w:rsidR="00FF701B">
              <w:rPr>
                <w:rFonts w:ascii="Arial" w:hAnsi="Arial" w:cs="Arial"/>
              </w:rPr>
              <w:t>he featureCombination-r17 can be</w:t>
            </w:r>
            <w:r>
              <w:rPr>
                <w:rFonts w:ascii="Arial" w:hAnsi="Arial" w:cs="Arial"/>
              </w:rPr>
              <w:t xml:space="preserve"> made</w:t>
            </w:r>
            <w:r w:rsidR="00FF701B">
              <w:rPr>
                <w:rFonts w:ascii="Arial" w:hAnsi="Arial" w:cs="Arial"/>
              </w:rPr>
              <w:t xml:space="preserve"> mandator</w:t>
            </w:r>
            <w:r>
              <w:rPr>
                <w:rFonts w:ascii="Arial" w:hAnsi="Arial" w:cs="Arial"/>
              </w:rPr>
              <w:t>y</w:t>
            </w:r>
            <w:r w:rsidR="00053C22">
              <w:rPr>
                <w:rFonts w:ascii="Arial" w:hAnsi="Arial" w:cs="Arial"/>
              </w:rPr>
              <w:t xml:space="preserve"> in FeatureCombinationPreambles-r17</w:t>
            </w:r>
            <w:r w:rsidR="00F149D8">
              <w:rPr>
                <w:rFonts w:ascii="Arial" w:hAnsi="Arial" w:cs="Arial"/>
              </w:rPr>
              <w:t xml:space="preserve">. Currently, it is unclear </w:t>
            </w:r>
            <w:r w:rsidR="00765976">
              <w:rPr>
                <w:rFonts w:ascii="Arial" w:hAnsi="Arial" w:cs="Arial"/>
              </w:rPr>
              <w:t xml:space="preserve">the expected </w:t>
            </w:r>
            <w:proofErr w:type="spellStart"/>
            <w:r w:rsidR="00765976">
              <w:rPr>
                <w:rFonts w:ascii="Arial" w:hAnsi="Arial" w:cs="Arial"/>
              </w:rPr>
              <w:t>behaviour</w:t>
            </w:r>
            <w:proofErr w:type="spellEnd"/>
            <w:r w:rsidR="00F149D8">
              <w:rPr>
                <w:rFonts w:ascii="Arial" w:hAnsi="Arial" w:cs="Arial"/>
              </w:rPr>
              <w:t xml:space="preserve"> if this </w:t>
            </w:r>
            <w:r w:rsidR="008A50CD">
              <w:rPr>
                <w:rFonts w:ascii="Arial" w:hAnsi="Arial" w:cs="Arial"/>
              </w:rPr>
              <w:t>field is absent with the configuration of featureCombinationPreambles-r17</w:t>
            </w:r>
          </w:p>
        </w:tc>
        <w:tc>
          <w:tcPr>
            <w:tcW w:w="7025" w:type="dxa"/>
          </w:tcPr>
          <w:p w14:paraId="224161B5" w14:textId="69124798" w:rsidR="000C679D" w:rsidRPr="000C679D" w:rsidRDefault="004E0482" w:rsidP="0075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OPTIONAL for featureCombination-r17</w:t>
            </w:r>
          </w:p>
        </w:tc>
      </w:tr>
      <w:tr w:rsidR="000C679D" w:rsidRPr="000C679D" w14:paraId="2DDFE9A0" w14:textId="414E2150" w:rsidTr="0073745E">
        <w:tc>
          <w:tcPr>
            <w:tcW w:w="1244" w:type="dxa"/>
          </w:tcPr>
          <w:p w14:paraId="62511131" w14:textId="50B5FD47" w:rsidR="000C679D" w:rsidRPr="000C679D" w:rsidRDefault="000D0F25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Intel#3</w:t>
            </w:r>
          </w:p>
        </w:tc>
        <w:tc>
          <w:tcPr>
            <w:tcW w:w="3618" w:type="dxa"/>
          </w:tcPr>
          <w:p w14:paraId="5B0D721F" w14:textId="0E8A390F" w:rsidR="000C679D" w:rsidRPr="000C679D" w:rsidRDefault="00A90509" w:rsidP="00D65D85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featureCombinationPreambles-r17 added to RACH-</w:t>
            </w:r>
            <w:proofErr w:type="spellStart"/>
            <w:r>
              <w:rPr>
                <w:rFonts w:ascii="Arial" w:eastAsia="Malgun Gothic" w:hAnsi="Arial" w:cs="Arial"/>
              </w:rPr>
              <w:t>ConfigCommon</w:t>
            </w:r>
            <w:proofErr w:type="spellEnd"/>
            <w:r w:rsidR="00F369C6">
              <w:rPr>
                <w:rFonts w:ascii="Arial" w:eastAsia="Malgun Gothic" w:hAnsi="Arial" w:cs="Arial"/>
              </w:rPr>
              <w:t xml:space="preserve"> and </w:t>
            </w:r>
            <w:r w:rsidR="00642E09">
              <w:rPr>
                <w:rFonts w:ascii="Arial" w:eastAsia="Malgun Gothic" w:hAnsi="Arial" w:cs="Arial"/>
              </w:rPr>
              <w:t>RACH-</w:t>
            </w:r>
            <w:proofErr w:type="spellStart"/>
            <w:r w:rsidR="00642E09">
              <w:rPr>
                <w:rFonts w:ascii="Arial" w:eastAsia="Malgun Gothic" w:hAnsi="Arial" w:cs="Arial"/>
              </w:rPr>
              <w:t>ConfigCommonTwoStepRA</w:t>
            </w:r>
            <w:proofErr w:type="spellEnd"/>
          </w:p>
        </w:tc>
        <w:tc>
          <w:tcPr>
            <w:tcW w:w="3984" w:type="dxa"/>
          </w:tcPr>
          <w:p w14:paraId="03258AD0" w14:textId="2EFCAE44" w:rsidR="000C679D" w:rsidRDefault="00642E09" w:rsidP="00D65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understanding is that th</w:t>
            </w:r>
            <w:r w:rsidR="00F3787A">
              <w:rPr>
                <w:rFonts w:ascii="Arial" w:hAnsi="Arial" w:cs="Arial"/>
              </w:rPr>
              <w:t>is new addition</w:t>
            </w:r>
            <w:r>
              <w:rPr>
                <w:rFonts w:ascii="Arial" w:hAnsi="Arial" w:cs="Arial"/>
              </w:rPr>
              <w:t xml:space="preserve"> can also be applied to </w:t>
            </w:r>
            <w:r w:rsidR="00F7498E">
              <w:rPr>
                <w:rFonts w:ascii="Arial" w:hAnsi="Arial" w:cs="Arial"/>
              </w:rPr>
              <w:t>legacy 2-step and 4-step RACH</w:t>
            </w:r>
            <w:r w:rsidR="00016C6B">
              <w:rPr>
                <w:rFonts w:ascii="Arial" w:hAnsi="Arial" w:cs="Arial"/>
              </w:rPr>
              <w:t xml:space="preserve"> configuration</w:t>
            </w:r>
            <w:r w:rsidR="0043241F">
              <w:rPr>
                <w:rFonts w:ascii="Arial" w:hAnsi="Arial" w:cs="Arial"/>
              </w:rPr>
              <w:t>.</w:t>
            </w:r>
            <w:r w:rsidR="00F3787A">
              <w:rPr>
                <w:rFonts w:ascii="Arial" w:hAnsi="Arial" w:cs="Arial"/>
              </w:rPr>
              <w:t xml:space="preserve"> Is this the </w:t>
            </w:r>
            <w:r w:rsidR="000C22EB">
              <w:rPr>
                <w:rFonts w:ascii="Arial" w:hAnsi="Arial" w:cs="Arial"/>
              </w:rPr>
              <w:t>intended/</w:t>
            </w:r>
            <w:r w:rsidR="00F3787A">
              <w:rPr>
                <w:rFonts w:ascii="Arial" w:hAnsi="Arial" w:cs="Arial"/>
              </w:rPr>
              <w:t>correct understanding?</w:t>
            </w:r>
          </w:p>
          <w:p w14:paraId="40E7F7A7" w14:textId="77777777" w:rsidR="00C52950" w:rsidRDefault="004E02F1" w:rsidP="00D65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so, the preamble partition</w:t>
            </w:r>
            <w:r w:rsidR="00814AD1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for the other feature combination </w:t>
            </w:r>
            <w:proofErr w:type="gramStart"/>
            <w:r>
              <w:rPr>
                <w:rFonts w:ascii="Arial" w:hAnsi="Arial" w:cs="Arial"/>
              </w:rPr>
              <w:t>has to</w:t>
            </w:r>
            <w:proofErr w:type="gramEnd"/>
            <w:r w:rsidR="00075C2D">
              <w:rPr>
                <w:rFonts w:ascii="Arial" w:hAnsi="Arial" w:cs="Arial"/>
              </w:rPr>
              <w:t xml:space="preserve"> come after the end of the preamble partitioning of </w:t>
            </w:r>
            <w:r w:rsidR="007D053B">
              <w:rPr>
                <w:rFonts w:ascii="Arial" w:hAnsi="Arial" w:cs="Arial"/>
              </w:rPr>
              <w:t>the legacy 2-step RACH.</w:t>
            </w:r>
            <w:r>
              <w:rPr>
                <w:rFonts w:ascii="Arial" w:hAnsi="Arial" w:cs="Arial"/>
              </w:rPr>
              <w:t xml:space="preserve"> </w:t>
            </w:r>
          </w:p>
          <w:p w14:paraId="6D60DB9E" w14:textId="36F4A705" w:rsidR="00894B0A" w:rsidRPr="000C679D" w:rsidRDefault="00894B0A" w:rsidP="00D65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this still need</w:t>
            </w:r>
            <w:r w:rsidR="000C22EB">
              <w:rPr>
                <w:rFonts w:ascii="Arial" w:hAnsi="Arial" w:cs="Arial"/>
              </w:rPr>
              <w:t>s further</w:t>
            </w:r>
            <w:r>
              <w:rPr>
                <w:rFonts w:ascii="Arial" w:hAnsi="Arial" w:cs="Arial"/>
              </w:rPr>
              <w:t xml:space="preserve"> discussi</w:t>
            </w:r>
            <w:r w:rsidR="000C22E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n, please add an editor note.</w:t>
            </w:r>
          </w:p>
        </w:tc>
        <w:tc>
          <w:tcPr>
            <w:tcW w:w="7025" w:type="dxa"/>
          </w:tcPr>
          <w:p w14:paraId="37D62945" w14:textId="508C0129" w:rsidR="000C679D" w:rsidRPr="000C679D" w:rsidRDefault="000C679D" w:rsidP="00D65D85">
            <w:pPr>
              <w:rPr>
                <w:rFonts w:ascii="Arial" w:hAnsi="Arial" w:cs="Arial"/>
              </w:rPr>
            </w:pPr>
          </w:p>
        </w:tc>
      </w:tr>
      <w:tr w:rsidR="000C679D" w:rsidRPr="000C679D" w14:paraId="7652AECB" w14:textId="2DFA130F" w:rsidTr="0073745E">
        <w:tc>
          <w:tcPr>
            <w:tcW w:w="1244" w:type="dxa"/>
          </w:tcPr>
          <w:p w14:paraId="7F3F6FF7" w14:textId="181D7B8D" w:rsidR="000C679D" w:rsidRPr="000C679D" w:rsidRDefault="00232289" w:rsidP="00D05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Intel#4</w:t>
            </w:r>
          </w:p>
        </w:tc>
        <w:tc>
          <w:tcPr>
            <w:tcW w:w="3618" w:type="dxa"/>
          </w:tcPr>
          <w:p w14:paraId="3FB74EB1" w14:textId="03DF66AF" w:rsidR="000C679D" w:rsidRPr="000C679D" w:rsidRDefault="003E7725" w:rsidP="00D053B9">
            <w:pPr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featureCombinationPreambles-r17 added to RACH-</w:t>
            </w:r>
            <w:proofErr w:type="spellStart"/>
            <w:r>
              <w:rPr>
                <w:rFonts w:ascii="Arial" w:eastAsia="Malgun Gothic" w:hAnsi="Arial" w:cs="Arial"/>
              </w:rPr>
              <w:t>ConfigCommon</w:t>
            </w:r>
            <w:proofErr w:type="spellEnd"/>
            <w:r>
              <w:rPr>
                <w:rFonts w:ascii="Arial" w:eastAsia="Malgun Gothic" w:hAnsi="Arial" w:cs="Arial"/>
              </w:rPr>
              <w:t xml:space="preserve"> and RACH-</w:t>
            </w:r>
            <w:proofErr w:type="spellStart"/>
            <w:r>
              <w:rPr>
                <w:rFonts w:ascii="Arial" w:eastAsia="Malgun Gothic" w:hAnsi="Arial" w:cs="Arial"/>
              </w:rPr>
              <w:t>ConfigCommonTwoStepRA</w:t>
            </w:r>
            <w:proofErr w:type="spellEnd"/>
          </w:p>
        </w:tc>
        <w:tc>
          <w:tcPr>
            <w:tcW w:w="3984" w:type="dxa"/>
          </w:tcPr>
          <w:p w14:paraId="1A333D9A" w14:textId="5C921EB5" w:rsidR="00806530" w:rsidRDefault="009E27B1" w:rsidP="00806530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For the </w:t>
            </w:r>
            <w:r w:rsidR="000D71AA">
              <w:rPr>
                <w:rFonts w:ascii="Arial" w:eastAsiaTheme="minorEastAsia" w:hAnsi="Arial" w:cs="Arial"/>
                <w:lang w:eastAsia="zh-CN"/>
              </w:rPr>
              <w:t>additional RACH configuration, w</w:t>
            </w:r>
            <w:r>
              <w:rPr>
                <w:rFonts w:ascii="Arial" w:eastAsiaTheme="minorEastAsia" w:hAnsi="Arial" w:cs="Arial"/>
                <w:lang w:eastAsia="zh-CN"/>
              </w:rPr>
              <w:t xml:space="preserve">e assume that </w:t>
            </w:r>
            <w:r w:rsidR="002E4104">
              <w:rPr>
                <w:rFonts w:ascii="Arial" w:eastAsiaTheme="minorEastAsia" w:hAnsi="Arial" w:cs="Arial"/>
                <w:lang w:eastAsia="zh-CN"/>
              </w:rPr>
              <w:t xml:space="preserve">the </w:t>
            </w:r>
            <w:r w:rsidR="007264C7">
              <w:rPr>
                <w:rFonts w:ascii="Arial" w:eastAsiaTheme="minorEastAsia" w:hAnsi="Arial" w:cs="Arial"/>
                <w:lang w:eastAsia="zh-CN"/>
              </w:rPr>
              <w:t>preamble</w:t>
            </w:r>
            <w:r w:rsidR="002E4104">
              <w:rPr>
                <w:rFonts w:ascii="Arial" w:eastAsiaTheme="minorEastAsia" w:hAnsi="Arial" w:cs="Arial"/>
                <w:lang w:eastAsia="zh-CN"/>
              </w:rPr>
              <w:t xml:space="preserve"> partitioning</w:t>
            </w:r>
            <w:r w:rsidR="00D502C0">
              <w:rPr>
                <w:rFonts w:ascii="Arial" w:eastAsiaTheme="minorEastAsia" w:hAnsi="Arial" w:cs="Arial"/>
                <w:lang w:eastAsia="zh-CN"/>
              </w:rPr>
              <w:t xml:space="preserve"> will start with the 4-step RACH</w:t>
            </w:r>
            <w:r w:rsidR="00A73549">
              <w:rPr>
                <w:rFonts w:ascii="Arial" w:eastAsiaTheme="minorEastAsia" w:hAnsi="Arial" w:cs="Arial"/>
                <w:lang w:eastAsia="zh-CN"/>
              </w:rPr>
              <w:t xml:space="preserve"> and will be partitioned with t</w:t>
            </w:r>
            <w:r w:rsidR="00000DF2">
              <w:rPr>
                <w:rFonts w:ascii="Arial" w:eastAsiaTheme="minorEastAsia" w:hAnsi="Arial" w:cs="Arial"/>
                <w:lang w:eastAsia="zh-CN"/>
              </w:rPr>
              <w:t>he</w:t>
            </w:r>
            <w:r w:rsidR="00B84B9B">
              <w:rPr>
                <w:rFonts w:ascii="Arial" w:eastAsiaTheme="minorEastAsia" w:hAnsi="Arial" w:cs="Arial"/>
                <w:lang w:eastAsia="zh-CN"/>
              </w:rPr>
              <w:t xml:space="preserve"> group A + B of</w:t>
            </w:r>
            <w:r w:rsidR="003D29F1">
              <w:rPr>
                <w:rFonts w:ascii="Arial" w:eastAsiaTheme="minorEastAsia" w:hAnsi="Arial" w:cs="Arial"/>
                <w:lang w:eastAsia="zh-CN"/>
              </w:rPr>
              <w:t xml:space="preserve"> the first</w:t>
            </w:r>
            <w:r w:rsidR="00000DF2">
              <w:rPr>
                <w:rFonts w:ascii="Arial" w:eastAsiaTheme="minorEastAsia" w:hAnsi="Arial" w:cs="Arial"/>
                <w:lang w:eastAsia="zh-CN"/>
              </w:rPr>
              <w:t xml:space="preserve"> feature combination</w:t>
            </w:r>
            <w:r w:rsidR="003D29F1">
              <w:rPr>
                <w:rFonts w:ascii="Arial" w:eastAsiaTheme="minorEastAsia" w:hAnsi="Arial" w:cs="Arial"/>
                <w:lang w:eastAsia="zh-CN"/>
              </w:rPr>
              <w:t xml:space="preserve"> to the group A + B of the last feature combination</w:t>
            </w:r>
            <w:r w:rsidR="00B51FF1">
              <w:rPr>
                <w:rFonts w:ascii="Arial" w:eastAsiaTheme="minorEastAsia" w:hAnsi="Arial" w:cs="Arial"/>
                <w:lang w:eastAsia="zh-CN"/>
              </w:rPr>
              <w:t xml:space="preserve"> configured for the 4-step RACH configuration</w:t>
            </w:r>
            <w:r w:rsidR="007264C7">
              <w:rPr>
                <w:rFonts w:ascii="Arial" w:eastAsiaTheme="minorEastAsia" w:hAnsi="Arial" w:cs="Arial"/>
                <w:lang w:eastAsia="zh-CN"/>
              </w:rPr>
              <w:t>. The preamble</w:t>
            </w:r>
            <w:r w:rsidR="003D29F1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7264C7">
              <w:rPr>
                <w:rFonts w:ascii="Arial" w:eastAsiaTheme="minorEastAsia" w:hAnsi="Arial" w:cs="Arial"/>
                <w:lang w:eastAsia="zh-CN"/>
              </w:rPr>
              <w:t>partitioning for 2-step RACH</w:t>
            </w:r>
            <w:r w:rsidR="00A84EC7">
              <w:rPr>
                <w:rFonts w:ascii="Arial" w:eastAsiaTheme="minorEastAsia" w:hAnsi="Arial" w:cs="Arial"/>
                <w:lang w:eastAsia="zh-CN"/>
              </w:rPr>
              <w:t xml:space="preserve"> will then start from the end of the of the last feature combination configured for the 4-step RACH configuration</w:t>
            </w:r>
            <w:r w:rsidR="00852D98">
              <w:rPr>
                <w:rFonts w:ascii="Arial" w:eastAsiaTheme="minorEastAsia" w:hAnsi="Arial" w:cs="Arial"/>
                <w:lang w:eastAsia="zh-CN"/>
              </w:rPr>
              <w:t xml:space="preserve"> and the preamble partitioning for the feature combination configured for 2-step RACH will follow as l</w:t>
            </w:r>
            <w:r w:rsidR="00676E0B">
              <w:rPr>
                <w:rFonts w:ascii="Arial" w:eastAsiaTheme="minorEastAsia" w:hAnsi="Arial" w:cs="Arial"/>
                <w:lang w:eastAsia="zh-CN"/>
              </w:rPr>
              <w:t>ike the 4-step case (</w:t>
            </w:r>
            <w:proofErr w:type="gramStart"/>
            <w:r w:rsidR="00676E0B">
              <w:rPr>
                <w:rFonts w:ascii="Arial" w:eastAsiaTheme="minorEastAsia" w:hAnsi="Arial" w:cs="Arial"/>
                <w:lang w:eastAsia="zh-CN"/>
              </w:rPr>
              <w:t>i.e.</w:t>
            </w:r>
            <w:proofErr w:type="gramEnd"/>
            <w:r w:rsidR="00676E0B">
              <w:rPr>
                <w:rFonts w:ascii="Arial" w:eastAsiaTheme="minorEastAsia" w:hAnsi="Arial" w:cs="Arial"/>
                <w:lang w:eastAsia="zh-CN"/>
              </w:rPr>
              <w:t xml:space="preserve"> partitioned with the group A + B of the first feature combination to the group A + B of the last feature combination configured for the 2-step RACH configuration)</w:t>
            </w:r>
            <w:r w:rsidR="00A84EC7">
              <w:rPr>
                <w:rFonts w:ascii="Arial" w:eastAsiaTheme="minorEastAsia" w:hAnsi="Arial" w:cs="Arial"/>
                <w:lang w:eastAsia="zh-CN"/>
              </w:rPr>
              <w:t>.</w:t>
            </w:r>
          </w:p>
          <w:p w14:paraId="6DB9FBDD" w14:textId="66362FAB" w:rsidR="00894B0A" w:rsidRPr="000C679D" w:rsidRDefault="00894B0A" w:rsidP="00806530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If this still need</w:t>
            </w:r>
            <w:r w:rsidR="0037326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373261">
              <w:rPr>
                <w:rFonts w:ascii="Arial" w:hAnsi="Arial" w:cs="Arial"/>
              </w:rPr>
              <w:t xml:space="preserve">further </w:t>
            </w:r>
            <w:r>
              <w:rPr>
                <w:rFonts w:ascii="Arial" w:hAnsi="Arial" w:cs="Arial"/>
              </w:rPr>
              <w:t>discussi</w:t>
            </w:r>
            <w:r w:rsidR="0037326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n, please add an editor note.</w:t>
            </w:r>
          </w:p>
        </w:tc>
        <w:tc>
          <w:tcPr>
            <w:tcW w:w="7025" w:type="dxa"/>
          </w:tcPr>
          <w:p w14:paraId="0AE0E3E2" w14:textId="3D046F52" w:rsidR="003B0F7A" w:rsidRDefault="003B0F7A" w:rsidP="003B0F7A">
            <w:r>
              <w:t>Summarizing</w:t>
            </w:r>
            <w:r w:rsidR="00502E4C">
              <w:t xml:space="preserve"> </w:t>
            </w:r>
            <w:r>
              <w:t xml:space="preserve">the RACH partitioning in the case of shared RO among feature/feature combinations of </w:t>
            </w:r>
            <w:proofErr w:type="gramStart"/>
            <w:r>
              <w:t>e.g.</w:t>
            </w:r>
            <w:proofErr w:type="gramEnd"/>
            <w:r>
              <w:t xml:space="preserve"> F1, F2, F1+F2 with 2-step and 4-step RACH also sharing the RO will be like the following:</w:t>
            </w:r>
          </w:p>
          <w:p w14:paraId="526F7670" w14:textId="64DAFCD5" w:rsidR="003B0F7A" w:rsidRDefault="00C2568C" w:rsidP="003B0F7A">
            <w:r>
              <w:object w:dxaOrig="15241" w:dyaOrig="4831" w14:anchorId="12E27A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0pt;height:107.5pt" o:ole="">
                  <v:imagedata r:id="rId12" o:title=""/>
                </v:shape>
                <o:OLEObject Type="Embed" ProgID="Visio.Drawing.15" ShapeID="_x0000_i1025" DrawAspect="Content" ObjectID="_1700669724" r:id="rId13"/>
              </w:object>
            </w:r>
          </w:p>
          <w:p w14:paraId="13005030" w14:textId="3112A089" w:rsidR="00E62D11" w:rsidRPr="000C679D" w:rsidRDefault="00E62D11" w:rsidP="00CA480A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C679D" w:rsidRPr="000C679D" w14:paraId="47EDA01F" w14:textId="0E110181" w:rsidTr="0073745E">
        <w:tc>
          <w:tcPr>
            <w:tcW w:w="1244" w:type="dxa"/>
          </w:tcPr>
          <w:p w14:paraId="4A0BB78B" w14:textId="56B74CAD" w:rsidR="000C679D" w:rsidRPr="000C679D" w:rsidRDefault="000C679D" w:rsidP="00D053B9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618" w:type="dxa"/>
          </w:tcPr>
          <w:p w14:paraId="3E8D25BD" w14:textId="11F748FA" w:rsidR="000C679D" w:rsidRPr="000C679D" w:rsidRDefault="000C679D" w:rsidP="00DC2538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984" w:type="dxa"/>
          </w:tcPr>
          <w:p w14:paraId="3D7370F4" w14:textId="0EC0B548" w:rsidR="000C679D" w:rsidRPr="000C679D" w:rsidRDefault="000C679D" w:rsidP="008B2CE0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7025" w:type="dxa"/>
          </w:tcPr>
          <w:p w14:paraId="10C1183C" w14:textId="77777777" w:rsidR="000C679D" w:rsidRPr="000C679D" w:rsidRDefault="000C679D" w:rsidP="008B2CE0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C679D" w:rsidRPr="000C679D" w14:paraId="006E65BA" w14:textId="5ACB763C" w:rsidTr="0073745E">
        <w:tc>
          <w:tcPr>
            <w:tcW w:w="1244" w:type="dxa"/>
          </w:tcPr>
          <w:p w14:paraId="79AA39DB" w14:textId="579940BF" w:rsidR="000C679D" w:rsidRPr="000C679D" w:rsidRDefault="000C679D" w:rsidP="00D053B9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618" w:type="dxa"/>
          </w:tcPr>
          <w:p w14:paraId="127A7F32" w14:textId="510568FB" w:rsidR="000C679D" w:rsidRPr="000C679D" w:rsidRDefault="000C679D" w:rsidP="002B7122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984" w:type="dxa"/>
          </w:tcPr>
          <w:p w14:paraId="4A83BDBA" w14:textId="77777777" w:rsidR="000C679D" w:rsidRPr="000C679D" w:rsidRDefault="000C679D" w:rsidP="007E3070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7025" w:type="dxa"/>
          </w:tcPr>
          <w:p w14:paraId="3B1271EC" w14:textId="77777777" w:rsidR="000C679D" w:rsidRPr="000C679D" w:rsidRDefault="000C679D" w:rsidP="007E3070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C679D" w:rsidRPr="000C679D" w14:paraId="5F063A92" w14:textId="4DA92D0C" w:rsidTr="0073745E">
        <w:tc>
          <w:tcPr>
            <w:tcW w:w="1244" w:type="dxa"/>
          </w:tcPr>
          <w:p w14:paraId="6DCC9E3D" w14:textId="29FE0722" w:rsidR="000C679D" w:rsidRPr="000C679D" w:rsidRDefault="000C679D" w:rsidP="00D86976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618" w:type="dxa"/>
          </w:tcPr>
          <w:p w14:paraId="5DDF6A84" w14:textId="104B0B52" w:rsidR="000C679D" w:rsidRPr="000C679D" w:rsidRDefault="000C679D" w:rsidP="00D86976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984" w:type="dxa"/>
          </w:tcPr>
          <w:p w14:paraId="6E31F5AE" w14:textId="77777777" w:rsidR="000C679D" w:rsidRPr="00D2040B" w:rsidRDefault="000C679D" w:rsidP="00D2040B">
            <w:pPr>
              <w:rPr>
                <w:rFonts w:ascii="Arial" w:hAnsi="Arial" w:cs="Arial"/>
              </w:rPr>
            </w:pPr>
          </w:p>
        </w:tc>
        <w:tc>
          <w:tcPr>
            <w:tcW w:w="7025" w:type="dxa"/>
          </w:tcPr>
          <w:p w14:paraId="0DAB09A1" w14:textId="77777777" w:rsidR="000C679D" w:rsidRPr="00D2040B" w:rsidRDefault="000C679D" w:rsidP="00D2040B">
            <w:pPr>
              <w:rPr>
                <w:rFonts w:ascii="Arial" w:hAnsi="Arial" w:cs="Arial"/>
              </w:rPr>
            </w:pPr>
          </w:p>
        </w:tc>
      </w:tr>
      <w:tr w:rsidR="000C679D" w:rsidRPr="000C679D" w14:paraId="47FB8E57" w14:textId="759D0AE0" w:rsidTr="0073745E">
        <w:tc>
          <w:tcPr>
            <w:tcW w:w="1244" w:type="dxa"/>
          </w:tcPr>
          <w:p w14:paraId="2F7BCA19" w14:textId="521BCC69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3B04F36E" w14:textId="11645BA0" w:rsidR="000C679D" w:rsidRPr="000C679D" w:rsidRDefault="000C679D" w:rsidP="006E702E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24B725B8" w14:textId="77777777" w:rsidR="000C679D" w:rsidRPr="000C679D" w:rsidRDefault="000C679D" w:rsidP="000B46DD">
            <w:pPr>
              <w:rPr>
                <w:rFonts w:ascii="Arial" w:hAnsi="Arial" w:cs="Arial"/>
              </w:rPr>
            </w:pPr>
          </w:p>
        </w:tc>
        <w:tc>
          <w:tcPr>
            <w:tcW w:w="7025" w:type="dxa"/>
          </w:tcPr>
          <w:p w14:paraId="212EBE84" w14:textId="77777777" w:rsidR="000C679D" w:rsidRPr="000C679D" w:rsidRDefault="000C679D" w:rsidP="000B46DD">
            <w:pPr>
              <w:rPr>
                <w:rFonts w:ascii="Arial" w:hAnsi="Arial" w:cs="Arial"/>
              </w:rPr>
            </w:pPr>
          </w:p>
        </w:tc>
      </w:tr>
      <w:tr w:rsidR="000C679D" w:rsidRPr="000C679D" w14:paraId="1469E6B9" w14:textId="194F8A0C" w:rsidTr="0073745E">
        <w:tc>
          <w:tcPr>
            <w:tcW w:w="1244" w:type="dxa"/>
          </w:tcPr>
          <w:p w14:paraId="4C84D1FC" w14:textId="64C89AB7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1E789E9E" w14:textId="0F7DB655" w:rsidR="000C679D" w:rsidRPr="000C679D" w:rsidRDefault="000C679D" w:rsidP="000B46DD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3984" w:type="dxa"/>
          </w:tcPr>
          <w:p w14:paraId="1B6FBBC3" w14:textId="77777777" w:rsidR="000C679D" w:rsidRPr="000C679D" w:rsidRDefault="000C679D" w:rsidP="000B46DD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7025" w:type="dxa"/>
          </w:tcPr>
          <w:p w14:paraId="2882F3AB" w14:textId="77777777" w:rsidR="000C679D" w:rsidRPr="000C679D" w:rsidRDefault="000C679D" w:rsidP="000B46DD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C679D" w:rsidRPr="000C679D" w14:paraId="6C706924" w14:textId="42CABA11" w:rsidTr="0073745E">
        <w:tc>
          <w:tcPr>
            <w:tcW w:w="1244" w:type="dxa"/>
          </w:tcPr>
          <w:p w14:paraId="4659EAC3" w14:textId="18ACC149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02901488" w14:textId="7EE45563" w:rsidR="000C679D" w:rsidRPr="000C679D" w:rsidRDefault="000C679D" w:rsidP="00864BF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650FAEF" w14:textId="77777777" w:rsidR="000C679D" w:rsidRPr="000C679D" w:rsidRDefault="000C679D" w:rsidP="00864B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7025" w:type="dxa"/>
          </w:tcPr>
          <w:p w14:paraId="1BB79E15" w14:textId="77777777" w:rsidR="000C679D" w:rsidRPr="000C679D" w:rsidRDefault="000C679D" w:rsidP="00864B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79D" w:rsidRPr="000C679D" w14:paraId="1D6402AF" w14:textId="6E385DD3" w:rsidTr="0073745E">
        <w:tc>
          <w:tcPr>
            <w:tcW w:w="1244" w:type="dxa"/>
          </w:tcPr>
          <w:p w14:paraId="4CF03B9B" w14:textId="5FE7B39D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372B90EF" w14:textId="367FCCFC" w:rsidR="000C679D" w:rsidRPr="000C679D" w:rsidRDefault="000C679D" w:rsidP="006E702E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3984" w:type="dxa"/>
          </w:tcPr>
          <w:p w14:paraId="03744B76" w14:textId="77777777" w:rsidR="000C679D" w:rsidRPr="000C679D" w:rsidRDefault="000C679D" w:rsidP="00963843">
            <w:pPr>
              <w:rPr>
                <w:rFonts w:ascii="Arial" w:hAnsi="Arial" w:cs="Arial"/>
              </w:rPr>
            </w:pPr>
          </w:p>
        </w:tc>
        <w:tc>
          <w:tcPr>
            <w:tcW w:w="7025" w:type="dxa"/>
          </w:tcPr>
          <w:p w14:paraId="1F7F9F3F" w14:textId="77777777" w:rsidR="000C679D" w:rsidRPr="000C679D" w:rsidRDefault="000C679D" w:rsidP="00963843">
            <w:pPr>
              <w:rPr>
                <w:rFonts w:ascii="Arial" w:hAnsi="Arial" w:cs="Arial"/>
              </w:rPr>
            </w:pPr>
          </w:p>
        </w:tc>
      </w:tr>
      <w:tr w:rsidR="000C679D" w:rsidRPr="000C679D" w14:paraId="306F6C60" w14:textId="7E0D0242" w:rsidTr="0073745E">
        <w:tc>
          <w:tcPr>
            <w:tcW w:w="1244" w:type="dxa"/>
          </w:tcPr>
          <w:p w14:paraId="33AF7B57" w14:textId="4B525906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</w:tcPr>
          <w:p w14:paraId="6E1B82A2" w14:textId="56E28698" w:rsidR="000C679D" w:rsidRPr="000C679D" w:rsidRDefault="000C679D" w:rsidP="006E702E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541C9E07" w14:textId="77777777" w:rsidR="000C679D" w:rsidRPr="000C679D" w:rsidRDefault="000C679D" w:rsidP="000252D8">
            <w:pPr>
              <w:rPr>
                <w:rFonts w:ascii="Arial" w:hAnsi="Arial" w:cs="Arial"/>
              </w:rPr>
            </w:pPr>
          </w:p>
        </w:tc>
        <w:tc>
          <w:tcPr>
            <w:tcW w:w="7025" w:type="dxa"/>
          </w:tcPr>
          <w:p w14:paraId="68E75CB7" w14:textId="77777777" w:rsidR="000C679D" w:rsidRPr="000C679D" w:rsidRDefault="000C679D" w:rsidP="000252D8">
            <w:pPr>
              <w:rPr>
                <w:rFonts w:ascii="Arial" w:hAnsi="Arial" w:cs="Arial"/>
              </w:rPr>
            </w:pPr>
          </w:p>
        </w:tc>
      </w:tr>
      <w:tr w:rsidR="000C679D" w:rsidRPr="000C679D" w14:paraId="0F078C43" w14:textId="0EDCC115" w:rsidTr="0073745E">
        <w:tc>
          <w:tcPr>
            <w:tcW w:w="1244" w:type="dxa"/>
          </w:tcPr>
          <w:p w14:paraId="737D1B01" w14:textId="4F98B61C" w:rsidR="000C679D" w:rsidRPr="000C679D" w:rsidRDefault="000C679D" w:rsidP="00D8697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18" w:type="dxa"/>
          </w:tcPr>
          <w:p w14:paraId="2181E3A9" w14:textId="312E12EC" w:rsidR="000C679D" w:rsidRPr="00D2040B" w:rsidRDefault="000C679D" w:rsidP="00D2040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984" w:type="dxa"/>
          </w:tcPr>
          <w:p w14:paraId="45E80BFC" w14:textId="77777777" w:rsidR="000C679D" w:rsidRPr="000C679D" w:rsidRDefault="000C679D" w:rsidP="000252D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25" w:type="dxa"/>
          </w:tcPr>
          <w:p w14:paraId="722095B7" w14:textId="77777777" w:rsidR="000C679D" w:rsidRPr="000C679D" w:rsidRDefault="000C679D" w:rsidP="000252D8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42D16C7" w14:textId="41296AF1" w:rsidR="00CA6766" w:rsidRPr="000C679D" w:rsidRDefault="00CA6766" w:rsidP="008324FD">
      <w:pPr>
        <w:rPr>
          <w:rFonts w:ascii="Arial" w:hAnsi="Arial" w:cs="Arial"/>
        </w:rPr>
      </w:pPr>
    </w:p>
    <w:p w14:paraId="1D42EAAC" w14:textId="476FE9BC" w:rsidR="009F3AA4" w:rsidRPr="000C679D" w:rsidRDefault="00D2040B">
      <w:pPr>
        <w:pStyle w:val="Heading1"/>
        <w:rPr>
          <w:rFonts w:cs="Arial"/>
          <w:snapToGrid w:val="0"/>
        </w:rPr>
      </w:pPr>
      <w:r>
        <w:rPr>
          <w:rFonts w:cs="Arial"/>
          <w:snapToGrid w:val="0"/>
        </w:rPr>
        <w:t>Summary and proposals</w:t>
      </w:r>
    </w:p>
    <w:p w14:paraId="3DCFDEBB" w14:textId="2A4933EA" w:rsidR="00BB1855" w:rsidRPr="000C679D" w:rsidRDefault="00DD3BE8" w:rsidP="00CA6766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TBD</w:t>
      </w:r>
    </w:p>
    <w:p w14:paraId="2B318CE5" w14:textId="77777777" w:rsidR="009F3AA4" w:rsidRPr="000C679D" w:rsidRDefault="009F3AA4">
      <w:pPr>
        <w:pStyle w:val="ListParagraph"/>
        <w:snapToGrid w:val="0"/>
        <w:ind w:left="1440"/>
        <w:rPr>
          <w:rFonts w:ascii="Arial" w:hAnsi="Arial" w:cs="Arial"/>
          <w:snapToGrid w:val="0"/>
          <w:color w:val="ED7D31" w:themeColor="accent2"/>
          <w:sz w:val="20"/>
          <w:szCs w:val="20"/>
          <w:u w:val="single"/>
        </w:rPr>
      </w:pPr>
    </w:p>
    <w:p w14:paraId="30589E14" w14:textId="77777777" w:rsidR="009F3AA4" w:rsidRPr="000C679D" w:rsidRDefault="003B4681">
      <w:pPr>
        <w:pStyle w:val="Heading1"/>
        <w:rPr>
          <w:rFonts w:cs="Arial"/>
          <w:snapToGrid w:val="0"/>
        </w:rPr>
      </w:pPr>
      <w:r w:rsidRPr="000C679D">
        <w:rPr>
          <w:rFonts w:cs="Arial"/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  <w:gridCol w:w="6374"/>
      </w:tblGrid>
      <w:tr w:rsidR="009F3AA4" w:rsidRPr="000C679D" w14:paraId="4DD82762" w14:textId="77777777" w:rsidTr="00D2040B">
        <w:tc>
          <w:tcPr>
            <w:tcW w:w="2689" w:type="dxa"/>
            <w:shd w:val="clear" w:color="auto" w:fill="00B0F0"/>
          </w:tcPr>
          <w:p w14:paraId="52B5306B" w14:textId="77777777" w:rsidR="009F3AA4" w:rsidRPr="000C679D" w:rsidRDefault="003B468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0C679D">
              <w:rPr>
                <w:rFonts w:ascii="Arial" w:hAnsi="Arial" w:cs="Arial"/>
                <w:lang w:val="en-GB" w:eastAsia="en-GB"/>
              </w:rPr>
              <w:t>Company</w:t>
            </w:r>
          </w:p>
        </w:tc>
        <w:tc>
          <w:tcPr>
            <w:tcW w:w="6804" w:type="dxa"/>
            <w:shd w:val="clear" w:color="auto" w:fill="00B0F0"/>
          </w:tcPr>
          <w:p w14:paraId="0C0F59D5" w14:textId="77777777" w:rsidR="009F3AA4" w:rsidRPr="000C679D" w:rsidRDefault="003B468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0C679D">
              <w:rPr>
                <w:rFonts w:ascii="Arial" w:hAnsi="Arial" w:cs="Arial"/>
                <w:lang w:val="en-GB" w:eastAsia="en-GB"/>
              </w:rPr>
              <w:t>Contact name</w:t>
            </w:r>
          </w:p>
        </w:tc>
        <w:tc>
          <w:tcPr>
            <w:tcW w:w="6374" w:type="dxa"/>
            <w:shd w:val="clear" w:color="auto" w:fill="00B0F0"/>
          </w:tcPr>
          <w:p w14:paraId="43F5F581" w14:textId="77777777" w:rsidR="009F3AA4" w:rsidRPr="000C679D" w:rsidRDefault="003B468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0C679D">
              <w:rPr>
                <w:rFonts w:ascii="Arial" w:hAnsi="Arial" w:cs="Arial"/>
                <w:lang w:val="en-GB" w:eastAsia="en-GB"/>
              </w:rPr>
              <w:t>Contact email</w:t>
            </w:r>
          </w:p>
        </w:tc>
      </w:tr>
      <w:tr w:rsidR="009F3AA4" w:rsidRPr="000C679D" w14:paraId="79CD0A6E" w14:textId="77777777" w:rsidTr="00D2040B">
        <w:tc>
          <w:tcPr>
            <w:tcW w:w="2689" w:type="dxa"/>
          </w:tcPr>
          <w:p w14:paraId="786BCC6A" w14:textId="5E59190F" w:rsidR="009F3AA4" w:rsidRPr="000C679D" w:rsidRDefault="00B911DC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Intel</w:t>
            </w:r>
          </w:p>
        </w:tc>
        <w:tc>
          <w:tcPr>
            <w:tcW w:w="6804" w:type="dxa"/>
          </w:tcPr>
          <w:p w14:paraId="5A8DFB56" w14:textId="10A3A755" w:rsidR="009F3AA4" w:rsidRPr="000C679D" w:rsidRDefault="00B911DC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Seau Sian Lim</w:t>
            </w:r>
          </w:p>
        </w:tc>
        <w:tc>
          <w:tcPr>
            <w:tcW w:w="6374" w:type="dxa"/>
          </w:tcPr>
          <w:p w14:paraId="13F003C3" w14:textId="3A1385F8" w:rsidR="009F3AA4" w:rsidRPr="000C679D" w:rsidRDefault="00B911DC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seau.s.lim@intel.com</w:t>
            </w:r>
          </w:p>
        </w:tc>
      </w:tr>
      <w:tr w:rsidR="009F3AA4" w:rsidRPr="000C679D" w14:paraId="1B9FF0C6" w14:textId="77777777" w:rsidTr="00D2040B">
        <w:tc>
          <w:tcPr>
            <w:tcW w:w="2689" w:type="dxa"/>
          </w:tcPr>
          <w:p w14:paraId="4A161FD0" w14:textId="2343F1DD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804" w:type="dxa"/>
          </w:tcPr>
          <w:p w14:paraId="4DCF4029" w14:textId="5BBE0147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74" w:type="dxa"/>
          </w:tcPr>
          <w:p w14:paraId="22DD3751" w14:textId="5FABC554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</w:tr>
      <w:tr w:rsidR="009F3AA4" w:rsidRPr="000C679D" w14:paraId="7E7D394F" w14:textId="77777777" w:rsidTr="00D2040B">
        <w:tc>
          <w:tcPr>
            <w:tcW w:w="2689" w:type="dxa"/>
          </w:tcPr>
          <w:p w14:paraId="61E4A74E" w14:textId="533E2F9F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804" w:type="dxa"/>
          </w:tcPr>
          <w:p w14:paraId="1BF35133" w14:textId="70A70A2C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74" w:type="dxa"/>
          </w:tcPr>
          <w:p w14:paraId="607EE0A6" w14:textId="00A26270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</w:tr>
      <w:tr w:rsidR="00D053B9" w:rsidRPr="000C679D" w14:paraId="2B065757" w14:textId="77777777" w:rsidTr="00D2040B">
        <w:tc>
          <w:tcPr>
            <w:tcW w:w="2689" w:type="dxa"/>
          </w:tcPr>
          <w:p w14:paraId="250C9951" w14:textId="4EBD651C" w:rsidR="00D053B9" w:rsidRPr="000C679D" w:rsidRDefault="00D053B9" w:rsidP="00D053B9">
            <w:pPr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804" w:type="dxa"/>
          </w:tcPr>
          <w:p w14:paraId="6F627796" w14:textId="41680610" w:rsidR="00D053B9" w:rsidRPr="000C679D" w:rsidRDefault="00D053B9" w:rsidP="00D053B9">
            <w:pPr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374" w:type="dxa"/>
          </w:tcPr>
          <w:p w14:paraId="2F92BA6B" w14:textId="13B5D2E3" w:rsidR="00D053B9" w:rsidRPr="000C679D" w:rsidRDefault="00D053B9" w:rsidP="00D053B9">
            <w:pPr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</w:tbl>
    <w:p w14:paraId="0AFD86AE" w14:textId="77777777" w:rsidR="009F3AA4" w:rsidRPr="000C679D" w:rsidRDefault="009F3AA4">
      <w:pPr>
        <w:rPr>
          <w:rFonts w:ascii="Arial" w:hAnsi="Arial" w:cs="Arial"/>
          <w:lang w:val="en-GB" w:eastAsia="en-GB"/>
        </w:rPr>
      </w:pPr>
    </w:p>
    <w:p w14:paraId="3B248AB7" w14:textId="77777777" w:rsidR="009F3AA4" w:rsidRPr="000C679D" w:rsidRDefault="009F3AA4">
      <w:pPr>
        <w:pStyle w:val="ListParagraph"/>
        <w:ind w:left="360"/>
        <w:rPr>
          <w:rFonts w:ascii="Arial" w:hAnsi="Arial" w:cs="Arial"/>
          <w:lang w:val="en-GB" w:eastAsia="en-GB"/>
        </w:rPr>
      </w:pPr>
    </w:p>
    <w:sectPr w:rsidR="009F3AA4" w:rsidRPr="000C67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137E5" w14:textId="77777777" w:rsidR="00D952AA" w:rsidRDefault="00D952AA">
      <w:pPr>
        <w:spacing w:after="0" w:line="240" w:lineRule="auto"/>
      </w:pPr>
      <w:r>
        <w:separator/>
      </w:r>
    </w:p>
  </w:endnote>
  <w:endnote w:type="continuationSeparator" w:id="0">
    <w:p w14:paraId="200F13D1" w14:textId="77777777" w:rsidR="00D952AA" w:rsidRDefault="00D952AA">
      <w:pPr>
        <w:spacing w:after="0" w:line="240" w:lineRule="auto"/>
      </w:pPr>
      <w:r>
        <w:continuationSeparator/>
      </w:r>
    </w:p>
  </w:endnote>
  <w:endnote w:type="continuationNotice" w:id="1">
    <w:p w14:paraId="0021B5A6" w14:textId="77777777" w:rsidR="00D952AA" w:rsidRDefault="00D95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539E7" w14:textId="77777777" w:rsidR="00D677A2" w:rsidRDefault="00D67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6C540" w14:textId="77777777" w:rsidR="00D677A2" w:rsidRDefault="00D67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5027" w14:textId="77777777" w:rsidR="00D677A2" w:rsidRDefault="00D6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50256" w14:textId="77777777" w:rsidR="00D952AA" w:rsidRDefault="00D952AA">
      <w:pPr>
        <w:spacing w:after="0" w:line="240" w:lineRule="auto"/>
      </w:pPr>
      <w:r>
        <w:separator/>
      </w:r>
    </w:p>
  </w:footnote>
  <w:footnote w:type="continuationSeparator" w:id="0">
    <w:p w14:paraId="2D0A535A" w14:textId="77777777" w:rsidR="00D952AA" w:rsidRDefault="00D952AA">
      <w:pPr>
        <w:spacing w:after="0" w:line="240" w:lineRule="auto"/>
      </w:pPr>
      <w:r>
        <w:continuationSeparator/>
      </w:r>
    </w:p>
  </w:footnote>
  <w:footnote w:type="continuationNotice" w:id="1">
    <w:p w14:paraId="45F86105" w14:textId="77777777" w:rsidR="00D952AA" w:rsidRDefault="00D95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031E" w14:textId="77777777" w:rsidR="00D677A2" w:rsidRDefault="00D6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4581" w14:textId="77777777" w:rsidR="00D677A2" w:rsidRDefault="00D67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D591" w14:textId="77777777" w:rsidR="00D677A2" w:rsidRDefault="00D6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DE0"/>
    <w:multiLevelType w:val="hybridMultilevel"/>
    <w:tmpl w:val="3CD66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CB4"/>
    <w:multiLevelType w:val="multilevel"/>
    <w:tmpl w:val="0C501C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2E32025D"/>
    <w:multiLevelType w:val="hybridMultilevel"/>
    <w:tmpl w:val="5C604F24"/>
    <w:lvl w:ilvl="0" w:tplc="2542C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D0ACE"/>
    <w:multiLevelType w:val="hybridMultilevel"/>
    <w:tmpl w:val="2B50E3D2"/>
    <w:lvl w:ilvl="0" w:tplc="32FEC3F6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2F05"/>
    <w:multiLevelType w:val="hybridMultilevel"/>
    <w:tmpl w:val="86F4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5F62"/>
    <w:multiLevelType w:val="multilevel"/>
    <w:tmpl w:val="518A5F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3132"/>
    <w:multiLevelType w:val="hybridMultilevel"/>
    <w:tmpl w:val="1BB2FAE2"/>
    <w:lvl w:ilvl="0" w:tplc="424E0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DE341C"/>
    <w:multiLevelType w:val="hybridMultilevel"/>
    <w:tmpl w:val="CD56FA3A"/>
    <w:lvl w:ilvl="0" w:tplc="D0087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71AE3"/>
    <w:multiLevelType w:val="multilevel"/>
    <w:tmpl w:val="73571A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03538"/>
    <w:multiLevelType w:val="hybridMultilevel"/>
    <w:tmpl w:val="9AD2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6C8B"/>
    <w:multiLevelType w:val="multilevel"/>
    <w:tmpl w:val="7F176C8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6"/>
  </w:num>
  <w:num w:numId="6">
    <w:abstractNumId w:val="8"/>
  </w:num>
  <w:num w:numId="7">
    <w:abstractNumId w:val="3"/>
  </w:num>
  <w:num w:numId="8">
    <w:abstractNumId w:val="19"/>
  </w:num>
  <w:num w:numId="9">
    <w:abstractNumId w:val="16"/>
  </w:num>
  <w:num w:numId="10">
    <w:abstractNumId w:val="1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  <w:num w:numId="16">
    <w:abstractNumId w:val="13"/>
  </w:num>
  <w:num w:numId="17">
    <w:abstractNumId w:val="0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0FAF7Ee/0tAAAA"/>
  </w:docVars>
  <w:rsids>
    <w:rsidRoot w:val="00D55952"/>
    <w:rsid w:val="00000DF2"/>
    <w:rsid w:val="00006D67"/>
    <w:rsid w:val="00015B7A"/>
    <w:rsid w:val="00016C6B"/>
    <w:rsid w:val="000225C6"/>
    <w:rsid w:val="000252D8"/>
    <w:rsid w:val="00036298"/>
    <w:rsid w:val="00042EA0"/>
    <w:rsid w:val="000478A6"/>
    <w:rsid w:val="00053C22"/>
    <w:rsid w:val="00055B36"/>
    <w:rsid w:val="00061497"/>
    <w:rsid w:val="0006280F"/>
    <w:rsid w:val="0006603F"/>
    <w:rsid w:val="00067053"/>
    <w:rsid w:val="000746CB"/>
    <w:rsid w:val="00075594"/>
    <w:rsid w:val="00075C2D"/>
    <w:rsid w:val="0007639F"/>
    <w:rsid w:val="0008063E"/>
    <w:rsid w:val="00080A69"/>
    <w:rsid w:val="00083AF6"/>
    <w:rsid w:val="00083E39"/>
    <w:rsid w:val="000876B0"/>
    <w:rsid w:val="00087AFC"/>
    <w:rsid w:val="00090FBD"/>
    <w:rsid w:val="00092D33"/>
    <w:rsid w:val="00092FC9"/>
    <w:rsid w:val="00093BEF"/>
    <w:rsid w:val="00097C58"/>
    <w:rsid w:val="000A33E9"/>
    <w:rsid w:val="000A363B"/>
    <w:rsid w:val="000A5163"/>
    <w:rsid w:val="000A649B"/>
    <w:rsid w:val="000B14F2"/>
    <w:rsid w:val="000B46DD"/>
    <w:rsid w:val="000B5190"/>
    <w:rsid w:val="000B5909"/>
    <w:rsid w:val="000B60F1"/>
    <w:rsid w:val="000C22EB"/>
    <w:rsid w:val="000C679D"/>
    <w:rsid w:val="000D0F25"/>
    <w:rsid w:val="000D27CA"/>
    <w:rsid w:val="000D3013"/>
    <w:rsid w:val="000D70E4"/>
    <w:rsid w:val="000D71AA"/>
    <w:rsid w:val="000D7A3B"/>
    <w:rsid w:val="000E4B15"/>
    <w:rsid w:val="000E77B7"/>
    <w:rsid w:val="000E7D4D"/>
    <w:rsid w:val="000E7D4F"/>
    <w:rsid w:val="000F3113"/>
    <w:rsid w:val="000F3487"/>
    <w:rsid w:val="000F38C0"/>
    <w:rsid w:val="000F61E0"/>
    <w:rsid w:val="000F7B8D"/>
    <w:rsid w:val="001019EC"/>
    <w:rsid w:val="00103A5F"/>
    <w:rsid w:val="001047DC"/>
    <w:rsid w:val="00107D07"/>
    <w:rsid w:val="00110A85"/>
    <w:rsid w:val="001115FB"/>
    <w:rsid w:val="001127E2"/>
    <w:rsid w:val="00114A41"/>
    <w:rsid w:val="00120433"/>
    <w:rsid w:val="0012239A"/>
    <w:rsid w:val="00124B5E"/>
    <w:rsid w:val="00125982"/>
    <w:rsid w:val="001270B3"/>
    <w:rsid w:val="001305AF"/>
    <w:rsid w:val="00130601"/>
    <w:rsid w:val="00135C92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77369"/>
    <w:rsid w:val="00182D04"/>
    <w:rsid w:val="001836E8"/>
    <w:rsid w:val="00185C5C"/>
    <w:rsid w:val="001862F4"/>
    <w:rsid w:val="00186C79"/>
    <w:rsid w:val="00190382"/>
    <w:rsid w:val="0019086B"/>
    <w:rsid w:val="00193723"/>
    <w:rsid w:val="001943E7"/>
    <w:rsid w:val="001A1D52"/>
    <w:rsid w:val="001A21F5"/>
    <w:rsid w:val="001B47B8"/>
    <w:rsid w:val="001B4800"/>
    <w:rsid w:val="001B5053"/>
    <w:rsid w:val="001B6757"/>
    <w:rsid w:val="001C022E"/>
    <w:rsid w:val="001C6AD7"/>
    <w:rsid w:val="001D064D"/>
    <w:rsid w:val="001D0CD5"/>
    <w:rsid w:val="001D2079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F0481"/>
    <w:rsid w:val="001F109D"/>
    <w:rsid w:val="001F1CD2"/>
    <w:rsid w:val="001F202C"/>
    <w:rsid w:val="001F44C4"/>
    <w:rsid w:val="001F537C"/>
    <w:rsid w:val="001F77B7"/>
    <w:rsid w:val="00201279"/>
    <w:rsid w:val="002050AD"/>
    <w:rsid w:val="00205E63"/>
    <w:rsid w:val="00206F1A"/>
    <w:rsid w:val="0021171E"/>
    <w:rsid w:val="00215FE8"/>
    <w:rsid w:val="00216894"/>
    <w:rsid w:val="0022291F"/>
    <w:rsid w:val="0022309A"/>
    <w:rsid w:val="00225D30"/>
    <w:rsid w:val="00231CB2"/>
    <w:rsid w:val="00232289"/>
    <w:rsid w:val="00233AA2"/>
    <w:rsid w:val="00236CEB"/>
    <w:rsid w:val="00242258"/>
    <w:rsid w:val="00243A3F"/>
    <w:rsid w:val="00250870"/>
    <w:rsid w:val="002523CC"/>
    <w:rsid w:val="002528A3"/>
    <w:rsid w:val="0025653E"/>
    <w:rsid w:val="00257BDF"/>
    <w:rsid w:val="002728BB"/>
    <w:rsid w:val="00276913"/>
    <w:rsid w:val="00282E3A"/>
    <w:rsid w:val="00284B20"/>
    <w:rsid w:val="00292019"/>
    <w:rsid w:val="00293A25"/>
    <w:rsid w:val="00294CEA"/>
    <w:rsid w:val="002972F6"/>
    <w:rsid w:val="00297652"/>
    <w:rsid w:val="002A464C"/>
    <w:rsid w:val="002A688B"/>
    <w:rsid w:val="002B1361"/>
    <w:rsid w:val="002B2157"/>
    <w:rsid w:val="002B3E9E"/>
    <w:rsid w:val="002B4CB2"/>
    <w:rsid w:val="002B7122"/>
    <w:rsid w:val="002B7782"/>
    <w:rsid w:val="002B79D8"/>
    <w:rsid w:val="002C093B"/>
    <w:rsid w:val="002C1B1B"/>
    <w:rsid w:val="002C581C"/>
    <w:rsid w:val="002C7510"/>
    <w:rsid w:val="002D40A5"/>
    <w:rsid w:val="002D6520"/>
    <w:rsid w:val="002D7759"/>
    <w:rsid w:val="002E4104"/>
    <w:rsid w:val="002E44A1"/>
    <w:rsid w:val="002E4CAA"/>
    <w:rsid w:val="002E5237"/>
    <w:rsid w:val="002E7B65"/>
    <w:rsid w:val="002F57E4"/>
    <w:rsid w:val="002F5B3F"/>
    <w:rsid w:val="00301FB9"/>
    <w:rsid w:val="00302F16"/>
    <w:rsid w:val="00304BDE"/>
    <w:rsid w:val="00305C3B"/>
    <w:rsid w:val="003067F0"/>
    <w:rsid w:val="0031327E"/>
    <w:rsid w:val="00314B7D"/>
    <w:rsid w:val="00315C0C"/>
    <w:rsid w:val="00320D6C"/>
    <w:rsid w:val="00320F7F"/>
    <w:rsid w:val="00325B0C"/>
    <w:rsid w:val="0032665D"/>
    <w:rsid w:val="00327AAD"/>
    <w:rsid w:val="00331069"/>
    <w:rsid w:val="0033125F"/>
    <w:rsid w:val="003341CB"/>
    <w:rsid w:val="003360E1"/>
    <w:rsid w:val="0033783F"/>
    <w:rsid w:val="00343F93"/>
    <w:rsid w:val="003452CE"/>
    <w:rsid w:val="0034763F"/>
    <w:rsid w:val="00350EC6"/>
    <w:rsid w:val="0035795D"/>
    <w:rsid w:val="0036079F"/>
    <w:rsid w:val="003608F9"/>
    <w:rsid w:val="00360F39"/>
    <w:rsid w:val="00362494"/>
    <w:rsid w:val="003644A8"/>
    <w:rsid w:val="00365706"/>
    <w:rsid w:val="00366846"/>
    <w:rsid w:val="00371C87"/>
    <w:rsid w:val="00372347"/>
    <w:rsid w:val="00373261"/>
    <w:rsid w:val="00380857"/>
    <w:rsid w:val="00384706"/>
    <w:rsid w:val="00390859"/>
    <w:rsid w:val="00393119"/>
    <w:rsid w:val="0039592F"/>
    <w:rsid w:val="003A10E9"/>
    <w:rsid w:val="003A2891"/>
    <w:rsid w:val="003A2C60"/>
    <w:rsid w:val="003A324A"/>
    <w:rsid w:val="003A7F3E"/>
    <w:rsid w:val="003B07A3"/>
    <w:rsid w:val="003B0F7A"/>
    <w:rsid w:val="003B1043"/>
    <w:rsid w:val="003B390B"/>
    <w:rsid w:val="003B4681"/>
    <w:rsid w:val="003B49DE"/>
    <w:rsid w:val="003B521D"/>
    <w:rsid w:val="003D01FC"/>
    <w:rsid w:val="003D29F1"/>
    <w:rsid w:val="003D2FF7"/>
    <w:rsid w:val="003D52F9"/>
    <w:rsid w:val="003E3B1A"/>
    <w:rsid w:val="003E7725"/>
    <w:rsid w:val="003F33E5"/>
    <w:rsid w:val="003F486C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14F3C"/>
    <w:rsid w:val="00424DBA"/>
    <w:rsid w:val="0043116B"/>
    <w:rsid w:val="0043241F"/>
    <w:rsid w:val="004355DE"/>
    <w:rsid w:val="00436094"/>
    <w:rsid w:val="00437411"/>
    <w:rsid w:val="004417C0"/>
    <w:rsid w:val="00447EBA"/>
    <w:rsid w:val="0045083B"/>
    <w:rsid w:val="00451814"/>
    <w:rsid w:val="004529E8"/>
    <w:rsid w:val="004541D0"/>
    <w:rsid w:val="00461A73"/>
    <w:rsid w:val="00461DB0"/>
    <w:rsid w:val="00461FB2"/>
    <w:rsid w:val="0046227D"/>
    <w:rsid w:val="00462FDC"/>
    <w:rsid w:val="0046370D"/>
    <w:rsid w:val="00466DF6"/>
    <w:rsid w:val="00471C0A"/>
    <w:rsid w:val="004826D5"/>
    <w:rsid w:val="00484D0D"/>
    <w:rsid w:val="00484D4D"/>
    <w:rsid w:val="0049065E"/>
    <w:rsid w:val="00491671"/>
    <w:rsid w:val="00496243"/>
    <w:rsid w:val="0049633C"/>
    <w:rsid w:val="00496488"/>
    <w:rsid w:val="004A1572"/>
    <w:rsid w:val="004A2614"/>
    <w:rsid w:val="004A274E"/>
    <w:rsid w:val="004A4387"/>
    <w:rsid w:val="004A5661"/>
    <w:rsid w:val="004B031C"/>
    <w:rsid w:val="004B0568"/>
    <w:rsid w:val="004B1997"/>
    <w:rsid w:val="004B3B8F"/>
    <w:rsid w:val="004B5ED6"/>
    <w:rsid w:val="004B660B"/>
    <w:rsid w:val="004C0787"/>
    <w:rsid w:val="004C1B53"/>
    <w:rsid w:val="004C21CF"/>
    <w:rsid w:val="004C4E0E"/>
    <w:rsid w:val="004C576A"/>
    <w:rsid w:val="004D1B43"/>
    <w:rsid w:val="004D2483"/>
    <w:rsid w:val="004D48E8"/>
    <w:rsid w:val="004E02F1"/>
    <w:rsid w:val="004E0482"/>
    <w:rsid w:val="004E1DFE"/>
    <w:rsid w:val="004E3B6F"/>
    <w:rsid w:val="004E480C"/>
    <w:rsid w:val="004E7FFB"/>
    <w:rsid w:val="004F2AE7"/>
    <w:rsid w:val="004F4FE2"/>
    <w:rsid w:val="004F5FEB"/>
    <w:rsid w:val="004F6837"/>
    <w:rsid w:val="0050248F"/>
    <w:rsid w:val="00502E4C"/>
    <w:rsid w:val="00514DFC"/>
    <w:rsid w:val="00517495"/>
    <w:rsid w:val="0052163A"/>
    <w:rsid w:val="0052184D"/>
    <w:rsid w:val="00521913"/>
    <w:rsid w:val="00523999"/>
    <w:rsid w:val="00523EBC"/>
    <w:rsid w:val="005258F7"/>
    <w:rsid w:val="00526F90"/>
    <w:rsid w:val="00534348"/>
    <w:rsid w:val="00536D6F"/>
    <w:rsid w:val="00536F96"/>
    <w:rsid w:val="00540373"/>
    <w:rsid w:val="00541E62"/>
    <w:rsid w:val="005438AB"/>
    <w:rsid w:val="00543C8A"/>
    <w:rsid w:val="00544749"/>
    <w:rsid w:val="0055328C"/>
    <w:rsid w:val="005549EE"/>
    <w:rsid w:val="00556A5E"/>
    <w:rsid w:val="005576D2"/>
    <w:rsid w:val="00560B0E"/>
    <w:rsid w:val="005629CA"/>
    <w:rsid w:val="00562B87"/>
    <w:rsid w:val="00562E94"/>
    <w:rsid w:val="005631EB"/>
    <w:rsid w:val="00564FC0"/>
    <w:rsid w:val="005656D2"/>
    <w:rsid w:val="00567D31"/>
    <w:rsid w:val="00570CC3"/>
    <w:rsid w:val="005758E1"/>
    <w:rsid w:val="00576DEA"/>
    <w:rsid w:val="00584CD9"/>
    <w:rsid w:val="00585394"/>
    <w:rsid w:val="00586D38"/>
    <w:rsid w:val="00587294"/>
    <w:rsid w:val="00596BE4"/>
    <w:rsid w:val="005A0190"/>
    <w:rsid w:val="005A3143"/>
    <w:rsid w:val="005A3748"/>
    <w:rsid w:val="005A3B2F"/>
    <w:rsid w:val="005A7EDA"/>
    <w:rsid w:val="005B3611"/>
    <w:rsid w:val="005C4952"/>
    <w:rsid w:val="005C4A7F"/>
    <w:rsid w:val="005C4BD2"/>
    <w:rsid w:val="005C6CF7"/>
    <w:rsid w:val="005D01A5"/>
    <w:rsid w:val="005D3374"/>
    <w:rsid w:val="005D3674"/>
    <w:rsid w:val="005D5618"/>
    <w:rsid w:val="005D6FCF"/>
    <w:rsid w:val="005E0031"/>
    <w:rsid w:val="005E123D"/>
    <w:rsid w:val="005E14DC"/>
    <w:rsid w:val="005E1DF4"/>
    <w:rsid w:val="005E39C0"/>
    <w:rsid w:val="005E62B6"/>
    <w:rsid w:val="005E7471"/>
    <w:rsid w:val="005F146B"/>
    <w:rsid w:val="005F3FF9"/>
    <w:rsid w:val="005F43C9"/>
    <w:rsid w:val="005F5BCE"/>
    <w:rsid w:val="005F729C"/>
    <w:rsid w:val="00600228"/>
    <w:rsid w:val="00602378"/>
    <w:rsid w:val="00606512"/>
    <w:rsid w:val="00607AB0"/>
    <w:rsid w:val="00611025"/>
    <w:rsid w:val="0061263B"/>
    <w:rsid w:val="00614EEA"/>
    <w:rsid w:val="006240A5"/>
    <w:rsid w:val="00626EA8"/>
    <w:rsid w:val="00630BD2"/>
    <w:rsid w:val="00630FD8"/>
    <w:rsid w:val="00632FA5"/>
    <w:rsid w:val="00634B61"/>
    <w:rsid w:val="006354C0"/>
    <w:rsid w:val="00635948"/>
    <w:rsid w:val="00637226"/>
    <w:rsid w:val="0064128A"/>
    <w:rsid w:val="0064217A"/>
    <w:rsid w:val="00642627"/>
    <w:rsid w:val="00642E09"/>
    <w:rsid w:val="00644C24"/>
    <w:rsid w:val="00645DA8"/>
    <w:rsid w:val="00653822"/>
    <w:rsid w:val="00656C2E"/>
    <w:rsid w:val="0066055E"/>
    <w:rsid w:val="00671913"/>
    <w:rsid w:val="00676E0B"/>
    <w:rsid w:val="00680447"/>
    <w:rsid w:val="006821AC"/>
    <w:rsid w:val="006870A7"/>
    <w:rsid w:val="006872DA"/>
    <w:rsid w:val="00687DB6"/>
    <w:rsid w:val="00694CC2"/>
    <w:rsid w:val="006953B9"/>
    <w:rsid w:val="00695BE6"/>
    <w:rsid w:val="006A1DEF"/>
    <w:rsid w:val="006B008E"/>
    <w:rsid w:val="006B0374"/>
    <w:rsid w:val="006B3BBA"/>
    <w:rsid w:val="006D35FF"/>
    <w:rsid w:val="006D58E5"/>
    <w:rsid w:val="006D70FA"/>
    <w:rsid w:val="006E1588"/>
    <w:rsid w:val="006E2236"/>
    <w:rsid w:val="006E3BF2"/>
    <w:rsid w:val="006E65CF"/>
    <w:rsid w:val="006E702E"/>
    <w:rsid w:val="006F0E70"/>
    <w:rsid w:val="006F4523"/>
    <w:rsid w:val="006F7819"/>
    <w:rsid w:val="00706021"/>
    <w:rsid w:val="00706A9C"/>
    <w:rsid w:val="00706CCB"/>
    <w:rsid w:val="00710548"/>
    <w:rsid w:val="00710F49"/>
    <w:rsid w:val="00715408"/>
    <w:rsid w:val="0071633F"/>
    <w:rsid w:val="00722F76"/>
    <w:rsid w:val="00723BAA"/>
    <w:rsid w:val="00723FE4"/>
    <w:rsid w:val="0072635B"/>
    <w:rsid w:val="007264C7"/>
    <w:rsid w:val="00727C55"/>
    <w:rsid w:val="007315C8"/>
    <w:rsid w:val="007325A3"/>
    <w:rsid w:val="007368CA"/>
    <w:rsid w:val="00736CFD"/>
    <w:rsid w:val="0073745E"/>
    <w:rsid w:val="00737EF8"/>
    <w:rsid w:val="0074202F"/>
    <w:rsid w:val="00743678"/>
    <w:rsid w:val="00744A09"/>
    <w:rsid w:val="0074733F"/>
    <w:rsid w:val="00747615"/>
    <w:rsid w:val="00754194"/>
    <w:rsid w:val="00756B45"/>
    <w:rsid w:val="007571D2"/>
    <w:rsid w:val="00765976"/>
    <w:rsid w:val="007661BE"/>
    <w:rsid w:val="007673A1"/>
    <w:rsid w:val="00774421"/>
    <w:rsid w:val="00775301"/>
    <w:rsid w:val="007830A9"/>
    <w:rsid w:val="007849E8"/>
    <w:rsid w:val="007918D0"/>
    <w:rsid w:val="00793D8A"/>
    <w:rsid w:val="00794837"/>
    <w:rsid w:val="00794A06"/>
    <w:rsid w:val="007975E2"/>
    <w:rsid w:val="00797A56"/>
    <w:rsid w:val="007A22F5"/>
    <w:rsid w:val="007A2AC1"/>
    <w:rsid w:val="007A404E"/>
    <w:rsid w:val="007A5066"/>
    <w:rsid w:val="007B30CE"/>
    <w:rsid w:val="007B5114"/>
    <w:rsid w:val="007B68C2"/>
    <w:rsid w:val="007B7728"/>
    <w:rsid w:val="007C006F"/>
    <w:rsid w:val="007C01A3"/>
    <w:rsid w:val="007D053B"/>
    <w:rsid w:val="007D133B"/>
    <w:rsid w:val="007D323E"/>
    <w:rsid w:val="007D4073"/>
    <w:rsid w:val="007D4380"/>
    <w:rsid w:val="007D6980"/>
    <w:rsid w:val="007D7399"/>
    <w:rsid w:val="007E3070"/>
    <w:rsid w:val="007E4840"/>
    <w:rsid w:val="007F0240"/>
    <w:rsid w:val="007F115F"/>
    <w:rsid w:val="007F21E7"/>
    <w:rsid w:val="007F4210"/>
    <w:rsid w:val="0080021C"/>
    <w:rsid w:val="0080358C"/>
    <w:rsid w:val="00804226"/>
    <w:rsid w:val="00806530"/>
    <w:rsid w:val="00812E16"/>
    <w:rsid w:val="00813F81"/>
    <w:rsid w:val="00814AD1"/>
    <w:rsid w:val="00816634"/>
    <w:rsid w:val="0081788B"/>
    <w:rsid w:val="00823177"/>
    <w:rsid w:val="0082370D"/>
    <w:rsid w:val="00823EEF"/>
    <w:rsid w:val="00824F4E"/>
    <w:rsid w:val="00827CF2"/>
    <w:rsid w:val="008303BD"/>
    <w:rsid w:val="00830F67"/>
    <w:rsid w:val="008324EC"/>
    <w:rsid w:val="008324FD"/>
    <w:rsid w:val="008358BE"/>
    <w:rsid w:val="00842C4C"/>
    <w:rsid w:val="0084351D"/>
    <w:rsid w:val="008443CA"/>
    <w:rsid w:val="00845592"/>
    <w:rsid w:val="00846CF7"/>
    <w:rsid w:val="0085071E"/>
    <w:rsid w:val="00851907"/>
    <w:rsid w:val="00852D98"/>
    <w:rsid w:val="00854AAC"/>
    <w:rsid w:val="00856770"/>
    <w:rsid w:val="00860BDD"/>
    <w:rsid w:val="00864BF5"/>
    <w:rsid w:val="00874927"/>
    <w:rsid w:val="0087516B"/>
    <w:rsid w:val="00886427"/>
    <w:rsid w:val="00886D5B"/>
    <w:rsid w:val="008877D4"/>
    <w:rsid w:val="00894B0A"/>
    <w:rsid w:val="00896B48"/>
    <w:rsid w:val="008A50CD"/>
    <w:rsid w:val="008B0157"/>
    <w:rsid w:val="008B0B6D"/>
    <w:rsid w:val="008B2CE0"/>
    <w:rsid w:val="008B3497"/>
    <w:rsid w:val="008B72F8"/>
    <w:rsid w:val="008C2F90"/>
    <w:rsid w:val="008C3FF0"/>
    <w:rsid w:val="008C6591"/>
    <w:rsid w:val="008D56A3"/>
    <w:rsid w:val="008D62A1"/>
    <w:rsid w:val="008E0910"/>
    <w:rsid w:val="008E631B"/>
    <w:rsid w:val="008F1C18"/>
    <w:rsid w:val="008F32EF"/>
    <w:rsid w:val="008F3704"/>
    <w:rsid w:val="008F3A37"/>
    <w:rsid w:val="008F4F15"/>
    <w:rsid w:val="008F7B56"/>
    <w:rsid w:val="00905C9C"/>
    <w:rsid w:val="00905F71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27584"/>
    <w:rsid w:val="009301FF"/>
    <w:rsid w:val="00930834"/>
    <w:rsid w:val="00933AEF"/>
    <w:rsid w:val="0093516E"/>
    <w:rsid w:val="009366FB"/>
    <w:rsid w:val="009369DC"/>
    <w:rsid w:val="00941330"/>
    <w:rsid w:val="0094155C"/>
    <w:rsid w:val="00942246"/>
    <w:rsid w:val="00944919"/>
    <w:rsid w:val="0095076F"/>
    <w:rsid w:val="00951686"/>
    <w:rsid w:val="00953B87"/>
    <w:rsid w:val="00954016"/>
    <w:rsid w:val="00955C55"/>
    <w:rsid w:val="00960373"/>
    <w:rsid w:val="009628FE"/>
    <w:rsid w:val="009630C8"/>
    <w:rsid w:val="00963843"/>
    <w:rsid w:val="00963DDD"/>
    <w:rsid w:val="009658CA"/>
    <w:rsid w:val="00970298"/>
    <w:rsid w:val="0097280D"/>
    <w:rsid w:val="0097574E"/>
    <w:rsid w:val="00976B4E"/>
    <w:rsid w:val="009802EE"/>
    <w:rsid w:val="009835DF"/>
    <w:rsid w:val="00985D2D"/>
    <w:rsid w:val="0099262D"/>
    <w:rsid w:val="009963F1"/>
    <w:rsid w:val="009A07A2"/>
    <w:rsid w:val="009A4300"/>
    <w:rsid w:val="009A6013"/>
    <w:rsid w:val="009A71BA"/>
    <w:rsid w:val="009A72AC"/>
    <w:rsid w:val="009B0C08"/>
    <w:rsid w:val="009B146C"/>
    <w:rsid w:val="009B1E6A"/>
    <w:rsid w:val="009B5AF0"/>
    <w:rsid w:val="009C0FE7"/>
    <w:rsid w:val="009C5B0E"/>
    <w:rsid w:val="009D5DCC"/>
    <w:rsid w:val="009D7867"/>
    <w:rsid w:val="009D7C9F"/>
    <w:rsid w:val="009E0ED0"/>
    <w:rsid w:val="009E1ADF"/>
    <w:rsid w:val="009E27B1"/>
    <w:rsid w:val="009E3A42"/>
    <w:rsid w:val="009E3FBB"/>
    <w:rsid w:val="009E45A8"/>
    <w:rsid w:val="009F056B"/>
    <w:rsid w:val="009F2482"/>
    <w:rsid w:val="009F3AA4"/>
    <w:rsid w:val="009F4B85"/>
    <w:rsid w:val="009F78EE"/>
    <w:rsid w:val="00A00063"/>
    <w:rsid w:val="00A002E7"/>
    <w:rsid w:val="00A00663"/>
    <w:rsid w:val="00A07ABD"/>
    <w:rsid w:val="00A110EA"/>
    <w:rsid w:val="00A119A5"/>
    <w:rsid w:val="00A12A52"/>
    <w:rsid w:val="00A13339"/>
    <w:rsid w:val="00A143EA"/>
    <w:rsid w:val="00A26F8E"/>
    <w:rsid w:val="00A3025D"/>
    <w:rsid w:val="00A33BD8"/>
    <w:rsid w:val="00A34FC8"/>
    <w:rsid w:val="00A3515A"/>
    <w:rsid w:val="00A400CD"/>
    <w:rsid w:val="00A406F4"/>
    <w:rsid w:val="00A45F23"/>
    <w:rsid w:val="00A4713B"/>
    <w:rsid w:val="00A50660"/>
    <w:rsid w:val="00A50B6D"/>
    <w:rsid w:val="00A528B5"/>
    <w:rsid w:val="00A608D7"/>
    <w:rsid w:val="00A60D73"/>
    <w:rsid w:val="00A62940"/>
    <w:rsid w:val="00A64625"/>
    <w:rsid w:val="00A646A3"/>
    <w:rsid w:val="00A655B6"/>
    <w:rsid w:val="00A66144"/>
    <w:rsid w:val="00A6656C"/>
    <w:rsid w:val="00A6781E"/>
    <w:rsid w:val="00A71E2F"/>
    <w:rsid w:val="00A73418"/>
    <w:rsid w:val="00A73549"/>
    <w:rsid w:val="00A74055"/>
    <w:rsid w:val="00A7514B"/>
    <w:rsid w:val="00A758DF"/>
    <w:rsid w:val="00A761F3"/>
    <w:rsid w:val="00A77E64"/>
    <w:rsid w:val="00A80458"/>
    <w:rsid w:val="00A82212"/>
    <w:rsid w:val="00A82CE7"/>
    <w:rsid w:val="00A833AD"/>
    <w:rsid w:val="00A83823"/>
    <w:rsid w:val="00A84264"/>
    <w:rsid w:val="00A84EC7"/>
    <w:rsid w:val="00A90509"/>
    <w:rsid w:val="00A938A9"/>
    <w:rsid w:val="00A942C3"/>
    <w:rsid w:val="00A95E4B"/>
    <w:rsid w:val="00A97DD5"/>
    <w:rsid w:val="00AA3822"/>
    <w:rsid w:val="00AA3F86"/>
    <w:rsid w:val="00AA4BB3"/>
    <w:rsid w:val="00AA69CC"/>
    <w:rsid w:val="00AA70E6"/>
    <w:rsid w:val="00AB692E"/>
    <w:rsid w:val="00AB6B3F"/>
    <w:rsid w:val="00AB6BF1"/>
    <w:rsid w:val="00AC026F"/>
    <w:rsid w:val="00AC14DB"/>
    <w:rsid w:val="00AC1663"/>
    <w:rsid w:val="00AC2C2E"/>
    <w:rsid w:val="00AC30F8"/>
    <w:rsid w:val="00AC52F2"/>
    <w:rsid w:val="00AC6242"/>
    <w:rsid w:val="00AC7D4C"/>
    <w:rsid w:val="00AD0F59"/>
    <w:rsid w:val="00AD5624"/>
    <w:rsid w:val="00AE01F0"/>
    <w:rsid w:val="00AE07E9"/>
    <w:rsid w:val="00AE37D4"/>
    <w:rsid w:val="00AE629C"/>
    <w:rsid w:val="00AF1685"/>
    <w:rsid w:val="00AF1A7B"/>
    <w:rsid w:val="00AF268D"/>
    <w:rsid w:val="00AF29DA"/>
    <w:rsid w:val="00AF3FB4"/>
    <w:rsid w:val="00AF5A37"/>
    <w:rsid w:val="00AF6905"/>
    <w:rsid w:val="00B124F9"/>
    <w:rsid w:val="00B2018F"/>
    <w:rsid w:val="00B2592C"/>
    <w:rsid w:val="00B30756"/>
    <w:rsid w:val="00B32EC0"/>
    <w:rsid w:val="00B40967"/>
    <w:rsid w:val="00B43806"/>
    <w:rsid w:val="00B44BFD"/>
    <w:rsid w:val="00B47186"/>
    <w:rsid w:val="00B5039F"/>
    <w:rsid w:val="00B5129D"/>
    <w:rsid w:val="00B51FF1"/>
    <w:rsid w:val="00B52A64"/>
    <w:rsid w:val="00B608A3"/>
    <w:rsid w:val="00B6250E"/>
    <w:rsid w:val="00B63286"/>
    <w:rsid w:val="00B641FF"/>
    <w:rsid w:val="00B70090"/>
    <w:rsid w:val="00B7103B"/>
    <w:rsid w:val="00B747B1"/>
    <w:rsid w:val="00B8414F"/>
    <w:rsid w:val="00B84B9B"/>
    <w:rsid w:val="00B911DC"/>
    <w:rsid w:val="00B940C8"/>
    <w:rsid w:val="00B95F66"/>
    <w:rsid w:val="00B9608C"/>
    <w:rsid w:val="00B9646B"/>
    <w:rsid w:val="00B96F29"/>
    <w:rsid w:val="00B96FCB"/>
    <w:rsid w:val="00B97F36"/>
    <w:rsid w:val="00BA0E63"/>
    <w:rsid w:val="00BA3790"/>
    <w:rsid w:val="00BA39F8"/>
    <w:rsid w:val="00BB1855"/>
    <w:rsid w:val="00BB2A6C"/>
    <w:rsid w:val="00BB3A73"/>
    <w:rsid w:val="00BB4653"/>
    <w:rsid w:val="00BB4B8A"/>
    <w:rsid w:val="00BB58AB"/>
    <w:rsid w:val="00BC15B8"/>
    <w:rsid w:val="00BC3047"/>
    <w:rsid w:val="00BC3366"/>
    <w:rsid w:val="00BE6E10"/>
    <w:rsid w:val="00BE71C6"/>
    <w:rsid w:val="00BE752F"/>
    <w:rsid w:val="00C05777"/>
    <w:rsid w:val="00C114F7"/>
    <w:rsid w:val="00C1235D"/>
    <w:rsid w:val="00C13B51"/>
    <w:rsid w:val="00C15BDE"/>
    <w:rsid w:val="00C1619E"/>
    <w:rsid w:val="00C20B25"/>
    <w:rsid w:val="00C21326"/>
    <w:rsid w:val="00C21CD2"/>
    <w:rsid w:val="00C2568C"/>
    <w:rsid w:val="00C3070D"/>
    <w:rsid w:val="00C36357"/>
    <w:rsid w:val="00C42EB0"/>
    <w:rsid w:val="00C43DF0"/>
    <w:rsid w:val="00C44061"/>
    <w:rsid w:val="00C46537"/>
    <w:rsid w:val="00C46AFB"/>
    <w:rsid w:val="00C47EA4"/>
    <w:rsid w:val="00C52950"/>
    <w:rsid w:val="00C53D42"/>
    <w:rsid w:val="00C562EF"/>
    <w:rsid w:val="00C57051"/>
    <w:rsid w:val="00C57271"/>
    <w:rsid w:val="00C57879"/>
    <w:rsid w:val="00C57A04"/>
    <w:rsid w:val="00C57D21"/>
    <w:rsid w:val="00C6265E"/>
    <w:rsid w:val="00C63CBA"/>
    <w:rsid w:val="00C66758"/>
    <w:rsid w:val="00C66E37"/>
    <w:rsid w:val="00C67998"/>
    <w:rsid w:val="00C712A0"/>
    <w:rsid w:val="00C74816"/>
    <w:rsid w:val="00C74E68"/>
    <w:rsid w:val="00C82301"/>
    <w:rsid w:val="00C849BD"/>
    <w:rsid w:val="00C855F0"/>
    <w:rsid w:val="00C9097D"/>
    <w:rsid w:val="00C91D54"/>
    <w:rsid w:val="00C9374C"/>
    <w:rsid w:val="00C942CB"/>
    <w:rsid w:val="00C94711"/>
    <w:rsid w:val="00C96FBC"/>
    <w:rsid w:val="00CA0122"/>
    <w:rsid w:val="00CA0DFD"/>
    <w:rsid w:val="00CA3778"/>
    <w:rsid w:val="00CA38A5"/>
    <w:rsid w:val="00CA480A"/>
    <w:rsid w:val="00CA4C1E"/>
    <w:rsid w:val="00CA6766"/>
    <w:rsid w:val="00CA67B2"/>
    <w:rsid w:val="00CB48F8"/>
    <w:rsid w:val="00CB5057"/>
    <w:rsid w:val="00CC0323"/>
    <w:rsid w:val="00CC1636"/>
    <w:rsid w:val="00CC4E30"/>
    <w:rsid w:val="00CC64A4"/>
    <w:rsid w:val="00CC6A87"/>
    <w:rsid w:val="00CC7B6C"/>
    <w:rsid w:val="00CD13CC"/>
    <w:rsid w:val="00CD19ED"/>
    <w:rsid w:val="00CD4BD2"/>
    <w:rsid w:val="00CD4E4F"/>
    <w:rsid w:val="00CD54CA"/>
    <w:rsid w:val="00CD5BF3"/>
    <w:rsid w:val="00CD6CEB"/>
    <w:rsid w:val="00CD7D72"/>
    <w:rsid w:val="00CE006A"/>
    <w:rsid w:val="00CE2D62"/>
    <w:rsid w:val="00CE6C82"/>
    <w:rsid w:val="00CF01A2"/>
    <w:rsid w:val="00CF1106"/>
    <w:rsid w:val="00CF43FE"/>
    <w:rsid w:val="00CF5D1A"/>
    <w:rsid w:val="00D0206B"/>
    <w:rsid w:val="00D0369B"/>
    <w:rsid w:val="00D053B9"/>
    <w:rsid w:val="00D05483"/>
    <w:rsid w:val="00D05985"/>
    <w:rsid w:val="00D07970"/>
    <w:rsid w:val="00D10252"/>
    <w:rsid w:val="00D121BC"/>
    <w:rsid w:val="00D15120"/>
    <w:rsid w:val="00D15302"/>
    <w:rsid w:val="00D16D4C"/>
    <w:rsid w:val="00D2040B"/>
    <w:rsid w:val="00D21163"/>
    <w:rsid w:val="00D2240E"/>
    <w:rsid w:val="00D24A22"/>
    <w:rsid w:val="00D263E0"/>
    <w:rsid w:val="00D31D8C"/>
    <w:rsid w:val="00D35A80"/>
    <w:rsid w:val="00D47E7E"/>
    <w:rsid w:val="00D502C0"/>
    <w:rsid w:val="00D55015"/>
    <w:rsid w:val="00D552F9"/>
    <w:rsid w:val="00D55630"/>
    <w:rsid w:val="00D55952"/>
    <w:rsid w:val="00D5633C"/>
    <w:rsid w:val="00D608A5"/>
    <w:rsid w:val="00D631B6"/>
    <w:rsid w:val="00D6534C"/>
    <w:rsid w:val="00D65D85"/>
    <w:rsid w:val="00D65EF1"/>
    <w:rsid w:val="00D677A2"/>
    <w:rsid w:val="00D73F8F"/>
    <w:rsid w:val="00D749C3"/>
    <w:rsid w:val="00D75CF7"/>
    <w:rsid w:val="00D8079C"/>
    <w:rsid w:val="00D815B8"/>
    <w:rsid w:val="00D864C6"/>
    <w:rsid w:val="00D86976"/>
    <w:rsid w:val="00D87B95"/>
    <w:rsid w:val="00D93052"/>
    <w:rsid w:val="00D9324E"/>
    <w:rsid w:val="00D94EA9"/>
    <w:rsid w:val="00D952AA"/>
    <w:rsid w:val="00D969A2"/>
    <w:rsid w:val="00DA1CC7"/>
    <w:rsid w:val="00DA28C3"/>
    <w:rsid w:val="00DA37E0"/>
    <w:rsid w:val="00DB05F9"/>
    <w:rsid w:val="00DB535A"/>
    <w:rsid w:val="00DB6C33"/>
    <w:rsid w:val="00DC0516"/>
    <w:rsid w:val="00DC2538"/>
    <w:rsid w:val="00DC27D8"/>
    <w:rsid w:val="00DC3743"/>
    <w:rsid w:val="00DC6602"/>
    <w:rsid w:val="00DC7389"/>
    <w:rsid w:val="00DD029C"/>
    <w:rsid w:val="00DD2216"/>
    <w:rsid w:val="00DD3BE8"/>
    <w:rsid w:val="00DE09AF"/>
    <w:rsid w:val="00DE2E70"/>
    <w:rsid w:val="00DE39C8"/>
    <w:rsid w:val="00DE4214"/>
    <w:rsid w:val="00DE5305"/>
    <w:rsid w:val="00DF58A6"/>
    <w:rsid w:val="00DF65C5"/>
    <w:rsid w:val="00DF778A"/>
    <w:rsid w:val="00E0306C"/>
    <w:rsid w:val="00E030AD"/>
    <w:rsid w:val="00E03DB6"/>
    <w:rsid w:val="00E05C53"/>
    <w:rsid w:val="00E1229E"/>
    <w:rsid w:val="00E138DC"/>
    <w:rsid w:val="00E14BDC"/>
    <w:rsid w:val="00E2171D"/>
    <w:rsid w:val="00E245B7"/>
    <w:rsid w:val="00E24B88"/>
    <w:rsid w:val="00E264EB"/>
    <w:rsid w:val="00E307D3"/>
    <w:rsid w:val="00E30945"/>
    <w:rsid w:val="00E338B2"/>
    <w:rsid w:val="00E35A25"/>
    <w:rsid w:val="00E43157"/>
    <w:rsid w:val="00E43A46"/>
    <w:rsid w:val="00E44ABE"/>
    <w:rsid w:val="00E46613"/>
    <w:rsid w:val="00E46E40"/>
    <w:rsid w:val="00E504F9"/>
    <w:rsid w:val="00E511AE"/>
    <w:rsid w:val="00E5173F"/>
    <w:rsid w:val="00E522DF"/>
    <w:rsid w:val="00E555B6"/>
    <w:rsid w:val="00E57FF3"/>
    <w:rsid w:val="00E61FE3"/>
    <w:rsid w:val="00E62D11"/>
    <w:rsid w:val="00E645C2"/>
    <w:rsid w:val="00E66311"/>
    <w:rsid w:val="00E72918"/>
    <w:rsid w:val="00E73106"/>
    <w:rsid w:val="00E742A6"/>
    <w:rsid w:val="00E74399"/>
    <w:rsid w:val="00E75EED"/>
    <w:rsid w:val="00E80B32"/>
    <w:rsid w:val="00E84100"/>
    <w:rsid w:val="00E848E5"/>
    <w:rsid w:val="00E855B4"/>
    <w:rsid w:val="00E90178"/>
    <w:rsid w:val="00E91E8F"/>
    <w:rsid w:val="00E93910"/>
    <w:rsid w:val="00E93AFC"/>
    <w:rsid w:val="00E93B77"/>
    <w:rsid w:val="00E945D4"/>
    <w:rsid w:val="00E97E58"/>
    <w:rsid w:val="00EA081B"/>
    <w:rsid w:val="00EA4E72"/>
    <w:rsid w:val="00EB65DD"/>
    <w:rsid w:val="00EC5501"/>
    <w:rsid w:val="00EC5B9B"/>
    <w:rsid w:val="00EC765E"/>
    <w:rsid w:val="00ED00E1"/>
    <w:rsid w:val="00ED649A"/>
    <w:rsid w:val="00ED6E12"/>
    <w:rsid w:val="00EE23DC"/>
    <w:rsid w:val="00EE4B03"/>
    <w:rsid w:val="00EE618E"/>
    <w:rsid w:val="00EF1D7C"/>
    <w:rsid w:val="00F00A33"/>
    <w:rsid w:val="00F020E3"/>
    <w:rsid w:val="00F070C5"/>
    <w:rsid w:val="00F129B2"/>
    <w:rsid w:val="00F149D8"/>
    <w:rsid w:val="00F17F21"/>
    <w:rsid w:val="00F2030F"/>
    <w:rsid w:val="00F22197"/>
    <w:rsid w:val="00F244B9"/>
    <w:rsid w:val="00F31AA1"/>
    <w:rsid w:val="00F32625"/>
    <w:rsid w:val="00F35336"/>
    <w:rsid w:val="00F369C6"/>
    <w:rsid w:val="00F3728B"/>
    <w:rsid w:val="00F3787A"/>
    <w:rsid w:val="00F37B43"/>
    <w:rsid w:val="00F4016D"/>
    <w:rsid w:val="00F4025C"/>
    <w:rsid w:val="00F4391C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7498E"/>
    <w:rsid w:val="00F76D7D"/>
    <w:rsid w:val="00F8004D"/>
    <w:rsid w:val="00F81166"/>
    <w:rsid w:val="00F83FE1"/>
    <w:rsid w:val="00F84635"/>
    <w:rsid w:val="00F86CF9"/>
    <w:rsid w:val="00F909B9"/>
    <w:rsid w:val="00F91BD0"/>
    <w:rsid w:val="00F93FDE"/>
    <w:rsid w:val="00F97C62"/>
    <w:rsid w:val="00FA11B8"/>
    <w:rsid w:val="00FA3E10"/>
    <w:rsid w:val="00FA7C84"/>
    <w:rsid w:val="00FB3347"/>
    <w:rsid w:val="00FC144F"/>
    <w:rsid w:val="00FC2D3C"/>
    <w:rsid w:val="00FC3ECF"/>
    <w:rsid w:val="00FC416F"/>
    <w:rsid w:val="00FC45F5"/>
    <w:rsid w:val="00FC581B"/>
    <w:rsid w:val="00FC5DD1"/>
    <w:rsid w:val="00FD04B9"/>
    <w:rsid w:val="00FD321D"/>
    <w:rsid w:val="00FD6986"/>
    <w:rsid w:val="00FE1638"/>
    <w:rsid w:val="00FE2345"/>
    <w:rsid w:val="00FE27BB"/>
    <w:rsid w:val="00FE3310"/>
    <w:rsid w:val="00FE4166"/>
    <w:rsid w:val="00FE4A66"/>
    <w:rsid w:val="00FE4F58"/>
    <w:rsid w:val="00FE5B69"/>
    <w:rsid w:val="00FE63E2"/>
    <w:rsid w:val="00FE6846"/>
    <w:rsid w:val="00FE68C7"/>
    <w:rsid w:val="00FE78C3"/>
    <w:rsid w:val="00FE78F6"/>
    <w:rsid w:val="00FF179C"/>
    <w:rsid w:val="00FF1C93"/>
    <w:rsid w:val="00FF40A8"/>
    <w:rsid w:val="00FF701B"/>
    <w:rsid w:val="05C778D2"/>
    <w:rsid w:val="0A08363A"/>
    <w:rsid w:val="12A1E15C"/>
    <w:rsid w:val="17DA64D4"/>
    <w:rsid w:val="1CBA4842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2DFD5C"/>
  <w15:docId w15:val="{73E3DB8F-9929-46DD-8D90-3223B65C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832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747615"/>
    <w:pPr>
      <w:spacing w:before="100" w:beforeAutospacing="1" w:after="100" w:afterAutospacing="1" w:line="240" w:lineRule="auto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747615"/>
  </w:style>
  <w:style w:type="character" w:customStyle="1" w:styleId="eop">
    <w:name w:val="eop"/>
    <w:basedOn w:val="DefaultParagraphFont"/>
    <w:rsid w:val="0074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A5F553-4C66-4CE6-943F-A7368AA23B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88EFE9-BAA3-4BA0-8FD5-2C69A1EF4269}">
  <ds:schemaRefs>
    <ds:schemaRef ds:uri="http://www.w3.org/XML/1998/namespace"/>
    <ds:schemaRef ds:uri="http://purl.org/dc/elements/1.1/"/>
    <ds:schemaRef ds:uri="http://purl.org/dc/terms/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2397af-7977-45ef-9118-11c18c8623b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4B750-64C8-46EC-9F17-FBD80E70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Intel</cp:lastModifiedBy>
  <cp:revision>2</cp:revision>
  <dcterms:created xsi:type="dcterms:W3CDTF">2021-12-10T19:29:00Z</dcterms:created>
  <dcterms:modified xsi:type="dcterms:W3CDTF">2021-12-10T19:29:00Z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0x010100C3355BB4B7850E44A83DAD8AF6CF14B0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KSOProductBuildVer">
    <vt:lpwstr>2052-11.8.2.9022</vt:lpwstr>
  </property>
  <property fmtid="{D5CDD505-2E9C-101B-9397-08002B2CF9AE}" pid="10" name="_dlc_DocIdItemGuid">
    <vt:lpwstr>85d034f2-f507-438b-b595-c481a68afb25</vt:lpwstr>
  </property>
</Properties>
</file>