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Footer"/>
        <w:rPr>
          <w:lang w:val="en-GB" w:eastAsia="ko-KR"/>
        </w:rPr>
      </w:pPr>
    </w:p>
    <w:p w14:paraId="393B83AA" w14:textId="77777777" w:rsidR="00DA0E4E" w:rsidRDefault="00CD4959" w:rsidP="00096C84">
      <w:pPr>
        <w:tabs>
          <w:tab w:val="left" w:pos="1985"/>
        </w:tabs>
        <w:ind w:left="2020" w:hangingChars="841" w:hanging="2020"/>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3B36F576" w14:textId="77777777" w:rsidR="00DA0E4E" w:rsidRDefault="00CD4959" w:rsidP="00096C84">
      <w:pPr>
        <w:tabs>
          <w:tab w:val="left" w:pos="1985"/>
        </w:tabs>
        <w:ind w:left="2020" w:hangingChars="841" w:hanging="2020"/>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088][</w:t>
      </w:r>
      <w:proofErr w:type="gramEnd"/>
      <w:r>
        <w:rPr>
          <w:rFonts w:ascii="Arial" w:eastAsiaTheme="minorEastAsia" w:hAnsi="Arial"/>
          <w:sz w:val="24"/>
          <w:lang w:val="en-US" w:eastAsia="zh-CN"/>
        </w:rPr>
        <w:t>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w:t>
      </w:r>
      <w:proofErr w:type="gramStart"/>
      <w:r>
        <w:t>088][</w:t>
      </w:r>
      <w:proofErr w:type="gramEnd"/>
      <w:r>
        <w:t>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w:t>
      </w:r>
      <w:proofErr w:type="gramStart"/>
      <w:r>
        <w:rPr>
          <w:rFonts w:eastAsiaTheme="minorEastAsia" w:hint="eastAsia"/>
          <w:lang w:val="en-US" w:eastAsia="zh-CN"/>
        </w:rPr>
        <w:t>issues</w:t>
      </w:r>
      <w:proofErr w:type="gramEnd"/>
      <w:r>
        <w:rPr>
          <w:rFonts w:eastAsiaTheme="minorEastAsia" w:hint="eastAsia"/>
          <w:lang w:val="en-US" w:eastAsia="zh-CN"/>
        </w:rPr>
        <w:t xml:space="preserve">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14:paraId="612F80DE"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DA0E4E" w14:paraId="723F878E" w14:textId="77777777" w:rsidTr="00045322">
        <w:tc>
          <w:tcPr>
            <w:tcW w:w="1980"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520"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799"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045322">
        <w:tc>
          <w:tcPr>
            <w:tcW w:w="1980"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520" w:type="dxa"/>
          </w:tcPr>
          <w:p w14:paraId="5EA3F8ED" w14:textId="77777777" w:rsidR="00DA0E4E" w:rsidRDefault="00CD4959">
            <w:pPr>
              <w:spacing w:after="0" w:line="240" w:lineRule="auto"/>
              <w:jc w:val="both"/>
              <w:rPr>
                <w:rFonts w:eastAsiaTheme="minorEastAsia"/>
                <w:lang w:val="en-US" w:eastAsia="zh-CN"/>
              </w:rPr>
            </w:pPr>
            <w:proofErr w:type="spellStart"/>
            <w:r>
              <w:rPr>
                <w:rFonts w:eastAsiaTheme="minorEastAsia" w:hint="eastAsia"/>
                <w:lang w:val="en-US" w:eastAsia="zh-CN"/>
              </w:rPr>
              <w:t>Erlin</w:t>
            </w:r>
            <w:proofErr w:type="spellEnd"/>
            <w:r>
              <w:rPr>
                <w:rFonts w:eastAsiaTheme="minorEastAsia" w:hint="eastAsia"/>
                <w:lang w:val="en-US" w:eastAsia="zh-CN"/>
              </w:rPr>
              <w:t xml:space="preserve"> Zeng</w:t>
            </w:r>
          </w:p>
        </w:tc>
        <w:tc>
          <w:tcPr>
            <w:tcW w:w="4799" w:type="dxa"/>
          </w:tcPr>
          <w:p w14:paraId="53917377"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14:paraId="5193C447" w14:textId="77777777" w:rsidTr="00045322">
        <w:tc>
          <w:tcPr>
            <w:tcW w:w="1980"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520" w:type="dxa"/>
          </w:tcPr>
          <w:p w14:paraId="2421B299" w14:textId="77777777" w:rsidR="00DA0E4E" w:rsidRPr="005B01FA" w:rsidRDefault="005B01F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799" w:type="dxa"/>
          </w:tcPr>
          <w:p w14:paraId="3BCD6476" w14:textId="77777777"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14:paraId="30260F2D" w14:textId="77777777" w:rsidTr="00045322">
        <w:tc>
          <w:tcPr>
            <w:tcW w:w="1980"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520"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799"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045322">
        <w:tc>
          <w:tcPr>
            <w:tcW w:w="1980"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520"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799" w:type="dxa"/>
          </w:tcPr>
          <w:p w14:paraId="6DB6EE52" w14:textId="77777777" w:rsidR="00045322" w:rsidRDefault="00045322" w:rsidP="00045322">
            <w:pPr>
              <w:spacing w:after="0" w:line="240" w:lineRule="auto"/>
              <w:jc w:val="both"/>
              <w:rPr>
                <w:rFonts w:eastAsiaTheme="minorEastAsia"/>
                <w:lang w:val="en-US" w:eastAsia="zh-CN"/>
              </w:rPr>
            </w:pPr>
            <w:r>
              <w:rPr>
                <w:rFonts w:eastAsiaTheme="minorEastAsia"/>
                <w:lang w:val="en-US" w:eastAsia="zh-CN"/>
              </w:rPr>
              <w:t>jun.chen@huawei.com</w:t>
            </w:r>
          </w:p>
        </w:tc>
      </w:tr>
      <w:tr w:rsidR="00045322" w14:paraId="7D697667" w14:textId="77777777" w:rsidTr="00045322">
        <w:tc>
          <w:tcPr>
            <w:tcW w:w="1980"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520"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799" w:type="dxa"/>
          </w:tcPr>
          <w:p w14:paraId="4C01D587" w14:textId="6924C055" w:rsidR="00045322" w:rsidRDefault="008322BC" w:rsidP="00045322">
            <w:pPr>
              <w:spacing w:after="0" w:line="240" w:lineRule="auto"/>
              <w:jc w:val="both"/>
              <w:rPr>
                <w:rFonts w:eastAsiaTheme="minorEastAsia"/>
                <w:lang w:val="en-US" w:eastAsia="zh-CN"/>
              </w:rPr>
            </w:pPr>
            <w:r>
              <w:rPr>
                <w:rFonts w:eastAsiaTheme="minorEastAsia"/>
                <w:lang w:val="en-US" w:eastAsia="zh-CN"/>
              </w:rPr>
              <w:t>rrossbach@apple.com</w:t>
            </w:r>
          </w:p>
        </w:tc>
      </w:tr>
      <w:tr w:rsidR="00045322" w14:paraId="6BC7C7AD" w14:textId="77777777" w:rsidTr="00045322">
        <w:tc>
          <w:tcPr>
            <w:tcW w:w="1980" w:type="dxa"/>
          </w:tcPr>
          <w:p w14:paraId="51F04FDE" w14:textId="77777777" w:rsidR="00045322" w:rsidRDefault="00045322" w:rsidP="00045322">
            <w:pPr>
              <w:spacing w:after="0" w:line="240" w:lineRule="auto"/>
              <w:jc w:val="both"/>
              <w:rPr>
                <w:rFonts w:eastAsiaTheme="minorEastAsia"/>
                <w:lang w:val="en-US" w:eastAsia="zh-CN"/>
              </w:rPr>
            </w:pPr>
          </w:p>
        </w:tc>
        <w:tc>
          <w:tcPr>
            <w:tcW w:w="2520" w:type="dxa"/>
          </w:tcPr>
          <w:p w14:paraId="0B34DAA2" w14:textId="77777777" w:rsidR="00045322" w:rsidRDefault="00045322" w:rsidP="00045322">
            <w:pPr>
              <w:spacing w:after="0" w:line="240" w:lineRule="auto"/>
              <w:jc w:val="both"/>
              <w:rPr>
                <w:rFonts w:eastAsiaTheme="minorEastAsia"/>
                <w:lang w:val="en-US" w:eastAsia="zh-CN"/>
              </w:rPr>
            </w:pPr>
          </w:p>
        </w:tc>
        <w:tc>
          <w:tcPr>
            <w:tcW w:w="4799" w:type="dxa"/>
          </w:tcPr>
          <w:p w14:paraId="05B42A4F" w14:textId="77777777" w:rsidR="00045322" w:rsidRDefault="00045322" w:rsidP="00045322">
            <w:pPr>
              <w:spacing w:after="0" w:line="240" w:lineRule="auto"/>
              <w:jc w:val="both"/>
              <w:rPr>
                <w:rFonts w:eastAsiaTheme="minorEastAsia"/>
                <w:lang w:val="en-US" w:eastAsia="zh-CN"/>
              </w:rPr>
            </w:pPr>
          </w:p>
        </w:tc>
      </w:tr>
      <w:tr w:rsidR="00045322" w14:paraId="24927414" w14:textId="77777777" w:rsidTr="00045322">
        <w:tc>
          <w:tcPr>
            <w:tcW w:w="1980" w:type="dxa"/>
          </w:tcPr>
          <w:p w14:paraId="6A4433C7" w14:textId="77777777" w:rsidR="00045322" w:rsidRDefault="00045322" w:rsidP="00045322">
            <w:pPr>
              <w:spacing w:after="0" w:line="240" w:lineRule="auto"/>
              <w:jc w:val="both"/>
              <w:rPr>
                <w:rFonts w:eastAsiaTheme="minorEastAsia"/>
                <w:lang w:val="en-US" w:eastAsia="zh-CN"/>
              </w:rPr>
            </w:pPr>
          </w:p>
        </w:tc>
        <w:tc>
          <w:tcPr>
            <w:tcW w:w="2520" w:type="dxa"/>
          </w:tcPr>
          <w:p w14:paraId="558343EA" w14:textId="77777777" w:rsidR="00045322" w:rsidRDefault="00045322" w:rsidP="00045322">
            <w:pPr>
              <w:spacing w:after="0" w:line="240" w:lineRule="auto"/>
              <w:jc w:val="both"/>
              <w:rPr>
                <w:rFonts w:eastAsiaTheme="minorEastAsia"/>
                <w:lang w:val="en-US" w:eastAsia="zh-CN"/>
              </w:rPr>
            </w:pPr>
          </w:p>
        </w:tc>
        <w:tc>
          <w:tcPr>
            <w:tcW w:w="4799" w:type="dxa"/>
          </w:tcPr>
          <w:p w14:paraId="27D1540E" w14:textId="77777777" w:rsidR="00045322" w:rsidRDefault="00045322" w:rsidP="00045322">
            <w:pPr>
              <w:spacing w:after="0" w:line="240" w:lineRule="auto"/>
              <w:jc w:val="both"/>
              <w:rPr>
                <w:rFonts w:eastAsiaTheme="minorEastAsia"/>
                <w:lang w:val="en-US" w:eastAsia="zh-CN"/>
              </w:rPr>
            </w:pPr>
          </w:p>
        </w:tc>
      </w:tr>
      <w:tr w:rsidR="00045322" w14:paraId="7A00C929" w14:textId="77777777" w:rsidTr="00045322">
        <w:tc>
          <w:tcPr>
            <w:tcW w:w="1980" w:type="dxa"/>
          </w:tcPr>
          <w:p w14:paraId="217BF8B0" w14:textId="77777777" w:rsidR="00045322" w:rsidRDefault="00045322" w:rsidP="00045322">
            <w:pPr>
              <w:spacing w:after="0" w:line="240" w:lineRule="auto"/>
              <w:jc w:val="both"/>
              <w:rPr>
                <w:rFonts w:eastAsiaTheme="minorEastAsia"/>
                <w:lang w:val="en-US" w:eastAsia="zh-CN"/>
              </w:rPr>
            </w:pPr>
          </w:p>
        </w:tc>
        <w:tc>
          <w:tcPr>
            <w:tcW w:w="2520" w:type="dxa"/>
          </w:tcPr>
          <w:p w14:paraId="2C002E1D" w14:textId="77777777" w:rsidR="00045322" w:rsidRDefault="00045322" w:rsidP="00045322">
            <w:pPr>
              <w:spacing w:after="0" w:line="240" w:lineRule="auto"/>
              <w:jc w:val="both"/>
              <w:rPr>
                <w:rFonts w:eastAsiaTheme="minorEastAsia"/>
                <w:lang w:val="en-US" w:eastAsia="zh-CN"/>
              </w:rPr>
            </w:pPr>
          </w:p>
        </w:tc>
        <w:tc>
          <w:tcPr>
            <w:tcW w:w="4799" w:type="dxa"/>
          </w:tcPr>
          <w:p w14:paraId="1DF5CE87" w14:textId="77777777" w:rsidR="00045322" w:rsidRDefault="00045322" w:rsidP="00045322">
            <w:pPr>
              <w:spacing w:after="0" w:line="240" w:lineRule="auto"/>
              <w:jc w:val="both"/>
              <w:rPr>
                <w:rFonts w:eastAsiaTheme="minorEastAsia"/>
                <w:lang w:val="en-US" w:eastAsia="zh-CN"/>
              </w:rPr>
            </w:pPr>
          </w:p>
        </w:tc>
      </w:tr>
      <w:tr w:rsidR="00045322" w14:paraId="701A6B28" w14:textId="77777777" w:rsidTr="00045322">
        <w:tc>
          <w:tcPr>
            <w:tcW w:w="1980" w:type="dxa"/>
          </w:tcPr>
          <w:p w14:paraId="0B322BF9" w14:textId="77777777" w:rsidR="00045322" w:rsidRDefault="00045322" w:rsidP="00045322">
            <w:pPr>
              <w:spacing w:after="0" w:line="240" w:lineRule="auto"/>
              <w:jc w:val="both"/>
              <w:rPr>
                <w:rFonts w:eastAsiaTheme="minorEastAsia"/>
                <w:lang w:val="en-US" w:eastAsia="zh-CN"/>
              </w:rPr>
            </w:pPr>
          </w:p>
        </w:tc>
        <w:tc>
          <w:tcPr>
            <w:tcW w:w="2520" w:type="dxa"/>
          </w:tcPr>
          <w:p w14:paraId="1ECDAF86" w14:textId="77777777" w:rsidR="00045322" w:rsidRDefault="00045322" w:rsidP="00045322">
            <w:pPr>
              <w:spacing w:after="0" w:line="240" w:lineRule="auto"/>
              <w:jc w:val="both"/>
              <w:rPr>
                <w:rFonts w:eastAsiaTheme="minorEastAsia"/>
                <w:lang w:val="en-US" w:eastAsia="zh-CN"/>
              </w:rPr>
            </w:pPr>
          </w:p>
        </w:tc>
        <w:tc>
          <w:tcPr>
            <w:tcW w:w="4799" w:type="dxa"/>
          </w:tcPr>
          <w:p w14:paraId="53D366C5" w14:textId="77777777" w:rsidR="00045322" w:rsidRDefault="00045322" w:rsidP="00045322">
            <w:pPr>
              <w:spacing w:after="0" w:line="240" w:lineRule="auto"/>
              <w:jc w:val="both"/>
              <w:rPr>
                <w:rFonts w:eastAsiaTheme="minorEastAsia"/>
                <w:lang w:val="en-US" w:eastAsia="zh-CN"/>
              </w:rPr>
            </w:pPr>
          </w:p>
        </w:tc>
      </w:tr>
      <w:tr w:rsidR="00045322" w14:paraId="22133B89" w14:textId="77777777" w:rsidTr="00045322">
        <w:tc>
          <w:tcPr>
            <w:tcW w:w="1980" w:type="dxa"/>
          </w:tcPr>
          <w:p w14:paraId="408DC455" w14:textId="77777777" w:rsidR="00045322" w:rsidRDefault="00045322" w:rsidP="00045322">
            <w:pPr>
              <w:spacing w:after="0" w:line="240" w:lineRule="auto"/>
              <w:jc w:val="both"/>
              <w:rPr>
                <w:rFonts w:eastAsiaTheme="minorEastAsia"/>
                <w:lang w:val="en-US" w:eastAsia="zh-CN"/>
              </w:rPr>
            </w:pPr>
          </w:p>
        </w:tc>
        <w:tc>
          <w:tcPr>
            <w:tcW w:w="2520" w:type="dxa"/>
          </w:tcPr>
          <w:p w14:paraId="19B1D2D0" w14:textId="77777777" w:rsidR="00045322" w:rsidRDefault="00045322" w:rsidP="00045322">
            <w:pPr>
              <w:spacing w:after="0" w:line="240" w:lineRule="auto"/>
              <w:jc w:val="both"/>
              <w:rPr>
                <w:rFonts w:eastAsiaTheme="minorEastAsia"/>
                <w:lang w:val="en-US" w:eastAsia="zh-CN"/>
              </w:rPr>
            </w:pPr>
          </w:p>
        </w:tc>
        <w:tc>
          <w:tcPr>
            <w:tcW w:w="4799" w:type="dxa"/>
          </w:tcPr>
          <w:p w14:paraId="55F1388C" w14:textId="77777777" w:rsidR="00045322" w:rsidRDefault="00045322" w:rsidP="00045322">
            <w:pPr>
              <w:spacing w:after="0" w:line="240" w:lineRule="auto"/>
              <w:jc w:val="both"/>
              <w:rPr>
                <w:rFonts w:eastAsiaTheme="minorEastAsia"/>
                <w:lang w:val="en-US" w:eastAsia="zh-CN"/>
              </w:rPr>
            </w:pPr>
          </w:p>
        </w:tc>
      </w:tr>
      <w:tr w:rsidR="00045322" w14:paraId="013E64E6" w14:textId="77777777" w:rsidTr="00045322">
        <w:tc>
          <w:tcPr>
            <w:tcW w:w="1980" w:type="dxa"/>
          </w:tcPr>
          <w:p w14:paraId="56DFC717" w14:textId="77777777" w:rsidR="00045322" w:rsidRDefault="00045322" w:rsidP="00045322">
            <w:pPr>
              <w:spacing w:after="0" w:line="240" w:lineRule="auto"/>
              <w:jc w:val="both"/>
              <w:rPr>
                <w:rFonts w:eastAsiaTheme="minorEastAsia"/>
                <w:lang w:val="en-US" w:eastAsia="zh-CN"/>
              </w:rPr>
            </w:pPr>
          </w:p>
        </w:tc>
        <w:tc>
          <w:tcPr>
            <w:tcW w:w="2520" w:type="dxa"/>
          </w:tcPr>
          <w:p w14:paraId="61E5B2C4" w14:textId="77777777" w:rsidR="00045322" w:rsidRDefault="00045322" w:rsidP="00045322">
            <w:pPr>
              <w:spacing w:after="0" w:line="240" w:lineRule="auto"/>
              <w:jc w:val="both"/>
              <w:rPr>
                <w:rFonts w:eastAsiaTheme="minorEastAsia"/>
                <w:lang w:val="en-US" w:eastAsia="zh-CN"/>
              </w:rPr>
            </w:pPr>
          </w:p>
        </w:tc>
        <w:tc>
          <w:tcPr>
            <w:tcW w:w="4799" w:type="dxa"/>
          </w:tcPr>
          <w:p w14:paraId="4407FB3E" w14:textId="77777777" w:rsidR="00045322" w:rsidRDefault="00045322" w:rsidP="00045322">
            <w:pPr>
              <w:spacing w:after="0" w:line="240" w:lineRule="auto"/>
              <w:jc w:val="both"/>
              <w:rPr>
                <w:rFonts w:eastAsiaTheme="minorEastAsia"/>
                <w:lang w:val="en-US" w:eastAsia="zh-CN"/>
              </w:rPr>
            </w:pPr>
          </w:p>
        </w:tc>
      </w:tr>
      <w:tr w:rsidR="00045322" w14:paraId="1A9D712F" w14:textId="77777777" w:rsidTr="00045322">
        <w:tc>
          <w:tcPr>
            <w:tcW w:w="1980" w:type="dxa"/>
          </w:tcPr>
          <w:p w14:paraId="51B18A32" w14:textId="77777777" w:rsidR="00045322" w:rsidRDefault="00045322" w:rsidP="00045322">
            <w:pPr>
              <w:spacing w:after="0" w:line="240" w:lineRule="auto"/>
              <w:jc w:val="both"/>
              <w:rPr>
                <w:rFonts w:eastAsiaTheme="minorEastAsia"/>
                <w:lang w:val="en-US" w:eastAsia="zh-CN"/>
              </w:rPr>
            </w:pPr>
          </w:p>
        </w:tc>
        <w:tc>
          <w:tcPr>
            <w:tcW w:w="2520" w:type="dxa"/>
          </w:tcPr>
          <w:p w14:paraId="230F7450" w14:textId="77777777" w:rsidR="00045322" w:rsidRDefault="00045322" w:rsidP="00045322">
            <w:pPr>
              <w:spacing w:after="0" w:line="240" w:lineRule="auto"/>
              <w:jc w:val="both"/>
              <w:rPr>
                <w:rFonts w:eastAsiaTheme="minorEastAsia"/>
                <w:lang w:val="en-US" w:eastAsia="zh-CN"/>
              </w:rPr>
            </w:pPr>
          </w:p>
        </w:tc>
        <w:tc>
          <w:tcPr>
            <w:tcW w:w="4799" w:type="dxa"/>
          </w:tcPr>
          <w:p w14:paraId="22EDDF54" w14:textId="77777777" w:rsidR="00045322" w:rsidRDefault="00045322" w:rsidP="0004532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Heading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w:t>
      </w:r>
      <w:proofErr w:type="gramStart"/>
      <w:r>
        <w:rPr>
          <w:rFonts w:eastAsiaTheme="minorEastAsia" w:hint="eastAsia"/>
          <w:lang w:val="en-US" w:eastAsia="zh-CN"/>
        </w:rPr>
        <w:t>i.e.</w:t>
      </w:r>
      <w:proofErr w:type="gramEnd"/>
      <w:r>
        <w:rPr>
          <w:rFonts w:eastAsiaTheme="minorEastAsia" w:hint="eastAsia"/>
          <w:lang w:val="en-US" w:eastAsia="zh-CN"/>
        </w:rPr>
        <w:t xml:space="preserv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protocol</w:t>
            </w:r>
            <w:r>
              <w:rPr>
                <w:rFonts w:eastAsiaTheme="minorEastAsia" w:hint="eastAsia"/>
                <w:u w:val="single"/>
                <w:lang w:val="en-US" w:eastAsia="zh-CN"/>
              </w:rPr>
              <w:t>:</w:t>
            </w:r>
            <w:proofErr w:type="gramEnd"/>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w:t>
            </w:r>
            <w:proofErr w:type="gramStart"/>
            <w:r>
              <w:rPr>
                <w:rFonts w:eastAsiaTheme="minorEastAsia" w:hint="eastAsia"/>
                <w:lang w:val="en-US" w:eastAsia="zh-CN"/>
              </w:rPr>
              <w:t>UDC;</w:t>
            </w:r>
            <w:proofErr w:type="gramEnd"/>
          </w:p>
          <w:p w14:paraId="16524FC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header</w:t>
            </w:r>
            <w:r>
              <w:rPr>
                <w:rFonts w:eastAsiaTheme="minorEastAsia" w:hint="eastAsia"/>
                <w:lang w:val="en-US" w:eastAsia="zh-CN"/>
              </w:rPr>
              <w:t>:</w:t>
            </w:r>
            <w:proofErr w:type="gramEnd"/>
            <w:r>
              <w:rPr>
                <w:rFonts w:eastAsiaTheme="minorEastAsia" w:hint="eastAsia"/>
                <w:lang w:val="en-US" w:eastAsia="zh-CN"/>
              </w:rPr>
              <w:t xml:space="preserve"> defines the format of UDC header;</w:t>
            </w:r>
          </w:p>
          <w:p w14:paraId="6ECBE1B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w:t>
            </w:r>
            <w:proofErr w:type="gramStart"/>
            <w:r>
              <w:rPr>
                <w:rFonts w:eastAsiaTheme="minorEastAsia" w:hint="eastAsia"/>
                <w:lang w:val="en-US" w:eastAsia="zh-CN"/>
              </w:rPr>
              <w:t>efficiency;</w:t>
            </w:r>
            <w:proofErr w:type="gramEnd"/>
          </w:p>
          <w:p w14:paraId="1E9FAB9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buffer </w:t>
            </w:r>
            <w:proofErr w:type="gramStart"/>
            <w:r>
              <w:rPr>
                <w:rFonts w:eastAsiaTheme="minorEastAsia"/>
                <w:b/>
                <w:u w:val="single"/>
                <w:lang w:val="en-US" w:eastAsia="zh-CN"/>
              </w:rPr>
              <w:t>reset</w:t>
            </w:r>
            <w:r>
              <w:rPr>
                <w:rFonts w:eastAsiaTheme="minorEastAsia"/>
                <w:lang w:val="en-US" w:eastAsia="zh-CN"/>
              </w:rPr>
              <w:t>:</w:t>
            </w:r>
            <w:proofErr w:type="gramEnd"/>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 xml:space="preserve">PDU format </w:t>
            </w:r>
            <w:proofErr w:type="gramStart"/>
            <w:r>
              <w:rPr>
                <w:rFonts w:eastAsiaTheme="minorEastAsia"/>
                <w:b/>
                <w:u w:val="single"/>
                <w:lang w:val="en-US" w:eastAsia="zh-CN"/>
              </w:rPr>
              <w:t>definitions</w:t>
            </w:r>
            <w:r>
              <w:rPr>
                <w:rFonts w:eastAsiaTheme="minorEastAsia" w:hint="eastAsia"/>
                <w:lang w:val="en-US" w:eastAsia="zh-CN"/>
              </w:rPr>
              <w:t>:</w:t>
            </w:r>
            <w:proofErr w:type="gramEnd"/>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 xml:space="preserve">ed by </w:t>
            </w:r>
            <w:proofErr w:type="gramStart"/>
            <w:r>
              <w:rPr>
                <w:rFonts w:eastAsiaTheme="minorEastAsia" w:hint="eastAsia"/>
                <w:lang w:val="en-US" w:eastAsia="zh-CN"/>
              </w:rPr>
              <w:t>UDC;</w:t>
            </w:r>
            <w:proofErr w:type="gramEnd"/>
          </w:p>
          <w:p w14:paraId="1C446D82"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proofErr w:type="spellStart"/>
            <w:r>
              <w:rPr>
                <w:rFonts w:eastAsiaTheme="minorEastAsia"/>
                <w:i/>
                <w:lang w:val="en-US" w:eastAsia="zh-CN"/>
              </w:rPr>
              <w:t>RRCReconfiguration</w:t>
            </w:r>
            <w:proofErr w:type="spellEnd"/>
            <w:r>
              <w:rPr>
                <w:rFonts w:eastAsiaTheme="minorEastAsia"/>
                <w:lang w:val="en-US" w:eastAsia="zh-CN"/>
              </w:rPr>
              <w:t xml:space="preserve"> message after RRC connection re-establishment.</w:t>
            </w:r>
          </w:p>
        </w:tc>
      </w:tr>
      <w:tr w:rsidR="00DA0E4E" w14:paraId="37663034" w14:textId="77777777">
        <w:tc>
          <w:tcPr>
            <w:tcW w:w="2358" w:type="dxa"/>
          </w:tcPr>
          <w:p w14:paraId="030D2DD1" w14:textId="77777777"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14:paraId="2BA36BAA" w14:textId="77777777" w:rsidR="00DA0E4E" w:rsidRDefault="00CD4959">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r>
              <w:rPr>
                <w:rFonts w:eastAsiaTheme="minorEastAsia"/>
                <w:lang w:val="en-US" w:eastAsia="zh-CN"/>
              </w:rPr>
              <w:t>Release of UDC configuration in different cases</w:t>
            </w:r>
          </w:p>
        </w:tc>
        <w:tc>
          <w:tcPr>
            <w:tcW w:w="7290" w:type="dxa"/>
          </w:tcPr>
          <w:p w14:paraId="403977CC"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 xml:space="preserve">RRC reconfiguration with </w:t>
            </w:r>
            <w:proofErr w:type="gramStart"/>
            <w:r>
              <w:rPr>
                <w:rFonts w:eastAsiaTheme="minorEastAsia"/>
                <w:lang w:val="en-US" w:eastAsia="zh-CN"/>
              </w:rPr>
              <w:t>sync;</w:t>
            </w:r>
            <w:proofErr w:type="gramEnd"/>
          </w:p>
          <w:p w14:paraId="77B5B688"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1286F0D"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57391213"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BodyText"/>
        <w:rPr>
          <w:rFonts w:eastAsiaTheme="minorEastAsia"/>
          <w:lang w:eastAsia="zh-CN"/>
        </w:rPr>
      </w:pPr>
    </w:p>
    <w:p w14:paraId="67E71C0A" w14:textId="77777777" w:rsidR="00DA0E4E" w:rsidRDefault="00CD4959">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3"/>
        <w:gridCol w:w="1260"/>
        <w:gridCol w:w="7020"/>
      </w:tblGrid>
      <w:tr w:rsidR="00DA0E4E" w14:paraId="3D345CA0" w14:textId="77777777" w:rsidTr="00045322">
        <w:tc>
          <w:tcPr>
            <w:tcW w:w="1350"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170" w:type="dxa"/>
          </w:tcPr>
          <w:p w14:paraId="2CF93319" w14:textId="77777777" w:rsidR="00DA0E4E" w:rsidRDefault="00CD4959">
            <w:pPr>
              <w:pStyle w:val="TAH"/>
              <w:keepNext w:val="0"/>
              <w:keepLines w:val="0"/>
              <w:widowControl w:val="0"/>
              <w:rPr>
                <w:lang w:eastAsia="ko-KR"/>
              </w:rPr>
            </w:pPr>
            <w:r>
              <w:rPr>
                <w:rFonts w:hint="eastAsia"/>
                <w:lang w:eastAsia="ko-KR"/>
              </w:rPr>
              <w:t xml:space="preserve">Yes or </w:t>
            </w:r>
            <w:proofErr w:type="gramStart"/>
            <w:r>
              <w:rPr>
                <w:rFonts w:hint="eastAsia"/>
                <w:lang w:eastAsia="ko-KR"/>
              </w:rPr>
              <w:t>No</w:t>
            </w:r>
            <w:proofErr w:type="gramEnd"/>
          </w:p>
        </w:tc>
        <w:tc>
          <w:tcPr>
            <w:tcW w:w="7319"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045322">
        <w:tc>
          <w:tcPr>
            <w:tcW w:w="1350"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17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319"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045322">
        <w:tc>
          <w:tcPr>
            <w:tcW w:w="1350"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17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w:t>
            </w:r>
            <w:proofErr w:type="gramStart"/>
            <w:r w:rsidR="00972538">
              <w:rPr>
                <w:rFonts w:ascii="Times New Roman" w:eastAsiaTheme="minorEastAsia" w:hAnsi="Times New Roman" w:hint="eastAsia"/>
                <w:lang w:eastAsia="zh-CN"/>
              </w:rPr>
              <w:t>etc.</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w:t>
            </w:r>
            <w:proofErr w:type="gramStart"/>
            <w:r w:rsidR="002C0BC4">
              <w:rPr>
                <w:rFonts w:ascii="Times New Roman" w:eastAsiaTheme="minorEastAsia" w:hAnsi="Times New Roman" w:hint="eastAsia"/>
                <w:lang w:eastAsia="zh-CN"/>
              </w:rPr>
              <w:t>stage</w:t>
            </w:r>
            <w:r w:rsidR="00681C12">
              <w:rPr>
                <w:rFonts w:ascii="Times New Roman" w:eastAsiaTheme="minorEastAsia" w:hAnsi="Times New Roman" w:hint="eastAsia"/>
                <w:lang w:eastAsia="zh-CN"/>
              </w:rPr>
              <w:t>, once</w:t>
            </w:r>
            <w:proofErr w:type="gramEnd"/>
            <w:r w:rsidR="00681C12">
              <w:rPr>
                <w:rFonts w:ascii="Times New Roman" w:eastAsiaTheme="minorEastAsia" w:hAnsi="Times New Roman" w:hint="eastAsia"/>
                <w:lang w:eastAsia="zh-CN"/>
              </w:rPr>
              <w:t xml:space="preserv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045322">
        <w:tc>
          <w:tcPr>
            <w:tcW w:w="1350"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17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045322">
        <w:tc>
          <w:tcPr>
            <w:tcW w:w="1350"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170" w:type="dxa"/>
          </w:tcPr>
          <w:p w14:paraId="6F577679" w14:textId="77777777" w:rsidR="00DA0E4E" w:rsidRDefault="00045322">
            <w:pPr>
              <w:pStyle w:val="TAC"/>
              <w:keepNext w:val="0"/>
              <w:keepLines w:val="0"/>
              <w:widowControl w:val="0"/>
              <w:rPr>
                <w:rFonts w:ascii="Times New Roman" w:hAnsi="Times New Roman"/>
                <w:lang w:eastAsia="ko-KR"/>
              </w:rPr>
            </w:pPr>
            <w:proofErr w:type="gramStart"/>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w:t>
            </w:r>
            <w:proofErr w:type="gramEnd"/>
            <w:r w:rsidRPr="004E2D28">
              <w:rPr>
                <w:rFonts w:ascii="Times New Roman" w:eastAsiaTheme="minorEastAsia" w:hAnsi="Times New Roman"/>
                <w:sz w:val="20"/>
                <w:lang w:eastAsia="zh-CN"/>
              </w:rPr>
              <w:t xml:space="preserve"> with some clarifications</w:t>
            </w:r>
          </w:p>
        </w:tc>
        <w:tc>
          <w:tcPr>
            <w:tcW w:w="7319"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sidRPr="00045322">
              <w:rPr>
                <w:rFonts w:ascii="Times New Roman" w:eastAsiaTheme="minorEastAsia" w:hAnsi="Times New Roman"/>
                <w:szCs w:val="18"/>
                <w:lang w:eastAsia="zh-CN"/>
              </w:rPr>
              <w:t>So</w:t>
            </w:r>
            <w:proofErr w:type="gramEnd"/>
            <w:r w:rsidRPr="00045322">
              <w:rPr>
                <w:rFonts w:ascii="Times New Roman" w:eastAsiaTheme="minorEastAsia" w:hAnsi="Times New Roman"/>
                <w:szCs w:val="18"/>
                <w:lang w:eastAsia="zh-CN"/>
              </w:rPr>
              <w:t xml:space="preserve">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proofErr w:type="spellStart"/>
            <w:r w:rsidRPr="00045322">
              <w:rPr>
                <w:rFonts w:eastAsiaTheme="minorEastAsia"/>
                <w:i/>
                <w:szCs w:val="18"/>
                <w:lang w:val="en-US" w:eastAsia="zh-CN"/>
              </w:rPr>
              <w:t>RRCReconfiguration</w:t>
            </w:r>
            <w:proofErr w:type="spellEnd"/>
            <w:r w:rsidRPr="00045322">
              <w:rPr>
                <w:rFonts w:eastAsiaTheme="minorEastAsia"/>
                <w:szCs w:val="18"/>
                <w:lang w:val="en-US" w:eastAsia="zh-CN"/>
              </w:rPr>
              <w:t xml:space="preserve"> message after RRC connection re-establishment.</w:t>
            </w:r>
          </w:p>
          <w:p w14:paraId="4B61F259"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w:t>
            </w:r>
            <w:proofErr w:type="gramStart"/>
            <w:r w:rsidRPr="00045322">
              <w:rPr>
                <w:rFonts w:eastAsiaTheme="minorEastAsia"/>
                <w:sz w:val="18"/>
                <w:szCs w:val="18"/>
                <w:lang w:eastAsia="zh-CN"/>
              </w:rPr>
              <w:t>i.e.</w:t>
            </w:r>
            <w:proofErr w:type="gramEnd"/>
            <w:r w:rsidRPr="00045322">
              <w:rPr>
                <w:rFonts w:eastAsiaTheme="minorEastAsia"/>
                <w:sz w:val="18"/>
                <w:szCs w:val="18"/>
                <w:lang w:eastAsia="zh-CN"/>
              </w:rPr>
              <w:t xml:space="preserv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0E87A240" w14:textId="77777777" w:rsidR="00DA0E4E" w:rsidRDefault="00DA0E4E" w:rsidP="00045322">
            <w:pPr>
              <w:pStyle w:val="TAC"/>
              <w:keepNext w:val="0"/>
              <w:keepLines w:val="0"/>
              <w:widowControl w:val="0"/>
              <w:jc w:val="left"/>
              <w:rPr>
                <w:rFonts w:ascii="Times New Roman" w:hAnsi="Times New Roman"/>
                <w:lang w:val="en-US" w:eastAsia="ko-KR"/>
              </w:rPr>
            </w:pPr>
          </w:p>
          <w:p w14:paraId="04681A64" w14:textId="77777777" w:rsidR="00045322" w:rsidRPr="00045322" w:rsidRDefault="00045322" w:rsidP="00045322">
            <w:pPr>
              <w:pStyle w:val="TAC"/>
              <w:keepNext w:val="0"/>
              <w:keepLines w:val="0"/>
              <w:widowControl w:val="0"/>
              <w:jc w:val="left"/>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tc>
      </w:tr>
      <w:tr w:rsidR="00DA0E4E" w14:paraId="160A7C30" w14:textId="77777777" w:rsidTr="00045322">
        <w:tc>
          <w:tcPr>
            <w:tcW w:w="1350" w:type="dxa"/>
          </w:tcPr>
          <w:p w14:paraId="4587A000" w14:textId="77777777" w:rsidR="00DA0E4E" w:rsidRDefault="00DA0E4E">
            <w:pPr>
              <w:pStyle w:val="TAC"/>
              <w:keepNext w:val="0"/>
              <w:keepLines w:val="0"/>
              <w:widowControl w:val="0"/>
              <w:rPr>
                <w:rFonts w:ascii="Times New Roman" w:hAnsi="Times New Roman"/>
                <w:lang w:eastAsia="ko-KR"/>
              </w:rPr>
            </w:pPr>
          </w:p>
        </w:tc>
        <w:tc>
          <w:tcPr>
            <w:tcW w:w="1170" w:type="dxa"/>
          </w:tcPr>
          <w:p w14:paraId="7F12073F" w14:textId="77777777" w:rsidR="00DA0E4E" w:rsidRDefault="00DA0E4E">
            <w:pPr>
              <w:pStyle w:val="TAC"/>
              <w:keepNext w:val="0"/>
              <w:keepLines w:val="0"/>
              <w:widowControl w:val="0"/>
              <w:rPr>
                <w:rFonts w:ascii="Times New Roman" w:hAnsi="Times New Roman"/>
                <w:lang w:eastAsia="ko-KR"/>
              </w:rPr>
            </w:pPr>
          </w:p>
        </w:tc>
        <w:tc>
          <w:tcPr>
            <w:tcW w:w="7319" w:type="dxa"/>
          </w:tcPr>
          <w:p w14:paraId="71AD07A0" w14:textId="77777777" w:rsidR="00DA0E4E" w:rsidRDefault="00DA0E4E">
            <w:pPr>
              <w:pStyle w:val="TAC"/>
              <w:keepNext w:val="0"/>
              <w:keepLines w:val="0"/>
              <w:widowControl w:val="0"/>
              <w:rPr>
                <w:rFonts w:ascii="Times New Roman" w:hAnsi="Times New Roman"/>
                <w:lang w:eastAsia="ko-KR"/>
              </w:rPr>
            </w:pPr>
          </w:p>
        </w:tc>
      </w:tr>
      <w:tr w:rsidR="00DA0E4E" w14:paraId="69B5A189" w14:textId="77777777" w:rsidTr="00045322">
        <w:tc>
          <w:tcPr>
            <w:tcW w:w="1350" w:type="dxa"/>
          </w:tcPr>
          <w:p w14:paraId="2B4B090B" w14:textId="77777777" w:rsidR="00DA0E4E" w:rsidRDefault="00DA0E4E">
            <w:pPr>
              <w:pStyle w:val="TAC"/>
              <w:keepNext w:val="0"/>
              <w:keepLines w:val="0"/>
              <w:widowControl w:val="0"/>
              <w:rPr>
                <w:rFonts w:ascii="Times New Roman" w:hAnsi="Times New Roman"/>
                <w:lang w:eastAsia="ko-KR"/>
              </w:rPr>
            </w:pPr>
          </w:p>
        </w:tc>
        <w:tc>
          <w:tcPr>
            <w:tcW w:w="1170" w:type="dxa"/>
          </w:tcPr>
          <w:p w14:paraId="78A6A909" w14:textId="77777777" w:rsidR="00DA0E4E" w:rsidRDefault="00DA0E4E">
            <w:pPr>
              <w:pStyle w:val="TAC"/>
              <w:keepNext w:val="0"/>
              <w:keepLines w:val="0"/>
              <w:widowControl w:val="0"/>
              <w:rPr>
                <w:rFonts w:ascii="Times New Roman" w:hAnsi="Times New Roman"/>
                <w:lang w:eastAsia="ko-KR"/>
              </w:rPr>
            </w:pPr>
          </w:p>
        </w:tc>
        <w:tc>
          <w:tcPr>
            <w:tcW w:w="7319" w:type="dxa"/>
          </w:tcPr>
          <w:p w14:paraId="2CAFA765" w14:textId="77777777" w:rsidR="00DA0E4E" w:rsidRDefault="00DA0E4E">
            <w:pPr>
              <w:pStyle w:val="TAC"/>
              <w:keepNext w:val="0"/>
              <w:keepLines w:val="0"/>
              <w:widowControl w:val="0"/>
              <w:rPr>
                <w:rFonts w:ascii="Times New Roman" w:hAnsi="Times New Roman"/>
                <w:lang w:eastAsia="ko-KR"/>
              </w:rPr>
            </w:pPr>
          </w:p>
        </w:tc>
      </w:tr>
    </w:tbl>
    <w:p w14:paraId="7802E86C" w14:textId="77777777" w:rsidR="00DA0E4E" w:rsidRDefault="00DA0E4E">
      <w:pPr>
        <w:pStyle w:val="BodyText"/>
        <w:rPr>
          <w:rFonts w:eastAsiaTheme="minorEastAsia"/>
          <w:b/>
          <w:lang w:eastAsia="zh-CN"/>
        </w:rPr>
      </w:pPr>
    </w:p>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w:t>
      </w:r>
      <w:proofErr w:type="gramStart"/>
      <w:r>
        <w:rPr>
          <w:rFonts w:eastAsiaTheme="minorEastAsia" w:hint="eastAsia"/>
          <w:lang w:eastAsia="zh-CN"/>
        </w:rPr>
        <w:t>i.e.</w:t>
      </w:r>
      <w:proofErr w:type="gramEnd"/>
      <w:r>
        <w:rPr>
          <w:rFonts w:eastAsiaTheme="minorEastAsia" w:hint="eastAsia"/>
          <w:lang w:eastAsia="zh-CN"/>
        </w:rPr>
        <w:t xml:space="preserv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w:t>
      </w:r>
      <w:proofErr w:type="gramStart"/>
      <w:r>
        <w:rPr>
          <w:rFonts w:eastAsiaTheme="minorEastAsia" w:hint="eastAsia"/>
          <w:lang w:val="en-US" w:eastAsia="zh-CN"/>
        </w:rPr>
        <w:t>i.e.</w:t>
      </w:r>
      <w:proofErr w:type="gramEnd"/>
      <w:r>
        <w:rPr>
          <w:rFonts w:eastAsiaTheme="minorEastAsia" w:hint="eastAsia"/>
          <w:lang w:val="en-US" w:eastAsia="zh-CN"/>
        </w:rPr>
        <w:t xml:space="preserv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w:t>
      </w:r>
      <w:proofErr w:type="gramStart"/>
      <w:r>
        <w:rPr>
          <w:rFonts w:eastAsiaTheme="minorEastAsia" w:hint="eastAsia"/>
          <w:lang w:val="en-US" w:eastAsia="zh-CN"/>
        </w:rPr>
        <w:t>ciphering</w:t>
      </w:r>
      <w:proofErr w:type="gramEnd"/>
      <w:r>
        <w:rPr>
          <w:rFonts w:eastAsiaTheme="minorEastAsia" w:hint="eastAsia"/>
          <w:lang w:val="en-US" w:eastAsia="zh-CN"/>
        </w:rPr>
        <w:t xml:space="preserve">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77777777" w:rsidR="005A29EA" w:rsidRDefault="005A29EA" w:rsidP="00A90F22">
            <w:pPr>
              <w:pStyle w:val="TAC"/>
              <w:keepNext w:val="0"/>
              <w:keepLines w:val="0"/>
              <w:widowControl w:val="0"/>
              <w:rPr>
                <w:rFonts w:ascii="Times New Roman" w:eastAsia="SimSun" w:hAnsi="Times New Roman"/>
                <w:lang w:val="en-US" w:eastAsia="zh-CN"/>
              </w:rPr>
            </w:pPr>
          </w:p>
        </w:tc>
        <w:tc>
          <w:tcPr>
            <w:tcW w:w="1560" w:type="dxa"/>
          </w:tcPr>
          <w:p w14:paraId="27113E32" w14:textId="77777777" w:rsidR="005A29EA" w:rsidRDefault="005A29EA" w:rsidP="00A90F22">
            <w:pPr>
              <w:pStyle w:val="TAC"/>
              <w:keepNext w:val="0"/>
              <w:keepLines w:val="0"/>
              <w:widowControl w:val="0"/>
              <w:rPr>
                <w:rFonts w:ascii="Times New Roman" w:hAnsi="Times New Roman"/>
                <w:lang w:eastAsia="ko-KR"/>
              </w:rPr>
            </w:pPr>
          </w:p>
        </w:tc>
        <w:tc>
          <w:tcPr>
            <w:tcW w:w="6260" w:type="dxa"/>
          </w:tcPr>
          <w:p w14:paraId="5B8BCD4B" w14:textId="77777777" w:rsidR="005A29EA" w:rsidRDefault="005A29EA" w:rsidP="00A90F22">
            <w:pPr>
              <w:pStyle w:val="TAL"/>
              <w:keepNext w:val="0"/>
              <w:keepLines w:val="0"/>
              <w:widowControl w:val="0"/>
              <w:rPr>
                <w:rFonts w:ascii="Times New Roman" w:hAnsi="Times New Roman"/>
                <w:lang w:eastAsia="ko-KR"/>
              </w:rPr>
            </w:pPr>
          </w:p>
        </w:tc>
      </w:tr>
    </w:tbl>
    <w:p w14:paraId="170D198E" w14:textId="77777777" w:rsidR="00DA0E4E" w:rsidRDefault="00DA0E4E">
      <w:pPr>
        <w:rPr>
          <w:rFonts w:eastAsiaTheme="minorEastAsia"/>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 xml:space="preserve">Since SDAP is introduced in NR, its header location should be decided, </w:t>
      </w:r>
      <w:proofErr w:type="gramStart"/>
      <w:r>
        <w:rPr>
          <w:rFonts w:eastAsiaTheme="minorEastAsia" w:hint="eastAsia"/>
          <w:lang w:eastAsia="zh-CN"/>
        </w:rPr>
        <w:t>i.e.</w:t>
      </w:r>
      <w:proofErr w:type="gramEnd"/>
      <w:r>
        <w:rPr>
          <w:rFonts w:eastAsiaTheme="minorEastAsia" w:hint="eastAsia"/>
          <w:lang w:eastAsia="zh-CN"/>
        </w:rPr>
        <w:t xml:space="preserv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4A6D52">
      <w:pPr>
        <w:jc w:val="center"/>
        <w:rPr>
          <w:rFonts w:eastAsiaTheme="minorEastAsia"/>
          <w:lang w:eastAsia="zh-CN"/>
        </w:rPr>
      </w:pPr>
      <w:r>
        <w:rPr>
          <w:noProof/>
        </w:rPr>
        <w:object w:dxaOrig="6150" w:dyaOrig="1756" w14:anchorId="72220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37.4pt;height:67.7pt;mso-width-percent:0;mso-height-percent:0;mso-width-percent:0;mso-height-percent:0" o:ole="">
            <v:imagedata r:id="rId9" o:title=""/>
          </v:shape>
          <o:OLEObject Type="Embed" ProgID="Visio.Drawing.11" ShapeID="_x0000_i1026" DrawAspect="Content" ObjectID="_1700051985" r:id="rId10"/>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4A6D52">
      <w:pPr>
        <w:jc w:val="center"/>
        <w:rPr>
          <w:rFonts w:eastAsia="Yu Mincho"/>
          <w:b/>
        </w:rPr>
      </w:pPr>
      <w:r>
        <w:rPr>
          <w:noProof/>
        </w:rPr>
        <w:object w:dxaOrig="6150" w:dyaOrig="1756" w14:anchorId="6E24D023">
          <v:shape id="_x0000_i1025" type="#_x0000_t75" alt="" style="width:237.4pt;height:67.7pt;mso-width-percent:0;mso-height-percent:0;mso-width-percent:0;mso-height-percent:0" o:ole="">
            <v:imagedata r:id="rId11" o:title=""/>
          </v:shape>
          <o:OLEObject Type="Embed" ProgID="Visio.Drawing.11" ShapeID="_x0000_i1025" DrawAspect="Content" ObjectID="_1700051986" r:id="rId12"/>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lastRenderedPageBreak/>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proofErr w:type="gramStart"/>
            <w:r>
              <w:rPr>
                <w:rFonts w:ascii="Times New Roman" w:eastAsia="Malgun Gothic" w:hAnsi="Times New Roman" w:hint="eastAsia"/>
                <w:lang w:eastAsia="ko-KR"/>
              </w:rPr>
              <w:t>Similar to</w:t>
            </w:r>
            <w:proofErr w:type="gramEnd"/>
            <w:r>
              <w:rPr>
                <w:rFonts w:ascii="Times New Roman" w:eastAsia="Malgun Gothic" w:hAnsi="Times New Roman" w:hint="eastAsia"/>
                <w:lang w:eastAsia="ko-KR"/>
              </w:rPr>
              <w:t xml:space="preserve">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179A16D"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p>
        </w:tc>
      </w:tr>
      <w:tr w:rsidR="005A29EA" w14:paraId="2D27C81A" w14:textId="77777777" w:rsidTr="00A90F22">
        <w:trPr>
          <w:trHeight w:val="90"/>
        </w:trPr>
        <w:tc>
          <w:tcPr>
            <w:tcW w:w="1809" w:type="dxa"/>
          </w:tcPr>
          <w:p w14:paraId="09BA4EE2" w14:textId="77777777" w:rsidR="005A29EA" w:rsidRDefault="005A29EA" w:rsidP="00A90F22">
            <w:pPr>
              <w:pStyle w:val="TAC"/>
              <w:keepNext w:val="0"/>
              <w:keepLines w:val="0"/>
              <w:widowControl w:val="0"/>
              <w:rPr>
                <w:rFonts w:ascii="Times New Roman" w:eastAsia="SimSun" w:hAnsi="Times New Roman"/>
                <w:lang w:val="en-US" w:eastAsia="zh-CN"/>
              </w:rPr>
            </w:pPr>
          </w:p>
        </w:tc>
        <w:tc>
          <w:tcPr>
            <w:tcW w:w="1560" w:type="dxa"/>
          </w:tcPr>
          <w:p w14:paraId="4B70F6A3" w14:textId="77777777" w:rsidR="005A29EA" w:rsidRDefault="005A29EA" w:rsidP="00A90F22">
            <w:pPr>
              <w:pStyle w:val="TAC"/>
              <w:keepNext w:val="0"/>
              <w:keepLines w:val="0"/>
              <w:widowControl w:val="0"/>
              <w:rPr>
                <w:rFonts w:ascii="Times New Roman" w:hAnsi="Times New Roman"/>
                <w:lang w:eastAsia="ko-KR"/>
              </w:rPr>
            </w:pPr>
          </w:p>
        </w:tc>
        <w:tc>
          <w:tcPr>
            <w:tcW w:w="6260" w:type="dxa"/>
          </w:tcPr>
          <w:p w14:paraId="47B2B071" w14:textId="77777777" w:rsidR="005A29EA" w:rsidRDefault="005A29EA" w:rsidP="00A90F22">
            <w:pPr>
              <w:pStyle w:val="TAL"/>
              <w:keepNext w:val="0"/>
              <w:keepLines w:val="0"/>
              <w:widowControl w:val="0"/>
              <w:rPr>
                <w:rFonts w:ascii="Times New Roman" w:hAnsi="Times New Roman"/>
                <w:lang w:eastAsia="ko-KR"/>
              </w:rPr>
            </w:pPr>
          </w:p>
        </w:tc>
      </w:tr>
    </w:tbl>
    <w:p w14:paraId="796C7D73" w14:textId="77777777" w:rsidR="00DA0E4E" w:rsidRDefault="00DA0E4E">
      <w:pPr>
        <w:rPr>
          <w:rFonts w:eastAsiaTheme="minorEastAsia"/>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2" w:name="OLE_LINK1"/>
            <w:bookmarkStart w:id="3"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2"/>
            <w:bookmarkEnd w:id="3"/>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t>
            </w:r>
            <w:proofErr w:type="gramStart"/>
            <w:r w:rsidR="00BC05EC">
              <w:rPr>
                <w:rFonts w:ascii="Times New Roman" w:hAnsi="Times New Roman" w:hint="eastAsia"/>
                <w:lang w:eastAsia="zh-CN"/>
              </w:rPr>
              <w:t>work load</w:t>
            </w:r>
            <w:proofErr w:type="gramEnd"/>
            <w:r w:rsidR="00BC05EC">
              <w:rPr>
                <w:rFonts w:ascii="Times New Roman" w:hAnsi="Times New Roman" w:hint="eastAsia"/>
                <w:lang w:eastAsia="zh-CN"/>
              </w:rPr>
              <w:t xml:space="preserve">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also think it’s beneficial to support UDC continuity. There is </w:t>
            </w:r>
            <w:proofErr w:type="gramStart"/>
            <w:r>
              <w:rPr>
                <w:rFonts w:ascii="Times New Roman" w:eastAsia="SimSun" w:hAnsi="Times New Roman"/>
                <w:lang w:val="en-US" w:eastAsia="zh-CN"/>
              </w:rPr>
              <w:t>no</w:t>
            </w:r>
            <w:proofErr w:type="gramEnd"/>
            <w:r>
              <w:rPr>
                <w:rFonts w:ascii="Times New Roman" w:eastAsia="SimSun" w:hAnsi="Times New Roman"/>
                <w:lang w:val="en-US" w:eastAsia="zh-CN"/>
              </w:rPr>
              <w:t xml:space="preserve">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specification impacts are limited, so we support it.</w:t>
            </w:r>
          </w:p>
        </w:tc>
      </w:tr>
      <w:tr w:rsidR="00DA0E4E" w14:paraId="7B331A91" w14:textId="77777777" w:rsidTr="003B4B85">
        <w:trPr>
          <w:trHeight w:val="90"/>
        </w:trPr>
        <w:tc>
          <w:tcPr>
            <w:tcW w:w="1809" w:type="dxa"/>
          </w:tcPr>
          <w:p w14:paraId="653121A7"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E4FC9B" w14:textId="77777777" w:rsidR="00DA0E4E" w:rsidRDefault="00DA0E4E">
            <w:pPr>
              <w:pStyle w:val="TAC"/>
              <w:keepNext w:val="0"/>
              <w:keepLines w:val="0"/>
              <w:widowControl w:val="0"/>
              <w:rPr>
                <w:rFonts w:ascii="Times New Roman" w:hAnsi="Times New Roman"/>
                <w:lang w:eastAsia="ko-KR"/>
              </w:rPr>
            </w:pPr>
          </w:p>
        </w:tc>
        <w:tc>
          <w:tcPr>
            <w:tcW w:w="6260" w:type="dxa"/>
          </w:tcPr>
          <w:p w14:paraId="73BB803A" w14:textId="77777777" w:rsidR="00DA0E4E" w:rsidRDefault="00DA0E4E">
            <w:pPr>
              <w:pStyle w:val="TAL"/>
              <w:keepNext w:val="0"/>
              <w:keepLines w:val="0"/>
              <w:widowControl w:val="0"/>
              <w:rPr>
                <w:rFonts w:ascii="Times New Roman" w:hAnsi="Times New Roman"/>
                <w:lang w:eastAsia="ko-KR"/>
              </w:rPr>
            </w:pPr>
          </w:p>
        </w:tc>
      </w:tr>
    </w:tbl>
    <w:p w14:paraId="728F2349" w14:textId="77777777" w:rsidR="00DA0E4E" w:rsidRDefault="00DA0E4E">
      <w:pPr>
        <w:rPr>
          <w:rFonts w:eastAsiaTheme="minorEastAsia"/>
          <w:lang w:eastAsia="zh-CN"/>
        </w:rPr>
      </w:pP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DA0E4E" w14:paraId="0D4A4719" w14:textId="77777777" w:rsidTr="003B4B85">
        <w:trPr>
          <w:trHeight w:val="90"/>
        </w:trPr>
        <w:tc>
          <w:tcPr>
            <w:tcW w:w="1809" w:type="dxa"/>
          </w:tcPr>
          <w:p w14:paraId="31866FE8"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0D7FDE04" w14:textId="77777777" w:rsidR="00DA0E4E" w:rsidRDefault="00DA0E4E">
            <w:pPr>
              <w:pStyle w:val="TAC"/>
              <w:keepNext w:val="0"/>
              <w:keepLines w:val="0"/>
              <w:widowControl w:val="0"/>
              <w:rPr>
                <w:rFonts w:ascii="Times New Roman" w:hAnsi="Times New Roman"/>
                <w:lang w:eastAsia="ko-KR"/>
              </w:rPr>
            </w:pP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bl>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w:t>
      </w:r>
      <w:proofErr w:type="gramStart"/>
      <w:r>
        <w:rPr>
          <w:rFonts w:eastAsiaTheme="minorEastAsia" w:hint="eastAsia"/>
          <w:bCs/>
          <w:color w:val="000000"/>
          <w:lang w:eastAsia="zh-CN"/>
        </w:rPr>
        <w:t>i.e.</w:t>
      </w:r>
      <w:proofErr w:type="gramEnd"/>
      <w:r>
        <w:rPr>
          <w:rFonts w:eastAsiaTheme="minorEastAsia" w:hint="eastAsia"/>
          <w:bCs/>
          <w:color w:val="000000"/>
          <w:lang w:eastAsia="zh-CN"/>
        </w:rPr>
        <w:t xml:space="preserve"> UDC is extended to apply to all bearer types. Since it follows ROHC </w:t>
      </w:r>
      <w:proofErr w:type="gramStart"/>
      <w:r>
        <w:rPr>
          <w:rFonts w:eastAsiaTheme="minorEastAsia" w:hint="eastAsia"/>
          <w:bCs/>
          <w:color w:val="000000"/>
          <w:lang w:eastAsia="zh-CN"/>
        </w:rPr>
        <w:t>mechanism</w:t>
      </w:r>
      <w:proofErr w:type="gramEnd"/>
      <w:r>
        <w:rPr>
          <w:rFonts w:eastAsiaTheme="minorEastAsia" w:hint="eastAsia"/>
          <w:bCs/>
          <w:color w:val="000000"/>
          <w:lang w:eastAsia="zh-CN"/>
        </w:rPr>
        <w:t xml:space="preserve">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lastRenderedPageBreak/>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 xml:space="preserve">These might impact some specs </w:t>
            </w:r>
            <w:proofErr w:type="gramStart"/>
            <w:r w:rsidR="00994D6E">
              <w:rPr>
                <w:rFonts w:ascii="Times New Roman" w:hAnsi="Times New Roman" w:hint="eastAsia"/>
                <w:lang w:eastAsia="zh-CN"/>
              </w:rPr>
              <w:t>but in our view</w:t>
            </w:r>
            <w:proofErr w:type="gramEnd"/>
            <w:r w:rsidR="00994D6E">
              <w:rPr>
                <w:rFonts w:ascii="Times New Roman" w:hAnsi="Times New Roman" w:hint="eastAsia"/>
                <w:lang w:eastAsia="zh-CN"/>
              </w:rPr>
              <w:t xml:space="preserve">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w:t>
            </w:r>
            <w:proofErr w:type="gramStart"/>
            <w:r w:rsidRPr="004F2360">
              <w:rPr>
                <w:rFonts w:ascii="Times New Roman" w:hAnsi="Times New Roman"/>
                <w:lang w:eastAsia="zh-CN"/>
              </w:rPr>
              <w:t>e.g.</w:t>
            </w:r>
            <w:proofErr w:type="gramEnd"/>
            <w:r w:rsidRPr="004F2360">
              <w:rPr>
                <w:rFonts w:ascii="Times New Roman" w:hAnsi="Times New Roman"/>
                <w:lang w:eastAsia="zh-CN"/>
              </w:rPr>
              <w:t xml:space="preserve">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w:t>
            </w:r>
            <w:proofErr w:type="gramStart"/>
            <w:r>
              <w:rPr>
                <w:rFonts w:ascii="Times New Roman" w:hAnsi="Times New Roman"/>
                <w:lang w:eastAsia="zh-CN"/>
              </w:rPr>
              <w:t>e.g.</w:t>
            </w:r>
            <w:proofErr w:type="gramEnd"/>
            <w:r>
              <w:rPr>
                <w:rFonts w:ascii="Times New Roman" w:hAnsi="Times New Roman"/>
                <w:lang w:eastAsia="zh-CN"/>
              </w:rPr>
              <w:t xml:space="preserve"> </w:t>
            </w:r>
            <w:r w:rsidRPr="004F2360">
              <w:rPr>
                <w:rFonts w:ascii="Times New Roman" w:hAnsi="Times New Roman"/>
                <w:lang w:eastAsia="zh-CN"/>
              </w:rPr>
              <w:t>MN sends max UDC DRB number to SN</w:t>
            </w:r>
            <w:r w:rsidR="00DE1A7F">
              <w:rPr>
                <w:rFonts w:ascii="Times New Roman" w:hAnsi="Times New Roman"/>
                <w:lang w:eastAsia="zh-CN"/>
              </w:rPr>
              <w:t xml:space="preserve">. For </w:t>
            </w:r>
            <w:proofErr w:type="spellStart"/>
            <w:r w:rsidR="00DE1A7F">
              <w:rPr>
                <w:rFonts w:ascii="Times New Roman" w:hAnsi="Times New Roman"/>
                <w:lang w:eastAsia="zh-CN"/>
              </w:rPr>
              <w:t>RoHC</w:t>
            </w:r>
            <w:proofErr w:type="spellEnd"/>
            <w:r w:rsidR="00DE1A7F">
              <w:rPr>
                <w:rFonts w:ascii="Times New Roman" w:hAnsi="Times New Roman"/>
                <w:lang w:eastAsia="zh-CN"/>
              </w:rPr>
              <w:t xml:space="preserve">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DA0E4E" w14:paraId="6672EFAF" w14:textId="77777777" w:rsidTr="004F2360">
        <w:trPr>
          <w:trHeight w:val="90"/>
        </w:trPr>
        <w:tc>
          <w:tcPr>
            <w:tcW w:w="1809" w:type="dxa"/>
          </w:tcPr>
          <w:p w14:paraId="2F97B852"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6A86F063" w14:textId="77777777" w:rsidR="00DA0E4E" w:rsidRDefault="00DA0E4E">
            <w:pPr>
              <w:pStyle w:val="TAC"/>
              <w:keepNext w:val="0"/>
              <w:keepLines w:val="0"/>
              <w:widowControl w:val="0"/>
              <w:rPr>
                <w:rFonts w:ascii="Times New Roman" w:hAnsi="Times New Roman"/>
                <w:lang w:eastAsia="ko-KR"/>
              </w:rPr>
            </w:pPr>
          </w:p>
        </w:tc>
        <w:tc>
          <w:tcPr>
            <w:tcW w:w="6260" w:type="dxa"/>
          </w:tcPr>
          <w:p w14:paraId="55C0F48F" w14:textId="77777777" w:rsidR="00DA0E4E" w:rsidRDefault="00DA0E4E">
            <w:pPr>
              <w:pStyle w:val="TAL"/>
              <w:keepNext w:val="0"/>
              <w:keepLines w:val="0"/>
              <w:widowControl w:val="0"/>
              <w:rPr>
                <w:rFonts w:ascii="Times New Roman" w:hAnsi="Times New Roman"/>
                <w:lang w:eastAsia="ko-KR"/>
              </w:rPr>
            </w:pPr>
          </w:p>
        </w:tc>
      </w:tr>
    </w:tbl>
    <w:p w14:paraId="6261EF54" w14:textId="77777777" w:rsidR="00DA0E4E" w:rsidRDefault="00DA0E4E">
      <w:pPr>
        <w:rPr>
          <w:rFonts w:eastAsiaTheme="minorEastAsia"/>
          <w:lang w:eastAsia="zh-CN"/>
        </w:rPr>
      </w:pP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 xml:space="preserve">Question 1-7: Do you agree NR UDC is also applied to the scenario of CU-CP and CU-UP splitting, </w:t>
      </w:r>
      <w:proofErr w:type="gramStart"/>
      <w:r>
        <w:rPr>
          <w:rFonts w:eastAsiaTheme="minorEastAsia" w:hint="eastAsia"/>
          <w:b/>
          <w:lang w:val="en-US" w:eastAsia="zh-CN"/>
        </w:rPr>
        <w:t>i.e.</w:t>
      </w:r>
      <w:proofErr w:type="gramEnd"/>
      <w:r>
        <w:rPr>
          <w:rFonts w:eastAsiaTheme="minorEastAsia" w:hint="eastAsia"/>
          <w:b/>
          <w:lang w:val="en-US" w:eastAsia="zh-CN"/>
        </w:rPr>
        <w:t xml:space="preserve"> E1 interface should be involved?</w:t>
      </w:r>
    </w:p>
    <w:tbl>
      <w:tblPr>
        <w:tblStyle w:val="TableGrid"/>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w:t>
            </w:r>
            <w:proofErr w:type="gramStart"/>
            <w:r w:rsidR="006D1184">
              <w:rPr>
                <w:rFonts w:ascii="Times New Roman" w:hAnsi="Times New Roman" w:hint="eastAsia"/>
                <w:lang w:eastAsia="zh-CN"/>
              </w:rPr>
              <w:t>to send</w:t>
            </w:r>
            <w:proofErr w:type="gramEnd"/>
            <w:r w:rsidR="006D1184">
              <w:rPr>
                <w:rFonts w:ascii="Times New Roman" w:hAnsi="Times New Roman" w:hint="eastAsia"/>
                <w:lang w:eastAsia="zh-CN"/>
              </w:rPr>
              <w:t xml:space="preserve">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7777777" w:rsidR="00DE1A7F" w:rsidRDefault="00DE1A7F" w:rsidP="00DE1A7F">
            <w:pPr>
              <w:pStyle w:val="TAC"/>
              <w:keepNext w:val="0"/>
              <w:keepLines w:val="0"/>
              <w:widowControl w:val="0"/>
              <w:rPr>
                <w:rFonts w:ascii="Times New Roman" w:eastAsia="SimSun" w:hAnsi="Times New Roman"/>
                <w:lang w:val="en-US" w:eastAsia="zh-CN"/>
              </w:rPr>
            </w:pPr>
          </w:p>
        </w:tc>
        <w:tc>
          <w:tcPr>
            <w:tcW w:w="1560" w:type="dxa"/>
          </w:tcPr>
          <w:p w14:paraId="7C01DBB8" w14:textId="77777777" w:rsidR="00DE1A7F" w:rsidRDefault="00DE1A7F" w:rsidP="00DE1A7F">
            <w:pPr>
              <w:pStyle w:val="TAC"/>
              <w:keepNext w:val="0"/>
              <w:keepLines w:val="0"/>
              <w:widowControl w:val="0"/>
              <w:rPr>
                <w:rFonts w:ascii="Times New Roman" w:hAnsi="Times New Roman"/>
                <w:lang w:eastAsia="ko-KR"/>
              </w:rPr>
            </w:pPr>
          </w:p>
        </w:tc>
        <w:tc>
          <w:tcPr>
            <w:tcW w:w="6260" w:type="dxa"/>
          </w:tcPr>
          <w:p w14:paraId="6E57171B" w14:textId="77777777" w:rsidR="00DE1A7F" w:rsidRDefault="00DE1A7F" w:rsidP="00DE1A7F">
            <w:pPr>
              <w:pStyle w:val="TAL"/>
              <w:keepNext w:val="0"/>
              <w:keepLines w:val="0"/>
              <w:widowControl w:val="0"/>
              <w:rPr>
                <w:rFonts w:ascii="Times New Roman" w:hAnsi="Times New Roman"/>
                <w:lang w:eastAsia="ko-KR"/>
              </w:rPr>
            </w:pPr>
          </w:p>
        </w:tc>
      </w:tr>
    </w:tbl>
    <w:p w14:paraId="0B2FA035" w14:textId="77777777" w:rsidR="00DA0E4E" w:rsidRDefault="00DA0E4E">
      <w:pPr>
        <w:rPr>
          <w:rFonts w:eastAsiaTheme="minorEastAsia"/>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77777777" w:rsidR="00DA0E4E" w:rsidRDefault="00DA0E4E">
            <w:pPr>
              <w:pStyle w:val="TAC"/>
              <w:keepNext w:val="0"/>
              <w:keepLines w:val="0"/>
              <w:widowControl w:val="0"/>
              <w:rPr>
                <w:rFonts w:ascii="Times New Roman" w:hAnsi="Times New Roman"/>
                <w:lang w:eastAsia="ko-KR"/>
              </w:rPr>
            </w:pPr>
          </w:p>
        </w:tc>
        <w:tc>
          <w:tcPr>
            <w:tcW w:w="1560" w:type="dxa"/>
          </w:tcPr>
          <w:p w14:paraId="030DE558"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4724169E" w14:textId="77777777" w:rsidR="00DA0E4E" w:rsidRDefault="00DA0E4E">
            <w:pPr>
              <w:pStyle w:val="TAL"/>
              <w:keepNext w:val="0"/>
              <w:keepLines w:val="0"/>
              <w:widowControl w:val="0"/>
              <w:jc w:val="both"/>
              <w:rPr>
                <w:rFonts w:ascii="Times New Roman" w:hAnsi="Times New Roman"/>
                <w:lang w:eastAsia="ko-KR"/>
              </w:rPr>
            </w:pPr>
          </w:p>
        </w:tc>
      </w:tr>
      <w:tr w:rsidR="00DA0E4E" w14:paraId="385C5D28" w14:textId="77777777">
        <w:tc>
          <w:tcPr>
            <w:tcW w:w="1809" w:type="dxa"/>
          </w:tcPr>
          <w:p w14:paraId="4D48DA37" w14:textId="77777777" w:rsidR="00DA0E4E" w:rsidRDefault="00DA0E4E">
            <w:pPr>
              <w:pStyle w:val="TAC"/>
              <w:keepNext w:val="0"/>
              <w:keepLines w:val="0"/>
              <w:widowControl w:val="0"/>
              <w:rPr>
                <w:rFonts w:ascii="Times New Roman" w:hAnsi="Times New Roman"/>
                <w:lang w:eastAsia="ko-KR"/>
              </w:rPr>
            </w:pPr>
          </w:p>
        </w:tc>
        <w:tc>
          <w:tcPr>
            <w:tcW w:w="1560" w:type="dxa"/>
          </w:tcPr>
          <w:p w14:paraId="7EE84000" w14:textId="77777777" w:rsidR="00DA0E4E" w:rsidRDefault="00DA0E4E">
            <w:pPr>
              <w:pStyle w:val="TAC"/>
              <w:keepNext w:val="0"/>
              <w:keepLines w:val="0"/>
              <w:widowControl w:val="0"/>
              <w:rPr>
                <w:rFonts w:ascii="Times New Roman" w:hAnsi="Times New Roman"/>
                <w:lang w:eastAsia="ko-KR"/>
              </w:rPr>
            </w:pPr>
          </w:p>
        </w:tc>
        <w:tc>
          <w:tcPr>
            <w:tcW w:w="6260" w:type="dxa"/>
          </w:tcPr>
          <w:p w14:paraId="2EEC3FE7" w14:textId="77777777" w:rsidR="00DA0E4E" w:rsidRDefault="00DA0E4E">
            <w:pPr>
              <w:pStyle w:val="TAL"/>
              <w:keepNext w:val="0"/>
              <w:keepLines w:val="0"/>
              <w:widowControl w:val="0"/>
              <w:rPr>
                <w:rFonts w:ascii="Times New Roman" w:eastAsia="SimSun" w:hAnsi="Times New Roman"/>
                <w:lang w:eastAsia="zh-CN"/>
              </w:rPr>
            </w:pP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29EB9EC7" w14:textId="77777777" w:rsidR="00DA0E4E" w:rsidRDefault="00DA0E4E">
      <w:pPr>
        <w:rPr>
          <w:rFonts w:eastAsiaTheme="minorEastAsia"/>
          <w:lang w:eastAsia="zh-CN"/>
        </w:rPr>
      </w:pPr>
    </w:p>
    <w:p w14:paraId="4F371295" w14:textId="77777777" w:rsidR="00DA0E4E" w:rsidRDefault="00CD4959">
      <w:pPr>
        <w:pStyle w:val="Heading3"/>
        <w:ind w:left="742" w:hanging="742"/>
        <w:rPr>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0ED0B340" w14:textId="77777777" w:rsidR="00DA0E4E" w:rsidRDefault="00CD4959">
      <w:pPr>
        <w:pStyle w:val="BodyText"/>
        <w:rPr>
          <w:rFonts w:eastAsiaTheme="minorEastAsia"/>
          <w:b/>
          <w:lang w:eastAsia="zh-CN"/>
        </w:rPr>
      </w:pPr>
      <w:r>
        <w:rPr>
          <w:rFonts w:eastAsiaTheme="minorEastAsia" w:hint="eastAsia"/>
          <w:lang w:val="en-US" w:eastAsia="zh-CN"/>
        </w:rPr>
        <w:t>TBD</w:t>
      </w:r>
    </w:p>
    <w:p w14:paraId="77795EE9" w14:textId="77777777" w:rsidR="00DA0E4E" w:rsidRDefault="00DA0E4E">
      <w:pPr>
        <w:rPr>
          <w:rFonts w:eastAsiaTheme="minorEastAsia"/>
          <w:b/>
          <w:lang w:val="en-US" w:eastAsia="zh-CN"/>
        </w:rPr>
      </w:pPr>
    </w:p>
    <w:p w14:paraId="063B077C" w14:textId="77777777" w:rsidR="00DA0E4E" w:rsidRDefault="00CD4959">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Heading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14:paraId="3A4FA212"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w:t>
            </w:r>
            <w:proofErr w:type="gramStart"/>
            <w:r>
              <w:rPr>
                <w:rFonts w:eastAsiaTheme="minorEastAsia"/>
                <w:lang w:val="en-US" w:eastAsia="zh-CN"/>
              </w:rPr>
              <w:t>UDC;</w:t>
            </w:r>
            <w:proofErr w:type="gramEnd"/>
          </w:p>
          <w:p w14:paraId="1C0969F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w:t>
            </w:r>
            <w:proofErr w:type="gramStart"/>
            <w:r>
              <w:rPr>
                <w:rFonts w:eastAsiaTheme="minorEastAsia"/>
                <w:lang w:val="en-US" w:eastAsia="zh-CN"/>
              </w:rPr>
              <w:t>PDCP;</w:t>
            </w:r>
            <w:proofErr w:type="gramEnd"/>
          </w:p>
          <w:p w14:paraId="303362B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41EF9A69"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20039672" w14:textId="77777777" w:rsidR="00DA0E4E" w:rsidRDefault="00DA0E4E">
            <w:pPr>
              <w:pStyle w:val="TAL"/>
              <w:keepNext w:val="0"/>
              <w:keepLines w:val="0"/>
              <w:widowControl w:val="0"/>
              <w:rPr>
                <w:rFonts w:ascii="Times New Roman" w:hAnsi="Times New Roman"/>
                <w:lang w:eastAsia="ko-KR"/>
              </w:rPr>
            </w:pPr>
          </w:p>
        </w:tc>
      </w:tr>
      <w:tr w:rsidR="00DA0E4E" w14:paraId="16DE5A3F" w14:textId="77777777" w:rsidTr="00742D3B">
        <w:trPr>
          <w:trHeight w:val="90"/>
        </w:trPr>
        <w:tc>
          <w:tcPr>
            <w:tcW w:w="1809" w:type="dxa"/>
          </w:tcPr>
          <w:p w14:paraId="181932A2"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9B83AA9" w14:textId="77777777" w:rsidR="00DA0E4E" w:rsidRDefault="00DA0E4E">
            <w:pPr>
              <w:pStyle w:val="TAC"/>
              <w:keepNext w:val="0"/>
              <w:keepLines w:val="0"/>
              <w:widowControl w:val="0"/>
              <w:rPr>
                <w:rFonts w:ascii="Times New Roman" w:hAnsi="Times New Roman"/>
                <w:lang w:eastAsia="ko-KR"/>
              </w:rPr>
            </w:pPr>
          </w:p>
        </w:tc>
        <w:tc>
          <w:tcPr>
            <w:tcW w:w="6260" w:type="dxa"/>
          </w:tcPr>
          <w:p w14:paraId="4BAF15A6" w14:textId="77777777" w:rsidR="00DA0E4E" w:rsidRDefault="00DA0E4E">
            <w:pPr>
              <w:pStyle w:val="TAL"/>
              <w:keepNext w:val="0"/>
              <w:keepLines w:val="0"/>
              <w:widowControl w:val="0"/>
              <w:rPr>
                <w:rFonts w:ascii="Times New Roman" w:hAnsi="Times New Roman"/>
                <w:lang w:eastAsia="ko-KR"/>
              </w:rPr>
            </w:pPr>
          </w:p>
        </w:tc>
      </w:tr>
      <w:tr w:rsidR="00DA0E4E" w14:paraId="62216259" w14:textId="77777777" w:rsidTr="00742D3B">
        <w:trPr>
          <w:trHeight w:val="90"/>
        </w:trPr>
        <w:tc>
          <w:tcPr>
            <w:tcW w:w="1809" w:type="dxa"/>
          </w:tcPr>
          <w:p w14:paraId="6B38EDAA"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0202773E" w14:textId="77777777" w:rsidR="00DA0E4E" w:rsidRDefault="00DA0E4E">
            <w:pPr>
              <w:pStyle w:val="TAC"/>
              <w:keepNext w:val="0"/>
              <w:keepLines w:val="0"/>
              <w:widowControl w:val="0"/>
              <w:rPr>
                <w:rFonts w:ascii="Times New Roman" w:hAnsi="Times New Roman"/>
                <w:lang w:eastAsia="ko-KR"/>
              </w:rPr>
            </w:pPr>
          </w:p>
        </w:tc>
        <w:tc>
          <w:tcPr>
            <w:tcW w:w="6260" w:type="dxa"/>
          </w:tcPr>
          <w:p w14:paraId="33A528F7" w14:textId="77777777" w:rsidR="00DA0E4E" w:rsidRDefault="00DA0E4E">
            <w:pPr>
              <w:pStyle w:val="TAL"/>
              <w:keepNext w:val="0"/>
              <w:keepLines w:val="0"/>
              <w:widowControl w:val="0"/>
              <w:rPr>
                <w:rFonts w:ascii="Times New Roman" w:hAnsi="Times New Roman"/>
                <w:lang w:eastAsia="ko-KR"/>
              </w:rPr>
            </w:pPr>
          </w:p>
        </w:tc>
      </w:tr>
    </w:tbl>
    <w:p w14:paraId="35C6E047" w14:textId="77777777" w:rsidR="00DA0E4E" w:rsidRDefault="00DA0E4E">
      <w:pPr>
        <w:rPr>
          <w:rFonts w:eastAsiaTheme="minorEastAsia"/>
          <w:lang w:eastAsia="zh-CN"/>
        </w:rPr>
      </w:pPr>
    </w:p>
    <w:p w14:paraId="2996C582"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77777777" w:rsidR="00DA0E4E" w:rsidRDefault="00CD4959">
      <w:pPr>
        <w:pStyle w:val="BodyText"/>
        <w:rPr>
          <w:rFonts w:eastAsiaTheme="minorEastAsia"/>
          <w:b/>
          <w:lang w:eastAsia="zh-CN"/>
        </w:rPr>
      </w:pPr>
      <w:r>
        <w:rPr>
          <w:rFonts w:eastAsiaTheme="minorEastAsia" w:hint="eastAsia"/>
          <w:lang w:val="en-US" w:eastAsia="zh-CN"/>
        </w:rPr>
        <w:t>TBD</w:t>
      </w:r>
    </w:p>
    <w:p w14:paraId="3035FA47" w14:textId="77777777" w:rsidR="00DA0E4E" w:rsidRDefault="00DA0E4E">
      <w:pPr>
        <w:rPr>
          <w:rFonts w:eastAsiaTheme="minorEastAsia"/>
          <w:lang w:val="en-US" w:eastAsia="zh-CN"/>
        </w:rPr>
      </w:pPr>
    </w:p>
    <w:p w14:paraId="21CF3E7A"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b w:val="0"/>
                <w:lang w:val="en-US" w:eastAsia="zh-CN"/>
              </w:rPr>
              <w:lastRenderedPageBreak/>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7A8898C1" w14:textId="77777777" w:rsidR="00DA0E4E" w:rsidRDefault="00DA0E4E">
            <w:pPr>
              <w:pStyle w:val="TAC"/>
              <w:keepNext w:val="0"/>
              <w:keepLines w:val="0"/>
              <w:widowControl w:val="0"/>
              <w:rPr>
                <w:rFonts w:ascii="Times New Roman" w:hAnsi="Times New Roman"/>
                <w:lang w:eastAsia="ko-KR"/>
              </w:rPr>
            </w:pPr>
          </w:p>
        </w:tc>
        <w:tc>
          <w:tcPr>
            <w:tcW w:w="6260" w:type="dxa"/>
          </w:tcPr>
          <w:p w14:paraId="65590D29" w14:textId="77777777" w:rsidR="00DA0E4E" w:rsidRDefault="00DA0E4E">
            <w:pPr>
              <w:pStyle w:val="TAL"/>
              <w:keepNext w:val="0"/>
              <w:keepLines w:val="0"/>
              <w:widowControl w:val="0"/>
              <w:rPr>
                <w:rFonts w:ascii="Times New Roman" w:hAnsi="Times New Roman"/>
                <w:lang w:eastAsia="ko-KR"/>
              </w:rPr>
            </w:pPr>
          </w:p>
        </w:tc>
      </w:tr>
      <w:tr w:rsidR="00DA0E4E" w14:paraId="116EFCA5" w14:textId="77777777" w:rsidTr="00742D3B">
        <w:trPr>
          <w:trHeight w:val="90"/>
        </w:trPr>
        <w:tc>
          <w:tcPr>
            <w:tcW w:w="1809" w:type="dxa"/>
          </w:tcPr>
          <w:p w14:paraId="4B18CCFF"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17D3E50" w14:textId="77777777" w:rsidR="00DA0E4E" w:rsidRDefault="00DA0E4E">
            <w:pPr>
              <w:pStyle w:val="TAC"/>
              <w:keepNext w:val="0"/>
              <w:keepLines w:val="0"/>
              <w:widowControl w:val="0"/>
              <w:rPr>
                <w:rFonts w:ascii="Times New Roman" w:hAnsi="Times New Roman"/>
                <w:lang w:eastAsia="ko-KR"/>
              </w:rPr>
            </w:pP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bl>
    <w:p w14:paraId="69DEFA3D" w14:textId="77777777" w:rsidR="00DA0E4E" w:rsidRDefault="00DA0E4E">
      <w:pPr>
        <w:rPr>
          <w:rFonts w:eastAsiaTheme="minorEastAsia"/>
          <w:lang w:eastAsia="zh-CN"/>
        </w:rPr>
      </w:pPr>
    </w:p>
    <w:p w14:paraId="2A32EE1F"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EE5EDAE" w14:textId="77777777" w:rsidR="00DA0E4E" w:rsidRDefault="00CD4959">
      <w:pPr>
        <w:pStyle w:val="BodyText"/>
        <w:rPr>
          <w:rFonts w:eastAsiaTheme="minorEastAsia"/>
          <w:b/>
          <w:lang w:eastAsia="zh-CN"/>
        </w:rPr>
      </w:pPr>
      <w:r>
        <w:rPr>
          <w:rFonts w:eastAsiaTheme="minorEastAsia" w:hint="eastAsia"/>
          <w:lang w:val="en-US" w:eastAsia="zh-CN"/>
        </w:rPr>
        <w:t>TBD</w:t>
      </w:r>
    </w:p>
    <w:p w14:paraId="55DC24EB" w14:textId="77777777" w:rsidR="00DA0E4E" w:rsidRDefault="00DA0E4E">
      <w:pPr>
        <w:rPr>
          <w:rFonts w:eastAsiaTheme="minorEastAsia"/>
          <w:lang w:eastAsia="zh-CN"/>
        </w:rPr>
      </w:pPr>
    </w:p>
    <w:p w14:paraId="79813D2F"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 xml:space="preserve">eset compression buffer for RLC AM </w:t>
            </w:r>
            <w:proofErr w:type="gramStart"/>
            <w:r>
              <w:rPr>
                <w:rFonts w:eastAsiaTheme="minorEastAsia"/>
                <w:lang w:val="en-US" w:eastAsia="zh-CN"/>
              </w:rPr>
              <w:t>mode;</w:t>
            </w:r>
            <w:proofErr w:type="gramEnd"/>
          </w:p>
          <w:p w14:paraId="21FA8978" w14:textId="77777777" w:rsidR="00DA0E4E" w:rsidRPr="00B65826"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proofErr w:type="gramStart"/>
            <w:r w:rsidRPr="001035EE">
              <w:rPr>
                <w:rFonts w:ascii="Times New Roman" w:eastAsia="SimSun" w:hAnsi="Times New Roman"/>
                <w:lang w:eastAsia="zh-CN"/>
              </w:rPr>
              <w:t>First of all</w:t>
            </w:r>
            <w:proofErr w:type="gramEnd"/>
            <w:r w:rsidRPr="001035EE">
              <w:rPr>
                <w:rFonts w:ascii="Times New Roman" w:eastAsia="SimSun" w:hAnsi="Times New Roman"/>
                <w:lang w:eastAsia="zh-CN"/>
              </w:rPr>
              <w:t xml:space="preserve">,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w:t>
            </w:r>
            <w:proofErr w:type="gramStart"/>
            <w:r w:rsidRPr="001035EE">
              <w:rPr>
                <w:rFonts w:ascii="Times New Roman" w:eastAsia="SimSun" w:hAnsi="Times New Roman"/>
                <w:lang w:eastAsia="zh-CN"/>
              </w:rPr>
              <w:t>So</w:t>
            </w:r>
            <w:proofErr w:type="gramEnd"/>
            <w:r w:rsidRPr="001035EE">
              <w:rPr>
                <w:rFonts w:ascii="Times New Roman" w:eastAsia="SimSun" w:hAnsi="Times New Roman"/>
                <w:lang w:eastAsia="zh-CN"/>
              </w:rPr>
              <w:t xml:space="preserve">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77777777" w:rsidR="00655639" w:rsidRDefault="00655639" w:rsidP="00655639">
            <w:pPr>
              <w:pStyle w:val="TAC"/>
              <w:keepNext w:val="0"/>
              <w:keepLines w:val="0"/>
              <w:widowControl w:val="0"/>
              <w:rPr>
                <w:rFonts w:ascii="Times New Roman" w:eastAsia="SimSun" w:hAnsi="Times New Roman"/>
                <w:lang w:val="en-US" w:eastAsia="zh-CN"/>
              </w:rPr>
            </w:pPr>
          </w:p>
        </w:tc>
        <w:tc>
          <w:tcPr>
            <w:tcW w:w="1560" w:type="dxa"/>
          </w:tcPr>
          <w:p w14:paraId="0AC9DCE1" w14:textId="77777777" w:rsidR="00655639" w:rsidRDefault="00655639" w:rsidP="00655639">
            <w:pPr>
              <w:pStyle w:val="TAC"/>
              <w:keepNext w:val="0"/>
              <w:keepLines w:val="0"/>
              <w:widowControl w:val="0"/>
              <w:rPr>
                <w:rFonts w:ascii="Times New Roman" w:hAnsi="Times New Roman"/>
                <w:lang w:eastAsia="ko-KR"/>
              </w:rPr>
            </w:pPr>
          </w:p>
        </w:tc>
        <w:tc>
          <w:tcPr>
            <w:tcW w:w="6260" w:type="dxa"/>
          </w:tcPr>
          <w:p w14:paraId="7D2B599C" w14:textId="77777777" w:rsidR="00655639" w:rsidRDefault="00655639" w:rsidP="00655639">
            <w:pPr>
              <w:pStyle w:val="TAL"/>
              <w:keepNext w:val="0"/>
              <w:keepLines w:val="0"/>
              <w:widowControl w:val="0"/>
              <w:rPr>
                <w:rFonts w:ascii="Times New Roman" w:hAnsi="Times New Roman"/>
                <w:lang w:eastAsia="ko-KR"/>
              </w:rPr>
            </w:pPr>
          </w:p>
        </w:tc>
      </w:tr>
    </w:tbl>
    <w:p w14:paraId="0A15DEB6" w14:textId="77777777" w:rsidR="00DA0E4E" w:rsidRPr="00E44DD5" w:rsidRDefault="00DA0E4E">
      <w:pPr>
        <w:rPr>
          <w:rFonts w:eastAsiaTheme="minorEastAsia"/>
          <w:lang w:eastAsia="zh-CN"/>
        </w:rPr>
      </w:pPr>
    </w:p>
    <w:p w14:paraId="040DADE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BD57A2F" w14:textId="77777777" w:rsidR="00DA0E4E" w:rsidRDefault="00CD4959">
      <w:pPr>
        <w:pStyle w:val="BodyText"/>
        <w:rPr>
          <w:rFonts w:eastAsiaTheme="minorEastAsia"/>
          <w:b/>
          <w:lang w:eastAsia="zh-CN"/>
        </w:rPr>
      </w:pPr>
      <w:r>
        <w:rPr>
          <w:rFonts w:eastAsiaTheme="minorEastAsia" w:hint="eastAsia"/>
          <w:lang w:val="en-US" w:eastAsia="zh-CN"/>
        </w:rPr>
        <w:t>TBD</w:t>
      </w:r>
    </w:p>
    <w:p w14:paraId="67BD30A5" w14:textId="77777777" w:rsidR="00DA0E4E" w:rsidRDefault="00DA0E4E">
      <w:pPr>
        <w:ind w:left="848" w:hanging="848"/>
        <w:rPr>
          <w:rFonts w:eastAsiaTheme="minorEastAsia"/>
          <w:lang w:eastAsia="zh-CN"/>
        </w:rPr>
      </w:pPr>
    </w:p>
    <w:p w14:paraId="60001F81"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proofErr w:type="gramStart"/>
            <w:r>
              <w:rPr>
                <w:rFonts w:eastAsiaTheme="minorEastAsia"/>
                <w:lang w:val="en-US" w:eastAsia="zh-CN"/>
              </w:rPr>
              <w:t>configuration</w:t>
            </w:r>
            <w:r>
              <w:rPr>
                <w:rFonts w:eastAsiaTheme="minorEastAsia" w:hint="eastAsia"/>
                <w:lang w:val="en-US" w:eastAsia="zh-CN"/>
              </w:rPr>
              <w:t>;</w:t>
            </w:r>
            <w:proofErr w:type="gramEnd"/>
          </w:p>
          <w:p w14:paraId="775924E6"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reconfiguration with </w:t>
            </w:r>
            <w:proofErr w:type="gramStart"/>
            <w:r>
              <w:rPr>
                <w:rFonts w:eastAsiaTheme="minorEastAsia" w:hint="eastAsia"/>
                <w:lang w:val="en-US" w:eastAsia="zh-CN"/>
              </w:rPr>
              <w:t>sync;</w:t>
            </w:r>
            <w:proofErr w:type="gramEnd"/>
          </w:p>
          <w:p w14:paraId="685B5AF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 xml:space="preserve">RRC reestablishment </w:t>
            </w:r>
            <w:proofErr w:type="gramStart"/>
            <w:r>
              <w:rPr>
                <w:rFonts w:eastAsiaTheme="minorEastAsia" w:hint="eastAsia"/>
                <w:lang w:val="en-US" w:eastAsia="zh-CN"/>
              </w:rPr>
              <w:t>procedure;</w:t>
            </w:r>
            <w:proofErr w:type="gramEnd"/>
          </w:p>
          <w:p w14:paraId="13BCDB1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4F2CFD4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w:t>
            </w:r>
            <w:proofErr w:type="gramStart"/>
            <w:r>
              <w:rPr>
                <w:rFonts w:eastAsiaTheme="minorEastAsia" w:hint="eastAsia"/>
                <w:lang w:val="en-US" w:eastAsia="zh-CN"/>
              </w:rPr>
              <w:t>resume;</w:t>
            </w:r>
            <w:proofErr w:type="gramEnd"/>
          </w:p>
          <w:p w14:paraId="0BFC9DE7" w14:textId="77777777" w:rsidR="006D1184" w:rsidRPr="00D3617C" w:rsidRDefault="006D1184" w:rsidP="006D1184">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4" w:name="OLE_LINK81"/>
            <w:bookmarkStart w:id="5" w:name="OLE_LINK82"/>
            <w:r>
              <w:rPr>
                <w:rFonts w:eastAsiaTheme="minorEastAsia" w:hint="eastAsia"/>
                <w:lang w:val="en-US" w:eastAsia="zh-CN"/>
              </w:rPr>
              <w:lastRenderedPageBreak/>
              <w:t>Applicability of UDC in DAPS</w:t>
            </w:r>
            <w:bookmarkEnd w:id="4"/>
            <w:bookmarkEnd w:id="5"/>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77777777" w:rsidR="008E002A" w:rsidRDefault="008E002A" w:rsidP="008E002A">
            <w:pPr>
              <w:pStyle w:val="TAC"/>
              <w:keepNext w:val="0"/>
              <w:keepLines w:val="0"/>
              <w:widowControl w:val="0"/>
              <w:rPr>
                <w:rFonts w:ascii="Times New Roman" w:eastAsia="SimSun" w:hAnsi="Times New Roman"/>
                <w:lang w:val="en-US" w:eastAsia="zh-CN"/>
              </w:rPr>
            </w:pPr>
          </w:p>
        </w:tc>
        <w:tc>
          <w:tcPr>
            <w:tcW w:w="1560" w:type="dxa"/>
          </w:tcPr>
          <w:p w14:paraId="13CDBAD2" w14:textId="77777777" w:rsidR="008E002A" w:rsidRDefault="008E002A" w:rsidP="008E002A">
            <w:pPr>
              <w:pStyle w:val="TAC"/>
              <w:keepNext w:val="0"/>
              <w:keepLines w:val="0"/>
              <w:widowControl w:val="0"/>
              <w:rPr>
                <w:rFonts w:ascii="Times New Roman" w:hAnsi="Times New Roman"/>
                <w:lang w:eastAsia="ko-KR"/>
              </w:rPr>
            </w:pP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bl>
    <w:p w14:paraId="7C2362AB" w14:textId="77777777" w:rsidR="00DA0E4E" w:rsidRDefault="00DA0E4E">
      <w:pPr>
        <w:rPr>
          <w:rFonts w:eastAsiaTheme="minorEastAsia"/>
          <w:lang w:eastAsia="zh-CN"/>
        </w:rPr>
      </w:pPr>
    </w:p>
    <w:p w14:paraId="748D327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7D5818D" w14:textId="77777777" w:rsidR="00DA0E4E" w:rsidRDefault="00CD4959">
      <w:pPr>
        <w:pStyle w:val="BodyText"/>
        <w:rPr>
          <w:rFonts w:eastAsiaTheme="minorEastAsia"/>
          <w:b/>
          <w:lang w:eastAsia="zh-CN"/>
        </w:rPr>
      </w:pPr>
      <w:r>
        <w:rPr>
          <w:rFonts w:eastAsiaTheme="minorEastAsia" w:hint="eastAsia"/>
          <w:lang w:val="en-US" w:eastAsia="zh-CN"/>
        </w:rPr>
        <w:t>TBD</w:t>
      </w:r>
    </w:p>
    <w:p w14:paraId="04D7F058" w14:textId="77777777" w:rsidR="00DA0E4E" w:rsidRDefault="00DA0E4E">
      <w:pPr>
        <w:rPr>
          <w:rFonts w:eastAsiaTheme="minorEastAsia"/>
          <w:lang w:eastAsia="zh-CN"/>
        </w:rPr>
      </w:pPr>
    </w:p>
    <w:p w14:paraId="6B2C0595"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77777777" w:rsidR="00A01359" w:rsidRDefault="00A01359" w:rsidP="00A01359">
            <w:pPr>
              <w:pStyle w:val="TAC"/>
              <w:keepNext w:val="0"/>
              <w:keepLines w:val="0"/>
              <w:widowControl w:val="0"/>
              <w:rPr>
                <w:rFonts w:ascii="Times New Roman" w:eastAsia="SimSun" w:hAnsi="Times New Roman"/>
                <w:lang w:val="en-US" w:eastAsia="zh-CN"/>
              </w:rPr>
            </w:pPr>
          </w:p>
        </w:tc>
        <w:tc>
          <w:tcPr>
            <w:tcW w:w="1560" w:type="dxa"/>
          </w:tcPr>
          <w:p w14:paraId="7D78481C" w14:textId="77777777" w:rsidR="00A01359" w:rsidRDefault="00A01359" w:rsidP="00A01359">
            <w:pPr>
              <w:pStyle w:val="TAC"/>
              <w:keepNext w:val="0"/>
              <w:keepLines w:val="0"/>
              <w:widowControl w:val="0"/>
              <w:rPr>
                <w:rFonts w:ascii="Times New Roman" w:hAnsi="Times New Roman"/>
                <w:lang w:eastAsia="ko-KR"/>
              </w:rPr>
            </w:pPr>
          </w:p>
        </w:tc>
        <w:tc>
          <w:tcPr>
            <w:tcW w:w="6260" w:type="dxa"/>
          </w:tcPr>
          <w:p w14:paraId="0A735EE0" w14:textId="77777777" w:rsidR="00A01359" w:rsidRDefault="00A01359" w:rsidP="00A01359">
            <w:pPr>
              <w:pStyle w:val="TAL"/>
              <w:keepNext w:val="0"/>
              <w:keepLines w:val="0"/>
              <w:widowControl w:val="0"/>
              <w:rPr>
                <w:rFonts w:ascii="Times New Roman" w:hAnsi="Times New Roman"/>
                <w:lang w:eastAsia="ko-KR"/>
              </w:rPr>
            </w:pPr>
          </w:p>
        </w:tc>
      </w:tr>
    </w:tbl>
    <w:p w14:paraId="5A43138F" w14:textId="77777777" w:rsidR="00DA0E4E" w:rsidRPr="00E44DD5" w:rsidRDefault="00DA0E4E">
      <w:pPr>
        <w:rPr>
          <w:rFonts w:eastAsiaTheme="minorEastAsia"/>
          <w:lang w:eastAsia="zh-CN"/>
        </w:rPr>
      </w:pPr>
    </w:p>
    <w:p w14:paraId="5A523588" w14:textId="77777777" w:rsidR="00DA0E4E" w:rsidRDefault="00DA0E4E">
      <w:pPr>
        <w:rPr>
          <w:rFonts w:eastAsiaTheme="minorEastAsia"/>
          <w:lang w:eastAsia="zh-CN"/>
        </w:rPr>
      </w:pPr>
    </w:p>
    <w:p w14:paraId="1EDC816B"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C5DA5A3" w14:textId="77777777" w:rsidR="00DA0E4E" w:rsidRDefault="00CD4959">
      <w:pPr>
        <w:pStyle w:val="BodyText"/>
        <w:rPr>
          <w:rFonts w:eastAsiaTheme="minorEastAsia"/>
          <w:b/>
          <w:lang w:eastAsia="zh-CN"/>
        </w:rPr>
      </w:pPr>
      <w:r>
        <w:rPr>
          <w:rFonts w:eastAsiaTheme="minorEastAsia" w:hint="eastAsia"/>
          <w:lang w:val="en-US" w:eastAsia="zh-CN"/>
        </w:rPr>
        <w:t>TBD</w:t>
      </w:r>
    </w:p>
    <w:p w14:paraId="7FA827CA" w14:textId="77777777" w:rsidR="00DA0E4E" w:rsidRDefault="00DA0E4E">
      <w:pPr>
        <w:rPr>
          <w:rFonts w:eastAsiaTheme="minorEastAsia"/>
          <w:lang w:eastAsia="zh-CN"/>
        </w:rPr>
      </w:pPr>
    </w:p>
    <w:p w14:paraId="710B7ED2"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77777777"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77777777" w:rsidR="00A01359" w:rsidRDefault="00A01359" w:rsidP="00A01359">
            <w:pPr>
              <w:pStyle w:val="TAC"/>
              <w:keepNext w:val="0"/>
              <w:keepLines w:val="0"/>
              <w:widowControl w:val="0"/>
              <w:rPr>
                <w:rFonts w:ascii="Times New Roman" w:eastAsia="SimSun" w:hAnsi="Times New Roman"/>
                <w:lang w:val="en-US" w:eastAsia="zh-CN"/>
              </w:rPr>
            </w:pPr>
          </w:p>
        </w:tc>
        <w:tc>
          <w:tcPr>
            <w:tcW w:w="1560" w:type="dxa"/>
          </w:tcPr>
          <w:p w14:paraId="49A1A979" w14:textId="77777777" w:rsidR="00A01359" w:rsidRDefault="00A01359" w:rsidP="00A01359">
            <w:pPr>
              <w:pStyle w:val="TAC"/>
              <w:keepNext w:val="0"/>
              <w:keepLines w:val="0"/>
              <w:widowControl w:val="0"/>
              <w:rPr>
                <w:rFonts w:ascii="Times New Roman" w:hAnsi="Times New Roman"/>
                <w:lang w:eastAsia="ko-KR"/>
              </w:rPr>
            </w:pP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bl>
    <w:p w14:paraId="6F009FB4" w14:textId="77777777" w:rsidR="00DA0E4E" w:rsidRDefault="00DA0E4E">
      <w:pPr>
        <w:rPr>
          <w:rFonts w:eastAsiaTheme="minorEastAsia"/>
          <w:lang w:eastAsia="zh-CN"/>
        </w:rPr>
      </w:pPr>
    </w:p>
    <w:p w14:paraId="05FBB853"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77777777" w:rsidR="00DA0E4E" w:rsidRDefault="00CD4959">
      <w:pPr>
        <w:pStyle w:val="BodyText"/>
        <w:rPr>
          <w:rFonts w:eastAsiaTheme="minorEastAsia"/>
          <w:b/>
          <w:lang w:eastAsia="zh-CN"/>
        </w:rPr>
      </w:pPr>
      <w:r>
        <w:rPr>
          <w:rFonts w:eastAsiaTheme="minorEastAsia" w:hint="eastAsia"/>
          <w:lang w:val="en-US" w:eastAsia="zh-CN"/>
        </w:rPr>
        <w:t>TBD</w:t>
      </w:r>
    </w:p>
    <w:p w14:paraId="02780432" w14:textId="77777777" w:rsidR="00DA0E4E" w:rsidRDefault="00DA0E4E">
      <w:pPr>
        <w:rPr>
          <w:rFonts w:eastAsiaTheme="minorEastAsia"/>
          <w:lang w:eastAsia="zh-CN"/>
        </w:rPr>
      </w:pPr>
    </w:p>
    <w:p w14:paraId="5145A2CB"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14:paraId="77831B2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BB60DCB" w14:textId="77777777"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253EE" w14:textId="77777777" w:rsidR="00DA0E4E" w:rsidRDefault="00CD4959">
      <w:pPr>
        <w:pStyle w:val="BodyText"/>
        <w:rPr>
          <w:rFonts w:eastAsiaTheme="minorEastAsia"/>
          <w:b/>
          <w:lang w:eastAsia="zh-CN"/>
        </w:rPr>
      </w:pPr>
      <w:r>
        <w:rPr>
          <w:rFonts w:eastAsiaTheme="minorEastAsia" w:hint="eastAsia"/>
          <w:lang w:val="en-US" w:eastAsia="zh-CN"/>
        </w:rPr>
        <w:t>TBD</w:t>
      </w:r>
    </w:p>
    <w:p w14:paraId="417ABF75" w14:textId="77777777" w:rsidR="00DA0E4E" w:rsidRDefault="00DA0E4E">
      <w:pPr>
        <w:rPr>
          <w:rFonts w:eastAsiaTheme="minorEastAsia"/>
          <w:lang w:eastAsia="zh-CN"/>
        </w:rPr>
      </w:pPr>
    </w:p>
    <w:p w14:paraId="1D0FB7DC" w14:textId="77777777" w:rsidR="00DA0E4E" w:rsidRDefault="00CD4959">
      <w:pPr>
        <w:pStyle w:val="Heading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Heading1"/>
        <w:rPr>
          <w:lang w:val="en-US"/>
        </w:rPr>
      </w:pPr>
      <w:r>
        <w:rPr>
          <w:lang w:val="en-US"/>
        </w:rPr>
        <w:lastRenderedPageBreak/>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4937" w14:textId="77777777" w:rsidR="004A6D52" w:rsidRDefault="004A6D52">
      <w:pPr>
        <w:spacing w:after="0" w:line="240" w:lineRule="auto"/>
      </w:pPr>
      <w:r>
        <w:separator/>
      </w:r>
    </w:p>
  </w:endnote>
  <w:endnote w:type="continuationSeparator" w:id="0">
    <w:p w14:paraId="60B61C5A" w14:textId="77777777" w:rsidR="004A6D52" w:rsidRDefault="004A6D52">
      <w:pPr>
        <w:spacing w:after="0" w:line="240" w:lineRule="auto"/>
      </w:pPr>
      <w:r>
        <w:continuationSeparator/>
      </w:r>
    </w:p>
  </w:endnote>
  <w:endnote w:type="continuationNotice" w:id="1">
    <w:p w14:paraId="264063DA" w14:textId="77777777" w:rsidR="004A6D52" w:rsidRDefault="004A6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5B5B" w14:textId="77777777" w:rsidR="004A6D52" w:rsidRDefault="004A6D52">
      <w:pPr>
        <w:spacing w:after="0" w:line="240" w:lineRule="auto"/>
      </w:pPr>
      <w:r>
        <w:separator/>
      </w:r>
    </w:p>
  </w:footnote>
  <w:footnote w:type="continuationSeparator" w:id="0">
    <w:p w14:paraId="48F3B280" w14:textId="77777777" w:rsidR="004A6D52" w:rsidRDefault="004A6D52">
      <w:pPr>
        <w:spacing w:after="0" w:line="240" w:lineRule="auto"/>
      </w:pPr>
      <w:r>
        <w:continuationSeparator/>
      </w:r>
    </w:p>
  </w:footnote>
  <w:footnote w:type="continuationNotice" w:id="1">
    <w:p w14:paraId="36574928" w14:textId="77777777" w:rsidR="004A6D52" w:rsidRDefault="004A6D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9"/>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11"/>
  </w:num>
  <w:num w:numId="10">
    <w:abstractNumId w:val="19"/>
  </w:num>
  <w:num w:numId="11">
    <w:abstractNumId w:val="6"/>
  </w:num>
  <w:num w:numId="12">
    <w:abstractNumId w:val="4"/>
  </w:num>
  <w:num w:numId="13">
    <w:abstractNumId w:val="3"/>
  </w:num>
  <w:num w:numId="14">
    <w:abstractNumId w:val="10"/>
  </w:num>
  <w:num w:numId="15">
    <w:abstractNumId w:val="15"/>
  </w:num>
  <w:num w:numId="16">
    <w:abstractNumId w:val="7"/>
  </w:num>
  <w:num w:numId="17">
    <w:abstractNumId w:val="8"/>
  </w:num>
  <w:num w:numId="18">
    <w:abstractNumId w:val="13"/>
  </w:num>
  <w:num w:numId="19">
    <w:abstractNumId w:val="14"/>
  </w:num>
  <w:num w:numId="20">
    <w:abstractNumId w:val="20"/>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45322"/>
    <w:rsid w:val="00096C84"/>
    <w:rsid w:val="001035EE"/>
    <w:rsid w:val="001111CD"/>
    <w:rsid w:val="00152F8D"/>
    <w:rsid w:val="002C0BC4"/>
    <w:rsid w:val="003B4B85"/>
    <w:rsid w:val="00405A3C"/>
    <w:rsid w:val="00410813"/>
    <w:rsid w:val="004A6D52"/>
    <w:rsid w:val="004C7F7C"/>
    <w:rsid w:val="004F2360"/>
    <w:rsid w:val="005375BF"/>
    <w:rsid w:val="005A29EA"/>
    <w:rsid w:val="005B01FA"/>
    <w:rsid w:val="005C7580"/>
    <w:rsid w:val="00655639"/>
    <w:rsid w:val="00681C12"/>
    <w:rsid w:val="006B7B07"/>
    <w:rsid w:val="006D1184"/>
    <w:rsid w:val="00726A05"/>
    <w:rsid w:val="00742D3B"/>
    <w:rsid w:val="00752583"/>
    <w:rsid w:val="00755198"/>
    <w:rsid w:val="008322BC"/>
    <w:rsid w:val="008E002A"/>
    <w:rsid w:val="00972538"/>
    <w:rsid w:val="00994D6E"/>
    <w:rsid w:val="009D5F8E"/>
    <w:rsid w:val="00A01359"/>
    <w:rsid w:val="00A83D68"/>
    <w:rsid w:val="00A90F22"/>
    <w:rsid w:val="00B65826"/>
    <w:rsid w:val="00BC05EC"/>
    <w:rsid w:val="00BC7131"/>
    <w:rsid w:val="00C32C78"/>
    <w:rsid w:val="00C66CFB"/>
    <w:rsid w:val="00C738AD"/>
    <w:rsid w:val="00CD4959"/>
    <w:rsid w:val="00D34633"/>
    <w:rsid w:val="00D3617C"/>
    <w:rsid w:val="00DA0E4E"/>
    <w:rsid w:val="00DA604C"/>
    <w:rsid w:val="00DD0923"/>
    <w:rsid w:val="00DE1A7F"/>
    <w:rsid w:val="00E44DD5"/>
    <w:rsid w:val="00E95B5A"/>
    <w:rsid w:val="00F37226"/>
    <w:rsid w:val="00FC00F9"/>
    <w:rsid w:val="00FD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B90D4D-CAE1-46ED-A82E-2F84889E45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3260</Words>
  <Characters>18583</Characters>
  <Application>Microsoft Office Word</Application>
  <DocSecurity>0</DocSecurity>
  <Lines>154</Lines>
  <Paragraphs>43</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2021-12-03T12:05:00Z</dcterms:created>
  <dcterms:modified xsi:type="dcterms:W3CDTF">2021-12-03T14:47:00Z</dcterms:modified>
</cp:coreProperties>
</file>