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w:t>
      </w:r>
      <w:proofErr w:type="gramStart"/>
      <w:r>
        <w:rPr>
          <w:rFonts w:eastAsiaTheme="minorEastAsia" w:hint="eastAsia"/>
          <w:lang w:val="en-US" w:eastAsia="zh-CN"/>
        </w:rPr>
        <w:t>and also</w:t>
      </w:r>
      <w:proofErr w:type="gramEnd"/>
      <w:r>
        <w:rPr>
          <w:rFonts w:eastAsiaTheme="minorEastAsia" w:hint="eastAsia"/>
          <w:lang w:val="en-US" w:eastAsia="zh-CN"/>
        </w:rPr>
        <w:t xml:space="preserve">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A75E9C4" w:rsidR="00045322" w:rsidRDefault="00204F37" w:rsidP="00045322">
            <w:pPr>
              <w:spacing w:after="0" w:line="240" w:lineRule="auto"/>
              <w:jc w:val="both"/>
              <w:rPr>
                <w:rFonts w:eastAsiaTheme="minorEastAsia"/>
                <w:lang w:val="en-US" w:eastAsia="zh-CN"/>
              </w:rPr>
            </w:pPr>
            <w:r>
              <w:rPr>
                <w:rFonts w:eastAsiaTheme="minorEastAsia"/>
                <w:lang w:val="en-US" w:eastAsia="zh-CN"/>
              </w:rPr>
              <w:t>rzheng@qti.qualcomm.com</w:t>
            </w:r>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5ED771EB" w:rsidR="002D0D00" w:rsidRDefault="002D0D00" w:rsidP="002D0D00">
            <w:pPr>
              <w:spacing w:after="0" w:line="240" w:lineRule="auto"/>
              <w:jc w:val="both"/>
              <w:rPr>
                <w:rFonts w:eastAsiaTheme="minorEastAsia"/>
                <w:lang w:val="en-US" w:eastAsia="zh-CN"/>
              </w:rPr>
            </w:pPr>
            <w:r>
              <w:rPr>
                <w:rFonts w:eastAsiaTheme="minorEastAsia"/>
                <w:lang w:val="en-US" w:eastAsia="zh-CN"/>
              </w:rPr>
              <w:t>yujian.zhang@intel.com</w:t>
            </w:r>
          </w:p>
        </w:tc>
      </w:tr>
      <w:tr w:rsidR="002D0D00" w14:paraId="701A6B28" w14:textId="77777777" w:rsidTr="001C2AED">
        <w:tc>
          <w:tcPr>
            <w:tcW w:w="1934" w:type="dxa"/>
          </w:tcPr>
          <w:p w14:paraId="0B322BF9" w14:textId="77777777" w:rsidR="002D0D00" w:rsidRDefault="002D0D00" w:rsidP="002D0D00">
            <w:pPr>
              <w:spacing w:after="0" w:line="240" w:lineRule="auto"/>
              <w:jc w:val="both"/>
              <w:rPr>
                <w:rFonts w:eastAsiaTheme="minorEastAsia"/>
                <w:lang w:val="en-US" w:eastAsia="zh-CN"/>
              </w:rPr>
            </w:pPr>
          </w:p>
        </w:tc>
        <w:tc>
          <w:tcPr>
            <w:tcW w:w="2448" w:type="dxa"/>
          </w:tcPr>
          <w:p w14:paraId="1ECDAF86" w14:textId="77777777" w:rsidR="002D0D00" w:rsidRDefault="002D0D00" w:rsidP="002D0D00">
            <w:pPr>
              <w:spacing w:after="0" w:line="240" w:lineRule="auto"/>
              <w:jc w:val="both"/>
              <w:rPr>
                <w:rFonts w:eastAsiaTheme="minorEastAsia"/>
                <w:lang w:val="en-US" w:eastAsia="zh-CN"/>
              </w:rPr>
            </w:pPr>
          </w:p>
        </w:tc>
        <w:tc>
          <w:tcPr>
            <w:tcW w:w="4691" w:type="dxa"/>
          </w:tcPr>
          <w:p w14:paraId="53D366C5" w14:textId="77777777" w:rsidR="002D0D00" w:rsidRDefault="002D0D00" w:rsidP="002D0D00">
            <w:pPr>
              <w:spacing w:after="0" w:line="240" w:lineRule="auto"/>
              <w:jc w:val="both"/>
              <w:rPr>
                <w:rFonts w:eastAsiaTheme="minorEastAsia"/>
                <w:lang w:val="en-US" w:eastAsia="zh-CN"/>
              </w:rPr>
            </w:pPr>
          </w:p>
        </w:tc>
      </w:tr>
      <w:tr w:rsidR="002D0D00" w14:paraId="22133B89" w14:textId="77777777" w:rsidTr="001C2AED">
        <w:tc>
          <w:tcPr>
            <w:tcW w:w="1934" w:type="dxa"/>
          </w:tcPr>
          <w:p w14:paraId="408DC455" w14:textId="77777777" w:rsidR="002D0D00" w:rsidRDefault="002D0D00" w:rsidP="002D0D00">
            <w:pPr>
              <w:spacing w:after="0" w:line="240" w:lineRule="auto"/>
              <w:jc w:val="both"/>
              <w:rPr>
                <w:rFonts w:eastAsiaTheme="minorEastAsia"/>
                <w:lang w:val="en-US" w:eastAsia="zh-CN"/>
              </w:rPr>
            </w:pPr>
          </w:p>
        </w:tc>
        <w:tc>
          <w:tcPr>
            <w:tcW w:w="2448" w:type="dxa"/>
          </w:tcPr>
          <w:p w14:paraId="19B1D2D0" w14:textId="77777777" w:rsidR="002D0D00" w:rsidRDefault="002D0D00" w:rsidP="002D0D00">
            <w:pPr>
              <w:spacing w:after="0" w:line="240" w:lineRule="auto"/>
              <w:jc w:val="both"/>
              <w:rPr>
                <w:rFonts w:eastAsiaTheme="minorEastAsia"/>
                <w:lang w:val="en-US" w:eastAsia="zh-CN"/>
              </w:rPr>
            </w:pPr>
          </w:p>
        </w:tc>
        <w:tc>
          <w:tcPr>
            <w:tcW w:w="4691" w:type="dxa"/>
          </w:tcPr>
          <w:p w14:paraId="55F1388C" w14:textId="77777777" w:rsidR="002D0D00" w:rsidRDefault="002D0D00" w:rsidP="002D0D00">
            <w:pPr>
              <w:spacing w:after="0" w:line="240" w:lineRule="auto"/>
              <w:jc w:val="both"/>
              <w:rPr>
                <w:rFonts w:eastAsiaTheme="minorEastAsia"/>
                <w:lang w:val="en-US" w:eastAsia="zh-CN"/>
              </w:rPr>
            </w:pPr>
          </w:p>
        </w:tc>
      </w:tr>
      <w:tr w:rsidR="002D0D00" w14:paraId="013E64E6" w14:textId="77777777" w:rsidTr="001C2AED">
        <w:tc>
          <w:tcPr>
            <w:tcW w:w="1934" w:type="dxa"/>
          </w:tcPr>
          <w:p w14:paraId="56DFC717" w14:textId="77777777" w:rsidR="002D0D00" w:rsidRDefault="002D0D00" w:rsidP="002D0D00">
            <w:pPr>
              <w:spacing w:after="0" w:line="240" w:lineRule="auto"/>
              <w:jc w:val="both"/>
              <w:rPr>
                <w:rFonts w:eastAsiaTheme="minorEastAsia"/>
                <w:lang w:val="en-US" w:eastAsia="zh-CN"/>
              </w:rPr>
            </w:pPr>
          </w:p>
        </w:tc>
        <w:tc>
          <w:tcPr>
            <w:tcW w:w="2448" w:type="dxa"/>
          </w:tcPr>
          <w:p w14:paraId="61E5B2C4" w14:textId="77777777" w:rsidR="002D0D00" w:rsidRDefault="002D0D00" w:rsidP="002D0D00">
            <w:pPr>
              <w:spacing w:after="0" w:line="240" w:lineRule="auto"/>
              <w:jc w:val="both"/>
              <w:rPr>
                <w:rFonts w:eastAsiaTheme="minorEastAsia"/>
                <w:lang w:val="en-US" w:eastAsia="zh-CN"/>
              </w:rPr>
            </w:pPr>
          </w:p>
        </w:tc>
        <w:tc>
          <w:tcPr>
            <w:tcW w:w="4691" w:type="dxa"/>
          </w:tcPr>
          <w:p w14:paraId="4407FB3E" w14:textId="77777777" w:rsidR="002D0D00" w:rsidRDefault="002D0D00" w:rsidP="002D0D00">
            <w:pPr>
              <w:spacing w:after="0" w:line="240" w:lineRule="auto"/>
              <w:jc w:val="both"/>
              <w:rPr>
                <w:rFonts w:eastAsiaTheme="minorEastAsia"/>
                <w:lang w:val="en-US" w:eastAsia="zh-CN"/>
              </w:rPr>
            </w:pPr>
          </w:p>
        </w:tc>
      </w:tr>
      <w:tr w:rsidR="002D0D00" w14:paraId="1A9D712F" w14:textId="77777777" w:rsidTr="001C2AED">
        <w:tc>
          <w:tcPr>
            <w:tcW w:w="1934" w:type="dxa"/>
          </w:tcPr>
          <w:p w14:paraId="51B18A32" w14:textId="77777777" w:rsidR="002D0D00" w:rsidRDefault="002D0D00" w:rsidP="002D0D00">
            <w:pPr>
              <w:spacing w:after="0" w:line="240" w:lineRule="auto"/>
              <w:jc w:val="both"/>
              <w:rPr>
                <w:rFonts w:eastAsiaTheme="minorEastAsia"/>
                <w:lang w:val="en-US" w:eastAsia="zh-CN"/>
              </w:rPr>
            </w:pPr>
          </w:p>
        </w:tc>
        <w:tc>
          <w:tcPr>
            <w:tcW w:w="2448" w:type="dxa"/>
          </w:tcPr>
          <w:p w14:paraId="230F7450" w14:textId="77777777" w:rsidR="002D0D00" w:rsidRDefault="002D0D00" w:rsidP="002D0D00">
            <w:pPr>
              <w:spacing w:after="0" w:line="240" w:lineRule="auto"/>
              <w:jc w:val="both"/>
              <w:rPr>
                <w:rFonts w:eastAsiaTheme="minorEastAsia"/>
                <w:lang w:val="en-US" w:eastAsia="zh-CN"/>
              </w:rPr>
            </w:pPr>
          </w:p>
        </w:tc>
        <w:tc>
          <w:tcPr>
            <w:tcW w:w="4691" w:type="dxa"/>
          </w:tcPr>
          <w:p w14:paraId="22EDDF54" w14:textId="77777777" w:rsidR="002D0D00" w:rsidRDefault="002D0D00" w:rsidP="002D0D00">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 xml:space="preserve">or UDC buffer reset, we think that when the compression buffer and de-compression buffer are not synchronized (indicated by </w:t>
            </w:r>
            <w:proofErr w:type="spellStart"/>
            <w:r>
              <w:rPr>
                <w:rFonts w:ascii="Times New Roman" w:eastAsiaTheme="minorEastAsia" w:hAnsi="Times New Roman"/>
                <w:lang w:val="en-US" w:eastAsia="zh-CN"/>
              </w:rPr>
              <w:t>gNB</w:t>
            </w:r>
            <w:proofErr w:type="spellEnd"/>
            <w:r>
              <w:rPr>
                <w:rFonts w:ascii="Times New Roman" w:eastAsiaTheme="minorEastAsia" w:hAnsi="Times New Roman"/>
                <w:lang w:val="en-US" w:eastAsia="zh-CN"/>
              </w:rPr>
              <w:t xml:space="preserve"> or identified by UE), the compression buffer is reset for resynchronization. This should be allowed by existing LTE UDC definition.</w:t>
            </w:r>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xml:space="preserve">, </w:t>
            </w:r>
            <w:proofErr w:type="gramStart"/>
            <w:r w:rsidR="006726F8">
              <w:rPr>
                <w:rFonts w:ascii="Times New Roman" w:eastAsiaTheme="minorEastAsia" w:hAnsi="Times New Roman"/>
                <w:lang w:eastAsia="zh-CN"/>
              </w:rPr>
              <w:t>e.g.</w:t>
            </w:r>
            <w:proofErr w:type="gramEnd"/>
            <w:r w:rsidR="006726F8">
              <w:rPr>
                <w:rFonts w:ascii="Times New Roman" w:eastAsiaTheme="minorEastAsia" w:hAnsi="Times New Roman"/>
                <w:lang w:eastAsia="zh-CN"/>
              </w:rPr>
              <w:t xml:space="preserve">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(it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560DF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68.5pt;mso-width-percent:0;mso-height-percent:0;mso-width-percent:0;mso-height-percent:0" o:ole="">
            <v:imagedata r:id="rId9" o:title=""/>
          </v:shape>
          <o:OLEObject Type="Embed" ProgID="Visio.Drawing.11" ShapeID="_x0000_i1025" DrawAspect="Content" ObjectID="_1700411986"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560DF6">
      <w:pPr>
        <w:jc w:val="center"/>
        <w:rPr>
          <w:rFonts w:eastAsia="Yu Mincho"/>
          <w:b/>
        </w:rPr>
      </w:pPr>
      <w:r>
        <w:rPr>
          <w:noProof/>
        </w:rPr>
        <w:object w:dxaOrig="6150" w:dyaOrig="1756" w14:anchorId="1B0AED10">
          <v:shape id="_x0000_i1026" type="#_x0000_t75" alt="" style="width:237.5pt;height:68.5pt;mso-width-percent:0;mso-height-percent:0;mso-width-percent:0;mso-height-percent:0" o:ole="">
            <v:imagedata r:id="rId11" o:title=""/>
          </v:shape>
          <o:OLEObject Type="Embed" ProgID="Visio.Drawing.11" ShapeID="_x0000_i1026" DrawAspect="Content" ObjectID="_1700411987"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3705BAF1"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UDC data block</w:t>
            </w:r>
            <w:r w:rsidR="00C10B64">
              <w:rPr>
                <w:rFonts w:ascii="Times New Roman" w:hAnsi="Times New Roman"/>
                <w:lang w:eastAsia="ko-KR"/>
              </w:rPr>
              <w:t>, and 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w:t>
            </w:r>
            <w:proofErr w:type="gramStart"/>
            <w:r w:rsidRPr="005C5D61">
              <w:rPr>
                <w:rFonts w:ascii="Times New Roman" w:hAnsi="Times New Roman"/>
                <w:lang w:eastAsia="ko-KR"/>
              </w:rPr>
              <w:t>to follow</w:t>
            </w:r>
            <w:proofErr w:type="gramEnd"/>
            <w:r w:rsidRPr="005C5D61">
              <w:rPr>
                <w:rFonts w:ascii="Times New Roman" w:hAnsi="Times New Roman"/>
                <w:lang w:eastAsia="ko-KR"/>
              </w:rPr>
              <w:t xml:space="preserve"> the mechanism used in ROHC, i.e., “support UDC continuity in case of resuming an RRC connection or reconfiguration with sync, when the PDCP </w:t>
            </w:r>
            <w:r w:rsidRPr="005C5D61">
              <w:rPr>
                <w:rFonts w:ascii="Times New Roman" w:hAnsi="Times New Roman"/>
                <w:lang w:eastAsia="ko-KR"/>
              </w:rPr>
              <w:lastRenderedPageBreak/>
              <w:t xml:space="preserve">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w:t>
            </w:r>
            <w:proofErr w:type="spellStart"/>
            <w:r w:rsidRPr="007F72E6">
              <w:rPr>
                <w:rFonts w:ascii="Times New Roman" w:hAnsi="Times New Roman"/>
                <w:lang w:eastAsia="ko-KR"/>
              </w:rPr>
              <w:t>gNB</w:t>
            </w:r>
            <w:proofErr w:type="spellEnd"/>
            <w:r w:rsidRPr="007F72E6">
              <w:rPr>
                <w:rFonts w:ascii="Times New Roman" w:hAnsi="Times New Roman"/>
                <w:lang w:eastAsia="ko-KR"/>
              </w:rPr>
              <w:t>-CU and inter-</w:t>
            </w:r>
            <w:proofErr w:type="spellStart"/>
            <w:r w:rsidRPr="007F72E6">
              <w:rPr>
                <w:rFonts w:ascii="Times New Roman" w:hAnsi="Times New Roman"/>
                <w:lang w:eastAsia="ko-KR"/>
              </w:rPr>
              <w:t>gNB</w:t>
            </w:r>
            <w:proofErr w:type="spellEnd"/>
            <w:r w:rsidRPr="007F72E6">
              <w:rPr>
                <w:rFonts w:ascii="Times New Roman" w:hAnsi="Times New Roman"/>
                <w:lang w:eastAsia="ko-KR"/>
              </w:rPr>
              <w:t>-DU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DAPS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proofErr w:type="gramStart"/>
            <w:r>
              <w:rPr>
                <w:rFonts w:ascii="Times New Roman" w:hAnsi="Times New Roman"/>
                <w:lang w:eastAsia="ko-KR"/>
              </w:rPr>
              <w:t>Similar to</w:t>
            </w:r>
            <w:proofErr w:type="gramEnd"/>
            <w:r>
              <w:rPr>
                <w:rFonts w:ascii="Times New Roman" w:hAnsi="Times New Roman"/>
                <w:lang w:eastAsia="ko-KR"/>
              </w:rPr>
              <w:t xml:space="preserve">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from the listed impacted specifications). We would prefer to not involve RAN3 for UDC.</w:t>
            </w: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lastRenderedPageBreak/>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proofErr w:type="spellStart"/>
            <w:r>
              <w:rPr>
                <w:rFonts w:eastAsiaTheme="minorEastAsia"/>
                <w:lang w:val="en-US" w:eastAsia="zh-CN"/>
              </w:rPr>
              <w:t>gNB</w:t>
            </w:r>
            <w:proofErr w:type="spellEnd"/>
            <w:r>
              <w:rPr>
                <w:rFonts w:eastAsiaTheme="minorEastAsia"/>
                <w:lang w:val="en-US" w:eastAsia="zh-CN"/>
              </w:rPr>
              <w:t xml:space="preserve">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Clarification, if necessary, that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xml:space="preserv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w:t>
            </w:r>
            <w:r>
              <w:rPr>
                <w:rFonts w:ascii="Times New Roman" w:eastAsia="Malgun Gothic" w:hAnsi="Times New Roman"/>
                <w:lang w:eastAsia="ko-KR"/>
              </w:rPr>
              <w:t xml:space="preserve">”, we agree sensible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7" w:name="OLE_LINK81"/>
            <w:bookmarkStart w:id="8" w:name="OLE_LINK82"/>
            <w:r>
              <w:rPr>
                <w:rFonts w:eastAsiaTheme="minorEastAsia" w:hint="eastAsia"/>
                <w:lang w:val="en-US" w:eastAsia="zh-CN"/>
              </w:rPr>
              <w:t>Applicability of UDC in DAPS</w:t>
            </w:r>
            <w:bookmarkEnd w:id="7"/>
            <w:bookmarkEnd w:id="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lastRenderedPageBreak/>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C126F" w14:textId="77777777" w:rsidR="00CE2436" w:rsidRDefault="00CE2436">
      <w:pPr>
        <w:spacing w:after="0" w:line="240" w:lineRule="auto"/>
      </w:pPr>
      <w:r>
        <w:separator/>
      </w:r>
    </w:p>
  </w:endnote>
  <w:endnote w:type="continuationSeparator" w:id="0">
    <w:p w14:paraId="22893E84" w14:textId="77777777" w:rsidR="00CE2436" w:rsidRDefault="00CE2436">
      <w:pPr>
        <w:spacing w:after="0" w:line="240" w:lineRule="auto"/>
      </w:pPr>
      <w:r>
        <w:continuationSeparator/>
      </w:r>
    </w:p>
  </w:endnote>
  <w:endnote w:type="continuationNotice" w:id="1">
    <w:p w14:paraId="7E963DE2" w14:textId="77777777" w:rsidR="00CE2436" w:rsidRDefault="00CE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F2F6D" w14:textId="77777777" w:rsidR="00CE2436" w:rsidRDefault="00CE2436">
      <w:pPr>
        <w:spacing w:after="0" w:line="240" w:lineRule="auto"/>
      </w:pPr>
      <w:r>
        <w:separator/>
      </w:r>
    </w:p>
  </w:footnote>
  <w:footnote w:type="continuationSeparator" w:id="0">
    <w:p w14:paraId="2BDDB8BE" w14:textId="77777777" w:rsidR="00CE2436" w:rsidRDefault="00CE2436">
      <w:pPr>
        <w:spacing w:after="0" w:line="240" w:lineRule="auto"/>
      </w:pPr>
      <w:r>
        <w:continuationSeparator/>
      </w:r>
    </w:p>
  </w:footnote>
  <w:footnote w:type="continuationNotice" w:id="1">
    <w:p w14:paraId="02397544" w14:textId="77777777" w:rsidR="00CE2436" w:rsidRDefault="00CE24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72739"/>
    <w:rsid w:val="00082E0C"/>
    <w:rsid w:val="00092E4C"/>
    <w:rsid w:val="00096C84"/>
    <w:rsid w:val="000C42AB"/>
    <w:rsid w:val="000C5B10"/>
    <w:rsid w:val="000D4697"/>
    <w:rsid w:val="000E7091"/>
    <w:rsid w:val="000E7C1B"/>
    <w:rsid w:val="001035EE"/>
    <w:rsid w:val="001111CD"/>
    <w:rsid w:val="00152F8D"/>
    <w:rsid w:val="00172188"/>
    <w:rsid w:val="001C2AED"/>
    <w:rsid w:val="001E4DF4"/>
    <w:rsid w:val="00204F37"/>
    <w:rsid w:val="00213ACD"/>
    <w:rsid w:val="00225A21"/>
    <w:rsid w:val="002C0BC4"/>
    <w:rsid w:val="002D0D00"/>
    <w:rsid w:val="002F7FD5"/>
    <w:rsid w:val="0037672E"/>
    <w:rsid w:val="003A5DB1"/>
    <w:rsid w:val="003B4B85"/>
    <w:rsid w:val="003C47F4"/>
    <w:rsid w:val="00405A3C"/>
    <w:rsid w:val="00410813"/>
    <w:rsid w:val="004172EB"/>
    <w:rsid w:val="004223C9"/>
    <w:rsid w:val="00424AE6"/>
    <w:rsid w:val="00443964"/>
    <w:rsid w:val="00445190"/>
    <w:rsid w:val="00455213"/>
    <w:rsid w:val="0047026B"/>
    <w:rsid w:val="00476386"/>
    <w:rsid w:val="004B3511"/>
    <w:rsid w:val="004C7F7C"/>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12AF2"/>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54398"/>
    <w:rsid w:val="00883811"/>
    <w:rsid w:val="008A3DD7"/>
    <w:rsid w:val="008C3EC2"/>
    <w:rsid w:val="008E002A"/>
    <w:rsid w:val="008E5110"/>
    <w:rsid w:val="008F320D"/>
    <w:rsid w:val="00937DC0"/>
    <w:rsid w:val="00945B65"/>
    <w:rsid w:val="00972538"/>
    <w:rsid w:val="00974811"/>
    <w:rsid w:val="009750E2"/>
    <w:rsid w:val="009933E6"/>
    <w:rsid w:val="00994D6E"/>
    <w:rsid w:val="009A5491"/>
    <w:rsid w:val="009D5F8E"/>
    <w:rsid w:val="00A01359"/>
    <w:rsid w:val="00A163B1"/>
    <w:rsid w:val="00A16B9B"/>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C05EC"/>
    <w:rsid w:val="00BC7131"/>
    <w:rsid w:val="00BC7329"/>
    <w:rsid w:val="00BE5676"/>
    <w:rsid w:val="00BE57B3"/>
    <w:rsid w:val="00BF7A7B"/>
    <w:rsid w:val="00C01547"/>
    <w:rsid w:val="00C10B64"/>
    <w:rsid w:val="00C12761"/>
    <w:rsid w:val="00C216FA"/>
    <w:rsid w:val="00C30CEC"/>
    <w:rsid w:val="00C32C78"/>
    <w:rsid w:val="00C66CFB"/>
    <w:rsid w:val="00C738AD"/>
    <w:rsid w:val="00C74AF7"/>
    <w:rsid w:val="00CD4959"/>
    <w:rsid w:val="00CE2436"/>
    <w:rsid w:val="00D022E9"/>
    <w:rsid w:val="00D0294C"/>
    <w:rsid w:val="00D039D2"/>
    <w:rsid w:val="00D34633"/>
    <w:rsid w:val="00D3617C"/>
    <w:rsid w:val="00DA0E4E"/>
    <w:rsid w:val="00DA604C"/>
    <w:rsid w:val="00DA7679"/>
    <w:rsid w:val="00DA77FA"/>
    <w:rsid w:val="00DB0EF6"/>
    <w:rsid w:val="00DD0923"/>
    <w:rsid w:val="00DE1A7F"/>
    <w:rsid w:val="00E27EA9"/>
    <w:rsid w:val="00E3658D"/>
    <w:rsid w:val="00E41864"/>
    <w:rsid w:val="00E44DD5"/>
    <w:rsid w:val="00E73432"/>
    <w:rsid w:val="00E81297"/>
    <w:rsid w:val="00E95B5A"/>
    <w:rsid w:val="00EA4E4D"/>
    <w:rsid w:val="00EC1D03"/>
    <w:rsid w:val="00ED428F"/>
    <w:rsid w:val="00EE115A"/>
    <w:rsid w:val="00EF0EAF"/>
    <w:rsid w:val="00F0146A"/>
    <w:rsid w:val="00F16134"/>
    <w:rsid w:val="00F17C92"/>
    <w:rsid w:val="00F37226"/>
    <w:rsid w:val="00F44C1F"/>
    <w:rsid w:val="00FA348E"/>
    <w:rsid w:val="00FA7E20"/>
    <w:rsid w:val="00FC00F9"/>
    <w:rsid w:val="00FC60C9"/>
    <w:rsid w:val="00FD602E"/>
    <w:rsid w:val="00FD6F91"/>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C71E4-FFB1-452F-AA3B-6BC8CE13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4208</Words>
  <Characters>23987</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2021-12-07T02:54:00Z</dcterms:created>
  <dcterms:modified xsi:type="dcterms:W3CDTF">2021-12-07T11:47:00Z</dcterms:modified>
</cp:coreProperties>
</file>