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B1E88" w14:textId="77777777" w:rsidR="00F1320E" w:rsidRDefault="001627C5">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7E1F1434" w14:textId="77777777" w:rsidR="00F1320E" w:rsidRDefault="001627C5">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09571611" w14:textId="77777777" w:rsidR="00F1320E" w:rsidRDefault="00F1320E">
      <w:pPr>
        <w:pStyle w:val="3GPPHeader"/>
        <w:spacing w:before="120" w:after="120"/>
        <w:rPr>
          <w:rFonts w:cs="Arial"/>
        </w:rPr>
      </w:pPr>
    </w:p>
    <w:p w14:paraId="6CF6315C" w14:textId="77777777" w:rsidR="00F1320E" w:rsidRDefault="001627C5">
      <w:pPr>
        <w:pStyle w:val="3GPPHeader"/>
        <w:spacing w:before="120" w:after="120"/>
        <w:rPr>
          <w:rFonts w:cs="Arial"/>
          <w:szCs w:val="24"/>
          <w:lang w:val="en-US"/>
        </w:rPr>
      </w:pPr>
      <w:r>
        <w:rPr>
          <w:rFonts w:cs="Arial"/>
          <w:szCs w:val="24"/>
          <w:lang w:val="en-US"/>
        </w:rPr>
        <w:t>Agenda Item:</w:t>
      </w:r>
      <w:r>
        <w:rPr>
          <w:rFonts w:cs="Arial"/>
          <w:szCs w:val="24"/>
          <w:lang w:val="en-US"/>
        </w:rPr>
        <w:tab/>
        <w:t>8.13.2.</w:t>
      </w:r>
      <w:r>
        <w:rPr>
          <w:rFonts w:cs="Arial" w:hint="eastAsia"/>
          <w:szCs w:val="24"/>
          <w:lang w:val="en-US"/>
        </w:rPr>
        <w:t>2</w:t>
      </w:r>
    </w:p>
    <w:p w14:paraId="3BD0968D" w14:textId="77777777" w:rsidR="00F1320E" w:rsidRDefault="001627C5">
      <w:pPr>
        <w:pStyle w:val="3GPPHeader"/>
        <w:spacing w:before="120" w:after="120"/>
        <w:rPr>
          <w:rFonts w:cs="Arial"/>
          <w:szCs w:val="24"/>
        </w:rPr>
      </w:pPr>
      <w:r>
        <w:rPr>
          <w:rFonts w:cs="Arial"/>
          <w:szCs w:val="24"/>
        </w:rPr>
        <w:t>Source:</w:t>
      </w:r>
      <w:r>
        <w:rPr>
          <w:rFonts w:cs="Arial"/>
          <w:szCs w:val="24"/>
        </w:rPr>
        <w:tab/>
        <w:t>CATT</w:t>
      </w:r>
    </w:p>
    <w:p w14:paraId="4C2C6A13" w14:textId="77777777" w:rsidR="00F1320E" w:rsidRDefault="001627C5">
      <w:pPr>
        <w:pStyle w:val="3GPPHeader"/>
        <w:spacing w:before="120" w:after="120"/>
        <w:ind w:left="1695" w:hanging="1695"/>
        <w:jc w:val="left"/>
        <w:rPr>
          <w:rFonts w:cs="Arial"/>
          <w:szCs w:val="24"/>
        </w:rPr>
      </w:pPr>
      <w:r>
        <w:rPr>
          <w:rFonts w:cs="Arial"/>
          <w:szCs w:val="24"/>
        </w:rPr>
        <w:t>Title:</w:t>
      </w:r>
      <w:r>
        <w:rPr>
          <w:rFonts w:cs="Arial"/>
          <w:szCs w:val="24"/>
        </w:rPr>
        <w:tab/>
        <w:t>[Post11</w:t>
      </w:r>
      <w:r>
        <w:rPr>
          <w:rFonts w:cs="Arial" w:hint="eastAsia"/>
          <w:szCs w:val="24"/>
        </w:rPr>
        <w:t>5</w:t>
      </w:r>
      <w:r>
        <w:rPr>
          <w:rFonts w:cs="Arial"/>
          <w:szCs w:val="24"/>
        </w:rPr>
        <w:t>-e][8</w:t>
      </w:r>
      <w:r>
        <w:rPr>
          <w:rFonts w:cs="Arial" w:hint="eastAsia"/>
          <w:szCs w:val="24"/>
        </w:rPr>
        <w:t>98</w:t>
      </w:r>
      <w:r>
        <w:rPr>
          <w:rFonts w:cs="Arial"/>
          <w:szCs w:val="24"/>
        </w:rPr>
        <w:t>][SON/MDT]</w:t>
      </w:r>
      <w:r>
        <w:rPr>
          <w:rFonts w:cs="Arial" w:hint="eastAsia"/>
          <w:szCs w:val="24"/>
        </w:rPr>
        <w:t xml:space="preserve"> 2-step RA related SON aspects</w:t>
      </w:r>
      <w:r>
        <w:rPr>
          <w:rFonts w:cs="Arial"/>
          <w:szCs w:val="24"/>
        </w:rPr>
        <w:t>(CATT)</w:t>
      </w:r>
    </w:p>
    <w:p w14:paraId="5EEE4659" w14:textId="77777777" w:rsidR="00F1320E" w:rsidRDefault="001627C5">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760DB04D" w14:textId="77777777" w:rsidR="00F1320E" w:rsidRDefault="001627C5">
      <w:pPr>
        <w:pStyle w:val="1"/>
        <w:spacing w:before="480" w:after="0"/>
        <w:ind w:left="1138" w:hanging="1138"/>
        <w:rPr>
          <w:rFonts w:cs="Arial"/>
        </w:rPr>
      </w:pPr>
      <w:r>
        <w:rPr>
          <w:rFonts w:cs="Arial"/>
        </w:rPr>
        <w:t>1</w:t>
      </w:r>
      <w:r>
        <w:rPr>
          <w:rFonts w:cs="Arial"/>
        </w:rPr>
        <w:tab/>
        <w:t>Introduction</w:t>
      </w:r>
    </w:p>
    <w:p w14:paraId="0631705D" w14:textId="77777777" w:rsidR="00F1320E" w:rsidRDefault="001627C5">
      <w:pPr>
        <w:pStyle w:val="a6"/>
        <w:spacing w:before="120"/>
        <w:rPr>
          <w:rFonts w:cs="Arial"/>
          <w:lang w:val="en-US"/>
        </w:rPr>
      </w:pPr>
      <w:r>
        <w:rPr>
          <w:rFonts w:cs="Arial"/>
          <w:lang w:val="en-US"/>
        </w:rPr>
        <w:t>This document captures the outcome of the following email discussion</w:t>
      </w:r>
    </w:p>
    <w:p w14:paraId="31B052F6" w14:textId="77777777" w:rsidR="00F1320E" w:rsidRDefault="001627C5">
      <w:pPr>
        <w:pStyle w:val="EmailDiscussion"/>
        <w:overflowPunct/>
        <w:autoSpaceDE/>
        <w:autoSpaceDN/>
        <w:adjustRightInd/>
        <w:spacing w:before="0" w:line="240" w:lineRule="auto"/>
        <w:textAlignment w:val="auto"/>
      </w:pPr>
      <w:r>
        <w:t>[POST 115e][898][SON/MDT] 2-step RA related SON aspects (CATT)</w:t>
      </w:r>
    </w:p>
    <w:p w14:paraId="546B8387" w14:textId="77777777" w:rsidR="00F1320E" w:rsidRDefault="001627C5">
      <w:pPr>
        <w:pStyle w:val="EmailDiscussion2"/>
        <w:ind w:left="1619" w:firstLine="0"/>
      </w:pPr>
      <w:r>
        <w:rPr>
          <w:b/>
        </w:rPr>
        <w:t>Scope:</w:t>
      </w:r>
      <w:r>
        <w:t xml:space="preserve"> </w:t>
      </w:r>
    </w:p>
    <w:p w14:paraId="3BA1BBEB" w14:textId="77777777" w:rsidR="00F1320E" w:rsidRDefault="001627C5">
      <w:pPr>
        <w:pStyle w:val="EmailDiscussion2"/>
        <w:ind w:left="1619"/>
      </w:pPr>
      <w:r>
        <w:tab/>
      </w:r>
      <w:bookmarkStart w:id="2" w:name="OLE_LINK2"/>
      <w:bookmarkStart w:id="3" w:name="OLE_LINK1"/>
      <w:r>
        <w:t>Technical discussion</w:t>
      </w:r>
      <w:bookmarkEnd w:id="2"/>
      <w:bookmarkEnd w:id="3"/>
      <w:r>
        <w:t xml:space="preserve"> rather than voting yes/no on open issues in 8.13.2.2 2-step RA related SON aspects.</w:t>
      </w:r>
    </w:p>
    <w:p w14:paraId="46B2F319" w14:textId="77777777" w:rsidR="00F1320E" w:rsidRDefault="001627C5">
      <w:pPr>
        <w:pStyle w:val="EmailDiscussion2"/>
        <w:ind w:left="1619"/>
      </w:pPr>
      <w:r>
        <w:tab/>
        <w:t>How to capture all the related agreements we got so far.</w:t>
      </w:r>
    </w:p>
    <w:p w14:paraId="5A24DFEB" w14:textId="77777777" w:rsidR="00F1320E" w:rsidRDefault="001627C5">
      <w:pPr>
        <w:pStyle w:val="EmailDiscussion2"/>
      </w:pPr>
      <w:r>
        <w:tab/>
      </w:r>
      <w:r>
        <w:rPr>
          <w:b/>
        </w:rPr>
        <w:t>Intended outcome</w:t>
      </w:r>
      <w:r>
        <w:t>: Report</w:t>
      </w:r>
    </w:p>
    <w:p w14:paraId="53AF3268" w14:textId="77777777" w:rsidR="00F1320E" w:rsidRDefault="001627C5">
      <w:pPr>
        <w:pStyle w:val="EmailDiscussion2"/>
        <w:rPr>
          <w:vertAlign w:val="superscript"/>
        </w:rPr>
      </w:pPr>
      <w:r>
        <w:tab/>
      </w:r>
      <w:r>
        <w:rPr>
          <w:b/>
        </w:rPr>
        <w:t>Deadline</w:t>
      </w:r>
      <w:r>
        <w:t>: until next meeting</w:t>
      </w:r>
    </w:p>
    <w:p w14:paraId="032D992D" w14:textId="77777777" w:rsidR="00F1320E" w:rsidRDefault="001627C5">
      <w:pPr>
        <w:pStyle w:val="a6"/>
        <w:spacing w:before="120"/>
      </w:pPr>
      <w:r>
        <w:t xml:space="preserve">Please provide your comments </w:t>
      </w:r>
      <w:r>
        <w:rPr>
          <w:rFonts w:hint="eastAsia"/>
        </w:rPr>
        <w:t xml:space="preserve">for phase I </w:t>
      </w:r>
      <w:r>
        <w:t xml:space="preserve">before </w:t>
      </w:r>
      <w:r>
        <w:rPr>
          <w:rFonts w:hint="eastAsia"/>
        </w:rPr>
        <w:t>9</w:t>
      </w:r>
      <w:r>
        <w:t>/</w:t>
      </w:r>
      <w:r>
        <w:rPr>
          <w:rFonts w:hint="eastAsia"/>
        </w:rPr>
        <w:t>27</w:t>
      </w:r>
      <w:r>
        <w:t>/2021 23:59 UTC</w:t>
      </w:r>
      <w:r>
        <w:rPr>
          <w:rFonts w:hint="eastAsia"/>
        </w:rPr>
        <w:t xml:space="preserve"> and</w:t>
      </w:r>
      <w:r>
        <w:t xml:space="preserve"> </w:t>
      </w:r>
      <w:r>
        <w:rPr>
          <w:rFonts w:hint="eastAsia"/>
        </w:rPr>
        <w:t xml:space="preserve">for phase II before 10/19/2021 </w:t>
      </w:r>
      <w:r>
        <w:t>23:59 UTC.</w:t>
      </w:r>
      <w:r>
        <w:rPr>
          <w:rFonts w:hint="eastAsia"/>
        </w:rPr>
        <w:t xml:space="preserve"> </w:t>
      </w:r>
    </w:p>
    <w:p w14:paraId="0759FB37" w14:textId="77777777" w:rsidR="00F1320E" w:rsidRDefault="001627C5">
      <w:pPr>
        <w:pStyle w:val="a6"/>
        <w:spacing w:before="120"/>
      </w:pPr>
      <w:r>
        <w:t xml:space="preserve">Phase </w:t>
      </w:r>
      <w:r>
        <w:rPr>
          <w:rFonts w:hint="eastAsia"/>
        </w:rPr>
        <w:t>I</w:t>
      </w:r>
      <w:r>
        <w:t>: progress o</w:t>
      </w:r>
      <w:r>
        <w:rPr>
          <w:rFonts w:hint="eastAsia"/>
        </w:rPr>
        <w:t>n FFS</w:t>
      </w:r>
      <w:r>
        <w:t xml:space="preserve"> </w:t>
      </w:r>
    </w:p>
    <w:p w14:paraId="22071260" w14:textId="77777777" w:rsidR="00F1320E" w:rsidRDefault="001627C5">
      <w:pPr>
        <w:pStyle w:val="a6"/>
        <w:numPr>
          <w:ilvl w:val="0"/>
          <w:numId w:val="15"/>
        </w:numPr>
        <w:spacing w:before="120"/>
      </w:pPr>
      <w:r>
        <w:t>Expected outcome: agreeable proposals</w:t>
      </w:r>
    </w:p>
    <w:p w14:paraId="0458A97D" w14:textId="77777777" w:rsidR="00F1320E" w:rsidRDefault="001627C5">
      <w:pPr>
        <w:pStyle w:val="a6"/>
        <w:spacing w:before="120"/>
      </w:pPr>
      <w:r>
        <w:t xml:space="preserve">Phase </w:t>
      </w:r>
      <w:r>
        <w:rPr>
          <w:rFonts w:hint="eastAsia"/>
        </w:rPr>
        <w:t>II</w:t>
      </w:r>
      <w:r>
        <w:t>: progress on</w:t>
      </w:r>
      <w:r>
        <w:rPr>
          <w:rFonts w:hint="eastAsia"/>
        </w:rPr>
        <w:t xml:space="preserve"> FFS of phase I and ASN.1 structure for all agreements</w:t>
      </w:r>
    </w:p>
    <w:p w14:paraId="586AC29D" w14:textId="77777777" w:rsidR="00F1320E" w:rsidRDefault="001627C5">
      <w:pPr>
        <w:pStyle w:val="a6"/>
        <w:numPr>
          <w:ilvl w:val="0"/>
          <w:numId w:val="16"/>
        </w:numPr>
        <w:spacing w:before="120"/>
      </w:pPr>
      <w:r>
        <w:t xml:space="preserve">Expected outcome: potential </w:t>
      </w:r>
      <w:r>
        <w:rPr>
          <w:rFonts w:hint="eastAsia"/>
        </w:rPr>
        <w:t>ASN.1 structure</w:t>
      </w:r>
    </w:p>
    <w:p w14:paraId="12B8EAF3" w14:textId="77777777" w:rsidR="00F1320E" w:rsidRDefault="001627C5">
      <w:pPr>
        <w:pStyle w:val="a6"/>
        <w:spacing w:before="120"/>
        <w:rPr>
          <w:rFonts w:cs="Arial"/>
          <w:lang w:val="en-US"/>
        </w:rPr>
      </w:pPr>
      <w:r>
        <w:t>I</w:t>
      </w:r>
      <w:r>
        <w:rPr>
          <w:rFonts w:hint="eastAsia"/>
        </w:rPr>
        <w:t xml:space="preserve">f the convergence can be achieved in phase I, the </w:t>
      </w:r>
      <w:r>
        <w:t>corresponding</w:t>
      </w:r>
      <w:r>
        <w:rPr>
          <w:rFonts w:hint="eastAsia"/>
        </w:rPr>
        <w:t xml:space="preserve"> conclusion can be captured in ASN.1 structure in phase II.</w:t>
      </w:r>
    </w:p>
    <w:p w14:paraId="5B1A2945" w14:textId="77777777" w:rsidR="00F1320E" w:rsidRDefault="001627C5">
      <w:pPr>
        <w:pStyle w:val="a6"/>
        <w:spacing w:before="120"/>
        <w:rPr>
          <w:rFonts w:cs="Arial"/>
          <w:lang w:val="en-US"/>
        </w:rPr>
      </w:pPr>
      <w:r>
        <w:rPr>
          <w:rFonts w:cs="Arial"/>
          <w:lang w:val="en-US"/>
        </w:rPr>
        <w:t xml:space="preserve">This document is organized as the following. </w:t>
      </w:r>
      <w:r>
        <w:rPr>
          <w:rFonts w:cs="Arial" w:hint="eastAsia"/>
          <w:lang w:val="en-US"/>
        </w:rPr>
        <w:t>For phase I, t</w:t>
      </w:r>
      <w:r>
        <w:rPr>
          <w:rFonts w:cs="Arial"/>
          <w:lang w:val="en-US"/>
        </w:rPr>
        <w:t>he discussions are in section 2, and the proposals are in section 3.</w:t>
      </w:r>
      <w:r>
        <w:rPr>
          <w:rFonts w:cs="Arial" w:hint="eastAsia"/>
          <w:lang w:val="en-US"/>
        </w:rPr>
        <w:t xml:space="preserve"> For phase II, the content in section 4 and 5 are FFS, it will include the draft CR for all the agreements, and the possible ASN.1 structure depending </w:t>
      </w:r>
      <w:r>
        <w:rPr>
          <w:rFonts w:cs="Arial"/>
          <w:lang w:val="en-US"/>
        </w:rPr>
        <w:t>on the</w:t>
      </w:r>
      <w:r>
        <w:rPr>
          <w:rFonts w:cs="Arial" w:hint="eastAsia"/>
          <w:lang w:val="en-US"/>
        </w:rPr>
        <w:t xml:space="preserve"> progress in phase I.</w:t>
      </w:r>
    </w:p>
    <w:p w14:paraId="15AE105D" w14:textId="77777777" w:rsidR="00F1320E" w:rsidRDefault="001627C5">
      <w:pPr>
        <w:pStyle w:val="1"/>
        <w:pBdr>
          <w:top w:val="single" w:sz="12" w:space="2" w:color="auto"/>
        </w:pBdr>
        <w:spacing w:before="480" w:after="0"/>
        <w:ind w:left="1138" w:hanging="1138"/>
        <w:rPr>
          <w:rFonts w:cs="Arial"/>
          <w:lang w:eastAsia="zh-CN"/>
        </w:rPr>
      </w:pPr>
      <w:bookmarkStart w:id="4" w:name="_Ref178064866"/>
      <w:r>
        <w:rPr>
          <w:rFonts w:cs="Arial"/>
        </w:rPr>
        <w:t>2</w:t>
      </w:r>
      <w:r>
        <w:rPr>
          <w:rFonts w:cs="Arial"/>
        </w:rPr>
        <w:tab/>
        <w:t>Discussion</w:t>
      </w:r>
      <w:bookmarkEnd w:id="4"/>
    </w:p>
    <w:p w14:paraId="51B68086" w14:textId="77777777" w:rsidR="00F1320E" w:rsidRDefault="001627C5">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f"/>
        <w:tblW w:w="9629" w:type="dxa"/>
        <w:tblLayout w:type="fixed"/>
        <w:tblLook w:val="04A0" w:firstRow="1" w:lastRow="0" w:firstColumn="1" w:lastColumn="0" w:noHBand="0" w:noVBand="1"/>
      </w:tblPr>
      <w:tblGrid>
        <w:gridCol w:w="2358"/>
        <w:gridCol w:w="7271"/>
      </w:tblGrid>
      <w:tr w:rsidR="00F1320E" w14:paraId="64C647CC" w14:textId="77777777">
        <w:tc>
          <w:tcPr>
            <w:tcW w:w="2358" w:type="dxa"/>
          </w:tcPr>
          <w:p w14:paraId="616D6C1F" w14:textId="77777777" w:rsidR="00F1320E" w:rsidRDefault="001627C5">
            <w:pPr>
              <w:pStyle w:val="TAH"/>
              <w:rPr>
                <w:rFonts w:cs="Arial"/>
                <w:lang w:val="de-DE" w:eastAsia="ko-KR"/>
              </w:rPr>
            </w:pPr>
            <w:r>
              <w:rPr>
                <w:rFonts w:cs="Arial"/>
                <w:lang w:val="de-DE" w:eastAsia="ko-KR"/>
              </w:rPr>
              <w:lastRenderedPageBreak/>
              <w:t>Company</w:t>
            </w:r>
          </w:p>
        </w:tc>
        <w:tc>
          <w:tcPr>
            <w:tcW w:w="7271" w:type="dxa"/>
          </w:tcPr>
          <w:p w14:paraId="3DD9BA21" w14:textId="77777777" w:rsidR="00F1320E" w:rsidRDefault="001627C5">
            <w:pPr>
              <w:pStyle w:val="TAH"/>
              <w:rPr>
                <w:rFonts w:cs="Arial"/>
                <w:lang w:val="de-DE" w:eastAsia="ko-KR"/>
              </w:rPr>
            </w:pPr>
            <w:r>
              <w:rPr>
                <w:rFonts w:cs="Arial"/>
                <w:lang w:val="de-DE" w:eastAsia="ko-KR"/>
              </w:rPr>
              <w:t>Contact: Name (E-mail)</w:t>
            </w:r>
          </w:p>
        </w:tc>
      </w:tr>
      <w:tr w:rsidR="00F1320E" w:rsidRPr="000E7616" w14:paraId="43729521" w14:textId="77777777">
        <w:tc>
          <w:tcPr>
            <w:tcW w:w="2358" w:type="dxa"/>
          </w:tcPr>
          <w:p w14:paraId="25BD45B6" w14:textId="77777777" w:rsidR="00F1320E" w:rsidRDefault="001627C5">
            <w:pPr>
              <w:pStyle w:val="TAC"/>
              <w:rPr>
                <w:rFonts w:eastAsia="Malgun Gothic" w:cs="Arial"/>
                <w:sz w:val="20"/>
                <w:szCs w:val="20"/>
                <w:lang w:val="de-DE" w:eastAsia="ko-KR"/>
              </w:rPr>
            </w:pPr>
            <w:r>
              <w:rPr>
                <w:rFonts w:eastAsia="Malgun Gothic" w:cs="Arial" w:hint="eastAsia"/>
                <w:sz w:val="20"/>
                <w:szCs w:val="20"/>
                <w:lang w:val="de-DE" w:eastAsia="ko-KR"/>
              </w:rPr>
              <w:t>Samsung</w:t>
            </w:r>
          </w:p>
        </w:tc>
        <w:tc>
          <w:tcPr>
            <w:tcW w:w="7271" w:type="dxa"/>
          </w:tcPr>
          <w:p w14:paraId="69282078" w14:textId="77777777" w:rsidR="00F1320E" w:rsidRDefault="001627C5">
            <w:pPr>
              <w:pStyle w:val="TAC"/>
              <w:rPr>
                <w:rFonts w:eastAsia="Malgun Gothic" w:cs="Arial"/>
                <w:sz w:val="20"/>
                <w:szCs w:val="20"/>
                <w:lang w:val="de-DE" w:eastAsia="ko-KR"/>
              </w:rPr>
            </w:pPr>
            <w:r>
              <w:rPr>
                <w:rFonts w:eastAsia="Malgun Gothic" w:cs="Arial"/>
                <w:sz w:val="20"/>
                <w:szCs w:val="20"/>
                <w:lang w:val="de-DE" w:eastAsia="ko-KR"/>
              </w:rPr>
              <w:t>S</w:t>
            </w:r>
            <w:r>
              <w:rPr>
                <w:rFonts w:eastAsia="Malgun Gothic" w:cs="Arial" w:hint="eastAsia"/>
                <w:sz w:val="20"/>
                <w:szCs w:val="20"/>
                <w:lang w:val="de-DE" w:eastAsia="ko-KR"/>
              </w:rPr>
              <w:t>b0</w:t>
            </w:r>
            <w:r>
              <w:rPr>
                <w:rFonts w:eastAsia="Malgun Gothic" w:cs="Arial"/>
                <w:sz w:val="20"/>
                <w:szCs w:val="20"/>
                <w:lang w:val="de-DE" w:eastAsia="ko-KR"/>
              </w:rPr>
              <w:t>7.kim@samsung.com</w:t>
            </w:r>
          </w:p>
        </w:tc>
      </w:tr>
      <w:tr w:rsidR="00F1320E" w:rsidRPr="000E7616" w14:paraId="04BDC48B" w14:textId="77777777">
        <w:tc>
          <w:tcPr>
            <w:tcW w:w="2358" w:type="dxa"/>
          </w:tcPr>
          <w:p w14:paraId="1DCFDE4B" w14:textId="77777777" w:rsidR="00F1320E" w:rsidRDefault="001627C5">
            <w:pPr>
              <w:pStyle w:val="TAC"/>
              <w:rPr>
                <w:rFonts w:cs="Arial"/>
                <w:lang w:val="de-DE" w:eastAsia="zh-CN"/>
              </w:rPr>
            </w:pPr>
            <w:r>
              <w:rPr>
                <w:rFonts w:cs="Arial" w:hint="eastAsia"/>
                <w:lang w:val="de-DE" w:eastAsia="zh-CN"/>
              </w:rPr>
              <w:t>CATT</w:t>
            </w:r>
          </w:p>
        </w:tc>
        <w:tc>
          <w:tcPr>
            <w:tcW w:w="7271" w:type="dxa"/>
          </w:tcPr>
          <w:p w14:paraId="4A8FABC7" w14:textId="77777777" w:rsidR="00F1320E" w:rsidRDefault="001627C5">
            <w:pPr>
              <w:pStyle w:val="TAC"/>
              <w:rPr>
                <w:rFonts w:eastAsia="宋体" w:cs="Arial"/>
                <w:lang w:val="de-DE" w:eastAsia="zh-CN"/>
              </w:rPr>
            </w:pPr>
            <w:r>
              <w:rPr>
                <w:rFonts w:eastAsia="宋体" w:cs="Arial" w:hint="eastAsia"/>
                <w:lang w:val="de-DE" w:eastAsia="zh-CN"/>
              </w:rPr>
              <w:t>shijie@catt.cn</w:t>
            </w:r>
          </w:p>
        </w:tc>
      </w:tr>
      <w:tr w:rsidR="00F1320E" w14:paraId="175F3180" w14:textId="77777777">
        <w:tc>
          <w:tcPr>
            <w:tcW w:w="2358" w:type="dxa"/>
          </w:tcPr>
          <w:p w14:paraId="7F29B467" w14:textId="77777777" w:rsidR="00F1320E" w:rsidRDefault="001627C5">
            <w:pPr>
              <w:pStyle w:val="TAC"/>
              <w:rPr>
                <w:rFonts w:eastAsia="宋体" w:cs="Arial"/>
                <w:lang w:val="de-DE" w:eastAsia="zh-CN"/>
              </w:rPr>
            </w:pPr>
            <w:r>
              <w:rPr>
                <w:rFonts w:eastAsia="宋体" w:cs="Arial" w:hint="eastAsia"/>
                <w:lang w:val="de-DE" w:eastAsia="zh-CN"/>
              </w:rPr>
              <w:t>vivo</w:t>
            </w:r>
          </w:p>
        </w:tc>
        <w:tc>
          <w:tcPr>
            <w:tcW w:w="7271" w:type="dxa"/>
          </w:tcPr>
          <w:p w14:paraId="7DFABE30" w14:textId="77777777" w:rsidR="00F1320E" w:rsidRDefault="001627C5">
            <w:pPr>
              <w:pStyle w:val="TAC"/>
              <w:rPr>
                <w:rFonts w:eastAsia="宋体" w:cs="Arial"/>
                <w:lang w:val="de-DE" w:eastAsia="zh-CN"/>
              </w:rPr>
            </w:pPr>
            <w:r>
              <w:rPr>
                <w:rFonts w:eastAsia="宋体" w:cs="Arial"/>
                <w:lang w:val="de-DE" w:eastAsia="zh-CN"/>
              </w:rPr>
              <w:t>(Ming WEN) ming.wen@vivo.com</w:t>
            </w:r>
          </w:p>
        </w:tc>
      </w:tr>
      <w:tr w:rsidR="00F1320E" w:rsidRPr="000E7616" w14:paraId="1A822B12" w14:textId="77777777">
        <w:tc>
          <w:tcPr>
            <w:tcW w:w="2358" w:type="dxa"/>
          </w:tcPr>
          <w:p w14:paraId="39FAAAEE" w14:textId="77777777" w:rsidR="00F1320E" w:rsidRDefault="001627C5">
            <w:pPr>
              <w:pStyle w:val="TAC"/>
              <w:rPr>
                <w:rFonts w:cs="Arial"/>
                <w:lang w:val="de-DE" w:eastAsia="zh-CN"/>
              </w:rPr>
            </w:pPr>
            <w:r>
              <w:rPr>
                <w:rFonts w:cs="Arial" w:hint="eastAsia"/>
                <w:lang w:val="de-DE" w:eastAsia="zh-CN"/>
              </w:rPr>
              <w:t>H</w:t>
            </w:r>
            <w:r>
              <w:rPr>
                <w:rFonts w:cs="Arial"/>
                <w:lang w:val="de-DE" w:eastAsia="zh-CN"/>
              </w:rPr>
              <w:t>uawei, HiSilicon</w:t>
            </w:r>
          </w:p>
        </w:tc>
        <w:tc>
          <w:tcPr>
            <w:tcW w:w="7271" w:type="dxa"/>
          </w:tcPr>
          <w:p w14:paraId="607C4579" w14:textId="77777777" w:rsidR="00F1320E" w:rsidRDefault="001627C5">
            <w:pPr>
              <w:pStyle w:val="TAC"/>
              <w:rPr>
                <w:rFonts w:cs="Arial"/>
                <w:lang w:val="de-DE" w:eastAsia="zh-CN"/>
              </w:rPr>
            </w:pPr>
            <w:r>
              <w:rPr>
                <w:rFonts w:cs="Arial"/>
                <w:lang w:val="de-DE" w:eastAsia="zh-CN"/>
              </w:rPr>
              <w:t>jun.chen@huawei.com</w:t>
            </w:r>
          </w:p>
        </w:tc>
      </w:tr>
      <w:tr w:rsidR="00F1320E" w:rsidRPr="000E7616" w14:paraId="45496D81" w14:textId="77777777">
        <w:trPr>
          <w:trHeight w:val="206"/>
        </w:trPr>
        <w:tc>
          <w:tcPr>
            <w:tcW w:w="2358" w:type="dxa"/>
          </w:tcPr>
          <w:p w14:paraId="0EBB0B89" w14:textId="77777777" w:rsidR="00F1320E" w:rsidRDefault="001627C5">
            <w:pPr>
              <w:pStyle w:val="TAC"/>
              <w:rPr>
                <w:rFonts w:eastAsia="宋体" w:cs="Arial"/>
                <w:lang w:val="de-DE" w:eastAsia="zh-CN"/>
              </w:rPr>
            </w:pPr>
            <w:r>
              <w:rPr>
                <w:rFonts w:eastAsia="宋体" w:cs="Arial" w:hint="eastAsia"/>
                <w:lang w:val="en-US" w:eastAsia="zh-CN"/>
              </w:rPr>
              <w:t>ZTE</w:t>
            </w:r>
          </w:p>
        </w:tc>
        <w:tc>
          <w:tcPr>
            <w:tcW w:w="7271" w:type="dxa"/>
          </w:tcPr>
          <w:p w14:paraId="38B650E0" w14:textId="77777777" w:rsidR="00F1320E" w:rsidRDefault="001627C5">
            <w:pPr>
              <w:pStyle w:val="TAC"/>
              <w:rPr>
                <w:rFonts w:eastAsia="宋体" w:cs="Arial"/>
                <w:lang w:val="de-DE" w:eastAsia="zh-CN"/>
              </w:rPr>
            </w:pPr>
            <w:r w:rsidRPr="004319AC">
              <w:rPr>
                <w:rFonts w:eastAsia="宋体" w:cs="Arial" w:hint="eastAsia"/>
                <w:lang w:val="de-DE" w:eastAsia="zh-CN"/>
              </w:rPr>
              <w:t>qiu.zhihong@zte.com.cn</w:t>
            </w:r>
          </w:p>
        </w:tc>
      </w:tr>
      <w:tr w:rsidR="00F1320E" w:rsidRPr="000E7616" w14:paraId="5FA74691" w14:textId="77777777">
        <w:trPr>
          <w:trHeight w:val="206"/>
        </w:trPr>
        <w:tc>
          <w:tcPr>
            <w:tcW w:w="2358" w:type="dxa"/>
          </w:tcPr>
          <w:p w14:paraId="2CFAB652" w14:textId="2729F94B" w:rsidR="00F1320E" w:rsidRPr="004319AC" w:rsidRDefault="004319AC">
            <w:pPr>
              <w:pStyle w:val="TAC"/>
              <w:rPr>
                <w:rFonts w:cs="Arial"/>
                <w:lang w:val="de-DE" w:eastAsia="zh-CN"/>
              </w:rPr>
            </w:pPr>
            <w:r>
              <w:rPr>
                <w:rFonts w:cs="Arial" w:hint="eastAsia"/>
                <w:lang w:val="de-DE" w:eastAsia="zh-CN"/>
              </w:rPr>
              <w:t>C</w:t>
            </w:r>
            <w:r>
              <w:rPr>
                <w:rFonts w:cs="Arial"/>
                <w:lang w:val="de-DE" w:eastAsia="zh-CN"/>
              </w:rPr>
              <w:t>MCC</w:t>
            </w:r>
          </w:p>
        </w:tc>
        <w:tc>
          <w:tcPr>
            <w:tcW w:w="7271" w:type="dxa"/>
          </w:tcPr>
          <w:p w14:paraId="29313411" w14:textId="74FC65FE" w:rsidR="00F1320E" w:rsidRDefault="004319AC">
            <w:pPr>
              <w:pStyle w:val="TAC"/>
              <w:rPr>
                <w:rFonts w:cs="Arial"/>
                <w:lang w:val="de-DE" w:eastAsia="zh-CN"/>
              </w:rPr>
            </w:pPr>
            <w:r>
              <w:rPr>
                <w:rFonts w:asciiTheme="minorEastAsia" w:hAnsiTheme="minorEastAsia" w:cs="Arial" w:hint="eastAsia"/>
                <w:lang w:val="de-DE" w:eastAsia="zh-CN"/>
              </w:rPr>
              <w:t>xiefang</w:t>
            </w:r>
            <w:r>
              <w:rPr>
                <w:rFonts w:asciiTheme="minorEastAsia" w:hAnsiTheme="minorEastAsia" w:cs="Arial"/>
                <w:lang w:val="de-DE" w:eastAsia="zh-CN"/>
              </w:rPr>
              <w:t>@chinamobile.com</w:t>
            </w:r>
          </w:p>
        </w:tc>
      </w:tr>
      <w:tr w:rsidR="00F1320E" w:rsidRPr="000E7616" w14:paraId="7FDA6459" w14:textId="77777777">
        <w:trPr>
          <w:trHeight w:val="206"/>
        </w:trPr>
        <w:tc>
          <w:tcPr>
            <w:tcW w:w="2358" w:type="dxa"/>
          </w:tcPr>
          <w:p w14:paraId="2F4B1313" w14:textId="278E29F3" w:rsidR="00F1320E" w:rsidRDefault="00C67226">
            <w:pPr>
              <w:pStyle w:val="TAC"/>
              <w:rPr>
                <w:rFonts w:cs="Arial"/>
                <w:lang w:val="de-DE" w:eastAsia="zh-CN"/>
              </w:rPr>
            </w:pPr>
            <w:r>
              <w:rPr>
                <w:rFonts w:cs="Arial"/>
                <w:lang w:val="de-DE" w:eastAsia="zh-CN"/>
              </w:rPr>
              <w:t>Ericsson</w:t>
            </w:r>
          </w:p>
        </w:tc>
        <w:tc>
          <w:tcPr>
            <w:tcW w:w="7271" w:type="dxa"/>
          </w:tcPr>
          <w:p w14:paraId="6E27970B" w14:textId="0F24D639" w:rsidR="00F1320E" w:rsidRDefault="00C67226">
            <w:pPr>
              <w:pStyle w:val="TAC"/>
              <w:rPr>
                <w:rFonts w:cs="Arial"/>
                <w:lang w:val="de-DE" w:eastAsia="zh-CN"/>
              </w:rPr>
            </w:pPr>
            <w:r>
              <w:rPr>
                <w:rFonts w:cs="Arial"/>
                <w:lang w:val="de-DE" w:eastAsia="zh-CN"/>
              </w:rPr>
              <w:t>pradeepa.ramachandra@ericsson.com</w:t>
            </w:r>
          </w:p>
        </w:tc>
      </w:tr>
      <w:tr w:rsidR="00F1320E" w:rsidRPr="000E7616" w14:paraId="5235AF42" w14:textId="77777777">
        <w:trPr>
          <w:trHeight w:val="206"/>
        </w:trPr>
        <w:tc>
          <w:tcPr>
            <w:tcW w:w="2358" w:type="dxa"/>
          </w:tcPr>
          <w:p w14:paraId="7848A523" w14:textId="75251E9E" w:rsidR="00F1320E" w:rsidRDefault="00344826">
            <w:pPr>
              <w:pStyle w:val="TAC"/>
              <w:rPr>
                <w:rFonts w:eastAsia="Malgun Gothic" w:cs="Arial"/>
                <w:lang w:val="de-DE" w:eastAsia="ko-KR"/>
              </w:rPr>
            </w:pPr>
            <w:r>
              <w:rPr>
                <w:rFonts w:eastAsia="Malgun Gothic" w:cs="Arial"/>
                <w:lang w:val="de-DE" w:eastAsia="ko-KR"/>
              </w:rPr>
              <w:t>Nokia, Nokia Shanghai Bell</w:t>
            </w:r>
          </w:p>
        </w:tc>
        <w:tc>
          <w:tcPr>
            <w:tcW w:w="7271" w:type="dxa"/>
          </w:tcPr>
          <w:p w14:paraId="15F424D5" w14:textId="2F3DFC0F" w:rsidR="00F1320E" w:rsidRDefault="00344826">
            <w:pPr>
              <w:pStyle w:val="TAC"/>
              <w:rPr>
                <w:rFonts w:eastAsia="Malgun Gothic" w:cs="Arial"/>
                <w:lang w:val="de-DE" w:eastAsia="ko-KR"/>
              </w:rPr>
            </w:pPr>
            <w:r>
              <w:rPr>
                <w:rFonts w:eastAsia="Malgun Gothic" w:cs="Arial"/>
                <w:lang w:val="de-DE" w:eastAsia="ko-KR"/>
              </w:rPr>
              <w:t>malgorzata.tomala@nokia.com</w:t>
            </w:r>
          </w:p>
        </w:tc>
      </w:tr>
      <w:tr w:rsidR="00F1320E" w:rsidRPr="000E7616" w14:paraId="7526C837" w14:textId="77777777">
        <w:trPr>
          <w:trHeight w:val="206"/>
        </w:trPr>
        <w:tc>
          <w:tcPr>
            <w:tcW w:w="2358" w:type="dxa"/>
          </w:tcPr>
          <w:p w14:paraId="7091536F" w14:textId="1F05FEF5" w:rsidR="00F1320E" w:rsidRDefault="00AD1FAA">
            <w:pPr>
              <w:pStyle w:val="TAC"/>
              <w:rPr>
                <w:rFonts w:cs="Arial"/>
                <w:lang w:val="de-DE" w:eastAsia="zh-CN"/>
              </w:rPr>
            </w:pPr>
            <w:r>
              <w:rPr>
                <w:rFonts w:cs="Arial"/>
                <w:lang w:val="de-DE" w:eastAsia="zh-CN"/>
              </w:rPr>
              <w:t>Qualcomm</w:t>
            </w:r>
          </w:p>
        </w:tc>
        <w:tc>
          <w:tcPr>
            <w:tcW w:w="7271" w:type="dxa"/>
          </w:tcPr>
          <w:p w14:paraId="123ACF13" w14:textId="21B644D1" w:rsidR="00F1320E" w:rsidRDefault="00AD1FAA">
            <w:pPr>
              <w:pStyle w:val="TAC"/>
              <w:rPr>
                <w:rFonts w:cs="Arial"/>
                <w:lang w:val="de-DE" w:eastAsia="zh-CN"/>
              </w:rPr>
            </w:pPr>
            <w:r>
              <w:rPr>
                <w:rFonts w:cs="Arial"/>
                <w:lang w:val="de-DE" w:eastAsia="zh-CN"/>
              </w:rPr>
              <w:t>rkum@qti.qualcomm.com</w:t>
            </w:r>
          </w:p>
        </w:tc>
      </w:tr>
      <w:tr w:rsidR="00F1320E" w:rsidRPr="000E7616" w14:paraId="3392B87F" w14:textId="77777777">
        <w:tc>
          <w:tcPr>
            <w:tcW w:w="2358" w:type="dxa"/>
          </w:tcPr>
          <w:p w14:paraId="6BDBEEA6" w14:textId="25146D1C" w:rsidR="00F1320E" w:rsidRDefault="00AD2171">
            <w:pPr>
              <w:pStyle w:val="TAC"/>
              <w:rPr>
                <w:rFonts w:cs="Arial"/>
                <w:lang w:val="de-DE" w:eastAsia="zh-CN"/>
              </w:rPr>
            </w:pPr>
            <w:r w:rsidRPr="00AD2171">
              <w:rPr>
                <w:rFonts w:cs="Arial" w:hint="eastAsia"/>
                <w:lang w:val="de-DE" w:eastAsia="zh-CN"/>
              </w:rPr>
              <w:t>Lenovo</w:t>
            </w:r>
          </w:p>
        </w:tc>
        <w:tc>
          <w:tcPr>
            <w:tcW w:w="7271" w:type="dxa"/>
          </w:tcPr>
          <w:p w14:paraId="6F5F3C21" w14:textId="27959225" w:rsidR="00F1320E" w:rsidRPr="00CC1299" w:rsidRDefault="00CC1299">
            <w:pPr>
              <w:pStyle w:val="TAC"/>
              <w:rPr>
                <w:rFonts w:eastAsiaTheme="minorEastAsia" w:cs="Arial"/>
                <w:lang w:val="de-DE" w:eastAsia="zh-CN"/>
              </w:rPr>
            </w:pPr>
            <w:r>
              <w:rPr>
                <w:rFonts w:eastAsiaTheme="minorEastAsia" w:cs="Arial"/>
                <w:lang w:val="de-DE" w:eastAsia="zh-CN"/>
              </w:rPr>
              <w:t>Wulh5@lenovo.com</w:t>
            </w:r>
          </w:p>
        </w:tc>
      </w:tr>
      <w:tr w:rsidR="00F1320E" w:rsidRPr="000E7616" w14:paraId="7EA2D509" w14:textId="77777777">
        <w:tc>
          <w:tcPr>
            <w:tcW w:w="2358" w:type="dxa"/>
          </w:tcPr>
          <w:p w14:paraId="1EBCB961" w14:textId="4349B18C" w:rsidR="00F1320E" w:rsidRDefault="00854158">
            <w:pPr>
              <w:pStyle w:val="TAC"/>
              <w:rPr>
                <w:rFonts w:cs="Arial"/>
                <w:lang w:val="de-DE" w:eastAsia="zh-CN"/>
              </w:rPr>
            </w:pPr>
            <w:r>
              <w:rPr>
                <w:rFonts w:cs="Arial"/>
                <w:lang w:val="de-DE" w:eastAsia="zh-CN"/>
              </w:rPr>
              <w:t>Intel</w:t>
            </w:r>
          </w:p>
        </w:tc>
        <w:tc>
          <w:tcPr>
            <w:tcW w:w="7271" w:type="dxa"/>
          </w:tcPr>
          <w:p w14:paraId="49207E87" w14:textId="495EAC33" w:rsidR="00F1320E" w:rsidRDefault="00854158">
            <w:pPr>
              <w:pStyle w:val="TAC"/>
              <w:rPr>
                <w:rFonts w:cs="Arial"/>
                <w:lang w:val="de-DE" w:eastAsia="zh-CN"/>
              </w:rPr>
            </w:pPr>
            <w:r>
              <w:rPr>
                <w:rFonts w:cs="Arial"/>
                <w:lang w:val="de-DE" w:eastAsia="zh-CN"/>
              </w:rPr>
              <w:t>Candy.yiu@intel.com</w:t>
            </w:r>
          </w:p>
        </w:tc>
      </w:tr>
      <w:tr w:rsidR="00F1320E" w:rsidRPr="000E7616" w14:paraId="0961A234" w14:textId="77777777">
        <w:tc>
          <w:tcPr>
            <w:tcW w:w="2358" w:type="dxa"/>
          </w:tcPr>
          <w:p w14:paraId="47D3ABDC" w14:textId="77777777" w:rsidR="00F1320E" w:rsidRDefault="00F1320E">
            <w:pPr>
              <w:pStyle w:val="TAC"/>
              <w:rPr>
                <w:rFonts w:cs="Arial"/>
                <w:lang w:val="de-DE" w:eastAsia="zh-CN"/>
              </w:rPr>
            </w:pPr>
          </w:p>
        </w:tc>
        <w:tc>
          <w:tcPr>
            <w:tcW w:w="7271" w:type="dxa"/>
          </w:tcPr>
          <w:p w14:paraId="1E74FEDA" w14:textId="77777777" w:rsidR="00F1320E" w:rsidRDefault="00F1320E">
            <w:pPr>
              <w:pStyle w:val="TAC"/>
              <w:rPr>
                <w:rFonts w:cs="Arial"/>
                <w:lang w:val="de-DE" w:eastAsia="zh-CN"/>
              </w:rPr>
            </w:pPr>
          </w:p>
        </w:tc>
      </w:tr>
      <w:tr w:rsidR="00F1320E" w:rsidRPr="000E7616" w14:paraId="2AA97C45" w14:textId="77777777">
        <w:tc>
          <w:tcPr>
            <w:tcW w:w="2358" w:type="dxa"/>
          </w:tcPr>
          <w:p w14:paraId="0198506E" w14:textId="77777777" w:rsidR="00F1320E" w:rsidRDefault="00F1320E">
            <w:pPr>
              <w:pStyle w:val="TAC"/>
              <w:rPr>
                <w:rFonts w:cs="Arial"/>
                <w:lang w:val="de-DE" w:eastAsia="zh-CN"/>
              </w:rPr>
            </w:pPr>
          </w:p>
        </w:tc>
        <w:tc>
          <w:tcPr>
            <w:tcW w:w="7271" w:type="dxa"/>
          </w:tcPr>
          <w:p w14:paraId="4B522D87" w14:textId="77777777" w:rsidR="00F1320E" w:rsidRDefault="00F1320E">
            <w:pPr>
              <w:pStyle w:val="TAC"/>
              <w:rPr>
                <w:rFonts w:cs="Arial"/>
                <w:lang w:val="de-DE" w:eastAsia="zh-CN"/>
              </w:rPr>
            </w:pPr>
          </w:p>
        </w:tc>
      </w:tr>
      <w:tr w:rsidR="00F1320E" w:rsidRPr="000E7616" w14:paraId="13EC6138" w14:textId="77777777">
        <w:tc>
          <w:tcPr>
            <w:tcW w:w="2358" w:type="dxa"/>
          </w:tcPr>
          <w:p w14:paraId="43113B68" w14:textId="77777777" w:rsidR="00F1320E" w:rsidRDefault="00F1320E">
            <w:pPr>
              <w:pStyle w:val="TAC"/>
              <w:rPr>
                <w:rFonts w:cs="Arial"/>
                <w:lang w:val="de-DE" w:eastAsia="zh-CN"/>
              </w:rPr>
            </w:pPr>
          </w:p>
        </w:tc>
        <w:tc>
          <w:tcPr>
            <w:tcW w:w="7271" w:type="dxa"/>
          </w:tcPr>
          <w:p w14:paraId="0720E48B" w14:textId="77777777" w:rsidR="00F1320E" w:rsidRDefault="00F1320E">
            <w:pPr>
              <w:pStyle w:val="TAC"/>
              <w:rPr>
                <w:rFonts w:cs="Arial"/>
                <w:lang w:val="de-DE" w:eastAsia="zh-CN"/>
              </w:rPr>
            </w:pPr>
          </w:p>
        </w:tc>
      </w:tr>
    </w:tbl>
    <w:p w14:paraId="6E5A6813" w14:textId="77777777" w:rsidR="00F1320E" w:rsidRDefault="00F1320E">
      <w:pPr>
        <w:rPr>
          <w:lang w:val="de-DE" w:eastAsia="zh-CN"/>
        </w:rPr>
      </w:pPr>
      <w:bookmarkStart w:id="5" w:name="_Ref58355831"/>
    </w:p>
    <w:p w14:paraId="1D578CBA" w14:textId="77777777" w:rsidR="00F1320E" w:rsidRDefault="001627C5">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hint="eastAsia"/>
          <w:lang w:eastAsia="zh-CN"/>
        </w:rPr>
        <w:t xml:space="preserve">Switching information related </w:t>
      </w:r>
    </w:p>
    <w:p w14:paraId="42BE7DB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here are two options for switching information summarized in [1]:</w:t>
      </w:r>
    </w:p>
    <w:tbl>
      <w:tblPr>
        <w:tblStyle w:val="aff"/>
        <w:tblW w:w="0" w:type="auto"/>
        <w:tblLook w:val="04A0" w:firstRow="1" w:lastRow="0" w:firstColumn="1" w:lastColumn="0" w:noHBand="0" w:noVBand="1"/>
      </w:tblPr>
      <w:tblGrid>
        <w:gridCol w:w="9629"/>
      </w:tblGrid>
      <w:tr w:rsidR="00F1320E" w14:paraId="571FAFD1" w14:textId="77777777">
        <w:tc>
          <w:tcPr>
            <w:tcW w:w="9855" w:type="dxa"/>
          </w:tcPr>
          <w:p w14:paraId="20EA57B0" w14:textId="77777777" w:rsidR="00F1320E" w:rsidRDefault="001627C5">
            <w:pPr>
              <w:pStyle w:val="a6"/>
              <w:rPr>
                <w:rFonts w:ascii="Times New Roman" w:hAnsi="Times New Roman"/>
                <w:b/>
                <w:bCs/>
                <w:highlight w:val="yellow"/>
                <w:lang w:val="de-DE"/>
              </w:rPr>
            </w:pPr>
            <w:r>
              <w:rPr>
                <w:rFonts w:ascii="Times New Roman" w:eastAsia="Yu Mincho" w:hAnsi="Times New Roman"/>
                <w:b/>
                <w:bCs/>
                <w:highlight w:val="yellow"/>
                <w:lang w:val="de-DE" w:eastAsia="ja-JP"/>
              </w:rPr>
              <w:t xml:space="preserve">Proposal 2: FFS </w:t>
            </w:r>
            <w:r>
              <w:rPr>
                <w:rFonts w:ascii="Times New Roman" w:hAnsi="Times New Roman"/>
                <w:b/>
                <w:bCs/>
                <w:highlight w:val="yellow"/>
                <w:lang w:val="de-DE"/>
              </w:rPr>
              <w:t>which option should be made for RACH type switch indication in the RACH report:</w:t>
            </w:r>
          </w:p>
          <w:p w14:paraId="5932ABDD" w14:textId="77777777" w:rsidR="00F1320E" w:rsidRDefault="001627C5">
            <w:pPr>
              <w:pStyle w:val="a6"/>
              <w:widowControl w:val="0"/>
              <w:numPr>
                <w:ilvl w:val="0"/>
                <w:numId w:val="17"/>
              </w:numPr>
              <w:overflowPunct/>
              <w:autoSpaceDE/>
              <w:autoSpaceDN/>
              <w:adjustRightInd/>
              <w:spacing w:line="240" w:lineRule="auto"/>
              <w:textAlignment w:val="auto"/>
              <w:rPr>
                <w:rFonts w:ascii="Times New Roman" w:hAnsi="Times New Roman"/>
                <w:b/>
                <w:bCs/>
                <w:highlight w:val="yellow"/>
                <w:lang w:val="de-DE"/>
              </w:rPr>
            </w:pPr>
            <w:r>
              <w:rPr>
                <w:rFonts w:ascii="Times New Roman" w:hAnsi="Times New Roman"/>
                <w:b/>
                <w:bCs/>
                <w:highlight w:val="yellow"/>
                <w:lang w:val="de-DE"/>
              </w:rPr>
              <w:t>Option 1: including an explicit switch indication in the IE related to the last/first RA attempt before/after the 2-step to 4-step RA switch.</w:t>
            </w:r>
          </w:p>
          <w:p w14:paraId="07F82E95" w14:textId="77777777" w:rsidR="00F1320E" w:rsidRDefault="001627C5">
            <w:pPr>
              <w:pStyle w:val="a6"/>
              <w:widowControl w:val="0"/>
              <w:numPr>
                <w:ilvl w:val="0"/>
                <w:numId w:val="17"/>
              </w:numPr>
              <w:overflowPunct/>
              <w:autoSpaceDE/>
              <w:autoSpaceDN/>
              <w:adjustRightInd/>
              <w:spacing w:line="240" w:lineRule="auto"/>
              <w:textAlignment w:val="auto"/>
              <w:rPr>
                <w:rFonts w:cs="Arial"/>
                <w:lang w:val="en-US"/>
              </w:rPr>
            </w:pPr>
            <w:r>
              <w:rPr>
                <w:rFonts w:ascii="Times New Roman" w:hAnsi="Times New Roman"/>
                <w:b/>
                <w:bCs/>
                <w:highlight w:val="yellow"/>
                <w:lang w:val="de-DE"/>
              </w:rPr>
              <w:t>Option 2: including the parameter MsgA-Transmax in each RA-InformationCommon IE.</w:t>
            </w:r>
          </w:p>
        </w:tc>
      </w:tr>
    </w:tbl>
    <w:p w14:paraId="75A8CCC6"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Besides the 2 options above, one company points out that using</w:t>
      </w:r>
      <w:r>
        <w:t xml:space="preserve"> </w:t>
      </w:r>
      <w:r>
        <w:rPr>
          <w:rFonts w:ascii="Arial" w:hAnsi="Arial" w:cs="Arial"/>
          <w:lang w:val="en-US" w:eastAsia="zh-CN"/>
        </w:rPr>
        <w:t>stage-3 signaling design</w:t>
      </w:r>
      <w:r>
        <w:rPr>
          <w:rFonts w:ascii="Arial" w:hAnsi="Arial" w:cs="Arial" w:hint="eastAsia"/>
          <w:lang w:val="en-US" w:eastAsia="zh-CN"/>
        </w:rPr>
        <w:t xml:space="preserve">, i.e. to introduce </w:t>
      </w:r>
      <w:r>
        <w:rPr>
          <w:rFonts w:ascii="Arial" w:hAnsi="Arial" w:cs="Arial"/>
          <w:lang w:val="en-US" w:eastAsia="zh-CN"/>
        </w:rPr>
        <w:t>a new field</w:t>
      </w:r>
      <w:r>
        <w:rPr>
          <w:rFonts w:ascii="Arial" w:hAnsi="Arial" w:cs="Arial" w:hint="eastAsia"/>
          <w:i/>
          <w:lang w:val="en-US" w:eastAsia="zh-CN"/>
        </w:rPr>
        <w:t xml:space="preserve"> </w:t>
      </w:r>
      <w:r>
        <w:rPr>
          <w:rFonts w:ascii="Arial" w:hAnsi="Arial" w:cs="Arial" w:hint="eastAsia"/>
          <w:lang w:val="en-US" w:eastAsia="zh-CN"/>
        </w:rPr>
        <w:t xml:space="preserve">for </w:t>
      </w:r>
      <w:r>
        <w:rPr>
          <w:rFonts w:ascii="Arial" w:hAnsi="Arial" w:cs="Arial"/>
          <w:lang w:val="en-US" w:eastAsia="zh-CN"/>
        </w:rPr>
        <w:t xml:space="preserve">reporting whether the DL beam quality, associated to the used 2 step RA resource, is above or below the </w:t>
      </w:r>
      <w:r>
        <w:rPr>
          <w:rFonts w:ascii="Arial" w:hAnsi="Arial" w:cs="Arial"/>
          <w:i/>
          <w:lang w:val="en-US" w:eastAsia="zh-CN"/>
        </w:rPr>
        <w:t>msgA-RSRP-ThresholdSSB</w:t>
      </w:r>
      <w:r>
        <w:rPr>
          <w:rFonts w:ascii="Arial" w:hAnsi="Arial" w:cs="Arial" w:hint="eastAsia"/>
          <w:i/>
          <w:lang w:val="en-US" w:eastAsia="zh-CN"/>
        </w:rPr>
        <w:t>,</w:t>
      </w:r>
      <w:r>
        <w:rPr>
          <w:rFonts w:ascii="Arial" w:hAnsi="Arial" w:cs="Arial" w:hint="eastAsia"/>
          <w:lang w:val="en-US" w:eastAsia="zh-CN"/>
        </w:rPr>
        <w:t xml:space="preserve"> could </w:t>
      </w:r>
      <w:r>
        <w:rPr>
          <w:rFonts w:ascii="Arial" w:hAnsi="Arial" w:cs="Arial"/>
          <w:lang w:val="en-US" w:eastAsia="zh-CN"/>
        </w:rPr>
        <w:t>implicit</w:t>
      </w:r>
      <w:r>
        <w:rPr>
          <w:rFonts w:ascii="Arial" w:hAnsi="Arial" w:cs="Arial" w:hint="eastAsia"/>
          <w:lang w:val="en-US" w:eastAsia="zh-CN"/>
        </w:rPr>
        <w:t>ly indicate the switching RA attempt in [1].</w:t>
      </w:r>
      <w:r>
        <w:rPr>
          <w:rFonts w:ascii="Arial" w:hAnsi="Arial" w:cs="Arial"/>
          <w:lang w:val="en-US" w:eastAsia="zh-CN"/>
        </w:rPr>
        <w:t xml:space="preserve"> </w:t>
      </w:r>
      <w:r>
        <w:rPr>
          <w:rFonts w:ascii="Arial" w:hAnsi="Arial" w:cs="Arial" w:hint="eastAsia"/>
          <w:lang w:val="en-US" w:eastAsia="zh-CN"/>
        </w:rPr>
        <w:t>Therefore rapporteur lists this method as option 3, and there are three options for indicating switching point:</w:t>
      </w:r>
    </w:p>
    <w:p w14:paraId="67C4BEB0"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r>
        <w:rPr>
          <w:rFonts w:ascii="Arial" w:hAnsi="Arial" w:cs="Arial"/>
          <w:i/>
          <w:sz w:val="20"/>
          <w:lang w:val="en-US" w:eastAsia="zh-CN"/>
        </w:rPr>
        <w:t>PerRAAttemptInfo</w:t>
      </w:r>
      <w:r>
        <w:rPr>
          <w:rFonts w:ascii="Arial" w:hAnsi="Arial" w:cs="Arial"/>
          <w:sz w:val="20"/>
          <w:lang w:val="en-US" w:eastAsia="zh-CN"/>
        </w:rPr>
        <w:t xml:space="preserve"> IE related to the last/first RA attempt before/after the 2-step to 4-step RA switch</w:t>
      </w:r>
      <w:r>
        <w:rPr>
          <w:rFonts w:ascii="Arial" w:hAnsi="Arial" w:cs="Arial" w:hint="eastAsia"/>
          <w:sz w:val="20"/>
          <w:lang w:val="en-US" w:eastAsia="zh-CN"/>
        </w:rPr>
        <w:t>;</w:t>
      </w:r>
    </w:p>
    <w:p w14:paraId="01D46266"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RA-InformationCommon</w:t>
      </w:r>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4BCF8B37"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r>
        <w:rPr>
          <w:rFonts w:ascii="Arial" w:hAnsi="Arial" w:cs="Arial"/>
          <w:i/>
          <w:sz w:val="20"/>
          <w:lang w:val="en-US" w:eastAsia="zh-CN"/>
        </w:rPr>
        <w:t>msgA-RSRP-ThresholdSSB</w:t>
      </w:r>
      <w:r>
        <w:rPr>
          <w:rFonts w:ascii="Arial" w:hAnsi="Arial" w:cs="Arial" w:hint="eastAsia"/>
          <w:sz w:val="20"/>
          <w:lang w:val="en-US" w:eastAsia="zh-CN"/>
        </w:rPr>
        <w:t>.</w:t>
      </w:r>
    </w:p>
    <w:p w14:paraId="741CA49B" w14:textId="77777777" w:rsidR="00F1320E" w:rsidRDefault="001627C5">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ince there is no consensus on bits consumption of the above three options in offline discussion [1], rapporteur analyzes the ASN.1 structure and bits consumption of the above options in the following.</w:t>
      </w:r>
    </w:p>
    <w:p w14:paraId="09E3C72C" w14:textId="77777777" w:rsidR="00F1320E" w:rsidRDefault="001627C5">
      <w:pPr>
        <w:pStyle w:val="aff7"/>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1: </w:t>
      </w:r>
      <w:r>
        <w:rPr>
          <w:rFonts w:ascii="Arial" w:hAnsi="Arial" w:cs="Arial"/>
          <w:u w:val="single"/>
          <w:lang w:val="en-US" w:eastAsia="zh-CN"/>
        </w:rPr>
        <w:t>including an explicit switch indication in the</w:t>
      </w:r>
      <w:r>
        <w:rPr>
          <w:rFonts w:ascii="Arial" w:hAnsi="Arial" w:cs="Arial" w:hint="eastAsia"/>
          <w:u w:val="single"/>
          <w:lang w:val="en-US" w:eastAsia="zh-CN"/>
        </w:rPr>
        <w:t xml:space="preserve"> </w:t>
      </w:r>
      <w:r>
        <w:rPr>
          <w:rFonts w:ascii="Arial" w:hAnsi="Arial" w:cs="Arial"/>
          <w:u w:val="single"/>
          <w:lang w:val="en-US" w:eastAsia="zh-CN"/>
        </w:rPr>
        <w:t>PerRAAttemptInfo IE related to the last/first RA attempt before/after the 2-step to 4-step RA switch</w:t>
      </w:r>
    </w:p>
    <w:p w14:paraId="025C9604"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4F3BF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05FF522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F0091B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E20B1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D1533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734717"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lang w:eastAsia="en-US"/>
        </w:rPr>
      </w:pPr>
      <w:r>
        <w:rPr>
          <w:rFonts w:ascii="Courier New" w:eastAsia="Times New Roman" w:hAnsi="Courier New"/>
          <w:sz w:val="16"/>
          <w:lang w:eastAsia="en-GB"/>
        </w:rPr>
        <w:t>...</w:t>
      </w:r>
      <w:r>
        <w:rPr>
          <w:rFonts w:ascii="Courier New" w:eastAsia="宋体" w:hAnsi="Courier New" w:hint="eastAsia"/>
          <w:color w:val="FF0000"/>
          <w:sz w:val="16"/>
          <w:u w:val="single"/>
          <w:lang w:eastAsia="zh-CN"/>
        </w:rPr>
        <w:t>,</w:t>
      </w:r>
    </w:p>
    <w:p w14:paraId="6F7B27D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62B3CE2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hAnsi="Courier New" w:hint="eastAsia"/>
          <w:color w:val="FF0000"/>
          <w:sz w:val="16"/>
          <w:u w:val="single"/>
          <w:lang w:eastAsia="zh-CN"/>
        </w:rPr>
        <w:t>lastRAAttemptOf2sRA-r17</w:t>
      </w:r>
      <w:r>
        <w:rPr>
          <w:rFonts w:ascii="Courier New" w:eastAsia="Times New Roman" w:hAnsi="Courier New"/>
          <w:color w:val="FF0000"/>
          <w:sz w:val="16"/>
          <w:u w:val="single"/>
          <w:lang w:eastAsia="en-GB"/>
        </w:rPr>
        <w:t xml:space="preserve"> </w:t>
      </w:r>
      <w:r>
        <w:rPr>
          <w:rFonts w:ascii="Courier New" w:eastAsia="Times New Roman" w:hAnsi="Courier New" w:hint="eastAsia"/>
          <w:color w:val="FF0000"/>
          <w:sz w:val="16"/>
          <w:u w:val="single"/>
          <w:lang w:eastAsia="en-US"/>
        </w:rPr>
        <w:t xml:space="preserve">            </w:t>
      </w:r>
      <w:r>
        <w:rPr>
          <w:rFonts w:ascii="Courier New" w:eastAsia="Times New Roman" w:hAnsi="Courier New" w:hint="eastAsia"/>
          <w:color w:val="FF0000"/>
          <w:sz w:val="16"/>
          <w:u w:val="single"/>
          <w:lang w:eastAsia="en-GB"/>
        </w:rPr>
        <w:t>ENUMERATED {true}</w:t>
      </w:r>
      <w:r>
        <w:rPr>
          <w:rFonts w:ascii="Courier New" w:eastAsia="Times New Roman" w:hAnsi="Courier New"/>
          <w:color w:val="FF0000"/>
          <w:sz w:val="16"/>
          <w:u w:val="single"/>
          <w:lang w:eastAsia="en-GB"/>
        </w:rPr>
        <w:t xml:space="preserve"> </w:t>
      </w:r>
      <w:r>
        <w:rPr>
          <w:rFonts w:ascii="Courier New" w:eastAsia="Times New Roman" w:hAnsi="Courier New"/>
          <w:color w:val="FF0000"/>
          <w:sz w:val="16"/>
          <w:u w:val="single"/>
          <w:lang w:eastAsia="en-US"/>
        </w:rPr>
        <w:t xml:space="preserve">               </w:t>
      </w:r>
      <w:r>
        <w:rPr>
          <w:rFonts w:ascii="Courier New" w:eastAsia="Times New Roman" w:hAnsi="Courier New"/>
          <w:color w:val="FF0000"/>
          <w:sz w:val="16"/>
          <w:u w:val="single"/>
          <w:lang w:eastAsia="en-GB"/>
        </w:rPr>
        <w:t>OPTIONAL</w:t>
      </w:r>
    </w:p>
    <w:p w14:paraId="26F780D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u w:val="single"/>
          <w:lang w:eastAsia="zh-CN"/>
        </w:rPr>
      </w:pPr>
      <w:r>
        <w:rPr>
          <w:rFonts w:ascii="Courier New" w:eastAsia="Times New Roman" w:hAnsi="Courier New" w:hint="eastAsia"/>
          <w:color w:val="FF0000"/>
          <w:sz w:val="16"/>
          <w:u w:val="single"/>
          <w:lang w:eastAsia="en-US"/>
        </w:rPr>
        <w:t>]]</w:t>
      </w:r>
    </w:p>
    <w:p w14:paraId="00174C98"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p>
    <w:p w14:paraId="18E2207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Times New Roman" w:hAnsi="Courier New"/>
          <w:sz w:val="16"/>
          <w:lang w:eastAsia="en-GB"/>
        </w:rPr>
        <w:t>}</w:t>
      </w:r>
    </w:p>
    <w:p w14:paraId="36032B87"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32A99C13" w14:textId="77777777" w:rsidR="00F1320E" w:rsidRDefault="001627C5">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 xml:space="preserve">ince the structure of </w:t>
      </w:r>
      <w:r>
        <w:rPr>
          <w:rFonts w:ascii="Arial" w:hAnsi="Arial" w:cs="Arial"/>
          <w:lang w:val="en-US" w:eastAsia="zh-CN"/>
        </w:rPr>
        <w:t>“ENUMERATED {true}”</w:t>
      </w:r>
      <w:r>
        <w:rPr>
          <w:rFonts w:ascii="Arial" w:hAnsi="Arial" w:cs="Arial" w:hint="eastAsia"/>
          <w:lang w:val="en-US" w:eastAsia="zh-CN"/>
        </w:rPr>
        <w:t xml:space="preserve"> will not cost bit, the consumption of option 1 is introduced by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it will cost 1 bit </w:t>
      </w:r>
      <w:r>
        <w:rPr>
          <w:rFonts w:ascii="Arial" w:hAnsi="Arial" w:cs="Arial"/>
          <w:lang w:val="en-US" w:eastAsia="zh-CN"/>
        </w:rPr>
        <w:t>in each RA attempt</w:t>
      </w:r>
      <w:r>
        <w:t xml:space="preserve"> </w:t>
      </w:r>
      <w:r>
        <w:rPr>
          <w:rFonts w:ascii="Arial" w:hAnsi="Arial" w:cs="Arial"/>
          <w:lang w:val="en-US" w:eastAsia="zh-CN"/>
        </w:rPr>
        <w:t>to indicate whether the</w:t>
      </w:r>
      <w:r>
        <w:rPr>
          <w:rFonts w:ascii="Arial" w:hAnsi="Arial" w:cs="Arial" w:hint="eastAsia"/>
          <w:lang w:val="en-US" w:eastAsia="zh-CN"/>
        </w:rPr>
        <w:t xml:space="preserve"> </w:t>
      </w:r>
      <w:r>
        <w:rPr>
          <w:rFonts w:ascii="Arial" w:hAnsi="Arial" w:cs="Arial"/>
          <w:i/>
          <w:lang w:val="en-US" w:eastAsia="zh-CN"/>
        </w:rPr>
        <w:t>lastRAAttemptOf2sRA</w:t>
      </w:r>
      <w:r>
        <w:rPr>
          <w:rFonts w:ascii="Arial" w:hAnsi="Arial" w:cs="Arial"/>
          <w:lang w:val="en-US" w:eastAsia="zh-CN"/>
        </w:rPr>
        <w:t xml:space="preserve"> occurs or not</w:t>
      </w:r>
      <w:r>
        <w:rPr>
          <w:rFonts w:ascii="Arial" w:hAnsi="Arial" w:cs="Arial" w:hint="eastAsia"/>
          <w:lang w:val="en-US" w:eastAsia="zh-CN"/>
        </w:rPr>
        <w:t>. If</w:t>
      </w:r>
      <w:r>
        <w:rPr>
          <w:rFonts w:ascii="Arial" w:hAnsi="Arial" w:cs="Arial"/>
          <w:lang w:val="en-US" w:eastAsia="zh-CN"/>
        </w:rPr>
        <w:t xml:space="preserve"> there are </w:t>
      </w:r>
      <w:r>
        <w:rPr>
          <w:rFonts w:ascii="Arial" w:hAnsi="Arial" w:cs="Arial" w:hint="eastAsia"/>
          <w:lang w:val="en-US" w:eastAsia="zh-CN"/>
        </w:rPr>
        <w:t>N numbers of RA</w:t>
      </w:r>
      <w:r>
        <w:rPr>
          <w:rFonts w:ascii="Arial" w:hAnsi="Arial" w:cs="Arial"/>
          <w:lang w:val="en-US" w:eastAsia="zh-CN"/>
        </w:rPr>
        <w:t xml:space="preserve"> attempts, as many as </w:t>
      </w:r>
      <w:r>
        <w:rPr>
          <w:rFonts w:ascii="Arial" w:hAnsi="Arial" w:cs="Arial" w:hint="eastAsia"/>
          <w:lang w:val="en-US" w:eastAsia="zh-CN"/>
        </w:rPr>
        <w:t xml:space="preserve">1*N </w:t>
      </w:r>
      <w:r>
        <w:rPr>
          <w:rFonts w:ascii="Arial" w:hAnsi="Arial" w:cs="Arial"/>
          <w:lang w:val="en-US" w:eastAsia="zh-CN"/>
        </w:rPr>
        <w:t>bits are needed</w:t>
      </w:r>
      <w:r>
        <w:rPr>
          <w:rFonts w:ascii="Arial" w:hAnsi="Arial" w:cs="Arial" w:hint="eastAsia"/>
          <w:lang w:val="en-US" w:eastAsia="zh-CN"/>
        </w:rPr>
        <w:t xml:space="preserve"> for option 1, the possible maximum number of bits </w:t>
      </w:r>
      <w:r>
        <w:rPr>
          <w:rFonts w:ascii="Arial" w:hAnsi="Arial" w:cs="Arial"/>
          <w:lang w:val="en-US" w:eastAsia="zh-CN"/>
        </w:rPr>
        <w:t>could</w:t>
      </w:r>
      <w:r>
        <w:rPr>
          <w:rFonts w:ascii="Arial" w:hAnsi="Arial" w:cs="Arial" w:hint="eastAsia"/>
          <w:lang w:val="en-US" w:eastAsia="zh-CN"/>
        </w:rPr>
        <w:t xml:space="preserve"> be 200.</w:t>
      </w:r>
    </w:p>
    <w:p w14:paraId="2FD557D9" w14:textId="77777777" w:rsidR="00F1320E" w:rsidRDefault="001627C5">
      <w:pPr>
        <w:spacing w:before="120" w:after="120"/>
        <w:jc w:val="both"/>
        <w:rPr>
          <w:rFonts w:ascii="Arial" w:hAnsi="Arial" w:cs="Arial"/>
          <w:lang w:val="en-US" w:eastAsia="zh-CN"/>
        </w:rPr>
      </w:pPr>
      <w:r>
        <w:rPr>
          <w:rFonts w:ascii="Arial" w:hAnsi="Arial" w:cs="Arial"/>
          <w:lang w:val="en-US" w:eastAsia="zh-CN"/>
        </w:rPr>
        <w:t xml:space="preserve">The </w:t>
      </w:r>
      <w:r>
        <w:rPr>
          <w:rFonts w:ascii="Arial" w:hAnsi="Arial" w:cs="Arial" w:hint="eastAsia"/>
          <w:lang w:val="en-US" w:eastAsia="zh-CN"/>
        </w:rPr>
        <w:t xml:space="preserve">ASN.1 structure of indication related to first RA attempt </w:t>
      </w:r>
      <w:r>
        <w:rPr>
          <w:rFonts w:ascii="Arial" w:hAnsi="Arial" w:cs="Arial"/>
          <w:lang w:val="en-US" w:eastAsia="zh-CN"/>
        </w:rPr>
        <w:t>after the 2-step to 4-step RA switch</w:t>
      </w:r>
      <w:r>
        <w:rPr>
          <w:rFonts w:ascii="Arial" w:hAnsi="Arial" w:cs="Arial" w:hint="eastAsia"/>
          <w:lang w:val="en-US" w:eastAsia="zh-CN"/>
        </w:rPr>
        <w:t xml:space="preserve"> is </w:t>
      </w:r>
      <w:r>
        <w:rPr>
          <w:rFonts w:ascii="Arial" w:hAnsi="Arial" w:cs="Arial"/>
          <w:lang w:val="en-US" w:eastAsia="zh-CN"/>
        </w:rPr>
        <w:t>similar</w:t>
      </w:r>
      <w:r>
        <w:rPr>
          <w:rFonts w:ascii="Arial" w:hAnsi="Arial" w:cs="Arial" w:hint="eastAsia"/>
          <w:lang w:val="en-US" w:eastAsia="zh-CN"/>
        </w:rPr>
        <w:t xml:space="preserve"> as the above example.</w:t>
      </w:r>
    </w:p>
    <w:p w14:paraId="2697FC98"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1 is applied, the legacy </w:t>
      </w:r>
      <w:r>
        <w:rPr>
          <w:rFonts w:ascii="Arial" w:hAnsi="Arial" w:cs="Arial"/>
          <w:lang w:val="en-US" w:eastAsia="zh-CN"/>
        </w:rPr>
        <w:t>field</w:t>
      </w:r>
      <w:r>
        <w:rPr>
          <w:rFonts w:ascii="Arial" w:hAnsi="Arial" w:cs="Arial" w:hint="eastAsia"/>
          <w:lang w:val="en-US" w:eastAsia="zh-CN"/>
        </w:rPr>
        <w:t xml:space="preserve"> </w:t>
      </w:r>
      <w:r>
        <w:rPr>
          <w:rFonts w:ascii="Arial" w:hAnsi="Arial" w:cs="Arial"/>
          <w:i/>
          <w:lang w:val="en-US" w:eastAsia="zh-CN"/>
        </w:rPr>
        <w:t>dlRSRPAboveThreshold</w:t>
      </w:r>
      <w:r>
        <w:rPr>
          <w:rFonts w:ascii="Arial" w:hAnsi="Arial" w:cs="Arial" w:hint="eastAsia"/>
          <w:i/>
          <w:lang w:val="en-US" w:eastAsia="zh-CN"/>
        </w:rPr>
        <w:t xml:space="preserve"> </w:t>
      </w:r>
      <w:r>
        <w:rPr>
          <w:rFonts w:ascii="Arial" w:hAnsi="Arial" w:cs="Arial" w:hint="eastAsia"/>
          <w:lang w:val="en-US" w:eastAsia="zh-CN"/>
        </w:rPr>
        <w:t>can be reused with small description modification for 2-step RA report.</w:t>
      </w:r>
    </w:p>
    <w:p w14:paraId="2FC2281D" w14:textId="77777777" w:rsidR="00F1320E" w:rsidRDefault="001627C5">
      <w:pPr>
        <w:spacing w:before="120" w:after="120"/>
        <w:jc w:val="both"/>
        <w:rPr>
          <w:rFonts w:ascii="Arial" w:hAnsi="Arial" w:cs="Arial"/>
          <w:lang w:val="en-US" w:eastAsia="zh-CN"/>
        </w:rPr>
      </w:pPr>
      <w:r>
        <w:rPr>
          <w:rFonts w:ascii="Arial" w:hAnsi="Arial" w:cs="Arial"/>
          <w:lang w:val="en-US" w:eastAsia="zh-CN"/>
        </w:rPr>
        <w:t>For RA procedure initiated for beam failure</w:t>
      </w:r>
      <w:r>
        <w:rPr>
          <w:rFonts w:ascii="Arial" w:hAnsi="Arial" w:cs="Arial" w:hint="eastAsia"/>
          <w:lang w:val="en-US" w:eastAsia="zh-CN"/>
        </w:rPr>
        <w:t xml:space="preserve"> recovery, only </w:t>
      </w:r>
      <w:r>
        <w:rPr>
          <w:rFonts w:ascii="Arial" w:hAnsi="Arial" w:cs="Arial"/>
          <w:i/>
          <w:lang w:val="en-US" w:eastAsia="zh-CN"/>
        </w:rPr>
        <w:t>rsrp-ThresholdSSB</w:t>
      </w:r>
      <w:r>
        <w:rPr>
          <w:rFonts w:ascii="Arial" w:hAnsi="Arial" w:cs="Arial" w:hint="eastAsia"/>
          <w:i/>
          <w:lang w:val="en-US" w:eastAsia="zh-CN"/>
        </w:rPr>
        <w:t xml:space="preserve"> </w:t>
      </w:r>
      <w:r>
        <w:rPr>
          <w:rFonts w:ascii="Arial" w:hAnsi="Arial" w:cs="Arial" w:hint="eastAsia"/>
          <w:lang w:val="en-US" w:eastAsia="zh-CN"/>
        </w:rPr>
        <w:t xml:space="preserve">associated with 4-step RA can be configured in </w:t>
      </w:r>
      <w:r>
        <w:rPr>
          <w:rFonts w:ascii="Arial" w:hAnsi="Arial" w:cs="Arial"/>
          <w:i/>
          <w:lang w:val="en-US" w:eastAsia="zh-CN"/>
        </w:rPr>
        <w:t>beamFailureRecoveryConfig</w:t>
      </w:r>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 xml:space="preserve">he </w:t>
      </w:r>
      <w:r>
        <w:rPr>
          <w:rFonts w:ascii="Arial" w:hAnsi="Arial" w:cs="Arial"/>
          <w:i/>
          <w:lang w:val="en-US" w:eastAsia="zh-CN"/>
        </w:rPr>
        <w:t>msgA-RSRP-ThresholdSSB</w:t>
      </w:r>
      <w:r>
        <w:rPr>
          <w:rFonts w:ascii="Arial" w:hAnsi="Arial" w:cs="Arial" w:hint="eastAsia"/>
          <w:i/>
          <w:lang w:val="en-US" w:eastAsia="zh-CN"/>
        </w:rPr>
        <w:t xml:space="preserve"> </w:t>
      </w:r>
      <w:r>
        <w:rPr>
          <w:rFonts w:ascii="Arial" w:hAnsi="Arial" w:cs="Arial" w:hint="eastAsia"/>
          <w:lang w:val="en-US" w:eastAsia="zh-CN"/>
        </w:rPr>
        <w:t xml:space="preserve">can be only configured in </w:t>
      </w:r>
      <w:r>
        <w:rPr>
          <w:rFonts w:ascii="Arial" w:hAnsi="Arial" w:cs="Arial"/>
          <w:i/>
          <w:lang w:val="en-US" w:eastAsia="zh-CN"/>
        </w:rPr>
        <w:t>RACH-ConfigCommonTwoStepRA</w:t>
      </w:r>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herefore, this field description can be modified as following to cover 2-step RA and 4-step RA cases:</w:t>
      </w:r>
    </w:p>
    <w:tbl>
      <w:tblPr>
        <w:tblStyle w:val="aff"/>
        <w:tblW w:w="0" w:type="auto"/>
        <w:tblLook w:val="04A0" w:firstRow="1" w:lastRow="0" w:firstColumn="1" w:lastColumn="0" w:noHBand="0" w:noVBand="1"/>
      </w:tblPr>
      <w:tblGrid>
        <w:gridCol w:w="9629"/>
      </w:tblGrid>
      <w:tr w:rsidR="00F1320E" w14:paraId="75DC2782" w14:textId="77777777">
        <w:tc>
          <w:tcPr>
            <w:tcW w:w="9855" w:type="dxa"/>
          </w:tcPr>
          <w:p w14:paraId="4689B2A8" w14:textId="77777777" w:rsidR="00F1320E" w:rsidRDefault="001627C5">
            <w:pPr>
              <w:keepNext/>
              <w:keepLines/>
              <w:rPr>
                <w:rFonts w:ascii="Arial" w:hAnsi="Arial"/>
                <w:b/>
                <w:i/>
                <w:sz w:val="18"/>
                <w:szCs w:val="20"/>
                <w:lang w:eastAsia="ko-KR"/>
              </w:rPr>
            </w:pPr>
            <w:r>
              <w:rPr>
                <w:rFonts w:ascii="Arial" w:hAnsi="Arial"/>
                <w:b/>
                <w:i/>
                <w:sz w:val="18"/>
                <w:szCs w:val="20"/>
                <w:lang w:eastAsia="ko-KR"/>
              </w:rPr>
              <w:t>dlRSRPAboveThreshold</w:t>
            </w:r>
          </w:p>
          <w:p w14:paraId="2B97B3DE" w14:textId="77777777" w:rsidR="00F1320E" w:rsidRDefault="001627C5">
            <w:pPr>
              <w:spacing w:before="120" w:after="120"/>
              <w:jc w:val="both"/>
              <w:rPr>
                <w:rFonts w:ascii="Arial" w:hAnsi="Arial" w:cs="Arial"/>
                <w:lang w:val="en-US" w:eastAsia="zh-CN"/>
              </w:rPr>
            </w:pPr>
            <w:r>
              <w:rPr>
                <w:rFonts w:ascii="Arial" w:hAnsi="Arial"/>
                <w:sz w:val="18"/>
                <w:szCs w:val="20"/>
                <w:lang w:eastAsia="sv-SE"/>
              </w:rPr>
              <w:t>T</w:t>
            </w:r>
            <w:r>
              <w:rPr>
                <w:rFonts w:ascii="Arial" w:hAnsi="Arial"/>
                <w:sz w:val="18"/>
                <w:szCs w:val="20"/>
                <w:lang w:eastAsia="en-GB"/>
              </w:rPr>
              <w:t>his fie</w:t>
            </w:r>
            <w:r>
              <w:rPr>
                <w:rFonts w:ascii="Arial" w:hAnsi="Arial"/>
                <w:sz w:val="18"/>
                <w:szCs w:val="20"/>
                <w:lang w:eastAsia="sv-SE"/>
              </w:rPr>
              <w:t>l</w:t>
            </w:r>
            <w:r>
              <w:rPr>
                <w:rFonts w:ascii="Arial" w:hAnsi="Arial"/>
                <w:sz w:val="18"/>
                <w:szCs w:val="20"/>
                <w:lang w:eastAsia="en-GB"/>
              </w:rPr>
              <w:t xml:space="preserve">d is used to indicate </w:t>
            </w:r>
            <w:r>
              <w:rPr>
                <w:rFonts w:ascii="Arial" w:hAnsi="Arial"/>
                <w:sz w:val="18"/>
                <w:szCs w:val="20"/>
                <w:lang w:eastAsia="sv-SE"/>
              </w:rPr>
              <w:t xml:space="preserve">whether the DL beam (SSB) quality associated to the random access attempt was above or below the threshold </w:t>
            </w:r>
            <w:r>
              <w:rPr>
                <w:rFonts w:ascii="Arial" w:hAnsi="Arial"/>
                <w:i/>
                <w:sz w:val="18"/>
                <w:szCs w:val="20"/>
                <w:lang w:eastAsia="sv-SE"/>
              </w:rPr>
              <w:t>rsrp-ThresholdSSB</w:t>
            </w:r>
            <w:r>
              <w:rPr>
                <w:rFonts w:ascii="Arial" w:hAnsi="Arial" w:hint="eastAsia"/>
                <w:i/>
                <w:color w:val="FF0000"/>
                <w:sz w:val="18"/>
                <w:szCs w:val="20"/>
                <w:u w:val="single"/>
                <w:lang w:eastAsia="zh-CN"/>
              </w:rPr>
              <w:t>(for 4-step random access)</w:t>
            </w:r>
            <w:r>
              <w:rPr>
                <w:rFonts w:ascii="Arial" w:hAnsi="Arial" w:hint="eastAsia"/>
                <w:i/>
                <w:sz w:val="18"/>
                <w:szCs w:val="20"/>
                <w:lang w:eastAsia="zh-CN"/>
              </w:rPr>
              <w:t xml:space="preserve">  </w:t>
            </w:r>
            <w:r>
              <w:rPr>
                <w:rFonts w:ascii="Arial" w:eastAsia="Malgun Gothic" w:hAnsi="Arial"/>
                <w:sz w:val="18"/>
                <w:szCs w:val="20"/>
                <w:lang w:eastAsia="ko-KR"/>
              </w:rPr>
              <w:t xml:space="preserve">in </w:t>
            </w:r>
            <w:r>
              <w:rPr>
                <w:rFonts w:ascii="Arial" w:eastAsia="Malgun Gothic" w:hAnsi="Arial"/>
                <w:i/>
                <w:sz w:val="18"/>
                <w:szCs w:val="20"/>
                <w:lang w:eastAsia="ko-KR"/>
              </w:rPr>
              <w:t>beamFailureRecoveryConfig</w:t>
            </w:r>
            <w:r>
              <w:rPr>
                <w:rFonts w:ascii="Arial" w:eastAsia="Malgun Gothic" w:hAnsi="Arial"/>
                <w:sz w:val="18"/>
                <w:szCs w:val="20"/>
                <w:lang w:eastAsia="ko-KR"/>
              </w:rPr>
              <w:t xml:space="preserve"> in UL BWP configuration of UL BWP selected for random access procedure initiated for beam failure recovery; </w:t>
            </w:r>
            <w:r>
              <w:rPr>
                <w:rFonts w:ascii="Arial" w:hAnsi="Arial"/>
                <w:sz w:val="18"/>
                <w:szCs w:val="20"/>
              </w:rPr>
              <w:t xml:space="preserve">Otherwise, </w:t>
            </w:r>
            <w:r>
              <w:rPr>
                <w:rFonts w:ascii="Arial" w:hAnsi="Arial"/>
                <w:i/>
                <w:sz w:val="18"/>
                <w:szCs w:val="20"/>
              </w:rPr>
              <w:t>rsrp-ThresholdSSB</w:t>
            </w:r>
            <w:r>
              <w:rPr>
                <w:rFonts w:ascii="Arial" w:hAnsi="Arial" w:hint="eastAsia"/>
                <w:i/>
                <w:color w:val="FF0000"/>
                <w:sz w:val="18"/>
                <w:szCs w:val="20"/>
                <w:u w:val="single"/>
                <w:lang w:eastAsia="zh-CN"/>
              </w:rPr>
              <w:t>(for 4-step random access)</w:t>
            </w:r>
            <w:r>
              <w:rPr>
                <w:rFonts w:ascii="Arial" w:eastAsia="Malgun Gothic" w:hAnsi="Arial"/>
                <w:sz w:val="18"/>
                <w:szCs w:val="20"/>
                <w:lang w:eastAsia="ko-KR"/>
              </w:rPr>
              <w:t xml:space="preserve"> in </w:t>
            </w:r>
            <w:r>
              <w:rPr>
                <w:rFonts w:ascii="Arial" w:hAnsi="Arial"/>
                <w:i/>
                <w:sz w:val="18"/>
                <w:szCs w:val="20"/>
              </w:rPr>
              <w:t>rach-ConfigCommon</w:t>
            </w:r>
            <w:r>
              <w:rPr>
                <w:rFonts w:ascii="Arial" w:eastAsia="Malgun Gothic" w:hAnsi="Arial"/>
                <w:sz w:val="18"/>
                <w:szCs w:val="20"/>
                <w:lang w:eastAsia="ko-KR"/>
              </w:rPr>
              <w:t xml:space="preserve"> </w:t>
            </w:r>
            <w:r>
              <w:rPr>
                <w:rFonts w:ascii="Arial" w:eastAsia="Malgun Gothic" w:hAnsi="Arial" w:hint="eastAsia"/>
                <w:color w:val="FF0000"/>
                <w:sz w:val="18"/>
                <w:szCs w:val="20"/>
                <w:u w:val="single"/>
                <w:lang w:eastAsia="zh-CN"/>
              </w:rPr>
              <w:t xml:space="preserve">or </w:t>
            </w:r>
            <w:r>
              <w:rPr>
                <w:rFonts w:ascii="Arial" w:hAnsi="Arial"/>
                <w:i/>
                <w:color w:val="FF0000"/>
                <w:sz w:val="18"/>
                <w:szCs w:val="20"/>
                <w:u w:val="single"/>
              </w:rPr>
              <w:t>msgA-RSRP-ThresholdSSB</w:t>
            </w:r>
            <w:r>
              <w:rPr>
                <w:rFonts w:ascii="Arial" w:hAnsi="Arial" w:hint="eastAsia"/>
                <w:i/>
                <w:color w:val="FF0000"/>
                <w:sz w:val="18"/>
                <w:szCs w:val="20"/>
                <w:u w:val="single"/>
                <w:lang w:eastAsia="zh-CN"/>
              </w:rPr>
              <w:t xml:space="preserve">(for 2-step random access) </w:t>
            </w:r>
            <w:r>
              <w:rPr>
                <w:rFonts w:ascii="Arial" w:hAnsi="Arial" w:hint="eastAsia"/>
                <w:color w:val="FF0000"/>
                <w:sz w:val="18"/>
                <w:szCs w:val="20"/>
                <w:u w:val="single"/>
                <w:lang w:eastAsia="zh-CN"/>
              </w:rPr>
              <w:t xml:space="preserve">in </w:t>
            </w:r>
            <w:r>
              <w:rPr>
                <w:rFonts w:ascii="Arial" w:hAnsi="Arial" w:hint="eastAsia"/>
                <w:i/>
                <w:color w:val="FF0000"/>
                <w:sz w:val="18"/>
                <w:szCs w:val="20"/>
                <w:u w:val="single"/>
                <w:lang w:eastAsia="zh-CN"/>
              </w:rPr>
              <w:t>m</w:t>
            </w:r>
            <w:r>
              <w:rPr>
                <w:rFonts w:ascii="Arial" w:hAnsi="Arial"/>
                <w:i/>
                <w:color w:val="FF0000"/>
                <w:sz w:val="18"/>
                <w:szCs w:val="20"/>
                <w:u w:val="single"/>
                <w:lang w:eastAsia="zh-CN"/>
              </w:rPr>
              <w:t>sgA-ConfigCommon</w:t>
            </w:r>
            <w:r>
              <w:rPr>
                <w:rFonts w:ascii="Arial" w:eastAsia="Malgun Gothic" w:hAnsi="Arial" w:hint="eastAsia"/>
                <w:sz w:val="18"/>
                <w:szCs w:val="20"/>
                <w:lang w:eastAsia="zh-CN"/>
              </w:rPr>
              <w:t xml:space="preserve"> </w:t>
            </w:r>
            <w:r>
              <w:rPr>
                <w:rFonts w:ascii="Arial" w:eastAsia="Malgun Gothic" w:hAnsi="Arial"/>
                <w:sz w:val="18"/>
                <w:szCs w:val="20"/>
                <w:lang w:eastAsia="ko-KR"/>
              </w:rPr>
              <w:t>in UL BWP configuration of UL BWP selected for random access procedure</w:t>
            </w:r>
            <w:r>
              <w:rPr>
                <w:rFonts w:ascii="Arial" w:hAnsi="Arial"/>
                <w:sz w:val="18"/>
                <w:szCs w:val="20"/>
                <w:lang w:eastAsia="sv-SE"/>
              </w:rPr>
              <w:t>.</w:t>
            </w:r>
          </w:p>
        </w:tc>
      </w:tr>
    </w:tbl>
    <w:p w14:paraId="19E49A98" w14:textId="77777777" w:rsidR="00F1320E" w:rsidRDefault="001627C5">
      <w:pPr>
        <w:pStyle w:val="aff7"/>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2: </w:t>
      </w:r>
      <w:r>
        <w:rPr>
          <w:rFonts w:ascii="Arial" w:hAnsi="Arial" w:cs="Arial"/>
          <w:u w:val="single"/>
          <w:lang w:val="en-US" w:eastAsia="zh-CN"/>
        </w:rPr>
        <w:t xml:space="preserve">including the </w:t>
      </w:r>
      <w:r>
        <w:rPr>
          <w:rFonts w:ascii="Arial" w:hAnsi="Arial" w:cs="Arial" w:hint="eastAsia"/>
          <w:u w:val="single"/>
          <w:lang w:val="en-US" w:eastAsia="zh-CN"/>
        </w:rPr>
        <w:t>field</w:t>
      </w:r>
      <w:r>
        <w:rPr>
          <w:rFonts w:ascii="Arial" w:hAnsi="Arial" w:cs="Arial"/>
          <w:u w:val="single"/>
          <w:lang w:val="en-US" w:eastAsia="zh-CN"/>
        </w:rPr>
        <w:t xml:space="preserve"> </w:t>
      </w:r>
      <w:r>
        <w:rPr>
          <w:rFonts w:ascii="Arial" w:hAnsi="Arial" w:cs="Arial" w:hint="eastAsia"/>
          <w:i/>
          <w:u w:val="single"/>
          <w:lang w:val="en-US" w:eastAsia="zh-CN"/>
        </w:rPr>
        <w:t>m</w:t>
      </w:r>
      <w:r>
        <w:rPr>
          <w:rFonts w:ascii="Arial" w:hAnsi="Arial" w:cs="Arial"/>
          <w:i/>
          <w:u w:val="single"/>
          <w:lang w:val="en-US" w:eastAsia="zh-CN"/>
        </w:rPr>
        <w:t>sgA-Transmax</w:t>
      </w:r>
      <w:r>
        <w:rPr>
          <w:rFonts w:ascii="Arial" w:hAnsi="Arial" w:cs="Arial"/>
          <w:u w:val="single"/>
          <w:lang w:val="en-US" w:eastAsia="zh-CN"/>
        </w:rPr>
        <w:t xml:space="preserve"> in </w:t>
      </w:r>
      <w:r>
        <w:rPr>
          <w:rFonts w:ascii="Arial" w:hAnsi="Arial" w:cs="Arial"/>
          <w:i/>
          <w:u w:val="single"/>
          <w:lang w:val="en-US" w:eastAsia="zh-CN"/>
        </w:rPr>
        <w:t>RA-InformationCommon</w:t>
      </w:r>
      <w:r>
        <w:rPr>
          <w:rFonts w:ascii="Arial" w:hAnsi="Arial" w:cs="Arial"/>
          <w:u w:val="single"/>
          <w:lang w:val="en-US" w:eastAsia="zh-CN"/>
        </w:rPr>
        <w:t xml:space="preserve"> IE</w:t>
      </w:r>
    </w:p>
    <w:p w14:paraId="720B7023"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BD9F46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等线" w:hAnsi="Courier New"/>
          <w:sz w:val="16"/>
          <w:lang w:eastAsia="en-GB"/>
        </w:rPr>
        <w:t>RA-InformationCommon-r16 ::=</w:t>
      </w:r>
      <w:r>
        <w:rPr>
          <w:rFonts w:ascii="Courier New" w:eastAsia="Times New Roman"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3381559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absoluteFrequencyPointA-r16</w:t>
      </w:r>
      <w:r>
        <w:rPr>
          <w:rFonts w:ascii="Courier New" w:eastAsia="Times New Roman" w:hAnsi="Courier New"/>
          <w:sz w:val="16"/>
          <w:lang w:eastAsia="en-GB"/>
        </w:rPr>
        <w:t xml:space="preserve">          </w:t>
      </w:r>
      <w:r>
        <w:rPr>
          <w:rFonts w:ascii="Courier New" w:eastAsia="等线" w:hAnsi="Courier New"/>
          <w:sz w:val="16"/>
          <w:lang w:eastAsia="en-GB"/>
        </w:rPr>
        <w:t>ARFCN-ValueNR,</w:t>
      </w:r>
    </w:p>
    <w:p w14:paraId="03BDD46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locationAndBandwidth-r16</w:t>
      </w:r>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(0..37949),</w:t>
      </w:r>
    </w:p>
    <w:p w14:paraId="248A5CF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subcarrierSpacing-r16</w:t>
      </w:r>
      <w:r>
        <w:rPr>
          <w:rFonts w:ascii="Courier New" w:eastAsia="Times New Roman" w:hAnsi="Courier New"/>
          <w:sz w:val="16"/>
          <w:lang w:eastAsia="en-GB"/>
        </w:rPr>
        <w:t xml:space="preserve">                </w:t>
      </w:r>
      <w:r>
        <w:rPr>
          <w:rFonts w:ascii="Courier New" w:eastAsia="等线" w:hAnsi="Courier New"/>
          <w:sz w:val="16"/>
          <w:lang w:eastAsia="en-GB"/>
        </w:rPr>
        <w:t>SubcarrierSpacing,</w:t>
      </w:r>
    </w:p>
    <w:p w14:paraId="6B1E537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msg1-FrequencyStart-r16</w:t>
      </w:r>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575CC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msg1-FrequencyStartCFRA-r16</w:t>
      </w:r>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33C188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msg1-SubcarrierSpacing-r16</w:t>
      </w:r>
      <w:r>
        <w:rPr>
          <w:rFonts w:ascii="Courier New" w:eastAsia="Times New Roman" w:hAnsi="Courier New"/>
          <w:sz w:val="16"/>
          <w:lang w:eastAsia="en-GB"/>
        </w:rPr>
        <w:t xml:space="preserve">           </w:t>
      </w:r>
      <w:r>
        <w:rPr>
          <w:rFonts w:ascii="Courier New" w:eastAsia="等线" w:hAnsi="Courier New"/>
          <w:sz w:val="16"/>
          <w:lang w:eastAsia="en-GB"/>
        </w:rPr>
        <w:t>SubcarrierSpacing</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3867AF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msg1-SubcarrierSpacingCFRA-r16</w:t>
      </w:r>
      <w:r>
        <w:rPr>
          <w:rFonts w:ascii="Courier New" w:eastAsia="Times New Roman" w:hAnsi="Courier New"/>
          <w:sz w:val="16"/>
          <w:lang w:eastAsia="en-GB"/>
        </w:rPr>
        <w:t xml:space="preserve">       </w:t>
      </w:r>
      <w:r>
        <w:rPr>
          <w:rFonts w:ascii="Courier New" w:eastAsia="等线" w:hAnsi="Courier New"/>
          <w:sz w:val="16"/>
          <w:lang w:eastAsia="en-GB"/>
        </w:rPr>
        <w:t>SubcarrierSpacing</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9273F5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msg1-FDM-r16</w:t>
      </w:r>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1B6245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msg1-FDMCFRA-r16</w:t>
      </w:r>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39C930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perRAInfoList-r16</w:t>
      </w:r>
      <w:r>
        <w:rPr>
          <w:rFonts w:ascii="Courier New" w:eastAsia="Times New Roman" w:hAnsi="Courier New"/>
          <w:sz w:val="16"/>
          <w:lang w:eastAsia="en-GB"/>
        </w:rPr>
        <w:t xml:space="preserve">                    </w:t>
      </w:r>
      <w:r>
        <w:rPr>
          <w:rFonts w:ascii="Courier New" w:eastAsia="等线" w:hAnsi="Courier New"/>
          <w:sz w:val="16"/>
          <w:lang w:eastAsia="en-GB"/>
        </w:rPr>
        <w:t>PerRAInfoList-r16,</w:t>
      </w:r>
    </w:p>
    <w:p w14:paraId="38C1CF6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等线" w:hAnsi="Courier New"/>
          <w:color w:val="FF0000"/>
          <w:sz w:val="16"/>
          <w:u w:val="single"/>
          <w:lang w:eastAsia="zh-CN"/>
        </w:rPr>
      </w:pPr>
      <w:r>
        <w:rPr>
          <w:rFonts w:ascii="Courier New" w:eastAsia="等线" w:hAnsi="Courier New"/>
          <w:sz w:val="16"/>
          <w:lang w:eastAsia="en-GB"/>
        </w:rPr>
        <w:t>...</w:t>
      </w:r>
      <w:r>
        <w:rPr>
          <w:rFonts w:ascii="Courier New" w:eastAsia="等线" w:hAnsi="Courier New" w:hint="eastAsia"/>
          <w:color w:val="FF0000"/>
          <w:sz w:val="16"/>
          <w:u w:val="single"/>
          <w:lang w:eastAsia="zh-CN"/>
        </w:rPr>
        <w:t>,</w:t>
      </w:r>
    </w:p>
    <w:p w14:paraId="7E3DB9E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color w:val="FF0000"/>
          <w:sz w:val="16"/>
          <w:u w:val="single"/>
          <w:lang w:eastAsia="zh-CN"/>
        </w:rPr>
      </w:pPr>
      <w:r>
        <w:rPr>
          <w:rFonts w:ascii="Courier New" w:eastAsia="等线" w:hAnsi="Courier New"/>
          <w:color w:val="FF0000"/>
          <w:sz w:val="16"/>
          <w:u w:val="single"/>
          <w:lang w:eastAsia="en-US"/>
        </w:rPr>
        <w:t>[[</w:t>
      </w:r>
    </w:p>
    <w:p w14:paraId="2111511F"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color w:val="FF0000"/>
          <w:sz w:val="16"/>
          <w:u w:val="single"/>
          <w:lang w:eastAsia="zh-CN"/>
        </w:rPr>
      </w:pPr>
      <w:r>
        <w:rPr>
          <w:rFonts w:ascii="Courier New" w:eastAsia="等线" w:hAnsi="Courier New" w:hint="eastAsia"/>
          <w:color w:val="FF0000"/>
          <w:sz w:val="16"/>
          <w:u w:val="single"/>
          <w:lang w:eastAsia="zh-CN"/>
        </w:rPr>
        <w:tab/>
      </w:r>
      <w:r>
        <w:rPr>
          <w:rFonts w:ascii="Courier New" w:eastAsia="等线" w:hAnsi="Courier New"/>
          <w:color w:val="FF0000"/>
          <w:sz w:val="16"/>
          <w:u w:val="single"/>
          <w:lang w:eastAsia="zh-CN"/>
        </w:rPr>
        <w:t>msgA</w:t>
      </w:r>
      <w:r>
        <w:rPr>
          <w:rFonts w:ascii="Courier New" w:eastAsia="等线" w:hAnsi="Courier New" w:hint="eastAsia"/>
          <w:color w:val="FF0000"/>
          <w:sz w:val="16"/>
          <w:u w:val="single"/>
          <w:lang w:eastAsia="zh-CN"/>
        </w:rPr>
        <w:t>-TransMax-r16</w:t>
      </w:r>
      <w:r>
        <w:rPr>
          <w:rFonts w:ascii="Courier New" w:eastAsia="等线" w:hAnsi="Courier New"/>
          <w:color w:val="FF0000"/>
          <w:sz w:val="16"/>
          <w:u w:val="single"/>
          <w:lang w:eastAsia="zh-CN"/>
        </w:rPr>
        <w:t xml:space="preserve">               </w:t>
      </w:r>
      <w:r>
        <w:rPr>
          <w:rFonts w:ascii="Courier New" w:eastAsia="等线" w:hAnsi="Courier New" w:hint="eastAsia"/>
          <w:color w:val="FF0000"/>
          <w:sz w:val="16"/>
          <w:u w:val="single"/>
          <w:lang w:eastAsia="zh-CN"/>
        </w:rPr>
        <w:t xml:space="preserve">    </w:t>
      </w:r>
      <w:r>
        <w:rPr>
          <w:rFonts w:ascii="Courier New" w:eastAsia="等线" w:hAnsi="Courier New"/>
          <w:color w:val="FF0000"/>
          <w:sz w:val="16"/>
          <w:u w:val="single"/>
          <w:lang w:eastAsia="zh-CN"/>
        </w:rPr>
        <w:t xml:space="preserve"> </w:t>
      </w:r>
      <w:r>
        <w:rPr>
          <w:rFonts w:ascii="Courier New" w:eastAsia="Times New Roman" w:hAnsi="Courier New"/>
          <w:color w:val="FF0000"/>
          <w:sz w:val="16"/>
          <w:u w:val="single"/>
          <w:lang w:eastAsia="en-GB"/>
        </w:rPr>
        <w:t>ENUMERATED</w:t>
      </w:r>
      <w:r>
        <w:rPr>
          <w:rFonts w:ascii="Courier New" w:eastAsia="等线" w:hAnsi="Courier New"/>
          <w:color w:val="FF0000"/>
          <w:sz w:val="16"/>
          <w:u w:val="single"/>
          <w:lang w:eastAsia="zh-CN"/>
        </w:rPr>
        <w:t xml:space="preserve"> {n1, n2, n4, n6, n8, n10, n20, n50, n100, n200}     </w:t>
      </w:r>
      <w:r>
        <w:rPr>
          <w:rFonts w:ascii="Courier New" w:eastAsia="Times New Roman" w:hAnsi="Courier New"/>
          <w:color w:val="FF0000"/>
          <w:sz w:val="16"/>
          <w:u w:val="single"/>
          <w:lang w:eastAsia="en-GB"/>
        </w:rPr>
        <w:t>OPTIONAL</w:t>
      </w:r>
    </w:p>
    <w:p w14:paraId="3061DE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US"/>
        </w:rPr>
      </w:pPr>
      <w:r>
        <w:rPr>
          <w:rFonts w:ascii="Courier New" w:eastAsia="等线" w:hAnsi="Courier New"/>
          <w:color w:val="FF0000"/>
          <w:sz w:val="16"/>
          <w:u w:val="single"/>
          <w:lang w:eastAsia="en-US"/>
        </w:rPr>
        <w:t>]]</w:t>
      </w:r>
    </w:p>
    <w:p w14:paraId="359A8AEA"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zh-CN"/>
        </w:rPr>
      </w:pPr>
    </w:p>
    <w:p w14:paraId="04D0036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zh-CN"/>
        </w:rPr>
      </w:pPr>
      <w:r>
        <w:rPr>
          <w:rFonts w:ascii="Courier New" w:eastAsia="等线" w:hAnsi="Courier New"/>
          <w:sz w:val="16"/>
          <w:lang w:eastAsia="en-GB"/>
        </w:rPr>
        <w:t>}</w:t>
      </w:r>
    </w:p>
    <w:p w14:paraId="3B1F82CD"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42E9BA08"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w:t>
      </w:r>
      <w:r>
        <w:rPr>
          <w:rFonts w:ascii="Arial" w:hAnsi="Arial" w:cs="Arial"/>
          <w:lang w:val="en-US" w:eastAsia="zh-CN"/>
        </w:rPr>
        <w:t>he</w:t>
      </w:r>
      <w:r>
        <w:rPr>
          <w:rFonts w:ascii="Arial" w:hAnsi="Arial" w:cs="Arial" w:hint="eastAsia"/>
          <w:lang w:val="en-US" w:eastAsia="zh-CN"/>
        </w:rPr>
        <w:t xml:space="preserve"> field is indicated per RA procedure. The structure of </w:t>
      </w:r>
      <w:r>
        <w:rPr>
          <w:rFonts w:ascii="Arial" w:hAnsi="Arial" w:cs="Arial"/>
          <w:lang w:val="en-US" w:eastAsia="zh-CN"/>
        </w:rPr>
        <w:t>“ENUMERATED {n1, n2, n4, n6, n8, n10, n20, n50, n100, n200}”</w:t>
      </w:r>
      <w:r>
        <w:rPr>
          <w:rFonts w:ascii="Arial" w:hAnsi="Arial" w:cs="Arial" w:hint="eastAsia"/>
          <w:lang w:val="en-US" w:eastAsia="zh-CN"/>
        </w:rPr>
        <w:t xml:space="preserve"> will cost 4 bits to indicate, and the consumption of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1 bit. Therefore a mandatory size of 4+1=5 bits are needed for option 2.</w:t>
      </w:r>
    </w:p>
    <w:p w14:paraId="1B928A4B"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2 is applied, similar as for the option1, the legacy </w:t>
      </w:r>
      <w:r>
        <w:rPr>
          <w:rFonts w:ascii="Arial" w:hAnsi="Arial" w:cs="Arial"/>
          <w:lang w:val="en-US" w:eastAsia="zh-CN"/>
        </w:rPr>
        <w:t>field</w:t>
      </w:r>
      <w:r>
        <w:rPr>
          <w:rFonts w:ascii="Arial" w:hAnsi="Arial" w:cs="Arial" w:hint="eastAsia"/>
          <w:lang w:val="en-US" w:eastAsia="zh-CN"/>
        </w:rPr>
        <w:t xml:space="preserve"> </w:t>
      </w:r>
      <w:r>
        <w:rPr>
          <w:rFonts w:ascii="Arial" w:hAnsi="Arial" w:cs="Arial"/>
          <w:i/>
          <w:lang w:val="en-US" w:eastAsia="zh-CN"/>
        </w:rPr>
        <w:t>dlRSRPAboveThreshold</w:t>
      </w:r>
      <w:r>
        <w:rPr>
          <w:rFonts w:ascii="Arial" w:hAnsi="Arial" w:cs="Arial" w:hint="eastAsia"/>
          <w:i/>
          <w:lang w:val="en-US" w:eastAsia="zh-CN"/>
        </w:rPr>
        <w:t xml:space="preserve"> </w:t>
      </w:r>
      <w:r>
        <w:rPr>
          <w:rFonts w:ascii="Arial" w:hAnsi="Arial" w:cs="Arial" w:hint="eastAsia"/>
          <w:lang w:val="en-US" w:eastAsia="zh-CN"/>
        </w:rPr>
        <w:t xml:space="preserve">can be reused with the small description modification for 2-step RA report. </w:t>
      </w:r>
    </w:p>
    <w:p w14:paraId="5FD01A5D" w14:textId="77777777" w:rsidR="00F1320E" w:rsidRDefault="001627C5">
      <w:pPr>
        <w:pStyle w:val="aff7"/>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3: switching indication from 2-step RA to 4-step RA can be implicitly indicated by introducing a new field, i.e. </w:t>
      </w:r>
      <w:r>
        <w:rPr>
          <w:rFonts w:ascii="Arial" w:hAnsi="Arial" w:cs="Arial"/>
          <w:u w:val="single"/>
          <w:lang w:val="en-US" w:eastAsia="zh-CN"/>
        </w:rPr>
        <w:t>whether the DL beam quality, associated to the used 2 step RA resource, is above or below the msgA-RSRP-ThresholdSSB</w:t>
      </w:r>
      <w:r>
        <w:rPr>
          <w:rFonts w:ascii="Arial" w:hAnsi="Arial" w:cs="Arial" w:hint="eastAsia"/>
          <w:u w:val="single"/>
          <w:lang w:val="en-US" w:eastAsia="zh-CN"/>
        </w:rPr>
        <w:t>.</w:t>
      </w:r>
    </w:p>
    <w:p w14:paraId="4D9047B0" w14:textId="77777777" w:rsidR="00F1320E" w:rsidRDefault="001627C5">
      <w:pPr>
        <w:spacing w:before="120" w:after="120"/>
        <w:jc w:val="both"/>
        <w:rPr>
          <w:rFonts w:ascii="Arial" w:hAnsi="Arial" w:cs="Arial"/>
          <w:lang w:val="en-US" w:eastAsia="zh-CN"/>
        </w:rPr>
      </w:pPr>
      <w:r>
        <w:rPr>
          <w:rFonts w:ascii="Arial" w:hAnsi="Arial" w:cs="Arial"/>
          <w:lang w:val="en-US" w:eastAsia="zh-CN"/>
        </w:rPr>
        <w:t>F</w:t>
      </w:r>
      <w:r>
        <w:rPr>
          <w:rFonts w:ascii="Arial" w:hAnsi="Arial" w:cs="Arial" w:hint="eastAsia"/>
          <w:lang w:val="en-US" w:eastAsia="zh-CN"/>
        </w:rPr>
        <w:t xml:space="preserve">or option 3, there is a need to introduce a new field to indicate </w:t>
      </w:r>
      <w:r>
        <w:rPr>
          <w:rFonts w:ascii="Arial" w:hAnsi="Arial" w:cs="Arial"/>
          <w:lang w:val="en-US" w:eastAsia="zh-CN"/>
        </w:rPr>
        <w:t xml:space="preserve">whether the DL beam quality, associated to the used 2 step RA resource, is above or below the </w:t>
      </w:r>
      <w:r>
        <w:rPr>
          <w:rFonts w:ascii="Arial" w:hAnsi="Arial" w:cs="Arial"/>
          <w:i/>
          <w:lang w:val="en-US" w:eastAsia="zh-CN"/>
        </w:rPr>
        <w:t>msgA-RSRP-ThresholdSSB</w:t>
      </w:r>
      <w:r>
        <w:rPr>
          <w:rFonts w:ascii="Arial" w:hAnsi="Arial" w:cs="Arial" w:hint="eastAsia"/>
          <w:lang w:val="en-US" w:eastAsia="zh-CN"/>
        </w:rPr>
        <w:t xml:space="preserve">. </w:t>
      </w:r>
      <w:r>
        <w:rPr>
          <w:rFonts w:ascii="Arial" w:hAnsi="Arial" w:cs="Arial"/>
          <w:lang w:val="en-US" w:eastAsia="zh-CN"/>
        </w:rPr>
        <w:t>Rapporteur</w:t>
      </w:r>
      <w:r>
        <w:rPr>
          <w:rFonts w:ascii="Arial" w:hAnsi="Arial" w:cs="Arial" w:hint="eastAsia"/>
          <w:lang w:val="en-US" w:eastAsia="zh-CN"/>
        </w:rPr>
        <w:t xml:space="preserve"> gives the ASN.1 structure of the new field, e.g. </w:t>
      </w:r>
      <w:r>
        <w:rPr>
          <w:rFonts w:ascii="Arial" w:hAnsi="Arial" w:cs="Arial"/>
          <w:i/>
          <w:lang w:val="en-US" w:eastAsia="zh-CN"/>
        </w:rPr>
        <w:t>dlRSRPAboveThreshold2sRA</w:t>
      </w:r>
      <w:r>
        <w:rPr>
          <w:rFonts w:ascii="Arial" w:hAnsi="Arial" w:cs="Arial" w:hint="eastAsia"/>
          <w:lang w:val="en-US" w:eastAsia="zh-CN"/>
        </w:rPr>
        <w:t xml:space="preserve">.  </w:t>
      </w:r>
    </w:p>
    <w:p w14:paraId="331B05FA"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EC115E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4071D65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A39CEBB"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BCBC1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87B3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07322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u w:val="single"/>
          <w:lang w:eastAsia="en-US"/>
        </w:rPr>
      </w:pPr>
      <w:r>
        <w:rPr>
          <w:rFonts w:ascii="Courier New" w:eastAsia="Times New Roman" w:hAnsi="Courier New"/>
          <w:sz w:val="16"/>
          <w:lang w:eastAsia="en-GB"/>
        </w:rPr>
        <w:t>...</w:t>
      </w:r>
      <w:r>
        <w:rPr>
          <w:rFonts w:ascii="Courier New" w:eastAsia="宋体" w:hAnsi="Courier New" w:hint="eastAsia"/>
          <w:color w:val="FF0000"/>
          <w:sz w:val="16"/>
          <w:u w:val="single"/>
          <w:lang w:eastAsia="zh-CN"/>
        </w:rPr>
        <w:t>,</w:t>
      </w:r>
    </w:p>
    <w:p w14:paraId="551BC98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260E0A5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eastAsia="Times New Roman" w:hAnsi="Courier New"/>
          <w:color w:val="FF0000"/>
          <w:sz w:val="16"/>
          <w:u w:val="single"/>
          <w:lang w:eastAsia="en-GB"/>
        </w:rPr>
        <w:t>dlRSRPAboveThreshold</w:t>
      </w:r>
      <w:r>
        <w:rPr>
          <w:rFonts w:ascii="Courier New" w:eastAsia="Times New Roman" w:hAnsi="Courier New"/>
          <w:color w:val="FF0000"/>
          <w:sz w:val="16"/>
          <w:u w:val="single"/>
          <w:lang w:eastAsia="zh-CN"/>
        </w:rPr>
        <w:t>2sRA</w:t>
      </w:r>
      <w:r>
        <w:rPr>
          <w:rFonts w:ascii="Courier New" w:eastAsia="Times New Roman" w:hAnsi="Courier New"/>
          <w:color w:val="FF0000"/>
          <w:sz w:val="16"/>
          <w:u w:val="single"/>
          <w:lang w:eastAsia="en-GB"/>
        </w:rPr>
        <w:t>-r1</w:t>
      </w:r>
      <w:r>
        <w:rPr>
          <w:rFonts w:ascii="Courier New" w:eastAsia="Times New Roman" w:hAnsi="Courier New"/>
          <w:color w:val="FF0000"/>
          <w:sz w:val="16"/>
          <w:u w:val="single"/>
          <w:lang w:eastAsia="zh-CN"/>
        </w:rPr>
        <w:t>7</w:t>
      </w:r>
      <w:r>
        <w:rPr>
          <w:rFonts w:ascii="Courier New" w:eastAsia="Times New Roman" w:hAnsi="Courier New"/>
          <w:color w:val="FF0000"/>
          <w:sz w:val="16"/>
          <w:u w:val="single"/>
          <w:lang w:eastAsia="en-GB"/>
        </w:rPr>
        <w:t xml:space="preserve">         BOOLEAN                OPTIONAL</w:t>
      </w:r>
    </w:p>
    <w:p w14:paraId="03AF997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Times New Roman" w:hAnsi="Courier New" w:hint="eastAsia"/>
          <w:color w:val="FF0000"/>
          <w:sz w:val="16"/>
          <w:u w:val="single"/>
          <w:lang w:eastAsia="en-US"/>
        </w:rPr>
        <w:t>]]</w:t>
      </w:r>
    </w:p>
    <w:p w14:paraId="029EB58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p>
    <w:p w14:paraId="1DA7EE3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Arial" w:hAnsi="Arial" w:cs="Arial"/>
          <w:lang w:val="en-US" w:eastAsia="zh-CN"/>
        </w:rPr>
      </w:pPr>
      <w:r>
        <w:rPr>
          <w:rFonts w:ascii="Courier New" w:eastAsia="Times New Roman" w:hAnsi="Courier New"/>
          <w:sz w:val="16"/>
          <w:lang w:eastAsia="en-GB"/>
        </w:rPr>
        <w:t>}</w:t>
      </w:r>
    </w:p>
    <w:p w14:paraId="4E698CF8" w14:textId="77777777" w:rsidR="00F1320E" w:rsidRDefault="00F1320E">
      <w:pPr>
        <w:spacing w:before="120" w:after="120"/>
        <w:jc w:val="both"/>
        <w:rPr>
          <w:rFonts w:ascii="Arial" w:hAnsi="Arial" w:cs="Arial"/>
          <w:lang w:val="en-US" w:eastAsia="zh-CN"/>
        </w:rPr>
      </w:pPr>
    </w:p>
    <w:p w14:paraId="4251D54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587077DC"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 xml:space="preserve">The structure of </w:t>
      </w:r>
      <w:r>
        <w:rPr>
          <w:rFonts w:ascii="Arial" w:hAnsi="Arial" w:cs="Arial"/>
          <w:lang w:val="en-US" w:eastAsia="zh-CN"/>
        </w:rPr>
        <w:t>“BOOLEAN”</w:t>
      </w:r>
      <w:r>
        <w:rPr>
          <w:rFonts w:ascii="Arial" w:hAnsi="Arial" w:cs="Arial" w:hint="eastAsia"/>
          <w:lang w:val="en-US" w:eastAsia="zh-CN"/>
        </w:rPr>
        <w:t xml:space="preserve"> will cost 1 bit to indicate, and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also 1 bit cost. A size of 1+1=2 bits for each RA attempt is needed for the option 3. If</w:t>
      </w:r>
      <w:r>
        <w:rPr>
          <w:rFonts w:ascii="Arial" w:hAnsi="Arial" w:cs="Arial"/>
          <w:lang w:val="en-US" w:eastAsia="zh-CN"/>
        </w:rPr>
        <w:t xml:space="preserve"> there are </w:t>
      </w:r>
      <w:r>
        <w:rPr>
          <w:rFonts w:ascii="Arial" w:hAnsi="Arial" w:cs="Arial" w:hint="eastAsia"/>
          <w:lang w:val="en-US" w:eastAsia="zh-CN"/>
        </w:rPr>
        <w:t xml:space="preserve">N numbers of RA </w:t>
      </w:r>
      <w:r>
        <w:rPr>
          <w:rFonts w:ascii="Arial" w:hAnsi="Arial" w:cs="Arial"/>
          <w:lang w:val="en-US" w:eastAsia="zh-CN"/>
        </w:rPr>
        <w:t xml:space="preserve">attempts, as many as </w:t>
      </w:r>
      <w:r>
        <w:rPr>
          <w:rFonts w:ascii="Arial" w:hAnsi="Arial" w:cs="Arial" w:hint="eastAsia"/>
          <w:lang w:val="en-US" w:eastAsia="zh-CN"/>
        </w:rPr>
        <w:t xml:space="preserve">2*N </w:t>
      </w:r>
      <w:r>
        <w:rPr>
          <w:rFonts w:ascii="Arial" w:hAnsi="Arial" w:cs="Arial"/>
          <w:lang w:val="en-US" w:eastAsia="zh-CN"/>
        </w:rPr>
        <w:t>bits are needed</w:t>
      </w:r>
      <w:r>
        <w:rPr>
          <w:rFonts w:ascii="Arial" w:hAnsi="Arial" w:cs="Arial" w:hint="eastAsia"/>
          <w:lang w:val="en-US" w:eastAsia="zh-CN"/>
        </w:rPr>
        <w:t xml:space="preserve"> for option 3, the possible maximum number of bits </w:t>
      </w:r>
      <w:r>
        <w:rPr>
          <w:rFonts w:ascii="Arial" w:hAnsi="Arial" w:cs="Arial"/>
          <w:lang w:val="en-US" w:eastAsia="zh-CN"/>
        </w:rPr>
        <w:t>could</w:t>
      </w:r>
      <w:r>
        <w:rPr>
          <w:rFonts w:ascii="Arial" w:hAnsi="Arial" w:cs="Arial" w:hint="eastAsia"/>
          <w:lang w:val="en-US" w:eastAsia="zh-CN"/>
        </w:rPr>
        <w:t xml:space="preserve"> be 2*200.</w:t>
      </w:r>
    </w:p>
    <w:p w14:paraId="6DB3160D"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w:t>
      </w:r>
      <w:r>
        <w:rPr>
          <w:rFonts w:ascii="Arial" w:hAnsi="Arial" w:cs="Arial"/>
          <w:b/>
          <w:bCs/>
          <w:lang w:val="en-US" w:eastAsia="zh-CN"/>
        </w:rPr>
        <w:t>:</w:t>
      </w:r>
      <w:r>
        <w:rPr>
          <w:rFonts w:ascii="Arial" w:hAnsi="Arial" w:cs="Arial" w:hint="eastAsia"/>
          <w:b/>
          <w:bCs/>
          <w:lang w:val="en-US" w:eastAsia="zh-CN"/>
        </w:rPr>
        <w:t xml:space="preserve"> Do you agree the rapporteur</w:t>
      </w:r>
      <w:r>
        <w:rPr>
          <w:rFonts w:ascii="Arial" w:hAnsi="Arial" w:cs="Arial"/>
          <w:b/>
          <w:bCs/>
          <w:lang w:val="en-US" w:eastAsia="zh-CN"/>
        </w:rPr>
        <w:t>’</w:t>
      </w:r>
      <w:r>
        <w:rPr>
          <w:rFonts w:ascii="Arial" w:hAnsi="Arial" w:cs="Arial" w:hint="eastAsia"/>
          <w:b/>
          <w:bCs/>
          <w:lang w:val="en-US" w:eastAsia="zh-CN"/>
        </w:rPr>
        <w:t>s analysis on the ASN.1 structure and bits consumption of three options</w:t>
      </w:r>
      <w:r>
        <w:rPr>
          <w:rFonts w:ascii="Arial" w:hAnsi="Arial" w:cs="Arial"/>
          <w:b/>
          <w:bCs/>
          <w:lang w:val="en-US" w:eastAsia="zh-CN"/>
        </w:rPr>
        <w:t>?</w:t>
      </w:r>
      <w:r>
        <w:rPr>
          <w:rFonts w:ascii="Arial" w:hAnsi="Arial" w:cs="Arial" w:hint="eastAsia"/>
          <w:b/>
          <w:bCs/>
          <w:lang w:val="en-US" w:eastAsia="zh-CN"/>
        </w:rPr>
        <w:t xml:space="preserve"> </w:t>
      </w:r>
      <w:r>
        <w:rPr>
          <w:rFonts w:ascii="Arial" w:hAnsi="Arial" w:cs="Arial"/>
          <w:b/>
          <w:bCs/>
          <w:lang w:val="en-US" w:eastAsia="zh-CN"/>
        </w:rPr>
        <w:t>I</w:t>
      </w:r>
      <w:r>
        <w:rPr>
          <w:rFonts w:ascii="Arial" w:hAnsi="Arial" w:cs="Arial" w:hint="eastAsia"/>
          <w:b/>
          <w:bCs/>
          <w:lang w:val="en-US" w:eastAsia="zh-CN"/>
        </w:rPr>
        <w:t>f No, please give your analysis.</w:t>
      </w:r>
    </w:p>
    <w:tbl>
      <w:tblPr>
        <w:tblStyle w:val="aff"/>
        <w:tblW w:w="0" w:type="auto"/>
        <w:tblLook w:val="04A0" w:firstRow="1" w:lastRow="0" w:firstColumn="1" w:lastColumn="0" w:noHBand="0" w:noVBand="1"/>
      </w:tblPr>
      <w:tblGrid>
        <w:gridCol w:w="1979"/>
        <w:gridCol w:w="1975"/>
        <w:gridCol w:w="5675"/>
      </w:tblGrid>
      <w:tr w:rsidR="00F1320E" w14:paraId="0DF95470" w14:textId="77777777">
        <w:tc>
          <w:tcPr>
            <w:tcW w:w="1979" w:type="dxa"/>
          </w:tcPr>
          <w:p w14:paraId="0A61D67B"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666DD392"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E5A6C4C"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07F5EFA7" w14:textId="77777777">
        <w:tc>
          <w:tcPr>
            <w:tcW w:w="1979" w:type="dxa"/>
          </w:tcPr>
          <w:p w14:paraId="31290256" w14:textId="77777777" w:rsidR="00F1320E" w:rsidRDefault="001627C5">
            <w:pPr>
              <w:pStyle w:val="aff7"/>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0D4B792F"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No</w:t>
            </w:r>
          </w:p>
          <w:p w14:paraId="2374AEAF" w14:textId="77777777" w:rsidR="00F1320E" w:rsidRDefault="001627C5">
            <w:pPr>
              <w:spacing w:after="0"/>
              <w:rPr>
                <w:rFonts w:ascii="Arial" w:eastAsia="Malgun Gothic" w:hAnsi="Arial" w:cs="Arial"/>
                <w:lang w:val="de-DE" w:eastAsia="ko-KR"/>
              </w:rPr>
            </w:pPr>
            <w:r>
              <w:rPr>
                <w:rFonts w:ascii="Arial" w:eastAsia="Malgun Gothic" w:hAnsi="Arial" w:cs="Arial"/>
                <w:color w:val="0000CC"/>
                <w:lang w:val="de-DE" w:eastAsia="ko-KR"/>
              </w:rPr>
              <w:t>Yes</w:t>
            </w:r>
          </w:p>
        </w:tc>
        <w:tc>
          <w:tcPr>
            <w:tcW w:w="5675" w:type="dxa"/>
          </w:tcPr>
          <w:p w14:paraId="4E5E224D" w14:textId="77777777" w:rsidR="00F1320E" w:rsidRDefault="001627C5">
            <w:pPr>
              <w:spacing w:after="0"/>
              <w:rPr>
                <w:rFonts w:ascii="Arial" w:eastAsia="Malgun Gothic" w:hAnsi="Arial" w:cs="Arial"/>
                <w:strike/>
                <w:lang w:val="en-US" w:eastAsia="ko-KR"/>
              </w:rPr>
            </w:pPr>
            <w:r>
              <w:rPr>
                <w:rFonts w:ascii="Arial" w:eastAsia="Malgun Gothic" w:hAnsi="Arial" w:cs="Arial" w:hint="eastAsia"/>
                <w:lang w:val="en-US" w:eastAsia="ko-KR"/>
              </w:rPr>
              <w:t>We have assumed that the</w:t>
            </w:r>
            <w:r>
              <w:rPr>
                <w:rFonts w:ascii="Arial" w:eastAsia="Malgun Gothic" w:hAnsi="Arial" w:cs="Arial"/>
                <w:lang w:val="en-US" w:eastAsia="ko-KR"/>
              </w:rPr>
              <w:t xml:space="preserve"> analysis of</w:t>
            </w:r>
            <w:r>
              <w:rPr>
                <w:rFonts w:ascii="Arial" w:eastAsia="Malgun Gothic" w:hAnsi="Arial" w:cs="Arial" w:hint="eastAsia"/>
                <w:lang w:val="en-US" w:eastAsia="ko-KR"/>
              </w:rPr>
              <w:t xml:space="preserve"> bits consumption</w:t>
            </w:r>
            <w:r>
              <w:rPr>
                <w:rFonts w:ascii="Arial" w:eastAsia="Malgun Gothic" w:hAnsi="Arial" w:cs="Arial"/>
                <w:lang w:val="en-US" w:eastAsia="ko-KR"/>
              </w:rPr>
              <w:t xml:space="preserve"> is correct. </w:t>
            </w:r>
          </w:p>
          <w:p w14:paraId="0C56BCB1"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 However, we are not sure if the option 2 can fully cover the original intention indicating whether to switch to 4RA. </w:t>
            </w:r>
          </w:p>
          <w:p w14:paraId="7691882C" w14:textId="77777777" w:rsidR="00F1320E" w:rsidRDefault="00F1320E">
            <w:pPr>
              <w:spacing w:after="0"/>
              <w:rPr>
                <w:rFonts w:ascii="Arial" w:eastAsia="Malgun Gothic" w:hAnsi="Arial" w:cs="Arial"/>
                <w:strike/>
                <w:color w:val="0000CC"/>
                <w:lang w:val="en-US" w:eastAsia="ko-KR"/>
              </w:rPr>
            </w:pPr>
          </w:p>
          <w:p w14:paraId="4821F0D4"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For instance, when UE has received no RAR corresponding to the UE’s preamble until the expiry of window, UE may perform the “Random Access Resource Selection” described in TS38.321 clause 5.1.2 and 5.1.4.</w:t>
            </w:r>
          </w:p>
          <w:p w14:paraId="5920BDC5"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In other words, UE can switch 2RA to 4RA, due to the RA resource Selection process, as well as reaching to msgA-TransMax.</w:t>
            </w:r>
          </w:p>
          <w:p w14:paraId="581D16B7"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 xml:space="preserve">Thus, </w:t>
            </w:r>
            <w:r>
              <w:rPr>
                <w:rFonts w:ascii="Arial" w:eastAsia="Malgun Gothic" w:hAnsi="Arial" w:cs="Arial"/>
                <w:strike/>
                <w:color w:val="0000CC"/>
                <w:lang w:val="en-US" w:eastAsia="ko-KR"/>
              </w:rPr>
              <w:t xml:space="preserve">we don’t think that </w:t>
            </w:r>
            <w:r>
              <w:rPr>
                <w:rFonts w:ascii="Arial" w:eastAsia="Malgun Gothic" w:hAnsi="Arial" w:cs="Arial" w:hint="eastAsia"/>
                <w:strike/>
                <w:color w:val="0000CC"/>
                <w:lang w:val="en-US" w:eastAsia="ko-KR"/>
              </w:rPr>
              <w:t>the option 2 is a valid solution.</w:t>
            </w:r>
          </w:p>
          <w:p w14:paraId="6EFD56C0" w14:textId="77777777" w:rsidR="00F1320E" w:rsidRDefault="00F1320E">
            <w:pPr>
              <w:spacing w:after="0"/>
              <w:rPr>
                <w:rFonts w:ascii="Arial" w:eastAsia="Malgun Gothic" w:hAnsi="Arial" w:cs="Arial"/>
                <w:lang w:val="en-US" w:eastAsia="ko-KR"/>
              </w:rPr>
            </w:pPr>
          </w:p>
        </w:tc>
      </w:tr>
      <w:tr w:rsidR="00F1320E" w14:paraId="5CF63357" w14:textId="77777777">
        <w:tc>
          <w:tcPr>
            <w:tcW w:w="1979" w:type="dxa"/>
          </w:tcPr>
          <w:p w14:paraId="00F77C5D" w14:textId="77777777" w:rsidR="00F1320E" w:rsidRDefault="001627C5">
            <w:pPr>
              <w:pStyle w:val="aff7"/>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316AB315"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Y</w:t>
            </w:r>
            <w:r>
              <w:rPr>
                <w:rFonts w:ascii="Arial" w:hAnsi="Arial" w:cs="Arial"/>
                <w:sz w:val="20"/>
                <w:szCs w:val="20"/>
                <w:lang w:val="en-US" w:eastAsia="zh-CN"/>
              </w:rPr>
              <w:t>es</w:t>
            </w:r>
          </w:p>
        </w:tc>
        <w:tc>
          <w:tcPr>
            <w:tcW w:w="5675" w:type="dxa"/>
          </w:tcPr>
          <w:p w14:paraId="6565086A" w14:textId="77777777" w:rsidR="00F1320E" w:rsidRDefault="001627C5">
            <w:pPr>
              <w:spacing w:after="0"/>
              <w:rPr>
                <w:rFonts w:ascii="Arial" w:hAnsi="Arial" w:cs="Arial"/>
                <w:sz w:val="20"/>
                <w:szCs w:val="20"/>
                <w:lang w:val="en-US" w:eastAsia="zh-CN"/>
              </w:rPr>
            </w:pPr>
            <w:r>
              <w:rPr>
                <w:rFonts w:ascii="Arial" w:hAnsi="Arial" w:cs="Arial"/>
                <w:sz w:val="20"/>
                <w:szCs w:val="20"/>
                <w:lang w:val="en-US" w:eastAsia="zh-CN"/>
              </w:rPr>
              <w:t xml:space="preserve">Response to Samsung: when UE has not received RAR corresponding to the UE’S preamble until the expiry, according to TS 38.321, </w:t>
            </w:r>
            <w:r>
              <w:rPr>
                <w:rFonts w:ascii="Arial" w:hAnsi="Arial" w:cs="Arial"/>
                <w:sz w:val="20"/>
                <w:szCs w:val="20"/>
                <w:highlight w:val="yellow"/>
                <w:lang w:val="en-US" w:eastAsia="zh-CN"/>
              </w:rPr>
              <w:t>if the UE has selected the 2-step RACH type</w:t>
            </w:r>
            <w:r>
              <w:rPr>
                <w:rFonts w:ascii="Arial" w:hAnsi="Arial" w:cs="Arial"/>
                <w:sz w:val="20"/>
                <w:szCs w:val="20"/>
                <w:lang w:val="en-US" w:eastAsia="zh-CN"/>
              </w:rPr>
              <w:t>, the UE will only stick on performing t</w:t>
            </w:r>
            <w:r>
              <w:rPr>
                <w:rFonts w:ascii="Arial" w:hAnsi="Arial" w:cs="Arial"/>
                <w:sz w:val="20"/>
                <w:szCs w:val="20"/>
                <w:highlight w:val="yellow"/>
                <w:lang w:val="en-US" w:eastAsia="zh-CN"/>
              </w:rPr>
              <w:t>he 2-step RA type Random access resource</w:t>
            </w:r>
            <w:r>
              <w:rPr>
                <w:rFonts w:ascii="Arial" w:hAnsi="Arial" w:cs="Arial"/>
                <w:sz w:val="20"/>
                <w:szCs w:val="20"/>
                <w:lang w:val="en-US" w:eastAsia="zh-CN"/>
              </w:rPr>
              <w:t xml:space="preserve"> selection procedure. Details could be found in TS 38.321 as follows:</w:t>
            </w:r>
          </w:p>
          <w:p w14:paraId="7000C367"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hint="eastAsia"/>
                <w:color w:val="0000CC"/>
                <w:sz w:val="20"/>
                <w:szCs w:val="20"/>
                <w:lang w:val="en-US" w:eastAsia="ko-KR"/>
              </w:rPr>
              <w:t>[Samsung]</w:t>
            </w:r>
          </w:p>
          <w:p w14:paraId="6855365C"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color w:val="0000CC"/>
                <w:sz w:val="20"/>
                <w:szCs w:val="20"/>
                <w:lang w:val="en-US" w:eastAsia="ko-KR"/>
              </w:rPr>
              <w:t xml:space="preserve">Thank you for the clarification. We agree Oppo’s clarification. We have identified that we </w:t>
            </w:r>
            <w:r>
              <w:rPr>
                <w:rFonts w:ascii="Arial" w:eastAsia="Malgun Gothic" w:hAnsi="Arial" w:cs="Arial" w:hint="eastAsia"/>
                <w:color w:val="0000CC"/>
                <w:sz w:val="20"/>
                <w:szCs w:val="20"/>
                <w:lang w:val="en-US" w:eastAsia="ko-KR"/>
              </w:rPr>
              <w:t>mis</w:t>
            </w:r>
            <w:r>
              <w:rPr>
                <w:rFonts w:ascii="Arial" w:eastAsia="Malgun Gothic" w:hAnsi="Arial" w:cs="Arial"/>
                <w:color w:val="0000CC"/>
                <w:sz w:val="20"/>
                <w:szCs w:val="20"/>
                <w:lang w:val="en-US" w:eastAsia="ko-KR"/>
              </w:rPr>
              <w:t>led the current procedural text. Hence, we have changed our view.</w:t>
            </w:r>
          </w:p>
          <w:p w14:paraId="28134FA6" w14:textId="77777777" w:rsidR="00F1320E" w:rsidRDefault="00F1320E">
            <w:pPr>
              <w:spacing w:after="0"/>
              <w:rPr>
                <w:rFonts w:ascii="Arial" w:hAnsi="Arial" w:cs="Arial"/>
                <w:sz w:val="20"/>
                <w:szCs w:val="20"/>
                <w:lang w:val="en-US" w:eastAsia="zh-CN"/>
              </w:rPr>
            </w:pPr>
          </w:p>
          <w:p w14:paraId="07E3602F" w14:textId="77777777" w:rsidR="00F1320E" w:rsidRDefault="001627C5">
            <w:pPr>
              <w:spacing w:after="0"/>
              <w:rPr>
                <w:ins w:id="6" w:author="OPPO- Liu yang" w:date="2021-09-26T18:12:00Z"/>
                <w:rFonts w:eastAsia="宋体"/>
                <w:lang w:val="de-DE" w:eastAsia="zh-CN"/>
              </w:rPr>
            </w:pPr>
            <w:r>
              <w:rPr>
                <w:rFonts w:ascii="Arial" w:hAnsi="Arial" w:cs="Arial" w:hint="eastAsia"/>
                <w:sz w:val="20"/>
                <w:szCs w:val="20"/>
                <w:lang w:val="en-US" w:eastAsia="zh-CN"/>
              </w:rPr>
              <w:t>5</w:t>
            </w:r>
            <w:r>
              <w:rPr>
                <w:rFonts w:ascii="Arial" w:hAnsi="Arial" w:cs="Arial"/>
                <w:sz w:val="20"/>
                <w:szCs w:val="20"/>
                <w:lang w:val="en-US" w:eastAsia="zh-CN"/>
              </w:rPr>
              <w:t xml:space="preserve">.1.4a </w:t>
            </w:r>
            <w:r>
              <w:rPr>
                <w:rFonts w:eastAsia="Malgun Gothic"/>
                <w:lang w:val="de-DE" w:eastAsia="ko-KR"/>
              </w:rPr>
              <w:t>MSGB reception and contention resolution</w:t>
            </w:r>
            <w:r>
              <w:rPr>
                <w:rFonts w:eastAsia="宋体"/>
                <w:lang w:val="de-DE" w:eastAsia="zh-CN"/>
              </w:rPr>
              <w:t xml:space="preserve"> for 2-step RA type:</w:t>
            </w:r>
          </w:p>
          <w:p w14:paraId="38EDAC7D" w14:textId="77777777" w:rsidR="00F1320E" w:rsidRDefault="00F1320E">
            <w:pPr>
              <w:spacing w:after="0"/>
              <w:rPr>
                <w:ins w:id="7" w:author="OPPO- Liu yang" w:date="2021-09-26T18:12:00Z"/>
                <w:rFonts w:eastAsia="宋体"/>
                <w:lang w:val="de-DE" w:eastAsia="zh-CN"/>
              </w:rPr>
            </w:pPr>
          </w:p>
          <w:p w14:paraId="10FF00D8" w14:textId="77777777" w:rsidR="00F1320E" w:rsidRDefault="001627C5">
            <w:pPr>
              <w:spacing w:after="0"/>
              <w:rPr>
                <w:rFonts w:eastAsia="宋体"/>
                <w:lang w:val="de-DE" w:eastAsia="zh-CN"/>
              </w:rPr>
            </w:pPr>
            <w:ins w:id="8" w:author="OPPO- Liu yang" w:date="2021-09-26T18:12:00Z">
              <w:r>
                <w:rPr>
                  <w:rFonts w:eastAsia="宋体" w:hint="eastAsia"/>
                  <w:lang w:val="de-DE" w:eastAsia="zh-CN"/>
                </w:rPr>
                <w:t>[</w:t>
              </w:r>
              <w:r>
                <w:rPr>
                  <w:rFonts w:eastAsia="宋体"/>
                  <w:lang w:val="de-DE" w:eastAsia="zh-CN"/>
                </w:rPr>
                <w:t>o</w:t>
              </w:r>
            </w:ins>
            <w:ins w:id="9" w:author="OPPO- Liu yang" w:date="2021-09-26T18:13:00Z">
              <w:r>
                <w:rPr>
                  <w:rFonts w:eastAsia="宋体"/>
                  <w:lang w:val="de-DE" w:eastAsia="zh-CN"/>
                </w:rPr>
                <w:t>mit</w:t>
              </w:r>
            </w:ins>
            <w:ins w:id="10" w:author="OPPO- Liu yang" w:date="2021-09-26T18:12:00Z">
              <w:r>
                <w:rPr>
                  <w:rFonts w:eastAsia="宋体"/>
                  <w:lang w:val="de-DE" w:eastAsia="zh-CN"/>
                </w:rPr>
                <w:t>]</w:t>
              </w:r>
            </w:ins>
          </w:p>
          <w:p w14:paraId="21D0123F" w14:textId="77777777" w:rsidR="00F1320E" w:rsidRDefault="001627C5">
            <w:pPr>
              <w:pStyle w:val="B2"/>
              <w:rPr>
                <w:ins w:id="11" w:author="OPPO- Liu yang" w:date="2021-09-26T18:12:00Z"/>
                <w:lang w:val="de-DE" w:eastAsia="ko-KR"/>
              </w:rPr>
            </w:pPr>
            <w:ins w:id="12" w:author="OPPO- Liu yang" w:date="2021-09-26T18:12:00Z">
              <w:r>
                <w:rPr>
                  <w:lang w:val="de-DE" w:eastAsia="ko-KR"/>
                </w:rPr>
                <w:t>2&gt;</w:t>
              </w:r>
              <w:r>
                <w:rPr>
                  <w:lang w:val="de-DE" w:eastAsia="ko-KR"/>
                </w:rPr>
                <w:tab/>
                <w:t>if the Random Access procedure is not completed:</w:t>
              </w:r>
            </w:ins>
          </w:p>
          <w:p w14:paraId="4658C212" w14:textId="77777777" w:rsidR="00F1320E" w:rsidRDefault="001627C5">
            <w:pPr>
              <w:pStyle w:val="B3"/>
              <w:rPr>
                <w:ins w:id="13" w:author="OPPO- Liu yang" w:date="2021-09-26T18:12:00Z"/>
                <w:lang w:val="de-DE" w:eastAsia="ko-KR"/>
              </w:rPr>
            </w:pPr>
            <w:ins w:id="14" w:author="OPPO- Liu yang" w:date="2021-09-26T18:12:00Z">
              <w:r>
                <w:rPr>
                  <w:lang w:val="de-DE" w:eastAsia="ko-KR"/>
                </w:rPr>
                <w:t>3&gt;</w:t>
              </w:r>
              <w:r>
                <w:rPr>
                  <w:lang w:val="de-DE" w:eastAsia="ko-KR"/>
                </w:rPr>
                <w:tab/>
                <w:t xml:space="preserve">if </w:t>
              </w:r>
              <w:r>
                <w:rPr>
                  <w:i/>
                  <w:iCs/>
                  <w:lang w:val="de-DE" w:eastAsia="ko-KR"/>
                </w:rPr>
                <w:t>msgA-TransMax</w:t>
              </w:r>
              <w:r>
                <w:rPr>
                  <w:lang w:val="de-DE" w:eastAsia="ko-KR"/>
                </w:rPr>
                <w:t xml:space="preserve"> is applied (see clause 5.1.1a) and </w:t>
              </w:r>
              <w:r>
                <w:rPr>
                  <w:i/>
                  <w:lang w:val="de-DE" w:eastAsia="ko-KR"/>
                </w:rPr>
                <w:t>PREAMBLE_TRANSMISSION_COUNTER</w:t>
              </w:r>
              <w:r>
                <w:rPr>
                  <w:lang w:val="de-DE" w:eastAsia="ko-KR"/>
                </w:rPr>
                <w:t xml:space="preserve"> = </w:t>
              </w:r>
              <w:r>
                <w:rPr>
                  <w:i/>
                  <w:iCs/>
                  <w:lang w:val="de-DE" w:eastAsia="ko-KR"/>
                </w:rPr>
                <w:t>msgA-TransMax</w:t>
              </w:r>
              <w:r>
                <w:rPr>
                  <w:lang w:val="de-DE" w:eastAsia="ko-KR"/>
                </w:rPr>
                <w:t xml:space="preserve"> + 1:</w:t>
              </w:r>
            </w:ins>
          </w:p>
          <w:p w14:paraId="5619F571" w14:textId="77777777" w:rsidR="00F1320E" w:rsidRDefault="001627C5">
            <w:pPr>
              <w:pStyle w:val="B4"/>
              <w:rPr>
                <w:ins w:id="15" w:author="OPPO- Liu yang" w:date="2021-09-26T18:12:00Z"/>
                <w:lang w:val="de-DE" w:eastAsia="ko-KR"/>
              </w:rPr>
            </w:pPr>
            <w:ins w:id="16" w:author="OPPO- Liu yang" w:date="2021-09-26T18:12:00Z">
              <w:r>
                <w:rPr>
                  <w:lang w:val="de-DE" w:eastAsia="ko-KR"/>
                </w:rPr>
                <w:t>4&gt;</w:t>
              </w:r>
              <w:r>
                <w:rPr>
                  <w:lang w:val="de-DE" w:eastAsia="ko-KR"/>
                </w:rPr>
                <w:tab/>
                <w:t xml:space="preserve">set the </w:t>
              </w:r>
              <w:r>
                <w:rPr>
                  <w:i/>
                  <w:lang w:val="de-DE" w:eastAsia="ko-KR"/>
                </w:rPr>
                <w:t>RA_TYPE</w:t>
              </w:r>
              <w:r>
                <w:rPr>
                  <w:lang w:val="de-DE" w:eastAsia="ko-KR"/>
                </w:rPr>
                <w:t xml:space="preserve"> to </w:t>
              </w:r>
              <w:r>
                <w:rPr>
                  <w:i/>
                  <w:iCs/>
                  <w:lang w:val="de-DE" w:eastAsia="ko-KR"/>
                </w:rPr>
                <w:t>4-stepRA</w:t>
              </w:r>
              <w:r>
                <w:rPr>
                  <w:lang w:val="de-DE" w:eastAsia="ko-KR"/>
                </w:rPr>
                <w:t>;</w:t>
              </w:r>
            </w:ins>
          </w:p>
          <w:p w14:paraId="3CE9E623" w14:textId="77777777" w:rsidR="00F1320E" w:rsidRDefault="001627C5">
            <w:pPr>
              <w:pStyle w:val="B4"/>
              <w:rPr>
                <w:ins w:id="17" w:author="OPPO- Liu yang" w:date="2021-09-26T18:12:00Z"/>
                <w:rFonts w:eastAsia="Malgun Gothic"/>
                <w:lang w:val="de-DE" w:eastAsia="ko-KR"/>
              </w:rPr>
            </w:pPr>
            <w:ins w:id="18" w:author="OPPO- Liu yang" w:date="2021-09-26T18:12:00Z">
              <w:r>
                <w:rPr>
                  <w:lang w:val="de-DE" w:eastAsia="ko-KR"/>
                </w:rPr>
                <w:t>4&gt;</w:t>
              </w:r>
              <w:r>
                <w:rPr>
                  <w:lang w:val="de-DE" w:eastAsia="ko-KR"/>
                </w:rPr>
                <w:tab/>
              </w:r>
              <w:r>
                <w:rPr>
                  <w:lang w:val="de-DE"/>
                </w:rPr>
                <w:t>perform initialization of variables specific to Random Access type as specified in clause 5.1.1a;</w:t>
              </w:r>
            </w:ins>
          </w:p>
          <w:p w14:paraId="742EB0BE" w14:textId="77777777" w:rsidR="00F1320E" w:rsidRDefault="001627C5">
            <w:pPr>
              <w:pStyle w:val="B4"/>
              <w:rPr>
                <w:ins w:id="19" w:author="OPPO- Liu yang" w:date="2021-09-26T18:12:00Z"/>
                <w:lang w:val="de-DE" w:eastAsia="ko-KR"/>
              </w:rPr>
            </w:pPr>
            <w:ins w:id="20" w:author="OPPO- Liu yang" w:date="2021-09-26T18:12:00Z">
              <w:r>
                <w:rPr>
                  <w:lang w:val="de-DE" w:eastAsia="ko-KR"/>
                </w:rPr>
                <w:t>4&gt;</w:t>
              </w:r>
              <w:r>
                <w:rPr>
                  <w:lang w:val="de-DE" w:eastAsia="ko-KR"/>
                </w:rPr>
                <w:tab/>
                <w:t>if the Msg3 buffer is empty:</w:t>
              </w:r>
            </w:ins>
          </w:p>
          <w:p w14:paraId="3E3F55AB" w14:textId="77777777" w:rsidR="00F1320E" w:rsidRDefault="001627C5">
            <w:pPr>
              <w:pStyle w:val="B5"/>
              <w:rPr>
                <w:ins w:id="21" w:author="OPPO- Liu yang" w:date="2021-09-26T18:12:00Z"/>
                <w:lang w:val="de-DE" w:eastAsia="en-US"/>
              </w:rPr>
            </w:pPr>
            <w:ins w:id="22" w:author="OPPO- Liu yang" w:date="2021-09-26T18:12:00Z">
              <w:r>
                <w:rPr>
                  <w:lang w:val="de-DE"/>
                </w:rPr>
                <w:t>5&gt;</w:t>
              </w:r>
              <w:r>
                <w:rPr>
                  <w:lang w:val="de-DE"/>
                </w:rPr>
                <w:tab/>
                <w:t>obtain the MAC PDU to transmit from the MSGA buffer and store it in the Msg3 buffer;</w:t>
              </w:r>
            </w:ins>
          </w:p>
          <w:p w14:paraId="1EC669A6" w14:textId="77777777" w:rsidR="00F1320E" w:rsidRDefault="001627C5">
            <w:pPr>
              <w:pStyle w:val="B4"/>
              <w:rPr>
                <w:ins w:id="23" w:author="OPPO- Liu yang" w:date="2021-09-26T18:12:00Z"/>
                <w:lang w:val="de-DE"/>
              </w:rPr>
            </w:pPr>
            <w:ins w:id="24" w:author="OPPO- Liu yang" w:date="2021-09-26T18:12:00Z">
              <w:r>
                <w:rPr>
                  <w:lang w:val="de-DE"/>
                </w:rPr>
                <w:t>4&gt;</w:t>
              </w:r>
              <w:r>
                <w:rPr>
                  <w:lang w:val="de-DE"/>
                </w:rPr>
                <w:tab/>
                <w:t>flush HARQ buffer used for the transmission of MAC PDU in the MSGA buffer;</w:t>
              </w:r>
            </w:ins>
          </w:p>
          <w:p w14:paraId="3CCFC7B1" w14:textId="77777777" w:rsidR="00F1320E" w:rsidRDefault="001627C5">
            <w:pPr>
              <w:pStyle w:val="B4"/>
              <w:rPr>
                <w:ins w:id="25" w:author="OPPO- Liu yang" w:date="2021-09-26T18:12:00Z"/>
                <w:lang w:val="de-DE" w:eastAsia="ko-KR"/>
              </w:rPr>
            </w:pPr>
            <w:ins w:id="26" w:author="OPPO- Liu yang" w:date="2021-09-26T18:12:00Z">
              <w:r>
                <w:rPr>
                  <w:lang w:val="de-DE"/>
                </w:rPr>
                <w:t>4&gt;</w:t>
              </w:r>
              <w:r>
                <w:rPr>
                  <w:lang w:val="de-DE"/>
                </w:rPr>
                <w:tab/>
                <w:t>discard explicitly signalled contention-free 2-step RA type Random Access Resources, if any;</w:t>
              </w:r>
            </w:ins>
          </w:p>
          <w:p w14:paraId="0A2CA899" w14:textId="77777777" w:rsidR="00F1320E" w:rsidRDefault="001627C5">
            <w:pPr>
              <w:pStyle w:val="B4"/>
              <w:rPr>
                <w:ins w:id="27" w:author="OPPO- Liu yang" w:date="2021-09-26T18:12:00Z"/>
                <w:lang w:val="de-DE" w:eastAsia="ko-KR"/>
              </w:rPr>
            </w:pPr>
            <w:ins w:id="28" w:author="OPPO- Liu yang" w:date="2021-09-26T18:12:00Z">
              <w:r>
                <w:rPr>
                  <w:lang w:val="de-DE" w:eastAsia="ko-KR"/>
                </w:rPr>
                <w:t>4&gt;</w:t>
              </w:r>
              <w:r>
                <w:rPr>
                  <w:lang w:val="de-DE" w:eastAsia="ko-KR"/>
                </w:rPr>
                <w:tab/>
                <w:t xml:space="preserve">perform the Random Access Resource selection procedure </w:t>
              </w:r>
              <w:r>
                <w:rPr>
                  <w:rFonts w:eastAsia="宋体"/>
                  <w:lang w:val="de-DE" w:eastAsia="zh-CN"/>
                </w:rPr>
                <w:t>as specified in</w:t>
              </w:r>
              <w:r>
                <w:rPr>
                  <w:lang w:val="de-DE" w:eastAsia="ko-KR"/>
                </w:rPr>
                <w:t xml:space="preserve"> clause 5.1.2.</w:t>
              </w:r>
            </w:ins>
          </w:p>
          <w:p w14:paraId="6E4C9A25" w14:textId="77777777" w:rsidR="00F1320E" w:rsidRDefault="001627C5">
            <w:pPr>
              <w:pStyle w:val="B3"/>
              <w:rPr>
                <w:ins w:id="29" w:author="OPPO- Liu yang" w:date="2021-09-26T18:12:00Z"/>
                <w:lang w:val="de-DE" w:eastAsia="ko-KR"/>
              </w:rPr>
            </w:pPr>
            <w:ins w:id="30" w:author="OPPO- Liu yang" w:date="2021-09-26T18:12:00Z">
              <w:r>
                <w:rPr>
                  <w:highlight w:val="yellow"/>
                  <w:lang w:val="de-DE" w:eastAsia="ko-KR"/>
                  <w:rPrChange w:id="31" w:author="OPPO- Liu yang" w:date="2021-09-26T18:13:00Z">
                    <w:rPr>
                      <w:lang w:eastAsia="ko-KR"/>
                    </w:rPr>
                  </w:rPrChange>
                </w:rPr>
                <w:t>3&gt;</w:t>
              </w:r>
              <w:r>
                <w:rPr>
                  <w:highlight w:val="yellow"/>
                  <w:lang w:val="de-DE" w:eastAsia="ko-KR"/>
                  <w:rPrChange w:id="32" w:author="OPPO- Liu yang" w:date="2021-09-26T18:13:00Z">
                    <w:rPr>
                      <w:lang w:eastAsia="ko-KR"/>
                    </w:rPr>
                  </w:rPrChange>
                </w:rPr>
                <w:tab/>
                <w:t>else:</w:t>
              </w:r>
            </w:ins>
          </w:p>
          <w:p w14:paraId="0BC26FDC" w14:textId="77777777" w:rsidR="00F1320E" w:rsidRDefault="001627C5">
            <w:pPr>
              <w:pStyle w:val="B4"/>
              <w:rPr>
                <w:ins w:id="33" w:author="OPPO- Liu yang" w:date="2021-09-26T18:12:00Z"/>
                <w:lang w:val="de-DE" w:eastAsia="ko-KR"/>
              </w:rPr>
            </w:pPr>
            <w:ins w:id="34" w:author="OPPO- Liu yang" w:date="2021-09-26T18:12:00Z">
              <w:r>
                <w:rPr>
                  <w:lang w:val="de-DE" w:eastAsia="ko-KR"/>
                </w:rPr>
                <w:t>4&gt;</w:t>
              </w:r>
              <w:r>
                <w:rPr>
                  <w:lang w:val="de-DE" w:eastAsia="ko-KR"/>
                </w:rPr>
                <w:tab/>
                <w:t xml:space="preserve">select a random backoff time according to a uniform distribution between 0 and the </w:t>
              </w:r>
              <w:r>
                <w:rPr>
                  <w:i/>
                  <w:iCs/>
                  <w:lang w:val="de-DE" w:eastAsia="ko-KR"/>
                </w:rPr>
                <w:t>PREAMBLE_BACKOFF</w:t>
              </w:r>
              <w:r>
                <w:rPr>
                  <w:lang w:val="de-DE" w:eastAsia="ko-KR"/>
                </w:rPr>
                <w:t>;</w:t>
              </w:r>
            </w:ins>
          </w:p>
          <w:p w14:paraId="3D4A0C7C" w14:textId="77777777" w:rsidR="00F1320E" w:rsidRDefault="001627C5">
            <w:pPr>
              <w:pStyle w:val="B4"/>
              <w:rPr>
                <w:ins w:id="35" w:author="OPPO- Liu yang" w:date="2021-09-26T18:12:00Z"/>
                <w:lang w:val="de-DE" w:eastAsia="ko-KR"/>
              </w:rPr>
            </w:pPr>
            <w:ins w:id="36" w:author="OPPO- Liu yang" w:date="2021-09-26T18:12:00Z">
              <w:r>
                <w:rPr>
                  <w:lang w:val="de-DE" w:eastAsia="ko-KR"/>
                </w:rPr>
                <w:t>4&gt;</w:t>
              </w:r>
              <w:r>
                <w:rPr>
                  <w:lang w:val="de-DE" w:eastAsia="ko-KR"/>
                </w:rPr>
                <w:tab/>
                <w:t>if the criteria (as defined in clause 5.1.2a) to select contention-free Random Access Resources is met during the backoff time:</w:t>
              </w:r>
            </w:ins>
          </w:p>
          <w:p w14:paraId="5CCDC869" w14:textId="77777777" w:rsidR="00F1320E" w:rsidRDefault="001627C5">
            <w:pPr>
              <w:pStyle w:val="B5"/>
              <w:rPr>
                <w:ins w:id="37" w:author="OPPO- Liu yang" w:date="2021-09-26T18:12:00Z"/>
                <w:lang w:val="de-DE" w:eastAsia="ko-KR"/>
              </w:rPr>
            </w:pPr>
            <w:ins w:id="38" w:author="OPPO- Liu yang" w:date="2021-09-26T18:12:00Z">
              <w:r>
                <w:rPr>
                  <w:highlight w:val="yellow"/>
                  <w:lang w:val="de-DE"/>
                  <w:rPrChange w:id="39" w:author="OPPO- Liu yang" w:date="2021-09-26T18:13:00Z">
                    <w:rPr/>
                  </w:rPrChange>
                </w:rPr>
                <w:t>5&gt;</w:t>
              </w:r>
              <w:r>
                <w:rPr>
                  <w:highlight w:val="yellow"/>
                  <w:lang w:val="de-DE"/>
                  <w:rPrChange w:id="40" w:author="OPPO- Liu yang" w:date="2021-09-26T18:13:00Z">
                    <w:rPr/>
                  </w:rPrChange>
                </w:rPr>
                <w:tab/>
              </w:r>
              <w:r>
                <w:rPr>
                  <w:highlight w:val="yellow"/>
                  <w:lang w:val="de-DE" w:eastAsia="ko-KR"/>
                  <w:rPrChange w:id="41" w:author="OPPO- Liu yang" w:date="2021-09-26T18:13:00Z">
                    <w:rPr>
                      <w:lang w:eastAsia="ko-KR"/>
                    </w:rPr>
                  </w:rPrChange>
                </w:rPr>
                <w:t xml:space="preserve">perform the Random Access Resource selection procedure </w:t>
              </w:r>
              <w:r>
                <w:rPr>
                  <w:rFonts w:eastAsia="宋体"/>
                  <w:highlight w:val="yellow"/>
                  <w:lang w:val="de-DE" w:eastAsia="zh-CN"/>
                  <w:rPrChange w:id="42" w:author="OPPO- Liu yang" w:date="2021-09-26T18:13:00Z">
                    <w:rPr>
                      <w:rFonts w:eastAsia="宋体"/>
                      <w:lang w:eastAsia="zh-CN"/>
                    </w:rPr>
                  </w:rPrChange>
                </w:rPr>
                <w:t xml:space="preserve">for 2-step RA type Random Access </w:t>
              </w:r>
              <w:r>
                <w:rPr>
                  <w:highlight w:val="yellow"/>
                  <w:lang w:val="de-DE" w:eastAsia="ko-KR"/>
                  <w:rPrChange w:id="43" w:author="OPPO- Liu yang" w:date="2021-09-26T18:13:00Z">
                    <w:rPr>
                      <w:lang w:eastAsia="ko-KR"/>
                    </w:rPr>
                  </w:rPrChange>
                </w:rPr>
                <w:t>(see clause 5.1.2a).</w:t>
              </w:r>
            </w:ins>
          </w:p>
          <w:p w14:paraId="5D8E5C67" w14:textId="77777777" w:rsidR="00F1320E" w:rsidRDefault="001627C5">
            <w:pPr>
              <w:pStyle w:val="B3"/>
              <w:ind w:hanging="1"/>
              <w:rPr>
                <w:ins w:id="44" w:author="OPPO- Liu yang" w:date="2021-09-26T18:12:00Z"/>
                <w:lang w:val="de-DE" w:eastAsia="ko-KR"/>
              </w:rPr>
            </w:pPr>
            <w:ins w:id="45" w:author="OPPO- Liu yang" w:date="2021-09-26T18:12:00Z">
              <w:r>
                <w:rPr>
                  <w:lang w:val="de-DE" w:eastAsia="ko-KR"/>
                </w:rPr>
                <w:t>4&gt;</w:t>
              </w:r>
              <w:r>
                <w:rPr>
                  <w:lang w:val="de-DE" w:eastAsia="ko-KR"/>
                </w:rPr>
                <w:tab/>
                <w:t>else:</w:t>
              </w:r>
            </w:ins>
          </w:p>
          <w:p w14:paraId="397BC9B7" w14:textId="77777777" w:rsidR="00F1320E" w:rsidRDefault="001627C5">
            <w:pPr>
              <w:pStyle w:val="B5"/>
              <w:rPr>
                <w:lang w:val="de-DE" w:eastAsia="ko-KR"/>
              </w:rPr>
            </w:pPr>
            <w:ins w:id="46" w:author="OPPO- Liu yang" w:date="2021-09-26T18:12:00Z">
              <w:r>
                <w:rPr>
                  <w:highlight w:val="yellow"/>
                  <w:lang w:val="de-DE" w:eastAsia="ko-KR"/>
                  <w:rPrChange w:id="47" w:author="OPPO- Liu yang" w:date="2021-09-26T18:14:00Z">
                    <w:rPr>
                      <w:lang w:eastAsia="ko-KR"/>
                    </w:rPr>
                  </w:rPrChange>
                </w:rPr>
                <w:t>5&gt;</w:t>
              </w:r>
              <w:r>
                <w:rPr>
                  <w:highlight w:val="yellow"/>
                  <w:lang w:val="de-DE" w:eastAsia="ko-KR"/>
                  <w:rPrChange w:id="48" w:author="OPPO- Liu yang" w:date="2021-09-26T18:14:00Z">
                    <w:rPr>
                      <w:lang w:eastAsia="ko-KR"/>
                    </w:rPr>
                  </w:rPrChange>
                </w:rPr>
                <w:tab/>
                <w:t xml:space="preserve">perform the Random Access Resource selection procedure </w:t>
              </w:r>
              <w:r>
                <w:rPr>
                  <w:rFonts w:eastAsia="宋体"/>
                  <w:highlight w:val="yellow"/>
                  <w:lang w:val="de-DE" w:eastAsia="zh-CN"/>
                  <w:rPrChange w:id="49" w:author="OPPO- Liu yang" w:date="2021-09-26T18:14:00Z">
                    <w:rPr>
                      <w:rFonts w:eastAsia="宋体"/>
                      <w:lang w:eastAsia="zh-CN"/>
                    </w:rPr>
                  </w:rPrChange>
                </w:rPr>
                <w:t xml:space="preserve">for 2-step RA type Random Access </w:t>
              </w:r>
              <w:r>
                <w:rPr>
                  <w:highlight w:val="yellow"/>
                  <w:lang w:val="de-DE" w:eastAsia="ko-KR"/>
                  <w:rPrChange w:id="50" w:author="OPPO- Liu yang" w:date="2021-09-26T18:14:00Z">
                    <w:rPr>
                      <w:lang w:eastAsia="ko-KR"/>
                    </w:rPr>
                  </w:rPrChange>
                </w:rPr>
                <w:t>(see clause 5.1.2a) after the backoff time.</w:t>
              </w:r>
            </w:ins>
          </w:p>
        </w:tc>
      </w:tr>
      <w:tr w:rsidR="00F1320E" w14:paraId="17EB7470" w14:textId="77777777">
        <w:tc>
          <w:tcPr>
            <w:tcW w:w="1979" w:type="dxa"/>
          </w:tcPr>
          <w:p w14:paraId="6C1C83D8"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1CFADD3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5F068364" w14:textId="77777777" w:rsidR="00F1320E" w:rsidRDefault="00F1320E">
            <w:pPr>
              <w:spacing w:after="0"/>
              <w:rPr>
                <w:rFonts w:ascii="Arial" w:hAnsi="Arial" w:cs="Arial"/>
                <w:sz w:val="20"/>
                <w:szCs w:val="20"/>
                <w:lang w:val="de-DE" w:eastAsia="zh-CN"/>
              </w:rPr>
            </w:pPr>
          </w:p>
        </w:tc>
      </w:tr>
      <w:tr w:rsidR="00F1320E" w14:paraId="26465699" w14:textId="77777777">
        <w:tc>
          <w:tcPr>
            <w:tcW w:w="1979" w:type="dxa"/>
          </w:tcPr>
          <w:p w14:paraId="3EDEAFC0" w14:textId="77777777" w:rsidR="00F1320E" w:rsidRDefault="001627C5">
            <w:pPr>
              <w:spacing w:after="0"/>
              <w:jc w:val="center"/>
              <w:rPr>
                <w:rFonts w:ascii="Arial" w:hAnsi="Arial" w:cs="Arial"/>
                <w:sz w:val="20"/>
                <w:szCs w:val="20"/>
                <w:lang w:val="de-DE" w:eastAsia="zh-CN"/>
              </w:rPr>
            </w:pPr>
            <w:r>
              <w:rPr>
                <w:rFonts w:ascii="Arial" w:hAnsi="Arial" w:cs="Arial"/>
                <w:sz w:val="20"/>
                <w:szCs w:val="20"/>
                <w:lang w:val="de-DE" w:eastAsia="zh-CN"/>
              </w:rPr>
              <w:t>vi</w:t>
            </w:r>
            <w:r>
              <w:rPr>
                <w:rFonts w:ascii="Arial" w:hAnsi="Arial" w:cs="Arial" w:hint="eastAsia"/>
                <w:sz w:val="20"/>
                <w:szCs w:val="20"/>
                <w:lang w:val="de-DE" w:eastAsia="zh-CN"/>
              </w:rPr>
              <w:t>vo</w:t>
            </w:r>
          </w:p>
        </w:tc>
        <w:tc>
          <w:tcPr>
            <w:tcW w:w="1975" w:type="dxa"/>
          </w:tcPr>
          <w:p w14:paraId="0009220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796B591B" w14:textId="77777777" w:rsidR="00F1320E" w:rsidRDefault="00F1320E">
            <w:pPr>
              <w:spacing w:after="0"/>
              <w:rPr>
                <w:rFonts w:ascii="Arial" w:hAnsi="Arial" w:cs="Arial"/>
                <w:sz w:val="20"/>
                <w:szCs w:val="20"/>
                <w:lang w:val="de-DE" w:eastAsia="zh-CN"/>
              </w:rPr>
            </w:pPr>
          </w:p>
        </w:tc>
      </w:tr>
      <w:tr w:rsidR="00F1320E" w14:paraId="603C2BFB" w14:textId="77777777">
        <w:tc>
          <w:tcPr>
            <w:tcW w:w="1979" w:type="dxa"/>
          </w:tcPr>
          <w:p w14:paraId="73750186"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6AC858A1"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D0882" w14:textId="77777777" w:rsidR="00F1320E" w:rsidRDefault="00F1320E">
            <w:pPr>
              <w:spacing w:after="0"/>
              <w:rPr>
                <w:rFonts w:ascii="Arial" w:hAnsi="Arial" w:cs="Arial"/>
                <w:sz w:val="20"/>
                <w:szCs w:val="20"/>
                <w:lang w:val="de-DE" w:eastAsia="zh-CN"/>
              </w:rPr>
            </w:pPr>
          </w:p>
        </w:tc>
      </w:tr>
      <w:tr w:rsidR="00F1320E" w14:paraId="49771051" w14:textId="77777777">
        <w:tc>
          <w:tcPr>
            <w:tcW w:w="1979" w:type="dxa"/>
          </w:tcPr>
          <w:p w14:paraId="7F702455"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0C2EBD27"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781B46C6" w14:textId="77777777" w:rsidR="00F1320E" w:rsidRDefault="00F1320E">
            <w:pPr>
              <w:spacing w:after="0"/>
              <w:jc w:val="center"/>
              <w:rPr>
                <w:rFonts w:ascii="Arial" w:hAnsi="Arial" w:cs="Arial"/>
                <w:sz w:val="20"/>
                <w:szCs w:val="20"/>
                <w:lang w:val="de-DE" w:eastAsia="zh-CN"/>
              </w:rPr>
            </w:pPr>
          </w:p>
        </w:tc>
      </w:tr>
      <w:tr w:rsidR="00F1320E" w14:paraId="270BDCDC" w14:textId="77777777">
        <w:tc>
          <w:tcPr>
            <w:tcW w:w="1979" w:type="dxa"/>
          </w:tcPr>
          <w:p w14:paraId="77B9CCF6" w14:textId="47DE79A0"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DF8FBE5" w14:textId="25D2513B"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E443DA" w14:textId="77777777" w:rsidR="00F1320E" w:rsidRDefault="00F1320E">
            <w:pPr>
              <w:spacing w:after="0"/>
              <w:rPr>
                <w:rFonts w:ascii="Arial" w:hAnsi="Arial" w:cs="Arial"/>
                <w:sz w:val="20"/>
                <w:szCs w:val="20"/>
                <w:lang w:val="de-DE" w:eastAsia="zh-CN"/>
              </w:rPr>
            </w:pPr>
          </w:p>
        </w:tc>
      </w:tr>
      <w:tr w:rsidR="00F1320E" w14:paraId="6D13D21A" w14:textId="77777777">
        <w:tc>
          <w:tcPr>
            <w:tcW w:w="1979" w:type="dxa"/>
          </w:tcPr>
          <w:p w14:paraId="0D24B586" w14:textId="1CF12483" w:rsidR="00F1320E" w:rsidRDefault="00430525">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545481BD" w14:textId="53C502F8" w:rsidR="00F1320E" w:rsidRDefault="00430525">
            <w:pPr>
              <w:spacing w:after="0"/>
              <w:rPr>
                <w:rFonts w:ascii="Arial" w:hAnsi="Arial" w:cs="Arial"/>
                <w:sz w:val="20"/>
                <w:szCs w:val="20"/>
                <w:lang w:val="de-DE" w:eastAsia="zh-CN"/>
              </w:rPr>
            </w:pPr>
            <w:r>
              <w:rPr>
                <w:rFonts w:ascii="Arial" w:hAnsi="Arial" w:cs="Arial"/>
                <w:sz w:val="20"/>
                <w:szCs w:val="20"/>
                <w:lang w:val="de-DE" w:eastAsia="zh-CN"/>
              </w:rPr>
              <w:t xml:space="preserve">Yes </w:t>
            </w:r>
          </w:p>
        </w:tc>
        <w:tc>
          <w:tcPr>
            <w:tcW w:w="5675" w:type="dxa"/>
          </w:tcPr>
          <w:p w14:paraId="49020202" w14:textId="3C008481" w:rsidR="00F1320E" w:rsidRDefault="00F1320E">
            <w:pPr>
              <w:spacing w:after="0"/>
              <w:rPr>
                <w:rFonts w:ascii="Arial" w:hAnsi="Arial" w:cs="Arial"/>
                <w:sz w:val="20"/>
                <w:szCs w:val="20"/>
                <w:lang w:val="de-DE" w:eastAsia="zh-CN"/>
              </w:rPr>
            </w:pPr>
          </w:p>
        </w:tc>
      </w:tr>
      <w:tr w:rsidR="00F1320E" w14:paraId="0E8D07C1" w14:textId="77777777">
        <w:tc>
          <w:tcPr>
            <w:tcW w:w="1979" w:type="dxa"/>
          </w:tcPr>
          <w:p w14:paraId="2C70254F" w14:textId="4ADBC69A" w:rsidR="00F1320E" w:rsidRDefault="00DC4971">
            <w:pPr>
              <w:pStyle w:val="aff7"/>
              <w:ind w:left="0"/>
              <w:rPr>
                <w:rFonts w:ascii="Arial" w:eastAsia="宋体" w:hAnsi="Arial" w:cs="Arial"/>
                <w:sz w:val="20"/>
                <w:szCs w:val="20"/>
                <w:lang w:val="de-DE" w:eastAsia="zh-CN"/>
              </w:rPr>
            </w:pPr>
            <w:r>
              <w:rPr>
                <w:rFonts w:ascii="Arial" w:eastAsia="宋体" w:hAnsi="Arial" w:cs="Arial"/>
                <w:sz w:val="20"/>
                <w:szCs w:val="20"/>
                <w:lang w:val="de-DE" w:eastAsia="zh-CN"/>
              </w:rPr>
              <w:t>Qualcomm</w:t>
            </w:r>
          </w:p>
        </w:tc>
        <w:tc>
          <w:tcPr>
            <w:tcW w:w="1975" w:type="dxa"/>
          </w:tcPr>
          <w:p w14:paraId="655416E5" w14:textId="688E6CAE" w:rsidR="00F1320E" w:rsidRDefault="00DC4971">
            <w:pPr>
              <w:spacing w:after="0"/>
              <w:rPr>
                <w:rFonts w:ascii="Arial" w:eastAsia="宋体" w:hAnsi="Arial" w:cs="Arial"/>
                <w:sz w:val="20"/>
                <w:szCs w:val="20"/>
                <w:lang w:val="de-DE" w:eastAsia="zh-CN"/>
              </w:rPr>
            </w:pPr>
            <w:r>
              <w:rPr>
                <w:rFonts w:ascii="Arial" w:eastAsia="宋体" w:hAnsi="Arial" w:cs="Arial"/>
                <w:sz w:val="20"/>
                <w:szCs w:val="20"/>
                <w:lang w:val="de-DE" w:eastAsia="zh-CN"/>
              </w:rPr>
              <w:t>Yes</w:t>
            </w:r>
          </w:p>
        </w:tc>
        <w:tc>
          <w:tcPr>
            <w:tcW w:w="5675" w:type="dxa"/>
          </w:tcPr>
          <w:p w14:paraId="65FF4F2B" w14:textId="77777777" w:rsidR="00F1320E" w:rsidRDefault="00F1320E">
            <w:pPr>
              <w:spacing w:after="0"/>
              <w:rPr>
                <w:rFonts w:ascii="Arial" w:eastAsia="宋体" w:hAnsi="Arial" w:cs="Arial"/>
                <w:sz w:val="20"/>
                <w:szCs w:val="20"/>
                <w:lang w:val="de-DE" w:eastAsia="zh-CN"/>
              </w:rPr>
            </w:pPr>
          </w:p>
        </w:tc>
      </w:tr>
      <w:tr w:rsidR="00F1320E" w14:paraId="0B79D8CB" w14:textId="77777777">
        <w:tc>
          <w:tcPr>
            <w:tcW w:w="1979" w:type="dxa"/>
          </w:tcPr>
          <w:p w14:paraId="536F3680" w14:textId="00CE312F" w:rsidR="00F1320E" w:rsidRPr="00B62B7D" w:rsidRDefault="00B62B7D">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L</w:t>
            </w:r>
            <w:r>
              <w:rPr>
                <w:rFonts w:ascii="Arial" w:eastAsiaTheme="minorEastAsia" w:hAnsi="Arial" w:cs="Arial"/>
                <w:sz w:val="20"/>
                <w:szCs w:val="20"/>
                <w:lang w:val="de-DE" w:eastAsia="zh-CN"/>
              </w:rPr>
              <w:t>enovo</w:t>
            </w:r>
          </w:p>
        </w:tc>
        <w:tc>
          <w:tcPr>
            <w:tcW w:w="1975" w:type="dxa"/>
          </w:tcPr>
          <w:p w14:paraId="6C8ABFF6" w14:textId="28E7830B" w:rsidR="00F1320E" w:rsidRPr="00B62B7D" w:rsidRDefault="00B62B7D">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Y</w:t>
            </w:r>
            <w:r>
              <w:rPr>
                <w:rFonts w:ascii="Arial" w:eastAsiaTheme="minorEastAsia" w:hAnsi="Arial" w:cs="Arial"/>
                <w:sz w:val="20"/>
                <w:szCs w:val="20"/>
                <w:lang w:val="de-DE" w:eastAsia="zh-CN"/>
              </w:rPr>
              <w:t>es</w:t>
            </w:r>
          </w:p>
        </w:tc>
        <w:tc>
          <w:tcPr>
            <w:tcW w:w="5675" w:type="dxa"/>
          </w:tcPr>
          <w:p w14:paraId="21F33D0D" w14:textId="2A15255F" w:rsidR="00F1320E" w:rsidRPr="00685485" w:rsidRDefault="00F1320E">
            <w:pPr>
              <w:spacing w:after="0"/>
              <w:rPr>
                <w:rFonts w:ascii="Arial" w:eastAsiaTheme="minorEastAsia" w:hAnsi="Arial" w:cs="Arial"/>
                <w:sz w:val="20"/>
                <w:szCs w:val="20"/>
                <w:lang w:val="de-DE" w:eastAsia="zh-CN"/>
              </w:rPr>
            </w:pPr>
          </w:p>
        </w:tc>
      </w:tr>
      <w:tr w:rsidR="00F1320E" w14:paraId="196FAB92" w14:textId="77777777">
        <w:tc>
          <w:tcPr>
            <w:tcW w:w="1979" w:type="dxa"/>
          </w:tcPr>
          <w:p w14:paraId="5C7E98A5" w14:textId="28DC3B84" w:rsidR="00F1320E" w:rsidRDefault="00C16AC1">
            <w:pPr>
              <w:spacing w:after="0"/>
              <w:rPr>
                <w:rFonts w:ascii="Arial" w:hAnsi="Arial" w:cs="Arial"/>
                <w:lang w:val="de-DE" w:eastAsia="zh-CN"/>
              </w:rPr>
            </w:pPr>
            <w:r>
              <w:rPr>
                <w:rFonts w:ascii="Arial" w:hAnsi="Arial" w:cs="Arial"/>
                <w:lang w:val="de-DE" w:eastAsia="zh-CN"/>
              </w:rPr>
              <w:t>Intel</w:t>
            </w:r>
          </w:p>
        </w:tc>
        <w:tc>
          <w:tcPr>
            <w:tcW w:w="1975" w:type="dxa"/>
          </w:tcPr>
          <w:p w14:paraId="7FB2D4EB" w14:textId="7891642F" w:rsidR="00F1320E" w:rsidRDefault="00C16AC1">
            <w:pPr>
              <w:spacing w:after="0"/>
              <w:rPr>
                <w:rFonts w:ascii="Arial" w:hAnsi="Arial" w:cs="Arial"/>
                <w:lang w:val="de-DE" w:eastAsia="zh-CN"/>
              </w:rPr>
            </w:pPr>
            <w:r>
              <w:rPr>
                <w:rFonts w:ascii="Arial" w:hAnsi="Arial" w:cs="Arial"/>
                <w:lang w:val="de-DE" w:eastAsia="zh-CN"/>
              </w:rPr>
              <w:t>Yes</w:t>
            </w:r>
          </w:p>
        </w:tc>
        <w:tc>
          <w:tcPr>
            <w:tcW w:w="5675" w:type="dxa"/>
          </w:tcPr>
          <w:p w14:paraId="0A9F398E" w14:textId="77777777" w:rsidR="00F1320E" w:rsidRDefault="00F1320E">
            <w:pPr>
              <w:spacing w:after="0"/>
              <w:rPr>
                <w:rFonts w:ascii="Arial" w:hAnsi="Arial" w:cs="Arial"/>
                <w:lang w:val="de-DE" w:eastAsia="zh-CN"/>
              </w:rPr>
            </w:pPr>
          </w:p>
        </w:tc>
      </w:tr>
      <w:tr w:rsidR="00F1320E" w14:paraId="50A9E17E" w14:textId="77777777">
        <w:tc>
          <w:tcPr>
            <w:tcW w:w="1979" w:type="dxa"/>
          </w:tcPr>
          <w:p w14:paraId="6C15AF3E" w14:textId="77777777" w:rsidR="00F1320E" w:rsidRDefault="00F1320E">
            <w:pPr>
              <w:spacing w:after="0"/>
              <w:rPr>
                <w:rFonts w:ascii="Arial" w:hAnsi="Arial" w:cs="Arial"/>
                <w:sz w:val="20"/>
                <w:szCs w:val="20"/>
                <w:lang w:val="de-DE" w:eastAsia="zh-CN"/>
              </w:rPr>
            </w:pPr>
          </w:p>
        </w:tc>
        <w:tc>
          <w:tcPr>
            <w:tcW w:w="1975" w:type="dxa"/>
          </w:tcPr>
          <w:p w14:paraId="16F0C800" w14:textId="77777777" w:rsidR="00F1320E" w:rsidRDefault="00F1320E">
            <w:pPr>
              <w:spacing w:after="0"/>
              <w:rPr>
                <w:rFonts w:ascii="Arial" w:hAnsi="Arial" w:cs="Arial"/>
                <w:lang w:val="de-DE" w:eastAsia="zh-CN"/>
              </w:rPr>
            </w:pPr>
          </w:p>
        </w:tc>
        <w:tc>
          <w:tcPr>
            <w:tcW w:w="5675" w:type="dxa"/>
          </w:tcPr>
          <w:p w14:paraId="2E355FD3" w14:textId="77777777" w:rsidR="00F1320E" w:rsidRDefault="00F1320E">
            <w:pPr>
              <w:spacing w:after="0"/>
              <w:rPr>
                <w:rFonts w:ascii="Arial" w:hAnsi="Arial" w:cs="Arial"/>
                <w:lang w:val="de-DE" w:eastAsia="zh-CN"/>
              </w:rPr>
            </w:pPr>
          </w:p>
        </w:tc>
      </w:tr>
      <w:tr w:rsidR="00F1320E" w14:paraId="62066586" w14:textId="77777777">
        <w:tc>
          <w:tcPr>
            <w:tcW w:w="1979" w:type="dxa"/>
          </w:tcPr>
          <w:p w14:paraId="203C6F53" w14:textId="77777777" w:rsidR="00F1320E" w:rsidRDefault="00F1320E">
            <w:pPr>
              <w:spacing w:after="0"/>
              <w:rPr>
                <w:rFonts w:ascii="Arial" w:hAnsi="Arial" w:cs="Arial"/>
                <w:lang w:val="de-DE" w:eastAsia="zh-CN"/>
              </w:rPr>
            </w:pPr>
          </w:p>
        </w:tc>
        <w:tc>
          <w:tcPr>
            <w:tcW w:w="1975" w:type="dxa"/>
          </w:tcPr>
          <w:p w14:paraId="498780BE" w14:textId="77777777" w:rsidR="00F1320E" w:rsidRDefault="00F1320E">
            <w:pPr>
              <w:spacing w:after="0"/>
              <w:rPr>
                <w:rFonts w:ascii="Arial" w:hAnsi="Arial" w:cs="Arial"/>
                <w:lang w:val="de-DE" w:eastAsia="zh-CN"/>
              </w:rPr>
            </w:pPr>
          </w:p>
        </w:tc>
        <w:tc>
          <w:tcPr>
            <w:tcW w:w="5675" w:type="dxa"/>
          </w:tcPr>
          <w:p w14:paraId="6E62DEB3" w14:textId="77777777" w:rsidR="00F1320E" w:rsidRDefault="00F1320E">
            <w:pPr>
              <w:spacing w:after="0"/>
              <w:rPr>
                <w:rFonts w:ascii="Arial" w:hAnsi="Arial" w:cs="Arial"/>
                <w:lang w:val="de-DE" w:eastAsia="zh-CN"/>
              </w:rPr>
            </w:pPr>
          </w:p>
        </w:tc>
      </w:tr>
    </w:tbl>
    <w:p w14:paraId="2A71A01F" w14:textId="77777777" w:rsidR="00F1320E" w:rsidRDefault="00F1320E">
      <w:pPr>
        <w:spacing w:before="120" w:after="120"/>
        <w:jc w:val="both"/>
        <w:rPr>
          <w:rFonts w:ascii="Arial" w:hAnsi="Arial" w:cs="Arial"/>
          <w:lang w:val="en-US" w:eastAsia="zh-CN"/>
        </w:rPr>
      </w:pPr>
    </w:p>
    <w:p w14:paraId="641881F4" w14:textId="77777777" w:rsidR="00F1320E" w:rsidRDefault="00F1320E">
      <w:pPr>
        <w:spacing w:before="120" w:after="120"/>
        <w:jc w:val="both"/>
        <w:rPr>
          <w:rFonts w:ascii="Arial" w:hAnsi="Arial" w:cs="Arial"/>
          <w:lang w:val="en-US" w:eastAsia="zh-CN"/>
        </w:rPr>
      </w:pPr>
    </w:p>
    <w:p w14:paraId="1B3E4C6D" w14:textId="77777777" w:rsidR="00F1320E" w:rsidRDefault="001627C5">
      <w:pPr>
        <w:spacing w:before="120" w:after="120"/>
        <w:jc w:val="both"/>
        <w:rPr>
          <w:rFonts w:ascii="Arial" w:hAnsi="Arial" w:cs="Arial"/>
          <w:lang w:val="en-US" w:eastAsia="zh-CN"/>
        </w:rPr>
      </w:pPr>
      <w:r>
        <w:rPr>
          <w:rFonts w:ascii="Arial" w:hAnsi="Arial" w:cs="Arial"/>
          <w:lang w:val="en-US" w:eastAsia="zh-CN"/>
        </w:rPr>
        <w:t>R</w:t>
      </w:r>
      <w:r>
        <w:rPr>
          <w:rFonts w:ascii="Arial" w:hAnsi="Arial" w:cs="Arial" w:hint="eastAsia"/>
          <w:lang w:val="en-US" w:eastAsia="zh-CN"/>
        </w:rPr>
        <w:t xml:space="preserve">apporteur would like the companies give </w:t>
      </w:r>
      <w:r>
        <w:rPr>
          <w:rFonts w:ascii="Arial" w:hAnsi="Arial" w:cs="Arial"/>
          <w:lang w:val="en-US" w:eastAsia="zh-CN"/>
        </w:rPr>
        <w:t>the most suitable option</w:t>
      </w:r>
      <w:r>
        <w:rPr>
          <w:rFonts w:ascii="Arial" w:hAnsi="Arial" w:cs="Arial" w:hint="eastAsia"/>
          <w:lang w:val="en-US" w:eastAsia="zh-CN"/>
        </w:rPr>
        <w:t xml:space="preserve"> based on the above </w:t>
      </w:r>
      <w:r>
        <w:rPr>
          <w:rFonts w:ascii="Arial" w:hAnsi="Arial" w:cs="Arial"/>
          <w:lang w:val="en-US" w:eastAsia="zh-CN"/>
        </w:rPr>
        <w:t>analysis</w:t>
      </w:r>
      <w:r>
        <w:rPr>
          <w:rFonts w:ascii="Arial" w:hAnsi="Arial" w:cs="Arial" w:hint="eastAsia"/>
          <w:lang w:val="en-US" w:eastAsia="zh-CN"/>
        </w:rPr>
        <w:t>.</w:t>
      </w:r>
    </w:p>
    <w:p w14:paraId="4006C2D2"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Which option do you prefer based on the analysis of the options?</w:t>
      </w:r>
    </w:p>
    <w:p w14:paraId="5E6CC83B"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including an explicit switch indication in the PerRAAttemptInfo IE related to the last/first RA attempt before/after the 2-step to 4-step RA switch</w:t>
      </w:r>
      <w:r>
        <w:rPr>
          <w:rFonts w:ascii="Arial" w:hAnsi="Arial" w:cs="Arial" w:hint="eastAsia"/>
          <w:sz w:val="20"/>
          <w:lang w:val="en-US" w:eastAsia="zh-CN"/>
        </w:rPr>
        <w:t>;</w:t>
      </w:r>
    </w:p>
    <w:p w14:paraId="0E4A6663"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RA-InformationCommon</w:t>
      </w:r>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5746AD78"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r>
        <w:rPr>
          <w:rFonts w:ascii="Arial" w:hAnsi="Arial" w:cs="Arial"/>
          <w:i/>
          <w:sz w:val="20"/>
          <w:lang w:val="en-US" w:eastAsia="zh-CN"/>
        </w:rPr>
        <w:t>msgA-RSRP-ThresholdSSB</w:t>
      </w:r>
      <w:r>
        <w:rPr>
          <w:rFonts w:ascii="Arial" w:hAnsi="Arial" w:cs="Arial" w:hint="eastAsia"/>
          <w:sz w:val="20"/>
          <w:lang w:val="en-US" w:eastAsia="zh-CN"/>
        </w:rPr>
        <w:t>.</w:t>
      </w:r>
    </w:p>
    <w:tbl>
      <w:tblPr>
        <w:tblStyle w:val="aff"/>
        <w:tblW w:w="0" w:type="auto"/>
        <w:tblLook w:val="04A0" w:firstRow="1" w:lastRow="0" w:firstColumn="1" w:lastColumn="0" w:noHBand="0" w:noVBand="1"/>
      </w:tblPr>
      <w:tblGrid>
        <w:gridCol w:w="1979"/>
        <w:gridCol w:w="1975"/>
        <w:gridCol w:w="5675"/>
      </w:tblGrid>
      <w:tr w:rsidR="00F1320E" w14:paraId="233BBF70" w14:textId="77777777">
        <w:tc>
          <w:tcPr>
            <w:tcW w:w="1979" w:type="dxa"/>
          </w:tcPr>
          <w:p w14:paraId="4D79B5B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13C7D73" w14:textId="77777777" w:rsidR="00F1320E" w:rsidRDefault="001627C5">
            <w:pPr>
              <w:spacing w:before="120" w:after="120"/>
              <w:rPr>
                <w:rFonts w:ascii="Arial" w:hAnsi="Arial" w:cs="Arial"/>
                <w:b/>
                <w:bCs/>
                <w:sz w:val="20"/>
                <w:szCs w:val="20"/>
                <w:lang w:val="en-US" w:eastAsia="zh-CN"/>
              </w:rPr>
            </w:pPr>
            <w:r>
              <w:rPr>
                <w:rFonts w:ascii="Arial" w:hAnsi="Arial" w:cs="Arial"/>
                <w:b/>
                <w:bCs/>
                <w:sz w:val="20"/>
                <w:szCs w:val="20"/>
                <w:lang w:val="en-US" w:eastAsia="zh-CN"/>
              </w:rPr>
              <w:t>O</w:t>
            </w:r>
            <w:r>
              <w:rPr>
                <w:rFonts w:ascii="Arial" w:hAnsi="Arial" w:cs="Arial" w:hint="eastAsia"/>
                <w:b/>
                <w:bCs/>
                <w:sz w:val="20"/>
                <w:szCs w:val="20"/>
                <w:lang w:val="en-US" w:eastAsia="zh-CN"/>
              </w:rPr>
              <w:t>ption 1/Option 2/Option 3</w:t>
            </w:r>
          </w:p>
        </w:tc>
        <w:tc>
          <w:tcPr>
            <w:tcW w:w="5675" w:type="dxa"/>
          </w:tcPr>
          <w:p w14:paraId="18A5946C"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6167E2FD" w14:textId="77777777">
        <w:tc>
          <w:tcPr>
            <w:tcW w:w="1979" w:type="dxa"/>
          </w:tcPr>
          <w:p w14:paraId="462BFB1D" w14:textId="77777777" w:rsidR="00F1320E" w:rsidRDefault="001627C5">
            <w:pPr>
              <w:pStyle w:val="aff7"/>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204D4FB2"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Option 1</w:t>
            </w:r>
          </w:p>
          <w:p w14:paraId="50F71011" w14:textId="77777777" w:rsidR="00F1320E" w:rsidRDefault="001627C5">
            <w:pPr>
              <w:spacing w:after="0"/>
              <w:rPr>
                <w:rFonts w:ascii="Arial" w:eastAsia="Malgun Gothic" w:hAnsi="Arial" w:cs="Arial"/>
                <w:color w:val="0000CC"/>
                <w:lang w:val="de-DE" w:eastAsia="ko-KR"/>
              </w:rPr>
            </w:pPr>
            <w:r>
              <w:rPr>
                <w:rFonts w:ascii="Arial" w:eastAsia="Malgun Gothic" w:hAnsi="Arial" w:cs="Arial"/>
                <w:color w:val="0000CC"/>
                <w:lang w:val="de-DE" w:eastAsia="ko-KR"/>
              </w:rPr>
              <w:t>Option 2</w:t>
            </w:r>
          </w:p>
        </w:tc>
        <w:tc>
          <w:tcPr>
            <w:tcW w:w="5675" w:type="dxa"/>
          </w:tcPr>
          <w:p w14:paraId="3130430E"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The option 1 is a clear solution</w:t>
            </w:r>
            <w:r>
              <w:rPr>
                <w:rFonts w:ascii="Arial" w:eastAsia="Malgun Gothic" w:hAnsi="Arial" w:cs="Arial"/>
                <w:strike/>
                <w:color w:val="0000CC"/>
                <w:lang w:val="en-US" w:eastAsia="ko-KR"/>
              </w:rPr>
              <w:t xml:space="preserve"> covering all cases.</w:t>
            </w:r>
          </w:p>
          <w:p w14:paraId="238932A0" w14:textId="77777777" w:rsidR="00F1320E" w:rsidRDefault="001627C5">
            <w:pPr>
              <w:spacing w:after="0"/>
              <w:rPr>
                <w:rFonts w:ascii="Arial" w:eastAsia="Malgun Gothic" w:hAnsi="Arial" w:cs="Arial"/>
                <w:color w:val="0000CC"/>
                <w:lang w:val="en-US" w:eastAsia="ko-KR"/>
              </w:rPr>
            </w:pPr>
            <w:r>
              <w:rPr>
                <w:rFonts w:ascii="Arial" w:eastAsia="Malgun Gothic" w:hAnsi="Arial" w:cs="Arial"/>
                <w:strike/>
                <w:color w:val="0000CC"/>
                <w:lang w:val="en-US" w:eastAsia="ko-KR"/>
              </w:rPr>
              <w:t>Alternatively, a RA type indicator can be intuitively introduced.</w:t>
            </w:r>
          </w:p>
        </w:tc>
      </w:tr>
      <w:tr w:rsidR="00F1320E" w14:paraId="0D9A2984" w14:textId="77777777">
        <w:tc>
          <w:tcPr>
            <w:tcW w:w="1979" w:type="dxa"/>
          </w:tcPr>
          <w:p w14:paraId="697BECF5" w14:textId="77777777" w:rsidR="00F1320E" w:rsidRDefault="001627C5">
            <w:pPr>
              <w:pStyle w:val="aff7"/>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523E662B"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ption 2</w:t>
            </w:r>
          </w:p>
        </w:tc>
        <w:tc>
          <w:tcPr>
            <w:tcW w:w="5675" w:type="dxa"/>
          </w:tcPr>
          <w:p w14:paraId="3EE2606E"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ption 2 is the most efficient reporting method in extreme cases (UE has tried many times of RACH attempts before succss).</w:t>
            </w:r>
          </w:p>
        </w:tc>
      </w:tr>
      <w:tr w:rsidR="00F1320E" w14:paraId="5FF89D6A" w14:textId="77777777">
        <w:tc>
          <w:tcPr>
            <w:tcW w:w="1979" w:type="dxa"/>
          </w:tcPr>
          <w:p w14:paraId="6E37605A"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5D784DC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6B4C0F6C"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I</w:t>
            </w:r>
            <w:r>
              <w:rPr>
                <w:rFonts w:ascii="Arial" w:hAnsi="Arial" w:cs="Arial" w:hint="eastAsia"/>
                <w:sz w:val="20"/>
                <w:szCs w:val="20"/>
                <w:lang w:val="de-DE" w:eastAsia="zh-CN"/>
              </w:rPr>
              <w:t>f there are more than five RA attempts in one RA procedure, the option 2 can indicate the switching point with lower bits consumption.</w:t>
            </w:r>
          </w:p>
        </w:tc>
      </w:tr>
      <w:tr w:rsidR="00F1320E" w14:paraId="4D939E69" w14:textId="77777777">
        <w:tc>
          <w:tcPr>
            <w:tcW w:w="1979" w:type="dxa"/>
          </w:tcPr>
          <w:p w14:paraId="5FBBDD06"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451B102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3A46EA34"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 xml:space="preserve">ur original thought about Opt3 is that if a new field is necessary to be introduced (due to the signalling design), then there is no need to additionally include </w:t>
            </w:r>
            <w:r>
              <w:rPr>
                <w:rFonts w:ascii="Arial" w:hAnsi="Arial" w:cs="Arial"/>
                <w:i/>
                <w:iCs/>
                <w:sz w:val="20"/>
                <w:szCs w:val="20"/>
                <w:lang w:val="de-DE" w:eastAsia="zh-CN"/>
              </w:rPr>
              <w:t>msgA-Transmax</w:t>
            </w:r>
            <w:r>
              <w:rPr>
                <w:rFonts w:ascii="Arial" w:hAnsi="Arial" w:cs="Arial"/>
                <w:sz w:val="20"/>
                <w:szCs w:val="20"/>
                <w:lang w:val="de-DE" w:eastAsia="zh-CN"/>
              </w:rPr>
              <w:t>, but if majority thinks the new field (related to Opt3) is not needed, Opt2 seems to be the most efficient option.</w:t>
            </w:r>
          </w:p>
        </w:tc>
      </w:tr>
      <w:tr w:rsidR="00F1320E" w14:paraId="3B17487C" w14:textId="77777777">
        <w:tc>
          <w:tcPr>
            <w:tcW w:w="1979" w:type="dxa"/>
          </w:tcPr>
          <w:p w14:paraId="333113F6"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7CD79AD5"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765BCEBE"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similar views as CATT.</w:t>
            </w:r>
          </w:p>
        </w:tc>
      </w:tr>
      <w:tr w:rsidR="00F1320E" w14:paraId="623CEC0A" w14:textId="77777777">
        <w:tc>
          <w:tcPr>
            <w:tcW w:w="1979" w:type="dxa"/>
          </w:tcPr>
          <w:p w14:paraId="07448176" w14:textId="076A15F5"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6A27391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7DC74F5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Share similar comments as Rapporteur. In addition, another gain of option 2 is that NW can know whether absent of switching indication is due to no configuration of MsgA-Transmax or no reaching the maximum allowed number.</w:t>
            </w:r>
          </w:p>
        </w:tc>
      </w:tr>
      <w:tr w:rsidR="00F1320E" w14:paraId="14B60B6E" w14:textId="77777777">
        <w:tc>
          <w:tcPr>
            <w:tcW w:w="1979" w:type="dxa"/>
          </w:tcPr>
          <w:p w14:paraId="563837A3" w14:textId="7C53068C"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45BB59A8" w14:textId="3C798A97" w:rsidR="00F1320E" w:rsidRDefault="00531B1A">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3F6B5C05" w14:textId="576C6EFE"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the view with OPPO and CATT.</w:t>
            </w:r>
          </w:p>
        </w:tc>
      </w:tr>
      <w:tr w:rsidR="00F1320E" w14:paraId="0C964C45" w14:textId="77777777">
        <w:tc>
          <w:tcPr>
            <w:tcW w:w="1979" w:type="dxa"/>
          </w:tcPr>
          <w:p w14:paraId="26E125BF" w14:textId="350E53A1" w:rsidR="00F1320E" w:rsidRDefault="00430525">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671DF5D" w14:textId="66E7076A" w:rsidR="00F1320E" w:rsidRDefault="00430525">
            <w:pPr>
              <w:spacing w:after="0"/>
              <w:rPr>
                <w:rFonts w:ascii="Arial" w:hAnsi="Arial" w:cs="Arial"/>
                <w:sz w:val="20"/>
                <w:szCs w:val="20"/>
                <w:lang w:val="de-DE" w:eastAsia="zh-CN"/>
              </w:rPr>
            </w:pPr>
            <w:r>
              <w:rPr>
                <w:rFonts w:ascii="Arial" w:hAnsi="Arial" w:cs="Arial"/>
                <w:sz w:val="20"/>
                <w:szCs w:val="20"/>
                <w:lang w:val="de-DE" w:eastAsia="zh-CN"/>
              </w:rPr>
              <w:t>Option 2</w:t>
            </w:r>
            <w:r w:rsidR="00131AFF">
              <w:rPr>
                <w:rFonts w:ascii="Arial" w:hAnsi="Arial" w:cs="Arial"/>
                <w:sz w:val="20"/>
                <w:szCs w:val="20"/>
                <w:lang w:val="de-DE" w:eastAsia="zh-CN"/>
              </w:rPr>
              <w:t xml:space="preserve"> (see comments)</w:t>
            </w:r>
          </w:p>
        </w:tc>
        <w:tc>
          <w:tcPr>
            <w:tcW w:w="5675" w:type="dxa"/>
          </w:tcPr>
          <w:p w14:paraId="7992B77E" w14:textId="7B1CDA00" w:rsidR="00F1320E" w:rsidRDefault="00D16AEA">
            <w:pPr>
              <w:spacing w:after="0"/>
              <w:rPr>
                <w:rFonts w:ascii="Arial" w:hAnsi="Arial" w:cs="Arial"/>
                <w:sz w:val="20"/>
                <w:szCs w:val="20"/>
                <w:lang w:val="de-DE" w:eastAsia="zh-CN"/>
              </w:rPr>
            </w:pPr>
            <w:r>
              <w:rPr>
                <w:rFonts w:ascii="Arial" w:hAnsi="Arial" w:cs="Arial"/>
                <w:sz w:val="20"/>
                <w:szCs w:val="20"/>
                <w:lang w:val="de-DE" w:eastAsia="zh-CN"/>
              </w:rPr>
              <w:t>O</w:t>
            </w:r>
            <w:r w:rsidR="00430525">
              <w:rPr>
                <w:rFonts w:ascii="Arial" w:hAnsi="Arial" w:cs="Arial"/>
                <w:sz w:val="20"/>
                <w:szCs w:val="20"/>
                <w:lang w:val="de-DE" w:eastAsia="zh-CN"/>
              </w:rPr>
              <w:t>ption-1 could be more efficient when the number of RA attempts in the RA procedure is very low</w:t>
            </w:r>
            <w:r>
              <w:rPr>
                <w:rFonts w:ascii="Arial" w:hAnsi="Arial" w:cs="Arial"/>
                <w:sz w:val="20"/>
                <w:szCs w:val="20"/>
                <w:lang w:val="de-DE" w:eastAsia="zh-CN"/>
              </w:rPr>
              <w:t xml:space="preserve"> (</w:t>
            </w:r>
            <w:r>
              <w:rPr>
                <w:rFonts w:ascii="Arial" w:hAnsi="Arial" w:cs="Arial"/>
                <w:lang w:val="de-DE" w:eastAsia="zh-CN"/>
              </w:rPr>
              <w:t>which is the most often scenario). Further</w:t>
            </w:r>
            <w:r w:rsidR="00430525">
              <w:rPr>
                <w:rFonts w:ascii="Arial" w:hAnsi="Arial" w:cs="Arial"/>
                <w:sz w:val="20"/>
                <w:szCs w:val="20"/>
                <w:lang w:val="de-DE" w:eastAsia="zh-CN"/>
              </w:rPr>
              <w:t>,</w:t>
            </w:r>
            <w:r>
              <w:rPr>
                <w:rFonts w:ascii="Arial" w:hAnsi="Arial" w:cs="Arial"/>
                <w:sz w:val="20"/>
                <w:szCs w:val="20"/>
                <w:lang w:val="de-DE" w:eastAsia="zh-CN"/>
              </w:rPr>
              <w:t xml:space="preserve"> </w:t>
            </w:r>
            <w:r>
              <w:rPr>
                <w:rFonts w:ascii="Arial" w:hAnsi="Arial" w:cs="Arial"/>
                <w:lang w:val="de-DE" w:eastAsia="zh-CN"/>
              </w:rPr>
              <w:t xml:space="preserve">option-1 is better for future compatibiltiy </w:t>
            </w:r>
            <w:r w:rsidR="00D61529">
              <w:rPr>
                <w:rFonts w:ascii="Arial" w:hAnsi="Arial" w:cs="Arial"/>
                <w:lang w:val="de-DE" w:eastAsia="zh-CN"/>
              </w:rPr>
              <w:t xml:space="preserve">if new features to switch to 4 step RA are introduced. However, from this release point of view we are okay to compromise to use </w:t>
            </w:r>
            <w:r w:rsidR="00430525">
              <w:rPr>
                <w:rFonts w:ascii="Arial" w:hAnsi="Arial" w:cs="Arial"/>
                <w:sz w:val="20"/>
                <w:szCs w:val="20"/>
                <w:lang w:val="de-DE" w:eastAsia="zh-CN"/>
              </w:rPr>
              <w:t>option-2</w:t>
            </w:r>
            <w:r w:rsidR="00FC729F">
              <w:rPr>
                <w:rFonts w:ascii="Arial" w:hAnsi="Arial" w:cs="Arial"/>
                <w:sz w:val="20"/>
                <w:szCs w:val="20"/>
                <w:lang w:val="de-DE" w:eastAsia="zh-CN"/>
              </w:rPr>
              <w:t xml:space="preserve"> and we can get back to this topic if new switching features are introduced in the future releases</w:t>
            </w:r>
            <w:r w:rsidR="00D61529">
              <w:rPr>
                <w:rFonts w:ascii="Arial" w:hAnsi="Arial" w:cs="Arial"/>
                <w:sz w:val="20"/>
                <w:szCs w:val="20"/>
                <w:lang w:val="de-DE" w:eastAsia="zh-CN"/>
              </w:rPr>
              <w:t>.</w:t>
            </w:r>
            <w:r w:rsidR="00430525">
              <w:rPr>
                <w:rFonts w:ascii="Arial" w:hAnsi="Arial" w:cs="Arial"/>
                <w:sz w:val="20"/>
                <w:szCs w:val="20"/>
                <w:lang w:val="de-DE" w:eastAsia="zh-CN"/>
              </w:rPr>
              <w:t xml:space="preserve"> </w:t>
            </w:r>
          </w:p>
        </w:tc>
      </w:tr>
      <w:tr w:rsidR="00F1320E" w14:paraId="2CA8F155" w14:textId="77777777">
        <w:tc>
          <w:tcPr>
            <w:tcW w:w="1979" w:type="dxa"/>
          </w:tcPr>
          <w:p w14:paraId="7CF8B154" w14:textId="4ECD7FEF" w:rsidR="00F1320E" w:rsidRDefault="00344826">
            <w:pPr>
              <w:pStyle w:val="aff7"/>
              <w:ind w:left="0"/>
              <w:rPr>
                <w:rFonts w:ascii="Arial" w:eastAsia="宋体" w:hAnsi="Arial" w:cs="Arial"/>
                <w:sz w:val="20"/>
                <w:szCs w:val="20"/>
                <w:lang w:val="de-DE" w:eastAsia="zh-CN"/>
              </w:rPr>
            </w:pPr>
            <w:r>
              <w:rPr>
                <w:rFonts w:ascii="Arial" w:eastAsia="宋体" w:hAnsi="Arial" w:cs="Arial"/>
                <w:sz w:val="20"/>
                <w:szCs w:val="20"/>
                <w:lang w:val="de-DE" w:eastAsia="zh-CN"/>
              </w:rPr>
              <w:t>Nokia, Nokia Shanghai Bell</w:t>
            </w:r>
          </w:p>
        </w:tc>
        <w:tc>
          <w:tcPr>
            <w:tcW w:w="1975" w:type="dxa"/>
          </w:tcPr>
          <w:p w14:paraId="6BB7E18B" w14:textId="06381539" w:rsidR="00F1320E" w:rsidRDefault="00344826">
            <w:pPr>
              <w:spacing w:after="0"/>
              <w:rPr>
                <w:rFonts w:ascii="Arial" w:eastAsia="宋体" w:hAnsi="Arial" w:cs="Arial"/>
                <w:sz w:val="20"/>
                <w:szCs w:val="20"/>
                <w:lang w:val="de-DE" w:eastAsia="zh-CN"/>
              </w:rPr>
            </w:pPr>
            <w:r>
              <w:rPr>
                <w:rFonts w:ascii="Arial" w:eastAsia="宋体" w:hAnsi="Arial" w:cs="Arial"/>
                <w:sz w:val="20"/>
                <w:szCs w:val="20"/>
                <w:lang w:val="de-DE" w:eastAsia="zh-CN"/>
              </w:rPr>
              <w:t>Option 2</w:t>
            </w:r>
          </w:p>
        </w:tc>
        <w:tc>
          <w:tcPr>
            <w:tcW w:w="5675" w:type="dxa"/>
          </w:tcPr>
          <w:p w14:paraId="08547F6B" w14:textId="0F241EDD" w:rsidR="00F1320E" w:rsidRDefault="00344826">
            <w:pPr>
              <w:spacing w:after="0"/>
              <w:rPr>
                <w:rFonts w:ascii="Arial" w:eastAsia="宋体" w:hAnsi="Arial" w:cs="Arial"/>
                <w:sz w:val="20"/>
                <w:szCs w:val="20"/>
                <w:lang w:val="de-DE" w:eastAsia="zh-CN"/>
              </w:rPr>
            </w:pPr>
            <w:r>
              <w:rPr>
                <w:rFonts w:ascii="Arial" w:hAnsi="Arial" w:cs="Arial"/>
                <w:sz w:val="20"/>
                <w:szCs w:val="20"/>
                <w:lang w:val="en-US"/>
              </w:rPr>
              <w:t>Option 2 can be used to indicate that 2-step RACH switched to 4-step RACH because a maximum number of MSGA transmissions was met. However, it falls short to completely indicate reasons why 2-step RACH changed to 4-step RACH (e.g., if a fallback occurred or whether there was an LBT and PUSCH could not be transmitted).</w:t>
            </w:r>
          </w:p>
        </w:tc>
      </w:tr>
      <w:tr w:rsidR="00F1320E" w14:paraId="2E795DEB" w14:textId="77777777">
        <w:tc>
          <w:tcPr>
            <w:tcW w:w="1979" w:type="dxa"/>
          </w:tcPr>
          <w:p w14:paraId="683F0BF7" w14:textId="06888971" w:rsidR="00F1320E" w:rsidRDefault="00285DF7">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55BAE483" w14:textId="56E6615F" w:rsidR="00F1320E" w:rsidRDefault="0005051D">
            <w:pPr>
              <w:spacing w:after="0"/>
              <w:rPr>
                <w:rFonts w:ascii="Arial" w:hAnsi="Arial" w:cs="Arial"/>
                <w:sz w:val="20"/>
                <w:szCs w:val="20"/>
                <w:lang w:val="de-DE" w:eastAsia="zh-CN"/>
              </w:rPr>
            </w:pPr>
            <w:r>
              <w:rPr>
                <w:rFonts w:ascii="Arial" w:hAnsi="Arial" w:cs="Arial"/>
                <w:sz w:val="20"/>
                <w:szCs w:val="20"/>
                <w:lang w:val="de-DE" w:eastAsia="zh-CN"/>
              </w:rPr>
              <w:t>Option 2</w:t>
            </w:r>
          </w:p>
        </w:tc>
        <w:tc>
          <w:tcPr>
            <w:tcW w:w="5675" w:type="dxa"/>
          </w:tcPr>
          <w:p w14:paraId="7DDD5100" w14:textId="77777777" w:rsidR="00F1320E" w:rsidRDefault="00F1320E">
            <w:pPr>
              <w:spacing w:after="0"/>
              <w:rPr>
                <w:rFonts w:ascii="Arial" w:hAnsi="Arial" w:cs="Arial"/>
                <w:sz w:val="20"/>
                <w:szCs w:val="20"/>
                <w:lang w:val="de-DE" w:eastAsia="zh-CN"/>
              </w:rPr>
            </w:pPr>
          </w:p>
        </w:tc>
      </w:tr>
      <w:tr w:rsidR="00F1320E" w14:paraId="48071E94" w14:textId="77777777">
        <w:tc>
          <w:tcPr>
            <w:tcW w:w="1979" w:type="dxa"/>
          </w:tcPr>
          <w:p w14:paraId="0114D006" w14:textId="6F69B9A0" w:rsidR="00F1320E" w:rsidRPr="00B62B7D" w:rsidRDefault="00B62B7D">
            <w:pPr>
              <w:spacing w:after="0"/>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1975" w:type="dxa"/>
          </w:tcPr>
          <w:p w14:paraId="167D2CE1" w14:textId="5364E0E9" w:rsidR="00F1320E" w:rsidRPr="00B62B7D" w:rsidRDefault="00B62B7D">
            <w:pPr>
              <w:spacing w:after="0"/>
              <w:rPr>
                <w:rFonts w:ascii="Arial" w:eastAsiaTheme="minorEastAsia" w:hAnsi="Arial" w:cs="Arial"/>
                <w:lang w:val="de-DE" w:eastAsia="zh-CN"/>
              </w:rPr>
            </w:pPr>
            <w:r>
              <w:rPr>
                <w:rFonts w:ascii="Arial" w:eastAsiaTheme="minorEastAsia" w:hAnsi="Arial" w:cs="Arial" w:hint="eastAsia"/>
                <w:lang w:val="de-DE" w:eastAsia="zh-CN"/>
              </w:rPr>
              <w:t>O</w:t>
            </w:r>
            <w:r>
              <w:rPr>
                <w:rFonts w:ascii="Arial" w:eastAsiaTheme="minorEastAsia" w:hAnsi="Arial" w:cs="Arial"/>
                <w:lang w:val="de-DE" w:eastAsia="zh-CN"/>
              </w:rPr>
              <w:t>ption 2</w:t>
            </w:r>
          </w:p>
        </w:tc>
        <w:tc>
          <w:tcPr>
            <w:tcW w:w="5675" w:type="dxa"/>
          </w:tcPr>
          <w:p w14:paraId="5B2F7E24" w14:textId="62AD36EC" w:rsidR="00F1320E" w:rsidRPr="00FA015E" w:rsidRDefault="00FA015E">
            <w:pPr>
              <w:spacing w:after="0"/>
              <w:rPr>
                <w:rFonts w:ascii="Arial" w:eastAsiaTheme="minorEastAsia" w:hAnsi="Arial" w:cs="Arial"/>
                <w:lang w:val="de-DE" w:eastAsia="zh-CN"/>
              </w:rPr>
            </w:pPr>
            <w:r>
              <w:rPr>
                <w:rFonts w:ascii="Arial" w:eastAsiaTheme="minorEastAsia" w:hAnsi="Arial" w:cs="Arial"/>
                <w:lang w:val="de-DE" w:eastAsia="zh-CN"/>
              </w:rPr>
              <w:t xml:space="preserve">For option 1, if </w:t>
            </w:r>
            <w:r w:rsidR="001A5609" w:rsidRPr="007F2641">
              <w:rPr>
                <w:rFonts w:ascii="Arial" w:eastAsiaTheme="minorEastAsia" w:hAnsi="Arial" w:cs="Arial" w:hint="eastAsia"/>
                <w:lang w:val="de-DE" w:eastAsia="zh-CN"/>
              </w:rPr>
              <w:t>lastRAAttemptOf2sRA-r17</w:t>
            </w:r>
            <w:r w:rsidR="001A5609" w:rsidRPr="007F2641">
              <w:rPr>
                <w:rFonts w:ascii="Arial" w:eastAsiaTheme="minorEastAsia" w:hAnsi="Arial" w:cs="Arial"/>
                <w:lang w:val="de-DE" w:eastAsia="zh-CN"/>
              </w:rPr>
              <w:t xml:space="preserve"> </w:t>
            </w:r>
            <w:r w:rsidR="001A5609">
              <w:rPr>
                <w:rFonts w:ascii="Arial" w:eastAsiaTheme="minorEastAsia" w:hAnsi="Arial" w:cs="Arial"/>
                <w:lang w:val="de-DE" w:eastAsia="zh-CN"/>
              </w:rPr>
              <w:t xml:space="preserve">IE is absent, UE can </w:t>
            </w:r>
            <w:r w:rsidR="007F2641">
              <w:rPr>
                <w:rFonts w:ascii="Arial" w:eastAsiaTheme="minorEastAsia" w:hAnsi="Arial" w:cs="Arial"/>
                <w:lang w:val="de-DE" w:eastAsia="zh-CN"/>
              </w:rPr>
              <w:t>consider it is not last one. If so, it could be more efficient</w:t>
            </w:r>
            <w:r w:rsidR="004D12C1">
              <w:rPr>
                <w:rFonts w:ascii="Arial" w:eastAsiaTheme="minorEastAsia" w:hAnsi="Arial" w:cs="Arial"/>
                <w:lang w:val="de-DE" w:eastAsia="zh-CN"/>
              </w:rPr>
              <w:t xml:space="preserve">. But, we can compromise to option2. </w:t>
            </w:r>
          </w:p>
        </w:tc>
      </w:tr>
      <w:tr w:rsidR="00F1320E" w14:paraId="7873DB54" w14:textId="77777777">
        <w:tc>
          <w:tcPr>
            <w:tcW w:w="1979" w:type="dxa"/>
          </w:tcPr>
          <w:p w14:paraId="542D00B6" w14:textId="08CB68D0" w:rsidR="00F1320E" w:rsidRDefault="00FC5CB1">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5D812400" w14:textId="2ABE0259" w:rsidR="00F1320E" w:rsidRDefault="00FC5CB1">
            <w:pPr>
              <w:spacing w:after="0"/>
              <w:rPr>
                <w:rFonts w:ascii="Arial" w:hAnsi="Arial" w:cs="Arial"/>
                <w:lang w:val="de-DE" w:eastAsia="zh-CN"/>
              </w:rPr>
            </w:pPr>
            <w:r>
              <w:rPr>
                <w:rFonts w:ascii="Arial" w:hAnsi="Arial" w:cs="Arial"/>
                <w:lang w:val="de-DE" w:eastAsia="zh-CN"/>
              </w:rPr>
              <w:t>Option 2</w:t>
            </w:r>
          </w:p>
        </w:tc>
        <w:tc>
          <w:tcPr>
            <w:tcW w:w="5675" w:type="dxa"/>
          </w:tcPr>
          <w:p w14:paraId="3E4F04B1" w14:textId="77777777" w:rsidR="00F1320E" w:rsidRDefault="00F1320E">
            <w:pPr>
              <w:spacing w:after="0"/>
              <w:rPr>
                <w:rFonts w:ascii="Arial" w:hAnsi="Arial" w:cs="Arial"/>
                <w:lang w:val="de-DE" w:eastAsia="zh-CN"/>
              </w:rPr>
            </w:pPr>
          </w:p>
        </w:tc>
      </w:tr>
      <w:tr w:rsidR="00F1320E" w14:paraId="609C934B" w14:textId="77777777">
        <w:tc>
          <w:tcPr>
            <w:tcW w:w="1979" w:type="dxa"/>
          </w:tcPr>
          <w:p w14:paraId="0FB22E57" w14:textId="77777777" w:rsidR="00F1320E" w:rsidRDefault="00F1320E">
            <w:pPr>
              <w:spacing w:after="0"/>
              <w:rPr>
                <w:rFonts w:ascii="Arial" w:hAnsi="Arial" w:cs="Arial"/>
                <w:lang w:val="de-DE" w:eastAsia="zh-CN"/>
              </w:rPr>
            </w:pPr>
          </w:p>
        </w:tc>
        <w:tc>
          <w:tcPr>
            <w:tcW w:w="1975" w:type="dxa"/>
          </w:tcPr>
          <w:p w14:paraId="41A866CB" w14:textId="77777777" w:rsidR="00F1320E" w:rsidRDefault="00F1320E">
            <w:pPr>
              <w:spacing w:after="0"/>
              <w:rPr>
                <w:rFonts w:ascii="Arial" w:hAnsi="Arial" w:cs="Arial"/>
                <w:lang w:val="de-DE" w:eastAsia="zh-CN"/>
              </w:rPr>
            </w:pPr>
          </w:p>
        </w:tc>
        <w:tc>
          <w:tcPr>
            <w:tcW w:w="5675" w:type="dxa"/>
          </w:tcPr>
          <w:p w14:paraId="747C5382" w14:textId="77777777" w:rsidR="00F1320E" w:rsidRDefault="00F1320E">
            <w:pPr>
              <w:spacing w:after="0"/>
              <w:rPr>
                <w:rFonts w:ascii="Arial" w:hAnsi="Arial" w:cs="Arial"/>
                <w:lang w:val="de-DE" w:eastAsia="zh-CN"/>
              </w:rPr>
            </w:pPr>
          </w:p>
        </w:tc>
      </w:tr>
    </w:tbl>
    <w:p w14:paraId="71CB81D4" w14:textId="77777777" w:rsidR="00F1320E" w:rsidRDefault="00F1320E">
      <w:pPr>
        <w:spacing w:before="120" w:after="120"/>
        <w:rPr>
          <w:rFonts w:ascii="Arial" w:hAnsi="Arial" w:cs="Arial"/>
          <w:b/>
          <w:highlight w:val="yellow"/>
          <w:lang w:eastAsia="zh-CN"/>
        </w:rPr>
      </w:pPr>
    </w:p>
    <w:p w14:paraId="27409D33" w14:textId="77777777" w:rsidR="00F1320E" w:rsidRDefault="001627C5">
      <w:pPr>
        <w:spacing w:before="120" w:after="120"/>
        <w:rPr>
          <w:rFonts w:ascii="Arial" w:hAnsi="Arial" w:cs="Arial"/>
          <w:highlight w:val="yellow"/>
          <w:lang w:eastAsia="zh-CN"/>
        </w:rPr>
      </w:pPr>
      <w:r>
        <w:rPr>
          <w:rFonts w:ascii="Arial" w:hAnsi="Arial" w:cs="Arial" w:hint="eastAsia"/>
          <w:highlight w:val="yellow"/>
          <w:lang w:eastAsia="zh-CN"/>
        </w:rPr>
        <w:t>[</w:t>
      </w:r>
      <w:r>
        <w:rPr>
          <w:rFonts w:ascii="Arial" w:hAnsi="Arial" w:cs="Arial"/>
          <w:highlight w:val="yellow"/>
          <w:lang w:eastAsia="zh-CN"/>
        </w:rPr>
        <w:t>Summary</w:t>
      </w:r>
      <w:r>
        <w:rPr>
          <w:rFonts w:ascii="Arial" w:hAnsi="Arial" w:cs="Arial" w:hint="eastAsia"/>
          <w:highlight w:val="yellow"/>
          <w:lang w:eastAsia="zh-CN"/>
        </w:rPr>
        <w:t>]</w:t>
      </w:r>
    </w:p>
    <w:p w14:paraId="74DB78AD" w14:textId="77777777" w:rsidR="00F1320E" w:rsidRDefault="00F1320E">
      <w:pPr>
        <w:spacing w:before="120" w:after="120"/>
        <w:rPr>
          <w:rFonts w:ascii="Arial" w:hAnsi="Arial" w:cs="Arial"/>
          <w:bCs/>
          <w:lang w:eastAsia="zh-CN"/>
        </w:rPr>
      </w:pPr>
    </w:p>
    <w:p w14:paraId="22B18C2C" w14:textId="77777777" w:rsidR="00F1320E" w:rsidRDefault="00F1320E">
      <w:pPr>
        <w:spacing w:before="120" w:after="120"/>
        <w:rPr>
          <w:rFonts w:ascii="Arial" w:hAnsi="Arial" w:cs="Arial"/>
          <w:lang w:eastAsia="zh-CN"/>
        </w:rPr>
      </w:pPr>
    </w:p>
    <w:p w14:paraId="105B2943" w14:textId="77777777" w:rsidR="00F1320E" w:rsidRDefault="00F1320E">
      <w:pPr>
        <w:spacing w:before="120" w:after="120"/>
        <w:rPr>
          <w:rFonts w:ascii="Arial" w:hAnsi="Arial" w:cs="Arial"/>
          <w:b/>
          <w:lang w:eastAsia="zh-CN"/>
        </w:rPr>
      </w:pPr>
    </w:p>
    <w:p w14:paraId="144AA870" w14:textId="77777777" w:rsidR="00F1320E" w:rsidRDefault="001627C5">
      <w:pPr>
        <w:pStyle w:val="21"/>
        <w:spacing w:before="120" w:after="120"/>
        <w:ind w:left="0" w:firstLine="0"/>
        <w:rPr>
          <w:rFonts w:cs="Arial"/>
          <w:lang w:eastAsia="zh-CN"/>
        </w:rPr>
      </w:pPr>
      <w:r>
        <w:rPr>
          <w:rFonts w:cs="Arial"/>
        </w:rPr>
        <w:t>2.</w:t>
      </w:r>
      <w:r>
        <w:rPr>
          <w:rFonts w:cs="Arial" w:hint="eastAsia"/>
          <w:lang w:eastAsia="zh-CN"/>
        </w:rPr>
        <w:t>2</w:t>
      </w:r>
      <w:r>
        <w:rPr>
          <w:rFonts w:cs="Arial"/>
        </w:rPr>
        <w:t xml:space="preserve"> </w:t>
      </w:r>
      <w:r>
        <w:rPr>
          <w:rFonts w:cs="Arial" w:hint="eastAsia"/>
          <w:lang w:eastAsia="zh-CN"/>
        </w:rPr>
        <w:t>MSGA PUSCH related information</w:t>
      </w:r>
    </w:p>
    <w:p w14:paraId="0F2C93E7" w14:textId="77777777" w:rsidR="00F1320E" w:rsidRDefault="001627C5">
      <w:pPr>
        <w:spacing w:before="120" w:after="120"/>
        <w:jc w:val="both"/>
        <w:rPr>
          <w:rFonts w:ascii="Arial" w:hAnsi="Arial" w:cs="Arial"/>
          <w:lang w:eastAsia="zh-CN"/>
        </w:rPr>
      </w:pPr>
      <w:r>
        <w:rPr>
          <w:rFonts w:ascii="Arial" w:hAnsi="Arial" w:cs="Arial" w:hint="eastAsia"/>
          <w:lang w:eastAsia="zh-CN"/>
        </w:rPr>
        <w:t>The companies as below suggest to include the MSGA PUSCH related information in RA report to optimize MSGA PUSCH transmission, the information suggested can be divided into two aspects: one is preamble group related, the other is MSGA PUSCH resource related.</w:t>
      </w:r>
    </w:p>
    <w:p w14:paraId="3C32B5C6" w14:textId="77777777" w:rsidR="00F1320E" w:rsidRDefault="001627C5">
      <w:pPr>
        <w:pStyle w:val="aff7"/>
        <w:numPr>
          <w:ilvl w:val="0"/>
          <w:numId w:val="20"/>
        </w:numPr>
        <w:spacing w:before="120" w:after="120"/>
        <w:rPr>
          <w:rFonts w:ascii="Arial" w:hAnsi="Arial" w:cs="Arial"/>
          <w:lang w:eastAsia="zh-CN"/>
        </w:rPr>
      </w:pPr>
      <w:r>
        <w:rPr>
          <w:rFonts w:ascii="Arial" w:hAnsi="Arial" w:cs="Arial" w:hint="eastAsia"/>
          <w:lang w:eastAsia="zh-CN"/>
        </w:rPr>
        <w:t>preamble group related</w:t>
      </w:r>
    </w:p>
    <w:p w14:paraId="007430E5" w14:textId="77777777" w:rsidR="00F1320E" w:rsidRDefault="001627C5">
      <w:pPr>
        <w:spacing w:before="120" w:after="120"/>
        <w:rPr>
          <w:rFonts w:ascii="Arial" w:hAnsi="Arial" w:cs="Arial"/>
          <w:lang w:eastAsia="zh-CN"/>
        </w:rPr>
      </w:pPr>
      <w:r>
        <w:rPr>
          <w:rFonts w:ascii="Arial" w:hAnsi="Arial" w:cs="Arial"/>
          <w:lang w:eastAsia="zh-CN"/>
        </w:rPr>
        <w:t xml:space="preserve"> As</w:t>
      </w:r>
      <w:r>
        <w:rPr>
          <w:rFonts w:ascii="Arial" w:hAnsi="Arial" w:cs="Arial" w:hint="eastAsia"/>
          <w:lang w:eastAsia="zh-CN"/>
        </w:rPr>
        <w:t xml:space="preserve"> the options</w:t>
      </w:r>
      <w:r>
        <w:rPr>
          <w:rFonts w:ascii="Arial" w:hAnsi="Arial" w:cs="Arial"/>
          <w:lang w:eastAsia="zh-CN"/>
        </w:rPr>
        <w:t xml:space="preserve"> </w:t>
      </w:r>
      <w:r>
        <w:rPr>
          <w:rFonts w:ascii="Arial" w:hAnsi="Arial" w:cs="Arial" w:hint="eastAsia"/>
          <w:lang w:eastAsia="zh-CN"/>
        </w:rPr>
        <w:t xml:space="preserve">summarized </w:t>
      </w:r>
      <w:r>
        <w:rPr>
          <w:rFonts w:ascii="Arial" w:hAnsi="Arial" w:cs="Arial"/>
          <w:lang w:eastAsia="zh-CN"/>
        </w:rPr>
        <w:t>in [</w:t>
      </w:r>
      <w:r>
        <w:rPr>
          <w:rFonts w:ascii="Arial" w:hAnsi="Arial" w:cs="Arial" w:hint="eastAsia"/>
          <w:lang w:eastAsia="zh-CN"/>
        </w:rPr>
        <w:t>1</w:t>
      </w:r>
      <w:r>
        <w:rPr>
          <w:rFonts w:ascii="Arial" w:hAnsi="Arial" w:cs="Arial"/>
          <w:lang w:eastAsia="zh-CN"/>
        </w:rPr>
        <w:t>]</w:t>
      </w:r>
      <w:r>
        <w:rPr>
          <w:rFonts w:ascii="Arial" w:hAnsi="Arial" w:cs="Arial" w:hint="eastAsia"/>
          <w:lang w:eastAsia="zh-CN"/>
        </w:rPr>
        <w:t>, rapporteur lists the preamble group related information in the table below:</w:t>
      </w:r>
    </w:p>
    <w:tbl>
      <w:tblPr>
        <w:tblStyle w:val="aff"/>
        <w:tblW w:w="0" w:type="auto"/>
        <w:tblLook w:val="04A0" w:firstRow="1" w:lastRow="0" w:firstColumn="1" w:lastColumn="0" w:noHBand="0" w:noVBand="1"/>
      </w:tblPr>
      <w:tblGrid>
        <w:gridCol w:w="9629"/>
      </w:tblGrid>
      <w:tr w:rsidR="00F1320E" w14:paraId="76D818B5" w14:textId="77777777">
        <w:tc>
          <w:tcPr>
            <w:tcW w:w="9855" w:type="dxa"/>
          </w:tcPr>
          <w:p w14:paraId="04846B01"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lang w:val="de-DE"/>
              </w:rPr>
              <w:t>A: the payload size transmitted in MSGA for a 2-step RACH attempt (from [</w:t>
            </w:r>
            <w:r>
              <w:rPr>
                <w:rFonts w:ascii="Times New Roman" w:eastAsiaTheme="minorEastAsia" w:hAnsi="Times New Roman" w:hint="eastAsia"/>
                <w:lang w:val="de-DE"/>
              </w:rPr>
              <w:t>2</w:t>
            </w:r>
            <w:r>
              <w:rPr>
                <w:rFonts w:ascii="Times New Roman" w:eastAsiaTheme="minorEastAsia" w:hAnsi="Times New Roman"/>
                <w:lang w:val="de-DE"/>
              </w:rPr>
              <w:t>] Nokia)</w:t>
            </w:r>
          </w:p>
          <w:p w14:paraId="6709C67A"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hint="eastAsia"/>
                <w:lang w:val="de-DE"/>
              </w:rPr>
              <w:t>B</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whether the payload size is above or below the ra-MsgA-SizeGroupA threshold</w:t>
            </w:r>
            <w:r>
              <w:rPr>
                <w:rFonts w:ascii="Times New Roman" w:eastAsiaTheme="minorEastAsia" w:hAnsi="Times New Roman" w:hint="eastAsia"/>
                <w:lang w:val="de-DE"/>
              </w:rPr>
              <w:t xml:space="preserve"> (</w:t>
            </w:r>
            <w:del w:id="51" w:author="CATT" w:date="2021-09-22T15:25:00Z">
              <w:r>
                <w:rPr>
                  <w:rFonts w:ascii="Times New Roman" w:eastAsiaTheme="minorEastAsia" w:hAnsi="Times New Roman" w:hint="eastAsia"/>
                  <w:strike/>
                  <w:lang w:val="de-DE"/>
                </w:rPr>
                <w:delText>Samsung[1]</w:delText>
              </w:r>
            </w:del>
            <w:ins w:id="52" w:author="CATT" w:date="2021-09-22T15:25:00Z">
              <w:r>
                <w:rPr>
                  <w:rFonts w:ascii="Times New Roman" w:eastAsiaTheme="minorEastAsia" w:hAnsi="Times New Roman" w:hint="eastAsia"/>
                  <w:lang w:val="de-DE" w:eastAsia="zh-CN"/>
                </w:rPr>
                <w:t>Ericsson[1]</w:t>
              </w:r>
            </w:ins>
            <w:r>
              <w:rPr>
                <w:rFonts w:ascii="Times New Roman" w:eastAsiaTheme="minorEastAsia" w:hAnsi="Times New Roman" w:hint="eastAsia"/>
                <w:lang w:val="de-DE"/>
              </w:rPr>
              <w:t>)</w:t>
            </w:r>
            <w:r>
              <w:rPr>
                <w:rFonts w:ascii="Times New Roman" w:eastAsiaTheme="minorEastAsia" w:hAnsi="Times New Roman"/>
                <w:lang w:val="de-DE"/>
              </w:rPr>
              <w:t xml:space="preserve"> </w:t>
            </w:r>
            <w:commentRangeStart w:id="53"/>
            <w:r>
              <w:rPr>
                <w:rFonts w:ascii="Times New Roman" w:eastAsiaTheme="minorEastAsia" w:hAnsi="Times New Roman"/>
                <w:color w:val="0000CC"/>
                <w:lang w:val="de-DE"/>
              </w:rPr>
              <w:t>[Samsung] We has then suggested a new indicator to indicate whether MSGA PUSCH was transmitted or not during this RA attempt</w:t>
            </w:r>
            <w:commentRangeEnd w:id="53"/>
            <w:r>
              <w:rPr>
                <w:rStyle w:val="aff5"/>
                <w:rFonts w:ascii="Times New Roman" w:eastAsiaTheme="minorEastAsia" w:hAnsi="Times New Roman"/>
                <w:lang w:eastAsia="ja-JP"/>
              </w:rPr>
              <w:commentReference w:id="53"/>
            </w:r>
          </w:p>
          <w:p w14:paraId="4F90D256"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C</w:t>
            </w:r>
            <w:r>
              <w:rPr>
                <w:rFonts w:ascii="Times New Roman" w:eastAsiaTheme="minorEastAsia" w:hAnsi="Times New Roman"/>
                <w:lang w:val="de-DE"/>
              </w:rPr>
              <w:t>: the group type of a preamble i.e., group type A or B (from [</w:t>
            </w:r>
            <w:r>
              <w:rPr>
                <w:rFonts w:ascii="Times New Roman" w:eastAsiaTheme="minorEastAsia" w:hAnsi="Times New Roman" w:hint="eastAsia"/>
                <w:lang w:val="de-DE" w:eastAsia="zh-CN"/>
              </w:rPr>
              <w:t>2</w:t>
            </w:r>
            <w:r>
              <w:rPr>
                <w:rFonts w:ascii="Times New Roman" w:eastAsiaTheme="minorEastAsia" w:hAnsi="Times New Roman"/>
                <w:lang w:val="de-DE"/>
              </w:rPr>
              <w:t>] Nokia,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01E20789"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D</w:t>
            </w:r>
            <w:r>
              <w:rPr>
                <w:rFonts w:ascii="Times New Roman" w:eastAsiaTheme="minorEastAsia" w:hAnsi="Times New Roman"/>
                <w:lang w:val="de-DE"/>
              </w:rPr>
              <w:t>:PUSCH group information(from [</w:t>
            </w:r>
            <w:r>
              <w:rPr>
                <w:rFonts w:ascii="Times New Roman" w:eastAsiaTheme="minorEastAsia" w:hAnsi="Times New Roman" w:hint="eastAsia"/>
                <w:lang w:val="de-DE" w:eastAsia="zh-CN"/>
              </w:rPr>
              <w:t>3</w:t>
            </w:r>
            <w:r>
              <w:rPr>
                <w:rFonts w:ascii="Times New Roman" w:eastAsiaTheme="minorEastAsia" w:hAnsi="Times New Roman"/>
                <w:lang w:val="de-DE"/>
              </w:rPr>
              <w:t>] ZTE,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5747C186"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Arial" w:hAnsi="Arial" w:cs="Arial"/>
                <w:lang w:val="de-DE" w:eastAsia="zh-CN"/>
              </w:rPr>
            </w:pPr>
            <w:r>
              <w:rPr>
                <w:rFonts w:ascii="Times New Roman" w:eastAsiaTheme="minorEastAsia" w:hAnsi="Times New Roman" w:hint="eastAsia"/>
                <w:lang w:val="de-DE" w:eastAsia="zh-CN"/>
              </w:rPr>
              <w:t>E</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pathloss above or below the pathloss threshold for groupA/B (from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tc>
      </w:tr>
    </w:tbl>
    <w:p w14:paraId="5B38BF3B" w14:textId="77777777" w:rsidR="00F1320E" w:rsidRDefault="001627C5">
      <w:pPr>
        <w:spacing w:before="120" w:after="120"/>
        <w:jc w:val="both"/>
        <w:rPr>
          <w:rFonts w:ascii="Arial" w:hAnsi="Arial" w:cs="Arial"/>
          <w:lang w:eastAsia="zh-CN"/>
        </w:rPr>
      </w:pPr>
      <w:r>
        <w:rPr>
          <w:rFonts w:ascii="Arial" w:hAnsi="Arial" w:cs="Arial"/>
          <w:lang w:eastAsia="zh-CN"/>
        </w:rPr>
        <w:t xml:space="preserve">For </w:t>
      </w:r>
      <w:r>
        <w:rPr>
          <w:rFonts w:ascii="Arial" w:hAnsi="Arial" w:cs="Arial" w:hint="eastAsia"/>
          <w:lang w:eastAsia="zh-CN"/>
        </w:rPr>
        <w:t xml:space="preserve">the RACH </w:t>
      </w:r>
      <w:r>
        <w:rPr>
          <w:rFonts w:ascii="Arial" w:hAnsi="Arial" w:cs="Arial"/>
          <w:lang w:eastAsia="zh-CN"/>
        </w:rPr>
        <w:t>optim</w:t>
      </w:r>
      <w:r>
        <w:rPr>
          <w:rFonts w:ascii="Arial" w:hAnsi="Arial" w:cs="Arial" w:hint="eastAsia"/>
          <w:lang w:eastAsia="zh-CN"/>
        </w:rPr>
        <w:t>iz</w:t>
      </w:r>
      <w:r>
        <w:rPr>
          <w:rFonts w:ascii="Arial" w:hAnsi="Arial" w:cs="Arial"/>
          <w:lang w:eastAsia="zh-CN"/>
        </w:rPr>
        <w:t>a</w:t>
      </w:r>
      <w:r>
        <w:rPr>
          <w:rFonts w:ascii="Arial" w:hAnsi="Arial" w:cs="Arial" w:hint="eastAsia"/>
          <w:lang w:eastAsia="zh-CN"/>
        </w:rPr>
        <w:t>t</w:t>
      </w:r>
      <w:r>
        <w:rPr>
          <w:rFonts w:ascii="Arial" w:hAnsi="Arial" w:cs="Arial"/>
          <w:lang w:eastAsia="zh-CN"/>
        </w:rPr>
        <w:t>ion</w:t>
      </w:r>
      <w:r>
        <w:rPr>
          <w:rFonts w:ascii="Arial" w:hAnsi="Arial" w:cs="Arial" w:hint="eastAsia"/>
          <w:lang w:eastAsia="zh-CN"/>
        </w:rPr>
        <w:t xml:space="preserve"> in Rel-16, the </w:t>
      </w:r>
      <w:r>
        <w:rPr>
          <w:rFonts w:ascii="Arial" w:hAnsi="Arial" w:cs="Arial"/>
          <w:lang w:eastAsia="zh-CN"/>
        </w:rPr>
        <w:t>RACH preamble split (among dedicated, group A, group B)</w:t>
      </w:r>
      <w:r>
        <w:rPr>
          <w:rFonts w:ascii="Arial" w:hAnsi="Arial" w:cs="Arial" w:hint="eastAsia"/>
          <w:lang w:eastAsia="zh-CN"/>
        </w:rPr>
        <w:t xml:space="preserve"> aspects was </w:t>
      </w:r>
      <w:r>
        <w:rPr>
          <w:rFonts w:ascii="Arial" w:hAnsi="Arial" w:cs="Arial"/>
          <w:lang w:eastAsia="zh-CN"/>
        </w:rPr>
        <w:t>included</w:t>
      </w:r>
      <w:r>
        <w:rPr>
          <w:rFonts w:ascii="Arial" w:hAnsi="Arial" w:cs="Arial" w:hint="eastAsia"/>
          <w:lang w:eastAsia="zh-CN"/>
        </w:rPr>
        <w:t xml:space="preserve"> in stage 1, i.e. TR37.816. However, it was not discussed in the subsequent WI stage. </w:t>
      </w:r>
      <w:r>
        <w:rPr>
          <w:rFonts w:ascii="Arial" w:hAnsi="Arial" w:cs="Arial"/>
          <w:lang w:eastAsia="zh-CN"/>
        </w:rPr>
        <w:t>S</w:t>
      </w:r>
      <w:r>
        <w:rPr>
          <w:rFonts w:ascii="Arial" w:hAnsi="Arial" w:cs="Arial" w:hint="eastAsia"/>
          <w:lang w:eastAsia="zh-CN"/>
        </w:rPr>
        <w:t xml:space="preserve">ince the corresponding optimization was not </w:t>
      </w:r>
      <w:r>
        <w:rPr>
          <w:rFonts w:ascii="Arial" w:hAnsi="Arial" w:cs="Arial"/>
          <w:lang w:eastAsia="zh-CN"/>
        </w:rPr>
        <w:t>introduced</w:t>
      </w:r>
      <w:r>
        <w:rPr>
          <w:rFonts w:ascii="Arial" w:hAnsi="Arial" w:cs="Arial" w:hint="eastAsia"/>
          <w:lang w:eastAsia="zh-CN"/>
        </w:rPr>
        <w:t xml:space="preserve"> for 4-step RA report, rapporteur thinks we should firstly discuss the </w:t>
      </w:r>
      <w:r>
        <w:rPr>
          <w:rFonts w:ascii="Arial" w:hAnsi="Arial" w:cs="Arial"/>
          <w:lang w:eastAsia="zh-CN"/>
        </w:rPr>
        <w:t>necess</w:t>
      </w:r>
      <w:r>
        <w:rPr>
          <w:rFonts w:ascii="Arial" w:hAnsi="Arial" w:cs="Arial" w:hint="eastAsia"/>
          <w:lang w:eastAsia="zh-CN"/>
        </w:rPr>
        <w:t>ity to include the preamble group related information into RA report which is out of the scope of 2-step RA report optimization.</w:t>
      </w:r>
    </w:p>
    <w:p w14:paraId="2B0D0E6E" w14:textId="77777777" w:rsidR="00F1320E" w:rsidRDefault="001627C5">
      <w:pPr>
        <w:spacing w:before="120" w:after="120"/>
        <w:rPr>
          <w:rFonts w:ascii="Arial" w:hAnsi="Arial" w:cs="Arial"/>
          <w:lang w:eastAsia="zh-CN"/>
        </w:rPr>
      </w:pPr>
      <w:r>
        <w:rPr>
          <w:rFonts w:ascii="Arial" w:hAnsi="Arial" w:cs="Arial" w:hint="eastAsia"/>
          <w:lang w:eastAsia="zh-CN"/>
        </w:rPr>
        <w:t>In TS 38.321, for the</w:t>
      </w:r>
      <w:r>
        <w:rPr>
          <w:rFonts w:ascii="Arial" w:hAnsi="Arial" w:cs="Arial"/>
          <w:lang w:eastAsia="zh-CN"/>
        </w:rPr>
        <w:t xml:space="preserve"> contention-based Random Access preamble selection</w:t>
      </w:r>
      <w:r>
        <w:rPr>
          <w:rFonts w:ascii="Arial" w:hAnsi="Arial" w:cs="Arial" w:hint="eastAsia"/>
          <w:lang w:eastAsia="zh-CN"/>
        </w:rPr>
        <w:t xml:space="preserve"> of</w:t>
      </w:r>
      <w:bookmarkStart w:id="54" w:name="OLE_LINK3"/>
      <w:r>
        <w:rPr>
          <w:rFonts w:ascii="Arial" w:hAnsi="Arial" w:cs="Arial" w:hint="eastAsia"/>
          <w:lang w:eastAsia="zh-CN"/>
        </w:rPr>
        <w:t xml:space="preserve"> 4-step RA type and 2-step RA type</w:t>
      </w:r>
      <w:bookmarkEnd w:id="54"/>
      <w:r>
        <w:rPr>
          <w:rFonts w:ascii="Arial" w:hAnsi="Arial" w:cs="Arial" w:hint="eastAsia"/>
          <w:lang w:eastAsia="zh-CN"/>
        </w:rPr>
        <w:t xml:space="preserve">, there are two kinds of condition to select the RA preambles group B, one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not been configured</w:t>
      </w:r>
      <w:r>
        <w:rPr>
          <w:rFonts w:ascii="Arial" w:hAnsi="Arial" w:cs="Arial" w:hint="eastAsia"/>
          <w:lang w:eastAsia="zh-CN"/>
        </w:rPr>
        <w:t xml:space="preserve">, another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been configured</w:t>
      </w:r>
      <w:r>
        <w:rPr>
          <w:rFonts w:ascii="Arial" w:hAnsi="Arial" w:cs="Arial" w:hint="eastAsia"/>
          <w:lang w:eastAsia="zh-CN"/>
        </w:rPr>
        <w:t>.</w:t>
      </w:r>
    </w:p>
    <w:p w14:paraId="2EEF5D31"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first condition, the preamble group selection is based on the threshold </w:t>
      </w:r>
      <w:r>
        <w:rPr>
          <w:rFonts w:ascii="Arial" w:hAnsi="Arial" w:cs="Arial"/>
          <w:i/>
          <w:lang w:eastAsia="zh-CN"/>
        </w:rPr>
        <w:t>ra-Msg3SizeGroupA</w:t>
      </w:r>
      <w:r>
        <w:rPr>
          <w:rFonts w:ascii="Arial" w:hAnsi="Arial" w:cs="Arial" w:hint="eastAsia"/>
          <w:i/>
          <w:lang w:eastAsia="zh-CN"/>
        </w:rPr>
        <w:t xml:space="preserve"> (</w:t>
      </w:r>
      <w:r>
        <w:rPr>
          <w:rFonts w:ascii="Arial" w:hAnsi="Arial" w:cs="Arial"/>
          <w:i/>
          <w:lang w:eastAsia="zh-CN"/>
        </w:rPr>
        <w:t>ra-MsgA-SizeGroupA</w:t>
      </w:r>
      <w:r>
        <w:rPr>
          <w:rFonts w:ascii="Arial" w:hAnsi="Arial" w:cs="Arial" w:hint="eastAsia"/>
          <w:i/>
          <w:lang w:eastAsia="zh-CN"/>
        </w:rPr>
        <w:t xml:space="preserve">) </w:t>
      </w:r>
      <w:r>
        <w:rPr>
          <w:rFonts w:ascii="Arial" w:hAnsi="Arial" w:cs="Arial" w:hint="eastAsia"/>
          <w:lang w:eastAsia="zh-CN"/>
        </w:rPr>
        <w:t xml:space="preserve">and/or pathloss. </w:t>
      </w:r>
      <w:r>
        <w:rPr>
          <w:rFonts w:ascii="Arial" w:hAnsi="Arial" w:cs="Arial"/>
          <w:lang w:eastAsia="zh-CN"/>
        </w:rPr>
        <w:t>F</w:t>
      </w:r>
      <w:r>
        <w:rPr>
          <w:rFonts w:ascii="Arial" w:hAnsi="Arial" w:cs="Arial" w:hint="eastAsia"/>
          <w:lang w:eastAsia="zh-CN"/>
        </w:rPr>
        <w:t xml:space="preserve">or the second condition, the preamble group selection based on whether </w:t>
      </w:r>
      <w:r>
        <w:rPr>
          <w:rFonts w:ascii="Arial" w:hAnsi="Arial" w:cs="Arial"/>
          <w:lang w:eastAsia="zh-CN"/>
        </w:rPr>
        <w:t xml:space="preserve">the transport block size of the MSGA payload configured in the </w:t>
      </w:r>
      <w:r>
        <w:rPr>
          <w:rFonts w:ascii="Arial" w:hAnsi="Arial" w:cs="Arial"/>
          <w:i/>
          <w:lang w:eastAsia="zh-CN"/>
        </w:rPr>
        <w:t>rach-ConfigDedicated</w:t>
      </w:r>
      <w:r>
        <w:rPr>
          <w:rFonts w:ascii="Arial" w:hAnsi="Arial" w:cs="Arial"/>
          <w:lang w:eastAsia="zh-CN"/>
        </w:rPr>
        <w:t xml:space="preserve"> corresponds to the transport block size of the MSGA payload associated with Random Access Preambles group B</w:t>
      </w:r>
      <w:r>
        <w:rPr>
          <w:rFonts w:ascii="Arial" w:hAnsi="Arial" w:cs="Arial" w:hint="eastAsia"/>
          <w:lang w:eastAsia="zh-CN"/>
        </w:rPr>
        <w:t>.</w:t>
      </w:r>
    </w:p>
    <w:p w14:paraId="2FD6E25D"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Since the preamble group selection procedure is </w:t>
      </w:r>
      <w:r>
        <w:rPr>
          <w:rFonts w:ascii="Arial" w:hAnsi="Arial" w:cs="Arial"/>
          <w:lang w:eastAsia="zh-CN"/>
        </w:rPr>
        <w:t>similar</w:t>
      </w:r>
      <w:r>
        <w:rPr>
          <w:rFonts w:ascii="Arial" w:hAnsi="Arial" w:cs="Arial" w:hint="eastAsia"/>
          <w:lang w:eastAsia="zh-CN"/>
        </w:rPr>
        <w:t xml:space="preserve"> for 4-step RA and for 2-step RA, if there is a need to optimize the preamble group, the optimization needs to cover both 2-step RA and 4-step RA cases.</w:t>
      </w:r>
    </w:p>
    <w:p w14:paraId="61B6E126"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Please take above information into account when considering whether there is a need to optimize preamble group for RACH optimization. </w:t>
      </w:r>
      <w:r>
        <w:rPr>
          <w:rFonts w:ascii="Arial" w:hAnsi="Arial" w:cs="Arial"/>
          <w:lang w:eastAsia="zh-CN"/>
        </w:rPr>
        <w:t>T</w:t>
      </w:r>
      <w:r>
        <w:rPr>
          <w:rFonts w:ascii="Arial" w:hAnsi="Arial" w:cs="Arial" w:hint="eastAsia"/>
          <w:lang w:eastAsia="zh-CN"/>
        </w:rPr>
        <w:t xml:space="preserve">herefore, the rapporteur </w:t>
      </w:r>
      <w:r>
        <w:rPr>
          <w:rFonts w:ascii="Arial" w:hAnsi="Arial" w:cs="Arial"/>
          <w:lang w:eastAsia="zh-CN"/>
        </w:rPr>
        <w:t>suggests</w:t>
      </w:r>
      <w:r>
        <w:rPr>
          <w:rFonts w:ascii="Arial" w:hAnsi="Arial" w:cs="Arial" w:hint="eastAsia"/>
          <w:lang w:eastAsia="zh-CN"/>
        </w:rPr>
        <w:t xml:space="preserve">: </w:t>
      </w:r>
      <w:bookmarkStart w:id="55" w:name="OLE_LINK31"/>
      <w:r>
        <w:rPr>
          <w:rFonts w:ascii="Arial" w:hAnsi="Arial" w:cs="Arial" w:hint="eastAsia"/>
          <w:lang w:eastAsia="zh-CN"/>
        </w:rPr>
        <w:t xml:space="preserve">RAN2 first discusses whether </w:t>
      </w:r>
      <w:r>
        <w:rPr>
          <w:rFonts w:ascii="Arial" w:hAnsi="Arial" w:cs="Arial"/>
          <w:lang w:eastAsia="zh-CN"/>
        </w:rPr>
        <w:t>there is a need to optimize preamble group for RACH optimization</w:t>
      </w:r>
      <w:bookmarkEnd w:id="55"/>
      <w:r>
        <w:rPr>
          <w:rFonts w:ascii="Arial" w:hAnsi="Arial" w:cs="Arial" w:hint="eastAsia"/>
          <w:lang w:eastAsia="zh-CN"/>
        </w:rPr>
        <w:t xml:space="preserve"> and the corresponding conclusion is applied to both 2-step RA report and 4-step RA report.</w:t>
      </w:r>
    </w:p>
    <w:p w14:paraId="3FE86711"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f companies consider the preamble group optimization is necessary, the information may be needed to achieve an acceptable proposal.</w:t>
      </w:r>
    </w:p>
    <w:p w14:paraId="51C6BF1B"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3</w:t>
      </w:r>
      <w:r>
        <w:rPr>
          <w:rFonts w:ascii="Arial" w:hAnsi="Arial" w:cs="Arial"/>
          <w:b/>
          <w:bCs/>
          <w:lang w:val="en-US" w:eastAsia="zh-CN"/>
        </w:rPr>
        <w:t>:</w:t>
      </w:r>
      <w:r>
        <w:rPr>
          <w:rFonts w:ascii="Arial" w:hAnsi="Arial" w:cs="Arial" w:hint="eastAsia"/>
          <w:b/>
          <w:bCs/>
          <w:lang w:val="en-US" w:eastAsia="zh-CN"/>
        </w:rPr>
        <w:t xml:space="preserve"> Do you agree to optimize</w:t>
      </w:r>
      <w:r>
        <w:rPr>
          <w:rFonts w:ascii="Arial" w:hAnsi="Arial" w:cs="Arial"/>
          <w:b/>
          <w:bCs/>
          <w:lang w:val="en-US" w:eastAsia="zh-CN"/>
        </w:rPr>
        <w:t xml:space="preserve"> preamble group</w:t>
      </w:r>
      <w:r>
        <w:rPr>
          <w:rFonts w:ascii="Arial" w:hAnsi="Arial" w:cs="Arial" w:hint="eastAsia"/>
          <w:b/>
          <w:bCs/>
          <w:lang w:val="en-US" w:eastAsia="zh-CN"/>
        </w:rPr>
        <w:t xml:space="preserve"> for RACH optimization, and the corresponding conclusion is applied to 2-step RA report and 4-step RA report</w:t>
      </w:r>
      <w:r>
        <w:rPr>
          <w:rFonts w:ascii="Arial" w:hAnsi="Arial" w:cs="Arial"/>
          <w:b/>
          <w:bCs/>
          <w:lang w:val="en-US" w:eastAsia="zh-CN"/>
        </w:rPr>
        <w:t>?</w:t>
      </w:r>
    </w:p>
    <w:tbl>
      <w:tblPr>
        <w:tblStyle w:val="aff"/>
        <w:tblW w:w="0" w:type="auto"/>
        <w:tblLook w:val="04A0" w:firstRow="1" w:lastRow="0" w:firstColumn="1" w:lastColumn="0" w:noHBand="0" w:noVBand="1"/>
      </w:tblPr>
      <w:tblGrid>
        <w:gridCol w:w="1979"/>
        <w:gridCol w:w="1975"/>
        <w:gridCol w:w="5675"/>
      </w:tblGrid>
      <w:tr w:rsidR="00F1320E" w14:paraId="34147DC6" w14:textId="77777777">
        <w:tc>
          <w:tcPr>
            <w:tcW w:w="1979" w:type="dxa"/>
          </w:tcPr>
          <w:p w14:paraId="509E5708"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657DC125"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4679038" w14:textId="77777777" w:rsidR="00F1320E" w:rsidRDefault="001627C5">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 (Reason or Benefit)</w:t>
            </w:r>
          </w:p>
        </w:tc>
      </w:tr>
      <w:tr w:rsidR="00F1320E" w14:paraId="04190E43" w14:textId="77777777">
        <w:tc>
          <w:tcPr>
            <w:tcW w:w="1979" w:type="dxa"/>
          </w:tcPr>
          <w:p w14:paraId="1129EF12" w14:textId="77777777" w:rsidR="00F1320E" w:rsidRDefault="001627C5">
            <w:pPr>
              <w:pStyle w:val="aff7"/>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10C54CB9"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No</w:t>
            </w:r>
          </w:p>
        </w:tc>
        <w:tc>
          <w:tcPr>
            <w:tcW w:w="5675" w:type="dxa"/>
          </w:tcPr>
          <w:p w14:paraId="7C1D1E1C" w14:textId="77777777" w:rsidR="00F1320E" w:rsidRDefault="00F1320E">
            <w:pPr>
              <w:spacing w:after="0"/>
              <w:rPr>
                <w:rFonts w:ascii="Arial" w:hAnsi="Arial" w:cs="Arial"/>
                <w:u w:val="single"/>
                <w:lang w:val="en-US"/>
              </w:rPr>
            </w:pPr>
          </w:p>
        </w:tc>
      </w:tr>
      <w:tr w:rsidR="00F1320E" w14:paraId="4ECE4255" w14:textId="77777777">
        <w:tc>
          <w:tcPr>
            <w:tcW w:w="1979" w:type="dxa"/>
          </w:tcPr>
          <w:p w14:paraId="5044DE01" w14:textId="77777777" w:rsidR="00F1320E" w:rsidRDefault="001627C5">
            <w:pPr>
              <w:pStyle w:val="aff7"/>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7D05B902"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N</w:t>
            </w:r>
            <w:r>
              <w:rPr>
                <w:rFonts w:ascii="Arial" w:hAnsi="Arial" w:cs="Arial"/>
                <w:sz w:val="20"/>
                <w:szCs w:val="20"/>
                <w:lang w:val="en-US" w:eastAsia="zh-CN"/>
              </w:rPr>
              <w:t>o</w:t>
            </w:r>
          </w:p>
        </w:tc>
        <w:tc>
          <w:tcPr>
            <w:tcW w:w="5675" w:type="dxa"/>
          </w:tcPr>
          <w:p w14:paraId="5F976A1A"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I</w:t>
            </w:r>
            <w:r>
              <w:rPr>
                <w:rFonts w:ascii="Arial" w:hAnsi="Arial" w:cs="Arial"/>
                <w:sz w:val="20"/>
                <w:szCs w:val="20"/>
                <w:lang w:val="en-US" w:eastAsia="zh-CN"/>
              </w:rPr>
              <w:t>t is more related to 4-step RACH optimization.</w:t>
            </w:r>
          </w:p>
        </w:tc>
      </w:tr>
      <w:tr w:rsidR="00F1320E" w14:paraId="7567C175" w14:textId="77777777">
        <w:tc>
          <w:tcPr>
            <w:tcW w:w="1979" w:type="dxa"/>
          </w:tcPr>
          <w:p w14:paraId="59D39D61"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26497EA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6C8CECDD" w14:textId="77777777" w:rsidR="00F1320E" w:rsidRDefault="00F1320E">
            <w:pPr>
              <w:spacing w:after="0"/>
              <w:rPr>
                <w:rFonts w:ascii="Arial" w:hAnsi="Arial" w:cs="Arial"/>
                <w:sz w:val="20"/>
                <w:szCs w:val="20"/>
                <w:lang w:val="de-DE" w:eastAsia="zh-CN"/>
              </w:rPr>
            </w:pPr>
          </w:p>
        </w:tc>
      </w:tr>
      <w:tr w:rsidR="00F1320E" w14:paraId="54DFB699" w14:textId="77777777">
        <w:tc>
          <w:tcPr>
            <w:tcW w:w="1979" w:type="dxa"/>
          </w:tcPr>
          <w:p w14:paraId="2875AA5B"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45151A7C"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55A5CE14" w14:textId="77777777" w:rsidR="00F1320E" w:rsidRDefault="00F1320E">
            <w:pPr>
              <w:spacing w:after="0"/>
              <w:rPr>
                <w:rFonts w:ascii="Arial" w:hAnsi="Arial" w:cs="Arial"/>
                <w:sz w:val="20"/>
                <w:szCs w:val="20"/>
                <w:lang w:val="de-DE" w:eastAsia="zh-CN"/>
              </w:rPr>
            </w:pPr>
          </w:p>
        </w:tc>
      </w:tr>
      <w:tr w:rsidR="00F1320E" w14:paraId="7A1A41A3" w14:textId="77777777">
        <w:tc>
          <w:tcPr>
            <w:tcW w:w="1979" w:type="dxa"/>
          </w:tcPr>
          <w:p w14:paraId="256CE38D"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5D62552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20691368" w14:textId="77777777" w:rsidR="00F1320E" w:rsidRDefault="00F1320E">
            <w:pPr>
              <w:spacing w:after="0"/>
              <w:rPr>
                <w:rFonts w:ascii="Arial" w:hAnsi="Arial" w:cs="Arial"/>
                <w:sz w:val="20"/>
                <w:szCs w:val="20"/>
                <w:lang w:val="de-DE" w:eastAsia="zh-CN"/>
              </w:rPr>
            </w:pPr>
          </w:p>
        </w:tc>
      </w:tr>
      <w:tr w:rsidR="00F1320E" w14:paraId="10B043F9" w14:textId="77777777">
        <w:tc>
          <w:tcPr>
            <w:tcW w:w="1979" w:type="dxa"/>
          </w:tcPr>
          <w:p w14:paraId="5C5507A5"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4513217A"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09F82BAD"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Both 4step and 2step can benefit from preamble group information, especially for 2tepRA. The common benefits is that NW can based on this information to optimize the preamble division and assignment. And for 2stepRA, the preamble group information is also related to PUSCH group information which can help NW to understand which PUSCH resource has been used. Thus it is beneficial to add such information.</w:t>
            </w:r>
          </w:p>
        </w:tc>
      </w:tr>
      <w:tr w:rsidR="00F1320E" w14:paraId="20868F57" w14:textId="77777777">
        <w:tc>
          <w:tcPr>
            <w:tcW w:w="1979" w:type="dxa"/>
          </w:tcPr>
          <w:p w14:paraId="552C5CCE" w14:textId="2DDBFB6F" w:rsidR="00F1320E" w:rsidRPr="001627C5" w:rsidRDefault="001627C5" w:rsidP="001627C5">
            <w:pPr>
              <w:spacing w:after="0"/>
              <w:ind w:firstLineChars="16" w:firstLine="32"/>
              <w:jc w:val="both"/>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1F13144" w14:textId="08B15024"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Maybe</w:t>
            </w:r>
          </w:p>
        </w:tc>
        <w:tc>
          <w:tcPr>
            <w:tcW w:w="5675" w:type="dxa"/>
          </w:tcPr>
          <w:p w14:paraId="3CFBBCCB" w14:textId="564CA4D8" w:rsidR="00F1320E" w:rsidRPr="001627C5" w:rsidRDefault="001627C5">
            <w:pPr>
              <w:spacing w:after="0"/>
              <w:rPr>
                <w:rFonts w:ascii="Arial" w:hAnsi="Arial" w:cs="Arial"/>
                <w:sz w:val="20"/>
                <w:szCs w:val="20"/>
                <w:lang w:val="de-DE" w:eastAsia="zh-CN"/>
              </w:rPr>
            </w:pPr>
            <w:r>
              <w:rPr>
                <w:rFonts w:ascii="Arial" w:hAnsi="Arial" w:cs="Arial"/>
                <w:sz w:val="20"/>
                <w:szCs w:val="20"/>
                <w:lang w:val="de-DE" w:eastAsia="zh-CN"/>
              </w:rPr>
              <w:t>We also think it is beneficial for both 2-step RA and 4-step RA, and we could do the optiomization if time is allowed.</w:t>
            </w:r>
          </w:p>
        </w:tc>
      </w:tr>
      <w:tr w:rsidR="00F1320E" w14:paraId="19AB4717" w14:textId="77777777">
        <w:tc>
          <w:tcPr>
            <w:tcW w:w="1979" w:type="dxa"/>
          </w:tcPr>
          <w:p w14:paraId="6535BD0B" w14:textId="1535DE30" w:rsidR="00F1320E" w:rsidRDefault="008B399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59A230ED" w14:textId="31E9A090" w:rsidR="00F1320E" w:rsidRDefault="008B3993">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1B218637" w14:textId="77777777" w:rsidR="00F1320E" w:rsidRDefault="00665543">
            <w:pPr>
              <w:spacing w:after="0"/>
              <w:rPr>
                <w:rFonts w:ascii="Arial" w:hAnsi="Arial" w:cs="Arial"/>
                <w:sz w:val="20"/>
                <w:szCs w:val="20"/>
                <w:lang w:val="de-DE" w:eastAsia="zh-CN"/>
              </w:rPr>
            </w:pPr>
            <w:r>
              <w:rPr>
                <w:rFonts w:ascii="Arial" w:hAnsi="Arial" w:cs="Arial"/>
                <w:sz w:val="20"/>
                <w:szCs w:val="20"/>
                <w:lang w:val="de-DE" w:eastAsia="zh-CN"/>
              </w:rPr>
              <w:t>C</w:t>
            </w:r>
            <w:r w:rsidR="00453A46">
              <w:rPr>
                <w:rFonts w:ascii="Arial" w:hAnsi="Arial" w:cs="Arial"/>
                <w:sz w:val="20"/>
                <w:szCs w:val="20"/>
                <w:lang w:val="de-DE" w:eastAsia="zh-CN"/>
              </w:rPr>
              <w:t xml:space="preserve">urrently </w:t>
            </w:r>
            <w:r w:rsidR="00034023">
              <w:rPr>
                <w:rFonts w:ascii="Arial" w:hAnsi="Arial" w:cs="Arial"/>
                <w:sz w:val="20"/>
                <w:szCs w:val="20"/>
                <w:lang w:val="de-DE" w:eastAsia="zh-CN"/>
              </w:rPr>
              <w:t>the PL RSRP value</w:t>
            </w:r>
            <w:r w:rsidR="001F38DB">
              <w:rPr>
                <w:rFonts w:ascii="Arial" w:hAnsi="Arial" w:cs="Arial"/>
                <w:sz w:val="20"/>
                <w:szCs w:val="20"/>
                <w:lang w:val="de-DE" w:eastAsia="zh-CN"/>
              </w:rPr>
              <w:t xml:space="preserve"> is included only for</w:t>
            </w:r>
            <w:r w:rsidR="00034023">
              <w:rPr>
                <w:rFonts w:ascii="Arial" w:hAnsi="Arial" w:cs="Arial"/>
                <w:sz w:val="20"/>
                <w:szCs w:val="20"/>
                <w:lang w:val="de-DE" w:eastAsia="zh-CN"/>
              </w:rPr>
              <w:t>2 step RA and thus, that is not available for 4 step RA</w:t>
            </w:r>
            <w:r w:rsidR="006C13FD">
              <w:rPr>
                <w:rFonts w:ascii="Arial" w:hAnsi="Arial" w:cs="Arial"/>
                <w:sz w:val="20"/>
                <w:szCs w:val="20"/>
                <w:lang w:val="de-DE" w:eastAsia="zh-CN"/>
              </w:rPr>
              <w:t xml:space="preserve">. Therefore the reasoning behind preamble group selection is not </w:t>
            </w:r>
            <w:r w:rsidR="0037462C">
              <w:rPr>
                <w:rFonts w:ascii="Arial" w:hAnsi="Arial" w:cs="Arial"/>
                <w:sz w:val="20"/>
                <w:szCs w:val="20"/>
                <w:lang w:val="de-DE" w:eastAsia="zh-CN"/>
              </w:rPr>
              <w:t>visible to the network in 4 step RA procedure.</w:t>
            </w:r>
          </w:p>
          <w:p w14:paraId="16FC2371" w14:textId="77777777" w:rsidR="00665543" w:rsidRDefault="00665543">
            <w:pPr>
              <w:spacing w:after="0"/>
              <w:rPr>
                <w:rFonts w:ascii="Arial" w:hAnsi="Arial" w:cs="Arial"/>
                <w:sz w:val="20"/>
                <w:szCs w:val="20"/>
                <w:lang w:val="de-DE" w:eastAsia="zh-CN"/>
              </w:rPr>
            </w:pPr>
          </w:p>
          <w:p w14:paraId="3E3BDD73" w14:textId="40E002EC" w:rsidR="00665543" w:rsidRDefault="00665543">
            <w:pPr>
              <w:spacing w:after="0"/>
              <w:rPr>
                <w:rFonts w:ascii="Arial" w:hAnsi="Arial" w:cs="Arial"/>
                <w:sz w:val="20"/>
                <w:szCs w:val="20"/>
                <w:lang w:val="de-DE" w:eastAsia="zh-CN"/>
              </w:rPr>
            </w:pPr>
            <w:r>
              <w:rPr>
                <w:rFonts w:ascii="Arial" w:hAnsi="Arial" w:cs="Arial"/>
                <w:sz w:val="20"/>
                <w:szCs w:val="20"/>
                <w:lang w:val="de-DE" w:eastAsia="zh-CN"/>
              </w:rPr>
              <w:t>Therefore, we see some benefits in harmonizing these measurements so that both 2 step RA related RA report and 4 step RA report can contain similar info which are useful in both RA procecure optimization.</w:t>
            </w:r>
          </w:p>
        </w:tc>
      </w:tr>
      <w:tr w:rsidR="00F1320E" w14:paraId="59C5F5F9" w14:textId="77777777">
        <w:tc>
          <w:tcPr>
            <w:tcW w:w="1979" w:type="dxa"/>
          </w:tcPr>
          <w:p w14:paraId="5AD30DAD" w14:textId="48C4D8A1" w:rsidR="00F1320E" w:rsidRDefault="00344826">
            <w:pPr>
              <w:pStyle w:val="aff7"/>
              <w:ind w:left="0"/>
              <w:rPr>
                <w:rFonts w:ascii="Arial" w:eastAsia="宋体" w:hAnsi="Arial" w:cs="Arial"/>
                <w:sz w:val="20"/>
                <w:szCs w:val="20"/>
                <w:lang w:val="de-DE" w:eastAsia="zh-CN"/>
              </w:rPr>
            </w:pPr>
            <w:r>
              <w:rPr>
                <w:rFonts w:ascii="Arial" w:eastAsia="宋体" w:hAnsi="Arial" w:cs="Arial"/>
                <w:sz w:val="20"/>
                <w:szCs w:val="20"/>
                <w:lang w:val="de-DE" w:eastAsia="zh-CN"/>
              </w:rPr>
              <w:t>Nokia, Nokia Shanghai Bell</w:t>
            </w:r>
          </w:p>
        </w:tc>
        <w:tc>
          <w:tcPr>
            <w:tcW w:w="1975" w:type="dxa"/>
          </w:tcPr>
          <w:p w14:paraId="6DC09B42" w14:textId="53301AAB" w:rsidR="00F1320E" w:rsidRDefault="00344826">
            <w:pPr>
              <w:spacing w:after="0"/>
              <w:rPr>
                <w:rFonts w:ascii="Arial" w:eastAsia="宋体" w:hAnsi="Arial" w:cs="Arial"/>
                <w:sz w:val="20"/>
                <w:szCs w:val="20"/>
                <w:lang w:val="de-DE" w:eastAsia="zh-CN"/>
              </w:rPr>
            </w:pPr>
            <w:r>
              <w:rPr>
                <w:rFonts w:ascii="Arial" w:eastAsia="宋体" w:hAnsi="Arial" w:cs="Arial"/>
                <w:sz w:val="20"/>
                <w:szCs w:val="20"/>
                <w:lang w:val="de-DE" w:eastAsia="zh-CN"/>
              </w:rPr>
              <w:t>Yes</w:t>
            </w:r>
          </w:p>
        </w:tc>
        <w:tc>
          <w:tcPr>
            <w:tcW w:w="5675" w:type="dxa"/>
          </w:tcPr>
          <w:p w14:paraId="11112505" w14:textId="6E4AF743" w:rsidR="00F1320E" w:rsidRDefault="00344826">
            <w:pPr>
              <w:spacing w:after="0"/>
              <w:rPr>
                <w:rFonts w:ascii="Arial" w:eastAsia="宋体" w:hAnsi="Arial" w:cs="Arial"/>
                <w:sz w:val="20"/>
                <w:szCs w:val="20"/>
                <w:lang w:val="de-DE" w:eastAsia="zh-CN"/>
              </w:rPr>
            </w:pPr>
            <w:r>
              <w:rPr>
                <w:rFonts w:ascii="Arial" w:hAnsi="Arial" w:cs="Arial"/>
                <w:sz w:val="20"/>
                <w:szCs w:val="20"/>
                <w:lang w:val="en-US"/>
              </w:rPr>
              <w:t xml:space="preserve">In our view, optimizing preamble group can help the network optimize the </w:t>
            </w:r>
            <w:r w:rsidRPr="003D146C">
              <w:rPr>
                <w:rFonts w:ascii="Arial" w:hAnsi="Arial" w:cs="Arial"/>
                <w:sz w:val="20"/>
                <w:szCs w:val="20"/>
                <w:lang w:val="en-US"/>
              </w:rPr>
              <w:t>groups for random access preambles  parameter, as well as the used physical layer parameters for PUSCH “MSGA”</w:t>
            </w:r>
            <w:r>
              <w:rPr>
                <w:rFonts w:ascii="Arial" w:hAnsi="Arial" w:cs="Arial"/>
                <w:sz w:val="20"/>
                <w:szCs w:val="20"/>
                <w:lang w:val="en-US"/>
              </w:rPr>
              <w:t>.</w:t>
            </w:r>
          </w:p>
        </w:tc>
      </w:tr>
      <w:tr w:rsidR="00F1320E" w14:paraId="5CE46803" w14:textId="77777777">
        <w:tc>
          <w:tcPr>
            <w:tcW w:w="1979" w:type="dxa"/>
          </w:tcPr>
          <w:p w14:paraId="1A7A4466" w14:textId="5C5BF618" w:rsidR="00F1320E" w:rsidRDefault="0005051D">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5F9EC8F5" w14:textId="5577BCFF" w:rsidR="00F1320E" w:rsidRDefault="0005051D">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699038EA" w14:textId="77777777" w:rsidR="00F1320E" w:rsidRDefault="00F1320E">
            <w:pPr>
              <w:spacing w:after="0"/>
              <w:rPr>
                <w:rFonts w:ascii="Arial" w:hAnsi="Arial" w:cs="Arial"/>
                <w:sz w:val="20"/>
                <w:szCs w:val="20"/>
                <w:lang w:val="de-DE" w:eastAsia="zh-CN"/>
              </w:rPr>
            </w:pPr>
          </w:p>
        </w:tc>
      </w:tr>
      <w:tr w:rsidR="00F1320E" w14:paraId="44D577E1" w14:textId="77777777">
        <w:tc>
          <w:tcPr>
            <w:tcW w:w="1979" w:type="dxa"/>
          </w:tcPr>
          <w:p w14:paraId="4177105C" w14:textId="3E5DAB21" w:rsidR="00F1320E" w:rsidRPr="00685485" w:rsidRDefault="00685485">
            <w:pPr>
              <w:spacing w:after="0"/>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1975" w:type="dxa"/>
          </w:tcPr>
          <w:p w14:paraId="0FBB6806" w14:textId="48E8B4AE" w:rsidR="00F1320E" w:rsidRPr="00685485" w:rsidRDefault="00685485">
            <w:pPr>
              <w:spacing w:after="0"/>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5675" w:type="dxa"/>
          </w:tcPr>
          <w:p w14:paraId="2392766A" w14:textId="77777777" w:rsidR="00F1320E" w:rsidRDefault="00F1320E">
            <w:pPr>
              <w:spacing w:after="0"/>
              <w:rPr>
                <w:rFonts w:ascii="Arial" w:hAnsi="Arial" w:cs="Arial"/>
                <w:lang w:val="de-DE" w:eastAsia="zh-CN"/>
              </w:rPr>
            </w:pPr>
          </w:p>
        </w:tc>
      </w:tr>
      <w:tr w:rsidR="00F1320E" w14:paraId="2A6E229F" w14:textId="77777777">
        <w:tc>
          <w:tcPr>
            <w:tcW w:w="1979" w:type="dxa"/>
          </w:tcPr>
          <w:p w14:paraId="4C64D57E" w14:textId="73A80FCA" w:rsidR="00F1320E" w:rsidRDefault="00020293">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535F2C0C" w14:textId="75C1CB09" w:rsidR="00F1320E" w:rsidRDefault="00020293">
            <w:pPr>
              <w:spacing w:after="0"/>
              <w:rPr>
                <w:rFonts w:ascii="Arial" w:hAnsi="Arial" w:cs="Arial"/>
                <w:lang w:val="de-DE" w:eastAsia="zh-CN"/>
              </w:rPr>
            </w:pPr>
            <w:r>
              <w:rPr>
                <w:rFonts w:ascii="Arial" w:hAnsi="Arial" w:cs="Arial"/>
                <w:lang w:val="de-DE" w:eastAsia="zh-CN"/>
              </w:rPr>
              <w:t>No</w:t>
            </w:r>
          </w:p>
        </w:tc>
        <w:tc>
          <w:tcPr>
            <w:tcW w:w="5675" w:type="dxa"/>
          </w:tcPr>
          <w:p w14:paraId="0529AA12" w14:textId="77777777" w:rsidR="00F1320E" w:rsidRDefault="00F1320E">
            <w:pPr>
              <w:spacing w:after="0"/>
              <w:rPr>
                <w:rFonts w:ascii="Arial" w:hAnsi="Arial" w:cs="Arial"/>
                <w:lang w:val="de-DE" w:eastAsia="zh-CN"/>
              </w:rPr>
            </w:pPr>
          </w:p>
        </w:tc>
      </w:tr>
      <w:tr w:rsidR="00F1320E" w14:paraId="1BA00366" w14:textId="77777777">
        <w:tc>
          <w:tcPr>
            <w:tcW w:w="1979" w:type="dxa"/>
          </w:tcPr>
          <w:p w14:paraId="5E32FC6F" w14:textId="77777777" w:rsidR="00F1320E" w:rsidRDefault="00F1320E">
            <w:pPr>
              <w:spacing w:after="0"/>
              <w:rPr>
                <w:rFonts w:ascii="Arial" w:hAnsi="Arial" w:cs="Arial"/>
                <w:lang w:val="de-DE" w:eastAsia="zh-CN"/>
              </w:rPr>
            </w:pPr>
          </w:p>
        </w:tc>
        <w:tc>
          <w:tcPr>
            <w:tcW w:w="1975" w:type="dxa"/>
          </w:tcPr>
          <w:p w14:paraId="650B23E3" w14:textId="77777777" w:rsidR="00F1320E" w:rsidRDefault="00F1320E">
            <w:pPr>
              <w:spacing w:after="0"/>
              <w:rPr>
                <w:rFonts w:ascii="Arial" w:hAnsi="Arial" w:cs="Arial"/>
                <w:lang w:val="de-DE" w:eastAsia="zh-CN"/>
              </w:rPr>
            </w:pPr>
          </w:p>
        </w:tc>
        <w:tc>
          <w:tcPr>
            <w:tcW w:w="5675" w:type="dxa"/>
          </w:tcPr>
          <w:p w14:paraId="776C9513" w14:textId="77777777" w:rsidR="00F1320E" w:rsidRDefault="00F1320E">
            <w:pPr>
              <w:spacing w:after="0"/>
              <w:rPr>
                <w:rFonts w:ascii="Arial" w:hAnsi="Arial" w:cs="Arial"/>
                <w:lang w:val="de-DE" w:eastAsia="zh-CN"/>
              </w:rPr>
            </w:pPr>
          </w:p>
        </w:tc>
      </w:tr>
    </w:tbl>
    <w:p w14:paraId="64AF1F84" w14:textId="77777777" w:rsidR="00F1320E" w:rsidRDefault="00F1320E">
      <w:pPr>
        <w:spacing w:before="120" w:after="120"/>
        <w:rPr>
          <w:rFonts w:ascii="Arial" w:hAnsi="Arial" w:cs="Arial"/>
          <w:lang w:eastAsia="zh-CN"/>
        </w:rPr>
      </w:pPr>
    </w:p>
    <w:p w14:paraId="2D590563" w14:textId="77777777" w:rsidR="00F1320E" w:rsidRDefault="001627C5">
      <w:pPr>
        <w:spacing w:before="120" w:after="120"/>
        <w:jc w:val="both"/>
        <w:rPr>
          <w:rFonts w:ascii="Arial" w:hAnsi="Arial" w:cs="Arial"/>
          <w:lang w:eastAsia="zh-CN"/>
        </w:rPr>
      </w:pPr>
      <w:bookmarkStart w:id="56" w:name="OLE_LINK4"/>
      <w:bookmarkStart w:id="57" w:name="OLE_LINK5"/>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D</w:t>
      </w:r>
      <w:r>
        <w:rPr>
          <w:rFonts w:ascii="Arial" w:hAnsi="Arial" w:cs="Arial"/>
          <w:lang w:eastAsia="zh-CN"/>
        </w:rPr>
        <w:t>”</w:t>
      </w:r>
      <w:r>
        <w:rPr>
          <w:rFonts w:ascii="Arial" w:hAnsi="Arial" w:cs="Arial" w:hint="eastAsia"/>
          <w:lang w:eastAsia="zh-CN"/>
        </w:rPr>
        <w:t xml:space="preserve"> is general information and covered in Q3, rapporteur excludes this option in Q4. </w:t>
      </w:r>
    </w:p>
    <w:bookmarkEnd w:id="56"/>
    <w:bookmarkEnd w:id="57"/>
    <w:p w14:paraId="4B307929"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4</w:t>
      </w:r>
      <w:r>
        <w:rPr>
          <w:rFonts w:ascii="Arial" w:hAnsi="Arial" w:cs="Arial"/>
          <w:b/>
          <w:bCs/>
          <w:lang w:val="en-US" w:eastAsia="zh-CN"/>
        </w:rPr>
        <w:t>:</w:t>
      </w:r>
      <w:r>
        <w:rPr>
          <w:rFonts w:ascii="Arial" w:hAnsi="Arial" w:cs="Arial" w:hint="eastAsia"/>
          <w:b/>
          <w:bCs/>
          <w:lang w:val="en-US" w:eastAsia="zh-CN"/>
        </w:rPr>
        <w:t xml:space="preserve"> If you agree with Q3, which option(s) do you prefer</w:t>
      </w:r>
      <w:r>
        <w:rPr>
          <w:rFonts w:ascii="Arial" w:hAnsi="Arial" w:cs="Arial"/>
          <w:b/>
          <w:bCs/>
          <w:lang w:val="en-US" w:eastAsia="zh-CN"/>
        </w:rPr>
        <w:t>?</w:t>
      </w:r>
    </w:p>
    <w:p w14:paraId="1DA4FDB4"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rPr>
        <w:t>A: the payload size transmitted in MSGA for a 2-step RACH attempt</w:t>
      </w:r>
    </w:p>
    <w:p w14:paraId="5DA593C4"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ndication of whether the payload size is above or below the ra-MsgA-SizeGroupA threshold</w:t>
      </w:r>
      <w:r>
        <w:rPr>
          <w:rFonts w:ascii="Times New Roman" w:eastAsiaTheme="minorEastAsia" w:hAnsi="Times New Roman" w:hint="eastAsia"/>
        </w:rPr>
        <w:t xml:space="preserve"> </w:t>
      </w:r>
    </w:p>
    <w:p w14:paraId="3422BAF1"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rPr>
        <w:t>: the group type of a preamble i.e., group type A or B</w:t>
      </w:r>
    </w:p>
    <w:p w14:paraId="336A893E"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Arial" w:hAnsi="Arial" w:cs="Arial"/>
          <w:b/>
          <w:bCs/>
          <w:lang w:val="en-US" w:eastAsia="zh-CN"/>
        </w:rPr>
      </w:pPr>
      <w:r>
        <w:rPr>
          <w:rFonts w:ascii="Times New Roman" w:eastAsiaTheme="minorEastAsia" w:hAnsi="Times New Roman" w:hint="eastAsia"/>
          <w:lang w:eastAsia="zh-CN"/>
        </w:rPr>
        <w:t>E</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ndication of pathloss above or below the pathloss threshold for groupA/B</w:t>
      </w:r>
    </w:p>
    <w:tbl>
      <w:tblPr>
        <w:tblStyle w:val="aff"/>
        <w:tblW w:w="0" w:type="auto"/>
        <w:tblLook w:val="04A0" w:firstRow="1" w:lastRow="0" w:firstColumn="1" w:lastColumn="0" w:noHBand="0" w:noVBand="1"/>
      </w:tblPr>
      <w:tblGrid>
        <w:gridCol w:w="1979"/>
        <w:gridCol w:w="1975"/>
        <w:gridCol w:w="5675"/>
      </w:tblGrid>
      <w:tr w:rsidR="00F1320E" w14:paraId="28D406C1" w14:textId="77777777">
        <w:tc>
          <w:tcPr>
            <w:tcW w:w="1979" w:type="dxa"/>
          </w:tcPr>
          <w:p w14:paraId="191FD34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74F86C9B"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A/B/C/E/others</w:t>
            </w:r>
          </w:p>
        </w:tc>
        <w:tc>
          <w:tcPr>
            <w:tcW w:w="5675" w:type="dxa"/>
          </w:tcPr>
          <w:p w14:paraId="796B6A25"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678FBFA8" w14:textId="77777777">
        <w:tc>
          <w:tcPr>
            <w:tcW w:w="1979" w:type="dxa"/>
          </w:tcPr>
          <w:p w14:paraId="6913D095" w14:textId="77777777" w:rsidR="00F1320E" w:rsidRDefault="001627C5">
            <w:pPr>
              <w:pStyle w:val="aff7"/>
              <w:ind w:left="0"/>
              <w:rPr>
                <w:rFonts w:ascii="Arial" w:eastAsia="宋体" w:hAnsi="Arial" w:cs="Arial"/>
                <w:b/>
                <w:bCs/>
                <w:lang w:val="de-DE" w:eastAsia="ko-KR"/>
              </w:rPr>
            </w:pPr>
            <w:r>
              <w:rPr>
                <w:rFonts w:ascii="Arial" w:eastAsia="宋体" w:hAnsi="Arial" w:cs="Arial" w:hint="eastAsia"/>
                <w:b/>
                <w:bCs/>
                <w:lang w:val="en-US" w:eastAsia="zh-CN"/>
              </w:rPr>
              <w:t>ZTE</w:t>
            </w:r>
          </w:p>
        </w:tc>
        <w:tc>
          <w:tcPr>
            <w:tcW w:w="1975" w:type="dxa"/>
          </w:tcPr>
          <w:p w14:paraId="3835E65B" w14:textId="77777777" w:rsidR="00F1320E" w:rsidRDefault="001627C5">
            <w:pPr>
              <w:spacing w:after="0"/>
              <w:rPr>
                <w:rFonts w:ascii="Arial" w:eastAsia="宋体" w:hAnsi="Arial" w:cs="Arial"/>
                <w:lang w:val="de-DE" w:eastAsia="zh-CN"/>
              </w:rPr>
            </w:pPr>
            <w:r>
              <w:rPr>
                <w:rFonts w:ascii="Arial" w:eastAsia="宋体" w:hAnsi="Arial" w:cs="Arial" w:hint="eastAsia"/>
                <w:lang w:val="en-US" w:eastAsia="zh-CN"/>
              </w:rPr>
              <w:t>C</w:t>
            </w:r>
          </w:p>
        </w:tc>
        <w:tc>
          <w:tcPr>
            <w:tcW w:w="5675" w:type="dxa"/>
          </w:tcPr>
          <w:p w14:paraId="06D2FF10" w14:textId="77777777" w:rsidR="00F1320E" w:rsidRDefault="00F1320E">
            <w:pPr>
              <w:spacing w:after="0"/>
              <w:rPr>
                <w:rFonts w:ascii="Arial" w:hAnsi="Arial" w:cs="Arial"/>
                <w:u w:val="single"/>
                <w:lang w:val="en-US"/>
              </w:rPr>
            </w:pPr>
          </w:p>
        </w:tc>
      </w:tr>
      <w:tr w:rsidR="00F1320E" w14:paraId="49F4A8B7" w14:textId="77777777">
        <w:tc>
          <w:tcPr>
            <w:tcW w:w="1979" w:type="dxa"/>
          </w:tcPr>
          <w:p w14:paraId="10B88EBD" w14:textId="776E7290" w:rsidR="00F1320E" w:rsidRDefault="00644E53">
            <w:pPr>
              <w:pStyle w:val="aff7"/>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0E692DE5" w14:textId="5AA1FD50" w:rsidR="00F1320E" w:rsidRDefault="008627C0">
            <w:pPr>
              <w:spacing w:after="0"/>
              <w:rPr>
                <w:rFonts w:ascii="Arial" w:hAnsi="Arial" w:cs="Arial"/>
                <w:sz w:val="20"/>
                <w:szCs w:val="20"/>
                <w:lang w:val="en-US"/>
              </w:rPr>
            </w:pPr>
            <w:r>
              <w:rPr>
                <w:rFonts w:ascii="Arial" w:hAnsi="Arial" w:cs="Arial"/>
                <w:sz w:val="20"/>
                <w:szCs w:val="20"/>
                <w:lang w:val="en-US"/>
              </w:rPr>
              <w:t>A</w:t>
            </w:r>
            <w:r w:rsidR="009036F6">
              <w:rPr>
                <w:rFonts w:ascii="Arial" w:hAnsi="Arial" w:cs="Arial"/>
                <w:sz w:val="20"/>
                <w:szCs w:val="20"/>
                <w:lang w:val="en-US"/>
              </w:rPr>
              <w:t xml:space="preserve">, </w:t>
            </w:r>
            <w:r w:rsidR="002703C1">
              <w:rPr>
                <w:rFonts w:ascii="Arial" w:hAnsi="Arial" w:cs="Arial"/>
                <w:sz w:val="20"/>
                <w:szCs w:val="20"/>
                <w:lang w:val="en-US"/>
              </w:rPr>
              <w:t xml:space="preserve">E, </w:t>
            </w:r>
            <w:r w:rsidR="00644E53">
              <w:rPr>
                <w:rFonts w:ascii="Arial" w:hAnsi="Arial" w:cs="Arial"/>
                <w:sz w:val="20"/>
                <w:szCs w:val="20"/>
                <w:lang w:val="en-US"/>
              </w:rPr>
              <w:t>C</w:t>
            </w:r>
          </w:p>
          <w:p w14:paraId="1348A20F" w14:textId="0C4A0331" w:rsidR="00F1320E" w:rsidRDefault="00F1320E">
            <w:pPr>
              <w:spacing w:after="0"/>
              <w:rPr>
                <w:rFonts w:ascii="Arial" w:hAnsi="Arial" w:cs="Arial"/>
                <w:sz w:val="20"/>
                <w:szCs w:val="20"/>
                <w:lang w:val="en-US"/>
              </w:rPr>
            </w:pPr>
          </w:p>
        </w:tc>
        <w:tc>
          <w:tcPr>
            <w:tcW w:w="5675" w:type="dxa"/>
          </w:tcPr>
          <w:p w14:paraId="647DD22B" w14:textId="4D42E885" w:rsidR="00F1320E" w:rsidRDefault="00F1320E">
            <w:pPr>
              <w:spacing w:after="0"/>
              <w:rPr>
                <w:rFonts w:ascii="Arial" w:hAnsi="Arial" w:cs="Arial"/>
                <w:sz w:val="20"/>
                <w:szCs w:val="20"/>
                <w:lang w:val="en-US"/>
              </w:rPr>
            </w:pPr>
          </w:p>
        </w:tc>
      </w:tr>
      <w:tr w:rsidR="00F1320E" w14:paraId="0A5D03F2" w14:textId="77777777">
        <w:tc>
          <w:tcPr>
            <w:tcW w:w="1979" w:type="dxa"/>
          </w:tcPr>
          <w:p w14:paraId="49F9604D" w14:textId="53ABB3D0" w:rsidR="00F1320E" w:rsidRDefault="00344826">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7EF0526B" w14:textId="4BFEAC2D" w:rsidR="00F1320E" w:rsidRDefault="00344826">
            <w:pPr>
              <w:spacing w:after="0"/>
              <w:rPr>
                <w:rFonts w:ascii="Arial" w:hAnsi="Arial" w:cs="Arial"/>
                <w:sz w:val="20"/>
                <w:szCs w:val="20"/>
                <w:lang w:val="de-DE" w:eastAsia="zh-CN"/>
              </w:rPr>
            </w:pPr>
            <w:r>
              <w:rPr>
                <w:rFonts w:ascii="Arial" w:hAnsi="Arial" w:cs="Arial"/>
                <w:sz w:val="20"/>
                <w:szCs w:val="20"/>
                <w:lang w:val="de-DE" w:eastAsia="zh-CN"/>
              </w:rPr>
              <w:t>A/C</w:t>
            </w:r>
          </w:p>
        </w:tc>
        <w:tc>
          <w:tcPr>
            <w:tcW w:w="5675" w:type="dxa"/>
          </w:tcPr>
          <w:p w14:paraId="6496DB04" w14:textId="77777777" w:rsidR="00F1320E" w:rsidRDefault="00F1320E">
            <w:pPr>
              <w:spacing w:after="0"/>
              <w:rPr>
                <w:rFonts w:ascii="Arial" w:hAnsi="Arial" w:cs="Arial"/>
                <w:sz w:val="20"/>
                <w:szCs w:val="20"/>
                <w:lang w:val="de-DE" w:eastAsia="zh-CN"/>
              </w:rPr>
            </w:pPr>
          </w:p>
        </w:tc>
      </w:tr>
      <w:tr w:rsidR="00F1320E" w14:paraId="0AE1DD0D" w14:textId="77777777">
        <w:tc>
          <w:tcPr>
            <w:tcW w:w="1979" w:type="dxa"/>
          </w:tcPr>
          <w:p w14:paraId="2D6D0613" w14:textId="421B35FA" w:rsidR="00F1320E" w:rsidRPr="00DB7070" w:rsidRDefault="00DB7070">
            <w:pPr>
              <w:spacing w:after="0"/>
              <w:rPr>
                <w:rFonts w:ascii="Arial" w:eastAsiaTheme="minorEastAsia" w:hAnsi="Arial" w:cs="Arial" w:hint="eastAsia"/>
                <w:sz w:val="20"/>
                <w:szCs w:val="20"/>
                <w:lang w:val="de-DE" w:eastAsia="zh-CN"/>
              </w:rPr>
            </w:pPr>
            <w:r>
              <w:rPr>
                <w:rFonts w:ascii="Arial" w:eastAsiaTheme="minorEastAsia" w:hAnsi="Arial" w:cs="Arial" w:hint="eastAsia"/>
                <w:sz w:val="20"/>
                <w:szCs w:val="20"/>
                <w:lang w:val="de-DE" w:eastAsia="zh-CN"/>
              </w:rPr>
              <w:t>C</w:t>
            </w:r>
            <w:r>
              <w:rPr>
                <w:rFonts w:ascii="Arial" w:eastAsiaTheme="minorEastAsia" w:hAnsi="Arial" w:cs="Arial"/>
                <w:sz w:val="20"/>
                <w:szCs w:val="20"/>
                <w:lang w:val="de-DE" w:eastAsia="zh-CN"/>
              </w:rPr>
              <w:t>MCC</w:t>
            </w:r>
          </w:p>
        </w:tc>
        <w:tc>
          <w:tcPr>
            <w:tcW w:w="1975" w:type="dxa"/>
          </w:tcPr>
          <w:p w14:paraId="4A8ED25B" w14:textId="67B903BD" w:rsidR="00F1320E" w:rsidRPr="00DB7070" w:rsidRDefault="00DB7070">
            <w:pPr>
              <w:spacing w:after="0"/>
              <w:rPr>
                <w:rFonts w:ascii="Arial" w:eastAsiaTheme="minorEastAsia" w:hAnsi="Arial" w:cs="Arial" w:hint="eastAsia"/>
                <w:sz w:val="20"/>
                <w:szCs w:val="20"/>
                <w:lang w:val="de-DE" w:eastAsia="zh-CN"/>
              </w:rPr>
            </w:pPr>
            <w:r>
              <w:rPr>
                <w:rFonts w:ascii="Arial" w:eastAsiaTheme="minorEastAsia" w:hAnsi="Arial" w:cs="Arial" w:hint="eastAsia"/>
                <w:sz w:val="20"/>
                <w:szCs w:val="20"/>
                <w:lang w:val="de-DE" w:eastAsia="zh-CN"/>
              </w:rPr>
              <w:t>A</w:t>
            </w:r>
            <w:r>
              <w:rPr>
                <w:rFonts w:ascii="Arial" w:eastAsiaTheme="minorEastAsia" w:hAnsi="Arial" w:cs="Arial"/>
                <w:sz w:val="20"/>
                <w:szCs w:val="20"/>
                <w:lang w:val="de-DE" w:eastAsia="zh-CN"/>
              </w:rPr>
              <w:t>, C</w:t>
            </w:r>
          </w:p>
        </w:tc>
        <w:tc>
          <w:tcPr>
            <w:tcW w:w="5675" w:type="dxa"/>
          </w:tcPr>
          <w:p w14:paraId="6428C386" w14:textId="77777777" w:rsidR="00F1320E" w:rsidRDefault="00F1320E">
            <w:pPr>
              <w:spacing w:after="0"/>
              <w:rPr>
                <w:rFonts w:ascii="Arial" w:hAnsi="Arial" w:cs="Arial"/>
                <w:sz w:val="20"/>
                <w:szCs w:val="20"/>
                <w:lang w:val="de-DE" w:eastAsia="zh-CN"/>
              </w:rPr>
            </w:pPr>
          </w:p>
        </w:tc>
      </w:tr>
      <w:tr w:rsidR="00F1320E" w14:paraId="65873D24" w14:textId="77777777">
        <w:tc>
          <w:tcPr>
            <w:tcW w:w="1979" w:type="dxa"/>
          </w:tcPr>
          <w:p w14:paraId="15E9E862" w14:textId="77777777" w:rsidR="00F1320E" w:rsidRDefault="00F1320E">
            <w:pPr>
              <w:spacing w:after="0"/>
              <w:rPr>
                <w:rFonts w:ascii="Arial" w:hAnsi="Arial" w:cs="Arial"/>
                <w:sz w:val="20"/>
                <w:szCs w:val="20"/>
                <w:lang w:val="de-DE" w:eastAsia="zh-CN"/>
              </w:rPr>
            </w:pPr>
          </w:p>
        </w:tc>
        <w:tc>
          <w:tcPr>
            <w:tcW w:w="1975" w:type="dxa"/>
          </w:tcPr>
          <w:p w14:paraId="4984B4F8" w14:textId="77777777" w:rsidR="00F1320E" w:rsidRDefault="00F1320E">
            <w:pPr>
              <w:spacing w:after="0"/>
              <w:rPr>
                <w:rFonts w:ascii="Arial" w:hAnsi="Arial" w:cs="Arial"/>
                <w:sz w:val="20"/>
                <w:szCs w:val="20"/>
                <w:lang w:val="de-DE" w:eastAsia="zh-CN"/>
              </w:rPr>
            </w:pPr>
          </w:p>
        </w:tc>
        <w:tc>
          <w:tcPr>
            <w:tcW w:w="5675" w:type="dxa"/>
          </w:tcPr>
          <w:p w14:paraId="031F5EDF" w14:textId="77777777" w:rsidR="00F1320E" w:rsidRDefault="00F1320E">
            <w:pPr>
              <w:spacing w:after="0"/>
              <w:rPr>
                <w:rFonts w:ascii="Arial" w:hAnsi="Arial" w:cs="Arial"/>
                <w:sz w:val="20"/>
                <w:szCs w:val="20"/>
                <w:lang w:val="de-DE" w:eastAsia="zh-CN"/>
              </w:rPr>
            </w:pPr>
          </w:p>
        </w:tc>
      </w:tr>
      <w:tr w:rsidR="00F1320E" w14:paraId="2B500E06" w14:textId="77777777">
        <w:tc>
          <w:tcPr>
            <w:tcW w:w="1979" w:type="dxa"/>
          </w:tcPr>
          <w:p w14:paraId="10418DC3" w14:textId="77777777" w:rsidR="00F1320E" w:rsidRDefault="00F1320E">
            <w:pPr>
              <w:spacing w:after="0"/>
              <w:rPr>
                <w:rFonts w:ascii="Arial" w:hAnsi="Arial" w:cs="Arial"/>
                <w:sz w:val="20"/>
                <w:szCs w:val="20"/>
                <w:lang w:val="de-DE" w:eastAsia="zh-CN"/>
              </w:rPr>
            </w:pPr>
          </w:p>
        </w:tc>
        <w:tc>
          <w:tcPr>
            <w:tcW w:w="1975" w:type="dxa"/>
          </w:tcPr>
          <w:p w14:paraId="3DE829BD" w14:textId="77777777" w:rsidR="00F1320E" w:rsidRDefault="00F1320E">
            <w:pPr>
              <w:spacing w:after="0"/>
              <w:rPr>
                <w:rFonts w:ascii="Arial" w:hAnsi="Arial" w:cs="Arial"/>
                <w:sz w:val="20"/>
                <w:szCs w:val="20"/>
                <w:lang w:val="de-DE" w:eastAsia="zh-CN"/>
              </w:rPr>
            </w:pPr>
          </w:p>
        </w:tc>
        <w:tc>
          <w:tcPr>
            <w:tcW w:w="5675" w:type="dxa"/>
          </w:tcPr>
          <w:p w14:paraId="0E95FE79" w14:textId="77777777" w:rsidR="00F1320E" w:rsidRDefault="00F1320E">
            <w:pPr>
              <w:spacing w:after="0"/>
              <w:rPr>
                <w:rFonts w:ascii="Arial" w:hAnsi="Arial" w:cs="Arial"/>
                <w:sz w:val="20"/>
                <w:szCs w:val="20"/>
                <w:lang w:val="de-DE" w:eastAsia="zh-CN"/>
              </w:rPr>
            </w:pPr>
          </w:p>
        </w:tc>
      </w:tr>
      <w:tr w:rsidR="00F1320E" w14:paraId="22ADC645" w14:textId="77777777">
        <w:tc>
          <w:tcPr>
            <w:tcW w:w="1979" w:type="dxa"/>
          </w:tcPr>
          <w:p w14:paraId="3936BA25" w14:textId="77777777" w:rsidR="00F1320E" w:rsidRDefault="00F1320E">
            <w:pPr>
              <w:spacing w:after="0"/>
              <w:rPr>
                <w:rFonts w:ascii="Arial" w:hAnsi="Arial" w:cs="Arial"/>
                <w:sz w:val="20"/>
                <w:szCs w:val="20"/>
                <w:lang w:val="de-DE" w:eastAsia="zh-CN"/>
              </w:rPr>
            </w:pPr>
          </w:p>
        </w:tc>
        <w:tc>
          <w:tcPr>
            <w:tcW w:w="1975" w:type="dxa"/>
          </w:tcPr>
          <w:p w14:paraId="038FFF9A" w14:textId="77777777" w:rsidR="00F1320E" w:rsidRDefault="00F1320E">
            <w:pPr>
              <w:spacing w:after="0"/>
              <w:rPr>
                <w:rFonts w:ascii="Arial" w:hAnsi="Arial" w:cs="Arial"/>
                <w:sz w:val="20"/>
                <w:szCs w:val="20"/>
                <w:lang w:val="de-DE" w:eastAsia="zh-CN"/>
              </w:rPr>
            </w:pPr>
          </w:p>
        </w:tc>
        <w:tc>
          <w:tcPr>
            <w:tcW w:w="5675" w:type="dxa"/>
          </w:tcPr>
          <w:p w14:paraId="464D6879" w14:textId="77777777" w:rsidR="00F1320E" w:rsidRDefault="00F1320E">
            <w:pPr>
              <w:spacing w:after="0"/>
              <w:rPr>
                <w:rFonts w:ascii="Arial" w:hAnsi="Arial" w:cs="Arial"/>
                <w:sz w:val="20"/>
                <w:szCs w:val="20"/>
                <w:lang w:val="de-DE" w:eastAsia="zh-CN"/>
              </w:rPr>
            </w:pPr>
          </w:p>
        </w:tc>
      </w:tr>
      <w:tr w:rsidR="00F1320E" w14:paraId="3439BF2A" w14:textId="77777777">
        <w:tc>
          <w:tcPr>
            <w:tcW w:w="1979" w:type="dxa"/>
          </w:tcPr>
          <w:p w14:paraId="7F9C1683" w14:textId="77777777" w:rsidR="00F1320E" w:rsidRDefault="00F1320E">
            <w:pPr>
              <w:spacing w:after="0"/>
              <w:rPr>
                <w:rFonts w:ascii="Arial" w:hAnsi="Arial" w:cs="Arial"/>
                <w:sz w:val="20"/>
                <w:szCs w:val="20"/>
                <w:lang w:val="de-DE" w:eastAsia="zh-CN"/>
              </w:rPr>
            </w:pPr>
          </w:p>
        </w:tc>
        <w:tc>
          <w:tcPr>
            <w:tcW w:w="1975" w:type="dxa"/>
          </w:tcPr>
          <w:p w14:paraId="22188A71" w14:textId="77777777" w:rsidR="00F1320E" w:rsidRDefault="00F1320E">
            <w:pPr>
              <w:spacing w:after="0"/>
              <w:rPr>
                <w:rFonts w:ascii="Arial" w:hAnsi="Arial" w:cs="Arial"/>
                <w:sz w:val="20"/>
                <w:szCs w:val="20"/>
                <w:lang w:val="de-DE" w:eastAsia="zh-CN"/>
              </w:rPr>
            </w:pPr>
          </w:p>
        </w:tc>
        <w:tc>
          <w:tcPr>
            <w:tcW w:w="5675" w:type="dxa"/>
          </w:tcPr>
          <w:p w14:paraId="2283C56E" w14:textId="77777777" w:rsidR="00F1320E" w:rsidRDefault="00F1320E">
            <w:pPr>
              <w:spacing w:after="0"/>
              <w:rPr>
                <w:rFonts w:ascii="Arial" w:hAnsi="Arial" w:cs="Arial"/>
                <w:sz w:val="20"/>
                <w:szCs w:val="20"/>
                <w:lang w:val="de-DE" w:eastAsia="zh-CN"/>
              </w:rPr>
            </w:pPr>
          </w:p>
        </w:tc>
      </w:tr>
      <w:tr w:rsidR="00F1320E" w14:paraId="55392CF0" w14:textId="77777777">
        <w:tc>
          <w:tcPr>
            <w:tcW w:w="1979" w:type="dxa"/>
          </w:tcPr>
          <w:p w14:paraId="26677C8F" w14:textId="77777777" w:rsidR="00F1320E" w:rsidRDefault="00F1320E">
            <w:pPr>
              <w:pStyle w:val="aff7"/>
              <w:ind w:left="0"/>
              <w:rPr>
                <w:rFonts w:ascii="Arial" w:eastAsia="宋体" w:hAnsi="Arial" w:cs="Arial"/>
                <w:sz w:val="20"/>
                <w:szCs w:val="20"/>
                <w:lang w:val="de-DE" w:eastAsia="zh-CN"/>
              </w:rPr>
            </w:pPr>
          </w:p>
        </w:tc>
        <w:tc>
          <w:tcPr>
            <w:tcW w:w="1975" w:type="dxa"/>
          </w:tcPr>
          <w:p w14:paraId="6B224CAB" w14:textId="77777777" w:rsidR="00F1320E" w:rsidRDefault="00F1320E">
            <w:pPr>
              <w:spacing w:after="0"/>
              <w:rPr>
                <w:rFonts w:ascii="Arial" w:eastAsia="宋体" w:hAnsi="Arial" w:cs="Arial"/>
                <w:sz w:val="20"/>
                <w:szCs w:val="20"/>
                <w:lang w:val="de-DE" w:eastAsia="zh-CN"/>
              </w:rPr>
            </w:pPr>
          </w:p>
        </w:tc>
        <w:tc>
          <w:tcPr>
            <w:tcW w:w="5675" w:type="dxa"/>
          </w:tcPr>
          <w:p w14:paraId="1DE42A58" w14:textId="77777777" w:rsidR="00F1320E" w:rsidRDefault="00F1320E">
            <w:pPr>
              <w:spacing w:after="0"/>
              <w:rPr>
                <w:rFonts w:ascii="Arial" w:eastAsia="宋体" w:hAnsi="Arial" w:cs="Arial"/>
                <w:sz w:val="20"/>
                <w:szCs w:val="20"/>
                <w:lang w:val="de-DE" w:eastAsia="zh-CN"/>
              </w:rPr>
            </w:pPr>
          </w:p>
        </w:tc>
      </w:tr>
      <w:tr w:rsidR="00F1320E" w14:paraId="6020DFAB" w14:textId="77777777">
        <w:tc>
          <w:tcPr>
            <w:tcW w:w="1979" w:type="dxa"/>
          </w:tcPr>
          <w:p w14:paraId="0D7DCB28" w14:textId="77777777" w:rsidR="00F1320E" w:rsidRDefault="00F1320E">
            <w:pPr>
              <w:spacing w:after="0"/>
              <w:rPr>
                <w:rFonts w:ascii="Arial" w:hAnsi="Arial" w:cs="Arial"/>
                <w:sz w:val="20"/>
                <w:szCs w:val="20"/>
                <w:lang w:val="de-DE" w:eastAsia="zh-CN"/>
              </w:rPr>
            </w:pPr>
          </w:p>
        </w:tc>
        <w:tc>
          <w:tcPr>
            <w:tcW w:w="1975" w:type="dxa"/>
          </w:tcPr>
          <w:p w14:paraId="2DE77A73" w14:textId="77777777" w:rsidR="00F1320E" w:rsidRDefault="00F1320E">
            <w:pPr>
              <w:spacing w:after="0"/>
              <w:rPr>
                <w:rFonts w:ascii="Arial" w:hAnsi="Arial" w:cs="Arial"/>
                <w:sz w:val="20"/>
                <w:szCs w:val="20"/>
                <w:lang w:val="de-DE" w:eastAsia="zh-CN"/>
              </w:rPr>
            </w:pPr>
          </w:p>
        </w:tc>
        <w:tc>
          <w:tcPr>
            <w:tcW w:w="5675" w:type="dxa"/>
          </w:tcPr>
          <w:p w14:paraId="24515B1B" w14:textId="77777777" w:rsidR="00F1320E" w:rsidRDefault="00F1320E">
            <w:pPr>
              <w:spacing w:after="0"/>
              <w:rPr>
                <w:rFonts w:ascii="Arial" w:hAnsi="Arial" w:cs="Arial"/>
                <w:sz w:val="20"/>
                <w:szCs w:val="20"/>
                <w:lang w:val="de-DE" w:eastAsia="zh-CN"/>
              </w:rPr>
            </w:pPr>
          </w:p>
        </w:tc>
      </w:tr>
      <w:tr w:rsidR="00F1320E" w14:paraId="157F44E8" w14:textId="77777777">
        <w:tc>
          <w:tcPr>
            <w:tcW w:w="1979" w:type="dxa"/>
          </w:tcPr>
          <w:p w14:paraId="68317A30" w14:textId="77777777" w:rsidR="00F1320E" w:rsidRDefault="00F1320E">
            <w:pPr>
              <w:spacing w:after="0"/>
              <w:rPr>
                <w:rFonts w:ascii="Arial" w:hAnsi="Arial" w:cs="Arial"/>
                <w:lang w:val="de-DE" w:eastAsia="zh-CN"/>
              </w:rPr>
            </w:pPr>
          </w:p>
        </w:tc>
        <w:tc>
          <w:tcPr>
            <w:tcW w:w="1975" w:type="dxa"/>
          </w:tcPr>
          <w:p w14:paraId="4D295FD3" w14:textId="77777777" w:rsidR="00F1320E" w:rsidRDefault="00F1320E">
            <w:pPr>
              <w:spacing w:after="0"/>
              <w:rPr>
                <w:rFonts w:ascii="Arial" w:hAnsi="Arial" w:cs="Arial"/>
                <w:lang w:val="de-DE" w:eastAsia="zh-CN"/>
              </w:rPr>
            </w:pPr>
          </w:p>
        </w:tc>
        <w:tc>
          <w:tcPr>
            <w:tcW w:w="5675" w:type="dxa"/>
          </w:tcPr>
          <w:p w14:paraId="474DFA11" w14:textId="77777777" w:rsidR="00F1320E" w:rsidRDefault="00F1320E">
            <w:pPr>
              <w:spacing w:after="0"/>
              <w:rPr>
                <w:rFonts w:ascii="Arial" w:hAnsi="Arial" w:cs="Arial"/>
                <w:lang w:val="de-DE" w:eastAsia="zh-CN"/>
              </w:rPr>
            </w:pPr>
          </w:p>
        </w:tc>
      </w:tr>
      <w:tr w:rsidR="00F1320E" w14:paraId="334B596F" w14:textId="77777777">
        <w:tc>
          <w:tcPr>
            <w:tcW w:w="1979" w:type="dxa"/>
          </w:tcPr>
          <w:p w14:paraId="4E832CE1" w14:textId="77777777" w:rsidR="00F1320E" w:rsidRDefault="00F1320E">
            <w:pPr>
              <w:spacing w:after="0"/>
              <w:rPr>
                <w:rFonts w:ascii="Arial" w:hAnsi="Arial" w:cs="Arial"/>
                <w:sz w:val="20"/>
                <w:szCs w:val="20"/>
                <w:lang w:val="de-DE" w:eastAsia="zh-CN"/>
              </w:rPr>
            </w:pPr>
          </w:p>
        </w:tc>
        <w:tc>
          <w:tcPr>
            <w:tcW w:w="1975" w:type="dxa"/>
          </w:tcPr>
          <w:p w14:paraId="195DA136" w14:textId="77777777" w:rsidR="00F1320E" w:rsidRDefault="00F1320E">
            <w:pPr>
              <w:spacing w:after="0"/>
              <w:rPr>
                <w:rFonts w:ascii="Arial" w:hAnsi="Arial" w:cs="Arial"/>
                <w:lang w:val="de-DE" w:eastAsia="zh-CN"/>
              </w:rPr>
            </w:pPr>
          </w:p>
        </w:tc>
        <w:tc>
          <w:tcPr>
            <w:tcW w:w="5675" w:type="dxa"/>
          </w:tcPr>
          <w:p w14:paraId="37FE568E" w14:textId="77777777" w:rsidR="00F1320E" w:rsidRDefault="00F1320E">
            <w:pPr>
              <w:spacing w:after="0"/>
              <w:rPr>
                <w:rFonts w:ascii="Arial" w:hAnsi="Arial" w:cs="Arial"/>
                <w:lang w:val="de-DE" w:eastAsia="zh-CN"/>
              </w:rPr>
            </w:pPr>
          </w:p>
        </w:tc>
      </w:tr>
      <w:tr w:rsidR="00F1320E" w14:paraId="1E21A40A" w14:textId="77777777">
        <w:tc>
          <w:tcPr>
            <w:tcW w:w="1979" w:type="dxa"/>
          </w:tcPr>
          <w:p w14:paraId="6CB2B49D" w14:textId="77777777" w:rsidR="00F1320E" w:rsidRDefault="00F1320E">
            <w:pPr>
              <w:spacing w:after="0"/>
              <w:rPr>
                <w:rFonts w:ascii="Arial" w:hAnsi="Arial" w:cs="Arial"/>
                <w:lang w:val="de-DE" w:eastAsia="zh-CN"/>
              </w:rPr>
            </w:pPr>
          </w:p>
        </w:tc>
        <w:tc>
          <w:tcPr>
            <w:tcW w:w="1975" w:type="dxa"/>
          </w:tcPr>
          <w:p w14:paraId="1EC7DB35" w14:textId="77777777" w:rsidR="00F1320E" w:rsidRDefault="00F1320E">
            <w:pPr>
              <w:spacing w:after="0"/>
              <w:rPr>
                <w:rFonts w:ascii="Arial" w:hAnsi="Arial" w:cs="Arial"/>
                <w:lang w:val="de-DE" w:eastAsia="zh-CN"/>
              </w:rPr>
            </w:pPr>
          </w:p>
        </w:tc>
        <w:tc>
          <w:tcPr>
            <w:tcW w:w="5675" w:type="dxa"/>
          </w:tcPr>
          <w:p w14:paraId="74313094" w14:textId="77777777" w:rsidR="00F1320E" w:rsidRDefault="00F1320E">
            <w:pPr>
              <w:spacing w:after="0"/>
              <w:rPr>
                <w:rFonts w:ascii="Arial" w:hAnsi="Arial" w:cs="Arial"/>
                <w:lang w:val="de-DE" w:eastAsia="zh-CN"/>
              </w:rPr>
            </w:pPr>
          </w:p>
        </w:tc>
      </w:tr>
    </w:tbl>
    <w:p w14:paraId="0B9EDA4B" w14:textId="77777777" w:rsidR="00F1320E" w:rsidRDefault="00F1320E">
      <w:pPr>
        <w:spacing w:before="120" w:after="120"/>
        <w:rPr>
          <w:rFonts w:ascii="Arial" w:hAnsi="Arial" w:cs="Arial"/>
          <w:highlight w:val="yellow"/>
          <w:lang w:eastAsia="zh-CN"/>
        </w:rPr>
      </w:pPr>
    </w:p>
    <w:p w14:paraId="68292DBC" w14:textId="77777777" w:rsidR="00F1320E" w:rsidRDefault="001627C5">
      <w:pPr>
        <w:spacing w:before="120" w:after="120"/>
        <w:rPr>
          <w:rFonts w:ascii="Arial" w:hAnsi="Arial" w:cs="Arial"/>
          <w:lang w:eastAsia="zh-CN"/>
        </w:rPr>
      </w:pPr>
      <w:r>
        <w:rPr>
          <w:rFonts w:ascii="Arial" w:hAnsi="Arial" w:cs="Arial" w:hint="eastAsia"/>
          <w:highlight w:val="yellow"/>
          <w:lang w:eastAsia="zh-CN"/>
        </w:rPr>
        <w:t>[Summary]</w:t>
      </w:r>
    </w:p>
    <w:p w14:paraId="0ECC71DF" w14:textId="77777777" w:rsidR="00F1320E" w:rsidRDefault="00F1320E">
      <w:pPr>
        <w:spacing w:before="120" w:after="120"/>
        <w:rPr>
          <w:rFonts w:ascii="Arial" w:hAnsi="Arial" w:cs="Arial"/>
          <w:lang w:eastAsia="zh-CN"/>
        </w:rPr>
      </w:pPr>
    </w:p>
    <w:p w14:paraId="5439330E" w14:textId="77777777" w:rsidR="00F1320E" w:rsidRDefault="00F1320E">
      <w:pPr>
        <w:spacing w:before="120" w:after="120"/>
        <w:rPr>
          <w:rFonts w:ascii="Arial" w:hAnsi="Arial" w:cs="Arial"/>
          <w:lang w:eastAsia="zh-CN"/>
        </w:rPr>
      </w:pPr>
    </w:p>
    <w:p w14:paraId="31687F05" w14:textId="77777777" w:rsidR="00F1320E" w:rsidRDefault="001627C5">
      <w:pPr>
        <w:pStyle w:val="aff7"/>
        <w:numPr>
          <w:ilvl w:val="0"/>
          <w:numId w:val="20"/>
        </w:numPr>
        <w:spacing w:before="120" w:after="120"/>
        <w:rPr>
          <w:rFonts w:ascii="Arial" w:hAnsi="Arial" w:cs="Arial"/>
          <w:lang w:eastAsia="zh-CN"/>
        </w:rPr>
      </w:pPr>
      <w:r>
        <w:rPr>
          <w:rFonts w:ascii="Arial" w:hAnsi="Arial" w:cs="Arial" w:hint="eastAsia"/>
          <w:lang w:eastAsia="zh-CN"/>
        </w:rPr>
        <w:t>MSGA PUSCH resource related</w:t>
      </w:r>
    </w:p>
    <w:tbl>
      <w:tblPr>
        <w:tblStyle w:val="aff"/>
        <w:tblW w:w="0" w:type="auto"/>
        <w:tblLook w:val="04A0" w:firstRow="1" w:lastRow="0" w:firstColumn="1" w:lastColumn="0" w:noHBand="0" w:noVBand="1"/>
      </w:tblPr>
      <w:tblGrid>
        <w:gridCol w:w="9629"/>
      </w:tblGrid>
      <w:tr w:rsidR="00F1320E" w14:paraId="36B174BA" w14:textId="77777777">
        <w:tc>
          <w:tcPr>
            <w:tcW w:w="9855" w:type="dxa"/>
          </w:tcPr>
          <w:p w14:paraId="10DDC1FB"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F</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MCS index(from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6676186"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G</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number of PRB per PO of the PUSCH resource(from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67151304"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H</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combination of start symbol and length and PUSCH mapping type(from [</w:t>
            </w:r>
            <w:r>
              <w:rPr>
                <w:rFonts w:ascii="Times New Roman" w:eastAsiaTheme="minorEastAsia" w:hAnsi="Times New Roman" w:hint="eastAsia"/>
                <w:lang w:val="de-DE" w:eastAsia="zh-CN"/>
              </w:rPr>
              <w:t>3]</w:t>
            </w:r>
            <w:r>
              <w:rPr>
                <w:rFonts w:ascii="Times New Roman" w:eastAsiaTheme="minorEastAsia" w:hAnsi="Times New Roman"/>
                <w:lang w:val="de-DE"/>
              </w:rPr>
              <w:t xml:space="preserve"> ZTE)</w:t>
            </w:r>
          </w:p>
          <w:p w14:paraId="2E876947"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I</w:t>
            </w:r>
            <w:r>
              <w:rPr>
                <w:rFonts w:ascii="Times New Roman" w:eastAsiaTheme="minorEastAsia" w:hAnsi="Times New Roman"/>
                <w:lang w:val="de-DE"/>
              </w:rPr>
              <w:t>:</w:t>
            </w:r>
            <w:r>
              <w:rPr>
                <w:rFonts w:ascii="Times New Roman" w:eastAsiaTheme="minorEastAsia" w:hAnsi="Times New Roman" w:hint="eastAsia"/>
                <w:lang w:val="de-DE" w:eastAsia="zh-CN"/>
              </w:rPr>
              <w:t xml:space="preserve"> o</w:t>
            </w:r>
            <w:r>
              <w:rPr>
                <w:rFonts w:ascii="Times New Roman" w:eastAsiaTheme="minorEastAsia" w:hAnsi="Times New Roman"/>
                <w:lang w:val="de-DE"/>
              </w:rPr>
              <w:t>ffset of lowest PUSCH occasion in frequency domain with respect to PRB 0(from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1BDEA70E"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J</w:t>
            </w:r>
            <w:r>
              <w:rPr>
                <w:rFonts w:ascii="Times New Roman" w:eastAsiaTheme="minorEastAsia" w:hAnsi="Times New Roman"/>
                <w:lang w:val="de-DE"/>
              </w:rPr>
              <w:t>:</w:t>
            </w:r>
            <w:r>
              <w:rPr>
                <w:rFonts w:ascii="Times New Roman" w:eastAsiaTheme="minorEastAsia" w:hAnsi="Times New Roman" w:hint="eastAsia"/>
                <w:lang w:val="de-DE" w:eastAsia="zh-CN"/>
              </w:rPr>
              <w:t xml:space="preserve"> t</w:t>
            </w:r>
            <w:r>
              <w:rPr>
                <w:rFonts w:ascii="Times New Roman" w:eastAsiaTheme="minorEastAsia" w:hAnsi="Times New Roman"/>
                <w:lang w:val="de-DE"/>
              </w:rPr>
              <w:t>he number of msgA PUSCH occasions FDMed in one time instance(from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47BB8AE5"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K</w:t>
            </w:r>
            <w:r>
              <w:rPr>
                <w:rFonts w:ascii="Times New Roman" w:eastAsiaTheme="minorEastAsia" w:hAnsi="Times New Roman"/>
                <w:lang w:val="de-DE"/>
              </w:rPr>
              <w:t>:MSGA PUSCH resource information (from [</w:t>
            </w:r>
            <w:r>
              <w:rPr>
                <w:rFonts w:ascii="Times New Roman" w:eastAsiaTheme="minorEastAsia" w:hAnsi="Times New Roman" w:hint="eastAsia"/>
                <w:lang w:val="de-DE" w:eastAsia="zh-CN"/>
              </w:rPr>
              <w:t>4</w:t>
            </w:r>
            <w:r>
              <w:rPr>
                <w:rFonts w:ascii="Times New Roman" w:eastAsiaTheme="minorEastAsia" w:hAnsi="Times New Roman"/>
                <w:lang w:val="de-DE"/>
              </w:rPr>
              <w:t>] Errcsson and [</w:t>
            </w:r>
            <w:r>
              <w:rPr>
                <w:rFonts w:ascii="Times New Roman" w:eastAsiaTheme="minorEastAsia" w:hAnsi="Times New Roman" w:hint="eastAsia"/>
                <w:lang w:val="de-DE" w:eastAsia="zh-CN"/>
              </w:rPr>
              <w:t>5</w:t>
            </w:r>
            <w:r>
              <w:rPr>
                <w:rFonts w:ascii="Times New Roman" w:eastAsiaTheme="minorEastAsia" w:hAnsi="Times New Roman"/>
                <w:lang w:val="de-DE"/>
              </w:rPr>
              <w:t>] CMCC)</w:t>
            </w:r>
          </w:p>
          <w:p w14:paraId="00CC3F9F"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color w:val="0000CC"/>
                <w:lang w:val="de-DE"/>
              </w:rPr>
              <w:t>M:</w:t>
            </w:r>
            <w:r>
              <w:rPr>
                <w:color w:val="0000CC"/>
                <w:lang w:val="de-DE"/>
              </w:rPr>
              <w:t xml:space="preserve"> </w:t>
            </w:r>
            <w:r>
              <w:rPr>
                <w:rFonts w:ascii="Times New Roman" w:eastAsiaTheme="minorEastAsia" w:hAnsi="Times New Roman"/>
                <w:color w:val="0000CC"/>
                <w:lang w:val="de-DE"/>
              </w:rPr>
              <w:t>whether MSGA PUSCH was transmitted or not during this RA attempt (from Samsung)</w:t>
            </w:r>
          </w:p>
        </w:tc>
      </w:tr>
    </w:tbl>
    <w:p w14:paraId="50D7E5BA"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MSGA PUSCH </w:t>
      </w:r>
      <w:r>
        <w:rPr>
          <w:rFonts w:ascii="Arial" w:hAnsi="Arial" w:cs="Arial"/>
          <w:lang w:eastAsia="zh-CN"/>
        </w:rPr>
        <w:t>resource</w:t>
      </w:r>
      <w:r>
        <w:rPr>
          <w:rFonts w:ascii="Arial" w:hAnsi="Arial" w:cs="Arial" w:hint="eastAsia"/>
          <w:lang w:eastAsia="zh-CN"/>
        </w:rPr>
        <w:t xml:space="preserve"> related, the rapporteur lists the detail parameters related the above information that configured in</w:t>
      </w:r>
      <w:r>
        <w:rPr>
          <w:rFonts w:ascii="Arial" w:hAnsi="Arial" w:cs="Arial" w:hint="eastAsia"/>
          <w:i/>
          <w:lang w:eastAsia="zh-CN"/>
        </w:rPr>
        <w:t xml:space="preserve"> </w:t>
      </w:r>
      <w:r>
        <w:rPr>
          <w:rFonts w:ascii="Arial" w:hAnsi="Arial" w:cs="Arial"/>
          <w:i/>
          <w:lang w:eastAsia="zh-CN"/>
        </w:rPr>
        <w:t>MsgA-PUSCH-Resource</w:t>
      </w:r>
      <w:r>
        <w:rPr>
          <w:rFonts w:ascii="Arial" w:hAnsi="Arial" w:cs="Arial" w:hint="eastAsia"/>
          <w:lang w:eastAsia="zh-CN"/>
        </w:rPr>
        <w:t>.</w:t>
      </w:r>
    </w:p>
    <w:p w14:paraId="0594F3EE" w14:textId="77777777" w:rsidR="00F1320E" w:rsidRDefault="001627C5">
      <w:pPr>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 the MCS index</w:t>
      </w:r>
    </w:p>
    <w:tbl>
      <w:tblPr>
        <w:tblStyle w:val="aff"/>
        <w:tblW w:w="0" w:type="auto"/>
        <w:tblLook w:val="04A0" w:firstRow="1" w:lastRow="0" w:firstColumn="1" w:lastColumn="0" w:noHBand="0" w:noVBand="1"/>
      </w:tblPr>
      <w:tblGrid>
        <w:gridCol w:w="9629"/>
      </w:tblGrid>
      <w:tr w:rsidR="00F1320E" w14:paraId="0C9EA168" w14:textId="77777777">
        <w:tc>
          <w:tcPr>
            <w:tcW w:w="9855" w:type="dxa"/>
          </w:tcPr>
          <w:p w14:paraId="3E5E9F64" w14:textId="77777777" w:rsidR="00F1320E" w:rsidRDefault="001627C5">
            <w:pPr>
              <w:pStyle w:val="TAL"/>
              <w:rPr>
                <w:b/>
                <w:i/>
                <w:lang w:val="de-DE" w:eastAsia="sv-SE"/>
              </w:rPr>
            </w:pPr>
            <w:r>
              <w:rPr>
                <w:b/>
                <w:i/>
                <w:lang w:val="de-DE" w:eastAsia="sv-SE"/>
              </w:rPr>
              <w:t>msgA-MCS</w:t>
            </w:r>
          </w:p>
          <w:p w14:paraId="4F15A66E" w14:textId="77777777" w:rsidR="00F1320E" w:rsidRDefault="001627C5">
            <w:pPr>
              <w:spacing w:before="120" w:after="120"/>
              <w:rPr>
                <w:rFonts w:ascii="Arial" w:hAnsi="Arial" w:cs="Arial"/>
                <w:lang w:val="de-DE" w:eastAsia="zh-CN"/>
              </w:rPr>
            </w:pPr>
            <w:r>
              <w:rPr>
                <w:lang w:val="de-DE" w:eastAsia="sv-SE"/>
              </w:rPr>
              <w:t>Indicates the MCS index for msgA PUSCH from the Table 6.1.4.1-1 for DFT-s-OFDM and Table 5.1.3.1-1 for CP-OFDM in TS 38.214.</w:t>
            </w:r>
          </w:p>
        </w:tc>
      </w:tr>
    </w:tbl>
    <w:p w14:paraId="3CA2C549" w14:textId="77777777" w:rsidR="00F1320E" w:rsidRDefault="001627C5">
      <w:pPr>
        <w:spacing w:before="120" w:after="120"/>
        <w:rPr>
          <w:rFonts w:ascii="Arial" w:hAnsi="Arial" w:cs="Arial"/>
          <w:lang w:eastAsia="zh-CN"/>
        </w:rPr>
      </w:pPr>
      <w:r>
        <w:rPr>
          <w:rFonts w:ascii="Arial" w:hAnsi="Arial" w:cs="Arial" w:hint="eastAsia"/>
          <w:lang w:eastAsia="zh-CN"/>
        </w:rPr>
        <w:t>G</w:t>
      </w:r>
      <w:r>
        <w:rPr>
          <w:rFonts w:ascii="Arial" w:hAnsi="Arial" w:cs="Arial"/>
          <w:lang w:eastAsia="zh-CN"/>
        </w:rPr>
        <w:t>: the number of PRB per PO of the PUSCH resource</w:t>
      </w:r>
    </w:p>
    <w:tbl>
      <w:tblPr>
        <w:tblStyle w:val="aff"/>
        <w:tblW w:w="0" w:type="auto"/>
        <w:tblLook w:val="04A0" w:firstRow="1" w:lastRow="0" w:firstColumn="1" w:lastColumn="0" w:noHBand="0" w:noVBand="1"/>
      </w:tblPr>
      <w:tblGrid>
        <w:gridCol w:w="9629"/>
      </w:tblGrid>
      <w:tr w:rsidR="00F1320E" w14:paraId="05C49842" w14:textId="77777777">
        <w:tc>
          <w:tcPr>
            <w:tcW w:w="9855" w:type="dxa"/>
          </w:tcPr>
          <w:p w14:paraId="4B774554" w14:textId="77777777" w:rsidR="00F1320E" w:rsidRDefault="001627C5">
            <w:pPr>
              <w:pStyle w:val="TAL"/>
              <w:rPr>
                <w:b/>
                <w:i/>
                <w:lang w:val="de-DE" w:eastAsia="sv-SE"/>
              </w:rPr>
            </w:pPr>
            <w:r>
              <w:rPr>
                <w:b/>
                <w:i/>
                <w:lang w:val="de-DE" w:eastAsia="sv-SE"/>
              </w:rPr>
              <w:t>nrofPRBs-PerMsgA-PO</w:t>
            </w:r>
          </w:p>
          <w:p w14:paraId="39AB901E" w14:textId="77777777" w:rsidR="00F1320E" w:rsidRDefault="001627C5">
            <w:pPr>
              <w:spacing w:before="120" w:after="120"/>
              <w:rPr>
                <w:rFonts w:ascii="Arial" w:hAnsi="Arial" w:cs="Arial"/>
                <w:lang w:val="de-DE" w:eastAsia="zh-CN"/>
              </w:rPr>
            </w:pPr>
            <w:r>
              <w:rPr>
                <w:lang w:val="de-DE" w:eastAsia="sv-SE"/>
              </w:rPr>
              <w:t>Number of PRBs per PUSCH occasion (see TS 38.213, clause 8.1A).</w:t>
            </w:r>
          </w:p>
        </w:tc>
      </w:tr>
    </w:tbl>
    <w:p w14:paraId="6211C8C8" w14:textId="77777777" w:rsidR="00F1320E" w:rsidRDefault="001627C5">
      <w:pPr>
        <w:spacing w:before="120" w:after="120"/>
        <w:rPr>
          <w:rFonts w:ascii="Arial" w:hAnsi="Arial" w:cs="Arial"/>
          <w:lang w:eastAsia="zh-CN"/>
        </w:rPr>
      </w:pPr>
      <w:r>
        <w:rPr>
          <w:rFonts w:ascii="Arial" w:hAnsi="Arial" w:cs="Arial" w:hint="eastAsia"/>
          <w:lang w:eastAsia="zh-CN"/>
        </w:rPr>
        <w:t>H</w:t>
      </w:r>
      <w:r>
        <w:rPr>
          <w:rFonts w:ascii="Arial" w:hAnsi="Arial" w:cs="Arial"/>
          <w:lang w:eastAsia="zh-CN"/>
        </w:rPr>
        <w:t>: the combination of start symbol and length and PUSCH mapping type</w:t>
      </w:r>
    </w:p>
    <w:tbl>
      <w:tblPr>
        <w:tblStyle w:val="aff"/>
        <w:tblW w:w="0" w:type="auto"/>
        <w:tblLook w:val="04A0" w:firstRow="1" w:lastRow="0" w:firstColumn="1" w:lastColumn="0" w:noHBand="0" w:noVBand="1"/>
      </w:tblPr>
      <w:tblGrid>
        <w:gridCol w:w="9629"/>
      </w:tblGrid>
      <w:tr w:rsidR="00F1320E" w14:paraId="71AD06D1" w14:textId="77777777">
        <w:tc>
          <w:tcPr>
            <w:tcW w:w="9855" w:type="dxa"/>
          </w:tcPr>
          <w:p w14:paraId="5F509252" w14:textId="77777777" w:rsidR="00F1320E" w:rsidRDefault="001627C5">
            <w:pPr>
              <w:pStyle w:val="TAL"/>
              <w:rPr>
                <w:b/>
                <w:i/>
                <w:lang w:val="de-DE" w:eastAsia="sv-SE"/>
              </w:rPr>
            </w:pPr>
            <w:r>
              <w:rPr>
                <w:b/>
                <w:i/>
                <w:lang w:val="de-DE" w:eastAsia="sv-SE"/>
              </w:rPr>
              <w:t>msgA-PUSCH-TimeDomainAllocation</w:t>
            </w:r>
          </w:p>
          <w:p w14:paraId="310A42AF" w14:textId="77777777" w:rsidR="00F1320E" w:rsidRDefault="001627C5">
            <w:pPr>
              <w:spacing w:before="120" w:after="120"/>
              <w:rPr>
                <w:rFonts w:ascii="Arial" w:hAnsi="Arial" w:cs="Arial"/>
                <w:lang w:val="de-DE" w:eastAsia="zh-CN"/>
              </w:rPr>
            </w:pPr>
            <w:r>
              <w:rPr>
                <w:lang w:val="de-DE" w:eastAsia="sv-SE"/>
              </w:rPr>
              <w:t>Indicates a combination of start symbol and length and PUSCH mapping type from the TDRA table (</w:t>
            </w:r>
            <w:r>
              <w:rPr>
                <w:i/>
                <w:lang w:val="de-DE" w:eastAsia="sv-SE"/>
              </w:rPr>
              <w:t>PUSCH-TimeDomainResourceAllocationList</w:t>
            </w:r>
            <w:r>
              <w:rPr>
                <w:lang w:val="de-DE" w:eastAsia="sv-SE"/>
              </w:rPr>
              <w:t xml:space="preserve"> if provided in </w:t>
            </w:r>
            <w:r>
              <w:rPr>
                <w:i/>
                <w:iCs/>
                <w:lang w:val="de-DE" w:eastAsia="sv-SE"/>
              </w:rPr>
              <w:t>PUSCH-ConfigCommon</w:t>
            </w:r>
            <w:r>
              <w:rPr>
                <w:lang w:val="de-DE" w:eastAsia="sv-SE"/>
              </w:rPr>
              <w:t xml:space="preserve">, or else the default Table 6.1.2.1.1-2 in 38.214 </w:t>
            </w:r>
            <w:r>
              <w:rPr>
                <w:lang w:val="de-DE"/>
              </w:rPr>
              <w:t xml:space="preserve"> is used if </w:t>
            </w:r>
            <w:r>
              <w:rPr>
                <w:i/>
                <w:iCs/>
                <w:lang w:val="de-DE"/>
              </w:rPr>
              <w:t>pusch-TimeDomainAllocationList</w:t>
            </w:r>
            <w:r>
              <w:rPr>
                <w:lang w:val="de-DE"/>
              </w:rPr>
              <w:t xml:space="preserve"> is not provided in PUSCH-ConfigCommon). The parameter K2 in the table is not used for msgA PUSCH. The network configures one of </w:t>
            </w:r>
            <w:r>
              <w:rPr>
                <w:i/>
                <w:iCs/>
                <w:lang w:val="de-DE"/>
              </w:rPr>
              <w:t xml:space="preserve">msgA-PUSCH-TimeDomainAllocation </w:t>
            </w:r>
            <w:r>
              <w:rPr>
                <w:lang w:val="de-DE"/>
              </w:rPr>
              <w:t xml:space="preserve">and </w:t>
            </w:r>
            <w:r>
              <w:rPr>
                <w:i/>
                <w:iCs/>
                <w:lang w:val="de-DE"/>
              </w:rPr>
              <w:t>startSymbolAndLengthMsgA-PO,</w:t>
            </w:r>
            <w:r>
              <w:rPr>
                <w:lang w:val="de-DE"/>
              </w:rPr>
              <w:t xml:space="preserve"> but not both. If the field is absent, the UE shall use the value of startSymbolAndLenghtMsgA-PO.</w:t>
            </w:r>
          </w:p>
        </w:tc>
      </w:tr>
    </w:tbl>
    <w:p w14:paraId="15EB7890" w14:textId="77777777" w:rsidR="00F1320E" w:rsidRDefault="001627C5">
      <w:pPr>
        <w:spacing w:before="120" w:after="120"/>
        <w:rPr>
          <w:rFonts w:ascii="Arial" w:hAnsi="Arial" w:cs="Arial"/>
          <w:lang w:eastAsia="zh-CN"/>
        </w:rPr>
      </w:pPr>
      <w:r>
        <w:rPr>
          <w:rFonts w:ascii="Arial" w:hAnsi="Arial" w:cs="Arial" w:hint="eastAsia"/>
          <w:lang w:eastAsia="zh-CN"/>
        </w:rPr>
        <w:t>I</w:t>
      </w:r>
      <w:r>
        <w:rPr>
          <w:rFonts w:ascii="Arial" w:hAnsi="Arial" w:cs="Arial"/>
          <w:lang w:eastAsia="zh-CN"/>
        </w:rPr>
        <w:t>:</w:t>
      </w:r>
      <w:r>
        <w:rPr>
          <w:rFonts w:ascii="Arial" w:hAnsi="Arial" w:cs="Arial" w:hint="eastAsia"/>
          <w:lang w:eastAsia="zh-CN"/>
        </w:rPr>
        <w:t xml:space="preserve"> </w:t>
      </w:r>
      <w:r>
        <w:rPr>
          <w:rFonts w:ascii="Arial" w:hAnsi="Arial" w:cs="Arial"/>
          <w:lang w:eastAsia="zh-CN"/>
        </w:rPr>
        <w:t>Offset of lowest PUSCH occasion in frequency domain with respect to PRB 0</w:t>
      </w:r>
    </w:p>
    <w:tbl>
      <w:tblPr>
        <w:tblStyle w:val="aff"/>
        <w:tblW w:w="0" w:type="auto"/>
        <w:tblLook w:val="04A0" w:firstRow="1" w:lastRow="0" w:firstColumn="1" w:lastColumn="0" w:noHBand="0" w:noVBand="1"/>
      </w:tblPr>
      <w:tblGrid>
        <w:gridCol w:w="9629"/>
      </w:tblGrid>
      <w:tr w:rsidR="00F1320E" w14:paraId="7684B38B" w14:textId="77777777">
        <w:tc>
          <w:tcPr>
            <w:tcW w:w="9855" w:type="dxa"/>
          </w:tcPr>
          <w:p w14:paraId="057CF0E0" w14:textId="77777777" w:rsidR="00F1320E" w:rsidRDefault="001627C5">
            <w:pPr>
              <w:pStyle w:val="TAL"/>
              <w:rPr>
                <w:b/>
                <w:i/>
                <w:lang w:val="de-DE" w:eastAsia="sv-SE"/>
              </w:rPr>
            </w:pPr>
            <w:r>
              <w:rPr>
                <w:b/>
                <w:i/>
                <w:lang w:val="de-DE" w:eastAsia="sv-SE"/>
              </w:rPr>
              <w:t>frequencyStartMsgA-PUSCH</w:t>
            </w:r>
          </w:p>
          <w:p w14:paraId="25317C92" w14:textId="77777777" w:rsidR="00F1320E" w:rsidRDefault="001627C5">
            <w:pPr>
              <w:spacing w:before="120" w:after="120"/>
              <w:rPr>
                <w:rFonts w:ascii="Arial" w:hAnsi="Arial" w:cs="Arial"/>
                <w:lang w:eastAsia="zh-CN"/>
              </w:rPr>
            </w:pPr>
            <w:r>
              <w:rPr>
                <w:lang w:val="de-DE" w:eastAsia="sv-SE"/>
              </w:rPr>
              <w:t>Offset of lowest PUSCH occasion in frequency domain with respect to PRB 0 (see TS 38.213, clause 8.1A).</w:t>
            </w:r>
          </w:p>
        </w:tc>
      </w:tr>
    </w:tbl>
    <w:p w14:paraId="5BE8D8C6" w14:textId="77777777" w:rsidR="00F1320E" w:rsidRDefault="001627C5">
      <w:pPr>
        <w:spacing w:before="120" w:after="120"/>
        <w:rPr>
          <w:rFonts w:ascii="Arial" w:hAnsi="Arial" w:cs="Arial"/>
          <w:lang w:eastAsia="zh-CN"/>
        </w:rPr>
      </w:pPr>
      <w:r>
        <w:rPr>
          <w:rFonts w:ascii="Arial" w:hAnsi="Arial" w:cs="Arial" w:hint="eastAsia"/>
          <w:lang w:eastAsia="zh-CN"/>
        </w:rPr>
        <w:t>J</w:t>
      </w:r>
      <w:r>
        <w:rPr>
          <w:rFonts w:ascii="Arial" w:hAnsi="Arial" w:cs="Arial"/>
          <w:lang w:eastAsia="zh-CN"/>
        </w:rPr>
        <w:t>:</w:t>
      </w:r>
      <w:r>
        <w:rPr>
          <w:rFonts w:ascii="Arial" w:hAnsi="Arial" w:cs="Arial" w:hint="eastAsia"/>
          <w:lang w:eastAsia="zh-CN"/>
        </w:rPr>
        <w:t xml:space="preserve"> </w:t>
      </w:r>
      <w:r>
        <w:rPr>
          <w:rFonts w:ascii="Arial" w:hAnsi="Arial" w:cs="Arial"/>
          <w:lang w:eastAsia="zh-CN"/>
        </w:rPr>
        <w:t>The number of msgA PUSCH occasions FDMed in one time instance</w:t>
      </w:r>
    </w:p>
    <w:tbl>
      <w:tblPr>
        <w:tblStyle w:val="aff"/>
        <w:tblW w:w="0" w:type="auto"/>
        <w:tblLook w:val="04A0" w:firstRow="1" w:lastRow="0" w:firstColumn="1" w:lastColumn="0" w:noHBand="0" w:noVBand="1"/>
      </w:tblPr>
      <w:tblGrid>
        <w:gridCol w:w="9629"/>
      </w:tblGrid>
      <w:tr w:rsidR="00F1320E" w14:paraId="05462631" w14:textId="77777777">
        <w:tc>
          <w:tcPr>
            <w:tcW w:w="9855" w:type="dxa"/>
          </w:tcPr>
          <w:p w14:paraId="0ED118BF" w14:textId="77777777" w:rsidR="00F1320E" w:rsidRDefault="001627C5">
            <w:pPr>
              <w:pStyle w:val="TAL"/>
              <w:rPr>
                <w:b/>
                <w:i/>
                <w:lang w:val="de-DE" w:eastAsia="sv-SE"/>
              </w:rPr>
            </w:pPr>
            <w:r>
              <w:rPr>
                <w:b/>
                <w:i/>
                <w:lang w:val="de-DE" w:eastAsia="sv-SE"/>
              </w:rPr>
              <w:t>nrofMsgA-PO-FDM</w:t>
            </w:r>
          </w:p>
          <w:p w14:paraId="06AF11AF" w14:textId="77777777" w:rsidR="00F1320E" w:rsidRDefault="001627C5">
            <w:pPr>
              <w:spacing w:before="120" w:after="120"/>
              <w:rPr>
                <w:rFonts w:ascii="Arial" w:hAnsi="Arial" w:cs="Arial"/>
                <w:lang w:val="de-DE" w:eastAsia="zh-CN"/>
              </w:rPr>
            </w:pPr>
            <w:r>
              <w:rPr>
                <w:lang w:val="de-DE" w:eastAsia="sv-SE"/>
              </w:rPr>
              <w:t>The number of msgA PUSCH occasions FDMed in one time instance (see TS 38.213, clause 8.1A).</w:t>
            </w:r>
          </w:p>
        </w:tc>
      </w:tr>
    </w:tbl>
    <w:p w14:paraId="6F33E171" w14:textId="77777777" w:rsidR="00F1320E" w:rsidRDefault="001627C5">
      <w:pPr>
        <w:spacing w:before="120" w:after="120"/>
        <w:jc w:val="both"/>
        <w:rPr>
          <w:rFonts w:ascii="Arial" w:hAnsi="Arial" w:cs="Arial"/>
          <w:lang w:eastAsia="zh-CN"/>
        </w:rPr>
      </w:pPr>
      <w:r>
        <w:rPr>
          <w:rFonts w:ascii="Arial" w:hAnsi="Arial" w:cs="Arial"/>
          <w:lang w:eastAsia="zh-CN"/>
        </w:rPr>
        <w:t>T</w:t>
      </w:r>
      <w:r>
        <w:rPr>
          <w:rFonts w:ascii="Arial" w:hAnsi="Arial" w:cs="Arial" w:hint="eastAsia"/>
          <w:lang w:eastAsia="zh-CN"/>
        </w:rPr>
        <w:t xml:space="preserve">he detail information and configuration of the above parameters can be checked in </w:t>
      </w:r>
      <w:r>
        <w:rPr>
          <w:rFonts w:ascii="Arial" w:hAnsi="Arial" w:cs="Arial"/>
          <w:lang w:eastAsia="zh-CN"/>
        </w:rPr>
        <w:t>TS 38.214</w:t>
      </w:r>
      <w:r>
        <w:rPr>
          <w:rFonts w:ascii="Arial" w:hAnsi="Arial" w:cs="Arial" w:hint="eastAsia"/>
          <w:lang w:eastAsia="zh-CN"/>
        </w:rPr>
        <w:t xml:space="preserve"> and </w:t>
      </w:r>
      <w:r>
        <w:rPr>
          <w:rFonts w:ascii="Arial" w:hAnsi="Arial" w:cs="Arial"/>
          <w:lang w:eastAsia="zh-CN"/>
        </w:rPr>
        <w:t>TS 38.213</w:t>
      </w:r>
      <w:r>
        <w:rPr>
          <w:rFonts w:ascii="Arial" w:hAnsi="Arial" w:cs="Arial" w:hint="eastAsia"/>
          <w:lang w:eastAsia="zh-CN"/>
        </w:rPr>
        <w:t xml:space="preserve">. </w:t>
      </w:r>
    </w:p>
    <w:p w14:paraId="345C9C5F" w14:textId="77777777" w:rsidR="00F1320E" w:rsidRDefault="001627C5">
      <w:pPr>
        <w:spacing w:before="120" w:after="120"/>
        <w:jc w:val="both"/>
        <w:rPr>
          <w:rFonts w:ascii="Arial" w:hAnsi="Arial" w:cs="Arial"/>
          <w:lang w:eastAsia="zh-CN"/>
        </w:rPr>
      </w:pPr>
      <w:bookmarkStart w:id="58" w:name="OLE_LINK32"/>
      <w:bookmarkEnd w:id="58"/>
      <w:r>
        <w:rPr>
          <w:rFonts w:ascii="Arial" w:hAnsi="Arial" w:cs="Arial"/>
          <w:lang w:eastAsia="zh-CN"/>
        </w:rPr>
        <w:t>I</w:t>
      </w:r>
      <w:r>
        <w:rPr>
          <w:rFonts w:ascii="Arial" w:hAnsi="Arial" w:cs="Arial" w:hint="eastAsia"/>
          <w:lang w:eastAsia="zh-CN"/>
        </w:rPr>
        <w:t xml:space="preserve">n the </w:t>
      </w:r>
      <w:r>
        <w:rPr>
          <w:rFonts w:ascii="Arial" w:hAnsi="Arial" w:cs="Arial"/>
          <w:lang w:eastAsia="zh-CN"/>
        </w:rPr>
        <w:t>previous</w:t>
      </w:r>
      <w:r>
        <w:rPr>
          <w:rFonts w:ascii="Arial" w:hAnsi="Arial" w:cs="Arial" w:hint="eastAsia"/>
          <w:lang w:eastAsia="zh-CN"/>
        </w:rPr>
        <w:t xml:space="preserve"> meeting, a fallback indication is agreed to be included into 2-step RA report per RA attempt. This indication can be used for network to optimize the frequency and time domain allocation or MCS of MSGA PUSCH, e.g. if the fallback occurs </w:t>
      </w:r>
      <w:r>
        <w:rPr>
          <w:rFonts w:ascii="Arial" w:hAnsi="Arial" w:cs="Arial"/>
          <w:lang w:eastAsia="zh-CN"/>
        </w:rPr>
        <w:t>frequen</w:t>
      </w:r>
      <w:r>
        <w:rPr>
          <w:rFonts w:ascii="Arial" w:hAnsi="Arial" w:cs="Arial" w:hint="eastAsia"/>
          <w:lang w:eastAsia="zh-CN"/>
        </w:rPr>
        <w:t xml:space="preserve">tly, the network can adjust the above mentioned parameters for MSGA PUSCH payload transmission. </w:t>
      </w:r>
      <w:r>
        <w:rPr>
          <w:rFonts w:ascii="Arial" w:hAnsi="Arial" w:cs="Arial"/>
          <w:lang w:eastAsia="zh-CN"/>
        </w:rPr>
        <w:t>I</w:t>
      </w:r>
      <w:r>
        <w:rPr>
          <w:rFonts w:ascii="Arial" w:hAnsi="Arial" w:cs="Arial" w:hint="eastAsia"/>
          <w:lang w:eastAsia="zh-CN"/>
        </w:rPr>
        <w:t>t is a</w:t>
      </w:r>
      <w:r>
        <w:rPr>
          <w:rStyle w:val="high-light-bg4"/>
          <w:rFonts w:ascii="Arial" w:hAnsi="Arial" w:cs="Arial"/>
        </w:rPr>
        <w:t xml:space="preserve"> co</w:t>
      </w:r>
      <w:r>
        <w:rPr>
          <w:rFonts w:ascii="Arial" w:hAnsi="Arial" w:cs="Arial"/>
          <w:lang w:eastAsia="zh-CN"/>
        </w:rPr>
        <w:t xml:space="preserve">arse </w:t>
      </w:r>
      <w:hyperlink r:id="rId12" w:anchor="en/zh/granularity" w:history="1">
        <w:r>
          <w:rPr>
            <w:rFonts w:ascii="Arial" w:hAnsi="Arial" w:cs="Arial"/>
            <w:lang w:eastAsia="zh-CN"/>
          </w:rPr>
          <w:t>granularity</w:t>
        </w:r>
      </w:hyperlink>
      <w:r>
        <w:rPr>
          <w:rFonts w:ascii="Arial" w:hAnsi="Arial" w:cs="Arial"/>
          <w:lang w:eastAsia="zh-CN"/>
        </w:rPr>
        <w:t xml:space="preserve"> </w:t>
      </w:r>
      <w:r>
        <w:rPr>
          <w:rFonts w:ascii="Arial" w:hAnsi="Arial" w:cs="Arial" w:hint="eastAsia"/>
          <w:lang w:eastAsia="zh-CN"/>
        </w:rPr>
        <w:t xml:space="preserve">but efficient way </w:t>
      </w:r>
      <w:r>
        <w:rPr>
          <w:rFonts w:ascii="Arial" w:hAnsi="Arial" w:cs="Arial"/>
          <w:lang w:eastAsia="zh-CN"/>
        </w:rPr>
        <w:t>to op</w:t>
      </w:r>
      <w:r>
        <w:rPr>
          <w:rStyle w:val="high-light-bg4"/>
          <w:rFonts w:ascii="Arial" w:hAnsi="Arial" w:cs="Arial"/>
        </w:rPr>
        <w:t>timize</w:t>
      </w:r>
      <w:r>
        <w:rPr>
          <w:rStyle w:val="high-light-bg4"/>
          <w:rFonts w:ascii="Arial" w:hAnsi="Arial" w:cs="Arial"/>
          <w:lang w:eastAsia="zh-CN"/>
        </w:rPr>
        <w:t xml:space="preserve"> M</w:t>
      </w:r>
      <w:r>
        <w:rPr>
          <w:rStyle w:val="high-light-bg4"/>
          <w:rFonts w:ascii="Arial" w:hAnsi="Arial" w:cs="Arial" w:hint="eastAsia"/>
          <w:lang w:eastAsia="zh-CN"/>
        </w:rPr>
        <w:t>SGA PUSCH resource.</w:t>
      </w:r>
    </w:p>
    <w:p w14:paraId="5FE7A6C7"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 xml:space="preserve">f a finer </w:t>
      </w:r>
      <w:hyperlink r:id="rId13" w:anchor="en/zh/granularity" w:history="1">
        <w:r>
          <w:rPr>
            <w:rFonts w:ascii="Arial" w:hAnsi="Arial" w:cs="Arial"/>
            <w:lang w:eastAsia="zh-CN"/>
          </w:rPr>
          <w:t>granularity</w:t>
        </w:r>
      </w:hyperlink>
      <w:r>
        <w:rPr>
          <w:rFonts w:ascii="Arial" w:hAnsi="Arial" w:cs="Arial"/>
          <w:lang w:eastAsia="zh-CN"/>
        </w:rPr>
        <w:t xml:space="preserve"> method</w:t>
      </w:r>
      <w:r>
        <w:rPr>
          <w:rFonts w:ascii="Arial" w:hAnsi="Arial" w:cs="Arial" w:hint="eastAsia"/>
          <w:lang w:eastAsia="zh-CN"/>
        </w:rPr>
        <w:t xml:space="preserve"> is needed, as in the above table, a lot of information may be needed to optimize MSGA PUSCH resource. Please take the complexity and the signalling overhead into account when considering this finer </w:t>
      </w:r>
      <w:hyperlink r:id="rId14" w:anchor="en/zh/granularity" w:history="1">
        <w:r>
          <w:rPr>
            <w:rFonts w:ascii="Arial" w:hAnsi="Arial" w:cs="Arial"/>
            <w:lang w:eastAsia="zh-CN"/>
          </w:rPr>
          <w:t>granularity</w:t>
        </w:r>
      </w:hyperlink>
      <w:r>
        <w:rPr>
          <w:rFonts w:ascii="Arial" w:hAnsi="Arial" w:cs="Arial" w:hint="eastAsia"/>
          <w:lang w:eastAsia="zh-CN"/>
        </w:rPr>
        <w:t xml:space="preserve"> optimization of MSGA PUSCH resource.</w:t>
      </w:r>
    </w:p>
    <w:p w14:paraId="54F5F7F5" w14:textId="77777777" w:rsidR="00F1320E" w:rsidRDefault="001627C5">
      <w:pPr>
        <w:spacing w:before="120" w:after="120"/>
        <w:jc w:val="both"/>
        <w:rPr>
          <w:rFonts w:ascii="Arial" w:hAnsi="Arial" w:cs="Arial"/>
          <w:color w:val="0000CC"/>
          <w:lang w:eastAsia="zh-CN"/>
        </w:rPr>
      </w:pPr>
      <w:r>
        <w:rPr>
          <w:rFonts w:ascii="Arial" w:hAnsi="Arial" w:cs="Arial"/>
          <w:color w:val="0000CC"/>
          <w:lang w:eastAsia="zh-CN"/>
        </w:rPr>
        <w:t>M: whether MSGA PUSCH was transmitted or not during this RA attempt.</w:t>
      </w:r>
    </w:p>
    <w:p w14:paraId="7B365FC5" w14:textId="77777777" w:rsidR="00F1320E" w:rsidRDefault="001627C5">
      <w:pPr>
        <w:spacing w:before="120" w:after="120"/>
        <w:jc w:val="both"/>
        <w:rPr>
          <w:rFonts w:ascii="Arial" w:hAnsi="Arial" w:cs="Arial"/>
          <w:strike/>
          <w:color w:val="0000CC"/>
          <w:lang w:eastAsia="zh-CN"/>
        </w:rPr>
      </w:pPr>
      <w:r>
        <w:rPr>
          <w:rFonts w:ascii="Arial" w:hAnsi="Arial" w:cs="Arial"/>
          <w:color w:val="0000CC"/>
          <w:lang w:eastAsia="zh-CN"/>
        </w:rPr>
        <w:t>In NR-U, the LBT failure may happen in the MSGA PUSCH occasion, or SSB/PRACH occasion corresponding to MSGA PUSCH occasion may be invalid. Then, MSGA PUSCH cannot be transmitted. Hence, M is helpful to identify any problem in MSGA transmission.</w:t>
      </w:r>
    </w:p>
    <w:p w14:paraId="70050CBD" w14:textId="77777777" w:rsidR="00F1320E" w:rsidRDefault="001627C5">
      <w:pPr>
        <w:spacing w:before="120" w:after="120"/>
        <w:jc w:val="both"/>
        <w:rPr>
          <w:rFonts w:ascii="Arial" w:eastAsia="Calibri" w:hAnsi="Arial" w:cs="Arial"/>
          <w:b/>
          <w:bCs/>
          <w:sz w:val="22"/>
          <w:szCs w:val="22"/>
          <w:lang w:val="en-US" w:eastAsia="zh-CN"/>
        </w:rPr>
      </w:pPr>
      <w:r>
        <w:rPr>
          <w:rFonts w:ascii="Arial" w:hAnsi="Arial" w:cs="Arial"/>
          <w:b/>
          <w:bCs/>
          <w:lang w:val="en-US" w:eastAsia="zh-CN"/>
        </w:rPr>
        <w:t>Q</w:t>
      </w:r>
      <w:r>
        <w:rPr>
          <w:rFonts w:ascii="Arial" w:hAnsi="Arial" w:cs="Arial" w:hint="eastAsia"/>
          <w:b/>
          <w:bCs/>
          <w:lang w:val="en-US" w:eastAsia="zh-CN"/>
        </w:rPr>
        <w:t>5</w:t>
      </w:r>
      <w:r>
        <w:rPr>
          <w:rFonts w:ascii="Arial" w:hAnsi="Arial" w:cs="Arial"/>
          <w:b/>
          <w:bCs/>
          <w:lang w:val="en-US" w:eastAsia="zh-CN"/>
        </w:rPr>
        <w:t>:</w:t>
      </w:r>
      <w:r>
        <w:rPr>
          <w:rFonts w:ascii="Arial" w:hAnsi="Arial" w:cs="Arial" w:hint="eastAsia"/>
          <w:b/>
          <w:bCs/>
          <w:lang w:val="en-US" w:eastAsia="zh-CN"/>
        </w:rPr>
        <w:t xml:space="preserve"> Do you agree that there is a need to introduce the MSGA resource related information in 2-step RA report</w:t>
      </w:r>
      <w:r>
        <w:rPr>
          <w:rFonts w:ascii="Arial" w:hAnsi="Arial" w:cs="Arial"/>
          <w:b/>
          <w:bCs/>
          <w:lang w:val="en-US" w:eastAsia="zh-CN"/>
        </w:rPr>
        <w:t>?</w:t>
      </w:r>
    </w:p>
    <w:tbl>
      <w:tblPr>
        <w:tblStyle w:val="aff"/>
        <w:tblW w:w="0" w:type="auto"/>
        <w:tblLook w:val="04A0" w:firstRow="1" w:lastRow="0" w:firstColumn="1" w:lastColumn="0" w:noHBand="0" w:noVBand="1"/>
      </w:tblPr>
      <w:tblGrid>
        <w:gridCol w:w="1979"/>
        <w:gridCol w:w="1975"/>
        <w:gridCol w:w="5675"/>
      </w:tblGrid>
      <w:tr w:rsidR="00F1320E" w14:paraId="5BAABAFA" w14:textId="77777777">
        <w:tc>
          <w:tcPr>
            <w:tcW w:w="1979" w:type="dxa"/>
          </w:tcPr>
          <w:p w14:paraId="0CC6986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39D0CCD5"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A4ECA11" w14:textId="77777777" w:rsidR="00F1320E" w:rsidRDefault="001627C5">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any(Reason or benefit)</w:t>
            </w:r>
          </w:p>
        </w:tc>
      </w:tr>
      <w:tr w:rsidR="00F1320E" w14:paraId="0E68D3C3" w14:textId="77777777">
        <w:tc>
          <w:tcPr>
            <w:tcW w:w="1979" w:type="dxa"/>
          </w:tcPr>
          <w:p w14:paraId="3FD3E9A1" w14:textId="77777777" w:rsidR="00F1320E" w:rsidRDefault="001627C5">
            <w:pPr>
              <w:pStyle w:val="aff7"/>
              <w:ind w:left="0"/>
              <w:rPr>
                <w:rFonts w:ascii="Arial" w:hAnsi="Arial" w:cs="Arial"/>
                <w:b/>
                <w:bCs/>
                <w:lang w:val="de-DE"/>
              </w:rPr>
            </w:pPr>
            <w:r>
              <w:rPr>
                <w:rFonts w:ascii="Arial" w:eastAsia="Malgun Gothic" w:hAnsi="Arial" w:cs="Arial" w:hint="eastAsia"/>
                <w:bCs/>
                <w:lang w:val="de-DE" w:eastAsia="ko-KR"/>
              </w:rPr>
              <w:t>Samsung</w:t>
            </w:r>
          </w:p>
        </w:tc>
        <w:tc>
          <w:tcPr>
            <w:tcW w:w="1975" w:type="dxa"/>
          </w:tcPr>
          <w:p w14:paraId="3FB6930A" w14:textId="77777777" w:rsidR="00F1320E" w:rsidRDefault="001627C5">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5A33C065" w14:textId="77777777" w:rsidR="00F1320E" w:rsidRDefault="001627C5">
            <w:pPr>
              <w:spacing w:after="0"/>
              <w:rPr>
                <w:rFonts w:ascii="Arial" w:hAnsi="Arial" w:cs="Arial"/>
                <w:u w:val="single"/>
                <w:lang w:val="en-US"/>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2375BE1F" w14:textId="77777777">
        <w:tc>
          <w:tcPr>
            <w:tcW w:w="1979" w:type="dxa"/>
          </w:tcPr>
          <w:p w14:paraId="669096FC" w14:textId="77777777" w:rsidR="00F1320E" w:rsidRDefault="001627C5">
            <w:pPr>
              <w:pStyle w:val="aff7"/>
              <w:ind w:left="0"/>
              <w:rPr>
                <w:rFonts w:ascii="Arial" w:hAnsi="Arial" w:cs="Arial"/>
                <w:sz w:val="20"/>
                <w:szCs w:val="20"/>
                <w:lang w:val="en-US" w:eastAsia="ja-JP"/>
              </w:rPr>
            </w:pPr>
            <w:r>
              <w:rPr>
                <w:rFonts w:ascii="Arial" w:eastAsiaTheme="minorEastAsia" w:hAnsi="Arial" w:cs="Arial" w:hint="eastAsia"/>
                <w:sz w:val="20"/>
                <w:szCs w:val="20"/>
                <w:lang w:val="en-US" w:eastAsia="zh-CN"/>
              </w:rPr>
              <w:t>CATT</w:t>
            </w:r>
          </w:p>
        </w:tc>
        <w:tc>
          <w:tcPr>
            <w:tcW w:w="1975" w:type="dxa"/>
          </w:tcPr>
          <w:p w14:paraId="53FD35C2" w14:textId="77777777" w:rsidR="00F1320E" w:rsidRDefault="001627C5">
            <w:pPr>
              <w:spacing w:after="0"/>
              <w:rPr>
                <w:rFonts w:ascii="Arial" w:hAnsi="Arial" w:cs="Arial"/>
                <w:sz w:val="20"/>
                <w:szCs w:val="20"/>
                <w:lang w:val="en-US"/>
              </w:rPr>
            </w:pPr>
            <w:r>
              <w:rPr>
                <w:rFonts w:ascii="Arial" w:hAnsi="Arial" w:cs="Arial" w:hint="eastAsia"/>
                <w:sz w:val="20"/>
                <w:szCs w:val="20"/>
                <w:lang w:val="en-US" w:eastAsia="zh-CN"/>
              </w:rPr>
              <w:t>No</w:t>
            </w:r>
          </w:p>
        </w:tc>
        <w:tc>
          <w:tcPr>
            <w:tcW w:w="5675" w:type="dxa"/>
          </w:tcPr>
          <w:p w14:paraId="3404491D" w14:textId="77777777" w:rsidR="00F1320E" w:rsidRDefault="001627C5">
            <w:pPr>
              <w:spacing w:after="0"/>
              <w:rPr>
                <w:rFonts w:ascii="Arial" w:hAnsi="Arial" w:cs="Arial"/>
                <w:sz w:val="20"/>
                <w:szCs w:val="20"/>
                <w:lang w:val="en-US"/>
              </w:rPr>
            </w:pPr>
            <w:r>
              <w:rPr>
                <w:rFonts w:ascii="Arial" w:hAnsi="Arial" w:cs="Arial"/>
                <w:sz w:val="20"/>
                <w:szCs w:val="20"/>
                <w:lang w:val="en-US" w:eastAsia="zh-CN"/>
              </w:rPr>
              <w:t>T</w:t>
            </w:r>
            <w:r>
              <w:rPr>
                <w:rFonts w:ascii="Arial" w:hAnsi="Arial" w:cs="Arial" w:hint="eastAsia"/>
                <w:sz w:val="20"/>
                <w:szCs w:val="20"/>
                <w:lang w:val="en-US" w:eastAsia="zh-CN"/>
              </w:rPr>
              <w:t xml:space="preserve">he fallback indication can be used for MSGA PUSCH optimization. If further optimization for MSGA PUSCH resource is required, the </w:t>
            </w:r>
            <w:r>
              <w:rPr>
                <w:rFonts w:ascii="Arial" w:hAnsi="Arial" w:cs="Arial"/>
                <w:sz w:val="20"/>
                <w:szCs w:val="20"/>
                <w:lang w:val="en-US" w:eastAsia="zh-CN"/>
              </w:rPr>
              <w:t>complexity and the signaling overhead</w:t>
            </w:r>
            <w:r>
              <w:rPr>
                <w:rFonts w:ascii="Arial" w:hAnsi="Arial" w:cs="Arial" w:hint="eastAsia"/>
                <w:sz w:val="20"/>
                <w:szCs w:val="20"/>
                <w:lang w:val="en-US" w:eastAsia="zh-CN"/>
              </w:rPr>
              <w:t xml:space="preserve"> may be largely increased but with a little gain.</w:t>
            </w:r>
          </w:p>
        </w:tc>
      </w:tr>
      <w:tr w:rsidR="00F1320E" w14:paraId="60C53B27" w14:textId="77777777">
        <w:tc>
          <w:tcPr>
            <w:tcW w:w="1979" w:type="dxa"/>
          </w:tcPr>
          <w:p w14:paraId="770B63E8"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0B04A16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4BB102CC"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he above information may be userful for network optimization, but the extra signalling overhead needs to be justified. Currently for Rel-16 RA report, there are at most 200 PerRAInfo-r16 and there are at most 200 PerRAAttemptInfo-r16, so there are different calculations if including the MSGA resource information into different levels.</w:t>
            </w:r>
          </w:p>
        </w:tc>
      </w:tr>
      <w:tr w:rsidR="00F1320E" w14:paraId="7FA67093" w14:textId="77777777">
        <w:tc>
          <w:tcPr>
            <w:tcW w:w="1979" w:type="dxa"/>
          </w:tcPr>
          <w:p w14:paraId="097B285B"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54C7CEB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10527ABB"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There could be more than one set of PUSCH configuration configured, even with fallback indication, NW cannot know which sets of PUSCH resource is the problem, and the possible problematic configuration, thus do not know how to do optimization. To improve the successful rate of PUSCH transmission is one of the important optimization for 2stepRA, thus it is necessary to include PUSCH related information in 2stepRA report.</w:t>
            </w:r>
          </w:p>
          <w:p w14:paraId="473B2483"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 xml:space="preserve">Moreover, considering PUSCH resource will need to reserve resource in advance, thus with the actual intended PO size or the difference between transmitted MsgA size and actual required size NW can optimize the configuration of PO size which also can help improve the resource efficiency. </w:t>
            </w:r>
          </w:p>
          <w:p w14:paraId="42F4817E"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Regarding to M, we agree Samsung</w:t>
            </w:r>
            <w:r>
              <w:rPr>
                <w:rFonts w:ascii="Arial" w:hAnsi="Arial" w:cs="Arial"/>
                <w:sz w:val="20"/>
                <w:szCs w:val="20"/>
                <w:lang w:val="en-US" w:eastAsia="zh-CN"/>
              </w:rPr>
              <w:t>’</w:t>
            </w:r>
            <w:r>
              <w:rPr>
                <w:rFonts w:ascii="Arial" w:hAnsi="Arial" w:cs="Arial" w:hint="eastAsia"/>
                <w:sz w:val="20"/>
                <w:szCs w:val="20"/>
                <w:lang w:val="en-US" w:eastAsia="zh-CN"/>
              </w:rPr>
              <w:t>s analysis, thus it is also beneficial to includes.</w:t>
            </w:r>
          </w:p>
          <w:p w14:paraId="391898B0"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In response to Huawei, since once the preamble group or PUSCH group is decided UE will not switch the group again and won</w:t>
            </w:r>
            <w:r>
              <w:rPr>
                <w:rFonts w:ascii="Arial" w:hAnsi="Arial" w:cs="Arial"/>
                <w:sz w:val="20"/>
                <w:szCs w:val="20"/>
                <w:lang w:val="en-US" w:eastAsia="zh-CN"/>
              </w:rPr>
              <w:t>’</w:t>
            </w:r>
            <w:r>
              <w:rPr>
                <w:rFonts w:ascii="Arial" w:hAnsi="Arial" w:cs="Arial" w:hint="eastAsia"/>
                <w:sz w:val="20"/>
                <w:szCs w:val="20"/>
                <w:lang w:val="en-US" w:eastAsia="zh-CN"/>
              </w:rPr>
              <w:t>t rebuilt the PUSCH payload, thus besides M proposed by Samsung, the rest of PUSCH information will only need to be included once for one RA procedure. Therefore the cost is acceptable comparing to the gain. If PUSCH resource cannot be optimized properly, then the performance gain of 2stepRA will be decreased, and that</w:t>
            </w:r>
            <w:r>
              <w:rPr>
                <w:rFonts w:ascii="Arial" w:hAnsi="Arial" w:cs="Arial"/>
                <w:sz w:val="20"/>
                <w:szCs w:val="20"/>
                <w:lang w:val="en-US" w:eastAsia="zh-CN"/>
              </w:rPr>
              <w:t>’</w:t>
            </w:r>
            <w:r>
              <w:rPr>
                <w:rFonts w:ascii="Arial" w:hAnsi="Arial" w:cs="Arial" w:hint="eastAsia"/>
                <w:sz w:val="20"/>
                <w:szCs w:val="20"/>
                <w:lang w:val="en-US" w:eastAsia="zh-CN"/>
              </w:rPr>
              <w:t xml:space="preserve"> s why we think it is important to include PUSCH related information.</w:t>
            </w:r>
          </w:p>
        </w:tc>
      </w:tr>
      <w:tr w:rsidR="00F1320E" w14:paraId="05DDA10B" w14:textId="77777777">
        <w:tc>
          <w:tcPr>
            <w:tcW w:w="1979" w:type="dxa"/>
          </w:tcPr>
          <w:p w14:paraId="2F39B309" w14:textId="0889868B" w:rsidR="00F1320E" w:rsidRPr="001627C5" w:rsidRDefault="001627C5" w:rsidP="001627C5">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53962F05" w14:textId="2BCD0CD2"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96A8FC" w14:textId="08916994"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 xml:space="preserve">he PUSCH related information is quite important for network to optimize the further allocation of PUSCH resource. And we think such kind of optimization is necessary from the point view of operator.  </w:t>
            </w:r>
          </w:p>
        </w:tc>
      </w:tr>
      <w:tr w:rsidR="00F1320E" w14:paraId="3D425E45" w14:textId="77777777">
        <w:tc>
          <w:tcPr>
            <w:tcW w:w="1979" w:type="dxa"/>
          </w:tcPr>
          <w:p w14:paraId="2277E024" w14:textId="7BCF2842" w:rsidR="00F1320E" w:rsidRDefault="00644E5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6BDE80F2" w14:textId="6D72C985" w:rsidR="00F1320E" w:rsidRDefault="00644E53">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3D09B928" w14:textId="77777777" w:rsidR="00644E53" w:rsidRDefault="00644E53">
            <w:pPr>
              <w:spacing w:after="0"/>
              <w:rPr>
                <w:rFonts w:ascii="Arial" w:hAnsi="Arial" w:cs="Arial"/>
                <w:sz w:val="20"/>
                <w:szCs w:val="20"/>
                <w:lang w:val="de-DE" w:eastAsia="zh-CN"/>
              </w:rPr>
            </w:pPr>
            <w:r>
              <w:rPr>
                <w:rFonts w:ascii="Arial" w:hAnsi="Arial" w:cs="Arial"/>
                <w:sz w:val="20"/>
                <w:szCs w:val="20"/>
                <w:lang w:val="de-DE" w:eastAsia="zh-CN"/>
              </w:rPr>
              <w:t>We agree with the motivation provided by proponents.</w:t>
            </w:r>
          </w:p>
          <w:p w14:paraId="5205A2C6" w14:textId="6B1685DE" w:rsidR="00F1320E" w:rsidRDefault="00644E53">
            <w:pPr>
              <w:spacing w:after="0"/>
              <w:rPr>
                <w:rFonts w:ascii="Arial" w:hAnsi="Arial" w:cs="Arial"/>
                <w:sz w:val="20"/>
                <w:szCs w:val="20"/>
                <w:lang w:val="de-DE" w:eastAsia="zh-CN"/>
              </w:rPr>
            </w:pPr>
            <w:r>
              <w:rPr>
                <w:rFonts w:ascii="Arial" w:hAnsi="Arial" w:cs="Arial"/>
                <w:sz w:val="20"/>
                <w:szCs w:val="20"/>
                <w:lang w:val="de-DE" w:eastAsia="zh-CN"/>
              </w:rPr>
              <w:t xml:space="preserve">Further, this information is not per RA attempt specific i.e., this information is at a per RA procedure level and thus the overhead is not very large.  </w:t>
            </w:r>
          </w:p>
        </w:tc>
      </w:tr>
      <w:tr w:rsidR="00344826" w14:paraId="269BEE27" w14:textId="77777777">
        <w:tc>
          <w:tcPr>
            <w:tcW w:w="1979" w:type="dxa"/>
          </w:tcPr>
          <w:p w14:paraId="36275CD3" w14:textId="25EC50F4" w:rsidR="00344826" w:rsidRDefault="00344826" w:rsidP="00344826">
            <w:pPr>
              <w:spacing w:after="0"/>
              <w:rPr>
                <w:rFonts w:ascii="Arial" w:hAnsi="Arial" w:cs="Arial"/>
                <w:sz w:val="20"/>
                <w:szCs w:val="20"/>
                <w:lang w:val="de-DE" w:eastAsia="zh-CN"/>
              </w:rPr>
            </w:pPr>
            <w:r>
              <w:rPr>
                <w:rFonts w:ascii="Arial" w:hAnsi="Arial" w:cs="Arial"/>
                <w:sz w:val="20"/>
                <w:szCs w:val="20"/>
                <w:lang w:val="en-US"/>
              </w:rPr>
              <w:t>Nokia, Nokia Shanghai Bell</w:t>
            </w:r>
          </w:p>
        </w:tc>
        <w:tc>
          <w:tcPr>
            <w:tcW w:w="1975" w:type="dxa"/>
          </w:tcPr>
          <w:p w14:paraId="1F20E9BD" w14:textId="69632C20" w:rsidR="00344826" w:rsidRDefault="00344826" w:rsidP="00344826">
            <w:pPr>
              <w:spacing w:after="0"/>
              <w:rPr>
                <w:rFonts w:ascii="Arial" w:hAnsi="Arial" w:cs="Arial"/>
                <w:sz w:val="20"/>
                <w:szCs w:val="20"/>
                <w:lang w:val="de-DE" w:eastAsia="zh-CN"/>
              </w:rPr>
            </w:pPr>
            <w:r>
              <w:rPr>
                <w:rFonts w:ascii="Arial" w:hAnsi="Arial" w:cs="Arial"/>
                <w:sz w:val="20"/>
                <w:szCs w:val="20"/>
                <w:lang w:val="en-US"/>
              </w:rPr>
              <w:t>Yes but</w:t>
            </w:r>
          </w:p>
        </w:tc>
        <w:tc>
          <w:tcPr>
            <w:tcW w:w="5675" w:type="dxa"/>
          </w:tcPr>
          <w:p w14:paraId="1CA0C2A9" w14:textId="3B5BE10B" w:rsidR="00344826" w:rsidRDefault="00344826" w:rsidP="00344826">
            <w:pPr>
              <w:spacing w:after="0"/>
              <w:rPr>
                <w:rFonts w:ascii="Arial" w:hAnsi="Arial" w:cs="Arial"/>
                <w:sz w:val="20"/>
                <w:szCs w:val="20"/>
                <w:lang w:val="en-US"/>
              </w:rPr>
            </w:pPr>
            <w:r>
              <w:rPr>
                <w:rFonts w:ascii="Arial" w:hAnsi="Arial" w:cs="Arial"/>
                <w:sz w:val="20"/>
                <w:szCs w:val="20"/>
                <w:lang w:val="en-US"/>
              </w:rPr>
              <w:t xml:space="preserve">Though we see the need to introduce MSGA resource related information in the 2-step RA Report we do not think it is necessary to introduce all the listed options together. We think that for example G, H, I, J, and RO index should be enough.  </w:t>
            </w:r>
          </w:p>
          <w:p w14:paraId="5E588A9C" w14:textId="77777777" w:rsidR="00344826" w:rsidRDefault="00344826" w:rsidP="00344826">
            <w:pPr>
              <w:spacing w:after="0"/>
              <w:rPr>
                <w:rFonts w:ascii="Arial" w:hAnsi="Arial" w:cs="Arial"/>
                <w:sz w:val="20"/>
                <w:szCs w:val="20"/>
                <w:lang w:val="en-US"/>
              </w:rPr>
            </w:pPr>
          </w:p>
          <w:p w14:paraId="4CB3BE64" w14:textId="05CA6BE0" w:rsidR="00344826" w:rsidRPr="001627C5" w:rsidRDefault="00344826" w:rsidP="00344826">
            <w:pPr>
              <w:spacing w:after="0"/>
              <w:rPr>
                <w:rFonts w:ascii="Arial" w:hAnsi="Arial" w:cs="Arial"/>
                <w:sz w:val="20"/>
                <w:szCs w:val="20"/>
                <w:lang w:val="de-DE" w:eastAsia="zh-CN"/>
              </w:rPr>
            </w:pPr>
            <w:r>
              <w:rPr>
                <w:rFonts w:ascii="Arial" w:hAnsi="Arial" w:cs="Arial"/>
                <w:sz w:val="20"/>
                <w:szCs w:val="20"/>
                <w:lang w:val="en-US"/>
              </w:rPr>
              <w:t>M is useful to be logged, but in our view it should be one more indicator that indicates RACH failure and possibly change of the RACH due to an error (in this case due to LBT). M should not be categorized as MSGA PUSCH Resource Related.</w:t>
            </w:r>
          </w:p>
        </w:tc>
      </w:tr>
      <w:tr w:rsidR="00344826" w14:paraId="34D2435D" w14:textId="77777777">
        <w:tc>
          <w:tcPr>
            <w:tcW w:w="1979" w:type="dxa"/>
          </w:tcPr>
          <w:p w14:paraId="470C1041" w14:textId="04E06024" w:rsidR="00344826" w:rsidRDefault="000924B5" w:rsidP="00344826">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34D86F65" w14:textId="3B924E49" w:rsidR="00344826" w:rsidRDefault="000924B5" w:rsidP="00344826">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6E36511A" w14:textId="401FF867" w:rsidR="00344826" w:rsidRDefault="00904309" w:rsidP="00344826">
            <w:pPr>
              <w:spacing w:after="0"/>
              <w:rPr>
                <w:rFonts w:ascii="Arial" w:hAnsi="Arial" w:cs="Arial"/>
                <w:sz w:val="20"/>
                <w:szCs w:val="20"/>
                <w:lang w:val="de-DE" w:eastAsia="zh-CN"/>
              </w:rPr>
            </w:pPr>
            <w:r>
              <w:rPr>
                <w:rFonts w:ascii="Arial" w:hAnsi="Arial" w:cs="Arial"/>
                <w:sz w:val="20"/>
                <w:szCs w:val="20"/>
                <w:lang w:val="de-DE" w:eastAsia="zh-CN"/>
              </w:rPr>
              <w:t xml:space="preserve">Agree with </w:t>
            </w:r>
            <w:r w:rsidR="002C5444">
              <w:rPr>
                <w:rFonts w:ascii="Arial" w:hAnsi="Arial" w:cs="Arial"/>
                <w:sz w:val="20"/>
                <w:szCs w:val="20"/>
                <w:lang w:val="de-DE" w:eastAsia="zh-CN"/>
              </w:rPr>
              <w:t>CATT</w:t>
            </w:r>
            <w:r w:rsidR="00EA6064">
              <w:rPr>
                <w:rFonts w:ascii="Arial" w:hAnsi="Arial" w:cs="Arial"/>
                <w:sz w:val="20"/>
                <w:szCs w:val="20"/>
                <w:lang w:val="de-DE" w:eastAsia="zh-CN"/>
              </w:rPr>
              <w:t>.</w:t>
            </w:r>
          </w:p>
        </w:tc>
      </w:tr>
      <w:tr w:rsidR="00344826" w14:paraId="522B4EA6" w14:textId="77777777">
        <w:tc>
          <w:tcPr>
            <w:tcW w:w="1979" w:type="dxa"/>
          </w:tcPr>
          <w:p w14:paraId="016F1670" w14:textId="3B9DFCF0" w:rsidR="00344826" w:rsidRDefault="002D31D1" w:rsidP="00344826">
            <w:pPr>
              <w:pStyle w:val="aff7"/>
              <w:ind w:left="0"/>
              <w:rPr>
                <w:rFonts w:ascii="Arial" w:eastAsia="宋体" w:hAnsi="Arial" w:cs="Arial"/>
                <w:sz w:val="20"/>
                <w:szCs w:val="20"/>
                <w:lang w:val="de-DE" w:eastAsia="zh-CN"/>
              </w:rPr>
            </w:pPr>
            <w:r>
              <w:rPr>
                <w:rFonts w:ascii="Arial" w:eastAsia="宋体" w:hAnsi="Arial" w:cs="Arial" w:hint="eastAsia"/>
                <w:sz w:val="20"/>
                <w:szCs w:val="20"/>
                <w:lang w:val="de-DE" w:eastAsia="zh-CN"/>
              </w:rPr>
              <w:t>L</w:t>
            </w:r>
            <w:r>
              <w:rPr>
                <w:rFonts w:ascii="Arial" w:eastAsia="宋体" w:hAnsi="Arial" w:cs="Arial"/>
                <w:sz w:val="20"/>
                <w:szCs w:val="20"/>
                <w:lang w:val="de-DE" w:eastAsia="zh-CN"/>
              </w:rPr>
              <w:t>enovo</w:t>
            </w:r>
          </w:p>
        </w:tc>
        <w:tc>
          <w:tcPr>
            <w:tcW w:w="1975" w:type="dxa"/>
          </w:tcPr>
          <w:p w14:paraId="1DBC7D63" w14:textId="317380E1" w:rsidR="00344826" w:rsidRDefault="002D31D1" w:rsidP="00344826">
            <w:pPr>
              <w:spacing w:after="0"/>
              <w:rPr>
                <w:rFonts w:ascii="Arial" w:eastAsia="宋体" w:hAnsi="Arial" w:cs="Arial"/>
                <w:sz w:val="20"/>
                <w:szCs w:val="20"/>
                <w:lang w:val="de-DE" w:eastAsia="zh-CN"/>
              </w:rPr>
            </w:pPr>
            <w:r>
              <w:rPr>
                <w:rFonts w:ascii="Arial" w:eastAsia="宋体" w:hAnsi="Arial" w:cs="Arial" w:hint="eastAsia"/>
                <w:sz w:val="20"/>
                <w:szCs w:val="20"/>
                <w:lang w:val="de-DE" w:eastAsia="zh-CN"/>
              </w:rPr>
              <w:t>N</w:t>
            </w:r>
            <w:r>
              <w:rPr>
                <w:rFonts w:ascii="Arial" w:eastAsia="宋体" w:hAnsi="Arial" w:cs="Arial"/>
                <w:sz w:val="20"/>
                <w:szCs w:val="20"/>
                <w:lang w:val="de-DE" w:eastAsia="zh-CN"/>
              </w:rPr>
              <w:t>o</w:t>
            </w:r>
          </w:p>
        </w:tc>
        <w:tc>
          <w:tcPr>
            <w:tcW w:w="5675" w:type="dxa"/>
          </w:tcPr>
          <w:p w14:paraId="6323095E" w14:textId="13545B1A" w:rsidR="00344826" w:rsidRDefault="007E062E" w:rsidP="00344826">
            <w:pPr>
              <w:spacing w:after="0"/>
              <w:rPr>
                <w:rFonts w:ascii="Arial" w:eastAsia="宋体" w:hAnsi="Arial" w:cs="Arial"/>
                <w:sz w:val="20"/>
                <w:szCs w:val="20"/>
                <w:lang w:val="de-DE" w:eastAsia="zh-CN"/>
              </w:rPr>
            </w:pPr>
            <w:r>
              <w:rPr>
                <w:rFonts w:ascii="Arial" w:eastAsia="宋体" w:hAnsi="Arial" w:cs="Arial" w:hint="eastAsia"/>
                <w:sz w:val="20"/>
                <w:szCs w:val="20"/>
                <w:lang w:val="de-DE" w:eastAsia="zh-CN"/>
              </w:rPr>
              <w:t>A</w:t>
            </w:r>
            <w:r>
              <w:rPr>
                <w:rFonts w:ascii="Arial" w:eastAsia="宋体" w:hAnsi="Arial" w:cs="Arial"/>
                <w:sz w:val="20"/>
                <w:szCs w:val="20"/>
                <w:lang w:val="de-DE" w:eastAsia="zh-CN"/>
              </w:rPr>
              <w:t>gree with HW and CATT</w:t>
            </w:r>
          </w:p>
        </w:tc>
      </w:tr>
      <w:tr w:rsidR="00344826" w14:paraId="0A965808" w14:textId="77777777">
        <w:tc>
          <w:tcPr>
            <w:tcW w:w="1979" w:type="dxa"/>
          </w:tcPr>
          <w:p w14:paraId="62752340" w14:textId="78EB70B4" w:rsidR="00344826" w:rsidRDefault="00E04FDA" w:rsidP="00344826">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42D62C23" w14:textId="382D34EF" w:rsidR="00344826" w:rsidRDefault="00E04FDA" w:rsidP="00344826">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2D68050C" w14:textId="2B789B34" w:rsidR="00344826" w:rsidRDefault="00E04FDA" w:rsidP="00344826">
            <w:pPr>
              <w:spacing w:after="0"/>
              <w:rPr>
                <w:rFonts w:ascii="Arial" w:hAnsi="Arial" w:cs="Arial"/>
                <w:sz w:val="20"/>
                <w:szCs w:val="20"/>
                <w:lang w:val="de-DE" w:eastAsia="zh-CN"/>
              </w:rPr>
            </w:pPr>
            <w:r>
              <w:rPr>
                <w:rFonts w:ascii="Arial" w:hAnsi="Arial" w:cs="Arial"/>
                <w:sz w:val="20"/>
                <w:szCs w:val="20"/>
                <w:lang w:val="de-DE" w:eastAsia="zh-CN"/>
              </w:rPr>
              <w:t>Agree with CATT</w:t>
            </w:r>
          </w:p>
        </w:tc>
      </w:tr>
      <w:tr w:rsidR="00344826" w14:paraId="51A32AD5" w14:textId="77777777">
        <w:tc>
          <w:tcPr>
            <w:tcW w:w="1979" w:type="dxa"/>
          </w:tcPr>
          <w:p w14:paraId="44BBE700" w14:textId="77777777" w:rsidR="00344826" w:rsidRDefault="00344826" w:rsidP="00344826">
            <w:pPr>
              <w:spacing w:after="0"/>
              <w:rPr>
                <w:rFonts w:ascii="Arial" w:hAnsi="Arial" w:cs="Arial"/>
                <w:lang w:val="de-DE" w:eastAsia="zh-CN"/>
              </w:rPr>
            </w:pPr>
          </w:p>
        </w:tc>
        <w:tc>
          <w:tcPr>
            <w:tcW w:w="1975" w:type="dxa"/>
          </w:tcPr>
          <w:p w14:paraId="7799B866" w14:textId="77777777" w:rsidR="00344826" w:rsidRDefault="00344826" w:rsidP="00344826">
            <w:pPr>
              <w:spacing w:after="0"/>
              <w:rPr>
                <w:rFonts w:ascii="Arial" w:hAnsi="Arial" w:cs="Arial"/>
                <w:lang w:val="de-DE" w:eastAsia="zh-CN"/>
              </w:rPr>
            </w:pPr>
          </w:p>
        </w:tc>
        <w:tc>
          <w:tcPr>
            <w:tcW w:w="5675" w:type="dxa"/>
          </w:tcPr>
          <w:p w14:paraId="5F44133E" w14:textId="77777777" w:rsidR="00344826" w:rsidRDefault="00344826" w:rsidP="00344826">
            <w:pPr>
              <w:spacing w:after="0"/>
              <w:rPr>
                <w:rFonts w:ascii="Arial" w:hAnsi="Arial" w:cs="Arial"/>
                <w:lang w:val="de-DE" w:eastAsia="zh-CN"/>
              </w:rPr>
            </w:pPr>
          </w:p>
        </w:tc>
      </w:tr>
      <w:tr w:rsidR="00344826" w14:paraId="1207377A" w14:textId="77777777">
        <w:tc>
          <w:tcPr>
            <w:tcW w:w="1979" w:type="dxa"/>
          </w:tcPr>
          <w:p w14:paraId="7BAF0A23" w14:textId="77777777" w:rsidR="00344826" w:rsidRDefault="00344826" w:rsidP="00344826">
            <w:pPr>
              <w:spacing w:after="0"/>
              <w:rPr>
                <w:rFonts w:ascii="Arial" w:hAnsi="Arial" w:cs="Arial"/>
                <w:sz w:val="20"/>
                <w:szCs w:val="20"/>
                <w:lang w:val="de-DE" w:eastAsia="zh-CN"/>
              </w:rPr>
            </w:pPr>
          </w:p>
        </w:tc>
        <w:tc>
          <w:tcPr>
            <w:tcW w:w="1975" w:type="dxa"/>
          </w:tcPr>
          <w:p w14:paraId="0524DBFA" w14:textId="77777777" w:rsidR="00344826" w:rsidRDefault="00344826" w:rsidP="00344826">
            <w:pPr>
              <w:spacing w:after="0"/>
              <w:rPr>
                <w:rFonts w:ascii="Arial" w:hAnsi="Arial" w:cs="Arial"/>
                <w:lang w:val="de-DE" w:eastAsia="zh-CN"/>
              </w:rPr>
            </w:pPr>
          </w:p>
        </w:tc>
        <w:tc>
          <w:tcPr>
            <w:tcW w:w="5675" w:type="dxa"/>
          </w:tcPr>
          <w:p w14:paraId="7217B1A7" w14:textId="77777777" w:rsidR="00344826" w:rsidRDefault="00344826" w:rsidP="00344826">
            <w:pPr>
              <w:spacing w:after="0"/>
              <w:rPr>
                <w:rFonts w:ascii="Arial" w:hAnsi="Arial" w:cs="Arial"/>
                <w:lang w:val="de-DE" w:eastAsia="zh-CN"/>
              </w:rPr>
            </w:pPr>
          </w:p>
        </w:tc>
      </w:tr>
      <w:tr w:rsidR="00344826" w14:paraId="4E4FA7E8" w14:textId="77777777">
        <w:tc>
          <w:tcPr>
            <w:tcW w:w="1979" w:type="dxa"/>
          </w:tcPr>
          <w:p w14:paraId="39E7F4B3" w14:textId="77777777" w:rsidR="00344826" w:rsidRDefault="00344826" w:rsidP="00344826">
            <w:pPr>
              <w:spacing w:after="0"/>
              <w:rPr>
                <w:rFonts w:ascii="Arial" w:hAnsi="Arial" w:cs="Arial"/>
                <w:lang w:val="de-DE" w:eastAsia="zh-CN"/>
              </w:rPr>
            </w:pPr>
          </w:p>
        </w:tc>
        <w:tc>
          <w:tcPr>
            <w:tcW w:w="1975" w:type="dxa"/>
          </w:tcPr>
          <w:p w14:paraId="12A34568" w14:textId="77777777" w:rsidR="00344826" w:rsidRDefault="00344826" w:rsidP="00344826">
            <w:pPr>
              <w:spacing w:after="0"/>
              <w:rPr>
                <w:rFonts w:ascii="Arial" w:hAnsi="Arial" w:cs="Arial"/>
                <w:lang w:val="de-DE" w:eastAsia="zh-CN"/>
              </w:rPr>
            </w:pPr>
          </w:p>
        </w:tc>
        <w:tc>
          <w:tcPr>
            <w:tcW w:w="5675" w:type="dxa"/>
          </w:tcPr>
          <w:p w14:paraId="1CAA5A1C" w14:textId="77777777" w:rsidR="00344826" w:rsidRDefault="00344826" w:rsidP="00344826">
            <w:pPr>
              <w:spacing w:after="0"/>
              <w:rPr>
                <w:rFonts w:ascii="Arial" w:hAnsi="Arial" w:cs="Arial"/>
                <w:lang w:val="de-DE" w:eastAsia="zh-CN"/>
              </w:rPr>
            </w:pPr>
          </w:p>
        </w:tc>
      </w:tr>
    </w:tbl>
    <w:p w14:paraId="60E950E9" w14:textId="77777777" w:rsidR="00F1320E" w:rsidRDefault="00F1320E">
      <w:pPr>
        <w:spacing w:before="120" w:after="120"/>
        <w:rPr>
          <w:rFonts w:ascii="Arial" w:hAnsi="Arial" w:cs="Arial"/>
          <w:lang w:eastAsia="zh-CN"/>
        </w:rPr>
      </w:pPr>
    </w:p>
    <w:p w14:paraId="71D1EE7B" w14:textId="77777777" w:rsidR="00F1320E" w:rsidRDefault="001627C5">
      <w:pPr>
        <w:spacing w:before="120" w:after="12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K</w:t>
      </w:r>
      <w:r>
        <w:rPr>
          <w:rFonts w:ascii="Arial" w:hAnsi="Arial" w:cs="Arial"/>
          <w:lang w:eastAsia="zh-CN"/>
        </w:rPr>
        <w:t>”</w:t>
      </w:r>
      <w:r>
        <w:rPr>
          <w:rFonts w:ascii="Arial" w:hAnsi="Arial" w:cs="Arial" w:hint="eastAsia"/>
          <w:lang w:eastAsia="zh-CN"/>
        </w:rPr>
        <w:t xml:space="preserve"> is general information and covered in Q5, rapporteur excludes this option in Q6. </w:t>
      </w:r>
    </w:p>
    <w:p w14:paraId="1DB6DDD8" w14:textId="77777777" w:rsidR="00F1320E" w:rsidRDefault="001627C5">
      <w:pPr>
        <w:spacing w:before="120" w:after="120"/>
        <w:jc w:val="both"/>
        <w:rPr>
          <w:rFonts w:eastAsia="Calibri"/>
          <w:lang w:eastAsia="en-US"/>
        </w:rPr>
      </w:pPr>
      <w:r>
        <w:rPr>
          <w:rFonts w:ascii="Arial" w:hAnsi="Arial" w:cs="Arial"/>
          <w:b/>
          <w:bCs/>
          <w:lang w:val="en-US" w:eastAsia="zh-CN"/>
        </w:rPr>
        <w:t>Q</w:t>
      </w:r>
      <w:r>
        <w:rPr>
          <w:rFonts w:ascii="Arial" w:hAnsi="Arial" w:cs="Arial" w:hint="eastAsia"/>
          <w:b/>
          <w:bCs/>
          <w:lang w:val="en-US" w:eastAsia="zh-CN"/>
        </w:rPr>
        <w:t>6</w:t>
      </w:r>
      <w:r>
        <w:rPr>
          <w:rFonts w:ascii="Arial" w:hAnsi="Arial" w:cs="Arial"/>
          <w:b/>
          <w:bCs/>
          <w:lang w:val="en-US" w:eastAsia="zh-CN"/>
        </w:rPr>
        <w:t>:</w:t>
      </w:r>
      <w:r>
        <w:rPr>
          <w:rFonts w:ascii="Arial" w:hAnsi="Arial" w:cs="Arial" w:hint="eastAsia"/>
          <w:b/>
          <w:bCs/>
          <w:lang w:val="en-US" w:eastAsia="zh-CN"/>
        </w:rPr>
        <w:t xml:space="preserve"> If you agree with Q5, which option(s) do you prefer</w:t>
      </w:r>
      <w:r>
        <w:rPr>
          <w:rFonts w:ascii="Arial" w:hAnsi="Arial" w:cs="Arial"/>
          <w:b/>
          <w:bCs/>
          <w:lang w:val="en-US" w:eastAsia="zh-CN"/>
        </w:rPr>
        <w:t>?</w:t>
      </w:r>
    </w:p>
    <w:p w14:paraId="0B69765F"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MCS index</w:t>
      </w:r>
    </w:p>
    <w:p w14:paraId="67EED840"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p>
    <w:p w14:paraId="50EB02DD"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p>
    <w:p w14:paraId="62D9BC8A"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rPr>
        <w:t>:</w:t>
      </w:r>
      <w:r>
        <w:rPr>
          <w:rFonts w:ascii="Times New Roman" w:eastAsiaTheme="minorEastAsia" w:hAnsi="Times New Roman" w:hint="eastAsia"/>
          <w:lang w:eastAsia="zh-CN"/>
        </w:rPr>
        <w:t xml:space="preserve"> o</w:t>
      </w:r>
      <w:r>
        <w:rPr>
          <w:rFonts w:ascii="Times New Roman" w:eastAsiaTheme="minorEastAsia" w:hAnsi="Times New Roman"/>
        </w:rPr>
        <w:t>ffset of lowest PUSCH occasion in frequency domain with respect to PRB 0</w:t>
      </w:r>
    </w:p>
    <w:p w14:paraId="5622D552"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Pr>
          <w:rFonts w:ascii="Times New Roman" w:eastAsiaTheme="minorEastAsia" w:hAnsi="Times New Roman"/>
        </w:rPr>
        <w:t>:</w:t>
      </w:r>
      <w:r>
        <w:rPr>
          <w:rFonts w:ascii="Times New Roman" w:eastAsiaTheme="minorEastAsia" w:hAnsi="Times New Roman" w:hint="eastAsia"/>
          <w:lang w:eastAsia="zh-CN"/>
        </w:rPr>
        <w:t xml:space="preserve"> t</w:t>
      </w:r>
      <w:r>
        <w:rPr>
          <w:rFonts w:ascii="Times New Roman" w:eastAsiaTheme="minorEastAsia" w:hAnsi="Times New Roman"/>
        </w:rPr>
        <w:t>he number of msgA PUSCH occasions FDMed in one time instance</w:t>
      </w:r>
    </w:p>
    <w:p w14:paraId="115E86CE"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color w:val="0000CC"/>
        </w:rPr>
      </w:pPr>
      <w:r>
        <w:rPr>
          <w:rFonts w:ascii="Times New Roman" w:hAnsi="Times New Roman"/>
          <w:color w:val="0000CC"/>
        </w:rPr>
        <w:t>M: whether MSGA PUSCH was transmitted or not during this RA attempt</w:t>
      </w:r>
    </w:p>
    <w:tbl>
      <w:tblPr>
        <w:tblStyle w:val="aff"/>
        <w:tblW w:w="0" w:type="auto"/>
        <w:tblLook w:val="04A0" w:firstRow="1" w:lastRow="0" w:firstColumn="1" w:lastColumn="0" w:noHBand="0" w:noVBand="1"/>
      </w:tblPr>
      <w:tblGrid>
        <w:gridCol w:w="1979"/>
        <w:gridCol w:w="1975"/>
        <w:gridCol w:w="5675"/>
      </w:tblGrid>
      <w:tr w:rsidR="00F1320E" w14:paraId="12B98296" w14:textId="77777777">
        <w:tc>
          <w:tcPr>
            <w:tcW w:w="1979" w:type="dxa"/>
          </w:tcPr>
          <w:p w14:paraId="72664268"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80E8B1D"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F/G/H/I/J/</w:t>
            </w:r>
            <w:r>
              <w:rPr>
                <w:rFonts w:ascii="Arial" w:hAnsi="Arial" w:cs="Arial"/>
                <w:b/>
                <w:bCs/>
                <w:color w:val="0000CC"/>
                <w:sz w:val="20"/>
                <w:szCs w:val="20"/>
                <w:lang w:val="en-US" w:eastAsia="zh-CN"/>
              </w:rPr>
              <w:t>M/</w:t>
            </w:r>
            <w:r>
              <w:rPr>
                <w:rFonts w:ascii="Arial" w:hAnsi="Arial" w:cs="Arial" w:hint="eastAsia"/>
                <w:b/>
                <w:bCs/>
                <w:sz w:val="20"/>
                <w:szCs w:val="20"/>
                <w:lang w:val="en-US" w:eastAsia="zh-CN"/>
              </w:rPr>
              <w:t>others</w:t>
            </w:r>
          </w:p>
        </w:tc>
        <w:tc>
          <w:tcPr>
            <w:tcW w:w="5675" w:type="dxa"/>
          </w:tcPr>
          <w:p w14:paraId="40FBB0C6"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en-US" w:eastAsia="zh-CN"/>
              </w:rPr>
              <w:t>C</w:t>
            </w:r>
            <w:r>
              <w:rPr>
                <w:rFonts w:ascii="Arial" w:hAnsi="Arial" w:cs="Arial" w:hint="eastAsia"/>
                <w:b/>
                <w:bCs/>
                <w:sz w:val="20"/>
                <w:szCs w:val="20"/>
                <w:lang w:val="de-DE" w:eastAsia="zh-CN"/>
              </w:rPr>
              <w:t>omments if any</w:t>
            </w:r>
          </w:p>
        </w:tc>
      </w:tr>
      <w:tr w:rsidR="00F1320E" w14:paraId="08AF93A2" w14:textId="77777777">
        <w:tc>
          <w:tcPr>
            <w:tcW w:w="1979" w:type="dxa"/>
          </w:tcPr>
          <w:p w14:paraId="71D3621F" w14:textId="77777777" w:rsidR="00F1320E" w:rsidRDefault="001627C5">
            <w:pPr>
              <w:pStyle w:val="aff7"/>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556830DA"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M</w:t>
            </w:r>
          </w:p>
        </w:tc>
        <w:tc>
          <w:tcPr>
            <w:tcW w:w="5675" w:type="dxa"/>
          </w:tcPr>
          <w:p w14:paraId="19270320" w14:textId="77777777" w:rsidR="00F1320E" w:rsidRDefault="001627C5">
            <w:pPr>
              <w:spacing w:after="0"/>
              <w:rPr>
                <w:rFonts w:ascii="Arial" w:eastAsia="Malgun Gothic" w:hAnsi="Arial" w:cs="Arial"/>
                <w:lang w:val="en-US" w:eastAsia="ko-KR"/>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42968CBF" w14:textId="77777777">
        <w:tc>
          <w:tcPr>
            <w:tcW w:w="1979" w:type="dxa"/>
          </w:tcPr>
          <w:p w14:paraId="52BF5962" w14:textId="3503AD9E" w:rsidR="00F1320E" w:rsidRDefault="001627C5">
            <w:pPr>
              <w:pStyle w:val="aff7"/>
              <w:ind w:left="0"/>
              <w:rPr>
                <w:rFonts w:ascii="Arial" w:eastAsia="宋体" w:hAnsi="Arial" w:cs="Arial"/>
                <w:sz w:val="20"/>
                <w:szCs w:val="20"/>
                <w:lang w:val="en-US" w:eastAsia="ja-JP"/>
              </w:rPr>
            </w:pPr>
            <w:r>
              <w:rPr>
                <w:rFonts w:ascii="Arial" w:eastAsia="宋体" w:hAnsi="Arial" w:cs="Arial" w:hint="eastAsia"/>
                <w:sz w:val="20"/>
                <w:szCs w:val="20"/>
                <w:lang w:val="en-US" w:eastAsia="zh-CN"/>
              </w:rPr>
              <w:t>ZTE</w:t>
            </w:r>
          </w:p>
        </w:tc>
        <w:tc>
          <w:tcPr>
            <w:tcW w:w="1975" w:type="dxa"/>
          </w:tcPr>
          <w:p w14:paraId="11D4F2E6" w14:textId="77777777" w:rsidR="00F1320E" w:rsidRDefault="001627C5">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ALL</w:t>
            </w:r>
          </w:p>
        </w:tc>
        <w:tc>
          <w:tcPr>
            <w:tcW w:w="5675" w:type="dxa"/>
          </w:tcPr>
          <w:p w14:paraId="3177236B" w14:textId="77777777" w:rsidR="00F1320E" w:rsidRDefault="00F1320E">
            <w:pPr>
              <w:spacing w:after="0"/>
              <w:rPr>
                <w:rFonts w:ascii="Arial" w:hAnsi="Arial" w:cs="Arial"/>
                <w:sz w:val="20"/>
                <w:szCs w:val="20"/>
                <w:lang w:val="en-US"/>
              </w:rPr>
            </w:pPr>
          </w:p>
        </w:tc>
      </w:tr>
      <w:tr w:rsidR="00F1320E" w14:paraId="3C2E7B73" w14:textId="77777777">
        <w:tc>
          <w:tcPr>
            <w:tcW w:w="1979" w:type="dxa"/>
          </w:tcPr>
          <w:p w14:paraId="24A2632A" w14:textId="4E717897"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04C30BB1" w14:textId="39044A3B"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LL</w:t>
            </w:r>
          </w:p>
        </w:tc>
        <w:tc>
          <w:tcPr>
            <w:tcW w:w="5675" w:type="dxa"/>
          </w:tcPr>
          <w:p w14:paraId="49A43913" w14:textId="77777777" w:rsidR="00F1320E" w:rsidRDefault="00F1320E">
            <w:pPr>
              <w:spacing w:after="0"/>
              <w:rPr>
                <w:rFonts w:ascii="Arial" w:hAnsi="Arial" w:cs="Arial"/>
                <w:sz w:val="20"/>
                <w:szCs w:val="20"/>
                <w:lang w:val="de-DE" w:eastAsia="zh-CN"/>
              </w:rPr>
            </w:pPr>
          </w:p>
        </w:tc>
      </w:tr>
      <w:tr w:rsidR="00F1320E" w14:paraId="63F1B4DC" w14:textId="77777777">
        <w:tc>
          <w:tcPr>
            <w:tcW w:w="1979" w:type="dxa"/>
          </w:tcPr>
          <w:p w14:paraId="5E42B3AE" w14:textId="7FB9ACBD" w:rsidR="00F1320E" w:rsidRDefault="00644E5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3FF4104C" w14:textId="57FC70D8" w:rsidR="00F1320E" w:rsidRDefault="00644E53">
            <w:pPr>
              <w:spacing w:after="0"/>
              <w:rPr>
                <w:rFonts w:ascii="Arial" w:hAnsi="Arial" w:cs="Arial"/>
                <w:sz w:val="20"/>
                <w:szCs w:val="20"/>
                <w:lang w:val="de-DE" w:eastAsia="zh-CN"/>
              </w:rPr>
            </w:pPr>
            <w:r>
              <w:rPr>
                <w:rFonts w:ascii="Arial" w:hAnsi="Arial" w:cs="Arial"/>
                <w:sz w:val="20"/>
                <w:szCs w:val="20"/>
                <w:lang w:val="de-DE" w:eastAsia="zh-CN"/>
              </w:rPr>
              <w:t>All</w:t>
            </w:r>
          </w:p>
        </w:tc>
        <w:tc>
          <w:tcPr>
            <w:tcW w:w="5675" w:type="dxa"/>
          </w:tcPr>
          <w:p w14:paraId="112217A4" w14:textId="77777777" w:rsidR="00F1320E" w:rsidRDefault="00F1320E">
            <w:pPr>
              <w:spacing w:after="0"/>
              <w:rPr>
                <w:rFonts w:ascii="Arial" w:hAnsi="Arial" w:cs="Arial"/>
                <w:sz w:val="20"/>
                <w:szCs w:val="20"/>
                <w:lang w:val="de-DE" w:eastAsia="zh-CN"/>
              </w:rPr>
            </w:pPr>
          </w:p>
        </w:tc>
      </w:tr>
      <w:tr w:rsidR="00F1320E" w14:paraId="094067C0" w14:textId="77777777">
        <w:tc>
          <w:tcPr>
            <w:tcW w:w="1979" w:type="dxa"/>
          </w:tcPr>
          <w:p w14:paraId="4AB4444C" w14:textId="79A7C26E" w:rsidR="00F1320E" w:rsidRDefault="00344826">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00ACF26D" w14:textId="77777777" w:rsidR="00F1320E" w:rsidRDefault="00F1320E">
            <w:pPr>
              <w:spacing w:after="0"/>
              <w:rPr>
                <w:rFonts w:ascii="Arial" w:hAnsi="Arial" w:cs="Arial"/>
                <w:sz w:val="20"/>
                <w:szCs w:val="20"/>
                <w:lang w:val="de-DE" w:eastAsia="zh-CN"/>
              </w:rPr>
            </w:pPr>
          </w:p>
        </w:tc>
        <w:tc>
          <w:tcPr>
            <w:tcW w:w="5675" w:type="dxa"/>
          </w:tcPr>
          <w:p w14:paraId="05DCF8C6" w14:textId="5B9E533E" w:rsidR="00F1320E" w:rsidRDefault="00344826">
            <w:pPr>
              <w:spacing w:after="0"/>
              <w:rPr>
                <w:rFonts w:ascii="Arial" w:hAnsi="Arial" w:cs="Arial"/>
                <w:sz w:val="20"/>
                <w:szCs w:val="20"/>
                <w:lang w:val="de-DE" w:eastAsia="zh-CN"/>
              </w:rPr>
            </w:pPr>
            <w:r>
              <w:rPr>
                <w:rFonts w:ascii="Arial" w:hAnsi="Arial" w:cs="Arial"/>
                <w:sz w:val="20"/>
                <w:szCs w:val="20"/>
                <w:lang w:val="de-DE" w:eastAsia="zh-CN"/>
              </w:rPr>
              <w:t>See Q5</w:t>
            </w:r>
          </w:p>
        </w:tc>
      </w:tr>
      <w:tr w:rsidR="00F1320E" w14:paraId="6EA2873B" w14:textId="77777777">
        <w:tc>
          <w:tcPr>
            <w:tcW w:w="1979" w:type="dxa"/>
          </w:tcPr>
          <w:p w14:paraId="06D8E8FC" w14:textId="5BB823D4" w:rsidR="00F1320E" w:rsidRDefault="00F1320E">
            <w:pPr>
              <w:spacing w:after="0"/>
              <w:rPr>
                <w:rFonts w:ascii="Arial" w:hAnsi="Arial" w:cs="Arial"/>
                <w:sz w:val="20"/>
                <w:szCs w:val="20"/>
                <w:lang w:val="de-DE" w:eastAsia="zh-CN"/>
              </w:rPr>
            </w:pPr>
          </w:p>
        </w:tc>
        <w:tc>
          <w:tcPr>
            <w:tcW w:w="1975" w:type="dxa"/>
          </w:tcPr>
          <w:p w14:paraId="4A6EB08B" w14:textId="25895977" w:rsidR="00F1320E" w:rsidRDefault="00F1320E">
            <w:pPr>
              <w:spacing w:after="0"/>
              <w:rPr>
                <w:rFonts w:ascii="Arial" w:hAnsi="Arial" w:cs="Arial"/>
                <w:sz w:val="20"/>
                <w:szCs w:val="20"/>
                <w:lang w:val="de-DE" w:eastAsia="zh-CN"/>
              </w:rPr>
            </w:pPr>
          </w:p>
        </w:tc>
        <w:tc>
          <w:tcPr>
            <w:tcW w:w="5675" w:type="dxa"/>
          </w:tcPr>
          <w:p w14:paraId="13779BD9" w14:textId="196AD394" w:rsidR="00F1320E" w:rsidRDefault="00F1320E">
            <w:pPr>
              <w:spacing w:after="0"/>
              <w:rPr>
                <w:rFonts w:ascii="Arial" w:hAnsi="Arial" w:cs="Arial"/>
                <w:sz w:val="20"/>
                <w:szCs w:val="20"/>
                <w:lang w:val="de-DE" w:eastAsia="zh-CN"/>
              </w:rPr>
            </w:pPr>
          </w:p>
        </w:tc>
      </w:tr>
      <w:tr w:rsidR="00F1320E" w14:paraId="387E0196" w14:textId="77777777">
        <w:tc>
          <w:tcPr>
            <w:tcW w:w="1979" w:type="dxa"/>
          </w:tcPr>
          <w:p w14:paraId="6C2AD37F" w14:textId="77777777" w:rsidR="00F1320E" w:rsidRDefault="00F1320E">
            <w:pPr>
              <w:spacing w:after="0"/>
              <w:rPr>
                <w:rFonts w:ascii="Arial" w:hAnsi="Arial" w:cs="Arial"/>
                <w:sz w:val="20"/>
                <w:szCs w:val="20"/>
                <w:lang w:val="de-DE" w:eastAsia="zh-CN"/>
              </w:rPr>
            </w:pPr>
          </w:p>
        </w:tc>
        <w:tc>
          <w:tcPr>
            <w:tcW w:w="1975" w:type="dxa"/>
          </w:tcPr>
          <w:p w14:paraId="4200B316" w14:textId="77777777" w:rsidR="00F1320E" w:rsidRDefault="00F1320E">
            <w:pPr>
              <w:spacing w:after="0"/>
              <w:rPr>
                <w:rFonts w:ascii="Arial" w:hAnsi="Arial" w:cs="Arial"/>
                <w:sz w:val="20"/>
                <w:szCs w:val="20"/>
                <w:lang w:val="de-DE" w:eastAsia="zh-CN"/>
              </w:rPr>
            </w:pPr>
          </w:p>
        </w:tc>
        <w:tc>
          <w:tcPr>
            <w:tcW w:w="5675" w:type="dxa"/>
          </w:tcPr>
          <w:p w14:paraId="2FE327E3" w14:textId="77777777" w:rsidR="00F1320E" w:rsidRDefault="00F1320E">
            <w:pPr>
              <w:spacing w:after="0"/>
              <w:rPr>
                <w:rFonts w:ascii="Arial" w:hAnsi="Arial" w:cs="Arial"/>
                <w:sz w:val="20"/>
                <w:szCs w:val="20"/>
                <w:lang w:val="de-DE" w:eastAsia="zh-CN"/>
              </w:rPr>
            </w:pPr>
          </w:p>
        </w:tc>
      </w:tr>
      <w:tr w:rsidR="00F1320E" w14:paraId="6B01A25E" w14:textId="77777777">
        <w:tc>
          <w:tcPr>
            <w:tcW w:w="1979" w:type="dxa"/>
          </w:tcPr>
          <w:p w14:paraId="550FB454" w14:textId="77777777" w:rsidR="00F1320E" w:rsidRDefault="00F1320E">
            <w:pPr>
              <w:spacing w:after="0"/>
              <w:rPr>
                <w:rFonts w:ascii="Arial" w:hAnsi="Arial" w:cs="Arial"/>
                <w:sz w:val="20"/>
                <w:szCs w:val="20"/>
                <w:lang w:val="de-DE" w:eastAsia="zh-CN"/>
              </w:rPr>
            </w:pPr>
          </w:p>
        </w:tc>
        <w:tc>
          <w:tcPr>
            <w:tcW w:w="1975" w:type="dxa"/>
          </w:tcPr>
          <w:p w14:paraId="5685D660" w14:textId="77777777" w:rsidR="00F1320E" w:rsidRDefault="00F1320E">
            <w:pPr>
              <w:spacing w:after="0"/>
              <w:rPr>
                <w:rFonts w:ascii="Arial" w:hAnsi="Arial" w:cs="Arial"/>
                <w:sz w:val="20"/>
                <w:szCs w:val="20"/>
                <w:lang w:val="de-DE" w:eastAsia="zh-CN"/>
              </w:rPr>
            </w:pPr>
          </w:p>
        </w:tc>
        <w:tc>
          <w:tcPr>
            <w:tcW w:w="5675" w:type="dxa"/>
          </w:tcPr>
          <w:p w14:paraId="677E153D" w14:textId="77777777" w:rsidR="00F1320E" w:rsidRDefault="00F1320E">
            <w:pPr>
              <w:spacing w:after="0"/>
              <w:rPr>
                <w:rFonts w:ascii="Arial" w:hAnsi="Arial" w:cs="Arial"/>
                <w:sz w:val="20"/>
                <w:szCs w:val="20"/>
                <w:lang w:val="de-DE" w:eastAsia="zh-CN"/>
              </w:rPr>
            </w:pPr>
          </w:p>
        </w:tc>
      </w:tr>
      <w:tr w:rsidR="00F1320E" w14:paraId="1C2C6332" w14:textId="77777777">
        <w:tc>
          <w:tcPr>
            <w:tcW w:w="1979" w:type="dxa"/>
          </w:tcPr>
          <w:p w14:paraId="38BEEEDA" w14:textId="77777777" w:rsidR="00F1320E" w:rsidRDefault="00F1320E">
            <w:pPr>
              <w:pStyle w:val="aff7"/>
              <w:ind w:left="0"/>
              <w:rPr>
                <w:rFonts w:ascii="Arial" w:eastAsia="宋体" w:hAnsi="Arial" w:cs="Arial"/>
                <w:sz w:val="20"/>
                <w:szCs w:val="20"/>
                <w:lang w:val="de-DE" w:eastAsia="zh-CN"/>
              </w:rPr>
            </w:pPr>
          </w:p>
        </w:tc>
        <w:tc>
          <w:tcPr>
            <w:tcW w:w="1975" w:type="dxa"/>
          </w:tcPr>
          <w:p w14:paraId="0FDE0108" w14:textId="77777777" w:rsidR="00F1320E" w:rsidRDefault="00F1320E">
            <w:pPr>
              <w:spacing w:after="0"/>
              <w:rPr>
                <w:rFonts w:ascii="Arial" w:eastAsia="宋体" w:hAnsi="Arial" w:cs="Arial"/>
                <w:sz w:val="20"/>
                <w:szCs w:val="20"/>
                <w:lang w:val="de-DE" w:eastAsia="zh-CN"/>
              </w:rPr>
            </w:pPr>
          </w:p>
        </w:tc>
        <w:tc>
          <w:tcPr>
            <w:tcW w:w="5675" w:type="dxa"/>
          </w:tcPr>
          <w:p w14:paraId="52DA4F98" w14:textId="77777777" w:rsidR="00F1320E" w:rsidRDefault="00F1320E">
            <w:pPr>
              <w:spacing w:after="0"/>
              <w:rPr>
                <w:rFonts w:ascii="Arial" w:eastAsia="宋体" w:hAnsi="Arial" w:cs="Arial"/>
                <w:sz w:val="20"/>
                <w:szCs w:val="20"/>
                <w:lang w:val="de-DE" w:eastAsia="zh-CN"/>
              </w:rPr>
            </w:pPr>
          </w:p>
        </w:tc>
      </w:tr>
      <w:tr w:rsidR="00F1320E" w14:paraId="22A3C85B" w14:textId="77777777">
        <w:tc>
          <w:tcPr>
            <w:tcW w:w="1979" w:type="dxa"/>
          </w:tcPr>
          <w:p w14:paraId="6DE63AFF" w14:textId="77777777" w:rsidR="00F1320E" w:rsidRDefault="00F1320E">
            <w:pPr>
              <w:spacing w:after="0"/>
              <w:rPr>
                <w:rFonts w:ascii="Arial" w:hAnsi="Arial" w:cs="Arial"/>
                <w:sz w:val="20"/>
                <w:szCs w:val="20"/>
                <w:lang w:val="de-DE" w:eastAsia="zh-CN"/>
              </w:rPr>
            </w:pPr>
          </w:p>
        </w:tc>
        <w:tc>
          <w:tcPr>
            <w:tcW w:w="1975" w:type="dxa"/>
          </w:tcPr>
          <w:p w14:paraId="34722D91" w14:textId="77777777" w:rsidR="00F1320E" w:rsidRDefault="00F1320E">
            <w:pPr>
              <w:spacing w:after="0"/>
              <w:rPr>
                <w:rFonts w:ascii="Arial" w:hAnsi="Arial" w:cs="Arial"/>
                <w:sz w:val="20"/>
                <w:szCs w:val="20"/>
                <w:lang w:val="de-DE" w:eastAsia="zh-CN"/>
              </w:rPr>
            </w:pPr>
          </w:p>
        </w:tc>
        <w:tc>
          <w:tcPr>
            <w:tcW w:w="5675" w:type="dxa"/>
          </w:tcPr>
          <w:p w14:paraId="1B4AE0EE" w14:textId="77777777" w:rsidR="00F1320E" w:rsidRDefault="00F1320E">
            <w:pPr>
              <w:spacing w:after="0"/>
              <w:rPr>
                <w:rFonts w:ascii="Arial" w:hAnsi="Arial" w:cs="Arial"/>
                <w:sz w:val="20"/>
                <w:szCs w:val="20"/>
                <w:lang w:val="de-DE" w:eastAsia="zh-CN"/>
              </w:rPr>
            </w:pPr>
          </w:p>
        </w:tc>
      </w:tr>
      <w:tr w:rsidR="00F1320E" w14:paraId="18C2EE51" w14:textId="77777777">
        <w:tc>
          <w:tcPr>
            <w:tcW w:w="1979" w:type="dxa"/>
          </w:tcPr>
          <w:p w14:paraId="0049FFE3" w14:textId="77777777" w:rsidR="00F1320E" w:rsidRDefault="00F1320E">
            <w:pPr>
              <w:spacing w:after="0"/>
              <w:rPr>
                <w:rFonts w:ascii="Arial" w:hAnsi="Arial" w:cs="Arial"/>
                <w:lang w:val="de-DE" w:eastAsia="zh-CN"/>
              </w:rPr>
            </w:pPr>
          </w:p>
        </w:tc>
        <w:tc>
          <w:tcPr>
            <w:tcW w:w="1975" w:type="dxa"/>
          </w:tcPr>
          <w:p w14:paraId="31EA5D1D" w14:textId="77777777" w:rsidR="00F1320E" w:rsidRDefault="00F1320E">
            <w:pPr>
              <w:spacing w:after="0"/>
              <w:rPr>
                <w:rFonts w:ascii="Arial" w:hAnsi="Arial" w:cs="Arial"/>
                <w:lang w:val="de-DE" w:eastAsia="zh-CN"/>
              </w:rPr>
            </w:pPr>
          </w:p>
        </w:tc>
        <w:tc>
          <w:tcPr>
            <w:tcW w:w="5675" w:type="dxa"/>
          </w:tcPr>
          <w:p w14:paraId="0702FD7A" w14:textId="77777777" w:rsidR="00F1320E" w:rsidRDefault="00F1320E">
            <w:pPr>
              <w:spacing w:after="0"/>
              <w:rPr>
                <w:rFonts w:ascii="Arial" w:hAnsi="Arial" w:cs="Arial"/>
                <w:lang w:val="de-DE" w:eastAsia="zh-CN"/>
              </w:rPr>
            </w:pPr>
          </w:p>
        </w:tc>
      </w:tr>
      <w:tr w:rsidR="00F1320E" w14:paraId="2ACA051C" w14:textId="77777777">
        <w:tc>
          <w:tcPr>
            <w:tcW w:w="1979" w:type="dxa"/>
          </w:tcPr>
          <w:p w14:paraId="093D475C" w14:textId="77777777" w:rsidR="00F1320E" w:rsidRDefault="00F1320E">
            <w:pPr>
              <w:spacing w:after="0"/>
              <w:rPr>
                <w:rFonts w:ascii="Arial" w:hAnsi="Arial" w:cs="Arial"/>
                <w:sz w:val="20"/>
                <w:szCs w:val="20"/>
                <w:lang w:val="de-DE" w:eastAsia="zh-CN"/>
              </w:rPr>
            </w:pPr>
          </w:p>
        </w:tc>
        <w:tc>
          <w:tcPr>
            <w:tcW w:w="1975" w:type="dxa"/>
          </w:tcPr>
          <w:p w14:paraId="0EE7552A" w14:textId="77777777" w:rsidR="00F1320E" w:rsidRDefault="00F1320E">
            <w:pPr>
              <w:spacing w:after="0"/>
              <w:rPr>
                <w:rFonts w:ascii="Arial" w:hAnsi="Arial" w:cs="Arial"/>
                <w:lang w:val="de-DE" w:eastAsia="zh-CN"/>
              </w:rPr>
            </w:pPr>
          </w:p>
        </w:tc>
        <w:tc>
          <w:tcPr>
            <w:tcW w:w="5675" w:type="dxa"/>
          </w:tcPr>
          <w:p w14:paraId="5BBADD56" w14:textId="77777777" w:rsidR="00F1320E" w:rsidRDefault="00F1320E">
            <w:pPr>
              <w:spacing w:after="0"/>
              <w:rPr>
                <w:rFonts w:ascii="Arial" w:hAnsi="Arial" w:cs="Arial"/>
                <w:lang w:val="de-DE" w:eastAsia="zh-CN"/>
              </w:rPr>
            </w:pPr>
          </w:p>
        </w:tc>
      </w:tr>
      <w:tr w:rsidR="00F1320E" w14:paraId="46AAC91F" w14:textId="77777777">
        <w:tc>
          <w:tcPr>
            <w:tcW w:w="1979" w:type="dxa"/>
          </w:tcPr>
          <w:p w14:paraId="2332C6FC" w14:textId="77777777" w:rsidR="00F1320E" w:rsidRDefault="00F1320E">
            <w:pPr>
              <w:spacing w:after="0"/>
              <w:rPr>
                <w:rFonts w:ascii="Arial" w:hAnsi="Arial" w:cs="Arial"/>
                <w:lang w:val="de-DE" w:eastAsia="zh-CN"/>
              </w:rPr>
            </w:pPr>
          </w:p>
        </w:tc>
        <w:tc>
          <w:tcPr>
            <w:tcW w:w="1975" w:type="dxa"/>
          </w:tcPr>
          <w:p w14:paraId="6E0873C8" w14:textId="77777777" w:rsidR="00F1320E" w:rsidRDefault="00F1320E">
            <w:pPr>
              <w:spacing w:after="0"/>
              <w:rPr>
                <w:rFonts w:ascii="Arial" w:hAnsi="Arial" w:cs="Arial"/>
                <w:lang w:val="de-DE" w:eastAsia="zh-CN"/>
              </w:rPr>
            </w:pPr>
          </w:p>
        </w:tc>
        <w:tc>
          <w:tcPr>
            <w:tcW w:w="5675" w:type="dxa"/>
          </w:tcPr>
          <w:p w14:paraId="554EAF60" w14:textId="77777777" w:rsidR="00F1320E" w:rsidRDefault="00F1320E">
            <w:pPr>
              <w:spacing w:after="0"/>
              <w:rPr>
                <w:rFonts w:ascii="Arial" w:hAnsi="Arial" w:cs="Arial"/>
                <w:lang w:val="de-DE" w:eastAsia="zh-CN"/>
              </w:rPr>
            </w:pPr>
          </w:p>
        </w:tc>
      </w:tr>
    </w:tbl>
    <w:p w14:paraId="20F27C89" w14:textId="77777777" w:rsidR="00F1320E" w:rsidRDefault="00F1320E">
      <w:pPr>
        <w:spacing w:before="120" w:after="120"/>
        <w:rPr>
          <w:rFonts w:ascii="Arial" w:hAnsi="Arial" w:cs="Arial"/>
          <w:highlight w:val="yellow"/>
          <w:lang w:eastAsia="zh-CN"/>
        </w:rPr>
      </w:pPr>
    </w:p>
    <w:p w14:paraId="11A0582F" w14:textId="77777777" w:rsidR="00F1320E" w:rsidRDefault="001627C5">
      <w:pPr>
        <w:spacing w:before="120" w:after="120"/>
        <w:rPr>
          <w:rFonts w:ascii="Arial" w:hAnsi="Arial" w:cs="Arial"/>
          <w:lang w:eastAsia="zh-CN"/>
        </w:rPr>
      </w:pPr>
      <w:r>
        <w:rPr>
          <w:rFonts w:ascii="Arial" w:hAnsi="Arial" w:cs="Arial" w:hint="eastAsia"/>
          <w:highlight w:val="yellow"/>
          <w:lang w:eastAsia="zh-CN"/>
        </w:rPr>
        <w:t>[Summary]</w:t>
      </w:r>
    </w:p>
    <w:p w14:paraId="4F63B055" w14:textId="77777777" w:rsidR="00F1320E" w:rsidRDefault="00F1320E">
      <w:pPr>
        <w:spacing w:before="120" w:after="120"/>
        <w:rPr>
          <w:rFonts w:ascii="Arial" w:hAnsi="Arial" w:cs="Arial"/>
          <w:lang w:eastAsia="zh-CN"/>
        </w:rPr>
      </w:pPr>
    </w:p>
    <w:p w14:paraId="3E707BA1" w14:textId="77777777" w:rsidR="00F1320E" w:rsidRDefault="00F1320E">
      <w:pPr>
        <w:spacing w:before="120" w:after="120"/>
        <w:rPr>
          <w:rFonts w:ascii="Arial" w:hAnsi="Arial" w:cs="Arial"/>
          <w:lang w:eastAsia="zh-CN"/>
        </w:rPr>
      </w:pPr>
    </w:p>
    <w:p w14:paraId="7C43A5A7" w14:textId="77777777" w:rsidR="00F1320E" w:rsidRDefault="001627C5">
      <w:pPr>
        <w:pStyle w:val="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14:paraId="4A36F386" w14:textId="77777777" w:rsidR="00F1320E" w:rsidRDefault="001627C5">
      <w:pPr>
        <w:spacing w:before="120" w:after="120"/>
        <w:rPr>
          <w:rFonts w:ascii="Arial" w:hAnsi="Arial" w:cs="Arial"/>
          <w:lang w:eastAsia="zh-CN"/>
        </w:rPr>
      </w:pPr>
      <w:r>
        <w:rPr>
          <w:rFonts w:ascii="Arial" w:hAnsi="Arial" w:cs="Arial" w:hint="eastAsia"/>
          <w:lang w:eastAsia="zh-CN"/>
        </w:rPr>
        <w:t xml:space="preserve">Based on the discussion, we firstly have a set of proposals for </w:t>
      </w:r>
      <w:r>
        <w:rPr>
          <w:rFonts w:ascii="Arial" w:hAnsi="Arial" w:cs="Arial"/>
          <w:lang w:eastAsia="zh-CN"/>
        </w:rPr>
        <w:t>RAN2 agreements</w:t>
      </w:r>
      <w:r>
        <w:rPr>
          <w:rFonts w:ascii="Arial" w:hAnsi="Arial" w:cs="Arial" w:hint="eastAsia"/>
          <w:lang w:eastAsia="zh-CN"/>
        </w:rPr>
        <w:t>:</w:t>
      </w:r>
    </w:p>
    <w:p w14:paraId="39293F43" w14:textId="77777777" w:rsidR="00F1320E" w:rsidRDefault="001627C5">
      <w:pPr>
        <w:pStyle w:val="1"/>
        <w:spacing w:before="480" w:after="0"/>
        <w:ind w:left="1138" w:hanging="1138"/>
        <w:rPr>
          <w:rFonts w:cs="Arial"/>
          <w:lang w:eastAsia="zh-CN"/>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7E6CB02C" w14:textId="77777777" w:rsidR="00F1320E" w:rsidRDefault="001627C5">
      <w:pPr>
        <w:spacing w:before="120" w:after="120"/>
        <w:rPr>
          <w:lang w:eastAsia="zh-CN"/>
        </w:rPr>
      </w:pPr>
      <w:r>
        <w:rPr>
          <w:rFonts w:hint="eastAsia"/>
          <w:lang w:eastAsia="zh-CN"/>
        </w:rPr>
        <w:t>FFS.</w:t>
      </w:r>
    </w:p>
    <w:p w14:paraId="2AAF8916" w14:textId="77777777" w:rsidR="00F1320E" w:rsidRDefault="001627C5">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2B2AE9A2" w14:textId="77777777" w:rsidR="00F1320E" w:rsidRDefault="001627C5">
      <w:pPr>
        <w:spacing w:before="120" w:after="120"/>
        <w:rPr>
          <w:lang w:eastAsia="zh-CN"/>
        </w:rPr>
      </w:pPr>
      <w:r>
        <w:rPr>
          <w:rFonts w:hint="eastAsia"/>
          <w:lang w:eastAsia="zh-CN"/>
        </w:rPr>
        <w:t>FFS.</w:t>
      </w:r>
    </w:p>
    <w:p w14:paraId="2851C11F" w14:textId="77777777" w:rsidR="00F1320E" w:rsidRDefault="001627C5">
      <w:pPr>
        <w:pStyle w:val="1"/>
        <w:spacing w:before="480" w:after="0"/>
        <w:ind w:left="1138" w:hanging="1138"/>
        <w:rPr>
          <w:rFonts w:cs="Arial"/>
          <w:lang w:eastAsia="zh-CN"/>
        </w:rPr>
      </w:pPr>
      <w:r>
        <w:rPr>
          <w:rFonts w:cs="Arial"/>
          <w:lang w:eastAsia="zh-CN"/>
        </w:rPr>
        <w:t>6 References</w:t>
      </w:r>
    </w:p>
    <w:p w14:paraId="636A90DC" w14:textId="77777777" w:rsidR="00F1320E" w:rsidRDefault="001627C5">
      <w:pPr>
        <w:pStyle w:val="a6"/>
        <w:numPr>
          <w:ilvl w:val="0"/>
          <w:numId w:val="22"/>
        </w:numPr>
        <w:overflowPunct/>
        <w:autoSpaceDE/>
        <w:autoSpaceDN/>
        <w:adjustRightInd/>
        <w:spacing w:before="120"/>
        <w:textAlignment w:val="auto"/>
        <w:rPr>
          <w:rFonts w:cs="Arial"/>
        </w:rPr>
      </w:pPr>
      <w:r>
        <w:rPr>
          <w:rFonts w:hint="eastAsia"/>
        </w:rPr>
        <w:t xml:space="preserve">R2-2108963, </w:t>
      </w:r>
      <w:r>
        <w:t>Report of [AT115e][821][SON/MDT] 2</w:t>
      </w:r>
      <w:r>
        <w:rPr>
          <w:rFonts w:hint="eastAsia"/>
        </w:rPr>
        <w:t>-</w:t>
      </w:r>
      <w:r>
        <w:t>S</w:t>
      </w:r>
      <w:r>
        <w:rPr>
          <w:rFonts w:hint="eastAsia"/>
        </w:rPr>
        <w:t>te</w:t>
      </w:r>
      <w:r>
        <w:t>p RA related SON (OPPO)</w:t>
      </w:r>
    </w:p>
    <w:p w14:paraId="0A443685" w14:textId="77777777" w:rsidR="00F1320E" w:rsidRDefault="001627C5">
      <w:pPr>
        <w:pStyle w:val="a6"/>
        <w:numPr>
          <w:ilvl w:val="0"/>
          <w:numId w:val="22"/>
        </w:numPr>
      </w:pPr>
      <w:r>
        <w:t>R2-2107507, Remaining Issues and New Aspects in 2-step NR UE RACH Report, Nokia</w:t>
      </w:r>
    </w:p>
    <w:p w14:paraId="75EC43AF" w14:textId="77777777" w:rsidR="00F1320E" w:rsidRDefault="001627C5">
      <w:pPr>
        <w:pStyle w:val="a6"/>
        <w:numPr>
          <w:ilvl w:val="0"/>
          <w:numId w:val="22"/>
        </w:numPr>
      </w:pPr>
      <w:r>
        <w:t>R2-2108354, 2-step RA related enhancements, ZTE</w:t>
      </w:r>
    </w:p>
    <w:p w14:paraId="03ED99B2" w14:textId="77777777" w:rsidR="00F1320E" w:rsidRDefault="001627C5">
      <w:pPr>
        <w:pStyle w:val="a6"/>
        <w:numPr>
          <w:ilvl w:val="0"/>
          <w:numId w:val="22"/>
        </w:numPr>
      </w:pPr>
      <w:r>
        <w:t>R2-2108418, 2-step RA information for SON purposes, Ericsson</w:t>
      </w:r>
    </w:p>
    <w:p w14:paraId="4D2E04B9" w14:textId="77777777" w:rsidR="00F1320E" w:rsidRDefault="001627C5">
      <w:pPr>
        <w:pStyle w:val="a6"/>
        <w:numPr>
          <w:ilvl w:val="0"/>
          <w:numId w:val="22"/>
        </w:numPr>
      </w:pPr>
      <w:r>
        <w:t>R2-2108542, SON Enhancement for 2-step RA, CMCC</w:t>
      </w:r>
      <w:bookmarkEnd w:id="5"/>
    </w:p>
    <w:sectPr w:rsidR="00F1320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CATT" w:date="2021-09-22T15:47:00Z" w:initials="">
    <w:p w14:paraId="00FF2CAA" w14:textId="77777777" w:rsidR="00F1320E" w:rsidRDefault="001627C5">
      <w:pPr>
        <w:pStyle w:val="ab"/>
        <w:rPr>
          <w:lang w:eastAsia="zh-CN"/>
        </w:rPr>
      </w:pPr>
      <w:r>
        <w:rPr>
          <w:rStyle w:val="high-light-bg4"/>
          <w:rFonts w:ascii="Arial" w:hAnsi="Arial" w:cs="Arial" w:hint="eastAsia"/>
          <w:lang w:eastAsia="zh-CN"/>
        </w:rPr>
        <w:t>Thanks to Samsung, w</w:t>
      </w:r>
      <w:r>
        <w:rPr>
          <w:rStyle w:val="high-light-bg4"/>
          <w:rFonts w:ascii="Arial" w:hAnsi="Arial" w:cs="Arial"/>
        </w:rPr>
        <w:t xml:space="preserve">e </w:t>
      </w:r>
      <w:r>
        <w:rPr>
          <w:rStyle w:val="high-light-bg4"/>
          <w:rFonts w:ascii="Arial" w:hAnsi="Arial" w:cs="Arial" w:hint="eastAsia"/>
          <w:lang w:eastAsia="zh-CN"/>
        </w:rPr>
        <w:t>have made</w:t>
      </w:r>
      <w:r>
        <w:rPr>
          <w:rStyle w:val="high-light-bg4"/>
          <w:rFonts w:ascii="Arial" w:hAnsi="Arial" w:cs="Arial"/>
        </w:rPr>
        <w:t xml:space="preserve"> a </w:t>
      </w:r>
      <w:r>
        <w:rPr>
          <w:rStyle w:val="high-light-bg4"/>
          <w:rFonts w:ascii="Arial" w:hAnsi="Arial" w:cs="Arial" w:hint="eastAsia"/>
          <w:lang w:eastAsia="zh-CN"/>
        </w:rPr>
        <w:t>revision to</w:t>
      </w:r>
      <w:r>
        <w:rPr>
          <w:rStyle w:val="high-light-bg4"/>
          <w:rFonts w:ascii="Arial" w:hAnsi="Arial" w:cs="Arial"/>
        </w:rPr>
        <w:t xml:space="preserve"> the company</w:t>
      </w:r>
      <w:r>
        <w:rPr>
          <w:rStyle w:val="high-light-bg4"/>
          <w:rFonts w:ascii="Arial" w:hAnsi="Arial" w:cs="Arial" w:hint="eastAsia"/>
          <w:lang w:eastAsia="zh-CN"/>
        </w:rPr>
        <w:t xml:space="preserve"> for option B. </w:t>
      </w:r>
      <w:r>
        <w:rPr>
          <w:rStyle w:val="high-light-bg4"/>
          <w:rFonts w:ascii="Arial" w:hAnsi="Arial" w:cs="Arial"/>
          <w:lang w:eastAsia="zh-CN"/>
        </w:rPr>
        <w:t>T</w:t>
      </w:r>
      <w:r>
        <w:rPr>
          <w:rStyle w:val="high-light-bg4"/>
          <w:rFonts w:ascii="Arial" w:hAnsi="Arial" w:cs="Arial" w:hint="eastAsia"/>
          <w:lang w:eastAsia="zh-CN"/>
        </w:rPr>
        <w:t xml:space="preserve">he suggestion from </w:t>
      </w:r>
      <w:r>
        <w:rPr>
          <w:rStyle w:val="high-light-bg4"/>
          <w:rFonts w:ascii="Arial" w:hAnsi="Arial" w:cs="Arial"/>
          <w:lang w:eastAsia="zh-CN"/>
        </w:rPr>
        <w:t>Samsung</w:t>
      </w:r>
      <w:r>
        <w:rPr>
          <w:rStyle w:val="high-light-bg4"/>
          <w:rFonts w:ascii="Arial" w:hAnsi="Arial" w:cs="Arial" w:hint="eastAsia"/>
          <w:lang w:eastAsia="zh-CN"/>
        </w:rPr>
        <w:t xml:space="preserve"> is listed as </w:t>
      </w:r>
      <w:r>
        <w:rPr>
          <w:rStyle w:val="high-light-bg4"/>
          <w:rFonts w:ascii="Arial" w:hAnsi="Arial" w:cs="Arial"/>
          <w:lang w:eastAsia="zh-CN"/>
        </w:rPr>
        <w:t>option</w:t>
      </w:r>
      <w:r>
        <w:rPr>
          <w:rStyle w:val="high-light-bg4"/>
          <w:rFonts w:ascii="Arial" w:hAnsi="Arial" w:cs="Arial" w:hint="eastAsia"/>
          <w:lang w:eastAsia="zh-CN"/>
        </w:rPr>
        <w:t xml:space="preserve"> M in Q6.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FF2C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FF2CAA" w16cid:durableId="24FC7F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C8E83" w14:textId="77777777" w:rsidR="00A41C25" w:rsidRDefault="00A41C25" w:rsidP="00344826">
      <w:pPr>
        <w:spacing w:after="0" w:line="240" w:lineRule="auto"/>
      </w:pPr>
      <w:r>
        <w:separator/>
      </w:r>
    </w:p>
  </w:endnote>
  <w:endnote w:type="continuationSeparator" w:id="0">
    <w:p w14:paraId="68B1AA47" w14:textId="77777777" w:rsidR="00A41C25" w:rsidRDefault="00A41C25" w:rsidP="0034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B8006" w14:textId="77777777" w:rsidR="00A41C25" w:rsidRDefault="00A41C25" w:rsidP="00344826">
      <w:pPr>
        <w:spacing w:after="0" w:line="240" w:lineRule="auto"/>
      </w:pPr>
      <w:r>
        <w:separator/>
      </w:r>
    </w:p>
  </w:footnote>
  <w:footnote w:type="continuationSeparator" w:id="0">
    <w:p w14:paraId="7CF1D3BE" w14:textId="77777777" w:rsidR="00A41C25" w:rsidRDefault="00A41C25" w:rsidP="00344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0072DF8"/>
    <w:multiLevelType w:val="multilevel"/>
    <w:tmpl w:val="60072D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4D30E28"/>
    <w:multiLevelType w:val="multilevel"/>
    <w:tmpl w:val="74D30E2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B4A25FF"/>
    <w:multiLevelType w:val="multilevel"/>
    <w:tmpl w:val="7B4A25FF"/>
    <w:lvl w:ilvl="0">
      <w:start w:val="1"/>
      <w:numFmt w:val="bullet"/>
      <w:lvlText w:val=""/>
      <w:lvlJc w:val="left"/>
      <w:pPr>
        <w:ind w:left="517" w:hanging="420"/>
      </w:pPr>
      <w:rPr>
        <w:rFonts w:ascii="Wingdings" w:hAnsi="Wingdings" w:hint="default"/>
      </w:rPr>
    </w:lvl>
    <w:lvl w:ilvl="1">
      <w:start w:val="1"/>
      <w:numFmt w:val="bullet"/>
      <w:lvlText w:val=""/>
      <w:lvlJc w:val="left"/>
      <w:pPr>
        <w:ind w:left="937" w:hanging="420"/>
      </w:pPr>
      <w:rPr>
        <w:rFonts w:ascii="Wingdings" w:hAnsi="Wingdings" w:hint="default"/>
      </w:rPr>
    </w:lvl>
    <w:lvl w:ilvl="2">
      <w:start w:val="1"/>
      <w:numFmt w:val="bullet"/>
      <w:lvlText w:val=""/>
      <w:lvlJc w:val="left"/>
      <w:pPr>
        <w:ind w:left="1357" w:hanging="420"/>
      </w:pPr>
      <w:rPr>
        <w:rFonts w:ascii="Wingdings" w:hAnsi="Wingdings" w:hint="default"/>
      </w:rPr>
    </w:lvl>
    <w:lvl w:ilvl="3">
      <w:start w:val="1"/>
      <w:numFmt w:val="bullet"/>
      <w:lvlText w:val=""/>
      <w:lvlJc w:val="left"/>
      <w:pPr>
        <w:ind w:left="1777" w:hanging="420"/>
      </w:pPr>
      <w:rPr>
        <w:rFonts w:ascii="Wingdings" w:hAnsi="Wingdings" w:hint="default"/>
      </w:rPr>
    </w:lvl>
    <w:lvl w:ilvl="4">
      <w:start w:val="1"/>
      <w:numFmt w:val="bullet"/>
      <w:lvlText w:val=""/>
      <w:lvlJc w:val="left"/>
      <w:pPr>
        <w:ind w:left="2197" w:hanging="420"/>
      </w:pPr>
      <w:rPr>
        <w:rFonts w:ascii="Wingdings" w:hAnsi="Wingdings" w:hint="default"/>
      </w:rPr>
    </w:lvl>
    <w:lvl w:ilvl="5">
      <w:start w:val="1"/>
      <w:numFmt w:val="bullet"/>
      <w:lvlText w:val=""/>
      <w:lvlJc w:val="left"/>
      <w:pPr>
        <w:ind w:left="2617" w:hanging="420"/>
      </w:pPr>
      <w:rPr>
        <w:rFonts w:ascii="Wingdings" w:hAnsi="Wingdings" w:hint="default"/>
      </w:rPr>
    </w:lvl>
    <w:lvl w:ilvl="6">
      <w:start w:val="1"/>
      <w:numFmt w:val="bullet"/>
      <w:lvlText w:val=""/>
      <w:lvlJc w:val="left"/>
      <w:pPr>
        <w:ind w:left="3037" w:hanging="420"/>
      </w:pPr>
      <w:rPr>
        <w:rFonts w:ascii="Wingdings" w:hAnsi="Wingdings" w:hint="default"/>
      </w:rPr>
    </w:lvl>
    <w:lvl w:ilvl="7">
      <w:start w:val="1"/>
      <w:numFmt w:val="bullet"/>
      <w:lvlText w:val=""/>
      <w:lvlJc w:val="left"/>
      <w:pPr>
        <w:ind w:left="3457" w:hanging="420"/>
      </w:pPr>
      <w:rPr>
        <w:rFonts w:ascii="Wingdings" w:hAnsi="Wingdings" w:hint="default"/>
      </w:rPr>
    </w:lvl>
    <w:lvl w:ilvl="8">
      <w:start w:val="1"/>
      <w:numFmt w:val="bullet"/>
      <w:lvlText w:val=""/>
      <w:lvlJc w:val="left"/>
      <w:pPr>
        <w:ind w:left="3877" w:hanging="420"/>
      </w:pPr>
      <w:rPr>
        <w:rFonts w:ascii="Wingdings" w:hAnsi="Wingdings" w:hint="default"/>
      </w:rPr>
    </w:lvl>
  </w:abstractNum>
  <w:abstractNum w:abstractNumId="22" w15:restartNumberingAfterBreak="0">
    <w:nsid w:val="7BA52CF0"/>
    <w:multiLevelType w:val="hybridMultilevel"/>
    <w:tmpl w:val="7A78D9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3"/>
  </w:num>
  <w:num w:numId="4">
    <w:abstractNumId w:val="6"/>
  </w:num>
  <w:num w:numId="5">
    <w:abstractNumId w:val="5"/>
  </w:num>
  <w:num w:numId="6">
    <w:abstractNumId w:val="15"/>
  </w:num>
  <w:num w:numId="7">
    <w:abstractNumId w:val="0"/>
  </w:num>
  <w:num w:numId="8">
    <w:abstractNumId w:val="20"/>
  </w:num>
  <w:num w:numId="9">
    <w:abstractNumId w:val="11"/>
  </w:num>
  <w:num w:numId="10">
    <w:abstractNumId w:val="9"/>
  </w:num>
  <w:num w:numId="11">
    <w:abstractNumId w:val="12"/>
  </w:num>
  <w:num w:numId="12">
    <w:abstractNumId w:val="13"/>
  </w:num>
  <w:num w:numId="13">
    <w:abstractNumId w:val="4"/>
  </w:num>
  <w:num w:numId="14">
    <w:abstractNumId w:val="8"/>
  </w:num>
  <w:num w:numId="15">
    <w:abstractNumId w:val="14"/>
  </w:num>
  <w:num w:numId="16">
    <w:abstractNumId w:val="18"/>
  </w:num>
  <w:num w:numId="17">
    <w:abstractNumId w:val="10"/>
  </w:num>
  <w:num w:numId="18">
    <w:abstractNumId w:val="21"/>
  </w:num>
  <w:num w:numId="19">
    <w:abstractNumId w:val="16"/>
  </w:num>
  <w:num w:numId="20">
    <w:abstractNumId w:val="19"/>
  </w:num>
  <w:num w:numId="21">
    <w:abstractNumId w:val="1"/>
  </w:num>
  <w:num w:numId="22">
    <w:abstractNumId w:val="2"/>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Liu yang">
    <w15:presenceInfo w15:providerId="Windows Live" w15:userId="b5842d33d1208ecd"/>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s7C0MDU1MDU1MrRQ0lEKTi0uzszPAykwrgUA7ShwTSwAAAA="/>
  </w:docVars>
  <w:rsids>
    <w:rsidRoot w:val="00791415"/>
    <w:rsid w:val="000006E1"/>
    <w:rsid w:val="00000858"/>
    <w:rsid w:val="00000A01"/>
    <w:rsid w:val="00000BFA"/>
    <w:rsid w:val="00001A21"/>
    <w:rsid w:val="000021B2"/>
    <w:rsid w:val="000023D6"/>
    <w:rsid w:val="00002A37"/>
    <w:rsid w:val="00002A88"/>
    <w:rsid w:val="00002CC5"/>
    <w:rsid w:val="0000440A"/>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293"/>
    <w:rsid w:val="00020A06"/>
    <w:rsid w:val="00020E03"/>
    <w:rsid w:val="00021723"/>
    <w:rsid w:val="00021D45"/>
    <w:rsid w:val="000220FF"/>
    <w:rsid w:val="000226D3"/>
    <w:rsid w:val="00022DEB"/>
    <w:rsid w:val="00022F1D"/>
    <w:rsid w:val="000236EA"/>
    <w:rsid w:val="000239D4"/>
    <w:rsid w:val="00023D08"/>
    <w:rsid w:val="00023FCF"/>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023"/>
    <w:rsid w:val="0003438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500D"/>
    <w:rsid w:val="00045364"/>
    <w:rsid w:val="00045E19"/>
    <w:rsid w:val="00045FC5"/>
    <w:rsid w:val="00047457"/>
    <w:rsid w:val="000474FA"/>
    <w:rsid w:val="000475DC"/>
    <w:rsid w:val="0005051D"/>
    <w:rsid w:val="00051227"/>
    <w:rsid w:val="0005159F"/>
    <w:rsid w:val="00051B98"/>
    <w:rsid w:val="000521E2"/>
    <w:rsid w:val="000523F6"/>
    <w:rsid w:val="00052A07"/>
    <w:rsid w:val="00052B62"/>
    <w:rsid w:val="000534E3"/>
    <w:rsid w:val="00053877"/>
    <w:rsid w:val="00053B92"/>
    <w:rsid w:val="00054F98"/>
    <w:rsid w:val="00055262"/>
    <w:rsid w:val="000552CA"/>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67B49"/>
    <w:rsid w:val="00070225"/>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B5"/>
    <w:rsid w:val="000924C1"/>
    <w:rsid w:val="000924F0"/>
    <w:rsid w:val="00093474"/>
    <w:rsid w:val="00093A35"/>
    <w:rsid w:val="00093AF4"/>
    <w:rsid w:val="00093AFD"/>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23B"/>
    <w:rsid w:val="000C165A"/>
    <w:rsid w:val="000C1ED4"/>
    <w:rsid w:val="000C24DC"/>
    <w:rsid w:val="000C2E19"/>
    <w:rsid w:val="000C3774"/>
    <w:rsid w:val="000C3CCB"/>
    <w:rsid w:val="000C3FD8"/>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E7616"/>
    <w:rsid w:val="000F06D6"/>
    <w:rsid w:val="000F0EB1"/>
    <w:rsid w:val="000F1106"/>
    <w:rsid w:val="000F1B6B"/>
    <w:rsid w:val="000F20EB"/>
    <w:rsid w:val="000F24A4"/>
    <w:rsid w:val="000F320E"/>
    <w:rsid w:val="000F3798"/>
    <w:rsid w:val="000F382C"/>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4F87"/>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AFF"/>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F0B"/>
    <w:rsid w:val="001400A8"/>
    <w:rsid w:val="00140690"/>
    <w:rsid w:val="00140B2F"/>
    <w:rsid w:val="0014158B"/>
    <w:rsid w:val="001417E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7C5"/>
    <w:rsid w:val="00162D53"/>
    <w:rsid w:val="00163420"/>
    <w:rsid w:val="00163D2B"/>
    <w:rsid w:val="001646CD"/>
    <w:rsid w:val="001653F6"/>
    <w:rsid w:val="001659C1"/>
    <w:rsid w:val="00165E6A"/>
    <w:rsid w:val="00166468"/>
    <w:rsid w:val="00166CEC"/>
    <w:rsid w:val="00166DC8"/>
    <w:rsid w:val="00166F87"/>
    <w:rsid w:val="0016732A"/>
    <w:rsid w:val="0017037B"/>
    <w:rsid w:val="00170CEA"/>
    <w:rsid w:val="001723D9"/>
    <w:rsid w:val="00172576"/>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1D16"/>
    <w:rsid w:val="001A2367"/>
    <w:rsid w:val="001A2564"/>
    <w:rsid w:val="001A343E"/>
    <w:rsid w:val="001A4001"/>
    <w:rsid w:val="001A40B7"/>
    <w:rsid w:val="001A4916"/>
    <w:rsid w:val="001A4ACE"/>
    <w:rsid w:val="001A4B55"/>
    <w:rsid w:val="001A5235"/>
    <w:rsid w:val="001A5609"/>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B6D"/>
    <w:rsid w:val="001B5D44"/>
    <w:rsid w:val="001B603B"/>
    <w:rsid w:val="001B611F"/>
    <w:rsid w:val="001B63D3"/>
    <w:rsid w:val="001B7144"/>
    <w:rsid w:val="001B73E5"/>
    <w:rsid w:val="001B7BC5"/>
    <w:rsid w:val="001C0D21"/>
    <w:rsid w:val="001C0F00"/>
    <w:rsid w:val="001C10CF"/>
    <w:rsid w:val="001C14EE"/>
    <w:rsid w:val="001C1CE5"/>
    <w:rsid w:val="001C2554"/>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298"/>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8DB"/>
    <w:rsid w:val="001F3916"/>
    <w:rsid w:val="001F3D6C"/>
    <w:rsid w:val="001F42F0"/>
    <w:rsid w:val="001F479C"/>
    <w:rsid w:val="001F4947"/>
    <w:rsid w:val="001F4B5B"/>
    <w:rsid w:val="001F540A"/>
    <w:rsid w:val="001F54C5"/>
    <w:rsid w:val="001F5A01"/>
    <w:rsid w:val="001F662C"/>
    <w:rsid w:val="001F6DAB"/>
    <w:rsid w:val="001F7074"/>
    <w:rsid w:val="001F72B5"/>
    <w:rsid w:val="001F7E1F"/>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61D"/>
    <w:rsid w:val="00213867"/>
    <w:rsid w:val="00213953"/>
    <w:rsid w:val="00214140"/>
    <w:rsid w:val="00214AA6"/>
    <w:rsid w:val="00214B1F"/>
    <w:rsid w:val="00214B74"/>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842"/>
    <w:rsid w:val="00264BE9"/>
    <w:rsid w:val="00264E26"/>
    <w:rsid w:val="00264F7B"/>
    <w:rsid w:val="002650CB"/>
    <w:rsid w:val="00265846"/>
    <w:rsid w:val="0026594C"/>
    <w:rsid w:val="00265C29"/>
    <w:rsid w:val="00265E33"/>
    <w:rsid w:val="00266214"/>
    <w:rsid w:val="002665E9"/>
    <w:rsid w:val="00266F35"/>
    <w:rsid w:val="00267563"/>
    <w:rsid w:val="00267A5A"/>
    <w:rsid w:val="00267C83"/>
    <w:rsid w:val="002703C1"/>
    <w:rsid w:val="00270C42"/>
    <w:rsid w:val="00270D7D"/>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4A33"/>
    <w:rsid w:val="00285077"/>
    <w:rsid w:val="00285093"/>
    <w:rsid w:val="00285868"/>
    <w:rsid w:val="00285C4C"/>
    <w:rsid w:val="00285DF7"/>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C036A"/>
    <w:rsid w:val="002C098D"/>
    <w:rsid w:val="002C1872"/>
    <w:rsid w:val="002C18E9"/>
    <w:rsid w:val="002C1DD7"/>
    <w:rsid w:val="002C1E8E"/>
    <w:rsid w:val="002C2049"/>
    <w:rsid w:val="002C2732"/>
    <w:rsid w:val="002C2EA8"/>
    <w:rsid w:val="002C37A9"/>
    <w:rsid w:val="002C3C00"/>
    <w:rsid w:val="002C41E6"/>
    <w:rsid w:val="002C4730"/>
    <w:rsid w:val="002C4B12"/>
    <w:rsid w:val="002C5007"/>
    <w:rsid w:val="002C543D"/>
    <w:rsid w:val="002C5444"/>
    <w:rsid w:val="002C5BD3"/>
    <w:rsid w:val="002C652F"/>
    <w:rsid w:val="002C66E8"/>
    <w:rsid w:val="002C6E9A"/>
    <w:rsid w:val="002C796E"/>
    <w:rsid w:val="002C7A6E"/>
    <w:rsid w:val="002C7F34"/>
    <w:rsid w:val="002D0346"/>
    <w:rsid w:val="002D04D3"/>
    <w:rsid w:val="002D0541"/>
    <w:rsid w:val="002D071A"/>
    <w:rsid w:val="002D094B"/>
    <w:rsid w:val="002D0969"/>
    <w:rsid w:val="002D1B52"/>
    <w:rsid w:val="002D1D9B"/>
    <w:rsid w:val="002D2A9C"/>
    <w:rsid w:val="002D2AD0"/>
    <w:rsid w:val="002D2C3B"/>
    <w:rsid w:val="002D2ED1"/>
    <w:rsid w:val="002D3101"/>
    <w:rsid w:val="002D31D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27B"/>
    <w:rsid w:val="002E1731"/>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3111"/>
    <w:rsid w:val="002F37A9"/>
    <w:rsid w:val="002F3F2E"/>
    <w:rsid w:val="002F4493"/>
    <w:rsid w:val="002F4520"/>
    <w:rsid w:val="002F5A08"/>
    <w:rsid w:val="002F5C39"/>
    <w:rsid w:val="002F5DA8"/>
    <w:rsid w:val="002F5FD3"/>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712"/>
    <w:rsid w:val="00322C9F"/>
    <w:rsid w:val="00324018"/>
    <w:rsid w:val="0032416A"/>
    <w:rsid w:val="00324D23"/>
    <w:rsid w:val="00324F67"/>
    <w:rsid w:val="00325818"/>
    <w:rsid w:val="003262EE"/>
    <w:rsid w:val="00326644"/>
    <w:rsid w:val="003266E9"/>
    <w:rsid w:val="00326ADE"/>
    <w:rsid w:val="00326CEB"/>
    <w:rsid w:val="003278CE"/>
    <w:rsid w:val="0033054C"/>
    <w:rsid w:val="00330815"/>
    <w:rsid w:val="003308B0"/>
    <w:rsid w:val="00330C77"/>
    <w:rsid w:val="00330CBB"/>
    <w:rsid w:val="00331751"/>
    <w:rsid w:val="00331FF8"/>
    <w:rsid w:val="00332370"/>
    <w:rsid w:val="00332749"/>
    <w:rsid w:val="0033296B"/>
    <w:rsid w:val="00332C8E"/>
    <w:rsid w:val="00332D91"/>
    <w:rsid w:val="00332F4E"/>
    <w:rsid w:val="00333005"/>
    <w:rsid w:val="00333605"/>
    <w:rsid w:val="00334579"/>
    <w:rsid w:val="003348FE"/>
    <w:rsid w:val="00334AA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826"/>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53D2"/>
    <w:rsid w:val="00356151"/>
    <w:rsid w:val="00356252"/>
    <w:rsid w:val="00356565"/>
    <w:rsid w:val="00356773"/>
    <w:rsid w:val="00357380"/>
    <w:rsid w:val="0035748E"/>
    <w:rsid w:val="003574D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462C"/>
    <w:rsid w:val="00376C0B"/>
    <w:rsid w:val="00377CE1"/>
    <w:rsid w:val="0038047C"/>
    <w:rsid w:val="003807A4"/>
    <w:rsid w:val="00380ACA"/>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40F"/>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645"/>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2DE"/>
    <w:rsid w:val="004144D8"/>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6D47"/>
    <w:rsid w:val="00427248"/>
    <w:rsid w:val="004301F3"/>
    <w:rsid w:val="00430525"/>
    <w:rsid w:val="004306A0"/>
    <w:rsid w:val="004306B5"/>
    <w:rsid w:val="00430964"/>
    <w:rsid w:val="004319AC"/>
    <w:rsid w:val="004321B3"/>
    <w:rsid w:val="00432446"/>
    <w:rsid w:val="0043246C"/>
    <w:rsid w:val="00432855"/>
    <w:rsid w:val="0043313A"/>
    <w:rsid w:val="00433599"/>
    <w:rsid w:val="00433DD5"/>
    <w:rsid w:val="00433E3E"/>
    <w:rsid w:val="00434402"/>
    <w:rsid w:val="00434BAA"/>
    <w:rsid w:val="00435C3E"/>
    <w:rsid w:val="0043616D"/>
    <w:rsid w:val="00436421"/>
    <w:rsid w:val="0043657E"/>
    <w:rsid w:val="00436940"/>
    <w:rsid w:val="004370F1"/>
    <w:rsid w:val="00437447"/>
    <w:rsid w:val="00440445"/>
    <w:rsid w:val="004412BE"/>
    <w:rsid w:val="004418DD"/>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10C9"/>
    <w:rsid w:val="00451722"/>
    <w:rsid w:val="004517AA"/>
    <w:rsid w:val="00451AA2"/>
    <w:rsid w:val="00452047"/>
    <w:rsid w:val="00452898"/>
    <w:rsid w:val="00452CAC"/>
    <w:rsid w:val="00452D6A"/>
    <w:rsid w:val="00453097"/>
    <w:rsid w:val="00453A46"/>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8082C"/>
    <w:rsid w:val="00480E40"/>
    <w:rsid w:val="004830E0"/>
    <w:rsid w:val="00483DF9"/>
    <w:rsid w:val="00484607"/>
    <w:rsid w:val="00484D81"/>
    <w:rsid w:val="00484EDA"/>
    <w:rsid w:val="00485906"/>
    <w:rsid w:val="00485E56"/>
    <w:rsid w:val="0048673D"/>
    <w:rsid w:val="00486CCE"/>
    <w:rsid w:val="00486FC4"/>
    <w:rsid w:val="0048710C"/>
    <w:rsid w:val="004901D3"/>
    <w:rsid w:val="004909CE"/>
    <w:rsid w:val="00490E44"/>
    <w:rsid w:val="004911A6"/>
    <w:rsid w:val="00491210"/>
    <w:rsid w:val="00491412"/>
    <w:rsid w:val="00491649"/>
    <w:rsid w:val="00491B47"/>
    <w:rsid w:val="00491C54"/>
    <w:rsid w:val="0049270C"/>
    <w:rsid w:val="004929D2"/>
    <w:rsid w:val="00492B3E"/>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2C1"/>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3A46"/>
    <w:rsid w:val="004E462E"/>
    <w:rsid w:val="004E4CC4"/>
    <w:rsid w:val="004E56DC"/>
    <w:rsid w:val="004E5EB4"/>
    <w:rsid w:val="004E6194"/>
    <w:rsid w:val="004E76F4"/>
    <w:rsid w:val="004E7D28"/>
    <w:rsid w:val="004F0252"/>
    <w:rsid w:val="004F0686"/>
    <w:rsid w:val="004F0988"/>
    <w:rsid w:val="004F0B4E"/>
    <w:rsid w:val="004F0B6C"/>
    <w:rsid w:val="004F1BDD"/>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274E"/>
    <w:rsid w:val="005028FA"/>
    <w:rsid w:val="00502AD1"/>
    <w:rsid w:val="00502D9F"/>
    <w:rsid w:val="0050338B"/>
    <w:rsid w:val="0050340F"/>
    <w:rsid w:val="005040B2"/>
    <w:rsid w:val="0050442E"/>
    <w:rsid w:val="00504EF9"/>
    <w:rsid w:val="00504F58"/>
    <w:rsid w:val="00505796"/>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A"/>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1A6"/>
    <w:rsid w:val="0055269D"/>
    <w:rsid w:val="00552BC2"/>
    <w:rsid w:val="00554E19"/>
    <w:rsid w:val="00554FA4"/>
    <w:rsid w:val="005554DC"/>
    <w:rsid w:val="00555A4D"/>
    <w:rsid w:val="0055687F"/>
    <w:rsid w:val="00556912"/>
    <w:rsid w:val="00556DED"/>
    <w:rsid w:val="005577FA"/>
    <w:rsid w:val="0055792C"/>
    <w:rsid w:val="005601EC"/>
    <w:rsid w:val="00560FC9"/>
    <w:rsid w:val="0056121F"/>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CF4"/>
    <w:rsid w:val="005742B3"/>
    <w:rsid w:val="00575869"/>
    <w:rsid w:val="00575D18"/>
    <w:rsid w:val="00576C77"/>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1526"/>
    <w:rsid w:val="005F159D"/>
    <w:rsid w:val="005F17FA"/>
    <w:rsid w:val="005F19E1"/>
    <w:rsid w:val="005F1B23"/>
    <w:rsid w:val="005F1EFF"/>
    <w:rsid w:val="005F26DB"/>
    <w:rsid w:val="005F2866"/>
    <w:rsid w:val="005F2CB1"/>
    <w:rsid w:val="005F3025"/>
    <w:rsid w:val="005F362D"/>
    <w:rsid w:val="005F38E0"/>
    <w:rsid w:val="005F4A39"/>
    <w:rsid w:val="005F5EB4"/>
    <w:rsid w:val="005F618C"/>
    <w:rsid w:val="005F6336"/>
    <w:rsid w:val="005F6A5F"/>
    <w:rsid w:val="005F70BD"/>
    <w:rsid w:val="005F7133"/>
    <w:rsid w:val="005F7580"/>
    <w:rsid w:val="0060024C"/>
    <w:rsid w:val="006009CC"/>
    <w:rsid w:val="00600B7F"/>
    <w:rsid w:val="0060178D"/>
    <w:rsid w:val="00602397"/>
    <w:rsid w:val="0060283C"/>
    <w:rsid w:val="00602D7A"/>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6C6"/>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AC1"/>
    <w:rsid w:val="00621C60"/>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C5D"/>
    <w:rsid w:val="00633DC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4E53"/>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80D"/>
    <w:rsid w:val="0066487C"/>
    <w:rsid w:val="00664B36"/>
    <w:rsid w:val="00664E4E"/>
    <w:rsid w:val="00664FC0"/>
    <w:rsid w:val="00665543"/>
    <w:rsid w:val="006655EE"/>
    <w:rsid w:val="00665B34"/>
    <w:rsid w:val="00666174"/>
    <w:rsid w:val="00666911"/>
    <w:rsid w:val="00667665"/>
    <w:rsid w:val="00667D6D"/>
    <w:rsid w:val="00667EE7"/>
    <w:rsid w:val="00670922"/>
    <w:rsid w:val="00670BE1"/>
    <w:rsid w:val="00670D4C"/>
    <w:rsid w:val="006710DA"/>
    <w:rsid w:val="00671672"/>
    <w:rsid w:val="0067205D"/>
    <w:rsid w:val="0067218F"/>
    <w:rsid w:val="006722F1"/>
    <w:rsid w:val="0067247F"/>
    <w:rsid w:val="00673BC9"/>
    <w:rsid w:val="006741AA"/>
    <w:rsid w:val="006741F2"/>
    <w:rsid w:val="00674AEC"/>
    <w:rsid w:val="00674B2F"/>
    <w:rsid w:val="00674CC3"/>
    <w:rsid w:val="00675058"/>
    <w:rsid w:val="00675096"/>
    <w:rsid w:val="00675833"/>
    <w:rsid w:val="00675C72"/>
    <w:rsid w:val="00676044"/>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5485"/>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6FFD"/>
    <w:rsid w:val="00697052"/>
    <w:rsid w:val="0069716B"/>
    <w:rsid w:val="006972FE"/>
    <w:rsid w:val="00697892"/>
    <w:rsid w:val="00697BA5"/>
    <w:rsid w:val="006A051B"/>
    <w:rsid w:val="006A0F59"/>
    <w:rsid w:val="006A1690"/>
    <w:rsid w:val="006A1B9B"/>
    <w:rsid w:val="006A2BB1"/>
    <w:rsid w:val="006A417C"/>
    <w:rsid w:val="006A41DB"/>
    <w:rsid w:val="006A46FB"/>
    <w:rsid w:val="006A57D5"/>
    <w:rsid w:val="006A5C77"/>
    <w:rsid w:val="006A5CB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13FD"/>
    <w:rsid w:val="006C2B4F"/>
    <w:rsid w:val="006C3655"/>
    <w:rsid w:val="006C39A4"/>
    <w:rsid w:val="006C3C7C"/>
    <w:rsid w:val="006C41C3"/>
    <w:rsid w:val="006C44E9"/>
    <w:rsid w:val="006C4DFC"/>
    <w:rsid w:val="006C590F"/>
    <w:rsid w:val="006C5B9B"/>
    <w:rsid w:val="006C5C07"/>
    <w:rsid w:val="006C5EC9"/>
    <w:rsid w:val="006C6059"/>
    <w:rsid w:val="006C6D39"/>
    <w:rsid w:val="006C7522"/>
    <w:rsid w:val="006D1072"/>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D3B"/>
    <w:rsid w:val="006F0051"/>
    <w:rsid w:val="006F0475"/>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08C"/>
    <w:rsid w:val="00717C04"/>
    <w:rsid w:val="00720AA2"/>
    <w:rsid w:val="00720E09"/>
    <w:rsid w:val="00721F64"/>
    <w:rsid w:val="00722941"/>
    <w:rsid w:val="00722B84"/>
    <w:rsid w:val="00722E7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71"/>
    <w:rsid w:val="0073076F"/>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E39"/>
    <w:rsid w:val="00743EA6"/>
    <w:rsid w:val="007441E8"/>
    <w:rsid w:val="007445A0"/>
    <w:rsid w:val="00744B67"/>
    <w:rsid w:val="00744B9C"/>
    <w:rsid w:val="007450EC"/>
    <w:rsid w:val="00745159"/>
    <w:rsid w:val="0074524B"/>
    <w:rsid w:val="00745728"/>
    <w:rsid w:val="00745C69"/>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26C"/>
    <w:rsid w:val="007555E2"/>
    <w:rsid w:val="007557B1"/>
    <w:rsid w:val="00755DC4"/>
    <w:rsid w:val="007567DC"/>
    <w:rsid w:val="00756C3D"/>
    <w:rsid w:val="007571E1"/>
    <w:rsid w:val="007573ED"/>
    <w:rsid w:val="00757A16"/>
    <w:rsid w:val="00757ACB"/>
    <w:rsid w:val="007604B2"/>
    <w:rsid w:val="00760FCC"/>
    <w:rsid w:val="0076140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7AB"/>
    <w:rsid w:val="0077597E"/>
    <w:rsid w:val="00775F4F"/>
    <w:rsid w:val="00776971"/>
    <w:rsid w:val="00777232"/>
    <w:rsid w:val="00777716"/>
    <w:rsid w:val="00780310"/>
    <w:rsid w:val="00780A80"/>
    <w:rsid w:val="00780B5A"/>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0AB6"/>
    <w:rsid w:val="00791415"/>
    <w:rsid w:val="00791422"/>
    <w:rsid w:val="0079161A"/>
    <w:rsid w:val="007919F8"/>
    <w:rsid w:val="00792157"/>
    <w:rsid w:val="00792256"/>
    <w:rsid w:val="007925EA"/>
    <w:rsid w:val="00792987"/>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531"/>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23E"/>
    <w:rsid w:val="007D3CEF"/>
    <w:rsid w:val="007D4197"/>
    <w:rsid w:val="007D48F4"/>
    <w:rsid w:val="007D50AC"/>
    <w:rsid w:val="007D5397"/>
    <w:rsid w:val="007D5901"/>
    <w:rsid w:val="007D5C10"/>
    <w:rsid w:val="007D6CBA"/>
    <w:rsid w:val="007D7526"/>
    <w:rsid w:val="007D7ED9"/>
    <w:rsid w:val="007D7FDC"/>
    <w:rsid w:val="007E062E"/>
    <w:rsid w:val="007E0755"/>
    <w:rsid w:val="007E0806"/>
    <w:rsid w:val="007E0B25"/>
    <w:rsid w:val="007E0E41"/>
    <w:rsid w:val="007E0E53"/>
    <w:rsid w:val="007E1212"/>
    <w:rsid w:val="007E124B"/>
    <w:rsid w:val="007E12E8"/>
    <w:rsid w:val="007E18D2"/>
    <w:rsid w:val="007E1FF7"/>
    <w:rsid w:val="007E2B23"/>
    <w:rsid w:val="007E34E9"/>
    <w:rsid w:val="007E4378"/>
    <w:rsid w:val="007E43A5"/>
    <w:rsid w:val="007E4610"/>
    <w:rsid w:val="007E4715"/>
    <w:rsid w:val="007E4782"/>
    <w:rsid w:val="007E4A2E"/>
    <w:rsid w:val="007E4EBB"/>
    <w:rsid w:val="007E505B"/>
    <w:rsid w:val="007E6E15"/>
    <w:rsid w:val="007E6E82"/>
    <w:rsid w:val="007E7091"/>
    <w:rsid w:val="007E74B3"/>
    <w:rsid w:val="007E7566"/>
    <w:rsid w:val="007E7EC0"/>
    <w:rsid w:val="007F1420"/>
    <w:rsid w:val="007F1B08"/>
    <w:rsid w:val="007F1B75"/>
    <w:rsid w:val="007F1E86"/>
    <w:rsid w:val="007F2098"/>
    <w:rsid w:val="007F2641"/>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1283"/>
    <w:rsid w:val="00821DFD"/>
    <w:rsid w:val="00822394"/>
    <w:rsid w:val="00823211"/>
    <w:rsid w:val="0082343A"/>
    <w:rsid w:val="008235DB"/>
    <w:rsid w:val="00824115"/>
    <w:rsid w:val="00824AB4"/>
    <w:rsid w:val="00824EEF"/>
    <w:rsid w:val="008259E9"/>
    <w:rsid w:val="00825C42"/>
    <w:rsid w:val="00825CA5"/>
    <w:rsid w:val="00825D25"/>
    <w:rsid w:val="00826344"/>
    <w:rsid w:val="00827D6F"/>
    <w:rsid w:val="00830075"/>
    <w:rsid w:val="008308EF"/>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DD6"/>
    <w:rsid w:val="0085324B"/>
    <w:rsid w:val="00854069"/>
    <w:rsid w:val="00854158"/>
    <w:rsid w:val="0085494B"/>
    <w:rsid w:val="00854D1A"/>
    <w:rsid w:val="008559FF"/>
    <w:rsid w:val="00855DF2"/>
    <w:rsid w:val="00856911"/>
    <w:rsid w:val="0085760A"/>
    <w:rsid w:val="00861673"/>
    <w:rsid w:val="00861BE1"/>
    <w:rsid w:val="00862122"/>
    <w:rsid w:val="008627C0"/>
    <w:rsid w:val="00862809"/>
    <w:rsid w:val="00862C6F"/>
    <w:rsid w:val="00862DE8"/>
    <w:rsid w:val="008633AA"/>
    <w:rsid w:val="00863B16"/>
    <w:rsid w:val="00863FA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4ED"/>
    <w:rsid w:val="00876680"/>
    <w:rsid w:val="00876B4D"/>
    <w:rsid w:val="00877407"/>
    <w:rsid w:val="008779DB"/>
    <w:rsid w:val="00877AD5"/>
    <w:rsid w:val="00877F18"/>
    <w:rsid w:val="00881500"/>
    <w:rsid w:val="00881749"/>
    <w:rsid w:val="00881B9B"/>
    <w:rsid w:val="00881DC3"/>
    <w:rsid w:val="00881E6D"/>
    <w:rsid w:val="00881ECB"/>
    <w:rsid w:val="008824C0"/>
    <w:rsid w:val="00883F61"/>
    <w:rsid w:val="008859AF"/>
    <w:rsid w:val="008869A9"/>
    <w:rsid w:val="00886CC3"/>
    <w:rsid w:val="008877EA"/>
    <w:rsid w:val="00887C7A"/>
    <w:rsid w:val="008903B4"/>
    <w:rsid w:val="00890FCE"/>
    <w:rsid w:val="0089287B"/>
    <w:rsid w:val="0089332B"/>
    <w:rsid w:val="008933D4"/>
    <w:rsid w:val="0089367C"/>
    <w:rsid w:val="00893A24"/>
    <w:rsid w:val="00893C87"/>
    <w:rsid w:val="00893D35"/>
    <w:rsid w:val="0089419C"/>
    <w:rsid w:val="008941E3"/>
    <w:rsid w:val="008943B5"/>
    <w:rsid w:val="00894A88"/>
    <w:rsid w:val="00894E67"/>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61F2"/>
    <w:rsid w:val="008A712F"/>
    <w:rsid w:val="008A77D8"/>
    <w:rsid w:val="008A7B82"/>
    <w:rsid w:val="008B000E"/>
    <w:rsid w:val="008B0483"/>
    <w:rsid w:val="008B120C"/>
    <w:rsid w:val="008B2219"/>
    <w:rsid w:val="008B2488"/>
    <w:rsid w:val="008B25A7"/>
    <w:rsid w:val="008B312D"/>
    <w:rsid w:val="008B3143"/>
    <w:rsid w:val="008B3993"/>
    <w:rsid w:val="008B3D1D"/>
    <w:rsid w:val="008B4BC6"/>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CD"/>
    <w:rsid w:val="008C6AE8"/>
    <w:rsid w:val="008C7573"/>
    <w:rsid w:val="008C771B"/>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5140"/>
    <w:rsid w:val="008D5971"/>
    <w:rsid w:val="008D66CE"/>
    <w:rsid w:val="008D6D1A"/>
    <w:rsid w:val="008D6EA6"/>
    <w:rsid w:val="008D74DC"/>
    <w:rsid w:val="008D7535"/>
    <w:rsid w:val="008D76AA"/>
    <w:rsid w:val="008D78FB"/>
    <w:rsid w:val="008E0528"/>
    <w:rsid w:val="008E0596"/>
    <w:rsid w:val="008E065E"/>
    <w:rsid w:val="008E0927"/>
    <w:rsid w:val="008E10A0"/>
    <w:rsid w:val="008E1301"/>
    <w:rsid w:val="008E1403"/>
    <w:rsid w:val="008E1909"/>
    <w:rsid w:val="008E1FF9"/>
    <w:rsid w:val="008E25FC"/>
    <w:rsid w:val="008E2C96"/>
    <w:rsid w:val="008E3B44"/>
    <w:rsid w:val="008E42A0"/>
    <w:rsid w:val="008E44E8"/>
    <w:rsid w:val="008E4807"/>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21D1"/>
    <w:rsid w:val="00902350"/>
    <w:rsid w:val="009028F4"/>
    <w:rsid w:val="00903366"/>
    <w:rsid w:val="0090336B"/>
    <w:rsid w:val="009036F6"/>
    <w:rsid w:val="00904309"/>
    <w:rsid w:val="009043C8"/>
    <w:rsid w:val="009044FC"/>
    <w:rsid w:val="009053AA"/>
    <w:rsid w:val="00905BC0"/>
    <w:rsid w:val="00905C60"/>
    <w:rsid w:val="00905CC0"/>
    <w:rsid w:val="00905DE3"/>
    <w:rsid w:val="00905F08"/>
    <w:rsid w:val="00906119"/>
    <w:rsid w:val="009068B4"/>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FC2"/>
    <w:rsid w:val="009258B8"/>
    <w:rsid w:val="00927076"/>
    <w:rsid w:val="009319C8"/>
    <w:rsid w:val="00931BD9"/>
    <w:rsid w:val="009324E0"/>
    <w:rsid w:val="00932501"/>
    <w:rsid w:val="00932D1E"/>
    <w:rsid w:val="00935C2B"/>
    <w:rsid w:val="00935E95"/>
    <w:rsid w:val="009364DD"/>
    <w:rsid w:val="009368F3"/>
    <w:rsid w:val="00936B0B"/>
    <w:rsid w:val="0093729A"/>
    <w:rsid w:val="00937A38"/>
    <w:rsid w:val="0094003B"/>
    <w:rsid w:val="009402E2"/>
    <w:rsid w:val="009405D4"/>
    <w:rsid w:val="00940EFC"/>
    <w:rsid w:val="00941388"/>
    <w:rsid w:val="00941636"/>
    <w:rsid w:val="00941CE9"/>
    <w:rsid w:val="009425D4"/>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E0F"/>
    <w:rsid w:val="0094764A"/>
    <w:rsid w:val="00947713"/>
    <w:rsid w:val="009477A4"/>
    <w:rsid w:val="009479C2"/>
    <w:rsid w:val="00947D8F"/>
    <w:rsid w:val="0095040A"/>
    <w:rsid w:val="00950DE7"/>
    <w:rsid w:val="00950EED"/>
    <w:rsid w:val="00952C25"/>
    <w:rsid w:val="009531F2"/>
    <w:rsid w:val="009535BB"/>
    <w:rsid w:val="00953751"/>
    <w:rsid w:val="009538DB"/>
    <w:rsid w:val="00953920"/>
    <w:rsid w:val="0095395E"/>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A1B"/>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AF2"/>
    <w:rsid w:val="009A6F4C"/>
    <w:rsid w:val="009A7835"/>
    <w:rsid w:val="009B036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B94"/>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1036"/>
    <w:rsid w:val="009D1AD4"/>
    <w:rsid w:val="009D28C0"/>
    <w:rsid w:val="009D3309"/>
    <w:rsid w:val="009D3975"/>
    <w:rsid w:val="009D45E1"/>
    <w:rsid w:val="009D49D2"/>
    <w:rsid w:val="009D4FF0"/>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2EC2"/>
    <w:rsid w:val="009F2F9B"/>
    <w:rsid w:val="009F2FDB"/>
    <w:rsid w:val="009F344F"/>
    <w:rsid w:val="009F37F0"/>
    <w:rsid w:val="009F3AF3"/>
    <w:rsid w:val="009F4656"/>
    <w:rsid w:val="009F4F81"/>
    <w:rsid w:val="009F5286"/>
    <w:rsid w:val="009F5583"/>
    <w:rsid w:val="009F56BF"/>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4EED"/>
    <w:rsid w:val="00A350B3"/>
    <w:rsid w:val="00A35D3C"/>
    <w:rsid w:val="00A36252"/>
    <w:rsid w:val="00A36297"/>
    <w:rsid w:val="00A36CC1"/>
    <w:rsid w:val="00A3756D"/>
    <w:rsid w:val="00A375C1"/>
    <w:rsid w:val="00A418D4"/>
    <w:rsid w:val="00A41C25"/>
    <w:rsid w:val="00A41DBB"/>
    <w:rsid w:val="00A41E2B"/>
    <w:rsid w:val="00A424BF"/>
    <w:rsid w:val="00A4266A"/>
    <w:rsid w:val="00A42AE2"/>
    <w:rsid w:val="00A42E37"/>
    <w:rsid w:val="00A434DB"/>
    <w:rsid w:val="00A43929"/>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D87"/>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A9"/>
    <w:rsid w:val="00A97A7B"/>
    <w:rsid w:val="00A97AA8"/>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2C97"/>
    <w:rsid w:val="00AB3474"/>
    <w:rsid w:val="00AB4AB8"/>
    <w:rsid w:val="00AB525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1FAA"/>
    <w:rsid w:val="00AD2032"/>
    <w:rsid w:val="00AD2171"/>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FE0"/>
    <w:rsid w:val="00AE40E0"/>
    <w:rsid w:val="00AE48A0"/>
    <w:rsid w:val="00AE4DBA"/>
    <w:rsid w:val="00AE4F07"/>
    <w:rsid w:val="00AE5000"/>
    <w:rsid w:val="00AE62A4"/>
    <w:rsid w:val="00AE6BE7"/>
    <w:rsid w:val="00AE71FE"/>
    <w:rsid w:val="00AE76AF"/>
    <w:rsid w:val="00AF0124"/>
    <w:rsid w:val="00AF04FD"/>
    <w:rsid w:val="00AF0BED"/>
    <w:rsid w:val="00AF0E62"/>
    <w:rsid w:val="00AF11DA"/>
    <w:rsid w:val="00AF1AA3"/>
    <w:rsid w:val="00AF1BE6"/>
    <w:rsid w:val="00AF1C5D"/>
    <w:rsid w:val="00AF21F3"/>
    <w:rsid w:val="00AF22AF"/>
    <w:rsid w:val="00AF26CA"/>
    <w:rsid w:val="00AF2851"/>
    <w:rsid w:val="00AF32FD"/>
    <w:rsid w:val="00AF37EB"/>
    <w:rsid w:val="00AF40D6"/>
    <w:rsid w:val="00AF42D7"/>
    <w:rsid w:val="00AF48E4"/>
    <w:rsid w:val="00AF4F1A"/>
    <w:rsid w:val="00AF54F1"/>
    <w:rsid w:val="00AF5724"/>
    <w:rsid w:val="00AF596C"/>
    <w:rsid w:val="00AF5E9B"/>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72F"/>
    <w:rsid w:val="00B11B64"/>
    <w:rsid w:val="00B11B74"/>
    <w:rsid w:val="00B12A51"/>
    <w:rsid w:val="00B13CA6"/>
    <w:rsid w:val="00B14053"/>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11ED"/>
    <w:rsid w:val="00B5182F"/>
    <w:rsid w:val="00B5189F"/>
    <w:rsid w:val="00B51B17"/>
    <w:rsid w:val="00B51C6E"/>
    <w:rsid w:val="00B5213B"/>
    <w:rsid w:val="00B529A7"/>
    <w:rsid w:val="00B52C23"/>
    <w:rsid w:val="00B53B11"/>
    <w:rsid w:val="00B53E2F"/>
    <w:rsid w:val="00B5453F"/>
    <w:rsid w:val="00B547C5"/>
    <w:rsid w:val="00B548B7"/>
    <w:rsid w:val="00B54EDF"/>
    <w:rsid w:val="00B556F1"/>
    <w:rsid w:val="00B559E0"/>
    <w:rsid w:val="00B55D9E"/>
    <w:rsid w:val="00B56FDF"/>
    <w:rsid w:val="00B6089F"/>
    <w:rsid w:val="00B61051"/>
    <w:rsid w:val="00B6107F"/>
    <w:rsid w:val="00B611D6"/>
    <w:rsid w:val="00B619BC"/>
    <w:rsid w:val="00B61BBA"/>
    <w:rsid w:val="00B61BFC"/>
    <w:rsid w:val="00B61D92"/>
    <w:rsid w:val="00B625F0"/>
    <w:rsid w:val="00B62B7D"/>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443"/>
    <w:rsid w:val="00B81A6C"/>
    <w:rsid w:val="00B81E7F"/>
    <w:rsid w:val="00B836A1"/>
    <w:rsid w:val="00B83976"/>
    <w:rsid w:val="00B83A26"/>
    <w:rsid w:val="00B83E04"/>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A3D"/>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B6F"/>
    <w:rsid w:val="00BE2D4C"/>
    <w:rsid w:val="00BE2FA6"/>
    <w:rsid w:val="00BE3041"/>
    <w:rsid w:val="00BE333F"/>
    <w:rsid w:val="00BE3501"/>
    <w:rsid w:val="00BE4337"/>
    <w:rsid w:val="00BE48AE"/>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5CC"/>
    <w:rsid w:val="00BF66DB"/>
    <w:rsid w:val="00BF74C7"/>
    <w:rsid w:val="00BF7558"/>
    <w:rsid w:val="00BF76E5"/>
    <w:rsid w:val="00C0066B"/>
    <w:rsid w:val="00C00AFE"/>
    <w:rsid w:val="00C00C0C"/>
    <w:rsid w:val="00C014C5"/>
    <w:rsid w:val="00C015F1"/>
    <w:rsid w:val="00C01F33"/>
    <w:rsid w:val="00C02CC6"/>
    <w:rsid w:val="00C02D4E"/>
    <w:rsid w:val="00C02E5E"/>
    <w:rsid w:val="00C03EF4"/>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0B9"/>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AC1"/>
    <w:rsid w:val="00C16DA4"/>
    <w:rsid w:val="00C16E15"/>
    <w:rsid w:val="00C17BB5"/>
    <w:rsid w:val="00C203B1"/>
    <w:rsid w:val="00C20F86"/>
    <w:rsid w:val="00C234F8"/>
    <w:rsid w:val="00C23865"/>
    <w:rsid w:val="00C23C2B"/>
    <w:rsid w:val="00C23DD0"/>
    <w:rsid w:val="00C24BBB"/>
    <w:rsid w:val="00C254BA"/>
    <w:rsid w:val="00C26343"/>
    <w:rsid w:val="00C268E6"/>
    <w:rsid w:val="00C2704E"/>
    <w:rsid w:val="00C27261"/>
    <w:rsid w:val="00C279B5"/>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3F5C"/>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48F"/>
    <w:rsid w:val="00C63CBE"/>
    <w:rsid w:val="00C6427D"/>
    <w:rsid w:val="00C6448A"/>
    <w:rsid w:val="00C64672"/>
    <w:rsid w:val="00C65736"/>
    <w:rsid w:val="00C6607C"/>
    <w:rsid w:val="00C662FD"/>
    <w:rsid w:val="00C67114"/>
    <w:rsid w:val="00C67226"/>
    <w:rsid w:val="00C67479"/>
    <w:rsid w:val="00C67524"/>
    <w:rsid w:val="00C67CDE"/>
    <w:rsid w:val="00C70697"/>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01F"/>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B00"/>
    <w:rsid w:val="00CB1F63"/>
    <w:rsid w:val="00CB3271"/>
    <w:rsid w:val="00CB348A"/>
    <w:rsid w:val="00CB38D6"/>
    <w:rsid w:val="00CB3978"/>
    <w:rsid w:val="00CB4523"/>
    <w:rsid w:val="00CB4B6D"/>
    <w:rsid w:val="00CB5CA3"/>
    <w:rsid w:val="00CB6038"/>
    <w:rsid w:val="00CB6C68"/>
    <w:rsid w:val="00CB6E2A"/>
    <w:rsid w:val="00CB7170"/>
    <w:rsid w:val="00CB7BBB"/>
    <w:rsid w:val="00CB7FF0"/>
    <w:rsid w:val="00CC040E"/>
    <w:rsid w:val="00CC06F0"/>
    <w:rsid w:val="00CC092F"/>
    <w:rsid w:val="00CC0EEE"/>
    <w:rsid w:val="00CC0F07"/>
    <w:rsid w:val="00CC111F"/>
    <w:rsid w:val="00CC1299"/>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424"/>
    <w:rsid w:val="00CE06D8"/>
    <w:rsid w:val="00CE2BC3"/>
    <w:rsid w:val="00CE2DB0"/>
    <w:rsid w:val="00CE3063"/>
    <w:rsid w:val="00CE306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CF7A3F"/>
    <w:rsid w:val="00CF7B98"/>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9E"/>
    <w:rsid w:val="00D137AB"/>
    <w:rsid w:val="00D13E4E"/>
    <w:rsid w:val="00D145DE"/>
    <w:rsid w:val="00D151DE"/>
    <w:rsid w:val="00D153A2"/>
    <w:rsid w:val="00D15671"/>
    <w:rsid w:val="00D15EBF"/>
    <w:rsid w:val="00D1613C"/>
    <w:rsid w:val="00D16192"/>
    <w:rsid w:val="00D16611"/>
    <w:rsid w:val="00D16AEA"/>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7EA"/>
    <w:rsid w:val="00D338AC"/>
    <w:rsid w:val="00D33A11"/>
    <w:rsid w:val="00D33BE9"/>
    <w:rsid w:val="00D34394"/>
    <w:rsid w:val="00D34D68"/>
    <w:rsid w:val="00D3547C"/>
    <w:rsid w:val="00D35860"/>
    <w:rsid w:val="00D35B40"/>
    <w:rsid w:val="00D35C6A"/>
    <w:rsid w:val="00D35F02"/>
    <w:rsid w:val="00D36D5B"/>
    <w:rsid w:val="00D36E71"/>
    <w:rsid w:val="00D37D87"/>
    <w:rsid w:val="00D37E74"/>
    <w:rsid w:val="00D40104"/>
    <w:rsid w:val="00D40B33"/>
    <w:rsid w:val="00D40DFD"/>
    <w:rsid w:val="00D40FF1"/>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529"/>
    <w:rsid w:val="00D619C5"/>
    <w:rsid w:val="00D61AF5"/>
    <w:rsid w:val="00D61FC0"/>
    <w:rsid w:val="00D62170"/>
    <w:rsid w:val="00D62710"/>
    <w:rsid w:val="00D62963"/>
    <w:rsid w:val="00D634BB"/>
    <w:rsid w:val="00D638D3"/>
    <w:rsid w:val="00D63EF3"/>
    <w:rsid w:val="00D64A0B"/>
    <w:rsid w:val="00D652B5"/>
    <w:rsid w:val="00D65798"/>
    <w:rsid w:val="00D65809"/>
    <w:rsid w:val="00D66155"/>
    <w:rsid w:val="00D66811"/>
    <w:rsid w:val="00D67450"/>
    <w:rsid w:val="00D675E1"/>
    <w:rsid w:val="00D67BD8"/>
    <w:rsid w:val="00D67C23"/>
    <w:rsid w:val="00D70318"/>
    <w:rsid w:val="00D708B0"/>
    <w:rsid w:val="00D709D8"/>
    <w:rsid w:val="00D70FCF"/>
    <w:rsid w:val="00D7186A"/>
    <w:rsid w:val="00D719AB"/>
    <w:rsid w:val="00D7247D"/>
    <w:rsid w:val="00D72919"/>
    <w:rsid w:val="00D730FD"/>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27D"/>
    <w:rsid w:val="00DB6564"/>
    <w:rsid w:val="00DB6A7D"/>
    <w:rsid w:val="00DB6C29"/>
    <w:rsid w:val="00DB6C6A"/>
    <w:rsid w:val="00DB7070"/>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4971"/>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751"/>
    <w:rsid w:val="00DD7A66"/>
    <w:rsid w:val="00DE08BE"/>
    <w:rsid w:val="00DE139F"/>
    <w:rsid w:val="00DE19D3"/>
    <w:rsid w:val="00DE1C4B"/>
    <w:rsid w:val="00DE20E0"/>
    <w:rsid w:val="00DE287F"/>
    <w:rsid w:val="00DE2AB0"/>
    <w:rsid w:val="00DE3134"/>
    <w:rsid w:val="00DE37D5"/>
    <w:rsid w:val="00DE4175"/>
    <w:rsid w:val="00DE46B5"/>
    <w:rsid w:val="00DE47FC"/>
    <w:rsid w:val="00DE54A9"/>
    <w:rsid w:val="00DE5608"/>
    <w:rsid w:val="00DE56D2"/>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0BEE"/>
    <w:rsid w:val="00DF15E0"/>
    <w:rsid w:val="00DF1D3B"/>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4FDA"/>
    <w:rsid w:val="00E06462"/>
    <w:rsid w:val="00E0650A"/>
    <w:rsid w:val="00E066CE"/>
    <w:rsid w:val="00E06A82"/>
    <w:rsid w:val="00E070D8"/>
    <w:rsid w:val="00E07D30"/>
    <w:rsid w:val="00E10620"/>
    <w:rsid w:val="00E10AA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608"/>
    <w:rsid w:val="00E328A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28F9"/>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F8A"/>
    <w:rsid w:val="00E95E41"/>
    <w:rsid w:val="00E95FFB"/>
    <w:rsid w:val="00E96654"/>
    <w:rsid w:val="00E97A75"/>
    <w:rsid w:val="00E97E6A"/>
    <w:rsid w:val="00E97F9F"/>
    <w:rsid w:val="00EA0128"/>
    <w:rsid w:val="00EA0B1A"/>
    <w:rsid w:val="00EA2455"/>
    <w:rsid w:val="00EA272F"/>
    <w:rsid w:val="00EA3AB0"/>
    <w:rsid w:val="00EA3AC0"/>
    <w:rsid w:val="00EA3B2C"/>
    <w:rsid w:val="00EA4E41"/>
    <w:rsid w:val="00EA5E9A"/>
    <w:rsid w:val="00EA6064"/>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658B"/>
    <w:rsid w:val="00EC6F34"/>
    <w:rsid w:val="00EC71CE"/>
    <w:rsid w:val="00EC7432"/>
    <w:rsid w:val="00ED036A"/>
    <w:rsid w:val="00ED0C45"/>
    <w:rsid w:val="00ED0D9E"/>
    <w:rsid w:val="00ED1006"/>
    <w:rsid w:val="00ED20C1"/>
    <w:rsid w:val="00ED2812"/>
    <w:rsid w:val="00ED2B28"/>
    <w:rsid w:val="00ED3BDD"/>
    <w:rsid w:val="00ED4C0A"/>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4B6D"/>
    <w:rsid w:val="00F0528D"/>
    <w:rsid w:val="00F05C1A"/>
    <w:rsid w:val="00F060B8"/>
    <w:rsid w:val="00F06C67"/>
    <w:rsid w:val="00F06DFD"/>
    <w:rsid w:val="00F071D1"/>
    <w:rsid w:val="00F07533"/>
    <w:rsid w:val="00F0761C"/>
    <w:rsid w:val="00F07983"/>
    <w:rsid w:val="00F07A4B"/>
    <w:rsid w:val="00F07FDB"/>
    <w:rsid w:val="00F10629"/>
    <w:rsid w:val="00F109CC"/>
    <w:rsid w:val="00F10B52"/>
    <w:rsid w:val="00F10D66"/>
    <w:rsid w:val="00F10D9F"/>
    <w:rsid w:val="00F12566"/>
    <w:rsid w:val="00F12D38"/>
    <w:rsid w:val="00F12ED6"/>
    <w:rsid w:val="00F1320E"/>
    <w:rsid w:val="00F135B5"/>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DAF"/>
    <w:rsid w:val="00F34518"/>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0FB3"/>
    <w:rsid w:val="00F41A6E"/>
    <w:rsid w:val="00F41D14"/>
    <w:rsid w:val="00F42E45"/>
    <w:rsid w:val="00F43007"/>
    <w:rsid w:val="00F43F13"/>
    <w:rsid w:val="00F44689"/>
    <w:rsid w:val="00F446EA"/>
    <w:rsid w:val="00F44E07"/>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5017"/>
    <w:rsid w:val="00F560E4"/>
    <w:rsid w:val="00F5610D"/>
    <w:rsid w:val="00F571F0"/>
    <w:rsid w:val="00F572F1"/>
    <w:rsid w:val="00F577B7"/>
    <w:rsid w:val="00F578DD"/>
    <w:rsid w:val="00F57FA4"/>
    <w:rsid w:val="00F60203"/>
    <w:rsid w:val="00F603BF"/>
    <w:rsid w:val="00F6044B"/>
    <w:rsid w:val="00F607C5"/>
    <w:rsid w:val="00F60DEA"/>
    <w:rsid w:val="00F610C8"/>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A4D"/>
    <w:rsid w:val="00F66077"/>
    <w:rsid w:val="00F661EC"/>
    <w:rsid w:val="00F671C3"/>
    <w:rsid w:val="00F67266"/>
    <w:rsid w:val="00F67F53"/>
    <w:rsid w:val="00F7010A"/>
    <w:rsid w:val="00F703A4"/>
    <w:rsid w:val="00F703BE"/>
    <w:rsid w:val="00F704BB"/>
    <w:rsid w:val="00F70C84"/>
    <w:rsid w:val="00F70D8F"/>
    <w:rsid w:val="00F71725"/>
    <w:rsid w:val="00F7191D"/>
    <w:rsid w:val="00F71E46"/>
    <w:rsid w:val="00F71EB2"/>
    <w:rsid w:val="00F71F69"/>
    <w:rsid w:val="00F720A0"/>
    <w:rsid w:val="00F724FE"/>
    <w:rsid w:val="00F72B72"/>
    <w:rsid w:val="00F73DD6"/>
    <w:rsid w:val="00F74271"/>
    <w:rsid w:val="00F74BB9"/>
    <w:rsid w:val="00F74BC1"/>
    <w:rsid w:val="00F75582"/>
    <w:rsid w:val="00F75923"/>
    <w:rsid w:val="00F75FF0"/>
    <w:rsid w:val="00F761C1"/>
    <w:rsid w:val="00F76BA2"/>
    <w:rsid w:val="00F76EFA"/>
    <w:rsid w:val="00F77730"/>
    <w:rsid w:val="00F8035C"/>
    <w:rsid w:val="00F804BE"/>
    <w:rsid w:val="00F80A47"/>
    <w:rsid w:val="00F817CE"/>
    <w:rsid w:val="00F81BE6"/>
    <w:rsid w:val="00F81C86"/>
    <w:rsid w:val="00F826F8"/>
    <w:rsid w:val="00F82D78"/>
    <w:rsid w:val="00F8313E"/>
    <w:rsid w:val="00F84043"/>
    <w:rsid w:val="00F8456C"/>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15E"/>
    <w:rsid w:val="00FA039E"/>
    <w:rsid w:val="00FA03E7"/>
    <w:rsid w:val="00FA054F"/>
    <w:rsid w:val="00FA214C"/>
    <w:rsid w:val="00FA2929"/>
    <w:rsid w:val="00FA2BB3"/>
    <w:rsid w:val="00FA2CB1"/>
    <w:rsid w:val="00FA2D33"/>
    <w:rsid w:val="00FA2ED7"/>
    <w:rsid w:val="00FA41D0"/>
    <w:rsid w:val="00FA4ACD"/>
    <w:rsid w:val="00FA4CB8"/>
    <w:rsid w:val="00FA56D8"/>
    <w:rsid w:val="00FA5B3F"/>
    <w:rsid w:val="00FA683A"/>
    <w:rsid w:val="00FA73F0"/>
    <w:rsid w:val="00FB00B8"/>
    <w:rsid w:val="00FB0224"/>
    <w:rsid w:val="00FB07ED"/>
    <w:rsid w:val="00FB0A6F"/>
    <w:rsid w:val="00FB0F28"/>
    <w:rsid w:val="00FB1132"/>
    <w:rsid w:val="00FB13BF"/>
    <w:rsid w:val="00FB26DD"/>
    <w:rsid w:val="00FB3886"/>
    <w:rsid w:val="00FB3AB1"/>
    <w:rsid w:val="00FB3D1D"/>
    <w:rsid w:val="00FB3FAE"/>
    <w:rsid w:val="00FB47B6"/>
    <w:rsid w:val="00FB4C80"/>
    <w:rsid w:val="00FB577F"/>
    <w:rsid w:val="00FB6A6A"/>
    <w:rsid w:val="00FB6F5E"/>
    <w:rsid w:val="00FB7104"/>
    <w:rsid w:val="00FB74AC"/>
    <w:rsid w:val="00FB7BEE"/>
    <w:rsid w:val="00FC0441"/>
    <w:rsid w:val="00FC0D45"/>
    <w:rsid w:val="00FC18DF"/>
    <w:rsid w:val="00FC1CE0"/>
    <w:rsid w:val="00FC2257"/>
    <w:rsid w:val="00FC484F"/>
    <w:rsid w:val="00FC5CB1"/>
    <w:rsid w:val="00FC5D99"/>
    <w:rsid w:val="00FC5E26"/>
    <w:rsid w:val="00FC5E37"/>
    <w:rsid w:val="00FC6474"/>
    <w:rsid w:val="00FC7012"/>
    <w:rsid w:val="00FC729F"/>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65"/>
    <w:rsid w:val="00FE2B21"/>
    <w:rsid w:val="00FE2E29"/>
    <w:rsid w:val="00FE3081"/>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175C"/>
    <w:rsid w:val="00FF2685"/>
    <w:rsid w:val="00FF298B"/>
    <w:rsid w:val="00FF4284"/>
    <w:rsid w:val="00FF45A5"/>
    <w:rsid w:val="00FF5247"/>
    <w:rsid w:val="00FF5906"/>
    <w:rsid w:val="00FF5C91"/>
    <w:rsid w:val="00FF7740"/>
    <w:rsid w:val="00FF791D"/>
    <w:rsid w:val="02DF07F3"/>
    <w:rsid w:val="0D8D0DDA"/>
    <w:rsid w:val="1049799E"/>
    <w:rsid w:val="1A273E05"/>
    <w:rsid w:val="2D4451DE"/>
    <w:rsid w:val="31710A8E"/>
    <w:rsid w:val="362B615D"/>
    <w:rsid w:val="3B896935"/>
    <w:rsid w:val="5F5D2355"/>
    <w:rsid w:val="601F4790"/>
    <w:rsid w:val="61BF38D9"/>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9A559"/>
  <w15:docId w15:val="{76B0820A-BE4E-4C6B-9C19-C1E17116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qFormat/>
    <w:pPr>
      <w:pBdr>
        <w:top w:val="single" w:sz="12" w:space="0" w:color="auto"/>
      </w:pBdr>
      <w:spacing w:before="360" w:after="240"/>
    </w:pPr>
    <w:rPr>
      <w:b/>
      <w:i/>
      <w:sz w:val="26"/>
      <w:lang w:eastAsia="en-GB"/>
    </w:rPr>
  </w:style>
  <w:style w:type="paragraph" w:styleId="af9">
    <w:name w:val="footnote text"/>
    <w:basedOn w:val="a1"/>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qFormat/>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c">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qFormat/>
    <w:rPr>
      <w:rFonts w:ascii="Arial" w:hAnsi="Arial"/>
      <w:b/>
      <w:sz w:val="18"/>
      <w:lang w:eastAsia="ja-JP"/>
    </w:rPr>
  </w:style>
  <w:style w:type="character" w:customStyle="1" w:styleId="af6">
    <w:name w:val="页脚 字符"/>
    <w:link w:val="af4"/>
    <w:qFormat/>
    <w:rPr>
      <w:rFonts w:ascii="Arial" w:hAnsi="Arial"/>
      <w:b/>
      <w:i/>
      <w:sz w:val="18"/>
      <w:lang w:eastAsia="ja-JP"/>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7">
    <w:name w:val="List Paragraph"/>
    <w:basedOn w:val="a1"/>
    <w:link w:val="aff8"/>
    <w:uiPriority w:val="34"/>
    <w:qFormat/>
    <w:pPr>
      <w:spacing w:after="0"/>
      <w:ind w:left="720"/>
    </w:pPr>
    <w:rPr>
      <w:rFonts w:ascii="Calibri" w:eastAsia="Calibri" w:hAnsi="Calibri"/>
      <w:sz w:val="22"/>
      <w:szCs w:val="22"/>
      <w:lang w:eastAsia="en-US"/>
    </w:rPr>
  </w:style>
  <w:style w:type="character" w:customStyle="1" w:styleId="aff8">
    <w:name w:val="列表段落 字符"/>
    <w:link w:val="aff7"/>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14">
    <w:name w:val="修订1"/>
    <w:hidden/>
    <w:uiPriority w:val="99"/>
    <w:semiHidden/>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anyi.baidu.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anyi.baidu.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fanyi.baid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8FAC377-9CE5-4969-A0A2-19F0812B01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3947</Words>
  <Characters>22504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26399</CharactersWithSpaces>
  <SharedDoc>false</SharedDoc>
  <HLinks>
    <vt:vector size="18" baseType="variant">
      <vt:variant>
        <vt:i4>65544</vt:i4>
      </vt:variant>
      <vt:variant>
        <vt:i4>6</vt:i4>
      </vt:variant>
      <vt:variant>
        <vt:i4>0</vt:i4>
      </vt:variant>
      <vt:variant>
        <vt:i4>5</vt:i4>
      </vt:variant>
      <vt:variant>
        <vt:lpwstr>https://fanyi.baidu.com/</vt:lpwstr>
      </vt:variant>
      <vt:variant>
        <vt:lpwstr>en/zh/granularity</vt:lpwstr>
      </vt:variant>
      <vt:variant>
        <vt:i4>65544</vt:i4>
      </vt:variant>
      <vt:variant>
        <vt:i4>3</vt:i4>
      </vt:variant>
      <vt:variant>
        <vt:i4>0</vt:i4>
      </vt:variant>
      <vt:variant>
        <vt:i4>5</vt:i4>
      </vt:variant>
      <vt:variant>
        <vt:lpwstr>https://fanyi.baidu.com/</vt:lpwstr>
      </vt:variant>
      <vt:variant>
        <vt:lpwstr>en/zh/granularity</vt:lpwstr>
      </vt:variant>
      <vt:variant>
        <vt:i4>65544</vt:i4>
      </vt:variant>
      <vt:variant>
        <vt:i4>0</vt:i4>
      </vt:variant>
      <vt:variant>
        <vt:i4>0</vt:i4>
      </vt:variant>
      <vt:variant>
        <vt:i4>5</vt:i4>
      </vt:variant>
      <vt:variant>
        <vt:lpwstr>https://fanyi.baidu.com/</vt:lpwstr>
      </vt:variant>
      <vt:variant>
        <vt:lpwstr>en/zh/granularity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cp:lastModifiedBy>Xie Fang</cp:lastModifiedBy>
  <cp:revision>3</cp:revision>
  <dcterms:created xsi:type="dcterms:W3CDTF">2021-09-28T06:15:00Z</dcterms:created>
  <dcterms:modified xsi:type="dcterms:W3CDTF">2021-09-28T06:16:00Z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