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77777777" w:rsidR="002C5AD6" w:rsidRDefault="00276560">
      <w:pPr>
        <w:pStyle w:val="3GPPHeader"/>
        <w:ind w:left="1134" w:hanging="1134"/>
        <w:rPr>
          <w:sz w:val="22"/>
          <w:szCs w:val="22"/>
        </w:rPr>
      </w:pPr>
      <w:r>
        <w:t>Title:</w:t>
      </w:r>
      <w:r>
        <w:tab/>
        <w:t xml:space="preserve">[Post115-e][610][Relay] Control plane procedures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7777777" w:rsidR="002C5AD6" w:rsidRDefault="00276560">
      <w:pPr>
        <w:pStyle w:val="BodyText"/>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(InterDigital)</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77777777" w:rsidR="002C5AD6" w:rsidRDefault="00276560">
      <w:pPr>
        <w:pStyle w:val="Heading2"/>
      </w:pPr>
      <w:bookmarkStart w:id="1" w:name="_Hlk65525046"/>
      <w:r>
        <w:t>2.1 Paging</w:t>
      </w:r>
    </w:p>
    <w:p w14:paraId="6DA02817" w14:textId="3C4D7435" w:rsidR="002C5AD6" w:rsidRDefault="00276560">
      <w:pPr>
        <w:rPr>
          <w:rFonts w:ascii="Arial" w:hAnsi="Arial" w:cs="Arial"/>
          <w:sz w:val="22"/>
          <w:szCs w:val="22"/>
        </w:rPr>
      </w:pPr>
      <w:r>
        <w:rPr>
          <w:rFonts w:ascii="Arial" w:hAnsi="Arial" w:cs="Arial"/>
          <w:sz w:val="22"/>
          <w:szCs w:val="22"/>
        </w:rPr>
        <w:t>It has been agreed that a relay UE can monitor the POs of a remote UE and forward any received paging message to the</w:t>
      </w:r>
      <w:ins w:id="2" w:author="Interdigital (Martino)" w:date="2021-10-15T10:00:00Z">
        <w:r w:rsidR="00624920">
          <w:rPr>
            <w:rFonts w:ascii="Arial" w:hAnsi="Arial" w:cs="Arial"/>
            <w:sz w:val="22"/>
            <w:szCs w:val="22"/>
          </w:rPr>
          <w:t xml:space="preserve"> remote UE</w:t>
        </w:r>
      </w:ins>
      <w:del w:id="3" w:author="Interdigital (Martino)" w:date="2021-10-15T10:00:00Z">
        <w:r w:rsidDel="00624920">
          <w:rPr>
            <w:rFonts w:ascii="Arial" w:hAnsi="Arial" w:cs="Arial"/>
            <w:sz w:val="22"/>
            <w:szCs w:val="22"/>
          </w:rPr>
          <w:delText xml:space="preserve"> </w:delText>
        </w:r>
        <w:commentRangeStart w:id="4"/>
        <w:r w:rsidDel="00624920">
          <w:rPr>
            <w:rFonts w:ascii="Arial" w:hAnsi="Arial" w:cs="Arial"/>
            <w:sz w:val="22"/>
            <w:szCs w:val="22"/>
          </w:rPr>
          <w:delText>relay UE</w:delText>
        </w:r>
        <w:commentRangeEnd w:id="4"/>
        <w:r w:rsidDel="00624920">
          <w:rPr>
            <w:rStyle w:val="CommentReference"/>
          </w:rPr>
          <w:commentReference w:id="4"/>
        </w:r>
      </w:del>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 xml:space="preserve">When L2 Relay UE in RRC CONNECTED and L2 Remote UE(s) in RRC_IDLE/RRC_INACTIVE, the Relay UE </w:t>
      </w:r>
      <w:r w:rsidRPr="00B07DDE">
        <w:rPr>
          <w:rFonts w:hint="eastAsia"/>
          <w:highlight w:val="green"/>
          <w:lang w:val="en-US"/>
        </w:rPr>
        <w:t>can monitor</w:t>
      </w:r>
      <w:r>
        <w:rPr>
          <w:rFonts w:hint="eastAsia"/>
          <w:lang w:val="en-US"/>
        </w:rPr>
        <w:t xml:space="preserve">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0D289664"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configured with common CORESET and common search space in the active BWP, the relay UE monitors the paging occasions of the </w:t>
      </w:r>
      <w:ins w:id="5" w:author="Interdigital (Martino)" w:date="2021-10-15T10:03:00Z">
        <w:r w:rsidR="00624920">
          <w:rPr>
            <w:rFonts w:ascii="Arial" w:hAnsi="Arial" w:cs="Arial"/>
            <w:b/>
            <w:bCs/>
            <w:lang w:val="en-US"/>
          </w:rPr>
          <w:t>PC5-</w:t>
        </w:r>
      </w:ins>
      <w:commentRangeStart w:id="6"/>
      <w:r>
        <w:rPr>
          <w:rFonts w:ascii="Arial" w:hAnsi="Arial" w:cs="Arial"/>
          <w:b/>
          <w:bCs/>
          <w:lang w:val="en-US"/>
        </w:rPr>
        <w:t>connected</w:t>
      </w:r>
      <w:commentRangeEnd w:id="6"/>
      <w:r w:rsidR="008A5E1A">
        <w:rPr>
          <w:rStyle w:val="CommentReference"/>
          <w:rFonts w:ascii="Times New Roman" w:eastAsia="SimSun" w:hAnsi="Times New Roman"/>
          <w:lang w:val="en-GB" w:eastAsia="ja-JP"/>
        </w:rPr>
        <w:commentReference w:id="6"/>
      </w:r>
      <w:r>
        <w:rPr>
          <w:rFonts w:ascii="Arial" w:hAnsi="Arial" w:cs="Arial"/>
          <w:b/>
          <w:bCs/>
          <w:lang w:val="en-US"/>
        </w:rPr>
        <w:t xml:space="preserve"> remote UE(s)</w:t>
      </w:r>
    </w:p>
    <w:p w14:paraId="4D42134E" w14:textId="05C8A433"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w:t>
      </w:r>
      <w:ins w:id="7" w:author="Interdigital (Martino)" w:date="2021-10-15T10:03:00Z">
        <w:r w:rsidR="00624920">
          <w:rPr>
            <w:rFonts w:ascii="Arial" w:hAnsi="Arial" w:cs="Arial"/>
            <w:b/>
            <w:bCs/>
            <w:lang w:val="en-US"/>
          </w:rPr>
          <w:t>PC-</w:t>
        </w:r>
      </w:ins>
      <w:commentRangeStart w:id="8"/>
      <w:r>
        <w:rPr>
          <w:rFonts w:ascii="Arial" w:hAnsi="Arial" w:cs="Arial"/>
          <w:b/>
          <w:bCs/>
          <w:lang w:val="en-US"/>
        </w:rPr>
        <w:t>connected</w:t>
      </w:r>
      <w:commentRangeEnd w:id="8"/>
      <w:r w:rsidR="00E54098">
        <w:rPr>
          <w:rStyle w:val="CommentReference"/>
          <w:rFonts w:ascii="Times New Roman" w:eastAsia="SimSun" w:hAnsi="Times New Roman"/>
          <w:lang w:val="en-GB" w:eastAsia="ja-JP"/>
        </w:rPr>
        <w:commentReference w:id="8"/>
      </w:r>
      <w:r>
        <w:rPr>
          <w:rFonts w:ascii="Arial" w:hAnsi="Arial" w:cs="Arial"/>
          <w:b/>
          <w:bCs/>
          <w:lang w:val="en-US"/>
        </w:rPr>
        <w:t xml:space="preserve"> remote UE (i.e., it relies only on dedicated RRC signaling from the gNB to receive paging for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ListParagraph"/>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Pr="00DC0985" w:rsidRDefault="00276560">
            <w:pPr>
              <w:rPr>
                <w:lang w:val="en-US"/>
              </w:rPr>
            </w:pPr>
            <w:r w:rsidRPr="00DC0985">
              <w:rPr>
                <w:lang w:val="en-US"/>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r>
              <w:rPr>
                <w:lang w:val="en-US" w:eastAsia="zh-CN"/>
              </w:rPr>
              <w:t>Spreadtrum</w:t>
            </w:r>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933405">
            <w:pPr>
              <w:rPr>
                <w:lang w:val="de-DE"/>
              </w:rPr>
            </w:pPr>
            <w:r>
              <w:rPr>
                <w:lang w:val="de-DE"/>
              </w:rPr>
              <w:t>Nokia</w:t>
            </w:r>
          </w:p>
        </w:tc>
        <w:tc>
          <w:tcPr>
            <w:tcW w:w="1337" w:type="dxa"/>
          </w:tcPr>
          <w:p w14:paraId="14FE2763" w14:textId="77777777" w:rsidR="00AF4388" w:rsidRDefault="00AF4388" w:rsidP="00933405">
            <w:pPr>
              <w:rPr>
                <w:lang w:val="de-DE"/>
              </w:rPr>
            </w:pPr>
            <w:r>
              <w:rPr>
                <w:lang w:val="de-DE"/>
              </w:rPr>
              <w:t>Y</w:t>
            </w:r>
          </w:p>
        </w:tc>
        <w:tc>
          <w:tcPr>
            <w:tcW w:w="6934" w:type="dxa"/>
          </w:tcPr>
          <w:p w14:paraId="7539CC7D" w14:textId="77777777" w:rsidR="00AF4388" w:rsidRDefault="00AF4388" w:rsidP="00933405">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[POST115-e][713][V2XSL]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r>
              <w:rPr>
                <w:rFonts w:eastAsiaTheme="minorEastAsia" w:hint="eastAsia"/>
                <w:lang w:val="de-DE" w:eastAsia="zh-CN"/>
              </w:rPr>
              <w:t>Hua</w:t>
            </w:r>
            <w:r>
              <w:rPr>
                <w:rFonts w:eastAsiaTheme="minorEastAsia"/>
                <w:lang w:val="de-DE" w:eastAsia="zh-CN"/>
              </w:rPr>
              <w:t>wei, HiSilicon</w:t>
            </w:r>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r w:rsidR="00682A9F" w14:paraId="21EA165D" w14:textId="77777777" w:rsidTr="00AF4388">
        <w:tc>
          <w:tcPr>
            <w:tcW w:w="1358" w:type="dxa"/>
          </w:tcPr>
          <w:p w14:paraId="4B619334" w14:textId="2197EFE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9591FE2" w14:textId="5CDABE1D"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6B2913D1" w14:textId="2AAB146C" w:rsidR="00682A9F" w:rsidRDefault="00682A9F" w:rsidP="00682A9F">
            <w:pPr>
              <w:rPr>
                <w:rFonts w:eastAsiaTheme="minorEastAsia"/>
                <w:lang w:val="en-US" w:eastAsia="zh-CN"/>
              </w:rPr>
            </w:pPr>
          </w:p>
        </w:tc>
      </w:tr>
      <w:tr w:rsidR="000F5138" w14:paraId="19AA0B2F" w14:textId="77777777" w:rsidTr="00AF4388">
        <w:tc>
          <w:tcPr>
            <w:tcW w:w="1358" w:type="dxa"/>
          </w:tcPr>
          <w:p w14:paraId="00BC789F" w14:textId="3F974340" w:rsidR="000F5138" w:rsidRDefault="00933405" w:rsidP="00682A9F">
            <w:pPr>
              <w:rPr>
                <w:rFonts w:eastAsia="Malgun Gothic"/>
                <w:lang w:val="en-US" w:eastAsia="ko-KR"/>
              </w:rPr>
            </w:pPr>
            <w:r>
              <w:rPr>
                <w:rFonts w:eastAsia="Malgun Gothic"/>
                <w:lang w:val="en-US" w:eastAsia="ko-KR"/>
              </w:rPr>
              <w:t>Sony</w:t>
            </w:r>
          </w:p>
        </w:tc>
        <w:tc>
          <w:tcPr>
            <w:tcW w:w="1337" w:type="dxa"/>
          </w:tcPr>
          <w:p w14:paraId="596C139F" w14:textId="147AD3F4" w:rsidR="000F5138" w:rsidRDefault="00933405" w:rsidP="00682A9F">
            <w:pPr>
              <w:rPr>
                <w:rFonts w:eastAsia="Malgun Gothic"/>
                <w:lang w:val="en-US" w:eastAsia="ko-KR"/>
              </w:rPr>
            </w:pPr>
            <w:r>
              <w:rPr>
                <w:rFonts w:eastAsia="Malgun Gothic"/>
                <w:lang w:val="en-US" w:eastAsia="ko-KR"/>
              </w:rPr>
              <w:t>Yes</w:t>
            </w:r>
          </w:p>
        </w:tc>
        <w:tc>
          <w:tcPr>
            <w:tcW w:w="6934" w:type="dxa"/>
          </w:tcPr>
          <w:p w14:paraId="2239ACE1" w14:textId="77777777" w:rsidR="000F5138" w:rsidRDefault="000F5138" w:rsidP="00682A9F">
            <w:pPr>
              <w:rPr>
                <w:rFonts w:eastAsiaTheme="minorEastAsia"/>
                <w:lang w:val="en-US" w:eastAsia="zh-CN"/>
              </w:rPr>
            </w:pPr>
          </w:p>
        </w:tc>
      </w:tr>
      <w:tr w:rsidR="00DC0985" w14:paraId="31ECF481" w14:textId="77777777" w:rsidTr="00AF4388">
        <w:tc>
          <w:tcPr>
            <w:tcW w:w="1358" w:type="dxa"/>
          </w:tcPr>
          <w:p w14:paraId="0996C940" w14:textId="1BAB8743" w:rsidR="00DC0985" w:rsidRDefault="00DC0985" w:rsidP="00682A9F">
            <w:pPr>
              <w:rPr>
                <w:rFonts w:eastAsia="Malgun Gothic"/>
                <w:lang w:val="en-US" w:eastAsia="ko-KR"/>
              </w:rPr>
            </w:pPr>
            <w:r>
              <w:rPr>
                <w:rFonts w:eastAsia="Malgun Gothic"/>
                <w:lang w:val="en-US" w:eastAsia="ko-KR"/>
              </w:rPr>
              <w:t>Lenovo, MotM</w:t>
            </w:r>
          </w:p>
        </w:tc>
        <w:tc>
          <w:tcPr>
            <w:tcW w:w="1337" w:type="dxa"/>
          </w:tcPr>
          <w:p w14:paraId="78B34E00" w14:textId="5DB41FEE" w:rsidR="00DC0985" w:rsidRDefault="00DC0985" w:rsidP="00682A9F">
            <w:pPr>
              <w:rPr>
                <w:rFonts w:eastAsia="Malgun Gothic"/>
                <w:lang w:val="en-US" w:eastAsia="ko-KR"/>
              </w:rPr>
            </w:pPr>
            <w:r>
              <w:rPr>
                <w:rFonts w:eastAsia="Malgun Gothic"/>
                <w:lang w:val="en-US" w:eastAsia="ko-KR"/>
              </w:rPr>
              <w:t>Yes but</w:t>
            </w:r>
          </w:p>
        </w:tc>
        <w:tc>
          <w:tcPr>
            <w:tcW w:w="6934" w:type="dxa"/>
          </w:tcPr>
          <w:p w14:paraId="2B658B3A" w14:textId="22640D9C" w:rsidR="00B07DDE" w:rsidRDefault="00B07DDE" w:rsidP="00682A9F">
            <w:pPr>
              <w:rPr>
                <w:rFonts w:eastAsiaTheme="minorEastAsia"/>
                <w:lang w:val="en-US" w:eastAsia="zh-CN"/>
              </w:rPr>
            </w:pPr>
            <w:r>
              <w:rPr>
                <w:rFonts w:eastAsiaTheme="minorEastAsia"/>
                <w:lang w:val="en-US" w:eastAsia="zh-CN"/>
              </w:rPr>
              <w:t xml:space="preserve">First, the previous RAN2 agreement says </w:t>
            </w:r>
            <w:r w:rsidRPr="00B07DDE">
              <w:rPr>
                <w:rFonts w:eastAsiaTheme="minorEastAsia"/>
                <w:b/>
                <w:bCs/>
                <w:lang w:val="en-US" w:eastAsia="zh-CN"/>
              </w:rPr>
              <w:t>“</w:t>
            </w:r>
            <w:r w:rsidRPr="00B07DDE">
              <w:rPr>
                <w:rFonts w:eastAsiaTheme="minorEastAsia"/>
                <w:b/>
                <w:bCs/>
                <w:highlight w:val="green"/>
                <w:lang w:val="en-US" w:eastAsia="zh-CN"/>
              </w:rPr>
              <w:t>can” monitor</w:t>
            </w:r>
            <w:r>
              <w:rPr>
                <w:rFonts w:eastAsiaTheme="minorEastAsia"/>
                <w:lang w:val="en-US" w:eastAsia="zh-CN"/>
              </w:rPr>
              <w:t xml:space="preserve">…this to us means that the Paging monitoring for all linked Remote UE is </w:t>
            </w:r>
            <w:r w:rsidRPr="00B07DDE">
              <w:rPr>
                <w:rFonts w:eastAsiaTheme="minorEastAsia"/>
                <w:b/>
                <w:bCs/>
                <w:u w:val="single"/>
                <w:lang w:val="en-US" w:eastAsia="zh-CN"/>
              </w:rPr>
              <w:t>not a MUST</w:t>
            </w:r>
            <w:r>
              <w:rPr>
                <w:rFonts w:eastAsiaTheme="minorEastAsia"/>
                <w:b/>
                <w:bCs/>
                <w:u w:val="single"/>
                <w:lang w:val="en-US" w:eastAsia="zh-CN"/>
              </w:rPr>
              <w:t>.</w:t>
            </w:r>
            <w:r w:rsidRPr="00B07DDE">
              <w:rPr>
                <w:rFonts w:eastAsiaTheme="minorEastAsia"/>
                <w:lang w:val="en-US" w:eastAsia="zh-CN"/>
              </w:rPr>
              <w:t xml:space="preserve"> Only if the Idle/ Inactive remote UE really needs the relay UE to monitor its paging, the remote UE needs to do it. </w:t>
            </w:r>
            <w:r w:rsidRPr="00E105BE">
              <w:rPr>
                <w:rFonts w:eastAsiaTheme="minorEastAsia"/>
                <w:u w:val="single"/>
                <w:lang w:val="en-US" w:eastAsia="zh-CN"/>
              </w:rPr>
              <w:t>An umbrella paging monitoring for all remote UEs is not required or useful.</w:t>
            </w:r>
          </w:p>
          <w:p w14:paraId="11C44738" w14:textId="31036F73" w:rsidR="00DC0985" w:rsidRDefault="00E105BE" w:rsidP="00682A9F">
            <w:pPr>
              <w:rPr>
                <w:rFonts w:eastAsiaTheme="minorEastAsia"/>
                <w:lang w:val="en-US" w:eastAsia="zh-CN"/>
              </w:rPr>
            </w:pPr>
            <w:r>
              <w:rPr>
                <w:rFonts w:eastAsiaTheme="minorEastAsia"/>
                <w:lang w:val="en-US" w:eastAsia="zh-CN"/>
              </w:rPr>
              <w:t>Second, t</w:t>
            </w:r>
            <w:r w:rsidR="00DC0985">
              <w:rPr>
                <w:rFonts w:eastAsiaTheme="minorEastAsia"/>
                <w:lang w:val="en-US" w:eastAsia="zh-CN"/>
              </w:rPr>
              <w:t>his impacts network (AMF and gNB need to know an updated list of linked remote UEs) and relay UE (needs to provide UE identity information on joining new remote UE and on leaving of existing remote UE).</w:t>
            </w:r>
          </w:p>
        </w:tc>
      </w:tr>
      <w:tr w:rsidR="00111C17" w14:paraId="790DDAD5" w14:textId="77777777" w:rsidTr="00AF4388">
        <w:tc>
          <w:tcPr>
            <w:tcW w:w="1358" w:type="dxa"/>
          </w:tcPr>
          <w:p w14:paraId="2F08BAC7" w14:textId="4FE81873" w:rsidR="00111C17" w:rsidRPr="00111C17" w:rsidRDefault="00111C17" w:rsidP="00682A9F">
            <w:pPr>
              <w:rPr>
                <w:rFonts w:eastAsia="PMingLiU"/>
                <w:lang w:val="en-US" w:eastAsia="zh-TW"/>
              </w:rPr>
            </w:pPr>
            <w:r>
              <w:rPr>
                <w:rFonts w:eastAsia="PMingLiU" w:hint="eastAsia"/>
                <w:lang w:val="en-US" w:eastAsia="zh-TW"/>
              </w:rPr>
              <w:t>ASUSTeK</w:t>
            </w:r>
          </w:p>
        </w:tc>
        <w:tc>
          <w:tcPr>
            <w:tcW w:w="1337" w:type="dxa"/>
          </w:tcPr>
          <w:p w14:paraId="7CF22B8C" w14:textId="57079482" w:rsidR="00111C17" w:rsidRPr="00111C17" w:rsidRDefault="00111C17" w:rsidP="00682A9F">
            <w:pPr>
              <w:rPr>
                <w:rFonts w:eastAsia="PMingLiU"/>
                <w:lang w:val="en-US" w:eastAsia="zh-TW"/>
              </w:rPr>
            </w:pPr>
            <w:r>
              <w:rPr>
                <w:rFonts w:eastAsia="PMingLiU" w:hint="eastAsia"/>
                <w:lang w:val="en-US" w:eastAsia="zh-TW"/>
              </w:rPr>
              <w:t>Yes</w:t>
            </w:r>
          </w:p>
        </w:tc>
        <w:tc>
          <w:tcPr>
            <w:tcW w:w="6934" w:type="dxa"/>
          </w:tcPr>
          <w:p w14:paraId="717D9018" w14:textId="77777777" w:rsidR="00111C17" w:rsidRDefault="00111C17" w:rsidP="00682A9F">
            <w:pPr>
              <w:rPr>
                <w:rFonts w:eastAsiaTheme="minorEastAsia"/>
                <w:lang w:val="en-US" w:eastAsia="zh-CN"/>
              </w:rPr>
            </w:pPr>
          </w:p>
        </w:tc>
      </w:tr>
      <w:tr w:rsidR="00F74DFE" w14:paraId="70D3F976" w14:textId="77777777" w:rsidTr="00AF4388">
        <w:tc>
          <w:tcPr>
            <w:tcW w:w="1358" w:type="dxa"/>
          </w:tcPr>
          <w:p w14:paraId="6551E548" w14:textId="0C6530B9" w:rsidR="00F74DFE" w:rsidRPr="00F74DFE" w:rsidRDefault="00F74DFE" w:rsidP="00F74DFE">
            <w:pPr>
              <w:rPr>
                <w:rFonts w:eastAsia="PMingLiU"/>
                <w:lang w:val="en-US" w:eastAsia="zh-TW"/>
              </w:rPr>
            </w:pPr>
            <w:r>
              <w:rPr>
                <w:rFonts w:ascii="Malgun Gothic" w:eastAsia="Malgun Gothic" w:hAnsi="Malgun Gothic" w:hint="eastAsia"/>
                <w:lang w:val="en-US" w:eastAsia="ko-KR"/>
              </w:rPr>
              <w:t>Samsung</w:t>
            </w:r>
          </w:p>
        </w:tc>
        <w:tc>
          <w:tcPr>
            <w:tcW w:w="1337" w:type="dxa"/>
          </w:tcPr>
          <w:p w14:paraId="11D5D6CC" w14:textId="210ADFFB" w:rsidR="00F74DFE" w:rsidRDefault="00F74DFE" w:rsidP="00F74DFE">
            <w:pPr>
              <w:rPr>
                <w:rFonts w:eastAsia="PMingLiU"/>
                <w:lang w:val="en-US" w:eastAsia="zh-TW"/>
              </w:rPr>
            </w:pPr>
            <w:r>
              <w:rPr>
                <w:rFonts w:eastAsia="Malgun Gothic"/>
                <w:lang w:val="en-US" w:eastAsia="ko-KR"/>
              </w:rPr>
              <w:t>Y</w:t>
            </w:r>
          </w:p>
        </w:tc>
        <w:tc>
          <w:tcPr>
            <w:tcW w:w="6934" w:type="dxa"/>
          </w:tcPr>
          <w:p w14:paraId="539E0934" w14:textId="77777777" w:rsidR="00F74DFE" w:rsidRDefault="00F74DFE" w:rsidP="00F74DFE">
            <w:pPr>
              <w:rPr>
                <w:rFonts w:eastAsiaTheme="minorEastAsia"/>
                <w:lang w:val="en-US" w:eastAsia="zh-CN"/>
              </w:rPr>
            </w:pPr>
          </w:p>
        </w:tc>
      </w:tr>
      <w:tr w:rsidR="00F046D0" w14:paraId="5DFCF2F5" w14:textId="77777777" w:rsidTr="00AF4388">
        <w:tc>
          <w:tcPr>
            <w:tcW w:w="1358" w:type="dxa"/>
          </w:tcPr>
          <w:p w14:paraId="61C4FF38" w14:textId="741FEE03" w:rsidR="00F046D0" w:rsidRDefault="00F046D0" w:rsidP="00F046D0">
            <w:pPr>
              <w:rPr>
                <w:rFonts w:ascii="Malgun Gothic" w:eastAsia="Malgun Gothic" w:hAnsi="Malgun Gothic"/>
                <w:lang w:val="en-US" w:eastAsia="ko-KR"/>
              </w:rPr>
            </w:pPr>
            <w:r>
              <w:rPr>
                <w:rFonts w:eastAsia="Malgun Gothic"/>
                <w:lang w:val="en-US" w:eastAsia="ko-KR"/>
              </w:rPr>
              <w:t>Philips</w:t>
            </w:r>
          </w:p>
        </w:tc>
        <w:tc>
          <w:tcPr>
            <w:tcW w:w="1337" w:type="dxa"/>
          </w:tcPr>
          <w:p w14:paraId="5D7FF231" w14:textId="1FD0B650" w:rsidR="00F046D0" w:rsidRDefault="00F046D0" w:rsidP="00F046D0">
            <w:pPr>
              <w:rPr>
                <w:rFonts w:eastAsia="Malgun Gothic"/>
                <w:lang w:val="en-US" w:eastAsia="ko-KR"/>
              </w:rPr>
            </w:pPr>
            <w:r>
              <w:rPr>
                <w:rFonts w:eastAsia="Malgun Gothic"/>
                <w:lang w:val="en-US" w:eastAsia="ko-KR"/>
              </w:rPr>
              <w:t>Yes</w:t>
            </w:r>
          </w:p>
        </w:tc>
        <w:tc>
          <w:tcPr>
            <w:tcW w:w="6934" w:type="dxa"/>
          </w:tcPr>
          <w:p w14:paraId="107B1C64" w14:textId="0D4D937E" w:rsidR="00F046D0" w:rsidRDefault="00F046D0" w:rsidP="00F046D0">
            <w:pPr>
              <w:rPr>
                <w:rFonts w:eastAsiaTheme="minorEastAsia"/>
                <w:lang w:val="en-US" w:eastAsia="zh-CN"/>
              </w:rPr>
            </w:pPr>
          </w:p>
        </w:tc>
      </w:tr>
      <w:tr w:rsidR="00E6044D" w14:paraId="308CBCD7" w14:textId="77777777" w:rsidTr="00AF4388">
        <w:tc>
          <w:tcPr>
            <w:tcW w:w="1358" w:type="dxa"/>
          </w:tcPr>
          <w:p w14:paraId="11467DFB" w14:textId="7994D57E" w:rsidR="00E6044D" w:rsidRDefault="00E6044D" w:rsidP="00E6044D">
            <w:pPr>
              <w:rPr>
                <w:rFonts w:eastAsia="Malgun Gothic"/>
                <w:lang w:val="en-US" w:eastAsia="ko-KR"/>
              </w:rPr>
            </w:pPr>
            <w:r>
              <w:rPr>
                <w:rFonts w:ascii="Malgun Gothic" w:eastAsia="Malgun Gothic" w:hAnsi="Malgun Gothic"/>
                <w:lang w:val="en-US" w:eastAsia="ko-KR"/>
              </w:rPr>
              <w:t>Apple</w:t>
            </w:r>
          </w:p>
        </w:tc>
        <w:tc>
          <w:tcPr>
            <w:tcW w:w="1337" w:type="dxa"/>
          </w:tcPr>
          <w:p w14:paraId="585BADD2" w14:textId="5DCF2B99" w:rsidR="00E6044D" w:rsidRDefault="00E6044D" w:rsidP="00E6044D">
            <w:pPr>
              <w:rPr>
                <w:rFonts w:eastAsia="Malgun Gothic"/>
                <w:lang w:val="en-US" w:eastAsia="ko-KR"/>
              </w:rPr>
            </w:pPr>
            <w:r>
              <w:rPr>
                <w:rFonts w:eastAsia="Malgun Gothic"/>
                <w:lang w:val="en-US" w:eastAsia="ko-KR"/>
              </w:rPr>
              <w:t>Yes</w:t>
            </w:r>
          </w:p>
        </w:tc>
        <w:tc>
          <w:tcPr>
            <w:tcW w:w="6934" w:type="dxa"/>
          </w:tcPr>
          <w:p w14:paraId="50282E80" w14:textId="77777777" w:rsidR="00E6044D" w:rsidRDefault="00E6044D" w:rsidP="00E6044D">
            <w:pPr>
              <w:rPr>
                <w:rFonts w:eastAsiaTheme="minorEastAsia"/>
                <w:lang w:val="en-US" w:eastAsia="zh-CN"/>
              </w:rPr>
            </w:pPr>
          </w:p>
        </w:tc>
      </w:tr>
    </w:tbl>
    <w:p w14:paraId="6F5CBB00" w14:textId="393873A3" w:rsidR="002C5AD6" w:rsidRDefault="002C5AD6">
      <w:pPr>
        <w:rPr>
          <w:ins w:id="9" w:author="Interdigital (Martino)" w:date="2021-10-15T21:30:00Z"/>
        </w:rPr>
      </w:pPr>
    </w:p>
    <w:p w14:paraId="64DEDD77" w14:textId="71F84E74" w:rsidR="0097238B" w:rsidRPr="007E2E47" w:rsidRDefault="0097238B" w:rsidP="0097238B">
      <w:pPr>
        <w:rPr>
          <w:ins w:id="10" w:author="Interdigital (Martino)" w:date="2021-10-15T21:30:00Z"/>
          <w:rFonts w:ascii="Arial" w:hAnsi="Arial" w:cs="Arial"/>
          <w:b/>
          <w:bCs/>
          <w:sz w:val="22"/>
          <w:szCs w:val="22"/>
          <w:u w:val="single"/>
          <w:lang w:val="en-US"/>
        </w:rPr>
      </w:pPr>
      <w:ins w:id="11" w:author="Interdigital (Martino)" w:date="2021-10-15T21:30:00Z">
        <w:r w:rsidRPr="007E2E47">
          <w:rPr>
            <w:rFonts w:ascii="Arial" w:hAnsi="Arial" w:cs="Arial"/>
            <w:b/>
            <w:bCs/>
            <w:sz w:val="22"/>
            <w:szCs w:val="22"/>
            <w:u w:val="single"/>
            <w:lang w:val="en-US"/>
          </w:rPr>
          <w:t>Summary of Q1.</w:t>
        </w:r>
      </w:ins>
      <w:ins w:id="12" w:author="Interdigital (Martino)" w:date="2021-10-15T21:31:00Z">
        <w:r>
          <w:rPr>
            <w:rFonts w:ascii="Arial" w:hAnsi="Arial" w:cs="Arial"/>
            <w:b/>
            <w:bCs/>
            <w:sz w:val="22"/>
            <w:szCs w:val="22"/>
            <w:u w:val="single"/>
            <w:lang w:val="en-US"/>
          </w:rPr>
          <w:t>1</w:t>
        </w:r>
      </w:ins>
      <w:ins w:id="13" w:author="Interdigital (Martino)" w:date="2021-10-15T21:30:00Z">
        <w:r w:rsidRPr="007E2E47">
          <w:rPr>
            <w:rFonts w:ascii="Arial" w:hAnsi="Arial" w:cs="Arial"/>
            <w:b/>
            <w:bCs/>
            <w:sz w:val="22"/>
            <w:szCs w:val="22"/>
            <w:u w:val="single"/>
            <w:lang w:val="en-US"/>
          </w:rPr>
          <w:t>):</w:t>
        </w:r>
      </w:ins>
    </w:p>
    <w:p w14:paraId="45B8FD6B" w14:textId="41145CDE" w:rsidR="0097238B" w:rsidRDefault="0097238B" w:rsidP="0097238B">
      <w:ins w:id="14" w:author="Interdigital (Martino)" w:date="2021-10-15T21:31:00Z">
        <w:r>
          <w:rPr>
            <w:rFonts w:ascii="Arial" w:hAnsi="Arial" w:cs="Arial"/>
            <w:sz w:val="22"/>
            <w:szCs w:val="22"/>
            <w:lang w:val="en-US"/>
          </w:rPr>
          <w:t xml:space="preserve">A number of companies think the statement in this question is already the understanding in RAN2, or </w:t>
        </w:r>
      </w:ins>
      <w:ins w:id="15" w:author="Interdigital (Martino)" w:date="2021-10-15T21:32:00Z">
        <w:r>
          <w:rPr>
            <w:rFonts w:ascii="Arial" w:hAnsi="Arial" w:cs="Arial"/>
            <w:sz w:val="22"/>
            <w:szCs w:val="22"/>
            <w:lang w:val="en-US"/>
          </w:rPr>
          <w:t>can be discussed as part of the running CRs.  Rapporteur therefore thinks no proposal is needed from this question.</w:t>
        </w:r>
      </w:ins>
    </w:p>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Pos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r>
              <w:rPr>
                <w:rFonts w:eastAsiaTheme="minorEastAsia"/>
                <w:lang w:val="en-US" w:eastAsia="zh-CN"/>
              </w:rPr>
              <w:t>Spreadtrum</w:t>
            </w:r>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933405">
            <w:pPr>
              <w:rPr>
                <w:lang w:val="de-DE"/>
              </w:rPr>
            </w:pPr>
            <w:r>
              <w:rPr>
                <w:lang w:val="de-DE"/>
              </w:rPr>
              <w:t>Nokia</w:t>
            </w:r>
          </w:p>
        </w:tc>
        <w:tc>
          <w:tcPr>
            <w:tcW w:w="1337" w:type="dxa"/>
          </w:tcPr>
          <w:p w14:paraId="2EB49975" w14:textId="77777777" w:rsidR="00AF4388" w:rsidRDefault="00AF4388" w:rsidP="00933405">
            <w:pPr>
              <w:rPr>
                <w:lang w:val="de-DE"/>
              </w:rPr>
            </w:pPr>
            <w:r>
              <w:rPr>
                <w:lang w:val="de-DE"/>
              </w:rPr>
              <w:t>See comments</w:t>
            </w:r>
          </w:p>
        </w:tc>
        <w:tc>
          <w:tcPr>
            <w:tcW w:w="6934" w:type="dxa"/>
          </w:tcPr>
          <w:p w14:paraId="616FF0D3" w14:textId="77777777" w:rsidR="00AF4388" w:rsidRDefault="00AF4388" w:rsidP="00933405">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r>
              <w:rPr>
                <w:kern w:val="2"/>
                <w:lang w:val="en-US" w:eastAsia="zh-CN"/>
              </w:rPr>
              <w:t>“</w:t>
            </w:r>
            <w:r>
              <w:rPr>
                <w:rFonts w:hint="eastAsia"/>
                <w:kern w:val="2"/>
                <w:lang w:val="en-US" w:eastAsia="zh-CN"/>
              </w:rPr>
              <w:t xml:space="preserve"> as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F37155" w14:textId="2009A6D7" w:rsidR="00687B88" w:rsidRDefault="00687B88" w:rsidP="00687B88">
            <w:pPr>
              <w:rPr>
                <w:kern w:val="2"/>
                <w:lang w:val="de-DE"/>
              </w:rPr>
            </w:pPr>
            <w:r>
              <w:rPr>
                <w:rFonts w:eastAsiaTheme="minorEastAsia"/>
                <w:lang w:val="de-DE" w:eastAsia="zh-CN"/>
              </w:rPr>
              <w:t>See comments</w:t>
            </w:r>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t>Maybe it is better to not specify “what relay UE do not need to” and leave it to implementation. In that case, P19 is sufficient.</w:t>
            </w:r>
          </w:p>
        </w:tc>
      </w:tr>
      <w:tr w:rsidR="00682A9F" w14:paraId="45614431" w14:textId="77777777" w:rsidTr="00AF4388">
        <w:tc>
          <w:tcPr>
            <w:tcW w:w="1358" w:type="dxa"/>
          </w:tcPr>
          <w:p w14:paraId="69A021BC" w14:textId="680E666E"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3B13B2" w14:textId="0B7C7ABB"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586F6ACE" w14:textId="77777777" w:rsidR="00682A9F" w:rsidRDefault="00682A9F" w:rsidP="00682A9F">
            <w:pPr>
              <w:rPr>
                <w:rFonts w:eastAsiaTheme="minorEastAsia"/>
                <w:lang w:val="en-US" w:eastAsia="zh-CN"/>
              </w:rPr>
            </w:pPr>
          </w:p>
        </w:tc>
      </w:tr>
      <w:tr w:rsidR="00933405" w14:paraId="36134ED1" w14:textId="77777777" w:rsidTr="00AF4388">
        <w:tc>
          <w:tcPr>
            <w:tcW w:w="1358" w:type="dxa"/>
          </w:tcPr>
          <w:p w14:paraId="1FDA0DD8" w14:textId="0DD16B4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0B51DF8E" w14:textId="360E5F36" w:rsidR="00933405" w:rsidRDefault="00933405" w:rsidP="00933405">
            <w:pPr>
              <w:rPr>
                <w:rFonts w:eastAsia="Malgun Gothic"/>
                <w:lang w:val="en-US" w:eastAsia="ko-KR"/>
              </w:rPr>
            </w:pPr>
            <w:r>
              <w:rPr>
                <w:rFonts w:eastAsiaTheme="minorEastAsia"/>
                <w:lang w:val="en-US" w:eastAsia="zh-CN"/>
              </w:rPr>
              <w:t>See comments</w:t>
            </w:r>
          </w:p>
        </w:tc>
        <w:tc>
          <w:tcPr>
            <w:tcW w:w="6934" w:type="dxa"/>
          </w:tcPr>
          <w:p w14:paraId="5EF9F405" w14:textId="60676638" w:rsidR="00933405" w:rsidRDefault="00933405" w:rsidP="00933405">
            <w:pPr>
              <w:rPr>
                <w:rFonts w:eastAsiaTheme="minorEastAsia"/>
                <w:lang w:val="en-US" w:eastAsia="zh-CN"/>
              </w:rPr>
            </w:pPr>
            <w:r>
              <w:rPr>
                <w:lang w:val="en-US" w:eastAsia="zh-CN"/>
              </w:rPr>
              <w:t>Agree with Qualcomm</w:t>
            </w:r>
          </w:p>
        </w:tc>
      </w:tr>
      <w:tr w:rsidR="00DC0985" w14:paraId="1355F82A" w14:textId="77777777" w:rsidTr="00AF4388">
        <w:tc>
          <w:tcPr>
            <w:tcW w:w="1358" w:type="dxa"/>
          </w:tcPr>
          <w:p w14:paraId="181E9A19" w14:textId="641E1E4D" w:rsidR="00DC0985" w:rsidRDefault="00DC0985" w:rsidP="00933405">
            <w:pPr>
              <w:rPr>
                <w:rFonts w:eastAsiaTheme="minorEastAsia"/>
                <w:lang w:val="en-US" w:eastAsia="zh-CN"/>
              </w:rPr>
            </w:pPr>
            <w:r>
              <w:rPr>
                <w:rFonts w:eastAsia="Malgun Gothic"/>
                <w:lang w:val="en-US" w:eastAsia="ko-KR"/>
              </w:rPr>
              <w:t>Lenovo, MotM</w:t>
            </w:r>
          </w:p>
        </w:tc>
        <w:tc>
          <w:tcPr>
            <w:tcW w:w="1337" w:type="dxa"/>
          </w:tcPr>
          <w:p w14:paraId="690A77BD" w14:textId="269631E7" w:rsidR="00DC0985" w:rsidRDefault="00DC0985" w:rsidP="00933405">
            <w:pPr>
              <w:rPr>
                <w:rFonts w:eastAsiaTheme="minorEastAsia"/>
                <w:lang w:val="en-US" w:eastAsia="zh-CN"/>
              </w:rPr>
            </w:pPr>
            <w:r>
              <w:rPr>
                <w:rFonts w:eastAsiaTheme="minorEastAsia"/>
                <w:lang w:val="en-US" w:eastAsia="zh-CN"/>
              </w:rPr>
              <w:t>Yes</w:t>
            </w:r>
          </w:p>
        </w:tc>
        <w:tc>
          <w:tcPr>
            <w:tcW w:w="6934" w:type="dxa"/>
          </w:tcPr>
          <w:p w14:paraId="51A07283" w14:textId="77777777" w:rsidR="00DC0985" w:rsidRDefault="00DC0985" w:rsidP="00933405">
            <w:pPr>
              <w:rPr>
                <w:lang w:val="en-US" w:eastAsia="zh-CN"/>
              </w:rPr>
            </w:pPr>
          </w:p>
        </w:tc>
      </w:tr>
      <w:tr w:rsidR="00111C17" w14:paraId="20CD7A64" w14:textId="77777777" w:rsidTr="00AF4388">
        <w:tc>
          <w:tcPr>
            <w:tcW w:w="1358" w:type="dxa"/>
          </w:tcPr>
          <w:p w14:paraId="2EC5A750" w14:textId="2555CF12" w:rsidR="00111C17" w:rsidRDefault="00111C17" w:rsidP="00111C17">
            <w:pPr>
              <w:rPr>
                <w:rFonts w:eastAsia="Malgun Gothic"/>
                <w:lang w:val="en-US" w:eastAsia="ko-KR"/>
              </w:rPr>
            </w:pPr>
            <w:r>
              <w:rPr>
                <w:rFonts w:eastAsiaTheme="minorEastAsia" w:hint="eastAsia"/>
                <w:lang w:val="en-US" w:eastAsia="zh-CN"/>
              </w:rPr>
              <w:t>ASUSTe</w:t>
            </w:r>
            <w:r w:rsidRPr="00673C01">
              <w:rPr>
                <w:rFonts w:eastAsiaTheme="minorEastAsia" w:hint="eastAsia"/>
                <w:lang w:val="en-US" w:eastAsia="zh-CN"/>
              </w:rPr>
              <w:t>K</w:t>
            </w:r>
          </w:p>
        </w:tc>
        <w:tc>
          <w:tcPr>
            <w:tcW w:w="1337" w:type="dxa"/>
          </w:tcPr>
          <w:p w14:paraId="6FB06BDF" w14:textId="67F5BEB4" w:rsidR="00111C17" w:rsidRDefault="00111C17" w:rsidP="00111C17">
            <w:pPr>
              <w:rPr>
                <w:rFonts w:eastAsiaTheme="minorEastAsia"/>
                <w:lang w:val="en-US" w:eastAsia="zh-CN"/>
              </w:rPr>
            </w:pPr>
            <w:r>
              <w:rPr>
                <w:rFonts w:eastAsiaTheme="minorEastAsia"/>
                <w:lang w:val="en-US" w:eastAsia="zh-CN"/>
              </w:rPr>
              <w:t>See comments</w:t>
            </w:r>
          </w:p>
        </w:tc>
        <w:tc>
          <w:tcPr>
            <w:tcW w:w="6934" w:type="dxa"/>
          </w:tcPr>
          <w:p w14:paraId="5E27329C" w14:textId="660CC6E1" w:rsidR="00111C17" w:rsidRDefault="00111C17" w:rsidP="00111C17">
            <w:pPr>
              <w:rPr>
                <w:lang w:val="en-US" w:eastAsia="zh-CN"/>
              </w:rPr>
            </w:pPr>
            <w:r w:rsidRPr="000A3DD1">
              <w:rPr>
                <w:rFonts w:hint="eastAsia"/>
                <w:lang w:val="en-US" w:eastAsia="zh-CN"/>
              </w:rPr>
              <w:t xml:space="preserve">We </w:t>
            </w:r>
            <w:r w:rsidRPr="00111C17">
              <w:rPr>
                <w:rFonts w:hint="eastAsia"/>
                <w:lang w:val="en-US" w:eastAsia="zh-CN"/>
              </w:rPr>
              <w:t xml:space="preserve">share the same view </w:t>
            </w:r>
            <w:r>
              <w:rPr>
                <w:lang w:val="en-US" w:eastAsia="zh-CN"/>
              </w:rPr>
              <w:t>with Qualcomm</w:t>
            </w:r>
            <w:r>
              <w:rPr>
                <w:rFonts w:ascii="PMingLiU" w:eastAsia="PMingLiU" w:hAnsi="PMingLiU" w:hint="eastAsia"/>
                <w:lang w:val="en-US" w:eastAsia="zh-TW"/>
              </w:rPr>
              <w:t>.</w:t>
            </w:r>
          </w:p>
        </w:tc>
      </w:tr>
      <w:tr w:rsidR="00F74DFE" w14:paraId="6C8C64A1" w14:textId="77777777" w:rsidTr="00624920">
        <w:tc>
          <w:tcPr>
            <w:tcW w:w="1358" w:type="dxa"/>
          </w:tcPr>
          <w:p w14:paraId="55BAAF50" w14:textId="682D9C03" w:rsidR="00F74DFE" w:rsidRPr="00F74DFE" w:rsidRDefault="00F74DFE" w:rsidP="00F74DFE">
            <w:pPr>
              <w:rPr>
                <w:rFonts w:eastAsia="Malgun Gothic"/>
                <w:lang w:val="en-US" w:eastAsia="ko-KR"/>
              </w:rPr>
            </w:pPr>
            <w:r>
              <w:rPr>
                <w:rFonts w:eastAsia="Malgun Gothic" w:hint="eastAsia"/>
                <w:lang w:val="en-US" w:eastAsia="ko-KR"/>
              </w:rPr>
              <w:t>Samsung</w:t>
            </w:r>
          </w:p>
        </w:tc>
        <w:tc>
          <w:tcPr>
            <w:tcW w:w="1337" w:type="dxa"/>
            <w:tcBorders>
              <w:top w:val="single" w:sz="4" w:space="0" w:color="auto"/>
              <w:left w:val="single" w:sz="4" w:space="0" w:color="auto"/>
              <w:bottom w:val="single" w:sz="4" w:space="0" w:color="auto"/>
              <w:right w:val="single" w:sz="4" w:space="0" w:color="auto"/>
            </w:tcBorders>
          </w:tcPr>
          <w:p w14:paraId="75E48519" w14:textId="5E2CB882" w:rsidR="00F74DFE" w:rsidRDefault="00F74DFE" w:rsidP="00F74DFE">
            <w:pPr>
              <w:rPr>
                <w:rFonts w:eastAsiaTheme="minorEastAsia"/>
                <w:lang w:val="en-US" w:eastAsia="zh-CN"/>
              </w:rPr>
            </w:pPr>
            <w:r>
              <w:rPr>
                <w:rFonts w:eastAsia="Malgun Gothic"/>
                <w:lang w:val="en-US" w:eastAsia="ko-KR"/>
              </w:rPr>
              <w:t>See comment</w:t>
            </w:r>
          </w:p>
        </w:tc>
        <w:tc>
          <w:tcPr>
            <w:tcW w:w="6934" w:type="dxa"/>
            <w:tcBorders>
              <w:top w:val="single" w:sz="4" w:space="0" w:color="auto"/>
              <w:left w:val="single" w:sz="4" w:space="0" w:color="auto"/>
              <w:bottom w:val="single" w:sz="4" w:space="0" w:color="auto"/>
              <w:right w:val="single" w:sz="4" w:space="0" w:color="auto"/>
            </w:tcBorders>
          </w:tcPr>
          <w:p w14:paraId="5AD305A5" w14:textId="74AF3E25" w:rsidR="00F74DFE" w:rsidRPr="000A3DD1" w:rsidRDefault="00F74DFE" w:rsidP="00F74DFE">
            <w:pPr>
              <w:rPr>
                <w:lang w:val="en-US" w:eastAsia="zh-CN"/>
              </w:rPr>
            </w:pPr>
            <w:r>
              <w:rPr>
                <w:rFonts w:eastAsia="Malgun Gothic"/>
                <w:lang w:val="en-US" w:eastAsia="ko-KR"/>
              </w:rPr>
              <w:t>Agree with Qualcomm</w:t>
            </w:r>
          </w:p>
        </w:tc>
      </w:tr>
      <w:tr w:rsidR="00F046D0" w14:paraId="383F7D27" w14:textId="77777777" w:rsidTr="00624920">
        <w:tc>
          <w:tcPr>
            <w:tcW w:w="1358" w:type="dxa"/>
          </w:tcPr>
          <w:p w14:paraId="6B0DFA8C" w14:textId="15A91B7E"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1251CB1E" w14:textId="0FB1542D" w:rsidR="00F046D0" w:rsidRDefault="00F046D0" w:rsidP="00F046D0">
            <w:pPr>
              <w:rPr>
                <w:rFonts w:eastAsia="Malgun Gothic"/>
                <w:lang w:val="en-US" w:eastAsia="ko-KR"/>
              </w:rPr>
            </w:pPr>
            <w:r>
              <w:rPr>
                <w:rFonts w:eastAsiaTheme="minorEastAsia"/>
                <w:lang w:val="en-US" w:eastAsia="zh-CN"/>
              </w:rPr>
              <w:t>See comments</w:t>
            </w:r>
          </w:p>
        </w:tc>
        <w:tc>
          <w:tcPr>
            <w:tcW w:w="6934" w:type="dxa"/>
            <w:tcBorders>
              <w:top w:val="single" w:sz="4" w:space="0" w:color="auto"/>
              <w:left w:val="single" w:sz="4" w:space="0" w:color="auto"/>
              <w:bottom w:val="single" w:sz="4" w:space="0" w:color="auto"/>
              <w:right w:val="single" w:sz="4" w:space="0" w:color="auto"/>
            </w:tcBorders>
          </w:tcPr>
          <w:p w14:paraId="66E9F3EB" w14:textId="589CE279" w:rsidR="00F046D0" w:rsidRDefault="00F046D0" w:rsidP="00F046D0">
            <w:pPr>
              <w:rPr>
                <w:rFonts w:eastAsia="Malgun Gothic"/>
                <w:lang w:val="en-US" w:eastAsia="ko-KR"/>
              </w:rPr>
            </w:pPr>
            <w:r>
              <w:rPr>
                <w:lang w:val="en-US" w:eastAsia="zh-CN"/>
              </w:rPr>
              <w:t>Agree with Qualcomm</w:t>
            </w:r>
          </w:p>
        </w:tc>
      </w:tr>
      <w:tr w:rsidR="00E6044D" w14:paraId="77EE0C6E" w14:textId="77777777" w:rsidTr="00624920">
        <w:tc>
          <w:tcPr>
            <w:tcW w:w="1358" w:type="dxa"/>
          </w:tcPr>
          <w:p w14:paraId="1D613675" w14:textId="5F5C9AA6" w:rsidR="00E6044D" w:rsidRDefault="00E6044D" w:rsidP="00E6044D">
            <w:pPr>
              <w:rPr>
                <w:rFonts w:eastAsiaTheme="minorEastAsia"/>
                <w:lang w:val="en-US" w:eastAsia="zh-CN"/>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3572D6E9" w14:textId="7EA5A95E" w:rsidR="00E6044D" w:rsidRDefault="00E6044D" w:rsidP="00E6044D">
            <w:pPr>
              <w:rPr>
                <w:rFonts w:eastAsiaTheme="minorEastAsia"/>
                <w:lang w:val="en-US" w:eastAsia="zh-CN"/>
              </w:rPr>
            </w:pPr>
            <w:r>
              <w:rPr>
                <w:rFonts w:eastAsia="Malgun Gothic"/>
                <w:lang w:val="en-US" w:eastAsia="ko-KR"/>
              </w:rPr>
              <w:t>Yes</w:t>
            </w:r>
          </w:p>
        </w:tc>
        <w:tc>
          <w:tcPr>
            <w:tcW w:w="6934" w:type="dxa"/>
            <w:tcBorders>
              <w:top w:val="single" w:sz="4" w:space="0" w:color="auto"/>
              <w:left w:val="single" w:sz="4" w:space="0" w:color="auto"/>
              <w:bottom w:val="single" w:sz="4" w:space="0" w:color="auto"/>
              <w:right w:val="single" w:sz="4" w:space="0" w:color="auto"/>
            </w:tcBorders>
          </w:tcPr>
          <w:p w14:paraId="11AB6929" w14:textId="77777777" w:rsidR="00E6044D" w:rsidRDefault="00E6044D" w:rsidP="00E6044D">
            <w:pPr>
              <w:rPr>
                <w:lang w:val="en-US" w:eastAsia="zh-CN"/>
              </w:rPr>
            </w:pP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16"/>
      <w:r>
        <w:rPr>
          <w:rFonts w:ascii="Arial" w:hAnsi="Arial" w:cs="Arial"/>
          <w:b/>
          <w:bCs/>
          <w:sz w:val="22"/>
          <w:szCs w:val="22"/>
        </w:rPr>
        <w:t>determine the RRC state of the remote UE</w:t>
      </w:r>
      <w:commentRangeEnd w:id="16"/>
      <w:r>
        <w:rPr>
          <w:rStyle w:val="CommentReference"/>
        </w:rPr>
        <w:commentReference w:id="16"/>
      </w:r>
      <w:r>
        <w:rPr>
          <w:rFonts w:ascii="Arial" w:hAnsi="Arial" w:cs="Arial"/>
          <w:b/>
          <w:bCs/>
          <w:sz w:val="22"/>
          <w:szCs w:val="22"/>
        </w:rPr>
        <w:t xml:space="preserve">? </w:t>
      </w:r>
    </w:p>
    <w:p w14:paraId="5761AD73"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B) Dedicated Uu RRC signaling from the network</w:t>
      </w:r>
    </w:p>
    <w:p w14:paraId="37D3727C" w14:textId="77777777" w:rsidR="002C5AD6" w:rsidRDefault="00276560">
      <w:pPr>
        <w:pStyle w:val="ListParagraph"/>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gNB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Pr="00DC0985" w:rsidRDefault="00276560">
            <w:pPr>
              <w:rPr>
                <w:lang w:val="en-US"/>
              </w:rPr>
            </w:pPr>
            <w:r w:rsidRPr="00DC0985">
              <w:rPr>
                <w:lang w:val="en-US"/>
              </w:rPr>
              <w:t xml:space="preserve">PC5-RRC is preferred, but simply to configure/deconfigure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Agree with Quaclomm.</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signalling along side the FFS of how the Remote UE provides the Uu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he state of remote UE in connected could be figured out by the Uu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r>
              <w:rPr>
                <w:rFonts w:eastAsiaTheme="minorEastAsia"/>
                <w:lang w:val="en-US" w:eastAsia="zh-CN"/>
              </w:rPr>
              <w:t>Spreadtrum</w:t>
            </w:r>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933405">
            <w:pPr>
              <w:rPr>
                <w:lang w:val="de-DE"/>
              </w:rPr>
            </w:pPr>
            <w:r>
              <w:rPr>
                <w:lang w:val="de-DE"/>
              </w:rPr>
              <w:t>Nokia</w:t>
            </w:r>
          </w:p>
        </w:tc>
        <w:tc>
          <w:tcPr>
            <w:tcW w:w="1337" w:type="dxa"/>
          </w:tcPr>
          <w:p w14:paraId="61B44BF7" w14:textId="77777777" w:rsidR="00AF4388" w:rsidRDefault="00AF4388" w:rsidP="00933405">
            <w:pPr>
              <w:rPr>
                <w:lang w:val="de-DE"/>
              </w:rPr>
            </w:pPr>
            <w:r>
              <w:rPr>
                <w:lang w:val="de-DE"/>
              </w:rPr>
              <w:t>C)</w:t>
            </w:r>
            <w:r>
              <w:rPr>
                <w:rStyle w:val="CommentReference"/>
                <w:rFonts w:eastAsia="SimSun"/>
              </w:rPr>
              <w:t xml:space="preserve"> </w:t>
            </w:r>
          </w:p>
        </w:tc>
        <w:tc>
          <w:tcPr>
            <w:tcW w:w="6934" w:type="dxa"/>
          </w:tcPr>
          <w:p w14:paraId="5CD329E8" w14:textId="77777777" w:rsidR="00AF4388" w:rsidRDefault="00AF4388" w:rsidP="00933405">
            <w:pPr>
              <w:rPr>
                <w:lang w:val="en-US"/>
              </w:rPr>
            </w:pPr>
            <w:r>
              <w:rPr>
                <w:lang w:val="en-US"/>
              </w:rPr>
              <w:t xml:space="preserve">We think that no new signaling is needed. When </w:t>
            </w:r>
            <w:r>
              <w:t xml:space="preserve">the UE is moved from CONNECTED to IDLE/INACTIVE then the bearers of the Remote UE and local remote UE ID over Uu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 I-RNTI).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See comments</w:t>
            </w:r>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r w:rsidR="00682A9F" w14:paraId="28C5F319" w14:textId="77777777" w:rsidTr="00AF4388">
        <w:tc>
          <w:tcPr>
            <w:tcW w:w="1358" w:type="dxa"/>
          </w:tcPr>
          <w:p w14:paraId="116AB320" w14:textId="71B869F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5669EE7" w14:textId="4AC524EE"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0CEADA50" w14:textId="0826AB56" w:rsidR="00682A9F" w:rsidRDefault="00682A9F" w:rsidP="00682A9F">
            <w:pPr>
              <w:rPr>
                <w:rFonts w:eastAsiaTheme="minorEastAsia"/>
                <w:lang w:val="en-US" w:eastAsia="zh-CN"/>
              </w:rPr>
            </w:pPr>
            <w:r>
              <w:rPr>
                <w:rFonts w:eastAsia="Malgun Gothic" w:hint="eastAsia"/>
                <w:lang w:val="en-US" w:eastAsia="ko-KR"/>
              </w:rPr>
              <w:t>Agree with Qualcomm</w:t>
            </w:r>
            <w:r>
              <w:rPr>
                <w:rFonts w:eastAsia="Malgun Gothic"/>
                <w:lang w:val="en-US" w:eastAsia="ko-KR"/>
              </w:rPr>
              <w:t>. We prefer option A (remote UE informs its state transition to the relay UE).</w:t>
            </w:r>
          </w:p>
        </w:tc>
      </w:tr>
      <w:tr w:rsidR="00933405" w14:paraId="77DB55FB" w14:textId="77777777" w:rsidTr="00AF4388">
        <w:tc>
          <w:tcPr>
            <w:tcW w:w="1358" w:type="dxa"/>
          </w:tcPr>
          <w:p w14:paraId="4A687CFB" w14:textId="0DEB84B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258F72FD" w14:textId="5E6DE3B8" w:rsidR="00933405" w:rsidRDefault="00933405" w:rsidP="00933405">
            <w:pPr>
              <w:rPr>
                <w:rFonts w:eastAsia="Malgun Gothic"/>
                <w:lang w:val="en-US" w:eastAsia="ko-KR"/>
              </w:rPr>
            </w:pPr>
            <w:r>
              <w:rPr>
                <w:rFonts w:eastAsiaTheme="minorEastAsia"/>
                <w:lang w:val="en-US" w:eastAsia="zh-CN"/>
              </w:rPr>
              <w:t>A</w:t>
            </w:r>
          </w:p>
        </w:tc>
        <w:tc>
          <w:tcPr>
            <w:tcW w:w="6934" w:type="dxa"/>
          </w:tcPr>
          <w:p w14:paraId="0B3B2A88" w14:textId="6F95D996" w:rsidR="00933405" w:rsidRDefault="00933405" w:rsidP="00933405">
            <w:pPr>
              <w:rPr>
                <w:rFonts w:eastAsia="Malgun Gothic"/>
                <w:lang w:val="en-US" w:eastAsia="ko-KR"/>
              </w:rPr>
            </w:pPr>
            <w:r>
              <w:rPr>
                <w:rFonts w:eastAsia="Malgun Gothic"/>
                <w:lang w:val="en-US" w:eastAsia="ko-KR"/>
              </w:rPr>
              <w:t>We agree with OPPO</w:t>
            </w:r>
          </w:p>
        </w:tc>
      </w:tr>
      <w:tr w:rsidR="00832564" w14:paraId="4497B2B2" w14:textId="77777777" w:rsidTr="00AF4388">
        <w:tc>
          <w:tcPr>
            <w:tcW w:w="1358" w:type="dxa"/>
          </w:tcPr>
          <w:p w14:paraId="7450DA41" w14:textId="0AAF27D1" w:rsidR="00832564" w:rsidRDefault="00832564" w:rsidP="00933405">
            <w:pPr>
              <w:rPr>
                <w:rFonts w:eastAsiaTheme="minorEastAsia"/>
                <w:lang w:val="en-US" w:eastAsia="zh-CN"/>
              </w:rPr>
            </w:pPr>
            <w:r>
              <w:rPr>
                <w:rFonts w:eastAsia="Malgun Gothic"/>
                <w:lang w:val="en-US" w:eastAsia="ko-KR"/>
              </w:rPr>
              <w:t>Lenovo, MotM</w:t>
            </w:r>
          </w:p>
        </w:tc>
        <w:tc>
          <w:tcPr>
            <w:tcW w:w="1337" w:type="dxa"/>
          </w:tcPr>
          <w:p w14:paraId="5CD1EA58" w14:textId="7C972589" w:rsidR="00832564" w:rsidRDefault="00832564" w:rsidP="00933405">
            <w:pPr>
              <w:rPr>
                <w:rFonts w:eastAsiaTheme="minorEastAsia"/>
                <w:lang w:val="en-US" w:eastAsia="zh-CN"/>
              </w:rPr>
            </w:pPr>
            <w:r>
              <w:rPr>
                <w:rFonts w:eastAsiaTheme="minorEastAsia"/>
                <w:lang w:val="en-US" w:eastAsia="zh-CN"/>
              </w:rPr>
              <w:t>A</w:t>
            </w:r>
          </w:p>
        </w:tc>
        <w:tc>
          <w:tcPr>
            <w:tcW w:w="6934" w:type="dxa"/>
          </w:tcPr>
          <w:p w14:paraId="4DBF7B7D" w14:textId="77777777" w:rsidR="00832564" w:rsidRDefault="00832564" w:rsidP="00933405">
            <w:pPr>
              <w:rPr>
                <w:rFonts w:eastAsia="Malgun Gothic"/>
                <w:lang w:val="en-US" w:eastAsia="ko-KR"/>
              </w:rPr>
            </w:pPr>
            <w:r>
              <w:rPr>
                <w:rFonts w:eastAsia="Malgun Gothic"/>
                <w:lang w:val="en-US" w:eastAsia="ko-KR"/>
              </w:rPr>
              <w:t>Agree with Oppo. Indeed, the key question is “</w:t>
            </w:r>
            <w:r w:rsidRPr="00832564">
              <w:rPr>
                <w:i/>
                <w:iCs/>
                <w:lang w:val="en-US"/>
              </w:rPr>
              <w:t>who determines the need of paging forwarding for remote UE. And for the issue, we think it should be remote UE that determine when the paging forwarding is need and when is not needed.</w:t>
            </w:r>
            <w:r>
              <w:rPr>
                <w:rFonts w:eastAsia="Malgun Gothic"/>
                <w:lang w:val="en-US" w:eastAsia="ko-KR"/>
              </w:rPr>
              <w:t xml:space="preserve">” </w:t>
            </w:r>
          </w:p>
          <w:p w14:paraId="7C18202F" w14:textId="14FF1361" w:rsidR="00832564" w:rsidRDefault="00832564" w:rsidP="00933405">
            <w:pPr>
              <w:rPr>
                <w:rFonts w:eastAsia="Malgun Gothic"/>
                <w:lang w:val="en-US" w:eastAsia="ko-KR"/>
              </w:rPr>
            </w:pPr>
            <w:r>
              <w:rPr>
                <w:rFonts w:eastAsia="Malgun Gothic"/>
                <w:lang w:val="en-US" w:eastAsia="ko-KR"/>
              </w:rPr>
              <w:t>The paging monitoring for SI change or for MT calls can’t be a default behavior. There needs to be a preceding PC5 RRC signaling based agreement beforehand. For SI change in particular, the remote needs to tell the relay and the relay needs to remember which SIs are of interest to the remote UE. When such SI is updated, the same is acquired and forwarded by the relay to remote.</w:t>
            </w:r>
          </w:p>
        </w:tc>
      </w:tr>
      <w:tr w:rsidR="00111C17" w14:paraId="6318CF05" w14:textId="77777777" w:rsidTr="00AF4388">
        <w:tc>
          <w:tcPr>
            <w:tcW w:w="1358" w:type="dxa"/>
          </w:tcPr>
          <w:p w14:paraId="2B649456" w14:textId="1A14867C" w:rsidR="00111C17" w:rsidRDefault="00111C17" w:rsidP="00111C17">
            <w:pPr>
              <w:rPr>
                <w:rFonts w:eastAsia="Malgun Gothic"/>
                <w:lang w:val="en-US" w:eastAsia="ko-KR"/>
              </w:rPr>
            </w:pPr>
            <w:r w:rsidRPr="000A3DD1">
              <w:rPr>
                <w:rFonts w:hint="eastAsia"/>
                <w:lang w:val="en-US" w:eastAsia="zh-CN"/>
              </w:rPr>
              <w:t>ASUSTeK</w:t>
            </w:r>
          </w:p>
        </w:tc>
        <w:tc>
          <w:tcPr>
            <w:tcW w:w="1337" w:type="dxa"/>
          </w:tcPr>
          <w:p w14:paraId="4C9B6488" w14:textId="4B22C462" w:rsidR="00111C17" w:rsidRDefault="00111C17" w:rsidP="00111C17">
            <w:pPr>
              <w:rPr>
                <w:rFonts w:eastAsiaTheme="minorEastAsia"/>
                <w:lang w:val="en-US" w:eastAsia="zh-CN"/>
              </w:rPr>
            </w:pPr>
            <w:r>
              <w:rPr>
                <w:rFonts w:eastAsia="PMingLiU" w:hint="eastAsia"/>
                <w:lang w:val="en-US" w:eastAsia="zh-TW"/>
              </w:rPr>
              <w:t>A</w:t>
            </w:r>
            <w:r w:rsidR="00DC4F05">
              <w:rPr>
                <w:rFonts w:eastAsia="PMingLiU"/>
                <w:lang w:val="en-US" w:eastAsia="zh-TW"/>
              </w:rPr>
              <w:t xml:space="preserve"> (OPPO’s proposal)</w:t>
            </w:r>
          </w:p>
        </w:tc>
        <w:tc>
          <w:tcPr>
            <w:tcW w:w="6934" w:type="dxa"/>
          </w:tcPr>
          <w:p w14:paraId="006CA594" w14:textId="718B994F" w:rsidR="00111C17" w:rsidRDefault="00111C17" w:rsidP="00DC4F05">
            <w:pPr>
              <w:rPr>
                <w:rFonts w:eastAsia="Malgun Gothic"/>
                <w:lang w:val="en-US" w:eastAsia="ko-KR"/>
              </w:rPr>
            </w:pPr>
            <w:r>
              <w:rPr>
                <w:rFonts w:eastAsia="PMingLiU"/>
                <w:lang w:val="en-US" w:eastAsia="zh-TW"/>
              </w:rPr>
              <w:t>W</w:t>
            </w:r>
            <w:r>
              <w:rPr>
                <w:rFonts w:eastAsia="PMingLiU" w:hint="eastAsia"/>
                <w:lang w:val="en-US" w:eastAsia="zh-TW"/>
              </w:rPr>
              <w:t xml:space="preserve">e </w:t>
            </w:r>
            <w:r w:rsidR="00DC4F05">
              <w:rPr>
                <w:rFonts w:eastAsia="PMingLiU"/>
                <w:lang w:val="en-US" w:eastAsia="zh-TW"/>
              </w:rPr>
              <w:t>share the same view</w:t>
            </w:r>
            <w:r>
              <w:rPr>
                <w:rFonts w:eastAsia="PMingLiU"/>
                <w:lang w:val="en-US" w:eastAsia="zh-TW"/>
              </w:rPr>
              <w:t xml:space="preserve"> with OPPO.</w:t>
            </w:r>
          </w:p>
        </w:tc>
      </w:tr>
    </w:tbl>
    <w:tbl>
      <w:tblPr>
        <w:tblStyle w:val="1"/>
        <w:tblW w:w="9629" w:type="dxa"/>
        <w:tblInd w:w="0" w:type="dxa"/>
        <w:tblLayout w:type="fixed"/>
        <w:tblLook w:val="04A0" w:firstRow="1" w:lastRow="0" w:firstColumn="1" w:lastColumn="0" w:noHBand="0" w:noVBand="1"/>
      </w:tblPr>
      <w:tblGrid>
        <w:gridCol w:w="1358"/>
        <w:gridCol w:w="1337"/>
        <w:gridCol w:w="6934"/>
      </w:tblGrid>
      <w:tr w:rsidR="00F74DFE" w14:paraId="0092C075"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12D31E07"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833BCDF"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03E1980C" w14:textId="77777777" w:rsidR="00F74DFE" w:rsidRDefault="00F74DFE">
            <w:pPr>
              <w:rPr>
                <w:rFonts w:eastAsia="Malgun Gothic"/>
                <w:lang w:val="en-US" w:eastAsia="ko-KR"/>
              </w:rPr>
            </w:pPr>
            <w:r>
              <w:rPr>
                <w:rFonts w:eastAsia="Malgun Gothic"/>
                <w:lang w:val="en-US" w:eastAsia="ko-KR"/>
              </w:rPr>
              <w:t>Same understanding as OPPO</w:t>
            </w:r>
          </w:p>
        </w:tc>
      </w:tr>
      <w:tr w:rsidR="00F046D0" w14:paraId="5C29EE97" w14:textId="77777777" w:rsidTr="00F74DFE">
        <w:tc>
          <w:tcPr>
            <w:tcW w:w="1358" w:type="dxa"/>
            <w:tcBorders>
              <w:top w:val="single" w:sz="4" w:space="0" w:color="auto"/>
              <w:left w:val="single" w:sz="4" w:space="0" w:color="auto"/>
              <w:bottom w:val="single" w:sz="4" w:space="0" w:color="auto"/>
              <w:right w:val="single" w:sz="4" w:space="0" w:color="auto"/>
            </w:tcBorders>
          </w:tcPr>
          <w:p w14:paraId="4009ED7D" w14:textId="704289FE"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7E8AA80" w14:textId="205847E5" w:rsidR="00F046D0" w:rsidRDefault="00F046D0" w:rsidP="00F046D0">
            <w:pPr>
              <w:rPr>
                <w:rFonts w:eastAsia="Malgun Gothic"/>
                <w:lang w:val="en-US" w:eastAsia="ko-KR"/>
              </w:rPr>
            </w:pPr>
            <w:r>
              <w:rPr>
                <w:rFonts w:eastAsiaTheme="minorEastAsia"/>
                <w:lang w:val="en-US" w:eastAsia="zh-CN"/>
              </w:rPr>
              <w:t>A</w:t>
            </w:r>
          </w:p>
        </w:tc>
        <w:tc>
          <w:tcPr>
            <w:tcW w:w="6934" w:type="dxa"/>
            <w:tcBorders>
              <w:top w:val="single" w:sz="4" w:space="0" w:color="auto"/>
              <w:left w:val="single" w:sz="4" w:space="0" w:color="auto"/>
              <w:bottom w:val="single" w:sz="4" w:space="0" w:color="auto"/>
              <w:right w:val="single" w:sz="4" w:space="0" w:color="auto"/>
            </w:tcBorders>
          </w:tcPr>
          <w:p w14:paraId="13E1E564" w14:textId="42DE968D" w:rsidR="00F046D0" w:rsidRDefault="00F046D0" w:rsidP="00F046D0">
            <w:pPr>
              <w:rPr>
                <w:rFonts w:eastAsia="Malgun Gothic"/>
                <w:lang w:val="en-US" w:eastAsia="ko-KR"/>
              </w:rPr>
            </w:pPr>
            <w:r>
              <w:rPr>
                <w:rFonts w:eastAsia="Malgun Gothic"/>
                <w:lang w:val="en-US" w:eastAsia="ko-KR"/>
              </w:rPr>
              <w:t>We agree with OPPO, PC5-RRC can be used to configure paging</w:t>
            </w:r>
          </w:p>
        </w:tc>
      </w:tr>
      <w:tr w:rsidR="00E6044D" w14:paraId="4CEE5B27" w14:textId="77777777" w:rsidTr="00F74DFE">
        <w:tc>
          <w:tcPr>
            <w:tcW w:w="1358" w:type="dxa"/>
            <w:tcBorders>
              <w:top w:val="single" w:sz="4" w:space="0" w:color="auto"/>
              <w:left w:val="single" w:sz="4" w:space="0" w:color="auto"/>
              <w:bottom w:val="single" w:sz="4" w:space="0" w:color="auto"/>
              <w:right w:val="single" w:sz="4" w:space="0" w:color="auto"/>
            </w:tcBorders>
          </w:tcPr>
          <w:p w14:paraId="3DDB7A13" w14:textId="3EDD31AE" w:rsidR="00E6044D" w:rsidRDefault="00E6044D" w:rsidP="00E6044D">
            <w:pPr>
              <w:rPr>
                <w:rFonts w:eastAsiaTheme="minorEastAsia"/>
                <w:lang w:val="en-US" w:eastAsia="zh-CN"/>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27E70D96" w14:textId="46C7B627" w:rsidR="00E6044D" w:rsidRDefault="00E6044D" w:rsidP="00E6044D">
            <w:pPr>
              <w:rPr>
                <w:rFonts w:eastAsiaTheme="minorEastAsia"/>
                <w:lang w:val="en-US" w:eastAsia="zh-CN"/>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tcPr>
          <w:p w14:paraId="6600EF6F" w14:textId="76A3DD1E" w:rsidR="00E6044D" w:rsidRDefault="00E6044D" w:rsidP="00E6044D">
            <w:pPr>
              <w:rPr>
                <w:rFonts w:eastAsia="Malgun Gothic"/>
                <w:lang w:val="en-US" w:eastAsia="ko-KR"/>
              </w:rPr>
            </w:pPr>
            <w:r>
              <w:rPr>
                <w:rFonts w:eastAsia="Malgun Gothic"/>
                <w:lang w:val="en-US" w:eastAsia="ko-KR"/>
              </w:rPr>
              <w:t>We agree with QC. Remote UE need inform relay UE about its RRC state transition</w:t>
            </w:r>
          </w:p>
        </w:tc>
      </w:tr>
    </w:tbl>
    <w:p w14:paraId="66A1CD94" w14:textId="4A128E9A" w:rsidR="002C5AD6" w:rsidRDefault="002C5AD6">
      <w:pPr>
        <w:rPr>
          <w:ins w:id="17" w:author="Interdigital (Martino)" w:date="2021-10-15T14:47:00Z"/>
          <w:lang w:val="en-US"/>
        </w:rPr>
      </w:pPr>
    </w:p>
    <w:p w14:paraId="44F58BCD" w14:textId="33BEBBEB" w:rsidR="0011630F" w:rsidRPr="005812A3" w:rsidRDefault="0011630F">
      <w:pPr>
        <w:rPr>
          <w:ins w:id="18" w:author="Interdigital (Martino)" w:date="2021-10-15T14:48:00Z"/>
          <w:rFonts w:ascii="Arial" w:hAnsi="Arial" w:cs="Arial"/>
          <w:b/>
          <w:bCs/>
          <w:sz w:val="22"/>
          <w:szCs w:val="22"/>
          <w:u w:val="single"/>
          <w:lang w:val="en-US"/>
          <w:rPrChange w:id="19" w:author="Interdigital (Martino)" w:date="2021-10-15T15:17:00Z">
            <w:rPr>
              <w:ins w:id="20" w:author="Interdigital (Martino)" w:date="2021-10-15T14:48:00Z"/>
              <w:lang w:val="en-US"/>
            </w:rPr>
          </w:rPrChange>
        </w:rPr>
      </w:pPr>
      <w:ins w:id="21" w:author="Interdigital (Martino)" w:date="2021-10-15T14:47:00Z">
        <w:r w:rsidRPr="005812A3">
          <w:rPr>
            <w:rFonts w:ascii="Arial" w:hAnsi="Arial" w:cs="Arial"/>
            <w:b/>
            <w:bCs/>
            <w:sz w:val="22"/>
            <w:szCs w:val="22"/>
            <w:u w:val="single"/>
            <w:lang w:val="en-US"/>
            <w:rPrChange w:id="22" w:author="Interdigital (Martino)" w:date="2021-10-15T15:17:00Z">
              <w:rPr>
                <w:lang w:val="en-US"/>
              </w:rPr>
            </w:rPrChange>
          </w:rPr>
          <w:t>Summary of Q1.2a</w:t>
        </w:r>
      </w:ins>
      <w:ins w:id="23" w:author="Interdigital (Martino)" w:date="2021-10-15T14:48:00Z">
        <w:r w:rsidRPr="005812A3">
          <w:rPr>
            <w:rFonts w:ascii="Arial" w:hAnsi="Arial" w:cs="Arial"/>
            <w:b/>
            <w:bCs/>
            <w:sz w:val="22"/>
            <w:szCs w:val="22"/>
            <w:u w:val="single"/>
            <w:lang w:val="en-US"/>
            <w:rPrChange w:id="24" w:author="Interdigital (Martino)" w:date="2021-10-15T15:17:00Z">
              <w:rPr>
                <w:lang w:val="en-US"/>
              </w:rPr>
            </w:rPrChange>
          </w:rPr>
          <w:t>) and Q1.2b):</w:t>
        </w:r>
      </w:ins>
    </w:p>
    <w:p w14:paraId="75FD52D2" w14:textId="552824E1" w:rsidR="005812A3" w:rsidRPr="005812A3" w:rsidRDefault="0011630F">
      <w:pPr>
        <w:rPr>
          <w:ins w:id="25" w:author="Interdigital (Martino)" w:date="2021-10-15T15:10:00Z"/>
          <w:rFonts w:ascii="Arial" w:hAnsi="Arial" w:cs="Arial"/>
          <w:sz w:val="22"/>
          <w:szCs w:val="22"/>
          <w:lang w:val="en-US"/>
          <w:rPrChange w:id="26" w:author="Interdigital (Martino)" w:date="2021-10-15T15:17:00Z">
            <w:rPr>
              <w:ins w:id="27" w:author="Interdigital (Martino)" w:date="2021-10-15T15:10:00Z"/>
              <w:lang w:val="en-US"/>
            </w:rPr>
          </w:rPrChange>
        </w:rPr>
      </w:pPr>
      <w:ins w:id="28" w:author="Interdigital (Martino)" w:date="2021-10-15T14:48:00Z">
        <w:r w:rsidRPr="005812A3">
          <w:rPr>
            <w:rFonts w:ascii="Arial" w:hAnsi="Arial" w:cs="Arial"/>
            <w:sz w:val="22"/>
            <w:szCs w:val="22"/>
            <w:lang w:val="en-US"/>
            <w:rPrChange w:id="29" w:author="Interdigital (Martino)" w:date="2021-10-15T15:17:00Z">
              <w:rPr>
                <w:lang w:val="en-US"/>
              </w:rPr>
            </w:rPrChange>
          </w:rPr>
          <w:t>In Q1.2a)</w:t>
        </w:r>
      </w:ins>
      <w:ins w:id="30" w:author="Interdigital (Martino)" w:date="2021-10-15T14:49:00Z">
        <w:r w:rsidRPr="005812A3">
          <w:rPr>
            <w:rFonts w:ascii="Arial" w:hAnsi="Arial" w:cs="Arial"/>
            <w:sz w:val="22"/>
            <w:szCs w:val="22"/>
            <w:lang w:val="en-US"/>
            <w:rPrChange w:id="31" w:author="Interdigital (Martino)" w:date="2021-10-15T15:17:00Z">
              <w:rPr>
                <w:lang w:val="en-US"/>
              </w:rPr>
            </w:rPrChange>
          </w:rPr>
          <w:t xml:space="preserve">, majority of companies agree that the relay UE behavior of paging </w:t>
        </w:r>
      </w:ins>
      <w:ins w:id="32" w:author="Interdigital (Martino)" w:date="2021-10-15T14:51:00Z">
        <w:r w:rsidRPr="005812A3">
          <w:rPr>
            <w:rFonts w:ascii="Arial" w:hAnsi="Arial" w:cs="Arial"/>
            <w:sz w:val="22"/>
            <w:szCs w:val="22"/>
            <w:lang w:val="en-US"/>
            <w:rPrChange w:id="33" w:author="Interdigital (Martino)" w:date="2021-10-15T15:17:00Z">
              <w:rPr>
                <w:lang w:val="en-US"/>
              </w:rPr>
            </w:rPrChange>
          </w:rPr>
          <w:t>monitoring/</w:t>
        </w:r>
      </w:ins>
      <w:ins w:id="34" w:author="Interdigital (Martino)" w:date="2021-10-15T14:49:00Z">
        <w:r w:rsidRPr="005812A3">
          <w:rPr>
            <w:rFonts w:ascii="Arial" w:hAnsi="Arial" w:cs="Arial"/>
            <w:sz w:val="22"/>
            <w:szCs w:val="22"/>
            <w:lang w:val="en-US"/>
            <w:rPrChange w:id="35" w:author="Interdigital (Martino)" w:date="2021-10-15T15:17:00Z">
              <w:rPr>
                <w:lang w:val="en-US"/>
              </w:rPr>
            </w:rPrChange>
          </w:rPr>
          <w:t>forward</w:t>
        </w:r>
      </w:ins>
      <w:ins w:id="36" w:author="Interdigital (Martino)" w:date="2021-10-15T14:50:00Z">
        <w:r w:rsidRPr="005812A3">
          <w:rPr>
            <w:rFonts w:ascii="Arial" w:hAnsi="Arial" w:cs="Arial"/>
            <w:sz w:val="22"/>
            <w:szCs w:val="22"/>
            <w:lang w:val="en-US"/>
            <w:rPrChange w:id="37" w:author="Interdigital (Martino)" w:date="2021-10-15T15:17:00Z">
              <w:rPr>
                <w:lang w:val="en-US"/>
              </w:rPr>
            </w:rPrChange>
          </w:rPr>
          <w:t xml:space="preserve">ing </w:t>
        </w:r>
      </w:ins>
      <w:ins w:id="38" w:author="Interdigital (Martino)" w:date="2021-10-15T14:49:00Z">
        <w:r w:rsidRPr="005812A3">
          <w:rPr>
            <w:rFonts w:ascii="Arial" w:hAnsi="Arial" w:cs="Arial"/>
            <w:sz w:val="22"/>
            <w:szCs w:val="22"/>
            <w:lang w:val="en-US"/>
            <w:rPrChange w:id="39" w:author="Interdigital (Martino)" w:date="2021-10-15T15:17:00Z">
              <w:rPr>
                <w:lang w:val="en-US"/>
              </w:rPr>
            </w:rPrChange>
          </w:rPr>
          <w:t>for the remote UE will depend on the RRC state of the remote UE</w:t>
        </w:r>
      </w:ins>
      <w:ins w:id="40" w:author="Interdigital (Martino)" w:date="2021-10-15T14:50:00Z">
        <w:r w:rsidRPr="005812A3">
          <w:rPr>
            <w:rFonts w:ascii="Arial" w:hAnsi="Arial" w:cs="Arial"/>
            <w:sz w:val="22"/>
            <w:szCs w:val="22"/>
            <w:lang w:val="en-US"/>
            <w:rPrChange w:id="41" w:author="Interdigital (Martino)" w:date="2021-10-15T15:17:00Z">
              <w:rPr>
                <w:lang w:val="en-US"/>
              </w:rPr>
            </w:rPrChange>
          </w:rPr>
          <w:t xml:space="preserve"> but feel that proposal 19 (already agree</w:t>
        </w:r>
      </w:ins>
      <w:ins w:id="42" w:author="Interdigital (Martino)" w:date="2021-10-15T15:17:00Z">
        <w:r w:rsidR="005812A3">
          <w:rPr>
            <w:rFonts w:ascii="Arial" w:hAnsi="Arial" w:cs="Arial"/>
            <w:sz w:val="22"/>
            <w:szCs w:val="22"/>
            <w:lang w:val="en-US"/>
          </w:rPr>
          <w:t>d</w:t>
        </w:r>
      </w:ins>
      <w:ins w:id="43" w:author="Interdigital (Martino)" w:date="2021-10-15T14:50:00Z">
        <w:r w:rsidRPr="005812A3">
          <w:rPr>
            <w:rFonts w:ascii="Arial" w:hAnsi="Arial" w:cs="Arial"/>
            <w:sz w:val="22"/>
            <w:szCs w:val="22"/>
            <w:lang w:val="en-US"/>
            <w:rPrChange w:id="44" w:author="Interdigital (Martino)" w:date="2021-10-15T15:17:00Z">
              <w:rPr>
                <w:lang w:val="en-US"/>
              </w:rPr>
            </w:rPrChange>
          </w:rPr>
          <w:t xml:space="preserve">) captures this.  Regarding how the relay UE </w:t>
        </w:r>
      </w:ins>
      <w:ins w:id="45" w:author="Interdigital (Martino)" w:date="2021-10-15T14:51:00Z">
        <w:r w:rsidRPr="005812A3">
          <w:rPr>
            <w:rFonts w:ascii="Arial" w:hAnsi="Arial" w:cs="Arial"/>
            <w:sz w:val="22"/>
            <w:szCs w:val="22"/>
            <w:lang w:val="en-US"/>
            <w:rPrChange w:id="46" w:author="Interdigital (Martino)" w:date="2021-10-15T15:17:00Z">
              <w:rPr>
                <w:lang w:val="en-US"/>
              </w:rPr>
            </w:rPrChange>
          </w:rPr>
          <w:t>determine</w:t>
        </w:r>
      </w:ins>
      <w:ins w:id="47" w:author="Interdigital (Martino)" w:date="2021-10-15T15:17:00Z">
        <w:r w:rsidR="005812A3">
          <w:rPr>
            <w:rFonts w:ascii="Arial" w:hAnsi="Arial" w:cs="Arial"/>
            <w:sz w:val="22"/>
            <w:szCs w:val="22"/>
            <w:lang w:val="en-US"/>
          </w:rPr>
          <w:t>s</w:t>
        </w:r>
      </w:ins>
      <w:ins w:id="48" w:author="Interdigital (Martino)" w:date="2021-10-15T14:51:00Z">
        <w:r w:rsidRPr="005812A3">
          <w:rPr>
            <w:rFonts w:ascii="Arial" w:hAnsi="Arial" w:cs="Arial"/>
            <w:sz w:val="22"/>
            <w:szCs w:val="22"/>
            <w:lang w:val="en-US"/>
            <w:rPrChange w:id="49" w:author="Interdigital (Martino)" w:date="2021-10-15T15:17:00Z">
              <w:rPr>
                <w:lang w:val="en-US"/>
              </w:rPr>
            </w:rPrChange>
          </w:rPr>
          <w:t xml:space="preserve"> the state of the remote UE</w:t>
        </w:r>
      </w:ins>
      <w:ins w:id="50" w:author="Interdigital (Martino)" w:date="2021-10-15T15:03:00Z">
        <w:r w:rsidR="00516FA5" w:rsidRPr="005812A3">
          <w:rPr>
            <w:rFonts w:ascii="Arial" w:hAnsi="Arial" w:cs="Arial"/>
            <w:sz w:val="22"/>
            <w:szCs w:val="22"/>
            <w:lang w:val="en-US"/>
            <w:rPrChange w:id="51" w:author="Interdigital (Martino)" w:date="2021-10-15T15:17:00Z">
              <w:rPr>
                <w:lang w:val="en-US"/>
              </w:rPr>
            </w:rPrChange>
          </w:rPr>
          <w:t xml:space="preserve"> (in order to determine the paging monitoring behavior)</w:t>
        </w:r>
      </w:ins>
      <w:ins w:id="52" w:author="Interdigital (Martino)" w:date="2021-10-15T14:51:00Z">
        <w:r w:rsidRPr="005812A3">
          <w:rPr>
            <w:rFonts w:ascii="Arial" w:hAnsi="Arial" w:cs="Arial"/>
            <w:sz w:val="22"/>
            <w:szCs w:val="22"/>
            <w:lang w:val="en-US"/>
            <w:rPrChange w:id="53" w:author="Interdigital (Martino)" w:date="2021-10-15T15:17:00Z">
              <w:rPr>
                <w:lang w:val="en-US"/>
              </w:rPr>
            </w:rPrChange>
          </w:rPr>
          <w:t>, majo</w:t>
        </w:r>
      </w:ins>
      <w:ins w:id="54" w:author="Interdigital (Martino)" w:date="2021-10-15T14:52:00Z">
        <w:r w:rsidRPr="005812A3">
          <w:rPr>
            <w:rFonts w:ascii="Arial" w:hAnsi="Arial" w:cs="Arial"/>
            <w:sz w:val="22"/>
            <w:szCs w:val="22"/>
            <w:lang w:val="en-US"/>
            <w:rPrChange w:id="55" w:author="Interdigital (Martino)" w:date="2021-10-15T15:17:00Z">
              <w:rPr>
                <w:lang w:val="en-US"/>
              </w:rPr>
            </w:rPrChange>
          </w:rPr>
          <w:t xml:space="preserve">rity of companies </w:t>
        </w:r>
      </w:ins>
      <w:ins w:id="56" w:author="Interdigital (Martino)" w:date="2021-10-15T14:53:00Z">
        <w:r w:rsidRPr="005812A3">
          <w:rPr>
            <w:rFonts w:ascii="Arial" w:hAnsi="Arial" w:cs="Arial"/>
            <w:sz w:val="22"/>
            <w:szCs w:val="22"/>
            <w:lang w:val="en-US"/>
            <w:rPrChange w:id="57" w:author="Interdigital (Martino)" w:date="2021-10-15T15:17:00Z">
              <w:rPr>
                <w:lang w:val="en-US"/>
              </w:rPr>
            </w:rPrChange>
          </w:rPr>
          <w:t>think this information</w:t>
        </w:r>
      </w:ins>
      <w:ins w:id="58" w:author="Interdigital (Martino)" w:date="2021-10-15T14:54:00Z">
        <w:r w:rsidRPr="005812A3">
          <w:rPr>
            <w:rFonts w:ascii="Arial" w:hAnsi="Arial" w:cs="Arial"/>
            <w:sz w:val="22"/>
            <w:szCs w:val="22"/>
            <w:lang w:val="en-US"/>
            <w:rPrChange w:id="59" w:author="Interdigital (Martino)" w:date="2021-10-15T15:17:00Z">
              <w:rPr>
                <w:lang w:val="en-US"/>
              </w:rPr>
            </w:rPrChange>
          </w:rPr>
          <w:t xml:space="preserve"> is sent by the remote UE in PC5-RRC signaling</w:t>
        </w:r>
      </w:ins>
      <w:ins w:id="60" w:author="Interdigital (Martino)" w:date="2021-10-15T15:13:00Z">
        <w:r w:rsidR="005812A3" w:rsidRPr="005812A3">
          <w:rPr>
            <w:rFonts w:ascii="Arial" w:hAnsi="Arial" w:cs="Arial"/>
            <w:sz w:val="22"/>
            <w:szCs w:val="22"/>
            <w:lang w:val="en-US"/>
            <w:rPrChange w:id="61" w:author="Interdigital (Martino)" w:date="2021-10-15T15:17:00Z">
              <w:rPr>
                <w:lang w:val="en-US"/>
              </w:rPr>
            </w:rPrChange>
          </w:rPr>
          <w:t xml:space="preserve">.  In other words, the following companies have mentioned (either through sending RRC state, paging configuration, or explicit indication to start/stop paging monitoring) that </w:t>
        </w:r>
      </w:ins>
      <w:ins w:id="62" w:author="Interdigital (Martino)" w:date="2021-10-15T15:14:00Z">
        <w:r w:rsidR="005812A3" w:rsidRPr="005812A3">
          <w:rPr>
            <w:rFonts w:ascii="Arial" w:hAnsi="Arial" w:cs="Arial"/>
            <w:sz w:val="22"/>
            <w:szCs w:val="22"/>
            <w:lang w:val="en-US"/>
            <w:rPrChange w:id="63" w:author="Interdigital (Martino)" w:date="2021-10-15T15:17:00Z">
              <w:rPr>
                <w:lang w:val="en-US"/>
              </w:rPr>
            </w:rPrChange>
          </w:rPr>
          <w:t>the relay UE finds out its paging monitoring behavior for a remote UE from PC5-RRC from the remote UE:</w:t>
        </w:r>
      </w:ins>
    </w:p>
    <w:p w14:paraId="7B4FF199" w14:textId="15D443F6" w:rsidR="005812A3" w:rsidRPr="005812A3" w:rsidRDefault="005812A3">
      <w:pPr>
        <w:pStyle w:val="ListParagraph"/>
        <w:numPr>
          <w:ilvl w:val="0"/>
          <w:numId w:val="15"/>
        </w:numPr>
        <w:rPr>
          <w:ins w:id="64" w:author="Interdigital (Martino)" w:date="2021-10-15T15:09:00Z"/>
          <w:rFonts w:ascii="Arial" w:hAnsi="Arial" w:cs="Arial"/>
          <w:lang w:val="en-US"/>
          <w:rPrChange w:id="65" w:author="Interdigital (Martino)" w:date="2021-10-15T15:17:00Z">
            <w:rPr>
              <w:ins w:id="66" w:author="Interdigital (Martino)" w:date="2021-10-15T15:09:00Z"/>
            </w:rPr>
          </w:rPrChange>
        </w:rPr>
        <w:pPrChange w:id="67" w:author="Interdigital (Martino)" w:date="2021-10-15T15:10:00Z">
          <w:pPr/>
        </w:pPrChange>
      </w:pPr>
      <w:ins w:id="68" w:author="Interdigital (Martino)" w:date="2021-10-15T15:10:00Z">
        <w:r w:rsidRPr="005812A3">
          <w:rPr>
            <w:rFonts w:ascii="Arial" w:hAnsi="Arial" w:cs="Arial"/>
            <w:lang w:val="en-US"/>
            <w:rPrChange w:id="69" w:author="Interdigital (Martino)" w:date="2021-10-15T15:17:00Z">
              <w:rPr>
                <w:lang w:val="en-US"/>
              </w:rPr>
            </w:rPrChange>
          </w:rPr>
          <w:t xml:space="preserve">Qualcomm, OPPO, InterDigital, </w:t>
        </w:r>
      </w:ins>
      <w:ins w:id="70" w:author="Interdigital (Martino)" w:date="2021-10-15T15:11:00Z">
        <w:r w:rsidRPr="005812A3">
          <w:rPr>
            <w:rFonts w:ascii="Arial" w:hAnsi="Arial" w:cs="Arial"/>
            <w:lang w:val="en-US"/>
            <w:rPrChange w:id="71" w:author="Interdigital (Martino)" w:date="2021-10-15T15:17:00Z">
              <w:rPr>
                <w:lang w:val="en-US"/>
              </w:rPr>
            </w:rPrChange>
          </w:rPr>
          <w:t>Xiaomi, Mediatek, Futurewei, Intel, Sha</w:t>
        </w:r>
      </w:ins>
      <w:ins w:id="72" w:author="Interdigital (Martino)" w:date="2021-10-15T15:12:00Z">
        <w:r w:rsidRPr="005812A3">
          <w:rPr>
            <w:rFonts w:ascii="Arial" w:hAnsi="Arial" w:cs="Arial"/>
            <w:lang w:val="en-US"/>
            <w:rPrChange w:id="73" w:author="Interdigital (Martino)" w:date="2021-10-15T15:17:00Z">
              <w:rPr>
                <w:lang w:val="en-US"/>
              </w:rPr>
            </w:rPrChange>
          </w:rPr>
          <w:t>rp, ZTE, Spreadtrum, Kyocera, vivo, LG, Sony, Lenovo, AsusTek, Samsung, Philips, Apple</w:t>
        </w:r>
      </w:ins>
      <w:ins w:id="74" w:author="Interdigital (Martino)" w:date="2021-10-15T15:10:00Z">
        <w:r w:rsidRPr="005812A3">
          <w:rPr>
            <w:rFonts w:ascii="Arial" w:hAnsi="Arial" w:cs="Arial"/>
            <w:lang w:val="en-US"/>
            <w:rPrChange w:id="75" w:author="Interdigital (Martino)" w:date="2021-10-15T15:17:00Z">
              <w:rPr/>
            </w:rPrChange>
          </w:rPr>
          <w:t xml:space="preserve"> </w:t>
        </w:r>
      </w:ins>
    </w:p>
    <w:p w14:paraId="10361F45" w14:textId="77777777" w:rsidR="005812A3" w:rsidRPr="005812A3" w:rsidRDefault="005812A3">
      <w:pPr>
        <w:rPr>
          <w:ins w:id="76" w:author="Interdigital (Martino)" w:date="2021-10-15T15:14:00Z"/>
          <w:rFonts w:ascii="Arial" w:hAnsi="Arial" w:cs="Arial"/>
          <w:sz w:val="22"/>
          <w:szCs w:val="22"/>
          <w:lang w:val="en-US"/>
          <w:rPrChange w:id="77" w:author="Interdigital (Martino)" w:date="2021-10-15T15:17:00Z">
            <w:rPr>
              <w:ins w:id="78" w:author="Interdigital (Martino)" w:date="2021-10-15T15:14:00Z"/>
              <w:lang w:val="en-US"/>
            </w:rPr>
          </w:rPrChange>
        </w:rPr>
      </w:pPr>
    </w:p>
    <w:p w14:paraId="373C0216" w14:textId="03A5F1B3" w:rsidR="0011630F" w:rsidRPr="005812A3" w:rsidRDefault="0011630F">
      <w:pPr>
        <w:rPr>
          <w:ins w:id="79" w:author="Interdigital (Martino)" w:date="2021-10-15T14:56:00Z"/>
          <w:rFonts w:ascii="Arial" w:hAnsi="Arial" w:cs="Arial"/>
          <w:sz w:val="22"/>
          <w:szCs w:val="22"/>
          <w:lang w:val="en-US"/>
          <w:rPrChange w:id="80" w:author="Interdigital (Martino)" w:date="2021-10-15T15:17:00Z">
            <w:rPr>
              <w:ins w:id="81" w:author="Interdigital (Martino)" w:date="2021-10-15T14:56:00Z"/>
              <w:lang w:val="en-US"/>
            </w:rPr>
          </w:rPrChange>
        </w:rPr>
      </w:pPr>
      <w:ins w:id="82" w:author="Interdigital (Martino)" w:date="2021-10-15T14:54:00Z">
        <w:r w:rsidRPr="005812A3">
          <w:rPr>
            <w:rFonts w:ascii="Arial" w:hAnsi="Arial" w:cs="Arial"/>
            <w:sz w:val="22"/>
            <w:szCs w:val="22"/>
            <w:lang w:val="en-US"/>
            <w:rPrChange w:id="83" w:author="Interdigital (Martino)" w:date="2021-10-15T15:17:00Z">
              <w:rPr>
                <w:lang w:val="en-US"/>
              </w:rPr>
            </w:rPrChange>
          </w:rPr>
          <w:t>The difference in opinion between companies lies in whether this PC5-RRC signaling carries the state information, or some indication of wh</w:t>
        </w:r>
      </w:ins>
      <w:ins w:id="84" w:author="Interdigital (Martino)" w:date="2021-10-15T14:55:00Z">
        <w:r w:rsidRPr="005812A3">
          <w:rPr>
            <w:rFonts w:ascii="Arial" w:hAnsi="Arial" w:cs="Arial"/>
            <w:sz w:val="22"/>
            <w:szCs w:val="22"/>
            <w:lang w:val="en-US"/>
            <w:rPrChange w:id="85" w:author="Interdigital (Martino)" w:date="2021-10-15T15:17:00Z">
              <w:rPr>
                <w:lang w:val="en-US"/>
              </w:rPr>
            </w:rPrChange>
          </w:rPr>
          <w:t>ether to start/stop monitor paging occasions of the remote UE.  Rapporteur</w:t>
        </w:r>
      </w:ins>
      <w:ins w:id="86" w:author="Interdigital (Martino)" w:date="2021-10-15T14:56:00Z">
        <w:r w:rsidRPr="005812A3">
          <w:rPr>
            <w:rFonts w:ascii="Arial" w:hAnsi="Arial" w:cs="Arial"/>
            <w:sz w:val="22"/>
            <w:szCs w:val="22"/>
            <w:lang w:val="en-US"/>
            <w:rPrChange w:id="87" w:author="Interdigital (Martino)" w:date="2021-10-15T15:17:00Z">
              <w:rPr>
                <w:lang w:val="en-US"/>
              </w:rPr>
            </w:rPrChange>
          </w:rPr>
          <w:t xml:space="preserve"> therefore suggests the following proposal:</w:t>
        </w:r>
      </w:ins>
    </w:p>
    <w:p w14:paraId="29020C29" w14:textId="0175FFB3" w:rsidR="0011630F" w:rsidRDefault="0011630F" w:rsidP="0011630F">
      <w:pPr>
        <w:pStyle w:val="Observation"/>
        <w:numPr>
          <w:ilvl w:val="0"/>
          <w:numId w:val="0"/>
        </w:numPr>
        <w:tabs>
          <w:tab w:val="clear" w:pos="1701"/>
        </w:tabs>
        <w:ind w:left="1304" w:hanging="1304"/>
        <w:rPr>
          <w:ins w:id="88" w:author="Interdigital (Martino)" w:date="2021-10-15T14:56:00Z"/>
          <w:rFonts w:cs="Arial"/>
          <w:b w:val="0"/>
          <w:bCs w:val="0"/>
          <w:i/>
          <w:iCs/>
        </w:rPr>
      </w:pPr>
      <w:ins w:id="89" w:author="Interdigital (Martino)" w:date="2021-10-15T14:56:00Z">
        <w:r w:rsidRPr="00566586">
          <w:rPr>
            <w:rFonts w:cs="Arial"/>
            <w:u w:val="single"/>
          </w:rPr>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r>
      </w:ins>
      <w:ins w:id="90" w:author="Interdigital (Martino)" w:date="2021-10-15T14:59:00Z">
        <w:r w:rsidR="00516FA5">
          <w:rPr>
            <w:rFonts w:cs="Arial"/>
            <w:b w:val="0"/>
            <w:bCs w:val="0"/>
            <w:i/>
            <w:iCs/>
          </w:rPr>
          <w:t xml:space="preserve">Relay UE </w:t>
        </w:r>
      </w:ins>
      <w:ins w:id="91" w:author="Interdigital (Martino)" w:date="2021-10-15T15:00:00Z">
        <w:r w:rsidR="00516FA5">
          <w:rPr>
            <w:rFonts w:cs="Arial"/>
            <w:b w:val="0"/>
            <w:bCs w:val="0"/>
            <w:i/>
            <w:iCs/>
          </w:rPr>
          <w:t xml:space="preserve">in RRC_CONNECTED can determine </w:t>
        </w:r>
      </w:ins>
      <w:ins w:id="92" w:author="Interdigital (Martino)" w:date="2021-10-15T15:01:00Z">
        <w:r w:rsidR="00516FA5">
          <w:rPr>
            <w:rFonts w:cs="Arial"/>
            <w:b w:val="0"/>
            <w:bCs w:val="0"/>
            <w:i/>
            <w:iCs/>
          </w:rPr>
          <w:t xml:space="preserve">whether </w:t>
        </w:r>
      </w:ins>
      <w:ins w:id="93" w:author="Interdigital (Martino)" w:date="2021-10-15T15:06:00Z">
        <w:r w:rsidR="00516FA5">
          <w:rPr>
            <w:rFonts w:cs="Arial"/>
            <w:b w:val="0"/>
            <w:bCs w:val="0"/>
            <w:i/>
            <w:iCs/>
          </w:rPr>
          <w:t xml:space="preserve">to monitor POs </w:t>
        </w:r>
      </w:ins>
      <w:ins w:id="94" w:author="Interdigital (Martino)" w:date="2021-10-15T15:02:00Z">
        <w:r w:rsidR="00516FA5">
          <w:rPr>
            <w:rFonts w:cs="Arial"/>
            <w:b w:val="0"/>
            <w:bCs w:val="0"/>
            <w:i/>
            <w:iCs/>
          </w:rPr>
          <w:t xml:space="preserve">for a remote UE </w:t>
        </w:r>
      </w:ins>
      <w:ins w:id="95" w:author="Interdigital (Martino)" w:date="2021-10-15T15:03:00Z">
        <w:r w:rsidR="00516FA5">
          <w:rPr>
            <w:rFonts w:cs="Arial"/>
            <w:b w:val="0"/>
            <w:bCs w:val="0"/>
            <w:i/>
            <w:iCs/>
          </w:rPr>
          <w:t xml:space="preserve">based </w:t>
        </w:r>
      </w:ins>
      <w:ins w:id="96" w:author="Interdigital (Martino)" w:date="2021-10-15T15:04:00Z">
        <w:r w:rsidR="00516FA5">
          <w:rPr>
            <w:rFonts w:cs="Arial"/>
            <w:b w:val="0"/>
            <w:bCs w:val="0"/>
            <w:i/>
            <w:iCs/>
          </w:rPr>
          <w:t xml:space="preserve">on </w:t>
        </w:r>
      </w:ins>
      <w:ins w:id="97" w:author="Interdigital (Martino)" w:date="2021-10-15T21:56:00Z">
        <w:r w:rsidR="00203557">
          <w:rPr>
            <w:rFonts w:cs="Arial"/>
            <w:b w:val="0"/>
            <w:bCs w:val="0"/>
            <w:i/>
            <w:iCs/>
          </w:rPr>
          <w:t>PC5-</w:t>
        </w:r>
      </w:ins>
      <w:ins w:id="98" w:author="Interdigital (Martino)" w:date="2021-10-15T15:04:00Z">
        <w:r w:rsidR="00516FA5">
          <w:rPr>
            <w:rFonts w:cs="Arial"/>
            <w:b w:val="0"/>
            <w:bCs w:val="0"/>
            <w:i/>
            <w:iCs/>
          </w:rPr>
          <w:t xml:space="preserve">RRC </w:t>
        </w:r>
      </w:ins>
      <w:ins w:id="99" w:author="Interdigital (Martino)" w:date="2021-10-15T15:07:00Z">
        <w:r w:rsidR="00516FA5">
          <w:rPr>
            <w:rFonts w:cs="Arial"/>
            <w:b w:val="0"/>
            <w:bCs w:val="0"/>
            <w:i/>
            <w:iCs/>
          </w:rPr>
          <w:t>signalling</w:t>
        </w:r>
      </w:ins>
      <w:ins w:id="100" w:author="Interdigital (Martino)" w:date="2021-10-15T15:04:00Z">
        <w:r w:rsidR="00516FA5">
          <w:rPr>
            <w:rFonts w:cs="Arial"/>
            <w:b w:val="0"/>
            <w:bCs w:val="0"/>
            <w:i/>
            <w:iCs/>
          </w:rPr>
          <w:t xml:space="preserve"> </w:t>
        </w:r>
      </w:ins>
      <w:ins w:id="101" w:author="Interdigital (Martino)" w:date="2021-10-15T15:16:00Z">
        <w:r w:rsidR="005812A3">
          <w:rPr>
            <w:rFonts w:cs="Arial"/>
            <w:b w:val="0"/>
            <w:bCs w:val="0"/>
            <w:i/>
            <w:iCs/>
          </w:rPr>
          <w:t xml:space="preserve">received </w:t>
        </w:r>
      </w:ins>
      <w:ins w:id="102" w:author="Interdigital (Martino)" w:date="2021-10-15T15:04:00Z">
        <w:r w:rsidR="00516FA5">
          <w:rPr>
            <w:rFonts w:cs="Arial"/>
            <w:b w:val="0"/>
            <w:bCs w:val="0"/>
            <w:i/>
            <w:iCs/>
          </w:rPr>
          <w:t xml:space="preserve">from the remote UE.  FFS if the </w:t>
        </w:r>
      </w:ins>
      <w:ins w:id="103" w:author="Interdigital (Martino)" w:date="2021-10-15T15:06:00Z">
        <w:r w:rsidR="00516FA5">
          <w:rPr>
            <w:rFonts w:cs="Arial"/>
            <w:b w:val="0"/>
            <w:bCs w:val="0"/>
            <w:i/>
            <w:iCs/>
          </w:rPr>
          <w:t>signalling</w:t>
        </w:r>
      </w:ins>
      <w:ins w:id="104" w:author="Interdigital (Martino)" w:date="2021-10-15T15:04:00Z">
        <w:r w:rsidR="00516FA5">
          <w:rPr>
            <w:rFonts w:cs="Arial"/>
            <w:b w:val="0"/>
            <w:bCs w:val="0"/>
            <w:i/>
            <w:iCs/>
          </w:rPr>
          <w:t xml:space="preserve"> carries the remote UE</w:t>
        </w:r>
      </w:ins>
      <w:ins w:id="105" w:author="Interdigital (Martino)" w:date="2021-10-15T15:07:00Z">
        <w:r w:rsidR="00516FA5">
          <w:rPr>
            <w:rFonts w:cs="Arial"/>
            <w:b w:val="0"/>
            <w:bCs w:val="0"/>
            <w:i/>
            <w:iCs/>
          </w:rPr>
          <w:t>’s</w:t>
        </w:r>
      </w:ins>
      <w:ins w:id="106" w:author="Interdigital (Martino)" w:date="2021-10-15T15:04:00Z">
        <w:r w:rsidR="00516FA5">
          <w:rPr>
            <w:rFonts w:cs="Arial"/>
            <w:b w:val="0"/>
            <w:bCs w:val="0"/>
            <w:i/>
            <w:iCs/>
          </w:rPr>
          <w:t xml:space="preserve"> RRC state</w:t>
        </w:r>
      </w:ins>
      <w:ins w:id="107" w:author="Interdigital (Martino)" w:date="2021-10-15T15:09:00Z">
        <w:r w:rsidR="005812A3">
          <w:rPr>
            <w:rFonts w:cs="Arial"/>
            <w:b w:val="0"/>
            <w:bCs w:val="0"/>
            <w:i/>
            <w:iCs/>
          </w:rPr>
          <w:t xml:space="preserve">. </w:t>
        </w:r>
        <w:r w:rsidR="005812A3" w:rsidRPr="005812A3">
          <w:rPr>
            <w:rFonts w:cs="Arial"/>
            <w:i/>
            <w:iCs/>
          </w:rPr>
          <w:t>[18/23]</w:t>
        </w:r>
      </w:ins>
    </w:p>
    <w:p w14:paraId="1449ACFF" w14:textId="77777777" w:rsidR="0011630F" w:rsidRDefault="0011630F">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Uu,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(SFN + PF_offset) mod T = (T div N)*(UE_ID mod N)</w:t>
      </w:r>
    </w:p>
    <w:p w14:paraId="716B081E" w14:textId="77777777" w:rsidR="002C5AD6" w:rsidRDefault="00276560">
      <w:pPr>
        <w:pStyle w:val="B1"/>
        <w:rPr>
          <w:i/>
          <w:iCs/>
        </w:rPr>
      </w:pPr>
      <w:r>
        <w:rPr>
          <w:i/>
          <w:iCs/>
        </w:rPr>
        <w:t>Index (i_s), indicating the index of the PO is determined by:</w:t>
      </w:r>
    </w:p>
    <w:p w14:paraId="3223666D" w14:textId="77777777" w:rsidR="002C5AD6" w:rsidRDefault="00276560">
      <w:pPr>
        <w:pStyle w:val="B2"/>
        <w:rPr>
          <w:i/>
          <w:iCs/>
        </w:rPr>
      </w:pPr>
      <w:r>
        <w:rPr>
          <w:i/>
          <w:iCs/>
        </w:rPr>
        <w:t>i_s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r>
        <w:rPr>
          <w:rFonts w:ascii="Arial" w:hAnsi="Arial" w:cs="Arial"/>
          <w:i/>
          <w:sz w:val="22"/>
          <w:szCs w:val="22"/>
        </w:rPr>
        <w:t>nAndPagingFrameOffset,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3319949F" w:rsidR="002C5AD6" w:rsidRDefault="00276560">
      <w:pPr>
        <w:rPr>
          <w:rFonts w:ascii="Arial" w:hAnsi="Arial" w:cs="Arial"/>
          <w:b/>
          <w:bCs/>
          <w:sz w:val="22"/>
          <w:szCs w:val="22"/>
        </w:rPr>
      </w:pPr>
      <w:r>
        <w:rPr>
          <w:rFonts w:ascii="Arial" w:hAnsi="Arial" w:cs="Arial"/>
          <w:b/>
          <w:bCs/>
          <w:sz w:val="22"/>
          <w:szCs w:val="22"/>
        </w:rPr>
        <w:t>Q1.3) Do you agree that the remote UE paging occasions can be derived by the relay UE from the formula in 38.304 (for PF/PO calculation) and that the relay UE determines all parameters, except for the UE specific DRX cycle and UE ID o</w:t>
      </w:r>
      <w:del w:id="108" w:author="Interdigital (Martino)" w:date="2021-10-15T15:18:00Z">
        <w:r w:rsidDel="00D256FF">
          <w:rPr>
            <w:rFonts w:ascii="Arial" w:hAnsi="Arial" w:cs="Arial"/>
            <w:b/>
            <w:bCs/>
            <w:sz w:val="22"/>
            <w:szCs w:val="22"/>
          </w:rPr>
          <w:delText>r</w:delText>
        </w:r>
      </w:del>
      <w:ins w:id="109" w:author="Interdigital (Martino)" w:date="2021-10-15T15:18:00Z">
        <w:r w:rsidR="00D256FF">
          <w:rPr>
            <w:rFonts w:ascii="Arial" w:hAnsi="Arial" w:cs="Arial"/>
            <w:b/>
            <w:bCs/>
            <w:sz w:val="22"/>
            <w:szCs w:val="22"/>
          </w:rPr>
          <w:t>f</w:t>
        </w:r>
      </w:ins>
      <w:r>
        <w:rPr>
          <w:rFonts w:ascii="Arial" w:hAnsi="Arial" w:cs="Arial"/>
          <w:b/>
          <w:bCs/>
          <w:sz w:val="22"/>
          <w:szCs w:val="22"/>
        </w:rPr>
        <w:t xml:space="preserve"> the remote UE, from the relay’s own SIB1 acquisition?  </w:t>
      </w:r>
    </w:p>
    <w:tbl>
      <w:tblPr>
        <w:tblStyle w:val="TableGrid"/>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Agree with rapp that the relay UE determines all parameters, except for the UE specific DRX cycle and UE ID or the remote UE.</w:t>
            </w:r>
          </w:p>
          <w:p w14:paraId="05D3C4FD" w14:textId="77777777" w:rsidR="002C5AD6" w:rsidRDefault="00276560">
            <w:pPr>
              <w:rPr>
                <w:lang w:val="en-US"/>
              </w:rPr>
            </w:pPr>
            <w:r>
              <w:rPr>
                <w:lang w:val="en-US"/>
              </w:rPr>
              <w:t>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signalling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Agree with rapp</w:t>
            </w:r>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r>
              <w:rPr>
                <w:rFonts w:eastAsiaTheme="minorEastAsia"/>
                <w:lang w:val="en-US" w:eastAsia="zh-CN"/>
              </w:rPr>
              <w:t>Spreadtrum</w:t>
            </w:r>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933405">
            <w:pPr>
              <w:rPr>
                <w:lang w:val="de-DE"/>
              </w:rPr>
            </w:pPr>
            <w:r>
              <w:rPr>
                <w:lang w:val="de-DE"/>
              </w:rPr>
              <w:t>Nokia</w:t>
            </w:r>
          </w:p>
        </w:tc>
        <w:tc>
          <w:tcPr>
            <w:tcW w:w="1337" w:type="dxa"/>
          </w:tcPr>
          <w:p w14:paraId="72A9D7A2" w14:textId="5F09804A" w:rsidR="00AF4388" w:rsidRDefault="00AF4388" w:rsidP="00933405">
            <w:pPr>
              <w:rPr>
                <w:lang w:val="de-DE"/>
              </w:rPr>
            </w:pPr>
            <w:r>
              <w:rPr>
                <w:lang w:val="de-DE"/>
              </w:rPr>
              <w:t>Y, but</w:t>
            </w:r>
          </w:p>
        </w:tc>
        <w:tc>
          <w:tcPr>
            <w:tcW w:w="6934" w:type="dxa"/>
          </w:tcPr>
          <w:p w14:paraId="78C25457" w14:textId="77777777" w:rsidR="00AF4388" w:rsidRDefault="00AF4388" w:rsidP="00933405">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r>
              <w:rPr>
                <w:rFonts w:eastAsiaTheme="minorEastAsia" w:hint="eastAsia"/>
                <w:kern w:val="2"/>
                <w:lang w:val="en-US" w:eastAsia="zh-CN"/>
              </w:rPr>
              <w:t>Yes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signalling overhead reduction, either. Everytime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r w:rsidR="00682A9F" w14:paraId="63280130" w14:textId="77777777" w:rsidTr="00AF4388">
        <w:tc>
          <w:tcPr>
            <w:tcW w:w="1358" w:type="dxa"/>
          </w:tcPr>
          <w:p w14:paraId="4AD35049" w14:textId="29F0EE1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7BBE287" w14:textId="1AEBAAD9"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DEE1EFF" w14:textId="77777777" w:rsidR="00682A9F" w:rsidRDefault="00682A9F" w:rsidP="00682A9F">
            <w:pPr>
              <w:rPr>
                <w:rFonts w:eastAsiaTheme="minorEastAsia"/>
                <w:lang w:val="en-US" w:eastAsia="zh-CN"/>
              </w:rPr>
            </w:pPr>
          </w:p>
        </w:tc>
      </w:tr>
      <w:tr w:rsidR="00933405" w14:paraId="57BADBB9" w14:textId="77777777" w:rsidTr="00AF4388">
        <w:tc>
          <w:tcPr>
            <w:tcW w:w="1358" w:type="dxa"/>
          </w:tcPr>
          <w:p w14:paraId="322C49BA" w14:textId="01B29872" w:rsidR="00933405" w:rsidRDefault="00933405" w:rsidP="00933405">
            <w:pPr>
              <w:rPr>
                <w:rFonts w:eastAsia="Malgun Gothic"/>
                <w:lang w:val="en-US" w:eastAsia="ko-KR"/>
              </w:rPr>
            </w:pPr>
            <w:r>
              <w:rPr>
                <w:rFonts w:eastAsiaTheme="minorEastAsia"/>
                <w:lang w:val="en-US" w:eastAsia="zh-CN"/>
              </w:rPr>
              <w:t>Sony</w:t>
            </w:r>
          </w:p>
        </w:tc>
        <w:tc>
          <w:tcPr>
            <w:tcW w:w="1337" w:type="dxa"/>
          </w:tcPr>
          <w:p w14:paraId="681520A9" w14:textId="3B8F02B0" w:rsidR="00933405" w:rsidRDefault="00933405" w:rsidP="00933405">
            <w:pPr>
              <w:rPr>
                <w:rFonts w:eastAsia="Malgun Gothic"/>
                <w:lang w:val="en-US" w:eastAsia="ko-KR"/>
              </w:rPr>
            </w:pPr>
            <w:r>
              <w:rPr>
                <w:rFonts w:eastAsiaTheme="minorEastAsia"/>
                <w:lang w:val="en-US" w:eastAsia="zh-CN"/>
              </w:rPr>
              <w:t>Y</w:t>
            </w:r>
          </w:p>
        </w:tc>
        <w:tc>
          <w:tcPr>
            <w:tcW w:w="6934" w:type="dxa"/>
          </w:tcPr>
          <w:p w14:paraId="0D92E72A" w14:textId="77777777" w:rsidR="00933405" w:rsidRDefault="00933405" w:rsidP="00933405">
            <w:pPr>
              <w:rPr>
                <w:rFonts w:eastAsiaTheme="minorEastAsia"/>
                <w:lang w:val="en-US" w:eastAsia="zh-CN"/>
              </w:rPr>
            </w:pPr>
          </w:p>
        </w:tc>
      </w:tr>
      <w:tr w:rsidR="00BF5B9D" w14:paraId="03570A2B" w14:textId="77777777" w:rsidTr="00AF4388">
        <w:tc>
          <w:tcPr>
            <w:tcW w:w="1358" w:type="dxa"/>
          </w:tcPr>
          <w:p w14:paraId="12EF7335" w14:textId="76F98FD1" w:rsidR="00BF5B9D" w:rsidRDefault="00BF5B9D" w:rsidP="00933405">
            <w:pPr>
              <w:rPr>
                <w:rFonts w:eastAsiaTheme="minorEastAsia"/>
                <w:lang w:val="en-US" w:eastAsia="zh-CN"/>
              </w:rPr>
            </w:pPr>
            <w:r>
              <w:rPr>
                <w:rFonts w:eastAsiaTheme="minorEastAsia"/>
                <w:lang w:val="en-US" w:eastAsia="zh-CN"/>
              </w:rPr>
              <w:t>Lenovo, MotM</w:t>
            </w:r>
          </w:p>
        </w:tc>
        <w:tc>
          <w:tcPr>
            <w:tcW w:w="1337" w:type="dxa"/>
          </w:tcPr>
          <w:p w14:paraId="07236331" w14:textId="5F0F4487" w:rsidR="00BF5B9D" w:rsidRDefault="00BF5B9D" w:rsidP="00933405">
            <w:pPr>
              <w:rPr>
                <w:rFonts w:eastAsiaTheme="minorEastAsia"/>
                <w:lang w:val="en-US" w:eastAsia="zh-CN"/>
              </w:rPr>
            </w:pPr>
            <w:r>
              <w:rPr>
                <w:rFonts w:eastAsiaTheme="minorEastAsia"/>
                <w:lang w:val="en-US" w:eastAsia="zh-CN"/>
              </w:rPr>
              <w:t>Y</w:t>
            </w:r>
          </w:p>
        </w:tc>
        <w:tc>
          <w:tcPr>
            <w:tcW w:w="6934" w:type="dxa"/>
          </w:tcPr>
          <w:p w14:paraId="73A10559" w14:textId="77777777" w:rsidR="00BF5B9D" w:rsidRDefault="00BF5B9D" w:rsidP="00933405">
            <w:pPr>
              <w:rPr>
                <w:rFonts w:eastAsiaTheme="minorEastAsia"/>
                <w:lang w:val="en-US" w:eastAsia="zh-CN"/>
              </w:rPr>
            </w:pPr>
          </w:p>
        </w:tc>
      </w:tr>
      <w:tr w:rsidR="00111C17" w14:paraId="151AA598" w14:textId="77777777" w:rsidTr="00AF4388">
        <w:tc>
          <w:tcPr>
            <w:tcW w:w="1358" w:type="dxa"/>
          </w:tcPr>
          <w:p w14:paraId="13F50532" w14:textId="38DDE209"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39D51CB7" w14:textId="09C05D83" w:rsidR="00111C17" w:rsidRDefault="00575D76" w:rsidP="00111C17">
            <w:pPr>
              <w:rPr>
                <w:rFonts w:eastAsiaTheme="minorEastAsia"/>
                <w:lang w:val="en-US" w:eastAsia="zh-CN"/>
              </w:rPr>
            </w:pPr>
            <w:r>
              <w:rPr>
                <w:rFonts w:eastAsia="PMingLiU" w:hint="eastAsia"/>
                <w:lang w:val="en-US" w:eastAsia="zh-TW"/>
              </w:rPr>
              <w:t>Y</w:t>
            </w:r>
          </w:p>
        </w:tc>
        <w:tc>
          <w:tcPr>
            <w:tcW w:w="6934" w:type="dxa"/>
          </w:tcPr>
          <w:p w14:paraId="3FBB723F" w14:textId="77777777" w:rsidR="00111C17" w:rsidRDefault="00111C17" w:rsidP="00111C17">
            <w:pPr>
              <w:rPr>
                <w:rFonts w:eastAsiaTheme="minorEastAsia"/>
                <w:lang w:val="en-US" w:eastAsia="zh-CN"/>
              </w:rPr>
            </w:pPr>
          </w:p>
        </w:tc>
      </w:tr>
      <w:tr w:rsidR="00F74DFE" w14:paraId="40AD6B49" w14:textId="77777777" w:rsidTr="00AF4388">
        <w:tc>
          <w:tcPr>
            <w:tcW w:w="1358" w:type="dxa"/>
          </w:tcPr>
          <w:p w14:paraId="13EABA56" w14:textId="6C53C535"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EFB2F9D" w14:textId="4BEDAE4E"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755E609D" w14:textId="77777777" w:rsidR="00F74DFE" w:rsidRDefault="00F74DFE" w:rsidP="00111C17">
            <w:pPr>
              <w:rPr>
                <w:rFonts w:eastAsiaTheme="minorEastAsia"/>
                <w:lang w:val="en-US" w:eastAsia="zh-CN"/>
              </w:rPr>
            </w:pPr>
          </w:p>
        </w:tc>
      </w:tr>
      <w:tr w:rsidR="00F046D0" w14:paraId="1E858B16" w14:textId="77777777" w:rsidTr="00AF4388">
        <w:tc>
          <w:tcPr>
            <w:tcW w:w="1358" w:type="dxa"/>
          </w:tcPr>
          <w:p w14:paraId="607F2366" w14:textId="57366A57"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87DE1D7" w14:textId="7A66D3BC" w:rsidR="00F046D0" w:rsidRDefault="00F046D0" w:rsidP="00F046D0">
            <w:pPr>
              <w:rPr>
                <w:rFonts w:eastAsia="Malgun Gothic"/>
                <w:lang w:val="en-US" w:eastAsia="ko-KR"/>
              </w:rPr>
            </w:pPr>
            <w:r>
              <w:rPr>
                <w:rFonts w:eastAsiaTheme="minorEastAsia"/>
                <w:lang w:val="en-US" w:eastAsia="zh-CN"/>
              </w:rPr>
              <w:t>Y</w:t>
            </w:r>
          </w:p>
        </w:tc>
        <w:tc>
          <w:tcPr>
            <w:tcW w:w="6934" w:type="dxa"/>
          </w:tcPr>
          <w:p w14:paraId="604DAA27" w14:textId="77266CA8" w:rsidR="00F046D0" w:rsidRDefault="00E6044D" w:rsidP="00E6044D">
            <w:pPr>
              <w:tabs>
                <w:tab w:val="left" w:pos="1123"/>
              </w:tabs>
              <w:rPr>
                <w:rFonts w:eastAsiaTheme="minorEastAsia"/>
                <w:lang w:val="en-US" w:eastAsia="zh-CN"/>
              </w:rPr>
            </w:pPr>
            <w:r>
              <w:rPr>
                <w:rFonts w:eastAsiaTheme="minorEastAsia"/>
                <w:lang w:val="en-US" w:eastAsia="zh-CN"/>
              </w:rPr>
              <w:tab/>
            </w:r>
          </w:p>
        </w:tc>
      </w:tr>
      <w:tr w:rsidR="00E6044D" w14:paraId="249A4155" w14:textId="77777777" w:rsidTr="00AF4388">
        <w:tc>
          <w:tcPr>
            <w:tcW w:w="1358" w:type="dxa"/>
          </w:tcPr>
          <w:p w14:paraId="0F9DBDC4" w14:textId="01887681" w:rsidR="00E6044D" w:rsidRDefault="00E6044D" w:rsidP="00E6044D">
            <w:pPr>
              <w:rPr>
                <w:rFonts w:eastAsiaTheme="minorEastAsia"/>
                <w:lang w:val="en-US" w:eastAsia="zh-CN"/>
              </w:rPr>
            </w:pPr>
            <w:r>
              <w:rPr>
                <w:rFonts w:eastAsia="Malgun Gothic"/>
                <w:lang w:val="en-US" w:eastAsia="ko-KR"/>
              </w:rPr>
              <w:t>Aplpe</w:t>
            </w:r>
          </w:p>
        </w:tc>
        <w:tc>
          <w:tcPr>
            <w:tcW w:w="1337" w:type="dxa"/>
          </w:tcPr>
          <w:p w14:paraId="3185D109" w14:textId="6B36F70C" w:rsidR="00E6044D" w:rsidRDefault="00E6044D" w:rsidP="00E6044D">
            <w:pPr>
              <w:rPr>
                <w:rFonts w:eastAsiaTheme="minorEastAsia"/>
                <w:lang w:val="en-US" w:eastAsia="zh-CN"/>
              </w:rPr>
            </w:pPr>
            <w:r>
              <w:rPr>
                <w:rFonts w:eastAsia="Malgun Gothic"/>
                <w:lang w:val="en-US" w:eastAsia="ko-KR"/>
              </w:rPr>
              <w:t>Yes</w:t>
            </w:r>
          </w:p>
        </w:tc>
        <w:tc>
          <w:tcPr>
            <w:tcW w:w="6934" w:type="dxa"/>
          </w:tcPr>
          <w:p w14:paraId="75B10F06" w14:textId="77777777" w:rsidR="00E6044D" w:rsidRDefault="00E6044D" w:rsidP="00E6044D">
            <w:pPr>
              <w:tabs>
                <w:tab w:val="left" w:pos="1123"/>
              </w:tabs>
              <w:rPr>
                <w:rFonts w:eastAsiaTheme="minorEastAsia"/>
                <w:lang w:val="en-US" w:eastAsia="zh-CN"/>
              </w:rPr>
            </w:pPr>
          </w:p>
        </w:tc>
      </w:tr>
    </w:tbl>
    <w:p w14:paraId="43A2EA68" w14:textId="38B85BDB" w:rsidR="002C5AD6" w:rsidRDefault="002C5AD6">
      <w:pPr>
        <w:rPr>
          <w:ins w:id="110" w:author="Interdigital (Martino)" w:date="2021-10-15T15:38:00Z"/>
          <w:iCs/>
        </w:rPr>
      </w:pPr>
    </w:p>
    <w:p w14:paraId="47950DE5" w14:textId="466A9DC9" w:rsidR="009923E6" w:rsidRPr="007E2E47" w:rsidRDefault="009923E6" w:rsidP="009923E6">
      <w:pPr>
        <w:rPr>
          <w:ins w:id="111" w:author="Interdigital (Martino)" w:date="2021-10-15T15:38:00Z"/>
          <w:rFonts w:ascii="Arial" w:hAnsi="Arial" w:cs="Arial"/>
          <w:b/>
          <w:bCs/>
          <w:sz w:val="22"/>
          <w:szCs w:val="22"/>
          <w:u w:val="single"/>
          <w:lang w:val="en-US"/>
        </w:rPr>
      </w:pPr>
      <w:ins w:id="112" w:author="Interdigital (Martino)" w:date="2021-10-15T15:38:00Z">
        <w:r w:rsidRPr="007E2E47">
          <w:rPr>
            <w:rFonts w:ascii="Arial" w:hAnsi="Arial" w:cs="Arial"/>
            <w:b/>
            <w:bCs/>
            <w:sz w:val="22"/>
            <w:szCs w:val="22"/>
            <w:u w:val="single"/>
            <w:lang w:val="en-US"/>
          </w:rPr>
          <w:t>Summary of Q1.</w:t>
        </w:r>
        <w:r>
          <w:rPr>
            <w:rFonts w:ascii="Arial" w:hAnsi="Arial" w:cs="Arial"/>
            <w:b/>
            <w:bCs/>
            <w:sz w:val="22"/>
            <w:szCs w:val="22"/>
            <w:u w:val="single"/>
            <w:lang w:val="en-US"/>
          </w:rPr>
          <w:t>3</w:t>
        </w:r>
      </w:ins>
      <w:ins w:id="113" w:author="Interdigital (Martino)" w:date="2021-10-15T16:08:00Z">
        <w:r w:rsidR="00E0401C">
          <w:rPr>
            <w:rFonts w:ascii="Arial" w:hAnsi="Arial" w:cs="Arial"/>
            <w:b/>
            <w:bCs/>
            <w:sz w:val="22"/>
            <w:szCs w:val="22"/>
            <w:u w:val="single"/>
            <w:lang w:val="en-US"/>
          </w:rPr>
          <w:t>, 1.4, 1.5</w:t>
        </w:r>
      </w:ins>
      <w:ins w:id="114" w:author="Interdigital (Martino)" w:date="2021-10-15T15:38:00Z">
        <w:r w:rsidRPr="007E2E47">
          <w:rPr>
            <w:rFonts w:ascii="Arial" w:hAnsi="Arial" w:cs="Arial"/>
            <w:b/>
            <w:bCs/>
            <w:sz w:val="22"/>
            <w:szCs w:val="22"/>
            <w:u w:val="single"/>
            <w:lang w:val="en-US"/>
          </w:rPr>
          <w:t>):</w:t>
        </w:r>
      </w:ins>
    </w:p>
    <w:p w14:paraId="2652103C" w14:textId="468F22F2" w:rsidR="00437DD8" w:rsidRDefault="009923E6" w:rsidP="009923E6">
      <w:pPr>
        <w:rPr>
          <w:ins w:id="115" w:author="Interdigital (Martino)" w:date="2021-10-15T15:53:00Z"/>
          <w:rFonts w:ascii="Arial" w:hAnsi="Arial" w:cs="Arial"/>
          <w:sz w:val="22"/>
          <w:szCs w:val="22"/>
          <w:lang w:val="en-US"/>
        </w:rPr>
      </w:pPr>
      <w:ins w:id="116" w:author="Interdigital (Martino)" w:date="2021-10-15T15:38:00Z">
        <w:r w:rsidRPr="007E2E47">
          <w:rPr>
            <w:rFonts w:ascii="Arial" w:hAnsi="Arial" w:cs="Arial"/>
            <w:sz w:val="22"/>
            <w:szCs w:val="22"/>
            <w:lang w:val="en-US"/>
          </w:rPr>
          <w:t>In Q1.</w:t>
        </w:r>
        <w:r>
          <w:rPr>
            <w:rFonts w:ascii="Arial" w:hAnsi="Arial" w:cs="Arial"/>
            <w:sz w:val="22"/>
            <w:szCs w:val="22"/>
            <w:lang w:val="en-US"/>
          </w:rPr>
          <w:t>3</w:t>
        </w:r>
        <w:r w:rsidRPr="007E2E47">
          <w:rPr>
            <w:rFonts w:ascii="Arial" w:hAnsi="Arial" w:cs="Arial"/>
            <w:sz w:val="22"/>
            <w:szCs w:val="22"/>
            <w:lang w:val="en-US"/>
          </w:rPr>
          <w:t xml:space="preserve">), </w:t>
        </w:r>
        <w:r>
          <w:rPr>
            <w:rFonts w:ascii="Arial" w:hAnsi="Arial" w:cs="Arial"/>
            <w:sz w:val="22"/>
            <w:szCs w:val="22"/>
            <w:lang w:val="en-US"/>
          </w:rPr>
          <w:t xml:space="preserve">all companies agree that the relay UE performs </w:t>
        </w:r>
      </w:ins>
      <w:ins w:id="117" w:author="Interdigital (Martino)" w:date="2021-10-15T15:39:00Z">
        <w:r>
          <w:rPr>
            <w:rFonts w:ascii="Arial" w:hAnsi="Arial" w:cs="Arial"/>
            <w:sz w:val="22"/>
            <w:szCs w:val="22"/>
            <w:lang w:val="en-US"/>
          </w:rPr>
          <w:t>paging occasion calculation for the remote UE using the formula in 38.304</w:t>
        </w:r>
      </w:ins>
      <w:ins w:id="118" w:author="Interdigital (Martino)" w:date="2021-10-15T15:44:00Z">
        <w:r>
          <w:rPr>
            <w:rFonts w:ascii="Arial" w:hAnsi="Arial" w:cs="Arial"/>
            <w:sz w:val="22"/>
            <w:szCs w:val="22"/>
            <w:lang w:val="en-US"/>
          </w:rPr>
          <w:t xml:space="preserve">.  Furthermore, all companies agree that </w:t>
        </w:r>
      </w:ins>
      <w:ins w:id="119" w:author="Interdigital (Martino)" w:date="2021-10-15T15:45:00Z">
        <w:r>
          <w:rPr>
            <w:rFonts w:ascii="Arial" w:hAnsi="Arial" w:cs="Arial"/>
            <w:sz w:val="22"/>
            <w:szCs w:val="22"/>
            <w:lang w:val="en-US"/>
          </w:rPr>
          <w:t>UE ID and T cannot be determined by the relay UE.</w:t>
        </w:r>
      </w:ins>
      <w:ins w:id="120" w:author="Interdigital (Martino)" w:date="2021-10-15T15:46:00Z">
        <w:r>
          <w:rPr>
            <w:rFonts w:ascii="Arial" w:hAnsi="Arial" w:cs="Arial"/>
            <w:sz w:val="22"/>
            <w:szCs w:val="22"/>
            <w:lang w:val="en-US"/>
          </w:rPr>
          <w:t xml:space="preserve">  For T, majority of companies (</w:t>
        </w:r>
      </w:ins>
      <w:ins w:id="121" w:author="Interdigital (Martino)" w:date="2021-10-15T15:47:00Z">
        <w:r>
          <w:rPr>
            <w:rFonts w:ascii="Arial" w:hAnsi="Arial" w:cs="Arial"/>
            <w:sz w:val="22"/>
            <w:szCs w:val="22"/>
            <w:lang w:val="en-US"/>
          </w:rPr>
          <w:t xml:space="preserve">20/23) agree with the statement from the rapporteur that only the UE specific DRX cycle </w:t>
        </w:r>
      </w:ins>
      <w:ins w:id="122" w:author="Interdigital (Martino)" w:date="2021-10-15T15:48:00Z">
        <w:r>
          <w:rPr>
            <w:rFonts w:ascii="Arial" w:hAnsi="Arial" w:cs="Arial"/>
            <w:sz w:val="22"/>
            <w:szCs w:val="22"/>
            <w:lang w:val="en-US"/>
          </w:rPr>
          <w:t xml:space="preserve">is provided by the </w:t>
        </w:r>
      </w:ins>
      <w:ins w:id="123" w:author="Interdigital (Martino)" w:date="2021-10-15T15:51:00Z">
        <w:r w:rsidR="00437DD8">
          <w:rPr>
            <w:rFonts w:ascii="Arial" w:hAnsi="Arial" w:cs="Arial"/>
            <w:sz w:val="22"/>
            <w:szCs w:val="22"/>
            <w:lang w:val="en-US"/>
          </w:rPr>
          <w:t xml:space="preserve">remote UE.  Two companies think the minimum of the UE specific DRX cycle and the default DRX cycle should be provided, and one company thinks this is FFS.  </w:t>
        </w:r>
      </w:ins>
      <w:ins w:id="124" w:author="Interdigital (Martino)" w:date="2021-10-15T15:52:00Z">
        <w:r w:rsidR="00437DD8">
          <w:rPr>
            <w:rFonts w:ascii="Arial" w:hAnsi="Arial" w:cs="Arial"/>
            <w:sz w:val="22"/>
            <w:szCs w:val="22"/>
            <w:lang w:val="en-US"/>
          </w:rPr>
          <w:t>Some companies have further indicated that if remote UE performs the mi</w:t>
        </w:r>
      </w:ins>
      <w:ins w:id="125" w:author="Interdigital (Martino)" w:date="2021-10-15T15:53:00Z">
        <w:r w:rsidR="00437DD8">
          <w:rPr>
            <w:rFonts w:ascii="Arial" w:hAnsi="Arial" w:cs="Arial"/>
            <w:sz w:val="22"/>
            <w:szCs w:val="22"/>
            <w:lang w:val="en-US"/>
          </w:rPr>
          <w:t xml:space="preserve">nimum operation with the default DRX cycle, reselection would required additional PC5-signaling.  Based on this rapporteur suggests </w:t>
        </w:r>
      </w:ins>
      <w:ins w:id="126" w:author="Interdigital (Martino)" w:date="2021-10-15T15:58:00Z">
        <w:r w:rsidR="00FB7130">
          <w:rPr>
            <w:rFonts w:ascii="Arial" w:hAnsi="Arial" w:cs="Arial"/>
            <w:sz w:val="22"/>
            <w:szCs w:val="22"/>
            <w:lang w:val="en-US"/>
          </w:rPr>
          <w:t>going</w:t>
        </w:r>
      </w:ins>
      <w:ins w:id="127" w:author="Interdigital (Martino)" w:date="2021-10-15T15:53:00Z">
        <w:r w:rsidR="00437DD8">
          <w:rPr>
            <w:rFonts w:ascii="Arial" w:hAnsi="Arial" w:cs="Arial"/>
            <w:sz w:val="22"/>
            <w:szCs w:val="22"/>
            <w:lang w:val="en-US"/>
          </w:rPr>
          <w:t xml:space="preserve"> with the clear majority</w:t>
        </w:r>
      </w:ins>
      <w:ins w:id="128" w:author="Interdigital (Martino)" w:date="2021-10-15T15:58:00Z">
        <w:r w:rsidR="00FB7130">
          <w:rPr>
            <w:rFonts w:ascii="Arial" w:hAnsi="Arial" w:cs="Arial"/>
            <w:sz w:val="22"/>
            <w:szCs w:val="22"/>
            <w:lang w:val="en-US"/>
          </w:rPr>
          <w:t>, which also seems to have some benefits for re</w:t>
        </w:r>
      </w:ins>
      <w:ins w:id="129" w:author="Interdigital (Martino)" w:date="2021-10-15T16:08:00Z">
        <w:r w:rsidR="00E0401C">
          <w:rPr>
            <w:rFonts w:ascii="Arial" w:hAnsi="Arial" w:cs="Arial"/>
            <w:sz w:val="22"/>
            <w:szCs w:val="22"/>
            <w:lang w:val="en-US"/>
          </w:rPr>
          <w:t>-</w:t>
        </w:r>
      </w:ins>
      <w:ins w:id="130" w:author="Interdigital (Martino)" w:date="2021-10-15T15:58:00Z">
        <w:r w:rsidR="00FB7130">
          <w:rPr>
            <w:rFonts w:ascii="Arial" w:hAnsi="Arial" w:cs="Arial"/>
            <w:sz w:val="22"/>
            <w:szCs w:val="22"/>
            <w:lang w:val="en-US"/>
          </w:rPr>
          <w:t>selection</w:t>
        </w:r>
      </w:ins>
      <w:ins w:id="131" w:author="Interdigital (Martino)" w:date="2021-10-15T15:59:00Z">
        <w:r w:rsidR="00FB7130">
          <w:rPr>
            <w:rFonts w:ascii="Arial" w:hAnsi="Arial" w:cs="Arial"/>
            <w:sz w:val="22"/>
            <w:szCs w:val="22"/>
            <w:lang w:val="en-US"/>
          </w:rPr>
          <w:t>.</w:t>
        </w:r>
      </w:ins>
    </w:p>
    <w:p w14:paraId="6FF9C725" w14:textId="485405F2" w:rsidR="00437DD8" w:rsidRDefault="00437DD8" w:rsidP="00437DD8">
      <w:pPr>
        <w:pStyle w:val="Observation"/>
        <w:numPr>
          <w:ilvl w:val="0"/>
          <w:numId w:val="0"/>
        </w:numPr>
        <w:tabs>
          <w:tab w:val="clear" w:pos="1701"/>
        </w:tabs>
        <w:ind w:left="1304" w:hanging="1304"/>
        <w:rPr>
          <w:ins w:id="132" w:author="Interdigital (Martino)" w:date="2021-10-15T15:54:00Z"/>
          <w:rFonts w:cs="Arial"/>
          <w:b w:val="0"/>
          <w:bCs w:val="0"/>
          <w:i/>
          <w:iCs/>
        </w:rPr>
      </w:pPr>
      <w:ins w:id="133" w:author="Interdigital (Martino)" w:date="2021-10-15T15:54:00Z">
        <w:r w:rsidRPr="00566586">
          <w:rPr>
            <w:rFonts w:cs="Arial"/>
            <w:u w:val="single"/>
          </w:rPr>
          <w:t xml:space="preserve">Proposal </w:t>
        </w:r>
        <w:r>
          <w:rPr>
            <w:rFonts w:cs="Arial"/>
            <w:u w:val="single"/>
          </w:rPr>
          <w:t>2</w:t>
        </w:r>
        <w:r w:rsidRPr="00566586">
          <w:rPr>
            <w:rFonts w:cs="Arial"/>
            <w:u w:val="single"/>
          </w:rPr>
          <w:t>:</w:t>
        </w:r>
        <w:r>
          <w:rPr>
            <w:rFonts w:cs="Arial"/>
            <w:b w:val="0"/>
            <w:bCs w:val="0"/>
            <w:i/>
            <w:iCs/>
          </w:rPr>
          <w:t xml:space="preserve"> </w:t>
        </w:r>
        <w:r>
          <w:rPr>
            <w:rFonts w:cs="Arial"/>
            <w:b w:val="0"/>
            <w:bCs w:val="0"/>
            <w:i/>
            <w:iCs/>
          </w:rPr>
          <w:tab/>
          <w:t xml:space="preserve">Remote UE paging occasions are derived by </w:t>
        </w:r>
      </w:ins>
      <w:ins w:id="134" w:author="Interdigital (Martino)" w:date="2021-10-15T15:55:00Z">
        <w:r>
          <w:rPr>
            <w:rFonts w:cs="Arial"/>
            <w:b w:val="0"/>
            <w:bCs w:val="0"/>
            <w:i/>
            <w:iCs/>
          </w:rPr>
          <w:t xml:space="preserve">the relay UE </w:t>
        </w:r>
      </w:ins>
      <w:ins w:id="135" w:author="Interdigital (Martino)" w:date="2021-10-15T15:54:00Z">
        <w:r>
          <w:rPr>
            <w:rFonts w:cs="Arial"/>
            <w:b w:val="0"/>
            <w:bCs w:val="0"/>
            <w:i/>
            <w:iCs/>
          </w:rPr>
          <w:t xml:space="preserve">from </w:t>
        </w:r>
      </w:ins>
      <w:ins w:id="136" w:author="Interdigital (Martino)" w:date="2021-10-15T15:55:00Z">
        <w:r>
          <w:rPr>
            <w:rFonts w:cs="Arial"/>
            <w:b w:val="0"/>
            <w:bCs w:val="0"/>
            <w:i/>
            <w:iCs/>
          </w:rPr>
          <w:t xml:space="preserve">the formula in 38.304 </w:t>
        </w:r>
        <w:r>
          <w:rPr>
            <w:rFonts w:cs="Arial"/>
            <w:b w:val="0"/>
            <w:bCs w:val="0"/>
            <w:sz w:val="22"/>
            <w:szCs w:val="22"/>
          </w:rPr>
          <w:t>(for PF/PO calculation)</w:t>
        </w:r>
      </w:ins>
      <w:ins w:id="137" w:author="Interdigital (Martino)" w:date="2021-10-15T15:54:00Z">
        <w:r>
          <w:rPr>
            <w:rFonts w:cs="Arial"/>
            <w:b w:val="0"/>
            <w:bCs w:val="0"/>
            <w:i/>
            <w:iCs/>
          </w:rPr>
          <w:t xml:space="preserve">.  </w:t>
        </w:r>
        <w:r w:rsidRPr="005812A3">
          <w:rPr>
            <w:rFonts w:cs="Arial"/>
            <w:i/>
            <w:iCs/>
          </w:rPr>
          <w:t>[</w:t>
        </w:r>
      </w:ins>
      <w:ins w:id="138" w:author="Interdigital (Martino)" w:date="2021-10-15T15:55:00Z">
        <w:r>
          <w:rPr>
            <w:rFonts w:cs="Arial"/>
            <w:i/>
            <w:iCs/>
          </w:rPr>
          <w:t>23</w:t>
        </w:r>
      </w:ins>
      <w:ins w:id="139" w:author="Interdigital (Martino)" w:date="2021-10-15T15:54:00Z">
        <w:r w:rsidRPr="005812A3">
          <w:rPr>
            <w:rFonts w:cs="Arial"/>
            <w:i/>
            <w:iCs/>
          </w:rPr>
          <w:t>/23]</w:t>
        </w:r>
      </w:ins>
    </w:p>
    <w:p w14:paraId="2427C11D" w14:textId="55B69485" w:rsidR="00437DD8" w:rsidRDefault="00437DD8" w:rsidP="00437DD8">
      <w:pPr>
        <w:pStyle w:val="Observation"/>
        <w:numPr>
          <w:ilvl w:val="0"/>
          <w:numId w:val="0"/>
        </w:numPr>
        <w:tabs>
          <w:tab w:val="clear" w:pos="1701"/>
        </w:tabs>
        <w:ind w:left="1304" w:hanging="1304"/>
        <w:rPr>
          <w:ins w:id="140" w:author="Interdigital (Martino)" w:date="2021-10-15T15:56:00Z"/>
          <w:rFonts w:cs="Arial"/>
          <w:b w:val="0"/>
          <w:bCs w:val="0"/>
          <w:i/>
          <w:iCs/>
        </w:rPr>
      </w:pPr>
      <w:ins w:id="141" w:author="Interdigital (Martino)" w:date="2021-10-15T15:56:00Z">
        <w:r w:rsidRPr="00566586">
          <w:rPr>
            <w:rFonts w:cs="Arial"/>
            <w:u w:val="single"/>
          </w:rPr>
          <w:t xml:space="preserve">Proposal </w:t>
        </w:r>
        <w:r>
          <w:rPr>
            <w:rFonts w:cs="Arial"/>
            <w:u w:val="single"/>
          </w:rPr>
          <w:t>3</w:t>
        </w:r>
        <w:r w:rsidRPr="00566586">
          <w:rPr>
            <w:rFonts w:cs="Arial"/>
            <w:u w:val="single"/>
          </w:rPr>
          <w:t>:</w:t>
        </w:r>
        <w:r>
          <w:rPr>
            <w:rFonts w:cs="Arial"/>
            <w:b w:val="0"/>
            <w:bCs w:val="0"/>
            <w:i/>
            <w:iCs/>
          </w:rPr>
          <w:t xml:space="preserve"> </w:t>
        </w:r>
        <w:r>
          <w:rPr>
            <w:rFonts w:cs="Arial"/>
            <w:b w:val="0"/>
            <w:bCs w:val="0"/>
            <w:i/>
            <w:iCs/>
          </w:rPr>
          <w:tab/>
          <w:t>Relay UE determines all parameters except</w:t>
        </w:r>
      </w:ins>
      <w:ins w:id="142" w:author="Interdigital (Martino)" w:date="2021-10-15T15:57:00Z">
        <w:r>
          <w:rPr>
            <w:rFonts w:cs="Arial"/>
            <w:b w:val="0"/>
            <w:bCs w:val="0"/>
            <w:i/>
            <w:iCs/>
          </w:rPr>
          <w:t xml:space="preserve"> for the UE specific DRX cycle and the UE ID, from the relay’s own acquisition of SIB1</w:t>
        </w:r>
      </w:ins>
      <w:ins w:id="143" w:author="Interdigital (Martino)" w:date="2021-10-15T16:24:00Z">
        <w:r w:rsidR="00F115A0">
          <w:rPr>
            <w:rFonts w:cs="Arial"/>
            <w:b w:val="0"/>
            <w:bCs w:val="0"/>
            <w:i/>
            <w:iCs/>
          </w:rPr>
          <w:t xml:space="preserve">.  FFS </w:t>
        </w:r>
      </w:ins>
      <w:ins w:id="144" w:author="Interdigital (Martino)" w:date="2021-10-15T16:28:00Z">
        <w:r w:rsidR="00F115A0">
          <w:rPr>
            <w:rFonts w:cs="Arial"/>
            <w:b w:val="0"/>
            <w:bCs w:val="0"/>
            <w:i/>
            <w:iCs/>
          </w:rPr>
          <w:t xml:space="preserve">details of </w:t>
        </w:r>
      </w:ins>
      <w:ins w:id="145" w:author="Interdigital (Martino)" w:date="2021-10-15T16:29:00Z">
        <w:r w:rsidR="00C73D23">
          <w:rPr>
            <w:rFonts w:cs="Arial"/>
            <w:b w:val="0"/>
            <w:bCs w:val="0"/>
            <w:i/>
            <w:iCs/>
          </w:rPr>
          <w:t xml:space="preserve">what the remote UE provides to the relay UE for </w:t>
        </w:r>
      </w:ins>
      <w:ins w:id="146" w:author="Interdigital (Martino)" w:date="2021-10-15T16:30:00Z">
        <w:r w:rsidR="00E841A9">
          <w:rPr>
            <w:rFonts w:cs="Arial"/>
            <w:b w:val="0"/>
            <w:bCs w:val="0"/>
            <w:i/>
            <w:iCs/>
          </w:rPr>
          <w:t xml:space="preserve">the remote UE’s </w:t>
        </w:r>
        <w:r w:rsidR="00C73D23">
          <w:rPr>
            <w:rFonts w:cs="Arial"/>
            <w:b w:val="0"/>
            <w:bCs w:val="0"/>
            <w:i/>
            <w:iCs/>
          </w:rPr>
          <w:t>UE specific DRX cycle.</w:t>
        </w:r>
      </w:ins>
      <w:ins w:id="147" w:author="Interdigital (Martino)" w:date="2021-10-15T15:56:00Z">
        <w:r>
          <w:rPr>
            <w:rFonts w:cs="Arial"/>
            <w:b w:val="0"/>
            <w:bCs w:val="0"/>
            <w:i/>
            <w:iCs/>
          </w:rPr>
          <w:t xml:space="preserve"> </w:t>
        </w:r>
        <w:r w:rsidRPr="005812A3">
          <w:rPr>
            <w:rFonts w:cs="Arial"/>
            <w:i/>
            <w:iCs/>
          </w:rPr>
          <w:t>[</w:t>
        </w:r>
        <w:r>
          <w:rPr>
            <w:rFonts w:cs="Arial"/>
            <w:i/>
            <w:iCs/>
          </w:rPr>
          <w:t>2</w:t>
        </w:r>
      </w:ins>
      <w:ins w:id="148" w:author="Interdigital (Martino)" w:date="2021-10-15T15:57:00Z">
        <w:r>
          <w:rPr>
            <w:rFonts w:cs="Arial"/>
            <w:i/>
            <w:iCs/>
          </w:rPr>
          <w:t>0</w:t>
        </w:r>
      </w:ins>
      <w:ins w:id="149" w:author="Interdigital (Martino)" w:date="2021-10-15T15:56:00Z">
        <w:r w:rsidRPr="005812A3">
          <w:rPr>
            <w:rFonts w:cs="Arial"/>
            <w:i/>
            <w:iCs/>
          </w:rPr>
          <w:t>/23]</w:t>
        </w:r>
      </w:ins>
    </w:p>
    <w:p w14:paraId="13A8A220" w14:textId="03340B3B" w:rsidR="009923E6" w:rsidRDefault="009923E6">
      <w:pPr>
        <w:rPr>
          <w:ins w:id="150" w:author="Interdigital (Martino)" w:date="2021-10-15T16:08:00Z"/>
          <w:iCs/>
        </w:rPr>
      </w:pPr>
    </w:p>
    <w:p w14:paraId="7E9F766D" w14:textId="02F34248" w:rsidR="00E0401C" w:rsidRDefault="00E0401C">
      <w:pPr>
        <w:rPr>
          <w:ins w:id="151" w:author="Interdigital (Martino)" w:date="2021-10-15T16:17:00Z"/>
          <w:rFonts w:ascii="Arial" w:hAnsi="Arial" w:cs="Arial"/>
          <w:sz w:val="22"/>
          <w:szCs w:val="22"/>
          <w:lang w:val="en-US"/>
        </w:rPr>
      </w:pPr>
      <w:ins w:id="152" w:author="Interdigital (Martino)" w:date="2021-10-15T16:09:00Z">
        <w:r>
          <w:rPr>
            <w:rFonts w:ascii="Arial" w:hAnsi="Arial" w:cs="Arial"/>
            <w:sz w:val="22"/>
            <w:szCs w:val="22"/>
            <w:lang w:val="en-US"/>
          </w:rPr>
          <w:t>Then for Q1.4 and 1.5, as already pointed out by companies in Q1.3, mi</w:t>
        </w:r>
      </w:ins>
      <w:ins w:id="153" w:author="Interdigital (Martino)" w:date="2021-10-15T16:10:00Z">
        <w:r>
          <w:rPr>
            <w:rFonts w:ascii="Arial" w:hAnsi="Arial" w:cs="Arial"/>
            <w:sz w:val="22"/>
            <w:szCs w:val="22"/>
            <w:lang w:val="en-US"/>
          </w:rPr>
          <w:t>nimum operation in legacy (for computing T) is needed</w:t>
        </w:r>
      </w:ins>
      <w:ins w:id="154" w:author="Interdigital (Martino)" w:date="2021-10-15T16:14:00Z">
        <w:r>
          <w:rPr>
            <w:rFonts w:ascii="Arial" w:hAnsi="Arial" w:cs="Arial"/>
            <w:sz w:val="22"/>
            <w:szCs w:val="22"/>
            <w:lang w:val="en-US"/>
          </w:rPr>
          <w:t xml:space="preserve">.  </w:t>
        </w:r>
      </w:ins>
      <w:ins w:id="155" w:author="Interdigital (Martino)" w:date="2021-10-15T16:15:00Z">
        <w:r>
          <w:rPr>
            <w:rFonts w:ascii="Arial" w:hAnsi="Arial" w:cs="Arial"/>
            <w:sz w:val="22"/>
            <w:szCs w:val="22"/>
            <w:lang w:val="en-US"/>
          </w:rPr>
          <w:t>If we consider that options E, F, and H</w:t>
        </w:r>
      </w:ins>
      <w:ins w:id="156" w:author="Interdigital (Martino)" w:date="2021-10-15T16:16:00Z">
        <w:r>
          <w:rPr>
            <w:rFonts w:ascii="Arial" w:hAnsi="Arial" w:cs="Arial"/>
            <w:sz w:val="22"/>
            <w:szCs w:val="22"/>
            <w:lang w:val="en-US"/>
          </w:rPr>
          <w:t xml:space="preserve"> are equivalent (a UE considers the RRC configured DRX cycle in the minimum when it is configured),</w:t>
        </w:r>
      </w:ins>
      <w:ins w:id="157" w:author="Interdigital (Martino)" w:date="2021-10-15T16:17:00Z">
        <w:r>
          <w:rPr>
            <w:rFonts w:ascii="Arial" w:hAnsi="Arial" w:cs="Arial"/>
            <w:sz w:val="22"/>
            <w:szCs w:val="22"/>
            <w:lang w:val="en-US"/>
          </w:rPr>
          <w:t xml:space="preserve"> and we postpone discussion of G, support of each option is as follows:</w:t>
        </w:r>
      </w:ins>
    </w:p>
    <w:p w14:paraId="494278AE" w14:textId="647C9C11" w:rsidR="00E0401C" w:rsidRDefault="00E0401C">
      <w:pPr>
        <w:rPr>
          <w:ins w:id="158" w:author="Interdigital (Martino)" w:date="2021-10-15T16:18:00Z"/>
          <w:rFonts w:ascii="Arial" w:hAnsi="Arial" w:cs="Arial"/>
          <w:sz w:val="22"/>
          <w:szCs w:val="22"/>
          <w:lang w:val="en-US"/>
        </w:rPr>
      </w:pPr>
      <w:ins w:id="159" w:author="Interdigital (Martino)" w:date="2021-10-15T16:17:00Z">
        <w:r>
          <w:rPr>
            <w:rFonts w:ascii="Arial" w:hAnsi="Arial" w:cs="Arial"/>
            <w:sz w:val="22"/>
            <w:szCs w:val="22"/>
            <w:lang w:val="en-US"/>
          </w:rPr>
          <w:t xml:space="preserve">A+B </w:t>
        </w:r>
      </w:ins>
      <w:ins w:id="160" w:author="Interdigital (Martino)" w:date="2021-10-15T16:18:00Z">
        <w:r>
          <w:rPr>
            <w:rFonts w:ascii="Arial" w:hAnsi="Arial" w:cs="Arial"/>
            <w:sz w:val="22"/>
            <w:szCs w:val="22"/>
            <w:lang w:val="en-US"/>
          </w:rPr>
          <w:t>–</w:t>
        </w:r>
      </w:ins>
      <w:ins w:id="161" w:author="Interdigital (Martino)" w:date="2021-10-15T16:17:00Z">
        <w:r>
          <w:rPr>
            <w:rFonts w:ascii="Arial" w:hAnsi="Arial" w:cs="Arial"/>
            <w:sz w:val="22"/>
            <w:szCs w:val="22"/>
            <w:lang w:val="en-US"/>
          </w:rPr>
          <w:t xml:space="preserve"> </w:t>
        </w:r>
      </w:ins>
      <w:ins w:id="162" w:author="Interdigital (Martino)" w:date="2021-10-15T16:18:00Z">
        <w:r>
          <w:rPr>
            <w:rFonts w:ascii="Arial" w:hAnsi="Arial" w:cs="Arial"/>
            <w:sz w:val="22"/>
            <w:szCs w:val="22"/>
            <w:lang w:val="en-US"/>
          </w:rPr>
          <w:t>4 companies</w:t>
        </w:r>
      </w:ins>
    </w:p>
    <w:p w14:paraId="1B7C219A" w14:textId="20A50A41" w:rsidR="00E0401C" w:rsidRDefault="00E0401C">
      <w:pPr>
        <w:rPr>
          <w:ins w:id="163" w:author="Interdigital (Martino)" w:date="2021-10-15T16:18:00Z"/>
          <w:rFonts w:ascii="Arial" w:hAnsi="Arial" w:cs="Arial"/>
          <w:sz w:val="22"/>
          <w:szCs w:val="22"/>
          <w:lang w:val="en-US"/>
        </w:rPr>
      </w:pPr>
      <w:ins w:id="164" w:author="Interdigital (Martino)" w:date="2021-10-15T16:18:00Z">
        <w:r>
          <w:rPr>
            <w:rFonts w:ascii="Arial" w:hAnsi="Arial" w:cs="Arial"/>
            <w:sz w:val="22"/>
            <w:szCs w:val="22"/>
            <w:lang w:val="en-US"/>
          </w:rPr>
          <w:t>D – 10 companies</w:t>
        </w:r>
      </w:ins>
    </w:p>
    <w:p w14:paraId="76872AD7" w14:textId="307BDB1D" w:rsidR="00E0401C" w:rsidRDefault="00E0401C">
      <w:pPr>
        <w:rPr>
          <w:ins w:id="165" w:author="Interdigital (Martino)" w:date="2021-10-15T16:21:00Z"/>
          <w:rFonts w:ascii="Arial" w:hAnsi="Arial" w:cs="Arial"/>
          <w:sz w:val="22"/>
          <w:szCs w:val="22"/>
          <w:lang w:val="en-US"/>
        </w:rPr>
      </w:pPr>
      <w:ins w:id="166" w:author="Interdigital (Martino)" w:date="2021-10-15T16:18:00Z">
        <w:r>
          <w:rPr>
            <w:rFonts w:ascii="Arial" w:hAnsi="Arial" w:cs="Arial"/>
            <w:sz w:val="22"/>
            <w:szCs w:val="22"/>
            <w:lang w:val="en-US"/>
          </w:rPr>
          <w:t xml:space="preserve">E </w:t>
        </w:r>
      </w:ins>
      <w:ins w:id="167" w:author="Interdigital (Martino)" w:date="2021-10-15T16:19:00Z">
        <w:r w:rsidR="00F115A0">
          <w:rPr>
            <w:rFonts w:ascii="Arial" w:hAnsi="Arial" w:cs="Arial"/>
            <w:sz w:val="22"/>
            <w:szCs w:val="22"/>
            <w:lang w:val="en-US"/>
          </w:rPr>
          <w:t>–</w:t>
        </w:r>
      </w:ins>
      <w:ins w:id="168" w:author="Interdigital (Martino)" w:date="2021-10-15T16:18:00Z">
        <w:r>
          <w:rPr>
            <w:rFonts w:ascii="Arial" w:hAnsi="Arial" w:cs="Arial"/>
            <w:sz w:val="22"/>
            <w:szCs w:val="22"/>
            <w:lang w:val="en-US"/>
          </w:rPr>
          <w:t xml:space="preserve"> </w:t>
        </w:r>
      </w:ins>
      <w:ins w:id="169" w:author="Interdigital (Martino)" w:date="2021-10-15T16:19:00Z">
        <w:r w:rsidR="00F115A0">
          <w:rPr>
            <w:rFonts w:ascii="Arial" w:hAnsi="Arial" w:cs="Arial"/>
            <w:sz w:val="22"/>
            <w:szCs w:val="22"/>
            <w:lang w:val="en-US"/>
          </w:rPr>
          <w:t>5 companies</w:t>
        </w:r>
      </w:ins>
    </w:p>
    <w:p w14:paraId="1A91C533" w14:textId="077A629D" w:rsidR="00F115A0" w:rsidRDefault="00F115A0">
      <w:pPr>
        <w:rPr>
          <w:ins w:id="170" w:author="Interdigital (Martino)" w:date="2021-10-15T16:22:00Z"/>
          <w:rFonts w:ascii="Arial" w:hAnsi="Arial" w:cs="Arial"/>
          <w:sz w:val="22"/>
          <w:szCs w:val="22"/>
          <w:lang w:val="en-US"/>
        </w:rPr>
      </w:pPr>
      <w:ins w:id="171" w:author="Interdigital (Martino)" w:date="2021-10-15T16:21:00Z">
        <w:r>
          <w:rPr>
            <w:rFonts w:ascii="Arial" w:hAnsi="Arial" w:cs="Arial"/>
            <w:sz w:val="22"/>
            <w:szCs w:val="22"/>
            <w:lang w:val="en-US"/>
          </w:rPr>
          <w:t xml:space="preserve">(A+B) or D are acceptable </w:t>
        </w:r>
      </w:ins>
      <w:ins w:id="172" w:author="Interdigital (Martino)" w:date="2021-10-15T16:22:00Z">
        <w:r>
          <w:rPr>
            <w:rFonts w:ascii="Arial" w:hAnsi="Arial" w:cs="Arial"/>
            <w:sz w:val="22"/>
            <w:szCs w:val="22"/>
            <w:lang w:val="en-US"/>
          </w:rPr>
          <w:t>–</w:t>
        </w:r>
      </w:ins>
      <w:ins w:id="173" w:author="Interdigital (Martino)" w:date="2021-10-15T16:21:00Z">
        <w:r>
          <w:rPr>
            <w:rFonts w:ascii="Arial" w:hAnsi="Arial" w:cs="Arial"/>
            <w:sz w:val="22"/>
            <w:szCs w:val="22"/>
            <w:lang w:val="en-US"/>
          </w:rPr>
          <w:t xml:space="preserve"> </w:t>
        </w:r>
      </w:ins>
      <w:ins w:id="174" w:author="Interdigital (Martino)" w:date="2021-10-15T16:22:00Z">
        <w:r>
          <w:rPr>
            <w:rFonts w:ascii="Arial" w:hAnsi="Arial" w:cs="Arial"/>
            <w:sz w:val="22"/>
            <w:szCs w:val="22"/>
            <w:lang w:val="en-US"/>
          </w:rPr>
          <w:t>1 company</w:t>
        </w:r>
      </w:ins>
    </w:p>
    <w:p w14:paraId="7D25E60A" w14:textId="40C12868" w:rsidR="00F115A0" w:rsidRDefault="00F115A0">
      <w:pPr>
        <w:rPr>
          <w:ins w:id="175" w:author="Interdigital (Martino)" w:date="2021-10-15T15:38:00Z"/>
          <w:iCs/>
        </w:rPr>
      </w:pPr>
      <w:ins w:id="176" w:author="Interdigital (Martino)" w:date="2021-10-15T16:22:00Z">
        <w:r>
          <w:rPr>
            <w:rFonts w:ascii="Arial" w:hAnsi="Arial" w:cs="Arial"/>
            <w:sz w:val="22"/>
            <w:szCs w:val="22"/>
            <w:lang w:val="en-US"/>
          </w:rPr>
          <w:t>D or E are acceptable – 1 company</w:t>
        </w:r>
      </w:ins>
    </w:p>
    <w:p w14:paraId="55E83062" w14:textId="6C051F0D" w:rsidR="009923E6" w:rsidRDefault="00F115A0">
      <w:pPr>
        <w:rPr>
          <w:ins w:id="177" w:author="Interdigital (Martino)" w:date="2021-10-15T16:23:00Z"/>
          <w:iCs/>
        </w:rPr>
      </w:pPr>
      <w:ins w:id="178" w:author="Interdigital (Martino)" w:date="2021-10-15T16:23:00Z">
        <w:r>
          <w:rPr>
            <w:rFonts w:ascii="Arial" w:hAnsi="Arial" w:cs="Arial"/>
            <w:sz w:val="22"/>
            <w:szCs w:val="22"/>
            <w:lang w:val="en-US"/>
          </w:rPr>
          <w:t>Given no clear majority, rapporteur suggests to leave this FFS, as captured in Proposal 3.</w:t>
        </w:r>
      </w:ins>
    </w:p>
    <w:p w14:paraId="16DD4531" w14:textId="77777777" w:rsidR="00F115A0" w:rsidRDefault="00F115A0">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For the DRX cycle, in legacy Uu it is computed as the shortest of:</w:t>
      </w:r>
    </w:p>
    <w:p w14:paraId="49F402DA"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Similar to Q1.5, we prefer that remote UE directly shares T= min(Default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r>
              <w:rPr>
                <w:rFonts w:eastAsiaTheme="minorEastAsia"/>
                <w:lang w:val="en-US" w:eastAsia="zh-CN"/>
              </w:rPr>
              <w:t>Spreadtrum</w:t>
            </w:r>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933405">
            <w:pPr>
              <w:rPr>
                <w:lang w:val="de-DE"/>
              </w:rPr>
            </w:pPr>
            <w:r>
              <w:rPr>
                <w:lang w:val="de-DE"/>
              </w:rPr>
              <w:t>Nokia</w:t>
            </w:r>
          </w:p>
        </w:tc>
        <w:tc>
          <w:tcPr>
            <w:tcW w:w="1337" w:type="dxa"/>
          </w:tcPr>
          <w:p w14:paraId="3DEE14CA" w14:textId="43D97236" w:rsidR="00AF4388" w:rsidRDefault="00AF4388" w:rsidP="00933405">
            <w:pPr>
              <w:rPr>
                <w:lang w:val="de-DE"/>
              </w:rPr>
            </w:pPr>
            <w:r>
              <w:rPr>
                <w:lang w:val="de-DE"/>
              </w:rPr>
              <w:t>Y</w:t>
            </w:r>
          </w:p>
        </w:tc>
        <w:tc>
          <w:tcPr>
            <w:tcW w:w="6934" w:type="dxa"/>
          </w:tcPr>
          <w:p w14:paraId="71A066AA" w14:textId="77777777" w:rsidR="00AF4388" w:rsidRDefault="00AF4388" w:rsidP="00933405">
            <w:pPr>
              <w:rPr>
                <w:lang w:val="en-US"/>
              </w:rPr>
            </w:pPr>
            <w:r>
              <w:rPr>
                <w:lang w:val="en-US"/>
              </w:rPr>
              <w:t>Note that it would be good to clarify that we refer to Uu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r w:rsidR="00682A9F" w14:paraId="053FFED3" w14:textId="77777777" w:rsidTr="00AF4388">
        <w:tc>
          <w:tcPr>
            <w:tcW w:w="1358" w:type="dxa"/>
          </w:tcPr>
          <w:p w14:paraId="02332841" w14:textId="6A54A05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9BF5CA" w14:textId="4B97742E"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1D313EB9" w14:textId="77777777" w:rsidR="00682A9F" w:rsidRDefault="00682A9F" w:rsidP="00682A9F">
            <w:pPr>
              <w:rPr>
                <w:rFonts w:eastAsiaTheme="minorEastAsia"/>
                <w:lang w:val="en-US" w:eastAsia="zh-CN"/>
              </w:rPr>
            </w:pPr>
          </w:p>
        </w:tc>
      </w:tr>
      <w:tr w:rsidR="00933405" w14:paraId="0C98E253" w14:textId="77777777" w:rsidTr="00AF4388">
        <w:tc>
          <w:tcPr>
            <w:tcW w:w="1358" w:type="dxa"/>
          </w:tcPr>
          <w:p w14:paraId="1574F222" w14:textId="776EDD67" w:rsidR="00933405" w:rsidRDefault="00933405" w:rsidP="00933405">
            <w:pPr>
              <w:rPr>
                <w:rFonts w:eastAsia="Malgun Gothic"/>
                <w:lang w:val="en-US" w:eastAsia="ko-KR"/>
              </w:rPr>
            </w:pPr>
            <w:r>
              <w:rPr>
                <w:rFonts w:eastAsiaTheme="minorEastAsia"/>
                <w:lang w:eastAsia="zh-CN"/>
              </w:rPr>
              <w:t>Sony</w:t>
            </w:r>
          </w:p>
        </w:tc>
        <w:tc>
          <w:tcPr>
            <w:tcW w:w="1337" w:type="dxa"/>
          </w:tcPr>
          <w:p w14:paraId="4279AC3D" w14:textId="7330A4B0" w:rsidR="00933405" w:rsidRDefault="00933405" w:rsidP="00933405">
            <w:pPr>
              <w:rPr>
                <w:rFonts w:eastAsia="Malgun Gothic"/>
                <w:lang w:val="en-US" w:eastAsia="ko-KR"/>
              </w:rPr>
            </w:pPr>
            <w:r>
              <w:rPr>
                <w:rFonts w:eastAsiaTheme="minorEastAsia"/>
                <w:lang w:val="en-US" w:eastAsia="zh-CN"/>
              </w:rPr>
              <w:t>Y</w:t>
            </w:r>
          </w:p>
        </w:tc>
        <w:tc>
          <w:tcPr>
            <w:tcW w:w="6934" w:type="dxa"/>
          </w:tcPr>
          <w:p w14:paraId="50D1683E" w14:textId="77777777" w:rsidR="00933405" w:rsidRDefault="00933405" w:rsidP="00933405">
            <w:pPr>
              <w:rPr>
                <w:rFonts w:eastAsiaTheme="minorEastAsia"/>
                <w:lang w:val="en-US" w:eastAsia="zh-CN"/>
              </w:rPr>
            </w:pPr>
          </w:p>
        </w:tc>
      </w:tr>
      <w:tr w:rsidR="00BF5B9D" w14:paraId="5AE11310" w14:textId="77777777" w:rsidTr="00AF4388">
        <w:tc>
          <w:tcPr>
            <w:tcW w:w="1358" w:type="dxa"/>
          </w:tcPr>
          <w:p w14:paraId="509496FD" w14:textId="47ACAD11" w:rsidR="00BF5B9D" w:rsidRDefault="00BF5B9D" w:rsidP="00BF5B9D">
            <w:pPr>
              <w:rPr>
                <w:rFonts w:eastAsiaTheme="minorEastAsia"/>
                <w:lang w:eastAsia="zh-CN"/>
              </w:rPr>
            </w:pPr>
            <w:r>
              <w:rPr>
                <w:rFonts w:eastAsiaTheme="minorEastAsia"/>
                <w:lang w:val="en-US" w:eastAsia="zh-CN"/>
              </w:rPr>
              <w:t>Lenovo, MotM</w:t>
            </w:r>
          </w:p>
        </w:tc>
        <w:tc>
          <w:tcPr>
            <w:tcW w:w="1337" w:type="dxa"/>
          </w:tcPr>
          <w:p w14:paraId="6F714C76" w14:textId="46783B6C" w:rsidR="00BF5B9D" w:rsidRDefault="00BF5B9D" w:rsidP="00BF5B9D">
            <w:pPr>
              <w:rPr>
                <w:rFonts w:eastAsiaTheme="minorEastAsia"/>
                <w:lang w:val="en-US" w:eastAsia="zh-CN"/>
              </w:rPr>
            </w:pPr>
            <w:r>
              <w:rPr>
                <w:rFonts w:eastAsiaTheme="minorEastAsia"/>
                <w:lang w:val="en-US" w:eastAsia="zh-CN"/>
              </w:rPr>
              <w:t>Y</w:t>
            </w:r>
          </w:p>
        </w:tc>
        <w:tc>
          <w:tcPr>
            <w:tcW w:w="6934" w:type="dxa"/>
          </w:tcPr>
          <w:p w14:paraId="688F41ED" w14:textId="77777777" w:rsidR="00BF5B9D" w:rsidRDefault="00BF5B9D" w:rsidP="00BF5B9D">
            <w:pPr>
              <w:rPr>
                <w:rFonts w:eastAsiaTheme="minorEastAsia"/>
                <w:lang w:val="en-US" w:eastAsia="zh-CN"/>
              </w:rPr>
            </w:pPr>
          </w:p>
        </w:tc>
      </w:tr>
      <w:tr w:rsidR="00111C17" w14:paraId="23A9BDE5" w14:textId="77777777" w:rsidTr="00AF4388">
        <w:tc>
          <w:tcPr>
            <w:tcW w:w="1358" w:type="dxa"/>
          </w:tcPr>
          <w:p w14:paraId="138E42B6" w14:textId="46B1C1CA"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53A1F89D" w14:textId="0993F38E" w:rsidR="00111C17" w:rsidRDefault="00B4301F" w:rsidP="00111C17">
            <w:pPr>
              <w:rPr>
                <w:rFonts w:eastAsiaTheme="minorEastAsia"/>
                <w:lang w:val="en-US" w:eastAsia="zh-CN"/>
              </w:rPr>
            </w:pPr>
            <w:r>
              <w:rPr>
                <w:rFonts w:eastAsia="PMingLiU" w:hint="eastAsia"/>
                <w:lang w:val="en-US" w:eastAsia="zh-TW"/>
              </w:rPr>
              <w:t>Y</w:t>
            </w:r>
          </w:p>
        </w:tc>
        <w:tc>
          <w:tcPr>
            <w:tcW w:w="6934" w:type="dxa"/>
          </w:tcPr>
          <w:p w14:paraId="07CB773B" w14:textId="77777777" w:rsidR="00111C17" w:rsidRDefault="00111C17" w:rsidP="00111C17">
            <w:pPr>
              <w:rPr>
                <w:rFonts w:eastAsiaTheme="minorEastAsia"/>
                <w:lang w:val="en-US" w:eastAsia="zh-CN"/>
              </w:rPr>
            </w:pPr>
          </w:p>
        </w:tc>
      </w:tr>
      <w:tr w:rsidR="00F74DFE" w14:paraId="6270F9CB" w14:textId="77777777" w:rsidTr="00AF4388">
        <w:tc>
          <w:tcPr>
            <w:tcW w:w="1358" w:type="dxa"/>
          </w:tcPr>
          <w:p w14:paraId="67C88930" w14:textId="106FF682"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1343D2E7" w14:textId="49E5DE53"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2BFEA0F1" w14:textId="77777777" w:rsidR="00F74DFE" w:rsidRDefault="00F74DFE" w:rsidP="00111C17">
            <w:pPr>
              <w:rPr>
                <w:rFonts w:eastAsiaTheme="minorEastAsia"/>
                <w:lang w:val="en-US" w:eastAsia="zh-CN"/>
              </w:rPr>
            </w:pPr>
          </w:p>
        </w:tc>
      </w:tr>
      <w:tr w:rsidR="00F046D0" w14:paraId="4B18017D" w14:textId="77777777" w:rsidTr="00AF4388">
        <w:tc>
          <w:tcPr>
            <w:tcW w:w="1358" w:type="dxa"/>
          </w:tcPr>
          <w:p w14:paraId="4D7B488D" w14:textId="28E46322"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D9B2EAE" w14:textId="09A68E26" w:rsidR="00F046D0" w:rsidRDefault="00F046D0" w:rsidP="00E6044D">
            <w:pPr>
              <w:tabs>
                <w:tab w:val="left" w:pos="634"/>
              </w:tabs>
              <w:rPr>
                <w:rFonts w:eastAsia="Malgun Gothic"/>
                <w:lang w:val="en-US" w:eastAsia="ko-KR"/>
              </w:rPr>
            </w:pPr>
            <w:r>
              <w:rPr>
                <w:rFonts w:eastAsiaTheme="minorEastAsia"/>
                <w:lang w:val="en-US" w:eastAsia="zh-CN"/>
              </w:rPr>
              <w:t>Y</w:t>
            </w:r>
            <w:r w:rsidR="00E6044D">
              <w:rPr>
                <w:rFonts w:eastAsiaTheme="minorEastAsia"/>
                <w:lang w:val="en-US" w:eastAsia="zh-CN"/>
              </w:rPr>
              <w:tab/>
            </w:r>
          </w:p>
        </w:tc>
        <w:tc>
          <w:tcPr>
            <w:tcW w:w="6934" w:type="dxa"/>
          </w:tcPr>
          <w:p w14:paraId="155A7A71" w14:textId="257C3405" w:rsidR="00F046D0" w:rsidRDefault="00F046D0" w:rsidP="00F046D0">
            <w:pPr>
              <w:rPr>
                <w:rFonts w:eastAsiaTheme="minorEastAsia"/>
                <w:lang w:val="en-US" w:eastAsia="zh-CN"/>
              </w:rPr>
            </w:pPr>
          </w:p>
        </w:tc>
      </w:tr>
      <w:tr w:rsidR="00E6044D" w14:paraId="3264685E" w14:textId="77777777" w:rsidTr="00AF4388">
        <w:tc>
          <w:tcPr>
            <w:tcW w:w="1358" w:type="dxa"/>
          </w:tcPr>
          <w:p w14:paraId="12BE3101" w14:textId="20882921"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256ABA3F" w14:textId="229E9748" w:rsidR="00E6044D" w:rsidRDefault="00E6044D" w:rsidP="00E6044D">
            <w:pPr>
              <w:tabs>
                <w:tab w:val="left" w:pos="634"/>
              </w:tabs>
              <w:rPr>
                <w:rFonts w:eastAsiaTheme="minorEastAsia"/>
                <w:lang w:val="en-US" w:eastAsia="zh-CN"/>
              </w:rPr>
            </w:pPr>
            <w:r>
              <w:rPr>
                <w:rFonts w:eastAsia="Malgun Gothic"/>
                <w:lang w:val="en-US" w:eastAsia="ko-KR"/>
              </w:rPr>
              <w:t>Y</w:t>
            </w:r>
          </w:p>
        </w:tc>
        <w:tc>
          <w:tcPr>
            <w:tcW w:w="6934" w:type="dxa"/>
          </w:tcPr>
          <w:p w14:paraId="0A77D649" w14:textId="77777777" w:rsidR="00E6044D" w:rsidRDefault="00E6044D" w:rsidP="00E6044D">
            <w:pPr>
              <w:rPr>
                <w:rFonts w:eastAsiaTheme="minorEastAsia"/>
                <w:lang w:val="en-US" w:eastAsia="zh-CN"/>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ListParagraph"/>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ListParagraph"/>
        <w:numPr>
          <w:ilvl w:val="0"/>
          <w:numId w:val="19"/>
        </w:numPr>
        <w:rPr>
          <w:ins w:id="179" w:author="Qualcomm - Peng Cheng" w:date="2021-10-01T23:05:00Z"/>
          <w:rFonts w:ascii="Arial" w:hAnsi="Arial" w:cs="Arial"/>
          <w:b/>
          <w:bCs/>
          <w:lang w:val="en-US"/>
        </w:rPr>
      </w:pPr>
      <w:del w:id="180" w:author="Qualcomm - Peng Cheng" w:date="2021-10-01T23:05:00Z">
        <w:r>
          <w:rPr>
            <w:rFonts w:ascii="Arial" w:hAnsi="Arial" w:cs="Arial"/>
            <w:b/>
            <w:bCs/>
            <w:lang w:val="en-US"/>
          </w:rPr>
          <w:delText>Other (please specify)</w:delText>
        </w:r>
      </w:del>
      <w:ins w:id="181" w:author="Qualcomm - Peng Cheng" w:date="2021-10-01T23:05:00Z">
        <w:r>
          <w:rPr>
            <w:rFonts w:ascii="Arial" w:hAnsi="Arial" w:cs="Arial"/>
            <w:b/>
            <w:bCs/>
            <w:lang w:val="en-US"/>
          </w:rPr>
          <w:t xml:space="preserve"> The minimum of A and C</w:t>
        </w:r>
      </w:ins>
    </w:p>
    <w:p w14:paraId="7824D7E9" w14:textId="77777777" w:rsidR="002C5AD6" w:rsidRDefault="00276560">
      <w:pPr>
        <w:pStyle w:val="ListParagraph"/>
        <w:numPr>
          <w:ilvl w:val="0"/>
          <w:numId w:val="19"/>
        </w:numPr>
        <w:rPr>
          <w:ins w:id="182" w:author="Qualcomm - Peng Cheng" w:date="2021-10-01T23:07:00Z"/>
          <w:rFonts w:ascii="Arial" w:hAnsi="Arial" w:cs="Arial"/>
          <w:b/>
          <w:bCs/>
          <w:lang w:val="en-US"/>
        </w:rPr>
      </w:pPr>
      <w:ins w:id="183"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ListParagraph"/>
        <w:numPr>
          <w:ilvl w:val="0"/>
          <w:numId w:val="19"/>
        </w:numPr>
        <w:spacing w:line="240" w:lineRule="auto"/>
        <w:rPr>
          <w:ins w:id="184" w:author="Huawei-Yulong" w:date="2021-10-12T10:36:00Z"/>
          <w:rFonts w:ascii="Arial" w:hAnsi="Arial" w:cs="Arial"/>
          <w:b/>
          <w:bCs/>
          <w:lang w:val="en-US"/>
        </w:rPr>
      </w:pPr>
      <w:ins w:id="185" w:author="Huawei-Yulong" w:date="2021-10-12T10:36:00Z">
        <w:r>
          <w:rPr>
            <w:rFonts w:ascii="Arial" w:hAnsi="Arial" w:cs="Arial"/>
            <w:b/>
            <w:bCs/>
            <w:lang w:val="en-US"/>
          </w:rPr>
          <w:t>T calculated by remote UE in any case</w:t>
        </w:r>
      </w:ins>
    </w:p>
    <w:p w14:paraId="387BFD61" w14:textId="77777777" w:rsidR="002C5AD6" w:rsidRDefault="00276560">
      <w:pPr>
        <w:pStyle w:val="ListParagraph"/>
        <w:numPr>
          <w:ilvl w:val="0"/>
          <w:numId w:val="19"/>
        </w:numPr>
        <w:rPr>
          <w:ins w:id="186" w:author="Qualcomm - Peng Cheng" w:date="2021-10-01T23:07:00Z"/>
          <w:rFonts w:ascii="Arial" w:hAnsi="Arial" w:cs="Arial"/>
          <w:b/>
          <w:bCs/>
          <w:lang w:val="en-US"/>
        </w:rPr>
      </w:pPr>
      <w:ins w:id="187"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r>
              <w:rPr>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R2-2109077 Solution 2 (i.e. UE in RRC _INACTIVE should use the same i_s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UE capability should be introduced to indicate support for using the same i_s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Pr="00DC0985" w:rsidRDefault="00276560">
            <w:pPr>
              <w:rPr>
                <w:lang w:val="en-US"/>
              </w:rPr>
            </w:pPr>
            <w:r w:rsidRPr="00DC0985">
              <w:rPr>
                <w:lang w:val="en-US"/>
              </w:rPr>
              <w:t>F for idle remote UE;</w:t>
            </w:r>
          </w:p>
          <w:p w14:paraId="31B12F14" w14:textId="77777777" w:rsidR="002C5AD6" w:rsidRPr="00DC0985" w:rsidRDefault="00276560">
            <w:pPr>
              <w:rPr>
                <w:lang w:val="en-US"/>
              </w:rPr>
            </w:pPr>
            <w:r w:rsidRPr="00DC0985">
              <w:rPr>
                <w:lang w:val="en-US"/>
              </w:rPr>
              <w:t>E for Inactive remote UE</w:t>
            </w:r>
          </w:p>
        </w:tc>
        <w:tc>
          <w:tcPr>
            <w:tcW w:w="6934" w:type="dxa"/>
          </w:tcPr>
          <w:p w14:paraId="7567D878" w14:textId="77777777" w:rsidR="002C5AD6" w:rsidRPr="00DC0985" w:rsidRDefault="00276560">
            <w:pPr>
              <w:rPr>
                <w:lang w:val="en-US"/>
              </w:rPr>
            </w:pPr>
            <w:r w:rsidRPr="00DC0985">
              <w:rPr>
                <w:lang w:val="en-US"/>
              </w:rPr>
              <w:t>It’d be better in Rel-17 to leave PF/PO determination of remote UE to remote UE, as in legacy.</w:t>
            </w:r>
          </w:p>
          <w:p w14:paraId="2BE87B5E" w14:textId="77777777" w:rsidR="002C5AD6" w:rsidRPr="00DC0985" w:rsidRDefault="00276560">
            <w:pPr>
              <w:rPr>
                <w:lang w:val="en-US"/>
              </w:rPr>
            </w:pPr>
            <w:r w:rsidRPr="00DC0985">
              <w:rPr>
                <w:lang w:val="en-US"/>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Pr="00DC0985" w:rsidRDefault="00276560">
            <w:pPr>
              <w:rPr>
                <w:lang w:val="en-US"/>
              </w:rPr>
            </w:pPr>
            <w:r>
              <w:rPr>
                <w:lang w:val="en-US" w:eastAsia="zh-CN"/>
              </w:rPr>
              <w:t>A</w:t>
            </w:r>
            <w:r>
              <w:rPr>
                <w:rFonts w:hint="eastAsia"/>
                <w:lang w:val="en-US" w:eastAsia="zh-CN"/>
              </w:rPr>
              <w:t xml:space="preserve">gree with </w:t>
            </w:r>
            <w:r w:rsidRPr="00DC0985">
              <w:rPr>
                <w:lang w:val="en-US"/>
              </w:rPr>
              <w:t>InterDigital</w:t>
            </w:r>
            <w:r w:rsidRPr="00DC0985">
              <w:rPr>
                <w:rFonts w:hint="eastAsia"/>
                <w:lang w:val="en-US"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r>
              <w:rPr>
                <w:rFonts w:eastAsiaTheme="minorEastAsia"/>
                <w:lang w:val="en-US" w:eastAsia="zh-CN"/>
              </w:rPr>
              <w:t>Spreadtrum</w:t>
            </w:r>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933405">
            <w:pPr>
              <w:rPr>
                <w:lang w:val="de-DE"/>
              </w:rPr>
            </w:pPr>
            <w:r>
              <w:rPr>
                <w:lang w:val="de-DE"/>
              </w:rPr>
              <w:t>Nokia</w:t>
            </w:r>
          </w:p>
        </w:tc>
        <w:tc>
          <w:tcPr>
            <w:tcW w:w="1337" w:type="dxa"/>
          </w:tcPr>
          <w:p w14:paraId="45773BBC" w14:textId="77777777" w:rsidR="00AF4388" w:rsidRDefault="00AF4388" w:rsidP="00933405">
            <w:pPr>
              <w:rPr>
                <w:lang w:val="de-DE"/>
              </w:rPr>
            </w:pPr>
            <w:r>
              <w:rPr>
                <w:lang w:val="de-DE"/>
              </w:rPr>
              <w:t>D)</w:t>
            </w:r>
          </w:p>
        </w:tc>
        <w:tc>
          <w:tcPr>
            <w:tcW w:w="6934" w:type="dxa"/>
          </w:tcPr>
          <w:p w14:paraId="0A3B6840" w14:textId="77777777" w:rsidR="00AF4388" w:rsidRDefault="00AF4388" w:rsidP="00933405">
            <w:pPr>
              <w:rPr>
                <w:lang w:val="en-US"/>
              </w:rPr>
            </w:pPr>
            <w:r>
              <w:rPr>
                <w:lang w:val="en-US"/>
              </w:rPr>
              <w:t>The default Uu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t xml:space="preserve">For option D, relay UE also needs to do further step to calculate min {default cycle, D}. </w:t>
            </w:r>
          </w:p>
        </w:tc>
      </w:tr>
      <w:tr w:rsidR="00682A9F" w14:paraId="54651EC8" w14:textId="77777777" w:rsidTr="00AF4388">
        <w:tc>
          <w:tcPr>
            <w:tcW w:w="1358" w:type="dxa"/>
          </w:tcPr>
          <w:p w14:paraId="56C9733F" w14:textId="296B4A76" w:rsidR="00682A9F" w:rsidRDefault="00682A9F" w:rsidP="00682A9F">
            <w:pPr>
              <w:rPr>
                <w:rFonts w:eastAsiaTheme="minorEastAsia"/>
                <w:lang w:val="de-DE" w:eastAsia="zh-CN"/>
              </w:rPr>
            </w:pPr>
            <w:r>
              <w:rPr>
                <w:rFonts w:eastAsia="Malgun Gothic" w:hint="eastAsia"/>
                <w:lang w:val="en-US" w:eastAsia="ko-KR"/>
              </w:rPr>
              <w:t>L</w:t>
            </w:r>
            <w:r>
              <w:rPr>
                <w:rFonts w:eastAsia="Malgun Gothic"/>
                <w:lang w:val="en-US" w:eastAsia="ko-KR"/>
              </w:rPr>
              <w:t>G</w:t>
            </w:r>
          </w:p>
        </w:tc>
        <w:tc>
          <w:tcPr>
            <w:tcW w:w="1337" w:type="dxa"/>
          </w:tcPr>
          <w:p w14:paraId="0957286F" w14:textId="14145A00" w:rsidR="00682A9F" w:rsidRDefault="00682A9F" w:rsidP="00682A9F">
            <w:pPr>
              <w:rPr>
                <w:rFonts w:eastAsiaTheme="minorEastAsia"/>
                <w:lang w:val="de-DE" w:eastAsia="zh-CN"/>
              </w:rPr>
            </w:pPr>
            <w:r>
              <w:rPr>
                <w:rFonts w:eastAsia="Malgun Gothic" w:hint="eastAsia"/>
                <w:lang w:val="en-US" w:eastAsia="ko-KR"/>
              </w:rPr>
              <w:t>D</w:t>
            </w:r>
          </w:p>
        </w:tc>
        <w:tc>
          <w:tcPr>
            <w:tcW w:w="6934" w:type="dxa"/>
          </w:tcPr>
          <w:p w14:paraId="6FB6D70E" w14:textId="77777777" w:rsidR="00682A9F" w:rsidRDefault="00682A9F" w:rsidP="00682A9F">
            <w:pPr>
              <w:rPr>
                <w:rFonts w:eastAsiaTheme="minorEastAsia"/>
                <w:lang w:val="en-US" w:eastAsia="zh-CN"/>
              </w:rPr>
            </w:pPr>
          </w:p>
        </w:tc>
      </w:tr>
      <w:tr w:rsidR="00933405" w14:paraId="6199B90A" w14:textId="77777777" w:rsidTr="00AF4388">
        <w:tc>
          <w:tcPr>
            <w:tcW w:w="1358" w:type="dxa"/>
          </w:tcPr>
          <w:p w14:paraId="1F35F373" w14:textId="79D93499" w:rsidR="00933405" w:rsidRDefault="00933405" w:rsidP="00933405">
            <w:pPr>
              <w:rPr>
                <w:rFonts w:eastAsia="Malgun Gothic"/>
                <w:lang w:val="en-US" w:eastAsia="ko-KR"/>
              </w:rPr>
            </w:pPr>
            <w:r>
              <w:rPr>
                <w:rFonts w:eastAsiaTheme="minorEastAsia"/>
                <w:lang w:val="en-US" w:eastAsia="zh-CN"/>
              </w:rPr>
              <w:t>Sony</w:t>
            </w:r>
          </w:p>
        </w:tc>
        <w:tc>
          <w:tcPr>
            <w:tcW w:w="1337" w:type="dxa"/>
          </w:tcPr>
          <w:p w14:paraId="73C946A9" w14:textId="1E3A2A71" w:rsidR="00933405" w:rsidRDefault="00933405" w:rsidP="00933405">
            <w:pPr>
              <w:rPr>
                <w:rFonts w:eastAsia="Malgun Gothic"/>
                <w:lang w:val="en-US" w:eastAsia="ko-KR"/>
              </w:rPr>
            </w:pPr>
            <w:r>
              <w:rPr>
                <w:rFonts w:eastAsiaTheme="minorEastAsia"/>
                <w:lang w:val="en-US" w:eastAsia="zh-CN"/>
              </w:rPr>
              <w:t>E</w:t>
            </w:r>
          </w:p>
        </w:tc>
        <w:tc>
          <w:tcPr>
            <w:tcW w:w="6934" w:type="dxa"/>
          </w:tcPr>
          <w:p w14:paraId="0BA8B0F7" w14:textId="77777777" w:rsidR="00933405" w:rsidRDefault="00933405" w:rsidP="00933405">
            <w:pPr>
              <w:rPr>
                <w:rFonts w:eastAsiaTheme="minorEastAsia"/>
                <w:lang w:val="en-US" w:eastAsia="zh-CN"/>
              </w:rPr>
            </w:pPr>
          </w:p>
        </w:tc>
      </w:tr>
      <w:tr w:rsidR="00BF5B9D" w14:paraId="6A31AED8" w14:textId="77777777" w:rsidTr="00AF4388">
        <w:tc>
          <w:tcPr>
            <w:tcW w:w="1358" w:type="dxa"/>
          </w:tcPr>
          <w:p w14:paraId="02B62981" w14:textId="5E27D22D" w:rsidR="00BF5B9D" w:rsidRDefault="00BF5B9D" w:rsidP="00BF5B9D">
            <w:pPr>
              <w:rPr>
                <w:rFonts w:eastAsiaTheme="minorEastAsia"/>
                <w:lang w:val="en-US" w:eastAsia="zh-CN"/>
              </w:rPr>
            </w:pPr>
            <w:r>
              <w:rPr>
                <w:rFonts w:eastAsiaTheme="minorEastAsia"/>
                <w:lang w:val="en-US" w:eastAsia="zh-CN"/>
              </w:rPr>
              <w:t>Lenovo, MotM</w:t>
            </w:r>
          </w:p>
        </w:tc>
        <w:tc>
          <w:tcPr>
            <w:tcW w:w="1337" w:type="dxa"/>
          </w:tcPr>
          <w:p w14:paraId="2162F67C" w14:textId="5C6CB877" w:rsidR="00BF5B9D" w:rsidRDefault="00BF5B9D" w:rsidP="00BF5B9D">
            <w:pPr>
              <w:rPr>
                <w:rFonts w:eastAsiaTheme="minorEastAsia"/>
                <w:lang w:val="en-US" w:eastAsia="zh-CN"/>
              </w:rPr>
            </w:pPr>
            <w:r>
              <w:rPr>
                <w:rFonts w:eastAsiaTheme="minorEastAsia"/>
                <w:lang w:val="en-US" w:eastAsia="zh-CN"/>
              </w:rPr>
              <w:t xml:space="preserve">D </w:t>
            </w:r>
          </w:p>
        </w:tc>
        <w:tc>
          <w:tcPr>
            <w:tcW w:w="6934" w:type="dxa"/>
          </w:tcPr>
          <w:p w14:paraId="6C96A480" w14:textId="7C8C03E9" w:rsidR="00BF5B9D" w:rsidRPr="003F29D9" w:rsidRDefault="00F522F5" w:rsidP="00BF5B9D">
            <w:pPr>
              <w:rPr>
                <w:rFonts w:eastAsiaTheme="minorEastAsia"/>
                <w:lang w:val="en-US" w:eastAsia="zh-CN"/>
              </w:rPr>
            </w:pPr>
            <w:r w:rsidRPr="003F29D9">
              <w:rPr>
                <w:rFonts w:eastAsiaTheme="minorEastAsia" w:hint="eastAsia"/>
                <w:lang w:val="en-US" w:eastAsia="zh-CN"/>
              </w:rPr>
              <w:t>E</w:t>
            </w:r>
            <w:r w:rsidRPr="003F29D9">
              <w:rPr>
                <w:rFonts w:eastAsiaTheme="minorEastAsia"/>
                <w:lang w:val="en-US" w:eastAsia="zh-CN"/>
              </w:rPr>
              <w:t xml:space="preserve"> implies that relay UE needs to transfer the default DRX to remote UE first. Then, the remote UE calculate the </w:t>
            </w:r>
            <w:r w:rsidRPr="003F29D9">
              <w:rPr>
                <w:rFonts w:ascii="Arial" w:hAnsi="Arial" w:cs="Arial"/>
                <w:lang w:val="en-US"/>
                <w:rPrChange w:id="188" w:author="Lenovo_Lianhai" w:date="2021-10-13T08:43:00Z">
                  <w:rPr>
                    <w:rFonts w:ascii="Arial" w:hAnsi="Arial" w:cs="Arial"/>
                    <w:b/>
                    <w:bCs/>
                    <w:lang w:val="en-US"/>
                  </w:rPr>
                </w:rPrChange>
              </w:rPr>
              <w:t xml:space="preserve">minimum of A, B, and C. </w:t>
            </w:r>
            <w:r w:rsidR="00DA3127" w:rsidRPr="003F29D9">
              <w:rPr>
                <w:rFonts w:ascii="Arial" w:hAnsi="Arial" w:cs="Arial"/>
                <w:lang w:val="en-US"/>
                <w:rPrChange w:id="189" w:author="Lenovo_Lianhai" w:date="2021-10-13T08:43:00Z">
                  <w:rPr>
                    <w:rFonts w:ascii="Arial" w:hAnsi="Arial" w:cs="Arial"/>
                    <w:b/>
                    <w:bCs/>
                    <w:lang w:val="en-US"/>
                  </w:rPr>
                </w:rPrChange>
              </w:rPr>
              <w:t>Therefore, D is sufficient.</w:t>
            </w:r>
          </w:p>
        </w:tc>
      </w:tr>
      <w:tr w:rsidR="00111C17" w14:paraId="5B491ED2" w14:textId="77777777" w:rsidTr="00AF4388">
        <w:tc>
          <w:tcPr>
            <w:tcW w:w="1358" w:type="dxa"/>
          </w:tcPr>
          <w:p w14:paraId="55E66653" w14:textId="6778D3C7" w:rsidR="00111C17" w:rsidRPr="00111C17" w:rsidRDefault="00111C17" w:rsidP="00BF5B9D">
            <w:pPr>
              <w:rPr>
                <w:rFonts w:eastAsia="PMingLiU"/>
                <w:lang w:val="en-US" w:eastAsia="zh-TW"/>
              </w:rPr>
            </w:pPr>
            <w:r>
              <w:rPr>
                <w:rFonts w:eastAsia="PMingLiU" w:hint="eastAsia"/>
                <w:lang w:val="en-US" w:eastAsia="zh-TW"/>
              </w:rPr>
              <w:t>ASUSTeK</w:t>
            </w:r>
          </w:p>
        </w:tc>
        <w:tc>
          <w:tcPr>
            <w:tcW w:w="1337" w:type="dxa"/>
          </w:tcPr>
          <w:p w14:paraId="02F05B11" w14:textId="74575B63" w:rsidR="00111C17" w:rsidRPr="00111C17" w:rsidRDefault="00111C17" w:rsidP="00BF5B9D">
            <w:pPr>
              <w:rPr>
                <w:rFonts w:eastAsia="PMingLiU"/>
                <w:lang w:val="en-US" w:eastAsia="zh-TW"/>
              </w:rPr>
            </w:pPr>
            <w:r>
              <w:rPr>
                <w:rFonts w:eastAsia="PMingLiU" w:hint="eastAsia"/>
                <w:lang w:val="en-US" w:eastAsia="zh-TW"/>
              </w:rPr>
              <w:t>D</w:t>
            </w:r>
          </w:p>
        </w:tc>
        <w:tc>
          <w:tcPr>
            <w:tcW w:w="6934" w:type="dxa"/>
          </w:tcPr>
          <w:p w14:paraId="59E257A4" w14:textId="77777777" w:rsidR="00111C17" w:rsidRPr="003F29D9" w:rsidRDefault="00111C17" w:rsidP="00BF5B9D">
            <w:pPr>
              <w:rPr>
                <w:rFonts w:eastAsiaTheme="minorEastAsia"/>
                <w:lang w:val="en-US" w:eastAsia="zh-CN"/>
              </w:rPr>
            </w:pPr>
          </w:p>
        </w:tc>
      </w:tr>
      <w:tr w:rsidR="00F74DFE" w14:paraId="64371A5F" w14:textId="77777777" w:rsidTr="00AF4388">
        <w:tc>
          <w:tcPr>
            <w:tcW w:w="1358" w:type="dxa"/>
          </w:tcPr>
          <w:p w14:paraId="235B5E05" w14:textId="5C6D8AEA" w:rsidR="00F74DFE" w:rsidRPr="00F74DFE" w:rsidRDefault="00F74DFE" w:rsidP="00BF5B9D">
            <w:pPr>
              <w:rPr>
                <w:rFonts w:eastAsia="Malgun Gothic"/>
                <w:lang w:val="en-US" w:eastAsia="ko-KR"/>
              </w:rPr>
            </w:pPr>
            <w:r>
              <w:rPr>
                <w:rFonts w:eastAsia="Malgun Gothic" w:hint="eastAsia"/>
                <w:lang w:val="en-US" w:eastAsia="ko-KR"/>
              </w:rPr>
              <w:t>Samsung</w:t>
            </w:r>
          </w:p>
        </w:tc>
        <w:tc>
          <w:tcPr>
            <w:tcW w:w="1337" w:type="dxa"/>
          </w:tcPr>
          <w:p w14:paraId="03329B9E" w14:textId="5C6F96D2" w:rsidR="00F74DFE" w:rsidRPr="00F74DFE" w:rsidRDefault="00F74DFE" w:rsidP="00F74DFE">
            <w:pPr>
              <w:rPr>
                <w:rFonts w:eastAsia="Malgun Gothic"/>
                <w:lang w:val="en-US" w:eastAsia="ko-KR"/>
              </w:rPr>
            </w:pP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 B</w:t>
            </w:r>
            <w:r>
              <w:rPr>
                <w:rFonts w:eastAsia="Malgun Gothic"/>
                <w:lang w:val="en-US" w:eastAsia="ko-KR"/>
              </w:rPr>
              <w:t xml:space="preserve"> or </w:t>
            </w:r>
            <w:r>
              <w:rPr>
                <w:rFonts w:eastAsia="Malgun Gothic" w:hint="eastAsia"/>
                <w:lang w:val="en-US" w:eastAsia="ko-KR"/>
              </w:rPr>
              <w:t>(2) D</w:t>
            </w:r>
          </w:p>
        </w:tc>
        <w:tc>
          <w:tcPr>
            <w:tcW w:w="6934" w:type="dxa"/>
          </w:tcPr>
          <w:p w14:paraId="4788BFE9" w14:textId="77777777" w:rsidR="00F74DFE" w:rsidRPr="003F29D9" w:rsidRDefault="00F74DFE" w:rsidP="00BF5B9D">
            <w:pPr>
              <w:rPr>
                <w:rFonts w:eastAsiaTheme="minorEastAsia"/>
                <w:lang w:val="en-US" w:eastAsia="zh-CN"/>
              </w:rPr>
            </w:pPr>
          </w:p>
        </w:tc>
      </w:tr>
      <w:tr w:rsidR="00F046D0" w14:paraId="7B41448B" w14:textId="77777777" w:rsidTr="00AF4388">
        <w:tc>
          <w:tcPr>
            <w:tcW w:w="1358" w:type="dxa"/>
          </w:tcPr>
          <w:p w14:paraId="36854ED0" w14:textId="3827F37E"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653DE9E" w14:textId="77777777" w:rsidR="00F046D0" w:rsidRDefault="00F046D0" w:rsidP="00F046D0">
            <w:pPr>
              <w:rPr>
                <w:rFonts w:eastAsiaTheme="minorEastAsia"/>
                <w:lang w:val="en-US" w:eastAsia="zh-CN"/>
              </w:rPr>
            </w:pPr>
            <w:r>
              <w:rPr>
                <w:rFonts w:eastAsiaTheme="minorEastAsia"/>
                <w:lang w:val="en-US" w:eastAsia="zh-CN"/>
              </w:rPr>
              <w:t>E for Inactive Remote UE</w:t>
            </w:r>
          </w:p>
          <w:p w14:paraId="332D44ED" w14:textId="5A9014E2" w:rsidR="00F046D0" w:rsidRDefault="00F046D0" w:rsidP="00F046D0">
            <w:pPr>
              <w:rPr>
                <w:rFonts w:eastAsia="Malgun Gothic"/>
                <w:lang w:val="en-US" w:eastAsia="ko-KR"/>
              </w:rPr>
            </w:pPr>
            <w:r>
              <w:rPr>
                <w:rFonts w:eastAsiaTheme="minorEastAsia"/>
                <w:lang w:val="en-US" w:eastAsia="zh-CN"/>
              </w:rPr>
              <w:t>F for Idle Remote UE</w:t>
            </w:r>
          </w:p>
        </w:tc>
        <w:tc>
          <w:tcPr>
            <w:tcW w:w="6934" w:type="dxa"/>
          </w:tcPr>
          <w:p w14:paraId="6AB9F6E3" w14:textId="5E532E66" w:rsidR="00F046D0" w:rsidRPr="003F29D9" w:rsidRDefault="00F046D0" w:rsidP="00F046D0">
            <w:pPr>
              <w:rPr>
                <w:rFonts w:eastAsiaTheme="minorEastAsia"/>
                <w:lang w:val="en-US" w:eastAsia="zh-CN"/>
              </w:rPr>
            </w:pPr>
            <w:r>
              <w:rPr>
                <w:rFonts w:eastAsiaTheme="minorEastAsia"/>
                <w:lang w:val="en-US" w:eastAsia="zh-CN"/>
              </w:rPr>
              <w:t>We agree with Huawei than sharing D will require a further step at the Relay UE i.e. min {default cycle, D}</w:t>
            </w:r>
          </w:p>
        </w:tc>
      </w:tr>
      <w:tr w:rsidR="00E6044D" w14:paraId="229A652E" w14:textId="77777777" w:rsidTr="00AF4388">
        <w:tc>
          <w:tcPr>
            <w:tcW w:w="1358" w:type="dxa"/>
          </w:tcPr>
          <w:p w14:paraId="77085891" w14:textId="08E6B1A2"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163AA4A5" w14:textId="15393B44" w:rsidR="00E6044D" w:rsidRDefault="00E6044D" w:rsidP="00E6044D">
            <w:pPr>
              <w:rPr>
                <w:rFonts w:eastAsiaTheme="minorEastAsia"/>
                <w:lang w:val="en-US" w:eastAsia="zh-CN"/>
              </w:rPr>
            </w:pPr>
            <w:r>
              <w:rPr>
                <w:rFonts w:eastAsia="Malgun Gothic"/>
                <w:lang w:val="en-US" w:eastAsia="ko-KR"/>
              </w:rPr>
              <w:t>D or E</w:t>
            </w:r>
          </w:p>
        </w:tc>
        <w:tc>
          <w:tcPr>
            <w:tcW w:w="6934" w:type="dxa"/>
          </w:tcPr>
          <w:p w14:paraId="62CB0C0E" w14:textId="77777777" w:rsidR="00E6044D" w:rsidRDefault="00E6044D" w:rsidP="00E6044D">
            <w:pPr>
              <w:rPr>
                <w:rFonts w:eastAsiaTheme="minorEastAsia"/>
                <w:lang w:val="en-US" w:eastAsia="zh-CN"/>
              </w:rPr>
            </w:pPr>
          </w:p>
        </w:tc>
      </w:tr>
    </w:tbl>
    <w:p w14:paraId="566C5D93" w14:textId="77777777" w:rsidR="002C5AD6" w:rsidRPr="00BF5B9D" w:rsidRDefault="002C5AD6">
      <w:pPr>
        <w:rPr>
          <w:lang w:val="en-US"/>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r>
              <w:rPr>
                <w:rFonts w:eastAsiaTheme="minorEastAsia"/>
                <w:lang w:val="en-US" w:eastAsia="zh-CN"/>
              </w:rPr>
              <w:t>Spreadtrum</w:t>
            </w:r>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933405">
            <w:pPr>
              <w:rPr>
                <w:lang w:val="de-DE"/>
              </w:rPr>
            </w:pPr>
            <w:r>
              <w:rPr>
                <w:lang w:val="de-DE"/>
              </w:rPr>
              <w:t>Nokia</w:t>
            </w:r>
          </w:p>
        </w:tc>
        <w:tc>
          <w:tcPr>
            <w:tcW w:w="1337" w:type="dxa"/>
          </w:tcPr>
          <w:p w14:paraId="1AB41492" w14:textId="77777777" w:rsidR="00AF4388" w:rsidRDefault="00AF4388" w:rsidP="00933405">
            <w:pPr>
              <w:rPr>
                <w:lang w:val="de-DE"/>
              </w:rPr>
            </w:pPr>
            <w:r>
              <w:rPr>
                <w:lang w:val="de-DE"/>
              </w:rPr>
              <w:t>Y</w:t>
            </w:r>
          </w:p>
        </w:tc>
        <w:tc>
          <w:tcPr>
            <w:tcW w:w="6934" w:type="dxa"/>
          </w:tcPr>
          <w:p w14:paraId="0985DC6A" w14:textId="77777777" w:rsidR="00AF4388" w:rsidRDefault="00AF4388" w:rsidP="00933405">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r w:rsidR="00682A9F" w14:paraId="4EA4D624" w14:textId="77777777" w:rsidTr="00AF4388">
        <w:tc>
          <w:tcPr>
            <w:tcW w:w="1358" w:type="dxa"/>
          </w:tcPr>
          <w:p w14:paraId="1EF863ED" w14:textId="34E12E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A1E3637" w14:textId="3DAFD4A7"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3412C1E2" w14:textId="02D953B6" w:rsidR="00682A9F" w:rsidRDefault="00682A9F" w:rsidP="00682A9F">
            <w:pPr>
              <w:rPr>
                <w:lang w:val="en-US"/>
              </w:rPr>
            </w:pPr>
          </w:p>
        </w:tc>
      </w:tr>
      <w:tr w:rsidR="00517B93" w14:paraId="16B9E8CE" w14:textId="77777777" w:rsidTr="00AF4388">
        <w:tc>
          <w:tcPr>
            <w:tcW w:w="1358" w:type="dxa"/>
          </w:tcPr>
          <w:p w14:paraId="57CE5B95" w14:textId="7A79F550"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29C45BD" w14:textId="33C4EEC1" w:rsidR="00517B93" w:rsidRDefault="00517B93" w:rsidP="00517B93">
            <w:pPr>
              <w:rPr>
                <w:rFonts w:eastAsia="Malgun Gothic"/>
                <w:lang w:val="en-US" w:eastAsia="ko-KR"/>
              </w:rPr>
            </w:pPr>
            <w:r>
              <w:rPr>
                <w:rFonts w:eastAsiaTheme="minorEastAsia"/>
                <w:lang w:val="en-US" w:eastAsia="zh-CN"/>
              </w:rPr>
              <w:t>Y</w:t>
            </w:r>
          </w:p>
        </w:tc>
        <w:tc>
          <w:tcPr>
            <w:tcW w:w="6934" w:type="dxa"/>
          </w:tcPr>
          <w:p w14:paraId="602C18A2" w14:textId="4C0F8FEB" w:rsidR="00517B93" w:rsidRDefault="00517B93" w:rsidP="00517B93">
            <w:pPr>
              <w:rPr>
                <w:lang w:val="en-US"/>
              </w:rPr>
            </w:pPr>
          </w:p>
        </w:tc>
      </w:tr>
      <w:tr w:rsidR="00825CB4" w14:paraId="38CC9700" w14:textId="77777777" w:rsidTr="00AF4388">
        <w:tc>
          <w:tcPr>
            <w:tcW w:w="1358" w:type="dxa"/>
          </w:tcPr>
          <w:p w14:paraId="51BD77C0" w14:textId="55D62157" w:rsidR="00825CB4" w:rsidRDefault="00825CB4" w:rsidP="00825CB4">
            <w:pPr>
              <w:rPr>
                <w:rFonts w:eastAsiaTheme="minorEastAsia"/>
                <w:lang w:val="en-US" w:eastAsia="zh-CN"/>
              </w:rPr>
            </w:pPr>
            <w:r>
              <w:rPr>
                <w:rFonts w:eastAsiaTheme="minorEastAsia"/>
                <w:lang w:val="en-US" w:eastAsia="zh-CN"/>
              </w:rPr>
              <w:t>Lenovo, MotM</w:t>
            </w:r>
          </w:p>
        </w:tc>
        <w:tc>
          <w:tcPr>
            <w:tcW w:w="1337" w:type="dxa"/>
          </w:tcPr>
          <w:p w14:paraId="6CA7EAB2" w14:textId="12C9DB47" w:rsidR="00825CB4" w:rsidRDefault="00825CB4" w:rsidP="00825CB4">
            <w:pPr>
              <w:rPr>
                <w:rFonts w:eastAsiaTheme="minorEastAsia"/>
                <w:lang w:val="en-US" w:eastAsia="zh-CN"/>
              </w:rPr>
            </w:pPr>
            <w:r>
              <w:rPr>
                <w:rFonts w:eastAsiaTheme="minorEastAsia"/>
                <w:lang w:val="en-US" w:eastAsia="zh-CN"/>
              </w:rPr>
              <w:t>Y</w:t>
            </w:r>
          </w:p>
        </w:tc>
        <w:tc>
          <w:tcPr>
            <w:tcW w:w="6934" w:type="dxa"/>
          </w:tcPr>
          <w:p w14:paraId="00E3A8BA" w14:textId="77777777" w:rsidR="00825CB4" w:rsidRDefault="00825CB4" w:rsidP="00825CB4">
            <w:pPr>
              <w:rPr>
                <w:lang w:val="en-US"/>
              </w:rPr>
            </w:pPr>
          </w:p>
        </w:tc>
      </w:tr>
      <w:tr w:rsidR="00111C17" w14:paraId="58E54422" w14:textId="77777777" w:rsidTr="00AF4388">
        <w:tc>
          <w:tcPr>
            <w:tcW w:w="1358" w:type="dxa"/>
          </w:tcPr>
          <w:p w14:paraId="649435C5" w14:textId="6FB2E4D6" w:rsidR="00111C17" w:rsidRPr="00111C17" w:rsidRDefault="00111C17" w:rsidP="00825CB4">
            <w:pPr>
              <w:rPr>
                <w:rFonts w:eastAsia="PMingLiU"/>
                <w:lang w:val="en-US" w:eastAsia="zh-TW"/>
              </w:rPr>
            </w:pPr>
            <w:r>
              <w:rPr>
                <w:rFonts w:eastAsia="PMingLiU" w:hint="eastAsia"/>
                <w:lang w:val="en-US" w:eastAsia="zh-TW"/>
              </w:rPr>
              <w:t>ASUSTeK</w:t>
            </w:r>
          </w:p>
        </w:tc>
        <w:tc>
          <w:tcPr>
            <w:tcW w:w="1337" w:type="dxa"/>
          </w:tcPr>
          <w:p w14:paraId="24DFB53D" w14:textId="211430F8" w:rsidR="00111C17" w:rsidRPr="00111C17" w:rsidRDefault="00111C17" w:rsidP="00825CB4">
            <w:pPr>
              <w:rPr>
                <w:rFonts w:eastAsia="PMingLiU"/>
                <w:lang w:val="en-US" w:eastAsia="zh-TW"/>
              </w:rPr>
            </w:pPr>
            <w:r>
              <w:rPr>
                <w:rFonts w:eastAsia="PMingLiU" w:hint="eastAsia"/>
                <w:lang w:val="en-US" w:eastAsia="zh-TW"/>
              </w:rPr>
              <w:t>Y</w:t>
            </w:r>
          </w:p>
        </w:tc>
        <w:tc>
          <w:tcPr>
            <w:tcW w:w="6934" w:type="dxa"/>
          </w:tcPr>
          <w:p w14:paraId="3538A380" w14:textId="77777777" w:rsidR="00111C17" w:rsidRDefault="00111C17" w:rsidP="00825CB4">
            <w:pPr>
              <w:rPr>
                <w:lang w:val="en-US"/>
              </w:rPr>
            </w:pPr>
          </w:p>
        </w:tc>
      </w:tr>
      <w:tr w:rsidR="00F74DFE" w14:paraId="325BB8DB" w14:textId="77777777" w:rsidTr="00AF4388">
        <w:tc>
          <w:tcPr>
            <w:tcW w:w="1358" w:type="dxa"/>
          </w:tcPr>
          <w:p w14:paraId="51B55206" w14:textId="6E9E9C20" w:rsidR="00F74DFE" w:rsidRPr="00F74DFE" w:rsidRDefault="00F74DFE" w:rsidP="00825CB4">
            <w:pPr>
              <w:rPr>
                <w:rFonts w:eastAsia="Malgun Gothic"/>
                <w:lang w:val="en-US" w:eastAsia="ko-KR"/>
              </w:rPr>
            </w:pPr>
            <w:r>
              <w:rPr>
                <w:rFonts w:eastAsia="Malgun Gothic" w:hint="eastAsia"/>
                <w:lang w:val="en-US" w:eastAsia="ko-KR"/>
              </w:rPr>
              <w:t>Samsung</w:t>
            </w:r>
          </w:p>
        </w:tc>
        <w:tc>
          <w:tcPr>
            <w:tcW w:w="1337" w:type="dxa"/>
          </w:tcPr>
          <w:p w14:paraId="341895A2" w14:textId="2DE98436" w:rsidR="00F74DFE" w:rsidRPr="00F74DFE" w:rsidRDefault="00F74DFE" w:rsidP="00825CB4">
            <w:pPr>
              <w:rPr>
                <w:rFonts w:eastAsia="Malgun Gothic"/>
                <w:lang w:val="en-US" w:eastAsia="ko-KR"/>
              </w:rPr>
            </w:pPr>
            <w:r>
              <w:rPr>
                <w:rFonts w:eastAsia="Malgun Gothic" w:hint="eastAsia"/>
                <w:lang w:val="en-US" w:eastAsia="ko-KR"/>
              </w:rPr>
              <w:t>Y</w:t>
            </w:r>
          </w:p>
        </w:tc>
        <w:tc>
          <w:tcPr>
            <w:tcW w:w="6934" w:type="dxa"/>
          </w:tcPr>
          <w:p w14:paraId="2E313F72" w14:textId="77777777" w:rsidR="00F74DFE" w:rsidRDefault="00F74DFE" w:rsidP="00825CB4">
            <w:pPr>
              <w:rPr>
                <w:lang w:val="en-US"/>
              </w:rPr>
            </w:pPr>
          </w:p>
        </w:tc>
      </w:tr>
      <w:tr w:rsidR="00F046D0" w14:paraId="197CED27" w14:textId="77777777" w:rsidTr="00AF4388">
        <w:tc>
          <w:tcPr>
            <w:tcW w:w="1358" w:type="dxa"/>
          </w:tcPr>
          <w:p w14:paraId="798D2DF6" w14:textId="5E895AC9"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38293F0A" w14:textId="4106FACD" w:rsidR="00F046D0" w:rsidRDefault="00F046D0" w:rsidP="00E6044D">
            <w:pPr>
              <w:tabs>
                <w:tab w:val="left" w:pos="763"/>
              </w:tabs>
              <w:rPr>
                <w:rFonts w:eastAsia="Malgun Gothic"/>
                <w:lang w:val="en-US" w:eastAsia="ko-KR"/>
              </w:rPr>
            </w:pPr>
            <w:r>
              <w:rPr>
                <w:rFonts w:eastAsiaTheme="minorEastAsia"/>
                <w:lang w:val="en-US" w:eastAsia="zh-CN"/>
              </w:rPr>
              <w:t>Y</w:t>
            </w:r>
            <w:r w:rsidR="00E6044D">
              <w:rPr>
                <w:rFonts w:eastAsiaTheme="minorEastAsia"/>
                <w:lang w:val="en-US" w:eastAsia="zh-CN"/>
              </w:rPr>
              <w:tab/>
            </w:r>
          </w:p>
        </w:tc>
        <w:tc>
          <w:tcPr>
            <w:tcW w:w="6934" w:type="dxa"/>
          </w:tcPr>
          <w:p w14:paraId="21642219" w14:textId="3B704EBC" w:rsidR="00F046D0" w:rsidRDefault="00F046D0" w:rsidP="00F046D0">
            <w:pPr>
              <w:rPr>
                <w:lang w:val="en-US"/>
              </w:rPr>
            </w:pPr>
          </w:p>
        </w:tc>
      </w:tr>
      <w:tr w:rsidR="00E6044D" w14:paraId="710F4C55" w14:textId="77777777" w:rsidTr="00AF4388">
        <w:tc>
          <w:tcPr>
            <w:tcW w:w="1358" w:type="dxa"/>
          </w:tcPr>
          <w:p w14:paraId="6EA73132" w14:textId="1ACD6D4B"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1F175050" w14:textId="55E68DB1" w:rsidR="00E6044D" w:rsidRDefault="00E6044D" w:rsidP="00E6044D">
            <w:pPr>
              <w:tabs>
                <w:tab w:val="left" w:pos="763"/>
              </w:tabs>
              <w:rPr>
                <w:rFonts w:eastAsiaTheme="minorEastAsia"/>
                <w:lang w:val="en-US" w:eastAsia="zh-CN"/>
              </w:rPr>
            </w:pPr>
            <w:r>
              <w:rPr>
                <w:rFonts w:eastAsia="Malgun Gothic"/>
                <w:lang w:val="en-US" w:eastAsia="ko-KR"/>
              </w:rPr>
              <w:t>Y</w:t>
            </w:r>
          </w:p>
        </w:tc>
        <w:tc>
          <w:tcPr>
            <w:tcW w:w="6934" w:type="dxa"/>
          </w:tcPr>
          <w:p w14:paraId="5C70DE5C" w14:textId="77777777" w:rsidR="00E6044D" w:rsidRDefault="00E6044D" w:rsidP="00E6044D">
            <w:pPr>
              <w:rPr>
                <w:lang w:val="en-US"/>
              </w:rPr>
            </w:pPr>
          </w:p>
        </w:tc>
      </w:tr>
    </w:tbl>
    <w:p w14:paraId="2592ABE0" w14:textId="4CEE7273" w:rsidR="002C5AD6" w:rsidRDefault="002C5AD6">
      <w:pPr>
        <w:rPr>
          <w:ins w:id="190" w:author="Interdigital (Martino)" w:date="2021-10-15T16:30:00Z"/>
        </w:rPr>
      </w:pPr>
    </w:p>
    <w:p w14:paraId="7D229F07" w14:textId="733A74C7" w:rsidR="007228A4" w:rsidRPr="007E2E47" w:rsidRDefault="007228A4" w:rsidP="007228A4">
      <w:pPr>
        <w:rPr>
          <w:ins w:id="191" w:author="Interdigital (Martino)" w:date="2021-10-15T16:30:00Z"/>
          <w:rFonts w:ascii="Arial" w:hAnsi="Arial" w:cs="Arial"/>
          <w:b/>
          <w:bCs/>
          <w:sz w:val="22"/>
          <w:szCs w:val="22"/>
          <w:u w:val="single"/>
          <w:lang w:val="en-US"/>
        </w:rPr>
      </w:pPr>
      <w:ins w:id="192" w:author="Interdigital (Martino)" w:date="2021-10-15T16:30:00Z">
        <w:r w:rsidRPr="007E2E47">
          <w:rPr>
            <w:rFonts w:ascii="Arial" w:hAnsi="Arial" w:cs="Arial"/>
            <w:b/>
            <w:bCs/>
            <w:sz w:val="22"/>
            <w:szCs w:val="22"/>
            <w:u w:val="single"/>
            <w:lang w:val="en-US"/>
          </w:rPr>
          <w:t>Summary of Q1.</w:t>
        </w:r>
        <w:r>
          <w:rPr>
            <w:rFonts w:ascii="Arial" w:hAnsi="Arial" w:cs="Arial"/>
            <w:b/>
            <w:bCs/>
            <w:sz w:val="22"/>
            <w:szCs w:val="22"/>
            <w:u w:val="single"/>
            <w:lang w:val="en-US"/>
          </w:rPr>
          <w:t>6</w:t>
        </w:r>
        <w:r w:rsidRPr="007E2E47">
          <w:rPr>
            <w:rFonts w:ascii="Arial" w:hAnsi="Arial" w:cs="Arial"/>
            <w:b/>
            <w:bCs/>
            <w:sz w:val="22"/>
            <w:szCs w:val="22"/>
            <w:u w:val="single"/>
            <w:lang w:val="en-US"/>
          </w:rPr>
          <w:t>):</w:t>
        </w:r>
      </w:ins>
    </w:p>
    <w:p w14:paraId="343BDDC2" w14:textId="7C469430" w:rsidR="007228A4" w:rsidRDefault="007228A4" w:rsidP="007228A4">
      <w:pPr>
        <w:rPr>
          <w:ins w:id="193" w:author="Interdigital (Martino)" w:date="2021-10-15T16:30:00Z"/>
          <w:rFonts w:ascii="Arial" w:hAnsi="Arial" w:cs="Arial"/>
          <w:sz w:val="22"/>
          <w:szCs w:val="22"/>
          <w:lang w:val="en-US"/>
        </w:rPr>
      </w:pPr>
      <w:ins w:id="194" w:author="Interdigital (Martino)" w:date="2021-10-15T16:31:00Z">
        <w:r>
          <w:rPr>
            <w:rFonts w:ascii="Arial" w:hAnsi="Arial" w:cs="Arial"/>
            <w:sz w:val="22"/>
            <w:szCs w:val="22"/>
            <w:lang w:val="en-US"/>
          </w:rPr>
          <w:t>All companies agree on using PC5-RRC</w:t>
        </w:r>
      </w:ins>
      <w:ins w:id="195" w:author="Interdigital (Martino)" w:date="2021-10-15T16:30:00Z">
        <w:r>
          <w:rPr>
            <w:rFonts w:ascii="Arial" w:hAnsi="Arial" w:cs="Arial"/>
            <w:sz w:val="22"/>
            <w:szCs w:val="22"/>
            <w:lang w:val="en-US"/>
          </w:rPr>
          <w:t>.</w:t>
        </w:r>
      </w:ins>
    </w:p>
    <w:p w14:paraId="77B72C05" w14:textId="0128FADD" w:rsidR="007228A4" w:rsidRDefault="007228A4" w:rsidP="007228A4">
      <w:pPr>
        <w:pStyle w:val="Observation"/>
        <w:numPr>
          <w:ilvl w:val="0"/>
          <w:numId w:val="0"/>
        </w:numPr>
        <w:tabs>
          <w:tab w:val="clear" w:pos="1701"/>
        </w:tabs>
        <w:ind w:left="1304" w:hanging="1304"/>
        <w:rPr>
          <w:ins w:id="196" w:author="Interdigital (Martino)" w:date="2021-10-15T16:30:00Z"/>
          <w:rFonts w:cs="Arial"/>
          <w:b w:val="0"/>
          <w:bCs w:val="0"/>
          <w:i/>
          <w:iCs/>
        </w:rPr>
      </w:pPr>
      <w:ins w:id="197" w:author="Interdigital (Martino)" w:date="2021-10-15T16:30:00Z">
        <w:r w:rsidRPr="00566586">
          <w:rPr>
            <w:rFonts w:cs="Arial"/>
            <w:u w:val="single"/>
          </w:rPr>
          <w:t xml:space="preserve">Proposal </w:t>
        </w:r>
      </w:ins>
      <w:ins w:id="198" w:author="Interdigital (Martino)" w:date="2021-10-15T16:31:00Z">
        <w:r>
          <w:rPr>
            <w:rFonts w:cs="Arial"/>
            <w:u w:val="single"/>
          </w:rPr>
          <w:t>4</w:t>
        </w:r>
      </w:ins>
      <w:ins w:id="199" w:author="Interdigital (Martino)" w:date="2021-10-15T16:30:00Z">
        <w:r w:rsidRPr="00566586">
          <w:rPr>
            <w:rFonts w:cs="Arial"/>
            <w:u w:val="single"/>
          </w:rPr>
          <w:t>:</w:t>
        </w:r>
        <w:r>
          <w:rPr>
            <w:rFonts w:cs="Arial"/>
            <w:b w:val="0"/>
            <w:bCs w:val="0"/>
            <w:i/>
            <w:iCs/>
          </w:rPr>
          <w:t xml:space="preserve"> </w:t>
        </w:r>
        <w:r>
          <w:rPr>
            <w:rFonts w:cs="Arial"/>
            <w:b w:val="0"/>
            <w:bCs w:val="0"/>
            <w:i/>
            <w:iCs/>
          </w:rPr>
          <w:tab/>
        </w:r>
      </w:ins>
      <w:ins w:id="200" w:author="Interdigital (Martino)" w:date="2021-10-15T16:32:00Z">
        <w:r>
          <w:rPr>
            <w:rFonts w:cs="Arial"/>
            <w:b w:val="0"/>
            <w:bCs w:val="0"/>
            <w:i/>
            <w:iCs/>
          </w:rPr>
          <w:t xml:space="preserve">UE ID and </w:t>
        </w:r>
      </w:ins>
      <w:ins w:id="201" w:author="Interdigital (Martino)" w:date="2021-10-18T22:16:00Z">
        <w:r w:rsidR="00D42EF7">
          <w:rPr>
            <w:rFonts w:cs="Arial"/>
            <w:b w:val="0"/>
            <w:bCs w:val="0"/>
            <w:i/>
            <w:iCs/>
          </w:rPr>
          <w:t xml:space="preserve">information on </w:t>
        </w:r>
      </w:ins>
      <w:ins w:id="202" w:author="Interdigital (Martino)" w:date="2021-10-15T16:32:00Z">
        <w:r>
          <w:rPr>
            <w:rFonts w:cs="Arial"/>
            <w:b w:val="0"/>
            <w:bCs w:val="0"/>
            <w:i/>
            <w:iCs/>
          </w:rPr>
          <w:t xml:space="preserve">UE specific DRX cycle is provided by the remote UE to the relay UE using PC5-RRC </w:t>
        </w:r>
      </w:ins>
      <w:ins w:id="203" w:author="Interdigital (Martino)" w:date="2021-10-15T16:35:00Z">
        <w:r w:rsidR="001D7B86">
          <w:rPr>
            <w:rFonts w:cs="Arial"/>
            <w:b w:val="0"/>
            <w:bCs w:val="0"/>
            <w:i/>
            <w:iCs/>
          </w:rPr>
          <w:t>signalling</w:t>
        </w:r>
      </w:ins>
      <w:ins w:id="204" w:author="Interdigital (Martino)" w:date="2021-10-15T16:30:00Z">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72A99365" w14:textId="6E887FED" w:rsidR="007228A4" w:rsidRDefault="007228A4">
      <w:pPr>
        <w:rPr>
          <w:ins w:id="205" w:author="Interdigital (Martino)" w:date="2021-10-15T16:30:00Z"/>
        </w:rPr>
      </w:pPr>
    </w:p>
    <w:p w14:paraId="05A09938" w14:textId="77777777" w:rsidR="007228A4" w:rsidRDefault="007228A4"/>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Heading3"/>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gNB, or from PCH reception during the PO of the remote UE.  For dedicated RRC message design, it may be preferrable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Q1.7) For paging due to the arrival of remote UE DL data at the gNB, what information should be included in the dedicated Uu RRC message to the relay UE (for the case of the relay UE receiving remote UE paging in dedicated Uu RRC message)?</w:t>
      </w:r>
    </w:p>
    <w:p w14:paraId="2FDB0BB8"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ListParagraph"/>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dedicated RRC message: </w:t>
            </w:r>
            <w:r>
              <w:rPr>
                <w:i/>
                <w:iCs/>
              </w:rPr>
              <w:t>dedicatedSIB1-Delivery, dedicatedSystemInformationDelivery</w:t>
            </w:r>
            <w:r>
              <w:rPr>
                <w:rFonts w:eastAsiaTheme="minorEastAsia"/>
                <w:lang w:val="en-US" w:eastAsia="zh-CN"/>
              </w:rPr>
              <w:t>)</w:t>
            </w:r>
          </w:p>
          <w:p w14:paraId="73F16C63" w14:textId="77777777" w:rsidR="002C5AD6" w:rsidRDefault="00276560">
            <w:pPr>
              <w:pStyle w:val="PL"/>
              <w:rPr>
                <w:sz w:val="12"/>
                <w:szCs w:val="18"/>
              </w:rPr>
            </w:pPr>
            <w:r>
              <w:rPr>
                <w:sz w:val="12"/>
                <w:szCs w:val="18"/>
              </w:rPr>
              <w:t>PagingRecordList ::=                SEQUENCE (SIZE(1..maxNrofPageRec)) OF PagingRecord</w:t>
            </w:r>
          </w:p>
          <w:p w14:paraId="0FD8146C" w14:textId="77777777" w:rsidR="002C5AD6" w:rsidRDefault="002C5AD6">
            <w:pPr>
              <w:pStyle w:val="PL"/>
              <w:rPr>
                <w:sz w:val="12"/>
                <w:szCs w:val="18"/>
              </w:rPr>
            </w:pPr>
          </w:p>
          <w:p w14:paraId="6F94206A" w14:textId="77777777" w:rsidR="002C5AD6" w:rsidRDefault="00276560">
            <w:pPr>
              <w:pStyle w:val="PL"/>
              <w:rPr>
                <w:sz w:val="12"/>
                <w:szCs w:val="18"/>
              </w:rPr>
            </w:pPr>
            <w:r>
              <w:rPr>
                <w:sz w:val="12"/>
                <w:szCs w:val="18"/>
              </w:rPr>
              <w:t>PagingRecord ::=                    SEQUENCE {</w:t>
            </w:r>
          </w:p>
          <w:p w14:paraId="20AC70A8" w14:textId="77777777" w:rsidR="002C5AD6" w:rsidRDefault="00276560">
            <w:pPr>
              <w:pStyle w:val="PL"/>
              <w:rPr>
                <w:sz w:val="12"/>
                <w:szCs w:val="18"/>
              </w:rPr>
            </w:pPr>
            <w:r>
              <w:rPr>
                <w:sz w:val="12"/>
                <w:szCs w:val="18"/>
              </w:rPr>
              <w:t xml:space="preserve">    ue-Identity                         PagingUE-Identity,</w:t>
            </w:r>
          </w:p>
          <w:p w14:paraId="126A911C" w14:textId="77777777" w:rsidR="002C5AD6" w:rsidRDefault="00276560">
            <w:pPr>
              <w:pStyle w:val="PL"/>
              <w:rPr>
                <w:sz w:val="12"/>
                <w:szCs w:val="18"/>
              </w:rPr>
            </w:pPr>
            <w:r>
              <w:rPr>
                <w:sz w:val="12"/>
                <w:szCs w:val="18"/>
              </w:rPr>
              <w:t xml:space="preserve">    accessType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r>
              <w:rPr>
                <w:rFonts w:eastAsiaTheme="minorEastAsia"/>
                <w:lang w:val="en-US" w:eastAsia="zh-CN"/>
              </w:rPr>
              <w:t>Spreadtrum</w:t>
            </w:r>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933405">
            <w:pPr>
              <w:rPr>
                <w:lang w:val="de-DE"/>
              </w:rPr>
            </w:pPr>
            <w:r>
              <w:rPr>
                <w:lang w:val="de-DE"/>
              </w:rPr>
              <w:t>Nokia</w:t>
            </w:r>
          </w:p>
        </w:tc>
        <w:tc>
          <w:tcPr>
            <w:tcW w:w="1337" w:type="dxa"/>
          </w:tcPr>
          <w:p w14:paraId="7426D82E" w14:textId="77777777" w:rsidR="00AF4388" w:rsidRDefault="00AF4388" w:rsidP="00933405">
            <w:pPr>
              <w:rPr>
                <w:lang w:val="de-DE"/>
              </w:rPr>
            </w:pPr>
            <w:r>
              <w:rPr>
                <w:lang w:val="de-DE"/>
              </w:rPr>
              <w:t>B)</w:t>
            </w:r>
            <w:r>
              <w:rPr>
                <w:rStyle w:val="CommentReference"/>
                <w:rFonts w:eastAsia="SimSun"/>
              </w:rPr>
              <w:t xml:space="preserve"> </w:t>
            </w:r>
          </w:p>
        </w:tc>
        <w:tc>
          <w:tcPr>
            <w:tcW w:w="6934" w:type="dxa"/>
          </w:tcPr>
          <w:p w14:paraId="11405187" w14:textId="77777777" w:rsidR="00AF4388" w:rsidRDefault="00AF4388" w:rsidP="00933405">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206" w:name="OLE_LINK1"/>
            <w:r>
              <w:rPr>
                <w:rFonts w:eastAsiaTheme="minorEastAsia"/>
                <w:lang w:val="en-US" w:eastAsia="zh-CN"/>
              </w:rPr>
              <w:t>include the paging message as OCT STRING</w:t>
            </w:r>
            <w:bookmarkEnd w:id="206"/>
            <w:r>
              <w:rPr>
                <w:rFonts w:eastAsiaTheme="minorEastAsia"/>
                <w:lang w:val="en-US" w:eastAsia="zh-CN"/>
              </w:rPr>
              <w:t>?</w:t>
            </w:r>
          </w:p>
        </w:tc>
      </w:tr>
      <w:tr w:rsidR="00682A9F" w14:paraId="0C44E717" w14:textId="77777777" w:rsidTr="00AF4388">
        <w:tc>
          <w:tcPr>
            <w:tcW w:w="1358" w:type="dxa"/>
          </w:tcPr>
          <w:p w14:paraId="4D451A1C" w14:textId="72B78D9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078521" w14:textId="06BF4CE6" w:rsidR="00682A9F" w:rsidRDefault="00682A9F" w:rsidP="00682A9F">
            <w:pPr>
              <w:rPr>
                <w:rFonts w:eastAsiaTheme="minorEastAsia"/>
                <w:lang w:val="de-DE" w:eastAsia="zh-CN"/>
              </w:rPr>
            </w:pPr>
            <w:r>
              <w:rPr>
                <w:rFonts w:eastAsia="Malgun Gothic" w:hint="eastAsia"/>
                <w:lang w:val="en-US" w:eastAsia="ko-KR"/>
              </w:rPr>
              <w:t>B</w:t>
            </w:r>
          </w:p>
        </w:tc>
        <w:tc>
          <w:tcPr>
            <w:tcW w:w="6934" w:type="dxa"/>
          </w:tcPr>
          <w:p w14:paraId="0E8B2CDE" w14:textId="77777777" w:rsidR="00682A9F" w:rsidRDefault="00682A9F" w:rsidP="00682A9F">
            <w:pPr>
              <w:rPr>
                <w:rFonts w:eastAsiaTheme="minorEastAsia"/>
                <w:lang w:val="en-US" w:eastAsia="zh-CN"/>
              </w:rPr>
            </w:pPr>
          </w:p>
        </w:tc>
      </w:tr>
      <w:tr w:rsidR="00517B93" w14:paraId="37E331E7" w14:textId="77777777" w:rsidTr="00AF4388">
        <w:tc>
          <w:tcPr>
            <w:tcW w:w="1358" w:type="dxa"/>
          </w:tcPr>
          <w:p w14:paraId="14E71AD6" w14:textId="273530C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00FD3054" w14:textId="3E9C7A83" w:rsidR="00517B93" w:rsidRDefault="00517B93" w:rsidP="00517B93">
            <w:pPr>
              <w:rPr>
                <w:rFonts w:eastAsia="Malgun Gothic"/>
                <w:lang w:val="en-US" w:eastAsia="ko-KR"/>
              </w:rPr>
            </w:pPr>
            <w:r>
              <w:rPr>
                <w:rFonts w:eastAsiaTheme="minorEastAsia"/>
                <w:lang w:val="en-US" w:eastAsia="zh-CN"/>
              </w:rPr>
              <w:t>B</w:t>
            </w:r>
          </w:p>
        </w:tc>
        <w:tc>
          <w:tcPr>
            <w:tcW w:w="6934" w:type="dxa"/>
          </w:tcPr>
          <w:p w14:paraId="0C33BCEB" w14:textId="77777777" w:rsidR="00517B93" w:rsidRDefault="00517B93" w:rsidP="00517B93">
            <w:pPr>
              <w:rPr>
                <w:rFonts w:eastAsiaTheme="minorEastAsia"/>
                <w:lang w:val="en-US" w:eastAsia="zh-CN"/>
              </w:rPr>
            </w:pPr>
          </w:p>
        </w:tc>
      </w:tr>
      <w:tr w:rsidR="003F7BA6" w14:paraId="719B6D8E" w14:textId="77777777" w:rsidTr="00AF4388">
        <w:tc>
          <w:tcPr>
            <w:tcW w:w="1358" w:type="dxa"/>
          </w:tcPr>
          <w:p w14:paraId="495C0E68" w14:textId="40AF026B" w:rsidR="003F7BA6" w:rsidRDefault="003F7BA6" w:rsidP="003F7BA6">
            <w:pPr>
              <w:rPr>
                <w:rFonts w:eastAsiaTheme="minorEastAsia"/>
                <w:lang w:val="en-US" w:eastAsia="zh-CN"/>
              </w:rPr>
            </w:pPr>
            <w:r>
              <w:rPr>
                <w:rFonts w:eastAsiaTheme="minorEastAsia"/>
                <w:lang w:val="en-US" w:eastAsia="zh-CN"/>
              </w:rPr>
              <w:t>Lenovo, MotM</w:t>
            </w:r>
          </w:p>
        </w:tc>
        <w:tc>
          <w:tcPr>
            <w:tcW w:w="1337" w:type="dxa"/>
          </w:tcPr>
          <w:p w14:paraId="6BA189E4" w14:textId="6B1520D1" w:rsidR="003F7BA6" w:rsidRDefault="003F7BA6" w:rsidP="003F7BA6">
            <w:pPr>
              <w:rPr>
                <w:rFonts w:eastAsiaTheme="minorEastAsia"/>
                <w:lang w:val="en-US" w:eastAsia="zh-CN"/>
              </w:rPr>
            </w:pPr>
            <w:r>
              <w:rPr>
                <w:rFonts w:eastAsiaTheme="minorEastAsia"/>
                <w:lang w:val="en-US" w:eastAsia="zh-CN"/>
              </w:rPr>
              <w:t>B</w:t>
            </w:r>
          </w:p>
        </w:tc>
        <w:tc>
          <w:tcPr>
            <w:tcW w:w="6934" w:type="dxa"/>
          </w:tcPr>
          <w:p w14:paraId="2F33CF10" w14:textId="77777777" w:rsidR="003F7BA6" w:rsidRDefault="003F7BA6" w:rsidP="003F7BA6">
            <w:pPr>
              <w:rPr>
                <w:rFonts w:eastAsiaTheme="minorEastAsia"/>
                <w:lang w:val="en-US" w:eastAsia="zh-CN"/>
              </w:rPr>
            </w:pPr>
          </w:p>
        </w:tc>
      </w:tr>
      <w:tr w:rsidR="00111C17" w14:paraId="71420D01" w14:textId="77777777" w:rsidTr="00AF4388">
        <w:tc>
          <w:tcPr>
            <w:tcW w:w="1358" w:type="dxa"/>
          </w:tcPr>
          <w:p w14:paraId="59B23744" w14:textId="0004BEDF"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24FF00C0" w14:textId="511B265C" w:rsidR="00111C17" w:rsidRDefault="00111C17" w:rsidP="00111C17">
            <w:pPr>
              <w:rPr>
                <w:rFonts w:eastAsiaTheme="minorEastAsia"/>
                <w:lang w:val="en-US" w:eastAsia="zh-CN"/>
              </w:rPr>
            </w:pPr>
            <w:r>
              <w:rPr>
                <w:rFonts w:eastAsia="PMingLiU" w:hint="eastAsia"/>
                <w:lang w:val="en-US" w:eastAsia="zh-TW"/>
              </w:rPr>
              <w:t>B</w:t>
            </w:r>
          </w:p>
        </w:tc>
        <w:tc>
          <w:tcPr>
            <w:tcW w:w="6934" w:type="dxa"/>
          </w:tcPr>
          <w:p w14:paraId="65CC7F71" w14:textId="58A34354" w:rsidR="00111C17" w:rsidRDefault="00111C17" w:rsidP="00111C17">
            <w:pPr>
              <w:rPr>
                <w:rFonts w:eastAsiaTheme="minorEastAsia"/>
                <w:lang w:val="en-US" w:eastAsia="zh-CN"/>
              </w:rPr>
            </w:pPr>
            <w:r>
              <w:rPr>
                <w:rFonts w:eastAsia="PMingLiU" w:hint="eastAsia"/>
                <w:lang w:val="en-US" w:eastAsia="zh-TW"/>
              </w:rPr>
              <w:t>We share the same view with Huawe</w:t>
            </w:r>
            <w:r>
              <w:rPr>
                <w:rFonts w:eastAsia="PMingLiU"/>
                <w:lang w:val="en-US" w:eastAsia="zh-TW"/>
              </w:rPr>
              <w:t>i</w:t>
            </w:r>
            <w:r>
              <w:rPr>
                <w:rFonts w:eastAsia="PMingLiU" w:hint="eastAsia"/>
                <w:lang w:val="en-US" w:eastAsia="zh-TW"/>
              </w:rPr>
              <w:t xml:space="preserve">. </w:t>
            </w:r>
            <w:r>
              <w:rPr>
                <w:rFonts w:eastAsia="PMingLiU"/>
                <w:lang w:val="en-US" w:eastAsia="zh-TW"/>
              </w:rPr>
              <w:t>If the paging message is included as OCT STRING,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 can reused without modification.</w:t>
            </w:r>
          </w:p>
        </w:tc>
      </w:tr>
      <w:tr w:rsidR="00F74DFE" w14:paraId="2565D1C6" w14:textId="77777777" w:rsidTr="00AF4388">
        <w:tc>
          <w:tcPr>
            <w:tcW w:w="1358" w:type="dxa"/>
          </w:tcPr>
          <w:p w14:paraId="2550C517" w14:textId="27E8B46D"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6A5BFF9" w14:textId="0A376E68" w:rsidR="00F74DFE" w:rsidRPr="00F74DFE" w:rsidRDefault="00F74DFE" w:rsidP="00111C17">
            <w:pPr>
              <w:rPr>
                <w:rFonts w:eastAsia="Malgun Gothic"/>
                <w:lang w:val="en-US" w:eastAsia="ko-KR"/>
              </w:rPr>
            </w:pPr>
            <w:r>
              <w:rPr>
                <w:rFonts w:eastAsia="Malgun Gothic" w:hint="eastAsia"/>
                <w:lang w:val="en-US" w:eastAsia="ko-KR"/>
              </w:rPr>
              <w:t>B</w:t>
            </w:r>
          </w:p>
        </w:tc>
        <w:tc>
          <w:tcPr>
            <w:tcW w:w="6934" w:type="dxa"/>
          </w:tcPr>
          <w:p w14:paraId="3FC28B46" w14:textId="77777777" w:rsidR="00F74DFE" w:rsidRDefault="00F74DFE" w:rsidP="00111C17">
            <w:pPr>
              <w:rPr>
                <w:rFonts w:eastAsia="PMingLiU"/>
                <w:lang w:val="en-US" w:eastAsia="zh-TW"/>
              </w:rPr>
            </w:pPr>
          </w:p>
        </w:tc>
      </w:tr>
      <w:tr w:rsidR="00F046D0" w14:paraId="41D570D8" w14:textId="77777777" w:rsidTr="00AF4388">
        <w:tc>
          <w:tcPr>
            <w:tcW w:w="1358" w:type="dxa"/>
          </w:tcPr>
          <w:p w14:paraId="5BC31392" w14:textId="0A38BB24"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65D2B848" w14:textId="719276B3" w:rsidR="00F046D0" w:rsidRDefault="00F046D0" w:rsidP="00F046D0">
            <w:pPr>
              <w:rPr>
                <w:rFonts w:eastAsia="Malgun Gothic"/>
                <w:lang w:val="en-US" w:eastAsia="ko-KR"/>
              </w:rPr>
            </w:pPr>
            <w:r>
              <w:rPr>
                <w:rFonts w:eastAsiaTheme="minorEastAsia"/>
                <w:lang w:val="en-US" w:eastAsia="zh-CN"/>
              </w:rPr>
              <w:t>B</w:t>
            </w:r>
          </w:p>
        </w:tc>
        <w:tc>
          <w:tcPr>
            <w:tcW w:w="6934" w:type="dxa"/>
          </w:tcPr>
          <w:p w14:paraId="5FF47FBD" w14:textId="23B5A2F1" w:rsidR="00F046D0" w:rsidRDefault="00F046D0" w:rsidP="00F046D0">
            <w:pPr>
              <w:rPr>
                <w:rFonts w:eastAsia="PMingLiU"/>
                <w:lang w:val="en-US" w:eastAsia="zh-TW"/>
              </w:rPr>
            </w:pPr>
          </w:p>
        </w:tc>
      </w:tr>
      <w:tr w:rsidR="00E6044D" w14:paraId="323A64D8" w14:textId="77777777" w:rsidTr="00AF4388">
        <w:tc>
          <w:tcPr>
            <w:tcW w:w="1358" w:type="dxa"/>
          </w:tcPr>
          <w:p w14:paraId="4FEAFBE7" w14:textId="211B83CA"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04CEB8D2" w14:textId="379BA9B6" w:rsidR="00E6044D" w:rsidRDefault="00E6044D" w:rsidP="00E6044D">
            <w:pPr>
              <w:rPr>
                <w:rFonts w:eastAsiaTheme="minorEastAsia"/>
                <w:lang w:val="en-US" w:eastAsia="zh-CN"/>
              </w:rPr>
            </w:pPr>
            <w:r>
              <w:rPr>
                <w:rFonts w:eastAsia="Malgun Gothic"/>
                <w:lang w:val="en-US" w:eastAsia="ko-KR"/>
              </w:rPr>
              <w:t>B</w:t>
            </w:r>
          </w:p>
        </w:tc>
        <w:tc>
          <w:tcPr>
            <w:tcW w:w="6934" w:type="dxa"/>
          </w:tcPr>
          <w:p w14:paraId="0994F2FC" w14:textId="77777777" w:rsidR="00E6044D" w:rsidRDefault="00E6044D" w:rsidP="00E6044D">
            <w:pPr>
              <w:rPr>
                <w:rFonts w:eastAsia="PMingLiU"/>
                <w:lang w:val="en-US" w:eastAsia="zh-TW"/>
              </w:rPr>
            </w:pPr>
          </w:p>
        </w:tc>
      </w:tr>
    </w:tbl>
    <w:p w14:paraId="4B05B5CC" w14:textId="4A2D0F08" w:rsidR="002C5AD6" w:rsidRDefault="002C5AD6">
      <w:pPr>
        <w:rPr>
          <w:ins w:id="207" w:author="Interdigital (Martino)" w:date="2021-10-15T16:35:00Z"/>
        </w:rPr>
      </w:pPr>
    </w:p>
    <w:p w14:paraId="10014D19" w14:textId="7499C2EC" w:rsidR="001D7B86" w:rsidRPr="007E2E47" w:rsidRDefault="001D7B86" w:rsidP="001D7B86">
      <w:pPr>
        <w:rPr>
          <w:ins w:id="208" w:author="Interdigital (Martino)" w:date="2021-10-15T16:35:00Z"/>
          <w:rFonts w:ascii="Arial" w:hAnsi="Arial" w:cs="Arial"/>
          <w:b/>
          <w:bCs/>
          <w:sz w:val="22"/>
          <w:szCs w:val="22"/>
          <w:u w:val="single"/>
          <w:lang w:val="en-US"/>
        </w:rPr>
      </w:pPr>
      <w:ins w:id="209" w:author="Interdigital (Martino)" w:date="2021-10-15T16:35:00Z">
        <w:r w:rsidRPr="007E2E47">
          <w:rPr>
            <w:rFonts w:ascii="Arial" w:hAnsi="Arial" w:cs="Arial"/>
            <w:b/>
            <w:bCs/>
            <w:sz w:val="22"/>
            <w:szCs w:val="22"/>
            <w:u w:val="single"/>
            <w:lang w:val="en-US"/>
          </w:rPr>
          <w:t>Summary of Q1.</w:t>
        </w:r>
        <w:r>
          <w:rPr>
            <w:rFonts w:ascii="Arial" w:hAnsi="Arial" w:cs="Arial"/>
            <w:b/>
            <w:bCs/>
            <w:sz w:val="22"/>
            <w:szCs w:val="22"/>
            <w:u w:val="single"/>
            <w:lang w:val="en-US"/>
          </w:rPr>
          <w:t>7</w:t>
        </w:r>
        <w:r w:rsidRPr="007E2E47">
          <w:rPr>
            <w:rFonts w:ascii="Arial" w:hAnsi="Arial" w:cs="Arial"/>
            <w:b/>
            <w:bCs/>
            <w:sz w:val="22"/>
            <w:szCs w:val="22"/>
            <w:u w:val="single"/>
            <w:lang w:val="en-US"/>
          </w:rPr>
          <w:t>):</w:t>
        </w:r>
      </w:ins>
    </w:p>
    <w:p w14:paraId="1CF77F57" w14:textId="5B25CD84" w:rsidR="001D7B86" w:rsidRDefault="001D7B86" w:rsidP="001D7B86">
      <w:pPr>
        <w:rPr>
          <w:ins w:id="210" w:author="Interdigital (Martino)" w:date="2021-10-15T16:35:00Z"/>
          <w:rFonts w:ascii="Arial" w:hAnsi="Arial" w:cs="Arial"/>
          <w:sz w:val="22"/>
          <w:szCs w:val="22"/>
          <w:lang w:val="en-US"/>
        </w:rPr>
      </w:pPr>
      <w:ins w:id="211" w:author="Interdigital (Martino)" w:date="2021-10-15T16:35:00Z">
        <w:r>
          <w:rPr>
            <w:rFonts w:ascii="Arial" w:hAnsi="Arial" w:cs="Arial"/>
            <w:sz w:val="22"/>
            <w:szCs w:val="22"/>
            <w:lang w:val="en-US"/>
          </w:rPr>
          <w:t xml:space="preserve">All companies agree that one or more </w:t>
        </w:r>
      </w:ins>
      <w:ins w:id="212" w:author="Interdigital (Martino)" w:date="2021-10-15T16:36:00Z">
        <w:r>
          <w:rPr>
            <w:rFonts w:ascii="Arial" w:hAnsi="Arial" w:cs="Arial"/>
            <w:sz w:val="22"/>
            <w:szCs w:val="22"/>
            <w:lang w:val="en-US"/>
          </w:rPr>
          <w:t xml:space="preserve">UE IDs of the UEs being paged can be included in the </w:t>
        </w:r>
      </w:ins>
      <w:ins w:id="213" w:author="Interdigital (Martino)" w:date="2021-10-15T16:37:00Z">
        <w:r>
          <w:rPr>
            <w:rFonts w:ascii="Arial" w:hAnsi="Arial" w:cs="Arial"/>
            <w:sz w:val="22"/>
            <w:szCs w:val="22"/>
            <w:lang w:val="en-US"/>
          </w:rPr>
          <w:t xml:space="preserve">dedicated </w:t>
        </w:r>
      </w:ins>
      <w:ins w:id="214" w:author="Interdigital (Martino)" w:date="2021-10-15T16:36:00Z">
        <w:r>
          <w:rPr>
            <w:rFonts w:ascii="Arial" w:hAnsi="Arial" w:cs="Arial"/>
            <w:sz w:val="22"/>
            <w:szCs w:val="22"/>
            <w:lang w:val="en-US"/>
          </w:rPr>
          <w:t>PC5-</w:t>
        </w:r>
      </w:ins>
      <w:ins w:id="215" w:author="Interdigital (Martino)" w:date="2021-10-15T16:37:00Z">
        <w:r>
          <w:rPr>
            <w:rFonts w:ascii="Arial" w:hAnsi="Arial" w:cs="Arial"/>
            <w:sz w:val="22"/>
            <w:szCs w:val="22"/>
            <w:lang w:val="en-US"/>
          </w:rPr>
          <w:t>RRC message to the relay UE</w:t>
        </w:r>
      </w:ins>
      <w:ins w:id="216" w:author="Interdigital (Martino)" w:date="2021-10-15T16:38:00Z">
        <w:r>
          <w:rPr>
            <w:rFonts w:ascii="Arial" w:hAnsi="Arial" w:cs="Arial"/>
            <w:sz w:val="22"/>
            <w:szCs w:val="22"/>
            <w:lang w:val="en-US"/>
          </w:rPr>
          <w:t>.</w:t>
        </w:r>
      </w:ins>
      <w:ins w:id="217" w:author="Interdigital (Martino)" w:date="2021-10-15T16:37:00Z">
        <w:r>
          <w:rPr>
            <w:rFonts w:ascii="Arial" w:hAnsi="Arial" w:cs="Arial"/>
            <w:sz w:val="22"/>
            <w:szCs w:val="22"/>
            <w:lang w:val="en-US"/>
          </w:rPr>
          <w:t xml:space="preserve"> </w:t>
        </w:r>
      </w:ins>
    </w:p>
    <w:p w14:paraId="5DDCFC7A" w14:textId="084F51F2" w:rsidR="001D7B86" w:rsidRDefault="001D7B86" w:rsidP="001D7B86">
      <w:pPr>
        <w:pStyle w:val="Observation"/>
        <w:numPr>
          <w:ilvl w:val="0"/>
          <w:numId w:val="0"/>
        </w:numPr>
        <w:tabs>
          <w:tab w:val="clear" w:pos="1701"/>
        </w:tabs>
        <w:ind w:left="1304" w:hanging="1304"/>
        <w:rPr>
          <w:ins w:id="218" w:author="Interdigital (Martino)" w:date="2021-10-15T16:35:00Z"/>
          <w:rFonts w:cs="Arial"/>
          <w:b w:val="0"/>
          <w:bCs w:val="0"/>
          <w:i/>
          <w:iCs/>
        </w:rPr>
      </w:pPr>
      <w:ins w:id="219" w:author="Interdigital (Martino)" w:date="2021-10-15T16:35:00Z">
        <w:r w:rsidRPr="00566586">
          <w:rPr>
            <w:rFonts w:cs="Arial"/>
            <w:u w:val="single"/>
          </w:rPr>
          <w:t xml:space="preserve">Proposal </w:t>
        </w:r>
      </w:ins>
      <w:ins w:id="220" w:author="Interdigital (Martino)" w:date="2021-10-15T16:38:00Z">
        <w:r>
          <w:rPr>
            <w:rFonts w:cs="Arial"/>
            <w:u w:val="single"/>
          </w:rPr>
          <w:t>5</w:t>
        </w:r>
      </w:ins>
      <w:ins w:id="221" w:author="Interdigital (Martino)" w:date="2021-10-15T16:35:00Z">
        <w:r w:rsidRPr="00566586">
          <w:rPr>
            <w:rFonts w:cs="Arial"/>
            <w:u w:val="single"/>
          </w:rPr>
          <w:t>:</w:t>
        </w:r>
        <w:r>
          <w:rPr>
            <w:rFonts w:cs="Arial"/>
            <w:b w:val="0"/>
            <w:bCs w:val="0"/>
            <w:i/>
            <w:iCs/>
          </w:rPr>
          <w:t xml:space="preserve"> </w:t>
        </w:r>
        <w:r>
          <w:rPr>
            <w:rFonts w:cs="Arial"/>
            <w:b w:val="0"/>
            <w:bCs w:val="0"/>
            <w:i/>
            <w:iCs/>
          </w:rPr>
          <w:tab/>
        </w:r>
      </w:ins>
      <w:ins w:id="222" w:author="Interdigital (Martino)" w:date="2021-10-15T16:38:00Z">
        <w:r>
          <w:rPr>
            <w:rFonts w:cs="Arial"/>
            <w:b w:val="0"/>
            <w:bCs w:val="0"/>
            <w:i/>
            <w:iCs/>
          </w:rPr>
          <w:t>The dedicated RRC message</w:t>
        </w:r>
      </w:ins>
      <w:ins w:id="223" w:author="Interdigital (Martino)" w:date="2021-10-15T16:39:00Z">
        <w:r w:rsidR="006D2919">
          <w:rPr>
            <w:rFonts w:cs="Arial"/>
            <w:b w:val="0"/>
            <w:bCs w:val="0"/>
            <w:i/>
            <w:iCs/>
          </w:rPr>
          <w:t xml:space="preserve"> for delivering remote UE paging </w:t>
        </w:r>
      </w:ins>
      <w:ins w:id="224" w:author="Interdigital (Martino)" w:date="2021-10-15T16:38:00Z">
        <w:r>
          <w:rPr>
            <w:rFonts w:cs="Arial"/>
            <w:b w:val="0"/>
            <w:bCs w:val="0"/>
            <w:i/>
            <w:iCs/>
          </w:rPr>
          <w:t xml:space="preserve">to the </w:t>
        </w:r>
      </w:ins>
      <w:ins w:id="225" w:author="Interdigital (Martino)" w:date="2021-10-15T16:39:00Z">
        <w:r w:rsidR="006D2919">
          <w:rPr>
            <w:rFonts w:cs="Arial"/>
            <w:b w:val="0"/>
            <w:bCs w:val="0"/>
            <w:i/>
            <w:iCs/>
          </w:rPr>
          <w:t xml:space="preserve">RRC_CONNECTED </w:t>
        </w:r>
      </w:ins>
      <w:ins w:id="226" w:author="Interdigital (Martino)" w:date="2021-10-15T16:38:00Z">
        <w:r>
          <w:rPr>
            <w:rFonts w:cs="Arial"/>
            <w:b w:val="0"/>
            <w:bCs w:val="0"/>
            <w:i/>
            <w:iCs/>
          </w:rPr>
          <w:t>relay UE</w:t>
        </w:r>
      </w:ins>
      <w:ins w:id="227" w:author="Interdigital (Martino)" w:date="2021-10-15T16:39:00Z">
        <w:r w:rsidR="006D2919">
          <w:rPr>
            <w:rFonts w:cs="Arial"/>
            <w:b w:val="0"/>
            <w:bCs w:val="0"/>
            <w:i/>
            <w:iCs/>
          </w:rPr>
          <w:t xml:space="preserve"> may con</w:t>
        </w:r>
      </w:ins>
      <w:ins w:id="228" w:author="Interdigital (Martino)" w:date="2021-10-15T16:40:00Z">
        <w:r w:rsidR="006D2919">
          <w:rPr>
            <w:rFonts w:cs="Arial"/>
            <w:b w:val="0"/>
            <w:bCs w:val="0"/>
            <w:i/>
            <w:iCs/>
          </w:rPr>
          <w:t>tain one or more remote UE IDs (5G-S-TMSI or I-RNTI)</w:t>
        </w:r>
      </w:ins>
      <w:ins w:id="229" w:author="Interdigital (Martino)" w:date="2021-10-15T16:35:00Z">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10AE7669" w14:textId="77777777" w:rsidR="001D7B86" w:rsidRDefault="001D7B86"/>
    <w:p w14:paraId="351C368A" w14:textId="77777777" w:rsidR="002C5AD6" w:rsidRDefault="00276560">
      <w:pPr>
        <w:rPr>
          <w:rFonts w:ascii="Arial" w:hAnsi="Arial" w:cs="Arial"/>
          <w:b/>
          <w:bCs/>
          <w:sz w:val="22"/>
          <w:szCs w:val="22"/>
        </w:rPr>
      </w:pPr>
      <w:r>
        <w:rPr>
          <w:rFonts w:ascii="Arial" w:hAnsi="Arial" w:cs="Arial"/>
          <w:b/>
          <w:bCs/>
          <w:sz w:val="22"/>
          <w:szCs w:val="22"/>
        </w:rPr>
        <w:t>Q1.8) What Uu RRC message can be used?</w:t>
      </w:r>
    </w:p>
    <w:p w14:paraId="16652766" w14:textId="77777777" w:rsidR="002C5AD6" w:rsidRDefault="00276560">
      <w:pPr>
        <w:pStyle w:val="ListParagraph"/>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ListParagraph"/>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r>
              <w:rPr>
                <w:i/>
                <w:iCs/>
                <w:lang w:val="en-US"/>
              </w:rPr>
              <w:t xml:space="preserve">RRCReconfiguration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existing </w:t>
            </w:r>
            <w:r>
              <w:rPr>
                <w:rFonts w:eastAsiaTheme="minorEastAsia"/>
                <w:i/>
                <w:iCs/>
                <w:lang w:val="en-US" w:eastAsia="zh-CN"/>
              </w:rPr>
              <w:t>RRCReconfigraution</w:t>
            </w:r>
            <w:r>
              <w:rPr>
                <w:rFonts w:eastAsiaTheme="minorEastAsia"/>
                <w:lang w:val="en-US" w:eastAsia="zh-CN"/>
              </w:rPr>
              <w:t xml:space="preserve"> message with the container </w:t>
            </w:r>
            <w:r>
              <w:rPr>
                <w:i/>
                <w:iCs/>
              </w:rPr>
              <w:t>dedicatedSIB1-Delivery, dedicatedSystemInformationDelivery</w:t>
            </w:r>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We think including paging in RRCReconfiguration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Using the RRCReconfiguration message is not efficient because this is a message that is acknowledged and sending the paging is not sending a configuration.</w:t>
            </w:r>
          </w:p>
          <w:p w14:paraId="6E5DEBD8" w14:textId="77777777" w:rsidR="002C5AD6" w:rsidRDefault="00276560">
            <w:pPr>
              <w:rPr>
                <w:lang w:val="en-US"/>
              </w:rPr>
            </w:pPr>
            <w:r>
              <w:rPr>
                <w:lang w:val="en-US"/>
              </w:rPr>
              <w:t>Further, the paging message as such is not an acknowledged message and using the RRCReconfiguration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We think we can use existing RRCReconfiguration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Some variant of DLInformationTransfer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r>
              <w:rPr>
                <w:i/>
                <w:iCs/>
                <w:lang w:val="en-US"/>
              </w:rPr>
              <w:t>RRCReconfiguration</w:t>
            </w:r>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r>
              <w:rPr>
                <w:i/>
                <w:iCs/>
                <w:lang w:val="en-US"/>
              </w:rPr>
              <w:t xml:space="preserve">RRCReconfiguration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r>
              <w:rPr>
                <w:rFonts w:eastAsiaTheme="minorEastAsia"/>
                <w:lang w:val="en-US" w:eastAsia="zh-CN"/>
              </w:rPr>
              <w:t>Spreadtrum</w:t>
            </w:r>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r>
              <w:rPr>
                <w:i/>
                <w:iCs/>
                <w:lang w:val="en-US"/>
              </w:rPr>
              <w:t xml:space="preserve">RRCReconfiguration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r w:rsidRPr="00CD4A79">
              <w:rPr>
                <w:lang w:val="en-US"/>
              </w:rPr>
              <w:t>RRCReconfiguration</w:t>
            </w:r>
          </w:p>
        </w:tc>
      </w:tr>
      <w:tr w:rsidR="00AF4388" w14:paraId="4F43B98E" w14:textId="77777777" w:rsidTr="00AF4388">
        <w:tc>
          <w:tcPr>
            <w:tcW w:w="1358" w:type="dxa"/>
          </w:tcPr>
          <w:p w14:paraId="3C37CC30" w14:textId="77777777" w:rsidR="00AF4388" w:rsidRDefault="00AF4388" w:rsidP="00933405">
            <w:pPr>
              <w:rPr>
                <w:lang w:val="de-DE"/>
              </w:rPr>
            </w:pPr>
            <w:r>
              <w:rPr>
                <w:lang w:val="de-DE"/>
              </w:rPr>
              <w:t>Nokia</w:t>
            </w:r>
          </w:p>
        </w:tc>
        <w:tc>
          <w:tcPr>
            <w:tcW w:w="1337" w:type="dxa"/>
          </w:tcPr>
          <w:p w14:paraId="43A1161E" w14:textId="77777777" w:rsidR="00AF4388" w:rsidRDefault="00AF4388" w:rsidP="00933405">
            <w:pPr>
              <w:rPr>
                <w:lang w:val="de-DE"/>
              </w:rPr>
            </w:pPr>
            <w:r>
              <w:rPr>
                <w:lang w:val="de-DE"/>
              </w:rPr>
              <w:t>A)</w:t>
            </w:r>
          </w:p>
        </w:tc>
        <w:tc>
          <w:tcPr>
            <w:tcW w:w="6934" w:type="dxa"/>
          </w:tcPr>
          <w:p w14:paraId="15DA5E15" w14:textId="0213AFCA" w:rsidR="00AF4388" w:rsidRDefault="00AF4388" w:rsidP="00933405">
            <w:pPr>
              <w:rPr>
                <w:i/>
              </w:rPr>
            </w:pPr>
            <w:r w:rsidRPr="00764DD2">
              <w:rPr>
                <w:iCs/>
              </w:rPr>
              <w:t>We</w:t>
            </w:r>
            <w:r>
              <w:rPr>
                <w:iCs/>
              </w:rPr>
              <w:t xml:space="preserve"> think that re-using an existing message may be better, e.g.,</w:t>
            </w:r>
            <w:r>
              <w:rPr>
                <w:i/>
              </w:rPr>
              <w:t xml:space="preserve"> </w:t>
            </w:r>
            <w:r w:rsidRPr="009C7017">
              <w:rPr>
                <w:i/>
              </w:rPr>
              <w:t>DLInformationTransfer</w:t>
            </w:r>
          </w:p>
          <w:p w14:paraId="755815A8" w14:textId="77777777" w:rsidR="00AF4388" w:rsidRPr="00764DD2" w:rsidRDefault="00AF4388" w:rsidP="00933405">
            <w:pPr>
              <w:rPr>
                <w:iCs/>
                <w:lang w:val="en-US"/>
              </w:rPr>
            </w:pPr>
            <w:r>
              <w:rPr>
                <w:iCs/>
              </w:rPr>
              <w:t xml:space="preserve">Note that </w:t>
            </w:r>
            <w:r>
              <w:t>there are only 3 spare values for new msg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sidRPr="00DC0985">
              <w:rPr>
                <w:rFonts w:hint="eastAsia"/>
                <w:kern w:val="2"/>
                <w:lang w:val="en-US"/>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r w:rsidR="00682A9F" w14:paraId="07FE5930" w14:textId="77777777" w:rsidTr="00AF4388">
        <w:tc>
          <w:tcPr>
            <w:tcW w:w="1358" w:type="dxa"/>
          </w:tcPr>
          <w:p w14:paraId="40B272B3" w14:textId="3FC8C79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18E72076" w14:textId="149D1FA8"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75D503C3" w14:textId="6AD42DEB" w:rsidR="00682A9F" w:rsidRDefault="00682A9F" w:rsidP="00682A9F">
            <w:pPr>
              <w:rPr>
                <w:kern w:val="2"/>
                <w:lang w:val="en-US" w:eastAsia="zh-CN"/>
              </w:rPr>
            </w:pPr>
            <w:r>
              <w:rPr>
                <w:rFonts w:eastAsia="Malgun Gothic" w:hint="eastAsia"/>
                <w:i/>
                <w:iCs/>
                <w:lang w:val="en-US" w:eastAsia="ko-KR"/>
              </w:rPr>
              <w:t>RRCReconfiguration message</w:t>
            </w:r>
          </w:p>
        </w:tc>
      </w:tr>
      <w:tr w:rsidR="00517B93" w14:paraId="0BBA4758" w14:textId="77777777" w:rsidTr="00AF4388">
        <w:tc>
          <w:tcPr>
            <w:tcW w:w="1358" w:type="dxa"/>
          </w:tcPr>
          <w:p w14:paraId="60F34D9B" w14:textId="59F7655C" w:rsidR="00517B93" w:rsidRDefault="00517B93" w:rsidP="00682A9F">
            <w:pPr>
              <w:rPr>
                <w:rFonts w:eastAsia="Malgun Gothic"/>
                <w:lang w:val="en-US" w:eastAsia="ko-KR"/>
              </w:rPr>
            </w:pPr>
            <w:r>
              <w:rPr>
                <w:rFonts w:eastAsia="Malgun Gothic"/>
                <w:lang w:val="en-US" w:eastAsia="ko-KR"/>
              </w:rPr>
              <w:t>Sony</w:t>
            </w:r>
          </w:p>
        </w:tc>
        <w:tc>
          <w:tcPr>
            <w:tcW w:w="1337" w:type="dxa"/>
          </w:tcPr>
          <w:p w14:paraId="70F51B28" w14:textId="02F84ECC" w:rsidR="00517B93" w:rsidRDefault="00517B93" w:rsidP="00682A9F">
            <w:pPr>
              <w:rPr>
                <w:rFonts w:eastAsia="Malgun Gothic"/>
                <w:lang w:val="en-US" w:eastAsia="ko-KR"/>
              </w:rPr>
            </w:pPr>
            <w:r>
              <w:rPr>
                <w:rFonts w:eastAsia="Malgun Gothic"/>
                <w:lang w:val="en-US" w:eastAsia="ko-KR"/>
              </w:rPr>
              <w:t>B</w:t>
            </w:r>
          </w:p>
        </w:tc>
        <w:tc>
          <w:tcPr>
            <w:tcW w:w="6934" w:type="dxa"/>
          </w:tcPr>
          <w:p w14:paraId="061FC44C" w14:textId="77777777" w:rsidR="00517B93" w:rsidRDefault="00517B93" w:rsidP="00682A9F">
            <w:pPr>
              <w:rPr>
                <w:rFonts w:eastAsia="Malgun Gothic"/>
                <w:i/>
                <w:iCs/>
                <w:lang w:val="en-US" w:eastAsia="ko-KR"/>
              </w:rPr>
            </w:pPr>
          </w:p>
        </w:tc>
      </w:tr>
      <w:tr w:rsidR="00EE5791" w14:paraId="5527A908" w14:textId="77777777" w:rsidTr="00AF4388">
        <w:tc>
          <w:tcPr>
            <w:tcW w:w="1358" w:type="dxa"/>
          </w:tcPr>
          <w:p w14:paraId="3B598130" w14:textId="3C61630C" w:rsidR="00EE5791" w:rsidRDefault="00EE5791" w:rsidP="00EE5791">
            <w:pPr>
              <w:rPr>
                <w:rFonts w:eastAsia="Malgun Gothic"/>
                <w:lang w:val="en-US" w:eastAsia="ko-KR"/>
              </w:rPr>
            </w:pPr>
            <w:r>
              <w:rPr>
                <w:rFonts w:eastAsiaTheme="minorEastAsia"/>
                <w:lang w:val="en-US" w:eastAsia="zh-CN"/>
              </w:rPr>
              <w:t>Lenovo, MotM</w:t>
            </w:r>
          </w:p>
        </w:tc>
        <w:tc>
          <w:tcPr>
            <w:tcW w:w="1337" w:type="dxa"/>
          </w:tcPr>
          <w:p w14:paraId="73BDF503" w14:textId="14AA52FC" w:rsidR="00EE5791" w:rsidRDefault="00EE5791" w:rsidP="00EE5791">
            <w:pPr>
              <w:rPr>
                <w:rFonts w:eastAsia="Malgun Gothic"/>
                <w:lang w:val="en-US" w:eastAsia="ko-KR"/>
              </w:rPr>
            </w:pPr>
            <w:r>
              <w:rPr>
                <w:rFonts w:eastAsiaTheme="minorEastAsia"/>
                <w:lang w:val="en-US" w:eastAsia="zh-CN"/>
              </w:rPr>
              <w:t>A</w:t>
            </w:r>
          </w:p>
        </w:tc>
        <w:tc>
          <w:tcPr>
            <w:tcW w:w="6934" w:type="dxa"/>
          </w:tcPr>
          <w:p w14:paraId="596D677A" w14:textId="2E1261B4" w:rsidR="00EE5791" w:rsidRDefault="00EE5791" w:rsidP="00EE5791">
            <w:pPr>
              <w:rPr>
                <w:rFonts w:eastAsia="Malgun Gothic"/>
                <w:i/>
                <w:iCs/>
                <w:lang w:val="en-US" w:eastAsia="ko-KR"/>
              </w:rPr>
            </w:pPr>
            <w:r>
              <w:rPr>
                <w:rFonts w:eastAsia="Malgun Gothic" w:hint="eastAsia"/>
                <w:i/>
                <w:iCs/>
                <w:lang w:val="en-US" w:eastAsia="ko-KR"/>
              </w:rPr>
              <w:t xml:space="preserve">RRCReconfiguration </w:t>
            </w:r>
            <w:r w:rsidRPr="00EE5791">
              <w:rPr>
                <w:rFonts w:eastAsia="Malgun Gothic" w:hint="eastAsia"/>
                <w:lang w:val="en-US" w:eastAsia="ko-KR"/>
              </w:rPr>
              <w:t>message</w:t>
            </w:r>
            <w:r>
              <w:rPr>
                <w:rFonts w:eastAsia="Malgun Gothic"/>
                <w:lang w:val="en-US" w:eastAsia="ko-KR"/>
              </w:rPr>
              <w:t xml:space="preserve"> can be reused for this purpose</w:t>
            </w:r>
            <w:r w:rsidR="005B3F95">
              <w:rPr>
                <w:rFonts w:eastAsia="Malgun Gothic"/>
                <w:lang w:val="en-US" w:eastAsia="ko-KR"/>
              </w:rPr>
              <w:t xml:space="preserve"> but we should address concern brought forward by some companies above.</w:t>
            </w:r>
          </w:p>
        </w:tc>
      </w:tr>
      <w:tr w:rsidR="00111C17" w14:paraId="524ABF72" w14:textId="77777777" w:rsidTr="00AF4388">
        <w:tc>
          <w:tcPr>
            <w:tcW w:w="1358" w:type="dxa"/>
          </w:tcPr>
          <w:p w14:paraId="32D7BD5B" w14:textId="3AAA5FF3"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19880DEC" w14:textId="352FBAE7" w:rsidR="00111C17" w:rsidRDefault="00111C17" w:rsidP="00111C17">
            <w:pPr>
              <w:rPr>
                <w:rFonts w:eastAsiaTheme="minorEastAsia"/>
                <w:lang w:val="en-US" w:eastAsia="zh-CN"/>
              </w:rPr>
            </w:pPr>
            <w:r>
              <w:rPr>
                <w:rFonts w:eastAsia="PMingLiU" w:hint="eastAsia"/>
                <w:lang w:val="en-US" w:eastAsia="zh-TW"/>
              </w:rPr>
              <w:t>A</w:t>
            </w:r>
          </w:p>
        </w:tc>
        <w:tc>
          <w:tcPr>
            <w:tcW w:w="6934" w:type="dxa"/>
          </w:tcPr>
          <w:p w14:paraId="138AE39D" w14:textId="032210A8" w:rsidR="00111C17" w:rsidRDefault="00111C17" w:rsidP="00111C17">
            <w:pPr>
              <w:rPr>
                <w:rFonts w:eastAsia="Malgun Gothic"/>
                <w:i/>
                <w:iCs/>
                <w:lang w:val="en-US" w:eastAsia="ko-KR"/>
              </w:rPr>
            </w:pPr>
            <w:r>
              <w:rPr>
                <w:i/>
                <w:iCs/>
                <w:lang w:val="en-US"/>
              </w:rPr>
              <w:t xml:space="preserve">RRCReconfiguration </w:t>
            </w:r>
            <w:r>
              <w:rPr>
                <w:lang w:val="en-US"/>
              </w:rPr>
              <w:t>message.</w:t>
            </w:r>
          </w:p>
        </w:tc>
      </w:tr>
    </w:tbl>
    <w:tbl>
      <w:tblPr>
        <w:tblStyle w:val="2"/>
        <w:tblW w:w="9629" w:type="dxa"/>
        <w:tblInd w:w="0" w:type="dxa"/>
        <w:tblLayout w:type="fixed"/>
        <w:tblLook w:val="04A0" w:firstRow="1" w:lastRow="0" w:firstColumn="1" w:lastColumn="0" w:noHBand="0" w:noVBand="1"/>
      </w:tblPr>
      <w:tblGrid>
        <w:gridCol w:w="1358"/>
        <w:gridCol w:w="1337"/>
        <w:gridCol w:w="6934"/>
      </w:tblGrid>
      <w:tr w:rsidR="00F74DFE" w14:paraId="036CE779"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4FC14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0B605C0"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520776FF" w14:textId="77777777" w:rsidR="00F74DFE" w:rsidRDefault="00F74DFE">
            <w:pPr>
              <w:rPr>
                <w:rFonts w:eastAsia="Malgun Gothic"/>
                <w:i/>
                <w:iCs/>
                <w:lang w:val="en-US" w:eastAsia="ko-KR"/>
              </w:rPr>
            </w:pPr>
            <w:r>
              <w:rPr>
                <w:rFonts w:eastAsia="Malgun Gothic"/>
                <w:i/>
                <w:iCs/>
                <w:lang w:val="en-US" w:eastAsia="ko-KR"/>
              </w:rPr>
              <w:t>RRCReconfiguration message</w:t>
            </w:r>
          </w:p>
        </w:tc>
      </w:tr>
      <w:tr w:rsidR="00F046D0" w14:paraId="5942FBC2" w14:textId="77777777" w:rsidTr="00F74DFE">
        <w:tc>
          <w:tcPr>
            <w:tcW w:w="1358" w:type="dxa"/>
            <w:tcBorders>
              <w:top w:val="single" w:sz="4" w:space="0" w:color="auto"/>
              <w:left w:val="single" w:sz="4" w:space="0" w:color="auto"/>
              <w:bottom w:val="single" w:sz="4" w:space="0" w:color="auto"/>
              <w:right w:val="single" w:sz="4" w:space="0" w:color="auto"/>
            </w:tcBorders>
          </w:tcPr>
          <w:p w14:paraId="7B29E9C5" w14:textId="2FF0FF3A"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11FA21A1" w14:textId="409CDF2F" w:rsidR="00F046D0" w:rsidRDefault="00F046D0" w:rsidP="00F046D0">
            <w:pPr>
              <w:rPr>
                <w:rFonts w:eastAsia="Malgun Gothic"/>
                <w:lang w:val="en-US" w:eastAsia="ko-KR"/>
              </w:rPr>
            </w:pPr>
            <w:r>
              <w:rPr>
                <w:rFonts w:eastAsia="Malgun Gothic"/>
                <w:lang w:val="en-US" w:eastAsia="ko-KR"/>
              </w:rPr>
              <w:t>B</w:t>
            </w:r>
          </w:p>
        </w:tc>
        <w:tc>
          <w:tcPr>
            <w:tcW w:w="6934" w:type="dxa"/>
            <w:tcBorders>
              <w:top w:val="single" w:sz="4" w:space="0" w:color="auto"/>
              <w:left w:val="single" w:sz="4" w:space="0" w:color="auto"/>
              <w:bottom w:val="single" w:sz="4" w:space="0" w:color="auto"/>
              <w:right w:val="single" w:sz="4" w:space="0" w:color="auto"/>
            </w:tcBorders>
          </w:tcPr>
          <w:p w14:paraId="43E8E917" w14:textId="4B9BB80F" w:rsidR="00F046D0" w:rsidRDefault="00F046D0" w:rsidP="00F046D0">
            <w:pPr>
              <w:rPr>
                <w:rFonts w:eastAsia="Malgun Gothic"/>
                <w:i/>
                <w:iCs/>
                <w:lang w:val="en-US" w:eastAsia="ko-KR"/>
              </w:rPr>
            </w:pPr>
            <w:r w:rsidRPr="002D3F34">
              <w:rPr>
                <w:rFonts w:eastAsia="Malgun Gothic"/>
                <w:iCs/>
                <w:lang w:val="en-US" w:eastAsia="ko-KR"/>
              </w:rPr>
              <w:t>We share Ericsson concerns</w:t>
            </w:r>
          </w:p>
        </w:tc>
      </w:tr>
      <w:tr w:rsidR="00E6044D" w14:paraId="2DF2D04C" w14:textId="77777777" w:rsidTr="00F74DFE">
        <w:tc>
          <w:tcPr>
            <w:tcW w:w="1358" w:type="dxa"/>
            <w:tcBorders>
              <w:top w:val="single" w:sz="4" w:space="0" w:color="auto"/>
              <w:left w:val="single" w:sz="4" w:space="0" w:color="auto"/>
              <w:bottom w:val="single" w:sz="4" w:space="0" w:color="auto"/>
              <w:right w:val="single" w:sz="4" w:space="0" w:color="auto"/>
            </w:tcBorders>
          </w:tcPr>
          <w:p w14:paraId="152BA2FD" w14:textId="7BF0DBAE" w:rsidR="00E6044D" w:rsidRDefault="00E6044D" w:rsidP="00E6044D">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46187D15" w14:textId="6228A8B5" w:rsidR="00E6044D" w:rsidRDefault="00E6044D" w:rsidP="00E6044D">
            <w:pPr>
              <w:rPr>
                <w:rFonts w:eastAsia="Malgun Gothic"/>
                <w:lang w:val="en-US" w:eastAsia="ko-KR"/>
              </w:rPr>
            </w:pPr>
            <w:r>
              <w:rPr>
                <w:rFonts w:eastAsia="Malgun Gothic"/>
                <w:lang w:val="en-US" w:eastAsia="ko-KR"/>
              </w:rPr>
              <w:t>B (not RRC Reconfiguraiton)</w:t>
            </w:r>
          </w:p>
        </w:tc>
        <w:tc>
          <w:tcPr>
            <w:tcW w:w="6934" w:type="dxa"/>
            <w:tcBorders>
              <w:top w:val="single" w:sz="4" w:space="0" w:color="auto"/>
              <w:left w:val="single" w:sz="4" w:space="0" w:color="auto"/>
              <w:bottom w:val="single" w:sz="4" w:space="0" w:color="auto"/>
              <w:right w:val="single" w:sz="4" w:space="0" w:color="auto"/>
            </w:tcBorders>
          </w:tcPr>
          <w:p w14:paraId="348358CF" w14:textId="4CDD0364" w:rsidR="00E6044D" w:rsidRPr="002D3F34" w:rsidRDefault="00E6044D" w:rsidP="00E6044D">
            <w:pPr>
              <w:rPr>
                <w:rFonts w:eastAsia="Malgun Gothic"/>
                <w:iCs/>
                <w:lang w:val="en-US" w:eastAsia="ko-KR"/>
              </w:rPr>
            </w:pPr>
            <w:r>
              <w:rPr>
                <w:rFonts w:eastAsia="Malgun Gothic"/>
                <w:lang w:val="en-US" w:eastAsia="ko-KR"/>
              </w:rPr>
              <w:t xml:space="preserve">Honestly speaking, this is not a reconfiguration.issue. We need have a different signaling in Uu for this. </w:t>
            </w:r>
          </w:p>
        </w:tc>
      </w:tr>
    </w:tbl>
    <w:p w14:paraId="33B3B434" w14:textId="20A963EA" w:rsidR="002C5AD6" w:rsidRDefault="002C5AD6">
      <w:pPr>
        <w:rPr>
          <w:ins w:id="230" w:author="Interdigital (Martino)" w:date="2021-10-15T16:44:00Z"/>
          <w:rFonts w:ascii="Arial" w:hAnsi="Arial" w:cs="Arial"/>
          <w:b/>
          <w:bCs/>
          <w:sz w:val="22"/>
          <w:szCs w:val="22"/>
          <w:lang w:val="en-US"/>
        </w:rPr>
      </w:pPr>
    </w:p>
    <w:p w14:paraId="7D1171A5" w14:textId="55689E84" w:rsidR="006D2919" w:rsidRPr="007E2E47" w:rsidRDefault="006D2919" w:rsidP="006D2919">
      <w:pPr>
        <w:rPr>
          <w:ins w:id="231" w:author="Interdigital (Martino)" w:date="2021-10-15T16:44:00Z"/>
          <w:rFonts w:ascii="Arial" w:hAnsi="Arial" w:cs="Arial"/>
          <w:b/>
          <w:bCs/>
          <w:sz w:val="22"/>
          <w:szCs w:val="22"/>
          <w:u w:val="single"/>
          <w:lang w:val="en-US"/>
        </w:rPr>
      </w:pPr>
      <w:ins w:id="232" w:author="Interdigital (Martino)" w:date="2021-10-15T16:44:00Z">
        <w:r w:rsidRPr="007E2E47">
          <w:rPr>
            <w:rFonts w:ascii="Arial" w:hAnsi="Arial" w:cs="Arial"/>
            <w:b/>
            <w:bCs/>
            <w:sz w:val="22"/>
            <w:szCs w:val="22"/>
            <w:u w:val="single"/>
            <w:lang w:val="en-US"/>
          </w:rPr>
          <w:t>Summary of Q1.</w:t>
        </w:r>
        <w:r>
          <w:rPr>
            <w:rFonts w:ascii="Arial" w:hAnsi="Arial" w:cs="Arial"/>
            <w:b/>
            <w:bCs/>
            <w:sz w:val="22"/>
            <w:szCs w:val="22"/>
            <w:u w:val="single"/>
            <w:lang w:val="en-US"/>
          </w:rPr>
          <w:t>8</w:t>
        </w:r>
        <w:r w:rsidRPr="007E2E47">
          <w:rPr>
            <w:rFonts w:ascii="Arial" w:hAnsi="Arial" w:cs="Arial"/>
            <w:b/>
            <w:bCs/>
            <w:sz w:val="22"/>
            <w:szCs w:val="22"/>
            <w:u w:val="single"/>
            <w:lang w:val="en-US"/>
          </w:rPr>
          <w:t>):</w:t>
        </w:r>
      </w:ins>
    </w:p>
    <w:p w14:paraId="7BBEBF21" w14:textId="77777777" w:rsidR="006D2919" w:rsidRDefault="006D2919" w:rsidP="006D2919">
      <w:pPr>
        <w:rPr>
          <w:ins w:id="233" w:author="Interdigital (Martino)" w:date="2021-10-15T16:44:00Z"/>
          <w:rFonts w:ascii="Arial" w:hAnsi="Arial" w:cs="Arial"/>
          <w:sz w:val="22"/>
          <w:szCs w:val="22"/>
          <w:lang w:val="en-US"/>
        </w:rPr>
      </w:pPr>
      <w:ins w:id="234" w:author="Interdigital (Martino)" w:date="2021-10-15T16:44:00Z">
        <w:r>
          <w:rPr>
            <w:rFonts w:ascii="Arial" w:hAnsi="Arial" w:cs="Arial"/>
            <w:sz w:val="22"/>
            <w:szCs w:val="22"/>
            <w:lang w:val="en-US"/>
          </w:rPr>
          <w:t>The results of this question are as follows:</w:t>
        </w:r>
      </w:ins>
    </w:p>
    <w:p w14:paraId="2141CE44" w14:textId="515F4F87" w:rsidR="006D2919" w:rsidRDefault="006D2919" w:rsidP="006D2919">
      <w:pPr>
        <w:rPr>
          <w:ins w:id="235" w:author="Interdigital (Martino)" w:date="2021-10-15T16:45:00Z"/>
          <w:rFonts w:ascii="Arial" w:hAnsi="Arial" w:cs="Arial"/>
          <w:sz w:val="22"/>
          <w:szCs w:val="22"/>
          <w:lang w:val="en-US"/>
        </w:rPr>
      </w:pPr>
      <w:ins w:id="236" w:author="Interdigital (Martino)" w:date="2021-10-15T16:44:00Z">
        <w:r>
          <w:rPr>
            <w:rFonts w:ascii="Arial" w:hAnsi="Arial" w:cs="Arial"/>
            <w:sz w:val="22"/>
            <w:szCs w:val="22"/>
            <w:lang w:val="en-US"/>
          </w:rPr>
          <w:t>Using an exis</w:t>
        </w:r>
      </w:ins>
      <w:ins w:id="237" w:author="Interdigital (Martino)" w:date="2021-10-15T16:45:00Z">
        <w:r>
          <w:rPr>
            <w:rFonts w:ascii="Arial" w:hAnsi="Arial" w:cs="Arial"/>
            <w:sz w:val="22"/>
            <w:szCs w:val="22"/>
            <w:lang w:val="en-US"/>
          </w:rPr>
          <w:t>ting RRC message (i.e. RRCReconfiguration) – 1</w:t>
        </w:r>
      </w:ins>
      <w:ins w:id="238" w:author="Interdigital (Martino)" w:date="2021-10-15T16:47:00Z">
        <w:r>
          <w:rPr>
            <w:rFonts w:ascii="Arial" w:hAnsi="Arial" w:cs="Arial"/>
            <w:sz w:val="22"/>
            <w:szCs w:val="22"/>
            <w:lang w:val="en-US"/>
          </w:rPr>
          <w:t>6</w:t>
        </w:r>
      </w:ins>
      <w:ins w:id="239" w:author="Interdigital (Martino)" w:date="2021-10-15T16:45:00Z">
        <w:r>
          <w:rPr>
            <w:rFonts w:ascii="Arial" w:hAnsi="Arial" w:cs="Arial"/>
            <w:sz w:val="22"/>
            <w:szCs w:val="22"/>
            <w:lang w:val="en-US"/>
          </w:rPr>
          <w:t xml:space="preserve"> companies</w:t>
        </w:r>
      </w:ins>
    </w:p>
    <w:p w14:paraId="5CB13FFF" w14:textId="539F7F57" w:rsidR="006D2919" w:rsidRDefault="006D2919" w:rsidP="006D2919">
      <w:pPr>
        <w:rPr>
          <w:ins w:id="240" w:author="Interdigital (Martino)" w:date="2021-10-15T16:47:00Z"/>
          <w:rFonts w:ascii="Arial" w:hAnsi="Arial" w:cs="Arial"/>
          <w:sz w:val="22"/>
          <w:szCs w:val="22"/>
          <w:lang w:val="en-US"/>
        </w:rPr>
      </w:pPr>
      <w:ins w:id="241" w:author="Interdigital (Martino)" w:date="2021-10-15T16:46:00Z">
        <w:r>
          <w:rPr>
            <w:rFonts w:ascii="Arial" w:hAnsi="Arial" w:cs="Arial"/>
            <w:sz w:val="22"/>
            <w:szCs w:val="22"/>
            <w:lang w:val="en-US"/>
          </w:rPr>
          <w:t>Using a new RRC message – 7 companies</w:t>
        </w:r>
      </w:ins>
    </w:p>
    <w:p w14:paraId="28E50FD0" w14:textId="3DD130AB" w:rsidR="006D2919" w:rsidRDefault="006D2919" w:rsidP="006D2919">
      <w:pPr>
        <w:rPr>
          <w:ins w:id="242" w:author="Interdigital (Martino)" w:date="2021-10-15T16:44:00Z"/>
          <w:rFonts w:ascii="Arial" w:hAnsi="Arial" w:cs="Arial"/>
          <w:sz w:val="22"/>
          <w:szCs w:val="22"/>
          <w:lang w:val="en-US"/>
        </w:rPr>
      </w:pPr>
      <w:ins w:id="243" w:author="Interdigital (Martino)" w:date="2021-10-15T16:47:00Z">
        <w:r>
          <w:rPr>
            <w:rFonts w:ascii="Arial" w:hAnsi="Arial" w:cs="Arial"/>
            <w:sz w:val="22"/>
            <w:szCs w:val="22"/>
            <w:lang w:val="en-US"/>
          </w:rPr>
          <w:t xml:space="preserve">There seems to be significant majority of companies supporting the use of RRCReconfiguration message.  That being said, rapporteur </w:t>
        </w:r>
      </w:ins>
      <w:ins w:id="244" w:author="Interdigital (Martino)" w:date="2021-10-15T16:48:00Z">
        <w:r>
          <w:rPr>
            <w:rFonts w:ascii="Arial" w:hAnsi="Arial" w:cs="Arial"/>
            <w:sz w:val="22"/>
            <w:szCs w:val="22"/>
            <w:lang w:val="en-US"/>
          </w:rPr>
          <w:t>thinks this is not critical to agree at this meeting, and the proposal can be down</w:t>
        </w:r>
      </w:ins>
      <w:ins w:id="245" w:author="Interdigital (Martino)" w:date="2021-10-15T21:52:00Z">
        <w:r w:rsidR="003B408A">
          <w:rPr>
            <w:rFonts w:ascii="Arial" w:hAnsi="Arial" w:cs="Arial"/>
            <w:sz w:val="22"/>
            <w:szCs w:val="22"/>
            <w:lang w:val="en-US"/>
          </w:rPr>
          <w:t>-</w:t>
        </w:r>
      </w:ins>
      <w:ins w:id="246" w:author="Interdigital (Martino)" w:date="2021-10-15T16:48:00Z">
        <w:r>
          <w:rPr>
            <w:rFonts w:ascii="Arial" w:hAnsi="Arial" w:cs="Arial"/>
            <w:sz w:val="22"/>
            <w:szCs w:val="22"/>
            <w:lang w:val="en-US"/>
          </w:rPr>
          <w:t>prioritized.</w:t>
        </w:r>
      </w:ins>
    </w:p>
    <w:p w14:paraId="7492BBF9" w14:textId="048F6ADE" w:rsidR="006D2919" w:rsidRDefault="006D2919" w:rsidP="006D2919">
      <w:pPr>
        <w:pStyle w:val="Observation"/>
        <w:numPr>
          <w:ilvl w:val="0"/>
          <w:numId w:val="0"/>
        </w:numPr>
        <w:tabs>
          <w:tab w:val="clear" w:pos="1701"/>
        </w:tabs>
        <w:ind w:left="1304" w:hanging="1304"/>
        <w:rPr>
          <w:ins w:id="247" w:author="Interdigital (Martino)" w:date="2021-10-15T16:44:00Z"/>
          <w:rFonts w:cs="Arial"/>
          <w:b w:val="0"/>
          <w:bCs w:val="0"/>
          <w:i/>
          <w:iCs/>
        </w:rPr>
      </w:pPr>
      <w:ins w:id="248" w:author="Interdigital (Martino)" w:date="2021-10-15T16:44:00Z">
        <w:r w:rsidRPr="00566586">
          <w:rPr>
            <w:rFonts w:cs="Arial"/>
            <w:u w:val="single"/>
          </w:rPr>
          <w:t xml:space="preserve">Proposal </w:t>
        </w:r>
      </w:ins>
      <w:ins w:id="249" w:author="Interdigital (Martino)" w:date="2021-10-15T16:48:00Z">
        <w:r>
          <w:rPr>
            <w:rFonts w:cs="Arial"/>
            <w:u w:val="single"/>
          </w:rPr>
          <w:t>6</w:t>
        </w:r>
      </w:ins>
      <w:ins w:id="250" w:author="Interdigital (Martino)" w:date="2021-10-15T16:44:00Z">
        <w:r w:rsidRPr="00566586">
          <w:rPr>
            <w:rFonts w:cs="Arial"/>
            <w:u w:val="single"/>
          </w:rPr>
          <w:t>:</w:t>
        </w:r>
        <w:r>
          <w:rPr>
            <w:rFonts w:cs="Arial"/>
            <w:b w:val="0"/>
            <w:bCs w:val="0"/>
            <w:i/>
            <w:iCs/>
          </w:rPr>
          <w:t xml:space="preserve"> </w:t>
        </w:r>
        <w:r>
          <w:rPr>
            <w:rFonts w:cs="Arial"/>
            <w:b w:val="0"/>
            <w:bCs w:val="0"/>
            <w:i/>
            <w:iCs/>
          </w:rPr>
          <w:tab/>
        </w:r>
      </w:ins>
      <w:ins w:id="251" w:author="Interdigital (Martino)" w:date="2021-10-15T16:48:00Z">
        <w:r>
          <w:rPr>
            <w:rFonts w:cs="Arial"/>
            <w:b w:val="0"/>
            <w:bCs w:val="0"/>
            <w:i/>
            <w:iCs/>
          </w:rPr>
          <w:t>RRCRec</w:t>
        </w:r>
      </w:ins>
      <w:ins w:id="252" w:author="Interdigital (Martino)" w:date="2021-10-15T16:49:00Z">
        <w:r>
          <w:rPr>
            <w:rFonts w:cs="Arial"/>
            <w:b w:val="0"/>
            <w:bCs w:val="0"/>
            <w:i/>
            <w:iCs/>
          </w:rPr>
          <w:t>onfiguration is used to deliver</w:t>
        </w:r>
      </w:ins>
      <w:ins w:id="253" w:author="Interdigital (Martino)" w:date="2021-10-15T16:48:00Z">
        <w:r>
          <w:rPr>
            <w:rFonts w:cs="Arial"/>
            <w:b w:val="0"/>
            <w:bCs w:val="0"/>
            <w:i/>
            <w:iCs/>
          </w:rPr>
          <w:t xml:space="preserve"> remote UE paging to the RRC_CONNECTED relay UE</w:t>
        </w:r>
      </w:ins>
      <w:ins w:id="254" w:author="Interdigital (Martino)" w:date="2021-10-15T16:49:00Z">
        <w:r>
          <w:rPr>
            <w:rFonts w:cs="Arial"/>
            <w:b w:val="0"/>
            <w:bCs w:val="0"/>
            <w:i/>
            <w:iCs/>
          </w:rPr>
          <w:t xml:space="preserve"> in dedicated fashion.</w:t>
        </w:r>
      </w:ins>
      <w:ins w:id="255" w:author="Interdigital (Martino)" w:date="2021-10-15T16:48:00Z">
        <w:r>
          <w:rPr>
            <w:rFonts w:cs="Arial"/>
            <w:b w:val="0"/>
            <w:bCs w:val="0"/>
            <w:i/>
            <w:iCs/>
          </w:rPr>
          <w:t xml:space="preserve"> </w:t>
        </w:r>
      </w:ins>
      <w:ins w:id="256" w:author="Interdigital (Martino)" w:date="2021-10-15T16:44:00Z">
        <w:r w:rsidRPr="005812A3">
          <w:rPr>
            <w:rFonts w:cs="Arial"/>
            <w:i/>
            <w:iCs/>
          </w:rPr>
          <w:t>[</w:t>
        </w:r>
      </w:ins>
      <w:ins w:id="257" w:author="Interdigital (Martino)" w:date="2021-10-15T16:49:00Z">
        <w:r w:rsidR="00A94759">
          <w:rPr>
            <w:rFonts w:cs="Arial"/>
            <w:i/>
            <w:iCs/>
          </w:rPr>
          <w:t>16</w:t>
        </w:r>
      </w:ins>
      <w:ins w:id="258" w:author="Interdigital (Martino)" w:date="2021-10-15T16:44:00Z">
        <w:r w:rsidRPr="005812A3">
          <w:rPr>
            <w:rFonts w:cs="Arial"/>
            <w:i/>
            <w:iCs/>
          </w:rPr>
          <w:t>/23]</w:t>
        </w:r>
      </w:ins>
    </w:p>
    <w:p w14:paraId="1D6AD1E4" w14:textId="2602CF0D" w:rsidR="006D2919" w:rsidRDefault="006D2919">
      <w:pPr>
        <w:rPr>
          <w:ins w:id="259" w:author="Interdigital (Martino)" w:date="2021-10-15T16:44:00Z"/>
          <w:rFonts w:ascii="Arial" w:hAnsi="Arial" w:cs="Arial"/>
          <w:b/>
          <w:bCs/>
          <w:sz w:val="22"/>
          <w:szCs w:val="22"/>
          <w:lang w:val="en-US"/>
        </w:rPr>
      </w:pPr>
    </w:p>
    <w:p w14:paraId="54CDFA8A" w14:textId="77777777" w:rsidR="006D2919" w:rsidRDefault="006D2919">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later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Q1.9) For paging due to the arrival of remote UE DL data at the gNB, what information should be included in the PC5-RRC message from the relay UE to the remote UE?</w:t>
      </w:r>
    </w:p>
    <w:p w14:paraId="3E918394"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Entire paging record or list of UE IDs received in the dedicated Uu paging RRC message</w:t>
      </w:r>
    </w:p>
    <w:p w14:paraId="6F718E91"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ListParagraph"/>
        <w:numPr>
          <w:ilvl w:val="0"/>
          <w:numId w:val="22"/>
        </w:numPr>
        <w:spacing w:line="240" w:lineRule="auto"/>
        <w:rPr>
          <w:ins w:id="260" w:author="Huawei-Yulong" w:date="2021-10-12T10:37:00Z"/>
          <w:rFonts w:ascii="Arial" w:hAnsi="Arial" w:cs="Arial"/>
          <w:b/>
          <w:bCs/>
          <w:lang w:val="en-US"/>
        </w:rPr>
      </w:pPr>
      <w:ins w:id="261" w:author="Huawei-Yulong" w:date="2021-10-12T10:37:00Z">
        <w:r>
          <w:rPr>
            <w:rFonts w:ascii="Arial" w:hAnsi="Arial" w:cs="Arial"/>
            <w:b/>
            <w:bCs/>
            <w:lang w:val="en-US"/>
          </w:rPr>
          <w:t xml:space="preserve">OCT STRING of paging message </w:t>
        </w:r>
      </w:ins>
    </w:p>
    <w:p w14:paraId="65EAFEF8" w14:textId="77777777" w:rsidR="002C5AD6" w:rsidRDefault="00276560">
      <w:pPr>
        <w:pStyle w:val="ListParagraph"/>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r>
              <w:rPr>
                <w:rFonts w:eastAsiaTheme="minorEastAsia"/>
                <w:lang w:val="en-US" w:eastAsia="zh-CN"/>
              </w:rPr>
              <w:t>Spreadtrum</w:t>
            </w:r>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933405">
            <w:pPr>
              <w:rPr>
                <w:lang w:val="de-DE"/>
              </w:rPr>
            </w:pPr>
            <w:r>
              <w:rPr>
                <w:lang w:val="de-DE"/>
              </w:rPr>
              <w:t>Nokia</w:t>
            </w:r>
          </w:p>
        </w:tc>
        <w:tc>
          <w:tcPr>
            <w:tcW w:w="1337" w:type="dxa"/>
          </w:tcPr>
          <w:p w14:paraId="7EF93451" w14:textId="77777777" w:rsidR="00AF4388" w:rsidRDefault="00AF4388" w:rsidP="00933405">
            <w:pPr>
              <w:rPr>
                <w:lang w:val="de-DE"/>
              </w:rPr>
            </w:pPr>
            <w:r>
              <w:rPr>
                <w:lang w:val="de-DE"/>
              </w:rPr>
              <w:t>A)</w:t>
            </w:r>
          </w:p>
        </w:tc>
        <w:tc>
          <w:tcPr>
            <w:tcW w:w="6934" w:type="dxa"/>
          </w:tcPr>
          <w:p w14:paraId="39591557" w14:textId="77777777" w:rsidR="00AF4388" w:rsidRDefault="00AF4388" w:rsidP="00933405">
            <w:pPr>
              <w:rPr>
                <w:lang w:val="en-US"/>
              </w:rPr>
            </w:pPr>
            <w:r>
              <w:rPr>
                <w:lang w:val="en-US"/>
              </w:rPr>
              <w:t>Paging Record of the Remote UE that includes UE ID and accessType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A) is not preferred because of the large singnalling overhead. Since at RAN2#113bis-e it has been agreed that</w:t>
            </w:r>
            <w:r>
              <w:rPr>
                <w:rFonts w:eastAsiaTheme="minorEastAsia"/>
                <w:kern w:val="2"/>
                <w:lang w:val="en-US" w:eastAsia="zh-CN"/>
              </w:rPr>
              <w:t>“Unicast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Regarding Option B) and C), both are feasible. Option C) further minimizes the PC5 signalling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procedure is legacy UE behavior, we think such the extra handling at Relay UE is not necessary. And thus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r>
              <w:rPr>
                <w:rFonts w:eastAsiaTheme="minorEastAsia"/>
                <w:lang w:val="de-DE" w:eastAsia="zh-CN"/>
              </w:rPr>
              <w:t>Huawei, HiSilicon</w:t>
            </w:r>
          </w:p>
        </w:tc>
        <w:tc>
          <w:tcPr>
            <w:tcW w:w="1337" w:type="dxa"/>
          </w:tcPr>
          <w:p w14:paraId="1209BD8B" w14:textId="1C0050E9" w:rsidR="00F35F50" w:rsidRDefault="00F35F50" w:rsidP="00F35F50">
            <w:pPr>
              <w:rPr>
                <w:rFonts w:eastAsiaTheme="minorEastAsia"/>
                <w:kern w:val="2"/>
                <w:lang w:val="en-US" w:eastAsia="zh-CN"/>
              </w:rPr>
            </w:pPr>
            <w:r w:rsidRPr="00DC0985">
              <w:rPr>
                <w:rFonts w:eastAsiaTheme="minorEastAsia"/>
                <w:lang w:val="en-US"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t>R</w:t>
            </w:r>
            <w:r>
              <w:rPr>
                <w:rFonts w:eastAsiaTheme="minorEastAsia"/>
                <w:lang w:val="en-US" w:eastAsia="zh-CN"/>
              </w:rPr>
              <w:t>elay UE will only inform the PC5 RRC message to the paged remote UE. So, there is no complexity difference for relay UE on either delivery the whole paging message or just informing the paging type, since relay UE has 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On the other hand, option A using paging message as one OCT STRIGN will make the remote UE behavior simple and same as legacy Uu.</w:t>
            </w:r>
          </w:p>
        </w:tc>
      </w:tr>
      <w:tr w:rsidR="00682A9F" w14:paraId="31355C4A" w14:textId="77777777" w:rsidTr="00AF4388">
        <w:tc>
          <w:tcPr>
            <w:tcW w:w="1358" w:type="dxa"/>
          </w:tcPr>
          <w:p w14:paraId="1AA9F404" w14:textId="4E2EE95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502F08F" w14:textId="78BB84CD"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5CD34CC7" w14:textId="77777777" w:rsidR="00682A9F" w:rsidRDefault="00682A9F" w:rsidP="00682A9F">
            <w:pPr>
              <w:rPr>
                <w:rFonts w:eastAsiaTheme="minorEastAsia"/>
                <w:lang w:val="en-US" w:eastAsia="zh-CN"/>
              </w:rPr>
            </w:pPr>
          </w:p>
        </w:tc>
      </w:tr>
      <w:tr w:rsidR="00517B93" w14:paraId="3B539978" w14:textId="77777777" w:rsidTr="00AF4388">
        <w:tc>
          <w:tcPr>
            <w:tcW w:w="1358" w:type="dxa"/>
          </w:tcPr>
          <w:p w14:paraId="653470FE" w14:textId="042E2E6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7DFB397" w14:textId="7AB62FB4" w:rsidR="00517B93" w:rsidRDefault="00517B93" w:rsidP="00517B93">
            <w:pPr>
              <w:rPr>
                <w:rFonts w:eastAsia="Malgun Gothic"/>
                <w:lang w:val="en-US" w:eastAsia="ko-KR"/>
              </w:rPr>
            </w:pPr>
            <w:r>
              <w:rPr>
                <w:rFonts w:eastAsiaTheme="minorEastAsia"/>
                <w:lang w:val="en-US" w:eastAsia="zh-CN"/>
              </w:rPr>
              <w:t>A</w:t>
            </w:r>
          </w:p>
        </w:tc>
        <w:tc>
          <w:tcPr>
            <w:tcW w:w="6934" w:type="dxa"/>
          </w:tcPr>
          <w:p w14:paraId="4BF9703C" w14:textId="3A50FEE2" w:rsidR="00517B93" w:rsidRDefault="00517B93" w:rsidP="00517B93">
            <w:pPr>
              <w:rPr>
                <w:rFonts w:eastAsiaTheme="minorEastAsia"/>
                <w:lang w:val="en-US" w:eastAsia="zh-CN"/>
              </w:rPr>
            </w:pPr>
            <w:r>
              <w:rPr>
                <w:rFonts w:eastAsiaTheme="minorEastAsia"/>
                <w:lang w:val="en-US" w:eastAsia="zh-CN"/>
              </w:rPr>
              <w:t>This option allows transparent forwarding from Relay UE.</w:t>
            </w:r>
          </w:p>
        </w:tc>
      </w:tr>
      <w:tr w:rsidR="005B3F95" w14:paraId="164EA06E" w14:textId="77777777" w:rsidTr="00AF4388">
        <w:tc>
          <w:tcPr>
            <w:tcW w:w="1358" w:type="dxa"/>
          </w:tcPr>
          <w:p w14:paraId="536653B8" w14:textId="0996D086" w:rsidR="005B3F95" w:rsidRDefault="005B3F95" w:rsidP="00517B93">
            <w:pPr>
              <w:rPr>
                <w:rFonts w:eastAsiaTheme="minorEastAsia"/>
                <w:lang w:val="en-US" w:eastAsia="zh-CN"/>
              </w:rPr>
            </w:pPr>
            <w:r>
              <w:rPr>
                <w:rFonts w:eastAsiaTheme="minorEastAsia"/>
                <w:lang w:val="en-US" w:eastAsia="zh-CN"/>
              </w:rPr>
              <w:t>Lenovo, MotM</w:t>
            </w:r>
          </w:p>
        </w:tc>
        <w:tc>
          <w:tcPr>
            <w:tcW w:w="1337" w:type="dxa"/>
          </w:tcPr>
          <w:p w14:paraId="17A6A824" w14:textId="79CA5F0C" w:rsidR="005B3F95" w:rsidRDefault="005B3F95" w:rsidP="00517B93">
            <w:pPr>
              <w:rPr>
                <w:rFonts w:eastAsiaTheme="minorEastAsia"/>
                <w:lang w:val="en-US" w:eastAsia="zh-CN"/>
              </w:rPr>
            </w:pPr>
            <w:r>
              <w:rPr>
                <w:rFonts w:eastAsiaTheme="minorEastAsia"/>
                <w:lang w:val="en-US" w:eastAsia="zh-CN"/>
              </w:rPr>
              <w:t>A</w:t>
            </w:r>
          </w:p>
        </w:tc>
        <w:tc>
          <w:tcPr>
            <w:tcW w:w="6934" w:type="dxa"/>
          </w:tcPr>
          <w:p w14:paraId="6F8D2EF0" w14:textId="649EC98B" w:rsidR="005B3F95" w:rsidRDefault="005B3F95" w:rsidP="00517B93">
            <w:pPr>
              <w:rPr>
                <w:rFonts w:eastAsiaTheme="minorEastAsia"/>
                <w:lang w:val="en-US" w:eastAsia="zh-CN"/>
              </w:rPr>
            </w:pPr>
            <w:r>
              <w:rPr>
                <w:rFonts w:eastAsiaTheme="minorEastAsia"/>
                <w:lang w:val="en-US" w:eastAsia="zh-CN"/>
              </w:rPr>
              <w:t>Seems simplest. This could be done using a groupcast by the relay – all remote UE’s will receive it and those who are paged, will respond to the page.</w:t>
            </w:r>
          </w:p>
        </w:tc>
      </w:tr>
      <w:tr w:rsidR="00111C17" w14:paraId="6B789D88" w14:textId="77777777" w:rsidTr="00AF4388">
        <w:tc>
          <w:tcPr>
            <w:tcW w:w="1358" w:type="dxa"/>
          </w:tcPr>
          <w:p w14:paraId="6C94A0B9" w14:textId="081FA275"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1CE6CCC0" w14:textId="40A81D3F" w:rsidR="00111C17" w:rsidRDefault="00111C17" w:rsidP="00111C17">
            <w:pPr>
              <w:rPr>
                <w:rFonts w:eastAsiaTheme="minorEastAsia"/>
                <w:lang w:val="en-US" w:eastAsia="zh-CN"/>
              </w:rPr>
            </w:pPr>
            <w:r>
              <w:rPr>
                <w:rFonts w:eastAsia="PMingLiU" w:hint="eastAsia"/>
                <w:lang w:val="en-US" w:eastAsia="zh-TW"/>
              </w:rPr>
              <w:t>D</w:t>
            </w:r>
          </w:p>
        </w:tc>
        <w:tc>
          <w:tcPr>
            <w:tcW w:w="6934" w:type="dxa"/>
          </w:tcPr>
          <w:p w14:paraId="5D4998D2" w14:textId="3061E22F" w:rsidR="00111C17" w:rsidRDefault="00111C17" w:rsidP="00111C17">
            <w:pPr>
              <w:rPr>
                <w:rFonts w:eastAsiaTheme="minorEastAsia"/>
                <w:lang w:val="en-US" w:eastAsia="zh-CN"/>
              </w:rPr>
            </w:pPr>
            <w:r>
              <w:rPr>
                <w:rFonts w:eastAsiaTheme="minorEastAsia"/>
                <w:lang w:val="en-US" w:eastAsia="zh-CN"/>
              </w:rPr>
              <w:t xml:space="preserve">We see A and D are similar but D has less effort on specification. We prefer that </w:t>
            </w:r>
            <w:r>
              <w:rPr>
                <w:rFonts w:eastAsia="PMingLiU"/>
                <w:lang w:val="en-US" w:eastAsia="zh-TW"/>
              </w:rPr>
              <w:t xml:space="preserve">the </w:t>
            </w:r>
            <w:r w:rsidRPr="005919E1">
              <w:rPr>
                <w:rFonts w:eastAsia="PMingLiU"/>
                <w:i/>
                <w:lang w:val="en-US" w:eastAsia="zh-TW"/>
              </w:rPr>
              <w:t>paging</w:t>
            </w:r>
            <w:r>
              <w:rPr>
                <w:rFonts w:eastAsia="PMingLiU"/>
                <w:lang w:val="en-US" w:eastAsia="zh-TW"/>
              </w:rPr>
              <w:t xml:space="preserve"> message is considered as OCT STRING and forwarded it to the remote UE. Thus, </w:t>
            </w:r>
            <w:r>
              <w:rPr>
                <w:rFonts w:eastAsia="PMingLiU" w:hint="eastAsia"/>
                <w:lang w:val="en-US" w:eastAsia="zh-TW"/>
              </w:rPr>
              <w:t xml:space="preserve">the remote UE can </w:t>
            </w:r>
            <w:r>
              <w:rPr>
                <w:rFonts w:eastAsia="PMingLiU"/>
                <w:lang w:val="en-US" w:eastAsia="zh-TW"/>
              </w:rPr>
              <w:t xml:space="preserve">just </w:t>
            </w:r>
            <w:r>
              <w:rPr>
                <w:rFonts w:eastAsia="PMingLiU" w:hint="eastAsia"/>
                <w:lang w:val="en-US" w:eastAsia="zh-TW"/>
              </w:rPr>
              <w:t>reuse</w:t>
            </w:r>
            <w:r>
              <w:rPr>
                <w:rFonts w:eastAsia="PMingLiU"/>
                <w:lang w:val="en-US" w:eastAsia="zh-TW"/>
              </w:rPr>
              <w:t xml:space="preserve">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w:t>
            </w:r>
            <w:r>
              <w:rPr>
                <w:rFonts w:eastAsia="PMingLiU" w:hint="eastAsia"/>
                <w:lang w:val="en-US" w:eastAsia="zh-TW"/>
              </w:rPr>
              <w:t xml:space="preserve"> </w:t>
            </w:r>
          </w:p>
        </w:tc>
      </w:tr>
    </w:tbl>
    <w:tbl>
      <w:tblPr>
        <w:tblStyle w:val="3"/>
        <w:tblW w:w="9629" w:type="dxa"/>
        <w:tblInd w:w="0" w:type="dxa"/>
        <w:tblLayout w:type="fixed"/>
        <w:tblLook w:val="04A0" w:firstRow="1" w:lastRow="0" w:firstColumn="1" w:lastColumn="0" w:noHBand="0" w:noVBand="1"/>
      </w:tblPr>
      <w:tblGrid>
        <w:gridCol w:w="1358"/>
        <w:gridCol w:w="1337"/>
        <w:gridCol w:w="6934"/>
      </w:tblGrid>
      <w:tr w:rsidR="00F74DFE" w14:paraId="2F8C0B3D"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F846F3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66AAC813" w14:textId="77777777" w:rsidR="00F74DFE" w:rsidRDefault="00F74DFE">
            <w:pPr>
              <w:rPr>
                <w:rFonts w:eastAsia="Malgun Gothic"/>
                <w:lang w:val="en-US" w:eastAsia="ko-KR"/>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hideMark/>
          </w:tcPr>
          <w:p w14:paraId="40CA64DB" w14:textId="77777777" w:rsidR="00F74DFE" w:rsidRDefault="00F74DFE">
            <w:pPr>
              <w:rPr>
                <w:rFonts w:eastAsia="Malgun Gothic"/>
                <w:lang w:val="en-US" w:eastAsia="ko-KR"/>
              </w:rPr>
            </w:pPr>
            <w:r>
              <w:rPr>
                <w:rFonts w:eastAsia="Malgun Gothic"/>
                <w:lang w:val="en-US" w:eastAsia="ko-KR"/>
              </w:rPr>
              <w:t>The paging message received in PO or dedicated paging message from gNB can include paging records for multiple Remote UEs and forwarding all of them to Remote UE is unnecessary.</w:t>
            </w:r>
          </w:p>
        </w:tc>
      </w:tr>
      <w:tr w:rsidR="00F046D0" w14:paraId="7A9D11C1" w14:textId="77777777" w:rsidTr="00F74DFE">
        <w:tc>
          <w:tcPr>
            <w:tcW w:w="1358" w:type="dxa"/>
            <w:tcBorders>
              <w:top w:val="single" w:sz="4" w:space="0" w:color="auto"/>
              <w:left w:val="single" w:sz="4" w:space="0" w:color="auto"/>
              <w:bottom w:val="single" w:sz="4" w:space="0" w:color="auto"/>
              <w:right w:val="single" w:sz="4" w:space="0" w:color="auto"/>
            </w:tcBorders>
          </w:tcPr>
          <w:p w14:paraId="0B9B3EEB" w14:textId="66F95F56"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DC9780A" w14:textId="64259E78" w:rsidR="00F046D0" w:rsidRDefault="00F046D0" w:rsidP="00F046D0">
            <w:pPr>
              <w:rPr>
                <w:rFonts w:eastAsia="Malgun Gothic"/>
                <w:lang w:val="en-US" w:eastAsia="ko-KR"/>
              </w:rPr>
            </w:pPr>
            <w:r>
              <w:rPr>
                <w:rFonts w:eastAsiaTheme="minorEastAsia"/>
                <w:lang w:val="en-US" w:eastAsia="zh-CN"/>
              </w:rPr>
              <w:t>B</w:t>
            </w:r>
          </w:p>
        </w:tc>
        <w:tc>
          <w:tcPr>
            <w:tcW w:w="6934" w:type="dxa"/>
            <w:tcBorders>
              <w:top w:val="single" w:sz="4" w:space="0" w:color="auto"/>
              <w:left w:val="single" w:sz="4" w:space="0" w:color="auto"/>
              <w:bottom w:val="single" w:sz="4" w:space="0" w:color="auto"/>
              <w:right w:val="single" w:sz="4" w:space="0" w:color="auto"/>
            </w:tcBorders>
          </w:tcPr>
          <w:p w14:paraId="150EFA17" w14:textId="65401884" w:rsidR="00F046D0" w:rsidRDefault="00F046D0" w:rsidP="00F046D0">
            <w:pPr>
              <w:rPr>
                <w:rFonts w:eastAsia="Malgun Gothic"/>
                <w:lang w:val="en-US" w:eastAsia="ko-KR"/>
              </w:rPr>
            </w:pPr>
          </w:p>
        </w:tc>
      </w:tr>
      <w:tr w:rsidR="00E6044D" w14:paraId="120BB8E6" w14:textId="77777777" w:rsidTr="00F74DFE">
        <w:tc>
          <w:tcPr>
            <w:tcW w:w="1358" w:type="dxa"/>
            <w:tcBorders>
              <w:top w:val="single" w:sz="4" w:space="0" w:color="auto"/>
              <w:left w:val="single" w:sz="4" w:space="0" w:color="auto"/>
              <w:bottom w:val="single" w:sz="4" w:space="0" w:color="auto"/>
              <w:right w:val="single" w:sz="4" w:space="0" w:color="auto"/>
            </w:tcBorders>
          </w:tcPr>
          <w:p w14:paraId="3749E9D0" w14:textId="53A0CF9E" w:rsidR="00E6044D" w:rsidRDefault="00E6044D" w:rsidP="00E6044D">
            <w:pPr>
              <w:rPr>
                <w:rFonts w:eastAsiaTheme="minorEastAsia"/>
                <w:lang w:val="en-US" w:eastAsia="zh-CN"/>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299B9DF7" w14:textId="5B49D4C3" w:rsidR="00E6044D" w:rsidRDefault="00E6044D" w:rsidP="00E6044D">
            <w:pPr>
              <w:rPr>
                <w:rFonts w:eastAsiaTheme="minorEastAsia"/>
                <w:lang w:val="en-US" w:eastAsia="zh-CN"/>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tcPr>
          <w:p w14:paraId="5207D88F" w14:textId="3A74310E" w:rsidR="00E6044D" w:rsidRDefault="00E6044D" w:rsidP="00E6044D">
            <w:pPr>
              <w:rPr>
                <w:rFonts w:eastAsia="Malgun Gothic"/>
                <w:lang w:val="en-US" w:eastAsia="ko-KR"/>
              </w:rPr>
            </w:pPr>
            <w:r>
              <w:rPr>
                <w:rFonts w:eastAsia="Malgun Gothic"/>
                <w:lang w:val="en-US" w:eastAsia="ko-KR"/>
              </w:rPr>
              <w:t>Same view as Samsung</w:t>
            </w:r>
          </w:p>
        </w:tc>
      </w:tr>
    </w:tbl>
    <w:p w14:paraId="6A9261FF" w14:textId="3C84F965" w:rsidR="002C5AD6" w:rsidRDefault="002C5AD6">
      <w:pPr>
        <w:pStyle w:val="Heading3"/>
        <w:rPr>
          <w:ins w:id="262" w:author="Interdigital (Martino)" w:date="2021-10-15T16:54:00Z"/>
          <w:lang w:val="en-US"/>
        </w:rPr>
      </w:pPr>
    </w:p>
    <w:p w14:paraId="03D78ED1" w14:textId="77777777" w:rsidR="00935CE9" w:rsidRPr="007E2E47" w:rsidRDefault="00935CE9" w:rsidP="00935CE9">
      <w:pPr>
        <w:rPr>
          <w:ins w:id="263" w:author="Interdigital (Martino)" w:date="2021-10-15T16:54:00Z"/>
          <w:rFonts w:ascii="Arial" w:hAnsi="Arial" w:cs="Arial"/>
          <w:b/>
          <w:bCs/>
          <w:sz w:val="22"/>
          <w:szCs w:val="22"/>
          <w:u w:val="single"/>
          <w:lang w:val="en-US"/>
        </w:rPr>
      </w:pPr>
      <w:ins w:id="264" w:author="Interdigital (Martino)" w:date="2021-10-15T16:54:00Z">
        <w:r w:rsidRPr="007E2E47">
          <w:rPr>
            <w:rFonts w:ascii="Arial" w:hAnsi="Arial" w:cs="Arial"/>
            <w:b/>
            <w:bCs/>
            <w:sz w:val="22"/>
            <w:szCs w:val="22"/>
            <w:u w:val="single"/>
            <w:lang w:val="en-US"/>
          </w:rPr>
          <w:t>Summary of Q1.</w:t>
        </w:r>
        <w:r>
          <w:rPr>
            <w:rFonts w:ascii="Arial" w:hAnsi="Arial" w:cs="Arial"/>
            <w:b/>
            <w:bCs/>
            <w:sz w:val="22"/>
            <w:szCs w:val="22"/>
            <w:u w:val="single"/>
            <w:lang w:val="en-US"/>
          </w:rPr>
          <w:t>8</w:t>
        </w:r>
        <w:r w:rsidRPr="007E2E47">
          <w:rPr>
            <w:rFonts w:ascii="Arial" w:hAnsi="Arial" w:cs="Arial"/>
            <w:b/>
            <w:bCs/>
            <w:sz w:val="22"/>
            <w:szCs w:val="22"/>
            <w:u w:val="single"/>
            <w:lang w:val="en-US"/>
          </w:rPr>
          <w:t>):</w:t>
        </w:r>
      </w:ins>
    </w:p>
    <w:p w14:paraId="7F8EAAC2" w14:textId="66AEE854" w:rsidR="00935CE9" w:rsidRDefault="00935CE9" w:rsidP="00935CE9">
      <w:pPr>
        <w:rPr>
          <w:ins w:id="265" w:author="Interdigital (Martino)" w:date="2021-10-15T16:54:00Z"/>
          <w:rFonts w:ascii="Arial" w:hAnsi="Arial" w:cs="Arial"/>
          <w:sz w:val="22"/>
          <w:szCs w:val="22"/>
          <w:lang w:val="en-US"/>
        </w:rPr>
      </w:pPr>
      <w:ins w:id="266" w:author="Interdigital (Martino)" w:date="2021-10-15T16:54:00Z">
        <w:r>
          <w:rPr>
            <w:rFonts w:ascii="Arial" w:hAnsi="Arial" w:cs="Arial"/>
            <w:sz w:val="22"/>
            <w:szCs w:val="22"/>
            <w:lang w:val="en-US"/>
          </w:rPr>
          <w:t>Given the rapporteur believes A and D are equivalent, the results of this question are as follows:</w:t>
        </w:r>
      </w:ins>
    </w:p>
    <w:p w14:paraId="145D582C" w14:textId="42FCC2E2" w:rsidR="00935CE9" w:rsidRDefault="00935CE9" w:rsidP="00935CE9">
      <w:pPr>
        <w:rPr>
          <w:ins w:id="267" w:author="Interdigital (Martino)" w:date="2021-10-15T16:56:00Z"/>
          <w:rFonts w:ascii="Arial" w:hAnsi="Arial" w:cs="Arial"/>
          <w:sz w:val="22"/>
          <w:szCs w:val="22"/>
          <w:lang w:val="en-US"/>
        </w:rPr>
      </w:pPr>
      <w:ins w:id="268" w:author="Interdigital (Martino)" w:date="2021-10-15T16:55:00Z">
        <w:r>
          <w:rPr>
            <w:rFonts w:ascii="Arial" w:hAnsi="Arial" w:cs="Arial"/>
            <w:sz w:val="22"/>
            <w:szCs w:val="22"/>
            <w:lang w:val="en-US"/>
          </w:rPr>
          <w:t xml:space="preserve">Forward the entire paging record over SL </w:t>
        </w:r>
      </w:ins>
      <w:ins w:id="269" w:author="Interdigital (Martino)" w:date="2021-10-15T16:56:00Z">
        <w:r>
          <w:rPr>
            <w:rFonts w:ascii="Arial" w:hAnsi="Arial" w:cs="Arial"/>
            <w:sz w:val="22"/>
            <w:szCs w:val="22"/>
            <w:lang w:val="en-US"/>
          </w:rPr>
          <w:t>–</w:t>
        </w:r>
      </w:ins>
      <w:ins w:id="270" w:author="Interdigital (Martino)" w:date="2021-10-15T16:55:00Z">
        <w:r>
          <w:rPr>
            <w:rFonts w:ascii="Arial" w:hAnsi="Arial" w:cs="Arial"/>
            <w:sz w:val="22"/>
            <w:szCs w:val="22"/>
            <w:lang w:val="en-US"/>
          </w:rPr>
          <w:t xml:space="preserve"> </w:t>
        </w:r>
      </w:ins>
      <w:ins w:id="271" w:author="Interdigital (Martino)" w:date="2021-10-15T16:57:00Z">
        <w:r>
          <w:rPr>
            <w:rFonts w:ascii="Arial" w:hAnsi="Arial" w:cs="Arial"/>
            <w:sz w:val="22"/>
            <w:szCs w:val="22"/>
            <w:lang w:val="en-US"/>
          </w:rPr>
          <w:t>10</w:t>
        </w:r>
      </w:ins>
      <w:ins w:id="272" w:author="Interdigital (Martino)" w:date="2021-10-15T16:56:00Z">
        <w:r>
          <w:rPr>
            <w:rFonts w:ascii="Arial" w:hAnsi="Arial" w:cs="Arial"/>
            <w:sz w:val="22"/>
            <w:szCs w:val="22"/>
            <w:lang w:val="en-US"/>
          </w:rPr>
          <w:t xml:space="preserve"> companies</w:t>
        </w:r>
      </w:ins>
    </w:p>
    <w:p w14:paraId="64B97150" w14:textId="75CD3862" w:rsidR="00935CE9" w:rsidRDefault="00935CE9" w:rsidP="00935CE9">
      <w:pPr>
        <w:rPr>
          <w:ins w:id="273" w:author="Interdigital (Martino)" w:date="2021-10-15T16:57:00Z"/>
          <w:rFonts w:ascii="Arial" w:hAnsi="Arial" w:cs="Arial"/>
          <w:sz w:val="22"/>
          <w:szCs w:val="22"/>
          <w:lang w:val="en-US"/>
        </w:rPr>
      </w:pPr>
      <w:ins w:id="274" w:author="Interdigital (Martino)" w:date="2021-10-15T16:56:00Z">
        <w:r>
          <w:rPr>
            <w:rFonts w:ascii="Arial" w:hAnsi="Arial" w:cs="Arial"/>
            <w:sz w:val="22"/>
            <w:szCs w:val="22"/>
            <w:lang w:val="en-US"/>
          </w:rPr>
          <w:t xml:space="preserve">UE ID of the remote UE only </w:t>
        </w:r>
      </w:ins>
      <w:ins w:id="275" w:author="Interdigital (Martino)" w:date="2021-10-15T16:57:00Z">
        <w:r>
          <w:rPr>
            <w:rFonts w:ascii="Arial" w:hAnsi="Arial" w:cs="Arial"/>
            <w:sz w:val="22"/>
            <w:szCs w:val="22"/>
            <w:lang w:val="en-US"/>
          </w:rPr>
          <w:t>–</w:t>
        </w:r>
      </w:ins>
      <w:ins w:id="276" w:author="Interdigital (Martino)" w:date="2021-10-15T16:56:00Z">
        <w:r>
          <w:rPr>
            <w:rFonts w:ascii="Arial" w:hAnsi="Arial" w:cs="Arial"/>
            <w:sz w:val="22"/>
            <w:szCs w:val="22"/>
            <w:lang w:val="en-US"/>
          </w:rPr>
          <w:t xml:space="preserve"> </w:t>
        </w:r>
      </w:ins>
      <w:ins w:id="277" w:author="Interdigital (Martino)" w:date="2021-10-15T16:57:00Z">
        <w:r>
          <w:rPr>
            <w:rFonts w:ascii="Arial" w:hAnsi="Arial" w:cs="Arial"/>
            <w:sz w:val="22"/>
            <w:szCs w:val="22"/>
            <w:lang w:val="en-US"/>
          </w:rPr>
          <w:t>7 companies</w:t>
        </w:r>
      </w:ins>
    </w:p>
    <w:p w14:paraId="5CF8FC90" w14:textId="44A8D2E9" w:rsidR="00935CE9" w:rsidRDefault="00935CE9" w:rsidP="00935CE9">
      <w:pPr>
        <w:rPr>
          <w:ins w:id="278" w:author="Interdigital (Martino)" w:date="2021-10-15T16:57:00Z"/>
          <w:rFonts w:ascii="Arial" w:hAnsi="Arial" w:cs="Arial"/>
          <w:sz w:val="22"/>
          <w:szCs w:val="22"/>
          <w:lang w:val="en-US"/>
        </w:rPr>
      </w:pPr>
      <w:ins w:id="279" w:author="Interdigital (Martino)" w:date="2021-10-15T16:57:00Z">
        <w:r>
          <w:rPr>
            <w:rFonts w:ascii="Arial" w:hAnsi="Arial" w:cs="Arial"/>
            <w:sz w:val="22"/>
            <w:szCs w:val="22"/>
            <w:lang w:val="en-US"/>
          </w:rPr>
          <w:t xml:space="preserve">Type of paging only </w:t>
        </w:r>
      </w:ins>
      <w:ins w:id="280" w:author="Interdigital (Martino)" w:date="2021-10-15T16:58:00Z">
        <w:r>
          <w:rPr>
            <w:rFonts w:ascii="Arial" w:hAnsi="Arial" w:cs="Arial"/>
            <w:sz w:val="22"/>
            <w:szCs w:val="22"/>
            <w:lang w:val="en-US"/>
          </w:rPr>
          <w:t>–</w:t>
        </w:r>
      </w:ins>
      <w:ins w:id="281" w:author="Interdigital (Martino)" w:date="2021-10-15T16:57:00Z">
        <w:r>
          <w:rPr>
            <w:rFonts w:ascii="Arial" w:hAnsi="Arial" w:cs="Arial"/>
            <w:sz w:val="22"/>
            <w:szCs w:val="22"/>
            <w:lang w:val="en-US"/>
          </w:rPr>
          <w:t xml:space="preserve"> </w:t>
        </w:r>
      </w:ins>
      <w:ins w:id="282" w:author="Interdigital (Martino)" w:date="2021-10-15T16:58:00Z">
        <w:r>
          <w:rPr>
            <w:rFonts w:ascii="Arial" w:hAnsi="Arial" w:cs="Arial"/>
            <w:sz w:val="22"/>
            <w:szCs w:val="22"/>
            <w:lang w:val="en-US"/>
          </w:rPr>
          <w:t>8 companies</w:t>
        </w:r>
      </w:ins>
    </w:p>
    <w:p w14:paraId="6A6842FE" w14:textId="77777777" w:rsidR="00DE5EBB" w:rsidRDefault="00935CE9" w:rsidP="00935CE9">
      <w:pPr>
        <w:rPr>
          <w:ins w:id="283" w:author="Interdigital (Martino)" w:date="2021-10-15T17:00:00Z"/>
          <w:rFonts w:ascii="Arial" w:hAnsi="Arial" w:cs="Arial"/>
          <w:sz w:val="22"/>
          <w:szCs w:val="22"/>
          <w:lang w:val="en-US"/>
        </w:rPr>
      </w:pPr>
      <w:ins w:id="284" w:author="Interdigital (Martino)" w:date="2021-10-15T16:58:00Z">
        <w:r>
          <w:rPr>
            <w:rFonts w:ascii="Arial" w:hAnsi="Arial" w:cs="Arial"/>
            <w:sz w:val="22"/>
            <w:szCs w:val="22"/>
            <w:lang w:val="en-US"/>
          </w:rPr>
          <w:t xml:space="preserve">There seems no clear majority for any of the options, and the main </w:t>
        </w:r>
      </w:ins>
      <w:ins w:id="285" w:author="Interdigital (Martino)" w:date="2021-10-15T16:59:00Z">
        <w:r w:rsidR="00DE5EBB">
          <w:rPr>
            <w:rFonts w:ascii="Arial" w:hAnsi="Arial" w:cs="Arial"/>
            <w:sz w:val="22"/>
            <w:szCs w:val="22"/>
            <w:lang w:val="en-US"/>
          </w:rPr>
          <w:t xml:space="preserve">tradeoff </w:t>
        </w:r>
      </w:ins>
      <w:ins w:id="286" w:author="Interdigital (Martino)" w:date="2021-10-15T16:58:00Z">
        <w:r>
          <w:rPr>
            <w:rFonts w:ascii="Arial" w:hAnsi="Arial" w:cs="Arial"/>
            <w:sz w:val="22"/>
            <w:szCs w:val="22"/>
            <w:lang w:val="en-US"/>
          </w:rPr>
          <w:t>seem to be between signaling overhead</w:t>
        </w:r>
      </w:ins>
      <w:ins w:id="287" w:author="Interdigital (Martino)" w:date="2021-10-15T16:59:00Z">
        <w:r w:rsidR="00DE5EBB">
          <w:rPr>
            <w:rFonts w:ascii="Arial" w:hAnsi="Arial" w:cs="Arial"/>
            <w:sz w:val="22"/>
            <w:szCs w:val="22"/>
            <w:lang w:val="en-US"/>
          </w:rPr>
          <w:t xml:space="preserve"> </w:t>
        </w:r>
      </w:ins>
      <w:ins w:id="288" w:author="Interdigital (Martino)" w:date="2021-10-15T17:00:00Z">
        <w:r w:rsidR="00DE5EBB">
          <w:rPr>
            <w:rFonts w:ascii="Arial" w:hAnsi="Arial" w:cs="Arial"/>
            <w:sz w:val="22"/>
            <w:szCs w:val="22"/>
            <w:lang w:val="en-US"/>
          </w:rPr>
          <w:t xml:space="preserve">and </w:t>
        </w:r>
      </w:ins>
      <w:ins w:id="289" w:author="Interdigital (Martino)" w:date="2021-10-15T16:59:00Z">
        <w:r w:rsidR="00DE5EBB">
          <w:rPr>
            <w:rFonts w:ascii="Arial" w:hAnsi="Arial" w:cs="Arial"/>
            <w:sz w:val="22"/>
            <w:szCs w:val="22"/>
            <w:lang w:val="en-US"/>
          </w:rPr>
          <w:t>simplicity</w:t>
        </w:r>
      </w:ins>
      <w:ins w:id="290" w:author="Interdigital (Martino)" w:date="2021-10-15T17:00:00Z">
        <w:r w:rsidR="00DE5EBB">
          <w:rPr>
            <w:rFonts w:ascii="Arial" w:hAnsi="Arial" w:cs="Arial"/>
            <w:sz w:val="22"/>
            <w:szCs w:val="22"/>
            <w:lang w:val="en-US"/>
          </w:rPr>
          <w:t>.</w:t>
        </w:r>
      </w:ins>
    </w:p>
    <w:p w14:paraId="29BA7F53" w14:textId="54BB523D" w:rsidR="00935CE9" w:rsidRDefault="00935CE9" w:rsidP="00935CE9">
      <w:pPr>
        <w:pStyle w:val="Observation"/>
        <w:numPr>
          <w:ilvl w:val="0"/>
          <w:numId w:val="0"/>
        </w:numPr>
        <w:tabs>
          <w:tab w:val="clear" w:pos="1701"/>
        </w:tabs>
        <w:ind w:left="1304" w:hanging="1304"/>
        <w:rPr>
          <w:ins w:id="291" w:author="Interdigital (Martino)" w:date="2021-10-15T16:54:00Z"/>
          <w:rFonts w:cs="Arial"/>
          <w:b w:val="0"/>
          <w:bCs w:val="0"/>
          <w:i/>
          <w:iCs/>
        </w:rPr>
      </w:pPr>
      <w:ins w:id="292" w:author="Interdigital (Martino)" w:date="2021-10-15T16:54:00Z">
        <w:r w:rsidRPr="00566586">
          <w:rPr>
            <w:rFonts w:cs="Arial"/>
            <w:u w:val="single"/>
          </w:rPr>
          <w:t xml:space="preserve">Proposal </w:t>
        </w:r>
      </w:ins>
      <w:ins w:id="293" w:author="Interdigital (Martino)" w:date="2021-10-15T21:33:00Z">
        <w:r w:rsidR="00D95611">
          <w:rPr>
            <w:rFonts w:cs="Arial"/>
            <w:u w:val="single"/>
          </w:rPr>
          <w:t>7</w:t>
        </w:r>
      </w:ins>
      <w:ins w:id="294" w:author="Interdigital (Martino)" w:date="2021-10-15T16:54:00Z">
        <w:r w:rsidRPr="00566586">
          <w:rPr>
            <w:rFonts w:cs="Arial"/>
            <w:u w:val="single"/>
          </w:rPr>
          <w:t>:</w:t>
        </w:r>
        <w:r>
          <w:rPr>
            <w:rFonts w:cs="Arial"/>
            <w:b w:val="0"/>
            <w:bCs w:val="0"/>
            <w:i/>
            <w:iCs/>
          </w:rPr>
          <w:t xml:space="preserve"> </w:t>
        </w:r>
        <w:r>
          <w:rPr>
            <w:rFonts w:cs="Arial"/>
            <w:b w:val="0"/>
            <w:bCs w:val="0"/>
            <w:i/>
            <w:iCs/>
          </w:rPr>
          <w:tab/>
        </w:r>
      </w:ins>
      <w:ins w:id="295" w:author="Interdigital (Martino)" w:date="2021-10-15T17:00:00Z">
        <w:r w:rsidR="00DE5EBB">
          <w:rPr>
            <w:rFonts w:cs="Arial"/>
            <w:b w:val="0"/>
            <w:bCs w:val="0"/>
            <w:i/>
            <w:iCs/>
          </w:rPr>
          <w:t>RAN2 further discusses whether the PC5-RRC message delivering paging to the remote UE</w:t>
        </w:r>
      </w:ins>
      <w:ins w:id="296" w:author="Interdigital (Martino)" w:date="2021-10-15T17:01:00Z">
        <w:r w:rsidR="00DE5EBB">
          <w:rPr>
            <w:rFonts w:cs="Arial"/>
            <w:b w:val="0"/>
            <w:bCs w:val="0"/>
            <w:i/>
            <w:iCs/>
          </w:rPr>
          <w:t xml:space="preserve"> contains a) the entire paging record; b) the UE ID of the UE being paged only; c) the paging type only</w:t>
        </w:r>
        <w:r w:rsidR="00CB43DE">
          <w:rPr>
            <w:rFonts w:cs="Arial"/>
            <w:b w:val="0"/>
            <w:bCs w:val="0"/>
            <w:i/>
            <w:iCs/>
          </w:rPr>
          <w:t>.</w:t>
        </w:r>
      </w:ins>
      <w:ins w:id="297" w:author="Interdigital (Martino)" w:date="2021-10-15T16:54:00Z">
        <w:r>
          <w:rPr>
            <w:rFonts w:cs="Arial"/>
            <w:b w:val="0"/>
            <w:bCs w:val="0"/>
            <w:i/>
            <w:iCs/>
          </w:rPr>
          <w:t xml:space="preserve"> </w:t>
        </w:r>
      </w:ins>
    </w:p>
    <w:p w14:paraId="546075CD" w14:textId="139418B6" w:rsidR="00935CE9" w:rsidRDefault="00935CE9" w:rsidP="00935CE9">
      <w:pPr>
        <w:rPr>
          <w:ins w:id="298" w:author="Interdigital (Martino)" w:date="2021-10-15T16:54:00Z"/>
          <w:lang w:val="en-US"/>
        </w:rPr>
      </w:pPr>
    </w:p>
    <w:p w14:paraId="3384AC6D" w14:textId="77777777" w:rsidR="00935CE9" w:rsidRPr="00935CE9" w:rsidRDefault="00935CE9">
      <w:pPr>
        <w:rPr>
          <w:lang w:val="en-US"/>
        </w:rPr>
        <w:pPrChange w:id="299" w:author="Interdigital (Martino)" w:date="2021-10-15T16:54:00Z">
          <w:pPr>
            <w:pStyle w:val="Heading3"/>
          </w:pPr>
        </w:pPrChange>
      </w:pPr>
    </w:p>
    <w:p w14:paraId="0CC65F63" w14:textId="77777777" w:rsidR="002C5AD6" w:rsidRDefault="00276560">
      <w:pPr>
        <w:pStyle w:val="Heading3"/>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gNB.  The advantage of each option (based on the views brought up by companies supporting each option) are as follows:  </w:t>
      </w:r>
    </w:p>
    <w:p w14:paraId="2A60EF72" w14:textId="77777777" w:rsidR="002C5AD6" w:rsidRDefault="00276560">
      <w:pPr>
        <w:pStyle w:val="ListParagraph"/>
        <w:numPr>
          <w:ilvl w:val="0"/>
          <w:numId w:val="15"/>
        </w:numPr>
        <w:rPr>
          <w:rFonts w:ascii="Arial" w:hAnsi="Arial" w:cs="Arial"/>
          <w:lang w:val="en-US"/>
        </w:rPr>
      </w:pPr>
      <w:r>
        <w:rPr>
          <w:rFonts w:ascii="Arial" w:hAnsi="Arial" w:cs="Arial"/>
          <w:lang w:val="en-US"/>
        </w:rPr>
        <w:t>Option 1: the relay UE receives the short message from the gNB, acquires the SI/PWS and sends it to the remote UE (no forwarding of short message)</w:t>
      </w:r>
    </w:p>
    <w:p w14:paraId="63CEB67D" w14:textId="77777777" w:rsidR="002C5AD6" w:rsidRDefault="00276560">
      <w:pPr>
        <w:pStyle w:val="ListParagraph"/>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ListParagraph"/>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ListParagraph"/>
        <w:numPr>
          <w:ilvl w:val="1"/>
          <w:numId w:val="15"/>
        </w:numPr>
        <w:rPr>
          <w:rFonts w:ascii="Arial" w:hAnsi="Arial" w:cs="Arial"/>
          <w:lang w:val="en-US"/>
        </w:rPr>
      </w:pPr>
      <w:commentRangeStart w:id="300"/>
      <w:r>
        <w:rPr>
          <w:rFonts w:ascii="Arial" w:hAnsi="Arial" w:cs="Arial"/>
          <w:lang w:val="en-US"/>
        </w:rPr>
        <w:t>The relay UE cannot know which SI to forward, since this is based on the remote UE’s own interest, so the request should be made after forwarding the short message</w:t>
      </w:r>
      <w:commentRangeEnd w:id="300"/>
      <w:r w:rsidR="00373D33">
        <w:rPr>
          <w:rStyle w:val="CommentReference"/>
          <w:rFonts w:ascii="Times New Roman" w:eastAsia="SimSun" w:hAnsi="Times New Roman"/>
          <w:lang w:val="en-GB" w:eastAsia="ja-JP"/>
        </w:rPr>
        <w:commentReference w:id="300"/>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relay UE first acquires the SI (e.g., by its own dedicatedSIBRequest) and then forward the acquired SI over PC5-RRC. </w:t>
      </w:r>
      <w:commentRangeStart w:id="301"/>
      <w:r>
        <w:rPr>
          <w:rFonts w:ascii="Arial" w:hAnsi="Arial" w:cs="Arial"/>
          <w:lang w:val="en-US"/>
        </w:rPr>
        <w:t xml:space="preserve"> If the SI is not relevant to the relay, the relay still needs to acquire the SI on behalf of the remote UE.  Furthermore, if the relay UE does not know which SI is of interest to the remote UE</w:t>
      </w:r>
      <w:commentRangeEnd w:id="301"/>
      <w:r w:rsidR="00373D33">
        <w:rPr>
          <w:rStyle w:val="CommentReference"/>
          <w:rFonts w:ascii="Times New Roman" w:eastAsia="SimSun" w:hAnsi="Times New Roman"/>
          <w:lang w:val="en-GB" w:eastAsia="ja-JP"/>
        </w:rPr>
        <w:commentReference w:id="301"/>
      </w:r>
      <w:r>
        <w:rPr>
          <w:rFonts w:ascii="Arial" w:hAnsi="Arial" w:cs="Arial"/>
          <w:lang w:val="en-US"/>
        </w:rPr>
        <w:t>, it needs to acquire and send all the changed SI.</w:t>
      </w:r>
    </w:p>
    <w:p w14:paraId="4A4DD8E7" w14:textId="77777777" w:rsidR="002C5AD6" w:rsidRDefault="00276560">
      <w:pPr>
        <w:pStyle w:val="ListParagraph"/>
        <w:numPr>
          <w:ilvl w:val="0"/>
          <w:numId w:val="15"/>
        </w:numPr>
        <w:rPr>
          <w:rFonts w:ascii="Arial" w:hAnsi="Arial" w:cs="Arial"/>
          <w:lang w:val="en-US"/>
        </w:rPr>
      </w:pPr>
      <w:r>
        <w:rPr>
          <w:rFonts w:ascii="Arial" w:hAnsi="Arial" w:cs="Arial"/>
          <w:lang w:val="en-US"/>
        </w:rPr>
        <w:t>In option 2, the relay UE only forwards the short message and the remote UE performs dedicatedSIBRequest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Uu.  Additional signaling on PC5 may not be an issue as the relay UE is actively relaying data when the remote UE is in RRC_CONNECTED.  Finally, option 2 is also closer to the agreed behavior of remote UE of using legacy dedicatedSIBRequest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SimSun" w:hAnsi="SimSun" w:cs="SimSun"/>
                <w:lang w:val="en-US" w:eastAsia="zh-CN"/>
              </w:rPr>
            </w:pPr>
            <w:r>
              <w:rPr>
                <w:lang w:val="en-US"/>
              </w:rPr>
              <w:t>We fail to understand the logic of “For a remote UE in RRC_CONNECTED, in option 1, the relay UE first acquires the SI (e.g., by its own dedicatedSIBRequest) and then forward the acquired SI over PC5-RRC.” And believe short message forwarding in PC5 is not needed since</w:t>
            </w:r>
            <w:r>
              <w:rPr>
                <w:rFonts w:ascii="SimSun" w:hAnsi="SimSun" w:cs="SimSun" w:hint="eastAsia"/>
                <w:lang w:val="en-US" w:eastAsia="zh-CN"/>
              </w:rPr>
              <w:t>:</w:t>
            </w:r>
          </w:p>
          <w:p w14:paraId="6E75248F"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We have already agreed an RRC_CONNECTED remote UE acquire SI via dedicatedSIBRequest as legacy, and this agreement is not related to whether short message should be forwarded to remote or not.</w:t>
            </w:r>
          </w:p>
          <w:p w14:paraId="1F0872DE"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By receiving dedicatedSIBRequest from remote UE, NW is aware of the interested SI of remote, and NW can send the related SI to remote UE upon SI updating.</w:t>
            </w:r>
          </w:p>
          <w:p w14:paraId="222B7E4D"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or RRC_Connected remote UE, RAN2 confirm that DedicatedSIBRequest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Upon receiving the dedicated SIB request from RRC_CONNECTED UE, gNB record the dedicated SIB request from this UE and send the request SIB to UE. When the corresponding SIB updates, gNB send the updated SIB to UE via dedicated signalling.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gNB send the requested SIB to UE. When the SIB update, gNB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more aligned with the system information acquisition design in Uu interface. In this sense, the relay UE need to forward the systemInfoModification and etwsAndCmasIndication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r>
              <w:rPr>
                <w:rFonts w:eastAsiaTheme="minorEastAsia"/>
                <w:lang w:val="en-US" w:eastAsia="zh-CN"/>
              </w:rPr>
              <w:t>Spreadtrum</w:t>
            </w:r>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gNB so, it would not be possible for the gNB to always track which remote UE is interested in which SIB.  </w:t>
            </w:r>
            <w:r>
              <w:rPr>
                <w:lang w:val="en-US"/>
              </w:rPr>
              <w:t>We also wonder if it would cause complexity to the gNB to track which SI’s were requested by which remote UE.</w:t>
            </w:r>
          </w:p>
        </w:tc>
      </w:tr>
      <w:tr w:rsidR="00AF4388" w14:paraId="7C77B3E4" w14:textId="77777777" w:rsidTr="00AF4388">
        <w:tc>
          <w:tcPr>
            <w:tcW w:w="1358" w:type="dxa"/>
          </w:tcPr>
          <w:p w14:paraId="43F9079A" w14:textId="77777777" w:rsidR="00AF4388" w:rsidRDefault="00AF4388" w:rsidP="00933405">
            <w:pPr>
              <w:rPr>
                <w:lang w:val="de-DE"/>
              </w:rPr>
            </w:pPr>
            <w:r>
              <w:rPr>
                <w:lang w:val="de-DE"/>
              </w:rPr>
              <w:t>Nokia</w:t>
            </w:r>
          </w:p>
        </w:tc>
        <w:tc>
          <w:tcPr>
            <w:tcW w:w="1337" w:type="dxa"/>
          </w:tcPr>
          <w:p w14:paraId="43A57CC1" w14:textId="77777777" w:rsidR="00AF4388" w:rsidRDefault="00AF4388" w:rsidP="00933405">
            <w:pPr>
              <w:rPr>
                <w:lang w:val="de-DE"/>
              </w:rPr>
            </w:pPr>
            <w:r>
              <w:rPr>
                <w:lang w:val="de-DE"/>
              </w:rPr>
              <w:t>Y</w:t>
            </w:r>
          </w:p>
        </w:tc>
        <w:tc>
          <w:tcPr>
            <w:tcW w:w="6934" w:type="dxa"/>
          </w:tcPr>
          <w:p w14:paraId="3EAFE1D6" w14:textId="77777777" w:rsidR="00AF4388" w:rsidRDefault="00AF4388" w:rsidP="00933405">
            <w:pPr>
              <w:rPr>
                <w:lang w:val="en-US"/>
              </w:rPr>
            </w:pPr>
            <w:r>
              <w:rPr>
                <w:lang w:val="en-US"/>
              </w:rPr>
              <w:t>Note that the Relay cannot know which SIBs are needed for a Remote UE (even PWS may not be needed for a UE, e.g. for an IoT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Uu, it is introduced to reduce UE power consumption where the further PDSCH decoding may be skipped. But for remote UE, anyway it needs to decode the PSSCH carrying PC5-RRC, no UE power consumption gain for 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r w:rsidR="00682A9F" w14:paraId="60E6C57E" w14:textId="77777777" w:rsidTr="00AF4388">
        <w:tc>
          <w:tcPr>
            <w:tcW w:w="1358" w:type="dxa"/>
          </w:tcPr>
          <w:p w14:paraId="5E9E3FE0" w14:textId="74F4CD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8054F56" w14:textId="6E6AD70A" w:rsidR="00682A9F" w:rsidRDefault="00682A9F" w:rsidP="00682A9F">
            <w:pPr>
              <w:rPr>
                <w:rFonts w:eastAsiaTheme="minorEastAsia"/>
                <w:lang w:val="de-DE" w:eastAsia="zh-CN"/>
              </w:rPr>
            </w:pPr>
            <w:r>
              <w:rPr>
                <w:rFonts w:eastAsia="Malgun Gothic"/>
                <w:lang w:val="en-US" w:eastAsia="ko-KR"/>
              </w:rPr>
              <w:t>N</w:t>
            </w:r>
          </w:p>
        </w:tc>
        <w:tc>
          <w:tcPr>
            <w:tcW w:w="6934" w:type="dxa"/>
          </w:tcPr>
          <w:p w14:paraId="13C895BE"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7EC183B5" w14:textId="11255E49" w:rsidR="00682A9F" w:rsidRDefault="00682A9F" w:rsidP="00682A9F">
            <w:pPr>
              <w:rPr>
                <w:rFonts w:eastAsiaTheme="minorEastAsia"/>
                <w:lang w:eastAsia="zh-CN"/>
              </w:rPr>
            </w:pPr>
            <w:r>
              <w:rPr>
                <w:rFonts w:eastAsia="Malgun Gothic"/>
                <w:lang w:val="en-US" w:eastAsia="ko-KR"/>
              </w:rPr>
              <w:t xml:space="preserve">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 </w:t>
            </w:r>
          </w:p>
        </w:tc>
      </w:tr>
      <w:tr w:rsidR="00A16FBC" w14:paraId="52276451" w14:textId="77777777" w:rsidTr="00AF4388">
        <w:tc>
          <w:tcPr>
            <w:tcW w:w="1358" w:type="dxa"/>
          </w:tcPr>
          <w:p w14:paraId="04F3CEA9" w14:textId="2F6697B5" w:rsidR="00A16FBC" w:rsidRDefault="00A16FBC" w:rsidP="00A16FBC">
            <w:pPr>
              <w:rPr>
                <w:rFonts w:eastAsia="Malgun Gothic"/>
                <w:lang w:val="en-US" w:eastAsia="ko-KR"/>
              </w:rPr>
            </w:pPr>
            <w:r>
              <w:rPr>
                <w:rFonts w:eastAsiaTheme="minorEastAsia"/>
                <w:lang w:val="en-US" w:eastAsia="zh-CN"/>
              </w:rPr>
              <w:t>Sony</w:t>
            </w:r>
          </w:p>
        </w:tc>
        <w:tc>
          <w:tcPr>
            <w:tcW w:w="1337" w:type="dxa"/>
          </w:tcPr>
          <w:p w14:paraId="184BCF9C" w14:textId="0DD6C9E2" w:rsidR="00A16FBC" w:rsidRDefault="00A16FBC" w:rsidP="00A16FBC">
            <w:pPr>
              <w:rPr>
                <w:rFonts w:eastAsia="Malgun Gothic"/>
                <w:lang w:val="en-US" w:eastAsia="ko-KR"/>
              </w:rPr>
            </w:pPr>
            <w:r>
              <w:rPr>
                <w:rFonts w:eastAsiaTheme="minorEastAsia"/>
                <w:lang w:val="en-US" w:eastAsia="zh-CN"/>
              </w:rPr>
              <w:t>N</w:t>
            </w:r>
          </w:p>
        </w:tc>
        <w:tc>
          <w:tcPr>
            <w:tcW w:w="6934" w:type="dxa"/>
          </w:tcPr>
          <w:p w14:paraId="2F685F93" w14:textId="040B8F63" w:rsidR="00A16FBC" w:rsidRPr="00E9662C" w:rsidRDefault="00A16FBC" w:rsidP="00A16FBC">
            <w:pPr>
              <w:jc w:val="both"/>
              <w:rPr>
                <w:rFonts w:eastAsia="Malgun Gothic"/>
                <w:lang w:val="en-US" w:eastAsia="ko-KR"/>
              </w:rPr>
            </w:pPr>
            <w:r>
              <w:rPr>
                <w:lang w:val="en-US" w:eastAsia="zh-CN"/>
              </w:rPr>
              <w:t>We agree with OPPO.</w:t>
            </w:r>
          </w:p>
        </w:tc>
      </w:tr>
      <w:tr w:rsidR="00EA42CD" w14:paraId="264937B6" w14:textId="77777777" w:rsidTr="00AF4388">
        <w:tc>
          <w:tcPr>
            <w:tcW w:w="1358" w:type="dxa"/>
          </w:tcPr>
          <w:p w14:paraId="09226D89" w14:textId="17CE10D4" w:rsidR="00EA42CD" w:rsidRDefault="00EA42CD" w:rsidP="00EA42CD">
            <w:pPr>
              <w:rPr>
                <w:rFonts w:eastAsiaTheme="minorEastAsia"/>
                <w:lang w:val="en-US" w:eastAsia="zh-CN"/>
              </w:rPr>
            </w:pPr>
            <w:r>
              <w:rPr>
                <w:rFonts w:eastAsiaTheme="minorEastAsia"/>
                <w:lang w:val="en-US" w:eastAsia="zh-CN"/>
              </w:rPr>
              <w:t>Lenovo, MotM</w:t>
            </w:r>
          </w:p>
        </w:tc>
        <w:tc>
          <w:tcPr>
            <w:tcW w:w="1337" w:type="dxa"/>
          </w:tcPr>
          <w:p w14:paraId="08D0C7A9" w14:textId="576864D0" w:rsidR="00EA42CD" w:rsidRDefault="00EA42CD" w:rsidP="00EA42CD">
            <w:pPr>
              <w:rPr>
                <w:rFonts w:eastAsiaTheme="minorEastAsia"/>
                <w:lang w:val="en-US" w:eastAsia="zh-CN"/>
              </w:rPr>
            </w:pPr>
            <w:r>
              <w:rPr>
                <w:rFonts w:eastAsiaTheme="minorEastAsia"/>
                <w:lang w:val="en-US" w:eastAsia="zh-CN"/>
              </w:rPr>
              <w:t>N</w:t>
            </w:r>
          </w:p>
        </w:tc>
        <w:tc>
          <w:tcPr>
            <w:tcW w:w="6934" w:type="dxa"/>
          </w:tcPr>
          <w:p w14:paraId="4C885C49" w14:textId="23A0B31F" w:rsidR="00EA42CD" w:rsidRDefault="00EA42CD" w:rsidP="00EA42CD">
            <w:pPr>
              <w:jc w:val="both"/>
              <w:rPr>
                <w:lang w:val="en-US" w:eastAsia="zh-CN"/>
              </w:rPr>
            </w:pPr>
            <w:r>
              <w:rPr>
                <w:lang w:val="en-US" w:eastAsia="zh-CN"/>
              </w:rPr>
              <w:t xml:space="preserve">We do not see why RAN2 should design an inefficient procedure where in the relay </w:t>
            </w:r>
            <w:r w:rsidRPr="00EA42CD">
              <w:rPr>
                <w:lang w:val="en-US" w:eastAsia="zh-CN"/>
              </w:rPr>
              <w:t>UE forwards the short message and the remote UE performs dedicatedSIBRequest</w:t>
            </w:r>
            <w:r>
              <w:rPr>
                <w:lang w:val="en-US" w:eastAsia="zh-CN"/>
              </w:rPr>
              <w:t>. Why can’t remote already beforehand indicate to relay which all SIs it is interested in. Naturally, the relay can assume that the remote will be interested to receive updates of the SIs it is interested in.</w:t>
            </w:r>
          </w:p>
        </w:tc>
      </w:tr>
      <w:tr w:rsidR="00834A86" w14:paraId="27B4DA3D" w14:textId="77777777" w:rsidTr="00AF4388">
        <w:tc>
          <w:tcPr>
            <w:tcW w:w="1358" w:type="dxa"/>
          </w:tcPr>
          <w:p w14:paraId="13F05C41" w14:textId="043CE78A" w:rsidR="00834A86" w:rsidRDefault="00834A86" w:rsidP="00EA42CD">
            <w:pPr>
              <w:rPr>
                <w:rFonts w:eastAsiaTheme="minorEastAsia"/>
                <w:lang w:val="en-US" w:eastAsia="zh-CN"/>
              </w:rPr>
            </w:pPr>
            <w:r>
              <w:rPr>
                <w:rFonts w:eastAsiaTheme="minorEastAsia"/>
                <w:lang w:val="en-US" w:eastAsia="zh-CN"/>
              </w:rPr>
              <w:t>ASUSTeK</w:t>
            </w:r>
          </w:p>
        </w:tc>
        <w:tc>
          <w:tcPr>
            <w:tcW w:w="1337" w:type="dxa"/>
          </w:tcPr>
          <w:p w14:paraId="070FE9E8" w14:textId="1A4923E7" w:rsidR="00834A86" w:rsidRPr="00834A86" w:rsidRDefault="00834A86" w:rsidP="00EA42CD">
            <w:pPr>
              <w:rPr>
                <w:rFonts w:eastAsia="PMingLiU"/>
                <w:lang w:val="en-US" w:eastAsia="zh-TW"/>
              </w:rPr>
            </w:pPr>
            <w:r>
              <w:rPr>
                <w:rFonts w:eastAsia="PMingLiU" w:hint="eastAsia"/>
                <w:lang w:val="en-US" w:eastAsia="zh-TW"/>
              </w:rPr>
              <w:t>N</w:t>
            </w:r>
          </w:p>
        </w:tc>
        <w:tc>
          <w:tcPr>
            <w:tcW w:w="6934" w:type="dxa"/>
          </w:tcPr>
          <w:p w14:paraId="088D16EB" w14:textId="77777777" w:rsidR="00834A86" w:rsidRDefault="00834A86" w:rsidP="00EA42CD">
            <w:pPr>
              <w:jc w:val="both"/>
              <w:rPr>
                <w:lang w:val="en-US" w:eastAsia="zh-CN"/>
              </w:rPr>
            </w:pPr>
          </w:p>
        </w:tc>
      </w:tr>
      <w:tr w:rsidR="00F74DFE" w14:paraId="6190F669" w14:textId="77777777" w:rsidTr="00AF4388">
        <w:tc>
          <w:tcPr>
            <w:tcW w:w="1358" w:type="dxa"/>
          </w:tcPr>
          <w:p w14:paraId="389FF5CE" w14:textId="7B1BC7C5" w:rsidR="00F74DFE" w:rsidRPr="00F74DFE" w:rsidRDefault="00F74DFE" w:rsidP="00EA42CD">
            <w:pPr>
              <w:rPr>
                <w:rFonts w:eastAsia="Malgun Gothic"/>
                <w:lang w:val="en-US" w:eastAsia="ko-KR"/>
              </w:rPr>
            </w:pPr>
            <w:r>
              <w:rPr>
                <w:rFonts w:eastAsia="Malgun Gothic" w:hint="eastAsia"/>
                <w:lang w:val="en-US" w:eastAsia="ko-KR"/>
              </w:rPr>
              <w:t>Samsung</w:t>
            </w:r>
          </w:p>
        </w:tc>
        <w:tc>
          <w:tcPr>
            <w:tcW w:w="1337" w:type="dxa"/>
          </w:tcPr>
          <w:p w14:paraId="6BA5A55E" w14:textId="04E0BA93" w:rsidR="00F74DFE" w:rsidRPr="00F74DFE" w:rsidRDefault="00F74DFE" w:rsidP="00EA42CD">
            <w:pPr>
              <w:rPr>
                <w:rFonts w:eastAsia="Malgun Gothic"/>
                <w:lang w:val="en-US" w:eastAsia="ko-KR"/>
              </w:rPr>
            </w:pPr>
            <w:r>
              <w:rPr>
                <w:rFonts w:eastAsia="Malgun Gothic" w:hint="eastAsia"/>
                <w:lang w:val="en-US" w:eastAsia="ko-KR"/>
              </w:rPr>
              <w:t>Y</w:t>
            </w:r>
          </w:p>
        </w:tc>
        <w:tc>
          <w:tcPr>
            <w:tcW w:w="6934" w:type="dxa"/>
          </w:tcPr>
          <w:p w14:paraId="4CC5F691" w14:textId="77777777" w:rsidR="00F74DFE" w:rsidRDefault="00F74DFE" w:rsidP="00EA42CD">
            <w:pPr>
              <w:jc w:val="both"/>
              <w:rPr>
                <w:lang w:val="en-US" w:eastAsia="zh-CN"/>
              </w:rPr>
            </w:pPr>
          </w:p>
        </w:tc>
      </w:tr>
      <w:tr w:rsidR="00F046D0" w14:paraId="4EFBB96D" w14:textId="77777777" w:rsidTr="00AF4388">
        <w:tc>
          <w:tcPr>
            <w:tcW w:w="1358" w:type="dxa"/>
          </w:tcPr>
          <w:p w14:paraId="1EC2DE5B" w14:textId="5C1162E2"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34D900A8" w14:textId="7B2BA1D1" w:rsidR="00F046D0" w:rsidRDefault="00F046D0" w:rsidP="00F046D0">
            <w:pPr>
              <w:rPr>
                <w:rFonts w:eastAsia="Malgun Gothic"/>
                <w:lang w:val="en-US" w:eastAsia="ko-KR"/>
              </w:rPr>
            </w:pPr>
            <w:r>
              <w:rPr>
                <w:rFonts w:eastAsiaTheme="minorEastAsia"/>
                <w:lang w:val="en-US" w:eastAsia="zh-CN"/>
              </w:rPr>
              <w:t>Y</w:t>
            </w:r>
          </w:p>
        </w:tc>
        <w:tc>
          <w:tcPr>
            <w:tcW w:w="6934" w:type="dxa"/>
          </w:tcPr>
          <w:p w14:paraId="03FAFE55" w14:textId="4E5CE030" w:rsidR="00F046D0" w:rsidRDefault="00F046D0" w:rsidP="00F046D0">
            <w:pPr>
              <w:jc w:val="both"/>
              <w:rPr>
                <w:lang w:val="en-US" w:eastAsia="zh-CN"/>
              </w:rPr>
            </w:pPr>
            <w:r>
              <w:rPr>
                <w:lang w:val="en-US" w:eastAsia="zh-CN"/>
              </w:rPr>
              <w:t>Agree with ZTE</w:t>
            </w:r>
          </w:p>
        </w:tc>
      </w:tr>
      <w:tr w:rsidR="00E6044D" w14:paraId="1C894DDF" w14:textId="77777777" w:rsidTr="00AF4388">
        <w:tc>
          <w:tcPr>
            <w:tcW w:w="1358" w:type="dxa"/>
          </w:tcPr>
          <w:p w14:paraId="2E77DEFC" w14:textId="67819B5D"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47B2245E" w14:textId="72322463" w:rsidR="00E6044D" w:rsidRDefault="00E6044D" w:rsidP="00E6044D">
            <w:pPr>
              <w:rPr>
                <w:rFonts w:eastAsiaTheme="minorEastAsia"/>
                <w:lang w:val="en-US" w:eastAsia="zh-CN"/>
              </w:rPr>
            </w:pPr>
            <w:r>
              <w:rPr>
                <w:rFonts w:eastAsia="Malgun Gothic"/>
                <w:lang w:val="en-US" w:eastAsia="ko-KR"/>
              </w:rPr>
              <w:t>N</w:t>
            </w:r>
          </w:p>
        </w:tc>
        <w:tc>
          <w:tcPr>
            <w:tcW w:w="6934" w:type="dxa"/>
          </w:tcPr>
          <w:p w14:paraId="1829F42E" w14:textId="08AACF7F" w:rsidR="00E6044D" w:rsidRDefault="00E6044D" w:rsidP="00E6044D">
            <w:pPr>
              <w:jc w:val="both"/>
              <w:rPr>
                <w:lang w:val="en-US" w:eastAsia="zh-CN"/>
              </w:rPr>
            </w:pPr>
            <w:r>
              <w:rPr>
                <w:lang w:val="en-US" w:eastAsia="zh-CN"/>
              </w:rPr>
              <w:t>This is a bad design by only forwarding only 2-bit short message information. The remote UE cannot know which SI is updated or whether the PWS message is already fetched or not. The information is useless to remote UE without additional intelligence. RAN2 need have a smarter design on this. If relay UE get short message, we perfere the same design for both RRC_CONNECTED remote UE and RRC IDLE/INACTIVE UE.</w:t>
            </w:r>
          </w:p>
        </w:tc>
      </w:tr>
    </w:tbl>
    <w:p w14:paraId="02EC4A00" w14:textId="77777777" w:rsidR="002C5AD6" w:rsidRDefault="002C5AD6">
      <w:pPr>
        <w:rPr>
          <w:lang w:val="en-US"/>
        </w:rPr>
      </w:pPr>
    </w:p>
    <w:p w14:paraId="3AB0028D" w14:textId="45889C92" w:rsidR="0051254A" w:rsidRPr="007E2E47" w:rsidRDefault="0051254A" w:rsidP="0051254A">
      <w:pPr>
        <w:rPr>
          <w:ins w:id="302" w:author="Interdigital (Martino)" w:date="2021-10-15T19:30:00Z"/>
          <w:rFonts w:ascii="Arial" w:hAnsi="Arial" w:cs="Arial"/>
          <w:b/>
          <w:bCs/>
          <w:sz w:val="22"/>
          <w:szCs w:val="22"/>
          <w:u w:val="single"/>
          <w:lang w:val="en-US"/>
        </w:rPr>
      </w:pPr>
      <w:ins w:id="303" w:author="Interdigital (Martino)" w:date="2021-10-15T19:30:00Z">
        <w:r w:rsidRPr="007E2E47">
          <w:rPr>
            <w:rFonts w:ascii="Arial" w:hAnsi="Arial" w:cs="Arial"/>
            <w:b/>
            <w:bCs/>
            <w:sz w:val="22"/>
            <w:szCs w:val="22"/>
            <w:u w:val="single"/>
            <w:lang w:val="en-US"/>
          </w:rPr>
          <w:t>Summary of Q1.</w:t>
        </w:r>
      </w:ins>
      <w:ins w:id="304" w:author="Interdigital (Martino)" w:date="2021-10-15T19:31:00Z">
        <w:r>
          <w:rPr>
            <w:rFonts w:ascii="Arial" w:hAnsi="Arial" w:cs="Arial"/>
            <w:b/>
            <w:bCs/>
            <w:sz w:val="22"/>
            <w:szCs w:val="22"/>
            <w:u w:val="single"/>
            <w:lang w:val="en-US"/>
          </w:rPr>
          <w:t>10</w:t>
        </w:r>
      </w:ins>
      <w:ins w:id="305" w:author="Interdigital (Martino)" w:date="2021-10-15T19:30:00Z">
        <w:r w:rsidRPr="007E2E47">
          <w:rPr>
            <w:rFonts w:ascii="Arial" w:hAnsi="Arial" w:cs="Arial"/>
            <w:b/>
            <w:bCs/>
            <w:sz w:val="22"/>
            <w:szCs w:val="22"/>
            <w:u w:val="single"/>
            <w:lang w:val="en-US"/>
          </w:rPr>
          <w:t>):</w:t>
        </w:r>
      </w:ins>
    </w:p>
    <w:p w14:paraId="3BC2E518" w14:textId="13FFF86B" w:rsidR="0051254A" w:rsidRDefault="0051254A" w:rsidP="0051254A">
      <w:pPr>
        <w:rPr>
          <w:ins w:id="306" w:author="Interdigital (Martino)" w:date="2021-10-15T19:32:00Z"/>
          <w:rFonts w:ascii="Arial" w:hAnsi="Arial" w:cs="Arial"/>
          <w:sz w:val="22"/>
          <w:szCs w:val="22"/>
          <w:lang w:val="en-US"/>
        </w:rPr>
      </w:pPr>
      <w:ins w:id="307" w:author="Interdigital (Martino)" w:date="2021-10-15T19:34:00Z">
        <w:r>
          <w:rPr>
            <w:rFonts w:ascii="Arial" w:hAnsi="Arial" w:cs="Arial"/>
            <w:sz w:val="22"/>
            <w:szCs w:val="22"/>
            <w:lang w:val="en-US"/>
          </w:rPr>
          <w:t>The results if this question</w:t>
        </w:r>
      </w:ins>
      <w:ins w:id="308" w:author="Interdigital (Martino)" w:date="2021-10-15T19:35:00Z">
        <w:r>
          <w:rPr>
            <w:rFonts w:ascii="Arial" w:hAnsi="Arial" w:cs="Arial"/>
            <w:sz w:val="22"/>
            <w:szCs w:val="22"/>
            <w:lang w:val="en-US"/>
          </w:rPr>
          <w:t>, and the main arguments used</w:t>
        </w:r>
      </w:ins>
      <w:ins w:id="309" w:author="Interdigital (Martino)" w:date="2021-10-15T19:34:00Z">
        <w:r>
          <w:rPr>
            <w:rFonts w:ascii="Arial" w:hAnsi="Arial" w:cs="Arial"/>
            <w:sz w:val="22"/>
            <w:szCs w:val="22"/>
            <w:lang w:val="en-US"/>
          </w:rPr>
          <w:t xml:space="preserve"> are as follows:</w:t>
        </w:r>
      </w:ins>
    </w:p>
    <w:p w14:paraId="0BB08140" w14:textId="22CAC61B" w:rsidR="0051254A" w:rsidRDefault="0051254A" w:rsidP="0051254A">
      <w:pPr>
        <w:rPr>
          <w:ins w:id="310" w:author="Interdigital (Martino)" w:date="2021-10-15T19:34:00Z"/>
          <w:rFonts w:ascii="Arial" w:hAnsi="Arial" w:cs="Arial"/>
          <w:sz w:val="22"/>
          <w:szCs w:val="22"/>
          <w:lang w:val="en-US"/>
        </w:rPr>
      </w:pPr>
      <w:ins w:id="311" w:author="Interdigital (Martino)" w:date="2021-10-15T19:31:00Z">
        <w:r>
          <w:rPr>
            <w:rFonts w:ascii="Arial" w:hAnsi="Arial" w:cs="Arial"/>
            <w:sz w:val="22"/>
            <w:szCs w:val="22"/>
            <w:lang w:val="en-US"/>
          </w:rPr>
          <w:t>Y</w:t>
        </w:r>
      </w:ins>
      <w:ins w:id="312" w:author="Interdigital (Martino)" w:date="2021-10-15T19:32:00Z">
        <w:r>
          <w:rPr>
            <w:rFonts w:ascii="Arial" w:hAnsi="Arial" w:cs="Arial"/>
            <w:sz w:val="22"/>
            <w:szCs w:val="22"/>
            <w:lang w:val="en-US"/>
          </w:rPr>
          <w:t>es</w:t>
        </w:r>
      </w:ins>
      <w:ins w:id="313" w:author="Interdigital (Martino)" w:date="2021-10-15T19:31:00Z">
        <w:r>
          <w:rPr>
            <w:rFonts w:ascii="Arial" w:hAnsi="Arial" w:cs="Arial"/>
            <w:sz w:val="22"/>
            <w:szCs w:val="22"/>
            <w:lang w:val="en-US"/>
          </w:rPr>
          <w:t xml:space="preserve"> – 1</w:t>
        </w:r>
      </w:ins>
      <w:ins w:id="314" w:author="Interdigital (Martino)" w:date="2021-10-15T19:32:00Z">
        <w:r>
          <w:rPr>
            <w:rFonts w:ascii="Arial" w:hAnsi="Arial" w:cs="Arial"/>
            <w:sz w:val="22"/>
            <w:szCs w:val="22"/>
            <w:lang w:val="en-US"/>
          </w:rPr>
          <w:t>2</w:t>
        </w:r>
      </w:ins>
      <w:ins w:id="315" w:author="Interdigital (Martino)" w:date="2021-10-15T19:31:00Z">
        <w:r>
          <w:rPr>
            <w:rFonts w:ascii="Arial" w:hAnsi="Arial" w:cs="Arial"/>
            <w:sz w:val="22"/>
            <w:szCs w:val="22"/>
            <w:lang w:val="en-US"/>
          </w:rPr>
          <w:t xml:space="preserve"> companies</w:t>
        </w:r>
      </w:ins>
    </w:p>
    <w:p w14:paraId="58A1185D" w14:textId="5B385991" w:rsidR="00D76E89" w:rsidRDefault="00D76E89" w:rsidP="00D76E89">
      <w:pPr>
        <w:rPr>
          <w:ins w:id="316" w:author="Interdigital (Martino)" w:date="2021-10-15T19:44:00Z"/>
          <w:rFonts w:ascii="Arial" w:hAnsi="Arial" w:cs="Arial"/>
          <w:sz w:val="22"/>
          <w:szCs w:val="22"/>
          <w:lang w:val="en-US"/>
        </w:rPr>
      </w:pPr>
      <w:ins w:id="317" w:author="Interdigital (Martino)" w:date="2021-10-15T19:44:00Z">
        <w:r>
          <w:rPr>
            <w:rFonts w:ascii="Arial" w:hAnsi="Arial" w:cs="Arial"/>
            <w:sz w:val="22"/>
            <w:szCs w:val="22"/>
            <w:lang w:val="en-US"/>
          </w:rPr>
          <w:t xml:space="preserve">Companies with this view think that </w:t>
        </w:r>
      </w:ins>
      <w:ins w:id="318" w:author="Interdigital (Martino)" w:date="2021-10-15T19:45:00Z">
        <w:r>
          <w:rPr>
            <w:rFonts w:ascii="Arial" w:hAnsi="Arial" w:cs="Arial"/>
            <w:sz w:val="22"/>
            <w:szCs w:val="22"/>
            <w:lang w:val="en-US"/>
          </w:rPr>
          <w:t xml:space="preserve">forwarding the </w:t>
        </w:r>
      </w:ins>
      <w:ins w:id="319" w:author="Interdigital (Martino)" w:date="2021-10-15T19:44:00Z">
        <w:r>
          <w:rPr>
            <w:rFonts w:ascii="Arial" w:hAnsi="Arial" w:cs="Arial"/>
            <w:sz w:val="22"/>
            <w:szCs w:val="22"/>
            <w:lang w:val="en-US"/>
          </w:rPr>
          <w:t xml:space="preserve">short message </w:t>
        </w:r>
      </w:ins>
      <w:ins w:id="320" w:author="Interdigital (Martino)" w:date="2021-10-15T19:45:00Z">
        <w:r>
          <w:rPr>
            <w:rFonts w:ascii="Arial" w:hAnsi="Arial" w:cs="Arial"/>
            <w:sz w:val="22"/>
            <w:szCs w:val="22"/>
            <w:lang w:val="en-US"/>
          </w:rPr>
          <w:t>results reduces the overh</w:t>
        </w:r>
      </w:ins>
      <w:ins w:id="321" w:author="Interdigital (Martino)" w:date="2021-10-15T19:46:00Z">
        <w:r>
          <w:rPr>
            <w:rFonts w:ascii="Arial" w:hAnsi="Arial" w:cs="Arial"/>
            <w:sz w:val="22"/>
            <w:szCs w:val="22"/>
            <w:lang w:val="en-US"/>
          </w:rPr>
          <w:t>ead of SIB forwarding because the remote UE requests only the SIBs it needs</w:t>
        </w:r>
      </w:ins>
    </w:p>
    <w:p w14:paraId="3BE578BC" w14:textId="77777777" w:rsidR="00D76E89" w:rsidRDefault="00D76E89" w:rsidP="0051254A">
      <w:pPr>
        <w:rPr>
          <w:ins w:id="322" w:author="Interdigital (Martino)" w:date="2021-10-15T19:46:00Z"/>
          <w:rFonts w:ascii="Arial" w:hAnsi="Arial" w:cs="Arial"/>
          <w:sz w:val="22"/>
          <w:szCs w:val="22"/>
          <w:lang w:val="en-US"/>
        </w:rPr>
      </w:pPr>
    </w:p>
    <w:p w14:paraId="7E07111E" w14:textId="1BD0FF79" w:rsidR="0051254A" w:rsidRDefault="0051254A" w:rsidP="0051254A">
      <w:pPr>
        <w:rPr>
          <w:ins w:id="323" w:author="Interdigital (Martino)" w:date="2021-10-15T19:37:00Z"/>
          <w:rFonts w:ascii="Arial" w:hAnsi="Arial" w:cs="Arial"/>
          <w:sz w:val="22"/>
          <w:szCs w:val="22"/>
          <w:lang w:val="en-US"/>
        </w:rPr>
      </w:pPr>
      <w:ins w:id="324" w:author="Interdigital (Martino)" w:date="2021-10-15T19:32:00Z">
        <w:r>
          <w:rPr>
            <w:rFonts w:ascii="Arial" w:hAnsi="Arial" w:cs="Arial"/>
            <w:sz w:val="22"/>
            <w:szCs w:val="22"/>
            <w:lang w:val="en-US"/>
          </w:rPr>
          <w:t>No – 11 companies</w:t>
        </w:r>
      </w:ins>
    </w:p>
    <w:p w14:paraId="2DB6D000" w14:textId="14A7E618" w:rsidR="0051254A" w:rsidRDefault="0051254A" w:rsidP="0051254A">
      <w:pPr>
        <w:rPr>
          <w:ins w:id="325" w:author="Interdigital (Martino)" w:date="2021-10-15T19:35:00Z"/>
          <w:rFonts w:ascii="Arial" w:hAnsi="Arial" w:cs="Arial"/>
          <w:sz w:val="22"/>
          <w:szCs w:val="22"/>
          <w:lang w:val="en-US"/>
        </w:rPr>
      </w:pPr>
      <w:ins w:id="326" w:author="Interdigital (Martino)" w:date="2021-10-15T19:37:00Z">
        <w:r>
          <w:rPr>
            <w:rFonts w:ascii="Arial" w:hAnsi="Arial" w:cs="Arial"/>
            <w:sz w:val="22"/>
            <w:szCs w:val="22"/>
            <w:lang w:val="en-US"/>
          </w:rPr>
          <w:t>Companies with this view seem to have two different understanding</w:t>
        </w:r>
      </w:ins>
      <w:ins w:id="327" w:author="Interdigital (Martino)" w:date="2021-10-15T19:38:00Z">
        <w:r>
          <w:rPr>
            <w:rFonts w:ascii="Arial" w:hAnsi="Arial" w:cs="Arial"/>
            <w:sz w:val="22"/>
            <w:szCs w:val="22"/>
            <w:lang w:val="en-US"/>
          </w:rPr>
          <w:t>s of how the remote UE obtains SI when that SI is changed</w:t>
        </w:r>
      </w:ins>
      <w:ins w:id="328" w:author="Interdigital (Martino)" w:date="2021-10-15T19:46:00Z">
        <w:r w:rsidR="00D76E89">
          <w:rPr>
            <w:rFonts w:ascii="Arial" w:hAnsi="Arial" w:cs="Arial"/>
            <w:sz w:val="22"/>
            <w:szCs w:val="22"/>
            <w:lang w:val="en-US"/>
          </w:rPr>
          <w:t xml:space="preserve"> to avoid excessive SIB forwarding</w:t>
        </w:r>
      </w:ins>
      <w:ins w:id="329" w:author="Interdigital (Martino)" w:date="2021-10-15T19:38:00Z">
        <w:r>
          <w:rPr>
            <w:rFonts w:ascii="Arial" w:hAnsi="Arial" w:cs="Arial"/>
            <w:sz w:val="22"/>
            <w:szCs w:val="22"/>
            <w:lang w:val="en-US"/>
          </w:rPr>
          <w:t xml:space="preserve">: </w:t>
        </w:r>
      </w:ins>
    </w:p>
    <w:p w14:paraId="325A60A6" w14:textId="7FD2CF1B" w:rsidR="0051254A" w:rsidRDefault="0051254A" w:rsidP="0051254A">
      <w:pPr>
        <w:pStyle w:val="ListParagraph"/>
        <w:numPr>
          <w:ilvl w:val="0"/>
          <w:numId w:val="15"/>
        </w:numPr>
        <w:rPr>
          <w:ins w:id="330" w:author="Interdigital (Martino)" w:date="2021-10-15T19:38:00Z"/>
          <w:rFonts w:ascii="Arial" w:hAnsi="Arial" w:cs="Arial"/>
          <w:lang w:val="en-US"/>
        </w:rPr>
      </w:pPr>
      <w:ins w:id="331" w:author="Interdigital (Martino)" w:date="2021-10-15T19:38:00Z">
        <w:r>
          <w:rPr>
            <w:rFonts w:ascii="Arial" w:hAnsi="Arial" w:cs="Arial"/>
            <w:lang w:val="en-US"/>
          </w:rPr>
          <w:t xml:space="preserve">Understanding 1: </w:t>
        </w:r>
      </w:ins>
      <w:ins w:id="332" w:author="Interdigital (Martino)" w:date="2021-10-15T19:35:00Z">
        <w:r>
          <w:rPr>
            <w:rFonts w:ascii="Arial" w:hAnsi="Arial" w:cs="Arial"/>
            <w:lang w:val="en-US"/>
          </w:rPr>
          <w:t>The network will rely on dedicatedSIBRequest to dete</w:t>
        </w:r>
      </w:ins>
      <w:ins w:id="333" w:author="Interdigital (Martino)" w:date="2021-10-15T19:36:00Z">
        <w:r>
          <w:rPr>
            <w:rFonts w:ascii="Arial" w:hAnsi="Arial" w:cs="Arial"/>
            <w:lang w:val="en-US"/>
          </w:rPr>
          <w:t>rmine which SIBs to forward to each remote UE (in dedicated</w:t>
        </w:r>
      </w:ins>
      <w:ins w:id="334" w:author="Interdigital (Martino)" w:date="2021-10-15T19:51:00Z">
        <w:r w:rsidR="00315CD4">
          <w:rPr>
            <w:rFonts w:ascii="Arial" w:hAnsi="Arial" w:cs="Arial"/>
            <w:lang w:val="en-US"/>
          </w:rPr>
          <w:t xml:space="preserve"> s</w:t>
        </w:r>
      </w:ins>
      <w:ins w:id="335" w:author="Interdigital (Martino)" w:date="2021-10-15T19:36:00Z">
        <w:r>
          <w:rPr>
            <w:rFonts w:ascii="Arial" w:hAnsi="Arial" w:cs="Arial"/>
            <w:lang w:val="en-US"/>
          </w:rPr>
          <w:t>ignaling) when those SIBs change.</w:t>
        </w:r>
      </w:ins>
    </w:p>
    <w:p w14:paraId="64531BEC" w14:textId="5571EA2A" w:rsidR="0051254A" w:rsidRDefault="0051254A" w:rsidP="0051254A">
      <w:pPr>
        <w:pStyle w:val="ListParagraph"/>
        <w:numPr>
          <w:ilvl w:val="0"/>
          <w:numId w:val="15"/>
        </w:numPr>
        <w:rPr>
          <w:ins w:id="336" w:author="Interdigital (Martino)" w:date="2021-10-15T19:36:00Z"/>
          <w:rFonts w:ascii="Arial" w:hAnsi="Arial" w:cs="Arial"/>
          <w:lang w:val="en-US"/>
        </w:rPr>
      </w:pPr>
      <w:ins w:id="337" w:author="Interdigital (Martino)" w:date="2021-10-15T19:38:00Z">
        <w:r>
          <w:rPr>
            <w:rFonts w:ascii="Arial" w:hAnsi="Arial" w:cs="Arial"/>
            <w:lang w:val="en-US"/>
          </w:rPr>
          <w:t xml:space="preserve">Understanding 2: </w:t>
        </w:r>
      </w:ins>
      <w:ins w:id="338" w:author="Interdigital (Martino)" w:date="2021-10-15T19:39:00Z">
        <w:r>
          <w:rPr>
            <w:rFonts w:ascii="Arial" w:hAnsi="Arial" w:cs="Arial"/>
            <w:lang w:val="en-US"/>
          </w:rPr>
          <w:t xml:space="preserve">The relay UE, following reception of the short message, forwards </w:t>
        </w:r>
      </w:ins>
      <w:ins w:id="339" w:author="Interdigital (Martino)" w:date="2021-10-15T19:49:00Z">
        <w:r w:rsidR="00D76E89">
          <w:rPr>
            <w:rFonts w:ascii="Arial" w:hAnsi="Arial" w:cs="Arial"/>
            <w:lang w:val="en-US"/>
          </w:rPr>
          <w:t xml:space="preserve">only the </w:t>
        </w:r>
      </w:ins>
      <w:ins w:id="340" w:author="Interdigital (Martino)" w:date="2021-10-15T19:39:00Z">
        <w:r>
          <w:rPr>
            <w:rFonts w:ascii="Arial" w:hAnsi="Arial" w:cs="Arial"/>
            <w:lang w:val="en-US"/>
          </w:rPr>
          <w:t>SI that the remote UE requires</w:t>
        </w:r>
      </w:ins>
      <w:ins w:id="341" w:author="Interdigital (Martino)" w:date="2021-10-15T19:40:00Z">
        <w:r>
          <w:rPr>
            <w:rFonts w:ascii="Arial" w:hAnsi="Arial" w:cs="Arial"/>
            <w:lang w:val="en-US"/>
          </w:rPr>
          <w:t xml:space="preserve"> (based on prior knowledge)</w:t>
        </w:r>
      </w:ins>
      <w:ins w:id="342" w:author="Interdigital (Martino)" w:date="2021-10-15T19:39:00Z">
        <w:r>
          <w:rPr>
            <w:rFonts w:ascii="Arial" w:hAnsi="Arial" w:cs="Arial"/>
            <w:lang w:val="en-US"/>
          </w:rPr>
          <w:t xml:space="preserve"> </w:t>
        </w:r>
      </w:ins>
    </w:p>
    <w:p w14:paraId="2DE808E0" w14:textId="32FD6279" w:rsidR="0051254A" w:rsidRDefault="0051254A" w:rsidP="0051254A">
      <w:pPr>
        <w:rPr>
          <w:ins w:id="343" w:author="Interdigital (Martino)" w:date="2021-10-15T19:38:00Z"/>
          <w:rFonts w:ascii="Arial" w:hAnsi="Arial" w:cs="Arial"/>
          <w:lang w:val="en-US"/>
        </w:rPr>
      </w:pPr>
    </w:p>
    <w:p w14:paraId="3DB7951F" w14:textId="46E0A5F2" w:rsidR="0051254A" w:rsidRDefault="0051254A" w:rsidP="0051254A">
      <w:pPr>
        <w:rPr>
          <w:ins w:id="344" w:author="Interdigital (Martino)" w:date="2021-10-15T19:38:00Z"/>
          <w:rFonts w:ascii="Arial" w:hAnsi="Arial" w:cs="Arial"/>
          <w:lang w:val="en-US"/>
        </w:rPr>
      </w:pPr>
    </w:p>
    <w:p w14:paraId="334B0D08" w14:textId="77777777" w:rsidR="0051254A" w:rsidRPr="0051254A" w:rsidRDefault="0051254A" w:rsidP="0051254A">
      <w:pPr>
        <w:rPr>
          <w:ins w:id="345" w:author="Interdigital (Martino)" w:date="2021-10-15T19:31:00Z"/>
          <w:rFonts w:ascii="Arial" w:hAnsi="Arial" w:cs="Arial"/>
          <w:lang w:val="en-US"/>
          <w:rPrChange w:id="346" w:author="Interdigital (Martino)" w:date="2021-10-15T19:38:00Z">
            <w:rPr>
              <w:ins w:id="347" w:author="Interdigital (Martino)" w:date="2021-10-15T19:31:00Z"/>
            </w:rPr>
          </w:rPrChange>
        </w:rPr>
      </w:pPr>
    </w:p>
    <w:p w14:paraId="356CFEB0" w14:textId="673A58E5" w:rsidR="0051254A" w:rsidRDefault="0051254A" w:rsidP="0051254A">
      <w:pPr>
        <w:rPr>
          <w:ins w:id="348" w:author="Interdigital (Martino)" w:date="2021-10-15T19:30:00Z"/>
          <w:rFonts w:ascii="Arial" w:hAnsi="Arial" w:cs="Arial"/>
          <w:sz w:val="22"/>
          <w:szCs w:val="22"/>
          <w:lang w:val="en-US"/>
        </w:rPr>
      </w:pPr>
      <w:ins w:id="349" w:author="Interdigital (Martino)" w:date="2021-10-15T19:30:00Z">
        <w:r>
          <w:rPr>
            <w:rFonts w:ascii="Arial" w:hAnsi="Arial" w:cs="Arial"/>
            <w:sz w:val="22"/>
            <w:szCs w:val="22"/>
            <w:lang w:val="en-US"/>
          </w:rPr>
          <w:t xml:space="preserve">There seems no clear majority for </w:t>
        </w:r>
      </w:ins>
      <w:ins w:id="350" w:author="Interdigital (Martino)" w:date="2021-10-15T19:49:00Z">
        <w:r w:rsidR="00D76E89">
          <w:rPr>
            <w:rFonts w:ascii="Arial" w:hAnsi="Arial" w:cs="Arial"/>
            <w:sz w:val="22"/>
            <w:szCs w:val="22"/>
            <w:lang w:val="en-US"/>
          </w:rPr>
          <w:t>either of the</w:t>
        </w:r>
      </w:ins>
      <w:ins w:id="351" w:author="Interdigital (Martino)" w:date="2021-10-15T19:53:00Z">
        <w:r w:rsidR="00315CD4">
          <w:rPr>
            <w:rFonts w:ascii="Arial" w:hAnsi="Arial" w:cs="Arial"/>
            <w:sz w:val="22"/>
            <w:szCs w:val="22"/>
            <w:lang w:val="en-US"/>
          </w:rPr>
          <w:t>se</w:t>
        </w:r>
      </w:ins>
      <w:ins w:id="352" w:author="Interdigital (Martino)" w:date="2021-10-15T19:49:00Z">
        <w:r w:rsidR="00D76E89">
          <w:rPr>
            <w:rFonts w:ascii="Arial" w:hAnsi="Arial" w:cs="Arial"/>
            <w:sz w:val="22"/>
            <w:szCs w:val="22"/>
            <w:lang w:val="en-US"/>
          </w:rPr>
          <w:t xml:space="preserve"> options</w:t>
        </w:r>
      </w:ins>
      <w:ins w:id="353" w:author="Interdigital (Martino)" w:date="2021-10-15T19:53:00Z">
        <w:r w:rsidR="00315CD4">
          <w:rPr>
            <w:rFonts w:ascii="Arial" w:hAnsi="Arial" w:cs="Arial"/>
            <w:sz w:val="22"/>
            <w:szCs w:val="22"/>
            <w:lang w:val="en-US"/>
          </w:rPr>
          <w:t>, and they should therefore be discussed in more detail.</w:t>
        </w:r>
      </w:ins>
    </w:p>
    <w:p w14:paraId="317371C4" w14:textId="39A893A7" w:rsidR="0051254A" w:rsidRDefault="0051254A" w:rsidP="0051254A">
      <w:pPr>
        <w:pStyle w:val="Observation"/>
        <w:numPr>
          <w:ilvl w:val="0"/>
          <w:numId w:val="0"/>
        </w:numPr>
        <w:tabs>
          <w:tab w:val="clear" w:pos="1701"/>
        </w:tabs>
        <w:ind w:left="1304" w:hanging="1304"/>
        <w:rPr>
          <w:ins w:id="354" w:author="Interdigital (Martino)" w:date="2021-10-15T19:30:00Z"/>
          <w:rFonts w:cs="Arial"/>
          <w:b w:val="0"/>
          <w:bCs w:val="0"/>
          <w:i/>
          <w:iCs/>
        </w:rPr>
      </w:pPr>
      <w:ins w:id="355" w:author="Interdigital (Martino)" w:date="2021-10-15T19:30:00Z">
        <w:r w:rsidRPr="00566586">
          <w:rPr>
            <w:rFonts w:cs="Arial"/>
            <w:u w:val="single"/>
          </w:rPr>
          <w:t xml:space="preserve">Proposal </w:t>
        </w:r>
      </w:ins>
      <w:ins w:id="356" w:author="Interdigital (Martino)" w:date="2021-10-15T21:34:00Z">
        <w:r w:rsidR="00D95611">
          <w:rPr>
            <w:rFonts w:cs="Arial"/>
            <w:u w:val="single"/>
          </w:rPr>
          <w:t>8</w:t>
        </w:r>
      </w:ins>
      <w:ins w:id="357" w:author="Interdigital (Martino)" w:date="2021-10-15T19:30:00Z">
        <w:r w:rsidRPr="00566586">
          <w:rPr>
            <w:rFonts w:cs="Arial"/>
            <w:u w:val="single"/>
          </w:rPr>
          <w:t>:</w:t>
        </w:r>
        <w:r>
          <w:rPr>
            <w:rFonts w:cs="Arial"/>
            <w:b w:val="0"/>
            <w:bCs w:val="0"/>
            <w:i/>
            <w:iCs/>
          </w:rPr>
          <w:t xml:space="preserve"> </w:t>
        </w:r>
        <w:r>
          <w:rPr>
            <w:rFonts w:cs="Arial"/>
            <w:b w:val="0"/>
            <w:bCs w:val="0"/>
            <w:i/>
            <w:iCs/>
          </w:rPr>
          <w:tab/>
          <w:t>RAN2 further discusses whether</w:t>
        </w:r>
      </w:ins>
      <w:ins w:id="358" w:author="Interdigital (Martino)" w:date="2021-10-15T19:49:00Z">
        <w:r w:rsidR="00D76E89">
          <w:rPr>
            <w:rFonts w:cs="Arial"/>
            <w:b w:val="0"/>
            <w:bCs w:val="0"/>
            <w:i/>
            <w:iCs/>
          </w:rPr>
          <w:t xml:space="preserve">, for an RRC_CONNECTED remote UE, </w:t>
        </w:r>
      </w:ins>
      <w:ins w:id="359" w:author="Interdigital (Martino)" w:date="2021-10-15T19:50:00Z">
        <w:r w:rsidR="00D76E89">
          <w:rPr>
            <w:rFonts w:cs="Arial"/>
            <w:b w:val="0"/>
            <w:bCs w:val="0"/>
            <w:i/>
            <w:iCs/>
          </w:rPr>
          <w:t xml:space="preserve">a) </w:t>
        </w:r>
      </w:ins>
      <w:ins w:id="360" w:author="Interdigital (Martino)" w:date="2021-10-15T19:49:00Z">
        <w:r w:rsidR="00D76E89">
          <w:rPr>
            <w:rFonts w:cs="Arial"/>
            <w:b w:val="0"/>
            <w:bCs w:val="0"/>
            <w:i/>
            <w:iCs/>
          </w:rPr>
          <w:t xml:space="preserve">the relay UE </w:t>
        </w:r>
      </w:ins>
      <w:ins w:id="361" w:author="Interdigital (Martino)" w:date="2021-10-15T19:50:00Z">
        <w:r w:rsidR="00D76E89">
          <w:rPr>
            <w:rFonts w:cs="Arial"/>
            <w:b w:val="0"/>
            <w:bCs w:val="0"/>
            <w:i/>
            <w:iCs/>
          </w:rPr>
          <w:t xml:space="preserve">forwards short </w:t>
        </w:r>
        <w:r w:rsidR="00315CD4">
          <w:rPr>
            <w:rFonts w:cs="Arial"/>
            <w:b w:val="0"/>
            <w:bCs w:val="0"/>
            <w:i/>
            <w:iCs/>
          </w:rPr>
          <w:t>message to the remote UE for the remote UE to perform dedicatedSIBRequest</w:t>
        </w:r>
      </w:ins>
      <w:ins w:id="362" w:author="Interdigital (Martino)" w:date="2021-10-15T19:30:00Z">
        <w:r>
          <w:rPr>
            <w:rFonts w:cs="Arial"/>
            <w:b w:val="0"/>
            <w:bCs w:val="0"/>
            <w:i/>
            <w:iCs/>
          </w:rPr>
          <w:t xml:space="preserve"> </w:t>
        </w:r>
      </w:ins>
      <w:ins w:id="363" w:author="Interdigital (Martino)" w:date="2021-10-15T19:51:00Z">
        <w:r w:rsidR="00315CD4">
          <w:rPr>
            <w:rFonts w:cs="Arial"/>
            <w:b w:val="0"/>
            <w:bCs w:val="0"/>
            <w:i/>
            <w:iCs/>
          </w:rPr>
          <w:t>b</w:t>
        </w:r>
      </w:ins>
      <w:ins w:id="364" w:author="Interdigital (Martino)" w:date="2021-10-15T19:30:00Z">
        <w:r>
          <w:rPr>
            <w:rFonts w:cs="Arial"/>
            <w:b w:val="0"/>
            <w:bCs w:val="0"/>
            <w:i/>
            <w:iCs/>
          </w:rPr>
          <w:t xml:space="preserve">) the </w:t>
        </w:r>
      </w:ins>
      <w:ins w:id="365" w:author="Interdigital (Martino)" w:date="2021-10-15T19:51:00Z">
        <w:r w:rsidR="00315CD4">
          <w:rPr>
            <w:rFonts w:cs="Arial"/>
            <w:b w:val="0"/>
            <w:bCs w:val="0"/>
            <w:i/>
            <w:iCs/>
          </w:rPr>
          <w:t>network forwards SIB to each remote UE when the SIB</w:t>
        </w:r>
      </w:ins>
      <w:ins w:id="366" w:author="Interdigital (Martino)" w:date="2021-10-15T19:52:00Z">
        <w:r w:rsidR="00315CD4">
          <w:rPr>
            <w:rFonts w:cs="Arial"/>
            <w:b w:val="0"/>
            <w:bCs w:val="0"/>
            <w:i/>
            <w:iCs/>
          </w:rPr>
          <w:t xml:space="preserve"> changes; and c) the relay UE, following reception of the short message, forwards only the SI t</w:t>
        </w:r>
      </w:ins>
      <w:ins w:id="367" w:author="Interdigital (Martino)" w:date="2021-10-15T19:53:00Z">
        <w:r w:rsidR="00315CD4">
          <w:rPr>
            <w:rFonts w:cs="Arial"/>
            <w:b w:val="0"/>
            <w:bCs w:val="0"/>
            <w:i/>
            <w:iCs/>
          </w:rPr>
          <w:t>hat the remote UE requires (based on prior knowledge)</w:t>
        </w:r>
      </w:ins>
      <w:ins w:id="368" w:author="Interdigital (Martino)" w:date="2021-10-15T19:30:00Z">
        <w:r>
          <w:rPr>
            <w:rFonts w:cs="Arial"/>
            <w:b w:val="0"/>
            <w:bCs w:val="0"/>
            <w:i/>
            <w:iCs/>
          </w:rPr>
          <w:t xml:space="preserve"> </w:t>
        </w:r>
      </w:ins>
    </w:p>
    <w:p w14:paraId="0803B0B5" w14:textId="77777777" w:rsidR="0051254A" w:rsidRDefault="0051254A">
      <w:pPr>
        <w:rPr>
          <w:ins w:id="369" w:author="Interdigital (Martino)" w:date="2021-10-15T19:30:00Z"/>
          <w:rFonts w:ascii="Arial" w:hAnsi="Arial" w:cs="Arial"/>
          <w:sz w:val="22"/>
          <w:szCs w:val="22"/>
        </w:rPr>
      </w:pPr>
    </w:p>
    <w:p w14:paraId="3DDFA5F6" w14:textId="1461D3B6"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r>
              <w:rPr>
                <w:rFonts w:eastAsia="DengXian"/>
                <w:b/>
                <w:bCs/>
                <w:i/>
                <w:iCs/>
              </w:rPr>
              <w:t>systemInfoModification</w:t>
            </w:r>
            <w:r>
              <w:rPr>
                <w:rFonts w:eastAsia="DengXian"/>
                <w:b/>
                <w:bCs/>
              </w:rPr>
              <w:t xml:space="preserve">=1 and/or </w:t>
            </w:r>
            <w:r>
              <w:rPr>
                <w:rFonts w:eastAsia="DengXian"/>
                <w:b/>
                <w:bCs/>
                <w:i/>
                <w:iCs/>
              </w:rPr>
              <w:t>etwsAndCmasIndication</w:t>
            </w:r>
            <w:r>
              <w:rPr>
                <w:rFonts w:eastAsia="DengXian"/>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Pr="00DC0985" w:rsidRDefault="00276560">
            <w:pPr>
              <w:rPr>
                <w:lang w:val="en-US"/>
              </w:rPr>
            </w:pPr>
            <w:r w:rsidRPr="00DC0985">
              <w:rPr>
                <w:lang w:val="en-US"/>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or RRC_Idle/INACTIVE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r>
              <w:rPr>
                <w:rFonts w:eastAsiaTheme="minorEastAsia"/>
                <w:lang w:val="en-US" w:eastAsia="zh-CN"/>
              </w:rPr>
              <w:t>Spreadtrum</w:t>
            </w:r>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933405">
            <w:pPr>
              <w:rPr>
                <w:lang w:val="de-DE"/>
              </w:rPr>
            </w:pPr>
            <w:r>
              <w:rPr>
                <w:lang w:val="de-DE"/>
              </w:rPr>
              <w:t>Nokia</w:t>
            </w:r>
          </w:p>
        </w:tc>
        <w:tc>
          <w:tcPr>
            <w:tcW w:w="1337" w:type="dxa"/>
          </w:tcPr>
          <w:p w14:paraId="2C36CDC2" w14:textId="77777777" w:rsidR="00AF4388" w:rsidRDefault="00AF4388" w:rsidP="00933405">
            <w:pPr>
              <w:rPr>
                <w:lang w:val="de-DE"/>
              </w:rPr>
            </w:pPr>
            <w:r>
              <w:rPr>
                <w:lang w:val="de-DE"/>
              </w:rPr>
              <w:t>Y</w:t>
            </w:r>
          </w:p>
        </w:tc>
        <w:tc>
          <w:tcPr>
            <w:tcW w:w="6934" w:type="dxa"/>
          </w:tcPr>
          <w:p w14:paraId="4D806624" w14:textId="77777777" w:rsidR="00AF4388" w:rsidRDefault="00AF4388" w:rsidP="00933405">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In Uu,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r w:rsidR="00682A9F" w14:paraId="32A157AF" w14:textId="77777777" w:rsidTr="00AF4388">
        <w:tc>
          <w:tcPr>
            <w:tcW w:w="1358" w:type="dxa"/>
          </w:tcPr>
          <w:p w14:paraId="5EB386DA" w14:textId="1B18A3CC"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8493F8D" w14:textId="1B509A7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7E43448F"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1D17BC59" w14:textId="75AA2705" w:rsidR="00682A9F" w:rsidRDefault="00682A9F" w:rsidP="00682A9F">
            <w:pPr>
              <w:rPr>
                <w:rFonts w:eastAsiaTheme="minorEastAsia"/>
                <w:lang w:val="en-US" w:eastAsia="zh-CN"/>
              </w:rPr>
            </w:pPr>
            <w:r>
              <w:rPr>
                <w:rFonts w:eastAsia="Malgun Gothic"/>
                <w:lang w:val="en-US" w:eastAsia="ko-KR"/>
              </w:rPr>
              <w:t>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w:t>
            </w:r>
          </w:p>
        </w:tc>
      </w:tr>
      <w:tr w:rsidR="00A16FBC" w14:paraId="0FBCD45D" w14:textId="77777777" w:rsidTr="00AF4388">
        <w:tc>
          <w:tcPr>
            <w:tcW w:w="1358" w:type="dxa"/>
          </w:tcPr>
          <w:p w14:paraId="62FF2AE9" w14:textId="0B5FB47D" w:rsidR="00A16FBC" w:rsidRDefault="00A16FBC" w:rsidP="00A16FBC">
            <w:pPr>
              <w:rPr>
                <w:rFonts w:eastAsia="Malgun Gothic"/>
                <w:lang w:val="en-US" w:eastAsia="ko-KR"/>
              </w:rPr>
            </w:pPr>
            <w:r>
              <w:rPr>
                <w:rFonts w:eastAsiaTheme="minorEastAsia"/>
                <w:lang w:val="en-US" w:eastAsia="zh-CN"/>
              </w:rPr>
              <w:t>Sony</w:t>
            </w:r>
          </w:p>
        </w:tc>
        <w:tc>
          <w:tcPr>
            <w:tcW w:w="1337" w:type="dxa"/>
          </w:tcPr>
          <w:p w14:paraId="721E0D4D" w14:textId="719BE82A" w:rsidR="00A16FBC" w:rsidRDefault="00A16FBC" w:rsidP="00A16FBC">
            <w:pPr>
              <w:rPr>
                <w:rFonts w:eastAsia="Malgun Gothic"/>
                <w:lang w:val="en-US" w:eastAsia="ko-KR"/>
              </w:rPr>
            </w:pPr>
            <w:r>
              <w:rPr>
                <w:rFonts w:eastAsiaTheme="minorEastAsia"/>
                <w:lang w:val="en-US" w:eastAsia="zh-CN"/>
              </w:rPr>
              <w:t>N</w:t>
            </w:r>
          </w:p>
        </w:tc>
        <w:tc>
          <w:tcPr>
            <w:tcW w:w="6934" w:type="dxa"/>
          </w:tcPr>
          <w:p w14:paraId="05F128F4" w14:textId="77777777" w:rsidR="00A16FBC" w:rsidRPr="00E9662C" w:rsidRDefault="00A16FBC" w:rsidP="00A16FBC">
            <w:pPr>
              <w:jc w:val="both"/>
              <w:rPr>
                <w:rFonts w:eastAsia="Malgun Gothic"/>
                <w:lang w:val="en-US" w:eastAsia="ko-KR"/>
              </w:rPr>
            </w:pPr>
          </w:p>
        </w:tc>
      </w:tr>
      <w:tr w:rsidR="00EA42CD" w14:paraId="282C908D" w14:textId="77777777" w:rsidTr="00AF4388">
        <w:tc>
          <w:tcPr>
            <w:tcW w:w="1358" w:type="dxa"/>
          </w:tcPr>
          <w:p w14:paraId="4BB604D6" w14:textId="05A501BC" w:rsidR="00EA42CD" w:rsidRDefault="00EA42CD" w:rsidP="00A16FBC">
            <w:pPr>
              <w:rPr>
                <w:rFonts w:eastAsiaTheme="minorEastAsia"/>
                <w:lang w:val="en-US" w:eastAsia="zh-CN"/>
              </w:rPr>
            </w:pPr>
            <w:r>
              <w:rPr>
                <w:rFonts w:eastAsiaTheme="minorEastAsia"/>
                <w:lang w:val="en-US" w:eastAsia="zh-CN"/>
              </w:rPr>
              <w:t>Lenovo, MotM</w:t>
            </w:r>
          </w:p>
        </w:tc>
        <w:tc>
          <w:tcPr>
            <w:tcW w:w="1337" w:type="dxa"/>
          </w:tcPr>
          <w:p w14:paraId="20E4607C" w14:textId="26402D1D" w:rsidR="00EA42CD" w:rsidRDefault="00EA42CD" w:rsidP="00A16FBC">
            <w:pPr>
              <w:rPr>
                <w:rFonts w:eastAsiaTheme="minorEastAsia"/>
                <w:lang w:val="en-US" w:eastAsia="zh-CN"/>
              </w:rPr>
            </w:pPr>
            <w:r>
              <w:rPr>
                <w:rFonts w:eastAsiaTheme="minorEastAsia"/>
                <w:lang w:val="en-US" w:eastAsia="zh-CN"/>
              </w:rPr>
              <w:t>N</w:t>
            </w:r>
          </w:p>
        </w:tc>
        <w:tc>
          <w:tcPr>
            <w:tcW w:w="6934" w:type="dxa"/>
          </w:tcPr>
          <w:p w14:paraId="7456273F" w14:textId="2DA880A6" w:rsidR="00EA42CD" w:rsidRPr="00E9662C" w:rsidRDefault="00EA42CD" w:rsidP="00A16FBC">
            <w:pPr>
              <w:jc w:val="both"/>
              <w:rPr>
                <w:rFonts w:eastAsia="Malgun Gothic"/>
                <w:lang w:val="en-US" w:eastAsia="ko-KR"/>
              </w:rPr>
            </w:pPr>
            <w:r>
              <w:rPr>
                <w:rFonts w:eastAsia="Malgun Gothic"/>
                <w:lang w:val="en-US" w:eastAsia="ko-KR"/>
              </w:rPr>
              <w:t>For the reasons as above.</w:t>
            </w:r>
          </w:p>
        </w:tc>
      </w:tr>
      <w:tr w:rsidR="00834A86" w14:paraId="2F281259" w14:textId="77777777" w:rsidTr="00AF4388">
        <w:tc>
          <w:tcPr>
            <w:tcW w:w="1358" w:type="dxa"/>
          </w:tcPr>
          <w:p w14:paraId="62186049" w14:textId="0C744B8F" w:rsidR="00834A86" w:rsidRPr="00834A86" w:rsidRDefault="00834A86" w:rsidP="00A16FBC">
            <w:pPr>
              <w:rPr>
                <w:rFonts w:eastAsia="PMingLiU"/>
                <w:lang w:val="en-US" w:eastAsia="zh-TW"/>
              </w:rPr>
            </w:pPr>
            <w:r>
              <w:rPr>
                <w:rFonts w:eastAsia="PMingLiU" w:hint="eastAsia"/>
                <w:lang w:val="en-US" w:eastAsia="zh-TW"/>
              </w:rPr>
              <w:t>ASUSTeK</w:t>
            </w:r>
          </w:p>
        </w:tc>
        <w:tc>
          <w:tcPr>
            <w:tcW w:w="1337" w:type="dxa"/>
          </w:tcPr>
          <w:p w14:paraId="5C32B479" w14:textId="7EC061C4" w:rsidR="00834A86" w:rsidRDefault="00834A86" w:rsidP="00A16FBC">
            <w:pPr>
              <w:rPr>
                <w:rFonts w:eastAsiaTheme="minorEastAsia"/>
                <w:lang w:val="en-US" w:eastAsia="zh-CN"/>
              </w:rPr>
            </w:pPr>
            <w:r>
              <w:rPr>
                <w:rFonts w:eastAsiaTheme="minorEastAsia"/>
                <w:lang w:val="en-US" w:eastAsia="zh-CN"/>
              </w:rPr>
              <w:t>N</w:t>
            </w:r>
          </w:p>
        </w:tc>
        <w:tc>
          <w:tcPr>
            <w:tcW w:w="6934" w:type="dxa"/>
          </w:tcPr>
          <w:p w14:paraId="20426BA3" w14:textId="77777777" w:rsidR="00834A86" w:rsidRDefault="00834A86" w:rsidP="00A16FBC">
            <w:pPr>
              <w:jc w:val="both"/>
              <w:rPr>
                <w:rFonts w:eastAsia="Malgun Gothic"/>
                <w:lang w:val="en-US" w:eastAsia="ko-KR"/>
              </w:rPr>
            </w:pPr>
          </w:p>
        </w:tc>
      </w:tr>
      <w:tr w:rsidR="00F74DFE" w14:paraId="31FAAC9F" w14:textId="77777777" w:rsidTr="00AF4388">
        <w:tc>
          <w:tcPr>
            <w:tcW w:w="1358" w:type="dxa"/>
          </w:tcPr>
          <w:p w14:paraId="3BC15C14" w14:textId="2859FFD5" w:rsidR="00F74DFE" w:rsidRPr="00F74DFE" w:rsidRDefault="00F74DFE" w:rsidP="00A16FBC">
            <w:pPr>
              <w:rPr>
                <w:rFonts w:eastAsia="Malgun Gothic"/>
                <w:lang w:val="en-US" w:eastAsia="ko-KR"/>
              </w:rPr>
            </w:pPr>
            <w:r>
              <w:rPr>
                <w:rFonts w:eastAsia="Malgun Gothic" w:hint="eastAsia"/>
                <w:lang w:val="en-US" w:eastAsia="ko-KR"/>
              </w:rPr>
              <w:t>Samsung</w:t>
            </w:r>
          </w:p>
        </w:tc>
        <w:tc>
          <w:tcPr>
            <w:tcW w:w="1337" w:type="dxa"/>
          </w:tcPr>
          <w:p w14:paraId="03F644BC" w14:textId="25C48BB7" w:rsidR="00F74DFE" w:rsidRPr="00F74DFE" w:rsidRDefault="00F74DFE" w:rsidP="00A16FBC">
            <w:pPr>
              <w:rPr>
                <w:rFonts w:eastAsia="Malgun Gothic"/>
                <w:lang w:val="en-US" w:eastAsia="ko-KR"/>
              </w:rPr>
            </w:pPr>
            <w:r>
              <w:rPr>
                <w:rFonts w:eastAsia="Malgun Gothic" w:hint="eastAsia"/>
                <w:lang w:val="en-US" w:eastAsia="ko-KR"/>
              </w:rPr>
              <w:t>N</w:t>
            </w:r>
          </w:p>
        </w:tc>
        <w:tc>
          <w:tcPr>
            <w:tcW w:w="6934" w:type="dxa"/>
          </w:tcPr>
          <w:p w14:paraId="19B78F21" w14:textId="38794ED3" w:rsidR="00F74DFE" w:rsidRDefault="00F74DFE" w:rsidP="00A16FBC">
            <w:pPr>
              <w:jc w:val="both"/>
              <w:rPr>
                <w:rFonts w:eastAsia="Malgun Gothic"/>
                <w:lang w:val="en-US" w:eastAsia="ko-KR"/>
              </w:rPr>
            </w:pPr>
            <w:r>
              <w:rPr>
                <w:rFonts w:eastAsia="Malgun Gothic" w:hint="eastAsia"/>
                <w:lang w:val="en-US" w:eastAsia="ko-KR"/>
              </w:rPr>
              <w:t>Same view as OPPO</w:t>
            </w:r>
          </w:p>
        </w:tc>
      </w:tr>
      <w:tr w:rsidR="00F046D0" w14:paraId="0C694291" w14:textId="77777777" w:rsidTr="00AF4388">
        <w:tc>
          <w:tcPr>
            <w:tcW w:w="1358" w:type="dxa"/>
          </w:tcPr>
          <w:p w14:paraId="189118BB" w14:textId="5F73BAC7"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116E6DD1" w14:textId="179843F9" w:rsidR="00F046D0" w:rsidRDefault="00F046D0" w:rsidP="00F046D0">
            <w:pPr>
              <w:rPr>
                <w:rFonts w:eastAsia="Malgun Gothic"/>
                <w:lang w:val="en-US" w:eastAsia="ko-KR"/>
              </w:rPr>
            </w:pPr>
            <w:r>
              <w:rPr>
                <w:rFonts w:eastAsiaTheme="minorEastAsia"/>
                <w:lang w:val="en-US" w:eastAsia="zh-CN"/>
              </w:rPr>
              <w:t>N</w:t>
            </w:r>
          </w:p>
        </w:tc>
        <w:tc>
          <w:tcPr>
            <w:tcW w:w="6934" w:type="dxa"/>
          </w:tcPr>
          <w:p w14:paraId="5477A106" w14:textId="5328CE00" w:rsidR="00F046D0" w:rsidRDefault="00F046D0" w:rsidP="00F046D0">
            <w:pPr>
              <w:jc w:val="both"/>
              <w:rPr>
                <w:rFonts w:eastAsia="Malgun Gothic"/>
                <w:lang w:val="en-US" w:eastAsia="ko-KR"/>
              </w:rPr>
            </w:pPr>
            <w:r>
              <w:rPr>
                <w:rFonts w:eastAsia="Malgun Gothic"/>
                <w:lang w:val="en-US" w:eastAsia="ko-KR"/>
              </w:rPr>
              <w:t>Agree with ZTE, RAN2 already agreed on this matter in RAN2#113bis-e</w:t>
            </w:r>
          </w:p>
        </w:tc>
      </w:tr>
      <w:tr w:rsidR="00E6044D" w14:paraId="6000EF76" w14:textId="77777777" w:rsidTr="00AF4388">
        <w:tc>
          <w:tcPr>
            <w:tcW w:w="1358" w:type="dxa"/>
          </w:tcPr>
          <w:p w14:paraId="269599A5" w14:textId="09036934"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54341F7D" w14:textId="62E7B187" w:rsidR="00E6044D" w:rsidRDefault="00E6044D" w:rsidP="00E6044D">
            <w:pPr>
              <w:rPr>
                <w:rFonts w:eastAsiaTheme="minorEastAsia"/>
                <w:lang w:val="en-US" w:eastAsia="zh-CN"/>
              </w:rPr>
            </w:pPr>
            <w:r>
              <w:rPr>
                <w:rFonts w:eastAsia="Malgun Gothic"/>
                <w:lang w:val="en-US" w:eastAsia="ko-KR"/>
              </w:rPr>
              <w:t xml:space="preserve">N </w:t>
            </w:r>
          </w:p>
        </w:tc>
        <w:tc>
          <w:tcPr>
            <w:tcW w:w="6934" w:type="dxa"/>
          </w:tcPr>
          <w:p w14:paraId="6EA8E25D" w14:textId="6D926660" w:rsidR="00E6044D" w:rsidRDefault="00E6044D" w:rsidP="00E6044D">
            <w:pPr>
              <w:jc w:val="both"/>
              <w:rPr>
                <w:rFonts w:eastAsia="Malgun Gothic"/>
                <w:lang w:val="en-US" w:eastAsia="ko-KR"/>
              </w:rPr>
            </w:pPr>
            <w:r>
              <w:rPr>
                <w:rFonts w:eastAsia="Malgun Gothic"/>
                <w:lang w:val="en-US" w:eastAsia="ko-KR"/>
              </w:rPr>
              <w:t>See our comment in Q1.10</w:t>
            </w:r>
          </w:p>
        </w:tc>
      </w:tr>
    </w:tbl>
    <w:p w14:paraId="59C4C462" w14:textId="7EEF9578" w:rsidR="00315CD4" w:rsidRPr="007E2E47" w:rsidRDefault="00315CD4" w:rsidP="00315CD4">
      <w:pPr>
        <w:rPr>
          <w:ins w:id="370" w:author="Interdigital (Martino)" w:date="2021-10-15T19:57:00Z"/>
          <w:rFonts w:ascii="Arial" w:hAnsi="Arial" w:cs="Arial"/>
          <w:b/>
          <w:bCs/>
          <w:sz w:val="22"/>
          <w:szCs w:val="22"/>
          <w:u w:val="single"/>
          <w:lang w:val="en-US"/>
        </w:rPr>
      </w:pPr>
      <w:ins w:id="371" w:author="Interdigital (Martino)" w:date="2021-10-15T19:57:00Z">
        <w:r w:rsidRPr="007E2E47">
          <w:rPr>
            <w:rFonts w:ascii="Arial" w:hAnsi="Arial" w:cs="Arial"/>
            <w:b/>
            <w:bCs/>
            <w:sz w:val="22"/>
            <w:szCs w:val="22"/>
            <w:u w:val="single"/>
            <w:lang w:val="en-US"/>
          </w:rPr>
          <w:t>Summary of Q1.</w:t>
        </w:r>
        <w:r>
          <w:rPr>
            <w:rFonts w:ascii="Arial" w:hAnsi="Arial" w:cs="Arial"/>
            <w:b/>
            <w:bCs/>
            <w:sz w:val="22"/>
            <w:szCs w:val="22"/>
            <w:u w:val="single"/>
            <w:lang w:val="en-US"/>
          </w:rPr>
          <w:t>1</w:t>
        </w:r>
      </w:ins>
      <w:ins w:id="372" w:author="Interdigital (Martino)" w:date="2021-10-15T20:36:00Z">
        <w:r w:rsidR="005D09A7">
          <w:rPr>
            <w:rFonts w:ascii="Arial" w:hAnsi="Arial" w:cs="Arial"/>
            <w:b/>
            <w:bCs/>
            <w:sz w:val="22"/>
            <w:szCs w:val="22"/>
            <w:u w:val="single"/>
            <w:lang w:val="en-US"/>
          </w:rPr>
          <w:t>1</w:t>
        </w:r>
      </w:ins>
      <w:ins w:id="373" w:author="Interdigital (Martino)" w:date="2021-10-15T19:57:00Z">
        <w:r w:rsidRPr="007E2E47">
          <w:rPr>
            <w:rFonts w:ascii="Arial" w:hAnsi="Arial" w:cs="Arial"/>
            <w:b/>
            <w:bCs/>
            <w:sz w:val="22"/>
            <w:szCs w:val="22"/>
            <w:u w:val="single"/>
            <w:lang w:val="en-US"/>
          </w:rPr>
          <w:t>):</w:t>
        </w:r>
      </w:ins>
    </w:p>
    <w:p w14:paraId="6CAEC229" w14:textId="18181ED2" w:rsidR="00315CD4" w:rsidRDefault="00315CD4" w:rsidP="00315CD4">
      <w:pPr>
        <w:rPr>
          <w:ins w:id="374" w:author="Interdigital (Martino)" w:date="2021-10-15T19:57:00Z"/>
          <w:rFonts w:ascii="Arial" w:hAnsi="Arial" w:cs="Arial"/>
          <w:sz w:val="22"/>
          <w:szCs w:val="22"/>
          <w:lang w:val="en-US"/>
        </w:rPr>
      </w:pPr>
      <w:ins w:id="375" w:author="Interdigital (Martino)" w:date="2021-10-15T19:57:00Z">
        <w:r>
          <w:rPr>
            <w:rFonts w:ascii="Arial" w:hAnsi="Arial" w:cs="Arial"/>
            <w:sz w:val="22"/>
            <w:szCs w:val="22"/>
            <w:lang w:val="en-US"/>
          </w:rPr>
          <w:t xml:space="preserve">The results </w:t>
        </w:r>
      </w:ins>
      <w:ins w:id="376" w:author="Interdigital (Martino)" w:date="2021-10-15T19:58:00Z">
        <w:r>
          <w:rPr>
            <w:rFonts w:ascii="Arial" w:hAnsi="Arial" w:cs="Arial"/>
            <w:sz w:val="22"/>
            <w:szCs w:val="22"/>
            <w:lang w:val="en-US"/>
          </w:rPr>
          <w:t>f</w:t>
        </w:r>
      </w:ins>
      <w:ins w:id="377" w:author="Interdigital (Martino)" w:date="2021-10-15T19:57:00Z">
        <w:r>
          <w:rPr>
            <w:rFonts w:ascii="Arial" w:hAnsi="Arial" w:cs="Arial"/>
            <w:sz w:val="22"/>
            <w:szCs w:val="22"/>
            <w:lang w:val="en-US"/>
          </w:rPr>
          <w:t>f this question are significantly different than for the case of the remote UE in RRC_CONN</w:t>
        </w:r>
      </w:ins>
      <w:ins w:id="378" w:author="Interdigital (Martino)" w:date="2021-10-15T19:58:00Z">
        <w:r>
          <w:rPr>
            <w:rFonts w:ascii="Arial" w:hAnsi="Arial" w:cs="Arial"/>
            <w:sz w:val="22"/>
            <w:szCs w:val="22"/>
            <w:lang w:val="en-US"/>
          </w:rPr>
          <w:t>ECTED.  When asked if short message forwarding is supported for the RRC_I</w:t>
        </w:r>
      </w:ins>
      <w:ins w:id="379" w:author="Interdigital (Martino)" w:date="2021-10-15T19:59:00Z">
        <w:r>
          <w:rPr>
            <w:rFonts w:ascii="Arial" w:hAnsi="Arial" w:cs="Arial"/>
            <w:sz w:val="22"/>
            <w:szCs w:val="22"/>
            <w:lang w:val="en-US"/>
          </w:rPr>
          <w:t>DLE/RRC_INACTIVE remote UE:</w:t>
        </w:r>
      </w:ins>
    </w:p>
    <w:p w14:paraId="075B8194" w14:textId="024BBF4F" w:rsidR="00315CD4" w:rsidRDefault="00315CD4" w:rsidP="00315CD4">
      <w:pPr>
        <w:rPr>
          <w:ins w:id="380" w:author="Interdigital (Martino)" w:date="2021-10-15T19:59:00Z"/>
          <w:rFonts w:ascii="Arial" w:hAnsi="Arial" w:cs="Arial"/>
          <w:sz w:val="22"/>
          <w:szCs w:val="22"/>
          <w:lang w:val="en-US"/>
        </w:rPr>
      </w:pPr>
      <w:ins w:id="381" w:author="Interdigital (Martino)" w:date="2021-10-15T19:57:00Z">
        <w:r>
          <w:rPr>
            <w:rFonts w:ascii="Arial" w:hAnsi="Arial" w:cs="Arial"/>
            <w:sz w:val="22"/>
            <w:szCs w:val="22"/>
            <w:lang w:val="en-US"/>
          </w:rPr>
          <w:t xml:space="preserve">Yes – </w:t>
        </w:r>
      </w:ins>
      <w:ins w:id="382" w:author="Interdigital (Martino)" w:date="2021-10-15T19:59:00Z">
        <w:r>
          <w:rPr>
            <w:rFonts w:ascii="Arial" w:hAnsi="Arial" w:cs="Arial"/>
            <w:sz w:val="22"/>
            <w:szCs w:val="22"/>
            <w:lang w:val="en-US"/>
          </w:rPr>
          <w:t>8</w:t>
        </w:r>
      </w:ins>
      <w:ins w:id="383" w:author="Interdigital (Martino)" w:date="2021-10-15T19:57:00Z">
        <w:r>
          <w:rPr>
            <w:rFonts w:ascii="Arial" w:hAnsi="Arial" w:cs="Arial"/>
            <w:sz w:val="22"/>
            <w:szCs w:val="22"/>
            <w:lang w:val="en-US"/>
          </w:rPr>
          <w:t xml:space="preserve"> companies</w:t>
        </w:r>
      </w:ins>
    </w:p>
    <w:p w14:paraId="2EF6E5FC" w14:textId="2119B4BB" w:rsidR="00315CD4" w:rsidRDefault="00315CD4" w:rsidP="00315CD4">
      <w:pPr>
        <w:rPr>
          <w:ins w:id="384" w:author="Interdigital (Martino)" w:date="2021-10-15T19:57:00Z"/>
          <w:rFonts w:ascii="Arial" w:hAnsi="Arial" w:cs="Arial"/>
          <w:sz w:val="22"/>
          <w:szCs w:val="22"/>
          <w:lang w:val="en-US"/>
        </w:rPr>
      </w:pPr>
      <w:ins w:id="385" w:author="Interdigital (Martino)" w:date="2021-10-15T19:59:00Z">
        <w:r>
          <w:rPr>
            <w:rFonts w:ascii="Arial" w:hAnsi="Arial" w:cs="Arial"/>
            <w:sz w:val="22"/>
            <w:szCs w:val="22"/>
            <w:lang w:val="en-US"/>
          </w:rPr>
          <w:t xml:space="preserve">No </w:t>
        </w:r>
      </w:ins>
      <w:ins w:id="386" w:author="Interdigital (Martino)" w:date="2021-10-15T20:00:00Z">
        <w:r>
          <w:rPr>
            <w:rFonts w:ascii="Arial" w:hAnsi="Arial" w:cs="Arial"/>
            <w:sz w:val="22"/>
            <w:szCs w:val="22"/>
            <w:lang w:val="en-US"/>
          </w:rPr>
          <w:t>–</w:t>
        </w:r>
      </w:ins>
      <w:ins w:id="387" w:author="Interdigital (Martino)" w:date="2021-10-15T19:59:00Z">
        <w:r>
          <w:rPr>
            <w:rFonts w:ascii="Arial" w:hAnsi="Arial" w:cs="Arial"/>
            <w:sz w:val="22"/>
            <w:szCs w:val="22"/>
            <w:lang w:val="en-US"/>
          </w:rPr>
          <w:t xml:space="preserve"> </w:t>
        </w:r>
      </w:ins>
      <w:ins w:id="388" w:author="Interdigital (Martino)" w:date="2021-10-15T20:00:00Z">
        <w:r>
          <w:rPr>
            <w:rFonts w:ascii="Arial" w:hAnsi="Arial" w:cs="Arial"/>
            <w:sz w:val="22"/>
            <w:szCs w:val="22"/>
            <w:lang w:val="en-US"/>
          </w:rPr>
          <w:t>15 companies</w:t>
        </w:r>
      </w:ins>
    </w:p>
    <w:p w14:paraId="5C86C6C8" w14:textId="01552087" w:rsidR="00315CD4" w:rsidRDefault="00315CD4" w:rsidP="00315CD4">
      <w:pPr>
        <w:rPr>
          <w:ins w:id="389" w:author="Interdigital (Martino)" w:date="2021-10-15T20:33:00Z"/>
          <w:rFonts w:ascii="Arial" w:hAnsi="Arial" w:cs="Arial"/>
          <w:sz w:val="22"/>
          <w:szCs w:val="22"/>
          <w:lang w:val="en-US"/>
        </w:rPr>
      </w:pPr>
      <w:ins w:id="390" w:author="Interdigital (Martino)" w:date="2021-10-15T20:00:00Z">
        <w:r>
          <w:rPr>
            <w:rFonts w:ascii="Arial" w:hAnsi="Arial" w:cs="Arial"/>
            <w:sz w:val="22"/>
            <w:szCs w:val="22"/>
            <w:lang w:val="en-US"/>
          </w:rPr>
          <w:t xml:space="preserve">Rapporteur understands that </w:t>
        </w:r>
        <w:r w:rsidR="00DD0B92">
          <w:rPr>
            <w:rFonts w:ascii="Arial" w:hAnsi="Arial" w:cs="Arial"/>
            <w:sz w:val="22"/>
            <w:szCs w:val="22"/>
            <w:lang w:val="en-US"/>
          </w:rPr>
          <w:t>this</w:t>
        </w:r>
      </w:ins>
      <w:ins w:id="391" w:author="Interdigital (Martino)" w:date="2021-10-15T20:30:00Z">
        <w:r w:rsidR="005D09A7">
          <w:rPr>
            <w:rFonts w:ascii="Arial" w:hAnsi="Arial" w:cs="Arial"/>
            <w:sz w:val="22"/>
            <w:szCs w:val="22"/>
            <w:lang w:val="en-US"/>
          </w:rPr>
          <w:t xml:space="preserve"> distribution in the proportion of companies for the case of RRC_CONNECTED remote UE vs RRC_IDLE/RRC_INACTIVE remote UE may also be due to </w:t>
        </w:r>
      </w:ins>
      <w:ins w:id="392" w:author="Interdigital (Martino)" w:date="2021-10-15T20:31:00Z">
        <w:r w:rsidR="005D09A7">
          <w:rPr>
            <w:rFonts w:ascii="Arial" w:hAnsi="Arial" w:cs="Arial"/>
            <w:sz w:val="22"/>
            <w:szCs w:val="22"/>
            <w:lang w:val="en-US"/>
          </w:rPr>
          <w:t xml:space="preserve">the fact that the relay UE </w:t>
        </w:r>
      </w:ins>
      <w:ins w:id="393" w:author="Interdigital (Martino)" w:date="2021-10-15T20:32:00Z">
        <w:r w:rsidR="005D09A7">
          <w:rPr>
            <w:rFonts w:ascii="Arial" w:hAnsi="Arial" w:cs="Arial"/>
            <w:sz w:val="22"/>
            <w:szCs w:val="22"/>
            <w:lang w:val="en-US"/>
          </w:rPr>
          <w:t>can know the interested SIBs for an RRC_IDLE/RRC_INACTIVE remote UE from the SI request that is made directly to the relay (w</w:t>
        </w:r>
      </w:ins>
      <w:ins w:id="394" w:author="Interdigital (Martino)" w:date="2021-10-15T20:33:00Z">
        <w:r w:rsidR="005D09A7">
          <w:rPr>
            <w:rFonts w:ascii="Arial" w:hAnsi="Arial" w:cs="Arial"/>
            <w:sz w:val="22"/>
            <w:szCs w:val="22"/>
            <w:lang w:val="en-US"/>
          </w:rPr>
          <w:t>hich is not the case for the RRC_CONNECTED remote UE).</w:t>
        </w:r>
      </w:ins>
    </w:p>
    <w:p w14:paraId="39CD7EB6" w14:textId="0F6C42ED" w:rsidR="005D09A7" w:rsidRDefault="005D09A7" w:rsidP="00315CD4">
      <w:pPr>
        <w:rPr>
          <w:ins w:id="395" w:author="Interdigital (Martino)" w:date="2021-10-15T20:33:00Z"/>
          <w:rFonts w:ascii="Arial" w:hAnsi="Arial" w:cs="Arial"/>
          <w:sz w:val="22"/>
          <w:szCs w:val="22"/>
          <w:lang w:val="en-US"/>
        </w:rPr>
      </w:pPr>
      <w:ins w:id="396" w:author="Interdigital (Martino)" w:date="2021-10-15T20:33:00Z">
        <w:r>
          <w:rPr>
            <w:rFonts w:ascii="Arial" w:hAnsi="Arial" w:cs="Arial"/>
            <w:sz w:val="22"/>
            <w:szCs w:val="22"/>
            <w:lang w:val="en-US"/>
          </w:rPr>
          <w:t>For this case, rapporteur suggests to go with majority:</w:t>
        </w:r>
      </w:ins>
    </w:p>
    <w:p w14:paraId="36BF086F" w14:textId="239F6F21" w:rsidR="005D09A7" w:rsidRDefault="005D09A7" w:rsidP="005D09A7">
      <w:pPr>
        <w:pStyle w:val="Observation"/>
        <w:numPr>
          <w:ilvl w:val="0"/>
          <w:numId w:val="0"/>
        </w:numPr>
        <w:tabs>
          <w:tab w:val="clear" w:pos="1701"/>
        </w:tabs>
        <w:ind w:left="1304" w:hanging="1304"/>
        <w:rPr>
          <w:ins w:id="397" w:author="Interdigital (Martino)" w:date="2021-10-15T20:33:00Z"/>
          <w:rFonts w:cs="Arial"/>
          <w:b w:val="0"/>
          <w:bCs w:val="0"/>
          <w:i/>
          <w:iCs/>
        </w:rPr>
      </w:pPr>
      <w:ins w:id="398" w:author="Interdigital (Martino)" w:date="2021-10-15T20:33:00Z">
        <w:r w:rsidRPr="00566586">
          <w:rPr>
            <w:rFonts w:cs="Arial"/>
            <w:u w:val="single"/>
          </w:rPr>
          <w:t xml:space="preserve">Proposal </w:t>
        </w:r>
      </w:ins>
      <w:ins w:id="399" w:author="Interdigital (Martino)" w:date="2021-10-15T21:34:00Z">
        <w:r w:rsidR="00D95611">
          <w:rPr>
            <w:rFonts w:cs="Arial"/>
            <w:u w:val="single"/>
          </w:rPr>
          <w:t>9</w:t>
        </w:r>
      </w:ins>
      <w:ins w:id="400" w:author="Interdigital (Martino)" w:date="2021-10-15T20:33:00Z">
        <w:r w:rsidRPr="00566586">
          <w:rPr>
            <w:rFonts w:cs="Arial"/>
            <w:u w:val="single"/>
          </w:rPr>
          <w:t>:</w:t>
        </w:r>
        <w:r>
          <w:rPr>
            <w:rFonts w:cs="Arial"/>
            <w:b w:val="0"/>
            <w:bCs w:val="0"/>
            <w:i/>
            <w:iCs/>
          </w:rPr>
          <w:t xml:space="preserve"> </w:t>
        </w:r>
        <w:r>
          <w:rPr>
            <w:rFonts w:cs="Arial"/>
            <w:b w:val="0"/>
            <w:bCs w:val="0"/>
            <w:i/>
            <w:iCs/>
          </w:rPr>
          <w:tab/>
        </w:r>
      </w:ins>
      <w:ins w:id="401" w:author="Interdigital (Martino)" w:date="2021-10-15T20:34:00Z">
        <w:r>
          <w:rPr>
            <w:rFonts w:cs="Arial"/>
            <w:b w:val="0"/>
            <w:bCs w:val="0"/>
            <w:i/>
            <w:iCs/>
          </w:rPr>
          <w:t>For the remote UE in RRC_IDLE/RRC_INACTIVE, short message is not forwarded by the relay UE to the remote UE</w:t>
        </w:r>
      </w:ins>
      <w:ins w:id="402" w:author="Interdigital (Martino)" w:date="2021-10-15T21:42:00Z">
        <w:r w:rsidR="000412E5">
          <w:rPr>
            <w:rFonts w:cs="Arial"/>
            <w:b w:val="0"/>
            <w:bCs w:val="0"/>
            <w:i/>
            <w:iCs/>
          </w:rPr>
          <w:t xml:space="preserve"> </w:t>
        </w:r>
        <w:r w:rsidR="000412E5" w:rsidRPr="000412E5">
          <w:rPr>
            <w:rFonts w:cs="Arial"/>
            <w:i/>
            <w:iCs/>
            <w:rPrChange w:id="403" w:author="Interdigital (Martino)" w:date="2021-10-15T21:42:00Z">
              <w:rPr>
                <w:rFonts w:cs="Arial"/>
                <w:b w:val="0"/>
                <w:bCs w:val="0"/>
                <w:i/>
                <w:iCs/>
              </w:rPr>
            </w:rPrChange>
          </w:rPr>
          <w:t>[15/23]</w:t>
        </w:r>
      </w:ins>
    </w:p>
    <w:p w14:paraId="475032D9" w14:textId="77777777" w:rsidR="005D09A7" w:rsidRDefault="005D09A7" w:rsidP="00315CD4">
      <w:pPr>
        <w:rPr>
          <w:ins w:id="404" w:author="Interdigital (Martino)" w:date="2021-10-15T19:57:00Z"/>
          <w:rFonts w:ascii="Arial" w:hAnsi="Arial" w:cs="Arial"/>
          <w:sz w:val="22"/>
          <w:szCs w:val="22"/>
          <w:lang w:val="en-US"/>
        </w:rPr>
      </w:pPr>
    </w:p>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405"/>
      <w:commentRangeStart w:id="406"/>
      <w:r>
        <w:rPr>
          <w:rFonts w:ascii="Arial" w:hAnsi="Arial" w:cs="Arial"/>
          <w:sz w:val="22"/>
          <w:szCs w:val="22"/>
          <w:lang w:val="en-US"/>
        </w:rPr>
        <w:t xml:space="preserve">option </w:t>
      </w:r>
      <w:del w:id="407" w:author="Interdigital (Martino)" w:date="2021-10-04T15:04:00Z">
        <w:r>
          <w:rPr>
            <w:rFonts w:ascii="Arial" w:hAnsi="Arial" w:cs="Arial"/>
            <w:sz w:val="22"/>
            <w:szCs w:val="22"/>
            <w:lang w:val="en-US"/>
          </w:rPr>
          <w:delText>2</w:delText>
        </w:r>
      </w:del>
      <w:commentRangeEnd w:id="405"/>
      <w:r>
        <w:rPr>
          <w:rStyle w:val="CommentReference"/>
        </w:rPr>
        <w:commentReference w:id="405"/>
      </w:r>
      <w:commentRangeEnd w:id="406"/>
      <w:r>
        <w:rPr>
          <w:rStyle w:val="CommentReference"/>
        </w:rPr>
        <w:commentReference w:id="406"/>
      </w:r>
      <w:ins w:id="408"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6B325FBC" w:rsidR="002C5AD6" w:rsidRPr="00E6044D" w:rsidRDefault="00276560">
      <w:pPr>
        <w:pStyle w:val="ListParagraph"/>
        <w:numPr>
          <w:ilvl w:val="0"/>
          <w:numId w:val="25"/>
        </w:numPr>
        <w:rPr>
          <w:ins w:id="409" w:author="Apple - Zhibin Wu" w:date="2021-10-13T12:05:00Z"/>
          <w:rFonts w:ascii="Arial" w:hAnsi="Arial" w:cs="Arial"/>
          <w:b/>
          <w:bCs/>
          <w:rPrChange w:id="410" w:author="Apple - Zhibin Wu" w:date="2021-10-13T12:05:00Z">
            <w:rPr>
              <w:ins w:id="411" w:author="Apple - Zhibin Wu" w:date="2021-10-13T12:05:00Z"/>
              <w:rFonts w:ascii="Arial" w:hAnsi="Arial" w:cs="Arial"/>
              <w:b/>
              <w:bCs/>
              <w:lang w:val="en-US"/>
            </w:rPr>
          </w:rPrChange>
        </w:rPr>
      </w:pPr>
      <w:r>
        <w:rPr>
          <w:rFonts w:ascii="Arial" w:hAnsi="Arial" w:cs="Arial"/>
          <w:b/>
          <w:bCs/>
          <w:lang w:val="en-US"/>
        </w:rPr>
        <w:t>Other (please specify</w:t>
      </w:r>
    </w:p>
    <w:p w14:paraId="33924701" w14:textId="77777777" w:rsidR="00E6044D" w:rsidRPr="00DC0607" w:rsidRDefault="00E6044D" w:rsidP="00E6044D">
      <w:pPr>
        <w:pStyle w:val="ListParagraph"/>
        <w:numPr>
          <w:ilvl w:val="0"/>
          <w:numId w:val="25"/>
        </w:numPr>
        <w:rPr>
          <w:ins w:id="412" w:author="Apple - Zhibin Wu" w:date="2021-10-13T12:05:00Z"/>
          <w:rFonts w:ascii="Arial" w:hAnsi="Arial" w:cs="Arial"/>
          <w:b/>
          <w:bCs/>
          <w:lang w:val="en-US"/>
          <w:rPrChange w:id="413" w:author="Apple - Zhibin Wu" w:date="2021-10-13T11:38:00Z">
            <w:rPr>
              <w:ins w:id="414" w:author="Apple - Zhibin Wu" w:date="2021-10-13T12:05:00Z"/>
              <w:rFonts w:ascii="Arial" w:hAnsi="Arial" w:cs="Arial"/>
              <w:b/>
              <w:bCs/>
            </w:rPr>
          </w:rPrChange>
        </w:rPr>
      </w:pPr>
      <w:ins w:id="415" w:author="Apple - Zhibin Wu" w:date="2021-10-13T12:05:00Z">
        <w:r>
          <w:rPr>
            <w:rFonts w:ascii="Arial" w:hAnsi="Arial" w:cs="Arial"/>
            <w:b/>
            <w:bCs/>
            <w:lang w:val="en-US"/>
          </w:rPr>
          <w:t>Only the index of SI which has been changed</w:t>
        </w:r>
      </w:ins>
    </w:p>
    <w:p w14:paraId="068F9667" w14:textId="77777777" w:rsidR="00E6044D" w:rsidRDefault="00E6044D">
      <w:pPr>
        <w:pStyle w:val="ListParagraph"/>
        <w:numPr>
          <w:ilvl w:val="0"/>
          <w:numId w:val="25"/>
        </w:numPr>
        <w:rPr>
          <w:rFonts w:ascii="Arial" w:hAnsi="Arial" w:cs="Arial"/>
          <w:b/>
          <w:bCs/>
        </w:rPr>
      </w:pPr>
    </w:p>
    <w:p w14:paraId="2F10B6D3"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RRC_Connected remote UE, it has been agreed that </w:t>
            </w:r>
            <w:r>
              <w:t>DedicatedSIBRequest procedure is re-used for the Remote UE to request the SI via relay UE</w:t>
            </w:r>
            <w:r>
              <w:rPr>
                <w:rFonts w:hint="eastAsia"/>
                <w:lang w:val="en-US" w:eastAsia="zh-CN"/>
              </w:rPr>
              <w:t xml:space="preserve">. It has not yet been agreed that RRC_Connected </w:t>
            </w:r>
            <w:r>
              <w:t>remote UE informs relay UE on requested SIB type(s) via PC5 RRC message.</w:t>
            </w:r>
            <w:r>
              <w:rPr>
                <w:rFonts w:hint="eastAsia"/>
                <w:lang w:val="en-US" w:eastAsia="zh-CN"/>
              </w:rPr>
              <w:t xml:space="preserve"> Based on this observation, the relay UE needs to forward all the updated SIs to RRC_Connected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r>
              <w:rPr>
                <w:rFonts w:eastAsiaTheme="minorEastAsia"/>
                <w:lang w:val="en-US" w:eastAsia="zh-CN"/>
              </w:rPr>
              <w:t>Spreadtrum</w:t>
            </w:r>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933405">
        <w:tc>
          <w:tcPr>
            <w:tcW w:w="1358" w:type="dxa"/>
          </w:tcPr>
          <w:p w14:paraId="2BA0BF16" w14:textId="77777777" w:rsidR="00AF4388" w:rsidRDefault="00AF4388" w:rsidP="00933405">
            <w:pPr>
              <w:rPr>
                <w:lang w:val="de-DE"/>
              </w:rPr>
            </w:pPr>
            <w:r>
              <w:rPr>
                <w:lang w:val="de-DE"/>
              </w:rPr>
              <w:t>Nokia</w:t>
            </w:r>
          </w:p>
        </w:tc>
        <w:tc>
          <w:tcPr>
            <w:tcW w:w="1337" w:type="dxa"/>
          </w:tcPr>
          <w:p w14:paraId="50CF6AA2" w14:textId="77777777" w:rsidR="00AF4388" w:rsidRDefault="00AF4388" w:rsidP="00933405">
            <w:pPr>
              <w:rPr>
                <w:lang w:val="de-DE"/>
              </w:rPr>
            </w:pPr>
            <w:r>
              <w:rPr>
                <w:lang w:val="de-DE"/>
              </w:rPr>
              <w:t>D</w:t>
            </w:r>
          </w:p>
        </w:tc>
        <w:tc>
          <w:tcPr>
            <w:tcW w:w="6934" w:type="dxa"/>
          </w:tcPr>
          <w:p w14:paraId="403AB92B" w14:textId="77777777" w:rsidR="00AF4388" w:rsidRDefault="00AF4388" w:rsidP="00933405">
            <w:pPr>
              <w:rPr>
                <w:lang w:val="en-US"/>
              </w:rPr>
            </w:pPr>
            <w:r>
              <w:rPr>
                <w:lang w:val="en-US"/>
              </w:rPr>
              <w:t>Only SIB1 is forwarded and based on SIB1 the Remote UE can learn which SIBs should be requested from network via the Relay UE. The Relay cannot know which SIBs are needed for a Remote UE (even PWS may not be needed for a UE, e.g. for an IoT device)</w:t>
            </w:r>
          </w:p>
        </w:tc>
      </w:tr>
      <w:tr w:rsidR="004761DB" w14:paraId="1BA6579F" w14:textId="77777777" w:rsidTr="00933405">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Pr="00DC0985" w:rsidRDefault="004761DB" w:rsidP="004761DB">
            <w:pPr>
              <w:rPr>
                <w:lang w:val="en-US"/>
              </w:rPr>
            </w:pPr>
            <w:r>
              <w:rPr>
                <w:rFonts w:hint="eastAsia"/>
                <w:kern w:val="2"/>
                <w:lang w:val="en-US" w:eastAsia="zh-CN"/>
              </w:rPr>
              <w:t>At least</w:t>
            </w:r>
            <w:r w:rsidRPr="00DC0985">
              <w:rPr>
                <w:rFonts w:hint="eastAsia"/>
                <w:kern w:val="2"/>
                <w:lang w:val="en-US"/>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C) should be the baseline . Basically, for better signalling efficiency, the forwarding is based on the remote UE request instead of all SI as proposed by Option B) .</w:t>
            </w:r>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Regarding Option A) , we think it is related to the FFS issue as highlighted below. If RAN2 has agreed that the PWS SIBs is among the SIBs that relay UE can voluntarily forward to remote UE without a request, then Option A) is also needed.</w:t>
            </w:r>
          </w:p>
          <w:p w14:paraId="0E03DFA4"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SimSun"/>
                <w:highlight w:val="yellow"/>
                <w:lang w:val="en-US" w:eastAsia="zh-CN" w:bidi="ar"/>
              </w:rPr>
              <w:t>FFS whether relay UE can voluntarily forward the SIB</w:t>
            </w:r>
            <w:r>
              <w:rPr>
                <w:lang w:val="en-US" w:eastAsia="zh-CN" w:bidi="ar"/>
              </w:rPr>
              <w:t>s/</w:t>
            </w:r>
            <w:r w:rsidRPr="007202FE">
              <w:rPr>
                <w:lang w:val="en-US"/>
              </w:rPr>
              <w:t xml:space="preserve">posSIBs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r>
              <w:rPr>
                <w:rFonts w:eastAsiaTheme="minorEastAsia" w:hint="eastAsia"/>
                <w:lang w:val="de-DE" w:eastAsia="zh-CN"/>
              </w:rPr>
              <w:t>H</w:t>
            </w:r>
            <w:r>
              <w:rPr>
                <w:rFonts w:eastAsiaTheme="minorEastAsia"/>
                <w:lang w:val="de-DE" w:eastAsia="zh-CN"/>
              </w:rPr>
              <w:t>uawei, HiSilicon</w:t>
            </w:r>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r w:rsidR="00682A9F" w14:paraId="2B502E84" w14:textId="77777777">
        <w:tc>
          <w:tcPr>
            <w:tcW w:w="1358" w:type="dxa"/>
          </w:tcPr>
          <w:p w14:paraId="4174FA6A" w14:textId="3853549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B7843B" w14:textId="6FE02028" w:rsidR="00682A9F" w:rsidRDefault="00682A9F" w:rsidP="00682A9F">
            <w:pPr>
              <w:rPr>
                <w:rFonts w:eastAsiaTheme="minorEastAsia"/>
                <w:lang w:val="de-DE" w:eastAsia="zh-CN"/>
              </w:rPr>
            </w:pPr>
            <w:r>
              <w:rPr>
                <w:rFonts w:eastAsia="Malgun Gothic"/>
                <w:lang w:val="en-US" w:eastAsia="ko-KR"/>
              </w:rPr>
              <w:t xml:space="preserve">A and </w:t>
            </w:r>
            <w:r>
              <w:rPr>
                <w:rFonts w:eastAsia="Malgun Gothic" w:hint="eastAsia"/>
                <w:lang w:val="en-US" w:eastAsia="ko-KR"/>
              </w:rPr>
              <w:t>C</w:t>
            </w:r>
          </w:p>
        </w:tc>
        <w:tc>
          <w:tcPr>
            <w:tcW w:w="6934" w:type="dxa"/>
          </w:tcPr>
          <w:p w14:paraId="7E58AF76" w14:textId="043E8470" w:rsidR="00682A9F" w:rsidRDefault="00682A9F" w:rsidP="00682A9F">
            <w:pPr>
              <w:rPr>
                <w:rFonts w:eastAsiaTheme="minorEastAsia"/>
                <w:lang w:val="en-US" w:eastAsia="zh-CN"/>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SIB related to public safety should be broadcasted when it is modified. And the only modified SIBs or SIB types should be informed from relay UE to the remote UE. </w:t>
            </w:r>
          </w:p>
        </w:tc>
      </w:tr>
      <w:tr w:rsidR="00A16FBC" w14:paraId="647CE300" w14:textId="77777777">
        <w:tc>
          <w:tcPr>
            <w:tcW w:w="1358" w:type="dxa"/>
          </w:tcPr>
          <w:p w14:paraId="5F408F99" w14:textId="7218D45A" w:rsidR="00A16FBC" w:rsidRDefault="00A16FBC" w:rsidP="00682A9F">
            <w:pPr>
              <w:rPr>
                <w:rFonts w:eastAsia="Malgun Gothic"/>
                <w:lang w:val="en-US" w:eastAsia="ko-KR"/>
              </w:rPr>
            </w:pPr>
            <w:r>
              <w:rPr>
                <w:rFonts w:eastAsia="Malgun Gothic"/>
                <w:lang w:val="en-US" w:eastAsia="ko-KR"/>
              </w:rPr>
              <w:t>Sony</w:t>
            </w:r>
          </w:p>
        </w:tc>
        <w:tc>
          <w:tcPr>
            <w:tcW w:w="1337" w:type="dxa"/>
          </w:tcPr>
          <w:p w14:paraId="4AD1BEFE" w14:textId="69DE494E" w:rsidR="00A16FBC" w:rsidRDefault="00A16FBC" w:rsidP="00682A9F">
            <w:pPr>
              <w:rPr>
                <w:rFonts w:eastAsia="Malgun Gothic"/>
                <w:lang w:val="en-US" w:eastAsia="ko-KR"/>
              </w:rPr>
            </w:pPr>
            <w:r>
              <w:rPr>
                <w:rFonts w:eastAsia="Malgun Gothic"/>
                <w:lang w:val="en-US" w:eastAsia="ko-KR"/>
              </w:rPr>
              <w:t>A and C</w:t>
            </w:r>
          </w:p>
        </w:tc>
        <w:tc>
          <w:tcPr>
            <w:tcW w:w="6934" w:type="dxa"/>
          </w:tcPr>
          <w:p w14:paraId="6B98EB04" w14:textId="77777777" w:rsidR="00A16FBC" w:rsidRDefault="00A16FBC" w:rsidP="00682A9F">
            <w:pPr>
              <w:rPr>
                <w:rFonts w:eastAsia="Malgun Gothic"/>
                <w:lang w:val="en-US" w:eastAsia="ko-KR"/>
              </w:rPr>
            </w:pPr>
          </w:p>
        </w:tc>
      </w:tr>
      <w:tr w:rsidR="00163EDB" w14:paraId="4A477D6B" w14:textId="77777777">
        <w:tc>
          <w:tcPr>
            <w:tcW w:w="1358" w:type="dxa"/>
          </w:tcPr>
          <w:p w14:paraId="12767AAD" w14:textId="0D576FD5" w:rsidR="00163EDB" w:rsidRDefault="00163EDB" w:rsidP="00163EDB">
            <w:pPr>
              <w:rPr>
                <w:rFonts w:eastAsia="Malgun Gothic"/>
                <w:lang w:val="en-US" w:eastAsia="ko-KR"/>
              </w:rPr>
            </w:pPr>
            <w:r>
              <w:rPr>
                <w:rFonts w:eastAsia="Malgun Gothic"/>
                <w:lang w:val="en-US" w:eastAsia="ko-KR"/>
              </w:rPr>
              <w:t>Lenovo, MotM</w:t>
            </w:r>
          </w:p>
        </w:tc>
        <w:tc>
          <w:tcPr>
            <w:tcW w:w="1337" w:type="dxa"/>
          </w:tcPr>
          <w:p w14:paraId="664CF8EA" w14:textId="2FD1762A" w:rsidR="00163EDB" w:rsidRDefault="00163EDB" w:rsidP="00163EDB">
            <w:pPr>
              <w:rPr>
                <w:rFonts w:eastAsia="Malgun Gothic"/>
                <w:lang w:val="en-US" w:eastAsia="ko-KR"/>
              </w:rPr>
            </w:pPr>
            <w:r>
              <w:rPr>
                <w:rFonts w:eastAsia="Malgun Gothic"/>
                <w:lang w:val="en-US" w:eastAsia="ko-KR"/>
              </w:rPr>
              <w:t>C (we assume A is or can be a part of C)</w:t>
            </w:r>
          </w:p>
        </w:tc>
        <w:tc>
          <w:tcPr>
            <w:tcW w:w="6934" w:type="dxa"/>
          </w:tcPr>
          <w:p w14:paraId="31F62072" w14:textId="14565019" w:rsidR="00163EDB" w:rsidRDefault="00163EDB" w:rsidP="00163EDB">
            <w:pPr>
              <w:rPr>
                <w:rFonts w:eastAsia="Malgun Gothic"/>
                <w:lang w:val="en-US" w:eastAsia="ko-KR"/>
              </w:rPr>
            </w:pPr>
            <w:r>
              <w:rPr>
                <w:lang w:val="en-US" w:eastAsia="zh-CN"/>
              </w:rPr>
              <w:t>A Remote already beforehand indicate to relay which all SIs it is interested in, including emergency SIBs. Naturally, the relay can assume that the remote will be interested to receive updates of the SIs it is interested in.</w:t>
            </w:r>
          </w:p>
        </w:tc>
      </w:tr>
      <w:tr w:rsidR="00834A86" w14:paraId="0BF46C26" w14:textId="77777777">
        <w:tc>
          <w:tcPr>
            <w:tcW w:w="1358" w:type="dxa"/>
          </w:tcPr>
          <w:p w14:paraId="6FFA4878" w14:textId="0693EE5F" w:rsidR="00834A86" w:rsidRPr="00834A86" w:rsidRDefault="00834A86" w:rsidP="00163EDB">
            <w:pPr>
              <w:rPr>
                <w:rFonts w:eastAsia="PMingLiU"/>
                <w:lang w:val="en-US" w:eastAsia="zh-TW"/>
              </w:rPr>
            </w:pPr>
            <w:r>
              <w:rPr>
                <w:rFonts w:eastAsia="PMingLiU" w:hint="eastAsia"/>
                <w:lang w:val="en-US" w:eastAsia="zh-TW"/>
              </w:rPr>
              <w:t>ASUSTeK</w:t>
            </w:r>
          </w:p>
        </w:tc>
        <w:tc>
          <w:tcPr>
            <w:tcW w:w="1337" w:type="dxa"/>
          </w:tcPr>
          <w:p w14:paraId="6FBB20F2" w14:textId="6C4E358C" w:rsidR="00834A86" w:rsidRPr="00834A86" w:rsidRDefault="00834A86" w:rsidP="00163EDB">
            <w:pPr>
              <w:rPr>
                <w:rFonts w:eastAsia="PMingLiU"/>
                <w:lang w:val="en-US" w:eastAsia="zh-TW"/>
              </w:rPr>
            </w:pPr>
            <w:r>
              <w:rPr>
                <w:rFonts w:eastAsia="PMingLiU" w:hint="eastAsia"/>
                <w:lang w:val="en-US" w:eastAsia="zh-TW"/>
              </w:rPr>
              <w:t>A and C</w:t>
            </w:r>
          </w:p>
        </w:tc>
        <w:tc>
          <w:tcPr>
            <w:tcW w:w="6934" w:type="dxa"/>
          </w:tcPr>
          <w:p w14:paraId="78EBDFC4" w14:textId="77777777" w:rsidR="00834A86" w:rsidRDefault="00834A86" w:rsidP="00163EDB">
            <w:pPr>
              <w:rPr>
                <w:lang w:val="en-US" w:eastAsia="zh-CN"/>
              </w:rPr>
            </w:pPr>
          </w:p>
        </w:tc>
      </w:tr>
    </w:tbl>
    <w:tbl>
      <w:tblPr>
        <w:tblStyle w:val="4"/>
        <w:tblW w:w="9629" w:type="dxa"/>
        <w:tblInd w:w="0" w:type="dxa"/>
        <w:tblLayout w:type="fixed"/>
        <w:tblLook w:val="04A0" w:firstRow="1" w:lastRow="0" w:firstColumn="1" w:lastColumn="0" w:noHBand="0" w:noVBand="1"/>
      </w:tblPr>
      <w:tblGrid>
        <w:gridCol w:w="1358"/>
        <w:gridCol w:w="1337"/>
        <w:gridCol w:w="6934"/>
      </w:tblGrid>
      <w:tr w:rsidR="00F74DFE" w14:paraId="09E3F9DB"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4488D252"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FF95B6B" w14:textId="77777777" w:rsidR="00F74DFE" w:rsidRDefault="00F74DFE">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hideMark/>
          </w:tcPr>
          <w:p w14:paraId="2C350A96" w14:textId="77777777" w:rsidR="00F74DFE" w:rsidRDefault="00F74DFE">
            <w:pPr>
              <w:rPr>
                <w:rFonts w:eastAsia="Malgun Gothic"/>
                <w:lang w:val="en-US" w:eastAsia="ko-KR"/>
              </w:rPr>
            </w:pPr>
            <w:r>
              <w:rPr>
                <w:rFonts w:eastAsia="Malgun Gothic"/>
                <w:lang w:val="en-US" w:eastAsia="ko-KR"/>
              </w:rPr>
              <w:t>PWS SIBs should be forwarded only to ETWS/CMAS capable Remote UE.</w:t>
            </w:r>
          </w:p>
        </w:tc>
      </w:tr>
      <w:tr w:rsidR="00F046D0" w14:paraId="1732967A" w14:textId="77777777" w:rsidTr="00F74DFE">
        <w:tc>
          <w:tcPr>
            <w:tcW w:w="1358" w:type="dxa"/>
            <w:tcBorders>
              <w:top w:val="single" w:sz="4" w:space="0" w:color="auto"/>
              <w:left w:val="single" w:sz="4" w:space="0" w:color="auto"/>
              <w:bottom w:val="single" w:sz="4" w:space="0" w:color="auto"/>
              <w:right w:val="single" w:sz="4" w:space="0" w:color="auto"/>
            </w:tcBorders>
          </w:tcPr>
          <w:p w14:paraId="75862564" w14:textId="6BAFFA7D"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65557BA" w14:textId="213DE66D" w:rsidR="00F046D0" w:rsidRDefault="00F046D0" w:rsidP="00F046D0">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tcPr>
          <w:p w14:paraId="031351B7" w14:textId="5B551FC0" w:rsidR="00F046D0" w:rsidRDefault="00F046D0" w:rsidP="00F046D0">
            <w:pPr>
              <w:rPr>
                <w:rFonts w:eastAsia="Malgun Gothic"/>
                <w:lang w:val="en-US" w:eastAsia="ko-KR"/>
              </w:rPr>
            </w:pPr>
          </w:p>
        </w:tc>
      </w:tr>
      <w:tr w:rsidR="00E6044D" w14:paraId="4EA00025" w14:textId="77777777" w:rsidTr="00F74DFE">
        <w:tc>
          <w:tcPr>
            <w:tcW w:w="1358" w:type="dxa"/>
            <w:tcBorders>
              <w:top w:val="single" w:sz="4" w:space="0" w:color="auto"/>
              <w:left w:val="single" w:sz="4" w:space="0" w:color="auto"/>
              <w:bottom w:val="single" w:sz="4" w:space="0" w:color="auto"/>
              <w:right w:val="single" w:sz="4" w:space="0" w:color="auto"/>
            </w:tcBorders>
          </w:tcPr>
          <w:p w14:paraId="41B77420" w14:textId="647F1065" w:rsidR="00E6044D" w:rsidRDefault="00E6044D">
            <w:pPr>
              <w:jc w:val="center"/>
              <w:rPr>
                <w:rFonts w:eastAsia="Malgun Gothic"/>
                <w:lang w:val="en-US" w:eastAsia="ko-KR"/>
              </w:rPr>
              <w:pPrChange w:id="416" w:author="Unknown" w:date="2021-10-13T12:05:00Z">
                <w:pPr/>
              </w:pPrChange>
            </w:pPr>
            <w:ins w:id="417" w:author="Apple - Zhibin Wu" w:date="2021-10-13T12:05:00Z">
              <w:r>
                <w:rPr>
                  <w:rFonts w:eastAsia="Malgun Gothic"/>
                  <w:lang w:val="en-US" w:eastAsia="ko-KR"/>
                </w:rPr>
                <w:t>Apple</w:t>
              </w:r>
            </w:ins>
          </w:p>
        </w:tc>
        <w:tc>
          <w:tcPr>
            <w:tcW w:w="1337" w:type="dxa"/>
            <w:tcBorders>
              <w:top w:val="single" w:sz="4" w:space="0" w:color="auto"/>
              <w:left w:val="single" w:sz="4" w:space="0" w:color="auto"/>
              <w:bottom w:val="single" w:sz="4" w:space="0" w:color="auto"/>
              <w:right w:val="single" w:sz="4" w:space="0" w:color="auto"/>
            </w:tcBorders>
          </w:tcPr>
          <w:p w14:paraId="79A4E75A" w14:textId="77777777" w:rsidR="00E6044D" w:rsidRDefault="00E6044D" w:rsidP="00E6044D">
            <w:pPr>
              <w:rPr>
                <w:ins w:id="418" w:author="Apple - Zhibin Wu" w:date="2021-10-13T12:05:00Z"/>
                <w:rFonts w:eastAsia="Malgun Gothic"/>
                <w:lang w:val="en-US" w:eastAsia="ko-KR"/>
              </w:rPr>
            </w:pPr>
            <w:ins w:id="419" w:author="Apple - Zhibin Wu" w:date="2021-10-13T12:05:00Z">
              <w:r>
                <w:rPr>
                  <w:rFonts w:eastAsia="Malgun Gothic"/>
                  <w:lang w:val="en-US" w:eastAsia="ko-KR"/>
                </w:rPr>
                <w:t>E</w:t>
              </w:r>
            </w:ins>
          </w:p>
          <w:p w14:paraId="35EEDA06" w14:textId="77777777" w:rsidR="00E6044D" w:rsidRDefault="00E6044D" w:rsidP="00E6044D">
            <w:pPr>
              <w:rPr>
                <w:rFonts w:eastAsia="Malgun Gothic"/>
                <w:lang w:val="en-US" w:eastAsia="ko-KR"/>
              </w:rPr>
            </w:pPr>
          </w:p>
        </w:tc>
        <w:tc>
          <w:tcPr>
            <w:tcW w:w="6934" w:type="dxa"/>
            <w:tcBorders>
              <w:top w:val="single" w:sz="4" w:space="0" w:color="auto"/>
              <w:left w:val="single" w:sz="4" w:space="0" w:color="auto"/>
              <w:bottom w:val="single" w:sz="4" w:space="0" w:color="auto"/>
              <w:right w:val="single" w:sz="4" w:space="0" w:color="auto"/>
            </w:tcBorders>
          </w:tcPr>
          <w:p w14:paraId="464C60C8" w14:textId="77777777" w:rsidR="00E6044D" w:rsidRDefault="00E6044D" w:rsidP="00E6044D">
            <w:pPr>
              <w:rPr>
                <w:ins w:id="420" w:author="Apple - Zhibin Wu" w:date="2021-10-13T12:05:00Z"/>
                <w:rFonts w:eastAsia="Malgun Gothic"/>
                <w:lang w:val="en-US" w:eastAsia="ko-KR"/>
              </w:rPr>
            </w:pPr>
            <w:ins w:id="421" w:author="Apple - Zhibin Wu" w:date="2021-10-13T12:05:00Z">
              <w:r>
                <w:rPr>
                  <w:rFonts w:eastAsia="Malgun Gothic"/>
                  <w:lang w:val="en-US" w:eastAsia="ko-KR"/>
                </w:rPr>
                <w:t>We think for the efficiency of signaling, relay UE only need to tell remote UE which SI has changed and relay UE can then decide if it want to request it or not.</w:t>
              </w:r>
            </w:ins>
          </w:p>
          <w:p w14:paraId="7B29A082" w14:textId="77777777" w:rsidR="00E6044D" w:rsidRDefault="00E6044D" w:rsidP="00E6044D">
            <w:pPr>
              <w:rPr>
                <w:ins w:id="422" w:author="Apple - Zhibin Wu" w:date="2021-10-13T12:05:00Z"/>
                <w:rFonts w:eastAsia="Malgun Gothic"/>
                <w:lang w:val="en-US" w:eastAsia="ko-KR"/>
              </w:rPr>
            </w:pPr>
          </w:p>
          <w:p w14:paraId="272EEF53" w14:textId="06FFA2DA" w:rsidR="00E6044D" w:rsidRDefault="00E6044D" w:rsidP="00E6044D">
            <w:pPr>
              <w:rPr>
                <w:rFonts w:eastAsia="Malgun Gothic"/>
                <w:lang w:val="en-US" w:eastAsia="ko-KR"/>
              </w:rPr>
            </w:pPr>
            <w:ins w:id="423" w:author="Apple - Zhibin Wu" w:date="2021-10-13T12:05:00Z">
              <w:r>
                <w:rPr>
                  <w:rFonts w:eastAsia="Malgun Gothic"/>
                  <w:lang w:val="en-US" w:eastAsia="ko-KR"/>
                </w:rPr>
                <w:t>For A, I think not all PWS information is needed by remote UE. Also, the PWS broadcast are redundant in nature and no need to be forwarded again and again to the same remote UE. If relay UE knows that the remote UE has already receive the same PWS warning earler, there is no need to forward it again.</w:t>
              </w:r>
            </w:ins>
          </w:p>
        </w:tc>
      </w:tr>
    </w:tbl>
    <w:p w14:paraId="2FA12E9A" w14:textId="77777777" w:rsidR="005D09A7" w:rsidRDefault="005D09A7" w:rsidP="005D09A7">
      <w:pPr>
        <w:rPr>
          <w:ins w:id="424" w:author="Interdigital (Martino)" w:date="2021-10-15T20:36:00Z"/>
          <w:rFonts w:ascii="Arial" w:hAnsi="Arial" w:cs="Arial"/>
          <w:b/>
          <w:bCs/>
          <w:sz w:val="22"/>
          <w:szCs w:val="22"/>
          <w:u w:val="single"/>
          <w:lang w:val="en-US"/>
        </w:rPr>
      </w:pPr>
    </w:p>
    <w:p w14:paraId="6F8A4462" w14:textId="44E28ED2" w:rsidR="005D09A7" w:rsidRPr="007E2E47" w:rsidRDefault="005D09A7" w:rsidP="005D09A7">
      <w:pPr>
        <w:rPr>
          <w:ins w:id="425" w:author="Interdigital (Martino)" w:date="2021-10-15T20:36:00Z"/>
          <w:rFonts w:ascii="Arial" w:hAnsi="Arial" w:cs="Arial"/>
          <w:b/>
          <w:bCs/>
          <w:sz w:val="22"/>
          <w:szCs w:val="22"/>
          <w:u w:val="single"/>
          <w:lang w:val="en-US"/>
        </w:rPr>
      </w:pPr>
      <w:ins w:id="426" w:author="Interdigital (Martino)" w:date="2021-10-15T20:36:00Z">
        <w:r w:rsidRPr="007E2E47">
          <w:rPr>
            <w:rFonts w:ascii="Arial" w:hAnsi="Arial" w:cs="Arial"/>
            <w:b/>
            <w:bCs/>
            <w:sz w:val="22"/>
            <w:szCs w:val="22"/>
            <w:u w:val="single"/>
            <w:lang w:val="en-US"/>
          </w:rPr>
          <w:t>Summary of Q1.</w:t>
        </w:r>
        <w:r>
          <w:rPr>
            <w:rFonts w:ascii="Arial" w:hAnsi="Arial" w:cs="Arial"/>
            <w:b/>
            <w:bCs/>
            <w:sz w:val="22"/>
            <w:szCs w:val="22"/>
            <w:u w:val="single"/>
            <w:lang w:val="en-US"/>
          </w:rPr>
          <w:t>12</w:t>
        </w:r>
        <w:r w:rsidRPr="007E2E47">
          <w:rPr>
            <w:rFonts w:ascii="Arial" w:hAnsi="Arial" w:cs="Arial"/>
            <w:b/>
            <w:bCs/>
            <w:sz w:val="22"/>
            <w:szCs w:val="22"/>
            <w:u w:val="single"/>
            <w:lang w:val="en-US"/>
          </w:rPr>
          <w:t>):</w:t>
        </w:r>
      </w:ins>
    </w:p>
    <w:p w14:paraId="7ABD09B7" w14:textId="3EA4C0E7" w:rsidR="005D09A7" w:rsidRDefault="005D09A7" w:rsidP="005D09A7">
      <w:pPr>
        <w:rPr>
          <w:ins w:id="427" w:author="Interdigital (Martino)" w:date="2021-10-15T20:36:00Z"/>
          <w:rFonts w:ascii="Arial" w:hAnsi="Arial" w:cs="Arial"/>
          <w:sz w:val="22"/>
          <w:szCs w:val="22"/>
          <w:lang w:val="en-US"/>
        </w:rPr>
      </w:pPr>
      <w:ins w:id="428" w:author="Interdigital (Martino)" w:date="2021-10-15T20:38:00Z">
        <w:r>
          <w:rPr>
            <w:rFonts w:ascii="Arial" w:hAnsi="Arial" w:cs="Arial"/>
            <w:sz w:val="22"/>
            <w:szCs w:val="22"/>
            <w:lang w:val="en-US"/>
          </w:rPr>
          <w:t xml:space="preserve">It seems a majority of companies </w:t>
        </w:r>
      </w:ins>
      <w:ins w:id="429" w:author="Interdigital (Martino)" w:date="2021-10-15T20:40:00Z">
        <w:r>
          <w:rPr>
            <w:rFonts w:ascii="Arial" w:hAnsi="Arial" w:cs="Arial"/>
            <w:sz w:val="22"/>
            <w:szCs w:val="22"/>
            <w:lang w:val="en-US"/>
          </w:rPr>
          <w:t xml:space="preserve">(19/23) </w:t>
        </w:r>
      </w:ins>
      <w:ins w:id="430" w:author="Interdigital (Martino)" w:date="2021-10-15T20:38:00Z">
        <w:r>
          <w:rPr>
            <w:rFonts w:ascii="Arial" w:hAnsi="Arial" w:cs="Arial"/>
            <w:sz w:val="22"/>
            <w:szCs w:val="22"/>
            <w:lang w:val="en-US"/>
          </w:rPr>
          <w:t>are aligned about the need to forward PWS.</w:t>
        </w:r>
      </w:ins>
    </w:p>
    <w:p w14:paraId="3FB3B6F4" w14:textId="40DC1D87" w:rsidR="005D09A7" w:rsidRDefault="005D09A7" w:rsidP="005D09A7">
      <w:pPr>
        <w:pStyle w:val="Observation"/>
        <w:numPr>
          <w:ilvl w:val="0"/>
          <w:numId w:val="0"/>
        </w:numPr>
        <w:tabs>
          <w:tab w:val="clear" w:pos="1701"/>
        </w:tabs>
        <w:ind w:left="1304" w:hanging="1304"/>
        <w:rPr>
          <w:ins w:id="431" w:author="Interdigital (Martino)" w:date="2021-10-15T20:40:00Z"/>
          <w:rFonts w:cs="Arial"/>
          <w:b w:val="0"/>
          <w:bCs w:val="0"/>
          <w:i/>
          <w:iCs/>
        </w:rPr>
      </w:pPr>
      <w:ins w:id="432" w:author="Interdigital (Martino)" w:date="2021-10-15T20:40:00Z">
        <w:r w:rsidRPr="00566586">
          <w:rPr>
            <w:rFonts w:cs="Arial"/>
            <w:u w:val="single"/>
          </w:rPr>
          <w:t xml:space="preserve">Proposal </w:t>
        </w:r>
      </w:ins>
      <w:ins w:id="433" w:author="Interdigital (Martino)" w:date="2021-10-15T21:34:00Z">
        <w:r w:rsidR="00D95611">
          <w:rPr>
            <w:rFonts w:cs="Arial"/>
            <w:u w:val="single"/>
          </w:rPr>
          <w:t>10</w:t>
        </w:r>
      </w:ins>
      <w:ins w:id="434" w:author="Interdigital (Martino)" w:date="2021-10-15T20:40:00Z">
        <w:r w:rsidRPr="00566586">
          <w:rPr>
            <w:rFonts w:cs="Arial"/>
            <w:u w:val="single"/>
          </w:rPr>
          <w:t>:</w:t>
        </w:r>
        <w:r>
          <w:rPr>
            <w:rFonts w:cs="Arial"/>
            <w:b w:val="0"/>
            <w:bCs w:val="0"/>
            <w:i/>
            <w:iCs/>
          </w:rPr>
          <w:t xml:space="preserve"> </w:t>
        </w:r>
        <w:r>
          <w:rPr>
            <w:rFonts w:cs="Arial"/>
            <w:b w:val="0"/>
            <w:bCs w:val="0"/>
            <w:i/>
            <w:iCs/>
          </w:rPr>
          <w:tab/>
        </w:r>
      </w:ins>
      <w:ins w:id="435" w:author="Interdigital (Martino)" w:date="2021-10-15T20:41:00Z">
        <w:r w:rsidR="00416C9A">
          <w:rPr>
            <w:rFonts w:cs="Arial"/>
            <w:b w:val="0"/>
            <w:bCs w:val="0"/>
            <w:i/>
            <w:iCs/>
          </w:rPr>
          <w:t xml:space="preserve">When short message forwarding is not performed by the relay UE, the relay UE </w:t>
        </w:r>
      </w:ins>
      <w:ins w:id="436" w:author="Interdigital (Martino)" w:date="2021-10-15T20:42:00Z">
        <w:r w:rsidR="00416C9A">
          <w:rPr>
            <w:rFonts w:cs="Arial"/>
            <w:b w:val="0"/>
            <w:bCs w:val="0"/>
            <w:i/>
            <w:iCs/>
          </w:rPr>
          <w:t>forwards the PWS SIBs being broadcast</w:t>
        </w:r>
      </w:ins>
      <w:ins w:id="437" w:author="Interdigital (Martino)" w:date="2021-10-15T20:45:00Z">
        <w:r w:rsidR="00416C9A">
          <w:rPr>
            <w:rFonts w:cs="Arial"/>
            <w:b w:val="0"/>
            <w:bCs w:val="0"/>
            <w:i/>
            <w:iCs/>
          </w:rPr>
          <w:t xml:space="preserve"> </w:t>
        </w:r>
        <w:r w:rsidR="00416C9A" w:rsidRPr="00416C9A">
          <w:rPr>
            <w:rFonts w:cs="Arial"/>
            <w:i/>
            <w:iCs/>
            <w:rPrChange w:id="438" w:author="Interdigital (Martino)" w:date="2021-10-15T20:45:00Z">
              <w:rPr>
                <w:rFonts w:cs="Arial"/>
                <w:b w:val="0"/>
                <w:bCs w:val="0"/>
                <w:i/>
                <w:iCs/>
              </w:rPr>
            </w:rPrChange>
          </w:rPr>
          <w:t>[19/23]</w:t>
        </w:r>
      </w:ins>
      <w:ins w:id="439" w:author="Interdigital (Martino)" w:date="2021-10-15T20:43:00Z">
        <w:r w:rsidR="00416C9A">
          <w:rPr>
            <w:rFonts w:cs="Arial"/>
            <w:b w:val="0"/>
            <w:bCs w:val="0"/>
            <w:i/>
            <w:iCs/>
          </w:rPr>
          <w:t>.</w:t>
        </w:r>
      </w:ins>
      <w:ins w:id="440" w:author="Interdigital (Martino)" w:date="2021-10-15T20:42:00Z">
        <w:r w:rsidR="00416C9A">
          <w:rPr>
            <w:rFonts w:cs="Arial"/>
            <w:b w:val="0"/>
            <w:bCs w:val="0"/>
            <w:i/>
            <w:iCs/>
          </w:rPr>
          <w:t xml:space="preserve"> </w:t>
        </w:r>
      </w:ins>
    </w:p>
    <w:p w14:paraId="2450F201" w14:textId="04FF0447" w:rsidR="005D09A7" w:rsidRPr="005D09A7" w:rsidRDefault="005D09A7" w:rsidP="005D09A7">
      <w:pPr>
        <w:rPr>
          <w:ins w:id="441" w:author="Interdigital (Martino)" w:date="2021-10-15T20:36:00Z"/>
          <w:rFonts w:ascii="Arial" w:hAnsi="Arial" w:cs="Arial"/>
          <w:lang w:val="en-US"/>
          <w:rPrChange w:id="442" w:author="Interdigital (Martino)" w:date="2021-10-15T20:40:00Z">
            <w:rPr>
              <w:ins w:id="443" w:author="Interdigital (Martino)" w:date="2021-10-15T20:36:00Z"/>
            </w:rPr>
          </w:rPrChange>
        </w:rPr>
      </w:pPr>
    </w:p>
    <w:p w14:paraId="28E931EE" w14:textId="093110D3" w:rsidR="00416C9A" w:rsidRDefault="00416C9A" w:rsidP="005D09A7">
      <w:pPr>
        <w:rPr>
          <w:ins w:id="444" w:author="Interdigital (Martino)" w:date="2021-10-15T20:48:00Z"/>
          <w:rFonts w:ascii="Arial" w:hAnsi="Arial" w:cs="Arial"/>
          <w:sz w:val="22"/>
          <w:szCs w:val="22"/>
          <w:lang w:val="en-US"/>
        </w:rPr>
      </w:pPr>
      <w:ins w:id="445" w:author="Interdigital (Martino)" w:date="2021-10-15T20:43:00Z">
        <w:r>
          <w:rPr>
            <w:rFonts w:ascii="Arial" w:hAnsi="Arial" w:cs="Arial"/>
            <w:sz w:val="22"/>
            <w:szCs w:val="22"/>
            <w:lang w:val="en-US"/>
          </w:rPr>
          <w:t>For non-PWS SI, 6 companies prefer that the relay UE forward</w:t>
        </w:r>
      </w:ins>
      <w:ins w:id="446" w:author="Interdigital (Martino)" w:date="2021-10-15T20:44:00Z">
        <w:r>
          <w:rPr>
            <w:rFonts w:ascii="Arial" w:hAnsi="Arial" w:cs="Arial"/>
            <w:sz w:val="22"/>
            <w:szCs w:val="22"/>
            <w:lang w:val="en-US"/>
          </w:rPr>
          <w:t xml:space="preserve">s all the SI that the relay UE determines to be changed following reception of the short message, while </w:t>
        </w:r>
      </w:ins>
      <w:ins w:id="447" w:author="Interdigital (Martino)" w:date="2021-10-15T20:45:00Z">
        <w:r>
          <w:rPr>
            <w:rFonts w:ascii="Arial" w:hAnsi="Arial" w:cs="Arial"/>
            <w:sz w:val="22"/>
            <w:szCs w:val="22"/>
            <w:lang w:val="en-US"/>
          </w:rPr>
          <w:t xml:space="preserve">15 companies prefer that only the </w:t>
        </w:r>
      </w:ins>
      <w:ins w:id="448" w:author="Interdigital (Martino)" w:date="2021-10-15T20:47:00Z">
        <w:r>
          <w:rPr>
            <w:rFonts w:ascii="Arial" w:hAnsi="Arial" w:cs="Arial"/>
            <w:sz w:val="22"/>
            <w:szCs w:val="22"/>
            <w:lang w:val="en-US"/>
          </w:rPr>
          <w:t xml:space="preserve">changed </w:t>
        </w:r>
      </w:ins>
      <w:ins w:id="449" w:author="Interdigital (Martino)" w:date="2021-10-15T20:45:00Z">
        <w:r>
          <w:rPr>
            <w:rFonts w:ascii="Arial" w:hAnsi="Arial" w:cs="Arial"/>
            <w:sz w:val="22"/>
            <w:szCs w:val="22"/>
            <w:lang w:val="en-US"/>
          </w:rPr>
          <w:t>SI</w:t>
        </w:r>
      </w:ins>
      <w:ins w:id="450" w:author="Interdigital (Martino)" w:date="2021-10-15T20:47:00Z">
        <w:r>
          <w:rPr>
            <w:rFonts w:ascii="Arial" w:hAnsi="Arial" w:cs="Arial"/>
            <w:sz w:val="22"/>
            <w:szCs w:val="22"/>
            <w:lang w:val="en-US"/>
          </w:rPr>
          <w:t xml:space="preserve"> that the remote UE requires is sent.  Two companies think either SIB1, or some indication of the changed SIB</w:t>
        </w:r>
      </w:ins>
      <w:ins w:id="451" w:author="Interdigital (Martino)" w:date="2021-10-15T20:48:00Z">
        <w:r>
          <w:rPr>
            <w:rFonts w:ascii="Arial" w:hAnsi="Arial" w:cs="Arial"/>
            <w:sz w:val="22"/>
            <w:szCs w:val="22"/>
            <w:lang w:val="en-US"/>
          </w:rPr>
          <w:t xml:space="preserve">s can be sent and the remote UE can then request the ones it needs.  </w:t>
        </w:r>
      </w:ins>
      <w:ins w:id="452" w:author="Interdigital (Martino)" w:date="2021-10-18T22:24:00Z">
        <w:r w:rsidR="00F60C22">
          <w:rPr>
            <w:rFonts w:ascii="Arial" w:hAnsi="Arial" w:cs="Arial"/>
            <w:sz w:val="22"/>
            <w:szCs w:val="22"/>
            <w:lang w:val="en-US"/>
          </w:rPr>
          <w:t>Since all companies believe that at least the changed SI can be forwarded, r</w:t>
        </w:r>
      </w:ins>
      <w:ins w:id="453" w:author="Interdigital (Martino)" w:date="2021-10-15T20:48:00Z">
        <w:r>
          <w:rPr>
            <w:rFonts w:ascii="Arial" w:hAnsi="Arial" w:cs="Arial"/>
            <w:sz w:val="22"/>
            <w:szCs w:val="22"/>
            <w:lang w:val="en-US"/>
          </w:rPr>
          <w:t>apporteur</w:t>
        </w:r>
      </w:ins>
      <w:ins w:id="454" w:author="Interdigital (Martino)" w:date="2021-10-18T22:24:00Z">
        <w:r w:rsidR="00F60C22">
          <w:rPr>
            <w:rFonts w:ascii="Arial" w:hAnsi="Arial" w:cs="Arial"/>
            <w:sz w:val="22"/>
            <w:szCs w:val="22"/>
            <w:lang w:val="en-US"/>
          </w:rPr>
          <w:t xml:space="preserve"> thinks the following</w:t>
        </w:r>
      </w:ins>
      <w:ins w:id="455" w:author="Interdigital (Martino)" w:date="2021-10-18T22:25:00Z">
        <w:r w:rsidR="00F60C22">
          <w:rPr>
            <w:rFonts w:ascii="Arial" w:hAnsi="Arial" w:cs="Arial"/>
            <w:sz w:val="22"/>
            <w:szCs w:val="22"/>
            <w:lang w:val="en-US"/>
          </w:rPr>
          <w:t xml:space="preserve"> proposal can be acceptable to </w:t>
        </w:r>
      </w:ins>
      <w:ins w:id="456" w:author="Interdigital (Martino)" w:date="2021-10-18T22:26:00Z">
        <w:r w:rsidR="00F60C22">
          <w:rPr>
            <w:rFonts w:ascii="Arial" w:hAnsi="Arial" w:cs="Arial"/>
            <w:sz w:val="22"/>
            <w:szCs w:val="22"/>
            <w:lang w:val="en-US"/>
          </w:rPr>
          <w:t xml:space="preserve">almost </w:t>
        </w:r>
      </w:ins>
      <w:ins w:id="457" w:author="Interdigital (Martino)" w:date="2021-10-18T22:25:00Z">
        <w:r w:rsidR="00F60C22">
          <w:rPr>
            <w:rFonts w:ascii="Arial" w:hAnsi="Arial" w:cs="Arial"/>
            <w:sz w:val="22"/>
            <w:szCs w:val="22"/>
            <w:lang w:val="en-US"/>
          </w:rPr>
          <w:t>all companies.</w:t>
        </w:r>
      </w:ins>
    </w:p>
    <w:p w14:paraId="798A226A" w14:textId="5BF55370" w:rsidR="00416C9A" w:rsidRDefault="00416C9A" w:rsidP="005D09A7">
      <w:pPr>
        <w:rPr>
          <w:ins w:id="458" w:author="Interdigital (Martino)" w:date="2021-10-15T20:48:00Z"/>
          <w:rFonts w:ascii="Arial" w:hAnsi="Arial" w:cs="Arial"/>
          <w:sz w:val="22"/>
          <w:szCs w:val="22"/>
          <w:lang w:val="en-US"/>
        </w:rPr>
      </w:pPr>
    </w:p>
    <w:p w14:paraId="1BC19B9A" w14:textId="1AFCB9F1" w:rsidR="00416C9A" w:rsidRDefault="00416C9A" w:rsidP="00416C9A">
      <w:pPr>
        <w:pStyle w:val="Observation"/>
        <w:numPr>
          <w:ilvl w:val="0"/>
          <w:numId w:val="0"/>
        </w:numPr>
        <w:tabs>
          <w:tab w:val="clear" w:pos="1701"/>
        </w:tabs>
        <w:ind w:left="1304" w:hanging="1304"/>
        <w:rPr>
          <w:ins w:id="459" w:author="Interdigital (Martino)" w:date="2021-10-15T20:48:00Z"/>
          <w:rFonts w:cs="Arial"/>
          <w:b w:val="0"/>
          <w:bCs w:val="0"/>
          <w:i/>
          <w:iCs/>
        </w:rPr>
      </w:pPr>
      <w:ins w:id="460" w:author="Interdigital (Martino)" w:date="2021-10-15T20:48:00Z">
        <w:r w:rsidRPr="00566586">
          <w:rPr>
            <w:rFonts w:cs="Arial"/>
            <w:u w:val="single"/>
          </w:rPr>
          <w:t xml:space="preserve">Proposal </w:t>
        </w:r>
      </w:ins>
      <w:ins w:id="461" w:author="Interdigital (Martino)" w:date="2021-10-15T21:34:00Z">
        <w:r w:rsidR="00D95611">
          <w:rPr>
            <w:rFonts w:cs="Arial"/>
            <w:u w:val="single"/>
          </w:rPr>
          <w:t>11</w:t>
        </w:r>
      </w:ins>
      <w:ins w:id="462" w:author="Interdigital (Martino)" w:date="2021-10-15T20:48:00Z">
        <w:r w:rsidRPr="00566586">
          <w:rPr>
            <w:rFonts w:cs="Arial"/>
            <w:u w:val="single"/>
          </w:rPr>
          <w:t>:</w:t>
        </w:r>
        <w:r>
          <w:rPr>
            <w:rFonts w:cs="Arial"/>
            <w:b w:val="0"/>
            <w:bCs w:val="0"/>
            <w:i/>
            <w:iCs/>
          </w:rPr>
          <w:t xml:space="preserve"> </w:t>
        </w:r>
        <w:r>
          <w:rPr>
            <w:rFonts w:cs="Arial"/>
            <w:b w:val="0"/>
            <w:bCs w:val="0"/>
            <w:i/>
            <w:iCs/>
          </w:rPr>
          <w:tab/>
          <w:t>When short message forwarding is not performed by the relay UE, the relay UE forwards</w:t>
        </w:r>
      </w:ins>
      <w:ins w:id="463" w:author="Interdigital (Martino)" w:date="2021-10-18T22:25:00Z">
        <w:r w:rsidR="00F60C22">
          <w:rPr>
            <w:rFonts w:cs="Arial"/>
            <w:b w:val="0"/>
            <w:bCs w:val="0"/>
            <w:i/>
            <w:iCs/>
          </w:rPr>
          <w:t xml:space="preserve"> at least the</w:t>
        </w:r>
      </w:ins>
      <w:ins w:id="464" w:author="Interdigital (Martino)" w:date="2021-10-15T20:48:00Z">
        <w:r>
          <w:rPr>
            <w:rFonts w:cs="Arial"/>
            <w:b w:val="0"/>
            <w:bCs w:val="0"/>
            <w:i/>
            <w:iCs/>
          </w:rPr>
          <w:t xml:space="preserve"> SI that has changed</w:t>
        </w:r>
      </w:ins>
      <w:ins w:id="465" w:author="Interdigital (Martino)" w:date="2021-10-15T20:49:00Z">
        <w:r>
          <w:rPr>
            <w:rFonts w:cs="Arial"/>
            <w:b w:val="0"/>
            <w:bCs w:val="0"/>
            <w:i/>
            <w:iCs/>
          </w:rPr>
          <w:t xml:space="preserve"> and that the remote UE is interested in receiving</w:t>
        </w:r>
      </w:ins>
      <w:ins w:id="466" w:author="Interdigital (Martino)" w:date="2021-10-18T22:25:00Z">
        <w:r w:rsidR="00F60C22">
          <w:rPr>
            <w:rFonts w:cs="Arial"/>
            <w:b w:val="0"/>
            <w:bCs w:val="0"/>
            <w:i/>
            <w:iCs/>
          </w:rPr>
          <w:t>.  FFS if all SI is forwarded</w:t>
        </w:r>
      </w:ins>
      <w:ins w:id="467" w:author="Interdigital (Martino)" w:date="2021-10-15T20:49:00Z">
        <w:r>
          <w:rPr>
            <w:rFonts w:cs="Arial"/>
            <w:b w:val="0"/>
            <w:bCs w:val="0"/>
            <w:i/>
            <w:iCs/>
          </w:rPr>
          <w:t xml:space="preserve"> </w:t>
        </w:r>
      </w:ins>
      <w:ins w:id="468" w:author="Interdigital (Martino)" w:date="2021-10-15T20:48:00Z">
        <w:r w:rsidRPr="007E2E47">
          <w:rPr>
            <w:rFonts w:cs="Arial"/>
            <w:i/>
            <w:iCs/>
          </w:rPr>
          <w:t>[</w:t>
        </w:r>
      </w:ins>
      <w:ins w:id="469" w:author="Interdigital (Martino)" w:date="2021-10-18T22:25:00Z">
        <w:r w:rsidR="00F60C22">
          <w:rPr>
            <w:rFonts w:cs="Arial"/>
            <w:i/>
            <w:iCs/>
          </w:rPr>
          <w:t>21</w:t>
        </w:r>
      </w:ins>
      <w:ins w:id="470" w:author="Interdigital (Martino)" w:date="2021-10-15T20:48:00Z">
        <w:r w:rsidRPr="007E2E47">
          <w:rPr>
            <w:rFonts w:cs="Arial"/>
            <w:i/>
            <w:iCs/>
          </w:rPr>
          <w:t>/23]</w:t>
        </w:r>
        <w:r>
          <w:rPr>
            <w:rFonts w:cs="Arial"/>
            <w:b w:val="0"/>
            <w:bCs w:val="0"/>
            <w:i/>
            <w:iCs/>
          </w:rPr>
          <w:t xml:space="preserve">. </w:t>
        </w:r>
      </w:ins>
    </w:p>
    <w:p w14:paraId="6D8ED656" w14:textId="77777777" w:rsidR="00416C9A" w:rsidRDefault="00416C9A" w:rsidP="005D09A7">
      <w:pPr>
        <w:rPr>
          <w:ins w:id="471" w:author="Interdigital (Martino)" w:date="2021-10-15T20:47:00Z"/>
          <w:rFonts w:ascii="Arial" w:hAnsi="Arial" w:cs="Arial"/>
          <w:sz w:val="22"/>
          <w:szCs w:val="22"/>
          <w:lang w:val="en-US"/>
        </w:rPr>
      </w:pPr>
    </w:p>
    <w:p w14:paraId="01492E85" w14:textId="77777777" w:rsidR="005D09A7" w:rsidRDefault="005D09A7">
      <w:pPr>
        <w:pStyle w:val="Heading2"/>
        <w:rPr>
          <w:ins w:id="472" w:author="Interdigital (Martino)" w:date="2021-10-15T20:36:00Z"/>
        </w:rPr>
      </w:pPr>
    </w:p>
    <w:p w14:paraId="6670B8D8" w14:textId="5550368A" w:rsidR="002C5AD6" w:rsidRDefault="00276560">
      <w:pPr>
        <w:pStyle w:val="Heading2"/>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r>
              <w:rPr>
                <w:rFonts w:eastAsiaTheme="minorEastAsia"/>
                <w:lang w:val="en-US" w:eastAsia="zh-CN"/>
              </w:rPr>
              <w:t>Spreadtrum</w:t>
            </w:r>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933405">
            <w:pPr>
              <w:rPr>
                <w:lang w:val="de-DE"/>
              </w:rPr>
            </w:pPr>
            <w:r>
              <w:rPr>
                <w:lang w:val="de-DE"/>
              </w:rPr>
              <w:t>Nokia</w:t>
            </w:r>
          </w:p>
        </w:tc>
        <w:tc>
          <w:tcPr>
            <w:tcW w:w="1337" w:type="dxa"/>
          </w:tcPr>
          <w:p w14:paraId="6D625646" w14:textId="77777777" w:rsidR="00AF4388" w:rsidRDefault="00AF4388" w:rsidP="00933405">
            <w:pPr>
              <w:rPr>
                <w:lang w:val="de-DE"/>
              </w:rPr>
            </w:pPr>
            <w:r>
              <w:rPr>
                <w:lang w:val="de-DE"/>
              </w:rPr>
              <w:t>Y</w:t>
            </w:r>
          </w:p>
        </w:tc>
        <w:tc>
          <w:tcPr>
            <w:tcW w:w="6934" w:type="dxa"/>
          </w:tcPr>
          <w:p w14:paraId="7094B51C" w14:textId="77777777" w:rsidR="00AF4388" w:rsidRDefault="00AF4388" w:rsidP="00933405">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r w:rsidR="00682A9F" w14:paraId="7F5FA156" w14:textId="77777777" w:rsidTr="00AF4388">
        <w:tc>
          <w:tcPr>
            <w:tcW w:w="1358" w:type="dxa"/>
          </w:tcPr>
          <w:p w14:paraId="084FFF69" w14:textId="1ACA1C1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00610D4" w14:textId="56A37398"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03C0328B" w14:textId="77777777" w:rsidR="00682A9F" w:rsidRDefault="00682A9F" w:rsidP="00682A9F">
            <w:pPr>
              <w:rPr>
                <w:lang w:val="en-US"/>
              </w:rPr>
            </w:pPr>
          </w:p>
        </w:tc>
      </w:tr>
      <w:tr w:rsidR="00A16FBC" w14:paraId="1170209E" w14:textId="77777777" w:rsidTr="00AF4388">
        <w:tc>
          <w:tcPr>
            <w:tcW w:w="1358" w:type="dxa"/>
          </w:tcPr>
          <w:p w14:paraId="1B950084" w14:textId="04B5C004" w:rsidR="00A16FBC" w:rsidRDefault="00A16FBC" w:rsidP="00682A9F">
            <w:pPr>
              <w:rPr>
                <w:rFonts w:eastAsia="Malgun Gothic"/>
                <w:lang w:val="en-US" w:eastAsia="ko-KR"/>
              </w:rPr>
            </w:pPr>
            <w:r>
              <w:rPr>
                <w:rFonts w:eastAsia="Malgun Gothic"/>
                <w:lang w:val="en-US" w:eastAsia="ko-KR"/>
              </w:rPr>
              <w:t>Sony</w:t>
            </w:r>
          </w:p>
        </w:tc>
        <w:tc>
          <w:tcPr>
            <w:tcW w:w="1337" w:type="dxa"/>
          </w:tcPr>
          <w:p w14:paraId="3E41786F" w14:textId="4B9411E0" w:rsidR="00A16FBC" w:rsidRDefault="00A16FBC" w:rsidP="00682A9F">
            <w:pPr>
              <w:rPr>
                <w:rFonts w:eastAsia="Malgun Gothic"/>
                <w:lang w:val="en-US" w:eastAsia="ko-KR"/>
              </w:rPr>
            </w:pPr>
            <w:r>
              <w:rPr>
                <w:rFonts w:eastAsia="Malgun Gothic"/>
                <w:lang w:val="en-US" w:eastAsia="ko-KR"/>
              </w:rPr>
              <w:t>Y</w:t>
            </w:r>
          </w:p>
        </w:tc>
        <w:tc>
          <w:tcPr>
            <w:tcW w:w="6934" w:type="dxa"/>
          </w:tcPr>
          <w:p w14:paraId="70B601CE" w14:textId="77777777" w:rsidR="00A16FBC" w:rsidRDefault="00A16FBC" w:rsidP="00682A9F">
            <w:pPr>
              <w:rPr>
                <w:lang w:val="en-US"/>
              </w:rPr>
            </w:pPr>
          </w:p>
        </w:tc>
      </w:tr>
      <w:tr w:rsidR="00631354" w14:paraId="152EBEF2" w14:textId="77777777" w:rsidTr="00AF4388">
        <w:trPr>
          <w:ins w:id="473" w:author="Lenovo_Lianhai" w:date="2021-10-12T22:08:00Z"/>
        </w:trPr>
        <w:tc>
          <w:tcPr>
            <w:tcW w:w="1358" w:type="dxa"/>
          </w:tcPr>
          <w:p w14:paraId="4FF84C9A" w14:textId="17404E98" w:rsidR="00631354" w:rsidRDefault="00631354" w:rsidP="00682A9F">
            <w:pPr>
              <w:rPr>
                <w:ins w:id="474" w:author="Lenovo_Lianhai" w:date="2021-10-12T22:08:00Z"/>
                <w:rFonts w:eastAsia="Malgun Gothic"/>
                <w:lang w:val="en-US" w:eastAsia="ko-KR"/>
              </w:rPr>
            </w:pPr>
            <w:ins w:id="475" w:author="Lenovo_Lianhai" w:date="2021-10-12T22:08:00Z">
              <w:r>
                <w:rPr>
                  <w:rFonts w:eastAsia="Malgun Gothic"/>
                  <w:lang w:val="en-US" w:eastAsia="ko-KR"/>
                </w:rPr>
                <w:t>Lenovo, MotM</w:t>
              </w:r>
            </w:ins>
          </w:p>
        </w:tc>
        <w:tc>
          <w:tcPr>
            <w:tcW w:w="1337" w:type="dxa"/>
          </w:tcPr>
          <w:p w14:paraId="039F8AFD" w14:textId="1913CF59" w:rsidR="00631354" w:rsidRPr="00631354" w:rsidRDefault="00631354" w:rsidP="00682A9F">
            <w:pPr>
              <w:rPr>
                <w:ins w:id="476" w:author="Lenovo_Lianhai" w:date="2021-10-12T22:08:00Z"/>
                <w:rFonts w:eastAsiaTheme="minorEastAsia"/>
                <w:lang w:val="en-US" w:eastAsia="zh-CN"/>
                <w:rPrChange w:id="477" w:author="Lenovo_Lianhai" w:date="2021-10-12T22:08:00Z">
                  <w:rPr>
                    <w:ins w:id="478" w:author="Lenovo_Lianhai" w:date="2021-10-12T22:08:00Z"/>
                    <w:rFonts w:eastAsia="Malgun Gothic"/>
                    <w:lang w:val="en-US" w:eastAsia="ko-KR"/>
                  </w:rPr>
                </w:rPrChange>
              </w:rPr>
            </w:pPr>
            <w:ins w:id="479" w:author="Lenovo_Lianhai" w:date="2021-10-12T22:08:00Z">
              <w:r>
                <w:rPr>
                  <w:rFonts w:eastAsiaTheme="minorEastAsia" w:hint="eastAsia"/>
                  <w:lang w:val="en-US" w:eastAsia="zh-CN"/>
                </w:rPr>
                <w:t>Y</w:t>
              </w:r>
            </w:ins>
          </w:p>
        </w:tc>
        <w:tc>
          <w:tcPr>
            <w:tcW w:w="6934" w:type="dxa"/>
          </w:tcPr>
          <w:p w14:paraId="1AA3B3A0" w14:textId="77777777" w:rsidR="00631354" w:rsidRDefault="00631354" w:rsidP="00682A9F">
            <w:pPr>
              <w:rPr>
                <w:ins w:id="480" w:author="Lenovo_Lianhai" w:date="2021-10-12T22:08:00Z"/>
                <w:lang w:val="en-US"/>
              </w:rPr>
            </w:pPr>
          </w:p>
        </w:tc>
      </w:tr>
      <w:tr w:rsidR="00834A86" w14:paraId="4F95CA6F" w14:textId="77777777" w:rsidTr="00AF4388">
        <w:tc>
          <w:tcPr>
            <w:tcW w:w="1358" w:type="dxa"/>
          </w:tcPr>
          <w:p w14:paraId="51A250AF" w14:textId="5C0F3516"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5AFE3193" w14:textId="4E748181" w:rsidR="00834A86" w:rsidRDefault="00834A86" w:rsidP="00834A86">
            <w:pPr>
              <w:rPr>
                <w:rFonts w:eastAsiaTheme="minorEastAsia"/>
                <w:lang w:val="en-US" w:eastAsia="zh-CN"/>
              </w:rPr>
            </w:pPr>
            <w:r>
              <w:rPr>
                <w:rFonts w:eastAsia="PMingLiU" w:hint="eastAsia"/>
                <w:lang w:val="en-US" w:eastAsia="zh-TW"/>
              </w:rPr>
              <w:t>Y</w:t>
            </w:r>
          </w:p>
        </w:tc>
        <w:tc>
          <w:tcPr>
            <w:tcW w:w="6934" w:type="dxa"/>
          </w:tcPr>
          <w:p w14:paraId="64C0B2BC" w14:textId="77777777" w:rsidR="00834A86" w:rsidRDefault="00834A86" w:rsidP="00834A86">
            <w:pPr>
              <w:rPr>
                <w:lang w:val="en-US"/>
              </w:rPr>
            </w:pPr>
          </w:p>
        </w:tc>
      </w:tr>
      <w:tr w:rsidR="00F74DFE" w14:paraId="38E776ED" w14:textId="77777777" w:rsidTr="00AF4388">
        <w:tc>
          <w:tcPr>
            <w:tcW w:w="1358" w:type="dxa"/>
          </w:tcPr>
          <w:p w14:paraId="0153F6C2" w14:textId="0DD90120"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0D2E2C33" w14:textId="75FC1C3B"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3F624B17" w14:textId="77777777" w:rsidR="00F74DFE" w:rsidRDefault="00F74DFE" w:rsidP="00834A86">
            <w:pPr>
              <w:rPr>
                <w:lang w:val="en-US"/>
              </w:rPr>
            </w:pPr>
          </w:p>
        </w:tc>
      </w:tr>
      <w:tr w:rsidR="00F046D0" w14:paraId="4D278527" w14:textId="77777777" w:rsidTr="00AF4388">
        <w:tc>
          <w:tcPr>
            <w:tcW w:w="1358" w:type="dxa"/>
          </w:tcPr>
          <w:p w14:paraId="1AB5DB1A" w14:textId="30ADE750" w:rsidR="00F046D0" w:rsidRDefault="00F046D0" w:rsidP="00F046D0">
            <w:pPr>
              <w:rPr>
                <w:rFonts w:eastAsia="Malgun Gothic"/>
                <w:lang w:val="en-US" w:eastAsia="ko-KR"/>
              </w:rPr>
            </w:pPr>
            <w:r>
              <w:rPr>
                <w:rFonts w:eastAsia="Malgun Gothic"/>
                <w:lang w:val="en-US" w:eastAsia="ko-KR"/>
              </w:rPr>
              <w:t>Philips</w:t>
            </w:r>
          </w:p>
        </w:tc>
        <w:tc>
          <w:tcPr>
            <w:tcW w:w="1337" w:type="dxa"/>
          </w:tcPr>
          <w:p w14:paraId="4DA34358" w14:textId="2D6B0828" w:rsidR="00F046D0" w:rsidRDefault="00F046D0" w:rsidP="00F046D0">
            <w:pPr>
              <w:rPr>
                <w:rFonts w:eastAsia="Malgun Gothic"/>
                <w:lang w:val="en-US" w:eastAsia="ko-KR"/>
              </w:rPr>
            </w:pPr>
            <w:r>
              <w:rPr>
                <w:rFonts w:eastAsia="Malgun Gothic"/>
                <w:lang w:val="en-US" w:eastAsia="ko-KR"/>
              </w:rPr>
              <w:t>Y</w:t>
            </w:r>
          </w:p>
        </w:tc>
        <w:tc>
          <w:tcPr>
            <w:tcW w:w="6934" w:type="dxa"/>
          </w:tcPr>
          <w:p w14:paraId="0B5B6B14" w14:textId="3D4C3C31" w:rsidR="00F046D0" w:rsidRDefault="00F046D0" w:rsidP="00F046D0">
            <w:pPr>
              <w:rPr>
                <w:lang w:val="en-US"/>
              </w:rPr>
            </w:pPr>
          </w:p>
        </w:tc>
      </w:tr>
      <w:tr w:rsidR="00E6044D" w14:paraId="075266B0" w14:textId="77777777" w:rsidTr="00AF4388">
        <w:trPr>
          <w:ins w:id="481" w:author="Apple - Zhibin Wu" w:date="2021-10-13T12:06:00Z"/>
        </w:trPr>
        <w:tc>
          <w:tcPr>
            <w:tcW w:w="1358" w:type="dxa"/>
          </w:tcPr>
          <w:p w14:paraId="1697F3FB" w14:textId="444E7D3C" w:rsidR="00E6044D" w:rsidRDefault="00E6044D" w:rsidP="00E6044D">
            <w:pPr>
              <w:rPr>
                <w:ins w:id="482" w:author="Apple - Zhibin Wu" w:date="2021-10-13T12:06:00Z"/>
                <w:rFonts w:eastAsia="Malgun Gothic"/>
                <w:lang w:val="en-US" w:eastAsia="ko-KR"/>
              </w:rPr>
            </w:pPr>
            <w:ins w:id="483" w:author="Apple - Zhibin Wu" w:date="2021-10-13T12:06:00Z">
              <w:r>
                <w:rPr>
                  <w:rFonts w:eastAsia="Malgun Gothic"/>
                  <w:lang w:val="en-US" w:eastAsia="ko-KR"/>
                </w:rPr>
                <w:t>Apple</w:t>
              </w:r>
            </w:ins>
          </w:p>
        </w:tc>
        <w:tc>
          <w:tcPr>
            <w:tcW w:w="1337" w:type="dxa"/>
          </w:tcPr>
          <w:p w14:paraId="5E77A5F8" w14:textId="12273B65" w:rsidR="00E6044D" w:rsidRDefault="00E6044D" w:rsidP="00E6044D">
            <w:pPr>
              <w:rPr>
                <w:ins w:id="484" w:author="Apple - Zhibin Wu" w:date="2021-10-13T12:06:00Z"/>
                <w:rFonts w:eastAsia="Malgun Gothic"/>
                <w:lang w:val="en-US" w:eastAsia="ko-KR"/>
              </w:rPr>
            </w:pPr>
            <w:ins w:id="485" w:author="Apple - Zhibin Wu" w:date="2021-10-13T12:06:00Z">
              <w:r>
                <w:rPr>
                  <w:rFonts w:eastAsia="Malgun Gothic"/>
                  <w:lang w:val="en-US" w:eastAsia="ko-KR"/>
                </w:rPr>
                <w:t>Y</w:t>
              </w:r>
            </w:ins>
          </w:p>
        </w:tc>
        <w:tc>
          <w:tcPr>
            <w:tcW w:w="6934" w:type="dxa"/>
          </w:tcPr>
          <w:p w14:paraId="2F27075E" w14:textId="77777777" w:rsidR="00E6044D" w:rsidRDefault="00E6044D" w:rsidP="00E6044D">
            <w:pPr>
              <w:rPr>
                <w:ins w:id="486" w:author="Apple - Zhibin Wu" w:date="2021-10-13T12:06:00Z"/>
                <w:lang w:val="en-US"/>
              </w:rPr>
            </w:pPr>
          </w:p>
        </w:tc>
      </w:tr>
    </w:tbl>
    <w:p w14:paraId="5E1A5FE4" w14:textId="55E1019F" w:rsidR="002C5AD6" w:rsidRDefault="002C5AD6">
      <w:pPr>
        <w:rPr>
          <w:ins w:id="487" w:author="Interdigital (Martino)" w:date="2021-10-15T17:08:00Z"/>
        </w:rPr>
      </w:pPr>
    </w:p>
    <w:p w14:paraId="0E1BCF3F" w14:textId="62F6B75B" w:rsidR="00995DF7" w:rsidRPr="007E2E47" w:rsidRDefault="00995DF7" w:rsidP="00995DF7">
      <w:pPr>
        <w:rPr>
          <w:ins w:id="488" w:author="Interdigital (Martino)" w:date="2021-10-15T17:08:00Z"/>
          <w:rFonts w:ascii="Arial" w:hAnsi="Arial" w:cs="Arial"/>
          <w:b/>
          <w:bCs/>
          <w:sz w:val="22"/>
          <w:szCs w:val="22"/>
          <w:u w:val="single"/>
          <w:lang w:val="en-US"/>
        </w:rPr>
      </w:pPr>
      <w:ins w:id="489" w:author="Interdigital (Martino)" w:date="2021-10-15T17:08: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1</w:t>
        </w:r>
        <w:r w:rsidRPr="007E2E47">
          <w:rPr>
            <w:rFonts w:ascii="Arial" w:hAnsi="Arial" w:cs="Arial"/>
            <w:b/>
            <w:bCs/>
            <w:sz w:val="22"/>
            <w:szCs w:val="22"/>
            <w:u w:val="single"/>
            <w:lang w:val="en-US"/>
          </w:rPr>
          <w:t>):</w:t>
        </w:r>
      </w:ins>
    </w:p>
    <w:p w14:paraId="5BEA6B4B" w14:textId="050E728F" w:rsidR="00995DF7" w:rsidRDefault="00995DF7" w:rsidP="00995DF7">
      <w:pPr>
        <w:rPr>
          <w:ins w:id="490" w:author="Interdigital (Martino)" w:date="2021-10-15T17:08:00Z"/>
          <w:rFonts w:ascii="Arial" w:hAnsi="Arial" w:cs="Arial"/>
          <w:sz w:val="22"/>
          <w:szCs w:val="22"/>
          <w:lang w:val="en-US"/>
        </w:rPr>
      </w:pPr>
      <w:ins w:id="491" w:author="Interdigital (Martino)" w:date="2021-10-15T17:08:00Z">
        <w:r>
          <w:rPr>
            <w:rFonts w:ascii="Arial" w:hAnsi="Arial" w:cs="Arial"/>
            <w:sz w:val="22"/>
            <w:szCs w:val="22"/>
            <w:lang w:val="en-US"/>
          </w:rPr>
          <w:t>All companies agree with confirming the assumption.</w:t>
        </w:r>
      </w:ins>
    </w:p>
    <w:p w14:paraId="45EEA737" w14:textId="55C77C54" w:rsidR="00995DF7" w:rsidRDefault="00995DF7" w:rsidP="00995DF7">
      <w:pPr>
        <w:pStyle w:val="Observation"/>
        <w:numPr>
          <w:ilvl w:val="0"/>
          <w:numId w:val="0"/>
        </w:numPr>
        <w:tabs>
          <w:tab w:val="clear" w:pos="1701"/>
        </w:tabs>
        <w:ind w:left="1304" w:hanging="1304"/>
        <w:rPr>
          <w:ins w:id="492" w:author="Interdigital (Martino)" w:date="2021-10-15T17:08:00Z"/>
          <w:rFonts w:cs="Arial"/>
          <w:b w:val="0"/>
          <w:bCs w:val="0"/>
          <w:i/>
          <w:iCs/>
        </w:rPr>
      </w:pPr>
      <w:ins w:id="493" w:author="Interdigital (Martino)" w:date="2021-10-15T17:08:00Z">
        <w:r w:rsidRPr="00566586">
          <w:rPr>
            <w:rFonts w:cs="Arial"/>
            <w:u w:val="single"/>
          </w:rPr>
          <w:t xml:space="preserve">Proposal </w:t>
        </w:r>
      </w:ins>
      <w:ins w:id="494" w:author="Interdigital (Martino)" w:date="2021-10-15T20:50:00Z">
        <w:r w:rsidR="007304E1">
          <w:rPr>
            <w:rFonts w:cs="Arial"/>
            <w:u w:val="single"/>
          </w:rPr>
          <w:t>1</w:t>
        </w:r>
      </w:ins>
      <w:ins w:id="495" w:author="Interdigital (Martino)" w:date="2021-10-15T21:34:00Z">
        <w:r w:rsidR="00D95611">
          <w:rPr>
            <w:rFonts w:cs="Arial"/>
            <w:u w:val="single"/>
          </w:rPr>
          <w:t>2</w:t>
        </w:r>
      </w:ins>
      <w:ins w:id="496" w:author="Interdigital (Martino)" w:date="2021-10-15T17:08:00Z">
        <w:r w:rsidRPr="00566586">
          <w:rPr>
            <w:rFonts w:cs="Arial"/>
            <w:u w:val="single"/>
          </w:rPr>
          <w:t>:</w:t>
        </w:r>
        <w:r>
          <w:rPr>
            <w:rFonts w:cs="Arial"/>
            <w:b w:val="0"/>
            <w:bCs w:val="0"/>
            <w:i/>
            <w:iCs/>
          </w:rPr>
          <w:t xml:space="preserve"> </w:t>
        </w:r>
        <w:r>
          <w:rPr>
            <w:rFonts w:cs="Arial"/>
            <w:b w:val="0"/>
            <w:bCs w:val="0"/>
            <w:i/>
            <w:iCs/>
          </w:rPr>
          <w:tab/>
          <w:t xml:space="preserve">RAN2 confirms that </w:t>
        </w:r>
      </w:ins>
      <w:ins w:id="497" w:author="Interdigital (Martino)" w:date="2021-10-15T17:09:00Z">
        <w:r>
          <w:rPr>
            <w:rFonts w:cs="Arial"/>
            <w:b w:val="0"/>
            <w:bCs w:val="0"/>
            <w:i/>
            <w:iCs/>
          </w:rPr>
          <w:t xml:space="preserve">the </w:t>
        </w:r>
        <w:r w:rsidR="000B1821">
          <w:rPr>
            <w:rFonts w:cs="Arial"/>
            <w:b w:val="0"/>
            <w:bCs w:val="0"/>
            <w:i/>
            <w:iCs/>
          </w:rPr>
          <w:t>IC or OO</w:t>
        </w:r>
      </w:ins>
      <w:ins w:id="498" w:author="Interdigital (Martino)" w:date="2021-10-15T17:10:00Z">
        <w:r w:rsidR="000B1821">
          <w:rPr>
            <w:rFonts w:cs="Arial"/>
            <w:b w:val="0"/>
            <w:bCs w:val="0"/>
            <w:i/>
            <w:iCs/>
          </w:rPr>
          <w:t xml:space="preserve">C </w:t>
        </w:r>
      </w:ins>
      <w:ins w:id="499" w:author="Interdigital (Martino)" w:date="2021-10-15T17:09:00Z">
        <w:r>
          <w:rPr>
            <w:rFonts w:cs="Arial"/>
            <w:b w:val="0"/>
            <w:bCs w:val="0"/>
            <w:i/>
            <w:iCs/>
          </w:rPr>
          <w:t>remote UE performs TAU/RNAU based on the relay UE serving cell</w:t>
        </w:r>
      </w:ins>
      <w:ins w:id="500" w:author="Interdigital (Martino)" w:date="2021-10-15T17:10:00Z">
        <w:r w:rsidR="000B1821">
          <w:rPr>
            <w:rFonts w:cs="Arial"/>
            <w:b w:val="0"/>
            <w:bCs w:val="0"/>
            <w:i/>
            <w:iCs/>
          </w:rPr>
          <w:t xml:space="preserve"> when PC5-RRC connected to the relay UE</w:t>
        </w:r>
      </w:ins>
      <w:ins w:id="501" w:author="Interdigital (Martino)" w:date="2021-10-15T21:44:00Z">
        <w:r w:rsidR="00214BCE">
          <w:rPr>
            <w:rFonts w:cs="Arial"/>
            <w:b w:val="0"/>
            <w:bCs w:val="0"/>
            <w:i/>
            <w:iCs/>
          </w:rPr>
          <w:t xml:space="preserve"> </w:t>
        </w:r>
        <w:r w:rsidR="00214BCE" w:rsidRPr="00214BCE">
          <w:rPr>
            <w:rFonts w:cs="Arial"/>
            <w:i/>
            <w:iCs/>
            <w:rPrChange w:id="502" w:author="Interdigital (Martino)" w:date="2021-10-15T21:44:00Z">
              <w:rPr>
                <w:rFonts w:cs="Arial"/>
                <w:b w:val="0"/>
                <w:bCs w:val="0"/>
                <w:i/>
                <w:iCs/>
              </w:rPr>
            </w:rPrChange>
          </w:rPr>
          <w:t>[23/23]</w:t>
        </w:r>
      </w:ins>
      <w:ins w:id="503" w:author="Interdigital (Martino)" w:date="2021-10-15T17:10:00Z">
        <w:r w:rsidR="000B1821">
          <w:rPr>
            <w:rFonts w:cs="Arial"/>
            <w:b w:val="0"/>
            <w:bCs w:val="0"/>
            <w:i/>
            <w:iCs/>
          </w:rPr>
          <w:t>.</w:t>
        </w:r>
      </w:ins>
    </w:p>
    <w:p w14:paraId="34081BD6" w14:textId="3620A9E0" w:rsidR="00995DF7" w:rsidRDefault="00995DF7">
      <w:pPr>
        <w:rPr>
          <w:ins w:id="504" w:author="Interdigital (Martino)" w:date="2021-10-15T17:08:00Z"/>
        </w:rPr>
      </w:pPr>
    </w:p>
    <w:p w14:paraId="1E21B4A5" w14:textId="77777777" w:rsidR="00995DF7" w:rsidRDefault="00995DF7"/>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ListParagraph"/>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ListParagraph"/>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ListParagraph"/>
        <w:numPr>
          <w:ilvl w:val="0"/>
          <w:numId w:val="27"/>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r>
              <w:rPr>
                <w:rFonts w:eastAsiaTheme="minorEastAsia"/>
                <w:lang w:val="en-US" w:eastAsia="zh-CN"/>
              </w:rPr>
              <w:t>Spreadtrum</w:t>
            </w:r>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933405">
            <w:pPr>
              <w:rPr>
                <w:lang w:val="de-DE"/>
              </w:rPr>
            </w:pPr>
            <w:r>
              <w:rPr>
                <w:lang w:val="de-DE"/>
              </w:rPr>
              <w:t>Nokia</w:t>
            </w:r>
          </w:p>
        </w:tc>
        <w:tc>
          <w:tcPr>
            <w:tcW w:w="1337" w:type="dxa"/>
          </w:tcPr>
          <w:p w14:paraId="6CF95256" w14:textId="77777777" w:rsidR="00AF4388" w:rsidRDefault="00AF4388" w:rsidP="00933405">
            <w:pPr>
              <w:rPr>
                <w:lang w:val="de-DE"/>
              </w:rPr>
            </w:pPr>
            <w:r>
              <w:rPr>
                <w:lang w:val="de-DE"/>
              </w:rPr>
              <w:t>A)</w:t>
            </w:r>
          </w:p>
        </w:tc>
        <w:tc>
          <w:tcPr>
            <w:tcW w:w="6934" w:type="dxa"/>
          </w:tcPr>
          <w:p w14:paraId="33D8AC8C" w14:textId="2ED64353" w:rsidR="00AF4388" w:rsidRDefault="00AF4388" w:rsidP="00933405">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r w:rsidR="00682A9F" w14:paraId="0A8E24F5" w14:textId="77777777" w:rsidTr="00AF4388">
        <w:tc>
          <w:tcPr>
            <w:tcW w:w="1358" w:type="dxa"/>
          </w:tcPr>
          <w:p w14:paraId="4B089027" w14:textId="15DF6CBC"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228EF6B2" w14:textId="375B2CEF"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619ACBED" w14:textId="77777777" w:rsidR="00682A9F" w:rsidRDefault="00682A9F" w:rsidP="00682A9F">
            <w:pPr>
              <w:rPr>
                <w:lang w:val="en-US"/>
              </w:rPr>
            </w:pPr>
          </w:p>
        </w:tc>
      </w:tr>
      <w:tr w:rsidR="00A16FBC" w14:paraId="2C1D43EE" w14:textId="77777777" w:rsidTr="00AF4388">
        <w:tc>
          <w:tcPr>
            <w:tcW w:w="1358" w:type="dxa"/>
          </w:tcPr>
          <w:p w14:paraId="7F9E255A" w14:textId="6D8C7A26" w:rsidR="00A16FBC" w:rsidRDefault="00A16FBC" w:rsidP="00A16FBC">
            <w:pPr>
              <w:jc w:val="center"/>
              <w:rPr>
                <w:rFonts w:eastAsia="Malgun Gothic"/>
                <w:lang w:val="en-US" w:eastAsia="ko-KR"/>
              </w:rPr>
            </w:pPr>
            <w:r>
              <w:rPr>
                <w:rFonts w:eastAsiaTheme="minorEastAsia"/>
                <w:lang w:val="en-US" w:eastAsia="zh-CN"/>
              </w:rPr>
              <w:t>Sony</w:t>
            </w:r>
          </w:p>
        </w:tc>
        <w:tc>
          <w:tcPr>
            <w:tcW w:w="1337" w:type="dxa"/>
          </w:tcPr>
          <w:p w14:paraId="710BF52A" w14:textId="413708CD" w:rsidR="00A16FBC" w:rsidRDefault="00A16FBC" w:rsidP="00A16FBC">
            <w:pPr>
              <w:rPr>
                <w:rFonts w:eastAsia="Malgun Gothic"/>
                <w:lang w:val="en-US" w:eastAsia="ko-KR"/>
              </w:rPr>
            </w:pPr>
            <w:r>
              <w:rPr>
                <w:rFonts w:eastAsiaTheme="minorEastAsia"/>
                <w:lang w:val="en-US" w:eastAsia="zh-CN"/>
              </w:rPr>
              <w:t>A</w:t>
            </w:r>
          </w:p>
        </w:tc>
        <w:tc>
          <w:tcPr>
            <w:tcW w:w="6934" w:type="dxa"/>
          </w:tcPr>
          <w:p w14:paraId="72C935AE" w14:textId="77777777" w:rsidR="00A16FBC" w:rsidRDefault="00A16FBC" w:rsidP="00A16FBC">
            <w:pPr>
              <w:rPr>
                <w:lang w:val="en-US"/>
              </w:rPr>
            </w:pPr>
          </w:p>
        </w:tc>
      </w:tr>
      <w:tr w:rsidR="009C16EC" w14:paraId="355EFAA8" w14:textId="77777777" w:rsidTr="00AF4388">
        <w:tc>
          <w:tcPr>
            <w:tcW w:w="1358" w:type="dxa"/>
          </w:tcPr>
          <w:p w14:paraId="561D2B33" w14:textId="17C2C1B8" w:rsidR="009C16EC" w:rsidRDefault="009C16EC" w:rsidP="00A16FBC">
            <w:pPr>
              <w:jc w:val="center"/>
              <w:rPr>
                <w:rFonts w:eastAsiaTheme="minorEastAsia"/>
                <w:lang w:val="en-US" w:eastAsia="zh-CN"/>
              </w:rPr>
            </w:pPr>
            <w:r>
              <w:rPr>
                <w:rFonts w:eastAsia="Malgun Gothic"/>
                <w:lang w:val="en-US" w:eastAsia="ko-KR"/>
              </w:rPr>
              <w:t>Lenovo, MotM</w:t>
            </w:r>
          </w:p>
        </w:tc>
        <w:tc>
          <w:tcPr>
            <w:tcW w:w="1337" w:type="dxa"/>
          </w:tcPr>
          <w:p w14:paraId="380F2A68" w14:textId="79B311C2" w:rsidR="009C16EC" w:rsidRDefault="009C16EC" w:rsidP="00A16FBC">
            <w:pPr>
              <w:rPr>
                <w:rFonts w:eastAsiaTheme="minorEastAsia"/>
                <w:lang w:val="en-US" w:eastAsia="zh-CN"/>
              </w:rPr>
            </w:pPr>
            <w:r>
              <w:rPr>
                <w:rFonts w:eastAsiaTheme="minorEastAsia" w:hint="eastAsia"/>
                <w:lang w:val="en-US" w:eastAsia="zh-CN"/>
              </w:rPr>
              <w:t>A</w:t>
            </w:r>
          </w:p>
        </w:tc>
        <w:tc>
          <w:tcPr>
            <w:tcW w:w="6934" w:type="dxa"/>
          </w:tcPr>
          <w:p w14:paraId="38DA9A51" w14:textId="526D3931" w:rsidR="009C16EC" w:rsidRDefault="009C16EC" w:rsidP="00A16FBC">
            <w:pPr>
              <w:rPr>
                <w:lang w:val="en-US"/>
              </w:rPr>
            </w:pPr>
          </w:p>
        </w:tc>
      </w:tr>
      <w:tr w:rsidR="00834A86" w14:paraId="7D2B2EA8" w14:textId="77777777" w:rsidTr="00AF4388">
        <w:tc>
          <w:tcPr>
            <w:tcW w:w="1358" w:type="dxa"/>
          </w:tcPr>
          <w:p w14:paraId="17B7EADE" w14:textId="2FE7D1CF" w:rsidR="00834A86" w:rsidRDefault="00834A86" w:rsidP="00834A86">
            <w:pPr>
              <w:jc w:val="center"/>
              <w:rPr>
                <w:rFonts w:eastAsia="Malgun Gothic"/>
                <w:lang w:val="en-US" w:eastAsia="ko-KR"/>
              </w:rPr>
            </w:pPr>
            <w:r>
              <w:rPr>
                <w:rFonts w:eastAsia="PMingLiU" w:hint="eastAsia"/>
                <w:lang w:val="en-US" w:eastAsia="zh-TW"/>
              </w:rPr>
              <w:t>ASUSTeK</w:t>
            </w:r>
          </w:p>
        </w:tc>
        <w:tc>
          <w:tcPr>
            <w:tcW w:w="1337" w:type="dxa"/>
          </w:tcPr>
          <w:p w14:paraId="05BA04D8" w14:textId="659147E5" w:rsidR="00834A86" w:rsidRDefault="008A22A2" w:rsidP="00834A86">
            <w:pPr>
              <w:rPr>
                <w:rFonts w:eastAsiaTheme="minorEastAsia"/>
                <w:lang w:val="en-US" w:eastAsia="zh-CN"/>
              </w:rPr>
            </w:pPr>
            <w:r>
              <w:rPr>
                <w:rFonts w:eastAsia="PMingLiU" w:hint="eastAsia"/>
                <w:lang w:val="en-US" w:eastAsia="zh-TW"/>
              </w:rPr>
              <w:t>A</w:t>
            </w:r>
          </w:p>
        </w:tc>
        <w:tc>
          <w:tcPr>
            <w:tcW w:w="6934" w:type="dxa"/>
          </w:tcPr>
          <w:p w14:paraId="4C5893CE" w14:textId="77777777" w:rsidR="00834A86" w:rsidRDefault="00834A86" w:rsidP="00834A86">
            <w:pPr>
              <w:rPr>
                <w:lang w:val="en-US"/>
              </w:rPr>
            </w:pPr>
          </w:p>
        </w:tc>
      </w:tr>
      <w:tr w:rsidR="00F74DFE" w14:paraId="03571086" w14:textId="77777777" w:rsidTr="00AF4388">
        <w:tc>
          <w:tcPr>
            <w:tcW w:w="1358" w:type="dxa"/>
          </w:tcPr>
          <w:p w14:paraId="02370217" w14:textId="40C96951"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1357D964" w14:textId="5C77A091" w:rsidR="00F74DFE" w:rsidRPr="00F74DFE" w:rsidRDefault="00F74DFE" w:rsidP="00834A86">
            <w:pPr>
              <w:rPr>
                <w:rFonts w:eastAsia="Malgun Gothic"/>
                <w:lang w:val="en-US" w:eastAsia="ko-KR"/>
              </w:rPr>
            </w:pPr>
            <w:r>
              <w:rPr>
                <w:rFonts w:eastAsia="Malgun Gothic" w:hint="eastAsia"/>
                <w:lang w:val="en-US" w:eastAsia="ko-KR"/>
              </w:rPr>
              <w:t>A</w:t>
            </w:r>
          </w:p>
        </w:tc>
        <w:tc>
          <w:tcPr>
            <w:tcW w:w="6934" w:type="dxa"/>
          </w:tcPr>
          <w:p w14:paraId="2C3B8B2D" w14:textId="77777777" w:rsidR="00F74DFE" w:rsidRDefault="00F74DFE" w:rsidP="00834A86">
            <w:pPr>
              <w:rPr>
                <w:lang w:val="en-US"/>
              </w:rPr>
            </w:pPr>
          </w:p>
        </w:tc>
      </w:tr>
      <w:tr w:rsidR="00F046D0" w14:paraId="208B2638" w14:textId="77777777" w:rsidTr="00AF4388">
        <w:tc>
          <w:tcPr>
            <w:tcW w:w="1358" w:type="dxa"/>
          </w:tcPr>
          <w:p w14:paraId="2ED2022E" w14:textId="1665025F" w:rsidR="00F046D0" w:rsidRDefault="00F046D0" w:rsidP="00F046D0">
            <w:pPr>
              <w:jc w:val="center"/>
              <w:rPr>
                <w:rFonts w:eastAsia="Malgun Gothic"/>
                <w:lang w:val="en-US" w:eastAsia="ko-KR"/>
              </w:rPr>
            </w:pPr>
            <w:r>
              <w:rPr>
                <w:rFonts w:eastAsiaTheme="minorEastAsia"/>
                <w:lang w:val="en-US" w:eastAsia="zh-CN"/>
              </w:rPr>
              <w:t>Philips</w:t>
            </w:r>
          </w:p>
        </w:tc>
        <w:tc>
          <w:tcPr>
            <w:tcW w:w="1337" w:type="dxa"/>
          </w:tcPr>
          <w:p w14:paraId="49AA6DD6" w14:textId="4FAFA934" w:rsidR="00F046D0" w:rsidRDefault="00F046D0" w:rsidP="00F046D0">
            <w:pPr>
              <w:rPr>
                <w:rFonts w:eastAsia="Malgun Gothic"/>
                <w:lang w:val="en-US" w:eastAsia="ko-KR"/>
              </w:rPr>
            </w:pPr>
            <w:r>
              <w:rPr>
                <w:rFonts w:eastAsiaTheme="minorEastAsia"/>
                <w:lang w:val="en-US" w:eastAsia="zh-CN"/>
              </w:rPr>
              <w:t>A</w:t>
            </w:r>
          </w:p>
        </w:tc>
        <w:tc>
          <w:tcPr>
            <w:tcW w:w="6934" w:type="dxa"/>
          </w:tcPr>
          <w:p w14:paraId="2A447D64" w14:textId="3421F948" w:rsidR="00F046D0" w:rsidRDefault="00F046D0" w:rsidP="00F046D0">
            <w:pPr>
              <w:rPr>
                <w:lang w:val="en-US"/>
              </w:rPr>
            </w:pPr>
          </w:p>
        </w:tc>
      </w:tr>
      <w:tr w:rsidR="00E6044D" w14:paraId="1AFAF432" w14:textId="77777777" w:rsidTr="00AF4388">
        <w:tc>
          <w:tcPr>
            <w:tcW w:w="1358" w:type="dxa"/>
          </w:tcPr>
          <w:p w14:paraId="3C2D0BDA" w14:textId="3E5F8A3C" w:rsidR="00E6044D" w:rsidRDefault="00E6044D" w:rsidP="00E6044D">
            <w:pPr>
              <w:jc w:val="center"/>
              <w:rPr>
                <w:rFonts w:eastAsiaTheme="minorEastAsia"/>
                <w:lang w:val="en-US" w:eastAsia="zh-CN"/>
              </w:rPr>
            </w:pPr>
            <w:ins w:id="505" w:author="Apple - Zhibin Wu" w:date="2021-10-13T11:45:00Z">
              <w:r>
                <w:rPr>
                  <w:rFonts w:eastAsia="Malgun Gothic"/>
                  <w:lang w:val="en-US" w:eastAsia="ko-KR"/>
                </w:rPr>
                <w:t>Apple</w:t>
              </w:r>
            </w:ins>
          </w:p>
        </w:tc>
        <w:tc>
          <w:tcPr>
            <w:tcW w:w="1337" w:type="dxa"/>
          </w:tcPr>
          <w:p w14:paraId="272C8A08" w14:textId="7246E2B5" w:rsidR="00E6044D" w:rsidRDefault="00E6044D" w:rsidP="00E6044D">
            <w:pPr>
              <w:rPr>
                <w:rFonts w:eastAsiaTheme="minorEastAsia"/>
                <w:lang w:val="en-US" w:eastAsia="zh-CN"/>
              </w:rPr>
            </w:pPr>
            <w:ins w:id="506" w:author="Apple - Zhibin Wu" w:date="2021-10-13T11:45:00Z">
              <w:r>
                <w:rPr>
                  <w:rFonts w:eastAsia="Malgun Gothic"/>
                  <w:lang w:val="en-US" w:eastAsia="ko-KR"/>
                </w:rPr>
                <w:t>A</w:t>
              </w:r>
            </w:ins>
          </w:p>
        </w:tc>
        <w:tc>
          <w:tcPr>
            <w:tcW w:w="6934" w:type="dxa"/>
          </w:tcPr>
          <w:p w14:paraId="72B81498" w14:textId="77777777" w:rsidR="00E6044D" w:rsidRDefault="00E6044D" w:rsidP="00E6044D">
            <w:pPr>
              <w:rPr>
                <w:lang w:val="en-US"/>
              </w:rPr>
            </w:pPr>
          </w:p>
        </w:tc>
      </w:tr>
    </w:tbl>
    <w:p w14:paraId="5EEAD624" w14:textId="091DA180" w:rsidR="002C5AD6" w:rsidRDefault="002C5AD6">
      <w:pPr>
        <w:rPr>
          <w:ins w:id="507" w:author="Interdigital (Martino)" w:date="2021-10-15T20:50:00Z"/>
        </w:rPr>
      </w:pPr>
    </w:p>
    <w:p w14:paraId="40BEEDD7" w14:textId="317E65CB" w:rsidR="00C84B39" w:rsidRPr="007E2E47" w:rsidRDefault="00C84B39" w:rsidP="00C84B39">
      <w:pPr>
        <w:rPr>
          <w:ins w:id="508" w:author="Interdigital (Martino)" w:date="2021-10-15T20:50:00Z"/>
          <w:rFonts w:ascii="Arial" w:hAnsi="Arial" w:cs="Arial"/>
          <w:b/>
          <w:bCs/>
          <w:sz w:val="22"/>
          <w:szCs w:val="22"/>
          <w:u w:val="single"/>
          <w:lang w:val="en-US"/>
        </w:rPr>
      </w:pPr>
      <w:ins w:id="509" w:author="Interdigital (Martino)" w:date="2021-10-15T20:50: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2</w:t>
        </w:r>
        <w:r w:rsidRPr="007E2E47">
          <w:rPr>
            <w:rFonts w:ascii="Arial" w:hAnsi="Arial" w:cs="Arial"/>
            <w:b/>
            <w:bCs/>
            <w:sz w:val="22"/>
            <w:szCs w:val="22"/>
            <w:u w:val="single"/>
            <w:lang w:val="en-US"/>
          </w:rPr>
          <w:t>):</w:t>
        </w:r>
      </w:ins>
    </w:p>
    <w:p w14:paraId="77B71A88" w14:textId="209A04DB" w:rsidR="00C84B39" w:rsidRDefault="00C84B39" w:rsidP="00C84B39">
      <w:pPr>
        <w:rPr>
          <w:ins w:id="510" w:author="Interdigital (Martino)" w:date="2021-10-15T20:50:00Z"/>
          <w:rFonts w:ascii="Arial" w:hAnsi="Arial" w:cs="Arial"/>
          <w:sz w:val="22"/>
          <w:szCs w:val="22"/>
          <w:lang w:val="en-US"/>
        </w:rPr>
      </w:pPr>
      <w:ins w:id="511" w:author="Interdigital (Martino)" w:date="2021-10-15T20:50:00Z">
        <w:r>
          <w:rPr>
            <w:rFonts w:ascii="Arial" w:hAnsi="Arial" w:cs="Arial"/>
            <w:sz w:val="22"/>
            <w:szCs w:val="22"/>
            <w:lang w:val="en-US"/>
          </w:rPr>
          <w:t>All companies have the s</w:t>
        </w:r>
      </w:ins>
      <w:ins w:id="512" w:author="Interdigital (Martino)" w:date="2021-10-15T20:51:00Z">
        <w:r>
          <w:rPr>
            <w:rFonts w:ascii="Arial" w:hAnsi="Arial" w:cs="Arial"/>
            <w:sz w:val="22"/>
            <w:szCs w:val="22"/>
            <w:lang w:val="en-US"/>
          </w:rPr>
          <w:t>ame view.</w:t>
        </w:r>
      </w:ins>
    </w:p>
    <w:p w14:paraId="4681D3E8" w14:textId="094BD5E0" w:rsidR="00C84B39" w:rsidRDefault="00C84B39" w:rsidP="00C84B39">
      <w:pPr>
        <w:pStyle w:val="Observation"/>
        <w:numPr>
          <w:ilvl w:val="0"/>
          <w:numId w:val="0"/>
        </w:numPr>
        <w:tabs>
          <w:tab w:val="clear" w:pos="1701"/>
        </w:tabs>
        <w:ind w:left="1304" w:hanging="1304"/>
        <w:rPr>
          <w:ins w:id="513" w:author="Interdigital (Martino)" w:date="2021-10-15T20:50:00Z"/>
          <w:rFonts w:cs="Arial"/>
          <w:b w:val="0"/>
          <w:bCs w:val="0"/>
          <w:i/>
          <w:iCs/>
        </w:rPr>
      </w:pPr>
      <w:ins w:id="514" w:author="Interdigital (Martino)" w:date="2021-10-15T20:50:00Z">
        <w:r w:rsidRPr="00566586">
          <w:rPr>
            <w:rFonts w:cs="Arial"/>
            <w:u w:val="single"/>
          </w:rPr>
          <w:t xml:space="preserve">Proposal </w:t>
        </w:r>
        <w:r>
          <w:rPr>
            <w:rFonts w:cs="Arial"/>
            <w:u w:val="single"/>
          </w:rPr>
          <w:t>1</w:t>
        </w:r>
      </w:ins>
      <w:ins w:id="515" w:author="Interdigital (Martino)" w:date="2021-10-15T21:34:00Z">
        <w:r w:rsidR="00D95611">
          <w:rPr>
            <w:rFonts w:cs="Arial"/>
            <w:u w:val="single"/>
          </w:rPr>
          <w:t>3</w:t>
        </w:r>
      </w:ins>
      <w:ins w:id="516" w:author="Interdigital (Martino)" w:date="2021-10-15T20:50:00Z">
        <w:r w:rsidRPr="00566586">
          <w:rPr>
            <w:rFonts w:cs="Arial"/>
            <w:u w:val="single"/>
          </w:rPr>
          <w:t>:</w:t>
        </w:r>
        <w:r>
          <w:rPr>
            <w:rFonts w:cs="Arial"/>
            <w:b w:val="0"/>
            <w:bCs w:val="0"/>
            <w:i/>
            <w:iCs/>
          </w:rPr>
          <w:t xml:space="preserve"> </w:t>
        </w:r>
        <w:r>
          <w:rPr>
            <w:rFonts w:cs="Arial"/>
            <w:b w:val="0"/>
            <w:bCs w:val="0"/>
            <w:i/>
            <w:iCs/>
          </w:rPr>
          <w:tab/>
        </w:r>
      </w:ins>
      <w:ins w:id="517" w:author="Interdigital (Martino)" w:date="2021-10-15T20:51:00Z">
        <w:r>
          <w:rPr>
            <w:rFonts w:cs="Arial"/>
            <w:b w:val="0"/>
            <w:bCs w:val="0"/>
            <w:i/>
            <w:iCs/>
          </w:rPr>
          <w:t xml:space="preserve">A remote UE in RRC_IDLE/RRC_INACTIVE initiates </w:t>
        </w:r>
      </w:ins>
      <w:ins w:id="518" w:author="Interdigital (Martino)" w:date="2021-10-15T20:52:00Z">
        <w:r>
          <w:rPr>
            <w:rFonts w:cs="Arial"/>
            <w:b w:val="0"/>
            <w:bCs w:val="0"/>
            <w:i/>
            <w:iCs/>
          </w:rPr>
          <w:t>RNAU/TAU procedure if the serving cell of the relay UE changes (due to HO or reselection of the relay UE) and the new serving cell is ou</w:t>
        </w:r>
      </w:ins>
      <w:ins w:id="519" w:author="Interdigital (Martino)" w:date="2021-10-15T20:53:00Z">
        <w:r>
          <w:rPr>
            <w:rFonts w:cs="Arial"/>
            <w:b w:val="0"/>
            <w:bCs w:val="0"/>
            <w:i/>
            <w:iCs/>
          </w:rPr>
          <w:t>tside of the remote UE’s configured RNA/TA</w:t>
        </w:r>
        <w:r w:rsidR="00A60868">
          <w:rPr>
            <w:rFonts w:cs="Arial"/>
            <w:b w:val="0"/>
            <w:bCs w:val="0"/>
            <w:i/>
            <w:iCs/>
          </w:rPr>
          <w:t xml:space="preserve">. </w:t>
        </w:r>
        <w:r w:rsidR="00A60868" w:rsidRPr="00A60868">
          <w:rPr>
            <w:rFonts w:cs="Arial"/>
            <w:i/>
            <w:iCs/>
            <w:rPrChange w:id="520" w:author="Interdigital (Martino)" w:date="2021-10-15T20:53:00Z">
              <w:rPr>
                <w:rFonts w:cs="Arial"/>
                <w:b w:val="0"/>
                <w:bCs w:val="0"/>
                <w:i/>
                <w:iCs/>
              </w:rPr>
            </w:rPrChange>
          </w:rPr>
          <w:t>[23/23]</w:t>
        </w:r>
      </w:ins>
    </w:p>
    <w:p w14:paraId="50C9736E" w14:textId="5B5E2B2F" w:rsidR="00C84B39" w:rsidRDefault="00C84B39">
      <w:pPr>
        <w:rPr>
          <w:ins w:id="521" w:author="Interdigital (Martino)" w:date="2021-10-15T20:50:00Z"/>
        </w:rPr>
      </w:pPr>
    </w:p>
    <w:p w14:paraId="46AB9D50" w14:textId="77777777" w:rsidR="00C84B39" w:rsidRDefault="00C84B39"/>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r>
              <w:rPr>
                <w:rFonts w:eastAsiaTheme="minorEastAsia"/>
                <w:lang w:val="en-US" w:eastAsia="zh-CN"/>
              </w:rPr>
              <w:t>Spreadtrum</w:t>
            </w:r>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933405">
            <w:pPr>
              <w:rPr>
                <w:lang w:val="de-DE"/>
              </w:rPr>
            </w:pPr>
            <w:r>
              <w:rPr>
                <w:lang w:val="de-DE"/>
              </w:rPr>
              <w:t>Nokia</w:t>
            </w:r>
          </w:p>
        </w:tc>
        <w:tc>
          <w:tcPr>
            <w:tcW w:w="1337" w:type="dxa"/>
          </w:tcPr>
          <w:p w14:paraId="3910D7E1" w14:textId="77777777" w:rsidR="00AF4388" w:rsidRDefault="00AF4388" w:rsidP="00933405">
            <w:pPr>
              <w:rPr>
                <w:lang w:val="de-DE"/>
              </w:rPr>
            </w:pPr>
            <w:r>
              <w:rPr>
                <w:lang w:val="de-DE"/>
              </w:rPr>
              <w:t>N</w:t>
            </w:r>
          </w:p>
        </w:tc>
        <w:tc>
          <w:tcPr>
            <w:tcW w:w="6934" w:type="dxa"/>
          </w:tcPr>
          <w:p w14:paraId="5636A2B0" w14:textId="77777777" w:rsidR="00AF4388" w:rsidRDefault="00AF4388" w:rsidP="00933405">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r>
              <w:rPr>
                <w:rFonts w:eastAsiaTheme="minorEastAsia" w:hint="eastAsia"/>
                <w:lang w:val="de-DE" w:eastAsia="zh-CN"/>
              </w:rPr>
              <w:t>Huawei</w:t>
            </w:r>
            <w:r>
              <w:rPr>
                <w:rFonts w:eastAsiaTheme="minorEastAsia"/>
                <w:lang w:val="de-DE" w:eastAsia="zh-CN"/>
              </w:rPr>
              <w:t>, HiSilicon</w:t>
            </w:r>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r w:rsidR="00682A9F" w14:paraId="40013E30" w14:textId="77777777" w:rsidTr="00AF4388">
        <w:tc>
          <w:tcPr>
            <w:tcW w:w="1358" w:type="dxa"/>
          </w:tcPr>
          <w:p w14:paraId="53834CD8" w14:textId="644138C8"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27ECE2" w14:textId="352C4086"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9B781F3" w14:textId="77777777" w:rsidR="00682A9F" w:rsidRDefault="00682A9F" w:rsidP="00682A9F">
            <w:pPr>
              <w:rPr>
                <w:rFonts w:eastAsiaTheme="minorEastAsia"/>
                <w:kern w:val="2"/>
                <w:lang w:val="en-US" w:eastAsia="zh-CN"/>
              </w:rPr>
            </w:pPr>
          </w:p>
        </w:tc>
      </w:tr>
      <w:tr w:rsidR="00A16FBC" w14:paraId="4CF1C98A" w14:textId="77777777" w:rsidTr="00AF4388">
        <w:tc>
          <w:tcPr>
            <w:tcW w:w="1358" w:type="dxa"/>
          </w:tcPr>
          <w:p w14:paraId="5DA349E4" w14:textId="3981F67E" w:rsidR="00A16FBC" w:rsidRDefault="00A16FBC" w:rsidP="00682A9F">
            <w:pPr>
              <w:rPr>
                <w:rFonts w:eastAsia="Malgun Gothic"/>
                <w:lang w:val="en-US" w:eastAsia="ko-KR"/>
              </w:rPr>
            </w:pPr>
            <w:r>
              <w:rPr>
                <w:rFonts w:eastAsia="Malgun Gothic"/>
                <w:lang w:val="en-US" w:eastAsia="ko-KR"/>
              </w:rPr>
              <w:t>Sony</w:t>
            </w:r>
          </w:p>
        </w:tc>
        <w:tc>
          <w:tcPr>
            <w:tcW w:w="1337" w:type="dxa"/>
          </w:tcPr>
          <w:p w14:paraId="5C568804" w14:textId="5728F19B" w:rsidR="00A16FBC" w:rsidRDefault="00A16FBC" w:rsidP="00682A9F">
            <w:pPr>
              <w:rPr>
                <w:rFonts w:eastAsia="Malgun Gothic"/>
                <w:lang w:val="en-US" w:eastAsia="ko-KR"/>
              </w:rPr>
            </w:pPr>
            <w:r>
              <w:rPr>
                <w:rFonts w:eastAsia="Malgun Gothic"/>
                <w:lang w:val="en-US" w:eastAsia="ko-KR"/>
              </w:rPr>
              <w:t>N</w:t>
            </w:r>
          </w:p>
        </w:tc>
        <w:tc>
          <w:tcPr>
            <w:tcW w:w="6934" w:type="dxa"/>
          </w:tcPr>
          <w:p w14:paraId="7EACF9A2" w14:textId="77777777" w:rsidR="00A16FBC" w:rsidRDefault="00A16FBC" w:rsidP="00682A9F">
            <w:pPr>
              <w:rPr>
                <w:rFonts w:eastAsiaTheme="minorEastAsia"/>
                <w:kern w:val="2"/>
                <w:lang w:val="en-US" w:eastAsia="zh-CN"/>
              </w:rPr>
            </w:pPr>
          </w:p>
        </w:tc>
      </w:tr>
      <w:tr w:rsidR="001C5077" w14:paraId="36BEBFA1" w14:textId="77777777" w:rsidTr="00AF4388">
        <w:tc>
          <w:tcPr>
            <w:tcW w:w="1358" w:type="dxa"/>
          </w:tcPr>
          <w:p w14:paraId="33C6220F" w14:textId="36AD71E1" w:rsidR="001C5077" w:rsidRDefault="001C5077" w:rsidP="00682A9F">
            <w:pPr>
              <w:rPr>
                <w:rFonts w:eastAsia="Malgun Gothic"/>
                <w:lang w:val="en-US" w:eastAsia="ko-KR"/>
              </w:rPr>
            </w:pPr>
            <w:r>
              <w:rPr>
                <w:rFonts w:eastAsia="Malgun Gothic"/>
                <w:lang w:val="en-US" w:eastAsia="ko-KR"/>
              </w:rPr>
              <w:t>Lenovo, MotM</w:t>
            </w:r>
          </w:p>
        </w:tc>
        <w:tc>
          <w:tcPr>
            <w:tcW w:w="1337" w:type="dxa"/>
          </w:tcPr>
          <w:p w14:paraId="53156E0B" w14:textId="4A4CA309" w:rsidR="001C5077" w:rsidRPr="001C5077" w:rsidRDefault="001C5077" w:rsidP="00682A9F">
            <w:pPr>
              <w:rPr>
                <w:rFonts w:eastAsiaTheme="minorEastAsia"/>
                <w:lang w:val="en-US" w:eastAsia="zh-CN"/>
                <w:rPrChange w:id="522" w:author="Lenovo_Lianhai" w:date="2021-10-12T22:15:00Z">
                  <w:rPr>
                    <w:rFonts w:eastAsia="Malgun Gothic"/>
                    <w:lang w:val="en-US" w:eastAsia="ko-KR"/>
                  </w:rPr>
                </w:rPrChange>
              </w:rPr>
            </w:pPr>
            <w:r>
              <w:rPr>
                <w:rFonts w:eastAsiaTheme="minorEastAsia" w:hint="eastAsia"/>
                <w:lang w:val="en-US" w:eastAsia="zh-CN"/>
              </w:rPr>
              <w:t>Y</w:t>
            </w:r>
          </w:p>
        </w:tc>
        <w:tc>
          <w:tcPr>
            <w:tcW w:w="6934" w:type="dxa"/>
          </w:tcPr>
          <w:p w14:paraId="782B789B" w14:textId="33329F6D" w:rsidR="001C5077" w:rsidRDefault="00C871A9" w:rsidP="00682A9F">
            <w:pPr>
              <w:rPr>
                <w:rFonts w:eastAsiaTheme="minorEastAsia"/>
                <w:kern w:val="2"/>
                <w:lang w:val="en-US" w:eastAsia="zh-CN"/>
              </w:rPr>
            </w:pPr>
            <w:r>
              <w:rPr>
                <w:lang w:val="en-US"/>
              </w:rPr>
              <w:t>Agree with Rapporteur.</w:t>
            </w:r>
          </w:p>
        </w:tc>
      </w:tr>
      <w:tr w:rsidR="00834A86" w14:paraId="1F9AD33B" w14:textId="77777777" w:rsidTr="00AF4388">
        <w:tc>
          <w:tcPr>
            <w:tcW w:w="1358" w:type="dxa"/>
          </w:tcPr>
          <w:p w14:paraId="03589062" w14:textId="663C783E"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77A7AF41" w14:textId="38DDCA4D" w:rsidR="00834A86" w:rsidRDefault="00834A86" w:rsidP="00834A86">
            <w:pPr>
              <w:rPr>
                <w:rFonts w:eastAsiaTheme="minorEastAsia"/>
                <w:lang w:val="en-US" w:eastAsia="zh-CN"/>
              </w:rPr>
            </w:pPr>
            <w:r>
              <w:rPr>
                <w:rFonts w:eastAsia="PMingLiU" w:hint="eastAsia"/>
                <w:lang w:val="en-US" w:eastAsia="zh-TW"/>
              </w:rPr>
              <w:t>N</w:t>
            </w:r>
          </w:p>
        </w:tc>
        <w:tc>
          <w:tcPr>
            <w:tcW w:w="6934" w:type="dxa"/>
          </w:tcPr>
          <w:p w14:paraId="76FB3E88" w14:textId="77777777" w:rsidR="00834A86" w:rsidRDefault="00834A86" w:rsidP="00834A86">
            <w:pPr>
              <w:rPr>
                <w:lang w:val="en-US"/>
              </w:rPr>
            </w:pPr>
          </w:p>
        </w:tc>
      </w:tr>
    </w:tbl>
    <w:tbl>
      <w:tblPr>
        <w:tblStyle w:val="5"/>
        <w:tblW w:w="9629" w:type="dxa"/>
        <w:tblInd w:w="0" w:type="dxa"/>
        <w:tblLayout w:type="fixed"/>
        <w:tblLook w:val="04A0" w:firstRow="1" w:lastRow="0" w:firstColumn="1" w:lastColumn="0" w:noHBand="0" w:noVBand="1"/>
      </w:tblPr>
      <w:tblGrid>
        <w:gridCol w:w="1358"/>
        <w:gridCol w:w="1337"/>
        <w:gridCol w:w="6934"/>
      </w:tblGrid>
      <w:tr w:rsidR="00F74DFE" w14:paraId="559BBE60"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7BBC5C39"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042AFC9C"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00299091" w14:textId="77777777" w:rsidR="00F74DFE" w:rsidRDefault="00F74DFE">
            <w:pPr>
              <w:rPr>
                <w:rFonts w:eastAsia="Malgun Gothic"/>
                <w:lang w:val="en-US" w:eastAsia="ko-KR"/>
              </w:rPr>
            </w:pPr>
            <w:r>
              <w:rPr>
                <w:rFonts w:eastAsia="Malgun Gothic"/>
                <w:lang w:val="en-US" w:eastAsia="ko-KR"/>
              </w:rPr>
              <w:t>Agree with Qualcomm that this optimization is like a group mobility.</w:t>
            </w:r>
          </w:p>
        </w:tc>
      </w:tr>
      <w:tr w:rsidR="00F046D0" w14:paraId="459B33BB" w14:textId="77777777" w:rsidTr="00F74DFE">
        <w:tc>
          <w:tcPr>
            <w:tcW w:w="1358" w:type="dxa"/>
            <w:tcBorders>
              <w:top w:val="single" w:sz="4" w:space="0" w:color="auto"/>
              <w:left w:val="single" w:sz="4" w:space="0" w:color="auto"/>
              <w:bottom w:val="single" w:sz="4" w:space="0" w:color="auto"/>
              <w:right w:val="single" w:sz="4" w:space="0" w:color="auto"/>
            </w:tcBorders>
          </w:tcPr>
          <w:p w14:paraId="129D31EA" w14:textId="51F85A35"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390AB2F" w14:textId="767A09C4" w:rsidR="00F046D0" w:rsidRDefault="00F046D0" w:rsidP="00E6044D">
            <w:pPr>
              <w:tabs>
                <w:tab w:val="left" w:pos="677"/>
              </w:tabs>
              <w:rPr>
                <w:rFonts w:eastAsia="Malgun Gothic"/>
                <w:lang w:val="en-US" w:eastAsia="ko-KR"/>
              </w:rPr>
            </w:pPr>
            <w:r>
              <w:rPr>
                <w:rFonts w:eastAsia="Malgun Gothic"/>
                <w:lang w:val="en-US" w:eastAsia="ko-KR"/>
              </w:rPr>
              <w:t>N</w:t>
            </w:r>
            <w:r w:rsidR="00E6044D">
              <w:rPr>
                <w:rFonts w:eastAsia="Malgun Gothic"/>
                <w:lang w:val="en-US" w:eastAsia="ko-KR"/>
              </w:rPr>
              <w:tab/>
            </w:r>
          </w:p>
        </w:tc>
        <w:tc>
          <w:tcPr>
            <w:tcW w:w="6934" w:type="dxa"/>
            <w:tcBorders>
              <w:top w:val="single" w:sz="4" w:space="0" w:color="auto"/>
              <w:left w:val="single" w:sz="4" w:space="0" w:color="auto"/>
              <w:bottom w:val="single" w:sz="4" w:space="0" w:color="auto"/>
              <w:right w:val="single" w:sz="4" w:space="0" w:color="auto"/>
            </w:tcBorders>
          </w:tcPr>
          <w:p w14:paraId="5004075C" w14:textId="79E7F03D" w:rsidR="00F046D0" w:rsidRDefault="00F046D0" w:rsidP="00F046D0">
            <w:pPr>
              <w:rPr>
                <w:rFonts w:eastAsia="Malgun Gothic"/>
                <w:lang w:val="en-US" w:eastAsia="ko-KR"/>
              </w:rPr>
            </w:pPr>
          </w:p>
        </w:tc>
      </w:tr>
      <w:tr w:rsidR="00E6044D" w14:paraId="5B20E95F" w14:textId="77777777" w:rsidTr="00F74DFE">
        <w:tc>
          <w:tcPr>
            <w:tcW w:w="1358" w:type="dxa"/>
            <w:tcBorders>
              <w:top w:val="single" w:sz="4" w:space="0" w:color="auto"/>
              <w:left w:val="single" w:sz="4" w:space="0" w:color="auto"/>
              <w:bottom w:val="single" w:sz="4" w:space="0" w:color="auto"/>
              <w:right w:val="single" w:sz="4" w:space="0" w:color="auto"/>
            </w:tcBorders>
          </w:tcPr>
          <w:p w14:paraId="33C9B09C" w14:textId="4ACF3062" w:rsidR="00E6044D" w:rsidRDefault="00E6044D" w:rsidP="00E6044D">
            <w:pPr>
              <w:rPr>
                <w:rFonts w:eastAsia="Malgun Gothic"/>
                <w:lang w:val="en-US" w:eastAsia="ko-KR"/>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5B892E2E" w14:textId="098004E9" w:rsidR="00E6044D" w:rsidRDefault="00E6044D" w:rsidP="00E6044D">
            <w:pPr>
              <w:tabs>
                <w:tab w:val="left" w:pos="677"/>
              </w:tabs>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38BD8EED" w14:textId="0F4901F0" w:rsidR="00E6044D" w:rsidRDefault="00E6044D" w:rsidP="00E6044D">
            <w:pPr>
              <w:rPr>
                <w:rFonts w:eastAsia="Malgun Gothic"/>
                <w:lang w:val="en-US" w:eastAsia="ko-KR"/>
              </w:rPr>
            </w:pPr>
            <w:r>
              <w:rPr>
                <w:lang w:val="en-US"/>
              </w:rPr>
              <w:t>Agree with Rapporteur.</w:t>
            </w:r>
          </w:p>
        </w:tc>
      </w:tr>
    </w:tbl>
    <w:p w14:paraId="4938EC97" w14:textId="020193B8" w:rsidR="002C5AD6" w:rsidRDefault="002C5AD6">
      <w:pPr>
        <w:rPr>
          <w:ins w:id="523" w:author="Interdigital (Martino)" w:date="2021-10-15T20:54:00Z"/>
          <w:lang w:val="en-US"/>
        </w:rPr>
      </w:pPr>
    </w:p>
    <w:p w14:paraId="299693E7" w14:textId="5579E143" w:rsidR="00A60868" w:rsidRPr="007E2E47" w:rsidRDefault="00A60868" w:rsidP="00A60868">
      <w:pPr>
        <w:rPr>
          <w:ins w:id="524" w:author="Interdigital (Martino)" w:date="2021-10-15T20:54:00Z"/>
          <w:rFonts w:ascii="Arial" w:hAnsi="Arial" w:cs="Arial"/>
          <w:b/>
          <w:bCs/>
          <w:sz w:val="22"/>
          <w:szCs w:val="22"/>
          <w:u w:val="single"/>
          <w:lang w:val="en-US"/>
        </w:rPr>
      </w:pPr>
      <w:ins w:id="525" w:author="Interdigital (Martino)" w:date="2021-10-15T20:54:00Z">
        <w:r w:rsidRPr="007E2E47">
          <w:rPr>
            <w:rFonts w:ascii="Arial" w:hAnsi="Arial" w:cs="Arial"/>
            <w:b/>
            <w:bCs/>
            <w:sz w:val="22"/>
            <w:szCs w:val="22"/>
            <w:u w:val="single"/>
            <w:lang w:val="en-US"/>
          </w:rPr>
          <w:t>Summary of Q</w:t>
        </w:r>
        <w:r>
          <w:rPr>
            <w:rFonts w:ascii="Arial" w:hAnsi="Arial" w:cs="Arial"/>
            <w:b/>
            <w:bCs/>
            <w:sz w:val="22"/>
            <w:szCs w:val="22"/>
            <w:u w:val="single"/>
            <w:lang w:val="en-US"/>
          </w:rPr>
          <w:t>2</w:t>
        </w:r>
        <w:r w:rsidRPr="007E2E47">
          <w:rPr>
            <w:rFonts w:ascii="Arial" w:hAnsi="Arial" w:cs="Arial"/>
            <w:b/>
            <w:bCs/>
            <w:sz w:val="22"/>
            <w:szCs w:val="22"/>
            <w:u w:val="single"/>
            <w:lang w:val="en-US"/>
          </w:rPr>
          <w:t>.</w:t>
        </w:r>
        <w:r>
          <w:rPr>
            <w:rFonts w:ascii="Arial" w:hAnsi="Arial" w:cs="Arial"/>
            <w:b/>
            <w:bCs/>
            <w:sz w:val="22"/>
            <w:szCs w:val="22"/>
            <w:u w:val="single"/>
            <w:lang w:val="en-US"/>
          </w:rPr>
          <w:t>3</w:t>
        </w:r>
        <w:r w:rsidRPr="007E2E47">
          <w:rPr>
            <w:rFonts w:ascii="Arial" w:hAnsi="Arial" w:cs="Arial"/>
            <w:b/>
            <w:bCs/>
            <w:sz w:val="22"/>
            <w:szCs w:val="22"/>
            <w:u w:val="single"/>
            <w:lang w:val="en-US"/>
          </w:rPr>
          <w:t>):</w:t>
        </w:r>
      </w:ins>
    </w:p>
    <w:p w14:paraId="10B4C596" w14:textId="7643229B" w:rsidR="00A60868" w:rsidRDefault="00A60868" w:rsidP="00A60868">
      <w:pPr>
        <w:rPr>
          <w:ins w:id="526" w:author="Interdigital (Martino)" w:date="2021-10-15T20:54:00Z"/>
          <w:rFonts w:ascii="Arial" w:hAnsi="Arial" w:cs="Arial"/>
          <w:sz w:val="22"/>
          <w:szCs w:val="22"/>
          <w:lang w:val="en-US"/>
        </w:rPr>
      </w:pPr>
      <w:ins w:id="527" w:author="Interdigital (Martino)" w:date="2021-10-15T20:54:00Z">
        <w:r>
          <w:rPr>
            <w:rFonts w:ascii="Arial" w:hAnsi="Arial" w:cs="Arial"/>
            <w:sz w:val="22"/>
            <w:szCs w:val="22"/>
            <w:lang w:val="en-US"/>
          </w:rPr>
          <w:t xml:space="preserve">Majority of companies (19/23) prefer to not support any cases </w:t>
        </w:r>
      </w:ins>
      <w:ins w:id="528" w:author="Interdigital (Martino)" w:date="2021-10-15T20:55:00Z">
        <w:r>
          <w:rPr>
            <w:rFonts w:ascii="Arial" w:hAnsi="Arial" w:cs="Arial"/>
            <w:sz w:val="22"/>
            <w:szCs w:val="22"/>
            <w:lang w:val="en-US"/>
          </w:rPr>
          <w:t>of having the relay UE perform TAU/RNAU on behalf of the remote UE.</w:t>
        </w:r>
      </w:ins>
    </w:p>
    <w:p w14:paraId="020CB59B" w14:textId="0E2CDEDE" w:rsidR="00A60868" w:rsidRDefault="00A60868" w:rsidP="00A60868">
      <w:pPr>
        <w:pStyle w:val="Observation"/>
        <w:numPr>
          <w:ilvl w:val="0"/>
          <w:numId w:val="0"/>
        </w:numPr>
        <w:tabs>
          <w:tab w:val="clear" w:pos="1701"/>
        </w:tabs>
        <w:ind w:left="1304" w:hanging="1304"/>
        <w:rPr>
          <w:ins w:id="529" w:author="Interdigital (Martino)" w:date="2021-10-15T20:54:00Z"/>
          <w:rFonts w:cs="Arial"/>
          <w:b w:val="0"/>
          <w:bCs w:val="0"/>
          <w:i/>
          <w:iCs/>
        </w:rPr>
      </w:pPr>
      <w:ins w:id="530" w:author="Interdigital (Martino)" w:date="2021-10-15T20:54:00Z">
        <w:r w:rsidRPr="00566586">
          <w:rPr>
            <w:rFonts w:cs="Arial"/>
            <w:u w:val="single"/>
          </w:rPr>
          <w:t xml:space="preserve">Proposal </w:t>
        </w:r>
        <w:r>
          <w:rPr>
            <w:rFonts w:cs="Arial"/>
            <w:u w:val="single"/>
          </w:rPr>
          <w:t>1</w:t>
        </w:r>
      </w:ins>
      <w:ins w:id="531" w:author="Interdigital (Martino)" w:date="2021-10-15T21:34:00Z">
        <w:r w:rsidR="00D95611">
          <w:rPr>
            <w:rFonts w:cs="Arial"/>
            <w:u w:val="single"/>
          </w:rPr>
          <w:t>4</w:t>
        </w:r>
      </w:ins>
      <w:ins w:id="532" w:author="Interdigital (Martino)" w:date="2021-10-15T20:54:00Z">
        <w:r w:rsidRPr="00566586">
          <w:rPr>
            <w:rFonts w:cs="Arial"/>
            <w:u w:val="single"/>
          </w:rPr>
          <w:t>:</w:t>
        </w:r>
        <w:r>
          <w:rPr>
            <w:rFonts w:cs="Arial"/>
            <w:b w:val="0"/>
            <w:bCs w:val="0"/>
            <w:i/>
            <w:iCs/>
          </w:rPr>
          <w:t xml:space="preserve"> </w:t>
        </w:r>
        <w:r>
          <w:rPr>
            <w:rFonts w:cs="Arial"/>
            <w:b w:val="0"/>
            <w:bCs w:val="0"/>
            <w:i/>
            <w:iCs/>
          </w:rPr>
          <w:tab/>
        </w:r>
      </w:ins>
      <w:ins w:id="533" w:author="Interdigital (Martino)" w:date="2021-10-15T20:55:00Z">
        <w:r>
          <w:rPr>
            <w:rFonts w:cs="Arial"/>
            <w:b w:val="0"/>
            <w:bCs w:val="0"/>
            <w:i/>
            <w:iCs/>
          </w:rPr>
          <w:t>TAU/RNAU performed by the relay UE on behalf of the remote UE is not supp</w:t>
        </w:r>
      </w:ins>
      <w:ins w:id="534" w:author="Interdigital (Martino)" w:date="2021-10-15T20:56:00Z">
        <w:r>
          <w:rPr>
            <w:rFonts w:cs="Arial"/>
            <w:b w:val="0"/>
            <w:bCs w:val="0"/>
            <w:i/>
            <w:iCs/>
          </w:rPr>
          <w:t>orted in this release</w:t>
        </w:r>
      </w:ins>
      <w:ins w:id="535" w:author="Interdigital (Martino)" w:date="2021-10-15T20:54:00Z">
        <w:r>
          <w:rPr>
            <w:rFonts w:cs="Arial"/>
            <w:b w:val="0"/>
            <w:bCs w:val="0"/>
            <w:i/>
            <w:iCs/>
          </w:rPr>
          <w:t xml:space="preserve"> </w:t>
        </w:r>
        <w:r w:rsidRPr="007E2E47">
          <w:rPr>
            <w:rFonts w:cs="Arial"/>
            <w:i/>
            <w:iCs/>
          </w:rPr>
          <w:t>[</w:t>
        </w:r>
      </w:ins>
      <w:ins w:id="536" w:author="Interdigital (Martino)" w:date="2021-10-15T20:56:00Z">
        <w:r>
          <w:rPr>
            <w:rFonts w:cs="Arial"/>
            <w:i/>
            <w:iCs/>
          </w:rPr>
          <w:t>19</w:t>
        </w:r>
      </w:ins>
      <w:ins w:id="537" w:author="Interdigital (Martino)" w:date="2021-10-15T20:54:00Z">
        <w:r w:rsidRPr="007E2E47">
          <w:rPr>
            <w:rFonts w:cs="Arial"/>
            <w:i/>
            <w:iCs/>
          </w:rPr>
          <w:t>/23]</w:t>
        </w:r>
      </w:ins>
    </w:p>
    <w:p w14:paraId="118CB830" w14:textId="5E82C1B6" w:rsidR="00A60868" w:rsidRDefault="00A60868">
      <w:pPr>
        <w:rPr>
          <w:ins w:id="538" w:author="Interdigital (Martino)" w:date="2021-10-15T20:54:00Z"/>
          <w:lang w:val="en-US"/>
        </w:rPr>
      </w:pPr>
    </w:p>
    <w:p w14:paraId="594E3D68" w14:textId="77777777" w:rsidR="00A60868" w:rsidRPr="00F74DFE" w:rsidRDefault="00A60868">
      <w:pPr>
        <w:rPr>
          <w:lang w:val="en-US"/>
        </w:rPr>
      </w:pPr>
    </w:p>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ListParagraph"/>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ListParagraph"/>
        <w:numPr>
          <w:ilvl w:val="0"/>
          <w:numId w:val="28"/>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ListParagraph"/>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04FC072C" w:rsidR="002C5AD6" w:rsidRDefault="008F1982">
            <w:pPr>
              <w:rPr>
                <w:lang w:val="de-DE"/>
              </w:rPr>
            </w:pPr>
            <w:r>
              <w:rPr>
                <w:rFonts w:eastAsia="Malgun Gothic"/>
                <w:lang w:val="en-US" w:eastAsia="ko-KR"/>
              </w:rPr>
              <w:t>Lenovo, MotM</w:t>
            </w:r>
          </w:p>
        </w:tc>
        <w:tc>
          <w:tcPr>
            <w:tcW w:w="1337" w:type="dxa"/>
          </w:tcPr>
          <w:p w14:paraId="784870D4" w14:textId="53ABDABB" w:rsidR="002C5AD6" w:rsidRPr="008F1982" w:rsidRDefault="008F1982">
            <w:pPr>
              <w:rPr>
                <w:rFonts w:eastAsiaTheme="minorEastAsia"/>
                <w:lang w:val="de-DE" w:eastAsia="zh-CN"/>
                <w:rPrChange w:id="539" w:author="Lenovo_Lianhai" w:date="2021-10-12T22:16:00Z">
                  <w:rPr>
                    <w:lang w:val="de-DE"/>
                  </w:rPr>
                </w:rPrChange>
              </w:rPr>
            </w:pPr>
            <w:ins w:id="540" w:author="Lenovo_Lianhai" w:date="2021-10-12T22:16:00Z">
              <w:r>
                <w:rPr>
                  <w:rFonts w:eastAsiaTheme="minorEastAsia" w:hint="eastAsia"/>
                  <w:lang w:val="de-DE" w:eastAsia="zh-CN"/>
                </w:rPr>
                <w:t>A</w:t>
              </w:r>
            </w:ins>
          </w:p>
        </w:tc>
        <w:tc>
          <w:tcPr>
            <w:tcW w:w="6934" w:type="dxa"/>
          </w:tcPr>
          <w:p w14:paraId="0E1D60B1" w14:textId="77777777" w:rsidR="002C5AD6" w:rsidRDefault="002C5AD6">
            <w:pPr>
              <w:rPr>
                <w:lang w:val="en-US"/>
              </w:rPr>
            </w:pPr>
          </w:p>
        </w:tc>
      </w:tr>
      <w:tr w:rsidR="00E6044D" w14:paraId="5F6D2AED" w14:textId="77777777">
        <w:tc>
          <w:tcPr>
            <w:tcW w:w="1358" w:type="dxa"/>
          </w:tcPr>
          <w:p w14:paraId="24F3BB2D" w14:textId="79FE6F2F" w:rsidR="00E6044D" w:rsidRDefault="00E6044D" w:rsidP="00E6044D">
            <w:pPr>
              <w:jc w:val="center"/>
              <w:rPr>
                <w:rFonts w:eastAsia="Malgun Gothic"/>
                <w:lang w:val="en-US" w:eastAsia="ko-KR"/>
              </w:rPr>
            </w:pPr>
            <w:r>
              <w:rPr>
                <w:rFonts w:eastAsia="Malgun Gothic"/>
                <w:lang w:val="en-US" w:eastAsia="ko-KR"/>
              </w:rPr>
              <w:t>Apple</w:t>
            </w:r>
          </w:p>
        </w:tc>
        <w:tc>
          <w:tcPr>
            <w:tcW w:w="1337" w:type="dxa"/>
          </w:tcPr>
          <w:p w14:paraId="356075CE" w14:textId="30FC62EC" w:rsidR="00E6044D" w:rsidRDefault="00E6044D" w:rsidP="00E6044D">
            <w:pPr>
              <w:rPr>
                <w:rFonts w:eastAsiaTheme="minorEastAsia"/>
                <w:lang w:val="de-DE" w:eastAsia="zh-CN"/>
              </w:rPr>
            </w:pPr>
            <w:r>
              <w:rPr>
                <w:rFonts w:eastAsiaTheme="minorEastAsia"/>
                <w:lang w:val="de-DE" w:eastAsia="zh-CN"/>
              </w:rPr>
              <w:t>A</w:t>
            </w:r>
          </w:p>
        </w:tc>
        <w:tc>
          <w:tcPr>
            <w:tcW w:w="6934" w:type="dxa"/>
          </w:tcPr>
          <w:p w14:paraId="50942C1D" w14:textId="77777777" w:rsidR="00E6044D" w:rsidRDefault="00E6044D" w:rsidP="00E6044D">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Q2.5) If the answer to Q2.3 is yes, how should the gNB provide the updated RAN configuration to the remote Ues?</w:t>
      </w:r>
    </w:p>
    <w:p w14:paraId="6EB05683"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gNB paging message to trigger access by the remote UE</w:t>
      </w:r>
    </w:p>
    <w:p w14:paraId="0E399361" w14:textId="77777777" w:rsidR="002C5AD6" w:rsidRDefault="00276560">
      <w:pPr>
        <w:pStyle w:val="ListParagraph"/>
        <w:numPr>
          <w:ilvl w:val="0"/>
          <w:numId w:val="29"/>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ListParagraph"/>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02F3172C" w:rsidR="002C5AD6" w:rsidRDefault="008F1982">
            <w:pPr>
              <w:rPr>
                <w:lang w:val="de-DE"/>
              </w:rPr>
            </w:pPr>
            <w:r>
              <w:rPr>
                <w:rFonts w:eastAsia="Malgun Gothic"/>
                <w:lang w:val="en-US" w:eastAsia="ko-KR"/>
              </w:rPr>
              <w:t>Lenovo, MotM</w:t>
            </w:r>
          </w:p>
        </w:tc>
        <w:tc>
          <w:tcPr>
            <w:tcW w:w="1337" w:type="dxa"/>
          </w:tcPr>
          <w:p w14:paraId="6FD2FFFA" w14:textId="42CCA14A" w:rsidR="002C5AD6" w:rsidRPr="008F1982" w:rsidRDefault="008F1982">
            <w:pPr>
              <w:rPr>
                <w:rFonts w:eastAsiaTheme="minorEastAsia"/>
                <w:lang w:val="de-DE" w:eastAsia="zh-CN"/>
                <w:rPrChange w:id="541" w:author="Lenovo_Lianhai" w:date="2021-10-12T22:16:00Z">
                  <w:rPr>
                    <w:lang w:val="de-DE"/>
                  </w:rPr>
                </w:rPrChange>
              </w:rPr>
            </w:pPr>
            <w:ins w:id="542" w:author="Lenovo_Lianhai" w:date="2021-10-12T22:16:00Z">
              <w:r>
                <w:rPr>
                  <w:rFonts w:eastAsiaTheme="minorEastAsia" w:hint="eastAsia"/>
                  <w:lang w:val="de-DE" w:eastAsia="zh-CN"/>
                </w:rPr>
                <w:t>A</w:t>
              </w:r>
            </w:ins>
          </w:p>
        </w:tc>
        <w:tc>
          <w:tcPr>
            <w:tcW w:w="6934" w:type="dxa"/>
          </w:tcPr>
          <w:p w14:paraId="0CB31156" w14:textId="77777777" w:rsidR="002C5AD6" w:rsidRDefault="002C5AD6">
            <w:pPr>
              <w:rPr>
                <w:lang w:val="en-US"/>
              </w:rPr>
            </w:pPr>
          </w:p>
        </w:tc>
      </w:tr>
      <w:tr w:rsidR="00E6044D" w14:paraId="6B1C739D" w14:textId="77777777">
        <w:tc>
          <w:tcPr>
            <w:tcW w:w="1358" w:type="dxa"/>
          </w:tcPr>
          <w:p w14:paraId="5AEC50BE" w14:textId="02D43941" w:rsidR="00E6044D" w:rsidRDefault="00E6044D" w:rsidP="00E6044D">
            <w:pPr>
              <w:rPr>
                <w:rFonts w:eastAsia="Malgun Gothic"/>
                <w:lang w:val="en-US" w:eastAsia="ko-KR"/>
              </w:rPr>
            </w:pPr>
            <w:r>
              <w:rPr>
                <w:rFonts w:eastAsia="Malgun Gothic"/>
                <w:lang w:val="en-US" w:eastAsia="ko-KR"/>
              </w:rPr>
              <w:t>Apple</w:t>
            </w:r>
          </w:p>
        </w:tc>
        <w:tc>
          <w:tcPr>
            <w:tcW w:w="1337" w:type="dxa"/>
          </w:tcPr>
          <w:p w14:paraId="36E26C4E" w14:textId="22A532AE" w:rsidR="00E6044D" w:rsidRDefault="00E6044D" w:rsidP="00E6044D">
            <w:pPr>
              <w:rPr>
                <w:rFonts w:eastAsiaTheme="minorEastAsia"/>
                <w:lang w:val="de-DE" w:eastAsia="zh-CN"/>
              </w:rPr>
            </w:pPr>
            <w:r>
              <w:rPr>
                <w:rFonts w:eastAsiaTheme="minorEastAsia"/>
                <w:lang w:val="de-DE" w:eastAsia="zh-CN"/>
              </w:rPr>
              <w:t>A</w:t>
            </w:r>
          </w:p>
        </w:tc>
        <w:tc>
          <w:tcPr>
            <w:tcW w:w="6934" w:type="dxa"/>
          </w:tcPr>
          <w:p w14:paraId="2761B9AA" w14:textId="77777777" w:rsidR="00E6044D" w:rsidRDefault="00E6044D" w:rsidP="00E6044D">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Heading2"/>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TableGrid"/>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gNB,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r>
              <w:rPr>
                <w:lang w:val="en-US"/>
              </w:rPr>
              <w:t>egacy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Pr="00DC0985" w:rsidRDefault="00276560">
            <w:pPr>
              <w:rPr>
                <w:lang w:val="en-US"/>
              </w:rPr>
            </w:pPr>
            <w:r w:rsidRPr="00DC0985">
              <w:rPr>
                <w:lang w:val="en-US"/>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Pr="00DC0985" w:rsidRDefault="00276560">
            <w:pPr>
              <w:rPr>
                <w:lang w:val="en-US"/>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sidRPr="00DC0985">
              <w:rPr>
                <w:rFonts w:eastAsiaTheme="minorEastAsia" w:hint="eastAsia"/>
                <w:lang w:val="en-US" w:eastAsia="zh-CN"/>
              </w:rPr>
              <w:t>W</w:t>
            </w:r>
            <w:r w:rsidRPr="00DC0985">
              <w:rPr>
                <w:rFonts w:eastAsiaTheme="minorEastAsia"/>
                <w:lang w:val="en-US"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r>
              <w:rPr>
                <w:rFonts w:eastAsiaTheme="minorEastAsia"/>
                <w:lang w:val="en-US" w:eastAsia="zh-CN"/>
              </w:rPr>
              <w:t>Spreadtrum</w:t>
            </w:r>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gNB if it’s already congested. </w:t>
            </w:r>
          </w:p>
        </w:tc>
      </w:tr>
      <w:tr w:rsidR="00AF4388" w14:paraId="4D1D196C" w14:textId="77777777" w:rsidTr="00AF4388">
        <w:tc>
          <w:tcPr>
            <w:tcW w:w="1358" w:type="dxa"/>
          </w:tcPr>
          <w:p w14:paraId="621911CF" w14:textId="77777777" w:rsidR="00AF4388" w:rsidRDefault="00AF4388" w:rsidP="00933405">
            <w:pPr>
              <w:rPr>
                <w:lang w:val="de-DE"/>
              </w:rPr>
            </w:pPr>
            <w:r>
              <w:rPr>
                <w:lang w:val="de-DE"/>
              </w:rPr>
              <w:t>Nokia</w:t>
            </w:r>
          </w:p>
        </w:tc>
        <w:tc>
          <w:tcPr>
            <w:tcW w:w="1337" w:type="dxa"/>
          </w:tcPr>
          <w:p w14:paraId="76CD218A" w14:textId="496EE0F0" w:rsidR="00AF4388" w:rsidRDefault="00AF4388" w:rsidP="00933405">
            <w:pPr>
              <w:rPr>
                <w:lang w:val="de-DE"/>
              </w:rPr>
            </w:pPr>
            <w:r>
              <w:rPr>
                <w:lang w:val="de-DE"/>
              </w:rPr>
              <w:t>Y</w:t>
            </w:r>
          </w:p>
        </w:tc>
        <w:tc>
          <w:tcPr>
            <w:tcW w:w="6934" w:type="dxa"/>
          </w:tcPr>
          <w:p w14:paraId="368CA830" w14:textId="77777777" w:rsidR="00AF4388" w:rsidRDefault="00AF4388" w:rsidP="00933405">
            <w:pPr>
              <w:rPr>
                <w:lang w:val="en-US"/>
              </w:rPr>
            </w:pPr>
            <w:r>
              <w:rPr>
                <w:lang w:val="en-US"/>
              </w:rPr>
              <w:t>The Remote UE should be aware of the failure over Uu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sidRPr="00DC0985">
              <w:rPr>
                <w:rFonts w:hint="eastAsia"/>
                <w:kern w:val="2"/>
                <w:lang w:val="en-US"/>
              </w:rPr>
              <w:t>when the relay UE</w:t>
            </w:r>
            <w:r w:rsidRPr="00DC0985">
              <w:rPr>
                <w:rFonts w:hint="eastAsia"/>
                <w:kern w:val="2"/>
                <w:lang w:val="en-US"/>
              </w:rPr>
              <w:t>’</w:t>
            </w:r>
            <w:r w:rsidRPr="00DC0985">
              <w:rPr>
                <w:rFonts w:hint="eastAsia"/>
                <w:kern w:val="2"/>
                <w:lang w:val="en-US"/>
              </w:rPr>
              <w:t>s RRC connection establishment/resume is rejected</w:t>
            </w:r>
            <w:r>
              <w:rPr>
                <w:rFonts w:hint="eastAsia"/>
                <w:kern w:val="2"/>
                <w:lang w:val="en-US" w:eastAsia="zh-CN"/>
              </w:rPr>
              <w:t xml:space="preserve"> is to help trigger relay re-selection earlier w/o waiting for T3xx expiry. But we think the situation is the same to remote UE with the case when Uu RLF is detected by relay UE. With the previous agreements made as below, the same PC5-S message (similar to LTE) can be used in the </w:t>
            </w:r>
            <w:r w:rsidRPr="00DC0985">
              <w:rPr>
                <w:rFonts w:hint="eastAsia"/>
                <w:kern w:val="2"/>
                <w:lang w:val="en-US"/>
              </w:rPr>
              <w:t>establishment/resume</w:t>
            </w:r>
            <w:r>
              <w:rPr>
                <w:rFonts w:hint="eastAsia"/>
                <w:kern w:val="2"/>
                <w:lang w:val="en-US" w:eastAsia="zh-CN"/>
              </w:rPr>
              <w:t xml:space="preserve"> reject case.</w:t>
            </w:r>
          </w:p>
          <w:p w14:paraId="5C6FC71C"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Proposal 4: When Uu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Proposal 5: When relay performs HO to another gNB, relay UE may send a PC5-S message (similar to LTE) to its connected remote UE(s) 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r>
              <w:rPr>
                <w:rFonts w:eastAsiaTheme="minorEastAsia"/>
                <w:lang w:val="de-DE" w:eastAsia="zh-CN"/>
              </w:rPr>
              <w:t>Huawei, HiSilicon</w:t>
            </w:r>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Pr="00DC0985" w:rsidRDefault="00A70C67" w:rsidP="00A70C67">
            <w:pPr>
              <w:rPr>
                <w:rFonts w:eastAsiaTheme="minorEastAsia"/>
                <w:lang w:val="en-US" w:eastAsia="zh-CN"/>
              </w:rPr>
            </w:pPr>
            <w:r w:rsidRPr="00DC0985">
              <w:rPr>
                <w:rFonts w:eastAsiaTheme="minorEastAsia"/>
                <w:lang w:val="en-US" w:eastAsia="zh-CN"/>
              </w:rPr>
              <w:t>The handlling can be similar to the agreed case “</w:t>
            </w:r>
            <w:r w:rsidRPr="00607E3C">
              <w:rPr>
                <w:i/>
              </w:rPr>
              <w:t xml:space="preserve"> When relay performs HO to another gNB, relay UE may send a PC5-S message (similar to LTE) to its connected remote UE(s) and this message may trigger relay reselection</w:t>
            </w:r>
            <w:r w:rsidRPr="00607E3C">
              <w:t>.</w:t>
            </w:r>
            <w:r w:rsidRPr="00DC0985">
              <w:rPr>
                <w:rFonts w:eastAsiaTheme="minorEastAsia"/>
                <w:lang w:val="en-US" w:eastAsia="zh-CN"/>
              </w:rPr>
              <w:t>“</w:t>
            </w:r>
          </w:p>
          <w:p w14:paraId="608AA5F5" w14:textId="0563DAE6" w:rsidR="00A70C67" w:rsidRDefault="00A70C67" w:rsidP="00A70C67">
            <w:pPr>
              <w:rPr>
                <w:kern w:val="2"/>
                <w:lang w:val="en-US" w:eastAsia="zh-CN"/>
              </w:rPr>
            </w:pPr>
            <w:r w:rsidRPr="00DC0985">
              <w:rPr>
                <w:rFonts w:eastAsiaTheme="minorEastAsia"/>
                <w:lang w:val="en-US" w:eastAsia="zh-CN"/>
              </w:rPr>
              <w:t>Whether to use PC5-S or PC5-RRC can wait and be aligned with the Uu RLF indication.</w:t>
            </w:r>
          </w:p>
        </w:tc>
      </w:tr>
      <w:tr w:rsidR="00682A9F" w14:paraId="28CE4996" w14:textId="77777777" w:rsidTr="00AF4388">
        <w:tc>
          <w:tcPr>
            <w:tcW w:w="1358" w:type="dxa"/>
          </w:tcPr>
          <w:p w14:paraId="62964FBC" w14:textId="48F1C1A9"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3B7DD0F7" w14:textId="7D9F5804"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4C65C42" w14:textId="650099AC" w:rsidR="00682A9F" w:rsidRPr="00DC0985" w:rsidRDefault="00682A9F" w:rsidP="00682A9F">
            <w:pPr>
              <w:rPr>
                <w:rFonts w:eastAsiaTheme="minorEastAsia"/>
                <w:lang w:val="en-US" w:eastAsia="zh-CN"/>
              </w:rPr>
            </w:pPr>
            <w:r>
              <w:rPr>
                <w:rFonts w:eastAsia="Malgun Gothic" w:hint="eastAsia"/>
                <w:lang w:val="en-US" w:eastAsia="ko-KR"/>
              </w:rPr>
              <w:t xml:space="preserve">Remote UE can be </w:t>
            </w:r>
            <w:r>
              <w:rPr>
                <w:rFonts w:eastAsia="Malgun Gothic"/>
                <w:lang w:val="en-US" w:eastAsia="ko-KR"/>
              </w:rPr>
              <w:t>controlled</w:t>
            </w:r>
            <w:r>
              <w:rPr>
                <w:rFonts w:eastAsia="Malgun Gothic" w:hint="eastAsia"/>
                <w:lang w:val="en-US" w:eastAsia="ko-KR"/>
              </w:rPr>
              <w:t xml:space="preserve"> </w:t>
            </w:r>
            <w:r>
              <w:rPr>
                <w:rFonts w:eastAsia="Malgun Gothic"/>
                <w:lang w:val="en-US" w:eastAsia="ko-KR"/>
              </w:rPr>
              <w:t xml:space="preserve">by its own timer (e.g., </w:t>
            </w:r>
            <w:r>
              <w:rPr>
                <w:rFonts w:eastAsia="Malgun Gothic" w:hint="eastAsia"/>
                <w:lang w:val="en-US" w:eastAsia="ko-KR"/>
              </w:rPr>
              <w:t>T300)</w:t>
            </w:r>
            <w:r>
              <w:rPr>
                <w:rFonts w:eastAsia="Malgun Gothic"/>
                <w:lang w:val="en-US" w:eastAsia="ko-KR"/>
              </w:rPr>
              <w:t xml:space="preserve"> without RRC connection establishment/resume reject information from relay UE.</w:t>
            </w:r>
          </w:p>
        </w:tc>
      </w:tr>
      <w:tr w:rsidR="00A16FBC" w14:paraId="1282A188" w14:textId="77777777" w:rsidTr="00AF4388">
        <w:tc>
          <w:tcPr>
            <w:tcW w:w="1358" w:type="dxa"/>
          </w:tcPr>
          <w:p w14:paraId="6D127D15" w14:textId="64148579" w:rsidR="00A16FBC" w:rsidRDefault="00A16FBC" w:rsidP="00682A9F">
            <w:pPr>
              <w:jc w:val="center"/>
              <w:rPr>
                <w:rFonts w:eastAsia="Malgun Gothic"/>
                <w:lang w:val="en-US" w:eastAsia="ko-KR"/>
              </w:rPr>
            </w:pPr>
            <w:r>
              <w:rPr>
                <w:rFonts w:eastAsia="Malgun Gothic"/>
                <w:lang w:val="en-US" w:eastAsia="ko-KR"/>
              </w:rPr>
              <w:t>Sony</w:t>
            </w:r>
          </w:p>
        </w:tc>
        <w:tc>
          <w:tcPr>
            <w:tcW w:w="1337" w:type="dxa"/>
          </w:tcPr>
          <w:p w14:paraId="79557DF8" w14:textId="02516766" w:rsidR="00A16FBC" w:rsidRDefault="00A16FBC" w:rsidP="00682A9F">
            <w:pPr>
              <w:rPr>
                <w:rFonts w:eastAsia="Malgun Gothic"/>
                <w:lang w:val="en-US" w:eastAsia="ko-KR"/>
              </w:rPr>
            </w:pPr>
            <w:r>
              <w:rPr>
                <w:rFonts w:eastAsia="Malgun Gothic"/>
                <w:lang w:val="en-US" w:eastAsia="ko-KR"/>
              </w:rPr>
              <w:t>N</w:t>
            </w:r>
          </w:p>
        </w:tc>
        <w:tc>
          <w:tcPr>
            <w:tcW w:w="6934" w:type="dxa"/>
          </w:tcPr>
          <w:p w14:paraId="5FCE904C" w14:textId="77777777" w:rsidR="00A16FBC" w:rsidRDefault="00A16FBC" w:rsidP="00682A9F">
            <w:pPr>
              <w:rPr>
                <w:rFonts w:eastAsia="Malgun Gothic"/>
                <w:lang w:val="en-US" w:eastAsia="ko-KR"/>
              </w:rPr>
            </w:pPr>
          </w:p>
        </w:tc>
      </w:tr>
      <w:tr w:rsidR="006C5FD0" w14:paraId="46BF10BD" w14:textId="77777777" w:rsidTr="00AF4388">
        <w:tc>
          <w:tcPr>
            <w:tcW w:w="1358" w:type="dxa"/>
          </w:tcPr>
          <w:p w14:paraId="666CD06A" w14:textId="1819AEE1" w:rsidR="006C5FD0" w:rsidRDefault="006C5FD0" w:rsidP="00682A9F">
            <w:pPr>
              <w:jc w:val="center"/>
              <w:rPr>
                <w:rFonts w:eastAsia="Malgun Gothic"/>
                <w:lang w:val="en-US" w:eastAsia="ko-KR"/>
              </w:rPr>
            </w:pPr>
            <w:r>
              <w:rPr>
                <w:rFonts w:eastAsia="Malgun Gothic"/>
                <w:lang w:val="en-US" w:eastAsia="ko-KR"/>
              </w:rPr>
              <w:t>Lenovo, MotM</w:t>
            </w:r>
          </w:p>
        </w:tc>
        <w:tc>
          <w:tcPr>
            <w:tcW w:w="1337" w:type="dxa"/>
          </w:tcPr>
          <w:p w14:paraId="77846C90" w14:textId="2C56BA51" w:rsidR="006C5FD0" w:rsidRDefault="006C5FD0" w:rsidP="00682A9F">
            <w:pPr>
              <w:rPr>
                <w:rFonts w:eastAsia="Malgun Gothic"/>
                <w:lang w:val="en-US" w:eastAsia="ko-KR"/>
              </w:rPr>
            </w:pPr>
            <w:r>
              <w:rPr>
                <w:rFonts w:eastAsia="Malgun Gothic"/>
                <w:lang w:val="en-US" w:eastAsia="ko-KR"/>
              </w:rPr>
              <w:t>Y</w:t>
            </w:r>
          </w:p>
        </w:tc>
        <w:tc>
          <w:tcPr>
            <w:tcW w:w="6934" w:type="dxa"/>
          </w:tcPr>
          <w:p w14:paraId="2E45CC65" w14:textId="67E7C856" w:rsidR="006C5FD0" w:rsidRDefault="006C5FD0" w:rsidP="00682A9F">
            <w:pPr>
              <w:rPr>
                <w:rFonts w:eastAsia="Malgun Gothic"/>
                <w:lang w:val="en-US" w:eastAsia="ko-KR"/>
              </w:rPr>
            </w:pPr>
            <w:r>
              <w:rPr>
                <w:rFonts w:eastAsia="Malgun Gothic"/>
                <w:lang w:val="en-US" w:eastAsia="ko-KR"/>
              </w:rPr>
              <w:t>Agree with Ericsson</w:t>
            </w:r>
          </w:p>
        </w:tc>
      </w:tr>
      <w:tr w:rsidR="00834A86" w14:paraId="72615E6F" w14:textId="77777777" w:rsidTr="00AF4388">
        <w:tc>
          <w:tcPr>
            <w:tcW w:w="1358" w:type="dxa"/>
          </w:tcPr>
          <w:p w14:paraId="335F9DD2" w14:textId="062892F7" w:rsidR="00834A86" w:rsidRDefault="00834A86" w:rsidP="00834A86">
            <w:pPr>
              <w:jc w:val="center"/>
              <w:rPr>
                <w:rFonts w:eastAsia="Malgun Gothic"/>
                <w:lang w:val="en-US" w:eastAsia="ko-KR"/>
              </w:rPr>
            </w:pPr>
            <w:r>
              <w:rPr>
                <w:rFonts w:eastAsia="PMingLiU" w:hint="eastAsia"/>
                <w:lang w:val="en-US" w:eastAsia="zh-TW"/>
              </w:rPr>
              <w:t>ASUSTeK</w:t>
            </w:r>
          </w:p>
        </w:tc>
        <w:tc>
          <w:tcPr>
            <w:tcW w:w="1337" w:type="dxa"/>
          </w:tcPr>
          <w:p w14:paraId="7636574E" w14:textId="5D9AC89F"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DC03942" w14:textId="77777777" w:rsidR="00834A86" w:rsidRDefault="00834A86" w:rsidP="00834A86">
            <w:pPr>
              <w:rPr>
                <w:rFonts w:eastAsia="Malgun Gothic"/>
                <w:lang w:val="en-US" w:eastAsia="ko-KR"/>
              </w:rPr>
            </w:pPr>
          </w:p>
        </w:tc>
      </w:tr>
    </w:tbl>
    <w:tbl>
      <w:tblPr>
        <w:tblStyle w:val="6"/>
        <w:tblW w:w="9629" w:type="dxa"/>
        <w:tblInd w:w="0" w:type="dxa"/>
        <w:tblLayout w:type="fixed"/>
        <w:tblLook w:val="04A0" w:firstRow="1" w:lastRow="0" w:firstColumn="1" w:lastColumn="0" w:noHBand="0" w:noVBand="1"/>
      </w:tblPr>
      <w:tblGrid>
        <w:gridCol w:w="1358"/>
        <w:gridCol w:w="1337"/>
        <w:gridCol w:w="6934"/>
      </w:tblGrid>
      <w:tr w:rsidR="00F74DFE" w14:paraId="11AB6CFC"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F04C55"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FAD10B3"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6D66893A" w14:textId="77777777" w:rsidR="00F74DFE" w:rsidRDefault="00F74DFE">
            <w:pPr>
              <w:rPr>
                <w:rFonts w:eastAsia="Malgun Gothic"/>
                <w:lang w:val="en-US" w:eastAsia="ko-KR"/>
              </w:rPr>
            </w:pPr>
            <w:r>
              <w:rPr>
                <w:rFonts w:eastAsia="Malgun Gothic"/>
                <w:lang w:val="en-US" w:eastAsia="ko-KR"/>
              </w:rPr>
              <w:t>We share the views that legacy procedure is sufficient and no optimization is necessary.</w:t>
            </w:r>
          </w:p>
        </w:tc>
      </w:tr>
      <w:tr w:rsidR="00F046D0" w14:paraId="239E8768" w14:textId="77777777" w:rsidTr="00F74DFE">
        <w:tc>
          <w:tcPr>
            <w:tcW w:w="1358" w:type="dxa"/>
            <w:tcBorders>
              <w:top w:val="single" w:sz="4" w:space="0" w:color="auto"/>
              <w:left w:val="single" w:sz="4" w:space="0" w:color="auto"/>
              <w:bottom w:val="single" w:sz="4" w:space="0" w:color="auto"/>
              <w:right w:val="single" w:sz="4" w:space="0" w:color="auto"/>
            </w:tcBorders>
          </w:tcPr>
          <w:p w14:paraId="3FF7D894" w14:textId="121325FF"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223C6A7A" w14:textId="037B8C5B" w:rsidR="00F046D0" w:rsidRDefault="00F046D0" w:rsidP="00F046D0">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02CD9374" w14:textId="5F35127D" w:rsidR="00F046D0" w:rsidRDefault="00F046D0" w:rsidP="00F046D0">
            <w:pPr>
              <w:rPr>
                <w:rFonts w:eastAsia="Malgun Gothic"/>
                <w:lang w:val="en-US" w:eastAsia="ko-KR"/>
              </w:rPr>
            </w:pPr>
            <w:r>
              <w:rPr>
                <w:rFonts w:eastAsia="Malgun Gothic"/>
                <w:lang w:val="en-US" w:eastAsia="ko-KR"/>
              </w:rPr>
              <w:t>Agree with Intel</w:t>
            </w:r>
          </w:p>
        </w:tc>
      </w:tr>
      <w:tr w:rsidR="00E6044D" w14:paraId="6AFDE56E" w14:textId="77777777" w:rsidTr="00F74DFE">
        <w:tc>
          <w:tcPr>
            <w:tcW w:w="1358" w:type="dxa"/>
            <w:tcBorders>
              <w:top w:val="single" w:sz="4" w:space="0" w:color="auto"/>
              <w:left w:val="single" w:sz="4" w:space="0" w:color="auto"/>
              <w:bottom w:val="single" w:sz="4" w:space="0" w:color="auto"/>
              <w:right w:val="single" w:sz="4" w:space="0" w:color="auto"/>
            </w:tcBorders>
          </w:tcPr>
          <w:p w14:paraId="42AF457D" w14:textId="39613A80" w:rsidR="00E6044D" w:rsidRDefault="00E6044D" w:rsidP="00E6044D">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5909A08E" w14:textId="620E1A0A" w:rsidR="00E6044D" w:rsidRDefault="00E6044D" w:rsidP="00E6044D">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616140C0" w14:textId="5209CDCB" w:rsidR="00E6044D" w:rsidRDefault="00E6044D" w:rsidP="00E6044D">
            <w:pPr>
              <w:rPr>
                <w:rFonts w:eastAsia="Malgun Gothic"/>
                <w:lang w:val="en-US" w:eastAsia="ko-KR"/>
              </w:rPr>
            </w:pPr>
            <w:r>
              <w:rPr>
                <w:rFonts w:eastAsia="Malgun Gothic"/>
                <w:lang w:val="en-US" w:eastAsia="ko-KR"/>
              </w:rPr>
              <w:t>Share then same view with Xiaomi</w:t>
            </w:r>
          </w:p>
        </w:tc>
      </w:tr>
    </w:tbl>
    <w:p w14:paraId="479E7C9F" w14:textId="3389FAC5" w:rsidR="002C5AD6" w:rsidRDefault="002C5AD6">
      <w:pPr>
        <w:rPr>
          <w:ins w:id="543" w:author="Interdigital (Martino)" w:date="2021-10-15T21:00:00Z"/>
          <w:lang w:val="en-US"/>
        </w:rPr>
      </w:pPr>
    </w:p>
    <w:p w14:paraId="422B1A48" w14:textId="15F641DA" w:rsidR="001C4FE5" w:rsidRPr="007E2E47" w:rsidRDefault="001C4FE5" w:rsidP="001C4FE5">
      <w:pPr>
        <w:rPr>
          <w:ins w:id="544" w:author="Interdigital (Martino)" w:date="2021-10-15T21:00:00Z"/>
          <w:rFonts w:ascii="Arial" w:hAnsi="Arial" w:cs="Arial"/>
          <w:b/>
          <w:bCs/>
          <w:sz w:val="22"/>
          <w:szCs w:val="22"/>
          <w:u w:val="single"/>
          <w:lang w:val="en-US"/>
        </w:rPr>
      </w:pPr>
      <w:ins w:id="545" w:author="Interdigital (Martino)" w:date="2021-10-15T21:00:00Z">
        <w:r w:rsidRPr="007E2E47">
          <w:rPr>
            <w:rFonts w:ascii="Arial" w:hAnsi="Arial" w:cs="Arial"/>
            <w:b/>
            <w:bCs/>
            <w:sz w:val="22"/>
            <w:szCs w:val="22"/>
            <w:u w:val="single"/>
            <w:lang w:val="en-US"/>
          </w:rPr>
          <w:t>Summary of Q</w:t>
        </w:r>
      </w:ins>
      <w:ins w:id="546" w:author="Interdigital (Martino)" w:date="2021-10-15T21:01:00Z">
        <w:r>
          <w:rPr>
            <w:rFonts w:ascii="Arial" w:hAnsi="Arial" w:cs="Arial"/>
            <w:b/>
            <w:bCs/>
            <w:sz w:val="22"/>
            <w:szCs w:val="22"/>
            <w:u w:val="single"/>
            <w:lang w:val="en-US"/>
          </w:rPr>
          <w:t>3</w:t>
        </w:r>
      </w:ins>
      <w:ins w:id="547" w:author="Interdigital (Martino)" w:date="2021-10-15T21:00:00Z">
        <w:r w:rsidRPr="007E2E47">
          <w:rPr>
            <w:rFonts w:ascii="Arial" w:hAnsi="Arial" w:cs="Arial"/>
            <w:b/>
            <w:bCs/>
            <w:sz w:val="22"/>
            <w:szCs w:val="22"/>
            <w:u w:val="single"/>
            <w:lang w:val="en-US"/>
          </w:rPr>
          <w:t>.</w:t>
        </w:r>
      </w:ins>
      <w:ins w:id="548" w:author="Interdigital (Martino)" w:date="2021-10-15T21:01:00Z">
        <w:r>
          <w:rPr>
            <w:rFonts w:ascii="Arial" w:hAnsi="Arial" w:cs="Arial"/>
            <w:b/>
            <w:bCs/>
            <w:sz w:val="22"/>
            <w:szCs w:val="22"/>
            <w:u w:val="single"/>
            <w:lang w:val="en-US"/>
          </w:rPr>
          <w:t>1</w:t>
        </w:r>
      </w:ins>
      <w:ins w:id="549" w:author="Interdigital (Martino)" w:date="2021-10-15T21:00:00Z">
        <w:r w:rsidRPr="007E2E47">
          <w:rPr>
            <w:rFonts w:ascii="Arial" w:hAnsi="Arial" w:cs="Arial"/>
            <w:b/>
            <w:bCs/>
            <w:sz w:val="22"/>
            <w:szCs w:val="22"/>
            <w:u w:val="single"/>
            <w:lang w:val="en-US"/>
          </w:rPr>
          <w:t>):</w:t>
        </w:r>
      </w:ins>
    </w:p>
    <w:p w14:paraId="0A9C122D" w14:textId="01C0681A" w:rsidR="001C4FE5" w:rsidRDefault="001C4FE5" w:rsidP="001C4FE5">
      <w:pPr>
        <w:rPr>
          <w:ins w:id="550" w:author="Interdigital (Martino)" w:date="2021-10-15T21:03:00Z"/>
          <w:rFonts w:ascii="Arial" w:hAnsi="Arial" w:cs="Arial"/>
          <w:sz w:val="22"/>
          <w:szCs w:val="22"/>
          <w:lang w:val="en-US"/>
        </w:rPr>
      </w:pPr>
      <w:ins w:id="551" w:author="Interdigital (Martino)" w:date="2021-10-15T21:02:00Z">
        <w:r>
          <w:rPr>
            <w:rFonts w:ascii="Arial" w:hAnsi="Arial" w:cs="Arial"/>
            <w:sz w:val="22"/>
            <w:szCs w:val="22"/>
            <w:lang w:val="en-US"/>
          </w:rPr>
          <w:t>Rapporteur sees that opinions on whether to inform remote UE of relay UE’s failed connection establishment/resum</w:t>
        </w:r>
      </w:ins>
      <w:ins w:id="552" w:author="Interdigital (Martino)" w:date="2021-10-15T21:03:00Z">
        <w:r>
          <w:rPr>
            <w:rFonts w:ascii="Arial" w:hAnsi="Arial" w:cs="Arial"/>
            <w:sz w:val="22"/>
            <w:szCs w:val="22"/>
            <w:lang w:val="en-US"/>
          </w:rPr>
          <w:t>e is varied:</w:t>
        </w:r>
      </w:ins>
    </w:p>
    <w:p w14:paraId="3DBAA39A" w14:textId="10805774" w:rsidR="001C4FE5" w:rsidRDefault="001C4FE5" w:rsidP="001C4FE5">
      <w:pPr>
        <w:rPr>
          <w:ins w:id="553" w:author="Interdigital (Martino)" w:date="2021-10-15T21:04:00Z"/>
          <w:rFonts w:ascii="Arial" w:hAnsi="Arial" w:cs="Arial"/>
          <w:sz w:val="22"/>
          <w:szCs w:val="22"/>
          <w:lang w:val="en-US"/>
        </w:rPr>
      </w:pPr>
      <w:ins w:id="554" w:author="Interdigital (Martino)" w:date="2021-10-15T21:03:00Z">
        <w:r>
          <w:rPr>
            <w:rFonts w:ascii="Arial" w:hAnsi="Arial" w:cs="Arial"/>
            <w:sz w:val="22"/>
            <w:szCs w:val="22"/>
            <w:lang w:val="en-US"/>
          </w:rPr>
          <w:t>Support – 11 companies</w:t>
        </w:r>
      </w:ins>
    </w:p>
    <w:p w14:paraId="26A7B9C2" w14:textId="42B2E54F" w:rsidR="001C4FE5" w:rsidRDefault="001C4FE5" w:rsidP="001C4FE5">
      <w:pPr>
        <w:rPr>
          <w:ins w:id="555" w:author="Interdigital (Martino)" w:date="2021-10-15T21:02:00Z"/>
          <w:rFonts w:ascii="Arial" w:hAnsi="Arial" w:cs="Arial"/>
          <w:sz w:val="22"/>
          <w:szCs w:val="22"/>
          <w:lang w:val="en-US"/>
        </w:rPr>
      </w:pPr>
      <w:ins w:id="556" w:author="Interdigital (Martino)" w:date="2021-10-15T21:04:00Z">
        <w:r>
          <w:rPr>
            <w:rFonts w:ascii="Arial" w:hAnsi="Arial" w:cs="Arial"/>
            <w:sz w:val="22"/>
            <w:szCs w:val="22"/>
            <w:lang w:val="en-US"/>
          </w:rPr>
          <w:t>Not support – 11 companies</w:t>
        </w:r>
      </w:ins>
    </w:p>
    <w:p w14:paraId="76F60B85" w14:textId="25775DF8" w:rsidR="001C4FE5" w:rsidRDefault="001C4FE5" w:rsidP="001C4FE5">
      <w:pPr>
        <w:rPr>
          <w:ins w:id="557" w:author="Interdigital (Martino)" w:date="2021-10-15T21:00:00Z"/>
          <w:rFonts w:ascii="Arial" w:hAnsi="Arial" w:cs="Arial"/>
          <w:sz w:val="22"/>
          <w:szCs w:val="22"/>
          <w:lang w:val="en-US"/>
        </w:rPr>
      </w:pPr>
      <w:ins w:id="558" w:author="Interdigital (Martino)" w:date="2021-10-15T21:04:00Z">
        <w:r>
          <w:rPr>
            <w:rFonts w:ascii="Arial" w:hAnsi="Arial" w:cs="Arial"/>
            <w:sz w:val="22"/>
            <w:szCs w:val="22"/>
            <w:lang w:val="en-US"/>
          </w:rPr>
          <w:t xml:space="preserve">Considering legacy behavior should work well, RAN2 should can further discuss whether an indication </w:t>
        </w:r>
      </w:ins>
      <w:ins w:id="559" w:author="Interdigital (Martino)" w:date="2021-10-15T21:05:00Z">
        <w:r>
          <w:rPr>
            <w:rFonts w:ascii="Arial" w:hAnsi="Arial" w:cs="Arial"/>
            <w:sz w:val="22"/>
            <w:szCs w:val="22"/>
            <w:lang w:val="en-US"/>
          </w:rPr>
          <w:t>is needed in addition to legacy behavior.</w:t>
        </w:r>
      </w:ins>
    </w:p>
    <w:p w14:paraId="20720FE8" w14:textId="33BD2061" w:rsidR="001C4FE5" w:rsidRDefault="001C4FE5" w:rsidP="001C4FE5">
      <w:pPr>
        <w:pStyle w:val="Observation"/>
        <w:numPr>
          <w:ilvl w:val="0"/>
          <w:numId w:val="0"/>
        </w:numPr>
        <w:tabs>
          <w:tab w:val="clear" w:pos="1701"/>
        </w:tabs>
        <w:ind w:left="1304" w:hanging="1304"/>
        <w:rPr>
          <w:ins w:id="560" w:author="Interdigital (Martino)" w:date="2021-10-15T21:00:00Z"/>
          <w:rFonts w:cs="Arial"/>
          <w:b w:val="0"/>
          <w:bCs w:val="0"/>
          <w:i/>
          <w:iCs/>
        </w:rPr>
      </w:pPr>
      <w:ins w:id="561" w:author="Interdigital (Martino)" w:date="2021-10-15T21:00:00Z">
        <w:r w:rsidRPr="00566586">
          <w:rPr>
            <w:rFonts w:cs="Arial"/>
            <w:u w:val="single"/>
          </w:rPr>
          <w:t xml:space="preserve">Proposal </w:t>
        </w:r>
        <w:r>
          <w:rPr>
            <w:rFonts w:cs="Arial"/>
            <w:u w:val="single"/>
          </w:rPr>
          <w:t>1</w:t>
        </w:r>
      </w:ins>
      <w:ins w:id="562" w:author="Interdigital (Martino)" w:date="2021-10-15T21:35:00Z">
        <w:r w:rsidR="00D95611">
          <w:rPr>
            <w:rFonts w:cs="Arial"/>
            <w:u w:val="single"/>
          </w:rPr>
          <w:t>5</w:t>
        </w:r>
      </w:ins>
      <w:ins w:id="563" w:author="Interdigital (Martino)" w:date="2021-10-15T21:00:00Z">
        <w:r w:rsidRPr="00566586">
          <w:rPr>
            <w:rFonts w:cs="Arial"/>
            <w:u w:val="single"/>
          </w:rPr>
          <w:t>:</w:t>
        </w:r>
        <w:r>
          <w:rPr>
            <w:rFonts w:cs="Arial"/>
            <w:b w:val="0"/>
            <w:bCs w:val="0"/>
            <w:i/>
            <w:iCs/>
          </w:rPr>
          <w:t xml:space="preserve"> </w:t>
        </w:r>
        <w:r>
          <w:rPr>
            <w:rFonts w:cs="Arial"/>
            <w:b w:val="0"/>
            <w:bCs w:val="0"/>
            <w:i/>
            <w:iCs/>
          </w:rPr>
          <w:tab/>
        </w:r>
      </w:ins>
      <w:ins w:id="564" w:author="Interdigital (Martino)" w:date="2021-10-15T21:02:00Z">
        <w:r>
          <w:rPr>
            <w:rFonts w:cs="Arial"/>
            <w:b w:val="0"/>
            <w:bCs w:val="0"/>
            <w:i/>
            <w:iCs/>
          </w:rPr>
          <w:t xml:space="preserve">RAN2 further discusses whether </w:t>
        </w:r>
      </w:ins>
      <w:ins w:id="565" w:author="Interdigital (Martino)" w:date="2021-10-15T21:05:00Z">
        <w:r>
          <w:rPr>
            <w:rFonts w:cs="Arial"/>
            <w:b w:val="0"/>
            <w:bCs w:val="0"/>
            <w:i/>
            <w:iCs/>
          </w:rPr>
          <w:t>to support the relay UE informing the remote UE of a failed connection establishment/resume by the relay UE.</w:t>
        </w:r>
      </w:ins>
    </w:p>
    <w:p w14:paraId="4F66227E" w14:textId="1C462E31" w:rsidR="001C4FE5" w:rsidRDefault="001C4FE5">
      <w:pPr>
        <w:rPr>
          <w:ins w:id="566" w:author="Interdigital (Martino)" w:date="2021-10-15T21:00:00Z"/>
          <w:lang w:val="en-US"/>
        </w:rPr>
      </w:pPr>
    </w:p>
    <w:p w14:paraId="4B66CF4A" w14:textId="77777777" w:rsidR="001C4FE5" w:rsidRPr="00F74DFE" w:rsidRDefault="001C4FE5">
      <w:pPr>
        <w:rPr>
          <w:lang w:val="en-US"/>
        </w:rPr>
      </w:pPr>
    </w:p>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sidRPr="00DC0985">
              <w:rPr>
                <w:rFonts w:eastAsiaTheme="minorEastAsia"/>
                <w:lang w:val="en-US"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gNB.</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Pr="00DC0985" w:rsidRDefault="00276560">
            <w:pPr>
              <w:rPr>
                <w:rFonts w:eastAsiaTheme="minorEastAsia"/>
                <w:lang w:val="en-US"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Pr="00DC0985" w:rsidRDefault="007A6E8B">
            <w:pPr>
              <w:rPr>
                <w:rFonts w:eastAsiaTheme="minorEastAsia"/>
                <w:lang w:val="en-US" w:eastAsia="zh-CN"/>
              </w:rPr>
            </w:pPr>
            <w:r w:rsidRPr="00DC0985">
              <w:rPr>
                <w:rFonts w:eastAsiaTheme="minorEastAsia"/>
                <w:lang w:val="en-US"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Pr="00DC0985" w:rsidRDefault="00E7712F" w:rsidP="00E7712F">
            <w:pPr>
              <w:rPr>
                <w:rFonts w:eastAsiaTheme="minorEastAsia"/>
                <w:lang w:val="en-US" w:eastAsia="zh-CN"/>
              </w:rPr>
            </w:pPr>
            <w:r>
              <w:rPr>
                <w:lang w:val="en-US"/>
              </w:rPr>
              <w:t xml:space="preserve">It depends on what’s in the indication.  If it’s a simple indication that the relay UE cannot establish/resume connection with the gNB, then the remote UE can immediately search for another relay UE, preferably on a different cell.  Alternatively, the RRCReject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933405">
            <w:pPr>
              <w:rPr>
                <w:lang w:val="de-DE"/>
              </w:rPr>
            </w:pPr>
            <w:r>
              <w:rPr>
                <w:lang w:val="de-DE"/>
              </w:rPr>
              <w:t>Nokia</w:t>
            </w:r>
          </w:p>
        </w:tc>
        <w:tc>
          <w:tcPr>
            <w:tcW w:w="6934" w:type="dxa"/>
          </w:tcPr>
          <w:p w14:paraId="4FAB906C"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2A0A1D" w14:paraId="75252007" w14:textId="77777777" w:rsidTr="00AF4388">
        <w:tc>
          <w:tcPr>
            <w:tcW w:w="1358" w:type="dxa"/>
          </w:tcPr>
          <w:p w14:paraId="6AF93730" w14:textId="02E2904A" w:rsidR="002A0A1D" w:rsidRDefault="002A0A1D" w:rsidP="002A0A1D">
            <w:pPr>
              <w:rPr>
                <w:lang w:val="de-DE"/>
              </w:rPr>
            </w:pPr>
            <w:r>
              <w:rPr>
                <w:rFonts w:eastAsiaTheme="minorEastAsia"/>
                <w:lang w:val="de-DE" w:eastAsia="zh-CN"/>
              </w:rPr>
              <w:t>Huawei, HiSilicon</w:t>
            </w:r>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r w:rsidR="006C5FD0" w14:paraId="4ACA0AB7" w14:textId="77777777" w:rsidTr="00AF4388">
        <w:tc>
          <w:tcPr>
            <w:tcW w:w="1358" w:type="dxa"/>
          </w:tcPr>
          <w:p w14:paraId="40EDBE35" w14:textId="2152CA74" w:rsidR="006C5FD0" w:rsidRDefault="006C5FD0" w:rsidP="002A0A1D">
            <w:pPr>
              <w:rPr>
                <w:rFonts w:eastAsiaTheme="minorEastAsia"/>
                <w:lang w:val="de-DE" w:eastAsia="zh-CN"/>
              </w:rPr>
            </w:pPr>
            <w:r>
              <w:rPr>
                <w:rFonts w:eastAsiaTheme="minorEastAsia"/>
                <w:lang w:val="de-DE" w:eastAsia="zh-CN"/>
              </w:rPr>
              <w:t>Lenovo, MotM</w:t>
            </w:r>
          </w:p>
        </w:tc>
        <w:tc>
          <w:tcPr>
            <w:tcW w:w="6934" w:type="dxa"/>
          </w:tcPr>
          <w:p w14:paraId="7BA6D86F" w14:textId="16D6E7E4" w:rsidR="006C5FD0" w:rsidRDefault="00026D65" w:rsidP="002A0A1D">
            <w:pPr>
              <w:rPr>
                <w:lang w:val="en-US"/>
              </w:rPr>
            </w:pPr>
            <w:r>
              <w:rPr>
                <w:lang w:val="en-US"/>
              </w:rPr>
              <w:t xml:space="preserve">It is better for </w:t>
            </w:r>
            <w:r w:rsidR="00460B76">
              <w:rPr>
                <w:lang w:val="en-US"/>
              </w:rPr>
              <w:t>the remote UE to inform the relay UE whether to keep the PC5 connection or not.</w:t>
            </w:r>
            <w:r>
              <w:rPr>
                <w:lang w:val="en-US"/>
              </w:rPr>
              <w:t xml:space="preserve"> If the remote UE keeps the PC5 connection, the relay UE will not transmit PC5-S release message. </w:t>
            </w:r>
            <w:r w:rsidR="00AC67BB">
              <w:rPr>
                <w:lang w:val="en-US"/>
              </w:rPr>
              <w:t>O</w:t>
            </w:r>
            <w:r>
              <w:rPr>
                <w:lang w:val="en-US"/>
              </w:rPr>
              <w:t>therwise, the relay UE may transmit the release message.</w:t>
            </w:r>
            <w:r w:rsidR="00AC67BB">
              <w:rPr>
                <w:lang w:val="en-US"/>
              </w:rPr>
              <w:t xml:space="preserve"> Therefore, it may happen that relay UE transmits release message to remote UE but </w:t>
            </w:r>
            <w:r w:rsidR="00E14482">
              <w:rPr>
                <w:lang w:val="en-US"/>
              </w:rPr>
              <w:t>remote UE wants to keep PC5 link.</w:t>
            </w:r>
          </w:p>
        </w:tc>
      </w:tr>
      <w:tr w:rsidR="00F046D0" w14:paraId="084C9AB2" w14:textId="77777777" w:rsidTr="00AF4388">
        <w:tc>
          <w:tcPr>
            <w:tcW w:w="1358" w:type="dxa"/>
          </w:tcPr>
          <w:p w14:paraId="1FDEA162" w14:textId="11ABECDC" w:rsidR="00F046D0" w:rsidRDefault="00F046D0" w:rsidP="00F046D0">
            <w:pPr>
              <w:rPr>
                <w:rFonts w:eastAsiaTheme="minorEastAsia"/>
                <w:lang w:val="de-DE" w:eastAsia="zh-CN"/>
              </w:rPr>
            </w:pPr>
            <w:r>
              <w:rPr>
                <w:rFonts w:eastAsiaTheme="minorEastAsia"/>
                <w:lang w:val="de-DE" w:eastAsia="zh-CN"/>
              </w:rPr>
              <w:t>Philips</w:t>
            </w:r>
          </w:p>
        </w:tc>
        <w:tc>
          <w:tcPr>
            <w:tcW w:w="6934" w:type="dxa"/>
          </w:tcPr>
          <w:p w14:paraId="3AE1ECF7" w14:textId="295DE1CB" w:rsidR="00F046D0" w:rsidRDefault="00F046D0" w:rsidP="00F046D0">
            <w:pPr>
              <w:rPr>
                <w:lang w:val="en-US"/>
              </w:rPr>
            </w:pPr>
            <w:r>
              <w:rPr>
                <w:lang w:val="en-US"/>
              </w:rPr>
              <w:t>Agree with Qualcomm</w:t>
            </w:r>
          </w:p>
        </w:tc>
      </w:tr>
      <w:tr w:rsidR="00E6044D" w14:paraId="4C52A73B" w14:textId="77777777" w:rsidTr="00AF4388">
        <w:tc>
          <w:tcPr>
            <w:tcW w:w="1358" w:type="dxa"/>
          </w:tcPr>
          <w:p w14:paraId="76A5174E" w14:textId="051E5B71" w:rsidR="00E6044D" w:rsidRDefault="00E6044D" w:rsidP="00E6044D">
            <w:pPr>
              <w:rPr>
                <w:rFonts w:eastAsiaTheme="minorEastAsia"/>
                <w:lang w:val="de-DE" w:eastAsia="zh-CN"/>
              </w:rPr>
            </w:pPr>
            <w:r>
              <w:rPr>
                <w:rFonts w:eastAsiaTheme="minorEastAsia"/>
                <w:lang w:val="de-DE" w:eastAsia="zh-CN"/>
              </w:rPr>
              <w:t>Apple</w:t>
            </w:r>
          </w:p>
        </w:tc>
        <w:tc>
          <w:tcPr>
            <w:tcW w:w="6934" w:type="dxa"/>
          </w:tcPr>
          <w:p w14:paraId="367BF429" w14:textId="78A6B5DF" w:rsidR="00E6044D" w:rsidRDefault="00E6044D" w:rsidP="00E6044D">
            <w:pPr>
              <w:rPr>
                <w:lang w:val="en-US"/>
              </w:rPr>
            </w:pPr>
            <w:r>
              <w:rPr>
                <w:lang w:val="en-US"/>
              </w:rPr>
              <w:t>Remote UE could 1) set a prohibitive timer and try again or 2) drop the PC5 link +relay reselection. Whether to perform 1 or 2 is up to UE implementation</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r>
              <w:rPr>
                <w:rFonts w:eastAsiaTheme="minorEastAsia"/>
                <w:lang w:val="en-US" w:eastAsia="zh-CN"/>
              </w:rPr>
              <w:t>Spreadtrum</w:t>
            </w:r>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933405">
            <w:pPr>
              <w:rPr>
                <w:lang w:val="de-DE"/>
              </w:rPr>
            </w:pPr>
            <w:r>
              <w:rPr>
                <w:lang w:val="de-DE"/>
              </w:rPr>
              <w:t>Nokia</w:t>
            </w:r>
          </w:p>
        </w:tc>
        <w:tc>
          <w:tcPr>
            <w:tcW w:w="1337" w:type="dxa"/>
          </w:tcPr>
          <w:p w14:paraId="3E374DE8" w14:textId="77777777" w:rsidR="00AF4388" w:rsidRDefault="00AF4388" w:rsidP="00933405">
            <w:pPr>
              <w:rPr>
                <w:lang w:val="de-DE"/>
              </w:rPr>
            </w:pPr>
            <w:r>
              <w:rPr>
                <w:lang w:val="de-DE"/>
              </w:rPr>
              <w:t>Yes</w:t>
            </w:r>
          </w:p>
        </w:tc>
        <w:tc>
          <w:tcPr>
            <w:tcW w:w="6934" w:type="dxa"/>
          </w:tcPr>
          <w:p w14:paraId="6AB49C10" w14:textId="77777777" w:rsidR="00AF4388" w:rsidRDefault="00AF4388" w:rsidP="00933405">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Generally, we think all the following cases are related to Uu link status of relay UE and should apply a unified solution. Also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r>
              <w:rPr>
                <w:rFonts w:eastAsiaTheme="minorEastAsia" w:hint="eastAsia"/>
                <w:kern w:val="2"/>
                <w:lang w:val="en-US" w:eastAsia="zh-CN"/>
              </w:rPr>
              <w:t>when Uu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r w:rsidR="00682A9F" w14:paraId="61A5BF44" w14:textId="77777777" w:rsidTr="00AF4388">
        <w:tc>
          <w:tcPr>
            <w:tcW w:w="1358" w:type="dxa"/>
          </w:tcPr>
          <w:p w14:paraId="653875BD" w14:textId="19B9BB4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209D343" w14:textId="05534075"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DFA97FF" w14:textId="65DC86EB" w:rsidR="00682A9F" w:rsidRDefault="00682A9F" w:rsidP="00682A9F">
            <w:pPr>
              <w:rPr>
                <w:rFonts w:eastAsiaTheme="minorEastAsia"/>
                <w:lang w:val="en-US" w:eastAsia="zh-CN"/>
              </w:rPr>
            </w:pPr>
            <w:r>
              <w:rPr>
                <w:rFonts w:eastAsiaTheme="minorEastAsia"/>
                <w:lang w:val="en-US" w:eastAsia="zh-CN"/>
              </w:rPr>
              <w:t>Agree with OPPO</w:t>
            </w:r>
          </w:p>
        </w:tc>
      </w:tr>
      <w:tr w:rsidR="00A16FBC" w14:paraId="6ADCC720" w14:textId="77777777" w:rsidTr="00AF4388">
        <w:tc>
          <w:tcPr>
            <w:tcW w:w="1358" w:type="dxa"/>
          </w:tcPr>
          <w:p w14:paraId="0E96D987" w14:textId="6375DD48" w:rsidR="00A16FBC" w:rsidRDefault="00A16FBC" w:rsidP="00A16FBC">
            <w:pPr>
              <w:rPr>
                <w:rFonts w:eastAsia="Malgun Gothic"/>
                <w:lang w:val="en-US" w:eastAsia="ko-KR"/>
              </w:rPr>
            </w:pPr>
            <w:r>
              <w:rPr>
                <w:rFonts w:eastAsiaTheme="minorEastAsia"/>
                <w:lang w:val="en-US" w:eastAsia="zh-CN"/>
              </w:rPr>
              <w:t>Sony</w:t>
            </w:r>
          </w:p>
        </w:tc>
        <w:tc>
          <w:tcPr>
            <w:tcW w:w="1337" w:type="dxa"/>
          </w:tcPr>
          <w:p w14:paraId="4C23C0E5" w14:textId="3BB6FB4F" w:rsidR="00A16FBC" w:rsidRDefault="00A16FBC" w:rsidP="00A16FBC">
            <w:pPr>
              <w:rPr>
                <w:rFonts w:eastAsia="Malgun Gothic"/>
                <w:lang w:val="en-US" w:eastAsia="ko-KR"/>
              </w:rPr>
            </w:pPr>
            <w:r>
              <w:rPr>
                <w:rFonts w:eastAsiaTheme="minorEastAsia"/>
                <w:lang w:val="en-US" w:eastAsia="zh-CN"/>
              </w:rPr>
              <w:t>N</w:t>
            </w:r>
          </w:p>
        </w:tc>
        <w:tc>
          <w:tcPr>
            <w:tcW w:w="6934" w:type="dxa"/>
          </w:tcPr>
          <w:p w14:paraId="12ABFB85" w14:textId="77777777" w:rsidR="00A16FBC" w:rsidRDefault="00A16FBC" w:rsidP="00A16FBC">
            <w:pPr>
              <w:rPr>
                <w:rFonts w:eastAsiaTheme="minorEastAsia"/>
                <w:lang w:val="en-US" w:eastAsia="zh-CN"/>
              </w:rPr>
            </w:pPr>
          </w:p>
        </w:tc>
      </w:tr>
      <w:tr w:rsidR="006C5FD0" w14:paraId="45C3DFAD" w14:textId="77777777" w:rsidTr="00AF4388">
        <w:tc>
          <w:tcPr>
            <w:tcW w:w="1358" w:type="dxa"/>
          </w:tcPr>
          <w:p w14:paraId="3EBB903E" w14:textId="1AFA00F6" w:rsidR="006C5FD0" w:rsidRDefault="006C5FD0" w:rsidP="006C5FD0">
            <w:pPr>
              <w:rPr>
                <w:rFonts w:eastAsiaTheme="minorEastAsia"/>
                <w:lang w:val="en-US" w:eastAsia="zh-CN"/>
              </w:rPr>
            </w:pPr>
            <w:r>
              <w:rPr>
                <w:rFonts w:eastAsia="Malgun Gothic"/>
                <w:lang w:val="en-US" w:eastAsia="ko-KR"/>
              </w:rPr>
              <w:t>Lenovo, MotM</w:t>
            </w:r>
          </w:p>
        </w:tc>
        <w:tc>
          <w:tcPr>
            <w:tcW w:w="1337" w:type="dxa"/>
          </w:tcPr>
          <w:p w14:paraId="3C99794F" w14:textId="75CF32BB" w:rsidR="006C5FD0" w:rsidRDefault="006C5FD0" w:rsidP="006C5FD0">
            <w:pPr>
              <w:rPr>
                <w:rFonts w:eastAsiaTheme="minorEastAsia"/>
                <w:lang w:val="en-US" w:eastAsia="zh-CN"/>
              </w:rPr>
            </w:pPr>
            <w:r>
              <w:rPr>
                <w:rFonts w:eastAsia="Malgun Gothic"/>
                <w:lang w:val="en-US" w:eastAsia="ko-KR"/>
              </w:rPr>
              <w:t>Y</w:t>
            </w:r>
          </w:p>
        </w:tc>
        <w:tc>
          <w:tcPr>
            <w:tcW w:w="6934" w:type="dxa"/>
          </w:tcPr>
          <w:p w14:paraId="66CF9CEB" w14:textId="03866CB4" w:rsidR="006C5FD0" w:rsidRDefault="006C5FD0" w:rsidP="006C5FD0">
            <w:pPr>
              <w:rPr>
                <w:rFonts w:eastAsiaTheme="minorEastAsia"/>
                <w:lang w:val="en-US" w:eastAsia="zh-CN"/>
              </w:rPr>
            </w:pPr>
            <w:r>
              <w:rPr>
                <w:rFonts w:eastAsia="Malgun Gothic"/>
                <w:lang w:val="en-US" w:eastAsia="ko-KR"/>
              </w:rPr>
              <w:t>Why keep the remote in dark? Remote may want to access service via another relay…</w:t>
            </w:r>
          </w:p>
        </w:tc>
      </w:tr>
      <w:tr w:rsidR="00834A86" w14:paraId="5A82103C" w14:textId="77777777" w:rsidTr="00AF4388">
        <w:tc>
          <w:tcPr>
            <w:tcW w:w="1358" w:type="dxa"/>
          </w:tcPr>
          <w:p w14:paraId="1220EE5C" w14:textId="31AFC0A5"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1465058F" w14:textId="3E7E48B1"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0292F307" w14:textId="77777777" w:rsidR="00834A86" w:rsidRDefault="00834A86" w:rsidP="00834A86">
            <w:pPr>
              <w:rPr>
                <w:rFonts w:eastAsia="Malgun Gothic"/>
                <w:lang w:val="en-US" w:eastAsia="ko-KR"/>
              </w:rPr>
            </w:pPr>
          </w:p>
        </w:tc>
      </w:tr>
      <w:tr w:rsidR="00F74DFE" w14:paraId="56197696" w14:textId="77777777" w:rsidTr="00AF4388">
        <w:tc>
          <w:tcPr>
            <w:tcW w:w="1358" w:type="dxa"/>
          </w:tcPr>
          <w:p w14:paraId="75F29315" w14:textId="6790384A"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76018BC7" w14:textId="4ADA401B"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345C5AF0" w14:textId="77777777" w:rsidR="00F74DFE" w:rsidRDefault="00F74DFE" w:rsidP="00834A86">
            <w:pPr>
              <w:rPr>
                <w:rFonts w:eastAsia="Malgun Gothic"/>
                <w:lang w:val="en-US" w:eastAsia="ko-KR"/>
              </w:rPr>
            </w:pPr>
          </w:p>
        </w:tc>
      </w:tr>
      <w:tr w:rsidR="00F046D0" w14:paraId="26D86B57" w14:textId="77777777" w:rsidTr="00AF4388">
        <w:tc>
          <w:tcPr>
            <w:tcW w:w="1358" w:type="dxa"/>
          </w:tcPr>
          <w:p w14:paraId="0B3EB6B1" w14:textId="5A83E523"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7FF3590C" w14:textId="6E7B35E9" w:rsidR="00F046D0" w:rsidRDefault="00F046D0" w:rsidP="00F046D0">
            <w:pPr>
              <w:rPr>
                <w:rFonts w:eastAsia="Malgun Gothic"/>
                <w:lang w:val="en-US" w:eastAsia="ko-KR"/>
              </w:rPr>
            </w:pPr>
            <w:r>
              <w:rPr>
                <w:rFonts w:eastAsiaTheme="minorEastAsia"/>
                <w:lang w:val="en-US" w:eastAsia="zh-CN"/>
              </w:rPr>
              <w:t>N</w:t>
            </w:r>
          </w:p>
        </w:tc>
        <w:tc>
          <w:tcPr>
            <w:tcW w:w="6934" w:type="dxa"/>
          </w:tcPr>
          <w:p w14:paraId="35AC1CC4" w14:textId="5F0B95EF" w:rsidR="00F046D0" w:rsidRDefault="00F046D0" w:rsidP="00F046D0">
            <w:pPr>
              <w:rPr>
                <w:rFonts w:eastAsia="Malgun Gothic"/>
                <w:lang w:val="en-US" w:eastAsia="ko-KR"/>
              </w:rPr>
            </w:pPr>
            <w:r>
              <w:rPr>
                <w:rFonts w:eastAsiaTheme="minorEastAsia"/>
                <w:lang w:val="en-US" w:eastAsia="zh-CN"/>
              </w:rPr>
              <w:t>Agree with OPPO</w:t>
            </w:r>
          </w:p>
        </w:tc>
      </w:tr>
      <w:tr w:rsidR="00E6044D" w14:paraId="14729406" w14:textId="77777777" w:rsidTr="00AF4388">
        <w:tc>
          <w:tcPr>
            <w:tcW w:w="1358" w:type="dxa"/>
          </w:tcPr>
          <w:p w14:paraId="4EA95A50" w14:textId="7B5B8715" w:rsidR="00E6044D" w:rsidRDefault="00E6044D" w:rsidP="00E6044D">
            <w:pPr>
              <w:jc w:val="center"/>
              <w:rPr>
                <w:rFonts w:eastAsiaTheme="minorEastAsia"/>
                <w:lang w:val="en-US" w:eastAsia="zh-CN"/>
              </w:rPr>
            </w:pPr>
            <w:r>
              <w:rPr>
                <w:rFonts w:eastAsia="Malgun Gothic"/>
                <w:lang w:val="en-US" w:eastAsia="ko-KR"/>
              </w:rPr>
              <w:t>Apple</w:t>
            </w:r>
          </w:p>
        </w:tc>
        <w:tc>
          <w:tcPr>
            <w:tcW w:w="1337" w:type="dxa"/>
          </w:tcPr>
          <w:p w14:paraId="51FA9B8F" w14:textId="015A1F27" w:rsidR="00E6044D" w:rsidRDefault="00E6044D" w:rsidP="00E6044D">
            <w:pPr>
              <w:rPr>
                <w:rFonts w:eastAsiaTheme="minorEastAsia"/>
                <w:lang w:val="en-US" w:eastAsia="zh-CN"/>
              </w:rPr>
            </w:pPr>
            <w:r>
              <w:rPr>
                <w:rFonts w:eastAsia="Malgun Gothic"/>
                <w:lang w:val="en-US" w:eastAsia="ko-KR"/>
              </w:rPr>
              <w:t>N</w:t>
            </w:r>
          </w:p>
        </w:tc>
        <w:tc>
          <w:tcPr>
            <w:tcW w:w="6934" w:type="dxa"/>
          </w:tcPr>
          <w:p w14:paraId="162E9764" w14:textId="7969CBA5" w:rsidR="00E6044D" w:rsidRDefault="00E6044D" w:rsidP="00E6044D">
            <w:pPr>
              <w:rPr>
                <w:rFonts w:eastAsiaTheme="minorEastAsia"/>
                <w:lang w:val="en-US" w:eastAsia="zh-CN"/>
              </w:rPr>
            </w:pPr>
            <w:r>
              <w:rPr>
                <w:rFonts w:eastAsia="Malgun Gothic"/>
                <w:lang w:val="en-US" w:eastAsia="ko-KR"/>
              </w:rPr>
              <w:t>According to CT1 reply LS., this is not an issue</w:t>
            </w:r>
          </w:p>
        </w:tc>
      </w:tr>
    </w:tbl>
    <w:p w14:paraId="02758022" w14:textId="77777777" w:rsidR="002C5AD6" w:rsidRDefault="002C5AD6"/>
    <w:p w14:paraId="56AA4E4A" w14:textId="13808F93" w:rsidR="00135FDA" w:rsidRPr="007E2E47" w:rsidRDefault="00135FDA" w:rsidP="00135FDA">
      <w:pPr>
        <w:rPr>
          <w:ins w:id="567" w:author="Interdigital (Martino)" w:date="2021-10-15T21:06:00Z"/>
          <w:rFonts w:ascii="Arial" w:hAnsi="Arial" w:cs="Arial"/>
          <w:b/>
          <w:bCs/>
          <w:sz w:val="22"/>
          <w:szCs w:val="22"/>
          <w:u w:val="single"/>
          <w:lang w:val="en-US"/>
        </w:rPr>
      </w:pPr>
      <w:ins w:id="568" w:author="Interdigital (Martino)" w:date="2021-10-15T21:06: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r>
          <w:rPr>
            <w:rFonts w:ascii="Arial" w:hAnsi="Arial" w:cs="Arial"/>
            <w:b/>
            <w:bCs/>
            <w:sz w:val="22"/>
            <w:szCs w:val="22"/>
            <w:u w:val="single"/>
            <w:lang w:val="en-US"/>
          </w:rPr>
          <w:t>3</w:t>
        </w:r>
        <w:r w:rsidRPr="007E2E47">
          <w:rPr>
            <w:rFonts w:ascii="Arial" w:hAnsi="Arial" w:cs="Arial"/>
            <w:b/>
            <w:bCs/>
            <w:sz w:val="22"/>
            <w:szCs w:val="22"/>
            <w:u w:val="single"/>
            <w:lang w:val="en-US"/>
          </w:rPr>
          <w:t>):</w:t>
        </w:r>
      </w:ins>
    </w:p>
    <w:p w14:paraId="5E8A3E67" w14:textId="72A167AA" w:rsidR="00135FDA" w:rsidRDefault="0096327D" w:rsidP="00135FDA">
      <w:pPr>
        <w:rPr>
          <w:ins w:id="569" w:author="Interdigital (Martino)" w:date="2021-10-15T21:06:00Z"/>
          <w:rFonts w:ascii="Arial" w:hAnsi="Arial" w:cs="Arial"/>
          <w:sz w:val="22"/>
          <w:szCs w:val="22"/>
          <w:lang w:val="en-US"/>
        </w:rPr>
      </w:pPr>
      <w:ins w:id="570" w:author="Interdigital (Martino)" w:date="2021-10-15T21:09:00Z">
        <w:r>
          <w:rPr>
            <w:rFonts w:ascii="Arial" w:hAnsi="Arial" w:cs="Arial"/>
            <w:sz w:val="22"/>
            <w:szCs w:val="22"/>
            <w:lang w:val="en-US"/>
          </w:rPr>
          <w:t xml:space="preserve">17 companies explicitly indicated that this is not needed, while only 3 companies </w:t>
        </w:r>
      </w:ins>
      <w:ins w:id="571" w:author="Interdigital (Martino)" w:date="2021-10-15T21:10:00Z">
        <w:r>
          <w:rPr>
            <w:rFonts w:ascii="Arial" w:hAnsi="Arial" w:cs="Arial"/>
            <w:sz w:val="22"/>
            <w:szCs w:val="22"/>
            <w:lang w:val="en-US"/>
          </w:rPr>
          <w:t>believe an indication is required.  With the companies having no strong preference, it seems the following proposal should be agreeable to 20/23 companies</w:t>
        </w:r>
      </w:ins>
      <w:ins w:id="572" w:author="Interdigital (Martino)" w:date="2021-10-15T21:09:00Z">
        <w:r>
          <w:rPr>
            <w:rFonts w:ascii="Arial" w:hAnsi="Arial" w:cs="Arial"/>
            <w:sz w:val="22"/>
            <w:szCs w:val="22"/>
            <w:lang w:val="en-US"/>
          </w:rPr>
          <w:t xml:space="preserve"> </w:t>
        </w:r>
      </w:ins>
    </w:p>
    <w:p w14:paraId="1D94D885" w14:textId="1784291D" w:rsidR="00135FDA" w:rsidRDefault="00135FDA" w:rsidP="00135FDA">
      <w:pPr>
        <w:pStyle w:val="Observation"/>
        <w:numPr>
          <w:ilvl w:val="0"/>
          <w:numId w:val="0"/>
        </w:numPr>
        <w:tabs>
          <w:tab w:val="clear" w:pos="1701"/>
        </w:tabs>
        <w:ind w:left="1304" w:hanging="1304"/>
        <w:rPr>
          <w:ins w:id="573" w:author="Interdigital (Martino)" w:date="2021-10-15T21:06:00Z"/>
          <w:rFonts w:cs="Arial"/>
          <w:b w:val="0"/>
          <w:bCs w:val="0"/>
          <w:i/>
          <w:iCs/>
        </w:rPr>
      </w:pPr>
      <w:ins w:id="574" w:author="Interdigital (Martino)" w:date="2021-10-15T21:06:00Z">
        <w:r w:rsidRPr="00566586">
          <w:rPr>
            <w:rFonts w:cs="Arial"/>
            <w:u w:val="single"/>
          </w:rPr>
          <w:t xml:space="preserve">Proposal </w:t>
        </w:r>
        <w:r>
          <w:rPr>
            <w:rFonts w:cs="Arial"/>
            <w:u w:val="single"/>
          </w:rPr>
          <w:t>1</w:t>
        </w:r>
      </w:ins>
      <w:ins w:id="575" w:author="Interdigital (Martino)" w:date="2021-10-15T21:35:00Z">
        <w:r w:rsidR="00D95611">
          <w:rPr>
            <w:rFonts w:cs="Arial"/>
            <w:u w:val="single"/>
          </w:rPr>
          <w:t>6</w:t>
        </w:r>
      </w:ins>
      <w:ins w:id="576" w:author="Interdigital (Martino)" w:date="2021-10-15T21:06:00Z">
        <w:r w:rsidRPr="00566586">
          <w:rPr>
            <w:rFonts w:cs="Arial"/>
            <w:u w:val="single"/>
          </w:rPr>
          <w:t>:</w:t>
        </w:r>
        <w:r>
          <w:rPr>
            <w:rFonts w:cs="Arial"/>
            <w:b w:val="0"/>
            <w:bCs w:val="0"/>
            <w:i/>
            <w:iCs/>
          </w:rPr>
          <w:t xml:space="preserve"> </w:t>
        </w:r>
      </w:ins>
      <w:ins w:id="577" w:author="Interdigital (Martino)" w:date="2021-10-15T21:11:00Z">
        <w:r w:rsidR="0096327D">
          <w:rPr>
            <w:rFonts w:cs="Arial"/>
            <w:b w:val="0"/>
            <w:bCs w:val="0"/>
            <w:i/>
            <w:iCs/>
          </w:rPr>
          <w:t>R</w:t>
        </w:r>
      </w:ins>
      <w:ins w:id="578" w:author="Interdigital (Martino)" w:date="2021-10-15T21:06:00Z">
        <w:r>
          <w:rPr>
            <w:rFonts w:cs="Arial"/>
            <w:b w:val="0"/>
            <w:bCs w:val="0"/>
            <w:i/>
            <w:iCs/>
          </w:rPr>
          <w:t xml:space="preserve">elay UE informing the remote UE of a </w:t>
        </w:r>
      </w:ins>
      <w:ins w:id="579" w:author="Interdigital (Martino)" w:date="2021-10-15T21:11:00Z">
        <w:r w:rsidR="0096327D">
          <w:rPr>
            <w:rFonts w:cs="Arial"/>
            <w:b w:val="0"/>
            <w:bCs w:val="0"/>
            <w:i/>
            <w:iCs/>
          </w:rPr>
          <w:t xml:space="preserve">relay UE’s failed UAC check is not supported </w:t>
        </w:r>
        <w:r w:rsidR="0096327D" w:rsidRPr="0096327D">
          <w:rPr>
            <w:rFonts w:cs="Arial"/>
            <w:i/>
            <w:iCs/>
            <w:rPrChange w:id="580" w:author="Interdigital (Martino)" w:date="2021-10-15T21:11:00Z">
              <w:rPr>
                <w:rFonts w:cs="Arial"/>
                <w:b w:val="0"/>
                <w:bCs w:val="0"/>
                <w:i/>
                <w:iCs/>
              </w:rPr>
            </w:rPrChange>
          </w:rPr>
          <w:t>[20/23]</w:t>
        </w:r>
      </w:ins>
    </w:p>
    <w:p w14:paraId="70C149CD" w14:textId="2F36736D" w:rsidR="002C5AD6" w:rsidRDefault="002C5AD6">
      <w:pPr>
        <w:rPr>
          <w:ins w:id="581" w:author="Interdigital (Martino)" w:date="2021-10-15T21:06:00Z"/>
        </w:rPr>
      </w:pPr>
    </w:p>
    <w:p w14:paraId="56F6D731" w14:textId="77777777" w:rsidR="00135FDA" w:rsidRDefault="00135FDA"/>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933405">
            <w:pPr>
              <w:rPr>
                <w:lang w:val="de-DE"/>
              </w:rPr>
            </w:pPr>
            <w:r>
              <w:rPr>
                <w:lang w:val="de-DE"/>
              </w:rPr>
              <w:t>Nokia</w:t>
            </w:r>
          </w:p>
        </w:tc>
        <w:tc>
          <w:tcPr>
            <w:tcW w:w="6934" w:type="dxa"/>
          </w:tcPr>
          <w:p w14:paraId="7BDA3593"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6C5FD0" w14:paraId="1A9DB19E" w14:textId="77777777" w:rsidTr="00AF4388">
        <w:tc>
          <w:tcPr>
            <w:tcW w:w="1358" w:type="dxa"/>
          </w:tcPr>
          <w:p w14:paraId="764D1E2F" w14:textId="32D87518" w:rsidR="006C5FD0" w:rsidRDefault="006C5FD0" w:rsidP="006C5FD0">
            <w:pPr>
              <w:rPr>
                <w:lang w:val="de-DE"/>
              </w:rPr>
            </w:pPr>
            <w:r>
              <w:rPr>
                <w:rFonts w:eastAsia="Malgun Gothic"/>
                <w:lang w:val="en-US" w:eastAsia="ko-KR"/>
              </w:rPr>
              <w:t>Lenovo, MotM</w:t>
            </w:r>
          </w:p>
        </w:tc>
        <w:tc>
          <w:tcPr>
            <w:tcW w:w="6934" w:type="dxa"/>
          </w:tcPr>
          <w:p w14:paraId="078BD602" w14:textId="6195B8C8" w:rsidR="006C5FD0" w:rsidRDefault="00F86D35" w:rsidP="006C5FD0">
            <w:pPr>
              <w:rPr>
                <w:lang w:val="en-US"/>
              </w:rPr>
            </w:pPr>
            <w:r>
              <w:rPr>
                <w:lang w:val="en-US"/>
              </w:rPr>
              <w:t>See Q3.2</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TableGrid"/>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sidelink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sidRPr="00DC0985">
              <w:rPr>
                <w:lang w:val="en-US"/>
              </w:rPr>
              <w:t>Ericsson</w:t>
            </w:r>
            <w:r w:rsidRPr="00DC0985">
              <w:rPr>
                <w:rFonts w:hint="eastAsia"/>
                <w:lang w:val="en-US"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r>
              <w:rPr>
                <w:lang w:val="en-US" w:eastAsia="zh-CN"/>
              </w:rPr>
              <w:t>Spreadtrum</w:t>
            </w:r>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933405">
            <w:pPr>
              <w:rPr>
                <w:lang w:val="de-DE"/>
              </w:rPr>
            </w:pPr>
            <w:r>
              <w:rPr>
                <w:lang w:val="de-DE"/>
              </w:rPr>
              <w:t>Nokia</w:t>
            </w:r>
          </w:p>
        </w:tc>
        <w:tc>
          <w:tcPr>
            <w:tcW w:w="1337" w:type="dxa"/>
          </w:tcPr>
          <w:p w14:paraId="74BF96A2" w14:textId="157C3C0E" w:rsidR="00AF4388" w:rsidRDefault="00AF4388" w:rsidP="00933405">
            <w:pPr>
              <w:rPr>
                <w:lang w:val="de-DE"/>
              </w:rPr>
            </w:pPr>
            <w:r>
              <w:rPr>
                <w:lang w:val="de-DE"/>
              </w:rPr>
              <w:t>Y</w:t>
            </w:r>
          </w:p>
        </w:tc>
        <w:tc>
          <w:tcPr>
            <w:tcW w:w="6934" w:type="dxa"/>
          </w:tcPr>
          <w:p w14:paraId="7502B577" w14:textId="77777777" w:rsidR="00AF4388" w:rsidRDefault="00AF4388" w:rsidP="00933405">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r w:rsidRPr="00C260E1">
              <w:rPr>
                <w:rFonts w:eastAsiaTheme="minorEastAsia"/>
                <w:lang w:val="en-US" w:eastAsia="zh-CN"/>
              </w:rPr>
              <w:t xml:space="preserve">For comments from OPPO/Ericsson, </w:t>
            </w:r>
            <w:r>
              <w:rPr>
                <w:rFonts w:eastAsiaTheme="minorEastAsia" w:hint="eastAsia"/>
                <w:lang w:val="en-US" w:eastAsia="zh-CN"/>
              </w:rPr>
              <w:t>T</w:t>
            </w:r>
            <w:r>
              <w:rPr>
                <w:rFonts w:eastAsiaTheme="minorEastAsia"/>
                <w:lang w:val="en-US" w:eastAsia="zh-CN"/>
              </w:rPr>
              <w:t>300 is configured cell specific, how can it be configured to remote UE and relay UE with different values? New IE is needed anyway. The point may be whether UE side will maintain different timers. There should be no difference if the time has to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t>A</w:t>
            </w:r>
            <w:r>
              <w:rPr>
                <w:rFonts w:eastAsiaTheme="minorEastAsia"/>
                <w:lang w:val="en-US" w:eastAsia="zh-CN"/>
              </w:rPr>
              <w:t>lso, this could be general issue for all legacy Uu related timer, e.g. T304, T319…</w:t>
            </w:r>
          </w:p>
        </w:tc>
      </w:tr>
      <w:tr w:rsidR="00682A9F" w14:paraId="3EB96CC5" w14:textId="77777777" w:rsidTr="00AF4388">
        <w:tc>
          <w:tcPr>
            <w:tcW w:w="1358" w:type="dxa"/>
          </w:tcPr>
          <w:p w14:paraId="4BD2577D" w14:textId="59A8EA2D"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5F7338B7" w14:textId="402CAFC4"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253AA4E" w14:textId="0D5FCFDE" w:rsidR="00682A9F" w:rsidRPr="00DC0985" w:rsidRDefault="00682A9F" w:rsidP="00682A9F">
            <w:pPr>
              <w:rPr>
                <w:rFonts w:eastAsiaTheme="minorEastAsia"/>
                <w:lang w:val="en-US" w:eastAsia="zh-CN"/>
              </w:rPr>
            </w:pPr>
            <w:r w:rsidRPr="00C745E5">
              <w:rPr>
                <w:rFonts w:eastAsia="Malgun Gothic"/>
                <w:lang w:val="en-US" w:eastAsia="ko-KR"/>
              </w:rPr>
              <w:t>A new T300 timer for remote UE will be needed, and the value of the timer has to be longer than the legacy T300 timer.</w:t>
            </w:r>
          </w:p>
        </w:tc>
      </w:tr>
      <w:tr w:rsidR="00A16FBC" w14:paraId="698B61ED" w14:textId="77777777" w:rsidTr="00AF4388">
        <w:tc>
          <w:tcPr>
            <w:tcW w:w="1358" w:type="dxa"/>
          </w:tcPr>
          <w:p w14:paraId="6CA65431" w14:textId="1EB8BB1A" w:rsidR="00A16FBC" w:rsidRDefault="00A16FBC" w:rsidP="00A16FBC">
            <w:pPr>
              <w:jc w:val="center"/>
              <w:rPr>
                <w:rFonts w:eastAsia="Malgun Gothic"/>
                <w:lang w:val="en-US" w:eastAsia="ko-KR"/>
              </w:rPr>
            </w:pPr>
            <w:r>
              <w:rPr>
                <w:lang w:val="en-US" w:eastAsia="zh-CN"/>
              </w:rPr>
              <w:t>Sony</w:t>
            </w:r>
          </w:p>
        </w:tc>
        <w:tc>
          <w:tcPr>
            <w:tcW w:w="1337" w:type="dxa"/>
          </w:tcPr>
          <w:p w14:paraId="43F8CBF8" w14:textId="07782B38" w:rsidR="00A16FBC" w:rsidRPr="00A16FBC" w:rsidRDefault="00A16FBC" w:rsidP="00A16FBC">
            <w:pPr>
              <w:rPr>
                <w:rFonts w:eastAsia="Malgun Gothic"/>
                <w:lang w:val="en-US" w:eastAsia="ko-KR"/>
              </w:rPr>
            </w:pPr>
            <w:r w:rsidRPr="00A16FBC">
              <w:rPr>
                <w:lang w:val="en-US" w:eastAsia="zh-CN"/>
              </w:rPr>
              <w:t>Y</w:t>
            </w:r>
          </w:p>
        </w:tc>
        <w:tc>
          <w:tcPr>
            <w:tcW w:w="6934" w:type="dxa"/>
          </w:tcPr>
          <w:p w14:paraId="3AB5BFC9" w14:textId="6561A989" w:rsidR="00A16FBC" w:rsidRPr="00A16FBC" w:rsidRDefault="00A16FBC" w:rsidP="00A16FBC">
            <w:pPr>
              <w:rPr>
                <w:rFonts w:eastAsia="Malgun Gothic"/>
                <w:lang w:val="en-US" w:eastAsia="ko-KR"/>
              </w:rPr>
            </w:pPr>
            <w:r w:rsidRPr="00A16FBC">
              <w:rPr>
                <w:lang w:val="en-US" w:eastAsia="zh-CN"/>
              </w:rPr>
              <w:t>Agree with Huawei</w:t>
            </w:r>
          </w:p>
        </w:tc>
      </w:tr>
      <w:tr w:rsidR="006C5FD0" w14:paraId="1D203536" w14:textId="77777777" w:rsidTr="00AF4388">
        <w:tc>
          <w:tcPr>
            <w:tcW w:w="1358" w:type="dxa"/>
          </w:tcPr>
          <w:p w14:paraId="5138E0B8" w14:textId="63C5C1ED" w:rsidR="006C5FD0" w:rsidRDefault="006C5FD0" w:rsidP="00A16FBC">
            <w:pPr>
              <w:jc w:val="center"/>
              <w:rPr>
                <w:lang w:val="en-US" w:eastAsia="zh-CN"/>
              </w:rPr>
            </w:pPr>
            <w:r>
              <w:rPr>
                <w:lang w:val="en-US" w:eastAsia="zh-CN"/>
              </w:rPr>
              <w:t>Lenovo, MotM</w:t>
            </w:r>
          </w:p>
        </w:tc>
        <w:tc>
          <w:tcPr>
            <w:tcW w:w="1337" w:type="dxa"/>
          </w:tcPr>
          <w:p w14:paraId="0E11E14B" w14:textId="229A1F2F" w:rsidR="006C5FD0" w:rsidRPr="00A16FBC" w:rsidRDefault="006C5FD0" w:rsidP="00A16FBC">
            <w:pPr>
              <w:rPr>
                <w:lang w:val="en-US" w:eastAsia="zh-CN"/>
              </w:rPr>
            </w:pPr>
            <w:r>
              <w:rPr>
                <w:lang w:val="en-US" w:eastAsia="zh-CN"/>
              </w:rPr>
              <w:t>Y</w:t>
            </w:r>
          </w:p>
        </w:tc>
        <w:tc>
          <w:tcPr>
            <w:tcW w:w="6934" w:type="dxa"/>
          </w:tcPr>
          <w:p w14:paraId="5EFCA3AE" w14:textId="002D8129" w:rsidR="006C5FD0" w:rsidRPr="00A16FBC" w:rsidRDefault="006C5FD0" w:rsidP="00A16FBC">
            <w:pPr>
              <w:rPr>
                <w:lang w:val="en-US" w:eastAsia="zh-CN"/>
              </w:rPr>
            </w:pPr>
            <w:r>
              <w:rPr>
                <w:lang w:val="en-US" w:eastAsia="zh-CN"/>
              </w:rPr>
              <w:t>The timer (name) can still be the same but with a different (higher) value than for relay UE.</w:t>
            </w:r>
          </w:p>
        </w:tc>
      </w:tr>
      <w:tr w:rsidR="00834A86" w14:paraId="00267338" w14:textId="77777777" w:rsidTr="00AF4388">
        <w:tc>
          <w:tcPr>
            <w:tcW w:w="1358" w:type="dxa"/>
          </w:tcPr>
          <w:p w14:paraId="2AA75677" w14:textId="5AC4A870" w:rsidR="00834A86" w:rsidRDefault="00834A86" w:rsidP="00834A86">
            <w:pPr>
              <w:jc w:val="center"/>
              <w:rPr>
                <w:lang w:val="en-US" w:eastAsia="zh-CN"/>
              </w:rPr>
            </w:pPr>
            <w:r>
              <w:rPr>
                <w:rFonts w:eastAsia="PMingLiU" w:hint="eastAsia"/>
                <w:lang w:val="en-US" w:eastAsia="zh-TW"/>
              </w:rPr>
              <w:t>ASUSTeK</w:t>
            </w:r>
          </w:p>
        </w:tc>
        <w:tc>
          <w:tcPr>
            <w:tcW w:w="1337" w:type="dxa"/>
          </w:tcPr>
          <w:p w14:paraId="70ACE161" w14:textId="457EACA0" w:rsidR="00834A86" w:rsidRDefault="00834A86" w:rsidP="00834A86">
            <w:pPr>
              <w:rPr>
                <w:lang w:val="en-US" w:eastAsia="zh-CN"/>
              </w:rPr>
            </w:pPr>
            <w:r>
              <w:rPr>
                <w:rFonts w:eastAsia="PMingLiU" w:hint="eastAsia"/>
                <w:lang w:val="en-US" w:eastAsia="zh-TW"/>
              </w:rPr>
              <w:t>Y</w:t>
            </w:r>
          </w:p>
        </w:tc>
        <w:tc>
          <w:tcPr>
            <w:tcW w:w="6934" w:type="dxa"/>
          </w:tcPr>
          <w:p w14:paraId="334F3163" w14:textId="77777777" w:rsidR="00834A86" w:rsidRDefault="00834A86" w:rsidP="00834A86">
            <w:pPr>
              <w:rPr>
                <w:lang w:val="en-US" w:eastAsia="zh-CN"/>
              </w:rPr>
            </w:pPr>
          </w:p>
        </w:tc>
      </w:tr>
      <w:tr w:rsidR="00F74DFE" w14:paraId="62A20AD5" w14:textId="77777777" w:rsidTr="00AF4388">
        <w:tc>
          <w:tcPr>
            <w:tcW w:w="1358" w:type="dxa"/>
          </w:tcPr>
          <w:p w14:paraId="4193274E" w14:textId="10200EC9"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4557BCF8" w14:textId="748949BD"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51F94392" w14:textId="6EBCE2CD" w:rsidR="00F74DFE" w:rsidRPr="00F74DFE" w:rsidRDefault="00F74DFE" w:rsidP="00834A86">
            <w:pPr>
              <w:rPr>
                <w:rFonts w:eastAsia="Malgun Gothic"/>
                <w:lang w:val="en-US" w:eastAsia="ko-KR"/>
              </w:rPr>
            </w:pPr>
            <w:r>
              <w:rPr>
                <w:rFonts w:eastAsia="Malgun Gothic" w:hint="eastAsia"/>
                <w:lang w:val="en-US" w:eastAsia="ko-KR"/>
              </w:rPr>
              <w:t>Agree with Qualcomm</w:t>
            </w:r>
          </w:p>
        </w:tc>
      </w:tr>
      <w:tr w:rsidR="00F046D0" w14:paraId="72FE4B3A" w14:textId="77777777" w:rsidTr="00AF4388">
        <w:tc>
          <w:tcPr>
            <w:tcW w:w="1358" w:type="dxa"/>
          </w:tcPr>
          <w:p w14:paraId="324BF2C6" w14:textId="3954462A" w:rsidR="00F046D0" w:rsidRDefault="00F046D0" w:rsidP="00F046D0">
            <w:pPr>
              <w:jc w:val="center"/>
              <w:rPr>
                <w:rFonts w:eastAsia="Malgun Gothic"/>
                <w:lang w:val="en-US" w:eastAsia="ko-KR"/>
              </w:rPr>
            </w:pPr>
            <w:r>
              <w:rPr>
                <w:lang w:val="en-US" w:eastAsia="zh-CN"/>
              </w:rPr>
              <w:t>Philips</w:t>
            </w:r>
          </w:p>
        </w:tc>
        <w:tc>
          <w:tcPr>
            <w:tcW w:w="1337" w:type="dxa"/>
          </w:tcPr>
          <w:p w14:paraId="26AD6249" w14:textId="6EB41F36" w:rsidR="00F046D0" w:rsidRDefault="00F046D0" w:rsidP="00F046D0">
            <w:pPr>
              <w:rPr>
                <w:rFonts w:eastAsia="Malgun Gothic"/>
                <w:lang w:val="en-US" w:eastAsia="ko-KR"/>
              </w:rPr>
            </w:pPr>
            <w:r>
              <w:rPr>
                <w:lang w:val="en-US" w:eastAsia="zh-CN"/>
              </w:rPr>
              <w:t>Y</w:t>
            </w:r>
          </w:p>
        </w:tc>
        <w:tc>
          <w:tcPr>
            <w:tcW w:w="6934" w:type="dxa"/>
          </w:tcPr>
          <w:p w14:paraId="64A04184" w14:textId="765516B0" w:rsidR="00F046D0" w:rsidRDefault="00F046D0" w:rsidP="00F046D0">
            <w:pPr>
              <w:rPr>
                <w:rFonts w:eastAsia="Malgun Gothic"/>
                <w:lang w:val="en-US" w:eastAsia="ko-KR"/>
              </w:rPr>
            </w:pPr>
            <w:r>
              <w:rPr>
                <w:lang w:val="en-US" w:eastAsia="zh-CN"/>
              </w:rPr>
              <w:t>Agree with Qualcomm</w:t>
            </w:r>
          </w:p>
        </w:tc>
      </w:tr>
      <w:tr w:rsidR="00E6044D" w14:paraId="461CBB2A" w14:textId="77777777" w:rsidTr="00AF4388">
        <w:tc>
          <w:tcPr>
            <w:tcW w:w="1358" w:type="dxa"/>
          </w:tcPr>
          <w:p w14:paraId="7EC1B63A" w14:textId="38E2701E" w:rsidR="00E6044D" w:rsidRDefault="00E6044D" w:rsidP="00E6044D">
            <w:pPr>
              <w:jc w:val="center"/>
              <w:rPr>
                <w:lang w:val="en-US" w:eastAsia="zh-CN"/>
              </w:rPr>
            </w:pPr>
            <w:r>
              <w:rPr>
                <w:rFonts w:eastAsia="Malgun Gothic"/>
                <w:lang w:val="en-US" w:eastAsia="ko-KR"/>
              </w:rPr>
              <w:t>Apple</w:t>
            </w:r>
          </w:p>
        </w:tc>
        <w:tc>
          <w:tcPr>
            <w:tcW w:w="1337" w:type="dxa"/>
          </w:tcPr>
          <w:p w14:paraId="6878CF0C" w14:textId="61F403DE" w:rsidR="00E6044D" w:rsidRDefault="00E6044D" w:rsidP="00E6044D">
            <w:pPr>
              <w:rPr>
                <w:lang w:val="en-US" w:eastAsia="zh-CN"/>
              </w:rPr>
            </w:pPr>
            <w:r>
              <w:rPr>
                <w:rFonts w:eastAsia="Malgun Gothic"/>
                <w:lang w:val="en-US" w:eastAsia="ko-KR"/>
              </w:rPr>
              <w:t>Y</w:t>
            </w:r>
          </w:p>
        </w:tc>
        <w:tc>
          <w:tcPr>
            <w:tcW w:w="6934" w:type="dxa"/>
          </w:tcPr>
          <w:p w14:paraId="7DABE27C" w14:textId="77777777" w:rsidR="00E6044D" w:rsidRDefault="00E6044D" w:rsidP="00E6044D">
            <w:pPr>
              <w:rPr>
                <w:lang w:val="en-US" w:eastAsia="zh-CN"/>
              </w:rPr>
            </w:pPr>
          </w:p>
        </w:tc>
      </w:tr>
    </w:tbl>
    <w:p w14:paraId="13774F8C" w14:textId="56BC9173" w:rsidR="002C5AD6" w:rsidRDefault="002C5AD6">
      <w:pPr>
        <w:rPr>
          <w:ins w:id="582" w:author="Interdigital (Martino)" w:date="2021-10-15T21:14:00Z"/>
        </w:rPr>
      </w:pPr>
    </w:p>
    <w:p w14:paraId="2ACCD51D" w14:textId="4889951F" w:rsidR="00567B99" w:rsidRPr="007E2E47" w:rsidRDefault="00567B99" w:rsidP="00567B99">
      <w:pPr>
        <w:rPr>
          <w:ins w:id="583" w:author="Interdigital (Martino)" w:date="2021-10-15T21:14:00Z"/>
          <w:rFonts w:ascii="Arial" w:hAnsi="Arial" w:cs="Arial"/>
          <w:b/>
          <w:bCs/>
          <w:sz w:val="22"/>
          <w:szCs w:val="22"/>
          <w:u w:val="single"/>
          <w:lang w:val="en-US"/>
        </w:rPr>
      </w:pPr>
      <w:ins w:id="584" w:author="Interdigital (Martino)" w:date="2021-10-15T21:14: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r>
          <w:rPr>
            <w:rFonts w:ascii="Arial" w:hAnsi="Arial" w:cs="Arial"/>
            <w:b/>
            <w:bCs/>
            <w:sz w:val="22"/>
            <w:szCs w:val="22"/>
            <w:u w:val="single"/>
            <w:lang w:val="en-US"/>
          </w:rPr>
          <w:t>5</w:t>
        </w:r>
        <w:r w:rsidRPr="007E2E47">
          <w:rPr>
            <w:rFonts w:ascii="Arial" w:hAnsi="Arial" w:cs="Arial"/>
            <w:b/>
            <w:bCs/>
            <w:sz w:val="22"/>
            <w:szCs w:val="22"/>
            <w:u w:val="single"/>
            <w:lang w:val="en-US"/>
          </w:rPr>
          <w:t>):</w:t>
        </w:r>
      </w:ins>
    </w:p>
    <w:p w14:paraId="0F187EEC" w14:textId="71AB831D" w:rsidR="00567B99" w:rsidRDefault="00567B99" w:rsidP="00567B99">
      <w:pPr>
        <w:rPr>
          <w:ins w:id="585" w:author="Interdigital (Martino)" w:date="2021-10-15T21:14:00Z"/>
          <w:rFonts w:ascii="Arial" w:hAnsi="Arial" w:cs="Arial"/>
          <w:sz w:val="22"/>
          <w:szCs w:val="22"/>
          <w:lang w:val="en-US"/>
        </w:rPr>
      </w:pPr>
      <w:ins w:id="586" w:author="Interdigital (Martino)" w:date="2021-10-15T21:17:00Z">
        <w:r>
          <w:rPr>
            <w:rFonts w:ascii="Arial" w:hAnsi="Arial" w:cs="Arial"/>
            <w:sz w:val="22"/>
            <w:szCs w:val="22"/>
            <w:lang w:val="en-US"/>
          </w:rPr>
          <w:t>All companies agree that a</w:t>
        </w:r>
      </w:ins>
      <w:ins w:id="587" w:author="Interdigital (Martino)" w:date="2021-10-15T21:18:00Z">
        <w:r>
          <w:rPr>
            <w:rFonts w:ascii="Arial" w:hAnsi="Arial" w:cs="Arial"/>
            <w:sz w:val="22"/>
            <w:szCs w:val="22"/>
            <w:lang w:val="en-US"/>
          </w:rPr>
          <w:t>n access timer for the remote UE connection establishment via a relay should be different (lo</w:t>
        </w:r>
      </w:ins>
      <w:ins w:id="588" w:author="Interdigital (Martino)" w:date="2021-10-15T21:19:00Z">
        <w:r>
          <w:rPr>
            <w:rFonts w:ascii="Arial" w:hAnsi="Arial" w:cs="Arial"/>
            <w:sz w:val="22"/>
            <w:szCs w:val="22"/>
            <w:lang w:val="en-US"/>
          </w:rPr>
          <w:t xml:space="preserve">nger) than for direct Uu access.  The main difference in opinion is whether a new timer name (T3xx) should be adopted, or whether the same timer name with different value is used.  Rapporteur feels this can be left to stage </w:t>
        </w:r>
      </w:ins>
      <w:ins w:id="589" w:author="Interdigital (Martino)" w:date="2021-10-15T21:20:00Z">
        <w:r>
          <w:rPr>
            <w:rFonts w:ascii="Arial" w:hAnsi="Arial" w:cs="Arial"/>
            <w:sz w:val="22"/>
            <w:szCs w:val="22"/>
            <w:lang w:val="en-US"/>
          </w:rPr>
          <w:t xml:space="preserve">3.  Also, extending this understanding resume and re-establishment, as suggested </w:t>
        </w:r>
      </w:ins>
      <w:ins w:id="590" w:author="Interdigital (Martino)" w:date="2021-10-15T21:26:00Z">
        <w:r w:rsidR="00AE0185">
          <w:rPr>
            <w:rFonts w:ascii="Arial" w:hAnsi="Arial" w:cs="Arial"/>
            <w:sz w:val="22"/>
            <w:szCs w:val="22"/>
            <w:lang w:val="en-US"/>
          </w:rPr>
          <w:t>by Qualcomm</w:t>
        </w:r>
      </w:ins>
      <w:ins w:id="591" w:author="Interdigital (Martino)" w:date="2021-10-15T21:20:00Z">
        <w:r>
          <w:rPr>
            <w:rFonts w:ascii="Arial" w:hAnsi="Arial" w:cs="Arial"/>
            <w:sz w:val="22"/>
            <w:szCs w:val="22"/>
            <w:lang w:val="en-US"/>
          </w:rPr>
          <w:t>,</w:t>
        </w:r>
      </w:ins>
      <w:ins w:id="592" w:author="Interdigital (Martino)" w:date="2021-10-15T21:21:00Z">
        <w:r>
          <w:rPr>
            <w:rFonts w:ascii="Arial" w:hAnsi="Arial" w:cs="Arial"/>
            <w:sz w:val="22"/>
            <w:szCs w:val="22"/>
            <w:lang w:val="en-US"/>
          </w:rPr>
          <w:t xml:space="preserve"> seems reasonable</w:t>
        </w:r>
      </w:ins>
      <w:ins w:id="593" w:author="Interdigital (Martino)" w:date="2021-10-15T21:26:00Z">
        <w:r w:rsidR="00AE0185">
          <w:rPr>
            <w:rFonts w:ascii="Arial" w:hAnsi="Arial" w:cs="Arial"/>
            <w:sz w:val="22"/>
            <w:szCs w:val="22"/>
            <w:lang w:val="en-US"/>
          </w:rPr>
          <w:t xml:space="preserve"> and agreeable by several responding companies.</w:t>
        </w:r>
      </w:ins>
    </w:p>
    <w:p w14:paraId="39C9DEDA" w14:textId="18F007AD" w:rsidR="00567B99" w:rsidRDefault="00567B99" w:rsidP="00567B99">
      <w:pPr>
        <w:pStyle w:val="Observation"/>
        <w:numPr>
          <w:ilvl w:val="0"/>
          <w:numId w:val="0"/>
        </w:numPr>
        <w:tabs>
          <w:tab w:val="clear" w:pos="1701"/>
        </w:tabs>
        <w:ind w:left="1304" w:hanging="1304"/>
        <w:rPr>
          <w:ins w:id="594" w:author="Interdigital (Martino)" w:date="2021-10-15T21:14:00Z"/>
          <w:rFonts w:cs="Arial"/>
          <w:b w:val="0"/>
          <w:bCs w:val="0"/>
          <w:i/>
          <w:iCs/>
        </w:rPr>
      </w:pPr>
      <w:ins w:id="595" w:author="Interdigital (Martino)" w:date="2021-10-15T21:14:00Z">
        <w:r w:rsidRPr="00566586">
          <w:rPr>
            <w:rFonts w:cs="Arial"/>
            <w:u w:val="single"/>
          </w:rPr>
          <w:t xml:space="preserve">Proposal </w:t>
        </w:r>
        <w:r>
          <w:rPr>
            <w:rFonts w:cs="Arial"/>
            <w:u w:val="single"/>
          </w:rPr>
          <w:t>1</w:t>
        </w:r>
      </w:ins>
      <w:ins w:id="596" w:author="Interdigital (Martino)" w:date="2021-10-15T21:35:00Z">
        <w:r w:rsidR="00D95611">
          <w:rPr>
            <w:rFonts w:cs="Arial"/>
            <w:u w:val="single"/>
          </w:rPr>
          <w:t>7</w:t>
        </w:r>
      </w:ins>
      <w:ins w:id="597" w:author="Interdigital (Martino)" w:date="2021-10-15T21:14:00Z">
        <w:r w:rsidRPr="00566586">
          <w:rPr>
            <w:rFonts w:cs="Arial"/>
            <w:u w:val="single"/>
          </w:rPr>
          <w:t>:</w:t>
        </w:r>
        <w:r>
          <w:rPr>
            <w:rFonts w:cs="Arial"/>
            <w:b w:val="0"/>
            <w:bCs w:val="0"/>
            <w:i/>
            <w:iCs/>
          </w:rPr>
          <w:t xml:space="preserve"> </w:t>
        </w:r>
      </w:ins>
      <w:ins w:id="598" w:author="Interdigital (Martino)" w:date="2021-10-15T21:22:00Z">
        <w:r>
          <w:rPr>
            <w:rFonts w:cs="Arial"/>
            <w:b w:val="0"/>
            <w:bCs w:val="0"/>
            <w:i/>
            <w:iCs/>
          </w:rPr>
          <w:t>Remote UE uses different timer</w:t>
        </w:r>
      </w:ins>
      <w:ins w:id="599" w:author="Interdigital (Martino)" w:date="2021-10-15T21:26:00Z">
        <w:r w:rsidR="00AE0185">
          <w:rPr>
            <w:rFonts w:cs="Arial"/>
            <w:b w:val="0"/>
            <w:bCs w:val="0"/>
            <w:i/>
            <w:iCs/>
          </w:rPr>
          <w:t>s</w:t>
        </w:r>
      </w:ins>
      <w:ins w:id="600" w:author="Interdigital (Martino)" w:date="2021-10-15T21:22:00Z">
        <w:r>
          <w:rPr>
            <w:rFonts w:cs="Arial"/>
            <w:b w:val="0"/>
            <w:bCs w:val="0"/>
            <w:i/>
            <w:iCs/>
          </w:rPr>
          <w:t xml:space="preserve"> (</w:t>
        </w:r>
      </w:ins>
      <w:ins w:id="601" w:author="Interdigital (Martino)" w:date="2021-10-15T21:24:00Z">
        <w:r w:rsidR="00AE0185">
          <w:rPr>
            <w:rFonts w:cs="Arial"/>
            <w:b w:val="0"/>
            <w:bCs w:val="0"/>
            <w:i/>
            <w:iCs/>
          </w:rPr>
          <w:t xml:space="preserve">FFS: </w:t>
        </w:r>
      </w:ins>
      <w:ins w:id="602" w:author="Interdigital (Martino)" w:date="2021-10-15T21:22:00Z">
        <w:r>
          <w:rPr>
            <w:rFonts w:cs="Arial"/>
            <w:b w:val="0"/>
            <w:bCs w:val="0"/>
            <w:i/>
            <w:iCs/>
          </w:rPr>
          <w:t xml:space="preserve">value </w:t>
        </w:r>
      </w:ins>
      <w:ins w:id="603" w:author="Interdigital (Martino)" w:date="2021-10-15T21:23:00Z">
        <w:r w:rsidR="00AE0185">
          <w:rPr>
            <w:rFonts w:cs="Arial"/>
            <w:b w:val="0"/>
            <w:bCs w:val="0"/>
            <w:i/>
            <w:iCs/>
          </w:rPr>
          <w:t>and</w:t>
        </w:r>
      </w:ins>
      <w:ins w:id="604" w:author="Interdigital (Martino)" w:date="2021-10-15T21:24:00Z">
        <w:r w:rsidR="00AE0185">
          <w:rPr>
            <w:rFonts w:cs="Arial"/>
            <w:b w:val="0"/>
            <w:bCs w:val="0"/>
            <w:i/>
            <w:iCs/>
          </w:rPr>
          <w:t>/</w:t>
        </w:r>
      </w:ins>
      <w:ins w:id="605" w:author="Interdigital (Martino)" w:date="2021-10-15T21:22:00Z">
        <w:r>
          <w:rPr>
            <w:rFonts w:cs="Arial"/>
            <w:b w:val="0"/>
            <w:bCs w:val="0"/>
            <w:i/>
            <w:iCs/>
          </w:rPr>
          <w:t>or name) for access</w:t>
        </w:r>
      </w:ins>
      <w:ins w:id="606" w:author="Interdigital (Martino)" w:date="2021-10-15T21:23:00Z">
        <w:r>
          <w:rPr>
            <w:rFonts w:cs="Arial"/>
            <w:b w:val="0"/>
            <w:bCs w:val="0"/>
            <w:i/>
            <w:iCs/>
          </w:rPr>
          <w:t xml:space="preserve"> (T300-like), resume (T319-like) and </w:t>
        </w:r>
      </w:ins>
      <w:ins w:id="607" w:author="Interdigital (Martino)" w:date="2021-10-15T21:24:00Z">
        <w:r w:rsidR="00AE0185">
          <w:rPr>
            <w:rFonts w:cs="Arial"/>
            <w:b w:val="0"/>
            <w:bCs w:val="0"/>
            <w:i/>
            <w:iCs/>
          </w:rPr>
          <w:t xml:space="preserve">re-establishment </w:t>
        </w:r>
      </w:ins>
      <w:ins w:id="608" w:author="Interdigital (Martino)" w:date="2021-10-15T21:25:00Z">
        <w:r w:rsidR="00AE0185">
          <w:rPr>
            <w:rFonts w:cs="Arial"/>
            <w:b w:val="0"/>
            <w:bCs w:val="0"/>
            <w:i/>
            <w:iCs/>
          </w:rPr>
          <w:t>(T301-l</w:t>
        </w:r>
      </w:ins>
      <w:ins w:id="609" w:author="Interdigital (Martino)" w:date="2021-10-15T21:26:00Z">
        <w:r w:rsidR="00AE0185">
          <w:rPr>
            <w:rFonts w:cs="Arial"/>
            <w:b w:val="0"/>
            <w:bCs w:val="0"/>
            <w:i/>
            <w:iCs/>
          </w:rPr>
          <w:t xml:space="preserve">ike and T311-like) </w:t>
        </w:r>
      </w:ins>
      <w:ins w:id="610" w:author="Interdigital (Martino)" w:date="2021-10-15T21:27:00Z">
        <w:r w:rsidR="00AE0185">
          <w:rPr>
            <w:rFonts w:cs="Arial"/>
            <w:b w:val="0"/>
            <w:bCs w:val="0"/>
            <w:i/>
            <w:iCs/>
          </w:rPr>
          <w:t>compared to those for legacy Uu procedures</w:t>
        </w:r>
      </w:ins>
      <w:ins w:id="611" w:author="Interdigital (Martino)" w:date="2021-10-15T21:28:00Z">
        <w:r w:rsidR="003C4CBD">
          <w:rPr>
            <w:rFonts w:cs="Arial"/>
            <w:b w:val="0"/>
            <w:bCs w:val="0"/>
            <w:i/>
            <w:iCs/>
          </w:rPr>
          <w:t xml:space="preserve"> </w:t>
        </w:r>
        <w:r w:rsidR="003C4CBD" w:rsidRPr="003C4CBD">
          <w:rPr>
            <w:rFonts w:cs="Arial"/>
            <w:i/>
            <w:iCs/>
            <w:rPrChange w:id="612" w:author="Interdigital (Martino)" w:date="2021-10-15T21:28:00Z">
              <w:rPr>
                <w:rFonts w:cs="Arial"/>
                <w:b w:val="0"/>
                <w:bCs w:val="0"/>
                <w:i/>
                <w:iCs/>
              </w:rPr>
            </w:rPrChange>
          </w:rPr>
          <w:t>[23/23]</w:t>
        </w:r>
      </w:ins>
      <w:ins w:id="613" w:author="Interdigital (Martino)" w:date="2021-10-15T21:26:00Z">
        <w:r w:rsidR="00AE0185">
          <w:rPr>
            <w:rFonts w:cs="Arial"/>
            <w:b w:val="0"/>
            <w:bCs w:val="0"/>
            <w:i/>
            <w:iCs/>
          </w:rPr>
          <w:t xml:space="preserve"> </w:t>
        </w:r>
      </w:ins>
    </w:p>
    <w:p w14:paraId="1B24C145" w14:textId="6C173B65" w:rsidR="00567B99" w:rsidRDefault="00567B99">
      <w:pPr>
        <w:rPr>
          <w:ins w:id="614" w:author="Interdigital (Martino)" w:date="2021-10-15T21:14:00Z"/>
        </w:rPr>
      </w:pPr>
    </w:p>
    <w:p w14:paraId="524E8EE5" w14:textId="77777777" w:rsidR="00567B99" w:rsidRDefault="00567B99"/>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r>
              <w:rPr>
                <w:rFonts w:eastAsiaTheme="minorEastAsia"/>
                <w:lang w:val="en-US" w:eastAsia="zh-CN"/>
              </w:rPr>
              <w:t>Spreadtrum</w:t>
            </w:r>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933405">
            <w:pPr>
              <w:rPr>
                <w:lang w:val="de-DE"/>
              </w:rPr>
            </w:pPr>
            <w:r>
              <w:rPr>
                <w:lang w:val="de-DE"/>
              </w:rPr>
              <w:t>Nokia</w:t>
            </w:r>
          </w:p>
        </w:tc>
        <w:tc>
          <w:tcPr>
            <w:tcW w:w="1337" w:type="dxa"/>
          </w:tcPr>
          <w:p w14:paraId="12D6C6AA" w14:textId="77777777" w:rsidR="00AF4388" w:rsidRDefault="00AF4388" w:rsidP="00933405">
            <w:pPr>
              <w:rPr>
                <w:lang w:val="de-DE"/>
              </w:rPr>
            </w:pPr>
            <w:r>
              <w:rPr>
                <w:lang w:val="de-DE"/>
              </w:rPr>
              <w:t>N</w:t>
            </w:r>
          </w:p>
        </w:tc>
        <w:tc>
          <w:tcPr>
            <w:tcW w:w="6934" w:type="dxa"/>
          </w:tcPr>
          <w:p w14:paraId="54902F63" w14:textId="77777777" w:rsidR="00AF4388" w:rsidRDefault="00AF4388" w:rsidP="00933405">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Uu timer handling like T300, i.e., Apply the configured value in </w:t>
            </w:r>
            <w:r>
              <w:rPr>
                <w:rFonts w:hint="eastAsia"/>
                <w:i/>
                <w:iCs/>
                <w:kern w:val="2"/>
                <w:lang w:val="en-US" w:eastAsia="zh-CN"/>
              </w:rPr>
              <w:t>UE-TimersAndConstants</w:t>
            </w:r>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r w:rsidRPr="00207027">
              <w:rPr>
                <w:b/>
                <w:i/>
                <w:lang w:val="en-US" w:eastAsia="sv-SE"/>
              </w:rPr>
              <w:t>ue-TimersAndConstants</w:t>
            </w:r>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e cell operating as PCell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UE-TimersAndConstants ::=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r w:rsidR="00682A9F" w14:paraId="42B4D268" w14:textId="77777777" w:rsidTr="00AF4388">
        <w:tc>
          <w:tcPr>
            <w:tcW w:w="1358" w:type="dxa"/>
          </w:tcPr>
          <w:p w14:paraId="778D3892" w14:textId="60B5FFD7"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C02349" w14:textId="4124B34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916973E" w14:textId="77777777" w:rsidR="00682A9F" w:rsidRDefault="00682A9F" w:rsidP="00682A9F">
            <w:pPr>
              <w:rPr>
                <w:rFonts w:eastAsiaTheme="minorEastAsia"/>
                <w:lang w:val="en-US" w:eastAsia="zh-CN"/>
              </w:rPr>
            </w:pPr>
          </w:p>
        </w:tc>
      </w:tr>
      <w:tr w:rsidR="00A16FBC" w14:paraId="6DDAD933" w14:textId="77777777" w:rsidTr="00AF4388">
        <w:tc>
          <w:tcPr>
            <w:tcW w:w="1358" w:type="dxa"/>
          </w:tcPr>
          <w:p w14:paraId="7FF71C70" w14:textId="63DEC872" w:rsidR="00A16FBC" w:rsidRDefault="00A16FBC" w:rsidP="00682A9F">
            <w:pPr>
              <w:rPr>
                <w:rFonts w:eastAsia="Malgun Gothic"/>
                <w:lang w:val="en-US" w:eastAsia="ko-KR"/>
              </w:rPr>
            </w:pPr>
            <w:r>
              <w:rPr>
                <w:rFonts w:eastAsia="Malgun Gothic"/>
                <w:lang w:val="en-US" w:eastAsia="ko-KR"/>
              </w:rPr>
              <w:t>Sony</w:t>
            </w:r>
          </w:p>
        </w:tc>
        <w:tc>
          <w:tcPr>
            <w:tcW w:w="1337" w:type="dxa"/>
          </w:tcPr>
          <w:p w14:paraId="460AF963" w14:textId="74BCA1BD" w:rsidR="00A16FBC" w:rsidRDefault="00A16FBC" w:rsidP="00682A9F">
            <w:pPr>
              <w:rPr>
                <w:rFonts w:eastAsia="Malgun Gothic"/>
                <w:lang w:val="en-US" w:eastAsia="ko-KR"/>
              </w:rPr>
            </w:pPr>
            <w:r>
              <w:rPr>
                <w:rFonts w:eastAsia="Malgun Gothic"/>
                <w:lang w:val="en-US" w:eastAsia="ko-KR"/>
              </w:rPr>
              <w:t>N</w:t>
            </w:r>
          </w:p>
        </w:tc>
        <w:tc>
          <w:tcPr>
            <w:tcW w:w="6934" w:type="dxa"/>
          </w:tcPr>
          <w:p w14:paraId="2E0E18D1" w14:textId="77777777" w:rsidR="00A16FBC" w:rsidRDefault="00A16FBC" w:rsidP="00682A9F">
            <w:pPr>
              <w:rPr>
                <w:rFonts w:eastAsiaTheme="minorEastAsia"/>
                <w:lang w:val="en-US" w:eastAsia="zh-CN"/>
              </w:rPr>
            </w:pPr>
          </w:p>
        </w:tc>
      </w:tr>
      <w:tr w:rsidR="006C5FD0" w14:paraId="1EB4F609" w14:textId="77777777" w:rsidTr="00AF4388">
        <w:tc>
          <w:tcPr>
            <w:tcW w:w="1358" w:type="dxa"/>
          </w:tcPr>
          <w:p w14:paraId="1248B7B1" w14:textId="1F4F8473" w:rsidR="006C5FD0" w:rsidRDefault="006C5FD0" w:rsidP="00682A9F">
            <w:pPr>
              <w:rPr>
                <w:rFonts w:eastAsia="Malgun Gothic"/>
                <w:lang w:val="en-US" w:eastAsia="ko-KR"/>
              </w:rPr>
            </w:pPr>
            <w:r>
              <w:rPr>
                <w:lang w:val="en-US" w:eastAsia="zh-CN"/>
              </w:rPr>
              <w:t>Lenovo, MotM</w:t>
            </w:r>
          </w:p>
        </w:tc>
        <w:tc>
          <w:tcPr>
            <w:tcW w:w="1337" w:type="dxa"/>
          </w:tcPr>
          <w:p w14:paraId="0ABBC3EA" w14:textId="4898E6B3" w:rsidR="006C5FD0" w:rsidRDefault="006C5FD0" w:rsidP="00682A9F">
            <w:pPr>
              <w:rPr>
                <w:rFonts w:eastAsia="Malgun Gothic"/>
                <w:lang w:val="en-US" w:eastAsia="ko-KR"/>
              </w:rPr>
            </w:pPr>
            <w:r>
              <w:rPr>
                <w:rFonts w:eastAsia="Malgun Gothic"/>
                <w:lang w:val="en-US" w:eastAsia="ko-KR"/>
              </w:rPr>
              <w:t>N</w:t>
            </w:r>
          </w:p>
        </w:tc>
        <w:tc>
          <w:tcPr>
            <w:tcW w:w="6934" w:type="dxa"/>
          </w:tcPr>
          <w:p w14:paraId="6057ADD7" w14:textId="05234720" w:rsidR="006C5FD0" w:rsidRDefault="006C5FD0" w:rsidP="00682A9F">
            <w:pPr>
              <w:rPr>
                <w:rFonts w:eastAsiaTheme="minorEastAsia"/>
                <w:lang w:val="en-US" w:eastAsia="zh-CN"/>
              </w:rPr>
            </w:pPr>
            <w:r>
              <w:rPr>
                <w:rFonts w:eastAsiaTheme="minorEastAsia"/>
                <w:lang w:val="en-US" w:eastAsia="zh-CN"/>
              </w:rPr>
              <w:t>To keep things simple.</w:t>
            </w:r>
          </w:p>
        </w:tc>
      </w:tr>
      <w:tr w:rsidR="00834A86" w14:paraId="2D0BCA26" w14:textId="77777777" w:rsidTr="00AF4388">
        <w:tc>
          <w:tcPr>
            <w:tcW w:w="1358" w:type="dxa"/>
          </w:tcPr>
          <w:p w14:paraId="5BFF019B" w14:textId="7A989967" w:rsidR="00834A86" w:rsidRDefault="00834A86" w:rsidP="00834A86">
            <w:pPr>
              <w:rPr>
                <w:lang w:val="en-US" w:eastAsia="zh-CN"/>
              </w:rPr>
            </w:pPr>
            <w:r>
              <w:rPr>
                <w:rFonts w:eastAsia="PMingLiU" w:hint="eastAsia"/>
                <w:lang w:val="en-US" w:eastAsia="zh-TW"/>
              </w:rPr>
              <w:t>ASUSTeK</w:t>
            </w:r>
          </w:p>
        </w:tc>
        <w:tc>
          <w:tcPr>
            <w:tcW w:w="1337" w:type="dxa"/>
          </w:tcPr>
          <w:p w14:paraId="60ED70D9" w14:textId="39E24665"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00F10FF" w14:textId="77777777" w:rsidR="00834A86" w:rsidRDefault="00834A86" w:rsidP="00834A86">
            <w:pPr>
              <w:rPr>
                <w:rFonts w:eastAsiaTheme="minorEastAsia"/>
                <w:lang w:val="en-US" w:eastAsia="zh-CN"/>
              </w:rPr>
            </w:pPr>
          </w:p>
        </w:tc>
      </w:tr>
      <w:tr w:rsidR="00F74DFE" w14:paraId="07E7B1FE" w14:textId="77777777" w:rsidTr="00AF4388">
        <w:tc>
          <w:tcPr>
            <w:tcW w:w="1358" w:type="dxa"/>
          </w:tcPr>
          <w:p w14:paraId="05C29C2B" w14:textId="1EA30067"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15EDD2D3" w14:textId="6A46C431"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5FBD9AC7" w14:textId="77777777" w:rsidR="00F74DFE" w:rsidRDefault="00F74DFE" w:rsidP="00834A86">
            <w:pPr>
              <w:rPr>
                <w:rFonts w:eastAsiaTheme="minorEastAsia"/>
                <w:lang w:val="en-US" w:eastAsia="zh-CN"/>
              </w:rPr>
            </w:pPr>
          </w:p>
        </w:tc>
      </w:tr>
      <w:tr w:rsidR="00F046D0" w14:paraId="0EB75DF0" w14:textId="77777777" w:rsidTr="00AF4388">
        <w:tc>
          <w:tcPr>
            <w:tcW w:w="1358" w:type="dxa"/>
          </w:tcPr>
          <w:p w14:paraId="089B8087" w14:textId="4E4DB059" w:rsidR="00F046D0" w:rsidRDefault="00F046D0" w:rsidP="00F046D0">
            <w:pPr>
              <w:rPr>
                <w:rFonts w:eastAsia="Malgun Gothic"/>
                <w:lang w:val="en-US" w:eastAsia="ko-KR"/>
              </w:rPr>
            </w:pPr>
            <w:r>
              <w:rPr>
                <w:rFonts w:eastAsia="Malgun Gothic"/>
                <w:lang w:val="en-US" w:eastAsia="ko-KR"/>
              </w:rPr>
              <w:t>Philips</w:t>
            </w:r>
          </w:p>
        </w:tc>
        <w:tc>
          <w:tcPr>
            <w:tcW w:w="1337" w:type="dxa"/>
          </w:tcPr>
          <w:p w14:paraId="509E63CE" w14:textId="6BECF723" w:rsidR="00F046D0" w:rsidRDefault="00F046D0" w:rsidP="00F046D0">
            <w:pPr>
              <w:rPr>
                <w:rFonts w:eastAsia="Malgun Gothic"/>
                <w:lang w:val="en-US" w:eastAsia="ko-KR"/>
              </w:rPr>
            </w:pPr>
            <w:r>
              <w:rPr>
                <w:rFonts w:eastAsia="Malgun Gothic"/>
                <w:lang w:val="en-US" w:eastAsia="ko-KR"/>
              </w:rPr>
              <w:t>N</w:t>
            </w:r>
          </w:p>
        </w:tc>
        <w:tc>
          <w:tcPr>
            <w:tcW w:w="6934" w:type="dxa"/>
          </w:tcPr>
          <w:p w14:paraId="6767A87B" w14:textId="05C0BE35" w:rsidR="00F046D0" w:rsidRDefault="00F046D0" w:rsidP="00F046D0">
            <w:pPr>
              <w:rPr>
                <w:rFonts w:eastAsiaTheme="minorEastAsia"/>
                <w:lang w:val="en-US" w:eastAsia="zh-CN"/>
              </w:rPr>
            </w:pPr>
            <w:r>
              <w:rPr>
                <w:rFonts w:eastAsiaTheme="minorEastAsia"/>
                <w:lang w:val="en-US" w:eastAsia="zh-CN"/>
              </w:rPr>
              <w:t>Agree with Qualcomm</w:t>
            </w:r>
          </w:p>
        </w:tc>
      </w:tr>
      <w:tr w:rsidR="00E6044D" w14:paraId="462C4FE8" w14:textId="77777777" w:rsidTr="00AF4388">
        <w:tc>
          <w:tcPr>
            <w:tcW w:w="1358" w:type="dxa"/>
          </w:tcPr>
          <w:p w14:paraId="475CCD04" w14:textId="1E54DAA2" w:rsidR="00E6044D" w:rsidRDefault="00E6044D" w:rsidP="00E6044D">
            <w:pPr>
              <w:jc w:val="center"/>
              <w:rPr>
                <w:rFonts w:eastAsia="Malgun Gothic"/>
                <w:lang w:val="en-US" w:eastAsia="ko-KR"/>
              </w:rPr>
            </w:pPr>
            <w:r>
              <w:rPr>
                <w:rFonts w:eastAsia="Malgun Gothic"/>
                <w:lang w:val="en-US" w:eastAsia="ko-KR"/>
              </w:rPr>
              <w:t>Apple</w:t>
            </w:r>
          </w:p>
        </w:tc>
        <w:tc>
          <w:tcPr>
            <w:tcW w:w="1337" w:type="dxa"/>
          </w:tcPr>
          <w:p w14:paraId="4E31DB0F" w14:textId="38544DF9" w:rsidR="00E6044D" w:rsidRDefault="00E6044D" w:rsidP="00E6044D">
            <w:pPr>
              <w:rPr>
                <w:rFonts w:eastAsia="Malgun Gothic"/>
                <w:lang w:val="en-US" w:eastAsia="ko-KR"/>
              </w:rPr>
            </w:pPr>
            <w:r>
              <w:rPr>
                <w:rFonts w:eastAsia="Malgun Gothic"/>
                <w:lang w:val="en-US" w:eastAsia="ko-KR"/>
              </w:rPr>
              <w:t>Y</w:t>
            </w:r>
          </w:p>
        </w:tc>
        <w:tc>
          <w:tcPr>
            <w:tcW w:w="6934" w:type="dxa"/>
          </w:tcPr>
          <w:p w14:paraId="69ADA8A9" w14:textId="15400A20" w:rsidR="00E6044D" w:rsidRDefault="00E6044D" w:rsidP="00E6044D">
            <w:pPr>
              <w:rPr>
                <w:rFonts w:eastAsiaTheme="minorEastAsia"/>
                <w:lang w:val="en-US" w:eastAsia="zh-CN"/>
              </w:rPr>
            </w:pPr>
            <w:r>
              <w:rPr>
                <w:rFonts w:eastAsiaTheme="minorEastAsia"/>
                <w:lang w:val="en-US" w:eastAsia="zh-CN"/>
              </w:rPr>
              <w:t>We think it is still possible to enclose RRC state in relay discovery message to help this optimization</w:t>
            </w:r>
          </w:p>
        </w:tc>
      </w:tr>
    </w:tbl>
    <w:p w14:paraId="7CA802EC" w14:textId="740E84E3" w:rsidR="002C5AD6" w:rsidRDefault="002C5AD6">
      <w:pPr>
        <w:rPr>
          <w:ins w:id="615" w:author="Interdigital (Martino)" w:date="2021-10-15T21:27:00Z"/>
        </w:rPr>
      </w:pPr>
    </w:p>
    <w:p w14:paraId="4878CC32" w14:textId="4DF23292" w:rsidR="00AE0185" w:rsidRPr="007E2E47" w:rsidRDefault="00AE0185" w:rsidP="00AE0185">
      <w:pPr>
        <w:rPr>
          <w:ins w:id="616" w:author="Interdigital (Martino)" w:date="2021-10-15T21:27:00Z"/>
          <w:rFonts w:ascii="Arial" w:hAnsi="Arial" w:cs="Arial"/>
          <w:b/>
          <w:bCs/>
          <w:sz w:val="22"/>
          <w:szCs w:val="22"/>
          <w:u w:val="single"/>
          <w:lang w:val="en-US"/>
        </w:rPr>
      </w:pPr>
      <w:ins w:id="617" w:author="Interdigital (Martino)" w:date="2021-10-15T21:27:00Z">
        <w:r w:rsidRPr="007E2E47">
          <w:rPr>
            <w:rFonts w:ascii="Arial" w:hAnsi="Arial" w:cs="Arial"/>
            <w:b/>
            <w:bCs/>
            <w:sz w:val="22"/>
            <w:szCs w:val="22"/>
            <w:u w:val="single"/>
            <w:lang w:val="en-US"/>
          </w:rPr>
          <w:t>Summary of Q</w:t>
        </w:r>
        <w:r>
          <w:rPr>
            <w:rFonts w:ascii="Arial" w:hAnsi="Arial" w:cs="Arial"/>
            <w:b/>
            <w:bCs/>
            <w:sz w:val="22"/>
            <w:szCs w:val="22"/>
            <w:u w:val="single"/>
            <w:lang w:val="en-US"/>
          </w:rPr>
          <w:t>3</w:t>
        </w:r>
        <w:r w:rsidRPr="007E2E47">
          <w:rPr>
            <w:rFonts w:ascii="Arial" w:hAnsi="Arial" w:cs="Arial"/>
            <w:b/>
            <w:bCs/>
            <w:sz w:val="22"/>
            <w:szCs w:val="22"/>
            <w:u w:val="single"/>
            <w:lang w:val="en-US"/>
          </w:rPr>
          <w:t>.</w:t>
        </w:r>
      </w:ins>
      <w:ins w:id="618" w:author="Interdigital (Martino)" w:date="2021-10-15T21:28:00Z">
        <w:r>
          <w:rPr>
            <w:rFonts w:ascii="Arial" w:hAnsi="Arial" w:cs="Arial"/>
            <w:b/>
            <w:bCs/>
            <w:sz w:val="22"/>
            <w:szCs w:val="22"/>
            <w:u w:val="single"/>
            <w:lang w:val="en-US"/>
          </w:rPr>
          <w:t>6</w:t>
        </w:r>
      </w:ins>
      <w:ins w:id="619" w:author="Interdigital (Martino)" w:date="2021-10-15T21:27:00Z">
        <w:r w:rsidRPr="007E2E47">
          <w:rPr>
            <w:rFonts w:ascii="Arial" w:hAnsi="Arial" w:cs="Arial"/>
            <w:b/>
            <w:bCs/>
            <w:sz w:val="22"/>
            <w:szCs w:val="22"/>
            <w:u w:val="single"/>
            <w:lang w:val="en-US"/>
          </w:rPr>
          <w:t>):</w:t>
        </w:r>
      </w:ins>
    </w:p>
    <w:p w14:paraId="5D3E780C" w14:textId="1DC3B4D8" w:rsidR="00AE0185" w:rsidRDefault="003C4CBD" w:rsidP="00AE0185">
      <w:pPr>
        <w:rPr>
          <w:ins w:id="620" w:author="Interdigital (Martino)" w:date="2021-10-15T21:27:00Z"/>
          <w:rFonts w:ascii="Arial" w:hAnsi="Arial" w:cs="Arial"/>
          <w:sz w:val="22"/>
          <w:szCs w:val="22"/>
          <w:lang w:val="en-US"/>
        </w:rPr>
      </w:pPr>
      <w:ins w:id="621" w:author="Interdigital (Martino)" w:date="2021-10-15T21:28:00Z">
        <w:r>
          <w:rPr>
            <w:rFonts w:ascii="Arial" w:hAnsi="Arial" w:cs="Arial"/>
            <w:sz w:val="22"/>
            <w:szCs w:val="22"/>
            <w:lang w:val="en-US"/>
          </w:rPr>
          <w:t>Only 3 companies believe the access timer should further depend on the relay UE’s RRC state.</w:t>
        </w:r>
      </w:ins>
    </w:p>
    <w:p w14:paraId="4090550D" w14:textId="3A02B87A" w:rsidR="00AE0185" w:rsidRDefault="00AE0185" w:rsidP="00AE0185">
      <w:pPr>
        <w:pStyle w:val="Observation"/>
        <w:numPr>
          <w:ilvl w:val="0"/>
          <w:numId w:val="0"/>
        </w:numPr>
        <w:tabs>
          <w:tab w:val="clear" w:pos="1701"/>
        </w:tabs>
        <w:ind w:left="1304" w:hanging="1304"/>
        <w:rPr>
          <w:ins w:id="622" w:author="Interdigital (Martino)" w:date="2021-10-15T21:27:00Z"/>
          <w:rFonts w:cs="Arial"/>
          <w:b w:val="0"/>
          <w:bCs w:val="0"/>
          <w:i/>
          <w:iCs/>
        </w:rPr>
      </w:pPr>
      <w:ins w:id="623" w:author="Interdigital (Martino)" w:date="2021-10-15T21:27:00Z">
        <w:r w:rsidRPr="00566586">
          <w:rPr>
            <w:rFonts w:cs="Arial"/>
            <w:u w:val="single"/>
          </w:rPr>
          <w:t xml:space="preserve">Proposal </w:t>
        </w:r>
        <w:r>
          <w:rPr>
            <w:rFonts w:cs="Arial"/>
            <w:u w:val="single"/>
          </w:rPr>
          <w:t>1</w:t>
        </w:r>
      </w:ins>
      <w:ins w:id="624" w:author="Interdigital (Martino)" w:date="2021-10-15T21:35:00Z">
        <w:r w:rsidR="00D95611">
          <w:rPr>
            <w:rFonts w:cs="Arial"/>
            <w:u w:val="single"/>
          </w:rPr>
          <w:t>8</w:t>
        </w:r>
      </w:ins>
      <w:ins w:id="625" w:author="Interdigital (Martino)" w:date="2021-10-15T21:27:00Z">
        <w:r w:rsidRPr="00566586">
          <w:rPr>
            <w:rFonts w:cs="Arial"/>
            <w:u w:val="single"/>
          </w:rPr>
          <w:t>:</w:t>
        </w:r>
        <w:r>
          <w:rPr>
            <w:rFonts w:cs="Arial"/>
            <w:b w:val="0"/>
            <w:bCs w:val="0"/>
            <w:i/>
            <w:iCs/>
          </w:rPr>
          <w:t xml:space="preserve"> </w:t>
        </w:r>
      </w:ins>
      <w:ins w:id="626" w:author="Interdigital (Martino)" w:date="2021-10-15T21:29:00Z">
        <w:r w:rsidR="003C4CBD">
          <w:rPr>
            <w:rFonts w:cs="Arial"/>
            <w:b w:val="0"/>
            <w:bCs w:val="0"/>
            <w:i/>
            <w:iCs/>
          </w:rPr>
          <w:t>Basing RRC timers (T300-like, etc) on the RRC state of the relay UE is not supported in this release.</w:t>
        </w:r>
      </w:ins>
      <w:ins w:id="627" w:author="Interdigital (Martino)" w:date="2021-10-15T21:30:00Z">
        <w:r w:rsidR="003C4CBD">
          <w:rPr>
            <w:rFonts w:cs="Arial"/>
            <w:b w:val="0"/>
            <w:bCs w:val="0"/>
            <w:i/>
            <w:iCs/>
          </w:rPr>
          <w:t xml:space="preserve"> </w:t>
        </w:r>
        <w:r w:rsidR="003C4CBD" w:rsidRPr="003C4CBD">
          <w:rPr>
            <w:rFonts w:cs="Arial"/>
            <w:i/>
            <w:iCs/>
            <w:rPrChange w:id="628" w:author="Interdigital (Martino)" w:date="2021-10-15T21:30:00Z">
              <w:rPr>
                <w:rFonts w:cs="Arial"/>
                <w:b w:val="0"/>
                <w:bCs w:val="0"/>
                <w:i/>
                <w:iCs/>
              </w:rPr>
            </w:rPrChange>
          </w:rPr>
          <w:t>[20/23]</w:t>
        </w:r>
      </w:ins>
      <w:ins w:id="629" w:author="Interdigital (Martino)" w:date="2021-10-15T21:29:00Z">
        <w:r w:rsidR="003C4CBD">
          <w:rPr>
            <w:rFonts w:cs="Arial"/>
            <w:b w:val="0"/>
            <w:bCs w:val="0"/>
            <w:i/>
            <w:iCs/>
          </w:rPr>
          <w:t xml:space="preserve"> </w:t>
        </w:r>
      </w:ins>
      <w:ins w:id="630" w:author="Interdigital (Martino)" w:date="2021-10-15T21:27:00Z">
        <w:r>
          <w:rPr>
            <w:rFonts w:cs="Arial"/>
            <w:b w:val="0"/>
            <w:bCs w:val="0"/>
            <w:i/>
            <w:iCs/>
          </w:rPr>
          <w:t xml:space="preserve"> </w:t>
        </w:r>
      </w:ins>
    </w:p>
    <w:p w14:paraId="6C0CF751" w14:textId="77777777" w:rsidR="00AE0185" w:rsidRDefault="00AE0185"/>
    <w:p w14:paraId="54850115" w14:textId="77777777" w:rsidR="002C5AD6" w:rsidRDefault="002C5AD6"/>
    <w:p w14:paraId="0D876B75" w14:textId="77777777" w:rsidR="002C5AD6" w:rsidRDefault="00276560">
      <w:pPr>
        <w:pStyle w:val="Heading2"/>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ListParagraph"/>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3D8356D5" w:rsidR="002C5AD6" w:rsidRDefault="002C5AD6">
      <w:pPr>
        <w:rPr>
          <w:ins w:id="631" w:author="Interdigital (Martino)" w:date="2021-10-15T21:36:00Z"/>
          <w:rFonts w:ascii="Arial" w:hAnsi="Arial" w:cs="Arial"/>
        </w:rPr>
      </w:pPr>
    </w:p>
    <w:p w14:paraId="42207AEB" w14:textId="5BA9F6D3" w:rsidR="000412E5" w:rsidRDefault="000412E5" w:rsidP="000412E5">
      <w:pPr>
        <w:pStyle w:val="Heading1"/>
        <w:rPr>
          <w:ins w:id="632" w:author="Interdigital (Martino)" w:date="2021-10-15T21:36:00Z"/>
        </w:rPr>
      </w:pPr>
      <w:ins w:id="633" w:author="Interdigital (Martino)" w:date="2021-10-15T21:36:00Z">
        <w:r>
          <w:t>3</w:t>
        </w:r>
        <w:r>
          <w:tab/>
          <w:t>Conclusion</w:t>
        </w:r>
      </w:ins>
    </w:p>
    <w:p w14:paraId="72A6F727" w14:textId="226EEE05" w:rsidR="000412E5" w:rsidRDefault="000412E5">
      <w:pPr>
        <w:rPr>
          <w:ins w:id="634" w:author="Interdigital (Martino)" w:date="2021-10-15T21:36:00Z"/>
          <w:rFonts w:ascii="Arial" w:hAnsi="Arial" w:cs="Arial"/>
        </w:rPr>
      </w:pPr>
    </w:p>
    <w:p w14:paraId="14AE08D7" w14:textId="160182FD" w:rsidR="000412E5" w:rsidRDefault="000412E5">
      <w:pPr>
        <w:rPr>
          <w:ins w:id="635" w:author="Interdigital (Martino)" w:date="2021-10-15T21:47:00Z"/>
          <w:rFonts w:ascii="Arial" w:hAnsi="Arial" w:cs="Arial"/>
        </w:rPr>
      </w:pPr>
      <w:ins w:id="636" w:author="Interdigital (Martino)" w:date="2021-10-15T21:36:00Z">
        <w:r w:rsidRPr="003B408A">
          <w:rPr>
            <w:rFonts w:ascii="Arial" w:hAnsi="Arial" w:cs="Arial"/>
            <w:highlight w:val="green"/>
            <w:rPrChange w:id="637" w:author="Interdigital (Martino)" w:date="2021-10-15T21:48:00Z">
              <w:rPr>
                <w:rFonts w:ascii="Arial" w:hAnsi="Arial" w:cs="Arial"/>
              </w:rPr>
            </w:rPrChange>
          </w:rPr>
          <w:t>Eas</w:t>
        </w:r>
      </w:ins>
      <w:ins w:id="638" w:author="Interdigital (Martino)" w:date="2021-10-15T21:37:00Z">
        <w:r w:rsidRPr="003B408A">
          <w:rPr>
            <w:rFonts w:ascii="Arial" w:hAnsi="Arial" w:cs="Arial"/>
            <w:highlight w:val="green"/>
            <w:rPrChange w:id="639" w:author="Interdigital (Martino)" w:date="2021-10-15T21:48:00Z">
              <w:rPr>
                <w:rFonts w:ascii="Arial" w:hAnsi="Arial" w:cs="Arial"/>
              </w:rPr>
            </w:rPrChange>
          </w:rPr>
          <w:t>y agreements:</w:t>
        </w:r>
      </w:ins>
    </w:p>
    <w:p w14:paraId="3C561B80" w14:textId="77777777" w:rsidR="000920C9" w:rsidRDefault="000920C9" w:rsidP="000920C9">
      <w:pPr>
        <w:pStyle w:val="Observation"/>
        <w:numPr>
          <w:ilvl w:val="0"/>
          <w:numId w:val="0"/>
        </w:numPr>
        <w:tabs>
          <w:tab w:val="clear" w:pos="1701"/>
        </w:tabs>
        <w:ind w:left="1304" w:hanging="1304"/>
        <w:rPr>
          <w:ins w:id="640" w:author="Interdigital (Martino)" w:date="2021-10-15T21:56:00Z"/>
          <w:rFonts w:cs="Arial"/>
          <w:b w:val="0"/>
          <w:bCs w:val="0"/>
          <w:i/>
          <w:iCs/>
        </w:rPr>
      </w:pPr>
      <w:ins w:id="641" w:author="Interdigital (Martino)" w:date="2021-10-15T21:56:00Z">
        <w:r w:rsidRPr="00566586">
          <w:rPr>
            <w:rFonts w:cs="Arial"/>
            <w:u w:val="single"/>
          </w:rPr>
          <w:t xml:space="preserve">Proposal </w:t>
        </w:r>
        <w:r>
          <w:rPr>
            <w:rFonts w:cs="Arial"/>
            <w:u w:val="single"/>
          </w:rPr>
          <w:t>1</w:t>
        </w:r>
        <w:r w:rsidRPr="00566586">
          <w:rPr>
            <w:rFonts w:cs="Arial"/>
            <w:u w:val="single"/>
          </w:rPr>
          <w:t>:</w:t>
        </w:r>
        <w:r>
          <w:rPr>
            <w:rFonts w:cs="Arial"/>
            <w:b w:val="0"/>
            <w:bCs w:val="0"/>
            <w:i/>
            <w:iCs/>
          </w:rPr>
          <w:t xml:space="preserve"> </w:t>
        </w:r>
        <w:r>
          <w:rPr>
            <w:rFonts w:cs="Arial"/>
            <w:b w:val="0"/>
            <w:bCs w:val="0"/>
            <w:i/>
            <w:iCs/>
          </w:rPr>
          <w:tab/>
          <w:t xml:space="preserve">Relay UE in RRC_CONNECTED can determine whether to monitor POs for a remote UE based on PC5-RRC signalling received from the remote UE.  FFS if the signalling carries the remote UE’s RRC state. </w:t>
        </w:r>
        <w:r w:rsidRPr="005812A3">
          <w:rPr>
            <w:rFonts w:cs="Arial"/>
            <w:i/>
            <w:iCs/>
          </w:rPr>
          <w:t>[18/23]</w:t>
        </w:r>
      </w:ins>
    </w:p>
    <w:p w14:paraId="7CCCF57F" w14:textId="774CB187" w:rsidR="003B408A" w:rsidRDefault="003B408A" w:rsidP="003B408A">
      <w:pPr>
        <w:pStyle w:val="Observation"/>
        <w:numPr>
          <w:ilvl w:val="0"/>
          <w:numId w:val="0"/>
        </w:numPr>
        <w:tabs>
          <w:tab w:val="clear" w:pos="1701"/>
        </w:tabs>
        <w:ind w:left="1304" w:hanging="1304"/>
        <w:rPr>
          <w:ins w:id="642" w:author="Interdigital (Martino)" w:date="2021-10-15T21:47:00Z"/>
          <w:rFonts w:cs="Arial"/>
          <w:b w:val="0"/>
          <w:bCs w:val="0"/>
          <w:i/>
          <w:iCs/>
        </w:rPr>
      </w:pPr>
      <w:ins w:id="643" w:author="Interdigital (Martino)" w:date="2021-10-15T21:47:00Z">
        <w:r w:rsidRPr="00566586">
          <w:rPr>
            <w:rFonts w:cs="Arial"/>
            <w:u w:val="single"/>
          </w:rPr>
          <w:t xml:space="preserve">Proposal </w:t>
        </w:r>
        <w:r>
          <w:rPr>
            <w:rFonts w:cs="Arial"/>
            <w:u w:val="single"/>
          </w:rPr>
          <w:t>2</w:t>
        </w:r>
        <w:r w:rsidRPr="00566586">
          <w:rPr>
            <w:rFonts w:cs="Arial"/>
            <w:u w:val="single"/>
          </w:rPr>
          <w:t>:</w:t>
        </w:r>
        <w:r>
          <w:rPr>
            <w:rFonts w:cs="Arial"/>
            <w:b w:val="0"/>
            <w:bCs w:val="0"/>
            <w:i/>
            <w:iCs/>
          </w:rPr>
          <w:t xml:space="preserve"> </w:t>
        </w:r>
        <w:r>
          <w:rPr>
            <w:rFonts w:cs="Arial"/>
            <w:b w:val="0"/>
            <w:bCs w:val="0"/>
            <w:i/>
            <w:iCs/>
          </w:rPr>
          <w:tab/>
          <w:t xml:space="preserve">Remote UE paging occasions are derived by the relay UE from the formula in 38.304 </w:t>
        </w:r>
        <w:r>
          <w:rPr>
            <w:rFonts w:cs="Arial"/>
            <w:b w:val="0"/>
            <w:bCs w:val="0"/>
            <w:sz w:val="22"/>
            <w:szCs w:val="22"/>
          </w:rPr>
          <w:t>(for PF/PO calculation)</w:t>
        </w:r>
        <w:r>
          <w:rPr>
            <w:rFonts w:cs="Arial"/>
            <w:b w:val="0"/>
            <w:bCs w:val="0"/>
            <w:i/>
            <w:iCs/>
          </w:rPr>
          <w:t xml:space="preserve">.  </w:t>
        </w:r>
        <w:r w:rsidRPr="005812A3">
          <w:rPr>
            <w:rFonts w:cs="Arial"/>
            <w:i/>
            <w:iCs/>
          </w:rPr>
          <w:t>[</w:t>
        </w:r>
        <w:r>
          <w:rPr>
            <w:rFonts w:cs="Arial"/>
            <w:i/>
            <w:iCs/>
          </w:rPr>
          <w:t>23</w:t>
        </w:r>
        <w:r w:rsidRPr="005812A3">
          <w:rPr>
            <w:rFonts w:cs="Arial"/>
            <w:i/>
            <w:iCs/>
          </w:rPr>
          <w:t>/23]</w:t>
        </w:r>
      </w:ins>
    </w:p>
    <w:p w14:paraId="5DF2FD80" w14:textId="77777777" w:rsidR="003B408A" w:rsidRDefault="003B408A" w:rsidP="003B408A">
      <w:pPr>
        <w:pStyle w:val="Observation"/>
        <w:numPr>
          <w:ilvl w:val="0"/>
          <w:numId w:val="0"/>
        </w:numPr>
        <w:tabs>
          <w:tab w:val="clear" w:pos="1701"/>
        </w:tabs>
        <w:ind w:left="1304" w:hanging="1304"/>
        <w:rPr>
          <w:ins w:id="644" w:author="Interdigital (Martino)" w:date="2021-10-15T21:47:00Z"/>
          <w:rFonts w:cs="Arial"/>
          <w:b w:val="0"/>
          <w:bCs w:val="0"/>
          <w:i/>
          <w:iCs/>
        </w:rPr>
      </w:pPr>
      <w:ins w:id="645" w:author="Interdigital (Martino)" w:date="2021-10-15T21:47:00Z">
        <w:r w:rsidRPr="00566586">
          <w:rPr>
            <w:rFonts w:cs="Arial"/>
            <w:u w:val="single"/>
          </w:rPr>
          <w:t xml:space="preserve">Proposal </w:t>
        </w:r>
        <w:r>
          <w:rPr>
            <w:rFonts w:cs="Arial"/>
            <w:u w:val="single"/>
          </w:rPr>
          <w:t>3</w:t>
        </w:r>
        <w:r w:rsidRPr="00566586">
          <w:rPr>
            <w:rFonts w:cs="Arial"/>
            <w:u w:val="single"/>
          </w:rPr>
          <w:t>:</w:t>
        </w:r>
        <w:r>
          <w:rPr>
            <w:rFonts w:cs="Arial"/>
            <w:b w:val="0"/>
            <w:bCs w:val="0"/>
            <w:i/>
            <w:iCs/>
          </w:rPr>
          <w:t xml:space="preserve"> </w:t>
        </w:r>
        <w:r>
          <w:rPr>
            <w:rFonts w:cs="Arial"/>
            <w:b w:val="0"/>
            <w:bCs w:val="0"/>
            <w:i/>
            <w:iCs/>
          </w:rPr>
          <w:tab/>
          <w:t xml:space="preserve">Relay UE determines all parameters except for the UE specific DRX cycle and the UE ID, from the relay’s own acquisition of SIB1.  FFS details of what the remote UE provides to the relay UE for the remote UE’s UE specific DRX cycle. </w:t>
        </w:r>
        <w:r w:rsidRPr="005812A3">
          <w:rPr>
            <w:rFonts w:cs="Arial"/>
            <w:i/>
            <w:iCs/>
          </w:rPr>
          <w:t>[</w:t>
        </w:r>
        <w:r>
          <w:rPr>
            <w:rFonts w:cs="Arial"/>
            <w:i/>
            <w:iCs/>
          </w:rPr>
          <w:t>20</w:t>
        </w:r>
        <w:r w:rsidRPr="005812A3">
          <w:rPr>
            <w:rFonts w:cs="Arial"/>
            <w:i/>
            <w:iCs/>
          </w:rPr>
          <w:t>/23]</w:t>
        </w:r>
      </w:ins>
    </w:p>
    <w:p w14:paraId="4DF3F4C9" w14:textId="5EED4EEA" w:rsidR="003B408A" w:rsidRDefault="003B408A" w:rsidP="003B408A">
      <w:pPr>
        <w:pStyle w:val="Observation"/>
        <w:numPr>
          <w:ilvl w:val="0"/>
          <w:numId w:val="0"/>
        </w:numPr>
        <w:tabs>
          <w:tab w:val="clear" w:pos="1701"/>
        </w:tabs>
        <w:ind w:left="1304" w:hanging="1304"/>
        <w:rPr>
          <w:ins w:id="646" w:author="Interdigital (Martino)" w:date="2021-10-15T21:47:00Z"/>
          <w:rFonts w:cs="Arial"/>
          <w:b w:val="0"/>
          <w:bCs w:val="0"/>
          <w:i/>
          <w:iCs/>
        </w:rPr>
      </w:pPr>
      <w:ins w:id="647" w:author="Interdigital (Martino)" w:date="2021-10-15T21:47:00Z">
        <w:r w:rsidRPr="00566586">
          <w:rPr>
            <w:rFonts w:cs="Arial"/>
            <w:u w:val="single"/>
          </w:rPr>
          <w:t xml:space="preserve">Proposal </w:t>
        </w:r>
        <w:r>
          <w:rPr>
            <w:rFonts w:cs="Arial"/>
            <w:u w:val="single"/>
          </w:rPr>
          <w:t>4</w:t>
        </w:r>
        <w:r w:rsidRPr="00566586">
          <w:rPr>
            <w:rFonts w:cs="Arial"/>
            <w:u w:val="single"/>
          </w:rPr>
          <w:t>:</w:t>
        </w:r>
        <w:r>
          <w:rPr>
            <w:rFonts w:cs="Arial"/>
            <w:b w:val="0"/>
            <w:bCs w:val="0"/>
            <w:i/>
            <w:iCs/>
          </w:rPr>
          <w:t xml:space="preserve"> </w:t>
        </w:r>
        <w:r>
          <w:rPr>
            <w:rFonts w:cs="Arial"/>
            <w:b w:val="0"/>
            <w:bCs w:val="0"/>
            <w:i/>
            <w:iCs/>
          </w:rPr>
          <w:tab/>
          <w:t xml:space="preserve">UE ID and </w:t>
        </w:r>
      </w:ins>
      <w:ins w:id="648" w:author="Interdigital (Martino)" w:date="2021-10-18T22:16:00Z">
        <w:r w:rsidR="00D42EF7">
          <w:rPr>
            <w:rFonts w:cs="Arial"/>
            <w:b w:val="0"/>
            <w:bCs w:val="0"/>
            <w:i/>
            <w:iCs/>
          </w:rPr>
          <w:t xml:space="preserve">information on </w:t>
        </w:r>
      </w:ins>
      <w:ins w:id="649" w:author="Interdigital (Martino)" w:date="2021-10-15T21:47:00Z">
        <w:r>
          <w:rPr>
            <w:rFonts w:cs="Arial"/>
            <w:b w:val="0"/>
            <w:bCs w:val="0"/>
            <w:i/>
            <w:iCs/>
          </w:rPr>
          <w:t xml:space="preserve">UE specific DRX cycle is provided by the remote UE to the relay UE using PC5-RRC signalling. </w:t>
        </w:r>
        <w:r w:rsidRPr="005812A3">
          <w:rPr>
            <w:rFonts w:cs="Arial"/>
            <w:i/>
            <w:iCs/>
          </w:rPr>
          <w:t>[</w:t>
        </w:r>
        <w:r>
          <w:rPr>
            <w:rFonts w:cs="Arial"/>
            <w:i/>
            <w:iCs/>
          </w:rPr>
          <w:t>23</w:t>
        </w:r>
        <w:r w:rsidRPr="005812A3">
          <w:rPr>
            <w:rFonts w:cs="Arial"/>
            <w:i/>
            <w:iCs/>
          </w:rPr>
          <w:t>/23]</w:t>
        </w:r>
      </w:ins>
    </w:p>
    <w:p w14:paraId="2302A255" w14:textId="77777777" w:rsidR="003B408A" w:rsidRDefault="003B408A" w:rsidP="003B408A">
      <w:pPr>
        <w:pStyle w:val="Observation"/>
        <w:numPr>
          <w:ilvl w:val="0"/>
          <w:numId w:val="0"/>
        </w:numPr>
        <w:tabs>
          <w:tab w:val="clear" w:pos="1701"/>
        </w:tabs>
        <w:ind w:left="1304" w:hanging="1304"/>
        <w:rPr>
          <w:ins w:id="650" w:author="Interdigital (Martino)" w:date="2021-10-15T21:47:00Z"/>
          <w:rFonts w:cs="Arial"/>
          <w:b w:val="0"/>
          <w:bCs w:val="0"/>
          <w:i/>
          <w:iCs/>
        </w:rPr>
      </w:pPr>
      <w:ins w:id="651" w:author="Interdigital (Martino)" w:date="2021-10-15T21:47:00Z">
        <w:r w:rsidRPr="00566586">
          <w:rPr>
            <w:rFonts w:cs="Arial"/>
            <w:u w:val="single"/>
          </w:rPr>
          <w:t xml:space="preserve">Proposal </w:t>
        </w:r>
        <w:r>
          <w:rPr>
            <w:rFonts w:cs="Arial"/>
            <w:u w:val="single"/>
          </w:rPr>
          <w:t>5</w:t>
        </w:r>
        <w:r w:rsidRPr="00566586">
          <w:rPr>
            <w:rFonts w:cs="Arial"/>
            <w:u w:val="single"/>
          </w:rPr>
          <w:t>:</w:t>
        </w:r>
        <w:r>
          <w:rPr>
            <w:rFonts w:cs="Arial"/>
            <w:b w:val="0"/>
            <w:bCs w:val="0"/>
            <w:i/>
            <w:iCs/>
          </w:rPr>
          <w:t xml:space="preserve"> </w:t>
        </w:r>
        <w:r>
          <w:rPr>
            <w:rFonts w:cs="Arial"/>
            <w:b w:val="0"/>
            <w:bCs w:val="0"/>
            <w:i/>
            <w:iCs/>
          </w:rPr>
          <w:tab/>
          <w:t xml:space="preserve">The dedicated RRC message for delivering remote UE paging to the RRC_CONNECTED relay UE may contain one or more remote UE IDs (5G-S-TMSI or I-RNTI). </w:t>
        </w:r>
        <w:r w:rsidRPr="005812A3">
          <w:rPr>
            <w:rFonts w:cs="Arial"/>
            <w:i/>
            <w:iCs/>
          </w:rPr>
          <w:t>[</w:t>
        </w:r>
        <w:r>
          <w:rPr>
            <w:rFonts w:cs="Arial"/>
            <w:i/>
            <w:iCs/>
          </w:rPr>
          <w:t>23</w:t>
        </w:r>
        <w:r w:rsidRPr="005812A3">
          <w:rPr>
            <w:rFonts w:cs="Arial"/>
            <w:i/>
            <w:iCs/>
          </w:rPr>
          <w:t>/23]</w:t>
        </w:r>
      </w:ins>
    </w:p>
    <w:p w14:paraId="5F74C8D6" w14:textId="345367BB" w:rsidR="003B408A" w:rsidRDefault="003B408A" w:rsidP="003B408A">
      <w:pPr>
        <w:pStyle w:val="Observation"/>
        <w:numPr>
          <w:ilvl w:val="0"/>
          <w:numId w:val="0"/>
        </w:numPr>
        <w:tabs>
          <w:tab w:val="clear" w:pos="1701"/>
        </w:tabs>
        <w:ind w:left="1304" w:hanging="1304"/>
        <w:rPr>
          <w:ins w:id="652" w:author="Interdigital (Martino)" w:date="2021-10-18T22:26:00Z"/>
          <w:rFonts w:cs="Arial"/>
          <w:b w:val="0"/>
          <w:bCs w:val="0"/>
          <w:i/>
          <w:iCs/>
        </w:rPr>
      </w:pPr>
      <w:ins w:id="653" w:author="Interdigital (Martino)" w:date="2021-10-15T21:47:00Z">
        <w:r w:rsidRPr="00566586">
          <w:rPr>
            <w:rFonts w:cs="Arial"/>
            <w:u w:val="single"/>
          </w:rPr>
          <w:t xml:space="preserve">Proposal </w:t>
        </w:r>
        <w:r>
          <w:rPr>
            <w:rFonts w:cs="Arial"/>
            <w:u w:val="single"/>
          </w:rPr>
          <w:t>10</w:t>
        </w:r>
        <w:r w:rsidRPr="00566586">
          <w:rPr>
            <w:rFonts w:cs="Arial"/>
            <w:u w:val="single"/>
          </w:rPr>
          <w:t>:</w:t>
        </w:r>
        <w:r>
          <w:rPr>
            <w:rFonts w:cs="Arial"/>
            <w:b w:val="0"/>
            <w:bCs w:val="0"/>
            <w:i/>
            <w:iCs/>
          </w:rPr>
          <w:t xml:space="preserve"> </w:t>
        </w:r>
        <w:r>
          <w:rPr>
            <w:rFonts w:cs="Arial"/>
            <w:b w:val="0"/>
            <w:bCs w:val="0"/>
            <w:i/>
            <w:iCs/>
          </w:rPr>
          <w:tab/>
          <w:t xml:space="preserve">When short message forwarding is not performed by the relay UE, the relay UE forwards the PWS SIBs being broadcast </w:t>
        </w:r>
        <w:r w:rsidRPr="007E2E47">
          <w:rPr>
            <w:rFonts w:cs="Arial"/>
            <w:i/>
            <w:iCs/>
          </w:rPr>
          <w:t>[19/23]</w:t>
        </w:r>
        <w:r>
          <w:rPr>
            <w:rFonts w:cs="Arial"/>
            <w:b w:val="0"/>
            <w:bCs w:val="0"/>
            <w:i/>
            <w:iCs/>
          </w:rPr>
          <w:t xml:space="preserve">. </w:t>
        </w:r>
      </w:ins>
    </w:p>
    <w:p w14:paraId="07770FB7" w14:textId="77777777" w:rsidR="00936691" w:rsidRDefault="00936691" w:rsidP="00936691">
      <w:pPr>
        <w:pStyle w:val="Observation"/>
        <w:numPr>
          <w:ilvl w:val="0"/>
          <w:numId w:val="0"/>
        </w:numPr>
        <w:tabs>
          <w:tab w:val="clear" w:pos="1701"/>
        </w:tabs>
        <w:ind w:left="1304" w:hanging="1304"/>
        <w:rPr>
          <w:ins w:id="654" w:author="Interdigital (Martino)" w:date="2021-10-18T22:26:00Z"/>
          <w:rFonts w:cs="Arial"/>
          <w:b w:val="0"/>
          <w:bCs w:val="0"/>
          <w:i/>
          <w:iCs/>
        </w:rPr>
      </w:pPr>
      <w:ins w:id="655" w:author="Interdigital (Martino)" w:date="2021-10-18T22:26:00Z">
        <w:r w:rsidRPr="00566586">
          <w:rPr>
            <w:rFonts w:cs="Arial"/>
            <w:u w:val="single"/>
          </w:rPr>
          <w:t xml:space="preserve">Proposal </w:t>
        </w:r>
        <w:r>
          <w:rPr>
            <w:rFonts w:cs="Arial"/>
            <w:u w:val="single"/>
          </w:rPr>
          <w:t>11</w:t>
        </w:r>
        <w:r w:rsidRPr="00566586">
          <w:rPr>
            <w:rFonts w:cs="Arial"/>
            <w:u w:val="single"/>
          </w:rPr>
          <w:t>:</w:t>
        </w:r>
        <w:r>
          <w:rPr>
            <w:rFonts w:cs="Arial"/>
            <w:b w:val="0"/>
            <w:bCs w:val="0"/>
            <w:i/>
            <w:iCs/>
          </w:rPr>
          <w:t xml:space="preserve"> </w:t>
        </w:r>
        <w:r>
          <w:rPr>
            <w:rFonts w:cs="Arial"/>
            <w:b w:val="0"/>
            <w:bCs w:val="0"/>
            <w:i/>
            <w:iCs/>
          </w:rPr>
          <w:tab/>
          <w:t xml:space="preserve">When short message forwarding is not performed by the relay UE, the relay UE forwards at least the SI that has changed and that the remote UE is interested in receiving.  FFS if all SI is forwarded </w:t>
        </w:r>
        <w:r w:rsidRPr="007E2E47">
          <w:rPr>
            <w:rFonts w:cs="Arial"/>
            <w:i/>
            <w:iCs/>
          </w:rPr>
          <w:t>[</w:t>
        </w:r>
        <w:r>
          <w:rPr>
            <w:rFonts w:cs="Arial"/>
            <w:i/>
            <w:iCs/>
          </w:rPr>
          <w:t>21</w:t>
        </w:r>
        <w:r w:rsidRPr="007E2E47">
          <w:rPr>
            <w:rFonts w:cs="Arial"/>
            <w:i/>
            <w:iCs/>
          </w:rPr>
          <w:t>/23]</w:t>
        </w:r>
        <w:r>
          <w:rPr>
            <w:rFonts w:cs="Arial"/>
            <w:b w:val="0"/>
            <w:bCs w:val="0"/>
            <w:i/>
            <w:iCs/>
          </w:rPr>
          <w:t xml:space="preserve">. </w:t>
        </w:r>
      </w:ins>
    </w:p>
    <w:p w14:paraId="164F56AF" w14:textId="77777777" w:rsidR="003B408A" w:rsidRDefault="003B408A" w:rsidP="003B408A">
      <w:pPr>
        <w:pStyle w:val="Observation"/>
        <w:numPr>
          <w:ilvl w:val="0"/>
          <w:numId w:val="0"/>
        </w:numPr>
        <w:tabs>
          <w:tab w:val="clear" w:pos="1701"/>
        </w:tabs>
        <w:ind w:left="1304" w:hanging="1304"/>
        <w:rPr>
          <w:ins w:id="656" w:author="Interdigital (Martino)" w:date="2021-10-15T21:48:00Z"/>
          <w:rFonts w:cs="Arial"/>
          <w:b w:val="0"/>
          <w:bCs w:val="0"/>
          <w:i/>
          <w:iCs/>
        </w:rPr>
      </w:pPr>
      <w:ins w:id="657" w:author="Interdigital (Martino)" w:date="2021-10-15T21:48:00Z">
        <w:r w:rsidRPr="00566586">
          <w:rPr>
            <w:rFonts w:cs="Arial"/>
            <w:u w:val="single"/>
          </w:rPr>
          <w:t xml:space="preserve">Proposal </w:t>
        </w:r>
        <w:r>
          <w:rPr>
            <w:rFonts w:cs="Arial"/>
            <w:u w:val="single"/>
          </w:rPr>
          <w:t>12</w:t>
        </w:r>
        <w:r w:rsidRPr="00566586">
          <w:rPr>
            <w:rFonts w:cs="Arial"/>
            <w:u w:val="single"/>
          </w:rPr>
          <w:t>:</w:t>
        </w:r>
        <w:r>
          <w:rPr>
            <w:rFonts w:cs="Arial"/>
            <w:b w:val="0"/>
            <w:bCs w:val="0"/>
            <w:i/>
            <w:iCs/>
          </w:rPr>
          <w:t xml:space="preserve"> </w:t>
        </w:r>
        <w:r>
          <w:rPr>
            <w:rFonts w:cs="Arial"/>
            <w:b w:val="0"/>
            <w:bCs w:val="0"/>
            <w:i/>
            <w:iCs/>
          </w:rPr>
          <w:tab/>
          <w:t xml:space="preserve">RAN2 confirms that the IC or OOC remote UE performs TAU/RNAU based on the relay UE serving cell when PC5-RRC connected to the relay UE </w:t>
        </w:r>
        <w:r w:rsidRPr="007E2E47">
          <w:rPr>
            <w:rFonts w:cs="Arial"/>
            <w:i/>
            <w:iCs/>
          </w:rPr>
          <w:t>[23/23]</w:t>
        </w:r>
        <w:r>
          <w:rPr>
            <w:rFonts w:cs="Arial"/>
            <w:b w:val="0"/>
            <w:bCs w:val="0"/>
            <w:i/>
            <w:iCs/>
          </w:rPr>
          <w:t>.</w:t>
        </w:r>
      </w:ins>
    </w:p>
    <w:p w14:paraId="7CBD2CD8" w14:textId="77777777" w:rsidR="003B408A" w:rsidRDefault="003B408A" w:rsidP="003B408A">
      <w:pPr>
        <w:pStyle w:val="Observation"/>
        <w:numPr>
          <w:ilvl w:val="0"/>
          <w:numId w:val="0"/>
        </w:numPr>
        <w:tabs>
          <w:tab w:val="clear" w:pos="1701"/>
        </w:tabs>
        <w:ind w:left="1304" w:hanging="1304"/>
        <w:rPr>
          <w:ins w:id="658" w:author="Interdigital (Martino)" w:date="2021-10-15T21:48:00Z"/>
          <w:rFonts w:cs="Arial"/>
          <w:b w:val="0"/>
          <w:bCs w:val="0"/>
          <w:i/>
          <w:iCs/>
        </w:rPr>
      </w:pPr>
      <w:ins w:id="659" w:author="Interdigital (Martino)" w:date="2021-10-15T21:48:00Z">
        <w:r w:rsidRPr="00566586">
          <w:rPr>
            <w:rFonts w:cs="Arial"/>
            <w:u w:val="single"/>
          </w:rPr>
          <w:t xml:space="preserve">Proposal </w:t>
        </w:r>
        <w:r>
          <w:rPr>
            <w:rFonts w:cs="Arial"/>
            <w:u w:val="single"/>
          </w:rPr>
          <w:t>13</w:t>
        </w:r>
        <w:r w:rsidRPr="00566586">
          <w:rPr>
            <w:rFonts w:cs="Arial"/>
            <w:u w:val="single"/>
          </w:rPr>
          <w:t>:</w:t>
        </w:r>
        <w:r>
          <w:rPr>
            <w:rFonts w:cs="Arial"/>
            <w:b w:val="0"/>
            <w:bCs w:val="0"/>
            <w:i/>
            <w:iCs/>
          </w:rPr>
          <w:t xml:space="preserve"> </w:t>
        </w:r>
        <w:r>
          <w:rPr>
            <w:rFonts w:cs="Arial"/>
            <w:b w:val="0"/>
            <w:bCs w:val="0"/>
            <w:i/>
            <w:iCs/>
          </w:rPr>
          <w:tab/>
          <w:t xml:space="preserve">A remote UE in RRC_IDLE/RRC_INACTIVE initiates RNAU/TAU procedure if the serving cell of the relay UE changes (due to HO or reselection of the relay UE) and the new serving cell is outside of the remote UE’s configured RNA/TA. </w:t>
        </w:r>
        <w:r w:rsidRPr="007E2E47">
          <w:rPr>
            <w:rFonts w:cs="Arial"/>
            <w:i/>
            <w:iCs/>
          </w:rPr>
          <w:t>[23/23]</w:t>
        </w:r>
      </w:ins>
    </w:p>
    <w:p w14:paraId="006E604B" w14:textId="77777777" w:rsidR="003B408A" w:rsidRDefault="003B408A" w:rsidP="003B408A">
      <w:pPr>
        <w:pStyle w:val="Observation"/>
        <w:numPr>
          <w:ilvl w:val="0"/>
          <w:numId w:val="0"/>
        </w:numPr>
        <w:tabs>
          <w:tab w:val="clear" w:pos="1701"/>
        </w:tabs>
        <w:ind w:left="1304" w:hanging="1304"/>
        <w:rPr>
          <w:ins w:id="660" w:author="Interdigital (Martino)" w:date="2021-10-15T21:48:00Z"/>
          <w:rFonts w:cs="Arial"/>
          <w:b w:val="0"/>
          <w:bCs w:val="0"/>
          <w:i/>
          <w:iCs/>
        </w:rPr>
      </w:pPr>
      <w:ins w:id="661" w:author="Interdigital (Martino)" w:date="2021-10-15T21:48:00Z">
        <w:r w:rsidRPr="00566586">
          <w:rPr>
            <w:rFonts w:cs="Arial"/>
            <w:u w:val="single"/>
          </w:rPr>
          <w:t xml:space="preserve">Proposal </w:t>
        </w:r>
        <w:r>
          <w:rPr>
            <w:rFonts w:cs="Arial"/>
            <w:u w:val="single"/>
          </w:rPr>
          <w:t>14</w:t>
        </w:r>
        <w:r w:rsidRPr="00566586">
          <w:rPr>
            <w:rFonts w:cs="Arial"/>
            <w:u w:val="single"/>
          </w:rPr>
          <w:t>:</w:t>
        </w:r>
        <w:r>
          <w:rPr>
            <w:rFonts w:cs="Arial"/>
            <w:b w:val="0"/>
            <w:bCs w:val="0"/>
            <w:i/>
            <w:iCs/>
          </w:rPr>
          <w:t xml:space="preserve"> </w:t>
        </w:r>
        <w:r>
          <w:rPr>
            <w:rFonts w:cs="Arial"/>
            <w:b w:val="0"/>
            <w:bCs w:val="0"/>
            <w:i/>
            <w:iCs/>
          </w:rPr>
          <w:tab/>
          <w:t xml:space="preserve">TAU/RNAU performed by the relay UE on behalf of the remote UE is not supported in this release </w:t>
        </w:r>
        <w:r w:rsidRPr="007E2E47">
          <w:rPr>
            <w:rFonts w:cs="Arial"/>
            <w:i/>
            <w:iCs/>
          </w:rPr>
          <w:t>[</w:t>
        </w:r>
        <w:r>
          <w:rPr>
            <w:rFonts w:cs="Arial"/>
            <w:i/>
            <w:iCs/>
          </w:rPr>
          <w:t>19</w:t>
        </w:r>
        <w:r w:rsidRPr="007E2E47">
          <w:rPr>
            <w:rFonts w:cs="Arial"/>
            <w:i/>
            <w:iCs/>
          </w:rPr>
          <w:t>/23]</w:t>
        </w:r>
      </w:ins>
    </w:p>
    <w:p w14:paraId="76657F76" w14:textId="77777777" w:rsidR="003B408A" w:rsidRDefault="003B408A" w:rsidP="003B408A">
      <w:pPr>
        <w:pStyle w:val="Observation"/>
        <w:numPr>
          <w:ilvl w:val="0"/>
          <w:numId w:val="0"/>
        </w:numPr>
        <w:tabs>
          <w:tab w:val="clear" w:pos="1701"/>
        </w:tabs>
        <w:ind w:left="1304" w:hanging="1304"/>
        <w:rPr>
          <w:ins w:id="662" w:author="Interdigital (Martino)" w:date="2021-10-15T21:48:00Z"/>
          <w:rFonts w:cs="Arial"/>
          <w:b w:val="0"/>
          <w:bCs w:val="0"/>
          <w:i/>
          <w:iCs/>
        </w:rPr>
      </w:pPr>
      <w:ins w:id="663" w:author="Interdigital (Martino)" w:date="2021-10-15T21:48:00Z">
        <w:r w:rsidRPr="00566586">
          <w:rPr>
            <w:rFonts w:cs="Arial"/>
            <w:u w:val="single"/>
          </w:rPr>
          <w:t xml:space="preserve">Proposal </w:t>
        </w:r>
        <w:r>
          <w:rPr>
            <w:rFonts w:cs="Arial"/>
            <w:u w:val="single"/>
          </w:rPr>
          <w:t>16</w:t>
        </w:r>
        <w:r w:rsidRPr="00566586">
          <w:rPr>
            <w:rFonts w:cs="Arial"/>
            <w:u w:val="single"/>
          </w:rPr>
          <w:t>:</w:t>
        </w:r>
        <w:r>
          <w:rPr>
            <w:rFonts w:cs="Arial"/>
            <w:b w:val="0"/>
            <w:bCs w:val="0"/>
            <w:i/>
            <w:iCs/>
          </w:rPr>
          <w:t xml:space="preserve"> Relay UE informing the remote UE of a relay UE’s failed UAC check is not supported </w:t>
        </w:r>
        <w:r w:rsidRPr="007E2E47">
          <w:rPr>
            <w:rFonts w:cs="Arial"/>
            <w:i/>
            <w:iCs/>
          </w:rPr>
          <w:t>[20/23]</w:t>
        </w:r>
      </w:ins>
    </w:p>
    <w:p w14:paraId="2ED7BF74" w14:textId="77777777" w:rsidR="003B408A" w:rsidRDefault="003B408A" w:rsidP="003B408A">
      <w:pPr>
        <w:pStyle w:val="Observation"/>
        <w:numPr>
          <w:ilvl w:val="0"/>
          <w:numId w:val="0"/>
        </w:numPr>
        <w:tabs>
          <w:tab w:val="clear" w:pos="1701"/>
        </w:tabs>
        <w:ind w:left="1304" w:hanging="1304"/>
        <w:rPr>
          <w:ins w:id="664" w:author="Interdigital (Martino)" w:date="2021-10-15T21:48:00Z"/>
          <w:rFonts w:cs="Arial"/>
          <w:b w:val="0"/>
          <w:bCs w:val="0"/>
          <w:i/>
          <w:iCs/>
        </w:rPr>
      </w:pPr>
      <w:ins w:id="665" w:author="Interdigital (Martino)" w:date="2021-10-15T21:48:00Z">
        <w:r w:rsidRPr="00566586">
          <w:rPr>
            <w:rFonts w:cs="Arial"/>
            <w:u w:val="single"/>
          </w:rPr>
          <w:t xml:space="preserve">Proposal </w:t>
        </w:r>
        <w:r>
          <w:rPr>
            <w:rFonts w:cs="Arial"/>
            <w:u w:val="single"/>
          </w:rPr>
          <w:t>17</w:t>
        </w:r>
        <w:r w:rsidRPr="00566586">
          <w:rPr>
            <w:rFonts w:cs="Arial"/>
            <w:u w:val="single"/>
          </w:rPr>
          <w:t>:</w:t>
        </w:r>
        <w:r>
          <w:rPr>
            <w:rFonts w:cs="Arial"/>
            <w:b w:val="0"/>
            <w:bCs w:val="0"/>
            <w:i/>
            <w:iCs/>
          </w:rPr>
          <w:t xml:space="preserve"> Remote UE uses different timers (FFS: value and/or name) for access (T300-like), resume (T319-like) and re-establishment (T301-like and T311-like) compared to those for legacy Uu procedures </w:t>
        </w:r>
        <w:r w:rsidRPr="007E2E47">
          <w:rPr>
            <w:rFonts w:cs="Arial"/>
            <w:i/>
            <w:iCs/>
          </w:rPr>
          <w:t>[23/23]</w:t>
        </w:r>
        <w:r>
          <w:rPr>
            <w:rFonts w:cs="Arial"/>
            <w:b w:val="0"/>
            <w:bCs w:val="0"/>
            <w:i/>
            <w:iCs/>
          </w:rPr>
          <w:t xml:space="preserve"> </w:t>
        </w:r>
      </w:ins>
    </w:p>
    <w:p w14:paraId="25D87E76" w14:textId="77777777" w:rsidR="003B408A" w:rsidRDefault="003B408A" w:rsidP="003B408A">
      <w:pPr>
        <w:pStyle w:val="Observation"/>
        <w:numPr>
          <w:ilvl w:val="0"/>
          <w:numId w:val="0"/>
        </w:numPr>
        <w:tabs>
          <w:tab w:val="clear" w:pos="1701"/>
        </w:tabs>
        <w:ind w:left="1304" w:hanging="1304"/>
        <w:rPr>
          <w:ins w:id="666" w:author="Interdigital (Martino)" w:date="2021-10-15T21:48:00Z"/>
          <w:rFonts w:cs="Arial"/>
          <w:b w:val="0"/>
          <w:bCs w:val="0"/>
          <w:i/>
          <w:iCs/>
        </w:rPr>
      </w:pPr>
      <w:ins w:id="667" w:author="Interdigital (Martino)" w:date="2021-10-15T21:48:00Z">
        <w:r w:rsidRPr="00566586">
          <w:rPr>
            <w:rFonts w:cs="Arial"/>
            <w:u w:val="single"/>
          </w:rPr>
          <w:t xml:space="preserve">Proposal </w:t>
        </w:r>
        <w:r>
          <w:rPr>
            <w:rFonts w:cs="Arial"/>
            <w:u w:val="single"/>
          </w:rPr>
          <w:t>18</w:t>
        </w:r>
        <w:r w:rsidRPr="00566586">
          <w:rPr>
            <w:rFonts w:cs="Arial"/>
            <w:u w:val="single"/>
          </w:rPr>
          <w:t>:</w:t>
        </w:r>
        <w:r>
          <w:rPr>
            <w:rFonts w:cs="Arial"/>
            <w:b w:val="0"/>
            <w:bCs w:val="0"/>
            <w:i/>
            <w:iCs/>
          </w:rPr>
          <w:t xml:space="preserve"> Basing RRC timers (T300-like, etc) on the RRC state of the relay UE is not supported in this release. </w:t>
        </w:r>
        <w:r w:rsidRPr="007E2E47">
          <w:rPr>
            <w:rFonts w:cs="Arial"/>
            <w:i/>
            <w:iCs/>
          </w:rPr>
          <w:t>[20/23]</w:t>
        </w:r>
        <w:r>
          <w:rPr>
            <w:rFonts w:cs="Arial"/>
            <w:b w:val="0"/>
            <w:bCs w:val="0"/>
            <w:i/>
            <w:iCs/>
          </w:rPr>
          <w:t xml:space="preserve">  </w:t>
        </w:r>
      </w:ins>
    </w:p>
    <w:p w14:paraId="06E853A1" w14:textId="051D7695" w:rsidR="003B408A" w:rsidRDefault="003B408A">
      <w:pPr>
        <w:rPr>
          <w:ins w:id="668" w:author="Interdigital (Martino)" w:date="2021-10-15T21:48:00Z"/>
          <w:rFonts w:ascii="Arial" w:hAnsi="Arial" w:cs="Arial"/>
        </w:rPr>
      </w:pPr>
    </w:p>
    <w:p w14:paraId="60F02E67" w14:textId="0D3FA8CF" w:rsidR="003B408A" w:rsidRDefault="003B408A" w:rsidP="003B408A">
      <w:pPr>
        <w:rPr>
          <w:ins w:id="669" w:author="Interdigital (Martino)" w:date="2021-10-15T21:52:00Z"/>
          <w:rFonts w:ascii="Arial" w:hAnsi="Arial" w:cs="Arial"/>
        </w:rPr>
      </w:pPr>
      <w:ins w:id="670" w:author="Interdigital (Martino)" w:date="2021-10-15T21:55:00Z">
        <w:r>
          <w:rPr>
            <w:rFonts w:ascii="Arial" w:hAnsi="Arial" w:cs="Arial"/>
            <w:highlight w:val="yellow"/>
          </w:rPr>
          <w:t>More d</w:t>
        </w:r>
      </w:ins>
      <w:ins w:id="671" w:author="Interdigital (Martino)" w:date="2021-10-15T21:52:00Z">
        <w:r w:rsidRPr="003B408A">
          <w:rPr>
            <w:rFonts w:ascii="Arial" w:hAnsi="Arial" w:cs="Arial"/>
            <w:highlight w:val="yellow"/>
            <w:rPrChange w:id="672" w:author="Interdigital (Martino)" w:date="2021-10-15T21:53:00Z">
              <w:rPr>
                <w:rFonts w:ascii="Arial" w:hAnsi="Arial" w:cs="Arial"/>
                <w:highlight w:val="green"/>
              </w:rPr>
            </w:rPrChange>
          </w:rPr>
          <w:t>ifficult agreements</w:t>
        </w:r>
      </w:ins>
      <w:ins w:id="673" w:author="Interdigital (Martino)" w:date="2021-10-15T21:53:00Z">
        <w:r w:rsidRPr="003B408A">
          <w:rPr>
            <w:rFonts w:ascii="Arial" w:hAnsi="Arial" w:cs="Arial"/>
            <w:highlight w:val="yellow"/>
            <w:rPrChange w:id="674" w:author="Interdigital (Martino)" w:date="2021-10-15T21:53:00Z">
              <w:rPr>
                <w:rFonts w:ascii="Arial" w:hAnsi="Arial" w:cs="Arial"/>
                <w:highlight w:val="green"/>
              </w:rPr>
            </w:rPrChange>
          </w:rPr>
          <w:t xml:space="preserve"> and aspects to be discussed with higher priority</w:t>
        </w:r>
      </w:ins>
      <w:ins w:id="675" w:author="Interdigital (Martino)" w:date="2021-10-15T21:52:00Z">
        <w:r w:rsidRPr="003B408A">
          <w:rPr>
            <w:rFonts w:ascii="Arial" w:hAnsi="Arial" w:cs="Arial"/>
            <w:highlight w:val="yellow"/>
            <w:rPrChange w:id="676" w:author="Interdigital (Martino)" w:date="2021-10-15T21:53:00Z">
              <w:rPr>
                <w:rFonts w:ascii="Arial" w:hAnsi="Arial" w:cs="Arial"/>
                <w:highlight w:val="green"/>
              </w:rPr>
            </w:rPrChange>
          </w:rPr>
          <w:t>:</w:t>
        </w:r>
      </w:ins>
    </w:p>
    <w:p w14:paraId="565AD857" w14:textId="77777777" w:rsidR="003B408A" w:rsidRDefault="003B408A">
      <w:pPr>
        <w:rPr>
          <w:ins w:id="677" w:author="Interdigital (Martino)" w:date="2021-10-15T21:47:00Z"/>
          <w:rFonts w:ascii="Arial" w:hAnsi="Arial" w:cs="Arial"/>
        </w:rPr>
      </w:pPr>
    </w:p>
    <w:p w14:paraId="21CB7ED1" w14:textId="77777777" w:rsidR="00214BCE" w:rsidRDefault="00214BCE" w:rsidP="00214BCE">
      <w:pPr>
        <w:pStyle w:val="Observation"/>
        <w:numPr>
          <w:ilvl w:val="0"/>
          <w:numId w:val="0"/>
        </w:numPr>
        <w:tabs>
          <w:tab w:val="clear" w:pos="1701"/>
        </w:tabs>
        <w:ind w:left="1304" w:hanging="1304"/>
        <w:rPr>
          <w:ins w:id="678" w:author="Interdigital (Martino)" w:date="2021-10-15T21:43:00Z"/>
          <w:rFonts w:cs="Arial"/>
          <w:b w:val="0"/>
          <w:bCs w:val="0"/>
          <w:i/>
          <w:iCs/>
        </w:rPr>
      </w:pPr>
      <w:ins w:id="679" w:author="Interdigital (Martino)" w:date="2021-10-15T21:43:00Z">
        <w:r w:rsidRPr="00566586">
          <w:rPr>
            <w:rFonts w:cs="Arial"/>
            <w:u w:val="single"/>
          </w:rPr>
          <w:t xml:space="preserve">Proposal </w:t>
        </w:r>
        <w:r>
          <w:rPr>
            <w:rFonts w:cs="Arial"/>
            <w:u w:val="single"/>
          </w:rPr>
          <w:t>9</w:t>
        </w:r>
        <w:r w:rsidRPr="00566586">
          <w:rPr>
            <w:rFonts w:cs="Arial"/>
            <w:u w:val="single"/>
          </w:rPr>
          <w:t>:</w:t>
        </w:r>
        <w:r>
          <w:rPr>
            <w:rFonts w:cs="Arial"/>
            <w:b w:val="0"/>
            <w:bCs w:val="0"/>
            <w:i/>
            <w:iCs/>
          </w:rPr>
          <w:t xml:space="preserve"> </w:t>
        </w:r>
        <w:r>
          <w:rPr>
            <w:rFonts w:cs="Arial"/>
            <w:b w:val="0"/>
            <w:bCs w:val="0"/>
            <w:i/>
            <w:iCs/>
          </w:rPr>
          <w:tab/>
          <w:t xml:space="preserve">For the remote UE in RRC_IDLE/RRC_INACTIVE, short message is not forwarded by the relay UE to the remote UE </w:t>
        </w:r>
        <w:r w:rsidRPr="007E2E47">
          <w:rPr>
            <w:rFonts w:cs="Arial"/>
            <w:i/>
            <w:iCs/>
          </w:rPr>
          <w:t>[15/23]</w:t>
        </w:r>
      </w:ins>
    </w:p>
    <w:p w14:paraId="23D6E1C4" w14:textId="77777777" w:rsidR="00D42EF7" w:rsidRDefault="00D42EF7" w:rsidP="00D42EF7">
      <w:pPr>
        <w:pStyle w:val="Observation"/>
        <w:numPr>
          <w:ilvl w:val="0"/>
          <w:numId w:val="0"/>
        </w:numPr>
        <w:tabs>
          <w:tab w:val="clear" w:pos="1701"/>
        </w:tabs>
        <w:ind w:left="1304" w:hanging="1304"/>
        <w:rPr>
          <w:ins w:id="680" w:author="Interdigital (Martino)" w:date="2021-10-18T22:21:00Z"/>
          <w:rFonts w:cs="Arial"/>
          <w:b w:val="0"/>
          <w:bCs w:val="0"/>
          <w:i/>
          <w:iCs/>
        </w:rPr>
      </w:pPr>
      <w:ins w:id="681" w:author="Interdigital (Martino)" w:date="2021-10-18T22:21:00Z">
        <w:r w:rsidRPr="00566586">
          <w:rPr>
            <w:rFonts w:cs="Arial"/>
            <w:u w:val="single"/>
          </w:rPr>
          <w:t xml:space="preserve">Proposal </w:t>
        </w:r>
        <w:r>
          <w:rPr>
            <w:rFonts w:cs="Arial"/>
            <w:u w:val="single"/>
          </w:rPr>
          <w:t>8</w:t>
        </w:r>
        <w:r w:rsidRPr="00566586">
          <w:rPr>
            <w:rFonts w:cs="Arial"/>
            <w:u w:val="single"/>
          </w:rPr>
          <w:t>:</w:t>
        </w:r>
        <w:r>
          <w:rPr>
            <w:rFonts w:cs="Arial"/>
            <w:b w:val="0"/>
            <w:bCs w:val="0"/>
            <w:i/>
            <w:iCs/>
          </w:rPr>
          <w:t xml:space="preserve"> </w:t>
        </w:r>
        <w:r>
          <w:rPr>
            <w:rFonts w:cs="Arial"/>
            <w:b w:val="0"/>
            <w:bCs w:val="0"/>
            <w:i/>
            <w:iCs/>
          </w:rPr>
          <w:tab/>
          <w:t xml:space="preserve">RAN2 further discusses whether, for an RRC_CONNECTED remote UE, a) the relay UE forwards short message to the remote UE for the remote UE to perform dedicatedSIBRequest b) the network forwards SIB to each remote UE when the SIB changes; and c) the relay UE, following reception of the short message, forwards only the SI that the remote UE requires (based on prior knowledge) </w:t>
        </w:r>
      </w:ins>
    </w:p>
    <w:p w14:paraId="18A17DE5" w14:textId="77777777" w:rsidR="00D42EF7" w:rsidRDefault="00D42EF7" w:rsidP="00D42EF7">
      <w:pPr>
        <w:pStyle w:val="Observation"/>
        <w:numPr>
          <w:ilvl w:val="0"/>
          <w:numId w:val="0"/>
        </w:numPr>
        <w:tabs>
          <w:tab w:val="clear" w:pos="1701"/>
        </w:tabs>
        <w:ind w:left="1304" w:hanging="1304"/>
        <w:rPr>
          <w:ins w:id="682" w:author="Interdigital (Martino)" w:date="2021-10-18T22:21:00Z"/>
          <w:rFonts w:cs="Arial"/>
          <w:b w:val="0"/>
          <w:bCs w:val="0"/>
          <w:i/>
          <w:iCs/>
        </w:rPr>
      </w:pPr>
      <w:ins w:id="683" w:author="Interdigital (Martino)" w:date="2021-10-18T22:21:00Z">
        <w:r w:rsidRPr="00566586">
          <w:rPr>
            <w:rFonts w:cs="Arial"/>
            <w:u w:val="single"/>
          </w:rPr>
          <w:t xml:space="preserve">Proposal </w:t>
        </w:r>
        <w:r>
          <w:rPr>
            <w:rFonts w:cs="Arial"/>
            <w:u w:val="single"/>
          </w:rPr>
          <w:t>7</w:t>
        </w:r>
        <w:r w:rsidRPr="00566586">
          <w:rPr>
            <w:rFonts w:cs="Arial"/>
            <w:u w:val="single"/>
          </w:rPr>
          <w:t>:</w:t>
        </w:r>
        <w:r>
          <w:rPr>
            <w:rFonts w:cs="Arial"/>
            <w:b w:val="0"/>
            <w:bCs w:val="0"/>
            <w:i/>
            <w:iCs/>
          </w:rPr>
          <w:t xml:space="preserve"> </w:t>
        </w:r>
        <w:r>
          <w:rPr>
            <w:rFonts w:cs="Arial"/>
            <w:b w:val="0"/>
            <w:bCs w:val="0"/>
            <w:i/>
            <w:iCs/>
          </w:rPr>
          <w:tab/>
          <w:t xml:space="preserve">RAN2 further discusses whether the PC5-RRC message delivering paging to the remote UE contains a) the entire paging record; b) the UE ID of the UE being paged only; c) the paging type only. </w:t>
        </w:r>
      </w:ins>
    </w:p>
    <w:p w14:paraId="3E537C5D" w14:textId="77777777" w:rsidR="00D42EF7" w:rsidRDefault="00D42EF7" w:rsidP="00214BCE">
      <w:pPr>
        <w:pStyle w:val="Observation"/>
        <w:numPr>
          <w:ilvl w:val="0"/>
          <w:numId w:val="0"/>
        </w:numPr>
        <w:tabs>
          <w:tab w:val="clear" w:pos="1701"/>
        </w:tabs>
        <w:ind w:left="1304" w:hanging="1304"/>
        <w:rPr>
          <w:ins w:id="684" w:author="Interdigital (Martino)" w:date="2021-10-15T21:43:00Z"/>
          <w:rFonts w:cs="Arial"/>
          <w:b w:val="0"/>
          <w:bCs w:val="0"/>
          <w:i/>
          <w:iCs/>
        </w:rPr>
      </w:pPr>
    </w:p>
    <w:p w14:paraId="60733B3C" w14:textId="3CDFFBF8" w:rsidR="000412E5" w:rsidRDefault="000412E5">
      <w:pPr>
        <w:rPr>
          <w:ins w:id="685" w:author="Interdigital (Martino)" w:date="2021-10-15T21:54:00Z"/>
          <w:rFonts w:ascii="Arial" w:hAnsi="Arial" w:cs="Arial"/>
        </w:rPr>
      </w:pPr>
    </w:p>
    <w:p w14:paraId="553DA59F" w14:textId="77777777" w:rsidR="003B408A" w:rsidRDefault="003B408A" w:rsidP="003B408A">
      <w:pPr>
        <w:rPr>
          <w:ins w:id="686" w:author="Interdigital (Martino)" w:date="2021-10-15T21:54:00Z"/>
          <w:rFonts w:ascii="Arial" w:hAnsi="Arial" w:cs="Arial"/>
        </w:rPr>
      </w:pPr>
      <w:ins w:id="687" w:author="Interdigital (Martino)" w:date="2021-10-15T21:54:00Z">
        <w:r>
          <w:rPr>
            <w:rFonts w:ascii="Arial" w:hAnsi="Arial" w:cs="Arial"/>
            <w:highlight w:val="cyan"/>
          </w:rPr>
          <w:t>Agreements/aspects that can be down-prioritized</w:t>
        </w:r>
        <w:r w:rsidRPr="007E2E47">
          <w:rPr>
            <w:rFonts w:ascii="Arial" w:hAnsi="Arial" w:cs="Arial"/>
            <w:highlight w:val="cyan"/>
          </w:rPr>
          <w:t>:</w:t>
        </w:r>
      </w:ins>
    </w:p>
    <w:p w14:paraId="3764D9D4" w14:textId="77777777" w:rsidR="000412E5" w:rsidRDefault="000412E5" w:rsidP="000412E5">
      <w:pPr>
        <w:pStyle w:val="Observation"/>
        <w:numPr>
          <w:ilvl w:val="0"/>
          <w:numId w:val="0"/>
        </w:numPr>
        <w:tabs>
          <w:tab w:val="clear" w:pos="1701"/>
        </w:tabs>
        <w:ind w:left="1304" w:hanging="1304"/>
        <w:rPr>
          <w:ins w:id="688" w:author="Interdigital (Martino)" w:date="2021-10-15T21:41:00Z"/>
          <w:rFonts w:cs="Arial"/>
          <w:b w:val="0"/>
          <w:bCs w:val="0"/>
          <w:i/>
          <w:iCs/>
        </w:rPr>
      </w:pPr>
      <w:ins w:id="689" w:author="Interdigital (Martino)" w:date="2021-10-15T21:41:00Z">
        <w:r w:rsidRPr="00566586">
          <w:rPr>
            <w:rFonts w:cs="Arial"/>
            <w:u w:val="single"/>
          </w:rPr>
          <w:t xml:space="preserve">Proposal </w:t>
        </w:r>
        <w:r>
          <w:rPr>
            <w:rFonts w:cs="Arial"/>
            <w:u w:val="single"/>
          </w:rPr>
          <w:t>6</w:t>
        </w:r>
        <w:r w:rsidRPr="00566586">
          <w:rPr>
            <w:rFonts w:cs="Arial"/>
            <w:u w:val="single"/>
          </w:rPr>
          <w:t>:</w:t>
        </w:r>
        <w:r>
          <w:rPr>
            <w:rFonts w:cs="Arial"/>
            <w:b w:val="0"/>
            <w:bCs w:val="0"/>
            <w:i/>
            <w:iCs/>
          </w:rPr>
          <w:t xml:space="preserve"> </w:t>
        </w:r>
        <w:r>
          <w:rPr>
            <w:rFonts w:cs="Arial"/>
            <w:b w:val="0"/>
            <w:bCs w:val="0"/>
            <w:i/>
            <w:iCs/>
          </w:rPr>
          <w:tab/>
          <w:t xml:space="preserve">RRCReconfiguration is used to deliver remote UE paging to the RRC_CONNECTED relay UE in dedicated fashion. </w:t>
        </w:r>
        <w:r w:rsidRPr="005812A3">
          <w:rPr>
            <w:rFonts w:cs="Arial"/>
            <w:i/>
            <w:iCs/>
          </w:rPr>
          <w:t>[</w:t>
        </w:r>
        <w:r>
          <w:rPr>
            <w:rFonts w:cs="Arial"/>
            <w:i/>
            <w:iCs/>
          </w:rPr>
          <w:t>16</w:t>
        </w:r>
        <w:r w:rsidRPr="005812A3">
          <w:rPr>
            <w:rFonts w:cs="Arial"/>
            <w:i/>
            <w:iCs/>
          </w:rPr>
          <w:t>/23]</w:t>
        </w:r>
      </w:ins>
    </w:p>
    <w:p w14:paraId="32C617BE" w14:textId="77777777" w:rsidR="003B408A" w:rsidRDefault="003B408A" w:rsidP="003B408A">
      <w:pPr>
        <w:pStyle w:val="Observation"/>
        <w:numPr>
          <w:ilvl w:val="0"/>
          <w:numId w:val="0"/>
        </w:numPr>
        <w:tabs>
          <w:tab w:val="clear" w:pos="1701"/>
        </w:tabs>
        <w:ind w:left="1304" w:hanging="1304"/>
        <w:rPr>
          <w:ins w:id="690" w:author="Interdigital (Martino)" w:date="2021-10-15T21:55:00Z"/>
          <w:rFonts w:cs="Arial"/>
          <w:b w:val="0"/>
          <w:bCs w:val="0"/>
          <w:i/>
          <w:iCs/>
        </w:rPr>
      </w:pPr>
      <w:ins w:id="691" w:author="Interdigital (Martino)" w:date="2021-10-15T21:55:00Z">
        <w:r w:rsidRPr="00566586">
          <w:rPr>
            <w:rFonts w:cs="Arial"/>
            <w:u w:val="single"/>
          </w:rPr>
          <w:t xml:space="preserve">Proposal </w:t>
        </w:r>
        <w:r>
          <w:rPr>
            <w:rFonts w:cs="Arial"/>
            <w:u w:val="single"/>
          </w:rPr>
          <w:t>15</w:t>
        </w:r>
        <w:r w:rsidRPr="00566586">
          <w:rPr>
            <w:rFonts w:cs="Arial"/>
            <w:u w:val="single"/>
          </w:rPr>
          <w:t>:</w:t>
        </w:r>
        <w:r>
          <w:rPr>
            <w:rFonts w:cs="Arial"/>
            <w:b w:val="0"/>
            <w:bCs w:val="0"/>
            <w:i/>
            <w:iCs/>
          </w:rPr>
          <w:t xml:space="preserve"> </w:t>
        </w:r>
        <w:r>
          <w:rPr>
            <w:rFonts w:cs="Arial"/>
            <w:b w:val="0"/>
            <w:bCs w:val="0"/>
            <w:i/>
            <w:iCs/>
          </w:rPr>
          <w:tab/>
          <w:t>RAN2 further discusses whether to support the relay UE informing the remote UE of a failed connection establishment/resume by the relay UE.</w:t>
        </w:r>
      </w:ins>
    </w:p>
    <w:p w14:paraId="0342DEAA" w14:textId="77777777" w:rsidR="000412E5" w:rsidRDefault="000412E5">
      <w:pPr>
        <w:rPr>
          <w:ins w:id="692" w:author="Interdigital (Martino)" w:date="2021-10-15T21:36:00Z"/>
          <w:rFonts w:ascii="Arial" w:hAnsi="Arial" w:cs="Arial"/>
        </w:rPr>
      </w:pPr>
    </w:p>
    <w:p w14:paraId="575E3BBB" w14:textId="77777777" w:rsidR="000412E5" w:rsidRDefault="000412E5">
      <w:pPr>
        <w:rPr>
          <w:ins w:id="693" w:author="Interdigital (Martino)" w:date="2021-10-15T21:36:00Z"/>
          <w:rFonts w:ascii="Arial" w:hAnsi="Arial" w:cs="Arial"/>
        </w:rPr>
      </w:pPr>
    </w:p>
    <w:p w14:paraId="4CD5D385" w14:textId="77777777" w:rsidR="000412E5" w:rsidRDefault="000412E5">
      <w:pPr>
        <w:rPr>
          <w:rFonts w:ascii="Arial" w:hAnsi="Arial" w:cs="Arial"/>
        </w:rPr>
      </w:pPr>
    </w:p>
    <w:p w14:paraId="6E4834F9" w14:textId="77777777" w:rsidR="002C5AD6" w:rsidRDefault="00276560">
      <w:pPr>
        <w:pStyle w:val="Heading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Uu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6-2: [21/23, 22/23]  [Easy] For the delivery of remote UE’s SRB1 RRC message other than RRCResume and RRCReestablishment message, network configuration via dedicated signalling is used for the configuration of PC5 RLC channel and Uu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signalling is used for the configuration of PC5 RLC channel and Uu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Uu DRB packet, network configuration via dedicated signalling is used for the configuration of PC5 RLC channel and Uu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6-7: [22/23] [Easy] For the Uu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6-8: [23/23] [Easy] For the remote UE’s SRB1/SRB2 configuration, only the Uu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6-9: [23/23] [Easy] For the remote UE’s DRB configuration, only the Uu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9-1: [23/23] [Easy] For RRC_Connected remote UE, RAN2 confirm that DedicatedSIBRequest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[18/18][Easy]The Uu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[15/18][Easy]In case of Remote UE RRC resume to a new gNB, legacy Retrieve UE Context procedure is performed, i.e., the new gNB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[17/18][Easy]When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SIBs/posSIBs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1: Uu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6: RRC_IDLE/RRC_INACTIVE remote UE provide its Uu DRX cycle information to RRC_IDLE/RRC_INACTIVE relay UE. FFS what is Uu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Heading1"/>
      </w:pPr>
      <w:r>
        <w:t>5</w:t>
      </w:r>
      <w:r>
        <w:tab/>
        <w:t>References</w:t>
      </w:r>
    </w:p>
    <w:p w14:paraId="5F76455C" w14:textId="77777777" w:rsidR="002C5AD6" w:rsidRDefault="00276560">
      <w:pPr>
        <w:pStyle w:val="Reference"/>
      </w:pPr>
      <w:bookmarkStart w:id="694" w:name="_Ref75945087"/>
      <w:r>
        <w:t>RAN2#115-e chairman notes – RAN2 chairman</w:t>
      </w:r>
      <w:bookmarkEnd w:id="694"/>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Ericsson (Tony)" w:date="2021-10-07T12:20:00Z" w:initials="E">
    <w:p w14:paraId="7F37456C" w14:textId="77777777" w:rsidR="00987A9E" w:rsidRDefault="00987A9E">
      <w:pPr>
        <w:pStyle w:val="CommentText"/>
      </w:pPr>
      <w:r>
        <w:t>Remote UE?</w:t>
      </w:r>
    </w:p>
  </w:comment>
  <w:comment w:id="6" w:author="Lenovo_Lianhai" w:date="2021-10-13T08:30:00Z" w:initials="Lenovo">
    <w:p w14:paraId="4F3574E2" w14:textId="74266F0E" w:rsidR="00987A9E" w:rsidRPr="00E54098" w:rsidRDefault="00987A9E" w:rsidP="004634BB">
      <w:pPr>
        <w:pStyle w:val="CommentText"/>
        <w:numPr>
          <w:ilvl w:val="0"/>
          <w:numId w:val="36"/>
        </w:numPr>
        <w:rPr>
          <w:rFonts w:eastAsia="Yu Mincho"/>
        </w:rPr>
      </w:pPr>
      <w:r>
        <w:rPr>
          <w:rStyle w:val="CommentReference"/>
        </w:rPr>
        <w:annotationRef/>
      </w:r>
      <w:r>
        <w:rPr>
          <w:rFonts w:ascii="Arial" w:hAnsi="Arial" w:cs="Arial"/>
          <w:b/>
          <w:bCs/>
          <w:sz w:val="22"/>
          <w:szCs w:val="22"/>
          <w:lang w:eastAsia="zh-CN"/>
        </w:rPr>
        <w:t xml:space="preserve"> </w:t>
      </w:r>
      <w:r>
        <w:rPr>
          <w:rFonts w:ascii="Arial" w:hAnsi="Arial" w:cs="Arial"/>
          <w:b/>
          <w:bCs/>
          <w:sz w:val="22"/>
          <w:szCs w:val="22"/>
        </w:rPr>
        <w:t>RRC_IDLE/RRC_INACTIVE</w:t>
      </w:r>
    </w:p>
  </w:comment>
  <w:comment w:id="8" w:author="Lenovo_Lianhai" w:date="2021-10-13T08:30:00Z" w:initials="Lenovo">
    <w:p w14:paraId="6D0D74FE" w14:textId="017F59C9" w:rsidR="00987A9E" w:rsidRDefault="00987A9E" w:rsidP="004634BB">
      <w:pPr>
        <w:pStyle w:val="CommentText"/>
        <w:numPr>
          <w:ilvl w:val="0"/>
          <w:numId w:val="36"/>
        </w:numPr>
      </w:pPr>
      <w:r>
        <w:rPr>
          <w:rStyle w:val="CommentReference"/>
        </w:rPr>
        <w:annotationRef/>
      </w:r>
      <w:r>
        <w:rPr>
          <w:rFonts w:ascii="Arial" w:hAnsi="Arial" w:cs="Arial"/>
          <w:b/>
          <w:bCs/>
          <w:sz w:val="22"/>
          <w:szCs w:val="22"/>
        </w:rPr>
        <w:t xml:space="preserve"> RRC_IDLE/RRC_INACTIVE</w:t>
      </w:r>
    </w:p>
  </w:comment>
  <w:comment w:id="16" w:author="OPPO (Bingxue)" w:date="2021-10-04T20:43:00Z" w:initials="MSOffice">
    <w:p w14:paraId="3372542E" w14:textId="77777777" w:rsidR="00987A9E" w:rsidRDefault="00987A9E">
      <w:pPr>
        <w:pStyle w:val="CommentText"/>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987A9E" w:rsidRDefault="00987A9E">
      <w:pPr>
        <w:pStyle w:val="CommentText"/>
        <w:rPr>
          <w:lang w:eastAsia="zh-CN"/>
        </w:rPr>
      </w:pPr>
    </w:p>
    <w:p w14:paraId="4AE15065" w14:textId="77777777" w:rsidR="00987A9E" w:rsidRDefault="00987A9E">
      <w:pPr>
        <w:pStyle w:val="CommentText"/>
        <w:rPr>
          <w:lang w:eastAsia="zh-CN"/>
        </w:rPr>
      </w:pPr>
      <w:r>
        <w:rPr>
          <w:lang w:eastAsia="zh-CN"/>
        </w:rPr>
        <w:t>See the suggested question re-formulation in our reply.</w:t>
      </w:r>
    </w:p>
    <w:p w14:paraId="2FD47B5A" w14:textId="77777777" w:rsidR="00987A9E" w:rsidRDefault="00987A9E">
      <w:pPr>
        <w:pStyle w:val="CommentText"/>
      </w:pPr>
    </w:p>
  </w:comment>
  <w:comment w:id="300" w:author="Huawei-Yulong" w:date="2021-10-12T10:39:00Z" w:initials="HW">
    <w:p w14:paraId="755F7EFD" w14:textId="32103F87" w:rsidR="00987A9E" w:rsidRDefault="00987A9E">
      <w:pPr>
        <w:pStyle w:val="CommentText"/>
      </w:pPr>
      <w:r>
        <w:rPr>
          <w:rStyle w:val="CommentReference"/>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301" w:author="Huawei-Yulong" w:date="2021-10-12T10:39:00Z" w:initials="HW">
    <w:p w14:paraId="45C73132" w14:textId="5F7AB8DE" w:rsidR="00987A9E" w:rsidRDefault="00987A9E">
      <w:pPr>
        <w:pStyle w:val="CommentText"/>
      </w:pPr>
      <w:r>
        <w:rPr>
          <w:rStyle w:val="CommentReference"/>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405" w:author="Qualcomm - Peng Cheng" w:date="2021-10-01T23:46:00Z" w:initials="PC">
    <w:p w14:paraId="4BB30FA3" w14:textId="77777777" w:rsidR="00987A9E" w:rsidRDefault="00987A9E">
      <w:pPr>
        <w:pStyle w:val="CommentText"/>
      </w:pPr>
      <w:r>
        <w:t xml:space="preserve">According to Q1.12, it seems it should be “option 1” (i.e. </w:t>
      </w:r>
      <w:r>
        <w:rPr>
          <w:rFonts w:ascii="Arial" w:hAnsi="Arial" w:cs="Arial"/>
          <w:b/>
          <w:bCs/>
          <w:sz w:val="22"/>
          <w:szCs w:val="22"/>
        </w:rPr>
        <w:t>If/when short message forwarding is not performed by the relay UE)</w:t>
      </w:r>
      <w:r>
        <w:t>.</w:t>
      </w:r>
    </w:p>
  </w:comment>
  <w:comment w:id="406" w:author="Interdigital (Martino)" w:date="2021-10-04T15:04:00Z" w:initials="IDC">
    <w:p w14:paraId="1D004B77" w14:textId="77777777" w:rsidR="00987A9E" w:rsidRDefault="00987A9E">
      <w:pPr>
        <w:pStyle w:val="CommentText"/>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7456C" w15:done="0"/>
  <w15:commentEx w15:paraId="4F3574E2" w15:done="0"/>
  <w15:commentEx w15:paraId="6D0D74FE" w15:done="0"/>
  <w15:commentEx w15:paraId="2FD47B5A" w15:done="0"/>
  <w15:commentEx w15:paraId="755F7EFD" w15:done="0"/>
  <w15:commentEx w15:paraId="45C73132" w15:done="0"/>
  <w15:commentEx w15:paraId="4BB30FA3" w15:done="0"/>
  <w15:commentEx w15:paraId="1D004B77" w15:paraIdParent="4BB30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1797" w16cex:dateUtc="2021-10-13T00:30:00Z"/>
  <w16cex:commentExtensible w16cex:durableId="251117BB" w16cex:dateUtc="2021-10-13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7456C" w16cid:durableId="250E8339"/>
  <w16cid:commentId w16cid:paraId="4F3574E2" w16cid:durableId="25111797"/>
  <w16cid:commentId w16cid:paraId="6D0D74FE" w16cid:durableId="251117BB"/>
  <w16cid:commentId w16cid:paraId="2FD47B5A" w16cid:durableId="250E833A"/>
  <w16cid:commentId w16cid:paraId="755F7EFD" w16cid:durableId="250FDDF7"/>
  <w16cid:commentId w16cid:paraId="45C73132" w16cid:durableId="250FDDF8"/>
  <w16cid:commentId w16cid:paraId="4BB30FA3" w16cid:durableId="250E833B"/>
  <w16cid:commentId w16cid:paraId="1D004B77" w16cid:durableId="250E8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34258" w14:textId="77777777" w:rsidR="004A6AE7" w:rsidRDefault="004A6AE7">
      <w:pPr>
        <w:spacing w:after="0" w:line="240" w:lineRule="auto"/>
      </w:pPr>
      <w:r>
        <w:separator/>
      </w:r>
    </w:p>
  </w:endnote>
  <w:endnote w:type="continuationSeparator" w:id="0">
    <w:p w14:paraId="2FC5AD9D" w14:textId="77777777" w:rsidR="004A6AE7" w:rsidRDefault="004A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A0800" w14:textId="53EF6156" w:rsidR="00987A9E" w:rsidRDefault="00987A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40F56" w14:textId="77777777" w:rsidR="004A6AE7" w:rsidRDefault="004A6AE7">
      <w:pPr>
        <w:spacing w:after="0" w:line="240" w:lineRule="auto"/>
      </w:pPr>
      <w:r>
        <w:separator/>
      </w:r>
    </w:p>
  </w:footnote>
  <w:footnote w:type="continuationSeparator" w:id="0">
    <w:p w14:paraId="191C273C" w14:textId="77777777" w:rsidR="004A6AE7" w:rsidRDefault="004A6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AC5B" w14:textId="77777777" w:rsidR="00987A9E" w:rsidRDefault="00987A9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SimSun"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FCC3B75"/>
    <w:multiLevelType w:val="hybridMultilevel"/>
    <w:tmpl w:val="E14CDA2C"/>
    <w:lvl w:ilvl="0" w:tplc="28B65C92">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7B221"/>
    <w:multiLevelType w:val="singleLevel"/>
    <w:tmpl w:val="61E7B221"/>
    <w:lvl w:ilvl="0">
      <w:start w:val="1"/>
      <w:numFmt w:val="decimal"/>
      <w:suff w:val="space"/>
      <w:lvlText w:val="%1)"/>
      <w:lvlJc w:val="left"/>
    </w:lvl>
  </w:abstractNum>
  <w:abstractNum w:abstractNumId="28" w15:restartNumberingAfterBreak="0">
    <w:nsid w:val="64D91880"/>
    <w:multiLevelType w:val="hybridMultilevel"/>
    <w:tmpl w:val="3F3AFD12"/>
    <w:lvl w:ilvl="0" w:tplc="2284649C">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3"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2"/>
  </w:num>
  <w:num w:numId="4">
    <w:abstractNumId w:val="9"/>
  </w:num>
  <w:num w:numId="5">
    <w:abstractNumId w:val="5"/>
  </w:num>
  <w:num w:numId="6">
    <w:abstractNumId w:val="25"/>
  </w:num>
  <w:num w:numId="7">
    <w:abstractNumId w:val="0"/>
  </w:num>
  <w:num w:numId="8">
    <w:abstractNumId w:val="34"/>
  </w:num>
  <w:num w:numId="9">
    <w:abstractNumId w:val="22"/>
  </w:num>
  <w:num w:numId="10">
    <w:abstractNumId w:val="15"/>
  </w:num>
  <w:num w:numId="11">
    <w:abstractNumId w:val="23"/>
  </w:num>
  <w:num w:numId="12">
    <w:abstractNumId w:val="24"/>
  </w:num>
  <w:num w:numId="13">
    <w:abstractNumId w:val="32"/>
  </w:num>
  <w:num w:numId="14">
    <w:abstractNumId w:val="17"/>
  </w:num>
  <w:num w:numId="15">
    <w:abstractNumId w:val="14"/>
  </w:num>
  <w:num w:numId="16">
    <w:abstractNumId w:val="7"/>
  </w:num>
  <w:num w:numId="17">
    <w:abstractNumId w:val="6"/>
  </w:num>
  <w:num w:numId="18">
    <w:abstractNumId w:val="30"/>
  </w:num>
  <w:num w:numId="19">
    <w:abstractNumId w:val="20"/>
  </w:num>
  <w:num w:numId="20">
    <w:abstractNumId w:val="16"/>
  </w:num>
  <w:num w:numId="21">
    <w:abstractNumId w:val="19"/>
  </w:num>
  <w:num w:numId="22">
    <w:abstractNumId w:val="31"/>
  </w:num>
  <w:num w:numId="23">
    <w:abstractNumId w:val="3"/>
  </w:num>
  <w:num w:numId="24">
    <w:abstractNumId w:val="27"/>
  </w:num>
  <w:num w:numId="25">
    <w:abstractNumId w:val="10"/>
  </w:num>
  <w:num w:numId="26">
    <w:abstractNumId w:val="1"/>
  </w:num>
  <w:num w:numId="27">
    <w:abstractNumId w:val="12"/>
  </w:num>
  <w:num w:numId="28">
    <w:abstractNumId w:val="35"/>
  </w:num>
  <w:num w:numId="29">
    <w:abstractNumId w:val="26"/>
  </w:num>
  <w:num w:numId="30">
    <w:abstractNumId w:val="4"/>
  </w:num>
  <w:num w:numId="31">
    <w:abstractNumId w:val="33"/>
  </w:num>
  <w:num w:numId="32">
    <w:abstractNumId w:val="21"/>
  </w:num>
  <w:num w:numId="33">
    <w:abstractNumId w:val="11"/>
  </w:num>
  <w:num w:numId="34">
    <w:abstractNumId w:val="8"/>
  </w:num>
  <w:num w:numId="35">
    <w:abstractNumId w:val="1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Martino)">
    <w15:presenceInfo w15:providerId="None" w15:userId="Interdigital (Martino)"/>
  </w15:person>
  <w15:person w15:author="Lenovo_Lianhai">
    <w15:presenceInfo w15:providerId="None" w15:userId="Lenovo_Lianhai"/>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333D"/>
    <w:rsid w:val="001138D6"/>
    <w:rsid w:val="00113CF4"/>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61A9"/>
    <w:rsid w:val="00156B84"/>
    <w:rsid w:val="00156CDF"/>
    <w:rsid w:val="00160D65"/>
    <w:rsid w:val="00161E57"/>
    <w:rsid w:val="00162B39"/>
    <w:rsid w:val="00163EDB"/>
    <w:rsid w:val="00164525"/>
    <w:rsid w:val="001659C1"/>
    <w:rsid w:val="00165B94"/>
    <w:rsid w:val="001663CC"/>
    <w:rsid w:val="00170D96"/>
    <w:rsid w:val="00171C8E"/>
    <w:rsid w:val="00171EDF"/>
    <w:rsid w:val="00172159"/>
    <w:rsid w:val="00172848"/>
    <w:rsid w:val="00172D8F"/>
    <w:rsid w:val="00173703"/>
    <w:rsid w:val="00173A8E"/>
    <w:rsid w:val="00174277"/>
    <w:rsid w:val="0017502C"/>
    <w:rsid w:val="00175417"/>
    <w:rsid w:val="0018117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C4FE5"/>
    <w:rsid w:val="001C5077"/>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557"/>
    <w:rsid w:val="00203F96"/>
    <w:rsid w:val="0020635A"/>
    <w:rsid w:val="002069B2"/>
    <w:rsid w:val="00207027"/>
    <w:rsid w:val="0020743D"/>
    <w:rsid w:val="00207FA3"/>
    <w:rsid w:val="00210A28"/>
    <w:rsid w:val="002110BF"/>
    <w:rsid w:val="00212D65"/>
    <w:rsid w:val="002144AD"/>
    <w:rsid w:val="00214982"/>
    <w:rsid w:val="00214BCE"/>
    <w:rsid w:val="00214DA8"/>
    <w:rsid w:val="00215423"/>
    <w:rsid w:val="002158FA"/>
    <w:rsid w:val="00216809"/>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254A"/>
    <w:rsid w:val="005153A7"/>
    <w:rsid w:val="00515778"/>
    <w:rsid w:val="005157E0"/>
    <w:rsid w:val="00515F81"/>
    <w:rsid w:val="005162F3"/>
    <w:rsid w:val="00516FA5"/>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390B"/>
    <w:rsid w:val="00573E16"/>
    <w:rsid w:val="00573F98"/>
    <w:rsid w:val="005743DD"/>
    <w:rsid w:val="00575407"/>
    <w:rsid w:val="00575D76"/>
    <w:rsid w:val="005812A3"/>
    <w:rsid w:val="005813BD"/>
    <w:rsid w:val="00582809"/>
    <w:rsid w:val="005849D4"/>
    <w:rsid w:val="0058798C"/>
    <w:rsid w:val="005900FA"/>
    <w:rsid w:val="005913D0"/>
    <w:rsid w:val="00593367"/>
    <w:rsid w:val="005935A4"/>
    <w:rsid w:val="005948C2"/>
    <w:rsid w:val="005955CB"/>
    <w:rsid w:val="0059564A"/>
    <w:rsid w:val="00595A9F"/>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4920"/>
    <w:rsid w:val="00626039"/>
    <w:rsid w:val="00626883"/>
    <w:rsid w:val="00630001"/>
    <w:rsid w:val="006311B3"/>
    <w:rsid w:val="00631354"/>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8A4"/>
    <w:rsid w:val="00722AC3"/>
    <w:rsid w:val="007238D9"/>
    <w:rsid w:val="007257D0"/>
    <w:rsid w:val="0072608A"/>
    <w:rsid w:val="00726EA6"/>
    <w:rsid w:val="00727208"/>
    <w:rsid w:val="00727680"/>
    <w:rsid w:val="00727CC7"/>
    <w:rsid w:val="007304E1"/>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2A2"/>
    <w:rsid w:val="008A2CE2"/>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717F2"/>
    <w:rsid w:val="00971F08"/>
    <w:rsid w:val="0097238B"/>
    <w:rsid w:val="0097372A"/>
    <w:rsid w:val="009743E2"/>
    <w:rsid w:val="0097603D"/>
    <w:rsid w:val="00976949"/>
    <w:rsid w:val="00980477"/>
    <w:rsid w:val="009805F8"/>
    <w:rsid w:val="00983554"/>
    <w:rsid w:val="0098467B"/>
    <w:rsid w:val="00985253"/>
    <w:rsid w:val="009853B3"/>
    <w:rsid w:val="00986185"/>
    <w:rsid w:val="009867F4"/>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16EC"/>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759"/>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6AE"/>
    <w:rsid w:val="00AC49FB"/>
    <w:rsid w:val="00AC590A"/>
    <w:rsid w:val="00AC5A10"/>
    <w:rsid w:val="00AC664B"/>
    <w:rsid w:val="00AC67BB"/>
    <w:rsid w:val="00AD0AA3"/>
    <w:rsid w:val="00AD2E30"/>
    <w:rsid w:val="00AD2ED0"/>
    <w:rsid w:val="00AD38B1"/>
    <w:rsid w:val="00AD3924"/>
    <w:rsid w:val="00AD3F94"/>
    <w:rsid w:val="00AD40FD"/>
    <w:rsid w:val="00AD4A5A"/>
    <w:rsid w:val="00AE0185"/>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0E1"/>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D2F"/>
    <w:rsid w:val="00C767BE"/>
    <w:rsid w:val="00C76E3C"/>
    <w:rsid w:val="00C779EC"/>
    <w:rsid w:val="00C81568"/>
    <w:rsid w:val="00C81866"/>
    <w:rsid w:val="00C81E1A"/>
    <w:rsid w:val="00C8231B"/>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3DE"/>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256FF"/>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6C44"/>
    <w:rsid w:val="00D67E4D"/>
    <w:rsid w:val="00D708B0"/>
    <w:rsid w:val="00D7106A"/>
    <w:rsid w:val="00D71497"/>
    <w:rsid w:val="00D72799"/>
    <w:rsid w:val="00D728E5"/>
    <w:rsid w:val="00D76E89"/>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5611"/>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59CD"/>
    <w:rsid w:val="00DB6A81"/>
    <w:rsid w:val="00DB7008"/>
    <w:rsid w:val="00DC0985"/>
    <w:rsid w:val="00DC0D4F"/>
    <w:rsid w:val="00DC2147"/>
    <w:rsid w:val="00DC2315"/>
    <w:rsid w:val="00DC2503"/>
    <w:rsid w:val="00DC2B61"/>
    <w:rsid w:val="00DC2D36"/>
    <w:rsid w:val="00DC4F05"/>
    <w:rsid w:val="00DC53EF"/>
    <w:rsid w:val="00DD0B92"/>
    <w:rsid w:val="00DD0C1D"/>
    <w:rsid w:val="00DD13D7"/>
    <w:rsid w:val="00DD18CD"/>
    <w:rsid w:val="00DD1CEA"/>
    <w:rsid w:val="00DD220E"/>
    <w:rsid w:val="00DD26DE"/>
    <w:rsid w:val="00DD437E"/>
    <w:rsid w:val="00DD60AE"/>
    <w:rsid w:val="00DE2A86"/>
    <w:rsid w:val="00DE3313"/>
    <w:rsid w:val="00DE5447"/>
    <w:rsid w:val="00DE5608"/>
    <w:rsid w:val="00DE58D0"/>
    <w:rsid w:val="00DE5EBB"/>
    <w:rsid w:val="00DE654F"/>
    <w:rsid w:val="00DE6F7B"/>
    <w:rsid w:val="00DE73B3"/>
    <w:rsid w:val="00DF0080"/>
    <w:rsid w:val="00DF0AAD"/>
    <w:rsid w:val="00DF0B6E"/>
    <w:rsid w:val="00DF15E0"/>
    <w:rsid w:val="00DF37A0"/>
    <w:rsid w:val="00E012B4"/>
    <w:rsid w:val="00E014D8"/>
    <w:rsid w:val="00E03D33"/>
    <w:rsid w:val="00E0401C"/>
    <w:rsid w:val="00E063AB"/>
    <w:rsid w:val="00E07CFA"/>
    <w:rsid w:val="00E100BB"/>
    <w:rsid w:val="00E105BE"/>
    <w:rsid w:val="00E110E7"/>
    <w:rsid w:val="00E11953"/>
    <w:rsid w:val="00E11B20"/>
    <w:rsid w:val="00E128B1"/>
    <w:rsid w:val="00E12B33"/>
    <w:rsid w:val="00E13957"/>
    <w:rsid w:val="00E14482"/>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42CD"/>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791"/>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6D0"/>
    <w:rsid w:val="00F048F7"/>
    <w:rsid w:val="00F04FB6"/>
    <w:rsid w:val="00F0512B"/>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130"/>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A54D2-BBF6-4A9A-9DFA-D10B8A89DA9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45</TotalTime>
  <Pages>50</Pages>
  <Words>14956</Words>
  <Characters>85255</Characters>
  <Application>Microsoft Office Word</Application>
  <DocSecurity>0</DocSecurity>
  <Lines>710</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 (Martino)</cp:lastModifiedBy>
  <cp:revision>5</cp:revision>
  <cp:lastPrinted>2008-01-31T07:09:00Z</cp:lastPrinted>
  <dcterms:created xsi:type="dcterms:W3CDTF">2021-10-19T01:41:00Z</dcterms:created>
  <dcterms:modified xsi:type="dcterms:W3CDTF">2021-10-19T02:26:00Z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