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FD17" w14:textId="77777777"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
                  <w:rFonts w:cs="Arial"/>
                  <w:i/>
                  <w:color w:val="FF0000"/>
                </w:rPr>
                <w:t>HE</w:t>
              </w:r>
              <w:bookmarkStart w:id="6" w:name="_Hlt497126619"/>
              <w:r>
                <w:rPr>
                  <w:rStyle w:val="af"/>
                  <w:rFonts w:cs="Arial"/>
                  <w:i/>
                  <w:color w:val="FF0000"/>
                </w:rPr>
                <w:t>L</w:t>
              </w:r>
              <w:bookmarkEnd w:id="6"/>
              <w:r>
                <w:rPr>
                  <w:rStyle w:val="af"/>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7777777" w:rsidR="00E169EC" w:rsidRDefault="00E169EC" w:rsidP="00E46028">
            <w:pPr>
              <w:pStyle w:val="CRCoverPage"/>
              <w:spacing w:after="0"/>
              <w:ind w:left="100"/>
            </w:pPr>
            <w:r>
              <w:t>2021-</w:t>
            </w:r>
            <w:r w:rsidR="008F38AE">
              <w:t>10-01</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77777777"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4D9B7B22" w14:textId="77777777"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77777777"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77777777" w:rsidR="00E169EC" w:rsidRDefault="00E169EC" w:rsidP="00E46028">
            <w:pPr>
              <w:pStyle w:val="CRCoverPage"/>
              <w:spacing w:after="0"/>
              <w:ind w:left="100"/>
            </w:pPr>
            <w:r>
              <w:t>5.3.</w:t>
            </w:r>
            <w:commentRangeStart w:id="7"/>
            <w:r>
              <w:t>2</w:t>
            </w:r>
            <w:commentRangeEnd w:id="7"/>
            <w:r w:rsidR="00020B46">
              <w:rPr>
                <w:rStyle w:val="ab"/>
                <w:rFonts w:ascii="Times New Roman" w:eastAsia="Times New Roman" w:hAnsi="Times New Roman"/>
                <w:lang w:eastAsia="ja-JP"/>
              </w:rPr>
              <w:commentReference w:id="7"/>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7777777" w:rsidR="00E169EC" w:rsidRDefault="00E169EC" w:rsidP="00E169EC">
      <w:pPr>
        <w:pStyle w:val="CRCoverPage"/>
        <w:spacing w:after="0"/>
        <w:rPr>
          <w:sz w:val="8"/>
          <w:szCs w:val="8"/>
        </w:rPr>
      </w:pPr>
    </w:p>
    <w:p w14:paraId="2B286484" w14:textId="77777777" w:rsidR="00E169EC" w:rsidRDefault="00E169EC" w:rsidP="00FA6EEF">
      <w:pPr>
        <w:pStyle w:val="FirstChange"/>
        <w:jc w:val="left"/>
        <w:rPr>
          <w:highlight w:val="yellow"/>
        </w:rPr>
      </w:pPr>
    </w:p>
    <w:p w14:paraId="47A4D5DF" w14:textId="77777777"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1"/>
        <w:rPr>
          <w:lang w:eastAsia="ko-KR"/>
        </w:rPr>
      </w:pPr>
      <w:bookmarkStart w:id="8" w:name="_Toc29239818"/>
      <w:bookmarkStart w:id="9" w:name="_Toc52796456"/>
      <w:bookmarkStart w:id="10" w:name="_Toc52751994"/>
      <w:bookmarkStart w:id="11" w:name="_Toc60791735"/>
      <w:bookmarkStart w:id="12" w:name="_Toc46490299"/>
      <w:bookmarkStart w:id="13" w:name="_Toc37296173"/>
      <w:r>
        <w:rPr>
          <w:lang w:eastAsia="ko-KR"/>
        </w:rPr>
        <w:t>5</w:t>
      </w:r>
      <w:r>
        <w:rPr>
          <w:lang w:eastAsia="ko-KR"/>
        </w:rPr>
        <w:tab/>
        <w:t>MAC procedures</w:t>
      </w:r>
      <w:bookmarkEnd w:id="8"/>
      <w:bookmarkEnd w:id="9"/>
      <w:bookmarkEnd w:id="10"/>
      <w:bookmarkEnd w:id="11"/>
      <w:bookmarkEnd w:id="12"/>
      <w:bookmarkEnd w:id="13"/>
    </w:p>
    <w:p w14:paraId="381932D7" w14:textId="77777777"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3"/>
        <w:rPr>
          <w:lang w:eastAsia="ko-KR"/>
        </w:rPr>
      </w:pPr>
      <w:bookmarkStart w:id="14" w:name="_Toc29239820"/>
      <w:bookmarkStart w:id="15" w:name="_Toc37296175"/>
      <w:bookmarkStart w:id="16" w:name="_Toc46490301"/>
      <w:bookmarkStart w:id="17" w:name="_Toc52751996"/>
      <w:bookmarkStart w:id="18" w:name="_Toc52796458"/>
      <w:bookmarkStart w:id="19" w:name="_Toc83661023"/>
      <w:r w:rsidRPr="007B2F77">
        <w:rPr>
          <w:lang w:eastAsia="ko-KR"/>
        </w:rPr>
        <w:t>5.1.1</w:t>
      </w:r>
      <w:r w:rsidRPr="007B2F77">
        <w:rPr>
          <w:lang w:eastAsia="ko-KR"/>
        </w:rPr>
        <w:tab/>
        <w:t>Random Access procedure initialization</w:t>
      </w:r>
      <w:bookmarkEnd w:id="14"/>
      <w:bookmarkEnd w:id="15"/>
      <w:bookmarkEnd w:id="16"/>
      <w:bookmarkEnd w:id="17"/>
      <w:bookmarkEnd w:id="18"/>
      <w:bookmarkEnd w:id="19"/>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proofErr w:type="gramStart"/>
      <w:r w:rsidR="000B354E" w:rsidRPr="007B2F77">
        <w:rPr>
          <w:i/>
          <w:lang w:eastAsia="ko-KR"/>
        </w:rPr>
        <w:t>prach-ConfigurationIndex</w:t>
      </w:r>
      <w:proofErr w:type="spellEnd"/>
      <w:proofErr w:type="gram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proofErr w:type="gramEnd"/>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prach-ConfigurationIndex</w:t>
      </w:r>
      <w:proofErr w:type="spellEnd"/>
      <w:r w:rsidRPr="007B2F77">
        <w:rPr>
          <w:lang w:eastAsia="ko-KR"/>
        </w:rPr>
        <w:t>;</w:t>
      </w:r>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proofErr w:type="gramEnd"/>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prach-ConfigurationIndex</w:t>
      </w:r>
      <w:proofErr w:type="spellEnd"/>
      <w:r w:rsidRPr="007B2F77">
        <w:rPr>
          <w:lang w:eastAsia="ko-KR"/>
        </w:rPr>
        <w:t>;</w:t>
      </w:r>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proofErr w:type="gramEnd"/>
      <w:r w:rsidRPr="007B2F77">
        <w:rPr>
          <w:lang w:eastAsia="ko-KR"/>
        </w:rPr>
        <w:t xml:space="preserve">: the </w:t>
      </w:r>
      <w:proofErr w:type="spellStart"/>
      <w:r w:rsidRPr="007B2F77">
        <w:rPr>
          <w:lang w:eastAsia="ko-KR"/>
        </w:rPr>
        <w:t>subframe</w:t>
      </w:r>
      <w:proofErr w:type="spellEnd"/>
      <w:r w:rsidRPr="007B2F77">
        <w:rPr>
          <w:lang w:eastAsia="ko-KR"/>
        </w:rPr>
        <w:t xml:space="preserve">/slot offset defined in TS 38.211 [8] and applicable to IAB-MTs, altering the ROs subframe or slot defined in the baseline configuration indicated by </w:t>
      </w:r>
      <w:proofErr w:type="spellStart"/>
      <w:r w:rsidRPr="007B2F77">
        <w:rPr>
          <w:i/>
          <w:lang w:eastAsia="ko-KR"/>
        </w:rPr>
        <w:t>prach-ConfigurationIndex</w:t>
      </w:r>
      <w:proofErr w:type="spellEnd"/>
      <w:r w:rsidRPr="007B2F77">
        <w:rPr>
          <w:lang w:eastAsia="ko-KR"/>
        </w:rPr>
        <w:t>;</w:t>
      </w:r>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proofErr w:type="gramEnd"/>
      <w:r w:rsidRPr="007B2F77">
        <w:rPr>
          <w:lang w:eastAsia="ko-KR"/>
        </w:rPr>
        <w:t>: the available set of PRACH occasions for the transmission of the Random Access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preambleReceivedTargetPower</w:t>
      </w:r>
      <w:proofErr w:type="spellEnd"/>
      <w:proofErr w:type="gramEnd"/>
      <w:r w:rsidRPr="007B2F77">
        <w:rPr>
          <w:lang w:eastAsia="ko-KR"/>
        </w:rPr>
        <w:t>: initial Random Access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lastRenderedPageBreak/>
        <w:t>-</w:t>
      </w:r>
      <w:r w:rsidRPr="007B2F77">
        <w:rPr>
          <w:lang w:eastAsia="ko-KR"/>
        </w:rPr>
        <w:tab/>
      </w:r>
      <w:proofErr w:type="spellStart"/>
      <w:proofErr w:type="gramStart"/>
      <w:r w:rsidRPr="007B2F77">
        <w:rPr>
          <w:rFonts w:eastAsia="等线"/>
          <w:i/>
          <w:iCs/>
          <w:lang w:eastAsia="zh-CN"/>
        </w:rPr>
        <w:t>msgA-PreambleReceivedTargetPower</w:t>
      </w:r>
      <w:proofErr w:type="spellEnd"/>
      <w:proofErr w:type="gramEnd"/>
      <w:r w:rsidRPr="007B2F77">
        <w:rPr>
          <w:rFonts w:eastAsia="等线"/>
          <w:lang w:eastAsia="zh-CN"/>
        </w:rPr>
        <w:t xml:space="preserve">: </w:t>
      </w:r>
      <w:r w:rsidRPr="007B2F77">
        <w:rPr>
          <w:lang w:eastAsia="ko-KR"/>
        </w:rPr>
        <w:t>initial Random Access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proofErr w:type="gramEnd"/>
      <w:r w:rsidRPr="007B2F77">
        <w:rPr>
          <w:lang w:eastAsia="ko-KR"/>
        </w:rPr>
        <w:t>: an RSRP threshold for the selection of the SSB for 2-step RA type;</w:t>
      </w:r>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proofErr w:type="gramEnd"/>
      <w:r w:rsidRPr="007B2F77">
        <w:rPr>
          <w:lang w:eastAsia="ko-KR"/>
        </w:rPr>
        <w:t>: an RSRP threshold for the selection between the NUL carrier and the SUL carrier;</w:t>
      </w:r>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rPr>
        <w:t>msgA-TransMax</w:t>
      </w:r>
      <w:proofErr w:type="spellEnd"/>
      <w:proofErr w:type="gramEnd"/>
      <w:r w:rsidRPr="007B2F77">
        <w:t xml:space="preserve">: The maximum number of MSGA transmissions when both 4-step and 2-step RA type Random Access </w:t>
      </w:r>
      <w:r w:rsidR="00E541C6" w:rsidRPr="007B2F77">
        <w:t>R</w:t>
      </w:r>
      <w:r w:rsidRPr="007B2F77">
        <w:t>esources are configured;</w:t>
      </w:r>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candidateBeamRSList</w:t>
      </w:r>
      <w:proofErr w:type="spellEnd"/>
      <w:proofErr w:type="gramEnd"/>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recoverySearchSpaceId</w:t>
      </w:r>
      <w:proofErr w:type="spellEnd"/>
      <w:proofErr w:type="gramEnd"/>
      <w:r w:rsidRPr="007B2F77">
        <w:rPr>
          <w:lang w:eastAsia="ko-KR"/>
        </w:rPr>
        <w:t>: the search space identity for monitoring the response of the beam failure recovery request;</w:t>
      </w:r>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w:t>
      </w:r>
      <w:proofErr w:type="spellEnd"/>
      <w:proofErr w:type="gramEnd"/>
      <w:r w:rsidRPr="007B2F77">
        <w:rPr>
          <w:lang w:eastAsia="ko-KR"/>
        </w:rPr>
        <w:t>: the power-ramping factor;</w:t>
      </w:r>
    </w:p>
    <w:p w14:paraId="5928244C"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msgA-PreamblePowerRampingStep</w:t>
      </w:r>
      <w:proofErr w:type="spellEnd"/>
      <w:proofErr w:type="gramEnd"/>
      <w:r w:rsidRPr="007B2F77">
        <w:rPr>
          <w:iCs/>
          <w:lang w:eastAsia="ko-KR"/>
        </w:rPr>
        <w:t xml:space="preserve">: </w:t>
      </w:r>
      <w:r w:rsidRPr="007B2F77">
        <w:rPr>
          <w:lang w:eastAsia="ko-KR"/>
        </w:rPr>
        <w:t>the power ramping factor for MSGA preamble;</w:t>
      </w:r>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powerRampingStepHighPriority</w:t>
      </w:r>
      <w:proofErr w:type="spellEnd"/>
      <w:proofErr w:type="gramEnd"/>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scalingFactorBI</w:t>
      </w:r>
      <w:proofErr w:type="spellEnd"/>
      <w:proofErr w:type="gramEnd"/>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ra-PreambleIndex</w:t>
      </w:r>
      <w:proofErr w:type="spellEnd"/>
      <w:proofErr w:type="gramEnd"/>
      <w:r w:rsidRPr="007B2F77">
        <w:rPr>
          <w:lang w:eastAsia="ko-KR"/>
        </w:rPr>
        <w:t>: Random Access Preamble;</w:t>
      </w:r>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ra-ssb-OccasionMaskIndex</w:t>
      </w:r>
      <w:proofErr w:type="spellEnd"/>
      <w:proofErr w:type="gramEnd"/>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ra-OccasionList</w:t>
      </w:r>
      <w:proofErr w:type="spellEnd"/>
      <w:proofErr w:type="gramEnd"/>
      <w:r w:rsidRPr="007B2F77">
        <w:rPr>
          <w:lang w:eastAsia="ko-KR"/>
        </w:rPr>
        <w:t>: defines PRACH occasion(s) associated with a CSI-RS in which the MAC entity may transmit a Random Access Preamble;</w:t>
      </w:r>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ra-PreambleStartIndex</w:t>
      </w:r>
      <w:proofErr w:type="spellEnd"/>
      <w:proofErr w:type="gramEnd"/>
      <w:r w:rsidRPr="007B2F77">
        <w:rPr>
          <w:lang w:eastAsia="ko-KR"/>
        </w:rPr>
        <w:t>: the starting index of Random Access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preambleTransMax</w:t>
      </w:r>
      <w:proofErr w:type="spellEnd"/>
      <w:proofErr w:type="gramEnd"/>
      <w:r w:rsidRPr="007B2F77">
        <w:rPr>
          <w:lang w:eastAsia="ko-KR"/>
        </w:rPr>
        <w:t>: the maximum number of Random Access Preamble transmission;</w:t>
      </w:r>
    </w:p>
    <w:p w14:paraId="7D9F24E3"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lang w:eastAsia="ko-KR"/>
        </w:rPr>
        <w:t>groupBconfigured</w:t>
      </w:r>
      <w:proofErr w:type="spellEnd"/>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Random Access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iCs/>
        </w:rPr>
        <w:t>groupB-ConfiguredTwoStepRA</w:t>
      </w:r>
      <w:proofErr w:type="spellEnd"/>
      <w:r w:rsidRPr="007B2F77">
        <w:rPr>
          <w:iCs/>
          <w:lang w:eastAsia="ko-KR"/>
        </w:rPr>
        <w:t xml:space="preserve"> </w:t>
      </w:r>
      <w:r w:rsidRPr="007B2F77">
        <w:rPr>
          <w:lang w:eastAsia="ko-KR"/>
        </w:rPr>
        <w:t>is configured, then Random Access Preambles group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t>-</w:t>
      </w:r>
      <w:r w:rsidRPr="007B2F77">
        <w:rPr>
          <w:rFonts w:eastAsia="SimSun"/>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ra-Msg3SizeGroupA</w:t>
      </w:r>
      <w:proofErr w:type="gramEnd"/>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msg3-DeltaPreamble</w:t>
      </w:r>
      <w:proofErr w:type="gramEnd"/>
      <w:r w:rsidRPr="007B2F77">
        <w:rPr>
          <w:lang w:eastAsia="ko-KR"/>
        </w:rPr>
        <w:t>: ∆</w:t>
      </w:r>
      <w:r w:rsidRPr="007B2F77">
        <w:rPr>
          <w:i/>
          <w:vertAlign w:val="subscript"/>
          <w:lang w:eastAsia="ko-KR"/>
        </w:rPr>
        <w:t>PREAMBLE_Msg3</w:t>
      </w:r>
      <w:r w:rsidRPr="007B2F77">
        <w:rPr>
          <w:lang w:eastAsia="ko-KR"/>
        </w:rPr>
        <w:t xml:space="preserve"> in TS 38.213 [6];</w:t>
      </w:r>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numberOfRA-PreamblesGroupA</w:t>
      </w:r>
      <w:proofErr w:type="spellEnd"/>
      <w:proofErr w:type="gramEnd"/>
      <w:r w:rsidRPr="007B2F77">
        <w:rPr>
          <w:lang w:eastAsia="ko-KR"/>
        </w:rPr>
        <w:t>: defines the number of Random Access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 for 2-step RA type:</w:t>
      </w:r>
    </w:p>
    <w:p w14:paraId="3FA510B9" w14:textId="77777777" w:rsidR="003B18D8" w:rsidRPr="007B2F77" w:rsidRDefault="003B18D8" w:rsidP="003B18D8">
      <w:pPr>
        <w:pStyle w:val="B2"/>
        <w:rPr>
          <w:lang w:eastAsia="ko-KR"/>
        </w:rPr>
      </w:pPr>
      <w:r w:rsidRPr="007B2F77">
        <w:rPr>
          <w:lang w:eastAsia="ko-KR"/>
        </w:rPr>
        <w:lastRenderedPageBreak/>
        <w:t>-</w:t>
      </w:r>
      <w:r w:rsidRPr="007B2F77">
        <w:rPr>
          <w:lang w:eastAsia="ko-KR"/>
        </w:rPr>
        <w:tab/>
      </w:r>
      <w:proofErr w:type="spellStart"/>
      <w:proofErr w:type="gramStart"/>
      <w:r w:rsidRPr="007B2F77">
        <w:rPr>
          <w:i/>
          <w:iCs/>
          <w:lang w:eastAsia="ko-KR"/>
        </w:rPr>
        <w:t>msgA-DeltaPreamble</w:t>
      </w:r>
      <w:proofErr w:type="spellEnd"/>
      <w:proofErr w:type="gram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GroupB-ConfiguredTwoStepRA</w:t>
      </w:r>
      <w:proofErr w:type="spellEnd"/>
      <w:r w:rsidRPr="007B2F77">
        <w:rPr>
          <w:lang w:eastAsia="ko-KR"/>
        </w:rPr>
        <w:t>;</w:t>
      </w:r>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iCs/>
          <w:lang w:eastAsia="ko-KR"/>
        </w:rPr>
        <w:t>numberOfRA-PreamblesGroupA</w:t>
      </w:r>
      <w:proofErr w:type="spellEnd"/>
      <w:proofErr w:type="gramEnd"/>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ra-MsgA</w:t>
      </w:r>
      <w:r w:rsidR="000D4BCF" w:rsidRPr="007B2F77">
        <w:rPr>
          <w:i/>
          <w:lang w:eastAsia="ko-KR"/>
        </w:rPr>
        <w:t>-</w:t>
      </w:r>
      <w:r w:rsidRPr="007B2F77">
        <w:rPr>
          <w:i/>
          <w:lang w:eastAsia="ko-KR"/>
        </w:rPr>
        <w:t>SizeGroupA</w:t>
      </w:r>
      <w:proofErr w:type="spellEnd"/>
      <w:proofErr w:type="gramEnd"/>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reconfiguration with sync, if any;</w:t>
      </w:r>
    </w:p>
    <w:p w14:paraId="58C447DD" w14:textId="77777777" w:rsidR="00411627" w:rsidRDefault="00411627" w:rsidP="00411627">
      <w:pPr>
        <w:pStyle w:val="B1"/>
        <w:rPr>
          <w:ins w:id="20" w:author="RAN2#113e" w:date="2021-09-27T14:33:00Z"/>
          <w:lang w:eastAsia="ko-KR"/>
        </w:rPr>
      </w:pPr>
      <w:r w:rsidRPr="007B2F77">
        <w:rPr>
          <w:lang w:eastAsia="ko-KR"/>
        </w:rPr>
        <w:t>-</w:t>
      </w:r>
      <w:r w:rsidRPr="007B2F77">
        <w:rPr>
          <w:lang w:eastAsia="ko-KR"/>
        </w:rPr>
        <w:tab/>
      </w:r>
      <w:proofErr w:type="spellStart"/>
      <w:proofErr w:type="gramStart"/>
      <w:r w:rsidRPr="007B2F77">
        <w:rPr>
          <w:i/>
          <w:lang w:eastAsia="ko-KR"/>
        </w:rPr>
        <w:t>ra-ResponseWindow</w:t>
      </w:r>
      <w:proofErr w:type="spellEnd"/>
      <w:proofErr w:type="gram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
    <w:p w14:paraId="7D05CEBC" w14:textId="77777777" w:rsidR="00956A6E" w:rsidRPr="00CE66B2" w:rsidRDefault="00956A6E" w:rsidP="00CE66B2">
      <w:pPr>
        <w:pStyle w:val="EditorsNote"/>
        <w:rPr>
          <w:u w:val="single"/>
          <w:lang w:eastAsia="ko-KR"/>
        </w:rPr>
      </w:pPr>
      <w:ins w:id="21"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ra-ContentionResolutionTimer</w:t>
      </w:r>
      <w:proofErr w:type="spellEnd"/>
      <w:proofErr w:type="gram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2" w:author="RAN2#115e" w:date="2021-09-28T14:09:00Z">
        <w:r w:rsidR="00E1541F">
          <w:rPr>
            <w:lang w:eastAsia="ko-KR"/>
          </w:rPr>
          <w:t>;</w:t>
        </w:r>
      </w:ins>
      <w:del w:id="23" w:author="RAN2#115e" w:date="2021-09-28T14:09:00Z">
        <w:r w:rsidRPr="007B2F77" w:rsidDel="00E1541F">
          <w:rPr>
            <w:lang w:eastAsia="ko-KR"/>
          </w:rPr>
          <w:delText>.</w:delText>
        </w:r>
      </w:del>
    </w:p>
    <w:p w14:paraId="1A527A87" w14:textId="77777777" w:rsidR="00382D23" w:rsidRDefault="00382D23" w:rsidP="00382D23">
      <w:pPr>
        <w:pStyle w:val="EditorsNote"/>
        <w:rPr>
          <w:ins w:id="24" w:author="RAN2#115e" w:date="2021-09-28T13:59:00Z"/>
          <w:rFonts w:eastAsia="SimSun"/>
        </w:rPr>
      </w:pPr>
      <w:ins w:id="25"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Editor: RTT estimation accuracy still to be determined by RAN1.</w:t>
        </w:r>
      </w:ins>
    </w:p>
    <w:p w14:paraId="69334BE8" w14:textId="77777777" w:rsidR="00CA6263" w:rsidDel="00BA5220" w:rsidRDefault="00CA6263" w:rsidP="00411627">
      <w:pPr>
        <w:rPr>
          <w:del w:id="26" w:author="RAN2#115e" w:date="2021-09-28T14:00:00Z"/>
          <w:lang w:eastAsia="ko-KR"/>
        </w:rPr>
      </w:pPr>
      <w:commentRangeStart w:id="27"/>
      <w:ins w:id="28" w:author="RAN2#115e" w:date="2021-09-28T13:59:00Z">
        <w:r w:rsidRPr="007B2F77">
          <w:rPr>
            <w:lang w:eastAsia="ko-KR"/>
          </w:rPr>
          <w:t>-</w:t>
        </w:r>
        <w:r w:rsidRPr="007B2F77">
          <w:rPr>
            <w:lang w:eastAsia="ko-KR"/>
          </w:rPr>
          <w:tab/>
        </w:r>
      </w:ins>
      <w:proofErr w:type="spellStart"/>
      <w:proofErr w:type="gramStart"/>
      <w:ins w:id="29" w:author="RAN2#115e" w:date="2021-09-28T14:01:00Z">
        <w:r w:rsidR="004637AC">
          <w:rPr>
            <w:i/>
            <w:iCs/>
            <w:lang w:eastAsia="ko-KR"/>
          </w:rPr>
          <w:t>enableTA</w:t>
        </w:r>
        <w:proofErr w:type="spellEnd"/>
        <w:r w:rsidR="004637AC">
          <w:rPr>
            <w:i/>
            <w:iCs/>
            <w:lang w:eastAsia="ko-KR"/>
          </w:rPr>
          <w:t>-Report</w:t>
        </w:r>
        <w:proofErr w:type="gramEnd"/>
        <w:r w:rsidR="001F2CEC" w:rsidRPr="00CE66B2">
          <w:rPr>
            <w:lang w:eastAsia="ko-KR"/>
          </w:rPr>
          <w:t>:</w:t>
        </w:r>
      </w:ins>
      <w:ins w:id="30" w:author="RAN2#115e" w:date="2021-09-28T14:05:00Z">
        <w:r w:rsidR="00C515F0">
          <w:rPr>
            <w:lang w:eastAsia="ko-KR"/>
          </w:rPr>
          <w:t xml:space="preserve"> indicates whether</w:t>
        </w:r>
        <w:r w:rsidR="000F5CD1">
          <w:rPr>
            <w:lang w:eastAsia="ko-KR"/>
          </w:rPr>
          <w:t xml:space="preserve"> UE-specific TA reporting </w:t>
        </w:r>
      </w:ins>
      <w:ins w:id="31" w:author="RAN2#115e" w:date="2021-09-28T14:06:00Z">
        <w:r w:rsidR="000F5CD1">
          <w:rPr>
            <w:lang w:eastAsia="ko-KR"/>
          </w:rPr>
          <w:t xml:space="preserve">during </w:t>
        </w:r>
        <w:commentRangeStart w:id="32"/>
        <w:r w:rsidR="000F5CD1">
          <w:rPr>
            <w:lang w:eastAsia="ko-KR"/>
          </w:rPr>
          <w:t xml:space="preserve">RACH </w:t>
        </w:r>
      </w:ins>
      <w:commentRangeEnd w:id="32"/>
      <w:r w:rsidR="00020B46">
        <w:rPr>
          <w:rStyle w:val="ab"/>
        </w:rPr>
        <w:commentReference w:id="32"/>
      </w:r>
      <w:ins w:id="33" w:author="RAN2#115e" w:date="2021-09-28T14:06:00Z">
        <w:r w:rsidR="000F5CD1">
          <w:rPr>
            <w:lang w:eastAsia="ko-KR"/>
          </w:rPr>
          <w:t xml:space="preserve">procedure is </w:t>
        </w:r>
        <w:commentRangeStart w:id="34"/>
        <w:commentRangeStart w:id="35"/>
        <w:r w:rsidR="000F5CD1">
          <w:rPr>
            <w:lang w:eastAsia="ko-KR"/>
          </w:rPr>
          <w:t>enabled</w:t>
        </w:r>
      </w:ins>
      <w:commentRangeEnd w:id="34"/>
      <w:r w:rsidR="00E46028">
        <w:rPr>
          <w:rStyle w:val="ab"/>
        </w:rPr>
        <w:commentReference w:id="34"/>
      </w:r>
      <w:commentRangeEnd w:id="35"/>
      <w:r w:rsidR="00020B46">
        <w:rPr>
          <w:rStyle w:val="ab"/>
        </w:rPr>
        <w:commentReference w:id="35"/>
      </w:r>
      <w:ins w:id="36" w:author="RAN2#115e" w:date="2021-09-28T14:06:00Z">
        <w:r w:rsidR="000F5CD1">
          <w:rPr>
            <w:lang w:eastAsia="ko-KR"/>
          </w:rPr>
          <w:t>.</w:t>
        </w:r>
      </w:ins>
      <w:commentRangeEnd w:id="27"/>
      <w:r w:rsidR="00020B46">
        <w:rPr>
          <w:rStyle w:val="ab"/>
        </w:rPr>
        <w:commentReference w:id="27"/>
      </w:r>
    </w:p>
    <w:p w14:paraId="6FF3EC54" w14:textId="77777777" w:rsidR="00BA5220" w:rsidRPr="00BA5220" w:rsidRDefault="00BA5220" w:rsidP="00CE66B2">
      <w:pPr>
        <w:pStyle w:val="B1"/>
        <w:rPr>
          <w:ins w:id="37" w:author="RAN2#115e" w:date="2021-10-01T12:09:00Z"/>
          <w:lang w:eastAsia="ko-KR"/>
        </w:rPr>
      </w:pPr>
    </w:p>
    <w:p w14:paraId="7BBE45AD" w14:textId="77777777" w:rsidR="002D383A" w:rsidRPr="002D383A" w:rsidDel="00CE6BB9" w:rsidRDefault="002D383A" w:rsidP="00CE66B2">
      <w:pPr>
        <w:pStyle w:val="EditorsNote"/>
        <w:rPr>
          <w:ins w:id="38" w:author="RAN2#114e" w:date="2021-09-27T14:28:00Z"/>
          <w:del w:id="39" w:author="RAN2#115e" w:date="2021-09-28T16:09:00Z"/>
          <w:rFonts w:eastAsia="SimSun"/>
          <w:rPrChange w:id="40" w:author="RAN2#114e" w:date="2021-09-27T14:28:00Z">
            <w:rPr>
              <w:ins w:id="41" w:author="RAN2#114e" w:date="2021-09-27T14:28:00Z"/>
              <w:del w:id="42" w:author="RAN2#115e" w:date="2021-09-28T16:09:00Z"/>
              <w:lang w:eastAsia="ko-KR"/>
            </w:rPr>
          </w:rPrChange>
        </w:rPr>
      </w:pPr>
      <w:ins w:id="43" w:author="RAN2#114e" w:date="2021-09-27T14:28:00Z">
        <w:del w:id="44" w:author="RAN2#115e" w:date="2021-09-28T16:09:00Z">
          <w:r w:rsidDel="00CE6BB9">
            <w:rPr>
              <w:rFonts w:eastAsia="SimSun"/>
            </w:rPr>
            <w:delText xml:space="preserve">Editor’s note: </w:delText>
          </w:r>
        </w:del>
        <w:del w:id="45" w:author="RAN2#115e" w:date="2021-09-28T14:02:00Z">
          <w:r w:rsidDel="001F2CEC">
            <w:rPr>
              <w:rFonts w:eastAsia="SimSun"/>
              <w:i/>
              <w:iCs/>
            </w:rPr>
            <w:delText xml:space="preserve">Agreement: </w:delText>
          </w:r>
          <w:r w:rsidRPr="00091850" w:rsidDel="001F2CEC">
            <w:rPr>
              <w:rFonts w:eastAsia="SimSun"/>
            </w:rPr>
            <w:delText xml:space="preserve">If enabled by the network, the UE reports information about UE specific TA pre-compensation at the random access procedure (MSGA/MSG3 or MSG5) using a MAC CE. </w:delText>
          </w:r>
          <w:r w:rsidDel="001F2CEC">
            <w:rPr>
              <w:rFonts w:eastAsia="SimSun"/>
            </w:rPr>
            <w:delText xml:space="preserve">Editor: </w:delText>
          </w:r>
        </w:del>
        <w:del w:id="46" w:author="RAN2#115e" w:date="2021-09-28T16:09:00Z">
          <w:r w:rsidDel="00CE6BB9">
            <w:rPr>
              <w:rFonts w:eastAsia="SimSun"/>
            </w:rPr>
            <w:delText xml:space="preserve">content and what needs to be conveyed to network (i.e. whether this whole agreement needs to be revisited) is dependant on </w:delText>
          </w:r>
          <w:commentRangeStart w:id="47"/>
          <w:r w:rsidDel="00CE6BB9">
            <w:rPr>
              <w:rFonts w:eastAsia="SimSun"/>
            </w:rPr>
            <w:delText>RAN1</w:delText>
          </w:r>
        </w:del>
      </w:ins>
      <w:commentRangeEnd w:id="47"/>
      <w:r w:rsidR="00A97233">
        <w:rPr>
          <w:rStyle w:val="ab"/>
          <w:color w:val="auto"/>
        </w:rPr>
        <w:commentReference w:id="47"/>
      </w:r>
      <w:ins w:id="48" w:author="RAN2#114e" w:date="2021-09-27T14:28:00Z">
        <w:del w:id="49" w:author="RAN2#115e" w:date="2021-09-28T16:09:00Z">
          <w:r w:rsidDel="00CE6BB9">
            <w:rPr>
              <w:rFonts w:eastAsia="SimSun"/>
            </w:rPr>
            <w:delText>.</w:delText>
          </w:r>
        </w:del>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1D57ABE0" w14:textId="77777777" w:rsidR="005F7571" w:rsidDel="00A90E5D" w:rsidRDefault="005F7571" w:rsidP="005F7571">
      <w:pPr>
        <w:pStyle w:val="EditorsNote"/>
        <w:rPr>
          <w:ins w:id="50" w:author="RAN2#113e" w:date="2021-09-27T14:33:00Z"/>
          <w:del w:id="51" w:author="RAN2#115e" w:date="2021-09-28T11:32:00Z"/>
          <w:rFonts w:eastAsia="SimSun"/>
        </w:rPr>
      </w:pPr>
      <w:ins w:id="52" w:author="RAN2#113e" w:date="2021-09-27T14:33:00Z">
        <w:del w:id="53" w:author="RAN2#115e" w:date="2021-09-28T11:32:00Z">
          <w:r w:rsidDel="00A90E5D">
            <w:rPr>
              <w:rFonts w:eastAsia="SimSun"/>
            </w:rPr>
            <w:delText xml:space="preserve">Editor’s note: </w:delText>
          </w:r>
          <w:r w:rsidDel="00A90E5D">
            <w:rPr>
              <w:rFonts w:eastAsia="SimSun"/>
              <w:i/>
              <w:iCs/>
            </w:rPr>
            <w:delText>RAN2 working assumption:</w:delText>
          </w:r>
          <w:r w:rsidDel="00A90E5D">
            <w:rPr>
              <w:rFonts w:eastAsia="SimSun"/>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CMAX,f,c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맑은 고딕"/>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77777777" w:rsidR="001748A5" w:rsidRDefault="001748A5" w:rsidP="001748A5">
      <w:pPr>
        <w:pStyle w:val="FirstChange"/>
      </w:pPr>
      <w:bookmarkStart w:id="54"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77777777"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3E2D25" w14:textId="77777777" w:rsidR="00411627" w:rsidRPr="007B2F77" w:rsidRDefault="00411627" w:rsidP="00411627">
      <w:pPr>
        <w:pStyle w:val="3"/>
        <w:rPr>
          <w:lang w:eastAsia="ko-KR"/>
        </w:rPr>
      </w:pPr>
      <w:bookmarkStart w:id="55" w:name="_Toc37296179"/>
      <w:bookmarkStart w:id="56" w:name="_Toc46490305"/>
      <w:bookmarkStart w:id="57" w:name="_Toc52752000"/>
      <w:bookmarkStart w:id="58" w:name="_Toc52796462"/>
      <w:bookmarkStart w:id="59" w:name="_Toc83661027"/>
      <w:r w:rsidRPr="007B2F77">
        <w:rPr>
          <w:lang w:eastAsia="ko-KR"/>
        </w:rPr>
        <w:t>5.1.3</w:t>
      </w:r>
      <w:r w:rsidRPr="007B2F77">
        <w:rPr>
          <w:lang w:eastAsia="ko-KR"/>
        </w:rPr>
        <w:tab/>
        <w:t>Random Access Preamble transmission</w:t>
      </w:r>
      <w:bookmarkEnd w:id="54"/>
      <w:bookmarkEnd w:id="55"/>
      <w:bookmarkEnd w:id="56"/>
      <w:bookmarkEnd w:id="57"/>
      <w:bookmarkEnd w:id="58"/>
      <w:bookmarkEnd w:id="59"/>
    </w:p>
    <w:p w14:paraId="2856D56F" w14:textId="77777777" w:rsidR="00411627" w:rsidRPr="007B2F77" w:rsidRDefault="00411627" w:rsidP="00411627">
      <w:pPr>
        <w:rPr>
          <w:lang w:eastAsia="ko-KR"/>
        </w:rPr>
      </w:pPr>
      <w:r w:rsidRPr="007B2F77">
        <w:rPr>
          <w:lang w:eastAsia="ko-KR"/>
        </w:rPr>
        <w:t>The MAC entity shall, for each Random Access Preamble:</w:t>
      </w:r>
    </w:p>
    <w:p w14:paraId="2646D9D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720EBA0" w14:textId="77777777" w:rsidR="00411627" w:rsidRPr="007B2F77" w:rsidRDefault="00411627" w:rsidP="00411627">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14FC01AA"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2D8948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69C5BFC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25A0D0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33B1BA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444E8F3C"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4D9CCBD"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2901D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6DBF92CA"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696F4E76"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6E21F82E"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83AEB75"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767ACF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F6341D1"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7DE0D0DB"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34B94AE9" w14:textId="77777777"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14:paraId="437B8F1B"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762DDD11"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5886C258"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44DA9CD5" w14:textId="77777777" w:rsidR="00296F95" w:rsidRPr="007B2F77" w:rsidRDefault="00296F95" w:rsidP="00296F95">
      <w:pPr>
        <w:pStyle w:val="B3"/>
        <w:rPr>
          <w:lang w:eastAsia="ko-KR"/>
        </w:rPr>
      </w:pPr>
      <w:r w:rsidRPr="007B2F77">
        <w:rPr>
          <w:lang w:eastAsia="ko-KR"/>
        </w:rPr>
        <w:lastRenderedPageBreak/>
        <w:t>3&gt;</w:t>
      </w:r>
      <w:r w:rsidRPr="007B2F77">
        <w:rPr>
          <w:lang w:eastAsia="ko-KR"/>
        </w:rPr>
        <w:tab/>
        <w:t>if the Random Access procedure is not completed:</w:t>
      </w:r>
    </w:p>
    <w:p w14:paraId="11BF82AE"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7B0504E1"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0A992A5F"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30FB3117" w14:textId="77777777" w:rsidR="00411627" w:rsidRDefault="00411627" w:rsidP="00411627">
      <w:pPr>
        <w:rPr>
          <w:ins w:id="60"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2F970A23" w14:textId="77777777" w:rsidR="00D31118" w:rsidRPr="00D31118" w:rsidDel="0062781E" w:rsidRDefault="00D31118" w:rsidP="00CE66B2">
      <w:pPr>
        <w:pStyle w:val="EditorsNote"/>
        <w:rPr>
          <w:del w:id="61" w:author="RAN2#115e" w:date="2021-09-28T10:44:00Z"/>
          <w:rFonts w:eastAsia="SimSun"/>
          <w:rPrChange w:id="62" w:author="RAN2#113e" w:date="2021-09-27T14:34:00Z">
            <w:rPr>
              <w:del w:id="63" w:author="RAN2#115e" w:date="2021-09-28T10:44:00Z"/>
              <w:lang w:eastAsia="ko-KR"/>
            </w:rPr>
          </w:rPrChange>
        </w:rPr>
      </w:pPr>
      <w:ins w:id="64" w:author="RAN2#113e" w:date="2021-09-27T14:34:00Z">
        <w:del w:id="65" w:author="RAN2#115e" w:date="2021-09-28T10:44:00Z">
          <w:r w:rsidDel="0062781E">
            <w:rPr>
              <w:rFonts w:eastAsia="SimSun"/>
            </w:rPr>
            <w:delText xml:space="preserve">Editor’s note: </w:delText>
          </w:r>
          <w:r w:rsidDel="0062781E">
            <w:rPr>
              <w:rFonts w:eastAsia="SimSun"/>
              <w:i/>
              <w:iCs/>
            </w:rPr>
            <w:delText>Agreement:</w:delText>
          </w:r>
          <w:r w:rsidDel="0062781E">
            <w:rPr>
              <w:rFonts w:eastAsia="SimSun"/>
            </w:rPr>
            <w:delText xml:space="preserve"> If UE-gNB RTT is pre-compensated, preamble ambiguity is not an issue in Rel-17 NTN (i.e. no enhancements necessary). Editor: RTT estimation method, value, and accuracy still to be determined by RAN1</w:delText>
          </w:r>
        </w:del>
      </w:ins>
    </w:p>
    <w:p w14:paraId="506C9ED4" w14:textId="77777777" w:rsidR="003B18D8" w:rsidRPr="007B2F77" w:rsidRDefault="003B18D8" w:rsidP="003B18D8">
      <w:pPr>
        <w:pStyle w:val="3"/>
        <w:rPr>
          <w:rFonts w:eastAsia="맑은 고딕"/>
          <w:lang w:eastAsia="ko-KR"/>
        </w:rPr>
      </w:pPr>
      <w:bookmarkStart w:id="66" w:name="_Toc37296180"/>
      <w:bookmarkStart w:id="67" w:name="_Toc46490306"/>
      <w:bookmarkStart w:id="68" w:name="_Toc52752001"/>
      <w:bookmarkStart w:id="69" w:name="_Toc52796463"/>
      <w:bookmarkStart w:id="70" w:name="_Toc83661028"/>
      <w:bookmarkStart w:id="71" w:name="_Toc29239823"/>
      <w:r w:rsidRPr="007B2F77">
        <w:rPr>
          <w:rFonts w:eastAsia="맑은 고딕"/>
          <w:lang w:eastAsia="ko-KR"/>
        </w:rPr>
        <w:t>5.1.3a</w:t>
      </w:r>
      <w:r w:rsidRPr="007B2F77">
        <w:rPr>
          <w:rFonts w:eastAsia="맑은 고딕"/>
          <w:lang w:eastAsia="ko-KR"/>
        </w:rPr>
        <w:tab/>
      </w:r>
      <w:r w:rsidRPr="007B2F77">
        <w:rPr>
          <w:rFonts w:eastAsia="SimSun"/>
          <w:lang w:eastAsia="zh-CN"/>
        </w:rPr>
        <w:t>MSGA</w:t>
      </w:r>
      <w:r w:rsidRPr="007B2F77">
        <w:rPr>
          <w:rFonts w:eastAsia="맑은 고딕"/>
          <w:lang w:eastAsia="ko-KR"/>
        </w:rPr>
        <w:t xml:space="preserve"> transmission</w:t>
      </w:r>
      <w:bookmarkEnd w:id="66"/>
      <w:bookmarkEnd w:id="67"/>
      <w:bookmarkEnd w:id="68"/>
      <w:bookmarkEnd w:id="69"/>
      <w:bookmarkEnd w:id="70"/>
    </w:p>
    <w:p w14:paraId="72161B1B" w14:textId="77777777" w:rsidR="003B18D8" w:rsidRPr="007B2F77" w:rsidRDefault="003B18D8" w:rsidP="003B18D8">
      <w:pPr>
        <w:rPr>
          <w:rFonts w:eastAsia="맑은 고딕"/>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2"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3" w:author="RAN2#115e" w:date="2021-10-01T12:10:00Z"/>
        </w:rPr>
      </w:pPr>
      <w:ins w:id="74" w:author="RAN2#115e" w:date="2021-09-28T15:09:00Z">
        <w:r w:rsidRPr="007B2F77">
          <w:lastRenderedPageBreak/>
          <w:t>2&gt;</w:t>
        </w:r>
        <w:r w:rsidRPr="007B2F77">
          <w:tab/>
          <w:t xml:space="preserve">if the Random Access procedure was </w:t>
        </w:r>
      </w:ins>
      <w:ins w:id="75" w:author="RAN2#115e" w:date="2021-09-28T15:10:00Z">
        <w:r w:rsidR="00B02E91">
          <w:t xml:space="preserve">not </w:t>
        </w:r>
      </w:ins>
      <w:ins w:id="76" w:author="RAN2#115e" w:date="2021-09-28T15:09:00Z">
        <w:r w:rsidRPr="007B2F77">
          <w:t xml:space="preserve">initiated </w:t>
        </w:r>
      </w:ins>
      <w:ins w:id="77" w:author="RAN2#115e" w:date="2021-09-28T15:10:00Z">
        <w:r w:rsidR="00D4302B">
          <w:t>due to SI</w:t>
        </w:r>
      </w:ins>
      <w:ins w:id="78" w:author="RAN2#115e" w:date="2021-09-28T15:22:00Z">
        <w:r w:rsidR="00312E66">
          <w:t xml:space="preserve"> Request</w:t>
        </w:r>
      </w:ins>
      <w:ins w:id="79" w:author="RAN2#115e" w:date="2021-09-28T15:10:00Z">
        <w:r w:rsidR="00D4302B">
          <w:t xml:space="preserve"> </w:t>
        </w:r>
      </w:ins>
      <w:ins w:id="80" w:author="RAN2#115e" w:date="2021-09-28T15:09:00Z">
        <w:r w:rsidRPr="007B2F77">
          <w:t xml:space="preserve">and </w:t>
        </w:r>
      </w:ins>
      <w:proofErr w:type="spellStart"/>
      <w:ins w:id="81" w:author="RAN2#115e" w:date="2021-09-28T15:12:00Z">
        <w:r w:rsidR="001413FF" w:rsidRPr="00BA5220">
          <w:rPr>
            <w:i/>
            <w:iCs/>
          </w:rPr>
          <w:t>enableTA</w:t>
        </w:r>
        <w:proofErr w:type="spellEnd"/>
        <w:r w:rsidR="001413FF" w:rsidRPr="00BA5220">
          <w:rPr>
            <w:i/>
            <w:iCs/>
          </w:rPr>
          <w:t>-Report</w:t>
        </w:r>
      </w:ins>
      <w:ins w:id="82" w:author="RAN2#115e" w:date="2021-09-28T15:09:00Z">
        <w:r w:rsidRPr="00BA5220">
          <w:t xml:space="preserve"> </w:t>
        </w:r>
        <w:r w:rsidRPr="007B2F77">
          <w:t>with value</w:t>
        </w:r>
        <w:r w:rsidRPr="00BA5220">
          <w:t xml:space="preserve"> </w:t>
        </w:r>
      </w:ins>
      <w:ins w:id="83" w:author="RAN2#115e" w:date="2021-09-28T15:11:00Z">
        <w:r w:rsidR="003F03BD" w:rsidRPr="00BA5220">
          <w:t>enabled</w:t>
        </w:r>
      </w:ins>
      <w:ins w:id="84" w:author="RAN2#115e" w:date="2021-09-28T15:09:00Z">
        <w:r w:rsidRPr="00BA5220">
          <w:t xml:space="preserve"> </w:t>
        </w:r>
        <w:r w:rsidRPr="007B2F77">
          <w:t>is configured:</w:t>
        </w:r>
      </w:ins>
    </w:p>
    <w:p w14:paraId="54B9236C" w14:textId="77777777" w:rsidR="00031780" w:rsidRDefault="00031780" w:rsidP="00031780">
      <w:pPr>
        <w:pStyle w:val="B3"/>
        <w:rPr>
          <w:ins w:id="85" w:author="RAN2#115e" w:date="2021-09-28T15:30:00Z"/>
        </w:rPr>
      </w:pPr>
      <w:ins w:id="86" w:author="RAN2#115e" w:date="2021-09-28T15:11:00Z">
        <w:r w:rsidRPr="007B2F77">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SimSun"/>
        </w:rPr>
      </w:pPr>
      <w:ins w:id="92" w:author="RAN2#115e" w:date="2021-09-28T15:30:00Z">
        <w:r>
          <w:rPr>
            <w:rFonts w:eastAsia="SimSun"/>
          </w:rPr>
          <w:t xml:space="preserve">Editor’s note: </w:t>
        </w:r>
      </w:ins>
      <w:ins w:id="93" w:author="RAN2#115e" w:date="2021-09-28T15:31:00Z">
        <w:r w:rsidR="004775A1">
          <w:rPr>
            <w:rFonts w:eastAsia="SimSun"/>
          </w:rPr>
          <w:t>The above</w:t>
        </w:r>
      </w:ins>
      <w:ins w:id="94" w:author="RAN2#115e" w:date="2021-09-28T15:30:00Z">
        <w:r w:rsidR="00E24F36">
          <w:rPr>
            <w:rFonts w:eastAsia="SimSun"/>
          </w:rPr>
          <w:t xml:space="preserve"> can be revisited</w:t>
        </w:r>
      </w:ins>
      <w:ins w:id="95" w:author="RAN2#115e" w:date="2021-09-28T15:31:00Z">
        <w:r w:rsidR="001F140F">
          <w:rPr>
            <w:rFonts w:eastAsia="SimSun"/>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lastRenderedPageBreak/>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3"/>
        <w:rPr>
          <w:lang w:eastAsia="ko-KR"/>
        </w:rPr>
      </w:pPr>
      <w:bookmarkStart w:id="96" w:name="_Toc37296181"/>
      <w:bookmarkStart w:id="97" w:name="_Toc46490307"/>
      <w:bookmarkStart w:id="98" w:name="_Toc52752002"/>
      <w:bookmarkStart w:id="99" w:name="_Toc52796464"/>
      <w:bookmarkStart w:id="100" w:name="_Toc83661029"/>
      <w:r w:rsidRPr="007B2F77">
        <w:rPr>
          <w:lang w:eastAsia="ko-KR"/>
        </w:rPr>
        <w:t>5.1.4</w:t>
      </w:r>
      <w:r w:rsidRPr="007B2F77">
        <w:rPr>
          <w:lang w:eastAsia="ko-KR"/>
        </w:rPr>
        <w:tab/>
        <w:t>Random Access Response reception</w:t>
      </w:r>
      <w:bookmarkEnd w:id="71"/>
      <w:bookmarkEnd w:id="96"/>
      <w:bookmarkEnd w:id="97"/>
      <w:bookmarkEnd w:id="98"/>
      <w:bookmarkEnd w:id="99"/>
      <w:bookmarkEnd w:id="100"/>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77777777" w:rsidR="009507C5" w:rsidRDefault="00411627" w:rsidP="00411627">
      <w:pPr>
        <w:pStyle w:val="B2"/>
        <w:rPr>
          <w:ins w:id="101" w:author="RAN2#115e" w:date="2021-09-28T10:34:00Z"/>
          <w:lang w:eastAsia="ko-KR"/>
        </w:rPr>
      </w:pPr>
      <w:r w:rsidRPr="007B2F77">
        <w:rPr>
          <w:lang w:eastAsia="ko-KR"/>
        </w:rPr>
        <w:t>2&gt;</w:t>
      </w:r>
      <w:r w:rsidRPr="007B2F77">
        <w:rPr>
          <w:lang w:eastAsia="ko-KR"/>
        </w:rPr>
        <w:tab/>
      </w:r>
      <w:ins w:id="102" w:author="RAN2#115e" w:date="2021-09-28T10:35:00Z">
        <w:r w:rsidR="00693776">
          <w:rPr>
            <w:lang w:eastAsia="ko-KR"/>
          </w:rPr>
          <w:t xml:space="preserve">if </w:t>
        </w:r>
      </w:ins>
      <w:ins w:id="103" w:author="RAN2#115e" w:date="2021-09-28T10:37:00Z">
        <w:r w:rsidR="0003335E">
          <w:rPr>
            <w:lang w:eastAsia="ko-KR"/>
          </w:rPr>
          <w:t xml:space="preserve">the </w:t>
        </w:r>
      </w:ins>
      <w:ins w:id="104" w:author="RAN2#115e" w:date="2021-09-28T10:36:00Z">
        <w:r w:rsidR="0003335E">
          <w:rPr>
            <w:lang w:eastAsia="ko-KR"/>
          </w:rPr>
          <w:t>content</w:t>
        </w:r>
      </w:ins>
      <w:ins w:id="105" w:author="RAN2#115e" w:date="2021-09-28T10:37:00Z">
        <w:r w:rsidR="0003335E">
          <w:rPr>
            <w:lang w:eastAsia="ko-KR"/>
          </w:rPr>
          <w:t xml:space="preserve">ion-free </w:t>
        </w:r>
      </w:ins>
      <w:ins w:id="106" w:author="RAN2#115e" w:date="2021-09-28T10:35:00Z">
        <w:r w:rsidR="00693776">
          <w:rPr>
            <w:lang w:eastAsia="ko-KR"/>
          </w:rPr>
          <w:t xml:space="preserve">Random Access Preamble </w:t>
        </w:r>
      </w:ins>
      <w:ins w:id="107" w:author="RAN2#115e" w:date="2021-09-28T10:37:00Z">
        <w:r w:rsidR="0003335E">
          <w:rPr>
            <w:lang w:eastAsia="ko-KR"/>
          </w:rPr>
          <w:t xml:space="preserve">for beam failure recovery request </w:t>
        </w:r>
      </w:ins>
      <w:commentRangeStart w:id="108"/>
      <w:ins w:id="109" w:author="RAN2#115e" w:date="2021-09-28T10:39:00Z">
        <w:r w:rsidR="008B09B8">
          <w:rPr>
            <w:lang w:eastAsia="ko-KR"/>
          </w:rPr>
          <w:t>is</w:t>
        </w:r>
      </w:ins>
      <w:ins w:id="110" w:author="RAN2#115e" w:date="2021-09-28T10:35:00Z">
        <w:r w:rsidR="00693776">
          <w:rPr>
            <w:lang w:eastAsia="ko-KR"/>
          </w:rPr>
          <w:t xml:space="preserve"> </w:t>
        </w:r>
      </w:ins>
      <w:commentRangeEnd w:id="108"/>
      <w:r w:rsidR="00A97233">
        <w:rPr>
          <w:rStyle w:val="ab"/>
        </w:rPr>
        <w:commentReference w:id="108"/>
      </w:r>
      <w:ins w:id="111" w:author="RAN2#115e" w:date="2021-09-28T10:35:00Z">
        <w:r w:rsidR="00693776">
          <w:rPr>
            <w:lang w:eastAsia="ko-KR"/>
          </w:rPr>
          <w:t>transmitte</w:t>
        </w:r>
      </w:ins>
      <w:ins w:id="112" w:author="RAN2#115e" w:date="2021-09-28T10:36:00Z">
        <w:r w:rsidR="00693776">
          <w:rPr>
            <w:lang w:eastAsia="ko-KR"/>
          </w:rPr>
          <w:t>d</w:t>
        </w:r>
      </w:ins>
      <w:ins w:id="113" w:author="RAN2#115e" w:date="2021-09-28T10:39:00Z">
        <w:r w:rsidR="008B09B8">
          <w:rPr>
            <w:lang w:eastAsia="ko-KR"/>
          </w:rPr>
          <w:t xml:space="preserve"> </w:t>
        </w:r>
        <w:commentRangeStart w:id="114"/>
        <w:commentRangeStart w:id="115"/>
        <w:commentRangeStart w:id="116"/>
        <w:r w:rsidR="008B09B8">
          <w:rPr>
            <w:lang w:eastAsia="ko-KR"/>
          </w:rPr>
          <w:t>on a non-terrestrial network</w:t>
        </w:r>
      </w:ins>
      <w:commentRangeEnd w:id="114"/>
      <w:r w:rsidR="00665228">
        <w:rPr>
          <w:rStyle w:val="ab"/>
        </w:rPr>
        <w:commentReference w:id="114"/>
      </w:r>
      <w:commentRangeEnd w:id="115"/>
      <w:commentRangeEnd w:id="116"/>
      <w:r w:rsidR="00B4730B">
        <w:rPr>
          <w:rStyle w:val="ab"/>
        </w:rPr>
        <w:commentReference w:id="115"/>
      </w:r>
      <w:r w:rsidR="00AE0995">
        <w:rPr>
          <w:rStyle w:val="ab"/>
        </w:rPr>
        <w:commentReference w:id="116"/>
      </w:r>
      <w:ins w:id="117" w:author="RAN2#115e" w:date="2021-09-28T10:40:00Z">
        <w:r w:rsidR="008B09B8">
          <w:rPr>
            <w:lang w:eastAsia="ko-KR"/>
          </w:rPr>
          <w:t>:</w:t>
        </w:r>
      </w:ins>
    </w:p>
    <w:p w14:paraId="1EA82BA1" w14:textId="77777777" w:rsidR="000612E1" w:rsidRDefault="000612E1" w:rsidP="000612E1">
      <w:pPr>
        <w:pStyle w:val="B3"/>
        <w:rPr>
          <w:ins w:id="118" w:author="RAN2#115e" w:date="2021-09-28T10:34:00Z"/>
          <w:lang w:eastAsia="ko-KR"/>
        </w:rPr>
      </w:pPr>
      <w:commentRangeStart w:id="119"/>
      <w:commentRangeStart w:id="120"/>
      <w:commentRangeStart w:id="121"/>
      <w:ins w:id="122"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9"/>
      <w:r w:rsidR="00C87194">
        <w:rPr>
          <w:rStyle w:val="ab"/>
        </w:rPr>
        <w:commentReference w:id="119"/>
      </w:r>
      <w:commentRangeEnd w:id="120"/>
      <w:r w:rsidR="00180973">
        <w:rPr>
          <w:rStyle w:val="ab"/>
        </w:rPr>
        <w:commentReference w:id="120"/>
      </w:r>
      <w:commentRangeEnd w:id="121"/>
      <w:r w:rsidR="00A97233">
        <w:rPr>
          <w:rStyle w:val="ab"/>
        </w:rPr>
        <w:commentReference w:id="121"/>
      </w:r>
    </w:p>
    <w:p w14:paraId="349E8699" w14:textId="77777777" w:rsidR="009D308F" w:rsidRDefault="009D308F" w:rsidP="009D308F">
      <w:pPr>
        <w:pStyle w:val="B2"/>
        <w:rPr>
          <w:ins w:id="123" w:author="RAN2#115e" w:date="2021-09-28T10:34:00Z"/>
          <w:lang w:eastAsia="ko-KR"/>
        </w:rPr>
      </w:pPr>
      <w:ins w:id="124" w:author="RAN2#115e" w:date="2021-09-28T10:34:00Z">
        <w:r w:rsidRPr="007B2F77">
          <w:rPr>
            <w:lang w:eastAsia="ko-KR"/>
          </w:rPr>
          <w:t>2&gt;</w:t>
        </w:r>
        <w:r w:rsidRPr="007B2F77">
          <w:rPr>
            <w:lang w:eastAsia="ko-KR"/>
          </w:rPr>
          <w:tab/>
        </w:r>
        <w:r w:rsidR="000612E1">
          <w:rPr>
            <w:lang w:eastAsia="ko-KR"/>
          </w:rPr>
          <w:t>else:</w:t>
        </w:r>
      </w:ins>
    </w:p>
    <w:p w14:paraId="409E5D85" w14:textId="77777777" w:rsidR="00411627" w:rsidRDefault="009D308F" w:rsidP="00490F44">
      <w:pPr>
        <w:pStyle w:val="B3"/>
        <w:rPr>
          <w:ins w:id="125" w:author="RAN2#113e" w:date="2021-09-27T14:35:00Z"/>
          <w:lang w:eastAsia="ko-KR"/>
        </w:rPr>
      </w:pPr>
      <w:ins w:id="126"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w:t>
      </w:r>
      <w:commentRangeStart w:id="127"/>
      <w:r w:rsidR="00411627" w:rsidRPr="007B2F77">
        <w:rPr>
          <w:lang w:eastAsia="ko-KR"/>
        </w:rPr>
        <w:t xml:space="preserve">first </w:t>
      </w:r>
      <w:commentRangeEnd w:id="127"/>
      <w:r w:rsidR="00C37D12">
        <w:rPr>
          <w:rStyle w:val="ab"/>
        </w:rPr>
        <w:commentReference w:id="127"/>
      </w:r>
      <w:r w:rsidR="00411627" w:rsidRPr="007B2F77">
        <w:rPr>
          <w:lang w:eastAsia="ko-KR"/>
        </w:rPr>
        <w:t>PDCCH occasion as specified in TS 38.213 [6] from the end of the Random Access Preamble transmission;</w:t>
      </w:r>
    </w:p>
    <w:p w14:paraId="16768B2A" w14:textId="77777777" w:rsidR="00953546" w:rsidRPr="007B2F77" w:rsidDel="009507C5" w:rsidRDefault="00953546" w:rsidP="00490F44">
      <w:pPr>
        <w:pStyle w:val="EditorsNote"/>
        <w:rPr>
          <w:del w:id="128" w:author="RAN2#115e" w:date="2021-09-28T10:32:00Z"/>
          <w:lang w:eastAsia="ko-KR"/>
        </w:rPr>
      </w:pPr>
      <w:ins w:id="129" w:author="RAN2#113e" w:date="2021-09-27T14:35:00Z">
        <w:del w:id="130" w:author="RAN2#115e" w:date="2021-09-28T10:32:00Z">
          <w:r w:rsidDel="009507C5">
            <w:rPr>
              <w:rFonts w:eastAsia="SimSun"/>
            </w:rPr>
            <w:delText>Editor’s note:</w:delText>
          </w:r>
          <w:r w:rsidDel="009507C5">
            <w:rPr>
              <w:rFonts w:eastAsia="SimSun" w:hint="eastAsia"/>
            </w:rPr>
            <w:delText xml:space="preserve"> </w:delText>
          </w:r>
          <w:r w:rsidDel="009507C5">
            <w:rPr>
              <w:rFonts w:eastAsia="SimSun"/>
              <w:i/>
              <w:iCs/>
            </w:rPr>
            <w:delText xml:space="preserve">Agreement: </w:delText>
          </w:r>
          <w:r w:rsidDel="009507C5">
            <w:rPr>
              <w:rFonts w:eastAsia="SimSun"/>
            </w:rPr>
            <w:delText xml:space="preserve">An offset is applied to the start of </w:delText>
          </w:r>
          <w:r w:rsidDel="009507C5">
            <w:rPr>
              <w:rFonts w:eastAsia="SimSun"/>
              <w:i/>
              <w:iCs/>
            </w:rPr>
            <w:delText>ra-ResponseWindow</w:delText>
          </w:r>
          <w:r w:rsidDel="009507C5">
            <w:rPr>
              <w:rFonts w:eastAsia="SimSun"/>
            </w:rPr>
            <w:delText xml:space="preserve"> in NTN for both LEO and GEO scenarios. Decision on starting </w:delText>
          </w:r>
          <w:r w:rsidDel="009507C5">
            <w:rPr>
              <w:rFonts w:eastAsia="SimSun"/>
              <w:i/>
              <w:iCs/>
            </w:rPr>
            <w:delText>ra-ResponseWindow</w:delText>
          </w:r>
          <w:r w:rsidDel="009507C5">
            <w:rPr>
              <w:rFonts w:eastAsia="SimSun"/>
            </w:rPr>
            <w:delText xml:space="preserve"> is postponed until further progress in RAN1 regarding UE-pre-compensation method and TA estimation accuracy.</w:delText>
          </w:r>
        </w:del>
      </w:ins>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else:</w:t>
      </w:r>
    </w:p>
    <w:p w14:paraId="64044128" w14:textId="77777777" w:rsidR="00DE3587" w:rsidRDefault="00411627" w:rsidP="00411627">
      <w:pPr>
        <w:pStyle w:val="B2"/>
        <w:rPr>
          <w:ins w:id="131" w:author="RAN2#115e" w:date="2021-09-28T10:42:00Z"/>
          <w:lang w:eastAsia="ko-KR"/>
        </w:rPr>
      </w:pPr>
      <w:r w:rsidRPr="007B2F77">
        <w:rPr>
          <w:lang w:eastAsia="ko-KR"/>
        </w:rPr>
        <w:t>2&gt;</w:t>
      </w:r>
      <w:r w:rsidRPr="007B2F77">
        <w:rPr>
          <w:lang w:eastAsia="ko-KR"/>
        </w:rPr>
        <w:tab/>
      </w:r>
      <w:ins w:id="132" w:author="RAN2#115e" w:date="2021-09-28T10:42:00Z">
        <w:r w:rsidR="002A4871">
          <w:rPr>
            <w:lang w:eastAsia="ko-KR"/>
          </w:rPr>
          <w:t>if the Random A</w:t>
        </w:r>
      </w:ins>
      <w:ins w:id="133" w:author="RAN2#115e" w:date="2021-09-28T10:43:00Z">
        <w:r w:rsidR="002A4871">
          <w:rPr>
            <w:lang w:eastAsia="ko-KR"/>
          </w:rPr>
          <w:t xml:space="preserve">ccess Preamble </w:t>
        </w:r>
        <w:commentRangeStart w:id="134"/>
        <w:r w:rsidR="002A4871">
          <w:rPr>
            <w:lang w:eastAsia="ko-KR"/>
          </w:rPr>
          <w:t xml:space="preserve">is </w:t>
        </w:r>
      </w:ins>
      <w:commentRangeEnd w:id="134"/>
      <w:r w:rsidR="00A97233">
        <w:rPr>
          <w:rStyle w:val="ab"/>
        </w:rPr>
        <w:commentReference w:id="134"/>
      </w:r>
      <w:ins w:id="135" w:author="RAN2#115e" w:date="2021-09-28T10:43:00Z">
        <w:r w:rsidR="002A4871">
          <w:rPr>
            <w:lang w:eastAsia="ko-KR"/>
          </w:rPr>
          <w:t xml:space="preserve">transmitted on a </w:t>
        </w:r>
        <w:commentRangeStart w:id="136"/>
        <w:commentRangeStart w:id="137"/>
        <w:r w:rsidR="002A4871">
          <w:rPr>
            <w:lang w:eastAsia="ko-KR"/>
          </w:rPr>
          <w:t>non-terrestrial network</w:t>
        </w:r>
      </w:ins>
      <w:commentRangeEnd w:id="136"/>
      <w:r w:rsidR="005E3EF5">
        <w:rPr>
          <w:rStyle w:val="ab"/>
        </w:rPr>
        <w:commentReference w:id="136"/>
      </w:r>
      <w:commentRangeEnd w:id="137"/>
      <w:r w:rsidR="000A4539">
        <w:rPr>
          <w:rStyle w:val="ab"/>
        </w:rPr>
        <w:commentReference w:id="137"/>
      </w:r>
      <w:ins w:id="138" w:author="RAN2#115e" w:date="2021-09-28T10:43:00Z">
        <w:r w:rsidR="002A4871">
          <w:rPr>
            <w:lang w:eastAsia="ko-KR"/>
          </w:rPr>
          <w:t>:</w:t>
        </w:r>
      </w:ins>
    </w:p>
    <w:p w14:paraId="12449AD6" w14:textId="77777777" w:rsidR="002A4871" w:rsidRDefault="002A4871" w:rsidP="00490F44">
      <w:pPr>
        <w:pStyle w:val="B3"/>
        <w:rPr>
          <w:ins w:id="139" w:author="RAN2#115e" w:date="2021-09-28T10:42:00Z"/>
          <w:lang w:eastAsia="ko-KR"/>
        </w:rPr>
      </w:pPr>
      <w:commentRangeStart w:id="140"/>
      <w:commentRangeStart w:id="141"/>
      <w:commentRangeStart w:id="142"/>
      <w:commentRangeStart w:id="143"/>
      <w:commentRangeStart w:id="144"/>
      <w:commentRangeStart w:id="145"/>
      <w:ins w:id="146"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47" w:author="RAN2#115e" w:date="2021-10-01T13:26:00Z">
        <w:r w:rsidR="005A739E">
          <w:rPr>
            <w:lang w:eastAsia="ko-KR"/>
          </w:rPr>
          <w:t>]</w:t>
        </w:r>
      </w:ins>
      <w:ins w:id="148" w:author="RAN2#115e" w:date="2021-09-28T10:42:00Z">
        <w:r w:rsidRPr="007B2F77">
          <w:rPr>
            <w:lang w:eastAsia="ko-KR"/>
          </w:rPr>
          <w:t>;</w:t>
        </w:r>
      </w:ins>
      <w:commentRangeEnd w:id="140"/>
      <w:r w:rsidR="00C87194">
        <w:rPr>
          <w:rStyle w:val="ab"/>
        </w:rPr>
        <w:commentReference w:id="140"/>
      </w:r>
      <w:commentRangeEnd w:id="141"/>
      <w:r w:rsidR="009C5243">
        <w:rPr>
          <w:rStyle w:val="ab"/>
        </w:rPr>
        <w:commentReference w:id="141"/>
      </w:r>
      <w:commentRangeEnd w:id="142"/>
      <w:r w:rsidR="00E46028">
        <w:rPr>
          <w:rStyle w:val="ab"/>
        </w:rPr>
        <w:commentReference w:id="142"/>
      </w:r>
      <w:commentRangeEnd w:id="143"/>
      <w:r w:rsidR="00AE0995">
        <w:rPr>
          <w:rStyle w:val="ab"/>
        </w:rPr>
        <w:commentReference w:id="143"/>
      </w:r>
      <w:commentRangeEnd w:id="144"/>
      <w:r w:rsidR="00A97233">
        <w:rPr>
          <w:rStyle w:val="ab"/>
        </w:rPr>
        <w:commentReference w:id="144"/>
      </w:r>
      <w:commentRangeEnd w:id="145"/>
      <w:r w:rsidR="00932019">
        <w:rPr>
          <w:rStyle w:val="ab"/>
        </w:rPr>
        <w:commentReference w:id="145"/>
      </w:r>
    </w:p>
    <w:p w14:paraId="6CF4CE85" w14:textId="77777777" w:rsidR="002A4871" w:rsidRDefault="002A4871" w:rsidP="00411627">
      <w:pPr>
        <w:pStyle w:val="B2"/>
        <w:rPr>
          <w:ins w:id="149" w:author="RAN2#115e" w:date="2021-09-28T10:42:00Z"/>
          <w:lang w:eastAsia="ko-KR"/>
        </w:rPr>
      </w:pPr>
      <w:ins w:id="150" w:author="RAN2#115e" w:date="2021-09-28T10:42:00Z">
        <w:r>
          <w:rPr>
            <w:lang w:eastAsia="ko-KR"/>
          </w:rPr>
          <w:t>2&gt; else:</w:t>
        </w:r>
      </w:ins>
    </w:p>
    <w:p w14:paraId="06A3A8CD" w14:textId="77777777" w:rsidR="00411627" w:rsidRPr="007B2F77" w:rsidRDefault="002A4871" w:rsidP="00490F44">
      <w:pPr>
        <w:pStyle w:val="B3"/>
        <w:rPr>
          <w:lang w:eastAsia="ko-KR"/>
        </w:rPr>
      </w:pPr>
      <w:ins w:id="151"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w:t>
      </w:r>
      <w:commentRangeStart w:id="152"/>
      <w:commentRangeStart w:id="153"/>
      <w:r w:rsidR="00411627" w:rsidRPr="007B2F77">
        <w:rPr>
          <w:lang w:eastAsia="ko-KR"/>
        </w:rPr>
        <w:t>first</w:t>
      </w:r>
      <w:commentRangeEnd w:id="152"/>
      <w:r w:rsidR="00C37D12">
        <w:rPr>
          <w:rStyle w:val="ab"/>
        </w:rPr>
        <w:commentReference w:id="152"/>
      </w:r>
      <w:commentRangeEnd w:id="153"/>
      <w:r w:rsidR="00580353">
        <w:rPr>
          <w:rStyle w:val="ab"/>
        </w:rPr>
        <w:commentReference w:id="153"/>
      </w:r>
      <w:r w:rsidR="00411627" w:rsidRPr="007B2F77">
        <w:rPr>
          <w:lang w:eastAsia="ko-KR"/>
        </w:rPr>
        <w:t xml:space="preserve"> PDCCH occasion as specified in TS 38.213 [6] from the end of the Random Access Preamble transmission;</w:t>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w:t>
      </w:r>
      <w:proofErr w:type="gramStart"/>
      <w:r w:rsidR="00370295" w:rsidRPr="007B2F77">
        <w:rPr>
          <w:lang w:eastAsia="ko-KR"/>
        </w:rPr>
        <w:t>an</w:t>
      </w:r>
      <w:proofErr w:type="gramEnd"/>
      <w:r w:rsidR="00370295" w:rsidRPr="007B2F77">
        <w:rPr>
          <w:lang w:eastAsia="ko-KR"/>
        </w:rPr>
        <w:t xml:space="preserve">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pusch-Config</w:t>
      </w:r>
      <w:proofErr w:type="spellEnd"/>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맑은 고딕"/>
        </w:rPr>
      </w:pPr>
      <w:r w:rsidRPr="007B2F77">
        <w:rPr>
          <w:rFonts w:eastAsia="맑은 고딕"/>
        </w:rPr>
        <w:t>6&gt;</w:t>
      </w:r>
      <w:r w:rsidRPr="007B2F77">
        <w:rPr>
          <w:rFonts w:eastAsia="맑은 고딕"/>
        </w:rPr>
        <w:tab/>
        <w:t xml:space="preserve">if the Random Access procedure was initiated for </w:t>
      </w:r>
      <w:proofErr w:type="spellStart"/>
      <w:r w:rsidRPr="007B2F77">
        <w:rPr>
          <w:rFonts w:eastAsia="맑은 고딕"/>
        </w:rPr>
        <w:t>SpCell</w:t>
      </w:r>
      <w:proofErr w:type="spellEnd"/>
      <w:r w:rsidRPr="007B2F77">
        <w:rPr>
          <w:rFonts w:eastAsia="맑은 고딕"/>
        </w:rPr>
        <w:t xml:space="preserve"> beam failure recovery</w:t>
      </w:r>
      <w:r w:rsidR="008254B7" w:rsidRPr="007B2F77">
        <w:rPr>
          <w:rFonts w:eastAsia="맑은 고딕"/>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맑은 고딕"/>
        </w:rPr>
        <w:t>:</w:t>
      </w:r>
    </w:p>
    <w:p w14:paraId="10F4DD5E" w14:textId="77777777" w:rsidR="008F4B86" w:rsidRDefault="008F4B86" w:rsidP="008F4B86">
      <w:pPr>
        <w:pStyle w:val="B7"/>
        <w:ind w:left="2268" w:hanging="283"/>
        <w:rPr>
          <w:ins w:id="154"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55" w:author="RAN2#115e" w:date="2021-09-28T15:24:00Z"/>
        </w:rPr>
      </w:pPr>
      <w:ins w:id="156" w:author="RAN2#115e" w:date="2021-09-28T15:14:00Z">
        <w:r w:rsidRPr="007B2F77">
          <w:rPr>
            <w:rFonts w:eastAsia="맑은 고딕"/>
          </w:rPr>
          <w:t>6&gt;</w:t>
        </w:r>
        <w:r w:rsidRPr="007B2F77">
          <w:rPr>
            <w:rFonts w:eastAsia="맑은 고딕"/>
          </w:rPr>
          <w:tab/>
        </w:r>
      </w:ins>
      <w:ins w:id="157"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58"/>
        <w:commentRangeStart w:id="159"/>
        <w:commentRangeStart w:id="160"/>
        <w:commentRangeStart w:id="161"/>
        <w:commentRangeStart w:id="162"/>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58"/>
      <w:r w:rsidR="00D512DE">
        <w:rPr>
          <w:rStyle w:val="ab"/>
        </w:rPr>
        <w:commentReference w:id="158"/>
      </w:r>
      <w:commentRangeEnd w:id="159"/>
      <w:commentRangeEnd w:id="161"/>
      <w:commentRangeEnd w:id="162"/>
      <w:r w:rsidR="00C37D12">
        <w:rPr>
          <w:rStyle w:val="ab"/>
        </w:rPr>
        <w:commentReference w:id="159"/>
      </w:r>
      <w:commentRangeEnd w:id="160"/>
      <w:r w:rsidR="00614219">
        <w:rPr>
          <w:rStyle w:val="ab"/>
        </w:rPr>
        <w:commentReference w:id="160"/>
      </w:r>
      <w:r w:rsidR="002F2FA8">
        <w:rPr>
          <w:rStyle w:val="ab"/>
        </w:rPr>
        <w:commentReference w:id="161"/>
      </w:r>
      <w:r w:rsidR="00580353">
        <w:rPr>
          <w:rStyle w:val="ab"/>
        </w:rPr>
        <w:commentReference w:id="162"/>
      </w:r>
    </w:p>
    <w:p w14:paraId="6759FEB8" w14:textId="77777777" w:rsidR="000032D4" w:rsidRDefault="00706AC2" w:rsidP="008F4B86">
      <w:pPr>
        <w:pStyle w:val="B7"/>
        <w:ind w:left="2268" w:hanging="283"/>
        <w:rPr>
          <w:ins w:id="163" w:author="RAN2#115e" w:date="2021-09-28T15:28:00Z"/>
        </w:rPr>
      </w:pPr>
      <w:ins w:id="164"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65" w:author="RAN2#115e" w:date="2021-09-29T10:44:00Z">
        <w:r w:rsidR="00710B03">
          <w:t xml:space="preserve">subsequent </w:t>
        </w:r>
      </w:ins>
      <w:ins w:id="166" w:author="RAN2#115e" w:date="2021-09-28T15:24:00Z">
        <w:r w:rsidR="00FC6802" w:rsidRPr="007B2F77">
          <w:t>uplink transmission.</w:t>
        </w:r>
      </w:ins>
    </w:p>
    <w:p w14:paraId="028DC20C" w14:textId="77777777" w:rsidR="00BC42A1" w:rsidRPr="00490F44" w:rsidRDefault="00655BCD" w:rsidP="00490F44">
      <w:pPr>
        <w:pStyle w:val="EditorsNote"/>
        <w:rPr>
          <w:rFonts w:eastAsia="SimSun"/>
        </w:rPr>
      </w:pPr>
      <w:ins w:id="167" w:author="RAN2#115e" w:date="2021-09-28T15:32:00Z">
        <w:r>
          <w:rPr>
            <w:rFonts w:eastAsia="SimSun"/>
          </w:rPr>
          <w:t>Editor’s note: The above can be revisited if RAN1 comes to a different conclusion in terms of what needs to be conveyed to NW.</w:t>
        </w:r>
      </w:ins>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w:t>
      </w:r>
      <w:r w:rsidR="00F11B4A" w:rsidRPr="007B2F77">
        <w:rPr>
          <w:lang w:eastAsia="ko-KR"/>
        </w:rPr>
        <w:t>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w:t>
      </w:r>
      <w:proofErr w:type="spellStart"/>
      <w:r w:rsidR="00411627" w:rsidRPr="007B2F77">
        <w:rPr>
          <w:lang w:eastAsia="ko-KR"/>
        </w:rPr>
        <w:t>backoff</w:t>
      </w:r>
      <w:proofErr w:type="spellEnd"/>
      <w:r w:rsidR="00411627" w:rsidRPr="007B2F77">
        <w:rPr>
          <w:lang w:eastAsia="ko-KR"/>
        </w:rPr>
        <w:t xml:space="preserve">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w:t>
      </w:r>
      <w:proofErr w:type="spellStart"/>
      <w:r w:rsidR="007C2885" w:rsidRPr="007B2F77">
        <w:rPr>
          <w:lang w:eastAsia="ko-KR"/>
        </w:rPr>
        <w:t>backoff</w:t>
      </w:r>
      <w:proofErr w:type="spellEnd"/>
      <w:r w:rsidR="007C2885" w:rsidRPr="007B2F77">
        <w:rPr>
          <w:lang w:eastAsia="ko-KR"/>
        </w:rPr>
        <w:t xml:space="preserve">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33BCC1C7" w14:textId="77777777" w:rsidR="003B18D8" w:rsidRPr="007B2F77" w:rsidRDefault="003B18D8" w:rsidP="003B18D8">
      <w:pPr>
        <w:pStyle w:val="3"/>
        <w:rPr>
          <w:rFonts w:eastAsia="SimSun"/>
          <w:lang w:eastAsia="zh-CN"/>
        </w:rPr>
      </w:pPr>
      <w:bookmarkStart w:id="168" w:name="_Toc37296182"/>
      <w:bookmarkStart w:id="169" w:name="_Toc46490308"/>
      <w:bookmarkStart w:id="170" w:name="_Toc52752003"/>
      <w:bookmarkStart w:id="171" w:name="_Toc52796465"/>
      <w:bookmarkStart w:id="172" w:name="_Toc83661030"/>
      <w:bookmarkStart w:id="173" w:name="_Toc29239824"/>
      <w:r w:rsidRPr="007B2F77">
        <w:rPr>
          <w:rFonts w:eastAsia="맑은 고딕"/>
          <w:lang w:eastAsia="ko-KR"/>
        </w:rPr>
        <w:lastRenderedPageBreak/>
        <w:t>5.1.4a</w:t>
      </w:r>
      <w:r w:rsidRPr="007B2F77">
        <w:rPr>
          <w:rFonts w:eastAsia="맑은 고딕"/>
          <w:lang w:eastAsia="ko-KR"/>
        </w:rPr>
        <w:tab/>
        <w:t>MSGB reception and contention resolution</w:t>
      </w:r>
      <w:r w:rsidRPr="007B2F77">
        <w:rPr>
          <w:rFonts w:eastAsia="SimSun"/>
          <w:lang w:eastAsia="zh-CN"/>
        </w:rPr>
        <w:t xml:space="preserve"> for 2-step RA type</w:t>
      </w:r>
      <w:bookmarkEnd w:id="168"/>
      <w:bookmarkEnd w:id="169"/>
      <w:bookmarkEnd w:id="170"/>
      <w:bookmarkEnd w:id="171"/>
      <w:bookmarkEnd w:id="172"/>
    </w:p>
    <w:p w14:paraId="6B62CC20" w14:textId="77777777" w:rsidR="003B18D8" w:rsidRPr="007B2F77" w:rsidRDefault="003B18D8" w:rsidP="003B18D8">
      <w:pPr>
        <w:rPr>
          <w:rFonts w:eastAsia="맑은 고딕"/>
          <w:lang w:eastAsia="en-US"/>
        </w:rPr>
      </w:pPr>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483DE9DA" w14:textId="77777777" w:rsidR="003B18D8" w:rsidRDefault="003B18D8" w:rsidP="003B18D8">
      <w:pPr>
        <w:pStyle w:val="B1"/>
        <w:rPr>
          <w:ins w:id="174"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0A411E59" w14:textId="77777777" w:rsidR="004520F0" w:rsidRPr="007B2F77" w:rsidDel="002B7CE4" w:rsidRDefault="004520F0" w:rsidP="00490F44">
      <w:pPr>
        <w:pStyle w:val="EditorsNote"/>
        <w:rPr>
          <w:del w:id="175" w:author="RAN2#115e" w:date="2021-09-28T11:13:00Z"/>
          <w:lang w:eastAsia="ko-KR"/>
        </w:rPr>
      </w:pPr>
      <w:commentRangeStart w:id="176"/>
      <w:ins w:id="177" w:author="RAN2#113e" w:date="2021-09-27T14:35:00Z">
        <w:del w:id="178" w:author="RAN2#115e" w:date="2021-09-28T11:13:00Z">
          <w:r w:rsidDel="002B7CE4">
            <w:rPr>
              <w:rFonts w:eastAsia="SimSun"/>
            </w:rPr>
            <w:delText xml:space="preserve">Editor’s note: </w:delText>
          </w:r>
          <w:r w:rsidDel="002B7CE4">
            <w:rPr>
              <w:rFonts w:eastAsia="SimSun"/>
              <w:i/>
              <w:iCs/>
            </w:rPr>
            <w:delText xml:space="preserve">Agreement: </w:delText>
          </w:r>
          <w:r w:rsidDel="002B7CE4">
            <w:rPr>
              <w:rFonts w:eastAsia="SimSun"/>
            </w:rPr>
            <w:delText xml:space="preserve">Decision on starting </w:delText>
          </w:r>
          <w:r w:rsidDel="002B7CE4">
            <w:rPr>
              <w:rFonts w:eastAsia="SimSun"/>
              <w:i/>
              <w:iCs/>
            </w:rPr>
            <w:delText>msgB-ResponseWindow</w:delText>
          </w:r>
          <w:r w:rsidDel="002B7CE4">
            <w:rPr>
              <w:rFonts w:eastAsia="SimSun"/>
            </w:rPr>
            <w:delText xml:space="preserve"> is postponed until further progress in RAN1 regarding UE-pre-compensation method and TA estimation accuracy.</w:delText>
          </w:r>
        </w:del>
      </w:ins>
      <w:commentRangeEnd w:id="176"/>
      <w:r w:rsidR="00A62D4A">
        <w:rPr>
          <w:rStyle w:val="ab"/>
          <w:color w:val="auto"/>
        </w:rPr>
        <w:commentReference w:id="176"/>
      </w:r>
    </w:p>
    <w:p w14:paraId="7F36011D"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55D5ABFF"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1343639"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4B10E15A"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61A21FD2"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23ABB6B3"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D8CAABA" w14:textId="77777777" w:rsidR="003B18D8" w:rsidRPr="007B2F77" w:rsidRDefault="003B18D8" w:rsidP="003B18D8">
      <w:pPr>
        <w:pStyle w:val="B4"/>
        <w:rPr>
          <w:lang w:eastAsia="en-US"/>
        </w:rPr>
      </w:pPr>
      <w:r w:rsidRPr="007B2F77">
        <w:t>4&gt;</w:t>
      </w:r>
      <w:r w:rsidRPr="007B2F77">
        <w:tab/>
        <w:t>consider this Random Access Response reception successful;</w:t>
      </w:r>
    </w:p>
    <w:p w14:paraId="687E4FCD" w14:textId="77777777" w:rsidR="003B18D8" w:rsidRPr="007B2F77" w:rsidRDefault="003B18D8" w:rsidP="003B18D8">
      <w:pPr>
        <w:pStyle w:val="B4"/>
      </w:pPr>
      <w:r w:rsidRPr="007B2F77">
        <w:t>4&gt;</w:t>
      </w:r>
      <w:r w:rsidRPr="007B2F77">
        <w:tab/>
        <w:t xml:space="preserve">stop the </w:t>
      </w:r>
      <w:proofErr w:type="spellStart"/>
      <w:r w:rsidRPr="007B2F77">
        <w:rPr>
          <w:i/>
          <w:iCs/>
        </w:rPr>
        <w:t>msgB-ResponseWindow</w:t>
      </w:r>
      <w:proofErr w:type="spellEnd"/>
      <w:r w:rsidRPr="007B2F77">
        <w:t>;</w:t>
      </w:r>
    </w:p>
    <w:p w14:paraId="50C84815"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2E823AF3"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551C56A4"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B34ADAA" w14:textId="77777777" w:rsidR="003B18D8" w:rsidRPr="007B2F77" w:rsidRDefault="003B18D8" w:rsidP="003B18D8">
      <w:pPr>
        <w:pStyle w:val="B5"/>
      </w:pPr>
      <w:r w:rsidRPr="007B2F77">
        <w:t>5&gt;</w:t>
      </w:r>
      <w:r w:rsidRPr="007B2F77">
        <w:tab/>
        <w:t>consider this Random Access Response reception successful;</w:t>
      </w:r>
    </w:p>
    <w:p w14:paraId="6EF735A9" w14:textId="77777777" w:rsidR="003B18D8" w:rsidRPr="007B2F77" w:rsidRDefault="003B18D8" w:rsidP="003B18D8">
      <w:pPr>
        <w:pStyle w:val="B5"/>
      </w:pPr>
      <w:r w:rsidRPr="007B2F77">
        <w:t>5&gt;</w:t>
      </w:r>
      <w:r w:rsidRPr="007B2F77">
        <w:tab/>
        <w:t xml:space="preserve">stop the </w:t>
      </w:r>
      <w:proofErr w:type="spellStart"/>
      <w:r w:rsidRPr="007B2F77">
        <w:rPr>
          <w:i/>
          <w:iCs/>
        </w:rPr>
        <w:t>msgB-ResponseWindow</w:t>
      </w:r>
      <w:proofErr w:type="spellEnd"/>
      <w:r w:rsidRPr="007B2F77">
        <w:t>;</w:t>
      </w:r>
    </w:p>
    <w:p w14:paraId="1CD28B9C"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544292D9"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9086AFF"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72FD7C25" w14:textId="77777777" w:rsidR="003B18D8" w:rsidRPr="007B2F77" w:rsidRDefault="003B18D8" w:rsidP="003B18D8">
      <w:pPr>
        <w:pStyle w:val="B5"/>
      </w:pPr>
      <w:r w:rsidRPr="007B2F77">
        <w:t>5&gt;</w:t>
      </w:r>
      <w:r w:rsidRPr="007B2F77">
        <w:tab/>
        <w:t>if the MAC PDU contains the Absolute Timing Advance Command MAC CE:</w:t>
      </w:r>
    </w:p>
    <w:p w14:paraId="01908A89"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211F5D3F" w14:textId="77777777"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14:paraId="4B490B8F"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4C4D51D7" w14:textId="77777777" w:rsidR="003B18D8" w:rsidRPr="007B2F77" w:rsidRDefault="003B18D8" w:rsidP="003B18D8">
      <w:pPr>
        <w:pStyle w:val="B6"/>
        <w:rPr>
          <w:lang w:eastAsia="en-US"/>
        </w:rPr>
      </w:pPr>
      <w:r w:rsidRPr="007B2F77">
        <w:lastRenderedPageBreak/>
        <w:t>6&gt;</w:t>
      </w:r>
      <w:r w:rsidRPr="007B2F77">
        <w:tab/>
        <w:t>consider this Random Access procedure successfully completed and finish the disassembly and demultiplexing of the MAC PDU.</w:t>
      </w:r>
    </w:p>
    <w:p w14:paraId="4D498204"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180DB649"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6116D866"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44789EA4"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26ACE65"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p>
    <w:p w14:paraId="367CEA35" w14:textId="77777777" w:rsidR="003B18D8" w:rsidRPr="007B2F77" w:rsidRDefault="003B18D8" w:rsidP="003B18D8">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7131D435" w14:textId="77777777" w:rsidR="003B18D8" w:rsidRPr="007B2F77" w:rsidRDefault="003B18D8" w:rsidP="003B18D8">
      <w:pPr>
        <w:pStyle w:val="B3"/>
        <w:rPr>
          <w:rFonts w:eastAsia="맑은 고딕"/>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1FA6F71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63629867" w14:textId="77777777" w:rsidR="003B18D8" w:rsidRPr="007B2F77" w:rsidRDefault="003B18D8" w:rsidP="003B18D8">
      <w:pPr>
        <w:pStyle w:val="B4"/>
        <w:rPr>
          <w:lang w:eastAsia="ko-KR"/>
        </w:rPr>
      </w:pPr>
      <w:bookmarkStart w:id="179"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87DA034" w14:textId="77777777" w:rsidR="003B18D8" w:rsidRPr="007B2F77" w:rsidRDefault="003B18D8" w:rsidP="003B18D8">
      <w:pPr>
        <w:pStyle w:val="B5"/>
        <w:rPr>
          <w:lang w:eastAsia="en-US"/>
        </w:rPr>
      </w:pPr>
      <w:r w:rsidRPr="007B2F77">
        <w:t>5&gt;</w:t>
      </w:r>
      <w:r w:rsidRPr="007B2F77">
        <w:tab/>
        <w:t>process the received Timing Advance Command (see clause 5.2);</w:t>
      </w:r>
    </w:p>
    <w:p w14:paraId="6677BD3C"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1AA3988A"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111FB5A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0887D6FB" w14:textId="77777777" w:rsidR="000D4BCF" w:rsidRPr="007B2F77" w:rsidRDefault="000D4BCF" w:rsidP="000D4BCF">
      <w:pPr>
        <w:pStyle w:val="B6"/>
      </w:pPr>
      <w:r w:rsidRPr="007B2F77">
        <w:t>6&gt;</w:t>
      </w:r>
      <w:r w:rsidRPr="007B2F77">
        <w:tab/>
        <w:t>process the received UL grant value and indicate it to the lower layers.</w:t>
      </w:r>
    </w:p>
    <w:p w14:paraId="5E4F0777" w14:textId="77777777" w:rsidR="003B18D8" w:rsidRPr="007B2F77" w:rsidRDefault="003B18D8" w:rsidP="003B18D8">
      <w:pPr>
        <w:pStyle w:val="B5"/>
      </w:pPr>
      <w:r w:rsidRPr="007B2F77">
        <w:t>5&gt;</w:t>
      </w:r>
      <w:r w:rsidRPr="007B2F77">
        <w:tab/>
        <w:t>else:</w:t>
      </w:r>
    </w:p>
    <w:p w14:paraId="18DE477C"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22691F10"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35D9797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7314823E" w14:textId="77777777" w:rsidR="003B18D8" w:rsidRPr="007B2F77" w:rsidRDefault="000D4BCF" w:rsidP="00030779">
      <w:pPr>
        <w:pStyle w:val="B6"/>
        <w:rPr>
          <w:rFonts w:eastAsia="SimSun"/>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79"/>
      <w:r w:rsidR="00F24628" w:rsidRPr="007B2F77">
        <w:rPr>
          <w:lang w:eastAsia="ko-KR"/>
        </w:rPr>
        <w:t>.</w:t>
      </w:r>
    </w:p>
    <w:p w14:paraId="74D58C71" w14:textId="77777777" w:rsidR="003B18D8" w:rsidRPr="007B2F77" w:rsidRDefault="003B18D8" w:rsidP="003B18D8">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3F79B812" w14:textId="77777777" w:rsidR="003B18D8" w:rsidRPr="007B2F77" w:rsidRDefault="003B18D8" w:rsidP="003B18D8">
      <w:pPr>
        <w:pStyle w:val="B3"/>
        <w:rPr>
          <w:rFonts w:eastAsia="맑은 고딕"/>
          <w:lang w:eastAsia="ko-KR"/>
        </w:rPr>
      </w:pPr>
      <w:r w:rsidRPr="007B2F77">
        <w:rPr>
          <w:lang w:eastAsia="ko-KR"/>
        </w:rPr>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3B976F78" w14:textId="77777777" w:rsidR="003B18D8" w:rsidRPr="007B2F77" w:rsidRDefault="003B18D8" w:rsidP="003B18D8">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3B9C1BC5" w14:textId="77777777" w:rsidR="003B18D8" w:rsidRPr="007B2F77" w:rsidRDefault="003B18D8" w:rsidP="003B18D8">
      <w:pPr>
        <w:pStyle w:val="B4"/>
        <w:rPr>
          <w:rFonts w:eastAsia="SimSun"/>
          <w:lang w:eastAsia="zh-CN"/>
        </w:rPr>
      </w:pPr>
      <w:r w:rsidRPr="007B2F77">
        <w:rPr>
          <w:rFonts w:eastAsia="SimSun"/>
          <w:lang w:eastAsia="zh-CN"/>
        </w:rPr>
        <w:lastRenderedPageBreak/>
        <w:t>4&gt;</w:t>
      </w:r>
      <w:r w:rsidRPr="007B2F77">
        <w:rPr>
          <w:rFonts w:eastAsia="SimSun"/>
          <w:lang w:eastAsia="zh-CN"/>
        </w:rPr>
        <w:tab/>
        <w:t xml:space="preserve">stop </w:t>
      </w:r>
      <w:proofErr w:type="spellStart"/>
      <w:r w:rsidRPr="007B2F77">
        <w:rPr>
          <w:rFonts w:eastAsia="SimSun"/>
          <w:i/>
          <w:iCs/>
          <w:lang w:eastAsia="zh-CN"/>
        </w:rPr>
        <w:t>msgB-ResponseWindow</w:t>
      </w:r>
      <w:proofErr w:type="spellEnd"/>
      <w:r w:rsidRPr="007B2F77">
        <w:rPr>
          <w:rFonts w:eastAsia="SimSun"/>
          <w:lang w:eastAsia="zh-CN"/>
        </w:rPr>
        <w:t>;</w:t>
      </w:r>
    </w:p>
    <w:p w14:paraId="6EE231D9"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14:paraId="769F5780" w14:textId="77777777" w:rsidR="003B18D8" w:rsidRPr="007B2F77" w:rsidRDefault="003B18D8" w:rsidP="003B18D8">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59ECCB80"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else:</w:t>
      </w:r>
    </w:p>
    <w:p w14:paraId="6C47CD08" w14:textId="77777777" w:rsidR="003B18D8" w:rsidRPr="007B2F77" w:rsidRDefault="003B18D8" w:rsidP="003B18D8">
      <w:pPr>
        <w:pStyle w:val="B5"/>
        <w:rPr>
          <w:rFonts w:eastAsia="맑은 고딕"/>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19919C74"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22BBB07"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2B2A773"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7ACED18D"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B49F8D8"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0FDC6298"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14BF18E5"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022ABB19"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58608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57B3E70"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041705B0"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14:paraId="0241F0DB"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t>if this Random Access procedure was triggered for SI request:</w:t>
      </w:r>
    </w:p>
    <w:p w14:paraId="36C1B2B6" w14:textId="77777777" w:rsidR="003B18D8" w:rsidRPr="007B2F77" w:rsidRDefault="003B18D8" w:rsidP="003B18D8">
      <w:pPr>
        <w:pStyle w:val="B4"/>
        <w:rPr>
          <w:rFonts w:eastAsia="맑은 고딕"/>
          <w:lang w:eastAsia="zh-CN"/>
        </w:rPr>
      </w:pPr>
      <w:r w:rsidRPr="007B2F77">
        <w:rPr>
          <w:lang w:eastAsia="zh-CN"/>
        </w:rPr>
        <w:t>4&gt;</w:t>
      </w:r>
      <w:r w:rsidRPr="007B2F77">
        <w:rPr>
          <w:lang w:eastAsia="zh-CN"/>
        </w:rPr>
        <w:tab/>
        <w:t>consider this Random Access procedure unsuccessfully completed.</w:t>
      </w:r>
    </w:p>
    <w:p w14:paraId="3FF1CFF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3AC39A55"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D048EC9"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2E6A20B" w14:textId="77777777" w:rsidR="003B18D8" w:rsidRPr="007B2F77" w:rsidRDefault="003B18D8" w:rsidP="003B18D8">
      <w:pPr>
        <w:pStyle w:val="B4"/>
        <w:rPr>
          <w:rFonts w:eastAsia="맑은 고딕"/>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54E33E8F"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2CE3E77D" w14:textId="77777777" w:rsidR="003B18D8" w:rsidRPr="007B2F77" w:rsidRDefault="003B18D8" w:rsidP="003B18D8">
      <w:pPr>
        <w:pStyle w:val="B5"/>
        <w:rPr>
          <w:lang w:eastAsia="en-US"/>
        </w:rPr>
      </w:pPr>
      <w:r w:rsidRPr="007B2F77">
        <w:t>5&gt;</w:t>
      </w:r>
      <w:r w:rsidRPr="007B2F77">
        <w:tab/>
        <w:t>obtain the MAC PDU to transmit from the MSGA buffer and store it in the Msg3 buffer;</w:t>
      </w:r>
    </w:p>
    <w:p w14:paraId="3E3483B2" w14:textId="77777777" w:rsidR="003B18D8" w:rsidRPr="007B2F77" w:rsidRDefault="003B18D8" w:rsidP="003B18D8">
      <w:pPr>
        <w:pStyle w:val="B4"/>
      </w:pPr>
      <w:r w:rsidRPr="007B2F77">
        <w:t>4&gt;</w:t>
      </w:r>
      <w:r w:rsidRPr="007B2F77">
        <w:tab/>
        <w:t>flush HARQ buffer used for the transmission of MAC PDU in the MSGA buffer;</w:t>
      </w:r>
    </w:p>
    <w:p w14:paraId="7FAD22F8" w14:textId="77777777" w:rsidR="003B18D8" w:rsidRPr="007B2F77" w:rsidRDefault="003B18D8" w:rsidP="003B18D8">
      <w:pPr>
        <w:pStyle w:val="B4"/>
        <w:rPr>
          <w:lang w:eastAsia="ko-KR"/>
        </w:rPr>
      </w:pPr>
      <w:r w:rsidRPr="007B2F77">
        <w:lastRenderedPageBreak/>
        <w:t>4&gt;</w:t>
      </w:r>
      <w:r w:rsidRPr="007B2F77">
        <w:tab/>
        <w:t>discard explicitly signalled contention-free 2-step RA type Random Access Resources, if any;</w:t>
      </w:r>
    </w:p>
    <w:p w14:paraId="30238618"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5DDC2640"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1B455CA"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iCs/>
          <w:lang w:eastAsia="ko-KR"/>
        </w:rPr>
        <w:t>PREAMBLE_BACKOFF</w:t>
      </w:r>
      <w:r w:rsidRPr="007B2F77">
        <w:rPr>
          <w:lang w:eastAsia="ko-KR"/>
        </w:rPr>
        <w:t>;</w:t>
      </w:r>
    </w:p>
    <w:p w14:paraId="5E4C1FD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296E65CE"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(see clause 5.1.2a</w:t>
      </w:r>
      <w:r w:rsidR="00F24628" w:rsidRPr="007B2F77">
        <w:rPr>
          <w:lang w:eastAsia="ko-KR"/>
        </w:rPr>
        <w:t>).</w:t>
      </w:r>
    </w:p>
    <w:p w14:paraId="0B445C7E"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9CFA48"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xml:space="preserve">) after the </w:t>
      </w:r>
      <w:proofErr w:type="spellStart"/>
      <w:r w:rsidRPr="007B2F77">
        <w:rPr>
          <w:lang w:eastAsia="ko-KR"/>
        </w:rPr>
        <w:t>backoff</w:t>
      </w:r>
      <w:proofErr w:type="spellEnd"/>
      <w:r w:rsidRPr="007B2F77">
        <w:rPr>
          <w:lang w:eastAsia="ko-KR"/>
        </w:rPr>
        <w:t xml:space="preserve"> time.</w:t>
      </w:r>
    </w:p>
    <w:p w14:paraId="193A71F4"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232504A" w14:textId="77777777" w:rsidR="00411627" w:rsidRPr="007B2F77" w:rsidRDefault="00411627" w:rsidP="00411627">
      <w:pPr>
        <w:pStyle w:val="3"/>
        <w:rPr>
          <w:lang w:eastAsia="ko-KR"/>
        </w:rPr>
      </w:pPr>
      <w:bookmarkStart w:id="180" w:name="_Toc37296183"/>
      <w:bookmarkStart w:id="181" w:name="_Toc46490309"/>
      <w:bookmarkStart w:id="182" w:name="_Toc52752004"/>
      <w:bookmarkStart w:id="183" w:name="_Toc52796466"/>
      <w:bookmarkStart w:id="184" w:name="_Toc83661031"/>
      <w:r w:rsidRPr="007B2F77">
        <w:rPr>
          <w:lang w:eastAsia="ko-KR"/>
        </w:rPr>
        <w:t>5.1.5</w:t>
      </w:r>
      <w:r w:rsidRPr="007B2F77">
        <w:rPr>
          <w:lang w:eastAsia="ko-KR"/>
        </w:rPr>
        <w:tab/>
        <w:t>Contention Resolution</w:t>
      </w:r>
      <w:bookmarkEnd w:id="173"/>
      <w:bookmarkEnd w:id="180"/>
      <w:bookmarkEnd w:id="181"/>
      <w:bookmarkEnd w:id="182"/>
      <w:bookmarkEnd w:id="183"/>
      <w:bookmarkEnd w:id="184"/>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85" w:author="RAN2#115e" w:date="2021-09-28T10:50:00Z"/>
          <w:lang w:eastAsia="ko-KR"/>
        </w:rPr>
      </w:pPr>
      <w:r w:rsidRPr="007B2F77">
        <w:rPr>
          <w:lang w:eastAsia="ko-KR"/>
        </w:rPr>
        <w:t>1&gt;</w:t>
      </w:r>
      <w:r w:rsidRPr="007B2F77">
        <w:rPr>
          <w:lang w:eastAsia="ko-KR"/>
        </w:rPr>
        <w:tab/>
      </w:r>
      <w:ins w:id="186" w:author="RAN2#115e" w:date="2021-09-28T10:50:00Z">
        <w:r w:rsidR="00075ACF">
          <w:rPr>
            <w:lang w:eastAsia="ko-KR"/>
          </w:rPr>
          <w:t xml:space="preserve">if Msg3 is transmitted on a </w:t>
        </w:r>
        <w:commentRangeStart w:id="187"/>
        <w:commentRangeStart w:id="188"/>
        <w:commentRangeStart w:id="189"/>
        <w:commentRangeStart w:id="190"/>
        <w:r w:rsidR="00075ACF">
          <w:rPr>
            <w:lang w:eastAsia="ko-KR"/>
          </w:rPr>
          <w:t>non-terrestrial network:</w:t>
        </w:r>
      </w:ins>
      <w:commentRangeEnd w:id="187"/>
      <w:r w:rsidR="00A62D4A">
        <w:rPr>
          <w:rStyle w:val="ab"/>
        </w:rPr>
        <w:commentReference w:id="187"/>
      </w:r>
      <w:commentRangeEnd w:id="188"/>
      <w:r w:rsidR="00F22960">
        <w:rPr>
          <w:rStyle w:val="ab"/>
        </w:rPr>
        <w:commentReference w:id="188"/>
      </w:r>
      <w:commentRangeEnd w:id="189"/>
      <w:r w:rsidR="002F2FA8">
        <w:rPr>
          <w:rStyle w:val="ab"/>
        </w:rPr>
        <w:commentReference w:id="189"/>
      </w:r>
      <w:commentRangeEnd w:id="190"/>
      <w:r w:rsidR="009E5552">
        <w:rPr>
          <w:rStyle w:val="ab"/>
        </w:rPr>
        <w:commentReference w:id="190"/>
      </w:r>
    </w:p>
    <w:p w14:paraId="7FFDAED3" w14:textId="77777777" w:rsidR="00220DCA" w:rsidRDefault="00220DCA" w:rsidP="00490F44">
      <w:pPr>
        <w:pStyle w:val="B2"/>
        <w:rPr>
          <w:ins w:id="191" w:author="RAN2#115e" w:date="2021-09-28T10:50:00Z"/>
          <w:lang w:eastAsia="ko-KR"/>
        </w:rPr>
      </w:pPr>
      <w:ins w:id="192"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93" w:author="RAN2#115e" w:date="2021-09-28T11:02:00Z">
        <w:r w:rsidR="0026384A">
          <w:rPr>
            <w:lang w:eastAsia="ko-KR"/>
          </w:rPr>
          <w:t xml:space="preserve"> plus </w:t>
        </w:r>
      </w:ins>
      <w:commentRangeStart w:id="194"/>
      <w:commentRangeStart w:id="195"/>
      <w:commentRangeStart w:id="196"/>
      <w:ins w:id="197" w:author="RAN2#115e" w:date="2021-09-28T11:03:00Z">
        <w:r w:rsidR="001E0EF1">
          <w:rPr>
            <w:lang w:eastAsia="ko-KR"/>
          </w:rPr>
          <w:t>the UE estimate of UE-</w:t>
        </w:r>
        <w:proofErr w:type="spellStart"/>
        <w:r w:rsidR="001E0EF1">
          <w:rPr>
            <w:lang w:eastAsia="ko-KR"/>
          </w:rPr>
          <w:t>gNB</w:t>
        </w:r>
        <w:proofErr w:type="spellEnd"/>
        <w:r w:rsidR="001E0EF1">
          <w:rPr>
            <w:lang w:eastAsia="ko-KR"/>
          </w:rPr>
          <w:t xml:space="preserve"> RTT</w:t>
        </w:r>
      </w:ins>
      <w:ins w:id="198" w:author="RAN2#115e" w:date="2021-09-28T11:04:00Z">
        <w:r w:rsidR="00711F90">
          <w:rPr>
            <w:lang w:eastAsia="ko-KR"/>
          </w:rPr>
          <w:t xml:space="preserve"> </w:t>
        </w:r>
      </w:ins>
      <w:commentRangeEnd w:id="194"/>
      <w:r w:rsidR="00180973">
        <w:rPr>
          <w:rStyle w:val="ab"/>
        </w:rPr>
        <w:commentReference w:id="194"/>
      </w:r>
      <w:commentRangeEnd w:id="195"/>
      <w:commentRangeEnd w:id="196"/>
      <w:r w:rsidR="00A2500F">
        <w:rPr>
          <w:rStyle w:val="ab"/>
        </w:rPr>
        <w:commentReference w:id="195"/>
      </w:r>
      <w:r w:rsidR="002F2FA8">
        <w:rPr>
          <w:rStyle w:val="ab"/>
        </w:rPr>
        <w:commentReference w:id="196"/>
      </w:r>
      <w:commentRangeStart w:id="199"/>
      <w:commentRangeStart w:id="200"/>
      <w:ins w:id="201" w:author="RAN2#115e" w:date="2021-09-28T11:04:00Z">
        <w:r w:rsidR="00711F90">
          <w:rPr>
            <w:lang w:eastAsia="ko-KR"/>
          </w:rPr>
          <w:t xml:space="preserve">(see TS </w:t>
        </w:r>
        <w:r w:rsidR="00CC2AF1">
          <w:rPr>
            <w:lang w:eastAsia="ko-KR"/>
          </w:rPr>
          <w:t>38.2</w:t>
        </w:r>
      </w:ins>
      <w:ins w:id="202" w:author="RAN2#115e" w:date="2021-10-01T13:44:00Z">
        <w:r w:rsidR="009E03E0">
          <w:rPr>
            <w:lang w:eastAsia="ko-KR"/>
          </w:rPr>
          <w:t>XX</w:t>
        </w:r>
      </w:ins>
      <w:ins w:id="203" w:author="RAN2#115e" w:date="2021-09-28T11:08:00Z">
        <w:r w:rsidR="008F11DB">
          <w:rPr>
            <w:lang w:eastAsia="ko-KR"/>
          </w:rPr>
          <w:t xml:space="preserve"> [6] clause </w:t>
        </w:r>
        <w:r w:rsidR="008F11DB" w:rsidRPr="005A739E">
          <w:rPr>
            <w:lang w:eastAsia="ko-KR"/>
          </w:rPr>
          <w:t>X.X</w:t>
        </w:r>
        <w:r w:rsidR="008F11DB">
          <w:rPr>
            <w:lang w:eastAsia="ko-KR"/>
          </w:rPr>
          <w:t>)</w:t>
        </w:r>
      </w:ins>
      <w:ins w:id="204" w:author="RAN2#115e" w:date="2021-09-28T10:50:00Z">
        <w:r w:rsidRPr="007B2F77">
          <w:rPr>
            <w:lang w:eastAsia="ko-KR"/>
          </w:rPr>
          <w:t>;</w:t>
        </w:r>
      </w:ins>
      <w:commentRangeEnd w:id="199"/>
      <w:r w:rsidR="000532C1" w:rsidRPr="00490F44">
        <w:rPr>
          <w:lang w:eastAsia="ko-KR"/>
        </w:rPr>
        <w:commentReference w:id="199"/>
      </w:r>
      <w:commentRangeEnd w:id="200"/>
      <w:r w:rsidR="002F2FA8">
        <w:rPr>
          <w:rStyle w:val="ab"/>
        </w:rPr>
        <w:commentReference w:id="200"/>
      </w:r>
    </w:p>
    <w:p w14:paraId="4228C306" w14:textId="77777777" w:rsidR="00220DCA" w:rsidRDefault="00220DCA" w:rsidP="00220DCA">
      <w:pPr>
        <w:pStyle w:val="B1"/>
        <w:rPr>
          <w:ins w:id="205" w:author="RAN2#115e" w:date="2021-09-28T10:49:00Z"/>
          <w:lang w:eastAsia="ko-KR"/>
        </w:rPr>
      </w:pPr>
      <w:ins w:id="206" w:author="RAN2#115e" w:date="2021-09-28T10:50:00Z">
        <w:r w:rsidRPr="007B2F77">
          <w:rPr>
            <w:lang w:eastAsia="ko-KR"/>
          </w:rPr>
          <w:t>1&gt;</w:t>
        </w:r>
        <w:r w:rsidRPr="007B2F77">
          <w:rPr>
            <w:lang w:eastAsia="ko-KR"/>
          </w:rPr>
          <w:tab/>
        </w:r>
        <w:r>
          <w:rPr>
            <w:lang w:eastAsia="ko-KR"/>
          </w:rPr>
          <w:t>else:</w:t>
        </w:r>
      </w:ins>
    </w:p>
    <w:p w14:paraId="30CE8616" w14:textId="77777777" w:rsidR="00411627" w:rsidRDefault="00AE139C" w:rsidP="00490F44">
      <w:pPr>
        <w:pStyle w:val="B2"/>
        <w:rPr>
          <w:ins w:id="207" w:author="RAN2#113e" w:date="2021-09-27T14:36:00Z"/>
          <w:lang w:eastAsia="ko-KR"/>
        </w:rPr>
      </w:pPr>
      <w:ins w:id="208"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7DFAC9B6" w14:textId="77777777" w:rsidR="009F5189" w:rsidRPr="007B2F77" w:rsidDel="008E42A7" w:rsidRDefault="009F5189" w:rsidP="00490F44">
      <w:pPr>
        <w:pStyle w:val="EditorsNote"/>
        <w:rPr>
          <w:del w:id="209" w:author="RAN2#115e" w:date="2021-09-28T10:48:00Z"/>
          <w:lang w:eastAsia="ko-KR"/>
        </w:rPr>
      </w:pPr>
      <w:ins w:id="210" w:author="RAN2#113e" w:date="2021-09-27T14:36:00Z">
        <w:del w:id="211" w:author="RAN2#115e" w:date="2021-09-28T10:48:00Z">
          <w:r w:rsidDel="008E42A7">
            <w:rPr>
              <w:rFonts w:eastAsia="SimSun"/>
            </w:rPr>
            <w:delText>Editor’s note:</w:delText>
          </w:r>
          <w:r w:rsidDel="008E42A7">
            <w:rPr>
              <w:rFonts w:eastAsia="SimSun" w:hint="eastAsia"/>
            </w:rPr>
            <w:delText xml:space="preserve"> </w:delText>
          </w:r>
          <w:r w:rsidDel="008E42A7">
            <w:rPr>
              <w:rFonts w:eastAsia="SimSun"/>
              <w:i/>
              <w:iCs/>
            </w:rPr>
            <w:delText>Agreement:</w:delText>
          </w:r>
          <w:r w:rsidDel="008E42A7">
            <w:rPr>
              <w:rFonts w:eastAsia="SimSun"/>
            </w:rPr>
            <w:delText xml:space="preserve"> An offset is applied to the start of </w:delText>
          </w:r>
          <w:r w:rsidDel="008E42A7">
            <w:rPr>
              <w:i/>
              <w:iCs/>
            </w:rPr>
            <w:delText>ra-ContentionResolutionTimer</w:delText>
          </w:r>
          <w:r w:rsidDel="008E42A7">
            <w:delText xml:space="preserve"> </w:delText>
          </w:r>
          <w:r w:rsidDel="008E42A7">
            <w:rPr>
              <w:rFonts w:eastAsia="SimSun"/>
            </w:rPr>
            <w:delText xml:space="preserve">in NTN for both LEO and GEO scenarios. Decision on starting </w:delText>
          </w:r>
          <w:r w:rsidDel="008E42A7">
            <w:rPr>
              <w:i/>
              <w:iCs/>
            </w:rPr>
            <w:delText>ra-ContentionResolutionTimer</w:delText>
          </w:r>
          <w:r w:rsidDel="008E42A7">
            <w:rPr>
              <w:rFonts w:eastAsia="SimSun"/>
            </w:rPr>
            <w:delText xml:space="preserve"> is postponed until further progress in RAN1 regarding UE-pre-compensation method and TA estimation accuracy.</w:delText>
          </w:r>
        </w:del>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lastRenderedPageBreak/>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0B81D2A1" w14:textId="77777777" w:rsidR="00FA675E" w:rsidRDefault="00411627" w:rsidP="000954BA">
      <w:pPr>
        <w:pStyle w:val="B4"/>
        <w:rPr>
          <w:ins w:id="212" w:author="RAN2#115e" w:date="2021-10-01T12:12:00Z"/>
          <w:lang w:eastAsia="ko-KR"/>
        </w:rPr>
      </w:pPr>
      <w:r w:rsidRPr="007B2F77">
        <w:rPr>
          <w:lang w:eastAsia="ko-KR"/>
        </w:rPr>
        <w:t>4&gt;</w:t>
      </w:r>
      <w:r w:rsidRPr="007B2F77">
        <w:rPr>
          <w:lang w:eastAsia="ko-KR"/>
        </w:rPr>
        <w:tab/>
        <w:t>consider this Random Access procedure successfully completed.</w:t>
      </w:r>
      <w:commentRangeStart w:id="213"/>
      <w:commentRangeStart w:id="214"/>
    </w:p>
    <w:p w14:paraId="0E7A3472" w14:textId="77777777" w:rsidR="00AA6233" w:rsidRDefault="00AA6233" w:rsidP="00AA6233">
      <w:pPr>
        <w:pStyle w:val="B4"/>
        <w:rPr>
          <w:ins w:id="215" w:author="RAN2#115e" w:date="2021-10-01T11:18:00Z"/>
        </w:rPr>
      </w:pPr>
      <w:ins w:id="216" w:author="RAN2#115e" w:date="2021-10-01T11:18:00Z">
        <w:r>
          <w:rPr>
            <w:lang w:eastAsia="ko-KR"/>
          </w:rPr>
          <w:t xml:space="preserve">4&gt; </w:t>
        </w:r>
        <w:r w:rsidRPr="007B2F77">
          <w:t xml:space="preserve">if the Random Access procedure was </w:t>
        </w:r>
        <w:r>
          <w:t xml:space="preserve">not </w:t>
        </w:r>
        <w:r w:rsidRPr="007B2F77">
          <w:t xml:space="preserve">initiated </w:t>
        </w:r>
        <w:r>
          <w:t xml:space="preserve">due to SI Request </w:t>
        </w:r>
        <w:r w:rsidRPr="007B2F77">
          <w:t xml:space="preserve">and </w:t>
        </w:r>
        <w:commentRangeStart w:id="217"/>
        <w:commentRangeStart w:id="218"/>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217"/>
      <w:r w:rsidR="00856C10">
        <w:rPr>
          <w:rStyle w:val="ab"/>
        </w:rPr>
        <w:commentReference w:id="217"/>
      </w:r>
      <w:commentRangeEnd w:id="218"/>
      <w:r w:rsidR="002A358D">
        <w:rPr>
          <w:rStyle w:val="ab"/>
        </w:rPr>
        <w:commentReference w:id="218"/>
      </w:r>
      <w:ins w:id="219" w:author="RAN2#115e" w:date="2021-10-01T11:18:00Z">
        <w:r>
          <w:t>; and</w:t>
        </w:r>
      </w:ins>
    </w:p>
    <w:p w14:paraId="013AB79C" w14:textId="77777777" w:rsidR="00AA6233" w:rsidRDefault="00AA6233" w:rsidP="00AA6233">
      <w:pPr>
        <w:pStyle w:val="B4"/>
        <w:rPr>
          <w:ins w:id="220" w:author="RAN2#115e" w:date="2021-10-01T11:18:00Z"/>
        </w:rPr>
      </w:pPr>
      <w:commentRangeStart w:id="221"/>
      <w:commentRangeStart w:id="222"/>
      <w:ins w:id="223" w:author="RAN2#115e" w:date="2021-10-01T11:18:00Z">
        <w:r>
          <w:t>4&gt; if PDCCH transmission contains a UL grant for a new transmission:</w:t>
        </w:r>
      </w:ins>
    </w:p>
    <w:p w14:paraId="44A28602" w14:textId="77777777" w:rsidR="00AA6233" w:rsidRDefault="00AA6233" w:rsidP="00AA6233">
      <w:pPr>
        <w:pStyle w:val="B5"/>
        <w:rPr>
          <w:ins w:id="224" w:author="RAN2#115e" w:date="2021-10-01T11:21:00Z"/>
        </w:rPr>
      </w:pPr>
      <w:ins w:id="225" w:author="RAN2#115e" w:date="2021-10-01T11:18:00Z">
        <w:r w:rsidRPr="007B2F77">
          <w:rPr>
            <w:lang w:eastAsia="ko-KR"/>
          </w:rPr>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221"/>
      <w:r w:rsidR="007557D8">
        <w:rPr>
          <w:rStyle w:val="ab"/>
        </w:rPr>
        <w:commentReference w:id="221"/>
      </w:r>
      <w:commentRangeStart w:id="226"/>
      <w:commentRangeEnd w:id="222"/>
      <w:r w:rsidR="00F43DC0">
        <w:rPr>
          <w:rStyle w:val="ab"/>
        </w:rPr>
        <w:commentReference w:id="222"/>
      </w:r>
      <w:commentRangeEnd w:id="226"/>
      <w:r w:rsidR="00C37D12">
        <w:rPr>
          <w:rStyle w:val="ab"/>
        </w:rPr>
        <w:commentReference w:id="226"/>
      </w:r>
    </w:p>
    <w:p w14:paraId="29FBC642" w14:textId="77777777" w:rsidR="00AA6233" w:rsidRPr="00AA6233" w:rsidRDefault="00AA6233" w:rsidP="00AA6233">
      <w:pPr>
        <w:pStyle w:val="EditorsNote"/>
        <w:rPr>
          <w:ins w:id="227" w:author="RAN2#115e" w:date="2021-10-01T11:18:00Z"/>
          <w:rFonts w:eastAsia="SimSun"/>
        </w:rPr>
      </w:pPr>
      <w:ins w:id="228" w:author="RAN2#115e" w:date="2021-10-01T11:21:00Z">
        <w:r>
          <w:rPr>
            <w:rFonts w:eastAsia="SimSun"/>
          </w:rPr>
          <w:t>Editor’s note: The above can be revisited if RAN1 comes to a different conclusion in terms of what needs to be conveyed to NW.</w:t>
        </w:r>
      </w:ins>
      <w:commentRangeEnd w:id="213"/>
      <w:r w:rsidR="002F2FA8">
        <w:rPr>
          <w:rStyle w:val="ab"/>
          <w:color w:val="auto"/>
        </w:rPr>
        <w:commentReference w:id="213"/>
      </w:r>
      <w:commentRangeEnd w:id="214"/>
      <w:r w:rsidR="00580353">
        <w:rPr>
          <w:rStyle w:val="ab"/>
          <w:color w:val="auto"/>
        </w:rPr>
        <w:commentReference w:id="214"/>
      </w:r>
    </w:p>
    <w:p w14:paraId="3AF19483"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459291E3" w14:textId="77777777" w:rsidR="00492B28" w:rsidRDefault="00411627" w:rsidP="00492B28">
      <w:pPr>
        <w:pStyle w:val="B5"/>
        <w:rPr>
          <w:ins w:id="229" w:author="RAN2#115e" w:date="2021-10-01T11:18:00Z"/>
          <w:lang w:eastAsia="ko-KR"/>
        </w:rPr>
      </w:pPr>
      <w:r w:rsidRPr="007B2F77">
        <w:rPr>
          <w:lang w:eastAsia="ko-KR"/>
        </w:rPr>
        <w:t>5&gt;</w:t>
      </w:r>
      <w:r w:rsidRPr="007B2F77">
        <w:rPr>
          <w:lang w:eastAsia="ko-KR"/>
        </w:rPr>
        <w:tab/>
        <w:t>consider this Random Access procedure successfully completed.</w:t>
      </w:r>
      <w:commentRangeStart w:id="230"/>
    </w:p>
    <w:p w14:paraId="22F3907A" w14:textId="77777777" w:rsidR="00AA6233" w:rsidRDefault="00AA6233" w:rsidP="00AA6233">
      <w:pPr>
        <w:pStyle w:val="B5"/>
        <w:rPr>
          <w:ins w:id="231" w:author="RAN2#115e" w:date="2021-10-01T11:19:00Z"/>
          <w:lang w:eastAsia="ko-KR"/>
        </w:rPr>
      </w:pPr>
      <w:ins w:id="232"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233"/>
        <w:commentRangeStart w:id="234"/>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233"/>
      <w:r w:rsidR="00856C10">
        <w:rPr>
          <w:rStyle w:val="ab"/>
        </w:rPr>
        <w:commentReference w:id="233"/>
      </w:r>
      <w:commentRangeEnd w:id="234"/>
      <w:r w:rsidR="002A358D">
        <w:rPr>
          <w:rStyle w:val="ab"/>
        </w:rPr>
        <w:commentReference w:id="234"/>
      </w:r>
      <w:ins w:id="235" w:author="RAN2#115e" w:date="2021-10-01T11:19:00Z">
        <w:r w:rsidRPr="007B2F77">
          <w:rPr>
            <w:lang w:eastAsia="ko-KR"/>
          </w:rPr>
          <w:t>is configured</w:t>
        </w:r>
        <w:r>
          <w:rPr>
            <w:lang w:eastAsia="ko-KR"/>
          </w:rPr>
          <w:t>; and</w:t>
        </w:r>
      </w:ins>
    </w:p>
    <w:p w14:paraId="74FA5815" w14:textId="77777777" w:rsidR="00AA6233" w:rsidRDefault="00AA6233" w:rsidP="00AA6233">
      <w:pPr>
        <w:pStyle w:val="B5"/>
        <w:rPr>
          <w:ins w:id="236" w:author="RAN2#115e" w:date="2021-10-01T11:19:00Z"/>
          <w:lang w:eastAsia="ko-KR"/>
        </w:rPr>
      </w:pPr>
      <w:ins w:id="237" w:author="RAN2#115e" w:date="2021-10-01T11:19:00Z">
        <w:r>
          <w:rPr>
            <w:lang w:eastAsia="ko-KR"/>
          </w:rPr>
          <w:lastRenderedPageBreak/>
          <w:t xml:space="preserve">5&gt; </w:t>
        </w:r>
        <w:commentRangeStart w:id="238"/>
        <w:r>
          <w:rPr>
            <w:lang w:eastAsia="ko-KR"/>
          </w:rPr>
          <w:t>if PDCCH transmission contains a UL grant for a new transmission</w:t>
        </w:r>
      </w:ins>
      <w:commentRangeEnd w:id="238"/>
      <w:r w:rsidR="005D2B83">
        <w:rPr>
          <w:rStyle w:val="ab"/>
        </w:rPr>
        <w:commentReference w:id="238"/>
      </w:r>
      <w:ins w:id="239" w:author="RAN2#115e" w:date="2021-10-01T11:19:00Z">
        <w:r>
          <w:rPr>
            <w:lang w:eastAsia="ko-KR"/>
          </w:rPr>
          <w:t>:</w:t>
        </w:r>
      </w:ins>
    </w:p>
    <w:p w14:paraId="43120D92" w14:textId="77777777" w:rsidR="00AA6233" w:rsidRDefault="00AA6233" w:rsidP="00AA6233">
      <w:pPr>
        <w:pStyle w:val="B6"/>
        <w:rPr>
          <w:ins w:id="240" w:author="RAN2#115e" w:date="2021-10-01T11:21:00Z"/>
          <w:lang w:eastAsia="ko-KR"/>
        </w:rPr>
      </w:pPr>
      <w:ins w:id="241"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269F8244" w14:textId="77777777" w:rsidR="00AA6233" w:rsidRPr="00AA6233" w:rsidRDefault="00AA6233" w:rsidP="00AA6233">
      <w:pPr>
        <w:pStyle w:val="EditorsNote"/>
        <w:rPr>
          <w:rFonts w:eastAsia="SimSun"/>
        </w:rPr>
      </w:pPr>
      <w:ins w:id="242" w:author="RAN2#115e" w:date="2021-10-01T11:21:00Z">
        <w:r>
          <w:rPr>
            <w:rFonts w:eastAsia="SimSun"/>
          </w:rPr>
          <w:t>Editor’s note: The above can be revisited if RAN1 comes to a different conclusion in terms of what needs to be conveyed to NW.</w:t>
        </w:r>
      </w:ins>
      <w:commentRangeEnd w:id="230"/>
      <w:r w:rsidR="00B05541">
        <w:rPr>
          <w:rStyle w:val="ab"/>
          <w:color w:val="auto"/>
        </w:rPr>
        <w:commentReference w:id="230"/>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w:t>
      </w:r>
      <w:proofErr w:type="spellStart"/>
      <w:r w:rsidR="00411627" w:rsidRPr="007B2F77">
        <w:rPr>
          <w:lang w:eastAsia="ko-KR"/>
        </w:rPr>
        <w:t>backoff</w:t>
      </w:r>
      <w:proofErr w:type="spellEnd"/>
      <w:r w:rsidR="00411627" w:rsidRPr="007B2F77">
        <w:rPr>
          <w:lang w:eastAsia="ko-KR"/>
        </w:rPr>
        <w:t xml:space="preserve">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w:t>
      </w:r>
      <w:proofErr w:type="spellStart"/>
      <w:r w:rsidR="007C2885" w:rsidRPr="007B2F77">
        <w:rPr>
          <w:lang w:eastAsia="ko-KR"/>
        </w:rPr>
        <w:t>backoff</w:t>
      </w:r>
      <w:proofErr w:type="spellEnd"/>
      <w:r w:rsidR="007C2885" w:rsidRPr="007B2F77">
        <w:rPr>
          <w:lang w:eastAsia="ko-KR"/>
        </w:rPr>
        <w:t xml:space="preserve">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w:t>
      </w:r>
      <w:proofErr w:type="spellStart"/>
      <w:r w:rsidR="007C2885" w:rsidRPr="007B2F77">
        <w:rPr>
          <w:lang w:eastAsia="ko-KR"/>
        </w:rPr>
        <w:t>backoff</w:t>
      </w:r>
      <w:proofErr w:type="spellEnd"/>
      <w:r w:rsidR="007C2885" w:rsidRPr="007B2F77">
        <w:rPr>
          <w:lang w:eastAsia="ko-KR"/>
        </w:rPr>
        <w:t xml:space="preserve"> time</w:t>
      </w:r>
      <w:r w:rsidR="00411627" w:rsidRPr="007B2F77">
        <w:rPr>
          <w:lang w:eastAsia="ko-KR"/>
        </w:rPr>
        <w:t>.</w:t>
      </w:r>
    </w:p>
    <w:p w14:paraId="4E14871F" w14:textId="77777777" w:rsidR="003B18D8" w:rsidRPr="007B2F77" w:rsidRDefault="003B18D8" w:rsidP="003B18D8">
      <w:pPr>
        <w:pStyle w:val="B3"/>
      </w:pPr>
      <w:bookmarkStart w:id="243"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lastRenderedPageBreak/>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Random Access Resource selection for 2-step RA type procedure (see clause 5.1.2a) after the </w:t>
      </w:r>
      <w:proofErr w:type="spellStart"/>
      <w:r w:rsidRPr="007B2F77">
        <w:t>backoff</w:t>
      </w:r>
      <w:proofErr w:type="spellEnd"/>
      <w:r w:rsidRPr="007B2F77">
        <w:t xml:space="preserve"> time.</w:t>
      </w:r>
    </w:p>
    <w:bookmarkEnd w:id="243"/>
    <w:p w14:paraId="5A575AFC" w14:textId="77777777"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77777777"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3"/>
        <w:rPr>
          <w:lang w:eastAsia="ko-KR"/>
        </w:rPr>
      </w:pPr>
      <w:bookmarkStart w:id="244" w:name="_Toc29239829"/>
      <w:bookmarkStart w:id="245" w:name="_Toc37296188"/>
      <w:bookmarkStart w:id="246" w:name="_Toc46490314"/>
      <w:bookmarkStart w:id="247" w:name="_Toc52752009"/>
      <w:bookmarkStart w:id="248" w:name="_Toc52796471"/>
      <w:bookmarkStart w:id="249" w:name="_Toc83661036"/>
      <w:r w:rsidRPr="007B2F77">
        <w:rPr>
          <w:lang w:eastAsia="ko-KR"/>
        </w:rPr>
        <w:t>5.3.2</w:t>
      </w:r>
      <w:r w:rsidRPr="007B2F77">
        <w:rPr>
          <w:lang w:eastAsia="ko-KR"/>
        </w:rPr>
        <w:tab/>
        <w:t>HARQ operation</w:t>
      </w:r>
      <w:bookmarkEnd w:id="244"/>
      <w:bookmarkEnd w:id="245"/>
      <w:bookmarkEnd w:id="246"/>
      <w:bookmarkEnd w:id="247"/>
      <w:bookmarkEnd w:id="248"/>
      <w:bookmarkEnd w:id="249"/>
    </w:p>
    <w:p w14:paraId="2359CAC0" w14:textId="77777777" w:rsidR="00411627" w:rsidRPr="007B2F77" w:rsidRDefault="00411627" w:rsidP="00411627">
      <w:pPr>
        <w:pStyle w:val="4"/>
        <w:rPr>
          <w:lang w:eastAsia="ko-KR"/>
        </w:rPr>
      </w:pPr>
      <w:bookmarkStart w:id="250" w:name="_Toc29239830"/>
      <w:bookmarkStart w:id="251" w:name="_Toc37296189"/>
      <w:bookmarkStart w:id="252" w:name="_Toc46490315"/>
      <w:bookmarkStart w:id="253" w:name="_Toc52752010"/>
      <w:bookmarkStart w:id="254" w:name="_Toc52796472"/>
      <w:bookmarkStart w:id="255" w:name="_Toc83661037"/>
      <w:r w:rsidRPr="007B2F77">
        <w:rPr>
          <w:lang w:eastAsia="ko-KR"/>
        </w:rPr>
        <w:t>5.3.2.1</w:t>
      </w:r>
      <w:r w:rsidRPr="007B2F77">
        <w:rPr>
          <w:lang w:eastAsia="ko-KR"/>
        </w:rPr>
        <w:tab/>
        <w:t>HARQ Entity</w:t>
      </w:r>
      <w:bookmarkEnd w:id="250"/>
      <w:bookmarkEnd w:id="251"/>
      <w:bookmarkEnd w:id="252"/>
      <w:bookmarkEnd w:id="253"/>
      <w:bookmarkEnd w:id="254"/>
      <w:bookmarkEnd w:id="255"/>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lastRenderedPageBreak/>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4"/>
        <w:rPr>
          <w:lang w:eastAsia="ko-KR"/>
        </w:rPr>
      </w:pPr>
      <w:bookmarkStart w:id="256" w:name="_Toc29239831"/>
      <w:bookmarkStart w:id="257" w:name="_Toc37296190"/>
      <w:bookmarkStart w:id="258" w:name="_Toc46490316"/>
      <w:bookmarkStart w:id="259" w:name="_Toc52752011"/>
      <w:bookmarkStart w:id="260" w:name="_Toc52796473"/>
      <w:bookmarkStart w:id="261" w:name="_Toc83661038"/>
      <w:r w:rsidRPr="007B2F77">
        <w:rPr>
          <w:lang w:eastAsia="ko-KR"/>
        </w:rPr>
        <w:t>5.3.2.2</w:t>
      </w:r>
      <w:r w:rsidRPr="007B2F77">
        <w:rPr>
          <w:lang w:eastAsia="ko-KR"/>
        </w:rPr>
        <w:tab/>
        <w:t>HARQ process</w:t>
      </w:r>
      <w:bookmarkEnd w:id="256"/>
      <w:bookmarkEnd w:id="257"/>
      <w:bookmarkEnd w:id="258"/>
      <w:bookmarkEnd w:id="259"/>
      <w:bookmarkEnd w:id="260"/>
      <w:bookmarkEnd w:id="261"/>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lastRenderedPageBreak/>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262"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63" w:author="RAN2#113e" w:date="2021-09-27T14:37:00Z">
        <w:r w:rsidR="00BC4AAA">
          <w:t>; or</w:t>
        </w:r>
      </w:ins>
      <w:del w:id="264" w:author="RAN2#113e" w:date="2021-09-27T14:38:00Z">
        <w:r w:rsidR="00BC4AAA" w:rsidDel="00BC4AAA">
          <w:delText>:</w:delText>
        </w:r>
      </w:del>
    </w:p>
    <w:p w14:paraId="19479357" w14:textId="77777777" w:rsidR="00601505" w:rsidRPr="00D826ED" w:rsidRDefault="00BC4AAA" w:rsidP="00601505">
      <w:pPr>
        <w:pStyle w:val="B1"/>
        <w:rPr>
          <w:ins w:id="265" w:author="RAN2#115e" w:date="2021-10-01T11:26:00Z"/>
          <w:noProof/>
        </w:rPr>
      </w:pPr>
      <w:commentRangeStart w:id="266"/>
      <w:commentRangeStart w:id="267"/>
      <w:commentRangeStart w:id="268"/>
      <w:ins w:id="269" w:author="RAN2#113e" w:date="2021-09-27T14:37:00Z">
        <w:r>
          <w:rPr>
            <w:noProof/>
          </w:rPr>
          <w:t xml:space="preserve">1&gt; </w:t>
        </w:r>
      </w:ins>
      <w:ins w:id="270"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71" w:author="RAN2#115e" w:date="2021-10-01T11:28:00Z">
        <w:r w:rsidR="00601505">
          <w:rPr>
            <w:lang w:eastAsia="ko-KR"/>
          </w:rPr>
          <w:t xml:space="preserve">and HARQ feedback is disabled </w:t>
        </w:r>
      </w:ins>
      <w:ins w:id="272" w:author="RAN2#115e" w:date="2021-10-01T11:26:00Z">
        <w:r w:rsidR="00601505">
          <w:rPr>
            <w:lang w:eastAsia="ko-KR"/>
          </w:rPr>
          <w:t xml:space="preserve">for the HARQ process </w:t>
        </w:r>
        <w:commentRangeStart w:id="273"/>
        <w:r w:rsidR="00601505">
          <w:rPr>
            <w:lang w:eastAsia="ko-KR"/>
          </w:rPr>
          <w:t xml:space="preserve">associated with </w:t>
        </w:r>
      </w:ins>
      <w:ins w:id="274" w:author="RAN2#115e" w:date="2021-10-01T11:30:00Z">
        <w:r w:rsidR="00E22709">
          <w:rPr>
            <w:lang w:eastAsia="ko-KR"/>
          </w:rPr>
          <w:t>a</w:t>
        </w:r>
      </w:ins>
      <w:ins w:id="275" w:author="RAN2#115e" w:date="2021-10-01T11:26:00Z">
        <w:r w:rsidR="00601505">
          <w:rPr>
            <w:lang w:eastAsia="ko-KR"/>
          </w:rPr>
          <w:t xml:space="preserve"> transmission</w:t>
        </w:r>
      </w:ins>
      <w:commentRangeEnd w:id="273"/>
      <w:r w:rsidR="003B0871">
        <w:rPr>
          <w:rStyle w:val="ab"/>
        </w:rPr>
        <w:commentReference w:id="273"/>
      </w:r>
      <w:ins w:id="276" w:author="RAN2#115e" w:date="2021-10-01T11:26:00Z">
        <w:r w:rsidR="00601505" w:rsidRPr="00D826ED">
          <w:rPr>
            <w:noProof/>
          </w:rPr>
          <w:t>:</w:t>
        </w:r>
      </w:ins>
      <w:r w:rsidR="00E22709" w:rsidRPr="00E22709">
        <w:rPr>
          <w:noProof/>
        </w:rPr>
        <w:t xml:space="preserve"> </w:t>
      </w:r>
      <w:ins w:id="277" w:author="RAN2#113e" w:date="2021-09-27T14:37:00Z">
        <w:del w:id="278" w:author="RAN2#115e" w:date="2021-10-01T11:29:00Z">
          <w:r w:rsidR="00E22709" w:rsidRPr="00D826ED" w:rsidDel="00E22709">
            <w:rPr>
              <w:noProof/>
            </w:rPr>
            <w:delText>if HARQ feedback is disabled for the HARQ process:</w:delText>
          </w:r>
        </w:del>
      </w:ins>
      <w:commentRangeEnd w:id="266"/>
      <w:r w:rsidR="00AE17FF">
        <w:rPr>
          <w:rStyle w:val="ab"/>
        </w:rPr>
        <w:commentReference w:id="266"/>
      </w:r>
      <w:commentRangeEnd w:id="267"/>
      <w:commentRangeEnd w:id="268"/>
      <w:r w:rsidR="00580353">
        <w:rPr>
          <w:rStyle w:val="ab"/>
        </w:rPr>
        <w:commentReference w:id="267"/>
      </w:r>
      <w:r w:rsidR="00B4730B">
        <w:rPr>
          <w:rStyle w:val="ab"/>
        </w:rPr>
        <w:commentReference w:id="268"/>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77777777"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5F31DFC" w14:textId="77777777" w:rsidR="001748A5" w:rsidRDefault="001748A5" w:rsidP="001748A5">
      <w:pPr>
        <w:pStyle w:val="FirstChange"/>
      </w:pPr>
    </w:p>
    <w:p w14:paraId="3AD24448" w14:textId="7777777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4"/>
        <w:rPr>
          <w:lang w:eastAsia="ko-KR"/>
        </w:rPr>
      </w:pPr>
      <w:bookmarkStart w:id="279" w:name="_Toc29239839"/>
      <w:bookmarkStart w:id="280" w:name="_Toc37296198"/>
      <w:bookmarkStart w:id="281" w:name="_Toc46490324"/>
      <w:bookmarkStart w:id="282" w:name="_Toc52752019"/>
      <w:bookmarkStart w:id="283" w:name="_Toc52796481"/>
      <w:bookmarkStart w:id="284"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79"/>
      <w:bookmarkEnd w:id="280"/>
      <w:bookmarkEnd w:id="281"/>
      <w:bookmarkEnd w:id="282"/>
      <w:bookmarkEnd w:id="283"/>
      <w:bookmarkEnd w:id="284"/>
    </w:p>
    <w:p w14:paraId="1DC7D1FB" w14:textId="77777777" w:rsidR="00411627" w:rsidRPr="007B2F77" w:rsidRDefault="00411627" w:rsidP="00411627">
      <w:pPr>
        <w:pStyle w:val="5"/>
        <w:rPr>
          <w:lang w:eastAsia="ko-KR"/>
        </w:rPr>
      </w:pPr>
      <w:bookmarkStart w:id="285" w:name="_Toc29239840"/>
      <w:bookmarkStart w:id="286" w:name="_Toc37296199"/>
      <w:bookmarkStart w:id="287" w:name="_Toc46490325"/>
      <w:bookmarkStart w:id="288" w:name="_Toc52752020"/>
      <w:bookmarkStart w:id="289" w:name="_Toc52796482"/>
      <w:bookmarkStart w:id="290" w:name="_Toc83661047"/>
      <w:r w:rsidRPr="007B2F77">
        <w:rPr>
          <w:lang w:eastAsia="ko-KR"/>
        </w:rPr>
        <w:t>5.4.3.1.1</w:t>
      </w:r>
      <w:r w:rsidRPr="007B2F77">
        <w:rPr>
          <w:lang w:eastAsia="ko-KR"/>
        </w:rPr>
        <w:tab/>
        <w:t>General</w:t>
      </w:r>
      <w:bookmarkEnd w:id="285"/>
      <w:bookmarkEnd w:id="286"/>
      <w:bookmarkEnd w:id="287"/>
      <w:bookmarkEnd w:id="288"/>
      <w:bookmarkEnd w:id="289"/>
      <w:bookmarkEnd w:id="290"/>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priority</w:t>
      </w:r>
      <w:proofErr w:type="gramEnd"/>
      <w:r w:rsidRPr="007B2F77">
        <w:rPr>
          <w:lang w:eastAsia="ko-KR"/>
        </w:rPr>
        <w:t xml:space="preserve"> where an increasing priority value indicates a lower priority level;</w:t>
      </w:r>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prioritisedBitRate</w:t>
      </w:r>
      <w:proofErr w:type="spellEnd"/>
      <w:proofErr w:type="gramEnd"/>
      <w:r w:rsidRPr="007B2F77">
        <w:rPr>
          <w:lang w:eastAsia="ko-KR"/>
        </w:rPr>
        <w:t xml:space="preserve"> which sets the Prioritized Bit Rate (PBR);</w:t>
      </w:r>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allowedSCS</w:t>
      </w:r>
      <w:proofErr w:type="spellEnd"/>
      <w:r w:rsidRPr="007B2F77">
        <w:rPr>
          <w:i/>
          <w:lang w:eastAsia="ko-KR"/>
        </w:rPr>
        <w:t>-List</w:t>
      </w:r>
      <w:proofErr w:type="gramEnd"/>
      <w:r w:rsidRPr="007B2F77">
        <w:rPr>
          <w:lang w:eastAsia="ko-KR"/>
        </w:rPr>
        <w:t xml:space="preserve"> which sets the allowed Subcarrier Spacing(s) for transmission;</w:t>
      </w:r>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maxPUSCH</w:t>
      </w:r>
      <w:proofErr w:type="spellEnd"/>
      <w:r w:rsidRPr="007B2F77">
        <w:rPr>
          <w:i/>
          <w:lang w:eastAsia="ko-KR"/>
        </w:rPr>
        <w:t>-Duration</w:t>
      </w:r>
      <w:proofErr w:type="gramEnd"/>
      <w:r w:rsidRPr="007B2F77">
        <w:rPr>
          <w:lang w:eastAsia="ko-KR"/>
        </w:rPr>
        <w:t xml:space="preserve"> which sets the maximum PUSCH duration allowed for transmission;</w:t>
      </w:r>
    </w:p>
    <w:p w14:paraId="56790640"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gramStart"/>
      <w:r w:rsidRPr="007B2F77">
        <w:rPr>
          <w:i/>
          <w:lang w:eastAsia="ko-KR"/>
        </w:rPr>
        <w:t>configuredGrantType1Allowed</w:t>
      </w:r>
      <w:proofErr w:type="gramEnd"/>
      <w:r w:rsidRPr="007B2F77">
        <w:rPr>
          <w:lang w:eastAsia="ko-KR"/>
        </w:rPr>
        <w:t xml:space="preserve"> which sets whether a configured grant Type 1 can be used for transmission;</w:t>
      </w:r>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allowedServingCells</w:t>
      </w:r>
      <w:proofErr w:type="spellEnd"/>
      <w:proofErr w:type="gramEnd"/>
      <w:r w:rsidRPr="007B2F77">
        <w:rPr>
          <w:lang w:eastAsia="ko-KR"/>
        </w:rPr>
        <w:t xml:space="preserve"> which sets the allowed cell(s) for transmission</w:t>
      </w:r>
      <w:r w:rsidR="00506E50" w:rsidRPr="007B2F77">
        <w:rPr>
          <w:lang w:eastAsia="ko-KR"/>
        </w:rPr>
        <w:t>;</w:t>
      </w:r>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allowedCG</w:t>
      </w:r>
      <w:proofErr w:type="spellEnd"/>
      <w:r w:rsidRPr="007B2F77">
        <w:rPr>
          <w:i/>
          <w:lang w:eastAsia="ko-KR"/>
        </w:rPr>
        <w:t>-List</w:t>
      </w:r>
      <w:proofErr w:type="gramEnd"/>
      <w:r w:rsidRPr="007B2F77">
        <w:rPr>
          <w:lang w:eastAsia="ko-KR"/>
        </w:rPr>
        <w:t xml:space="preserve"> which sets the allowed configured grant(s) for transmission;</w:t>
      </w:r>
    </w:p>
    <w:p w14:paraId="10C6484E" w14:textId="77777777" w:rsidR="00506E50" w:rsidRDefault="00506E50" w:rsidP="003E2C49">
      <w:pPr>
        <w:pStyle w:val="B1"/>
        <w:rPr>
          <w:ins w:id="291"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92" w:author="RAN2#115e" w:date="2021-09-29T13:35:00Z">
        <w:r w:rsidR="00C77BCF">
          <w:rPr>
            <w:lang w:eastAsia="ko-KR"/>
          </w:rPr>
          <w:t>;</w:t>
        </w:r>
      </w:ins>
      <w:del w:id="293" w:author="RAN2#115e" w:date="2021-09-29T13:35:00Z">
        <w:r w:rsidRPr="007B2F77" w:rsidDel="00C77BCF">
          <w:rPr>
            <w:lang w:eastAsia="ko-KR"/>
          </w:rPr>
          <w:delText>.</w:delText>
        </w:r>
      </w:del>
    </w:p>
    <w:p w14:paraId="21D08DC3" w14:textId="77777777" w:rsidR="003A07D6" w:rsidRDefault="009D1C50" w:rsidP="00A760C7">
      <w:pPr>
        <w:pStyle w:val="B1"/>
        <w:rPr>
          <w:ins w:id="294" w:author="LGE, Geumsan Jo" w:date="2021-10-18T14:42:00Z"/>
          <w:lang w:eastAsia="ko-KR"/>
        </w:rPr>
      </w:pPr>
      <w:ins w:id="295" w:author="RAN2#115e" w:date="2021-09-29T13:29:00Z">
        <w:r w:rsidRPr="007B2F77">
          <w:rPr>
            <w:lang w:eastAsia="ko-KR"/>
          </w:rPr>
          <w:t>-</w:t>
        </w:r>
        <w:r w:rsidRPr="007B2F77">
          <w:rPr>
            <w:lang w:eastAsia="ko-KR"/>
          </w:rPr>
          <w:tab/>
        </w:r>
        <w:commentRangeStart w:id="296"/>
        <w:commentRangeStart w:id="297"/>
        <w:commentRangeStart w:id="298"/>
        <w:proofErr w:type="spellStart"/>
        <w:proofErr w:type="gramStart"/>
        <w:r w:rsidRPr="007B2F77">
          <w:rPr>
            <w:i/>
          </w:rPr>
          <w:t>allowed</w:t>
        </w:r>
        <w:r>
          <w:rPr>
            <w:i/>
          </w:rPr>
          <w:t>DRX-LCP</w:t>
        </w:r>
      </w:ins>
      <w:ins w:id="299" w:author="RAN2#115e" w:date="2021-09-29T13:30:00Z">
        <w:r w:rsidR="001B6C1C">
          <w:rPr>
            <w:i/>
          </w:rPr>
          <w:t>mode</w:t>
        </w:r>
      </w:ins>
      <w:proofErr w:type="spellEnd"/>
      <w:proofErr w:type="gramEnd"/>
      <w:ins w:id="300" w:author="RAN2#115e" w:date="2021-09-29T13:29:00Z">
        <w:r w:rsidRPr="007B2F77">
          <w:t xml:space="preserve"> </w:t>
        </w:r>
      </w:ins>
      <w:commentRangeEnd w:id="296"/>
      <w:r w:rsidR="00F8362F">
        <w:rPr>
          <w:rStyle w:val="ab"/>
        </w:rPr>
        <w:commentReference w:id="296"/>
      </w:r>
      <w:commentRangeEnd w:id="297"/>
      <w:r w:rsidR="003B0871">
        <w:rPr>
          <w:rStyle w:val="ab"/>
        </w:rPr>
        <w:commentReference w:id="297"/>
      </w:r>
      <w:commentRangeEnd w:id="298"/>
      <w:r w:rsidR="00580353">
        <w:rPr>
          <w:rStyle w:val="ab"/>
        </w:rPr>
        <w:commentReference w:id="298"/>
      </w:r>
      <w:ins w:id="301" w:author="RAN2#115e" w:date="2021-09-29T13:29:00Z">
        <w:r w:rsidRPr="007B2F77">
          <w:rPr>
            <w:lang w:eastAsia="ko-KR"/>
          </w:rPr>
          <w:t xml:space="preserve">which sets the allowed </w:t>
        </w:r>
      </w:ins>
      <w:ins w:id="302" w:author="RAN2#115e" w:date="2021-09-29T13:30:00Z">
        <w:r w:rsidR="001B6C1C">
          <w:rPr>
            <w:lang w:eastAsia="ko-KR"/>
          </w:rPr>
          <w:t>DRX-LCP mode(s)</w:t>
        </w:r>
      </w:ins>
      <w:ins w:id="303" w:author="RAN2#115e" w:date="2021-09-29T13:29:00Z">
        <w:r w:rsidRPr="007B2F77">
          <w:rPr>
            <w:lang w:eastAsia="ko-KR"/>
          </w:rPr>
          <w:t xml:space="preserve"> of a dynamic grant for transmission.</w:t>
        </w:r>
      </w:ins>
    </w:p>
    <w:p w14:paraId="642F2082" w14:textId="1AFD25F2" w:rsidR="006F28A3" w:rsidRPr="00A760C7" w:rsidRDefault="006F28A3" w:rsidP="00A760C7">
      <w:pPr>
        <w:pStyle w:val="B1"/>
        <w:rPr>
          <w:lang w:eastAsia="ko-KR"/>
        </w:rPr>
      </w:pPr>
      <w:ins w:id="304" w:author="LGE, Geumsan Jo" w:date="2021-10-18T14:42:00Z">
        <w:r>
          <w:rPr>
            <w:rFonts w:eastAsia="맑은 고딕" w:hint="eastAsia"/>
            <w:lang w:eastAsia="ko-KR"/>
          </w:rPr>
          <w:t>-</w:t>
        </w:r>
        <w:r>
          <w:rPr>
            <w:rFonts w:eastAsia="맑은 고딕" w:hint="eastAsia"/>
            <w:lang w:eastAsia="ko-KR"/>
          </w:rPr>
          <w:tab/>
        </w:r>
        <w:proofErr w:type="spellStart"/>
        <w:proofErr w:type="gramStart"/>
        <w:r>
          <w:rPr>
            <w:rFonts w:eastAsia="맑은 고딕"/>
            <w:i/>
            <w:lang w:eastAsia="ko-KR"/>
          </w:rPr>
          <w:t>allowedHARQ</w:t>
        </w:r>
        <w:proofErr w:type="spellEnd"/>
        <w:r>
          <w:rPr>
            <w:rFonts w:eastAsia="맑은 고딕"/>
            <w:i/>
            <w:lang w:eastAsia="ko-KR"/>
          </w:rPr>
          <w:t>-state</w:t>
        </w:r>
        <w:proofErr w:type="gramEnd"/>
        <w:r>
          <w:rPr>
            <w:rFonts w:eastAsia="맑은 고딕"/>
            <w:lang w:eastAsia="ko-KR"/>
          </w:rPr>
          <w:t xml:space="preserve"> which sets the </w:t>
        </w:r>
        <w:r>
          <w:t>UL HARQ retransmission state allowed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5"/>
        <w:rPr>
          <w:lang w:eastAsia="ko-KR"/>
        </w:rPr>
      </w:pPr>
      <w:bookmarkStart w:id="305" w:name="_Toc29239841"/>
      <w:bookmarkStart w:id="306" w:name="_Toc37296200"/>
      <w:bookmarkStart w:id="307" w:name="_Toc46490326"/>
      <w:bookmarkStart w:id="308" w:name="_Toc52752021"/>
      <w:bookmarkStart w:id="309" w:name="_Toc52796483"/>
      <w:bookmarkStart w:id="310" w:name="_Toc83661048"/>
      <w:r w:rsidRPr="007B2F77">
        <w:rPr>
          <w:lang w:eastAsia="ko-KR"/>
        </w:rPr>
        <w:t>5.4.3.1.2</w:t>
      </w:r>
      <w:r w:rsidRPr="007B2F77">
        <w:rPr>
          <w:lang w:eastAsia="ko-KR"/>
        </w:rPr>
        <w:tab/>
        <w:t>Selection of logical channels</w:t>
      </w:r>
      <w:bookmarkEnd w:id="305"/>
      <w:bookmarkEnd w:id="306"/>
      <w:bookmarkEnd w:id="307"/>
      <w:bookmarkEnd w:id="308"/>
      <w:bookmarkEnd w:id="309"/>
      <w:bookmarkEnd w:id="310"/>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311"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311"/>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312"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313" w:author="RAN2#115e" w:date="2021-09-29T13:34:00Z">
        <w:r w:rsidR="00C77BCF">
          <w:rPr>
            <w:lang w:eastAsia="ko-KR"/>
          </w:rPr>
          <w:t>; and</w:t>
        </w:r>
      </w:ins>
      <w:del w:id="314" w:author="RAN2#115e" w:date="2021-09-29T13:34:00Z">
        <w:r w:rsidRPr="007B2F77" w:rsidDel="00C77BCF">
          <w:rPr>
            <w:lang w:eastAsia="ko-KR"/>
          </w:rPr>
          <w:delText>.</w:delText>
        </w:r>
      </w:del>
    </w:p>
    <w:p w14:paraId="5D466487" w14:textId="77777777" w:rsidR="00A760C7" w:rsidRDefault="00A760C7" w:rsidP="00A760C7">
      <w:pPr>
        <w:pStyle w:val="B2"/>
        <w:rPr>
          <w:ins w:id="315" w:author="LGE, Geumsan Jo" w:date="2021-10-18T13:50:00Z"/>
          <w:lang w:eastAsia="ko-KR"/>
        </w:rPr>
      </w:pPr>
      <w:ins w:id="316" w:author="RAN2#115e" w:date="2021-10-01T11:42:00Z">
        <w:r>
          <w:rPr>
            <w:lang w:eastAsia="ko-KR"/>
          </w:rPr>
          <w:lastRenderedPageBreak/>
          <w:t>2&gt;</w:t>
        </w:r>
        <w:commentRangeStart w:id="317"/>
        <w:r>
          <w:rPr>
            <w:lang w:eastAsia="ko-KR"/>
          </w:rPr>
          <w:t> </w:t>
        </w:r>
        <w:commentRangeStart w:id="318"/>
        <w:commentRangeStart w:id="319"/>
        <w:commentRangeStart w:id="320"/>
        <w:proofErr w:type="spellStart"/>
        <w:r>
          <w:rPr>
            <w:i/>
            <w:iCs/>
          </w:rPr>
          <w:t>allowedDRX</w:t>
        </w:r>
      </w:ins>
      <w:commentRangeEnd w:id="318"/>
      <w:r w:rsidR="00580353">
        <w:rPr>
          <w:rStyle w:val="ab"/>
        </w:rPr>
        <w:commentReference w:id="318"/>
      </w:r>
      <w:ins w:id="321" w:author="RAN2#115e" w:date="2021-10-01T11:42:00Z">
        <w:r>
          <w:rPr>
            <w:i/>
            <w:iCs/>
          </w:rPr>
          <w:t>-LCPmode</w:t>
        </w:r>
      </w:ins>
      <w:commentRangeEnd w:id="319"/>
      <w:proofErr w:type="spellEnd"/>
      <w:r w:rsidR="00180973">
        <w:rPr>
          <w:rStyle w:val="ab"/>
        </w:rPr>
        <w:commentReference w:id="319"/>
      </w:r>
      <w:commentRangeEnd w:id="320"/>
      <w:r w:rsidR="00711361">
        <w:rPr>
          <w:rStyle w:val="ab"/>
        </w:rPr>
        <w:commentReference w:id="320"/>
      </w:r>
      <w:ins w:id="322" w:author="RAN2#115e" w:date="2021-10-01T11:42:00Z">
        <w:r>
          <w:rPr>
            <w:lang w:eastAsia="ko-KR"/>
          </w:rPr>
          <w:t>,</w:t>
        </w:r>
      </w:ins>
      <w:commentRangeEnd w:id="317"/>
      <w:r w:rsidR="00F27807">
        <w:rPr>
          <w:rStyle w:val="ab"/>
        </w:rPr>
        <w:commentReference w:id="317"/>
      </w:r>
      <w:ins w:id="323" w:author="RAN2#115e" w:date="2021-10-01T11:42:00Z">
        <w:r>
          <w:rPr>
            <w:lang w:eastAsia="ko-KR"/>
          </w:rPr>
          <w:t xml:space="preserve"> if configured, includes the </w:t>
        </w:r>
        <w:commentRangeStart w:id="324"/>
        <w:r>
          <w:rPr>
            <w:lang w:eastAsia="ko-KR"/>
          </w:rPr>
          <w:t>DRX-LCP mode</w:t>
        </w:r>
      </w:ins>
      <w:commentRangeEnd w:id="324"/>
      <w:r w:rsidR="00C578F2">
        <w:rPr>
          <w:rStyle w:val="ab"/>
        </w:rPr>
        <w:commentReference w:id="324"/>
      </w:r>
      <w:ins w:id="325" w:author="RAN2#115e" w:date="2021-10-01T11:42:00Z">
        <w:r>
          <w:rPr>
            <w:lang w:eastAsia="ko-KR"/>
          </w:rPr>
          <w:t xml:space="preserve"> for the HARQ process associated to the dynamic UL grant. </w:t>
        </w:r>
        <w:r w:rsidRPr="00FA675E">
          <w:rPr>
            <w:lang w:eastAsia="ko-KR"/>
          </w:rPr>
          <w:t xml:space="preserve">Does not apply if </w:t>
        </w:r>
      </w:ins>
      <w:ins w:id="326" w:author="RAN2#115e" w:date="2021-10-01T11:44:00Z">
        <w:r w:rsidRPr="00FA675E">
          <w:rPr>
            <w:lang w:eastAsia="ko-KR"/>
          </w:rPr>
          <w:t xml:space="preserve">the </w:t>
        </w:r>
      </w:ins>
      <w:ins w:id="327" w:author="RAN2#115e" w:date="2021-10-01T11:42:00Z">
        <w:r w:rsidRPr="00FA675E">
          <w:rPr>
            <w:lang w:eastAsia="ko-KR"/>
          </w:rPr>
          <w:t>HARQ process associated to dynamic UL grant is not configured with a DRX-LCP mode.</w:t>
        </w:r>
      </w:ins>
    </w:p>
    <w:p w14:paraId="0F3F1B92" w14:textId="7BD12F11" w:rsidR="00580353" w:rsidRPr="004624A3" w:rsidRDefault="00580353" w:rsidP="00580353">
      <w:pPr>
        <w:pStyle w:val="B2"/>
        <w:rPr>
          <w:ins w:id="328" w:author="LGE, Geumsan Jo" w:date="2021-10-18T13:50:00Z"/>
          <w:lang w:eastAsia="ko-KR"/>
        </w:rPr>
      </w:pPr>
      <w:ins w:id="329" w:author="LGE, Geumsan Jo" w:date="2021-10-18T13:50:00Z">
        <w:r>
          <w:rPr>
            <w:lang w:eastAsia="ko-KR"/>
          </w:rPr>
          <w:t>2&gt;</w:t>
        </w:r>
        <w:r>
          <w:rPr>
            <w:lang w:eastAsia="ko-KR"/>
          </w:rPr>
          <w:tab/>
        </w:r>
        <w:proofErr w:type="spellStart"/>
        <w:r>
          <w:rPr>
            <w:i/>
            <w:lang w:eastAsia="ko-KR"/>
          </w:rPr>
          <w:t>allowedHARQ</w:t>
        </w:r>
        <w:proofErr w:type="spellEnd"/>
        <w:r>
          <w:rPr>
            <w:i/>
            <w:lang w:eastAsia="ko-KR"/>
          </w:rPr>
          <w:t>-state</w:t>
        </w:r>
        <w:r>
          <w:rPr>
            <w:lang w:eastAsia="ko-KR"/>
          </w:rPr>
          <w:t xml:space="preserve">, if configured, is the same as the HARQ retransmission state, according to the </w:t>
        </w:r>
      </w:ins>
      <w:proofErr w:type="spellStart"/>
      <w:ins w:id="330" w:author="LGE, Geumsan Jo" w:date="2021-10-18T14:23:00Z">
        <w:r w:rsidR="008C52D6">
          <w:rPr>
            <w:i/>
            <w:lang w:eastAsia="ko-KR"/>
          </w:rPr>
          <w:t>allowedHARQ</w:t>
        </w:r>
        <w:proofErr w:type="spellEnd"/>
        <w:r w:rsidR="008C52D6">
          <w:rPr>
            <w:i/>
            <w:lang w:eastAsia="ko-KR"/>
          </w:rPr>
          <w:t>-state</w:t>
        </w:r>
      </w:ins>
      <w:ins w:id="331" w:author="LGE, Geumsan Jo" w:date="2021-10-18T13:50:00Z">
        <w:r>
          <w:rPr>
            <w:lang w:eastAsia="ko-KR"/>
          </w:rPr>
          <w:t xml:space="preserve">, of the HARQ process identified for the dynamic UL grant. </w:t>
        </w:r>
        <w:r w:rsidRPr="00FA675E">
          <w:rPr>
            <w:lang w:eastAsia="ko-KR"/>
          </w:rPr>
          <w:t xml:space="preserve">Does not apply if the </w:t>
        </w:r>
        <w:r>
          <w:rPr>
            <w:lang w:eastAsia="ko-KR"/>
          </w:rPr>
          <w:t xml:space="preserve">MAC entity is not configured with </w:t>
        </w:r>
      </w:ins>
      <w:proofErr w:type="spellStart"/>
      <w:ins w:id="332" w:author="LGE, Geumsan Jo" w:date="2021-10-18T14:23:00Z">
        <w:r w:rsidR="008C52D6">
          <w:rPr>
            <w:i/>
            <w:lang w:eastAsia="ko-KR"/>
          </w:rPr>
          <w:t>allowedHARQ</w:t>
        </w:r>
        <w:proofErr w:type="spellEnd"/>
        <w:r w:rsidR="008C52D6">
          <w:rPr>
            <w:i/>
            <w:lang w:eastAsia="ko-KR"/>
          </w:rPr>
          <w:t>-state</w:t>
        </w:r>
      </w:ins>
      <w:ins w:id="333" w:author="LGE, Geumsan Jo" w:date="2021-10-18T13:50:00Z">
        <w:r>
          <w:rPr>
            <w:lang w:eastAsia="ko-KR"/>
          </w:rPr>
          <w:t>.</w:t>
        </w:r>
      </w:ins>
    </w:p>
    <w:p w14:paraId="0FE9967E" w14:textId="77777777" w:rsidR="00580353" w:rsidRPr="00580353" w:rsidRDefault="00580353" w:rsidP="00A760C7">
      <w:pPr>
        <w:pStyle w:val="B2"/>
        <w:rPr>
          <w:ins w:id="334" w:author="RAN2#115e" w:date="2021-10-01T11:42:00Z"/>
          <w:lang w:eastAsia="ko-KR"/>
        </w:rPr>
      </w:pP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35" w:name="_Toc29239842"/>
      <w:bookmarkStart w:id="336" w:name="_Toc37296201"/>
      <w:bookmarkStart w:id="337" w:name="_Toc46490327"/>
      <w:bookmarkStart w:id="338" w:name="_Toc52752022"/>
      <w:bookmarkStart w:id="339" w:name="_Toc52796484"/>
      <w:bookmarkStart w:id="340" w:name="_Toc83661049"/>
    </w:p>
    <w:p w14:paraId="3148E07F" w14:textId="77777777"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335"/>
      <w:bookmarkEnd w:id="336"/>
      <w:bookmarkEnd w:id="337"/>
      <w:bookmarkEnd w:id="338"/>
      <w:bookmarkEnd w:id="339"/>
      <w:bookmarkEnd w:id="340"/>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the UE segments an RLC SDU from the logical channel, it shall maximize the size of the segment to fill the grant of the associated MAC entity as much as possible;</w:t>
      </w:r>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maximise the transmission of data;</w:t>
      </w:r>
    </w:p>
    <w:p w14:paraId="578FDEBC"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commentRangeStart w:id="341"/>
      <w:r w:rsidRPr="007B2F77">
        <w:rPr>
          <w:lang w:eastAsia="ko-KR"/>
        </w:rPr>
        <w:t>CE</w:t>
      </w:r>
      <w:commentRangeEnd w:id="341"/>
      <w:r w:rsidR="00711361">
        <w:rPr>
          <w:rStyle w:val="ab"/>
        </w:rPr>
        <w:commentReference w:id="341"/>
      </w:r>
      <w:r w:rsidRPr="007B2F77">
        <w:rPr>
          <w:lang w:eastAsia="ko-KR"/>
        </w:rPr>
        <w:t>;</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lastRenderedPageBreak/>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data</w:t>
      </w:r>
      <w:proofErr w:type="gramEnd"/>
      <w:r w:rsidRPr="007B2F77">
        <w:rPr>
          <w:lang w:eastAsia="ko-KR"/>
        </w:rPr>
        <w:t xml:space="preserve"> from any Logical Channel, except data from UL-CCCH;</w:t>
      </w:r>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3F4636E7" w14:textId="77777777" w:rsidR="00E82967" w:rsidRDefault="00E82967" w:rsidP="00E82967">
      <w:pPr>
        <w:pStyle w:val="B1"/>
        <w:rPr>
          <w:ins w:id="342" w:author="RAN2#115e" w:date="2021-09-28T14:55:00Z"/>
          <w:noProof/>
        </w:rPr>
      </w:pPr>
      <w:bookmarkStart w:id="343" w:name="_Toc29239843"/>
      <w:r w:rsidRPr="007B2F77">
        <w:rPr>
          <w:noProof/>
        </w:rPr>
        <w:t>-</w:t>
      </w:r>
      <w:r w:rsidRPr="007B2F77">
        <w:rPr>
          <w:noProof/>
        </w:rPr>
        <w:tab/>
        <w:t>MAC CE for SL-BSR included for padding.</w:t>
      </w:r>
    </w:p>
    <w:p w14:paraId="03B50E1E" w14:textId="77777777" w:rsidR="00E76F07" w:rsidDel="00A760C7" w:rsidRDefault="006D47EE" w:rsidP="00A760C7">
      <w:pPr>
        <w:pStyle w:val="EditorsNote"/>
        <w:rPr>
          <w:del w:id="344" w:author="RAN2#115e" w:date="2021-10-01T11:33:00Z"/>
          <w:rFonts w:eastAsia="SimSun"/>
        </w:rPr>
      </w:pPr>
      <w:ins w:id="345" w:author="RAN2#115e" w:date="2021-09-28T14:56:00Z">
        <w:r>
          <w:rPr>
            <w:rFonts w:eastAsia="SimSun"/>
          </w:rPr>
          <w:t xml:space="preserve">Editor’s note: </w:t>
        </w:r>
        <w:r w:rsidRPr="009E44F1">
          <w:rPr>
            <w:rFonts w:eastAsia="SimSun"/>
          </w:rPr>
          <w:t>RAN2 to d</w:t>
        </w:r>
        <w:r>
          <w:rPr>
            <w:rFonts w:eastAsia="SimSun"/>
          </w:rPr>
          <w:t xml:space="preserve">iscuss priority of </w:t>
        </w:r>
        <w:r w:rsidR="004F038A">
          <w:rPr>
            <w:rFonts w:eastAsia="SimSun"/>
          </w:rPr>
          <w:t>new UE-specific TA</w:t>
        </w:r>
      </w:ins>
      <w:ins w:id="346" w:author="RAN2#115e" w:date="2021-09-28T14:57:00Z">
        <w:r w:rsidR="004F038A">
          <w:rPr>
            <w:rFonts w:eastAsia="SimSun"/>
          </w:rPr>
          <w:t xml:space="preserve"> Report MAC CE</w:t>
        </w:r>
      </w:ins>
    </w:p>
    <w:p w14:paraId="53EB5257" w14:textId="77777777" w:rsidR="00A760C7" w:rsidRPr="009E44F1" w:rsidRDefault="00A760C7" w:rsidP="00A760C7">
      <w:pPr>
        <w:pStyle w:val="EditorsNote"/>
        <w:rPr>
          <w:ins w:id="347" w:author="RAN2#115e" w:date="2021-10-01T11:34:00Z"/>
          <w:u w:val="single"/>
          <w:lang w:eastAsia="ko-KR"/>
        </w:rPr>
      </w:pP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348" w:name="_Toc37296202"/>
      <w:bookmarkStart w:id="349" w:name="_Toc46490328"/>
      <w:r w:rsidRPr="007B2F77">
        <w:rPr>
          <w:rFonts w:eastAsia="맑은 고딕"/>
          <w:lang w:eastAsia="ko-KR"/>
        </w:rPr>
        <w:t xml:space="preserve">The MAC entity shall prioritize any MAC CE listed in a higher order than </w:t>
      </w:r>
      <w:r w:rsidR="00854E13" w:rsidRPr="007B2F77">
        <w:rPr>
          <w:rFonts w:eastAsia="맑은 고딕"/>
          <w:lang w:eastAsia="ko-KR"/>
        </w:rPr>
        <w:t>'</w:t>
      </w:r>
      <w:r w:rsidRPr="007B2F77">
        <w:rPr>
          <w:rFonts w:eastAsia="맑은 고딕"/>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77777777"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77777777"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3"/>
        <w:rPr>
          <w:lang w:eastAsia="ko-KR"/>
        </w:rPr>
      </w:pPr>
      <w:bookmarkStart w:id="350" w:name="_Toc29239844"/>
      <w:bookmarkStart w:id="351" w:name="_Toc37296203"/>
      <w:bookmarkStart w:id="352" w:name="_Toc46490329"/>
      <w:bookmarkStart w:id="353" w:name="_Toc52752024"/>
      <w:bookmarkStart w:id="354" w:name="_Toc52796486"/>
      <w:bookmarkStart w:id="355" w:name="_Toc83661051"/>
      <w:bookmarkEnd w:id="343"/>
      <w:bookmarkEnd w:id="348"/>
      <w:bookmarkEnd w:id="349"/>
      <w:r w:rsidRPr="007B2F77">
        <w:rPr>
          <w:lang w:eastAsia="ko-KR"/>
        </w:rPr>
        <w:t>5.4.4</w:t>
      </w:r>
      <w:r w:rsidRPr="007B2F77">
        <w:rPr>
          <w:lang w:eastAsia="ko-KR"/>
        </w:rPr>
        <w:tab/>
        <w:t>Scheduling Request</w:t>
      </w:r>
      <w:bookmarkEnd w:id="350"/>
      <w:bookmarkEnd w:id="351"/>
      <w:bookmarkEnd w:id="352"/>
      <w:bookmarkEnd w:id="353"/>
      <w:bookmarkEnd w:id="354"/>
      <w:bookmarkEnd w:id="355"/>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w:t>
      </w:r>
      <w:proofErr w:type="spellStart"/>
      <w:r w:rsidR="00AF08D2" w:rsidRPr="007B2F77">
        <w:rPr>
          <w:rFonts w:eastAsia="맑은 고딕"/>
          <w:lang w:eastAsia="ko-KR"/>
        </w:rPr>
        <w:t>SCell</w:t>
      </w:r>
      <w:proofErr w:type="spellEnd"/>
      <w:r w:rsidR="00AF08D2" w:rsidRPr="007B2F77">
        <w:rPr>
          <w:rFonts w:eastAsia="맑은 고딕"/>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 xml:space="preserve">or to </w:t>
      </w:r>
      <w:proofErr w:type="spellStart"/>
      <w:r w:rsidR="00AF08D2" w:rsidRPr="007B2F77">
        <w:rPr>
          <w:rFonts w:eastAsia="맑은 고딕"/>
          <w:lang w:eastAsia="ko-KR"/>
        </w:rPr>
        <w:t>SCell</w:t>
      </w:r>
      <w:proofErr w:type="spellEnd"/>
      <w:r w:rsidR="00AF08D2" w:rsidRPr="007B2F77">
        <w:rPr>
          <w:rFonts w:eastAsia="맑은 고딕"/>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w:t>
      </w:r>
      <w:proofErr w:type="spellStart"/>
      <w:r w:rsidR="00AF08D2" w:rsidRPr="007B2F77">
        <w:rPr>
          <w:rFonts w:eastAsia="맑은 고딕"/>
          <w:lang w:eastAsia="ko-KR"/>
        </w:rPr>
        <w:t>SCell</w:t>
      </w:r>
      <w:proofErr w:type="spellEnd"/>
      <w:r w:rsidR="00AF08D2" w:rsidRPr="007B2F77">
        <w:rPr>
          <w:rFonts w:eastAsia="맑은 고딕"/>
          <w:lang w:eastAsia="ko-KR"/>
        </w:rPr>
        <w:t xml:space="preserve">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56" w:author="RAN2#113bise" w:date="2021-09-27T14:31:00Z"/>
          <w:lang w:eastAsia="ko-KR"/>
        </w:rPr>
      </w:pPr>
      <w:r w:rsidRPr="007B2F77">
        <w:rPr>
          <w:lang w:eastAsia="ko-KR"/>
        </w:rPr>
        <w:t>-</w:t>
      </w:r>
      <w:r w:rsidRPr="007B2F77">
        <w:rPr>
          <w:lang w:eastAsia="ko-KR"/>
        </w:rPr>
        <w:tab/>
      </w:r>
      <w:proofErr w:type="spellStart"/>
      <w:proofErr w:type="gramStart"/>
      <w:r w:rsidRPr="007B2F77">
        <w:rPr>
          <w:i/>
          <w:lang w:eastAsia="ko-KR"/>
        </w:rPr>
        <w:t>sr-ProhibitTimer</w:t>
      </w:r>
      <w:proofErr w:type="spellEnd"/>
      <w:proofErr w:type="gramEnd"/>
      <w:r w:rsidRPr="007B2F77">
        <w:rPr>
          <w:lang w:eastAsia="ko-KR"/>
        </w:rPr>
        <w:t xml:space="preserve"> (per SR configuration);</w:t>
      </w:r>
    </w:p>
    <w:p w14:paraId="74C31618" w14:textId="77777777" w:rsidR="00FA675E" w:rsidRDefault="00CF1A2F" w:rsidP="00AB6258">
      <w:pPr>
        <w:pStyle w:val="B1"/>
        <w:rPr>
          <w:rFonts w:eastAsia="SimSun"/>
          <w:color w:val="FF0000"/>
        </w:rPr>
      </w:pPr>
      <w:ins w:id="357"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7B339C2A" w14:textId="77777777" w:rsidR="00FA675E" w:rsidRPr="00FA675E" w:rsidDel="00CF1A2F" w:rsidRDefault="00FA675E" w:rsidP="00FA675E">
      <w:pPr>
        <w:pStyle w:val="B1"/>
        <w:rPr>
          <w:del w:id="358" w:author="RAN2#113bise" w:date="2021-09-27T14:31:00Z"/>
          <w:rFonts w:eastAsia="SimSun"/>
          <w:color w:val="FF0000"/>
        </w:rPr>
      </w:pPr>
    </w:p>
    <w:p w14:paraId="05FAE46F"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lastRenderedPageBreak/>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proofErr w:type="spellStart"/>
      <w:r w:rsidR="00126E13" w:rsidRPr="007B2F77">
        <w:rPr>
          <w:i/>
        </w:rPr>
        <w:t>ul-Prioritization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proofErr w:type="spellStart"/>
      <w:r w:rsidRPr="007B2F77">
        <w:rPr>
          <w:i/>
        </w:rPr>
        <w:t>ul-Prioritization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proofErr w:type="spellStart"/>
      <w:r w:rsidRPr="007B2F77">
        <w:rPr>
          <w:i/>
        </w:rPr>
        <w:t>ul-Prioritization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59"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359"/>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lastRenderedPageBreak/>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60"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lastRenderedPageBreak/>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Random Access procedure due to a pending SR for BFR of </w:t>
      </w:r>
      <w:proofErr w:type="gramStart"/>
      <w:r w:rsidRPr="007B2F77">
        <w:t>an</w:t>
      </w:r>
      <w:proofErr w:type="gramEnd"/>
      <w:r w:rsidRPr="007B2F77">
        <w:t xml:space="preserve">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60"/>
    </w:p>
    <w:p w14:paraId="54E47638" w14:textId="77777777" w:rsidR="0013780C" w:rsidRDefault="0013780C" w:rsidP="0013780C">
      <w:pPr>
        <w:pStyle w:val="B1"/>
        <w:rPr>
          <w:lang w:eastAsia="ko-KR"/>
        </w:rPr>
      </w:pPr>
      <w:bookmarkStart w:id="361" w:name="_Toc29239845"/>
      <w:bookmarkStart w:id="362" w:name="_Toc37296204"/>
      <w:bookmarkStart w:id="363" w:name="_Toc46490330"/>
      <w:bookmarkStart w:id="364" w:name="_Toc52752025"/>
      <w:bookmarkStart w:id="365"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77777777"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77777777"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2"/>
        <w:rPr>
          <w:lang w:eastAsia="ko-KR"/>
        </w:rPr>
      </w:pPr>
      <w:bookmarkStart w:id="366" w:name="_Toc29239849"/>
      <w:bookmarkStart w:id="367" w:name="_Toc37296208"/>
      <w:bookmarkStart w:id="368" w:name="_Toc46490335"/>
      <w:bookmarkStart w:id="369" w:name="_Toc52752030"/>
      <w:bookmarkStart w:id="370" w:name="_Toc52796492"/>
      <w:bookmarkStart w:id="371" w:name="_Toc83661057"/>
      <w:bookmarkEnd w:id="361"/>
      <w:bookmarkEnd w:id="362"/>
      <w:bookmarkEnd w:id="363"/>
      <w:bookmarkEnd w:id="364"/>
      <w:bookmarkEnd w:id="365"/>
      <w:r w:rsidRPr="007B2F77">
        <w:rPr>
          <w:lang w:eastAsia="ko-KR"/>
        </w:rPr>
        <w:t>5.7</w:t>
      </w:r>
      <w:r w:rsidRPr="007B2F77">
        <w:rPr>
          <w:lang w:eastAsia="ko-KR"/>
        </w:rPr>
        <w:tab/>
        <w:t>Discontinuous Reception (DRX)</w:t>
      </w:r>
      <w:bookmarkEnd w:id="366"/>
      <w:bookmarkEnd w:id="367"/>
      <w:bookmarkEnd w:id="368"/>
      <w:bookmarkEnd w:id="369"/>
      <w:bookmarkEnd w:id="370"/>
      <w:bookmarkEnd w:id="371"/>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lastRenderedPageBreak/>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drx-onDurationTimer</w:t>
      </w:r>
      <w:proofErr w:type="spellEnd"/>
      <w:proofErr w:type="gramEnd"/>
      <w:r w:rsidRPr="007B2F77">
        <w:rPr>
          <w:lang w:eastAsia="ko-KR"/>
        </w:rPr>
        <w:t xml:space="preserve">: the duration at the beginning of a DRX </w:t>
      </w:r>
      <w:r w:rsidR="00600D53" w:rsidRPr="007B2F77">
        <w:rPr>
          <w:lang w:eastAsia="ko-KR"/>
        </w:rPr>
        <w:t>c</w:t>
      </w:r>
      <w:r w:rsidRPr="007B2F77">
        <w:rPr>
          <w:lang w:eastAsia="ko-KR"/>
        </w:rPr>
        <w:t>ycle;</w:t>
      </w:r>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drx-SlotOffset</w:t>
      </w:r>
      <w:proofErr w:type="spellEnd"/>
      <w:proofErr w:type="gram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drx-InactivityTimer</w:t>
      </w:r>
      <w:proofErr w:type="spellEnd"/>
      <w:proofErr w:type="gramEnd"/>
      <w:r w:rsidRPr="007B2F77">
        <w:rPr>
          <w:lang w:eastAsia="ko-KR"/>
        </w:rPr>
        <w:t>: the duration after the PDCCH occasion in which a PDCCH indicates a new UL or DL transmission for the MAC entity;</w:t>
      </w:r>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drx-RetransmissionTimerUL</w:t>
      </w:r>
      <w:proofErr w:type="spellEnd"/>
      <w:proofErr w:type="gramEnd"/>
      <w:r w:rsidRPr="007B2F77">
        <w:rPr>
          <w:lang w:eastAsia="ko-KR"/>
        </w:rPr>
        <w:t xml:space="preserve"> (per UL HARQ process): the maximum duration until a grant for UL retransmission is received;</w:t>
      </w:r>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00AB6258" w:rsidRPr="007B2F77">
        <w:rPr>
          <w:i/>
          <w:lang w:eastAsia="ko-KR"/>
        </w:rPr>
        <w:t>drx-LongCycleStartOffset</w:t>
      </w:r>
      <w:proofErr w:type="spellEnd"/>
      <w:proofErr w:type="gram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w:t>
      </w:r>
      <w:proofErr w:type="spellEnd"/>
      <w:proofErr w:type="gramEnd"/>
      <w:r w:rsidRPr="007B2F77">
        <w:rPr>
          <w:lang w:eastAsia="ko-KR"/>
        </w:rPr>
        <w:t xml:space="preserve"> (optional): the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drx-ShortCycleTimer</w:t>
      </w:r>
      <w:proofErr w:type="spellEnd"/>
      <w:proofErr w:type="gramEnd"/>
      <w:r w:rsidRPr="007B2F77">
        <w:rPr>
          <w:lang w:eastAsia="ko-KR"/>
        </w:rPr>
        <w:t xml:space="preserve"> (optional): the duration the UE shall follow the Short DRX cycle;</w:t>
      </w:r>
    </w:p>
    <w:p w14:paraId="7890BF41" w14:textId="77777777" w:rsidR="00411627" w:rsidRDefault="00411627" w:rsidP="00411627">
      <w:pPr>
        <w:pStyle w:val="B1"/>
        <w:rPr>
          <w:ins w:id="372" w:author="RAN2#113e" w:date="2021-09-27T14:39:00Z"/>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64060CA8" w14:textId="77777777" w:rsidR="003D0E3B" w:rsidRPr="003D0E3B" w:rsidDel="00D7278B" w:rsidRDefault="003D0E3B" w:rsidP="009E44F1">
      <w:pPr>
        <w:pStyle w:val="EditorsNote"/>
        <w:rPr>
          <w:del w:id="373" w:author="RAN2#115e" w:date="2021-09-29T09:32:00Z"/>
          <w:rFonts w:eastAsia="SimSun"/>
          <w:rPrChange w:id="374" w:author="RAN2#113e" w:date="2021-09-27T14:39:00Z">
            <w:rPr>
              <w:del w:id="375" w:author="RAN2#115e" w:date="2021-09-29T09:32:00Z"/>
              <w:lang w:eastAsia="ko-KR"/>
            </w:rPr>
          </w:rPrChange>
        </w:rPr>
      </w:pPr>
      <w:ins w:id="376" w:author="RAN2#113e" w:date="2021-09-27T14:39:00Z">
        <w:del w:id="377" w:author="RAN2#115e" w:date="2021-09-29T09:32:00Z">
          <w:r w:rsidDel="00D7278B">
            <w:rPr>
              <w:rFonts w:eastAsia="SimSun"/>
            </w:rPr>
            <w:delText xml:space="preserve">Editor’s note: </w:delText>
          </w:r>
          <w:r w:rsidDel="00D7278B">
            <w:rPr>
              <w:rFonts w:eastAsia="SimSun"/>
              <w:i/>
              <w:iCs/>
            </w:rPr>
            <w:delText xml:space="preserve">Agreement: </w:delText>
          </w:r>
          <w:r w:rsidDel="00D7278B">
            <w:rPr>
              <w:rFonts w:eastAsia="SimSun"/>
            </w:rPr>
            <w:delText xml:space="preserve">For HARQ processes with DL HARQ feedback enabled, </w:delText>
          </w:r>
          <w:r w:rsidDel="00D7278B">
            <w:rPr>
              <w:rFonts w:eastAsia="SimSun"/>
              <w:i/>
              <w:iCs/>
            </w:rPr>
            <w:delText>drx-HARQ-RTT-TimerDL</w:delText>
          </w:r>
          <w:r w:rsidDel="00D7278B">
            <w:rPr>
              <w:rFonts w:eastAsia="SimSun"/>
            </w:rPr>
            <w:delText xml:space="preserve"> length is increased by offset (i.e. existing values within value range increased by offset). RAN2 working assumption: offset is equal to UE-gNB RTT. Editor: Details of offset value dependant on RAN1.</w:delText>
          </w:r>
        </w:del>
      </w:ins>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proofErr w:type="gramEnd"/>
      <w:r w:rsidRPr="007B2F77">
        <w:rPr>
          <w:lang w:eastAsia="ko-KR"/>
        </w:rPr>
        <w:t xml:space="preserve"> (per UL HARQ process): the minimum duration before a UL HARQ retransmission grant is expected by the MAC entity</w:t>
      </w:r>
      <w:r w:rsidR="003E7C56" w:rsidRPr="007B2F77">
        <w:rPr>
          <w:lang w:eastAsia="ko-KR"/>
        </w:rPr>
        <w:t>;</w:t>
      </w:r>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ps</w:t>
      </w:r>
      <w:proofErr w:type="spellEnd"/>
      <w:r w:rsidRPr="007B2F77">
        <w:rPr>
          <w:i/>
          <w:lang w:eastAsia="ko-KR"/>
        </w:rPr>
        <w:t>-Wakeup</w:t>
      </w:r>
      <w:proofErr w:type="gramEnd"/>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78"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77777777" w:rsidR="00BF06E4" w:rsidRPr="009E44F1" w:rsidRDefault="00A42DAF" w:rsidP="0094674C">
      <w:pPr>
        <w:pStyle w:val="B1"/>
        <w:rPr>
          <w:lang w:val="en-US" w:eastAsia="ko-KR"/>
        </w:rPr>
      </w:pPr>
      <w:ins w:id="379" w:author="RAN2#115e" w:date="2021-09-29T09:34:00Z">
        <w:r w:rsidRPr="009E44F1">
          <w:rPr>
            <w:lang w:val="en-US" w:eastAsia="ko-KR"/>
          </w:rPr>
          <w:t>-</w:t>
        </w:r>
        <w:r w:rsidRPr="009E44F1">
          <w:rPr>
            <w:lang w:val="en-US" w:eastAsia="ko-KR"/>
          </w:rPr>
          <w:tab/>
        </w:r>
      </w:ins>
      <w:proofErr w:type="spellStart"/>
      <w:ins w:id="380"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81" w:author="RAN2#115e" w:date="2021-09-29T09:34:00Z">
        <w:r w:rsidRPr="009E44F1">
          <w:rPr>
            <w:lang w:val="en-US" w:eastAsia="ko-KR"/>
          </w:rPr>
          <w:t xml:space="preserve">(optional): </w:t>
        </w:r>
      </w:ins>
      <w:ins w:id="382" w:author="RAN2#115e" w:date="2021-09-29T14:02:00Z">
        <w:r w:rsidR="000004E5" w:rsidRPr="009E44F1">
          <w:rPr>
            <w:lang w:val="en-US" w:eastAsia="ko-KR"/>
          </w:rPr>
          <w:t xml:space="preserve">the configuration to </w:t>
        </w:r>
      </w:ins>
      <w:ins w:id="383" w:author="RAN2#115e" w:date="2021-09-29T14:06:00Z">
        <w:r w:rsidR="005C4137">
          <w:rPr>
            <w:lang w:val="en-US" w:eastAsia="ko-KR"/>
          </w:rPr>
          <w:t xml:space="preserve">set the DRX-LCP </w:t>
        </w:r>
      </w:ins>
      <w:ins w:id="384" w:author="RAN2#115e" w:date="2021-09-29T14:07:00Z">
        <w:r w:rsidR="005C4137">
          <w:rPr>
            <w:lang w:val="en-US" w:eastAsia="ko-KR"/>
          </w:rPr>
          <w:t>mode per UL HARQ process.</w:t>
        </w:r>
      </w:ins>
    </w:p>
    <w:p w14:paraId="3FA9A8EC" w14:textId="77777777" w:rsidR="00AE4995" w:rsidRDefault="00AE4995" w:rsidP="00AE4995">
      <w:pPr>
        <w:rPr>
          <w:ins w:id="385"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w:t>
      </w:r>
      <w:r w:rsidRPr="007B2F77">
        <w:rPr>
          <w:i/>
          <w:lang w:eastAsia="ko-KR"/>
        </w:rPr>
        <w:lastRenderedPageBreak/>
        <w:t>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86"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87"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6AC2298B" w14:textId="77777777" w:rsidR="005C4137" w:rsidRDefault="00303499" w:rsidP="00411627">
      <w:commentRangeStart w:id="388"/>
      <w:ins w:id="389" w:author="RAN2#115e" w:date="2021-09-29T14:31:00Z">
        <w:r>
          <w:rPr>
            <w:lang w:eastAsia="ko-KR"/>
          </w:rPr>
          <w:t>A</w:t>
        </w:r>
      </w:ins>
      <w:ins w:id="390" w:author="RAN2#115e" w:date="2021-09-29T14:10:00Z">
        <w:r w:rsidR="00FE4929">
          <w:rPr>
            <w:lang w:eastAsia="ko-KR"/>
          </w:rPr>
          <w:t xml:space="preserve"> DRX-LCP mode </w:t>
        </w:r>
      </w:ins>
      <w:ins w:id="391" w:author="RAN2#115e" w:date="2021-09-29T14:31:00Z">
        <w:r>
          <w:rPr>
            <w:lang w:eastAsia="ko-KR"/>
          </w:rPr>
          <w:t xml:space="preserve">may be </w:t>
        </w:r>
      </w:ins>
      <w:ins w:id="392" w:author="RAN2#115e" w:date="2021-09-29T14:32:00Z">
        <w:r w:rsidR="0095217F">
          <w:rPr>
            <w:lang w:eastAsia="ko-KR"/>
          </w:rPr>
          <w:t xml:space="preserve">optionally </w:t>
        </w:r>
      </w:ins>
      <w:ins w:id="393" w:author="RAN2#115e" w:date="2021-09-29T14:31:00Z">
        <w:r>
          <w:rPr>
            <w:lang w:eastAsia="ko-KR"/>
          </w:rPr>
          <w:t xml:space="preserve">configured </w:t>
        </w:r>
      </w:ins>
      <w:ins w:id="394" w:author="RAN2#115e" w:date="2021-09-29T14:38:00Z">
        <w:r w:rsidR="00D0411D">
          <w:rPr>
            <w:lang w:eastAsia="ko-KR"/>
          </w:rPr>
          <w:t xml:space="preserve">by RRC </w:t>
        </w:r>
      </w:ins>
      <w:ins w:id="395" w:author="RAN2#115e" w:date="2021-09-29T14:11:00Z">
        <w:r w:rsidR="00FE4929">
          <w:rPr>
            <w:lang w:eastAsia="ko-KR"/>
          </w:rPr>
          <w:t>per UL HARQ process</w:t>
        </w:r>
      </w:ins>
      <w:commentRangeEnd w:id="388"/>
      <w:r w:rsidR="00572CAB">
        <w:rPr>
          <w:rStyle w:val="ab"/>
        </w:rPr>
        <w:commentReference w:id="388"/>
      </w:r>
      <w:ins w:id="396" w:author="RAN2#115e" w:date="2021-09-29T14:32:00Z">
        <w:r w:rsidR="0095217F">
          <w:rPr>
            <w:lang w:eastAsia="ko-KR"/>
          </w:rPr>
          <w:t>.</w:t>
        </w:r>
      </w:ins>
      <w:ins w:id="397" w:author="RAN2#115e" w:date="2021-09-29T14:21:00Z">
        <w:r w:rsidR="00E515ED">
          <w:rPr>
            <w:lang w:eastAsia="ko-KR"/>
          </w:rPr>
          <w:t xml:space="preserve"> </w:t>
        </w:r>
      </w:ins>
      <w:commentRangeStart w:id="398"/>
      <w:commentRangeStart w:id="399"/>
      <w:commentRangeStart w:id="400"/>
      <w:commentRangeStart w:id="401"/>
      <w:commentRangeStart w:id="402"/>
      <w:ins w:id="403" w:author="RAN2#115e" w:date="2021-09-29T14:34:00Z">
        <w:r w:rsidR="005F2A3D">
          <w:rPr>
            <w:lang w:eastAsia="ko-KR"/>
          </w:rPr>
          <w:t>Configuration of a</w:t>
        </w:r>
      </w:ins>
      <w:ins w:id="404" w:author="RAN2#115e" w:date="2021-09-29T14:11:00Z">
        <w:r w:rsidR="00D82E9E">
          <w:rPr>
            <w:lang w:eastAsia="ko-KR"/>
          </w:rPr>
          <w:t xml:space="preserve"> </w:t>
        </w:r>
      </w:ins>
      <w:ins w:id="405" w:author="RAN2#115e" w:date="2021-09-29T14:20:00Z">
        <w:r w:rsidR="00FF05D6">
          <w:rPr>
            <w:lang w:eastAsia="ko-KR"/>
          </w:rPr>
          <w:t>DRX-LCP mode</w:t>
        </w:r>
      </w:ins>
      <w:ins w:id="406" w:author="RAN2#115e" w:date="2021-09-29T14:36:00Z">
        <w:r w:rsidR="008A17CE">
          <w:rPr>
            <w:lang w:eastAsia="ko-KR"/>
          </w:rPr>
          <w:t xml:space="preserve"> may </w:t>
        </w:r>
        <w:r w:rsidR="008A17CE" w:rsidRPr="00C2506F">
          <w:t xml:space="preserve">consider delay and reliability characteristics of ongoing </w:t>
        </w:r>
      </w:ins>
      <w:ins w:id="407" w:author="RAN2#115e" w:date="2021-09-29T14:38:00Z">
        <w:r w:rsidR="0081354C" w:rsidRPr="00C2506F">
          <w:t>services</w:t>
        </w:r>
        <w:r w:rsidR="0081354C">
          <w:t xml:space="preserve"> and</w:t>
        </w:r>
      </w:ins>
      <w:ins w:id="408" w:author="RAN2#115e" w:date="2021-09-29T14:21:00Z">
        <w:r w:rsidR="00FF05D6">
          <w:rPr>
            <w:lang w:eastAsia="ko-KR"/>
          </w:rPr>
          <w:t xml:space="preserve"> </w:t>
        </w:r>
      </w:ins>
      <w:ins w:id="409" w:author="RAN2#115e" w:date="2021-09-29T14:36:00Z">
        <w:r w:rsidR="00912838">
          <w:t>can be</w:t>
        </w:r>
      </w:ins>
      <w:ins w:id="410" w:author="RAN2#115e" w:date="2021-09-29T14:33:00Z">
        <w:r w:rsidR="0095217F">
          <w:t xml:space="preserve"> used to</w:t>
        </w:r>
      </w:ins>
      <w:ins w:id="411" w:author="RAN2#115e" w:date="2021-09-29T14:21:00Z">
        <w:r w:rsidR="00FF05D6">
          <w:rPr>
            <w:lang w:eastAsia="ko-KR"/>
          </w:rPr>
          <w:t xml:space="preserve"> support</w:t>
        </w:r>
      </w:ins>
      <w:ins w:id="412" w:author="RAN2#115e" w:date="2021-09-29T14:23:00Z">
        <w:r w:rsidR="00953FE9">
          <w:rPr>
            <w:lang w:eastAsia="ko-KR"/>
          </w:rPr>
          <w:t xml:space="preserve"> differentiated</w:t>
        </w:r>
      </w:ins>
      <w:ins w:id="413"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414" w:author="RAN2#115e" w:date="2021-09-29T14:23:00Z">
        <w:r w:rsidR="00953FE9">
          <w:rPr>
            <w:lang w:eastAsia="ko-KR"/>
          </w:rPr>
          <w:t xml:space="preserve"> per UL HARQ process</w:t>
        </w:r>
      </w:ins>
      <w:ins w:id="415" w:author="RAN2#115e" w:date="2021-09-29T14:22:00Z">
        <w:r w:rsidR="00E515ED">
          <w:rPr>
            <w:lang w:eastAsia="ko-KR"/>
          </w:rPr>
          <w:t xml:space="preserve"> and </w:t>
        </w:r>
      </w:ins>
      <w:proofErr w:type="spellStart"/>
      <w:ins w:id="416"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417" w:author="RAN2#115e" w:date="2021-09-29T14:37:00Z">
        <w:r w:rsidR="001E3AEE">
          <w:t xml:space="preserve"> (see clause 5.</w:t>
        </w:r>
        <w:r w:rsidR="00D0411D">
          <w:t>4.3.1.2).</w:t>
        </w:r>
      </w:ins>
      <w:commentRangeEnd w:id="398"/>
      <w:r w:rsidR="00A760C7">
        <w:rPr>
          <w:rStyle w:val="ab"/>
        </w:rPr>
        <w:commentReference w:id="398"/>
      </w:r>
      <w:commentRangeEnd w:id="399"/>
      <w:commentRangeEnd w:id="400"/>
      <w:r w:rsidR="00F25994">
        <w:rPr>
          <w:rStyle w:val="ab"/>
        </w:rPr>
        <w:commentReference w:id="399"/>
      </w:r>
      <w:r w:rsidR="00711361">
        <w:rPr>
          <w:rStyle w:val="ab"/>
        </w:rPr>
        <w:commentReference w:id="400"/>
      </w:r>
      <w:commentRangeEnd w:id="401"/>
      <w:r w:rsidR="007760AA">
        <w:rPr>
          <w:rStyle w:val="ab"/>
        </w:rPr>
        <w:commentReference w:id="401"/>
      </w:r>
      <w:commentRangeEnd w:id="402"/>
      <w:r w:rsidR="00580353">
        <w:rPr>
          <w:rStyle w:val="ab"/>
        </w:rPr>
        <w:commentReference w:id="402"/>
      </w:r>
    </w:p>
    <w:p w14:paraId="35C0A219" w14:textId="77777777" w:rsidR="004417B4" w:rsidRPr="007B2F77" w:rsidDel="00953FE9" w:rsidRDefault="004417B4" w:rsidP="00AE4995">
      <w:pPr>
        <w:rPr>
          <w:del w:id="418" w:author="RAN2#115e" w:date="2021-09-29T14:22:00Z"/>
          <w:lang w:eastAsia="ko-KR"/>
        </w:rPr>
      </w:pPr>
    </w:p>
    <w:p w14:paraId="3A176270" w14:textId="77777777" w:rsidR="003672B7" w:rsidDel="00D72EED" w:rsidRDefault="003672B7" w:rsidP="003672B7">
      <w:pPr>
        <w:pStyle w:val="EditorsNote"/>
        <w:rPr>
          <w:ins w:id="419" w:author="RAN2#114e" w:date="2021-09-27T14:29:00Z"/>
          <w:del w:id="420" w:author="RAN2#115e" w:date="2021-09-29T11:17:00Z"/>
        </w:rPr>
      </w:pPr>
      <w:ins w:id="421" w:author="RAN2#114e" w:date="2021-09-27T14:29:00Z">
        <w:del w:id="422" w:author="RAN2#115e" w:date="2021-09-29T11:17:00Z">
          <w:r w:rsidDel="00D72EED">
            <w:rPr>
              <w:rFonts w:eastAsia="SimSun"/>
            </w:rPr>
            <w:delText xml:space="preserve">Editor’s note: </w:delText>
          </w:r>
          <w:r w:rsidDel="00D72EED">
            <w:rPr>
              <w:rFonts w:eastAsia="SimSun"/>
              <w:i/>
              <w:iCs/>
            </w:rPr>
            <w:delText>Agreements:</w:delText>
          </w:r>
          <w:r w:rsidDel="00D72EED">
            <w:rPr>
              <w:rFonts w:eastAsia="SimSun"/>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SimSun"/>
            </w:rPr>
            <w:delText xml:space="preserve"> The drx-HARQ-RTT-TimerUL behaviour applied for each HARQ process is up to the network (e.g. to support NW scheduling strategy to avoid HARQ stalling).</w:delText>
          </w:r>
          <w:r w:rsidDel="00D72EED">
            <w:rPr>
              <w:rFonts w:eastAsia="SimSun"/>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 xml:space="preserve">When </w:t>
      </w:r>
      <w:commentRangeStart w:id="423"/>
      <w:r w:rsidRPr="007B2F77">
        <w:rPr>
          <w:lang w:eastAsia="ko-KR"/>
        </w:rPr>
        <w:t>DRX</w:t>
      </w:r>
      <w:commentRangeEnd w:id="423"/>
      <w:r w:rsidR="006A5AAB">
        <w:rPr>
          <w:rStyle w:val="ab"/>
        </w:rPr>
        <w:commentReference w:id="423"/>
      </w:r>
      <w:r w:rsidRPr="007B2F77">
        <w:rPr>
          <w:lang w:eastAsia="ko-KR"/>
        </w:rPr>
        <w:t xml:space="preserve"> is configured, the MAC entity shall:</w:t>
      </w:r>
    </w:p>
    <w:p w14:paraId="57F7AF53" w14:textId="77777777" w:rsidR="000652D0" w:rsidRDefault="000652D0" w:rsidP="000652D0">
      <w:pPr>
        <w:pStyle w:val="B1"/>
        <w:rPr>
          <w:ins w:id="424"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7777777" w:rsidR="00661934" w:rsidRDefault="00AE0832" w:rsidP="00AE0832">
      <w:pPr>
        <w:pStyle w:val="B2"/>
        <w:rPr>
          <w:ins w:id="425" w:author="RAN2#115e" w:date="2021-10-01T12:04:00Z"/>
          <w:noProof/>
          <w:lang w:eastAsia="ko-KR"/>
        </w:rPr>
      </w:pPr>
      <w:commentRangeStart w:id="426"/>
      <w:ins w:id="427" w:author="RAN2#115e" w:date="2021-09-29T10:03:00Z">
        <w:r w:rsidRPr="007B2F77">
          <w:rPr>
            <w:noProof/>
            <w:lang w:eastAsia="ko-KR"/>
          </w:rPr>
          <w:t>2&gt;</w:t>
        </w:r>
        <w:r w:rsidRPr="007B2F77">
          <w:rPr>
            <w:noProof/>
            <w:lang w:eastAsia="ko-KR"/>
          </w:rPr>
          <w:tab/>
        </w:r>
      </w:ins>
      <w:commentRangeStart w:id="428"/>
      <w:commentRangeStart w:id="429"/>
      <w:commentRangeStart w:id="430"/>
      <w:ins w:id="431" w:author="RAN2#115e" w:date="2021-09-29T10:17:00Z">
        <w:r w:rsidR="00D8067C">
          <w:rPr>
            <w:noProof/>
            <w:lang w:eastAsia="ko-KR"/>
          </w:rPr>
          <w:t xml:space="preserve">if </w:t>
        </w:r>
        <w:r w:rsidR="005761DB">
          <w:rPr>
            <w:noProof/>
            <w:lang w:eastAsia="ko-KR"/>
          </w:rPr>
          <w:t xml:space="preserve">MAC PDU is received from a </w:t>
        </w:r>
        <w:commentRangeStart w:id="432"/>
        <w:commentRangeStart w:id="433"/>
        <w:commentRangeStart w:id="434"/>
        <w:r w:rsidR="005761DB">
          <w:rPr>
            <w:noProof/>
            <w:lang w:eastAsia="ko-KR"/>
          </w:rPr>
          <w:t>non-terrestrial network</w:t>
        </w:r>
      </w:ins>
      <w:ins w:id="435" w:author="RAN2#115e" w:date="2021-09-29T10:28:00Z">
        <w:r w:rsidR="00A129CD">
          <w:rPr>
            <w:noProof/>
            <w:lang w:eastAsia="ko-KR"/>
          </w:rPr>
          <w:t xml:space="preserve"> </w:t>
        </w:r>
      </w:ins>
      <w:commentRangeEnd w:id="432"/>
      <w:r w:rsidR="00CC7755">
        <w:rPr>
          <w:rStyle w:val="ab"/>
        </w:rPr>
        <w:commentReference w:id="432"/>
      </w:r>
      <w:commentRangeEnd w:id="433"/>
      <w:r w:rsidR="00A17F69">
        <w:rPr>
          <w:rStyle w:val="ab"/>
        </w:rPr>
        <w:commentReference w:id="433"/>
      </w:r>
      <w:commentRangeEnd w:id="428"/>
      <w:commentRangeEnd w:id="434"/>
      <w:r w:rsidR="006A5AAB">
        <w:rPr>
          <w:rStyle w:val="ab"/>
        </w:rPr>
        <w:commentReference w:id="434"/>
      </w:r>
      <w:r w:rsidR="002A358D">
        <w:rPr>
          <w:rStyle w:val="ab"/>
        </w:rPr>
        <w:commentReference w:id="428"/>
      </w:r>
      <w:commentRangeEnd w:id="429"/>
      <w:r w:rsidR="002B3A55">
        <w:rPr>
          <w:rStyle w:val="ab"/>
        </w:rPr>
        <w:commentReference w:id="429"/>
      </w:r>
      <w:commentRangeEnd w:id="430"/>
      <w:r w:rsidR="006A5AAB">
        <w:rPr>
          <w:rStyle w:val="ab"/>
        </w:rPr>
        <w:commentReference w:id="430"/>
      </w:r>
      <w:ins w:id="436" w:author="RAN2#115e" w:date="2021-09-29T10:27:00Z">
        <w:r w:rsidR="00710812">
          <w:rPr>
            <w:noProof/>
            <w:lang w:eastAsia="ko-KR"/>
          </w:rPr>
          <w:t xml:space="preserve"> </w:t>
        </w:r>
      </w:ins>
    </w:p>
    <w:p w14:paraId="3256F449" w14:textId="77777777" w:rsidR="009B3D15" w:rsidRDefault="009B3D15" w:rsidP="009B3D15">
      <w:pPr>
        <w:pStyle w:val="B3"/>
        <w:rPr>
          <w:ins w:id="437" w:author="RAN2#115e" w:date="2021-10-01T13:48:00Z"/>
          <w:noProof/>
          <w:lang w:eastAsia="ko-KR"/>
        </w:rPr>
      </w:pPr>
      <w:ins w:id="438" w:author="RAN2#115e" w:date="2021-10-01T13:48:00Z">
        <w:r>
          <w:rPr>
            <w:noProof/>
            <w:lang w:eastAsia="ko-KR"/>
          </w:rPr>
          <w:t xml:space="preserve">3&gt; </w:t>
        </w:r>
        <w:commentRangeStart w:id="439"/>
        <w:r>
          <w:rPr>
            <w:noProof/>
            <w:lang w:eastAsia="ko-KR"/>
          </w:rPr>
          <w:t xml:space="preserve">if the MAC entity is not configured with </w:t>
        </w:r>
        <w:r w:rsidRPr="009B3D15">
          <w:rPr>
            <w:i/>
            <w:iCs/>
            <w:noProof/>
            <w:lang w:eastAsia="ko-KR"/>
          </w:rPr>
          <w:t>downlinkHARQ-FeedbackDisable</w:t>
        </w:r>
      </w:ins>
      <w:commentRangeEnd w:id="439"/>
      <w:r w:rsidR="0061146A">
        <w:rPr>
          <w:rStyle w:val="ab"/>
        </w:rPr>
        <w:commentReference w:id="439"/>
      </w:r>
      <w:ins w:id="440" w:author="RAN2#115e" w:date="2021-10-01T13:48:00Z">
        <w:r w:rsidRPr="009B3D15">
          <w:rPr>
            <w:i/>
            <w:iCs/>
            <w:noProof/>
            <w:lang w:eastAsia="ko-KR"/>
          </w:rPr>
          <w:t>d</w:t>
        </w:r>
      </w:ins>
      <w:ins w:id="441" w:author="RAN2#115e" w:date="2021-10-01T13:49:00Z">
        <w:r>
          <w:rPr>
            <w:noProof/>
            <w:lang w:eastAsia="ko-KR"/>
          </w:rPr>
          <w:t>; or</w:t>
        </w:r>
      </w:ins>
    </w:p>
    <w:p w14:paraId="4CE651A9" w14:textId="77777777" w:rsidR="00B757B5" w:rsidRDefault="009B3D15" w:rsidP="009B3D15">
      <w:pPr>
        <w:pStyle w:val="B3"/>
        <w:rPr>
          <w:ins w:id="442" w:author="RAN2#115e" w:date="2021-09-29T10:24:00Z"/>
          <w:noProof/>
          <w:lang w:eastAsia="ko-KR"/>
        </w:rPr>
      </w:pPr>
      <w:ins w:id="443" w:author="RAN2#115e" w:date="2021-10-01T13:48:00Z">
        <w:r>
          <w:rPr>
            <w:noProof/>
            <w:lang w:eastAsia="ko-KR"/>
          </w:rPr>
          <w:t>3</w:t>
        </w:r>
      </w:ins>
      <w:ins w:id="444" w:author="RAN2#115e" w:date="2021-10-01T12:04:00Z">
        <w:r w:rsidR="00661934">
          <w:rPr>
            <w:noProof/>
            <w:lang w:eastAsia="ko-KR"/>
          </w:rPr>
          <w:t xml:space="preserve">&gt; </w:t>
        </w:r>
      </w:ins>
      <w:ins w:id="445"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446" w:author="RAN2#115e" w:date="2021-10-01T12:06:00Z">
        <w:r w:rsidR="00BA5220">
          <w:rPr>
            <w:noProof/>
            <w:lang w:eastAsia="ko-KR"/>
          </w:rPr>
          <w:t xml:space="preserve">DL </w:t>
        </w:r>
      </w:ins>
      <w:ins w:id="447" w:author="RAN2#115e" w:date="2021-10-01T12:05:00Z">
        <w:r w:rsidR="00661934">
          <w:rPr>
            <w:noProof/>
            <w:lang w:eastAsia="ko-KR"/>
          </w:rPr>
          <w:t>HARQ feedback is enabled for the corresponding HARQ process</w:t>
        </w:r>
      </w:ins>
      <w:ins w:id="448" w:author="RAN2#115e" w:date="2021-10-01T13:48:00Z">
        <w:r>
          <w:rPr>
            <w:noProof/>
            <w:lang w:eastAsia="ko-KR"/>
          </w:rPr>
          <w:t>:</w:t>
        </w:r>
      </w:ins>
    </w:p>
    <w:p w14:paraId="3AD7A2A0" w14:textId="77777777" w:rsidR="00AE0832" w:rsidRPr="007B2F77" w:rsidRDefault="009B3D15" w:rsidP="009B3D15">
      <w:pPr>
        <w:pStyle w:val="B4"/>
        <w:rPr>
          <w:noProof/>
          <w:lang w:eastAsia="ko-KR"/>
        </w:rPr>
      </w:pPr>
      <w:ins w:id="449" w:author="RAN2#115e" w:date="2021-10-01T13:48:00Z">
        <w:r>
          <w:rPr>
            <w:noProof/>
            <w:lang w:eastAsia="ko-KR"/>
          </w:rPr>
          <w:t>4</w:t>
        </w:r>
      </w:ins>
      <w:ins w:id="450" w:author="RAN2#115e" w:date="2021-09-29T10:24:00Z">
        <w:r w:rsidR="00B757B5">
          <w:rPr>
            <w:noProof/>
            <w:lang w:eastAsia="ko-KR"/>
          </w:rPr>
          <w:t xml:space="preserve">&gt; </w:t>
        </w:r>
        <w:r w:rsidR="00FF5DF9">
          <w:rPr>
            <w:noProof/>
            <w:lang w:eastAsia="ko-KR"/>
          </w:rPr>
          <w:t xml:space="preserve">increase </w:t>
        </w:r>
      </w:ins>
      <w:ins w:id="451" w:author="RAN2#115e" w:date="2021-09-29T10:03:00Z">
        <w:r w:rsidR="00AE0832" w:rsidRPr="009B3D15">
          <w:rPr>
            <w:i/>
            <w:iCs/>
            <w:noProof/>
            <w:lang w:eastAsia="ko-KR"/>
          </w:rPr>
          <w:t>drx-HARQ-RTT-TimerDL</w:t>
        </w:r>
      </w:ins>
      <w:ins w:id="452" w:author="RAN2#115e" w:date="2021-09-29T10:24:00Z">
        <w:r w:rsidR="00FF5DF9">
          <w:rPr>
            <w:noProof/>
            <w:lang w:eastAsia="ko-KR"/>
          </w:rPr>
          <w:t xml:space="preserve"> length by UE-gNB RTT</w:t>
        </w:r>
      </w:ins>
      <w:ins w:id="453" w:author="RAN2#115e" w:date="2021-09-29T10:28:00Z">
        <w:r w:rsidR="005B29A0">
          <w:rPr>
            <w:noProof/>
            <w:lang w:eastAsia="ko-KR"/>
          </w:rPr>
          <w:t>.</w:t>
        </w:r>
      </w:ins>
      <w:commentRangeEnd w:id="426"/>
      <w:r w:rsidR="00580353">
        <w:rPr>
          <w:rStyle w:val="ab"/>
        </w:rPr>
        <w:commentReference w:id="426"/>
      </w:r>
    </w:p>
    <w:p w14:paraId="7D86B2FB"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4DB9358E" w14:textId="77777777" w:rsidR="007A053F" w:rsidRPr="007B2F77" w:rsidRDefault="00411627" w:rsidP="00025C41">
      <w:pPr>
        <w:pStyle w:val="B1"/>
        <w:rPr>
          <w:noProof/>
          <w:lang w:eastAsia="ko-KR"/>
        </w:rPr>
      </w:pPr>
      <w:r w:rsidRPr="007B2F77">
        <w:rPr>
          <w:noProof/>
          <w:lang w:eastAsia="ko-KR"/>
        </w:rPr>
        <w:lastRenderedPageBreak/>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454"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455" w:author="RAN2#115e" w:date="2021-09-29T11:16:00Z">
        <w:r>
          <w:rPr>
            <w:rFonts w:eastAsia="SimSun"/>
          </w:rPr>
          <w:t xml:space="preserve">Editor’s note: </w:t>
        </w:r>
      </w:ins>
      <w:ins w:id="456" w:author="RAN2#115e" w:date="2021-09-29T11:17:00Z">
        <w:r w:rsidR="00855EF3" w:rsidRPr="00855EF3">
          <w:rPr>
            <w:i/>
            <w:iCs/>
            <w:noProof/>
            <w:lang w:eastAsia="ko-KR"/>
          </w:rPr>
          <w:t>drx-HARQ-RTT-TimerUL</w:t>
        </w:r>
      </w:ins>
      <w:ins w:id="457" w:author="RAN2#115e" w:date="2021-09-29T11:18:00Z">
        <w:r w:rsidR="00855EF3">
          <w:rPr>
            <w:noProof/>
            <w:lang w:eastAsia="ko-KR"/>
          </w:rPr>
          <w:t xml:space="preserve"> behaviour is controlled via configuration of a HARQ state, however current agreements specify that network may opti</w:t>
        </w:r>
      </w:ins>
      <w:ins w:id="458" w:author="RAN2#115e" w:date="2021-09-29T11:20:00Z">
        <w:r w:rsidR="007E7E9E">
          <w:rPr>
            <w:noProof/>
            <w:lang w:eastAsia="ko-KR"/>
          </w:rPr>
          <w:t>o</w:t>
        </w:r>
      </w:ins>
      <w:ins w:id="459"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60"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61" w:name="_Hlk49354090"/>
      <w:r w:rsidR="00600D53" w:rsidRPr="007B2F77">
        <w:rPr>
          <w:iCs/>
          <w:noProof/>
        </w:rPr>
        <w:t>for each DRX group</w:t>
      </w:r>
      <w:bookmarkEnd w:id="461"/>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lastRenderedPageBreak/>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462" w:author="RAN2#115e" w:date="2021-09-29T11:00:00Z"/>
          <w:noProof/>
        </w:rPr>
      </w:pPr>
      <w:r w:rsidRPr="007B2F77">
        <w:rPr>
          <w:noProof/>
          <w:lang w:eastAsia="ko-KR"/>
        </w:rPr>
        <w:t>2&gt;</w:t>
      </w:r>
      <w:r w:rsidRPr="007B2F77">
        <w:rPr>
          <w:noProof/>
        </w:rPr>
        <w:tab/>
        <w:t>if the PDCCH indicates a DL transmission:</w:t>
      </w:r>
    </w:p>
    <w:p w14:paraId="6D46587A" w14:textId="77777777" w:rsidR="00661934" w:rsidRDefault="00306F1E" w:rsidP="00804C4B">
      <w:pPr>
        <w:pStyle w:val="B3"/>
        <w:rPr>
          <w:ins w:id="463" w:author="RAN2#115e" w:date="2021-10-01T12:03:00Z"/>
          <w:noProof/>
          <w:lang w:eastAsia="ko-KR"/>
        </w:rPr>
      </w:pPr>
      <w:commentRangeStart w:id="464"/>
      <w:ins w:id="465" w:author="RAN2#115e" w:date="2021-09-29T11:00:00Z">
        <w:r>
          <w:rPr>
            <w:noProof/>
            <w:lang w:eastAsia="ko-KR"/>
          </w:rPr>
          <w:t>3</w:t>
        </w:r>
        <w:r w:rsidRPr="007B2F77">
          <w:rPr>
            <w:noProof/>
            <w:lang w:eastAsia="ko-KR"/>
          </w:rPr>
          <w:t>&gt;</w:t>
        </w:r>
        <w:commentRangeStart w:id="466"/>
        <w:commentRangeStart w:id="467"/>
        <w:commentRangeStart w:id="468"/>
        <w:commentRangeStart w:id="469"/>
        <w:r w:rsidRPr="007B2F77">
          <w:rPr>
            <w:noProof/>
            <w:lang w:eastAsia="ko-KR"/>
          </w:rPr>
          <w:tab/>
        </w:r>
        <w:r>
          <w:rPr>
            <w:noProof/>
            <w:lang w:eastAsia="ko-KR"/>
          </w:rPr>
          <w:t xml:space="preserve">if </w:t>
        </w:r>
      </w:ins>
      <w:ins w:id="470" w:author="RAN2#115e" w:date="2021-09-29T11:01:00Z">
        <w:r>
          <w:rPr>
            <w:noProof/>
            <w:lang w:eastAsia="ko-KR"/>
          </w:rPr>
          <w:t>DL transmission is</w:t>
        </w:r>
      </w:ins>
      <w:ins w:id="471" w:author="RAN2#115e" w:date="2021-09-29T11:00:00Z">
        <w:r>
          <w:rPr>
            <w:noProof/>
            <w:lang w:eastAsia="ko-KR"/>
          </w:rPr>
          <w:t xml:space="preserve"> from a </w:t>
        </w:r>
        <w:commentRangeStart w:id="472"/>
        <w:r>
          <w:rPr>
            <w:noProof/>
            <w:lang w:eastAsia="ko-KR"/>
          </w:rPr>
          <w:t>non-terrestrial network</w:t>
        </w:r>
      </w:ins>
      <w:commentRangeEnd w:id="466"/>
      <w:r w:rsidR="002A358D">
        <w:rPr>
          <w:rStyle w:val="ab"/>
        </w:rPr>
        <w:commentReference w:id="466"/>
      </w:r>
      <w:commentRangeEnd w:id="467"/>
      <w:commentRangeEnd w:id="468"/>
      <w:r w:rsidR="000642B5">
        <w:rPr>
          <w:rStyle w:val="ab"/>
        </w:rPr>
        <w:commentReference w:id="467"/>
      </w:r>
      <w:r w:rsidR="002B3A55">
        <w:rPr>
          <w:rStyle w:val="ab"/>
        </w:rPr>
        <w:commentReference w:id="468"/>
      </w:r>
      <w:commentRangeEnd w:id="469"/>
      <w:r w:rsidR="00054980">
        <w:rPr>
          <w:rStyle w:val="ab"/>
        </w:rPr>
        <w:commentReference w:id="469"/>
      </w:r>
      <w:ins w:id="473" w:author="RAN2#115e" w:date="2021-10-01T13:51:00Z">
        <w:r w:rsidR="009B3D15">
          <w:rPr>
            <w:noProof/>
            <w:lang w:eastAsia="ko-KR"/>
          </w:rPr>
          <w:t>:</w:t>
        </w:r>
      </w:ins>
      <w:ins w:id="474" w:author="RAN2#115e" w:date="2021-09-29T11:00:00Z">
        <w:r>
          <w:rPr>
            <w:noProof/>
            <w:lang w:eastAsia="ko-KR"/>
          </w:rPr>
          <w:t xml:space="preserve"> </w:t>
        </w:r>
      </w:ins>
      <w:commentRangeEnd w:id="472"/>
      <w:r w:rsidR="00CC7755">
        <w:rPr>
          <w:rStyle w:val="ab"/>
        </w:rPr>
        <w:commentReference w:id="472"/>
      </w:r>
      <w:ins w:id="475" w:author="RAN2#115e" w:date="2021-09-29T11:00:00Z">
        <w:r>
          <w:rPr>
            <w:noProof/>
            <w:lang w:eastAsia="ko-KR"/>
          </w:rPr>
          <w:t xml:space="preserve"> </w:t>
        </w:r>
      </w:ins>
    </w:p>
    <w:p w14:paraId="3EBD3A74" w14:textId="77777777" w:rsidR="009B3D15" w:rsidRDefault="009B3D15" w:rsidP="00B579A0">
      <w:pPr>
        <w:pStyle w:val="B4"/>
        <w:rPr>
          <w:ins w:id="476" w:author="RAN2#115e" w:date="2021-10-01T13:51:00Z"/>
          <w:noProof/>
          <w:lang w:eastAsia="ko-KR"/>
        </w:rPr>
      </w:pPr>
      <w:ins w:id="477" w:author="RAN2#115e" w:date="2021-10-01T13:51:00Z">
        <w:r>
          <w:rPr>
            <w:noProof/>
            <w:lang w:eastAsia="ko-KR"/>
          </w:rPr>
          <w:t xml:space="preserve">4&gt; </w:t>
        </w:r>
        <w:commentRangeStart w:id="478"/>
        <w:r>
          <w:rPr>
            <w:noProof/>
            <w:lang w:eastAsia="ko-KR"/>
          </w:rPr>
          <w:t xml:space="preserve">if the MAC entity is not configured with </w:t>
        </w:r>
        <w:r w:rsidRPr="009B3D15">
          <w:rPr>
            <w:i/>
            <w:iCs/>
            <w:noProof/>
            <w:lang w:eastAsia="ko-KR"/>
          </w:rPr>
          <w:t>downlinkHARQ-FeedbackDisabled</w:t>
        </w:r>
      </w:ins>
      <w:commentRangeEnd w:id="478"/>
      <w:r w:rsidR="008F72DC">
        <w:rPr>
          <w:rStyle w:val="ab"/>
        </w:rPr>
        <w:commentReference w:id="478"/>
      </w:r>
      <w:ins w:id="479" w:author="RAN2#115e" w:date="2021-10-01T13:51:00Z">
        <w:r>
          <w:rPr>
            <w:noProof/>
            <w:lang w:eastAsia="ko-KR"/>
          </w:rPr>
          <w:t>; or</w:t>
        </w:r>
      </w:ins>
    </w:p>
    <w:p w14:paraId="7C7850F9" w14:textId="77777777" w:rsidR="009B3D15" w:rsidRDefault="009B3D15" w:rsidP="00B579A0">
      <w:pPr>
        <w:pStyle w:val="B4"/>
        <w:rPr>
          <w:ins w:id="480" w:author="RAN2#115e" w:date="2021-10-01T13:51:00Z"/>
          <w:noProof/>
          <w:lang w:eastAsia="ko-KR"/>
        </w:rPr>
      </w:pPr>
      <w:ins w:id="481" w:author="RAN2#115e" w:date="2021-10-01T13:51:00Z">
        <w:r>
          <w:rPr>
            <w:noProof/>
            <w:lang w:eastAsia="ko-KR"/>
          </w:rPr>
          <w:lastRenderedPageBreak/>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2EC762AF" w14:textId="77777777" w:rsidR="009B3D15" w:rsidRPr="007B2F77" w:rsidRDefault="009B3D15" w:rsidP="00B579A0">
      <w:pPr>
        <w:pStyle w:val="B5"/>
        <w:rPr>
          <w:ins w:id="482" w:author="RAN2#115e" w:date="2021-10-01T13:51:00Z"/>
          <w:lang w:eastAsia="ko-KR"/>
        </w:rPr>
      </w:pPr>
      <w:ins w:id="483"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w:t>
        </w:r>
        <w:proofErr w:type="spellStart"/>
        <w:r>
          <w:rPr>
            <w:lang w:eastAsia="ko-KR"/>
          </w:rPr>
          <w:t>gNB</w:t>
        </w:r>
        <w:proofErr w:type="spellEnd"/>
        <w:r>
          <w:rPr>
            <w:lang w:eastAsia="ko-KR"/>
          </w:rPr>
          <w:t xml:space="preserve"> RTT.</w:t>
        </w:r>
      </w:ins>
      <w:commentRangeEnd w:id="464"/>
      <w:r w:rsidR="00580353">
        <w:rPr>
          <w:rStyle w:val="ab"/>
        </w:rPr>
        <w:commentReference w:id="464"/>
      </w:r>
    </w:p>
    <w:p w14:paraId="3221A1BA" w14:textId="77777777" w:rsidR="00306F1E" w:rsidRPr="007B2F77" w:rsidDel="009B3D15" w:rsidRDefault="00306F1E" w:rsidP="00B579A0">
      <w:pPr>
        <w:pStyle w:val="B4"/>
        <w:rPr>
          <w:del w:id="484" w:author="RAN2#115e" w:date="2021-10-01T13:51:00Z"/>
          <w:noProof/>
          <w:lang w:eastAsia="ko-KR"/>
        </w:rPr>
      </w:pPr>
    </w:p>
    <w:p w14:paraId="4F46215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w:t>
      </w:r>
      <w:bookmarkStart w:id="485" w:name="_GoBack"/>
      <w:bookmarkEnd w:id="485"/>
      <w:r w:rsidRPr="007B2F77">
        <w:rPr>
          <w:noProof/>
        </w:rPr>
        <w:t xml:space="preserve">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486" w:author="RAN2#115e" w:date="2021-10-01T11:55:00Z"/>
          <w:noProof/>
          <w:lang w:eastAsia="ko-KR"/>
        </w:rPr>
      </w:pPr>
      <w:commentRangeStart w:id="487"/>
      <w:ins w:id="488"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77777777" w:rsidR="00CC7755" w:rsidRDefault="00CC7755" w:rsidP="00CC7755">
      <w:pPr>
        <w:pStyle w:val="B4"/>
        <w:rPr>
          <w:ins w:id="489" w:author="RAN2#115e" w:date="2021-10-01T11:55:00Z"/>
          <w:lang w:eastAsia="ko-KR"/>
        </w:rPr>
      </w:pPr>
      <w:ins w:id="490"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w:t>
        </w:r>
        <w:proofErr w:type="spellStart"/>
        <w:r>
          <w:rPr>
            <w:lang w:eastAsia="ko-KR"/>
          </w:rPr>
          <w:t>gNB</w:t>
        </w:r>
        <w:proofErr w:type="spellEnd"/>
        <w:r>
          <w:rPr>
            <w:lang w:eastAsia="ko-KR"/>
          </w:rPr>
          <w:t xml:space="preserve"> RTT</w:t>
        </w:r>
        <w:r w:rsidRPr="007B2F77">
          <w:rPr>
            <w:lang w:eastAsia="ko-KR"/>
          </w:rPr>
          <w:t>.</w:t>
        </w:r>
      </w:ins>
      <w:commentRangeEnd w:id="487"/>
      <w:r w:rsidR="00580353">
        <w:rPr>
          <w:rStyle w:val="ab"/>
        </w:rPr>
        <w:commentReference w:id="487"/>
      </w:r>
    </w:p>
    <w:p w14:paraId="6AA45744" w14:textId="77777777" w:rsidR="00CC7755" w:rsidRDefault="00CC7755" w:rsidP="00CC7755">
      <w:pPr>
        <w:pStyle w:val="B3"/>
        <w:rPr>
          <w:ins w:id="491" w:author="RAN2#115e" w:date="2021-10-01T11:55:00Z"/>
          <w:noProof/>
          <w:lang w:eastAsia="ko-KR"/>
        </w:rPr>
      </w:pPr>
      <w:ins w:id="492" w:author="RAN2#115e" w:date="2021-10-01T11:55:00Z">
        <w:r>
          <w:rPr>
            <w:noProof/>
            <w:lang w:eastAsia="ko-KR"/>
          </w:rPr>
          <w:t>3</w:t>
        </w:r>
        <w:r w:rsidRPr="007B2F77">
          <w:rPr>
            <w:noProof/>
            <w:lang w:eastAsia="ko-KR"/>
          </w:rPr>
          <w:t>&gt;</w:t>
        </w:r>
        <w:r w:rsidRPr="007B2F77">
          <w:rPr>
            <w:noProof/>
            <w:lang w:eastAsia="ko-KR"/>
          </w:rPr>
          <w:tab/>
        </w:r>
        <w:commentRangeStart w:id="493"/>
        <w:commentRangeStart w:id="494"/>
        <w:commentRangeStart w:id="495"/>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93"/>
      <w:r w:rsidR="00383A9D">
        <w:rPr>
          <w:rStyle w:val="ab"/>
        </w:rPr>
        <w:commentReference w:id="493"/>
      </w:r>
      <w:commentRangeEnd w:id="494"/>
      <w:r w:rsidR="002B3A55">
        <w:rPr>
          <w:rStyle w:val="ab"/>
        </w:rPr>
        <w:commentReference w:id="494"/>
      </w:r>
      <w:commentRangeEnd w:id="495"/>
      <w:r w:rsidR="004D2EF3">
        <w:rPr>
          <w:rStyle w:val="ab"/>
        </w:rPr>
        <w:commentReference w:id="495"/>
      </w:r>
      <w:ins w:id="496" w:author="RAN2#115e" w:date="2021-10-01T11:55:00Z">
        <w:r>
          <w:rPr>
            <w:noProof/>
            <w:lang w:eastAsia="ko-KR"/>
          </w:rPr>
          <w:t>; or</w:t>
        </w:r>
      </w:ins>
    </w:p>
    <w:p w14:paraId="3DB4CC5B" w14:textId="77777777" w:rsidR="00CC7755" w:rsidRDefault="00CC7755" w:rsidP="00CC7755">
      <w:pPr>
        <w:pStyle w:val="B3"/>
        <w:rPr>
          <w:ins w:id="497" w:author="RAN2#115e" w:date="2021-10-01T11:55:00Z"/>
          <w:noProof/>
          <w:lang w:eastAsia="ko-KR"/>
        </w:rPr>
      </w:pPr>
      <w:ins w:id="498"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499" w:author="RAN2#115e" w:date="2021-09-29T11:06:00Z">
        <w:r w:rsidRPr="007B2F77" w:rsidDel="00025C41">
          <w:rPr>
            <w:noProof/>
            <w:lang w:eastAsia="ko-KR"/>
          </w:rPr>
          <w:delText>3</w:delText>
        </w:r>
      </w:del>
      <w:ins w:id="500"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r>
      <w:commentRangeStart w:id="501"/>
      <w:commentRangeStart w:id="502"/>
      <w:commentRangeStart w:id="503"/>
      <w:r w:rsidRPr="007B2F77">
        <w:rPr>
          <w:noProof/>
        </w:rPr>
        <w:t xml:space="preserve">stop the </w:t>
      </w:r>
      <w:r w:rsidRPr="00804C4B">
        <w:rPr>
          <w:i/>
          <w:iCs/>
          <w:noProof/>
        </w:rPr>
        <w:t>drx-RetransmissionTimerUL</w:t>
      </w:r>
      <w:r w:rsidRPr="007B2F77">
        <w:rPr>
          <w:noProof/>
        </w:rPr>
        <w:t xml:space="preserve"> for the corresponding HARQ process.</w:t>
      </w:r>
      <w:commentRangeEnd w:id="501"/>
      <w:r w:rsidR="002A358D">
        <w:rPr>
          <w:rStyle w:val="ab"/>
        </w:rPr>
        <w:commentReference w:id="501"/>
      </w:r>
      <w:commentRangeEnd w:id="502"/>
      <w:r w:rsidR="002B3A55">
        <w:rPr>
          <w:rStyle w:val="ab"/>
        </w:rPr>
        <w:commentReference w:id="502"/>
      </w:r>
      <w:commentRangeEnd w:id="503"/>
      <w:r w:rsidR="004D2EF3">
        <w:rPr>
          <w:rStyle w:val="ab"/>
        </w:rPr>
        <w:commentReference w:id="503"/>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lastRenderedPageBreak/>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77777777"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77777777"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2"/>
        <w:rPr>
          <w:ins w:id="504" w:author="RAN2#115e" w:date="2021-09-28T15:55:00Z"/>
        </w:rPr>
      </w:pPr>
      <w:bookmarkStart w:id="505" w:name="_Toc29239874"/>
      <w:ins w:id="506" w:author="RAN2#115e" w:date="2021-09-28T15:55:00Z">
        <w:r w:rsidRPr="007B2F77">
          <w:t>5.</w:t>
        </w:r>
      </w:ins>
      <w:ins w:id="507" w:author="RAN2#115e" w:date="2021-09-28T15:56:00Z">
        <w:r>
          <w:t>XX</w:t>
        </w:r>
      </w:ins>
      <w:ins w:id="508" w:author="RAN2#115e" w:date="2021-09-28T15:55:00Z">
        <w:r w:rsidRPr="007B2F77">
          <w:tab/>
        </w:r>
      </w:ins>
      <w:ins w:id="509" w:author="RAN2#115e" w:date="2021-09-28T15:56:00Z">
        <w:r>
          <w:t xml:space="preserve">UE-Specific TA </w:t>
        </w:r>
        <w:commentRangeStart w:id="510"/>
        <w:commentRangeStart w:id="511"/>
        <w:r>
          <w:t>reporting</w:t>
        </w:r>
      </w:ins>
      <w:commentRangeEnd w:id="510"/>
      <w:r w:rsidR="00764A01">
        <w:rPr>
          <w:rStyle w:val="ab"/>
          <w:rFonts w:ascii="Times New Roman" w:hAnsi="Times New Roman"/>
        </w:rPr>
        <w:commentReference w:id="510"/>
      </w:r>
      <w:commentRangeEnd w:id="511"/>
      <w:r w:rsidR="007A25EC">
        <w:rPr>
          <w:rStyle w:val="ab"/>
          <w:rFonts w:ascii="Times New Roman" w:hAnsi="Times New Roman"/>
        </w:rPr>
        <w:commentReference w:id="511"/>
      </w:r>
    </w:p>
    <w:p w14:paraId="0470AE48" w14:textId="77777777" w:rsidR="006B1AF3" w:rsidRDefault="006B1AF3" w:rsidP="006B1AF3">
      <w:pPr>
        <w:rPr>
          <w:ins w:id="512" w:author="RAN2#115e" w:date="2021-09-28T15:57:00Z"/>
        </w:rPr>
      </w:pPr>
      <w:ins w:id="513" w:author="RAN2#115e" w:date="2021-09-28T15:55:00Z">
        <w:r w:rsidRPr="007B2F77">
          <w:t xml:space="preserve">The UE </w:t>
        </w:r>
        <w:commentRangeStart w:id="514"/>
        <w:r w:rsidRPr="007B2F77">
          <w:t xml:space="preserve">may </w:t>
        </w:r>
      </w:ins>
      <w:commentRangeEnd w:id="514"/>
      <w:r w:rsidR="00764A01">
        <w:rPr>
          <w:rStyle w:val="ab"/>
        </w:rPr>
        <w:commentReference w:id="514"/>
      </w:r>
      <w:ins w:id="515" w:author="RAN2#115e" w:date="2021-09-28T15:56:00Z">
        <w:r>
          <w:t xml:space="preserve">report information about UE specific </w:t>
        </w:r>
        <w:commentRangeStart w:id="516"/>
        <w:r>
          <w:t>TA</w:t>
        </w:r>
      </w:ins>
      <w:commentRangeEnd w:id="516"/>
      <w:r w:rsidR="001B72EC">
        <w:rPr>
          <w:rStyle w:val="ab"/>
        </w:rPr>
        <w:commentReference w:id="516"/>
      </w:r>
      <w:ins w:id="517" w:author="RAN2#115e" w:date="2021-09-28T15:55:00Z">
        <w:r w:rsidRPr="007B2F77">
          <w:t xml:space="preserve">, </w:t>
        </w:r>
        <w:commentRangeStart w:id="518"/>
        <w:commentRangeStart w:id="519"/>
        <w:r w:rsidRPr="007B2F77">
          <w:t>when in RRC_</w:t>
        </w:r>
        <w:commentRangeStart w:id="520"/>
        <w:r w:rsidRPr="007B2F77">
          <w:t>CONNECTED</w:t>
        </w:r>
      </w:ins>
      <w:commentRangeEnd w:id="518"/>
      <w:r w:rsidR="00180973">
        <w:rPr>
          <w:rStyle w:val="ab"/>
        </w:rPr>
        <w:commentReference w:id="518"/>
      </w:r>
      <w:commentRangeEnd w:id="519"/>
      <w:commentRangeEnd w:id="520"/>
      <w:r w:rsidR="000642B5">
        <w:rPr>
          <w:rStyle w:val="ab"/>
        </w:rPr>
        <w:commentReference w:id="519"/>
      </w:r>
      <w:r w:rsidR="00764A01">
        <w:rPr>
          <w:rStyle w:val="ab"/>
        </w:rPr>
        <w:commentReference w:id="520"/>
      </w:r>
      <w:ins w:id="521" w:author="RAN2#115e" w:date="2021-09-28T15:55:00Z">
        <w:r w:rsidRPr="007B2F77">
          <w:t>.</w:t>
        </w:r>
      </w:ins>
    </w:p>
    <w:p w14:paraId="71DAB6B4" w14:textId="77777777" w:rsidR="006F070C" w:rsidRDefault="00461C8C" w:rsidP="006F070C">
      <w:pPr>
        <w:rPr>
          <w:ins w:id="522" w:author="RAN2#115e" w:date="2021-09-28T16:41:00Z"/>
          <w:lang w:eastAsia="ko-KR"/>
        </w:rPr>
      </w:pPr>
      <w:commentRangeStart w:id="523"/>
      <w:ins w:id="524" w:author="RAN2#115e" w:date="2021-09-28T15:57:00Z">
        <w:r>
          <w:t>Event-triggers for reporting</w:t>
        </w:r>
        <w:r w:rsidR="005871EC">
          <w:t xml:space="preserve"> information about UE specific TA in connected mode</w:t>
        </w:r>
      </w:ins>
      <w:ins w:id="525" w:author="RAN2#115e" w:date="2021-09-28T15:58:00Z">
        <w:r w:rsidR="00244F14">
          <w:t xml:space="preserve"> is supported</w:t>
        </w:r>
        <w:r w:rsidR="00AB7494">
          <w:t xml:space="preserve"> and are based on</w:t>
        </w:r>
      </w:ins>
      <w:ins w:id="526" w:author="RAN2#115e" w:date="2021-09-28T15:59:00Z">
        <w:r w:rsidR="00AB7494">
          <w:t xml:space="preserve"> TA values.</w:t>
        </w:r>
      </w:ins>
      <w:commentRangeStart w:id="527"/>
      <w:ins w:id="528"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commentRangeEnd w:id="523"/>
      <w:r w:rsidR="00764A01">
        <w:rPr>
          <w:rStyle w:val="ab"/>
        </w:rPr>
        <w:commentReference w:id="523"/>
      </w:r>
      <w:commentRangeEnd w:id="527"/>
      <w:r w:rsidR="007760AA">
        <w:rPr>
          <w:rStyle w:val="ab"/>
        </w:rPr>
        <w:commentReference w:id="527"/>
      </w:r>
    </w:p>
    <w:p w14:paraId="6E9FFA38" w14:textId="77777777" w:rsidR="000102CA" w:rsidRDefault="000102CA" w:rsidP="000102CA">
      <w:pPr>
        <w:pStyle w:val="EditorsNote"/>
        <w:rPr>
          <w:ins w:id="529" w:author="RAN2#115e" w:date="2021-09-28T16:37:00Z"/>
          <w:rFonts w:eastAsia="SimSun"/>
        </w:rPr>
      </w:pPr>
      <w:ins w:id="530" w:author="RAN2#115e" w:date="2021-09-28T16:34:00Z">
        <w:r>
          <w:rPr>
            <w:rFonts w:eastAsia="SimSun"/>
          </w:rPr>
          <w:t>Editor’s note: The above</w:t>
        </w:r>
      </w:ins>
      <w:ins w:id="531" w:author="RAN2#115e" w:date="2021-09-28T16:35:00Z">
        <w:r w:rsidR="00E55078">
          <w:rPr>
            <w:rFonts w:eastAsia="SimSun"/>
          </w:rPr>
          <w:t xml:space="preserve"> require</w:t>
        </w:r>
      </w:ins>
      <w:ins w:id="532" w:author="RAN2#115e" w:date="2021-09-28T16:42:00Z">
        <w:r w:rsidR="009A6BB8">
          <w:rPr>
            <w:rFonts w:eastAsia="SimSun"/>
          </w:rPr>
          <w:t>s</w:t>
        </w:r>
      </w:ins>
      <w:ins w:id="533" w:author="RAN2#115e" w:date="2021-09-28T16:35:00Z">
        <w:r w:rsidR="00E55078">
          <w:rPr>
            <w:rFonts w:eastAsia="SimSun"/>
          </w:rPr>
          <w:t xml:space="preserve"> RAN1 confirmation and </w:t>
        </w:r>
      </w:ins>
      <w:ins w:id="534" w:author="RAN2#115e" w:date="2021-09-28T16:34:00Z">
        <w:r>
          <w:rPr>
            <w:rFonts w:eastAsia="SimSun"/>
          </w:rPr>
          <w:t>can be revisited pending RAN1 conclusions.</w:t>
        </w:r>
      </w:ins>
    </w:p>
    <w:p w14:paraId="0A4F26AA" w14:textId="77777777" w:rsidR="009F1354" w:rsidRPr="00DA052A" w:rsidRDefault="009330EA" w:rsidP="00DA052A">
      <w:pPr>
        <w:rPr>
          <w:ins w:id="535" w:author="RAN2#115e" w:date="2021-09-28T16:36:00Z"/>
          <w:lang w:eastAsia="ko-KR"/>
        </w:rPr>
      </w:pPr>
      <w:commentRangeStart w:id="536"/>
      <w:commentRangeStart w:id="537"/>
      <w:commentRangeStart w:id="538"/>
      <w:commentRangeStart w:id="539"/>
      <w:commentRangeStart w:id="540"/>
      <w:commentRangeStart w:id="541"/>
      <w:ins w:id="542" w:author="RAN2#115e" w:date="2021-09-28T16:37:00Z">
        <w:r>
          <w:rPr>
            <w:lang w:eastAsia="ko-KR"/>
          </w:rPr>
          <w:t xml:space="preserve">If the reported content of information about UE specific TA is UE location information in connected mode, </w:t>
        </w:r>
        <w:commentRangeStart w:id="543"/>
        <w:r>
          <w:rPr>
            <w:lang w:eastAsia="ko-KR"/>
          </w:rPr>
          <w:t>RRC signalling is used to report</w:t>
        </w:r>
      </w:ins>
      <w:commentRangeEnd w:id="543"/>
      <w:r w:rsidR="00180973">
        <w:rPr>
          <w:rStyle w:val="ab"/>
        </w:rPr>
        <w:commentReference w:id="543"/>
      </w:r>
      <w:ins w:id="544" w:author="RAN2#115e" w:date="2021-09-28T16:37:00Z">
        <w:r>
          <w:rPr>
            <w:lang w:eastAsia="ko-KR"/>
          </w:rPr>
          <w:t>.</w:t>
        </w:r>
      </w:ins>
      <w:commentRangeEnd w:id="536"/>
      <w:r w:rsidR="00B34785">
        <w:rPr>
          <w:rStyle w:val="ab"/>
        </w:rPr>
        <w:commentReference w:id="536"/>
      </w:r>
      <w:commentRangeEnd w:id="537"/>
      <w:commentRangeEnd w:id="539"/>
      <w:r w:rsidR="007760AA">
        <w:rPr>
          <w:rStyle w:val="ab"/>
        </w:rPr>
        <w:commentReference w:id="537"/>
      </w:r>
      <w:commentRangeEnd w:id="538"/>
      <w:r w:rsidR="000642B5">
        <w:rPr>
          <w:rStyle w:val="ab"/>
        </w:rPr>
        <w:commentReference w:id="538"/>
      </w:r>
      <w:r w:rsidR="00A207EA">
        <w:rPr>
          <w:rStyle w:val="ab"/>
        </w:rPr>
        <w:commentReference w:id="539"/>
      </w:r>
      <w:commentRangeEnd w:id="540"/>
      <w:r w:rsidR="00361BA7">
        <w:rPr>
          <w:rStyle w:val="ab"/>
        </w:rPr>
        <w:commentReference w:id="540"/>
      </w:r>
      <w:commentRangeEnd w:id="541"/>
      <w:r w:rsidR="00F8262B">
        <w:rPr>
          <w:rStyle w:val="ab"/>
        </w:rPr>
        <w:commentReference w:id="541"/>
      </w:r>
    </w:p>
    <w:p w14:paraId="198B0607" w14:textId="77777777" w:rsidR="00802829" w:rsidRDefault="003141AA" w:rsidP="00802829">
      <w:pPr>
        <w:pStyle w:val="EditorsNote"/>
        <w:rPr>
          <w:ins w:id="545" w:author="RAN2#115e" w:date="2021-09-28T16:36:00Z"/>
          <w:rFonts w:eastAsia="SimSun"/>
        </w:rPr>
      </w:pPr>
      <w:ins w:id="546" w:author="RAN2#115e" w:date="2021-09-28T16:36:00Z">
        <w:r>
          <w:rPr>
            <w:rFonts w:eastAsia="SimSun"/>
          </w:rPr>
          <w:t xml:space="preserve">Editor’s note: </w:t>
        </w:r>
      </w:ins>
      <w:ins w:id="547" w:author="RAN2#115e" w:date="2021-09-28T16:39:00Z">
        <w:r w:rsidR="0080584F">
          <w:rPr>
            <w:rFonts w:eastAsia="SimSun"/>
          </w:rPr>
          <w:t xml:space="preserve">Agreement: </w:t>
        </w:r>
      </w:ins>
      <w:ins w:id="548" w:author="RAN2#115e" w:date="2021-09-28T16:36:00Z">
        <w:r w:rsidR="00802829"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77777777" w:rsidR="00F023D6" w:rsidRPr="00DA052A" w:rsidRDefault="00802829" w:rsidP="00DA052A">
      <w:pPr>
        <w:pStyle w:val="EditorsNote"/>
        <w:rPr>
          <w:ins w:id="549" w:author="RAN2#115e" w:date="2021-09-28T16:38:00Z"/>
          <w:rFonts w:eastAsia="SimSun"/>
        </w:rPr>
      </w:pPr>
      <w:ins w:id="550" w:author="RAN2#115e" w:date="2021-09-28T16:36:00Z">
        <w:r>
          <w:rPr>
            <w:rFonts w:eastAsia="SimSun"/>
          </w:rPr>
          <w:t xml:space="preserve">Editor’s note: </w:t>
        </w:r>
      </w:ins>
      <w:ins w:id="551" w:author="RAN2#115e" w:date="2021-09-28T16:39:00Z">
        <w:r w:rsidR="0080584F">
          <w:rPr>
            <w:rFonts w:eastAsia="SimSun"/>
          </w:rPr>
          <w:t xml:space="preserve">Agreement: </w:t>
        </w:r>
      </w:ins>
      <w:ins w:id="552"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24CEAB3E" w14:textId="77777777" w:rsidR="006B1AF3" w:rsidRDefault="0080584F" w:rsidP="00DA052A">
      <w:pPr>
        <w:pStyle w:val="EditorsNote"/>
        <w:rPr>
          <w:rFonts w:eastAsia="SimSun"/>
        </w:rPr>
      </w:pPr>
      <w:ins w:id="553" w:author="RAN2#115e" w:date="2021-09-28T16:39:00Z">
        <w:r>
          <w:rPr>
            <w:rFonts w:eastAsia="SimSun"/>
          </w:rPr>
          <w:t xml:space="preserve">Editor’s note: </w:t>
        </w:r>
        <w:r w:rsidR="00695D38" w:rsidRPr="00DA052A">
          <w:rPr>
            <w:rFonts w:eastAsia="SimSun"/>
          </w:rPr>
          <w:t>Working Assumption: If the reported content of information about UE specific TA is TA pre-compensation value in connected mode, MAC CE is used to report</w:t>
        </w:r>
      </w:ins>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1"/>
        <w:rPr>
          <w:lang w:eastAsia="ko-KR"/>
        </w:rPr>
      </w:pPr>
      <w:bookmarkStart w:id="554" w:name="_Toc37296272"/>
      <w:bookmarkStart w:id="555" w:name="_Toc46490403"/>
      <w:bookmarkStart w:id="556" w:name="_Toc52752098"/>
      <w:bookmarkStart w:id="557" w:name="_Toc52796560"/>
      <w:bookmarkStart w:id="558" w:name="_Toc83661126"/>
      <w:r w:rsidRPr="007B2F77">
        <w:rPr>
          <w:lang w:eastAsia="ko-KR"/>
        </w:rPr>
        <w:t>6</w:t>
      </w:r>
      <w:r w:rsidRPr="007B2F77">
        <w:rPr>
          <w:lang w:eastAsia="ko-KR"/>
        </w:rPr>
        <w:tab/>
        <w:t>Protocol Data Units, formats and parameters</w:t>
      </w:r>
      <w:bookmarkEnd w:id="505"/>
      <w:bookmarkEnd w:id="554"/>
      <w:bookmarkEnd w:id="555"/>
      <w:bookmarkEnd w:id="556"/>
      <w:bookmarkEnd w:id="557"/>
      <w:bookmarkEnd w:id="558"/>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3"/>
        <w:rPr>
          <w:lang w:eastAsia="ko-KR"/>
        </w:rPr>
      </w:pPr>
      <w:bookmarkStart w:id="559" w:name="_Toc29239878"/>
      <w:bookmarkStart w:id="560" w:name="_Toc37296276"/>
      <w:bookmarkStart w:id="561" w:name="_Toc46490407"/>
      <w:bookmarkStart w:id="562" w:name="_Toc52752102"/>
      <w:bookmarkStart w:id="563" w:name="_Toc52796564"/>
      <w:bookmarkStart w:id="564" w:name="_Toc83661130"/>
      <w:r w:rsidRPr="007B2F77">
        <w:rPr>
          <w:lang w:eastAsia="ko-KR"/>
        </w:rPr>
        <w:t>6.1.3</w:t>
      </w:r>
      <w:r w:rsidRPr="007B2F77">
        <w:rPr>
          <w:lang w:eastAsia="ko-KR"/>
        </w:rPr>
        <w:tab/>
        <w:t>MAC Control Elements (CEs)</w:t>
      </w:r>
      <w:bookmarkEnd w:id="559"/>
      <w:bookmarkEnd w:id="560"/>
      <w:bookmarkEnd w:id="561"/>
      <w:bookmarkEnd w:id="562"/>
      <w:bookmarkEnd w:id="563"/>
      <w:bookmarkEnd w:id="564"/>
    </w:p>
    <w:p w14:paraId="6C5DA56E" w14:textId="77777777" w:rsidR="000C51E1" w:rsidRPr="0032168C" w:rsidRDefault="000C51E1" w:rsidP="000C51E1">
      <w:pPr>
        <w:pStyle w:val="4"/>
        <w:rPr>
          <w:ins w:id="565" w:author="RAN2#115e" w:date="2021-09-28T14:13:00Z"/>
          <w:lang w:val="fr-FR" w:eastAsia="ko-KR"/>
        </w:rPr>
      </w:pPr>
      <w:bookmarkStart w:id="566" w:name="_Toc29239899"/>
      <w:ins w:id="567" w:author="RAN2#115e" w:date="2021-09-28T14:13:00Z">
        <w:r w:rsidRPr="0032168C">
          <w:rPr>
            <w:lang w:val="fr-FR" w:eastAsia="ko-KR"/>
          </w:rPr>
          <w:t>6.1.3.XX</w:t>
        </w:r>
        <w:r w:rsidRPr="0032168C">
          <w:rPr>
            <w:lang w:val="fr-FR" w:eastAsia="ko-KR"/>
          </w:rPr>
          <w:tab/>
        </w:r>
        <w:r w:rsidR="00A31BAE" w:rsidRPr="0032168C">
          <w:rPr>
            <w:lang w:val="fr-FR" w:eastAsia="ko-KR"/>
          </w:rPr>
          <w:t>UE-</w:t>
        </w:r>
      </w:ins>
      <w:ins w:id="568" w:author="RAN2#115e" w:date="2021-09-28T14:14:00Z">
        <w:r w:rsidR="00380482" w:rsidRPr="0032168C">
          <w:rPr>
            <w:lang w:val="fr-FR" w:eastAsia="ko-KR"/>
          </w:rPr>
          <w:t>S</w:t>
        </w:r>
      </w:ins>
      <w:ins w:id="569" w:author="RAN2#115e" w:date="2021-09-28T14:13:00Z">
        <w:r w:rsidR="00A31BAE" w:rsidRPr="0032168C">
          <w:rPr>
            <w:lang w:val="fr-FR" w:eastAsia="ko-KR"/>
          </w:rPr>
          <w:t>pecific TA</w:t>
        </w:r>
      </w:ins>
      <w:ins w:id="570" w:author="RAN2#115e" w:date="2021-09-28T14:14:00Z">
        <w:r w:rsidR="00A31BAE" w:rsidRPr="0032168C">
          <w:rPr>
            <w:lang w:val="fr-FR" w:eastAsia="ko-KR"/>
          </w:rPr>
          <w:t xml:space="preserve"> </w:t>
        </w:r>
        <w:r w:rsidR="00380482" w:rsidRPr="0032168C">
          <w:rPr>
            <w:lang w:val="fr-FR" w:eastAsia="ko-KR"/>
          </w:rPr>
          <w:t xml:space="preserve">Report </w:t>
        </w:r>
      </w:ins>
      <w:ins w:id="571" w:author="RAN2#115e" w:date="2021-09-28T14:13:00Z">
        <w:r w:rsidRPr="0032168C">
          <w:rPr>
            <w:lang w:val="fr-FR" w:eastAsia="ko-KR"/>
          </w:rPr>
          <w:t>MAC CE</w:t>
        </w:r>
      </w:ins>
    </w:p>
    <w:p w14:paraId="5FA05B54" w14:textId="77777777" w:rsidR="000C51E1" w:rsidRDefault="000712AE" w:rsidP="000712AE">
      <w:pPr>
        <w:rPr>
          <w:ins w:id="572" w:author="RAN2#115e" w:date="2021-09-28T14:16:00Z"/>
          <w:lang w:eastAsia="ko-KR"/>
        </w:rPr>
      </w:pPr>
      <w:commentRangeStart w:id="573"/>
      <w:commentRangeStart w:id="574"/>
      <w:ins w:id="575" w:author="RAN2#115e" w:date="2021-09-28T14:16:00Z">
        <w:r>
          <w:rPr>
            <w:lang w:eastAsia="ko-KR"/>
          </w:rPr>
          <w:t>The</w:t>
        </w:r>
      </w:ins>
      <w:commentRangeEnd w:id="573"/>
      <w:r w:rsidR="00F8262B">
        <w:rPr>
          <w:rStyle w:val="ab"/>
        </w:rPr>
        <w:commentReference w:id="573"/>
      </w:r>
      <w:commentRangeEnd w:id="574"/>
      <w:r w:rsidR="00580353">
        <w:rPr>
          <w:rStyle w:val="ab"/>
        </w:rPr>
        <w:commentReference w:id="574"/>
      </w:r>
      <w:ins w:id="576" w:author="RAN2#115e" w:date="2021-09-28T14:16:00Z">
        <w:r>
          <w:rPr>
            <w:lang w:eastAsia="ko-KR"/>
          </w:rPr>
          <w:t xml:space="preserve"> content of UE specific TA pre-compensation reported </w:t>
        </w:r>
        <w:commentRangeStart w:id="577"/>
        <w:commentRangeStart w:id="578"/>
        <w:r>
          <w:rPr>
            <w:lang w:eastAsia="ko-KR"/>
          </w:rPr>
          <w:t>in RA procedure</w:t>
        </w:r>
      </w:ins>
      <w:commentRangeEnd w:id="577"/>
      <w:r w:rsidR="00A207EA">
        <w:rPr>
          <w:rStyle w:val="ab"/>
        </w:rPr>
        <w:commentReference w:id="577"/>
      </w:r>
      <w:commentRangeEnd w:id="578"/>
      <w:r w:rsidR="00F8262B">
        <w:rPr>
          <w:rStyle w:val="ab"/>
        </w:rPr>
        <w:commentReference w:id="578"/>
      </w:r>
      <w:ins w:id="579" w:author="RAN2#115e" w:date="2021-09-28T14:16:00Z">
        <w:r>
          <w:rPr>
            <w:lang w:eastAsia="ko-KR"/>
          </w:rPr>
          <w:t xml:space="preserve"> using MAC CE is UE specific TA.</w:t>
        </w:r>
      </w:ins>
    </w:p>
    <w:p w14:paraId="25DC94C9" w14:textId="77777777" w:rsidR="009E30AB" w:rsidRDefault="009E30AB" w:rsidP="004417B4">
      <w:pPr>
        <w:pStyle w:val="EditorsNote"/>
        <w:rPr>
          <w:rFonts w:eastAsia="SimSun"/>
        </w:rPr>
      </w:pPr>
      <w:ins w:id="580" w:author="RAN2#115e" w:date="2021-09-28T16:45:00Z">
        <w:r w:rsidRPr="004417B4">
          <w:rPr>
            <w:rFonts w:eastAsia="SimSun"/>
          </w:rPr>
          <w:t>Editor’s note: Details and content of UE-Specific TA Report MAC CE require confir</w:t>
        </w:r>
      </w:ins>
      <w:ins w:id="581" w:author="RAN2#115e" w:date="2021-09-28T16:46:00Z">
        <w:r w:rsidRPr="004417B4">
          <w:rPr>
            <w:rFonts w:eastAsia="SimSun"/>
          </w:rPr>
          <w:t>mation from RAN1 and may be revisited pending RAN1 conclusions.</w:t>
        </w:r>
      </w:ins>
    </w:p>
    <w:p w14:paraId="1A44B2BF" w14:textId="77777777" w:rsidR="001748A5" w:rsidRDefault="001748A5" w:rsidP="001748A5">
      <w:pPr>
        <w:pStyle w:val="FirstChange"/>
      </w:pPr>
      <w:r>
        <w:rPr>
          <w:highlight w:val="yellow"/>
        </w:rPr>
        <w:t>&lt;&lt;&lt;&lt;&lt;&lt;&lt;&lt;&lt;&lt;&lt;&lt;&lt;&lt;&lt;&lt;&lt;&lt;&lt;&lt; End of changes &gt;&gt;&gt;&gt;&gt;&gt;&gt;&gt;&gt;&gt;&gt;&gt;&gt;&gt;&gt;&gt;&gt;&gt;&gt;&gt;</w:t>
      </w:r>
    </w:p>
    <w:p w14:paraId="588A070D" w14:textId="77777777" w:rsidR="00711C13" w:rsidRDefault="00711C13">
      <w:pPr>
        <w:overflowPunct/>
        <w:autoSpaceDE/>
        <w:autoSpaceDN/>
        <w:adjustRightInd/>
        <w:spacing w:after="0"/>
        <w:textAlignment w:val="auto"/>
        <w:rPr>
          <w:rFonts w:eastAsia="SimSun"/>
          <w:color w:val="FF0000"/>
          <w:lang w:eastAsia="en-US"/>
        </w:rPr>
      </w:pPr>
      <w:r>
        <w:lastRenderedPageBreak/>
        <w:br w:type="page"/>
      </w:r>
    </w:p>
    <w:bookmarkEnd w:id="566"/>
    <w:p w14:paraId="423D6A5E" w14:textId="77777777" w:rsidR="00FB3B01" w:rsidRDefault="00FB3B01" w:rsidP="00FB3B01">
      <w:pPr>
        <w:pStyle w:val="1"/>
      </w:pPr>
      <w:r>
        <w:lastRenderedPageBreak/>
        <w:t>Annex – Agreements</w:t>
      </w:r>
    </w:p>
    <w:p w14:paraId="49268086" w14:textId="77777777" w:rsidR="00FB3B01" w:rsidRDefault="00FB3B01" w:rsidP="00FB3B01">
      <w:pPr>
        <w:pStyle w:val="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af0"/>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AEA64B5" w14:textId="77777777" w:rsidR="00FB3B01" w:rsidRPr="00711C13" w:rsidRDefault="00FB3B01" w:rsidP="00FB3B01">
      <w:pPr>
        <w:pStyle w:val="af0"/>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lastRenderedPageBreak/>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8862A27"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0E0BE0CB" w14:textId="77777777" w:rsidR="00FB3B01" w:rsidRPr="00F451F8" w:rsidRDefault="00FB3B01" w:rsidP="00FB3B01"/>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8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582"/>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3"/>
        <w:rPr>
          <w:lang w:val="en-US"/>
        </w:rPr>
      </w:pPr>
      <w:r>
        <w:rPr>
          <w:lang w:val="en-US"/>
        </w:rPr>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lastRenderedPageBreak/>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w:t>
      </w:r>
      <w:proofErr w:type="spellStart"/>
      <w:r w:rsidRPr="00094574">
        <w:t>gNB</w:t>
      </w:r>
      <w:proofErr w:type="spellEnd"/>
      <w:r w:rsidRPr="00094574">
        <w:t xml:space="preserve">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af0"/>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af0"/>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w:t>
      </w:r>
      <w:proofErr w:type="spellStart"/>
      <w:r w:rsidRPr="00094574">
        <w:t>gNB</w:t>
      </w:r>
      <w:proofErr w:type="spellEnd"/>
      <w:r w:rsidRPr="00094574">
        <w:t xml:space="preserve">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3"/>
        <w:rPr>
          <w:lang w:val="en-US"/>
        </w:rPr>
      </w:pPr>
      <w:r>
        <w:rPr>
          <w:lang w:val="en-US"/>
        </w:rPr>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lastRenderedPageBreak/>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751D10" w14:textId="77777777" w:rsidR="00FB3B01" w:rsidRDefault="00FB3B01" w:rsidP="00FB3B01">
      <w:pPr>
        <w:pStyle w:val="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9C0CCE6" w14:textId="77777777" w:rsidR="00FB3B01" w:rsidRDefault="00FB3B01" w:rsidP="00FB3B01">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48183B8" w14:textId="77777777" w:rsidR="00FB3B01" w:rsidRDefault="00FB3B01" w:rsidP="00FB3B01">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3"/>
        <w:rPr>
          <w:lang w:val="en-US"/>
        </w:rPr>
      </w:pPr>
      <w:r>
        <w:rPr>
          <w:lang w:val="en-US"/>
        </w:rPr>
        <w:lastRenderedPageBreak/>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icsson (Robert)" w:date="2021-10-13T11:08:00Z" w:initials="///">
    <w:p w14:paraId="40ED9888" w14:textId="77777777" w:rsidR="00580353" w:rsidRDefault="00580353">
      <w:pPr>
        <w:pStyle w:val="ad"/>
      </w:pPr>
      <w:r>
        <w:rPr>
          <w:rStyle w:val="ab"/>
        </w:rPr>
        <w:annotationRef/>
      </w:r>
      <w:r>
        <w:t>List needs to be updated</w:t>
      </w:r>
    </w:p>
  </w:comment>
  <w:comment w:id="32" w:author="Ericsson (Robert)" w:date="2021-10-13T11:09:00Z" w:initials="///">
    <w:p w14:paraId="76016AB3" w14:textId="77777777" w:rsidR="00580353" w:rsidRDefault="00580353">
      <w:pPr>
        <w:pStyle w:val="ad"/>
      </w:pPr>
      <w:r>
        <w:t>“</w:t>
      </w:r>
      <w:r>
        <w:rPr>
          <w:rStyle w:val="ab"/>
        </w:rPr>
        <w:annotationRef/>
      </w:r>
      <w:r>
        <w:t xml:space="preserve">Random </w:t>
      </w:r>
      <w:proofErr w:type="spellStart"/>
      <w:r>
        <w:t>Acccess</w:t>
      </w:r>
      <w:proofErr w:type="spellEnd"/>
      <w:r>
        <w:t>” to align with other text in this section</w:t>
      </w:r>
    </w:p>
  </w:comment>
  <w:comment w:id="34" w:author="OPPO" w:date="2021-10-08T09:57:00Z" w:initials="8">
    <w:p w14:paraId="2F67584E" w14:textId="77777777" w:rsidR="00580353" w:rsidRDefault="00580353">
      <w:pPr>
        <w:pStyle w:val="ad"/>
      </w:pPr>
      <w:r>
        <w:rPr>
          <w:rStyle w:val="ab"/>
        </w:rPr>
        <w:annotationRef/>
      </w:r>
      <w:r w:rsidRPr="00E46028">
        <w:t>S</w:t>
      </w:r>
      <w:r>
        <w:t>uggest to add an editor’s note to reflect the following FFS made in RAN2#115</w:t>
      </w:r>
      <w:r>
        <w:rPr>
          <w:rFonts w:ascii="等线" w:eastAsia="等线" w:hAnsi="等线" w:hint="eastAsia"/>
          <w:lang w:eastAsia="zh-CN"/>
        </w:rPr>
        <w:t>e</w:t>
      </w:r>
    </w:p>
    <w:p w14:paraId="2AB364CE" w14:textId="77777777" w:rsidR="00580353" w:rsidRPr="00E46028" w:rsidRDefault="00580353"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3F2EFCB7" w14:textId="77777777" w:rsidR="00580353" w:rsidRPr="00E46028" w:rsidRDefault="00580353">
      <w:pPr>
        <w:pStyle w:val="ad"/>
      </w:pPr>
    </w:p>
  </w:comment>
  <w:comment w:id="35" w:author="Ericsson (Robert)" w:date="2021-10-13T11:15:00Z" w:initials="///">
    <w:p w14:paraId="08A1D612" w14:textId="77777777" w:rsidR="00580353" w:rsidRDefault="00580353">
      <w:pPr>
        <w:pStyle w:val="ad"/>
      </w:pPr>
      <w:r>
        <w:rPr>
          <w:rStyle w:val="ab"/>
        </w:rPr>
        <w:annotationRef/>
      </w:r>
      <w:r>
        <w:t>No need to add FFS, it may end up in RRC spec anyway.</w:t>
      </w:r>
    </w:p>
  </w:comment>
  <w:comment w:id="27" w:author="Ericsson (Robert)" w:date="2021-10-13T11:12:00Z" w:initials="///">
    <w:p w14:paraId="439E1EFF" w14:textId="77777777" w:rsidR="00580353" w:rsidRDefault="00580353" w:rsidP="00020B46">
      <w:pPr>
        <w:pStyle w:val="ad"/>
      </w:pPr>
      <w:r>
        <w:rPr>
          <w:rStyle w:val="ab"/>
        </w:rPr>
        <w:annotationRef/>
      </w:r>
      <w:r>
        <w:t>This line shall have style “B1” not “Normal”.</w:t>
      </w:r>
      <w:r>
        <w:rPr>
          <w:rStyle w:val="ab"/>
        </w:rPr>
        <w:annotationRef/>
      </w:r>
    </w:p>
  </w:comment>
  <w:comment w:id="47" w:author="Ericsson (Robert)" w:date="2021-10-13T11:33:00Z" w:initials="///">
    <w:p w14:paraId="2417E7CB" w14:textId="77777777" w:rsidR="00580353" w:rsidRDefault="00580353">
      <w:pPr>
        <w:pStyle w:val="ad"/>
      </w:pPr>
      <w:r>
        <w:rPr>
          <w:rStyle w:val="ab"/>
        </w:rPr>
        <w:annotationRef/>
      </w:r>
      <w:r>
        <w:t xml:space="preserve">In the final version, please remove the changes on changes. This comment is general for the whole document. </w:t>
      </w:r>
    </w:p>
  </w:comment>
  <w:comment w:id="108" w:author="Ericsson (Robert)" w:date="2021-10-13T11:29:00Z" w:initials="///">
    <w:p w14:paraId="44241157" w14:textId="77777777" w:rsidR="00580353" w:rsidRDefault="00580353">
      <w:pPr>
        <w:pStyle w:val="ad"/>
      </w:pPr>
      <w:r>
        <w:rPr>
          <w:rStyle w:val="ab"/>
        </w:rPr>
        <w:annotationRef/>
      </w:r>
      <w:r>
        <w:t>“was” to align with previous line</w:t>
      </w:r>
    </w:p>
  </w:comment>
  <w:comment w:id="114" w:author="Editor" w:date="2021-10-01T10:48:00Z" w:initials="115e">
    <w:p w14:paraId="36BA1218" w14:textId="77777777" w:rsidR="00580353" w:rsidRDefault="00580353">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14:paraId="1B54F43E" w14:textId="77777777" w:rsidR="00580353" w:rsidRDefault="00580353">
      <w:pPr>
        <w:pStyle w:val="ad"/>
      </w:pPr>
    </w:p>
    <w:p w14:paraId="252AB9FA" w14:textId="77777777" w:rsidR="00580353" w:rsidRDefault="00580353" w:rsidP="00E46028">
      <w:pPr>
        <w:pStyle w:val="ad"/>
      </w:pPr>
      <w:r>
        <w:t>Companies may provide suggestions on an alternative  (e.g. based on an NTN-specific configuration or capability) below:</w:t>
      </w:r>
    </w:p>
  </w:comment>
  <w:comment w:id="115" w:author="Chaili-CMCC" w:date="2021-10-14T18:53:00Z" w:initials="Chaili">
    <w:p w14:paraId="732D8249" w14:textId="77777777" w:rsidR="00580353" w:rsidRPr="00B4730B" w:rsidRDefault="00580353">
      <w:pPr>
        <w:pStyle w:val="ad"/>
        <w:rPr>
          <w:rFonts w:eastAsiaTheme="minorEastAsia"/>
          <w:lang w:eastAsia="zh-CN"/>
        </w:rPr>
      </w:pPr>
      <w:r>
        <w:rPr>
          <w:rStyle w:val="ab"/>
        </w:rPr>
        <w:annotationRef/>
      </w:r>
      <w:r>
        <w:rPr>
          <w:rFonts w:hint="eastAsia"/>
          <w:lang w:eastAsia="zh-CN"/>
        </w:rPr>
        <w:t>Agree to be further refresh when the parameter to indicate the NTN type is stable in other spec..</w:t>
      </w:r>
    </w:p>
  </w:comment>
  <w:comment w:id="116" w:author="Min Min13 Xu" w:date="2021-10-11T11:09:00Z" w:initials="MMX">
    <w:p w14:paraId="33EC1BE3" w14:textId="77777777" w:rsidR="00580353" w:rsidRDefault="00580353">
      <w:pPr>
        <w:pStyle w:val="ad"/>
      </w:pPr>
      <w:r>
        <w:rPr>
          <w:rStyle w:val="ab"/>
        </w:rPr>
        <w:annotationRef/>
      </w:r>
      <w:r>
        <w:rPr>
          <w:rFonts w:eastAsia="等线" w:hint="eastAsia"/>
          <w:lang w:eastAsia="zh-CN"/>
        </w:rPr>
        <w:t>A</w:t>
      </w:r>
      <w:r>
        <w:rPr>
          <w:rFonts w:eastAsia="等线"/>
          <w:lang w:eastAsia="zh-CN"/>
        </w:rPr>
        <w:t xml:space="preserve"> </w:t>
      </w:r>
      <w:proofErr w:type="spellStart"/>
      <w:r>
        <w:rPr>
          <w:rFonts w:eastAsia="等线"/>
          <w:lang w:eastAsia="zh-CN"/>
        </w:rPr>
        <w:t>placehojder</w:t>
      </w:r>
      <w:proofErr w:type="spellEnd"/>
      <w:r>
        <w:rPr>
          <w:rFonts w:eastAsia="等线"/>
          <w:lang w:eastAsia="zh-CN"/>
        </w:rPr>
        <w:t xml:space="preserve"> is OK. The NTN type is either indicated </w:t>
      </w:r>
      <w:r>
        <w:rPr>
          <w:rFonts w:eastAsia="等线" w:hint="eastAsia"/>
          <w:lang w:eastAsia="zh-CN"/>
        </w:rPr>
        <w:t>explicitly</w:t>
      </w:r>
      <w:r>
        <w:rPr>
          <w:rFonts w:eastAsia="等线"/>
          <w:lang w:eastAsia="zh-CN"/>
        </w:rPr>
        <w:t xml:space="preserve"> in system information </w:t>
      </w:r>
      <w:r>
        <w:rPr>
          <w:rFonts w:eastAsia="等线" w:hint="eastAsia"/>
          <w:lang w:eastAsia="zh-CN"/>
        </w:rPr>
        <w:t>or</w:t>
      </w:r>
      <w:r>
        <w:rPr>
          <w:rFonts w:eastAsia="等线"/>
          <w:lang w:eastAsia="zh-CN"/>
        </w:rPr>
        <w:t xml:space="preserve"> </w:t>
      </w:r>
      <w:r>
        <w:rPr>
          <w:rFonts w:eastAsia="等线" w:hint="eastAsia"/>
          <w:lang w:eastAsia="zh-CN"/>
        </w:rPr>
        <w:t>implicitly</w:t>
      </w:r>
      <w:r>
        <w:rPr>
          <w:rFonts w:eastAsia="等线"/>
          <w:lang w:eastAsia="zh-CN"/>
        </w:rPr>
        <w:t xml:space="preserve"> (e.g. ephemeris, </w:t>
      </w:r>
      <w:proofErr w:type="spellStart"/>
      <w:r w:rsidRPr="00711C13">
        <w:t>K_mac</w:t>
      </w:r>
      <w:proofErr w:type="spellEnd"/>
      <w:r>
        <w:rPr>
          <w:rFonts w:eastAsia="等线"/>
          <w:lang w:eastAsia="zh-CN"/>
        </w:rPr>
        <w:t>), and the condition here could be “if … is configured/included in …” depending on further agreements.</w:t>
      </w:r>
    </w:p>
  </w:comment>
  <w:comment w:id="119" w:author="Editor" w:date="2021-09-28T11:12:00Z" w:initials="115e">
    <w:p w14:paraId="03F6A690" w14:textId="77777777" w:rsidR="00580353" w:rsidRDefault="00580353" w:rsidP="005E3EF5">
      <w:pPr>
        <w:pStyle w:val="ad"/>
      </w:pPr>
      <w:r>
        <w:rPr>
          <w:rStyle w:val="ab"/>
        </w:rPr>
        <w:annotationRef/>
      </w:r>
      <w:r>
        <w:t xml:space="preserve">Start of </w:t>
      </w:r>
      <w:proofErr w:type="spellStart"/>
      <w:r>
        <w:t>ra-ResponseWindow</w:t>
      </w:r>
      <w:proofErr w:type="spellEnd"/>
      <w:r>
        <w:t xml:space="preserve"> agreed and defined by RAN1. To be updated pending progress in RAN1 specification</w:t>
      </w:r>
    </w:p>
  </w:comment>
  <w:comment w:id="120" w:author="Intel-Tangxun" w:date="2021-10-13T12:16:00Z" w:initials="TX">
    <w:p w14:paraId="2860A6A6" w14:textId="77777777" w:rsidR="00580353" w:rsidRDefault="00580353">
      <w:pPr>
        <w:pStyle w:val="ad"/>
      </w:pPr>
      <w:r>
        <w:rPr>
          <w:rStyle w:val="ab"/>
        </w:rPr>
        <w:annotationRef/>
      </w:r>
      <w:r>
        <w:t xml:space="preserve">Ok to wait for further RAN1 input. Otherwise, this UE </w:t>
      </w:r>
      <w:proofErr w:type="spellStart"/>
      <w:r>
        <w:t>behavior</w:t>
      </w:r>
      <w:proofErr w:type="spellEnd"/>
      <w:r>
        <w:t xml:space="preserve"> looks very same as the existing UE </w:t>
      </w:r>
      <w:proofErr w:type="spellStart"/>
      <w:r>
        <w:t>behaviro</w:t>
      </w:r>
      <w:proofErr w:type="spellEnd"/>
      <w:r>
        <w:t xml:space="preserve"> (i.e. UE </w:t>
      </w:r>
      <w:proofErr w:type="spellStart"/>
      <w:r>
        <w:t>behaviro</w:t>
      </w:r>
      <w:proofErr w:type="spellEnd"/>
      <w:r>
        <w:t xml:space="preserve"> with “else”). It would be more clear to indicate more specific subclause in TS38.213 or more distinguishable action</w:t>
      </w:r>
      <w:proofErr w:type="gramStart"/>
      <w:r>
        <w:t>..</w:t>
      </w:r>
      <w:proofErr w:type="gramEnd"/>
    </w:p>
  </w:comment>
  <w:comment w:id="121" w:author="Ericsson (Robert)" w:date="2021-10-13T11:35:00Z" w:initials="///">
    <w:p w14:paraId="1EE5FAF5" w14:textId="77777777" w:rsidR="00580353" w:rsidRDefault="00580353">
      <w:pPr>
        <w:pStyle w:val="ad"/>
      </w:pPr>
      <w:r>
        <w:rPr>
          <w:rStyle w:val="ab"/>
        </w:rPr>
        <w:annotationRef/>
      </w:r>
      <w:r>
        <w:t xml:space="preserve">We </w:t>
      </w:r>
      <w:proofErr w:type="spellStart"/>
      <w:r>
        <w:t>disagee</w:t>
      </w:r>
      <w:proofErr w:type="spellEnd"/>
      <w:r>
        <w:t xml:space="preserve"> with Intel comment. </w:t>
      </w:r>
    </w:p>
    <w:p w14:paraId="77D95BDF" w14:textId="77777777" w:rsidR="00580353" w:rsidRDefault="00580353">
      <w:pPr>
        <w:pStyle w:val="ad"/>
      </w:pPr>
      <w:r>
        <w:t>The proposed way is how it should have been specified from the beginning also in legacy, to avoid specifying the same thing at two places as the start is only in one place.</w:t>
      </w:r>
    </w:p>
  </w:comment>
  <w:comment w:id="127" w:author="Huawei - Lili" w:date="2021-10-15T15:05:00Z" w:initials="HW">
    <w:p w14:paraId="68A6762A" w14:textId="77777777" w:rsidR="00580353" w:rsidRDefault="00580353" w:rsidP="00C37D12">
      <w:pPr>
        <w:pStyle w:val="ad"/>
        <w:rPr>
          <w:rFonts w:eastAsia="等线"/>
          <w:lang w:eastAsia="zh-CN"/>
        </w:rPr>
      </w:pPr>
      <w:r>
        <w:rPr>
          <w:rStyle w:val="ab"/>
        </w:rPr>
        <w:annotationRef/>
      </w:r>
      <w:r>
        <w:rPr>
          <w:rFonts w:eastAsia="等线" w:hint="eastAsia"/>
          <w:lang w:eastAsia="zh-CN"/>
        </w:rPr>
        <w:t>M</w:t>
      </w:r>
      <w:r>
        <w:rPr>
          <w:rFonts w:eastAsia="等线"/>
          <w:lang w:eastAsia="zh-CN"/>
        </w:rPr>
        <w:t>aybe we can remove this “first” so the above changes are not needed (NTN can reuse the text of TN since the delay of the window will be specified in 38.213 anyway)</w:t>
      </w:r>
    </w:p>
    <w:p w14:paraId="551028B6" w14:textId="77777777" w:rsidR="00580353" w:rsidRDefault="00580353" w:rsidP="00C37D12">
      <w:pPr>
        <w:pStyle w:val="ad"/>
        <w:rPr>
          <w:rFonts w:eastAsia="等线"/>
          <w:lang w:eastAsia="zh-CN"/>
        </w:rPr>
      </w:pPr>
    </w:p>
    <w:p w14:paraId="67F6A6D5" w14:textId="77777777" w:rsidR="00580353" w:rsidRDefault="00580353" w:rsidP="00C37D12">
      <w:pPr>
        <w:pStyle w:val="ad"/>
        <w:rPr>
          <w:rFonts w:eastAsia="等线"/>
          <w:lang w:eastAsia="zh-CN"/>
        </w:rPr>
      </w:pPr>
      <w:r>
        <w:rPr>
          <w:rFonts w:eastAsia="等线"/>
          <w:lang w:eastAsia="zh-CN"/>
        </w:rPr>
        <w:t xml:space="preserve">I found there’s a difference in 38.321 regarding the start of </w:t>
      </w:r>
      <w:proofErr w:type="spellStart"/>
      <w:r>
        <w:rPr>
          <w:rFonts w:eastAsia="等线"/>
          <w:lang w:eastAsia="zh-CN"/>
        </w:rPr>
        <w:t>ra-ResponseWindow</w:t>
      </w:r>
      <w:proofErr w:type="spellEnd"/>
      <w:r>
        <w:rPr>
          <w:rFonts w:eastAsia="等线"/>
          <w:lang w:eastAsia="zh-CN"/>
        </w:rPr>
        <w:t xml:space="preserve"> for 2-step and 4-step RACH.</w:t>
      </w:r>
    </w:p>
    <w:p w14:paraId="7C6B159D" w14:textId="77777777" w:rsidR="00580353" w:rsidRDefault="00580353" w:rsidP="00C37D12">
      <w:pPr>
        <w:pStyle w:val="ad"/>
        <w:rPr>
          <w:rFonts w:eastAsia="等线"/>
          <w:lang w:eastAsia="zh-CN"/>
        </w:rPr>
      </w:pPr>
      <w:r>
        <w:rPr>
          <w:rFonts w:eastAsia="等线"/>
          <w:lang w:eastAsia="zh-CN"/>
        </w:rPr>
        <w:t xml:space="preserve">4-step: … at the </w:t>
      </w:r>
      <w:r w:rsidRPr="006513A3">
        <w:rPr>
          <w:rFonts w:eastAsia="等线"/>
          <w:color w:val="FF0000"/>
          <w:lang w:eastAsia="zh-CN"/>
        </w:rPr>
        <w:t>first</w:t>
      </w:r>
      <w:r>
        <w:rPr>
          <w:rFonts w:eastAsia="等线"/>
          <w:lang w:eastAsia="zh-CN"/>
        </w:rPr>
        <w:t xml:space="preserve"> PDCCH occasion as specified in TS 38.213…</w:t>
      </w:r>
    </w:p>
    <w:p w14:paraId="332918E1" w14:textId="77777777" w:rsidR="00580353" w:rsidRDefault="00580353" w:rsidP="00C37D12">
      <w:pPr>
        <w:pStyle w:val="ad"/>
        <w:rPr>
          <w:rFonts w:eastAsia="等线"/>
          <w:lang w:eastAsia="zh-CN"/>
        </w:rPr>
      </w:pPr>
      <w:r>
        <w:rPr>
          <w:rFonts w:eastAsia="等线"/>
          <w:lang w:eastAsia="zh-CN"/>
        </w:rPr>
        <w:t>2-step:</w:t>
      </w:r>
      <w:r w:rsidRPr="006513A3">
        <w:t xml:space="preserve"> </w:t>
      </w:r>
      <w:r>
        <w:rPr>
          <w:rFonts w:eastAsia="等线"/>
          <w:lang w:eastAsia="zh-CN"/>
        </w:rPr>
        <w:t>…</w:t>
      </w:r>
      <w:r w:rsidRPr="006513A3">
        <w:rPr>
          <w:rFonts w:eastAsia="等线"/>
          <w:lang w:eastAsia="zh-CN"/>
        </w:rPr>
        <w:t xml:space="preserve"> at the PDCCH occasion as specified in TS 38.213</w:t>
      </w:r>
    </w:p>
    <w:p w14:paraId="4AAC387E" w14:textId="77777777" w:rsidR="00580353" w:rsidRDefault="00580353" w:rsidP="00C37D12">
      <w:pPr>
        <w:pStyle w:val="ad"/>
        <w:rPr>
          <w:rFonts w:eastAsia="等线"/>
          <w:lang w:eastAsia="zh-CN"/>
        </w:rPr>
      </w:pPr>
    </w:p>
    <w:p w14:paraId="4C0021EC" w14:textId="77777777" w:rsidR="00580353" w:rsidRDefault="00580353" w:rsidP="00C37D12">
      <w:pPr>
        <w:pStyle w:val="ad"/>
        <w:rPr>
          <w:rFonts w:eastAsia="等线"/>
          <w:lang w:eastAsia="zh-CN"/>
        </w:rPr>
      </w:pPr>
      <w:r>
        <w:rPr>
          <w:rFonts w:eastAsia="等线"/>
          <w:lang w:eastAsia="zh-CN"/>
        </w:rPr>
        <w:t>But in 38.213</w:t>
      </w:r>
      <w:r>
        <w:rPr>
          <w:rFonts w:eastAsia="等线" w:hint="eastAsia"/>
          <w:lang w:eastAsia="zh-CN"/>
        </w:rPr>
        <w:t>,</w:t>
      </w:r>
      <w:r>
        <w:rPr>
          <w:rFonts w:eastAsia="等线"/>
          <w:lang w:eastAsia="zh-CN"/>
        </w:rPr>
        <w:t xml:space="preserve"> both 2-step and 4-step RA mentions the specific start time of the window:</w:t>
      </w:r>
    </w:p>
    <w:p w14:paraId="3C224702" w14:textId="77777777" w:rsidR="00580353" w:rsidRDefault="00580353" w:rsidP="00C37D12">
      <w:pPr>
        <w:pStyle w:val="ad"/>
        <w:rPr>
          <w:rFonts w:eastAsia="等线"/>
          <w:lang w:eastAsia="zh-CN"/>
        </w:rPr>
      </w:pPr>
      <w:r>
        <w:rPr>
          <w:rFonts w:eastAsia="等线"/>
          <w:lang w:eastAsia="zh-CN"/>
        </w:rPr>
        <w:t>4-step (38.213 Section 8.2):</w:t>
      </w:r>
      <w:r w:rsidRPr="006513A3">
        <w:t xml:space="preserve"> </w:t>
      </w:r>
      <w:r w:rsidRPr="006513A3">
        <w:rPr>
          <w:rFonts w:eastAsia="等线"/>
          <w:lang w:eastAsia="zh-CN"/>
        </w:rPr>
        <w:t xml:space="preserve">The window starts at the </w:t>
      </w:r>
      <w:r w:rsidRPr="006513A3">
        <w:rPr>
          <w:rFonts w:eastAsia="等线"/>
          <w:color w:val="FF0000"/>
          <w:lang w:eastAsia="zh-CN"/>
        </w:rPr>
        <w:t>first</w:t>
      </w:r>
      <w:r w:rsidRPr="006513A3">
        <w:rPr>
          <w:rFonts w:eastAsia="等线"/>
          <w:lang w:eastAsia="zh-CN"/>
        </w:rPr>
        <w:t xml:space="preserve"> symbol of the earliest CORESET the UE is configured to receiv</w:t>
      </w:r>
      <w:r>
        <w:rPr>
          <w:rFonts w:eastAsia="等线"/>
          <w:lang w:eastAsia="zh-CN"/>
        </w:rPr>
        <w:t>e PDCCH for Type1-PDCCH CSS set</w:t>
      </w:r>
    </w:p>
    <w:p w14:paraId="0A0ADD43" w14:textId="77777777" w:rsidR="00580353" w:rsidRDefault="00580353" w:rsidP="00C37D12">
      <w:pPr>
        <w:pStyle w:val="ad"/>
        <w:rPr>
          <w:rFonts w:eastAsia="等线"/>
          <w:lang w:eastAsia="zh-CN"/>
        </w:rPr>
      </w:pPr>
      <w:r>
        <w:rPr>
          <w:rFonts w:eastAsia="等线"/>
          <w:lang w:eastAsia="zh-CN"/>
        </w:rPr>
        <w:t xml:space="preserve">2-step (38.213 Section 8.2A): </w:t>
      </w:r>
      <w:r w:rsidRPr="006513A3">
        <w:rPr>
          <w:rFonts w:eastAsia="等线"/>
          <w:lang w:eastAsia="zh-CN"/>
        </w:rPr>
        <w:t xml:space="preserve">The window starts at the </w:t>
      </w:r>
      <w:r w:rsidRPr="006513A3">
        <w:rPr>
          <w:rFonts w:eastAsia="等线"/>
          <w:color w:val="FF0000"/>
          <w:lang w:eastAsia="zh-CN"/>
        </w:rPr>
        <w:t>first</w:t>
      </w:r>
      <w:r w:rsidRPr="006513A3">
        <w:rPr>
          <w:rFonts w:eastAsia="等线"/>
          <w:lang w:eastAsia="zh-CN"/>
        </w:rPr>
        <w:t xml:space="preserve"> symbol of the earliest CORESET the UE is configured to receive PDCCH for Type1-PDCCH CSS set</w:t>
      </w:r>
    </w:p>
    <w:p w14:paraId="5DD71C65" w14:textId="77777777" w:rsidR="00580353" w:rsidRDefault="00580353" w:rsidP="00C37D12">
      <w:pPr>
        <w:pStyle w:val="ad"/>
        <w:rPr>
          <w:rFonts w:eastAsia="等线"/>
          <w:lang w:eastAsia="zh-CN"/>
        </w:rPr>
      </w:pPr>
    </w:p>
    <w:p w14:paraId="20692C5B" w14:textId="77777777" w:rsidR="00580353" w:rsidRPr="00C37D12" w:rsidRDefault="00580353">
      <w:pPr>
        <w:pStyle w:val="ad"/>
        <w:rPr>
          <w:rFonts w:eastAsia="等线"/>
          <w:lang w:eastAsia="zh-CN"/>
        </w:rPr>
      </w:pPr>
      <w:r>
        <w:rPr>
          <w:rFonts w:eastAsia="等线" w:hint="eastAsia"/>
          <w:lang w:eastAsia="zh-CN"/>
        </w:rPr>
        <w:t>S</w:t>
      </w:r>
      <w:r>
        <w:rPr>
          <w:rFonts w:eastAsia="等线"/>
          <w:lang w:eastAsia="zh-CN"/>
        </w:rPr>
        <w:t xml:space="preserve">o it will cause no confusion if we remove “first” from 38.321 for the start of </w:t>
      </w:r>
      <w:proofErr w:type="spellStart"/>
      <w:r>
        <w:rPr>
          <w:rFonts w:eastAsia="等线"/>
          <w:lang w:eastAsia="zh-CN"/>
        </w:rPr>
        <w:t>ra-ResponseWindow</w:t>
      </w:r>
      <w:proofErr w:type="spellEnd"/>
      <w:r>
        <w:rPr>
          <w:rFonts w:eastAsia="等线"/>
          <w:lang w:eastAsia="zh-CN"/>
        </w:rPr>
        <w:t>.</w:t>
      </w:r>
    </w:p>
  </w:comment>
  <w:comment w:id="134" w:author="Ericsson (Robert)" w:date="2021-10-13T11:37:00Z" w:initials="///">
    <w:p w14:paraId="7DD7547B" w14:textId="77777777" w:rsidR="00580353" w:rsidRDefault="00580353">
      <w:pPr>
        <w:pStyle w:val="ad"/>
      </w:pPr>
      <w:r>
        <w:rPr>
          <w:rStyle w:val="ab"/>
        </w:rPr>
        <w:annotationRef/>
      </w:r>
      <w:r>
        <w:t>“</w:t>
      </w:r>
      <w:proofErr w:type="gramStart"/>
      <w:r>
        <w:t>was</w:t>
      </w:r>
      <w:proofErr w:type="gramEnd"/>
      <w:r>
        <w:t>”</w:t>
      </w:r>
    </w:p>
  </w:comment>
  <w:comment w:id="136" w:author="Editor" w:date="2021-10-01T10:50:00Z" w:initials="115e">
    <w:p w14:paraId="48D0E014" w14:textId="77777777" w:rsidR="00580353" w:rsidRDefault="00580353">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14:paraId="1031409A" w14:textId="77777777" w:rsidR="00580353" w:rsidRDefault="00580353">
      <w:pPr>
        <w:pStyle w:val="ad"/>
      </w:pPr>
    </w:p>
    <w:p w14:paraId="4C88058C" w14:textId="77777777" w:rsidR="00580353" w:rsidRDefault="00580353" w:rsidP="00E46028">
      <w:pPr>
        <w:pStyle w:val="ad"/>
      </w:pPr>
      <w:r>
        <w:t>Companies may provide suggestions on an alternative  (e.g. based         on an NTN-specific configuration or capability) below:</w:t>
      </w:r>
    </w:p>
  </w:comment>
  <w:comment w:id="137" w:author="Min Min13 Xu" w:date="2021-10-11T11:00:00Z" w:initials="MMX">
    <w:p w14:paraId="1949AF24" w14:textId="77777777" w:rsidR="00580353" w:rsidRPr="000A4539" w:rsidRDefault="00580353">
      <w:pPr>
        <w:pStyle w:val="ad"/>
        <w:rPr>
          <w:rFonts w:eastAsia="等线"/>
          <w:lang w:eastAsia="zh-CN"/>
        </w:rPr>
      </w:pPr>
      <w:r>
        <w:rPr>
          <w:rStyle w:val="ab"/>
        </w:rPr>
        <w:annotationRef/>
      </w:r>
      <w:r>
        <w:rPr>
          <w:rFonts w:eastAsia="等线"/>
          <w:lang w:eastAsia="zh-CN"/>
        </w:rPr>
        <w:t>Same comments as above.</w:t>
      </w:r>
    </w:p>
  </w:comment>
  <w:comment w:id="140" w:author="Editor" w:date="2021-09-28T11:12:00Z" w:initials="115e">
    <w:p w14:paraId="3AD0C568" w14:textId="77777777" w:rsidR="00580353" w:rsidRDefault="00580353" w:rsidP="005E3EF5">
      <w:pPr>
        <w:pStyle w:val="ad"/>
      </w:pPr>
      <w:r>
        <w:rPr>
          <w:rStyle w:val="ab"/>
        </w:rPr>
        <w:annotationRef/>
      </w:r>
      <w:r>
        <w:t xml:space="preserve">Start of </w:t>
      </w:r>
      <w:proofErr w:type="spellStart"/>
      <w:r>
        <w:t>ra-ResponseWindow</w:t>
      </w:r>
      <w:proofErr w:type="spellEnd"/>
      <w:r>
        <w:t xml:space="preserve"> agreed and defined by RAN1. To be updated pending progress in RAN1 specification</w:t>
      </w:r>
    </w:p>
  </w:comment>
  <w:comment w:id="141" w:author="Qualcomm-Bharat" w:date="2021-10-04T16:41:00Z" w:initials="BS">
    <w:p w14:paraId="7631EBA3" w14:textId="77777777" w:rsidR="00580353" w:rsidRDefault="00580353">
      <w:pPr>
        <w:pStyle w:val="ad"/>
      </w:pPr>
      <w:r>
        <w:rPr>
          <w:rStyle w:val="ab"/>
        </w:rPr>
        <w:annotationRef/>
      </w:r>
      <w:r>
        <w:t>It will be from the end of RA preamble transmission as RAN1 agreement is to delay it by UE-</w:t>
      </w:r>
      <w:proofErr w:type="spellStart"/>
      <w:r>
        <w:t>gNB</w:t>
      </w:r>
      <w:proofErr w:type="spellEnd"/>
      <w:r>
        <w:t xml:space="preserve"> RTT, which means it should be from end of preamble transmission.</w:t>
      </w:r>
    </w:p>
    <w:p w14:paraId="7429C9A4" w14:textId="77777777" w:rsidR="00580353" w:rsidRDefault="00580353">
      <w:pPr>
        <w:pStyle w:val="ad"/>
      </w:pPr>
    </w:p>
  </w:comment>
  <w:comment w:id="142" w:author="OPPO" w:date="2021-10-08T10:07:00Z" w:initials="8">
    <w:p w14:paraId="02299B7B" w14:textId="77777777" w:rsidR="00580353" w:rsidRPr="00E46028" w:rsidRDefault="00580353">
      <w:pPr>
        <w:pStyle w:val="ad"/>
        <w:rPr>
          <w:rFonts w:eastAsia="等线"/>
          <w:lang w:eastAsia="zh-CN"/>
        </w:rPr>
      </w:pPr>
      <w:r>
        <w:rPr>
          <w:rStyle w:val="ab"/>
        </w:rPr>
        <w:annotationRef/>
      </w:r>
      <w:r>
        <w:rPr>
          <w:rFonts w:eastAsia="等线"/>
          <w:lang w:eastAsia="zh-CN"/>
        </w:rPr>
        <w:t>We agree with Qualcomm’s comments</w:t>
      </w:r>
      <w:r>
        <w:rPr>
          <w:rFonts w:eastAsia="等线" w:hint="eastAsia"/>
          <w:lang w:eastAsia="zh-CN"/>
        </w:rPr>
        <w:t>.</w:t>
      </w:r>
    </w:p>
  </w:comment>
  <w:comment w:id="143" w:author="Min Min13 Xu" w:date="2021-10-11T11:10:00Z" w:initials="MMX">
    <w:p w14:paraId="113E7DC0" w14:textId="77777777" w:rsidR="00580353" w:rsidRPr="00AE0995" w:rsidRDefault="00580353">
      <w:pPr>
        <w:pStyle w:val="ad"/>
        <w:rPr>
          <w:rFonts w:eastAsia="等线"/>
          <w:lang w:eastAsia="zh-CN"/>
        </w:rPr>
      </w:pPr>
      <w:r>
        <w:rPr>
          <w:rStyle w:val="ab"/>
        </w:rPr>
        <w:annotationRef/>
      </w:r>
      <w:r>
        <w:rPr>
          <w:rFonts w:eastAsia="等线" w:hint="eastAsia"/>
          <w:lang w:eastAsia="zh-CN"/>
        </w:rPr>
        <w:t>A</w:t>
      </w:r>
      <w:r>
        <w:rPr>
          <w:rFonts w:eastAsia="等线"/>
          <w:lang w:eastAsia="zh-CN"/>
        </w:rPr>
        <w:t>gree with Qualcomm’s comments.</w:t>
      </w:r>
    </w:p>
  </w:comment>
  <w:comment w:id="144" w:author="Ericsson (Robert)" w:date="2021-10-13T11:39:00Z" w:initials="///">
    <w:p w14:paraId="256AEDD8" w14:textId="77777777" w:rsidR="00580353" w:rsidRDefault="00580353">
      <w:pPr>
        <w:pStyle w:val="ad"/>
      </w:pPr>
      <w:r>
        <w:rPr>
          <w:rStyle w:val="ab"/>
        </w:rPr>
        <w:annotationRef/>
      </w:r>
      <w:r>
        <w:rPr>
          <w:rStyle w:val="ab"/>
        </w:rPr>
        <w:annotationRef/>
      </w:r>
      <w:r>
        <w:t>We agree with Editor proposal for this line.</w:t>
      </w:r>
    </w:p>
    <w:p w14:paraId="12333FB4" w14:textId="77777777" w:rsidR="00580353" w:rsidRDefault="00580353">
      <w:pPr>
        <w:pStyle w:val="ad"/>
      </w:pPr>
    </w:p>
    <w:p w14:paraId="531F93C3" w14:textId="77777777" w:rsidR="00580353" w:rsidRDefault="00580353">
      <w:pPr>
        <w:pStyle w:val="ad"/>
      </w:pPr>
      <w:r>
        <w:t xml:space="preserve">The RAR window shall not be extended as it implies UE must monitor the PDCCH, instead the start must be </w:t>
      </w:r>
      <w:proofErr w:type="spellStart"/>
      <w:r>
        <w:t>delayd</w:t>
      </w:r>
      <w:proofErr w:type="spellEnd"/>
      <w:r>
        <w:t xml:space="preserve"> (which is what was agreed by RAN1). The Editor proposal makes RAN1 and RAN2 specs independent in this regard which is good for future updates.</w:t>
      </w:r>
    </w:p>
  </w:comment>
  <w:comment w:id="145" w:author="Nokia-Ping Yuan" w:date="2021-10-15T18:36:00Z" w:initials="Nokia">
    <w:p w14:paraId="1F54C624" w14:textId="0CF9251F" w:rsidR="00580353" w:rsidRDefault="00580353">
      <w:pPr>
        <w:pStyle w:val="ad"/>
      </w:pPr>
      <w:r>
        <w:rPr>
          <w:rStyle w:val="ab"/>
        </w:rPr>
        <w:annotationRef/>
      </w:r>
      <w:r>
        <w:t>Agree with Editor and Ericsson’s comment. We understand the RAR window start must be delayed, which means it should not be started from the end of preamble transmission. Fine to leave it specified in RAN1.</w:t>
      </w:r>
    </w:p>
  </w:comment>
  <w:comment w:id="152" w:author="Huawei - Lili" w:date="2021-10-15T15:06:00Z" w:initials="HW">
    <w:p w14:paraId="7D748298" w14:textId="77777777" w:rsidR="00580353" w:rsidRDefault="00580353">
      <w:pPr>
        <w:pStyle w:val="ad"/>
      </w:pPr>
      <w:r>
        <w:rPr>
          <w:rStyle w:val="ab"/>
        </w:rPr>
        <w:annotationRef/>
      </w:r>
      <w:r>
        <w:rPr>
          <w:rFonts w:eastAsia="等线"/>
          <w:lang w:eastAsia="zh-CN"/>
        </w:rPr>
        <w:t>Remove the “first” so no need to add extra text for NTN.</w:t>
      </w:r>
    </w:p>
  </w:comment>
  <w:comment w:id="153" w:author="LGE, Geumsan Jo" w:date="2021-10-18T13:47:00Z" w:initials="LGE">
    <w:p w14:paraId="57758414" w14:textId="33CCD5F7" w:rsidR="00580353" w:rsidRDefault="00580353">
      <w:pPr>
        <w:pStyle w:val="ad"/>
      </w:pPr>
      <w:r>
        <w:rPr>
          <w:rStyle w:val="ab"/>
        </w:rPr>
        <w:annotationRef/>
      </w:r>
      <w:r>
        <w:rPr>
          <w:rFonts w:eastAsia="맑은 고딕" w:hint="eastAsia"/>
          <w:lang w:eastAsia="ko-KR"/>
        </w:rPr>
        <w:t>I</w:t>
      </w:r>
      <w:r>
        <w:rPr>
          <w:rFonts w:eastAsia="맑은 고딕"/>
          <w:lang w:eastAsia="ko-KR"/>
        </w:rPr>
        <w:t xml:space="preserve">t shouldn’t be removed. Otherwise it is not clear when to start the RAR for the legacy after the RAP transmission. We’re fine with the </w:t>
      </w:r>
      <w:proofErr w:type="spellStart"/>
      <w:r>
        <w:rPr>
          <w:rFonts w:eastAsia="맑은 고딕"/>
          <w:lang w:eastAsia="ko-KR"/>
        </w:rPr>
        <w:t>currnet</w:t>
      </w:r>
      <w:proofErr w:type="spellEnd"/>
      <w:r>
        <w:rPr>
          <w:rFonts w:eastAsia="맑은 고딕"/>
          <w:lang w:eastAsia="ko-KR"/>
        </w:rPr>
        <w:t xml:space="preserve"> RAR window procedure text, which left the exact timing to be specified in RAN1.</w:t>
      </w:r>
    </w:p>
  </w:comment>
  <w:comment w:id="158" w:author="Editor" w:date="2021-10-01T11:01:00Z" w:initials="115e">
    <w:p w14:paraId="79C2EA7D" w14:textId="77777777" w:rsidR="00580353" w:rsidRDefault="00580353">
      <w:pPr>
        <w:pStyle w:val="ad"/>
      </w:pPr>
      <w:r>
        <w:rPr>
          <w:rStyle w:val="ab"/>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45AAC58E" w14:textId="77777777" w:rsidR="00580353" w:rsidRDefault="00580353">
      <w:pPr>
        <w:pStyle w:val="ad"/>
      </w:pPr>
    </w:p>
    <w:p w14:paraId="4369B413" w14:textId="77777777" w:rsidR="00580353" w:rsidRDefault="00580353">
      <w:pPr>
        <w:pStyle w:val="ad"/>
      </w:pPr>
      <w:r>
        <w:t>To ensure that UE-specific TA not sent in multiple messages (as could happen based on current edits), RAN2 to discuss between the following alternatives:</w:t>
      </w:r>
    </w:p>
    <w:p w14:paraId="492E0E6D" w14:textId="77777777" w:rsidR="00580353" w:rsidRDefault="00580353">
      <w:pPr>
        <w:pStyle w:val="ad"/>
      </w:pPr>
      <w:r>
        <w:t>- down select between options</w:t>
      </w:r>
    </w:p>
    <w:p w14:paraId="06EC370E" w14:textId="77777777" w:rsidR="00580353" w:rsidRDefault="00580353" w:rsidP="00E46028">
      <w:pPr>
        <w:pStyle w:val="ad"/>
      </w:pPr>
      <w:r>
        <w:t>- enhance RRC parameter to provide indication which message UE to send UE-specific TA MAC CE (e.g. Msg3 OR Msg5).</w:t>
      </w:r>
    </w:p>
  </w:comment>
  <w:comment w:id="159" w:author="Huawei - Lili" w:date="2021-10-15T15:08:00Z" w:initials="HW">
    <w:p w14:paraId="2F08C431" w14:textId="77777777" w:rsidR="00580353" w:rsidRDefault="00580353">
      <w:pPr>
        <w:pStyle w:val="ad"/>
      </w:pPr>
      <w:r>
        <w:rPr>
          <w:rStyle w:val="ab"/>
        </w:rPr>
        <w:annotationRef/>
      </w:r>
      <w:r>
        <w:rPr>
          <w:rFonts w:eastAsia="等线" w:hint="eastAsia"/>
          <w:lang w:eastAsia="zh-CN"/>
        </w:rPr>
        <w:t>W</w:t>
      </w:r>
      <w:r>
        <w:rPr>
          <w:rFonts w:eastAsia="等线"/>
          <w:lang w:eastAsia="zh-CN"/>
        </w:rPr>
        <w:t xml:space="preserve">e prefer to </w:t>
      </w:r>
      <w:proofErr w:type="spellStart"/>
      <w:r>
        <w:rPr>
          <w:rFonts w:eastAsia="等线"/>
          <w:lang w:eastAsia="zh-CN"/>
        </w:rPr>
        <w:t>downselect</w:t>
      </w:r>
      <w:proofErr w:type="spellEnd"/>
      <w:r>
        <w:rPr>
          <w:rFonts w:eastAsia="等线"/>
          <w:lang w:eastAsia="zh-CN"/>
        </w:rPr>
        <w:t xml:space="preserve"> the options instead of adding an extra indication.</w:t>
      </w:r>
    </w:p>
  </w:comment>
  <w:comment w:id="160" w:author="Nokia-Ping Yuan" w:date="2021-10-15T18:41:00Z" w:initials="Nokia">
    <w:p w14:paraId="296F3224" w14:textId="35D884EC" w:rsidR="00580353" w:rsidRDefault="00580353" w:rsidP="00614219">
      <w:pPr>
        <w:pStyle w:val="ad"/>
      </w:pPr>
      <w:r>
        <w:rPr>
          <w:rStyle w:val="ab"/>
        </w:rPr>
        <w:annotationRef/>
      </w:r>
      <w:r>
        <w:t xml:space="preserve">We share the concern raised by Editor. If both Msg3 and Msg5 can be used to report the MAC CE. RAN2 need to discuss how to avoid the UE-specific TA sent in multiple message e.g. in both Msg3 and Msg5. </w:t>
      </w:r>
    </w:p>
    <w:p w14:paraId="6AF82DE0" w14:textId="1065EA70" w:rsidR="00580353" w:rsidRDefault="00580353" w:rsidP="00614219">
      <w:pPr>
        <w:pStyle w:val="ad"/>
      </w:pPr>
      <w:r>
        <w:t xml:space="preserve">The current proposal “…including … MAC CE </w:t>
      </w:r>
      <w:r w:rsidRPr="007B2F77">
        <w:t xml:space="preserve">in the </w:t>
      </w:r>
      <w:r>
        <w:t xml:space="preserve">subsequent </w:t>
      </w:r>
      <w:r w:rsidRPr="007B2F77">
        <w:t>uplink transmission</w:t>
      </w:r>
      <w:r w:rsidRPr="0046078F">
        <w:rPr>
          <w:rFonts w:hint="eastAsia"/>
        </w:rPr>
        <w:t>“</w:t>
      </w:r>
      <w:r w:rsidRPr="0046078F">
        <w:t xml:space="preserve"> is only part of the procedure, we think a</w:t>
      </w:r>
      <w:r>
        <w:t>n</w:t>
      </w:r>
      <w:r w:rsidRPr="0046078F">
        <w:t xml:space="preserve"> event cancel mechanism should be defined for UE-specific TA MAC CE reporting, which means the UE-specific TA reporting should be cancelled when a MAC CE is transmitted</w:t>
      </w:r>
      <w:r>
        <w:t xml:space="preserve"> (e.g. in Msg3) to avoid it is transmitted again in Msg5</w:t>
      </w:r>
      <w:r w:rsidRPr="0046078F">
        <w:t>.</w:t>
      </w:r>
      <w:r>
        <w:t xml:space="preserve"> The UE-specific TA reporting procedure should be similar to that of the PHR, BSR etc.</w:t>
      </w:r>
    </w:p>
  </w:comment>
  <w:comment w:id="161" w:author="Ericsson (Robert)" w:date="2021-10-13T11:40:00Z" w:initials="///">
    <w:p w14:paraId="7E5B56CD" w14:textId="77777777" w:rsidR="00580353" w:rsidRDefault="00580353">
      <w:pPr>
        <w:pStyle w:val="ad"/>
      </w:pPr>
      <w:r>
        <w:rPr>
          <w:rStyle w:val="ab"/>
        </w:rPr>
        <w:annotationRef/>
      </w:r>
      <w:r>
        <w:t xml:space="preserve">The current proposal is fine, if </w:t>
      </w:r>
      <w:proofErr w:type="spellStart"/>
      <w:r>
        <w:t>prio</w:t>
      </w:r>
      <w:proofErr w:type="spellEnd"/>
      <w:r>
        <w:t xml:space="preserve"> of MAC CE for TA report is below the other MAC CEs and higher than LCH data not from UL-CCCH. Then the </w:t>
      </w:r>
      <w:proofErr w:type="spellStart"/>
      <w:r>
        <w:t>gNB</w:t>
      </w:r>
      <w:proofErr w:type="spellEnd"/>
      <w:r>
        <w:t xml:space="preserve"> can control when the MAC CE for TA report is sent by controlling the size of Msg3/</w:t>
      </w:r>
      <w:proofErr w:type="spellStart"/>
      <w:r>
        <w:t>MsgA</w:t>
      </w:r>
      <w:proofErr w:type="spellEnd"/>
      <w:r>
        <w:t xml:space="preserve"> and if small grant it will be included in Msg5 instead (as a MAC CE </w:t>
      </w:r>
      <w:proofErr w:type="spellStart"/>
      <w:r>
        <w:t>can not</w:t>
      </w:r>
      <w:proofErr w:type="spellEnd"/>
      <w:r>
        <w:t xml:space="preserve"> trigger BSR, but if higher </w:t>
      </w:r>
      <w:proofErr w:type="spellStart"/>
      <w:r>
        <w:t>prio</w:t>
      </w:r>
      <w:proofErr w:type="spellEnd"/>
      <w:r>
        <w:t xml:space="preserve"> than LCH data it will come before the SRB1 data of </w:t>
      </w:r>
      <w:proofErr w:type="spellStart"/>
      <w:r>
        <w:t>RRCSetupComplete</w:t>
      </w:r>
      <w:proofErr w:type="spellEnd"/>
      <w:r>
        <w:t xml:space="preserve"> in Msg5).</w:t>
      </w:r>
    </w:p>
  </w:comment>
  <w:comment w:id="162" w:author="LGE, Geumsan Jo" w:date="2021-10-18T13:47:00Z" w:initials="LGE">
    <w:p w14:paraId="19C92199" w14:textId="77777777" w:rsidR="00580353" w:rsidRDefault="00580353" w:rsidP="00580353">
      <w:pPr>
        <w:pStyle w:val="ad"/>
        <w:rPr>
          <w:rFonts w:eastAsia="맑은 고딕"/>
          <w:lang w:eastAsia="ko-KR"/>
        </w:rPr>
      </w:pPr>
      <w:r>
        <w:rPr>
          <w:rStyle w:val="ab"/>
        </w:rPr>
        <w:annotationRef/>
      </w:r>
      <w:r>
        <w:rPr>
          <w:rFonts w:eastAsia="맑은 고딕"/>
          <w:lang w:eastAsia="ko-KR"/>
        </w:rPr>
        <w:t>‘</w:t>
      </w:r>
      <w:proofErr w:type="gramStart"/>
      <w:r>
        <w:rPr>
          <w:rFonts w:eastAsia="맑은 고딕"/>
          <w:lang w:eastAsia="ko-KR"/>
        </w:rPr>
        <w:t>subsequent</w:t>
      </w:r>
      <w:proofErr w:type="gramEnd"/>
      <w:r>
        <w:rPr>
          <w:rFonts w:eastAsia="맑은 고딕"/>
          <w:lang w:eastAsia="ko-KR"/>
        </w:rPr>
        <w:t xml:space="preserve"> uplink transmission’ here does not imply any subsequent transmission but it refers to the very next transmission. Therefore, in case of small UL grant, which is not enough to include TA report MAC CE, we don’t think it will be included in the msg5 instead. The MAC entity does not remember what has been instructed before.</w:t>
      </w:r>
    </w:p>
    <w:p w14:paraId="541AB4C3" w14:textId="77777777" w:rsidR="00580353" w:rsidRDefault="00580353" w:rsidP="00580353">
      <w:pPr>
        <w:pStyle w:val="ad"/>
        <w:rPr>
          <w:rFonts w:eastAsia="맑은 고딕"/>
          <w:lang w:eastAsia="ko-KR"/>
        </w:rPr>
      </w:pPr>
    </w:p>
    <w:p w14:paraId="5C7F0080" w14:textId="1F956FF0" w:rsidR="00580353" w:rsidRDefault="00580353" w:rsidP="00580353">
      <w:pPr>
        <w:pStyle w:val="ad"/>
      </w:pPr>
      <w:r>
        <w:rPr>
          <w:rFonts w:eastAsia="맑은 고딕"/>
          <w:lang w:eastAsia="ko-KR"/>
        </w:rPr>
        <w:t>If we want to include the TA report MAC CE in Msg5 in case it is not included in Msg3, a procedure-like text is required, e.g., trigger TA report MAC CE and instruct to include TA report MAC CE if it has been triggered and not cancelled. This is similar to the procedure for including BSR MAC CE/PHR MAC CE/</w:t>
      </w:r>
      <w:r w:rsidRPr="006C40A3">
        <w:rPr>
          <w:noProof/>
        </w:rPr>
        <w:t xml:space="preserve"> </w:t>
      </w:r>
      <w:r w:rsidRPr="0056492F">
        <w:rPr>
          <w:noProof/>
        </w:rPr>
        <w:t>configured uplink grant confirmation</w:t>
      </w:r>
      <w:r>
        <w:rPr>
          <w:noProof/>
        </w:rPr>
        <w:t xml:space="preserve"> in MAC.</w:t>
      </w:r>
      <w:r>
        <w:rPr>
          <w:rFonts w:eastAsia="맑은 고딕"/>
          <w:lang w:eastAsia="ko-KR"/>
        </w:rPr>
        <w:t xml:space="preserve"> Alternatively, it can be specified in TA reporting in Section 5.XX.</w:t>
      </w:r>
    </w:p>
  </w:comment>
  <w:comment w:id="176" w:author="Editor" w:date="2021-10-01T11:08:00Z" w:initials="115e">
    <w:p w14:paraId="111DEFDC" w14:textId="77777777" w:rsidR="00580353" w:rsidRDefault="00580353" w:rsidP="00E46028">
      <w:pPr>
        <w:pStyle w:val="ad"/>
      </w:pPr>
      <w:r>
        <w:rPr>
          <w:rStyle w:val="ab"/>
        </w:rPr>
        <w:annotationRef/>
      </w:r>
      <w:r>
        <w:t xml:space="preserve">Start of </w:t>
      </w:r>
      <w:proofErr w:type="spellStart"/>
      <w:r>
        <w:t>msgB-ResponseWindow</w:t>
      </w:r>
      <w:proofErr w:type="spellEnd"/>
      <w:r>
        <w:t xml:space="preserve"> agreed and defined by RAN1. To be updated (if necessary) pending progress in RAN1 specification</w:t>
      </w:r>
    </w:p>
  </w:comment>
  <w:comment w:id="187" w:author="Editor" w:date="2021-10-01T11:09:00Z" w:initials="115e">
    <w:p w14:paraId="4487884A" w14:textId="77777777" w:rsidR="00580353" w:rsidRDefault="00580353">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14:paraId="1E844FA8" w14:textId="77777777" w:rsidR="00580353" w:rsidRDefault="00580353">
      <w:pPr>
        <w:pStyle w:val="ad"/>
      </w:pPr>
    </w:p>
    <w:p w14:paraId="54F0B287" w14:textId="77777777" w:rsidR="00580353" w:rsidRDefault="00580353" w:rsidP="00E46028">
      <w:pPr>
        <w:pStyle w:val="ad"/>
      </w:pPr>
      <w:r>
        <w:t>Companies may provide suggestions on an alternative  (e.g. based on an NTN-specific configuration or capability) below:</w:t>
      </w:r>
    </w:p>
  </w:comment>
  <w:comment w:id="188" w:author="vivo (Xiao)" w:date="2021-10-12T10:21:00Z" w:initials="Xiaox">
    <w:p w14:paraId="30FDBE5C" w14:textId="77777777" w:rsidR="00580353" w:rsidRPr="0020618B" w:rsidRDefault="00580353">
      <w:pPr>
        <w:pStyle w:val="ad"/>
        <w:rPr>
          <w:rFonts w:ascii="Arial" w:hAnsi="Arial" w:cs="Arial"/>
        </w:rPr>
      </w:pPr>
      <w:r>
        <w:rPr>
          <w:rStyle w:val="ab"/>
        </w:rPr>
        <w:annotationRef/>
      </w:r>
      <w:r w:rsidRPr="0020618B">
        <w:rPr>
          <w:rFonts w:ascii="Arial" w:eastAsia="等线" w:hAnsi="Arial" w:cs="Arial"/>
          <w:lang w:eastAsia="zh-CN"/>
        </w:rPr>
        <w:t xml:space="preserve">We share the concern raised by the Rapp, because as per the modelling of MAC spec, MAC entity cannot see something like NW type, RAT, etc. Therefore, it is a bit strange to have a NW type specific operation specified in MAC. This </w:t>
      </w:r>
      <w:r>
        <w:rPr>
          <w:rFonts w:ascii="Arial" w:eastAsia="等线" w:hAnsi="Arial" w:cs="Arial"/>
          <w:lang w:eastAsia="zh-CN"/>
        </w:rPr>
        <w:t>looks more like a</w:t>
      </w:r>
      <w:r w:rsidRPr="0020618B">
        <w:rPr>
          <w:rFonts w:ascii="Arial" w:eastAsia="等线" w:hAnsi="Arial" w:cs="Arial"/>
          <w:lang w:eastAsia="zh-CN"/>
        </w:rPr>
        <w:t xml:space="preserve"> stage-3 issue</w:t>
      </w:r>
      <w:r>
        <w:rPr>
          <w:rFonts w:ascii="Arial" w:eastAsia="等线" w:hAnsi="Arial" w:cs="Arial"/>
          <w:lang w:eastAsia="zh-CN"/>
        </w:rPr>
        <w:t xml:space="preserve">. Perhaps an </w:t>
      </w:r>
      <w:r w:rsidRPr="0020618B">
        <w:rPr>
          <w:rFonts w:ascii="Arial" w:eastAsia="等线" w:hAnsi="Arial" w:cs="Arial"/>
          <w:lang w:eastAsia="zh-CN"/>
        </w:rPr>
        <w:t>EN can be left here</w:t>
      </w:r>
      <w:r>
        <w:rPr>
          <w:rFonts w:ascii="Arial" w:eastAsia="等线" w:hAnsi="Arial" w:cs="Arial"/>
          <w:lang w:eastAsia="zh-CN"/>
        </w:rPr>
        <w:t xml:space="preserve"> for this issue which can be</w:t>
      </w:r>
      <w:r w:rsidRPr="0020618B">
        <w:rPr>
          <w:rFonts w:ascii="Arial" w:eastAsia="等线" w:hAnsi="Arial" w:cs="Arial"/>
          <w:lang w:eastAsia="zh-CN"/>
        </w:rPr>
        <w:t xml:space="preserve"> further checked in stage-3 open issue discussion in future meetings. </w:t>
      </w:r>
    </w:p>
  </w:comment>
  <w:comment w:id="189" w:author="Ericsson (Robert)" w:date="2021-10-13T11:42:00Z" w:initials="///">
    <w:p w14:paraId="117C96AF" w14:textId="77777777" w:rsidR="00580353" w:rsidRDefault="00580353">
      <w:pPr>
        <w:pStyle w:val="ad"/>
      </w:pPr>
      <w:r>
        <w:rPr>
          <w:rStyle w:val="ab"/>
        </w:rPr>
        <w:annotationRef/>
      </w:r>
      <w:r>
        <w:t xml:space="preserve">As noted by other companies in a similar comment above, this may be connected to a parameter that implicitly indicates an NTN for example if ephemeris is present, if Common TA is present, or if </w:t>
      </w:r>
      <w:proofErr w:type="spellStart"/>
      <w:r>
        <w:t>Koffset</w:t>
      </w:r>
      <w:proofErr w:type="spellEnd"/>
      <w:r>
        <w:t xml:space="preserve"> or </w:t>
      </w:r>
      <w:proofErr w:type="spellStart"/>
      <w:r>
        <w:t>Kmac</w:t>
      </w:r>
      <w:proofErr w:type="spellEnd"/>
      <w:r>
        <w:t xml:space="preserve"> is present. </w:t>
      </w:r>
    </w:p>
  </w:comment>
  <w:comment w:id="190" w:author="Nokia-Ping Yuan" w:date="2021-10-15T18:20:00Z" w:initials="Nokia">
    <w:p w14:paraId="78B9C2BA" w14:textId="0812CB06" w:rsidR="00580353" w:rsidRDefault="00580353">
      <w:pPr>
        <w:pStyle w:val="ad"/>
      </w:pPr>
      <w:r>
        <w:rPr>
          <w:rStyle w:val="ab"/>
        </w:rPr>
        <w:annotationRef/>
      </w:r>
      <w:r w:rsidRPr="006E0F74">
        <w:t>Agree to further discuss the issue</w:t>
      </w:r>
      <w:r>
        <w:t xml:space="preserve"> as commented by vivo</w:t>
      </w:r>
      <w:r w:rsidRPr="006E0F74">
        <w:t>. We should be careful when making implicit indication of NTN network type via given IE. It might be dangerous if we make it conditional on the presence of a given IE(like the ephemeris) – since it might be that the ephemeris information may also be provided for HAPS (not determined yet).</w:t>
      </w:r>
    </w:p>
  </w:comment>
  <w:comment w:id="194" w:author="Intel-Tangxun" w:date="2021-10-13T12:17:00Z" w:initials="TX">
    <w:p w14:paraId="73AD6115" w14:textId="77777777" w:rsidR="00580353" w:rsidRDefault="00580353" w:rsidP="00180973">
      <w:pPr>
        <w:pStyle w:val="ad"/>
      </w:pPr>
      <w:r>
        <w:rPr>
          <w:rStyle w:val="ab"/>
        </w:rPr>
        <w:annotationRef/>
      </w:r>
      <w:r>
        <w:t>We suggest to use a RRC parameter here to replace “</w:t>
      </w:r>
      <w:r>
        <w:rPr>
          <w:lang w:eastAsia="ko-KR"/>
        </w:rPr>
        <w:t>UE estimate of UE-</w:t>
      </w:r>
      <w:proofErr w:type="spellStart"/>
      <w:r>
        <w:rPr>
          <w:lang w:eastAsia="ko-KR"/>
        </w:rPr>
        <w:t>gNB</w:t>
      </w:r>
      <w:proofErr w:type="spellEnd"/>
      <w:r>
        <w:rPr>
          <w:lang w:eastAsia="ko-KR"/>
        </w:rPr>
        <w:t xml:space="preserve"> </w:t>
      </w:r>
      <w:r>
        <w:rPr>
          <w:rStyle w:val="ab"/>
        </w:rPr>
        <w:annotationRef/>
      </w:r>
      <w:r>
        <w:rPr>
          <w:rStyle w:val="ab"/>
        </w:rPr>
        <w:annotationRef/>
      </w:r>
      <w:r>
        <w:rPr>
          <w:lang w:eastAsia="ko-KR"/>
        </w:rPr>
        <w:t>RTT</w:t>
      </w:r>
      <w:r>
        <w:t>”.</w:t>
      </w:r>
    </w:p>
    <w:p w14:paraId="5D725498" w14:textId="77777777" w:rsidR="00580353" w:rsidRDefault="00580353">
      <w:pPr>
        <w:pStyle w:val="ad"/>
      </w:pPr>
    </w:p>
  </w:comment>
  <w:comment w:id="195" w:author="Nokia-Ping Yuan" w:date="2021-10-15T18:45:00Z" w:initials="Nokia">
    <w:p w14:paraId="43998514" w14:textId="69425290" w:rsidR="00580353" w:rsidRDefault="00580353">
      <w:pPr>
        <w:pStyle w:val="ad"/>
      </w:pPr>
      <w:r>
        <w:rPr>
          <w:rStyle w:val="ab"/>
        </w:rPr>
        <w:annotationRef/>
      </w:r>
      <w:r>
        <w:t>We don’t agree to use a RRC parameter here. We think the UE-</w:t>
      </w:r>
      <w:proofErr w:type="spellStart"/>
      <w:r>
        <w:t>gNB</w:t>
      </w:r>
      <w:proofErr w:type="spellEnd"/>
      <w:r>
        <w:t xml:space="preserve"> RTT is an estimate from UE instead of RRC parameter defined in network. Ericsson suggestion is fine to us.</w:t>
      </w:r>
    </w:p>
  </w:comment>
  <w:comment w:id="196" w:author="Ericsson (Robert)" w:date="2021-10-13T11:44:00Z" w:initials="///">
    <w:p w14:paraId="06242FB4" w14:textId="77777777" w:rsidR="00580353" w:rsidRDefault="00580353" w:rsidP="002F2FA8">
      <w:pPr>
        <w:pStyle w:val="ad"/>
      </w:pPr>
      <w:r>
        <w:rPr>
          <w:rStyle w:val="ab"/>
        </w:rPr>
        <w:annotationRef/>
      </w:r>
      <w:r>
        <w:t>We think UE-</w:t>
      </w:r>
      <w:proofErr w:type="spellStart"/>
      <w:r>
        <w:t>gNB</w:t>
      </w:r>
      <w:proofErr w:type="spellEnd"/>
      <w:r>
        <w:t xml:space="preserve"> RTT needs to be defined, with a reference to RAN1 spec, preferably in 3.1.</w:t>
      </w:r>
    </w:p>
    <w:p w14:paraId="3546AFC2" w14:textId="77777777" w:rsidR="00580353" w:rsidRDefault="00580353" w:rsidP="002F2FA8">
      <w:pPr>
        <w:pStyle w:val="ad"/>
      </w:pPr>
      <w:r>
        <w:t xml:space="preserve">For example: </w:t>
      </w:r>
    </w:p>
    <w:p w14:paraId="73D1751F" w14:textId="77777777" w:rsidR="00580353" w:rsidRDefault="00580353" w:rsidP="002F2FA8">
      <w:pPr>
        <w:pStyle w:val="ad"/>
      </w:pPr>
      <w:r w:rsidRPr="00BB69D1">
        <w:rPr>
          <w:b/>
          <w:bCs/>
        </w:rPr>
        <w:t>UE-</w:t>
      </w:r>
      <w:proofErr w:type="spellStart"/>
      <w:r w:rsidRPr="00BB69D1">
        <w:rPr>
          <w:b/>
          <w:bCs/>
        </w:rPr>
        <w:t>gNB</w:t>
      </w:r>
      <w:proofErr w:type="spellEnd"/>
      <w:r w:rsidRPr="00BB69D1">
        <w:rPr>
          <w:b/>
          <w:bCs/>
        </w:rPr>
        <w:t xml:space="preserve"> RTT</w:t>
      </w:r>
      <w:r w:rsidRPr="00BB69D1">
        <w:t xml:space="preserve">: in non-terrestrial networks, the sum of the UEs Timing Advance value and </w:t>
      </w:r>
      <w:proofErr w:type="spellStart"/>
      <w:r w:rsidRPr="00BB69D1">
        <w:t>Kmac</w:t>
      </w:r>
      <w:proofErr w:type="spellEnd"/>
      <w:r w:rsidRPr="00BB69D1">
        <w:t>, see TS 38.2XX [</w:t>
      </w:r>
      <w:r>
        <w:t>Y</w:t>
      </w:r>
      <w:r w:rsidRPr="00BB69D1">
        <w:t xml:space="preserve">] clause </w:t>
      </w:r>
      <w:r>
        <w:t>Z.W.</w:t>
      </w:r>
    </w:p>
  </w:comment>
  <w:comment w:id="199" w:author="Editor" w:date="2021-09-28T11:10:00Z" w:initials="115e">
    <w:p w14:paraId="458729B0" w14:textId="77777777" w:rsidR="00580353" w:rsidRDefault="00580353" w:rsidP="00490F44">
      <w:pPr>
        <w:pStyle w:val="ad"/>
      </w:pPr>
      <w:r>
        <w:rPr>
          <w:rStyle w:val="ab"/>
        </w:rPr>
        <w:annotationRef/>
      </w:r>
      <w:r>
        <w:t>To be updated pending progress in RAN1 specification</w:t>
      </w:r>
    </w:p>
  </w:comment>
  <w:comment w:id="200" w:author="Ericsson (Robert)" w:date="2021-10-13T11:46:00Z" w:initials="///">
    <w:p w14:paraId="6D570F7D" w14:textId="77777777" w:rsidR="00580353" w:rsidRDefault="00580353">
      <w:pPr>
        <w:pStyle w:val="ad"/>
      </w:pPr>
      <w:r>
        <w:rPr>
          <w:rStyle w:val="ab"/>
        </w:rPr>
        <w:annotationRef/>
      </w:r>
      <w:r>
        <w:rPr>
          <w:rStyle w:val="ab"/>
        </w:rPr>
        <w:annotationRef/>
      </w:r>
      <w:r>
        <w:t xml:space="preserve">We propose aligning with other references to RAN1 spec without </w:t>
      </w:r>
      <w:proofErr w:type="spellStart"/>
      <w:r>
        <w:t>parantehesis</w:t>
      </w:r>
      <w:proofErr w:type="spellEnd"/>
      <w:r>
        <w:t xml:space="preserve"> for example “as specified in TS 38.2XX [Y] clause X.X;”</w:t>
      </w:r>
    </w:p>
  </w:comment>
  <w:comment w:id="217" w:author="Editor" w:date="2021-10-01T11:23:00Z" w:initials="115e">
    <w:p w14:paraId="3FFA2459" w14:textId="77777777" w:rsidR="00580353" w:rsidRDefault="00580353">
      <w:pPr>
        <w:pStyle w:val="ad"/>
      </w:pPr>
      <w:r>
        <w:rPr>
          <w:rStyle w:val="ab"/>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7A514092" w14:textId="77777777" w:rsidR="00580353" w:rsidRDefault="00580353">
      <w:pPr>
        <w:pStyle w:val="ad"/>
      </w:pPr>
    </w:p>
    <w:p w14:paraId="1A2723DE" w14:textId="77777777" w:rsidR="00580353" w:rsidRDefault="00580353">
      <w:pPr>
        <w:pStyle w:val="ad"/>
      </w:pPr>
      <w:r>
        <w:t>To ensure that UE-specific TA is not sent in multiple messages (as could happen based on current edits), RAN2 to discuss between the following alternatives:</w:t>
      </w:r>
    </w:p>
    <w:p w14:paraId="6A97B4D1" w14:textId="77777777" w:rsidR="00580353" w:rsidRDefault="00580353">
      <w:pPr>
        <w:pStyle w:val="ad"/>
      </w:pPr>
      <w:r>
        <w:t>- down select between possible messages</w:t>
      </w:r>
    </w:p>
    <w:p w14:paraId="5900A678" w14:textId="77777777" w:rsidR="00580353" w:rsidRDefault="00580353" w:rsidP="00E46028">
      <w:pPr>
        <w:pStyle w:val="ad"/>
      </w:pPr>
      <w:r>
        <w:t>- enhance RRC parameter to provide indication which message UE to send UE-specific TA MAC CE (e.g. Msg3 OR Msg5).</w:t>
      </w:r>
    </w:p>
  </w:comment>
  <w:comment w:id="218" w:author="OPPO" w:date="2021-10-08T15:54:00Z" w:initials="8">
    <w:p w14:paraId="08FF1CB1" w14:textId="77777777" w:rsidR="00580353" w:rsidRDefault="00580353">
      <w:pPr>
        <w:pStyle w:val="ad"/>
      </w:pPr>
      <w:r>
        <w:rPr>
          <w:rStyle w:val="ab"/>
        </w:rPr>
        <w:annotationRef/>
      </w:r>
      <w:r w:rsidRPr="002A358D">
        <w:rPr>
          <w:rFonts w:eastAsia="等线"/>
          <w:lang w:eastAsia="zh-CN"/>
        </w:rPr>
        <w:t xml:space="preserve">We think this part can be removed. We can follow the same procedure text introduced for BFR MAC CE. I.e. if </w:t>
      </w:r>
      <w:proofErr w:type="spellStart"/>
      <w:r w:rsidRPr="002A358D">
        <w:rPr>
          <w:i/>
        </w:rPr>
        <w:t>enableTA</w:t>
      </w:r>
      <w:proofErr w:type="spellEnd"/>
      <w:r w:rsidRPr="002A358D">
        <w:rPr>
          <w:i/>
        </w:rPr>
        <w:t>-Report</w:t>
      </w:r>
      <w:r w:rsidRPr="002A358D">
        <w:rPr>
          <w:iCs/>
        </w:rPr>
        <w:t xml:space="preserve"> is enabled, TA Report MAC CE will be transmitted in the first available UL grant after LCP procedure, it could be either Msg3 or Msg5.</w:t>
      </w:r>
    </w:p>
  </w:comment>
  <w:comment w:id="221" w:author="Qualcomm-Bharat" w:date="2021-10-04T16:50:00Z" w:initials="BS">
    <w:p w14:paraId="3DFC76A3" w14:textId="77777777" w:rsidR="00580353" w:rsidRDefault="00580353">
      <w:pPr>
        <w:pStyle w:val="ad"/>
      </w:pPr>
      <w:r>
        <w:rPr>
          <w:rStyle w:val="ab"/>
        </w:rPr>
        <w:annotationRef/>
      </w:r>
      <w:r>
        <w:t>For connected mode, it is FFS. So this can be removed.</w:t>
      </w:r>
    </w:p>
  </w:comment>
  <w:comment w:id="222" w:author="vivo (Xiao)" w:date="2021-10-12T10:43:00Z" w:initials="Xiaox">
    <w:p w14:paraId="196017DF" w14:textId="77777777" w:rsidR="00580353" w:rsidRPr="00032C0E" w:rsidRDefault="00580353">
      <w:pPr>
        <w:pStyle w:val="ad"/>
        <w:rPr>
          <w:rFonts w:ascii="Arial" w:eastAsia="等线" w:hAnsi="Arial" w:cs="Arial"/>
          <w:lang w:eastAsia="zh-CN"/>
        </w:rPr>
      </w:pPr>
      <w:r>
        <w:rPr>
          <w:rStyle w:val="ab"/>
        </w:rPr>
        <w:annotationRef/>
      </w:r>
      <w:r w:rsidRPr="00032C0E">
        <w:rPr>
          <w:rFonts w:ascii="Arial" w:eastAsia="等线" w:hAnsi="Arial" w:cs="Arial"/>
          <w:lang w:eastAsia="zh-CN"/>
        </w:rPr>
        <w:t xml:space="preserve">Share QC’s view. This part relates to whether TA reporting is applied during  CONNECTED RACH which is still FFS. So this part can be removed, with an EN capturing this FFS added instead. </w:t>
      </w:r>
    </w:p>
  </w:comment>
  <w:comment w:id="226" w:author="Huawei - Lili" w:date="2021-10-15T15:14:00Z" w:initials="HW">
    <w:p w14:paraId="16807286" w14:textId="77777777" w:rsidR="00580353" w:rsidRDefault="00580353">
      <w:pPr>
        <w:pStyle w:val="ad"/>
      </w:pPr>
      <w:r>
        <w:rPr>
          <w:rStyle w:val="ab"/>
        </w:rPr>
        <w:annotationRef/>
      </w:r>
      <w:r>
        <w:rPr>
          <w:rFonts w:eastAsia="等线"/>
          <w:lang w:eastAsia="zh-CN"/>
        </w:rPr>
        <w:t>How to report TA MAC CE may need more discussion first. For instance, what if there is no UL resource available?</w:t>
      </w:r>
    </w:p>
  </w:comment>
  <w:comment w:id="213" w:author="Ericsson (Robert)" w:date="2021-10-13T11:48:00Z" w:initials="///">
    <w:p w14:paraId="58B62E1C" w14:textId="77777777" w:rsidR="00580353" w:rsidRDefault="00580353" w:rsidP="002F2FA8">
      <w:pPr>
        <w:pStyle w:val="ad"/>
      </w:pPr>
      <w:r>
        <w:rPr>
          <w:rStyle w:val="ab"/>
        </w:rPr>
        <w:annotationRef/>
      </w:r>
      <w:r>
        <w:rPr>
          <w:rStyle w:val="ab"/>
        </w:rPr>
        <w:t>T</w:t>
      </w:r>
      <w:r>
        <w:t xml:space="preserve">his addition needs to be removed. </w:t>
      </w:r>
    </w:p>
    <w:p w14:paraId="6013C12F" w14:textId="77777777" w:rsidR="00580353" w:rsidRDefault="00580353" w:rsidP="002F2FA8">
      <w:pPr>
        <w:pStyle w:val="ad"/>
      </w:pPr>
    </w:p>
    <w:p w14:paraId="70E7202E" w14:textId="77777777" w:rsidR="00580353" w:rsidRDefault="00580353" w:rsidP="002F2FA8">
      <w:pPr>
        <w:pStyle w:val="ad"/>
      </w:pPr>
      <w:r>
        <w:t>The MAC CE is already triggered in section 5.1.4.</w:t>
      </w:r>
    </w:p>
    <w:p w14:paraId="6DCA8B6E" w14:textId="77777777" w:rsidR="00580353" w:rsidRDefault="00580353" w:rsidP="002F2FA8">
      <w:pPr>
        <w:pStyle w:val="ad"/>
      </w:pPr>
      <w:r>
        <w:t xml:space="preserve">If grant for msg3 was big enough it was also transmitted in msg3 – and if not big enough, then Multiplexing and assembly entity already have this MAC CE in the pipe to be transmitted and it will be included in msg5 (before SRB1 data if correct </w:t>
      </w:r>
      <w:proofErr w:type="spellStart"/>
      <w:r>
        <w:t>prio</w:t>
      </w:r>
      <w:proofErr w:type="spellEnd"/>
      <w:r>
        <w:t xml:space="preserve"> for MAC CE is chosen).</w:t>
      </w:r>
    </w:p>
    <w:p w14:paraId="0E53EB95" w14:textId="77777777" w:rsidR="00580353" w:rsidRDefault="00580353" w:rsidP="002F2FA8">
      <w:pPr>
        <w:pStyle w:val="ad"/>
      </w:pPr>
    </w:p>
    <w:p w14:paraId="448166E8" w14:textId="77777777" w:rsidR="00580353" w:rsidRDefault="00580353" w:rsidP="002F2FA8">
      <w:pPr>
        <w:pStyle w:val="ad"/>
      </w:pPr>
      <w:r>
        <w:t>Note that the way 5.1.4 is written now, there is no difference between RA in CONNECTED mode and in IDLE/INACTIVE.</w:t>
      </w:r>
    </w:p>
  </w:comment>
  <w:comment w:id="214" w:author="LGE, Geumsan Jo" w:date="2021-10-18T13:48:00Z" w:initials="LGE">
    <w:p w14:paraId="3CF37156" w14:textId="77777777" w:rsidR="00580353" w:rsidRDefault="00580353" w:rsidP="00580353">
      <w:pPr>
        <w:pStyle w:val="ad"/>
        <w:rPr>
          <w:rFonts w:eastAsia="맑은 고딕"/>
          <w:lang w:eastAsia="ko-KR"/>
        </w:rPr>
      </w:pPr>
      <w:r>
        <w:rPr>
          <w:rStyle w:val="ab"/>
        </w:rPr>
        <w:annotationRef/>
      </w:r>
      <w:r>
        <w:rPr>
          <w:rFonts w:eastAsia="맑은 고딕"/>
          <w:lang w:eastAsia="ko-KR"/>
        </w:rPr>
        <w:t xml:space="preserve">As commented in 5.1.4, </w:t>
      </w:r>
      <w:r>
        <w:rPr>
          <w:rStyle w:val="ab"/>
        </w:rPr>
        <w:annotationRef/>
      </w:r>
      <w:r>
        <w:rPr>
          <w:rFonts w:eastAsia="맑은 고딕"/>
          <w:lang w:eastAsia="ko-KR"/>
        </w:rPr>
        <w:t xml:space="preserve">the M&amp;A entity does not remember or hold the instruction. If UL grant for Msg3 is not sufficient to include TA report MAC CE, the M&amp;A will not include it and that’s all. In order to include it in Msg5 in case of not being included in Msg3 it has to be instructed again to the M&amp;A. </w:t>
      </w:r>
      <w:r>
        <w:rPr>
          <w:rFonts w:eastAsia="맑은 고딕" w:hint="eastAsia"/>
          <w:lang w:eastAsia="ko-KR"/>
        </w:rPr>
        <w:t>That is the reason why we have BSR/PHR/C</w:t>
      </w:r>
      <w:r>
        <w:rPr>
          <w:rFonts w:eastAsia="맑은 고딕"/>
          <w:lang w:eastAsia="ko-KR"/>
        </w:rPr>
        <w:t>o</w:t>
      </w:r>
      <w:r>
        <w:rPr>
          <w:rFonts w:eastAsia="맑은 고딕" w:hint="eastAsia"/>
          <w:lang w:eastAsia="ko-KR"/>
        </w:rPr>
        <w:t xml:space="preserve">nfirmation </w:t>
      </w:r>
      <w:r>
        <w:rPr>
          <w:rFonts w:eastAsia="맑은 고딕"/>
          <w:lang w:eastAsia="ko-KR"/>
        </w:rPr>
        <w:t>MAC CE trigger and instruct repeatedly while BSR/PHR/Configuration MAC CE has not been cancelled.</w:t>
      </w:r>
    </w:p>
    <w:p w14:paraId="344E7D8B" w14:textId="2B026E0D" w:rsidR="00580353" w:rsidRPr="00580353" w:rsidRDefault="00580353">
      <w:pPr>
        <w:pStyle w:val="ad"/>
        <w:rPr>
          <w:rFonts w:eastAsia="맑은 고딕"/>
          <w:lang w:eastAsia="ko-KR"/>
        </w:rPr>
      </w:pPr>
      <w:r>
        <w:rPr>
          <w:rFonts w:eastAsia="맑은 고딕"/>
          <w:lang w:eastAsia="ko-KR"/>
        </w:rPr>
        <w:t>Option1 is to introduce a TA report procedure, i.e., trigger/instruct/cancel, like BSR/PHR/Confirmation MAC CE. Option 2 is to instruct to include TA report MAC CE separately. If option 2, it would be better to be specified in UE-specific TA reporting section than in 5.1.5 because 5.1.5 is about the RA procedure itself and Msg5 transmission is more like a HARQ procedure than a RA procedure.</w:t>
      </w:r>
    </w:p>
  </w:comment>
  <w:comment w:id="233" w:author="Editor" w:date="2021-10-01T11:24:00Z" w:initials="115e">
    <w:p w14:paraId="33559977" w14:textId="77777777" w:rsidR="00580353" w:rsidRDefault="00580353">
      <w:pPr>
        <w:pStyle w:val="ad"/>
      </w:pPr>
      <w:r>
        <w:rPr>
          <w:rStyle w:val="ab"/>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75ED3322" w14:textId="77777777" w:rsidR="00580353" w:rsidRDefault="00580353">
      <w:pPr>
        <w:pStyle w:val="ad"/>
      </w:pPr>
    </w:p>
    <w:p w14:paraId="27CF9571" w14:textId="77777777" w:rsidR="00580353" w:rsidRDefault="00580353">
      <w:pPr>
        <w:pStyle w:val="ad"/>
      </w:pPr>
      <w:r>
        <w:t>To ensure that UE-specific TA is not sent in multiple messages (as could happen based on current edits), RAN2 to discuss between the following alternatives:</w:t>
      </w:r>
    </w:p>
    <w:p w14:paraId="61A4CDB7" w14:textId="77777777" w:rsidR="00580353" w:rsidRDefault="00580353">
      <w:pPr>
        <w:pStyle w:val="ad"/>
      </w:pPr>
      <w:r>
        <w:t>- down select between possible messages</w:t>
      </w:r>
    </w:p>
    <w:p w14:paraId="0A74D221" w14:textId="77777777" w:rsidR="00580353" w:rsidRDefault="00580353" w:rsidP="00E46028">
      <w:pPr>
        <w:pStyle w:val="ad"/>
      </w:pPr>
      <w:r>
        <w:t>- enhance RRC parameter to provide indication which message UE to send UE-specific TA MAC CE (e.g. Msg3 OR Msg5).</w:t>
      </w:r>
    </w:p>
  </w:comment>
  <w:comment w:id="234" w:author="OPPO" w:date="2021-10-08T15:55:00Z" w:initials="8">
    <w:p w14:paraId="3EADFE00" w14:textId="77777777" w:rsidR="00580353" w:rsidRDefault="00580353">
      <w:pPr>
        <w:pStyle w:val="ad"/>
      </w:pPr>
      <w:r>
        <w:rPr>
          <w:rStyle w:val="ab"/>
        </w:rPr>
        <w:annotationRef/>
      </w:r>
      <w:r w:rsidRPr="002A358D">
        <w:rPr>
          <w:rFonts w:eastAsia="等线"/>
          <w:lang w:eastAsia="zh-CN"/>
        </w:rPr>
        <w:t>Same comments as above. This part can be removed.</w:t>
      </w:r>
    </w:p>
  </w:comment>
  <w:comment w:id="238" w:author="Qualcomm-Bharat" w:date="2021-10-04T16:55:00Z" w:initials="BS">
    <w:p w14:paraId="33F620D0" w14:textId="77777777" w:rsidR="00580353" w:rsidRDefault="00580353">
      <w:pPr>
        <w:pStyle w:val="ad"/>
      </w:pPr>
      <w:r>
        <w:rPr>
          <w:rStyle w:val="ab"/>
        </w:rPr>
        <w:annotationRef/>
      </w:r>
      <w:r>
        <w:t>Which PDCCH is this? Do you mean after processing RRC message if UE receives PDCCH indicating a new transmission?</w:t>
      </w:r>
    </w:p>
  </w:comment>
  <w:comment w:id="230" w:author="Ericsson (Robert)" w:date="2021-10-13T11:50:00Z" w:initials="///">
    <w:p w14:paraId="0455AB1A" w14:textId="77777777" w:rsidR="00580353" w:rsidRDefault="00580353">
      <w:pPr>
        <w:pStyle w:val="ad"/>
      </w:pPr>
      <w:r>
        <w:rPr>
          <w:rStyle w:val="ab"/>
        </w:rPr>
        <w:annotationRef/>
      </w:r>
      <w:r>
        <w:t>Same comment as above. This needs to be removed.</w:t>
      </w:r>
    </w:p>
  </w:comment>
  <w:comment w:id="273" w:author="Huawei - Lili" w:date="2021-10-15T15:15:00Z" w:initials="HW">
    <w:p w14:paraId="6591A842" w14:textId="77777777" w:rsidR="00580353" w:rsidRDefault="00580353">
      <w:pPr>
        <w:pStyle w:val="ad"/>
      </w:pPr>
      <w:r>
        <w:rPr>
          <w:rStyle w:val="ab"/>
        </w:rPr>
        <w:annotationRef/>
      </w:r>
      <w:r>
        <w:rPr>
          <w:rFonts w:eastAsia="等线"/>
          <w:lang w:eastAsia="zh-CN"/>
        </w:rPr>
        <w:t>Why is “associated with a transmission” needed? The deleted text does not contain this.</w:t>
      </w:r>
    </w:p>
  </w:comment>
  <w:comment w:id="266" w:author="Ericsson (Robert)" w:date="2021-10-13T11:52:00Z" w:initials="///">
    <w:p w14:paraId="1FF0E570" w14:textId="77777777" w:rsidR="00580353" w:rsidRDefault="00580353" w:rsidP="00AE17FF">
      <w:pPr>
        <w:pStyle w:val="ad"/>
      </w:pPr>
      <w:r>
        <w:rPr>
          <w:rStyle w:val="ab"/>
        </w:rPr>
        <w:annotationRef/>
      </w:r>
      <w:r>
        <w:rPr>
          <w:rStyle w:val="ab"/>
        </w:rPr>
        <w:annotationRef/>
      </w:r>
      <w:r>
        <w:t xml:space="preserve">To align with other text in this section, we propose: </w:t>
      </w:r>
    </w:p>
    <w:p w14:paraId="779EBE05" w14:textId="77777777" w:rsidR="00580353" w:rsidRPr="00D826ED" w:rsidRDefault="00580353" w:rsidP="00AE17FF">
      <w:pPr>
        <w:pStyle w:val="B1"/>
        <w:rPr>
          <w:noProof/>
        </w:rPr>
      </w:pPr>
      <w:r>
        <w:rPr>
          <w:noProof/>
        </w:rPr>
        <w:t xml:space="preserve">1&gt; </w:t>
      </w:r>
      <w:r>
        <w:t xml:space="preserve">if the HARQ process is configured with </w:t>
      </w:r>
      <w:r>
        <w:rPr>
          <w:lang w:eastAsia="ko-KR"/>
        </w:rPr>
        <w:t>disabled HARQ feedback</w:t>
      </w:r>
      <w:r w:rsidRPr="00D826ED">
        <w:rPr>
          <w:noProof/>
        </w:rPr>
        <w:t>:</w:t>
      </w:r>
      <w:r w:rsidRPr="00E22709">
        <w:rPr>
          <w:noProof/>
        </w:rPr>
        <w:t xml:space="preserve"> </w:t>
      </w:r>
      <w:r>
        <w:rPr>
          <w:rStyle w:val="ab"/>
        </w:rPr>
        <w:annotationRef/>
      </w:r>
    </w:p>
    <w:p w14:paraId="1FECB8D5" w14:textId="77777777" w:rsidR="00580353" w:rsidRDefault="00580353" w:rsidP="00AE17FF">
      <w:pPr>
        <w:pStyle w:val="ad"/>
      </w:pPr>
    </w:p>
    <w:p w14:paraId="577B9653" w14:textId="77777777" w:rsidR="00580353" w:rsidRDefault="00580353" w:rsidP="00AE17FF">
      <w:pPr>
        <w:pStyle w:val="ad"/>
      </w:pPr>
      <w:r>
        <w:t>Alternatively, use the previous text:</w:t>
      </w:r>
    </w:p>
    <w:p w14:paraId="3B42CAEA" w14:textId="77777777" w:rsidR="00580353" w:rsidRDefault="00580353" w:rsidP="00AE17FF">
      <w:pPr>
        <w:pStyle w:val="B1"/>
      </w:pPr>
      <w:r w:rsidRPr="007B2F77">
        <w:rPr>
          <w:noProof/>
          <w:lang w:eastAsia="ko-KR"/>
        </w:rPr>
        <w:t>1&gt;</w:t>
      </w:r>
      <w:r w:rsidRPr="007B2F77">
        <w:rPr>
          <w:noProof/>
        </w:rPr>
        <w:tab/>
        <w:t xml:space="preserve">if HARQ </w:t>
      </w:r>
      <w:r>
        <w:rPr>
          <w:noProof/>
        </w:rPr>
        <w:t>feedback is disabled for the HARQ process:</w:t>
      </w:r>
    </w:p>
  </w:comment>
  <w:comment w:id="267" w:author="LGE, Geumsan Jo" w:date="2021-10-18T13:49:00Z" w:initials="LGE">
    <w:p w14:paraId="41DAD7A7" w14:textId="43A8334E" w:rsidR="00580353" w:rsidRDefault="00580353">
      <w:pPr>
        <w:pStyle w:val="ad"/>
      </w:pPr>
      <w:r>
        <w:rPr>
          <w:rStyle w:val="ab"/>
        </w:rPr>
        <w:annotationRef/>
      </w:r>
      <w:r>
        <w:rPr>
          <w:rFonts w:eastAsia="맑은 고딕"/>
          <w:lang w:eastAsia="ko-KR"/>
        </w:rPr>
        <w:t>Agree. We slightly prefer the previous text.</w:t>
      </w:r>
    </w:p>
  </w:comment>
  <w:comment w:id="268" w:author="Chaili-CMCC" w:date="2021-10-14T18:59:00Z" w:initials="Chaili">
    <w:p w14:paraId="0C6F47E8" w14:textId="77777777" w:rsidR="00580353" w:rsidRPr="00B4730B" w:rsidRDefault="00580353">
      <w:pPr>
        <w:pStyle w:val="ad"/>
        <w:rPr>
          <w:rFonts w:eastAsiaTheme="minorEastAsia"/>
          <w:lang w:eastAsia="zh-CN"/>
        </w:rPr>
      </w:pPr>
      <w:r>
        <w:rPr>
          <w:rStyle w:val="ab"/>
        </w:rPr>
        <w:annotationRef/>
      </w:r>
      <w:r>
        <w:rPr>
          <w:rFonts w:hint="eastAsia"/>
          <w:lang w:eastAsia="zh-CN"/>
        </w:rPr>
        <w:t xml:space="preserve">We prefer the previous one, and add the referred spec. </w:t>
      </w:r>
    </w:p>
    <w:p w14:paraId="24263B0B" w14:textId="77777777" w:rsidR="00580353" w:rsidRPr="000F3B30" w:rsidRDefault="00580353" w:rsidP="00B4730B">
      <w:pPr>
        <w:pStyle w:val="B1"/>
        <w:rPr>
          <w:noProof/>
          <w:lang w:eastAsia="zh-CN"/>
        </w:rPr>
      </w:pPr>
      <w:r>
        <w:t xml:space="preserve">if the MAC entity is configured with </w:t>
      </w:r>
      <w:proofErr w:type="spellStart"/>
      <w:r>
        <w:rPr>
          <w:i/>
          <w:iCs/>
          <w:lang w:eastAsia="ko-KR"/>
        </w:rPr>
        <w:t>downlinkHARQ-FeedbackDisabled</w:t>
      </w:r>
      <w:proofErr w:type="spellEnd"/>
      <w:r>
        <w:rPr>
          <w:lang w:eastAsia="ko-KR"/>
        </w:rPr>
        <w:t xml:space="preserve"> </w:t>
      </w:r>
      <w:r>
        <w:rPr>
          <w:rFonts w:hint="eastAsia"/>
          <w:lang w:eastAsia="zh-CN"/>
        </w:rPr>
        <w:t>(</w:t>
      </w:r>
      <w:r w:rsidRPr="000F3B30">
        <w:rPr>
          <w:noProof/>
        </w:rPr>
        <w:t xml:space="preserve">as </w:t>
      </w:r>
      <w:r>
        <w:rPr>
          <w:rFonts w:hint="eastAsia"/>
          <w:noProof/>
          <w:lang w:eastAsia="zh-CN"/>
        </w:rPr>
        <w:t>specified in</w:t>
      </w:r>
      <w:r w:rsidRPr="000F3B30">
        <w:rPr>
          <w:noProof/>
        </w:rPr>
        <w:t xml:space="preserve"> TS 3</w:t>
      </w:r>
      <w:r>
        <w:rPr>
          <w:rFonts w:hint="eastAsia"/>
          <w:noProof/>
          <w:lang w:eastAsia="zh-CN"/>
        </w:rPr>
        <w:t>8.331</w:t>
      </w:r>
      <w:r>
        <w:rPr>
          <w:noProof/>
        </w:rPr>
        <w:t xml:space="preserve"> [</w:t>
      </w:r>
      <w:r>
        <w:rPr>
          <w:rFonts w:hint="eastAsia"/>
          <w:noProof/>
          <w:lang w:eastAsia="zh-CN"/>
        </w:rPr>
        <w:t>5]</w:t>
      </w:r>
      <w:r w:rsidRPr="000F3B30">
        <w:rPr>
          <w:noProof/>
        </w:rPr>
        <w:t xml:space="preserve">; </w:t>
      </w:r>
      <w:r>
        <w:rPr>
          <w:rFonts w:hint="eastAsia"/>
          <w:noProof/>
          <w:lang w:eastAsia="zh-CN"/>
        </w:rPr>
        <w:t>)</w:t>
      </w:r>
    </w:p>
    <w:p w14:paraId="69B3CB77" w14:textId="77777777" w:rsidR="00580353" w:rsidRPr="00B4730B" w:rsidRDefault="00580353">
      <w:pPr>
        <w:pStyle w:val="ad"/>
        <w:rPr>
          <w:rFonts w:eastAsiaTheme="minorEastAsia"/>
          <w:lang w:eastAsia="zh-CN"/>
        </w:rPr>
      </w:pPr>
    </w:p>
  </w:comment>
  <w:comment w:id="296" w:author="Editor" w:date="2021-09-29T13:31:00Z" w:initials="115e">
    <w:p w14:paraId="31919675" w14:textId="77777777" w:rsidR="00580353" w:rsidRDefault="00580353" w:rsidP="0034112D">
      <w:pPr>
        <w:pStyle w:val="ad"/>
      </w:pPr>
      <w:r>
        <w:rPr>
          <w:rStyle w:val="ab"/>
        </w:rPr>
        <w:annotationRef/>
      </w:r>
      <w:r>
        <w:t>To be coordinated with NTN RRC CR</w:t>
      </w:r>
    </w:p>
  </w:comment>
  <w:comment w:id="297" w:author="Huawei - Lili" w:date="2021-10-15T15:16:00Z" w:initials="HW">
    <w:p w14:paraId="3945D481" w14:textId="77777777" w:rsidR="00580353" w:rsidRDefault="00580353" w:rsidP="003B0871">
      <w:pPr>
        <w:pStyle w:val="ad"/>
      </w:pPr>
      <w:r>
        <w:rPr>
          <w:rStyle w:val="ab"/>
        </w:rPr>
        <w:annotationRef/>
      </w:r>
      <w:r w:rsidRPr="004846FB">
        <w:t xml:space="preserve">Prefer to use the field name </w:t>
      </w:r>
      <w:proofErr w:type="spellStart"/>
      <w:r w:rsidRPr="004846FB">
        <w:t>uplinkHARQ</w:t>
      </w:r>
      <w:proofErr w:type="spellEnd"/>
      <w:r w:rsidRPr="004846FB">
        <w:t xml:space="preserve">-state </w:t>
      </w:r>
      <w:r>
        <w:t>(same comment to the RRC CR).</w:t>
      </w:r>
    </w:p>
    <w:p w14:paraId="46F63613" w14:textId="77777777" w:rsidR="00580353" w:rsidRDefault="00580353" w:rsidP="003B0871">
      <w:pPr>
        <w:pStyle w:val="ad"/>
      </w:pPr>
    </w:p>
    <w:p w14:paraId="6E854F3E" w14:textId="77777777" w:rsidR="00580353" w:rsidRDefault="00580353" w:rsidP="003B0871">
      <w:pPr>
        <w:pStyle w:val="ad"/>
      </w:pPr>
      <w:proofErr w:type="spellStart"/>
      <w:r w:rsidRPr="004846FB">
        <w:rPr>
          <w:i/>
        </w:rPr>
        <w:t>uplinkHARQ</w:t>
      </w:r>
      <w:proofErr w:type="spellEnd"/>
      <w:r w:rsidRPr="004846FB">
        <w:rPr>
          <w:i/>
        </w:rPr>
        <w:t>-state</w:t>
      </w:r>
      <w:r w:rsidRPr="007B2F77">
        <w:t xml:space="preserve"> </w:t>
      </w:r>
      <w:r>
        <w:rPr>
          <w:rStyle w:val="ab"/>
        </w:rPr>
        <w:annotationRef/>
      </w:r>
      <w:r>
        <w:rPr>
          <w:rStyle w:val="ab"/>
        </w:rPr>
        <w:annotationRef/>
      </w:r>
      <w:r w:rsidRPr="007B2F77">
        <w:rPr>
          <w:lang w:eastAsia="ko-KR"/>
        </w:rPr>
        <w:t xml:space="preserve">which sets the allowed </w:t>
      </w:r>
      <w:r>
        <w:rPr>
          <w:lang w:eastAsia="ko-KR"/>
        </w:rPr>
        <w:t>HARQ retransmission state</w:t>
      </w:r>
      <w:r w:rsidRPr="007B2F77">
        <w:rPr>
          <w:lang w:eastAsia="ko-KR"/>
        </w:rPr>
        <w:t xml:space="preserve"> for transmission.</w:t>
      </w:r>
    </w:p>
  </w:comment>
  <w:comment w:id="298" w:author="LGE, Geumsan Jo" w:date="2021-10-18T13:49:00Z" w:initials="LGE">
    <w:p w14:paraId="22E9C82F" w14:textId="77777777" w:rsidR="00580353" w:rsidRDefault="00580353" w:rsidP="00580353">
      <w:pPr>
        <w:pStyle w:val="ad"/>
        <w:rPr>
          <w:rFonts w:eastAsia="맑은 고딕"/>
          <w:lang w:eastAsia="ko-KR"/>
        </w:rPr>
      </w:pPr>
      <w:r>
        <w:rPr>
          <w:rStyle w:val="ab"/>
        </w:rPr>
        <w:annotationRef/>
      </w: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 xml:space="preserve">list here is a parameter configured for each logical channel, not a HARQ process. So this should not be included here. </w:t>
      </w:r>
    </w:p>
    <w:p w14:paraId="7DB16FD6" w14:textId="77777777" w:rsidR="00580353" w:rsidRDefault="00580353" w:rsidP="00580353">
      <w:pPr>
        <w:pStyle w:val="ad"/>
        <w:rPr>
          <w:rFonts w:eastAsia="맑은 고딕"/>
          <w:lang w:eastAsia="ko-KR"/>
        </w:rPr>
      </w:pPr>
    </w:p>
    <w:p w14:paraId="1B1C70DC" w14:textId="77777777" w:rsidR="00580353" w:rsidRPr="00063760" w:rsidRDefault="00580353" w:rsidP="00580353">
      <w:pPr>
        <w:pStyle w:val="ad"/>
        <w:rPr>
          <w:rFonts w:eastAsia="맑은 고딕"/>
          <w:lang w:eastAsia="ko-KR"/>
        </w:rPr>
      </w:pPr>
      <w:r>
        <w:rPr>
          <w:rFonts w:eastAsia="맑은 고딕"/>
          <w:lang w:eastAsia="ko-KR"/>
        </w:rPr>
        <w:t xml:space="preserve">Instead, </w:t>
      </w:r>
      <w:proofErr w:type="spellStart"/>
      <w:r w:rsidRPr="007D7A5E">
        <w:rPr>
          <w:i/>
        </w:rPr>
        <w:t>allowedHARQ</w:t>
      </w:r>
      <w:proofErr w:type="spellEnd"/>
      <w:r w:rsidRPr="007D7A5E">
        <w:rPr>
          <w:i/>
        </w:rPr>
        <w:t>-state</w:t>
      </w:r>
      <w:r>
        <w:t xml:space="preserve"> should be included here.</w:t>
      </w:r>
    </w:p>
    <w:p w14:paraId="3E201BBA" w14:textId="70D47DC4" w:rsidR="00580353" w:rsidRPr="00580353" w:rsidRDefault="00580353">
      <w:pPr>
        <w:pStyle w:val="ad"/>
      </w:pPr>
    </w:p>
  </w:comment>
  <w:comment w:id="318" w:author="LGE, Geumsan Jo" w:date="2021-10-18T13:49:00Z" w:initials="LGE">
    <w:p w14:paraId="2E2DFC35" w14:textId="77777777" w:rsidR="00580353" w:rsidRDefault="00580353" w:rsidP="00580353">
      <w:pPr>
        <w:pStyle w:val="ad"/>
        <w:rPr>
          <w:rFonts w:eastAsia="맑은 고딕"/>
          <w:lang w:eastAsia="ko-KR"/>
        </w:rPr>
      </w:pPr>
      <w:r>
        <w:rPr>
          <w:rStyle w:val="ab"/>
        </w:rPr>
        <w:annotationRef/>
      </w:r>
      <w:proofErr w:type="spellStart"/>
      <w:proofErr w:type="gramStart"/>
      <w:r>
        <w:rPr>
          <w:rFonts w:eastAsia="맑은 고딕"/>
          <w:i/>
          <w:lang w:eastAsia="ko-KR"/>
        </w:rPr>
        <w:t>allowedDRX-LCPmode</w:t>
      </w:r>
      <w:proofErr w:type="spellEnd"/>
      <w:proofErr w:type="gramEnd"/>
      <w:r>
        <w:rPr>
          <w:rFonts w:eastAsia="맑은 고딕"/>
          <w:i/>
          <w:lang w:eastAsia="ko-KR"/>
        </w:rPr>
        <w:t xml:space="preserve"> </w:t>
      </w:r>
      <w:r>
        <w:rPr>
          <w:rFonts w:eastAsia="맑은 고딕"/>
          <w:lang w:eastAsia="ko-KR"/>
        </w:rPr>
        <w:t xml:space="preserve">is a </w:t>
      </w:r>
      <w:proofErr w:type="spellStart"/>
      <w:r>
        <w:rPr>
          <w:rFonts w:eastAsia="맑은 고딕"/>
          <w:lang w:eastAsia="ko-KR"/>
        </w:rPr>
        <w:t>parmeter</w:t>
      </w:r>
      <w:proofErr w:type="spellEnd"/>
      <w:r>
        <w:rPr>
          <w:rFonts w:eastAsia="맑은 고딕"/>
          <w:lang w:eastAsia="ko-KR"/>
        </w:rPr>
        <w:t xml:space="preserve"> configured for a HARQ process. What we need here is to compare the parameter configured for the logical channel and the HARQ retransmission state of the HARQ process which is to be used for the dynamic UL grant while the HARQ retransmission state is indicated by </w:t>
      </w:r>
      <w:proofErr w:type="spellStart"/>
      <w:r>
        <w:rPr>
          <w:rFonts w:eastAsia="맑은 고딕"/>
          <w:i/>
          <w:lang w:eastAsia="ko-KR"/>
        </w:rPr>
        <w:t>allowedDRX-LCPmode</w:t>
      </w:r>
      <w:proofErr w:type="spellEnd"/>
      <w:r>
        <w:rPr>
          <w:rFonts w:eastAsia="맑은 고딕"/>
          <w:lang w:eastAsia="ko-KR"/>
        </w:rPr>
        <w:t xml:space="preserve">. The current text does not tell anything about the logical channel, so one cannot know which logical channel to select. </w:t>
      </w:r>
    </w:p>
    <w:p w14:paraId="4101C55F" w14:textId="36D770CA" w:rsidR="008C52D6" w:rsidRDefault="00580353" w:rsidP="00580353">
      <w:pPr>
        <w:pStyle w:val="ad"/>
        <w:rPr>
          <w:rFonts w:eastAsia="맑은 고딕"/>
          <w:lang w:eastAsia="ko-KR"/>
        </w:rPr>
      </w:pPr>
      <w:r>
        <w:rPr>
          <w:rFonts w:eastAsia="맑은 고딕"/>
          <w:lang w:eastAsia="ko-KR"/>
        </w:rPr>
        <w:t xml:space="preserve">Our suggestion </w:t>
      </w:r>
      <w:r w:rsidR="008C52D6">
        <w:rPr>
          <w:rFonts w:eastAsia="맑은 고딕"/>
          <w:lang w:eastAsia="ko-KR"/>
        </w:rPr>
        <w:t>is added below the current text, i.e</w:t>
      </w:r>
      <w:proofErr w:type="gramStart"/>
      <w:r w:rsidR="008C52D6">
        <w:rPr>
          <w:rFonts w:eastAsia="맑은 고딕"/>
          <w:lang w:eastAsia="ko-KR"/>
        </w:rPr>
        <w:t>.,</w:t>
      </w:r>
      <w:proofErr w:type="gramEnd"/>
      <w:r w:rsidR="008C52D6">
        <w:rPr>
          <w:rFonts w:eastAsia="맑은 고딕"/>
          <w:lang w:eastAsia="ko-KR"/>
        </w:rPr>
        <w:t xml:space="preserve"> </w:t>
      </w:r>
    </w:p>
    <w:p w14:paraId="4F687E14" w14:textId="6B7776E0" w:rsidR="008C52D6" w:rsidRPr="004624A3" w:rsidRDefault="008C52D6" w:rsidP="008C52D6">
      <w:pPr>
        <w:pStyle w:val="B2"/>
        <w:rPr>
          <w:lang w:eastAsia="ko-KR"/>
        </w:rPr>
      </w:pPr>
      <w:r>
        <w:rPr>
          <w:lang w:eastAsia="ko-KR"/>
        </w:rPr>
        <w:t>2&gt;</w:t>
      </w:r>
      <w:r>
        <w:rPr>
          <w:lang w:eastAsia="ko-KR"/>
        </w:rPr>
        <w:tab/>
      </w:r>
      <w:proofErr w:type="spellStart"/>
      <w:r>
        <w:rPr>
          <w:i/>
          <w:lang w:eastAsia="ko-KR"/>
        </w:rPr>
        <w:t>allowedHARQ</w:t>
      </w:r>
      <w:proofErr w:type="spellEnd"/>
      <w:r>
        <w:rPr>
          <w:i/>
          <w:lang w:eastAsia="ko-KR"/>
        </w:rPr>
        <w:t>-state</w:t>
      </w:r>
      <w:r>
        <w:rPr>
          <w:lang w:eastAsia="ko-KR"/>
        </w:rPr>
        <w:t xml:space="preserve">, if configured, is the same as the HARQ retransmission state, according to the </w:t>
      </w:r>
      <w:proofErr w:type="spellStart"/>
      <w:r>
        <w:rPr>
          <w:i/>
          <w:lang w:eastAsia="ko-KR"/>
        </w:rPr>
        <w:t>allowedHARQ</w:t>
      </w:r>
      <w:proofErr w:type="spellEnd"/>
      <w:r>
        <w:rPr>
          <w:i/>
          <w:lang w:eastAsia="ko-KR"/>
        </w:rPr>
        <w:t>-state</w:t>
      </w:r>
      <w:r>
        <w:rPr>
          <w:lang w:eastAsia="ko-KR"/>
        </w:rPr>
        <w:t xml:space="preserve">, of the HARQ process identified for the dynamic UL grant. </w:t>
      </w:r>
      <w:r w:rsidRPr="00FA675E">
        <w:rPr>
          <w:lang w:eastAsia="ko-KR"/>
        </w:rPr>
        <w:t xml:space="preserve">Does not apply if the </w:t>
      </w:r>
      <w:r>
        <w:rPr>
          <w:lang w:eastAsia="ko-KR"/>
        </w:rPr>
        <w:t xml:space="preserve">MAC entity is not configured with </w:t>
      </w:r>
      <w:proofErr w:type="spellStart"/>
      <w:r>
        <w:rPr>
          <w:i/>
          <w:lang w:eastAsia="ko-KR"/>
        </w:rPr>
        <w:t>allowedHARQ</w:t>
      </w:r>
      <w:proofErr w:type="spellEnd"/>
      <w:r>
        <w:rPr>
          <w:i/>
          <w:lang w:eastAsia="ko-KR"/>
        </w:rPr>
        <w:t>-state</w:t>
      </w:r>
      <w:r>
        <w:rPr>
          <w:lang w:eastAsia="ko-KR"/>
        </w:rPr>
        <w:t>.</w:t>
      </w:r>
    </w:p>
    <w:p w14:paraId="7BFDB728" w14:textId="77777777" w:rsidR="008C52D6" w:rsidRPr="008C52D6" w:rsidRDefault="008C52D6" w:rsidP="00580353">
      <w:pPr>
        <w:pStyle w:val="ad"/>
        <w:rPr>
          <w:rFonts w:eastAsia="맑은 고딕"/>
          <w:lang w:eastAsia="ko-KR"/>
        </w:rPr>
      </w:pPr>
    </w:p>
    <w:p w14:paraId="280A4674" w14:textId="2D3D929A" w:rsidR="00580353" w:rsidRPr="00580353" w:rsidRDefault="00580353">
      <w:pPr>
        <w:pStyle w:val="ad"/>
      </w:pPr>
    </w:p>
  </w:comment>
  <w:comment w:id="319" w:author="Intel-Tangxun" w:date="2021-10-13T12:19:00Z" w:initials="TX">
    <w:p w14:paraId="0B3DDD49" w14:textId="77777777" w:rsidR="00580353" w:rsidRPr="007103F2" w:rsidRDefault="00580353" w:rsidP="00180973">
      <w:pPr>
        <w:pStyle w:val="ad"/>
        <w:rPr>
          <w:lang w:val="sv-SE"/>
        </w:rPr>
      </w:pPr>
      <w:r>
        <w:rPr>
          <w:rStyle w:val="ab"/>
        </w:rPr>
        <w:annotationRef/>
      </w:r>
      <w:r>
        <w:t xml:space="preserve">No corresponding definition in RRC running CR. Does it refer to </w:t>
      </w:r>
      <w:proofErr w:type="spellStart"/>
      <w:r w:rsidRPr="007103F2">
        <w:t>uplinkHARQ</w:t>
      </w:r>
      <w:proofErr w:type="spellEnd"/>
      <w:r w:rsidRPr="007103F2">
        <w:t>-DRX-LCP-Mode</w:t>
      </w:r>
      <w:r>
        <w:t>? Or the field suggested by Huawei “</w:t>
      </w:r>
      <w:r w:rsidRPr="00DE5341">
        <w:t>allowed</w:t>
      </w:r>
      <w:r>
        <w:t>HARQ-state</w:t>
      </w:r>
      <w:r w:rsidRPr="00DE5341">
        <w:t>-r1</w:t>
      </w:r>
      <w:r>
        <w:t>7</w:t>
      </w:r>
      <w:r>
        <w:rPr>
          <w:rStyle w:val="ab"/>
        </w:rPr>
        <w:annotationRef/>
      </w:r>
      <w:r>
        <w:rPr>
          <w:rStyle w:val="ab"/>
        </w:rPr>
        <w:annotationRef/>
      </w:r>
      <w:r w:rsidRPr="00DE5341">
        <w:t xml:space="preserve"> </w:t>
      </w:r>
      <w:r>
        <w:t>”?</w:t>
      </w:r>
    </w:p>
    <w:p w14:paraId="5F5EF263" w14:textId="77777777" w:rsidR="00580353" w:rsidRDefault="00580353">
      <w:pPr>
        <w:pStyle w:val="ad"/>
      </w:pPr>
    </w:p>
    <w:p w14:paraId="5885BAFF" w14:textId="77777777" w:rsidR="00580353" w:rsidRDefault="00580353">
      <w:pPr>
        <w:pStyle w:val="ad"/>
      </w:pPr>
      <w:r>
        <w:t>Meanwhile, the second sentence can be updated accordingly.</w:t>
      </w:r>
    </w:p>
  </w:comment>
  <w:comment w:id="320" w:author="Ericsson (Robert)" w:date="2021-10-13T12:17:00Z" w:initials="///">
    <w:p w14:paraId="1D63AC38" w14:textId="77777777" w:rsidR="00580353" w:rsidRDefault="00580353">
      <w:pPr>
        <w:pStyle w:val="ad"/>
      </w:pPr>
      <w:r>
        <w:rPr>
          <w:rStyle w:val="ab"/>
        </w:rPr>
        <w:annotationRef/>
      </w:r>
      <w:r>
        <w:t xml:space="preserve">This shall refer to the Huawei introduced field in </w:t>
      </w:r>
      <w:proofErr w:type="spellStart"/>
      <w:r>
        <w:t>lchConfig</w:t>
      </w:r>
      <w:proofErr w:type="spellEnd"/>
      <w:r>
        <w:t xml:space="preserve">. The naming is however FFS for all these parameters. </w:t>
      </w:r>
    </w:p>
  </w:comment>
  <w:comment w:id="317" w:author="Chaili-CMCC" w:date="2021-10-14T19:21:00Z" w:initials="Chaili">
    <w:p w14:paraId="13D2A32F" w14:textId="77777777" w:rsidR="00580353" w:rsidRPr="00F27807" w:rsidRDefault="00580353">
      <w:pPr>
        <w:pStyle w:val="ad"/>
        <w:rPr>
          <w:rFonts w:eastAsiaTheme="minorEastAsia"/>
          <w:lang w:eastAsia="zh-CN"/>
        </w:rPr>
      </w:pPr>
      <w:r>
        <w:rPr>
          <w:rStyle w:val="ab"/>
        </w:rPr>
        <w:annotationRef/>
      </w:r>
      <w:r>
        <w:rPr>
          <w:rFonts w:hint="eastAsia"/>
          <w:lang w:eastAsia="zh-CN"/>
        </w:rPr>
        <w:t xml:space="preserve">Agreed, this should be align with the further defined name under </w:t>
      </w:r>
      <w:proofErr w:type="spellStart"/>
      <w:r>
        <w:rPr>
          <w:rFonts w:hint="eastAsia"/>
          <w:lang w:eastAsia="zh-CN"/>
        </w:rPr>
        <w:t>logicalConfig</w:t>
      </w:r>
      <w:proofErr w:type="spellEnd"/>
      <w:r>
        <w:rPr>
          <w:rFonts w:hint="eastAsia"/>
          <w:lang w:eastAsia="zh-CN"/>
        </w:rPr>
        <w:t>.</w:t>
      </w:r>
    </w:p>
  </w:comment>
  <w:comment w:id="324" w:author="Huawei - Lili" w:date="2021-10-15T15:18:00Z" w:initials="HW">
    <w:p w14:paraId="7521715E" w14:textId="70F5A991" w:rsidR="00580353" w:rsidRDefault="00580353">
      <w:pPr>
        <w:pStyle w:val="ad"/>
      </w:pPr>
      <w:r>
        <w:rPr>
          <w:rStyle w:val="ab"/>
        </w:rPr>
        <w:annotationRef/>
      </w:r>
      <w:r>
        <w:rPr>
          <w:rFonts w:eastAsia="等线"/>
          <w:lang w:eastAsia="zh-CN"/>
        </w:rPr>
        <w:t xml:space="preserve">“HARQ </w:t>
      </w:r>
      <w:proofErr w:type="spellStart"/>
      <w:r>
        <w:rPr>
          <w:rFonts w:eastAsia="等线"/>
          <w:lang w:eastAsia="zh-CN"/>
        </w:rPr>
        <w:t>retramnsmission</w:t>
      </w:r>
      <w:proofErr w:type="spellEnd"/>
      <w:r>
        <w:rPr>
          <w:rFonts w:eastAsia="等线"/>
          <w:lang w:eastAsia="zh-CN"/>
        </w:rPr>
        <w:t xml:space="preserve"> state” would be clearer and more in line with the agreements.</w:t>
      </w:r>
    </w:p>
  </w:comment>
  <w:comment w:id="341" w:author="Ericsson (Robert)" w:date="2021-10-13T12:18:00Z" w:initials="///">
    <w:p w14:paraId="12CAF674" w14:textId="77777777" w:rsidR="00580353" w:rsidRDefault="00580353" w:rsidP="00711361">
      <w:pPr>
        <w:pStyle w:val="ad"/>
      </w:pPr>
      <w:r>
        <w:rPr>
          <w:rStyle w:val="ab"/>
        </w:rPr>
        <w:annotationRef/>
      </w:r>
      <w:r>
        <w:t>We think the “UE-Specific TA Report MAC</w:t>
      </w:r>
      <w:r w:rsidRPr="007B2F77">
        <w:t xml:space="preserve"> CE</w:t>
      </w:r>
      <w:r>
        <w:t xml:space="preserve">” </w:t>
      </w:r>
      <w:proofErr w:type="spellStart"/>
      <w:r>
        <w:t>prio</w:t>
      </w:r>
      <w:proofErr w:type="spellEnd"/>
      <w:r>
        <w:t xml:space="preserve"> must be below “CRNTI+UL-CCCH” and above “data from any LCH except UL-CCCH”.</w:t>
      </w:r>
    </w:p>
    <w:p w14:paraId="0F5D7259" w14:textId="77777777" w:rsidR="00580353" w:rsidRDefault="00580353" w:rsidP="00711361">
      <w:pPr>
        <w:pStyle w:val="ad"/>
      </w:pPr>
      <w:r>
        <w:t>Preferably after LBT MAC CE.</w:t>
      </w:r>
      <w:r>
        <w:rPr>
          <w:rStyle w:val="ab"/>
        </w:rPr>
        <w:annotationRef/>
      </w:r>
    </w:p>
  </w:comment>
  <w:comment w:id="388" w:author="Ericsson (Robert)" w:date="2021-10-13T14:56:00Z" w:initials="///">
    <w:p w14:paraId="0EF86846" w14:textId="77777777" w:rsidR="00580353" w:rsidRDefault="00580353">
      <w:pPr>
        <w:pStyle w:val="ad"/>
      </w:pPr>
      <w:r>
        <w:rPr>
          <w:rStyle w:val="ab"/>
        </w:rPr>
        <w:annotationRef/>
      </w:r>
      <w:r>
        <w:t xml:space="preserve">This is already included in the list of RRC parameters above, right? Then remove. </w:t>
      </w:r>
    </w:p>
  </w:comment>
  <w:comment w:id="398" w:author="Editor" w:date="2021-10-01T11:51:00Z" w:initials="115e">
    <w:p w14:paraId="6AC4F1C9" w14:textId="77777777" w:rsidR="00580353" w:rsidRDefault="00580353" w:rsidP="00E46028">
      <w:pPr>
        <w:pStyle w:val="ad"/>
      </w:pPr>
      <w:r>
        <w:rPr>
          <w:rStyle w:val="ab"/>
        </w:rPr>
        <w:annotationRef/>
      </w:r>
      <w:r>
        <w:t>Can alternatively be included in RRC CR, however Editor suggests it be captured somewhere for clarity</w:t>
      </w:r>
    </w:p>
  </w:comment>
  <w:comment w:id="399" w:author="Nokia-Ping Yuan" w:date="2021-10-15T18:49:00Z" w:initials="Nokia">
    <w:p w14:paraId="3644410D" w14:textId="791D53AD" w:rsidR="00580353" w:rsidRDefault="00580353">
      <w:pPr>
        <w:pStyle w:val="ad"/>
      </w:pPr>
      <w:r>
        <w:rPr>
          <w:rStyle w:val="ab"/>
        </w:rPr>
        <w:annotationRef/>
      </w:r>
      <w:r>
        <w:t>If needed, maybe it can be included in RRC CR, e.g. in the field description of the parameter.</w:t>
      </w:r>
    </w:p>
  </w:comment>
  <w:comment w:id="400" w:author="Ericsson (Robert)" w:date="2021-10-13T12:20:00Z" w:initials="///">
    <w:p w14:paraId="207C9A3E" w14:textId="77777777" w:rsidR="00580353" w:rsidRDefault="00580353">
      <w:pPr>
        <w:pStyle w:val="ad"/>
      </w:pPr>
      <w:r>
        <w:rPr>
          <w:rStyle w:val="ab"/>
        </w:rPr>
        <w:annotationRef/>
      </w:r>
      <w:r>
        <w:t xml:space="preserve">Remove this. We usually do not specify why or how the network configures or uses parameters. </w:t>
      </w:r>
    </w:p>
  </w:comment>
  <w:comment w:id="401" w:author="Huawei - Lili" w:date="2021-10-15T15:19:00Z" w:initials="HW">
    <w:p w14:paraId="1FEDD554" w14:textId="3DBEA9B1" w:rsidR="00580353" w:rsidRPr="007760AA" w:rsidRDefault="00580353">
      <w:pPr>
        <w:pStyle w:val="ad"/>
        <w:rPr>
          <w:rFonts w:eastAsiaTheme="minorEastAsia"/>
          <w:lang w:eastAsia="zh-CN"/>
        </w:rPr>
      </w:pPr>
      <w:r>
        <w:rPr>
          <w:rStyle w:val="ab"/>
        </w:rPr>
        <w:annotationRef/>
      </w:r>
      <w:r>
        <w:rPr>
          <w:rFonts w:eastAsiaTheme="minorEastAsia" w:hint="eastAsia"/>
          <w:lang w:eastAsia="zh-CN"/>
        </w:rPr>
        <w:t>S</w:t>
      </w:r>
      <w:r>
        <w:rPr>
          <w:rFonts w:eastAsiaTheme="minorEastAsia"/>
          <w:lang w:eastAsia="zh-CN"/>
        </w:rPr>
        <w:t>ame view, this is not relevant in MAC CR.</w:t>
      </w:r>
    </w:p>
  </w:comment>
  <w:comment w:id="402" w:author="LGE, Geumsan Jo" w:date="2021-10-18T13:51:00Z" w:initials="LGE">
    <w:p w14:paraId="4CD8D3FD" w14:textId="5B4F3EE8" w:rsidR="00580353" w:rsidRDefault="00580353">
      <w:pPr>
        <w:pStyle w:val="ad"/>
      </w:pPr>
      <w:r>
        <w:rPr>
          <w:rStyle w:val="ab"/>
        </w:rPr>
        <w:annotationRef/>
      </w:r>
      <w:r>
        <w:rPr>
          <w:rFonts w:eastAsia="맑은 고딕" w:hint="eastAsia"/>
          <w:lang w:eastAsia="ko-KR"/>
        </w:rPr>
        <w:t>The same view.</w:t>
      </w:r>
    </w:p>
  </w:comment>
  <w:comment w:id="423" w:author="Ericsson (Robert)" w:date="2021-10-13T15:13:00Z" w:initials="///">
    <w:p w14:paraId="6735F77D" w14:textId="77777777" w:rsidR="00580353" w:rsidRDefault="00580353">
      <w:pPr>
        <w:pStyle w:val="ad"/>
      </w:pPr>
      <w:r>
        <w:rPr>
          <w:rStyle w:val="ab"/>
        </w:rPr>
        <w:annotationRef/>
      </w:r>
      <w:r>
        <w:t xml:space="preserve">Please look at our email on a proposal for how to change this section! </w:t>
      </w:r>
    </w:p>
  </w:comment>
  <w:comment w:id="432" w:author="Editor" w:date="2021-10-01T11:53:00Z" w:initials="115e">
    <w:p w14:paraId="1C6474BE" w14:textId="77777777" w:rsidR="00580353" w:rsidRDefault="00580353">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14:paraId="54DF59F0" w14:textId="77777777" w:rsidR="00580353" w:rsidRDefault="00580353">
      <w:pPr>
        <w:pStyle w:val="ad"/>
      </w:pPr>
    </w:p>
    <w:p w14:paraId="178A3FE1" w14:textId="77777777" w:rsidR="00580353" w:rsidRDefault="00580353" w:rsidP="00E46028">
      <w:pPr>
        <w:pStyle w:val="ad"/>
      </w:pPr>
      <w:r>
        <w:t>Companies may provide suggestions on an alternative  (e.g. based on an NTN-specific configuration or capability) below:</w:t>
      </w:r>
    </w:p>
  </w:comment>
  <w:comment w:id="433" w:author="Qualcomm-Bharat" w:date="2021-10-04T16:59:00Z" w:initials="BS">
    <w:p w14:paraId="2DC15F99" w14:textId="77777777" w:rsidR="00580353" w:rsidRDefault="00580353">
      <w:pPr>
        <w:pStyle w:val="ad"/>
      </w:pPr>
      <w:r>
        <w:rPr>
          <w:rStyle w:val="ab"/>
        </w:rPr>
        <w:annotationRef/>
      </w:r>
      <w:r>
        <w:t>Agreement is only for dynamic grant.</w:t>
      </w:r>
    </w:p>
    <w:p w14:paraId="6E7D47A5" w14:textId="77777777" w:rsidR="00580353" w:rsidRDefault="00580353">
      <w:pPr>
        <w:pStyle w:val="ad"/>
      </w:pPr>
      <w:r>
        <w:t>Please remove anything that is not agreed.</w:t>
      </w:r>
    </w:p>
  </w:comment>
  <w:comment w:id="434" w:author="Ericsson (Robert)" w:date="2021-10-13T15:11:00Z" w:initials="///">
    <w:p w14:paraId="573287B1" w14:textId="77777777" w:rsidR="00580353" w:rsidRDefault="00580353" w:rsidP="006A5AAB">
      <w:pPr>
        <w:pStyle w:val="ad"/>
      </w:pPr>
      <w:r>
        <w:rPr>
          <w:rStyle w:val="ab"/>
        </w:rPr>
        <w:annotationRef/>
      </w:r>
      <w:r>
        <w:t>This text is for Configured Assignments, not grants, thus QC comment is not correct.</w:t>
      </w:r>
    </w:p>
    <w:p w14:paraId="488C69CA" w14:textId="77777777" w:rsidR="00580353" w:rsidRDefault="00580353" w:rsidP="006A5AAB">
      <w:pPr>
        <w:pStyle w:val="ad"/>
      </w:pPr>
      <w:r>
        <w:rPr>
          <w:rStyle w:val="ab"/>
        </w:rPr>
        <w:annotationRef/>
      </w:r>
      <w:r>
        <w:t xml:space="preserve">The extension of </w:t>
      </w:r>
      <w:proofErr w:type="spellStart"/>
      <w:r w:rsidRPr="00A30ECA">
        <w:t>drx</w:t>
      </w:r>
      <w:proofErr w:type="spellEnd"/>
      <w:r w:rsidRPr="00A30ECA">
        <w:t>-HARQ-RTT-</w:t>
      </w:r>
      <w:proofErr w:type="spellStart"/>
      <w:r w:rsidRPr="00A30ECA">
        <w:t>TimerDL</w:t>
      </w:r>
      <w:proofErr w:type="spellEnd"/>
      <w:r>
        <w:t xml:space="preserve"> is not dependent on Dynamic/Configured assignments in the RAN2 agreements.</w:t>
      </w:r>
    </w:p>
  </w:comment>
  <w:comment w:id="428" w:author="OPPO" w:date="2021-10-08T15:56:00Z" w:initials="8">
    <w:p w14:paraId="4DC35814" w14:textId="77777777" w:rsidR="00580353" w:rsidRPr="002B3A55" w:rsidRDefault="00580353">
      <w:pPr>
        <w:pStyle w:val="ad"/>
        <w:rPr>
          <w:rFonts w:eastAsia="맑은 고딕"/>
          <w:i/>
          <w:noProof/>
          <w:lang w:eastAsia="ko-KR"/>
        </w:rPr>
      </w:pPr>
      <w:r>
        <w:rPr>
          <w:rStyle w:val="ab"/>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29" w:author="vivo (Xiao)" w:date="2021-10-12T10:50:00Z" w:initials="Xiaox">
    <w:p w14:paraId="5A16CE1B" w14:textId="77777777" w:rsidR="00580353" w:rsidRPr="00032C0E" w:rsidRDefault="00580353">
      <w:pPr>
        <w:pStyle w:val="ad"/>
        <w:rPr>
          <w:rFonts w:ascii="Arial" w:hAnsi="Arial" w:cs="Arial"/>
        </w:rPr>
      </w:pPr>
      <w:r>
        <w:rPr>
          <w:rStyle w:val="ab"/>
        </w:rPr>
        <w:annotationRef/>
      </w:r>
      <w:r w:rsidRPr="00032C0E">
        <w:rPr>
          <w:rFonts w:ascii="Arial" w:eastAsia="等线" w:hAnsi="Arial" w:cs="Arial"/>
          <w:lang w:eastAsia="zh-CN"/>
        </w:rPr>
        <w:t xml:space="preserve">Agree with OPPO’s comment. This issue has not been </w:t>
      </w:r>
      <w:r>
        <w:rPr>
          <w:rFonts w:ascii="Arial" w:eastAsia="等线" w:hAnsi="Arial" w:cs="Arial" w:hint="eastAsia"/>
          <w:lang w:eastAsia="zh-CN"/>
        </w:rPr>
        <w:t>resolved</w:t>
      </w:r>
      <w:r w:rsidRPr="00032C0E">
        <w:rPr>
          <w:rFonts w:ascii="Arial" w:eastAsia="等线" w:hAnsi="Arial" w:cs="Arial"/>
          <w:lang w:eastAsia="zh-CN"/>
        </w:rPr>
        <w:t xml:space="preserve"> yet.</w:t>
      </w:r>
    </w:p>
  </w:comment>
  <w:comment w:id="430" w:author="Ericsson (Robert)" w:date="2021-10-13T15:09:00Z" w:initials="///">
    <w:p w14:paraId="37EDCFA7" w14:textId="77777777" w:rsidR="00580353" w:rsidRDefault="00580353">
      <w:pPr>
        <w:pStyle w:val="ad"/>
      </w:pPr>
      <w:r>
        <w:rPr>
          <w:rStyle w:val="ab"/>
        </w:rPr>
        <w:annotationRef/>
      </w:r>
      <w:r>
        <w:t xml:space="preserve">No need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39" w:author="OPPO" w:date="2021-10-08T11:28:00Z" w:initials="8">
    <w:p w14:paraId="39441E72" w14:textId="77777777" w:rsidR="00580353" w:rsidRDefault="00580353">
      <w:pPr>
        <w:pStyle w:val="ad"/>
        <w:rPr>
          <w:rFonts w:eastAsia="等线"/>
          <w:lang w:eastAsia="zh-CN"/>
        </w:rPr>
      </w:pPr>
      <w:r>
        <w:rPr>
          <w:rStyle w:val="ab"/>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0550E105" w14:textId="77777777" w:rsidR="00580353" w:rsidRDefault="00580353">
      <w:pPr>
        <w:pStyle w:val="ad"/>
        <w:rPr>
          <w:rFonts w:eastAsia="等线"/>
          <w:lang w:eastAsia="zh-CN"/>
        </w:rPr>
      </w:pPr>
    </w:p>
    <w:p w14:paraId="0AD53BFC" w14:textId="77777777" w:rsidR="00580353" w:rsidRDefault="00580353">
      <w:pPr>
        <w:pStyle w:val="ad"/>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26" w:author="LGE, Geumsan Jo" w:date="2021-10-18T13:51:00Z" w:initials="LGE">
    <w:p w14:paraId="3B23E351" w14:textId="77777777" w:rsidR="00580353" w:rsidRDefault="00580353" w:rsidP="00580353">
      <w:pPr>
        <w:pStyle w:val="ad"/>
        <w:rPr>
          <w:rFonts w:eastAsia="맑은 고딕"/>
          <w:lang w:eastAsia="ko-KR"/>
        </w:rPr>
      </w:pPr>
      <w:r>
        <w:rPr>
          <w:rStyle w:val="ab"/>
        </w:rPr>
        <w:annotationRef/>
      </w:r>
      <w:r>
        <w:rPr>
          <w:rFonts w:eastAsia="맑은 고딕" w:hint="eastAsia"/>
          <w:lang w:eastAsia="ko-KR"/>
        </w:rPr>
        <w:t xml:space="preserve">If this procedure is included here, the </w:t>
      </w:r>
      <w:proofErr w:type="spellStart"/>
      <w:r>
        <w:rPr>
          <w:rFonts w:eastAsia="맑은 고딕"/>
          <w:i/>
          <w:lang w:eastAsia="ko-KR"/>
        </w:rPr>
        <w:t>drx</w:t>
      </w:r>
      <w:proofErr w:type="spellEnd"/>
      <w:r>
        <w:rPr>
          <w:rFonts w:eastAsia="맑은 고딕"/>
          <w:i/>
          <w:lang w:eastAsia="ko-KR"/>
        </w:rPr>
        <w:t>-HARQ-RTT-</w:t>
      </w:r>
      <w:proofErr w:type="spellStart"/>
      <w:r>
        <w:rPr>
          <w:rFonts w:eastAsia="맑은 고딕"/>
          <w:i/>
          <w:lang w:eastAsia="ko-KR"/>
        </w:rPr>
        <w:t>TimerDL</w:t>
      </w:r>
      <w:proofErr w:type="spellEnd"/>
      <w:r>
        <w:rPr>
          <w:rFonts w:eastAsia="맑은 고딕"/>
          <w:i/>
          <w:lang w:eastAsia="ko-KR"/>
        </w:rPr>
        <w:t xml:space="preserve"> </w:t>
      </w:r>
      <w:r>
        <w:rPr>
          <w:rFonts w:eastAsia="맑은 고딕"/>
          <w:lang w:eastAsia="ko-KR"/>
        </w:rPr>
        <w:t>length is increased by UE-</w:t>
      </w:r>
      <w:proofErr w:type="spellStart"/>
      <w:r>
        <w:rPr>
          <w:rFonts w:eastAsia="맑은 고딕"/>
          <w:lang w:eastAsia="ko-KR"/>
        </w:rPr>
        <w:t>gNB</w:t>
      </w:r>
      <w:proofErr w:type="spellEnd"/>
      <w:r>
        <w:rPr>
          <w:rFonts w:eastAsia="맑은 고딕"/>
          <w:lang w:eastAsia="ko-KR"/>
        </w:rPr>
        <w:t xml:space="preserve"> RTT </w:t>
      </w:r>
      <w:proofErr w:type="spellStart"/>
      <w:r>
        <w:rPr>
          <w:rFonts w:eastAsia="맑은 고딕"/>
          <w:lang w:eastAsia="ko-KR"/>
        </w:rPr>
        <w:t>everytime</w:t>
      </w:r>
      <w:proofErr w:type="spellEnd"/>
      <w:r>
        <w:rPr>
          <w:rFonts w:eastAsia="맑은 고딕"/>
          <w:lang w:eastAsia="ko-KR"/>
        </w:rPr>
        <w:t xml:space="preserve"> it receives the MAC PDU because it is added to the previous value. </w:t>
      </w:r>
    </w:p>
    <w:p w14:paraId="6AD47037" w14:textId="77777777" w:rsidR="00580353" w:rsidRDefault="00580353" w:rsidP="00580353">
      <w:pPr>
        <w:pStyle w:val="ad"/>
        <w:rPr>
          <w:rFonts w:eastAsia="맑은 고딕"/>
          <w:lang w:eastAsia="ko-KR"/>
        </w:rPr>
      </w:pPr>
      <w:r>
        <w:rPr>
          <w:rFonts w:eastAsia="맑은 고딕"/>
          <w:lang w:eastAsia="ko-KR"/>
        </w:rPr>
        <w:t>We can specify it in the end of the DRX section in a normative text that:</w:t>
      </w:r>
    </w:p>
    <w:p w14:paraId="72E1ED5B" w14:textId="77777777" w:rsidR="00580353" w:rsidRPr="00322F76" w:rsidRDefault="00580353" w:rsidP="00580353">
      <w:pPr>
        <w:pStyle w:val="ad"/>
        <w:rPr>
          <w:rFonts w:eastAsia="맑은 고딕"/>
          <w:lang w:eastAsia="ko-KR"/>
        </w:rPr>
      </w:pPr>
      <w:r w:rsidRPr="00322F76">
        <w:rPr>
          <w:rFonts w:eastAsia="맑은 고딕"/>
          <w:color w:val="FF0000"/>
          <w:lang w:eastAsia="ko-KR"/>
        </w:rPr>
        <w:t>If NTN,</w:t>
      </w:r>
      <w:r>
        <w:rPr>
          <w:rFonts w:eastAsia="맑은 고딕"/>
          <w:color w:val="FF0000"/>
          <w:lang w:eastAsia="ko-KR"/>
        </w:rPr>
        <w:t xml:space="preserve"> for a HARQ process for which </w:t>
      </w:r>
      <w:r w:rsidRPr="00D24EF2">
        <w:rPr>
          <w:rFonts w:eastAsia="맑은 고딕"/>
          <w:color w:val="FF0000"/>
          <w:lang w:eastAsia="ko-KR"/>
        </w:rPr>
        <w:t>HARQ feedback is disabled</w:t>
      </w:r>
      <w:r>
        <w:rPr>
          <w:rFonts w:eastAsia="맑은 고딕"/>
          <w:color w:val="FF0000"/>
          <w:lang w:eastAsia="ko-KR"/>
        </w:rPr>
        <w:t>,</w:t>
      </w:r>
      <w:r w:rsidRPr="00322F76">
        <w:rPr>
          <w:rFonts w:eastAsia="맑은 고딕"/>
          <w:color w:val="FF0000"/>
          <w:lang w:eastAsia="ko-KR"/>
        </w:rPr>
        <w:t xml:space="preserve"> the </w:t>
      </w:r>
      <w:proofErr w:type="spellStart"/>
      <w:r w:rsidRPr="00322F76">
        <w:rPr>
          <w:rFonts w:eastAsia="맑은 고딕"/>
          <w:i/>
          <w:color w:val="FF0000"/>
          <w:lang w:eastAsia="ko-KR"/>
        </w:rPr>
        <w:t>drx</w:t>
      </w:r>
      <w:proofErr w:type="spellEnd"/>
      <w:r w:rsidRPr="00322F76">
        <w:rPr>
          <w:rFonts w:eastAsia="맑은 고딕"/>
          <w:i/>
          <w:color w:val="FF0000"/>
          <w:lang w:eastAsia="ko-KR"/>
        </w:rPr>
        <w:t>-HARQ-RTT-</w:t>
      </w:r>
      <w:proofErr w:type="spellStart"/>
      <w:r w:rsidRPr="00322F76">
        <w:rPr>
          <w:rFonts w:eastAsia="맑은 고딕"/>
          <w:i/>
          <w:color w:val="FF0000"/>
          <w:lang w:eastAsia="ko-KR"/>
        </w:rPr>
        <w:t>TimerDL</w:t>
      </w:r>
      <w:proofErr w:type="spellEnd"/>
      <w:r w:rsidRPr="00322F76">
        <w:rPr>
          <w:rFonts w:eastAsia="맑은 고딕"/>
          <w:i/>
          <w:color w:val="FF0000"/>
          <w:lang w:eastAsia="ko-KR"/>
        </w:rPr>
        <w:t xml:space="preserve"> </w:t>
      </w:r>
      <w:r w:rsidRPr="00322F76">
        <w:rPr>
          <w:rFonts w:eastAsia="맑은 고딕"/>
          <w:color w:val="FF0000"/>
          <w:lang w:eastAsia="ko-KR"/>
        </w:rPr>
        <w:t>is set to a value increased by UE-</w:t>
      </w:r>
      <w:proofErr w:type="spellStart"/>
      <w:r w:rsidRPr="00322F76">
        <w:rPr>
          <w:rFonts w:eastAsia="맑은 고딕"/>
          <w:color w:val="FF0000"/>
          <w:lang w:eastAsia="ko-KR"/>
        </w:rPr>
        <w:t>gNB</w:t>
      </w:r>
      <w:proofErr w:type="spellEnd"/>
      <w:r w:rsidRPr="00322F76">
        <w:rPr>
          <w:rFonts w:eastAsia="맑은 고딕"/>
          <w:color w:val="FF0000"/>
          <w:lang w:eastAsia="ko-KR"/>
        </w:rPr>
        <w:t xml:space="preserve"> RTT</w:t>
      </w:r>
      <w:r>
        <w:rPr>
          <w:rFonts w:eastAsia="맑은 고딕"/>
          <w:lang w:eastAsia="ko-KR"/>
        </w:rPr>
        <w:t>.</w:t>
      </w:r>
    </w:p>
    <w:p w14:paraId="43F0D70F" w14:textId="605BB42B" w:rsidR="00580353" w:rsidRDefault="00580353" w:rsidP="00580353">
      <w:pPr>
        <w:pStyle w:val="ad"/>
      </w:pPr>
      <w:r>
        <w:rPr>
          <w:rFonts w:eastAsia="맑은 고딕"/>
          <w:lang w:eastAsia="ko-KR"/>
        </w:rPr>
        <w:t>The approach suggested from Ericsson via email is also fine to us.</w:t>
      </w:r>
    </w:p>
  </w:comment>
  <w:comment w:id="466" w:author="OPPO" w:date="2021-10-08T15:56:00Z" w:initials="8">
    <w:p w14:paraId="316AEABF" w14:textId="77777777" w:rsidR="00580353" w:rsidRDefault="00580353">
      <w:pPr>
        <w:pStyle w:val="ad"/>
      </w:pPr>
      <w:r>
        <w:rPr>
          <w:rStyle w:val="ab"/>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67" w:author="LGE, Geumsan Jo" w:date="2021-10-18T13:56:00Z" w:initials="LGE">
    <w:p w14:paraId="78C9360E" w14:textId="57DBDDCF" w:rsidR="000642B5" w:rsidRDefault="000642B5">
      <w:pPr>
        <w:pStyle w:val="ad"/>
        <w:rPr>
          <w:lang w:eastAsia="ko-KR"/>
        </w:rPr>
      </w:pPr>
      <w:r>
        <w:rPr>
          <w:rStyle w:val="ab"/>
        </w:rPr>
        <w:annotationRef/>
      </w:r>
      <w:r>
        <w:rPr>
          <w:rFonts w:hint="eastAsia"/>
          <w:lang w:eastAsia="ko-KR"/>
        </w:rPr>
        <w:t>Agree with OPPO</w:t>
      </w:r>
    </w:p>
  </w:comment>
  <w:comment w:id="468" w:author="vivo (Xiao)" w:date="2021-10-12T10:51:00Z" w:initials="Xiaox">
    <w:p w14:paraId="6DBC5DB4" w14:textId="77777777" w:rsidR="00580353" w:rsidRPr="00032C0E" w:rsidRDefault="00580353">
      <w:pPr>
        <w:pStyle w:val="ad"/>
        <w:rPr>
          <w:rFonts w:ascii="Arial" w:hAnsi="Arial" w:cs="Arial"/>
        </w:rPr>
      </w:pPr>
      <w:r>
        <w:rPr>
          <w:rStyle w:val="ab"/>
        </w:rPr>
        <w:annotationRef/>
      </w:r>
      <w:r w:rsidRPr="00032C0E">
        <w:rPr>
          <w:rFonts w:ascii="Arial" w:eastAsia="等线" w:hAnsi="Arial" w:cs="Arial"/>
          <w:lang w:eastAsia="zh-CN"/>
        </w:rPr>
        <w:t xml:space="preserve">Agree with OPPO’s comment. This issue has not been </w:t>
      </w:r>
      <w:r>
        <w:rPr>
          <w:rFonts w:ascii="Arial" w:eastAsia="等线" w:hAnsi="Arial" w:cs="Arial"/>
          <w:lang w:eastAsia="zh-CN"/>
        </w:rPr>
        <w:t>resolved</w:t>
      </w:r>
      <w:r w:rsidRPr="00032C0E">
        <w:rPr>
          <w:rFonts w:ascii="Arial" w:eastAsia="等线" w:hAnsi="Arial" w:cs="Arial"/>
          <w:lang w:eastAsia="zh-CN"/>
        </w:rPr>
        <w:t xml:space="preserve"> yet.</w:t>
      </w:r>
    </w:p>
  </w:comment>
  <w:comment w:id="469" w:author="Ericsson (Robert)" w:date="2021-10-13T15:27:00Z" w:initials="///">
    <w:p w14:paraId="6E63A4B2" w14:textId="77777777" w:rsidR="00580353" w:rsidRDefault="00580353">
      <w:pPr>
        <w:pStyle w:val="ad"/>
      </w:pPr>
      <w:r>
        <w:rPr>
          <w:rStyle w:val="ab"/>
        </w:rPr>
        <w:annotationRef/>
      </w:r>
      <w:r>
        <w:rPr>
          <w:rStyle w:val="ab"/>
        </w:rPr>
        <w:annotationRef/>
      </w:r>
      <w:r>
        <w:t xml:space="preserve">No need to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72" w:author="Editor" w:date="2021-10-01T11:54:00Z" w:initials="115e">
    <w:p w14:paraId="7FB2267D" w14:textId="77777777" w:rsidR="00580353" w:rsidRDefault="00580353">
      <w:pPr>
        <w:pStyle w:val="ad"/>
      </w:pPr>
      <w:r>
        <w:rPr>
          <w:rStyle w:val="ab"/>
        </w:rPr>
        <w:annotationRef/>
      </w:r>
      <w:r>
        <w:t xml:space="preserve">In general it is preferrable not to refer to network type in specification. Editor suggests that this can be left as a placeholder to be updated in coordination with RRC and RAN1 specifications. </w:t>
      </w:r>
    </w:p>
    <w:p w14:paraId="707B83EA" w14:textId="77777777" w:rsidR="00580353" w:rsidRDefault="00580353">
      <w:pPr>
        <w:pStyle w:val="ad"/>
      </w:pPr>
    </w:p>
    <w:p w14:paraId="4D80A79C" w14:textId="77777777" w:rsidR="00580353" w:rsidRDefault="00580353" w:rsidP="00E46028">
      <w:pPr>
        <w:pStyle w:val="ad"/>
      </w:pPr>
      <w:r>
        <w:t>Companies may provide suggestions on an alternative  (e.g. based on an NTN-specific configuration or capability) below:</w:t>
      </w:r>
    </w:p>
  </w:comment>
  <w:comment w:id="478" w:author="OPPO" w:date="2021-10-08T11:20:00Z" w:initials="8">
    <w:p w14:paraId="5BAAF266" w14:textId="77777777" w:rsidR="00580353" w:rsidRDefault="00580353" w:rsidP="00E45819">
      <w:pPr>
        <w:pStyle w:val="ad"/>
        <w:rPr>
          <w:rFonts w:eastAsia="等线"/>
          <w:lang w:eastAsia="zh-CN"/>
        </w:rPr>
      </w:pPr>
      <w:r>
        <w:rPr>
          <w:rStyle w:val="ab"/>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48220E04" w14:textId="77777777" w:rsidR="00580353" w:rsidRDefault="00580353" w:rsidP="00E45819">
      <w:pPr>
        <w:pStyle w:val="ad"/>
        <w:rPr>
          <w:rFonts w:eastAsia="等线"/>
          <w:lang w:eastAsia="zh-CN"/>
        </w:rPr>
      </w:pPr>
    </w:p>
    <w:p w14:paraId="5D809CEC" w14:textId="77777777" w:rsidR="00580353" w:rsidRPr="0061146A" w:rsidRDefault="00580353" w:rsidP="00E45819">
      <w:pPr>
        <w:pStyle w:val="ad"/>
        <w:rPr>
          <w:rFonts w:eastAsia="等线"/>
          <w:lang w:eastAsia="zh-CN"/>
        </w:rPr>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64" w:author="LGE, Geumsan Jo" w:date="2021-10-18T13:52:00Z" w:initials="LGE">
    <w:p w14:paraId="095F44B1" w14:textId="77777777" w:rsidR="00580353" w:rsidRDefault="00580353" w:rsidP="00580353">
      <w:pPr>
        <w:pStyle w:val="ad"/>
        <w:rPr>
          <w:rFonts w:eastAsia="맑은 고딕"/>
          <w:lang w:eastAsia="ko-KR"/>
        </w:rPr>
      </w:pPr>
      <w:r>
        <w:rPr>
          <w:rStyle w:val="ab"/>
        </w:rPr>
        <w:annotationRef/>
      </w:r>
      <w:r>
        <w:rPr>
          <w:rFonts w:eastAsia="맑은 고딕" w:hint="eastAsia"/>
          <w:lang w:eastAsia="ko-KR"/>
        </w:rPr>
        <w:t xml:space="preserve">If this procedure is included here, the </w:t>
      </w:r>
      <w:proofErr w:type="spellStart"/>
      <w:r>
        <w:rPr>
          <w:rFonts w:eastAsia="맑은 고딕"/>
          <w:i/>
          <w:lang w:eastAsia="ko-KR"/>
        </w:rPr>
        <w:t>drx</w:t>
      </w:r>
      <w:proofErr w:type="spellEnd"/>
      <w:r>
        <w:rPr>
          <w:rFonts w:eastAsia="맑은 고딕"/>
          <w:i/>
          <w:lang w:eastAsia="ko-KR"/>
        </w:rPr>
        <w:t>-HARQ-RTT-</w:t>
      </w:r>
      <w:proofErr w:type="spellStart"/>
      <w:r>
        <w:rPr>
          <w:rFonts w:eastAsia="맑은 고딕"/>
          <w:i/>
          <w:lang w:eastAsia="ko-KR"/>
        </w:rPr>
        <w:t>TimerDL</w:t>
      </w:r>
      <w:proofErr w:type="spellEnd"/>
      <w:r>
        <w:rPr>
          <w:rFonts w:eastAsia="맑은 고딕"/>
          <w:i/>
          <w:lang w:eastAsia="ko-KR"/>
        </w:rPr>
        <w:t xml:space="preserve"> </w:t>
      </w:r>
      <w:r>
        <w:rPr>
          <w:rFonts w:eastAsia="맑은 고딕"/>
          <w:lang w:eastAsia="ko-KR"/>
        </w:rPr>
        <w:t>length is increased by UE-</w:t>
      </w:r>
      <w:proofErr w:type="spellStart"/>
      <w:r>
        <w:rPr>
          <w:rFonts w:eastAsia="맑은 고딕"/>
          <w:lang w:eastAsia="ko-KR"/>
        </w:rPr>
        <w:t>gNB</w:t>
      </w:r>
      <w:proofErr w:type="spellEnd"/>
      <w:r>
        <w:rPr>
          <w:rFonts w:eastAsia="맑은 고딕"/>
          <w:lang w:eastAsia="ko-KR"/>
        </w:rPr>
        <w:t xml:space="preserve"> RTT </w:t>
      </w:r>
      <w:proofErr w:type="spellStart"/>
      <w:r>
        <w:rPr>
          <w:rFonts w:eastAsia="맑은 고딕"/>
          <w:lang w:eastAsia="ko-KR"/>
        </w:rPr>
        <w:t>everytime</w:t>
      </w:r>
      <w:proofErr w:type="spellEnd"/>
      <w:r>
        <w:rPr>
          <w:rFonts w:eastAsia="맑은 고딕"/>
          <w:lang w:eastAsia="ko-KR"/>
        </w:rPr>
        <w:t xml:space="preserve"> it receives the MAC PDU because it is added to the previous value. </w:t>
      </w:r>
    </w:p>
    <w:p w14:paraId="26DAEEC1" w14:textId="77777777" w:rsidR="00580353" w:rsidRDefault="00580353" w:rsidP="00580353">
      <w:pPr>
        <w:pStyle w:val="ad"/>
        <w:rPr>
          <w:rFonts w:eastAsia="맑은 고딕"/>
          <w:lang w:eastAsia="ko-KR"/>
        </w:rPr>
      </w:pPr>
      <w:r>
        <w:rPr>
          <w:rFonts w:eastAsia="맑은 고딕"/>
          <w:lang w:eastAsia="ko-KR"/>
        </w:rPr>
        <w:t>We can specify it one time in the end of the DRX section in a normative text that:</w:t>
      </w:r>
    </w:p>
    <w:p w14:paraId="38061B49" w14:textId="77777777" w:rsidR="00580353" w:rsidRPr="00322F76" w:rsidRDefault="00580353" w:rsidP="00580353">
      <w:pPr>
        <w:pStyle w:val="ad"/>
        <w:rPr>
          <w:rFonts w:eastAsia="맑은 고딕"/>
          <w:lang w:eastAsia="ko-KR"/>
        </w:rPr>
      </w:pPr>
      <w:r w:rsidRPr="00322F76">
        <w:rPr>
          <w:rFonts w:eastAsia="맑은 고딕"/>
          <w:color w:val="FF0000"/>
          <w:lang w:eastAsia="ko-KR"/>
        </w:rPr>
        <w:t>If NTN,</w:t>
      </w:r>
      <w:r>
        <w:rPr>
          <w:rFonts w:eastAsia="맑은 고딕"/>
          <w:color w:val="FF0000"/>
          <w:lang w:eastAsia="ko-KR"/>
        </w:rPr>
        <w:t xml:space="preserve"> for a HARQ process for which </w:t>
      </w:r>
      <w:r w:rsidRPr="00D24EF2">
        <w:rPr>
          <w:rFonts w:eastAsia="맑은 고딕"/>
          <w:color w:val="FF0000"/>
          <w:lang w:eastAsia="ko-KR"/>
        </w:rPr>
        <w:t>HARQ feedback is disabled</w:t>
      </w:r>
      <w:r>
        <w:rPr>
          <w:rFonts w:eastAsia="맑은 고딕"/>
          <w:color w:val="FF0000"/>
          <w:lang w:eastAsia="ko-KR"/>
        </w:rPr>
        <w:t>,</w:t>
      </w:r>
      <w:r w:rsidRPr="00322F76">
        <w:rPr>
          <w:rFonts w:eastAsia="맑은 고딕"/>
          <w:color w:val="FF0000"/>
          <w:lang w:eastAsia="ko-KR"/>
        </w:rPr>
        <w:t xml:space="preserve"> the </w:t>
      </w:r>
      <w:proofErr w:type="spellStart"/>
      <w:r w:rsidRPr="00322F76">
        <w:rPr>
          <w:rFonts w:eastAsia="맑은 고딕"/>
          <w:i/>
          <w:color w:val="FF0000"/>
          <w:lang w:eastAsia="ko-KR"/>
        </w:rPr>
        <w:t>drx</w:t>
      </w:r>
      <w:proofErr w:type="spellEnd"/>
      <w:r w:rsidRPr="00322F76">
        <w:rPr>
          <w:rFonts w:eastAsia="맑은 고딕"/>
          <w:i/>
          <w:color w:val="FF0000"/>
          <w:lang w:eastAsia="ko-KR"/>
        </w:rPr>
        <w:t>-HARQ-RTT-</w:t>
      </w:r>
      <w:proofErr w:type="spellStart"/>
      <w:r w:rsidRPr="00322F76">
        <w:rPr>
          <w:rFonts w:eastAsia="맑은 고딕"/>
          <w:i/>
          <w:color w:val="FF0000"/>
          <w:lang w:eastAsia="ko-KR"/>
        </w:rPr>
        <w:t>TimerDL</w:t>
      </w:r>
      <w:proofErr w:type="spellEnd"/>
      <w:r w:rsidRPr="00322F76">
        <w:rPr>
          <w:rFonts w:eastAsia="맑은 고딕"/>
          <w:i/>
          <w:color w:val="FF0000"/>
          <w:lang w:eastAsia="ko-KR"/>
        </w:rPr>
        <w:t xml:space="preserve"> </w:t>
      </w:r>
      <w:r w:rsidRPr="00322F76">
        <w:rPr>
          <w:rFonts w:eastAsia="맑은 고딕"/>
          <w:color w:val="FF0000"/>
          <w:lang w:eastAsia="ko-KR"/>
        </w:rPr>
        <w:t>is set to a value increased by UE-</w:t>
      </w:r>
      <w:proofErr w:type="spellStart"/>
      <w:r w:rsidRPr="00322F76">
        <w:rPr>
          <w:rFonts w:eastAsia="맑은 고딕"/>
          <w:color w:val="FF0000"/>
          <w:lang w:eastAsia="ko-KR"/>
        </w:rPr>
        <w:t>gNB</w:t>
      </w:r>
      <w:proofErr w:type="spellEnd"/>
      <w:r w:rsidRPr="00322F76">
        <w:rPr>
          <w:rFonts w:eastAsia="맑은 고딕"/>
          <w:color w:val="FF0000"/>
          <w:lang w:eastAsia="ko-KR"/>
        </w:rPr>
        <w:t xml:space="preserve"> RTT</w:t>
      </w:r>
      <w:r>
        <w:rPr>
          <w:rFonts w:eastAsia="맑은 고딕"/>
          <w:lang w:eastAsia="ko-KR"/>
        </w:rPr>
        <w:t>.</w:t>
      </w:r>
    </w:p>
    <w:p w14:paraId="5D5189B2" w14:textId="77777777" w:rsidR="00580353" w:rsidRDefault="00580353" w:rsidP="00580353">
      <w:pPr>
        <w:pStyle w:val="ad"/>
      </w:pPr>
      <w:r>
        <w:rPr>
          <w:rFonts w:eastAsia="맑은 고딕"/>
          <w:lang w:eastAsia="ko-KR"/>
        </w:rPr>
        <w:t>The approach suggested from Ericsson via email is also fine to us.</w:t>
      </w:r>
    </w:p>
    <w:p w14:paraId="1A7976E8" w14:textId="40D36890" w:rsidR="00580353" w:rsidRPr="00580353" w:rsidRDefault="00580353">
      <w:pPr>
        <w:pStyle w:val="ad"/>
      </w:pPr>
    </w:p>
  </w:comment>
  <w:comment w:id="487" w:author="LGE, Geumsan Jo" w:date="2021-10-18T13:52:00Z" w:initials="LGE">
    <w:p w14:paraId="2EB5CCCF" w14:textId="77777777" w:rsidR="00580353" w:rsidRDefault="00580353" w:rsidP="00580353">
      <w:pPr>
        <w:pStyle w:val="ad"/>
        <w:rPr>
          <w:rFonts w:eastAsia="맑은 고딕"/>
          <w:lang w:eastAsia="ko-KR"/>
        </w:rPr>
      </w:pPr>
      <w:r>
        <w:rPr>
          <w:rStyle w:val="ab"/>
        </w:rPr>
        <w:annotationRef/>
      </w:r>
      <w:r>
        <w:rPr>
          <w:rFonts w:eastAsia="맑은 고딕"/>
          <w:lang w:eastAsia="ko-KR"/>
        </w:rPr>
        <w:t xml:space="preserve">Similar comment as one given to the </w:t>
      </w:r>
      <w:proofErr w:type="spellStart"/>
      <w:r>
        <w:rPr>
          <w:rFonts w:eastAsia="맑은 고딕"/>
          <w:i/>
          <w:lang w:eastAsia="ko-KR"/>
        </w:rPr>
        <w:t>drx</w:t>
      </w:r>
      <w:proofErr w:type="spellEnd"/>
      <w:r>
        <w:rPr>
          <w:rFonts w:eastAsia="맑은 고딕"/>
          <w:i/>
          <w:lang w:eastAsia="ko-KR"/>
        </w:rPr>
        <w:t>-HARQ-RTT-</w:t>
      </w:r>
      <w:proofErr w:type="spellStart"/>
      <w:r>
        <w:rPr>
          <w:rFonts w:eastAsia="맑은 고딕"/>
          <w:i/>
          <w:lang w:eastAsia="ko-KR"/>
        </w:rPr>
        <w:t>TimerDL</w:t>
      </w:r>
      <w:proofErr w:type="spellEnd"/>
      <w:r>
        <w:rPr>
          <w:rFonts w:eastAsia="맑은 고딕"/>
          <w:i/>
          <w:lang w:eastAsia="ko-KR"/>
        </w:rPr>
        <w:t xml:space="preserve">. </w:t>
      </w:r>
      <w:r>
        <w:rPr>
          <w:rFonts w:eastAsia="맑은 고딕" w:hint="eastAsia"/>
          <w:lang w:eastAsia="ko-KR"/>
        </w:rPr>
        <w:t xml:space="preserve">If this procedure is included here, the </w:t>
      </w:r>
      <w:proofErr w:type="spellStart"/>
      <w:r>
        <w:rPr>
          <w:rFonts w:eastAsia="맑은 고딕"/>
          <w:i/>
          <w:lang w:eastAsia="ko-KR"/>
        </w:rPr>
        <w:t>drx</w:t>
      </w:r>
      <w:proofErr w:type="spellEnd"/>
      <w:r>
        <w:rPr>
          <w:rFonts w:eastAsia="맑은 고딕"/>
          <w:i/>
          <w:lang w:eastAsia="ko-KR"/>
        </w:rPr>
        <w:t>-HARQ-RTT-</w:t>
      </w:r>
      <w:proofErr w:type="spellStart"/>
      <w:r>
        <w:rPr>
          <w:rFonts w:eastAsia="맑은 고딕"/>
          <w:i/>
          <w:lang w:eastAsia="ko-KR"/>
        </w:rPr>
        <w:t>TimerUL</w:t>
      </w:r>
      <w:proofErr w:type="spellEnd"/>
      <w:r>
        <w:rPr>
          <w:rFonts w:eastAsia="맑은 고딕"/>
          <w:i/>
          <w:lang w:eastAsia="ko-KR"/>
        </w:rPr>
        <w:t xml:space="preserve"> </w:t>
      </w:r>
      <w:r>
        <w:rPr>
          <w:rFonts w:eastAsia="맑은 고딕"/>
          <w:lang w:eastAsia="ko-KR"/>
        </w:rPr>
        <w:t>length is increased by UE-</w:t>
      </w:r>
      <w:proofErr w:type="spellStart"/>
      <w:r>
        <w:rPr>
          <w:rFonts w:eastAsia="맑은 고딕"/>
          <w:lang w:eastAsia="ko-KR"/>
        </w:rPr>
        <w:t>gNB</w:t>
      </w:r>
      <w:proofErr w:type="spellEnd"/>
      <w:r>
        <w:rPr>
          <w:rFonts w:eastAsia="맑은 고딕"/>
          <w:lang w:eastAsia="ko-KR"/>
        </w:rPr>
        <w:t xml:space="preserve"> RTT </w:t>
      </w:r>
      <w:proofErr w:type="spellStart"/>
      <w:r>
        <w:rPr>
          <w:rFonts w:eastAsia="맑은 고딕"/>
          <w:lang w:eastAsia="ko-KR"/>
        </w:rPr>
        <w:t>everytime</w:t>
      </w:r>
      <w:proofErr w:type="spellEnd"/>
      <w:r>
        <w:rPr>
          <w:rFonts w:eastAsia="맑은 고딕"/>
          <w:lang w:eastAsia="ko-KR"/>
        </w:rPr>
        <w:t xml:space="preserve"> it receives a PDCCH for UL transmission because it is added to the previous value. </w:t>
      </w:r>
    </w:p>
    <w:p w14:paraId="0F7EDBF2" w14:textId="77777777" w:rsidR="00580353" w:rsidRDefault="00580353" w:rsidP="00580353">
      <w:pPr>
        <w:pStyle w:val="ad"/>
        <w:rPr>
          <w:rFonts w:eastAsia="맑은 고딕"/>
          <w:lang w:eastAsia="ko-KR"/>
        </w:rPr>
      </w:pPr>
      <w:r>
        <w:rPr>
          <w:rFonts w:eastAsia="맑은 고딕"/>
          <w:lang w:eastAsia="ko-KR"/>
        </w:rPr>
        <w:t>We can specify it in the end of the DRX section in a normative text that:</w:t>
      </w:r>
    </w:p>
    <w:p w14:paraId="10C895FA" w14:textId="77777777" w:rsidR="00580353" w:rsidRPr="00322F76" w:rsidRDefault="00580353" w:rsidP="00580353">
      <w:pPr>
        <w:pStyle w:val="ad"/>
        <w:rPr>
          <w:rFonts w:eastAsia="맑은 고딕"/>
          <w:lang w:eastAsia="ko-KR"/>
        </w:rPr>
      </w:pPr>
      <w:r w:rsidRPr="00322F76">
        <w:rPr>
          <w:rFonts w:eastAsia="맑은 고딕"/>
          <w:color w:val="FF0000"/>
          <w:lang w:eastAsia="ko-KR"/>
        </w:rPr>
        <w:t>If NTN,</w:t>
      </w:r>
      <w:r>
        <w:rPr>
          <w:rFonts w:eastAsia="맑은 고딕"/>
          <w:color w:val="FF0000"/>
          <w:lang w:eastAsia="ko-KR"/>
        </w:rPr>
        <w:t xml:space="preserve"> for a HARQ process configured with DRX-LCP Mode A,</w:t>
      </w:r>
      <w:r w:rsidRPr="00322F76">
        <w:rPr>
          <w:rFonts w:eastAsia="맑은 고딕"/>
          <w:color w:val="FF0000"/>
          <w:lang w:eastAsia="ko-KR"/>
        </w:rPr>
        <w:t xml:space="preserve"> the </w:t>
      </w:r>
      <w:proofErr w:type="spellStart"/>
      <w:r>
        <w:rPr>
          <w:rFonts w:eastAsia="맑은 고딕"/>
          <w:i/>
          <w:color w:val="FF0000"/>
          <w:lang w:eastAsia="ko-KR"/>
        </w:rPr>
        <w:t>drx</w:t>
      </w:r>
      <w:proofErr w:type="spellEnd"/>
      <w:r>
        <w:rPr>
          <w:rFonts w:eastAsia="맑은 고딕"/>
          <w:i/>
          <w:color w:val="FF0000"/>
          <w:lang w:eastAsia="ko-KR"/>
        </w:rPr>
        <w:t>-HARQ-RTT-</w:t>
      </w:r>
      <w:proofErr w:type="spellStart"/>
      <w:r>
        <w:rPr>
          <w:rFonts w:eastAsia="맑은 고딕"/>
          <w:i/>
          <w:color w:val="FF0000"/>
          <w:lang w:eastAsia="ko-KR"/>
        </w:rPr>
        <w:t>TimerU</w:t>
      </w:r>
      <w:r w:rsidRPr="00322F76">
        <w:rPr>
          <w:rFonts w:eastAsia="맑은 고딕"/>
          <w:i/>
          <w:color w:val="FF0000"/>
          <w:lang w:eastAsia="ko-KR"/>
        </w:rPr>
        <w:t>L</w:t>
      </w:r>
      <w:proofErr w:type="spellEnd"/>
      <w:r w:rsidRPr="00322F76">
        <w:rPr>
          <w:rFonts w:eastAsia="맑은 고딕"/>
          <w:i/>
          <w:color w:val="FF0000"/>
          <w:lang w:eastAsia="ko-KR"/>
        </w:rPr>
        <w:t xml:space="preserve"> </w:t>
      </w:r>
      <w:r w:rsidRPr="00322F76">
        <w:rPr>
          <w:rFonts w:eastAsia="맑은 고딕"/>
          <w:color w:val="FF0000"/>
          <w:lang w:eastAsia="ko-KR"/>
        </w:rPr>
        <w:t>is set to a value increased by UE-</w:t>
      </w:r>
      <w:proofErr w:type="spellStart"/>
      <w:r w:rsidRPr="00322F76">
        <w:rPr>
          <w:rFonts w:eastAsia="맑은 고딕"/>
          <w:color w:val="FF0000"/>
          <w:lang w:eastAsia="ko-KR"/>
        </w:rPr>
        <w:t>gNB</w:t>
      </w:r>
      <w:proofErr w:type="spellEnd"/>
      <w:r w:rsidRPr="00322F76">
        <w:rPr>
          <w:rFonts w:eastAsia="맑은 고딕"/>
          <w:color w:val="FF0000"/>
          <w:lang w:eastAsia="ko-KR"/>
        </w:rPr>
        <w:t xml:space="preserve"> RTT</w:t>
      </w:r>
      <w:r>
        <w:rPr>
          <w:rFonts w:eastAsia="맑은 고딕"/>
          <w:lang w:eastAsia="ko-KR"/>
        </w:rPr>
        <w:t>.</w:t>
      </w:r>
    </w:p>
    <w:p w14:paraId="7A2E6119" w14:textId="77777777" w:rsidR="00580353" w:rsidRDefault="00580353" w:rsidP="00580353">
      <w:pPr>
        <w:pStyle w:val="ad"/>
      </w:pPr>
      <w:r>
        <w:rPr>
          <w:rFonts w:eastAsia="맑은 고딕"/>
          <w:lang w:eastAsia="ko-KR"/>
        </w:rPr>
        <w:t xml:space="preserve">Alternatively, the approach suggested from Ericsson via email regarding </w:t>
      </w:r>
      <w:proofErr w:type="spellStart"/>
      <w:r>
        <w:rPr>
          <w:rFonts w:eastAsia="맑은 고딕"/>
          <w:i/>
          <w:lang w:eastAsia="ko-KR"/>
        </w:rPr>
        <w:t>drx</w:t>
      </w:r>
      <w:proofErr w:type="spellEnd"/>
      <w:r>
        <w:rPr>
          <w:rFonts w:eastAsia="맑은 고딕"/>
          <w:i/>
          <w:lang w:eastAsia="ko-KR"/>
        </w:rPr>
        <w:t>-HARQ-RTT-</w:t>
      </w:r>
      <w:proofErr w:type="spellStart"/>
      <w:r>
        <w:rPr>
          <w:rFonts w:eastAsia="맑은 고딕"/>
          <w:i/>
          <w:lang w:eastAsia="ko-KR"/>
        </w:rPr>
        <w:t>TimerDL</w:t>
      </w:r>
      <w:proofErr w:type="spellEnd"/>
      <w:r>
        <w:rPr>
          <w:rFonts w:eastAsia="맑은 고딕"/>
          <w:lang w:eastAsia="ko-KR"/>
        </w:rPr>
        <w:t xml:space="preserve"> is also fine to us.</w:t>
      </w:r>
    </w:p>
    <w:p w14:paraId="2B91DFE2" w14:textId="1646A1B1" w:rsidR="00580353" w:rsidRPr="00580353" w:rsidRDefault="00580353">
      <w:pPr>
        <w:pStyle w:val="ad"/>
      </w:pPr>
    </w:p>
  </w:comment>
  <w:comment w:id="493" w:author="Qualcomm-Bharat" w:date="2021-10-04T17:08:00Z" w:initials="BS">
    <w:p w14:paraId="2A10F209" w14:textId="77777777" w:rsidR="00580353" w:rsidRPr="002B3A55" w:rsidRDefault="00580353">
      <w:pPr>
        <w:pStyle w:val="ad"/>
      </w:pPr>
      <w:r>
        <w:rPr>
          <w:rStyle w:val="ab"/>
        </w:rPr>
        <w:annotationRef/>
      </w:r>
      <w:r>
        <w:t>In this particular mode (i.e., neither state A not state B), I think we need to discuss leave it like this or also extend the RTT timer. What is the point of having few symbols length of RTT timer in NTN.</w:t>
      </w:r>
    </w:p>
  </w:comment>
  <w:comment w:id="494" w:author="vivo (Xiao)" w:date="2021-10-12T10:51:00Z" w:initials="Xiaox">
    <w:p w14:paraId="6722171D" w14:textId="77777777" w:rsidR="00580353" w:rsidRPr="00032C0E" w:rsidRDefault="00580353" w:rsidP="002B3A55">
      <w:pPr>
        <w:pStyle w:val="ad"/>
        <w:rPr>
          <w:rFonts w:ascii="Arial" w:eastAsia="等线" w:hAnsi="Arial" w:cs="Arial"/>
          <w:lang w:eastAsia="zh-CN"/>
        </w:rPr>
      </w:pPr>
      <w:r>
        <w:rPr>
          <w:rStyle w:val="ab"/>
        </w:rPr>
        <w:annotationRef/>
      </w:r>
      <w:r w:rsidRPr="00032C0E">
        <w:rPr>
          <w:rFonts w:ascii="Arial" w:eastAsia="等线" w:hAnsi="Arial" w:cs="Arial"/>
          <w:lang w:eastAsia="zh-CN"/>
        </w:rPr>
        <w:t xml:space="preserve">Share the concern of QC. </w:t>
      </w:r>
    </w:p>
    <w:p w14:paraId="21DD9731" w14:textId="77777777" w:rsidR="00580353" w:rsidRPr="002B3A55" w:rsidRDefault="00580353">
      <w:pPr>
        <w:pStyle w:val="ad"/>
      </w:pPr>
      <w:r w:rsidRPr="00032C0E">
        <w:rPr>
          <w:rFonts w:ascii="Arial" w:eastAsia="等线" w:hAnsi="Arial" w:cs="Arial"/>
          <w:lang w:eastAsia="zh-CN"/>
        </w:rPr>
        <w:t xml:space="preserve">For NTN, not configuring this state A/B indication for a HARQ process may just aim at not applying the new LCP restriction for the related UL grants, but the </w:t>
      </w:r>
      <w:r>
        <w:rPr>
          <w:rFonts w:ascii="Arial" w:eastAsia="等线" w:hAnsi="Arial" w:cs="Arial"/>
          <w:lang w:eastAsia="zh-CN"/>
        </w:rPr>
        <w:t xml:space="preserve">related </w:t>
      </w:r>
      <w:r w:rsidRPr="00032C0E">
        <w:rPr>
          <w:rFonts w:ascii="Arial" w:eastAsia="等线" w:hAnsi="Arial" w:cs="Arial"/>
          <w:lang w:eastAsia="zh-CN"/>
        </w:rPr>
        <w:t>HARQ RTT timer may still need to be extended by the UE-</w:t>
      </w:r>
      <w:proofErr w:type="spellStart"/>
      <w:r w:rsidRPr="00032C0E">
        <w:rPr>
          <w:rFonts w:ascii="Arial" w:eastAsia="等线" w:hAnsi="Arial" w:cs="Arial"/>
          <w:lang w:eastAsia="zh-CN"/>
        </w:rPr>
        <w:t>gNB</w:t>
      </w:r>
      <w:proofErr w:type="spellEnd"/>
      <w:r w:rsidRPr="00032C0E">
        <w:rPr>
          <w:rFonts w:ascii="Arial" w:eastAsia="等线" w:hAnsi="Arial" w:cs="Arial"/>
          <w:lang w:eastAsia="zh-CN"/>
        </w:rPr>
        <w:t xml:space="preserve"> RTT</w:t>
      </w:r>
      <w:r>
        <w:rPr>
          <w:rFonts w:ascii="Arial" w:eastAsia="等线" w:hAnsi="Arial" w:cs="Arial"/>
          <w:lang w:eastAsia="zh-CN"/>
        </w:rPr>
        <w:t xml:space="preserve"> in NTN</w:t>
      </w:r>
      <w:r w:rsidRPr="00032C0E">
        <w:rPr>
          <w:rFonts w:ascii="Arial" w:eastAsia="等线" w:hAnsi="Arial" w:cs="Arial"/>
          <w:lang w:eastAsia="zh-CN"/>
        </w:rPr>
        <w:t xml:space="preserve">. If the </w:t>
      </w:r>
      <w:proofErr w:type="spellStart"/>
      <w:r w:rsidRPr="00032C0E">
        <w:rPr>
          <w:rFonts w:ascii="Arial" w:eastAsia="等线" w:hAnsi="Arial" w:cs="Arial"/>
          <w:lang w:eastAsia="zh-CN"/>
        </w:rPr>
        <w:t>interntion</w:t>
      </w:r>
      <w:proofErr w:type="spellEnd"/>
      <w:r w:rsidRPr="00032C0E">
        <w:rPr>
          <w:rFonts w:ascii="Arial" w:eastAsia="等线" w:hAnsi="Arial" w:cs="Arial"/>
          <w:lang w:eastAsia="zh-CN"/>
        </w:rPr>
        <w:t xml:space="preserve"> here is to embody the TN case where this parameter is not be configured at all, it is perhaps necessary to explicitly distinguish NTN and TN cases as what is being done for DL above.</w:t>
      </w:r>
    </w:p>
  </w:comment>
  <w:comment w:id="495" w:author="Ericsson (Robert)" w:date="2021-10-13T15:29:00Z" w:initials="///">
    <w:p w14:paraId="4CFDFC9B" w14:textId="77777777" w:rsidR="00580353" w:rsidRDefault="00580353" w:rsidP="004D2EF3">
      <w:pPr>
        <w:pStyle w:val="ad"/>
      </w:pPr>
      <w:r>
        <w:rPr>
          <w:rStyle w:val="ab"/>
        </w:rPr>
        <w:annotationRef/>
      </w:r>
      <w:r>
        <w:t>RAN2 agreed that legacy behaviour apply when that parameter is not configured:</w:t>
      </w:r>
    </w:p>
    <w:p w14:paraId="46D09CED" w14:textId="77777777" w:rsidR="00580353" w:rsidRDefault="00580353" w:rsidP="004D2EF3">
      <w:pPr>
        <w:pStyle w:val="Doc-text2"/>
        <w:pBdr>
          <w:top w:val="single" w:sz="4" w:space="1" w:color="auto"/>
          <w:left w:val="single" w:sz="4" w:space="4" w:color="auto"/>
          <w:bottom w:val="single" w:sz="4" w:space="1" w:color="auto"/>
          <w:right w:val="single" w:sz="4" w:space="4" w:color="auto"/>
        </w:pBdr>
      </w:pPr>
      <w:r>
        <w:t xml:space="preserve">For HARQ process(es) not configured with an UL HARQ retransmission state, </w:t>
      </w:r>
      <w:proofErr w:type="spellStart"/>
      <w:r>
        <w:t>drx</w:t>
      </w:r>
      <w:proofErr w:type="spellEnd"/>
      <w:r>
        <w:t>-HARQ-RTT-</w:t>
      </w:r>
      <w:proofErr w:type="spellStart"/>
      <w:r>
        <w:t>TimerUL</w:t>
      </w:r>
      <w:proofErr w:type="spellEnd"/>
      <w:r>
        <w:t xml:space="preserve"> and </w:t>
      </w:r>
      <w:proofErr w:type="spellStart"/>
      <w:r>
        <w:t>drx-RetransmissionTimerUL</w:t>
      </w:r>
      <w:proofErr w:type="spellEnd"/>
      <w:r>
        <w:t xml:space="preserve"> behave as per legacy.</w:t>
      </w:r>
    </w:p>
    <w:p w14:paraId="4C21090A" w14:textId="77777777" w:rsidR="00580353" w:rsidRDefault="00580353">
      <w:pPr>
        <w:pStyle w:val="ad"/>
      </w:pPr>
    </w:p>
  </w:comment>
  <w:comment w:id="501" w:author="OPPO" w:date="2021-10-08T15:56:00Z" w:initials="8">
    <w:p w14:paraId="2A648F6A" w14:textId="77777777" w:rsidR="00580353" w:rsidRDefault="00580353">
      <w:pPr>
        <w:pStyle w:val="ad"/>
      </w:pPr>
      <w:r>
        <w:rPr>
          <w:rStyle w:val="ab"/>
        </w:rPr>
        <w:annotationRef/>
      </w:r>
      <w:r>
        <w:rPr>
          <w:rFonts w:eastAsia="等线"/>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502" w:author="vivo (Xiao)" w:date="2021-10-12T10:53:00Z" w:initials="Xiaox">
    <w:p w14:paraId="6EDE939F" w14:textId="77777777" w:rsidR="00580353" w:rsidRPr="00032C0E" w:rsidRDefault="00580353">
      <w:pPr>
        <w:pStyle w:val="ad"/>
        <w:rPr>
          <w:rFonts w:ascii="Arial" w:eastAsiaTheme="minorEastAsia" w:hAnsi="Arial" w:cs="Arial"/>
        </w:rPr>
      </w:pPr>
      <w:r>
        <w:rPr>
          <w:rStyle w:val="ab"/>
        </w:rPr>
        <w:annotationRef/>
      </w:r>
      <w:r w:rsidRPr="00032C0E">
        <w:rPr>
          <w:rFonts w:ascii="Arial" w:eastAsia="等线" w:hAnsi="Arial" w:cs="Arial"/>
          <w:lang w:eastAsia="zh-CN"/>
        </w:rPr>
        <w:t>Agree with OPPO’s comment. This issue has not been</w:t>
      </w:r>
      <w:r>
        <w:rPr>
          <w:rFonts w:ascii="Arial" w:eastAsia="等线" w:hAnsi="Arial" w:cs="Arial"/>
          <w:lang w:eastAsia="zh-CN"/>
        </w:rPr>
        <w:t xml:space="preserve"> resolved</w:t>
      </w:r>
      <w:r w:rsidRPr="00032C0E">
        <w:rPr>
          <w:rFonts w:ascii="Arial" w:eastAsia="等线" w:hAnsi="Arial" w:cs="Arial"/>
          <w:lang w:eastAsia="zh-CN"/>
        </w:rPr>
        <w:t xml:space="preserve"> yet.</w:t>
      </w:r>
    </w:p>
  </w:comment>
  <w:comment w:id="503" w:author="Ericsson (Robert)" w:date="2021-10-13T15:30:00Z" w:initials="///">
    <w:p w14:paraId="6BD22ADA" w14:textId="77777777" w:rsidR="00580353" w:rsidRDefault="00580353">
      <w:pPr>
        <w:pStyle w:val="ad"/>
      </w:pPr>
      <w:r>
        <w:rPr>
          <w:rStyle w:val="ab"/>
        </w:rPr>
        <w:annotationRef/>
      </w:r>
      <w:r>
        <w:rPr>
          <w:rStyle w:val="ab"/>
        </w:rPr>
        <w:annotationRef/>
      </w:r>
      <w:r>
        <w:rPr>
          <w:rStyle w:val="ab"/>
        </w:rPr>
        <w:annotationRef/>
      </w:r>
      <w:r>
        <w:t xml:space="preserve">No need to put all FFS stuff in the running CR. Start of </w:t>
      </w:r>
      <w:proofErr w:type="spellStart"/>
      <w:r>
        <w:t>retx</w:t>
      </w:r>
      <w:proofErr w:type="spellEnd"/>
      <w:r>
        <w:t xml:space="preserve"> timer will most likely be discussed in next meeting, and the running CR after that can include any agreements. </w:t>
      </w:r>
    </w:p>
  </w:comment>
  <w:comment w:id="510" w:author="Ericsson (Robert)" w:date="2021-10-13T15:30:00Z" w:initials="///">
    <w:p w14:paraId="78C2E334" w14:textId="77777777" w:rsidR="00580353" w:rsidRDefault="00580353">
      <w:pPr>
        <w:pStyle w:val="ad"/>
      </w:pPr>
      <w:r>
        <w:rPr>
          <w:rStyle w:val="ab"/>
        </w:rPr>
        <w:annotationRef/>
      </w:r>
      <w:r>
        <w:rPr>
          <w:rStyle w:val="ab"/>
        </w:rPr>
        <w:annotationRef/>
      </w:r>
      <w:r>
        <w:t xml:space="preserve">Only reporting that is done by MAC need some text here, thus the Event triggered stuff etc., shall be in RRC spec instead. </w:t>
      </w:r>
    </w:p>
    <w:p w14:paraId="67934563" w14:textId="77777777" w:rsidR="00580353" w:rsidRDefault="00580353">
      <w:pPr>
        <w:pStyle w:val="ad"/>
      </w:pPr>
      <w:r>
        <w:t>It remains to be decided if anything else than reporting during RA is needed in the MAC spec.</w:t>
      </w:r>
    </w:p>
  </w:comment>
  <w:comment w:id="511" w:author="Nokia-Ping Yuan" w:date="2021-10-15T18:50:00Z" w:initials="Nokia">
    <w:p w14:paraId="16BB4EB0" w14:textId="0701374D" w:rsidR="00580353" w:rsidRDefault="00580353">
      <w:pPr>
        <w:pStyle w:val="ad"/>
      </w:pPr>
      <w:r>
        <w:rPr>
          <w:rStyle w:val="ab"/>
        </w:rPr>
        <w:annotationRef/>
      </w:r>
      <w:r>
        <w:t>If the UE-specific TA reporting is triggered by event and transmitted via MAC CE, there should have mechanism to cancel the event to avoid repeated MA CE transmission in subsequent PUSCH. The event trigger stuff should be mentioned in MAC spec as well (just like BSR, PHR).</w:t>
      </w:r>
    </w:p>
  </w:comment>
  <w:comment w:id="514" w:author="Ericsson (Robert)" w:date="2021-10-13T15:31:00Z" w:initials="///">
    <w:p w14:paraId="17D9DEC7" w14:textId="77777777" w:rsidR="00580353" w:rsidRDefault="00580353">
      <w:pPr>
        <w:pStyle w:val="ad"/>
      </w:pPr>
      <w:r>
        <w:rPr>
          <w:rStyle w:val="ab"/>
        </w:rPr>
        <w:annotationRef/>
      </w:r>
      <w:r>
        <w:t>“</w:t>
      </w:r>
      <w:r>
        <w:rPr>
          <w:rStyle w:val="ab"/>
        </w:rPr>
        <w:annotationRef/>
      </w:r>
      <w:r>
        <w:t>may be configured to”</w:t>
      </w:r>
    </w:p>
  </w:comment>
  <w:comment w:id="516" w:author="Ericsson (Robert)" w:date="2021-10-13T15:53:00Z" w:initials="///">
    <w:p w14:paraId="1C443CC8" w14:textId="77777777" w:rsidR="00580353" w:rsidRDefault="00580353">
      <w:pPr>
        <w:pStyle w:val="ad"/>
      </w:pPr>
      <w:r>
        <w:rPr>
          <w:rStyle w:val="ab"/>
        </w:rPr>
        <w:annotationRef/>
      </w:r>
      <w:r>
        <w:rPr>
          <w:rStyle w:val="ab"/>
        </w:rPr>
        <w:annotationRef/>
      </w:r>
      <w:r>
        <w:t xml:space="preserve">Timing Advance shall be written out at least once, alternatively “UE specific TA” shall be defined in 3.1. </w:t>
      </w:r>
    </w:p>
  </w:comment>
  <w:comment w:id="518" w:author="Intel-Tangxun" w:date="2021-10-13T12:24:00Z" w:initials="TX">
    <w:p w14:paraId="00DC78E3" w14:textId="77777777" w:rsidR="00580353" w:rsidRDefault="00580353" w:rsidP="00180973">
      <w:pPr>
        <w:pStyle w:val="ad"/>
      </w:pPr>
      <w:r>
        <w:rPr>
          <w:rStyle w:val="ab"/>
        </w:rPr>
        <w:annotationRef/>
      </w:r>
      <w:r>
        <w:t>Is this 5.xx is only for connected mode? Otherwise, idle mode and inactive should also be mentioned.</w:t>
      </w:r>
    </w:p>
    <w:p w14:paraId="251640BB" w14:textId="77777777" w:rsidR="00580353" w:rsidRDefault="00580353">
      <w:pPr>
        <w:pStyle w:val="ad"/>
      </w:pPr>
    </w:p>
  </w:comment>
  <w:comment w:id="519" w:author="LGE, Geumsan Jo" w:date="2021-10-18T13:54:00Z" w:initials="LGE">
    <w:p w14:paraId="553966FC" w14:textId="62CA368B" w:rsidR="000642B5" w:rsidRDefault="000642B5">
      <w:pPr>
        <w:pStyle w:val="ad"/>
        <w:rPr>
          <w:lang w:eastAsia="ko-KR"/>
        </w:rPr>
      </w:pPr>
      <w:r>
        <w:rPr>
          <w:rStyle w:val="ab"/>
        </w:rPr>
        <w:annotationRef/>
      </w:r>
      <w:r>
        <w:rPr>
          <w:rFonts w:hint="eastAsia"/>
          <w:lang w:eastAsia="ko-KR"/>
        </w:rPr>
        <w:t xml:space="preserve">We also think that how to report the UE-specific TA to the </w:t>
      </w:r>
      <w:proofErr w:type="spellStart"/>
      <w:r>
        <w:rPr>
          <w:rFonts w:hint="eastAsia"/>
          <w:lang w:eastAsia="ko-KR"/>
        </w:rPr>
        <w:t>newtwork</w:t>
      </w:r>
      <w:proofErr w:type="spellEnd"/>
      <w:r>
        <w:rPr>
          <w:rFonts w:hint="eastAsia"/>
          <w:lang w:eastAsia="ko-KR"/>
        </w:rPr>
        <w:t xml:space="preserve"> in IDEL should be captured here.</w:t>
      </w:r>
    </w:p>
  </w:comment>
  <w:comment w:id="520" w:author="Ericsson (Robert)" w:date="2021-10-13T15:32:00Z" w:initials="///">
    <w:p w14:paraId="61BE1C7A" w14:textId="77777777" w:rsidR="00580353" w:rsidRDefault="00580353" w:rsidP="00764A01">
      <w:pPr>
        <w:pStyle w:val="ad"/>
      </w:pPr>
      <w:r>
        <w:rPr>
          <w:rStyle w:val="ab"/>
        </w:rPr>
        <w:annotationRef/>
      </w:r>
      <w:r>
        <w:rPr>
          <w:rStyle w:val="ab"/>
        </w:rPr>
        <w:annotationRef/>
      </w:r>
      <w:r>
        <w:t>Here add:</w:t>
      </w:r>
    </w:p>
    <w:p w14:paraId="555751CB" w14:textId="77777777" w:rsidR="00580353" w:rsidRDefault="00580353" w:rsidP="00764A01">
      <w:pPr>
        <w:pStyle w:val="ad"/>
        <w:ind w:left="568"/>
      </w:pPr>
      <w:r>
        <w:t xml:space="preserve">“ and/or during Random Access procedures. </w:t>
      </w:r>
    </w:p>
    <w:p w14:paraId="11E9B642" w14:textId="77777777" w:rsidR="00580353" w:rsidRDefault="00580353" w:rsidP="00764A01">
      <w:pPr>
        <w:pStyle w:val="ad"/>
        <w:ind w:left="568"/>
      </w:pPr>
    </w:p>
    <w:p w14:paraId="4E01CFD4" w14:textId="77777777" w:rsidR="00580353" w:rsidRDefault="00580353" w:rsidP="00764A01">
      <w:pPr>
        <w:pStyle w:val="ad"/>
        <w:ind w:left="568"/>
      </w:pPr>
      <w:r>
        <w:t>RRC controls reporting information about UE specific TA by configuring the following parameters:”</w:t>
      </w:r>
    </w:p>
    <w:p w14:paraId="368EC74A" w14:textId="77777777" w:rsidR="00580353" w:rsidRDefault="00580353" w:rsidP="00764A01">
      <w:pPr>
        <w:pStyle w:val="ad"/>
      </w:pPr>
    </w:p>
    <w:p w14:paraId="1E804278" w14:textId="77777777" w:rsidR="00580353" w:rsidRDefault="00580353" w:rsidP="00764A01">
      <w:pPr>
        <w:pStyle w:val="ad"/>
      </w:pPr>
      <w:r>
        <w:t>Then add the parameters as they are decided on…</w:t>
      </w:r>
    </w:p>
    <w:p w14:paraId="3982AE3E" w14:textId="77777777" w:rsidR="00580353" w:rsidRDefault="00580353">
      <w:pPr>
        <w:pStyle w:val="ad"/>
      </w:pPr>
      <w:r>
        <w:t>Possibly RRC_CONNECTED can be removed from MAC spec too, if that reporting is done using RRC signalling.</w:t>
      </w:r>
    </w:p>
    <w:p w14:paraId="65634049" w14:textId="77777777" w:rsidR="00580353" w:rsidRDefault="00580353">
      <w:pPr>
        <w:pStyle w:val="ad"/>
      </w:pPr>
    </w:p>
    <w:p w14:paraId="2BA62077" w14:textId="77777777" w:rsidR="00580353" w:rsidRDefault="00580353" w:rsidP="00764A01">
      <w:pPr>
        <w:pStyle w:val="ad"/>
      </w:pPr>
      <w:r>
        <w:t xml:space="preserve">We can add </w:t>
      </w:r>
      <w:r>
        <w:rPr>
          <w:rStyle w:val="ab"/>
        </w:rPr>
        <w:annotationRef/>
      </w:r>
      <w:r>
        <w:rPr>
          <w:rStyle w:val="ab"/>
        </w:rPr>
        <w:t>n</w:t>
      </w:r>
      <w:r>
        <w:t xml:space="preserve">ew paragraph after this to introduce TA reporting during RA procedures? For example: </w:t>
      </w:r>
    </w:p>
    <w:p w14:paraId="1F3836F2" w14:textId="77777777" w:rsidR="00580353" w:rsidRDefault="00580353" w:rsidP="00764A01">
      <w:pPr>
        <w:pStyle w:val="ad"/>
      </w:pPr>
    </w:p>
    <w:p w14:paraId="4AA0A0DA" w14:textId="77777777" w:rsidR="00580353" w:rsidRDefault="00580353" w:rsidP="00764A01">
      <w:pPr>
        <w:pStyle w:val="ad"/>
        <w:ind w:left="568"/>
      </w:pPr>
      <w:r>
        <w:t xml:space="preserve">“During Random Access procedures not due to SI request, the UE may be configured to report the UE specific TA value using the </w:t>
      </w:r>
      <w:r w:rsidRPr="0032168C">
        <w:rPr>
          <w:lang w:val="fr-FR" w:eastAsia="ko-KR"/>
        </w:rPr>
        <w:t>UE-Specific TA Report MAC CE</w:t>
      </w:r>
      <w:r>
        <w:rPr>
          <w:lang w:val="fr-FR" w:eastAsia="ko-KR"/>
        </w:rPr>
        <w:t>.</w:t>
      </w:r>
      <w:r>
        <w:t>”</w:t>
      </w:r>
    </w:p>
  </w:comment>
  <w:comment w:id="523" w:author="Ericsson (Robert)" w:date="2021-10-13T15:35:00Z" w:initials="///">
    <w:p w14:paraId="0F47BB37" w14:textId="77777777" w:rsidR="00580353" w:rsidRDefault="00580353">
      <w:pPr>
        <w:pStyle w:val="ad"/>
      </w:pPr>
      <w:r>
        <w:rPr>
          <w:rStyle w:val="ab"/>
        </w:rPr>
        <w:annotationRef/>
      </w:r>
      <w:r>
        <w:rPr>
          <w:rStyle w:val="ab"/>
        </w:rPr>
        <w:annotationRef/>
      </w:r>
      <w:r>
        <w:t xml:space="preserve">This will be specified in the RRC spec and shall not be in MAC, remove whole paragraph. </w:t>
      </w:r>
    </w:p>
  </w:comment>
  <w:comment w:id="527" w:author="Huawei - Lili" w:date="2021-10-15T15:24:00Z" w:initials="HW">
    <w:p w14:paraId="0EF3AB5B" w14:textId="22DD414A" w:rsidR="00580353" w:rsidRPr="007760AA" w:rsidRDefault="00580353">
      <w:pPr>
        <w:pStyle w:val="ad"/>
        <w:rPr>
          <w:rFonts w:eastAsiaTheme="minorEastAsia"/>
          <w:lang w:eastAsia="zh-CN"/>
        </w:rPr>
      </w:pPr>
      <w:r>
        <w:rPr>
          <w:rStyle w:val="ab"/>
        </w:rPr>
        <w:annotationRef/>
      </w:r>
      <w:r>
        <w:rPr>
          <w:rStyle w:val="ab"/>
        </w:rPr>
        <w:annotationRef/>
      </w:r>
      <w:r>
        <w:t xml:space="preserve">This does not look like normal text in MAC </w:t>
      </w:r>
      <w:proofErr w:type="gramStart"/>
      <w:r>
        <w:t>specification ,</w:t>
      </w:r>
      <w:proofErr w:type="gramEnd"/>
      <w:r>
        <w:t xml:space="preserve"> Maybe editor’s note is better</w:t>
      </w:r>
      <w:r>
        <w:rPr>
          <w:rFonts w:eastAsiaTheme="minorEastAsia" w:hint="eastAsia"/>
          <w:lang w:eastAsia="zh-CN"/>
        </w:rPr>
        <w:t>.</w:t>
      </w:r>
    </w:p>
  </w:comment>
  <w:comment w:id="543" w:author="Intel-Tangxun" w:date="2021-10-13T12:25:00Z" w:initials="TX">
    <w:p w14:paraId="4DE5F5A9" w14:textId="77777777" w:rsidR="00580353" w:rsidRDefault="00580353">
      <w:pPr>
        <w:pStyle w:val="ad"/>
      </w:pPr>
      <w:r>
        <w:rPr>
          <w:rStyle w:val="ab"/>
        </w:rPr>
        <w:annotationRef/>
      </w:r>
      <w:r>
        <w:t>It would be better to also make it clear that the UE-specific TA reporting is transmitted in MAC CE.</w:t>
      </w:r>
    </w:p>
  </w:comment>
  <w:comment w:id="536" w:author="Qualcomm-Bharat" w:date="2021-10-04T17:05:00Z" w:initials="BS">
    <w:p w14:paraId="0A0E3595" w14:textId="77777777" w:rsidR="00580353" w:rsidRDefault="00580353">
      <w:pPr>
        <w:pStyle w:val="ad"/>
      </w:pPr>
      <w:r>
        <w:rPr>
          <w:rStyle w:val="ab"/>
        </w:rPr>
        <w:annotationRef/>
      </w:r>
      <w:r>
        <w:t>Still this does not look like a normal text. Add this as editor’s note.</w:t>
      </w:r>
    </w:p>
  </w:comment>
  <w:comment w:id="537" w:author="Huawei - Lili" w:date="2021-10-15T15:24:00Z" w:initials="HW">
    <w:p w14:paraId="1FFBF079" w14:textId="773387F5" w:rsidR="00580353" w:rsidRPr="007760AA" w:rsidRDefault="00580353">
      <w:pPr>
        <w:pStyle w:val="ad"/>
        <w:rPr>
          <w:rFonts w:eastAsiaTheme="minorEastAsia"/>
          <w:lang w:eastAsia="zh-CN"/>
        </w:rPr>
      </w:pPr>
      <w:r>
        <w:rPr>
          <w:rStyle w:val="ab"/>
        </w:rPr>
        <w:annotationRef/>
      </w:r>
      <w:r>
        <w:rPr>
          <w:rFonts w:eastAsiaTheme="minorEastAsia" w:hint="eastAsia"/>
          <w:lang w:eastAsia="zh-CN"/>
        </w:rPr>
        <w:t>S</w:t>
      </w:r>
      <w:r>
        <w:rPr>
          <w:rFonts w:eastAsiaTheme="minorEastAsia"/>
          <w:lang w:eastAsia="zh-CN"/>
        </w:rPr>
        <w:t>ame view with QC.</w:t>
      </w:r>
    </w:p>
  </w:comment>
  <w:comment w:id="538" w:author="LGE, Geumsan Jo" w:date="2021-10-18T13:56:00Z" w:initials="LGE">
    <w:p w14:paraId="30BD5A37" w14:textId="02B33DB7" w:rsidR="000642B5" w:rsidRDefault="000642B5">
      <w:pPr>
        <w:pStyle w:val="ad"/>
        <w:rPr>
          <w:lang w:eastAsia="ko-KR"/>
        </w:rPr>
      </w:pPr>
      <w:r>
        <w:rPr>
          <w:rStyle w:val="ab"/>
        </w:rPr>
        <w:annotationRef/>
      </w:r>
      <w:r>
        <w:rPr>
          <w:rFonts w:hint="eastAsia"/>
          <w:lang w:eastAsia="ko-KR"/>
        </w:rPr>
        <w:t>Agre</w:t>
      </w:r>
      <w:r>
        <w:rPr>
          <w:lang w:eastAsia="ko-KR"/>
        </w:rPr>
        <w:t>e</w:t>
      </w:r>
      <w:r>
        <w:rPr>
          <w:rFonts w:hint="eastAsia"/>
          <w:lang w:eastAsia="ko-KR"/>
        </w:rPr>
        <w:t xml:space="preserve"> with QC</w:t>
      </w:r>
    </w:p>
  </w:comment>
  <w:comment w:id="539" w:author="OPPO" w:date="2021-10-08T10:32:00Z" w:initials="8">
    <w:p w14:paraId="5E2A38CB" w14:textId="77777777" w:rsidR="00580353" w:rsidRPr="00A207EA" w:rsidRDefault="00580353">
      <w:pPr>
        <w:pStyle w:val="ad"/>
        <w:rPr>
          <w:rFonts w:eastAsia="等线"/>
          <w:lang w:eastAsia="zh-CN"/>
        </w:rPr>
      </w:pPr>
      <w:r>
        <w:rPr>
          <w:rStyle w:val="ab"/>
        </w:rPr>
        <w:annotationRef/>
      </w:r>
      <w:r>
        <w:rPr>
          <w:rFonts w:eastAsia="等线"/>
          <w:lang w:eastAsia="zh-CN"/>
        </w:rPr>
        <w:t>We agree with Qualcomm</w:t>
      </w:r>
      <w:r>
        <w:rPr>
          <w:rFonts w:eastAsia="等线" w:hint="eastAsia"/>
          <w:lang w:eastAsia="zh-CN"/>
        </w:rPr>
        <w:t>‘</w:t>
      </w:r>
      <w:r>
        <w:rPr>
          <w:rFonts w:eastAsia="等线" w:hint="eastAsia"/>
          <w:lang w:eastAsia="zh-CN"/>
        </w:rPr>
        <w:t>s</w:t>
      </w:r>
      <w:r>
        <w:rPr>
          <w:rFonts w:eastAsia="等线"/>
          <w:lang w:eastAsia="zh-CN"/>
        </w:rPr>
        <w:t xml:space="preserve"> suggestion, and no need to capture RRC </w:t>
      </w:r>
      <w:proofErr w:type="spellStart"/>
      <w:r>
        <w:rPr>
          <w:rFonts w:eastAsia="等线"/>
          <w:lang w:eastAsia="zh-CN"/>
        </w:rPr>
        <w:t>signaling</w:t>
      </w:r>
      <w:proofErr w:type="spellEnd"/>
      <w:r>
        <w:rPr>
          <w:rFonts w:eastAsia="等线"/>
          <w:lang w:eastAsia="zh-CN"/>
        </w:rPr>
        <w:t xml:space="preserve"> in MAC spec. </w:t>
      </w:r>
    </w:p>
  </w:comment>
  <w:comment w:id="540" w:author="vivo (Xiao)" w:date="2021-10-12T10:55:00Z" w:initials="Xiaox">
    <w:p w14:paraId="14D1AF45" w14:textId="77777777" w:rsidR="00580353" w:rsidRPr="00032C0E" w:rsidRDefault="00580353">
      <w:pPr>
        <w:pStyle w:val="ad"/>
        <w:rPr>
          <w:rFonts w:ascii="Arial" w:eastAsia="等线" w:hAnsi="Arial" w:cs="Arial"/>
          <w:lang w:eastAsia="zh-CN"/>
        </w:rPr>
      </w:pPr>
      <w:r>
        <w:rPr>
          <w:rStyle w:val="ab"/>
        </w:rPr>
        <w:annotationRef/>
      </w:r>
      <w:r w:rsidRPr="00032C0E">
        <w:rPr>
          <w:rFonts w:ascii="Arial" w:eastAsia="等线" w:hAnsi="Arial" w:cs="Arial"/>
          <w:lang w:eastAsia="zh-CN"/>
        </w:rPr>
        <w:t>Same view.</w:t>
      </w:r>
    </w:p>
  </w:comment>
  <w:comment w:id="541" w:author="Ericsson (Robert)" w:date="2021-10-13T15:35:00Z" w:initials="///">
    <w:p w14:paraId="4B3DB6A5" w14:textId="77777777" w:rsidR="00580353" w:rsidRDefault="00580353">
      <w:pPr>
        <w:pStyle w:val="ad"/>
      </w:pPr>
      <w:r>
        <w:rPr>
          <w:rStyle w:val="ab"/>
        </w:rPr>
        <w:annotationRef/>
      </w:r>
      <w:r>
        <w:rPr>
          <w:rStyle w:val="ab"/>
        </w:rPr>
        <w:annotationRef/>
      </w:r>
      <w:r>
        <w:t>Agree w QC. Can be removed.</w:t>
      </w:r>
    </w:p>
  </w:comment>
  <w:comment w:id="573" w:author="Ericsson (Robert)" w:date="2021-10-13T15:38:00Z" w:initials="///">
    <w:p w14:paraId="1994A3D9" w14:textId="77777777" w:rsidR="00580353" w:rsidRDefault="00580353" w:rsidP="00F8262B">
      <w:r>
        <w:rPr>
          <w:rStyle w:val="ab"/>
        </w:rPr>
        <w:annotationRef/>
      </w:r>
      <w:r>
        <w:t xml:space="preserve">Replace with something like </w:t>
      </w:r>
    </w:p>
    <w:p w14:paraId="765E6F61" w14:textId="77777777" w:rsidR="00580353" w:rsidRDefault="00580353" w:rsidP="00F8262B">
      <w:pPr>
        <w:rPr>
          <w:noProof/>
        </w:rPr>
      </w:pPr>
      <w:r>
        <w:t>“</w:t>
      </w:r>
      <w:r w:rsidRPr="007B2F77">
        <w:rPr>
          <w:noProof/>
        </w:rPr>
        <w:t xml:space="preserve">The </w:t>
      </w:r>
      <w:r w:rsidRPr="0032168C">
        <w:rPr>
          <w:lang w:val="fr-FR" w:eastAsia="ko-KR"/>
        </w:rPr>
        <w:t>UE-Specific TA Report MAC CE</w:t>
      </w:r>
      <w:r w:rsidRPr="007B2F77">
        <w:rPr>
          <w:noProof/>
        </w:rPr>
        <w:t xml:space="preserve"> is identified by MAC subheader with LCID as specified in </w:t>
      </w:r>
      <w:r w:rsidRPr="007B2F77">
        <w:rPr>
          <w:noProof/>
          <w:lang w:eastAsia="ko-KR"/>
        </w:rPr>
        <w:t>T</w:t>
      </w:r>
      <w:r w:rsidRPr="007B2F77">
        <w:rPr>
          <w:noProof/>
        </w:rPr>
        <w:t>able 6.2.1-</w:t>
      </w:r>
      <w:r>
        <w:rPr>
          <w:noProof/>
        </w:rPr>
        <w:t>2</w:t>
      </w:r>
      <w:r w:rsidRPr="007B2F77">
        <w:rPr>
          <w:noProof/>
        </w:rPr>
        <w:t>.</w:t>
      </w:r>
    </w:p>
    <w:p w14:paraId="1FE3DB3E" w14:textId="77777777" w:rsidR="00580353" w:rsidRPr="007B2F77" w:rsidRDefault="00580353" w:rsidP="00F8262B">
      <w:pPr>
        <w:rPr>
          <w:noProof/>
        </w:rPr>
      </w:pPr>
      <w:r>
        <w:rPr>
          <w:noProof/>
        </w:rPr>
        <w:t xml:space="preserve">It has a fixed X-bits size </w:t>
      </w:r>
      <w:r w:rsidRPr="007B2F77">
        <w:rPr>
          <w:noProof/>
        </w:rPr>
        <w:t>and consists of a single field defined as follows (</w:t>
      </w:r>
      <w:r w:rsidRPr="007B2F77">
        <w:rPr>
          <w:noProof/>
          <w:lang w:eastAsia="ko-KR"/>
        </w:rPr>
        <w:t>F</w:t>
      </w:r>
      <w:r w:rsidRPr="007B2F77">
        <w:rPr>
          <w:noProof/>
        </w:rPr>
        <w:t>igure 6.1.3.</w:t>
      </w:r>
      <w:r>
        <w:rPr>
          <w:noProof/>
        </w:rPr>
        <w:t>XX</w:t>
      </w:r>
      <w:r w:rsidRPr="007B2F77">
        <w:rPr>
          <w:noProof/>
        </w:rPr>
        <w:t>-1):</w:t>
      </w:r>
    </w:p>
    <w:p w14:paraId="035EAEDF" w14:textId="77777777" w:rsidR="00580353" w:rsidRPr="007B2F77" w:rsidRDefault="00580353" w:rsidP="00F8262B">
      <w:pPr>
        <w:pStyle w:val="B1"/>
        <w:rPr>
          <w:noProof/>
        </w:rPr>
      </w:pPr>
      <w:r w:rsidRPr="007B2F77">
        <w:rPr>
          <w:noProof/>
        </w:rPr>
        <w:t>-</w:t>
      </w:r>
      <w:r w:rsidRPr="007B2F77">
        <w:rPr>
          <w:noProof/>
        </w:rPr>
        <w:tab/>
      </w:r>
      <w:r>
        <w:rPr>
          <w:noProof/>
        </w:rPr>
        <w:t>UE TA value</w:t>
      </w:r>
      <w:r w:rsidRPr="007B2F77">
        <w:rPr>
          <w:noProof/>
        </w:rPr>
        <w:t xml:space="preserve">: This field </w:t>
      </w:r>
      <w:r>
        <w:rPr>
          <w:noProof/>
        </w:rPr>
        <w:t>indicates</w:t>
      </w:r>
      <w:r w:rsidRPr="007B2F77">
        <w:rPr>
          <w:noProof/>
        </w:rPr>
        <w:t xml:space="preserve"> </w:t>
      </w:r>
      <w:r>
        <w:rPr>
          <w:noProof/>
        </w:rPr>
        <w:t>the Timing Advance value used by the UE bla bla</w:t>
      </w:r>
      <w:r w:rsidRPr="007B2F77">
        <w:rPr>
          <w:noProof/>
        </w:rPr>
        <w:t>.</w:t>
      </w:r>
    </w:p>
    <w:p w14:paraId="62675037" w14:textId="77777777" w:rsidR="00580353" w:rsidRDefault="00580353" w:rsidP="00F8262B">
      <w:r>
        <w:t>”</w:t>
      </w:r>
    </w:p>
    <w:p w14:paraId="307D3874" w14:textId="77777777" w:rsidR="00580353" w:rsidRDefault="00580353" w:rsidP="00F8262B">
      <w:r>
        <w:t>Note that table 6.2.1-2 shall have a new LCID for this new MAC CE!</w:t>
      </w:r>
    </w:p>
  </w:comment>
  <w:comment w:id="574" w:author="LGE, Geumsan Jo" w:date="2021-10-18T13:53:00Z" w:initials="LGE">
    <w:p w14:paraId="604FEEA5" w14:textId="434E1EF6" w:rsidR="00580353" w:rsidRDefault="00580353">
      <w:pPr>
        <w:pStyle w:val="ad"/>
        <w:rPr>
          <w:lang w:eastAsia="ko-KR"/>
        </w:rPr>
      </w:pPr>
      <w:r>
        <w:rPr>
          <w:rStyle w:val="ab"/>
        </w:rPr>
        <w:annotationRef/>
      </w:r>
      <w:r>
        <w:rPr>
          <w:rFonts w:hint="eastAsia"/>
          <w:lang w:eastAsia="ko-KR"/>
        </w:rPr>
        <w:t>Agree with Ericsson</w:t>
      </w:r>
    </w:p>
  </w:comment>
  <w:comment w:id="577" w:author="OPPO" w:date="2021-10-08T10:33:00Z" w:initials="8">
    <w:p w14:paraId="4EEB9840" w14:textId="77777777" w:rsidR="00580353" w:rsidRPr="00A207EA" w:rsidRDefault="00580353">
      <w:pPr>
        <w:pStyle w:val="ad"/>
        <w:rPr>
          <w:rFonts w:eastAsia="等线"/>
          <w:lang w:eastAsia="zh-CN"/>
        </w:rPr>
      </w:pPr>
      <w:r>
        <w:rPr>
          <w:rStyle w:val="ab"/>
        </w:rPr>
        <w:annotationRef/>
      </w:r>
      <w:r>
        <w:rPr>
          <w:rFonts w:eastAsia="等线"/>
          <w:lang w:eastAsia="zh-CN"/>
        </w:rPr>
        <w:t xml:space="preserve">Should also include TA reported </w:t>
      </w:r>
      <w:r w:rsidRPr="0087769C">
        <w:rPr>
          <w:rFonts w:eastAsia="等线"/>
          <w:b/>
          <w:bCs/>
          <w:lang w:eastAsia="zh-CN"/>
        </w:rPr>
        <w:t>in RRC connecte</w:t>
      </w:r>
      <w:r w:rsidRPr="0087769C">
        <w:rPr>
          <w:rFonts w:eastAsia="等线" w:hint="eastAsia"/>
          <w:b/>
          <w:bCs/>
          <w:lang w:eastAsia="zh-CN"/>
        </w:rPr>
        <w:t>d</w:t>
      </w:r>
      <w:r>
        <w:rPr>
          <w:rFonts w:eastAsia="等线"/>
          <w:b/>
          <w:bCs/>
          <w:lang w:eastAsia="zh-CN"/>
        </w:rPr>
        <w:t xml:space="preserve"> </w:t>
      </w:r>
      <w:r w:rsidRPr="0087769C">
        <w:rPr>
          <w:rFonts w:eastAsia="等线"/>
          <w:lang w:eastAsia="zh-CN"/>
        </w:rPr>
        <w:t>as agreed in RAN2#115e</w:t>
      </w:r>
      <w:r>
        <w:rPr>
          <w:rFonts w:eastAsia="等线"/>
          <w:lang w:eastAsia="zh-CN"/>
        </w:rPr>
        <w:t>.</w:t>
      </w:r>
    </w:p>
  </w:comment>
  <w:comment w:id="578" w:author="Ericsson (Robert)" w:date="2021-10-13T15:37:00Z" w:initials="///">
    <w:p w14:paraId="3F3CAE7C" w14:textId="77777777" w:rsidR="00580353" w:rsidRDefault="00580353">
      <w:pPr>
        <w:pStyle w:val="ad"/>
      </w:pPr>
      <w:r>
        <w:rPr>
          <w:rStyle w:val="ab"/>
        </w:rPr>
        <w:annotationRef/>
      </w:r>
      <w:r>
        <w:t>No need to mention when this MAC CE is used. This can be removed, but see our proposal on how to align this clause to the other MAC 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D9888" w15:done="0"/>
  <w15:commentEx w15:paraId="76016AB3" w15:done="0"/>
  <w15:commentEx w15:paraId="3F2EFCB7" w15:done="0"/>
  <w15:commentEx w15:paraId="08A1D612" w15:done="0"/>
  <w15:commentEx w15:paraId="439E1EFF" w15:done="0"/>
  <w15:commentEx w15:paraId="2417E7CB" w15:done="0"/>
  <w15:commentEx w15:paraId="44241157" w15:done="0"/>
  <w15:commentEx w15:paraId="252AB9FA" w15:done="0"/>
  <w15:commentEx w15:paraId="732D8249" w15:done="0"/>
  <w15:commentEx w15:paraId="33EC1BE3" w15:done="0"/>
  <w15:commentEx w15:paraId="03F6A690" w15:done="0"/>
  <w15:commentEx w15:paraId="2860A6A6" w15:done="0"/>
  <w15:commentEx w15:paraId="77D95BDF" w15:done="0"/>
  <w15:commentEx w15:paraId="20692C5B" w15:done="0"/>
  <w15:commentEx w15:paraId="7DD7547B" w15:done="0"/>
  <w15:commentEx w15:paraId="4C88058C" w15:done="0"/>
  <w15:commentEx w15:paraId="1949AF24" w15:done="0"/>
  <w15:commentEx w15:paraId="3AD0C568" w15:done="0"/>
  <w15:commentEx w15:paraId="7429C9A4" w15:done="0"/>
  <w15:commentEx w15:paraId="02299B7B" w15:done="0"/>
  <w15:commentEx w15:paraId="113E7DC0" w15:done="0"/>
  <w15:commentEx w15:paraId="531F93C3" w15:done="0"/>
  <w15:commentEx w15:paraId="1F54C624" w15:paraIdParent="531F93C3" w15:done="0"/>
  <w15:commentEx w15:paraId="7D748298" w15:done="0"/>
  <w15:commentEx w15:paraId="57758414" w15:paraIdParent="7D748298" w15:done="0"/>
  <w15:commentEx w15:paraId="06EC370E" w15:done="0"/>
  <w15:commentEx w15:paraId="2F08C431" w15:paraIdParent="06EC370E" w15:done="0"/>
  <w15:commentEx w15:paraId="6AF82DE0" w15:paraIdParent="06EC370E" w15:done="0"/>
  <w15:commentEx w15:paraId="7E5B56CD" w15:done="0"/>
  <w15:commentEx w15:paraId="5C7F0080" w15:paraIdParent="7E5B56CD" w15:done="0"/>
  <w15:commentEx w15:paraId="111DEFDC" w15:done="0"/>
  <w15:commentEx w15:paraId="54F0B287" w15:done="0"/>
  <w15:commentEx w15:paraId="30FDBE5C" w15:done="0"/>
  <w15:commentEx w15:paraId="117C96AF" w15:done="0"/>
  <w15:commentEx w15:paraId="78B9C2BA" w15:paraIdParent="117C96AF" w15:done="0"/>
  <w15:commentEx w15:paraId="5D725498" w15:done="0"/>
  <w15:commentEx w15:paraId="43998514" w15:paraIdParent="5D725498" w15:done="0"/>
  <w15:commentEx w15:paraId="73D1751F" w15:done="0"/>
  <w15:commentEx w15:paraId="458729B0" w15:done="0"/>
  <w15:commentEx w15:paraId="6D570F7D" w15:done="0"/>
  <w15:commentEx w15:paraId="5900A678" w15:done="0"/>
  <w15:commentEx w15:paraId="08FF1CB1" w15:done="0"/>
  <w15:commentEx w15:paraId="3DFC76A3" w15:done="0"/>
  <w15:commentEx w15:paraId="196017DF" w15:done="0"/>
  <w15:commentEx w15:paraId="16807286" w15:done="0"/>
  <w15:commentEx w15:paraId="448166E8" w15:done="0"/>
  <w15:commentEx w15:paraId="344E7D8B" w15:paraIdParent="448166E8" w15:done="0"/>
  <w15:commentEx w15:paraId="0A74D221" w15:done="0"/>
  <w15:commentEx w15:paraId="3EADFE00" w15:done="0"/>
  <w15:commentEx w15:paraId="33F620D0" w15:done="0"/>
  <w15:commentEx w15:paraId="0455AB1A" w15:done="0"/>
  <w15:commentEx w15:paraId="6591A842" w15:done="0"/>
  <w15:commentEx w15:paraId="3B42CAEA" w15:done="0"/>
  <w15:commentEx w15:paraId="41DAD7A7" w15:paraIdParent="3B42CAEA" w15:done="0"/>
  <w15:commentEx w15:paraId="69B3CB77" w15:done="0"/>
  <w15:commentEx w15:paraId="31919675" w15:done="0"/>
  <w15:commentEx w15:paraId="6E854F3E" w15:paraIdParent="31919675" w15:done="0"/>
  <w15:commentEx w15:paraId="3E201BBA" w15:paraIdParent="31919675" w15:done="0"/>
  <w15:commentEx w15:paraId="280A4674" w15:done="0"/>
  <w15:commentEx w15:paraId="5885BAFF" w15:done="0"/>
  <w15:commentEx w15:paraId="1D63AC38" w15:done="0"/>
  <w15:commentEx w15:paraId="13D2A32F" w15:done="0"/>
  <w15:commentEx w15:paraId="7521715E" w15:done="0"/>
  <w15:commentEx w15:paraId="0F5D7259" w15:done="0"/>
  <w15:commentEx w15:paraId="0EF86846" w15:done="0"/>
  <w15:commentEx w15:paraId="6AC4F1C9" w15:done="0"/>
  <w15:commentEx w15:paraId="3644410D" w15:paraIdParent="6AC4F1C9" w15:done="0"/>
  <w15:commentEx w15:paraId="207C9A3E" w15:done="0"/>
  <w15:commentEx w15:paraId="1FEDD554" w15:paraIdParent="207C9A3E" w15:done="0"/>
  <w15:commentEx w15:paraId="4CD8D3FD" w15:paraIdParent="207C9A3E" w15:done="0"/>
  <w15:commentEx w15:paraId="6735F77D" w15:done="0"/>
  <w15:commentEx w15:paraId="178A3FE1" w15:done="0"/>
  <w15:commentEx w15:paraId="6E7D47A5" w15:done="0"/>
  <w15:commentEx w15:paraId="488C69CA" w15:done="0"/>
  <w15:commentEx w15:paraId="4DC35814" w15:done="0"/>
  <w15:commentEx w15:paraId="5A16CE1B" w15:done="0"/>
  <w15:commentEx w15:paraId="37EDCFA7" w15:done="0"/>
  <w15:commentEx w15:paraId="0AD53BFC" w15:done="0"/>
  <w15:commentEx w15:paraId="43F0D70F" w15:done="0"/>
  <w15:commentEx w15:paraId="316AEABF" w15:done="0"/>
  <w15:commentEx w15:paraId="78C9360E" w15:paraIdParent="316AEABF" w15:done="0"/>
  <w15:commentEx w15:paraId="6DBC5DB4" w15:done="0"/>
  <w15:commentEx w15:paraId="6E63A4B2" w15:done="0"/>
  <w15:commentEx w15:paraId="4D80A79C" w15:done="0"/>
  <w15:commentEx w15:paraId="5D809CEC" w15:done="0"/>
  <w15:commentEx w15:paraId="1A7976E8" w15:done="0"/>
  <w15:commentEx w15:paraId="2B91DFE2" w15:done="0"/>
  <w15:commentEx w15:paraId="2A10F209" w15:done="0"/>
  <w15:commentEx w15:paraId="21DD9731" w15:done="0"/>
  <w15:commentEx w15:paraId="4C21090A" w15:done="0"/>
  <w15:commentEx w15:paraId="2A648F6A" w15:done="0"/>
  <w15:commentEx w15:paraId="6EDE939F" w15:done="0"/>
  <w15:commentEx w15:paraId="6BD22ADA" w15:done="0"/>
  <w15:commentEx w15:paraId="67934563" w15:done="0"/>
  <w15:commentEx w15:paraId="16BB4EB0" w15:paraIdParent="67934563" w15:done="0"/>
  <w15:commentEx w15:paraId="17D9DEC7" w15:done="0"/>
  <w15:commentEx w15:paraId="1C443CC8" w15:done="0"/>
  <w15:commentEx w15:paraId="251640BB" w15:done="0"/>
  <w15:commentEx w15:paraId="553966FC" w15:paraIdParent="251640BB" w15:done="0"/>
  <w15:commentEx w15:paraId="4AA0A0DA" w15:done="0"/>
  <w15:commentEx w15:paraId="0F47BB37" w15:done="0"/>
  <w15:commentEx w15:paraId="0EF3AB5B" w15:done="0"/>
  <w15:commentEx w15:paraId="4DE5F5A9" w15:done="0"/>
  <w15:commentEx w15:paraId="0A0E3595" w15:done="0"/>
  <w15:commentEx w15:paraId="1FFBF079" w15:paraIdParent="0A0E3595" w15:done="0"/>
  <w15:commentEx w15:paraId="30BD5A37" w15:paraIdParent="0A0E3595" w15:done="0"/>
  <w15:commentEx w15:paraId="5E2A38CB" w15:done="0"/>
  <w15:commentEx w15:paraId="14D1AF45" w15:done="0"/>
  <w15:commentEx w15:paraId="4B3DB6A5" w15:done="0"/>
  <w15:commentEx w15:paraId="307D3874" w15:done="0"/>
  <w15:commentEx w15:paraId="604FEEA5" w15:paraIdParent="307D3874" w15:done="0"/>
  <w15:commentEx w15:paraId="4EEB9840" w15:done="0"/>
  <w15:commentEx w15:paraId="3F3CA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4896" w16cex:dateUtc="2021-10-15T10:36:00Z"/>
  <w16cex:commentExtensible w16cex:durableId="251449BD" w16cex:dateUtc="2021-10-15T10:41:00Z"/>
  <w16cex:commentExtensible w16cex:durableId="2514451A" w16cex:dateUtc="2021-10-15T10:20:00Z"/>
  <w16cex:commentExtensible w16cex:durableId="25144ADE" w16cex:dateUtc="2021-10-15T10:45:00Z"/>
  <w16cex:commentExtensible w16cex:durableId="25144BC4" w16cex:dateUtc="2021-10-15T10:49:00Z"/>
  <w16cex:commentExtensible w16cex:durableId="25144C04" w16cex:dateUtc="2021-10-15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D9888" w16cid:durableId="251444BD"/>
  <w16cid:commentId w16cid:paraId="76016AB3" w16cid:durableId="251444BE"/>
  <w16cid:commentId w16cid:paraId="3F2EFCB7" w16cid:durableId="251444BF"/>
  <w16cid:commentId w16cid:paraId="08A1D612" w16cid:durableId="251444C0"/>
  <w16cid:commentId w16cid:paraId="439E1EFF" w16cid:durableId="251444C1"/>
  <w16cid:commentId w16cid:paraId="2417E7CB" w16cid:durableId="251444C2"/>
  <w16cid:commentId w16cid:paraId="44241157" w16cid:durableId="251444C3"/>
  <w16cid:commentId w16cid:paraId="252AB9FA" w16cid:durableId="251444C4"/>
  <w16cid:commentId w16cid:paraId="732D8249" w16cid:durableId="251444C5"/>
  <w16cid:commentId w16cid:paraId="33EC1BE3" w16cid:durableId="251444C6"/>
  <w16cid:commentId w16cid:paraId="03F6A690" w16cid:durableId="251444C7"/>
  <w16cid:commentId w16cid:paraId="2860A6A6" w16cid:durableId="251444C8"/>
  <w16cid:commentId w16cid:paraId="77D95BDF" w16cid:durableId="251444C9"/>
  <w16cid:commentId w16cid:paraId="20692C5B" w16cid:durableId="251444CA"/>
  <w16cid:commentId w16cid:paraId="7DD7547B" w16cid:durableId="251444CB"/>
  <w16cid:commentId w16cid:paraId="4C88058C" w16cid:durableId="251444CC"/>
  <w16cid:commentId w16cid:paraId="1949AF24" w16cid:durableId="251444CD"/>
  <w16cid:commentId w16cid:paraId="3AD0C568" w16cid:durableId="251444CE"/>
  <w16cid:commentId w16cid:paraId="7429C9A4" w16cid:durableId="251444CF"/>
  <w16cid:commentId w16cid:paraId="02299B7B" w16cid:durableId="251444D0"/>
  <w16cid:commentId w16cid:paraId="113E7DC0" w16cid:durableId="251444D1"/>
  <w16cid:commentId w16cid:paraId="531F93C3" w16cid:durableId="251444D2"/>
  <w16cid:commentId w16cid:paraId="1F54C624" w16cid:durableId="25144896"/>
  <w16cid:commentId w16cid:paraId="7D748298" w16cid:durableId="251444D3"/>
  <w16cid:commentId w16cid:paraId="06EC370E" w16cid:durableId="251444D4"/>
  <w16cid:commentId w16cid:paraId="2F08C431" w16cid:durableId="251444D5"/>
  <w16cid:commentId w16cid:paraId="6AF82DE0" w16cid:durableId="251449BD"/>
  <w16cid:commentId w16cid:paraId="7E5B56CD" w16cid:durableId="251444D6"/>
  <w16cid:commentId w16cid:paraId="111DEFDC" w16cid:durableId="251444D7"/>
  <w16cid:commentId w16cid:paraId="54F0B287" w16cid:durableId="251444D8"/>
  <w16cid:commentId w16cid:paraId="30FDBE5C" w16cid:durableId="251444D9"/>
  <w16cid:commentId w16cid:paraId="117C96AF" w16cid:durableId="251444DA"/>
  <w16cid:commentId w16cid:paraId="78B9C2BA" w16cid:durableId="2514451A"/>
  <w16cid:commentId w16cid:paraId="5D725498" w16cid:durableId="251444DB"/>
  <w16cid:commentId w16cid:paraId="43998514" w16cid:durableId="25144ADE"/>
  <w16cid:commentId w16cid:paraId="73D1751F" w16cid:durableId="251444DC"/>
  <w16cid:commentId w16cid:paraId="458729B0" w16cid:durableId="251444DD"/>
  <w16cid:commentId w16cid:paraId="6D570F7D" w16cid:durableId="251444DE"/>
  <w16cid:commentId w16cid:paraId="5900A678" w16cid:durableId="251444DF"/>
  <w16cid:commentId w16cid:paraId="08FF1CB1" w16cid:durableId="251444E0"/>
  <w16cid:commentId w16cid:paraId="3DFC76A3" w16cid:durableId="251444E1"/>
  <w16cid:commentId w16cid:paraId="196017DF" w16cid:durableId="251444E2"/>
  <w16cid:commentId w16cid:paraId="16807286" w16cid:durableId="251444E3"/>
  <w16cid:commentId w16cid:paraId="448166E8" w16cid:durableId="251444E4"/>
  <w16cid:commentId w16cid:paraId="0A74D221" w16cid:durableId="251444E5"/>
  <w16cid:commentId w16cid:paraId="3EADFE00" w16cid:durableId="251444E6"/>
  <w16cid:commentId w16cid:paraId="33F620D0" w16cid:durableId="251444E7"/>
  <w16cid:commentId w16cid:paraId="0455AB1A" w16cid:durableId="251444E8"/>
  <w16cid:commentId w16cid:paraId="6591A842" w16cid:durableId="251444E9"/>
  <w16cid:commentId w16cid:paraId="3B42CAEA" w16cid:durableId="251444EA"/>
  <w16cid:commentId w16cid:paraId="69B3CB77" w16cid:durableId="251444EB"/>
  <w16cid:commentId w16cid:paraId="31919675" w16cid:durableId="251444EC"/>
  <w16cid:commentId w16cid:paraId="6E854F3E" w16cid:durableId="251444ED"/>
  <w16cid:commentId w16cid:paraId="5885BAFF" w16cid:durableId="251444EE"/>
  <w16cid:commentId w16cid:paraId="1D63AC38" w16cid:durableId="251444EF"/>
  <w16cid:commentId w16cid:paraId="13D2A32F" w16cid:durableId="251444F0"/>
  <w16cid:commentId w16cid:paraId="7521715E" w16cid:durableId="251444F1"/>
  <w16cid:commentId w16cid:paraId="0F5D7259" w16cid:durableId="251444F2"/>
  <w16cid:commentId w16cid:paraId="0EF86846" w16cid:durableId="251444F3"/>
  <w16cid:commentId w16cid:paraId="6AC4F1C9" w16cid:durableId="251444F4"/>
  <w16cid:commentId w16cid:paraId="3644410D" w16cid:durableId="25144BC4"/>
  <w16cid:commentId w16cid:paraId="207C9A3E" w16cid:durableId="251444F5"/>
  <w16cid:commentId w16cid:paraId="1FEDD554" w16cid:durableId="251444F6"/>
  <w16cid:commentId w16cid:paraId="6735F77D" w16cid:durableId="251444F7"/>
  <w16cid:commentId w16cid:paraId="178A3FE1" w16cid:durableId="251444F8"/>
  <w16cid:commentId w16cid:paraId="6E7D47A5" w16cid:durableId="251444F9"/>
  <w16cid:commentId w16cid:paraId="488C69CA" w16cid:durableId="251444FA"/>
  <w16cid:commentId w16cid:paraId="4DC35814" w16cid:durableId="251444FB"/>
  <w16cid:commentId w16cid:paraId="5A16CE1B" w16cid:durableId="251444FC"/>
  <w16cid:commentId w16cid:paraId="37EDCFA7" w16cid:durableId="251444FD"/>
  <w16cid:commentId w16cid:paraId="0AD53BFC" w16cid:durableId="251444FE"/>
  <w16cid:commentId w16cid:paraId="316AEABF" w16cid:durableId="251444FF"/>
  <w16cid:commentId w16cid:paraId="6DBC5DB4" w16cid:durableId="25144500"/>
  <w16cid:commentId w16cid:paraId="6E63A4B2" w16cid:durableId="25144501"/>
  <w16cid:commentId w16cid:paraId="4D80A79C" w16cid:durableId="25144502"/>
  <w16cid:commentId w16cid:paraId="5D809CEC" w16cid:durableId="25144503"/>
  <w16cid:commentId w16cid:paraId="2A10F209" w16cid:durableId="25144504"/>
  <w16cid:commentId w16cid:paraId="21DD9731" w16cid:durableId="25144505"/>
  <w16cid:commentId w16cid:paraId="4C21090A" w16cid:durableId="25144506"/>
  <w16cid:commentId w16cid:paraId="2A648F6A" w16cid:durableId="25144507"/>
  <w16cid:commentId w16cid:paraId="6EDE939F" w16cid:durableId="25144508"/>
  <w16cid:commentId w16cid:paraId="6BD22ADA" w16cid:durableId="25144509"/>
  <w16cid:commentId w16cid:paraId="67934563" w16cid:durableId="2514450A"/>
  <w16cid:commentId w16cid:paraId="16BB4EB0" w16cid:durableId="25144C04"/>
  <w16cid:commentId w16cid:paraId="17D9DEC7" w16cid:durableId="2514450B"/>
  <w16cid:commentId w16cid:paraId="1C443CC8" w16cid:durableId="2514450C"/>
  <w16cid:commentId w16cid:paraId="251640BB" w16cid:durableId="2514450D"/>
  <w16cid:commentId w16cid:paraId="4AA0A0DA" w16cid:durableId="2514450E"/>
  <w16cid:commentId w16cid:paraId="0F47BB37" w16cid:durableId="2514450F"/>
  <w16cid:commentId w16cid:paraId="0EF3AB5B" w16cid:durableId="25144510"/>
  <w16cid:commentId w16cid:paraId="4DE5F5A9" w16cid:durableId="25144511"/>
  <w16cid:commentId w16cid:paraId="0A0E3595" w16cid:durableId="25144512"/>
  <w16cid:commentId w16cid:paraId="1FFBF079" w16cid:durableId="25144513"/>
  <w16cid:commentId w16cid:paraId="5E2A38CB" w16cid:durableId="25144514"/>
  <w16cid:commentId w16cid:paraId="14D1AF45" w16cid:durableId="25144515"/>
  <w16cid:commentId w16cid:paraId="4B3DB6A5" w16cid:durableId="25144516"/>
  <w16cid:commentId w16cid:paraId="307D3874" w16cid:durableId="25144517"/>
  <w16cid:commentId w16cid:paraId="4EEB9840" w16cid:durableId="25144518"/>
  <w16cid:commentId w16cid:paraId="3F3CAE7C" w16cid:durableId="251445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E9678" w14:textId="77777777" w:rsidR="00273C96" w:rsidRDefault="00273C96">
      <w:r>
        <w:separator/>
      </w:r>
    </w:p>
  </w:endnote>
  <w:endnote w:type="continuationSeparator" w:id="0">
    <w:p w14:paraId="3E90E5B7" w14:textId="77777777" w:rsidR="00273C96" w:rsidRDefault="0027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82B6" w14:textId="77777777" w:rsidR="00580353" w:rsidRDefault="0058035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4B26A" w14:textId="77777777" w:rsidR="00273C96" w:rsidRDefault="00273C96">
      <w:r>
        <w:separator/>
      </w:r>
    </w:p>
  </w:footnote>
  <w:footnote w:type="continuationSeparator" w:id="0">
    <w:p w14:paraId="6E777B52" w14:textId="77777777" w:rsidR="00273C96" w:rsidRDefault="00273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ADD668A"/>
    <w:multiLevelType w:val="hybridMultilevel"/>
    <w:tmpl w:val="C5365E60"/>
    <w:lvl w:ilvl="0" w:tplc="62B2A454">
      <w:start w:val="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Intel-Tangxun">
    <w15:presenceInfo w15:providerId="None" w15:userId="Intel-Tangxun"/>
  </w15:person>
  <w15:person w15:author="Huawei - Lili">
    <w15:presenceInfo w15:providerId="None" w15:userId="Huawei - Lili"/>
  </w15:person>
  <w15:person w15:author="Qualcomm-Bharat">
    <w15:presenceInfo w15:providerId="None" w15:userId="Qualcomm-Bharat"/>
  </w15:person>
  <w15:person w15:author="Nokia-Ping Yuan">
    <w15:presenceInfo w15:providerId="None" w15:userId="Nokia-Ping Yuan"/>
  </w15:person>
  <w15:person w15:author="LGE, Geumsan Jo">
    <w15:presenceInfo w15:providerId="None" w15:userId="LGE, Geumsan Jo"/>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0B46"/>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980"/>
    <w:rsid w:val="00054A22"/>
    <w:rsid w:val="0005520B"/>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3AE5"/>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B72E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96"/>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C33"/>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BA7"/>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871"/>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0F3"/>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5087"/>
    <w:rsid w:val="0056519A"/>
    <w:rsid w:val="00565E2C"/>
    <w:rsid w:val="005661B6"/>
    <w:rsid w:val="005665EA"/>
    <w:rsid w:val="00567D46"/>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20A0"/>
    <w:rsid w:val="006A55E7"/>
    <w:rsid w:val="006A5AAB"/>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0F74"/>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6BA9"/>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5DDF"/>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233"/>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17FF"/>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809"/>
    <w:rsid w:val="00C90B79"/>
    <w:rsid w:val="00C90BDB"/>
    <w:rsid w:val="00C91228"/>
    <w:rsid w:val="00C914DD"/>
    <w:rsid w:val="00C9192C"/>
    <w:rsid w:val="00C91C18"/>
    <w:rsid w:val="00C933BF"/>
    <w:rsid w:val="00C9366E"/>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21E1"/>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qFormat/>
    <w:rsid w:val="000532C1"/>
  </w:style>
  <w:style w:type="character" w:customStyle="1" w:styleId="Char3">
    <w:name w:val="메모 텍스트 Char"/>
    <w:basedOn w:val="a0"/>
    <w:link w:val="ad"/>
    <w:uiPriority w:val="99"/>
    <w:rsid w:val="000532C1"/>
    <w:rPr>
      <w:rFonts w:eastAsia="Times New Roman"/>
    </w:rPr>
  </w:style>
  <w:style w:type="paragraph" w:styleId="ae">
    <w:name w:val="annotation subject"/>
    <w:basedOn w:val="ad"/>
    <w:next w:val="ad"/>
    <w:link w:val="Char4"/>
    <w:semiHidden/>
    <w:unhideWhenUsed/>
    <w:rsid w:val="000532C1"/>
    <w:rPr>
      <w:b/>
      <w:bCs/>
    </w:rPr>
  </w:style>
  <w:style w:type="character" w:customStyle="1" w:styleId="Char4">
    <w:name w:val="메모 주제 Char"/>
    <w:basedOn w:val="Char3"/>
    <w:link w:val="ae"/>
    <w:semiHidden/>
    <w:rsid w:val="000532C1"/>
    <w:rPr>
      <w:rFonts w:eastAsia="Times New Roman"/>
      <w:b/>
      <w:bCs/>
    </w:rPr>
  </w:style>
  <w:style w:type="character" w:styleId="af">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0">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FB3B01"/>
    <w:pPr>
      <w:spacing w:line="259" w:lineRule="auto"/>
      <w:ind w:left="720"/>
      <w:contextualSpacing/>
    </w:pPr>
  </w:style>
  <w:style w:type="character" w:customStyle="1" w:styleId="Char5">
    <w:name w:val="목록 단락 Char"/>
    <w:aliases w:val="- Bullets Char,Lista1 Char,1st level - Bullet List Paragraph Char,List Paragraph1 Char,Lettre d'introduction Char,Paragrafo elenco Char,Normal bullet 2 Char,Bullet list Char,Numbered List Char,Task Body Char,Viñetas (Inicio Parrafo) Char"/>
    <w:link w:val="af0"/>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af1">
    <w:name w:val="Document Map"/>
    <w:basedOn w:val="a"/>
    <w:link w:val="Char6"/>
    <w:rsid w:val="005D6D1D"/>
    <w:rPr>
      <w:rFonts w:ascii="SimSun" w:eastAsia="SimSun"/>
      <w:sz w:val="18"/>
      <w:szCs w:val="18"/>
    </w:rPr>
  </w:style>
  <w:style w:type="character" w:customStyle="1" w:styleId="Char6">
    <w:name w:val="문서 구조 Char"/>
    <w:basedOn w:val="a0"/>
    <w:link w:val="af1"/>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1EC620-9BA4-42AE-9D5F-0D43332E7DAF}">
  <ds:schemaRefs>
    <ds:schemaRef ds:uri="http://schemas.openxmlformats.org/officeDocument/2006/bibliography"/>
  </ds:schemaRefs>
</ds:datastoreItem>
</file>

<file path=customXml/itemProps5.xml><?xml version="1.0" encoding="utf-8"?>
<ds:datastoreItem xmlns:ds="http://schemas.openxmlformats.org/officeDocument/2006/customXml" ds:itemID="{9171E044-794B-46AD-82B0-D035DC8F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45</Pages>
  <Words>15448</Words>
  <Characters>88058</Characters>
  <Application>Microsoft Office Word</Application>
  <DocSecurity>0</DocSecurity>
  <Lines>733</Lines>
  <Paragraphs>206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103300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LGE, Geumsan Jo</cp:lastModifiedBy>
  <cp:revision>3</cp:revision>
  <dcterms:created xsi:type="dcterms:W3CDTF">2021-10-18T05:40:00Z</dcterms:created>
  <dcterms:modified xsi:type="dcterms:W3CDTF">2021-10-18T05:43:00Z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ies>
</file>