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F0780" w:rsidRPr="00E766C6">
        <w:rPr>
          <w:sz w:val="22"/>
          <w:szCs w:val="22"/>
          <w:highlight w:val="yellow"/>
          <w:lang w:val="en-US"/>
        </w:rPr>
        <w:t>Tbd</w:t>
      </w:r>
      <w:proofErr w:type="spellEnd"/>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4F0780" w:rsidRPr="004F0780">
        <w:tab/>
        <w:t>[Post115-e][</w:t>
      </w:r>
      <w:proofErr w:type="gramStart"/>
      <w:r w:rsidR="004F0780" w:rsidRPr="004F0780">
        <w:t>054][</w:t>
      </w:r>
      <w:proofErr w:type="gramEnd"/>
      <w:r w:rsidR="004F0780" w:rsidRPr="004F0780">
        <w:t>NR15] 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1" w:name="_Hlk82512375"/>
      <w:r w:rsidRPr="004F0780">
        <w:t>[Post115-e][</w:t>
      </w:r>
      <w:proofErr w:type="gramStart"/>
      <w:r w:rsidRPr="004F0780">
        <w:t>054][</w:t>
      </w:r>
      <w:proofErr w:type="gramEnd"/>
      <w:r w:rsidRPr="004F0780">
        <w:t>NR15] Common Fields Dedicated Signalling (Ericsson)</w:t>
      </w:r>
    </w:p>
    <w:bookmarkEnd w:id="1"/>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 xml:space="preserve">Deadline: October </w:t>
      </w:r>
      <w:proofErr w:type="gramStart"/>
      <w:r w:rsidRPr="00E766C6">
        <w:rPr>
          <w:color w:val="FF0000"/>
        </w:rPr>
        <w:t>21</w:t>
      </w:r>
      <w:r w:rsidRPr="00E766C6">
        <w:rPr>
          <w:color w:val="FF0000"/>
          <w:vertAlign w:val="superscript"/>
        </w:rPr>
        <w:t>th</w:t>
      </w:r>
      <w:proofErr w:type="gramEnd"/>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105C6A62" w:rsidR="003F6051" w:rsidRDefault="003F6051" w:rsidP="00A45FE7">
            <w:pPr>
              <w:spacing w:line="276" w:lineRule="auto"/>
              <w:rPr>
                <w:rFonts w:eastAsia="Yu Mincho"/>
                <w:lang w:val="en-US"/>
              </w:rPr>
            </w:pPr>
          </w:p>
        </w:tc>
        <w:tc>
          <w:tcPr>
            <w:tcW w:w="7224" w:type="dxa"/>
            <w:shd w:val="clear" w:color="auto" w:fill="auto"/>
          </w:tcPr>
          <w:p w14:paraId="3DBC5A8E" w14:textId="43438544" w:rsidR="003F6051" w:rsidRDefault="003F6051" w:rsidP="00A45FE7">
            <w:pPr>
              <w:spacing w:line="276" w:lineRule="auto"/>
              <w:rPr>
                <w:rFonts w:eastAsia="Yu Mincho"/>
                <w:lang w:val="en-US"/>
              </w:rPr>
            </w:pPr>
          </w:p>
        </w:tc>
      </w:tr>
      <w:tr w:rsidR="003F6051" w14:paraId="4692B676" w14:textId="77777777" w:rsidTr="00A45FE7">
        <w:tc>
          <w:tcPr>
            <w:tcW w:w="2405" w:type="dxa"/>
            <w:shd w:val="clear" w:color="auto" w:fill="auto"/>
          </w:tcPr>
          <w:p w14:paraId="369DD8AC" w14:textId="2C18F25D" w:rsidR="003F6051" w:rsidRDefault="003F6051" w:rsidP="00A45FE7">
            <w:pPr>
              <w:spacing w:line="276" w:lineRule="auto"/>
              <w:rPr>
                <w:rFonts w:eastAsia="MS Mincho"/>
              </w:rPr>
            </w:pPr>
          </w:p>
        </w:tc>
        <w:tc>
          <w:tcPr>
            <w:tcW w:w="7224" w:type="dxa"/>
            <w:shd w:val="clear" w:color="auto" w:fill="auto"/>
          </w:tcPr>
          <w:p w14:paraId="608E1A45" w14:textId="4469DB90" w:rsidR="003F6051" w:rsidRDefault="003F6051" w:rsidP="00A45FE7">
            <w:pPr>
              <w:spacing w:line="276" w:lineRule="auto"/>
              <w:rPr>
                <w:rFonts w:eastAsia="MS Mincho"/>
              </w:rPr>
            </w:pPr>
          </w:p>
        </w:tc>
      </w:tr>
      <w:tr w:rsidR="003F6051" w14:paraId="48556F0E" w14:textId="77777777" w:rsidTr="00A45FE7">
        <w:tc>
          <w:tcPr>
            <w:tcW w:w="2405" w:type="dxa"/>
            <w:shd w:val="clear" w:color="auto" w:fill="auto"/>
          </w:tcPr>
          <w:p w14:paraId="056EAE34" w14:textId="03D68B3E" w:rsidR="003F6051" w:rsidRDefault="003F6051" w:rsidP="00A45FE7">
            <w:pPr>
              <w:spacing w:line="276" w:lineRule="auto"/>
              <w:rPr>
                <w:rFonts w:eastAsia="MS Mincho"/>
              </w:rPr>
            </w:pPr>
          </w:p>
        </w:tc>
        <w:tc>
          <w:tcPr>
            <w:tcW w:w="7224" w:type="dxa"/>
            <w:shd w:val="clear" w:color="auto" w:fill="auto"/>
          </w:tcPr>
          <w:p w14:paraId="021DB27F" w14:textId="5416A576" w:rsidR="003F6051" w:rsidRDefault="003F6051" w:rsidP="00A45FE7">
            <w:pPr>
              <w:spacing w:line="276" w:lineRule="auto"/>
              <w:rPr>
                <w:rFonts w:eastAsia="MS Mincho"/>
              </w:rPr>
            </w:pP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Heading1"/>
      </w:pPr>
      <w:r>
        <w:t>2</w:t>
      </w:r>
      <w:r w:rsidR="003D4A16">
        <w:tab/>
      </w:r>
      <w:r w:rsidR="004A2491">
        <w:t>Discussion</w:t>
      </w:r>
    </w:p>
    <w:p w14:paraId="07DFFAA1" w14:textId="78D704DA" w:rsidR="00AC49DA" w:rsidRDefault="006E1BCB" w:rsidP="00AC49DA">
      <w:pPr>
        <w:pStyle w:val="Heading2"/>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ListParagraph"/>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ListParagraph"/>
        <w:numPr>
          <w:ilvl w:val="0"/>
          <w:numId w:val="46"/>
        </w:numPr>
        <w:rPr>
          <w:lang w:val="de-DE"/>
        </w:rPr>
      </w:pPr>
      <w:r w:rsidRPr="00B63C0C">
        <w:rPr>
          <w:b/>
          <w:bCs/>
          <w:lang w:val="de-DE"/>
        </w:rPr>
        <w:t>Confirm that dedicatedSIB1-Delivery shall have the same fields and values as the broadcasted SIB1.</w:t>
      </w:r>
    </w:p>
    <w:p w14:paraId="2AAF5F22" w14:textId="77777777" w:rsidR="00AD2163" w:rsidRDefault="00AD2163" w:rsidP="00AD2163">
      <w:pPr>
        <w:pStyle w:val="BodyText"/>
        <w:rPr>
          <w:lang w:val="de-DE"/>
        </w:rPr>
      </w:pPr>
    </w:p>
    <w:p w14:paraId="5C614391" w14:textId="2785E65B" w:rsidR="002F4BAF" w:rsidRDefault="00D2559D" w:rsidP="00AD2163">
      <w:pPr>
        <w:pStyle w:val="BodyText"/>
        <w:rPr>
          <w:lang w:val="de-DE"/>
        </w:rPr>
      </w:pPr>
      <w:r>
        <w:rPr>
          <w:lang w:val="de-DE"/>
        </w:rPr>
        <w:lastRenderedPageBreak/>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BodyText"/>
        <w:rPr>
          <w:lang w:val="de-DE"/>
        </w:rPr>
      </w:pPr>
    </w:p>
    <w:p w14:paraId="1098BC04" w14:textId="34ABF7E6" w:rsidR="00EC4FD6" w:rsidRDefault="00475CC1" w:rsidP="00AD2163">
      <w:pPr>
        <w:pStyle w:val="BodyText"/>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Heading2"/>
      </w:pPr>
      <w:r>
        <w:t>2.2</w:t>
      </w:r>
      <w:r w:rsidR="002F0B16">
        <w:tab/>
        <w:t>Remaining issues</w:t>
      </w:r>
    </w:p>
    <w:p w14:paraId="1C969B7D" w14:textId="626AA839" w:rsidR="002F0B16" w:rsidRDefault="002F0B16" w:rsidP="002F0B16">
      <w:pPr>
        <w:pStyle w:val="Heading3"/>
      </w:pPr>
      <w:r>
        <w:t>2.2.1</w:t>
      </w:r>
      <w:r>
        <w:tab/>
      </w:r>
      <w:r w:rsidR="00D55A48">
        <w:t>Need to omit fields in ServingCellConfigCommon</w:t>
      </w:r>
    </w:p>
    <w:p w14:paraId="7ACA056D" w14:textId="50AD8F8A" w:rsidR="00D55A48" w:rsidRDefault="00B33BB7" w:rsidP="00D55A48">
      <w:r>
        <w:t xml:space="preserve">The agreements cited in section 2.1 </w:t>
      </w:r>
      <w:r w:rsidR="00EF1270">
        <w:t xml:space="preserve">state that fields in </w:t>
      </w:r>
      <w:r w:rsidR="00EF1270" w:rsidRPr="00E57B74">
        <w:rPr>
          <w:i/>
          <w:iCs/>
        </w:rPr>
        <w:t>RRCReconfiguration-&gt; ...-&gt; ServingCellConfigCommon</w:t>
      </w:r>
      <w:r w:rsidR="00EF1270">
        <w:t xml:space="preserve"> shall have the same values as in the corresponding SIB.</w:t>
      </w:r>
      <w:r w:rsidR="00E57B74">
        <w:t xml:space="preserve"> However, it has been </w:t>
      </w:r>
      <w:r w:rsidR="00E57B74">
        <w:lastRenderedPageBreak/>
        <w:t xml:space="preserve">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ServingCellConfigCommon.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ServingCellConfigCommon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xml:space="preserve">: A UE does not support SUL on the band of the current </w:t>
      </w:r>
      <w:proofErr w:type="gramStart"/>
      <w:r>
        <w:t>PCell</w:t>
      </w:r>
      <w:proofErr w:type="gramEnd"/>
      <w:r>
        <w:t xml:space="preserve">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r w:rsidR="00C97F0F" w:rsidRPr="00C97F0F">
        <w:rPr>
          <w:i/>
          <w:iCs/>
        </w:rPr>
        <w:t>ServingCellConfigCommon</w:t>
      </w:r>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RRCReconfiguration-&gt; ...-&gt; ServingCellConfigCommon</w:t>
      </w:r>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TableGrid"/>
        <w:tblW w:w="9776" w:type="dxa"/>
        <w:tblLook w:val="04A0" w:firstRow="1" w:lastRow="0" w:firstColumn="1" w:lastColumn="0" w:noHBand="0" w:noVBand="1"/>
      </w:tblPr>
      <w:tblGrid>
        <w:gridCol w:w="1756"/>
        <w:gridCol w:w="8020"/>
      </w:tblGrid>
      <w:tr w:rsidR="009E30FD" w:rsidRPr="008F3140" w14:paraId="6018A0FD" w14:textId="77777777" w:rsidTr="002F7616">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2F7616">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2F7616">
        <w:tc>
          <w:tcPr>
            <w:tcW w:w="1756" w:type="dxa"/>
          </w:tcPr>
          <w:p w14:paraId="0D1C4AC2" w14:textId="77777777" w:rsidR="009E30FD" w:rsidRPr="008F3140" w:rsidRDefault="009E30FD" w:rsidP="002F7616">
            <w:pPr>
              <w:spacing w:after="0"/>
              <w:jc w:val="both"/>
              <w:rPr>
                <w:rFonts w:eastAsiaTheme="minorEastAsia"/>
                <w:noProof/>
                <w:lang w:val="en-GB" w:eastAsia="zh-CN"/>
              </w:rPr>
            </w:pPr>
          </w:p>
        </w:tc>
        <w:tc>
          <w:tcPr>
            <w:tcW w:w="8020" w:type="dxa"/>
          </w:tcPr>
          <w:p w14:paraId="116CBC43" w14:textId="77777777" w:rsidR="009E30FD" w:rsidRPr="008F3140" w:rsidRDefault="009E30FD" w:rsidP="002F7616">
            <w:pPr>
              <w:spacing w:after="0"/>
              <w:jc w:val="both"/>
              <w:rPr>
                <w:noProof/>
                <w:lang w:val="en-GB"/>
              </w:rPr>
            </w:pPr>
          </w:p>
        </w:tc>
      </w:tr>
      <w:tr w:rsidR="009E30FD" w:rsidRPr="008F3140" w14:paraId="6E6095E5" w14:textId="77777777" w:rsidTr="002F7616">
        <w:tc>
          <w:tcPr>
            <w:tcW w:w="1756" w:type="dxa"/>
          </w:tcPr>
          <w:p w14:paraId="0BB9A7D3" w14:textId="77777777" w:rsidR="009E30FD" w:rsidRPr="008F3140" w:rsidRDefault="009E30FD" w:rsidP="002F7616">
            <w:pPr>
              <w:spacing w:after="0"/>
              <w:jc w:val="both"/>
              <w:rPr>
                <w:rFonts w:eastAsiaTheme="minorEastAsia"/>
                <w:noProof/>
                <w:lang w:val="en-GB" w:eastAsia="zh-CN"/>
              </w:rPr>
            </w:pPr>
          </w:p>
        </w:tc>
        <w:tc>
          <w:tcPr>
            <w:tcW w:w="8020" w:type="dxa"/>
          </w:tcPr>
          <w:p w14:paraId="6C680A50" w14:textId="77777777" w:rsidR="009E30FD" w:rsidRPr="008F3140" w:rsidRDefault="009E30FD" w:rsidP="002F7616">
            <w:pPr>
              <w:spacing w:after="0"/>
              <w:jc w:val="both"/>
              <w:rPr>
                <w:noProof/>
                <w:lang w:val="en-GB"/>
              </w:rPr>
            </w:pP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BodyText"/>
      </w:pPr>
      <w:r>
        <w:t xml:space="preserve">It has been mentioned that some legacy UEs cause problems </w:t>
      </w:r>
      <w:r w:rsidR="001B67D2">
        <w:t xml:space="preserve">when they detect </w:t>
      </w:r>
      <w:r w:rsidR="005E08E4">
        <w:t xml:space="preserve">certain </w:t>
      </w:r>
      <w:r w:rsidR="001B67D2">
        <w:t>fields in ServingCellConfigCommon</w:t>
      </w:r>
      <w:r w:rsidR="00294410">
        <w:t xml:space="preserve"> (</w:t>
      </w:r>
      <w:proofErr w:type="gramStart"/>
      <w:r w:rsidR="00294410">
        <w:t>e.g.</w:t>
      </w:r>
      <w:proofErr w:type="gramEnd"/>
      <w:r w:rsidR="00294410">
        <w:t xml:space="preserve">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TableGrid"/>
        <w:tblW w:w="9776" w:type="dxa"/>
        <w:tblLook w:val="04A0" w:firstRow="1" w:lastRow="0" w:firstColumn="1" w:lastColumn="0" w:noHBand="0" w:noVBand="1"/>
      </w:tblPr>
      <w:tblGrid>
        <w:gridCol w:w="1756"/>
        <w:gridCol w:w="8020"/>
      </w:tblGrid>
      <w:tr w:rsidR="00F53204" w:rsidRPr="008F3140" w14:paraId="7AF58D7E" w14:textId="77777777" w:rsidTr="002F7616">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2F7616">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8F3140" w14:paraId="06756D22" w14:textId="77777777" w:rsidTr="002F7616">
        <w:tc>
          <w:tcPr>
            <w:tcW w:w="1756" w:type="dxa"/>
          </w:tcPr>
          <w:p w14:paraId="57C28F83" w14:textId="77777777" w:rsidR="00F53204" w:rsidRPr="008F3140" w:rsidRDefault="00F53204" w:rsidP="002F7616">
            <w:pPr>
              <w:spacing w:after="0"/>
              <w:jc w:val="both"/>
              <w:rPr>
                <w:rFonts w:eastAsiaTheme="minorEastAsia"/>
                <w:noProof/>
                <w:lang w:val="en-GB" w:eastAsia="zh-CN"/>
              </w:rPr>
            </w:pPr>
          </w:p>
        </w:tc>
        <w:tc>
          <w:tcPr>
            <w:tcW w:w="8020" w:type="dxa"/>
          </w:tcPr>
          <w:p w14:paraId="5E087B77" w14:textId="77777777" w:rsidR="00F53204" w:rsidRPr="008F3140" w:rsidRDefault="00F53204" w:rsidP="002F7616">
            <w:pPr>
              <w:spacing w:after="0"/>
              <w:jc w:val="both"/>
              <w:rPr>
                <w:noProof/>
                <w:lang w:val="en-GB"/>
              </w:rPr>
            </w:pPr>
          </w:p>
        </w:tc>
      </w:tr>
      <w:tr w:rsidR="00F53204" w:rsidRPr="008F3140" w14:paraId="1FB71AB6" w14:textId="77777777" w:rsidTr="002F7616">
        <w:tc>
          <w:tcPr>
            <w:tcW w:w="1756" w:type="dxa"/>
          </w:tcPr>
          <w:p w14:paraId="61E87037" w14:textId="77777777" w:rsidR="00F53204" w:rsidRPr="008F3140" w:rsidRDefault="00F53204" w:rsidP="002F7616">
            <w:pPr>
              <w:spacing w:after="0"/>
              <w:jc w:val="both"/>
              <w:rPr>
                <w:rFonts w:eastAsiaTheme="minorEastAsia"/>
                <w:noProof/>
                <w:lang w:val="en-GB" w:eastAsia="zh-CN"/>
              </w:rPr>
            </w:pPr>
          </w:p>
        </w:tc>
        <w:tc>
          <w:tcPr>
            <w:tcW w:w="8020" w:type="dxa"/>
          </w:tcPr>
          <w:p w14:paraId="2D25D708" w14:textId="77777777" w:rsidR="00F53204" w:rsidRPr="008F3140" w:rsidRDefault="00F53204" w:rsidP="002F7616">
            <w:pPr>
              <w:spacing w:after="0"/>
              <w:jc w:val="both"/>
              <w:rPr>
                <w:noProof/>
                <w:lang w:val="en-GB"/>
              </w:rPr>
            </w:pP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BodyText"/>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lastRenderedPageBreak/>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TableGrid"/>
        <w:tblW w:w="9776" w:type="dxa"/>
        <w:tblLook w:val="04A0" w:firstRow="1" w:lastRow="0" w:firstColumn="1" w:lastColumn="0" w:noHBand="0" w:noVBand="1"/>
      </w:tblPr>
      <w:tblGrid>
        <w:gridCol w:w="1756"/>
        <w:gridCol w:w="8020"/>
      </w:tblGrid>
      <w:tr w:rsidR="00384B66" w:rsidRPr="008F3140" w14:paraId="0227711C" w14:textId="77777777" w:rsidTr="002F7616">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2F7616">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2F7616">
        <w:tc>
          <w:tcPr>
            <w:tcW w:w="1756" w:type="dxa"/>
          </w:tcPr>
          <w:p w14:paraId="41D31EBA" w14:textId="77777777" w:rsidR="00384B66" w:rsidRPr="008F3140" w:rsidRDefault="00384B66" w:rsidP="002F7616">
            <w:pPr>
              <w:spacing w:after="0"/>
              <w:jc w:val="both"/>
              <w:rPr>
                <w:rFonts w:eastAsiaTheme="minorEastAsia"/>
                <w:noProof/>
                <w:lang w:val="en-GB" w:eastAsia="zh-CN"/>
              </w:rPr>
            </w:pPr>
          </w:p>
        </w:tc>
        <w:tc>
          <w:tcPr>
            <w:tcW w:w="8020" w:type="dxa"/>
          </w:tcPr>
          <w:p w14:paraId="5B4E8C87" w14:textId="77777777" w:rsidR="00384B66" w:rsidRPr="008F3140" w:rsidRDefault="00384B66" w:rsidP="002F7616">
            <w:pPr>
              <w:spacing w:after="0"/>
              <w:jc w:val="both"/>
              <w:rPr>
                <w:noProof/>
                <w:lang w:val="en-GB"/>
              </w:rPr>
            </w:pPr>
          </w:p>
        </w:tc>
      </w:tr>
      <w:tr w:rsidR="00384B66" w:rsidRPr="008F3140" w14:paraId="40F6914E" w14:textId="77777777" w:rsidTr="002F7616">
        <w:tc>
          <w:tcPr>
            <w:tcW w:w="1756" w:type="dxa"/>
          </w:tcPr>
          <w:p w14:paraId="0146FEDF" w14:textId="77777777" w:rsidR="00384B66" w:rsidRPr="008F3140" w:rsidRDefault="00384B66" w:rsidP="002F7616">
            <w:pPr>
              <w:spacing w:after="0"/>
              <w:jc w:val="both"/>
              <w:rPr>
                <w:rFonts w:eastAsiaTheme="minorEastAsia"/>
                <w:noProof/>
                <w:lang w:val="en-GB" w:eastAsia="zh-CN"/>
              </w:rPr>
            </w:pPr>
          </w:p>
        </w:tc>
        <w:tc>
          <w:tcPr>
            <w:tcW w:w="8020" w:type="dxa"/>
          </w:tcPr>
          <w:p w14:paraId="1BAC6DA2" w14:textId="77777777" w:rsidR="00384B66" w:rsidRPr="008F3140" w:rsidRDefault="00384B66" w:rsidP="002F7616">
            <w:pPr>
              <w:spacing w:after="0"/>
              <w:jc w:val="both"/>
              <w:rPr>
                <w:noProof/>
                <w:lang w:val="en-GB"/>
              </w:rPr>
            </w:pPr>
          </w:p>
        </w:tc>
      </w:tr>
    </w:tbl>
    <w:p w14:paraId="4E313E2E" w14:textId="77777777" w:rsidR="00384B66" w:rsidRPr="005B2801" w:rsidRDefault="00384B66" w:rsidP="00384B66">
      <w:pPr>
        <w:pStyle w:val="Doc-text2"/>
        <w:ind w:left="0" w:firstLine="0"/>
        <w:rPr>
          <w:lang w:val="en-GB" w:eastAsia="en-GB"/>
        </w:rPr>
      </w:pPr>
    </w:p>
    <w:p w14:paraId="7A219C77" w14:textId="77777777" w:rsidR="00384B66" w:rsidRDefault="00384B66" w:rsidP="00D55A48"/>
    <w:bookmarkEnd w:id="0"/>
    <w:p w14:paraId="7FFAC03E" w14:textId="6289EBAD" w:rsidR="00C01F33" w:rsidRPr="00CE0424" w:rsidRDefault="00A45FE7" w:rsidP="00CE0424">
      <w:pPr>
        <w:pStyle w:val="Heading1"/>
      </w:pPr>
      <w:r>
        <w:t>4</w:t>
      </w:r>
      <w:r w:rsidR="00EC4447">
        <w:tab/>
      </w:r>
      <w:r w:rsidR="00C01F33" w:rsidRPr="00CE0424">
        <w:t>Conclusion</w:t>
      </w:r>
    </w:p>
    <w:p w14:paraId="2BE4CBBD" w14:textId="2E2DF095" w:rsidR="00040095" w:rsidRPr="00040095" w:rsidRDefault="006D30D0" w:rsidP="006E1C82">
      <w:pPr>
        <w:pStyle w:val="BodyText"/>
        <w:rPr>
          <w:lang w:val="en-US"/>
        </w:rPr>
      </w:pPr>
      <w:r>
        <w:rPr>
          <w:lang w:val="en-US"/>
        </w:rPr>
        <w:t>&lt;To be added later&gt;</w:t>
      </w:r>
    </w:p>
    <w:sectPr w:rsidR="00040095" w:rsidRPr="00040095" w:rsidSect="00FB62F7">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603C7" w14:textId="77777777" w:rsidR="00A45FE7" w:rsidRDefault="00A45FE7">
      <w:r>
        <w:separator/>
      </w:r>
    </w:p>
  </w:endnote>
  <w:endnote w:type="continuationSeparator" w:id="0">
    <w:p w14:paraId="4D12DEEA" w14:textId="77777777" w:rsidR="00A45FE7" w:rsidRDefault="00A45FE7">
      <w:r>
        <w:continuationSeparator/>
      </w:r>
    </w:p>
  </w:endnote>
  <w:endnote w:type="continuationNotice" w:id="1">
    <w:p w14:paraId="2BE5280F" w14:textId="77777777" w:rsidR="00A45FE7" w:rsidRDefault="00A45F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6048" w14:textId="77777777" w:rsidR="00A45FE7" w:rsidRDefault="00A45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5074" w14:textId="77777777" w:rsidR="00A45FE7" w:rsidRDefault="00A45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1BA2" w14:textId="77777777" w:rsidR="00A45FE7" w:rsidRDefault="00A45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877A" w14:textId="77777777" w:rsidR="00A45FE7" w:rsidRDefault="00A45FE7">
      <w:r>
        <w:separator/>
      </w:r>
    </w:p>
  </w:footnote>
  <w:footnote w:type="continuationSeparator" w:id="0">
    <w:p w14:paraId="2EA8FB8A" w14:textId="77777777" w:rsidR="00A45FE7" w:rsidRDefault="00A45FE7">
      <w:r>
        <w:continuationSeparator/>
      </w:r>
    </w:p>
  </w:footnote>
  <w:footnote w:type="continuationNotice" w:id="1">
    <w:p w14:paraId="1697A077" w14:textId="77777777" w:rsidR="00A45FE7" w:rsidRDefault="00A45F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BF18" w14:textId="77777777" w:rsidR="00A45FE7" w:rsidRDefault="00A45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1773C" w14:textId="77777777" w:rsidR="00A45FE7" w:rsidRDefault="00A45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FA87" w14:textId="77777777" w:rsidR="00A45FE7" w:rsidRDefault="00A45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DBD058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E8B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2"/>
  </w:num>
  <w:num w:numId="7">
    <w:abstractNumId w:val="13"/>
  </w:num>
  <w:num w:numId="8">
    <w:abstractNumId w:val="16"/>
  </w:num>
  <w:num w:numId="9">
    <w:abstractNumId w:val="7"/>
  </w:num>
  <w:num w:numId="10">
    <w:abstractNumId w:val="38"/>
  </w:num>
  <w:num w:numId="11">
    <w:abstractNumId w:val="19"/>
  </w:num>
  <w:num w:numId="12">
    <w:abstractNumId w:val="36"/>
  </w:num>
  <w:num w:numId="13">
    <w:abstractNumId w:val="37"/>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1"/>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5"/>
  </w:num>
  <w:num w:numId="31">
    <w:abstractNumId w:val="20"/>
  </w:num>
  <w:num w:numId="32">
    <w:abstractNumId w:val="12"/>
  </w:num>
  <w:num w:numId="33">
    <w:abstractNumId w:val="14"/>
  </w:num>
  <w:num w:numId="34">
    <w:abstractNumId w:val="31"/>
  </w:num>
  <w:num w:numId="35">
    <w:abstractNumId w:val="33"/>
  </w:num>
  <w:num w:numId="36">
    <w:abstractNumId w:val="30"/>
  </w:num>
  <w:num w:numId="37">
    <w:abstractNumId w:val="34"/>
  </w:num>
  <w:num w:numId="38">
    <w:abstractNumId w:val="40"/>
  </w:num>
  <w:num w:numId="39">
    <w:abstractNumId w:val="11"/>
  </w:num>
  <w:num w:numId="40">
    <w:abstractNumId w:val="42"/>
  </w:num>
  <w:num w:numId="41">
    <w:abstractNumId w:val="25"/>
  </w:num>
  <w:num w:numId="42">
    <w:abstractNumId w:val="4"/>
  </w:num>
  <w:num w:numId="43">
    <w:abstractNumId w:val="2"/>
  </w:num>
  <w:num w:numId="44">
    <w:abstractNumId w:val="1"/>
  </w:num>
  <w:num w:numId="45">
    <w:abstractNumId w:val="21"/>
  </w:num>
  <w:num w:numId="46">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1B2"/>
    <w:rsid w:val="001658DE"/>
    <w:rsid w:val="001659C1"/>
    <w:rsid w:val="00165DE9"/>
    <w:rsid w:val="001678AA"/>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purl.org/dc/elements/1.1/"/>
    <ds:schemaRef ds:uri="9b239327-9e80-40e4-b1b7-4394fed77a33"/>
    <ds:schemaRef ds:uri="http://www.w3.org/XML/1998/namespace"/>
    <ds:schemaRef ds:uri="http://purl.org/dc/dcmitype/"/>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2f282d3b-eb4a-4b09-b61f-b9593442e28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customXml/itemProps3.xml><?xml version="1.0" encoding="utf-8"?>
<ds:datastoreItem xmlns:ds="http://schemas.openxmlformats.org/officeDocument/2006/customXml" ds:itemID="{2A107597-5EBB-4170-B46D-E20CFD4A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4253</TotalTime>
  <Pages>4</Pages>
  <Words>993</Words>
  <Characters>5881</Characters>
  <Application>Microsoft Office Word</Application>
  <DocSecurity>0</DocSecurity>
  <Lines>172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Håkan</cp:lastModifiedBy>
  <cp:revision>151</cp:revision>
  <cp:lastPrinted>2008-02-01T05:09:00Z</cp:lastPrinted>
  <dcterms:created xsi:type="dcterms:W3CDTF">2021-09-14T07:32:00Z</dcterms:created>
  <dcterms:modified xsi:type="dcterms:W3CDTF">2021-09-21T05:34:00Z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