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01A6A" w14:textId="77777777" w:rsidR="00883468" w:rsidRDefault="00BF3321">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5</w:t>
      </w:r>
      <w:r>
        <w:rPr>
          <w:rFonts w:cs="Arial"/>
          <w:szCs w:val="24"/>
        </w:rPr>
        <w:t>-e</w:t>
      </w:r>
      <w:r>
        <w:rPr>
          <w:rFonts w:cs="Arial"/>
          <w:szCs w:val="24"/>
        </w:rPr>
        <w:tab/>
      </w:r>
      <w:r>
        <w:rPr>
          <w:rFonts w:cs="Arial" w:hint="eastAsia"/>
          <w:szCs w:val="24"/>
          <w:highlight w:val="yellow"/>
        </w:rPr>
        <w:t xml:space="preserve">draft </w:t>
      </w:r>
      <w:r>
        <w:rPr>
          <w:rFonts w:cs="Arial"/>
          <w:szCs w:val="24"/>
          <w:highlight w:val="yellow"/>
        </w:rPr>
        <w:t>R2-21xxxxx</w:t>
      </w:r>
    </w:p>
    <w:p w14:paraId="01C01A6B" w14:textId="77777777" w:rsidR="00883468" w:rsidRDefault="00BF3321">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Aug</w:t>
      </w:r>
      <w:r>
        <w:rPr>
          <w:rFonts w:cs="Arial"/>
          <w:szCs w:val="24"/>
        </w:rPr>
        <w:t xml:space="preserve"> 1</w:t>
      </w:r>
      <w:r>
        <w:rPr>
          <w:rFonts w:cs="Arial" w:hint="eastAsia"/>
          <w:szCs w:val="24"/>
        </w:rPr>
        <w:t>6</w:t>
      </w:r>
      <w:r>
        <w:rPr>
          <w:rFonts w:cs="Arial"/>
          <w:szCs w:val="24"/>
          <w:vertAlign w:val="superscript"/>
        </w:rPr>
        <w:t>th</w:t>
      </w:r>
      <w:r>
        <w:rPr>
          <w:rFonts w:cs="Arial"/>
          <w:szCs w:val="24"/>
        </w:rPr>
        <w:t xml:space="preserve"> – 2</w:t>
      </w:r>
      <w:r>
        <w:rPr>
          <w:rFonts w:cs="Arial" w:hint="eastAsia"/>
          <w:szCs w:val="24"/>
        </w:rPr>
        <w:t>7</w:t>
      </w:r>
      <w:r>
        <w:rPr>
          <w:rFonts w:cs="Arial"/>
          <w:szCs w:val="24"/>
          <w:vertAlign w:val="superscript"/>
        </w:rPr>
        <w:t>th</w:t>
      </w:r>
      <w:r>
        <w:rPr>
          <w:rFonts w:cs="Arial"/>
          <w:szCs w:val="24"/>
        </w:rPr>
        <w:t xml:space="preserve"> 2021</w:t>
      </w:r>
    </w:p>
    <w:bookmarkEnd w:id="0"/>
    <w:bookmarkEnd w:id="1"/>
    <w:p w14:paraId="01C01A6C" w14:textId="77777777" w:rsidR="00883468" w:rsidRDefault="00883468">
      <w:pPr>
        <w:pStyle w:val="3GPPHeader"/>
        <w:spacing w:before="120" w:after="120"/>
        <w:rPr>
          <w:rFonts w:cs="Arial"/>
        </w:rPr>
      </w:pPr>
    </w:p>
    <w:p w14:paraId="01C01A6D" w14:textId="77777777" w:rsidR="00883468" w:rsidRDefault="00BF3321">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1C01A6E" w14:textId="77777777" w:rsidR="00883468" w:rsidRDefault="00BF3321">
      <w:pPr>
        <w:pStyle w:val="3GPPHeader"/>
        <w:spacing w:before="120" w:after="120"/>
        <w:rPr>
          <w:rFonts w:cs="Arial"/>
          <w:szCs w:val="24"/>
        </w:rPr>
      </w:pPr>
      <w:r>
        <w:rPr>
          <w:rFonts w:cs="Arial"/>
          <w:szCs w:val="24"/>
        </w:rPr>
        <w:t>Source:</w:t>
      </w:r>
      <w:r>
        <w:rPr>
          <w:rFonts w:cs="Arial"/>
          <w:szCs w:val="24"/>
        </w:rPr>
        <w:tab/>
        <w:t>CATT</w:t>
      </w:r>
    </w:p>
    <w:p w14:paraId="01C01A6F" w14:textId="77777777" w:rsidR="00883468" w:rsidRDefault="00BF3321">
      <w:pPr>
        <w:pStyle w:val="3GPPHeader"/>
        <w:spacing w:before="120" w:after="120"/>
        <w:ind w:left="1695" w:hanging="1695"/>
        <w:jc w:val="left"/>
        <w:rPr>
          <w:rFonts w:cs="Arial"/>
          <w:szCs w:val="24"/>
        </w:rPr>
      </w:pPr>
      <w:r>
        <w:rPr>
          <w:rFonts w:cs="Arial"/>
          <w:szCs w:val="24"/>
        </w:rPr>
        <w:t>Title:</w:t>
      </w:r>
      <w:r>
        <w:rPr>
          <w:rFonts w:cs="Arial"/>
          <w:szCs w:val="24"/>
        </w:rPr>
        <w:tab/>
      </w:r>
      <w:r>
        <w:t>[Post114-e</w:t>
      </w:r>
      <w:proofErr w:type="gramStart"/>
      <w:r>
        <w:t>][</w:t>
      </w:r>
      <w:proofErr w:type="gramEnd"/>
      <w:r>
        <w:t>852][SON/MDT] Modelling aspects related to information required by SN/SCG (CATT)</w:t>
      </w:r>
    </w:p>
    <w:p w14:paraId="01C01A70" w14:textId="77777777" w:rsidR="00883468" w:rsidRDefault="00BF3321">
      <w:pPr>
        <w:pStyle w:val="3GPPHeader"/>
        <w:spacing w:before="120" w:after="120"/>
        <w:rPr>
          <w:rFonts w:cs="Arial"/>
        </w:rPr>
      </w:pPr>
      <w:r>
        <w:rPr>
          <w:rFonts w:cs="Arial"/>
          <w:szCs w:val="24"/>
        </w:rPr>
        <w:t>Document for:</w:t>
      </w:r>
      <w:r>
        <w:rPr>
          <w:rFonts w:cs="Arial"/>
          <w:szCs w:val="24"/>
        </w:rPr>
        <w:tab/>
        <w:t>Discussion</w:t>
      </w:r>
    </w:p>
    <w:p w14:paraId="01C01A71" w14:textId="77777777" w:rsidR="00883468" w:rsidRDefault="00BF3321">
      <w:pPr>
        <w:pStyle w:val="1"/>
        <w:spacing w:before="480" w:after="0"/>
        <w:ind w:left="1138" w:hanging="1138"/>
        <w:rPr>
          <w:rFonts w:cs="Arial"/>
        </w:rPr>
      </w:pPr>
      <w:r>
        <w:rPr>
          <w:rFonts w:cs="Arial"/>
        </w:rPr>
        <w:t>1</w:t>
      </w:r>
      <w:r>
        <w:rPr>
          <w:rFonts w:cs="Arial"/>
        </w:rPr>
        <w:tab/>
        <w:t>Introduction</w:t>
      </w:r>
    </w:p>
    <w:p w14:paraId="01C01A72" w14:textId="77777777" w:rsidR="00883468" w:rsidRDefault="00BF3321">
      <w:pPr>
        <w:pStyle w:val="a6"/>
        <w:spacing w:before="120"/>
        <w:rPr>
          <w:rFonts w:cs="Arial"/>
          <w:lang w:val="en-US"/>
        </w:rPr>
      </w:pPr>
      <w:r>
        <w:rPr>
          <w:rFonts w:cs="Arial"/>
          <w:lang w:val="en-US"/>
        </w:rPr>
        <w:t>This document captures the outcome of the following email discussion [1]</w:t>
      </w:r>
      <w:r>
        <w:rPr>
          <w:rFonts w:cs="Arial" w:hint="eastAsia"/>
          <w:lang w:val="en-US"/>
        </w:rPr>
        <w:t>:</w:t>
      </w:r>
    </w:p>
    <w:p w14:paraId="01C01A73" w14:textId="77777777" w:rsidR="00883468" w:rsidRDefault="00BF3321">
      <w:pPr>
        <w:pStyle w:val="EmailDiscussion"/>
        <w:overflowPunct/>
        <w:autoSpaceDE/>
        <w:autoSpaceDN/>
        <w:adjustRightInd/>
        <w:textAlignment w:val="auto"/>
      </w:pPr>
      <w:r>
        <w:t>[Post114-e][852][SON/MDT] Modelling aspects related to information required by SN/SCG (CATT)</w:t>
      </w:r>
    </w:p>
    <w:p w14:paraId="01C01A74" w14:textId="77777777" w:rsidR="00883468" w:rsidRDefault="00BF3321">
      <w:pPr>
        <w:pStyle w:val="EmailDiscussion2"/>
        <w:rPr>
          <w:lang w:eastAsia="zh-CN"/>
        </w:rPr>
      </w:pPr>
      <w:r>
        <w:tab/>
      </w:r>
      <w:r>
        <w:rPr>
          <w:rFonts w:hint="eastAsia"/>
        </w:rPr>
        <w:t>Scope</w:t>
      </w:r>
      <w:r>
        <w:rPr>
          <w:rFonts w:hint="eastAsia"/>
          <w:lang w:eastAsia="zh-CN"/>
        </w:rPr>
        <w:t>:</w:t>
      </w:r>
    </w:p>
    <w:p w14:paraId="01C01A75" w14:textId="77777777" w:rsidR="00883468" w:rsidRDefault="00BF3321">
      <w:pPr>
        <w:pStyle w:val="EmailDiscussion2"/>
      </w:pPr>
      <w:r>
        <w:t xml:space="preserve">      How to transfer RA report to the SN</w:t>
      </w:r>
    </w:p>
    <w:p w14:paraId="01C01A76" w14:textId="77777777" w:rsidR="00883468" w:rsidRDefault="00BF3321">
      <w:pPr>
        <w:pStyle w:val="EmailDiscussion2"/>
      </w:pPr>
      <w:r>
        <w:t xml:space="preserve">      How to transfer SN related MHI information</w:t>
      </w:r>
    </w:p>
    <w:p w14:paraId="01C01A77" w14:textId="77777777" w:rsidR="00883468" w:rsidRDefault="00BF3321">
      <w:pPr>
        <w:pStyle w:val="EmailDiscussion2"/>
      </w:pPr>
      <w:r>
        <w:t xml:space="preserve">      How to transfer and what information to transfer in association to the SCG failure</w:t>
      </w:r>
    </w:p>
    <w:p w14:paraId="01C01A78" w14:textId="77777777" w:rsidR="00883468" w:rsidRDefault="00BF3321">
      <w:pPr>
        <w:pStyle w:val="EmailDiscussion2"/>
      </w:pPr>
      <w:r>
        <w:t xml:space="preserve">      Here also one can use the current Rel-16 version (after Jun Plenary) as baseline to start discussing the ASN.1 changes required for different options.</w:t>
      </w:r>
    </w:p>
    <w:p w14:paraId="01C01A79" w14:textId="77777777" w:rsidR="00883468" w:rsidRDefault="00BF3321">
      <w:pPr>
        <w:pStyle w:val="EmailDiscussion2"/>
      </w:pPr>
      <w:r>
        <w:t xml:space="preserve">      Intended outcome: Email discussion report</w:t>
      </w:r>
    </w:p>
    <w:p w14:paraId="01C01A7A" w14:textId="77777777" w:rsidR="00883468" w:rsidRDefault="00BF3321">
      <w:pPr>
        <w:pStyle w:val="EmailDiscussion2"/>
      </w:pPr>
      <w:r>
        <w:t xml:space="preserve">      Deadline: Long</w:t>
      </w:r>
    </w:p>
    <w:p w14:paraId="01C01A7B" w14:textId="77777777" w:rsidR="00883468" w:rsidRDefault="00BF3321">
      <w:pPr>
        <w:pStyle w:val="a6"/>
        <w:spacing w:before="120"/>
        <w:rPr>
          <w:rFonts w:cs="Arial"/>
          <w:lang w:val="en-US"/>
        </w:rPr>
      </w:pPr>
      <w:r>
        <w:rPr>
          <w:rFonts w:cs="Arial"/>
          <w:lang w:val="en-US"/>
        </w:rPr>
        <w:t>This document is organized as the following. The discussions are in section 2, and the summary and proposals are in section 3.</w:t>
      </w:r>
    </w:p>
    <w:p w14:paraId="01C01A7C" w14:textId="77777777" w:rsidR="00883468" w:rsidRDefault="00883468">
      <w:pPr>
        <w:pStyle w:val="a6"/>
        <w:spacing w:before="120"/>
        <w:rPr>
          <w:rFonts w:cs="Arial"/>
          <w:lang w:val="en-US"/>
        </w:rPr>
      </w:pPr>
    </w:p>
    <w:p w14:paraId="01C01A7D" w14:textId="77777777" w:rsidR="00883468" w:rsidRDefault="00BF3321">
      <w:pPr>
        <w:pStyle w:val="1"/>
        <w:spacing w:before="480" w:after="0"/>
        <w:ind w:left="1138" w:hanging="1138"/>
        <w:rPr>
          <w:rFonts w:cs="Arial"/>
          <w:lang w:eastAsia="zh-CN"/>
        </w:rPr>
      </w:pPr>
      <w:bookmarkStart w:id="2" w:name="_Ref178064866"/>
      <w:r>
        <w:rPr>
          <w:rFonts w:cs="Arial"/>
        </w:rPr>
        <w:t>2</w:t>
      </w:r>
      <w:r>
        <w:rPr>
          <w:rFonts w:cs="Arial"/>
        </w:rPr>
        <w:tab/>
        <w:t>Discussion</w:t>
      </w:r>
      <w:bookmarkEnd w:id="2"/>
      <w:r>
        <w:rPr>
          <w:rFonts w:cs="Arial" w:hint="eastAsia"/>
          <w:lang w:eastAsia="zh-CN"/>
        </w:rPr>
        <w:t>s</w:t>
      </w:r>
    </w:p>
    <w:p w14:paraId="01C01A7E" w14:textId="77777777" w:rsidR="00883468" w:rsidRDefault="00BF3321">
      <w:pPr>
        <w:spacing w:before="120" w:after="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the participating delegates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883468" w14:paraId="01C01A81" w14:textId="77777777">
        <w:tc>
          <w:tcPr>
            <w:tcW w:w="2358" w:type="dxa"/>
          </w:tcPr>
          <w:p w14:paraId="01C01A7F" w14:textId="77777777" w:rsidR="00883468" w:rsidRDefault="00BF3321">
            <w:pPr>
              <w:pStyle w:val="TAH"/>
              <w:rPr>
                <w:rFonts w:cs="Arial"/>
                <w:lang w:val="de-DE" w:eastAsia="ko-KR"/>
              </w:rPr>
            </w:pPr>
            <w:r>
              <w:rPr>
                <w:rFonts w:cs="Arial"/>
                <w:lang w:val="de-DE" w:eastAsia="ko-KR"/>
              </w:rPr>
              <w:t>Company</w:t>
            </w:r>
          </w:p>
        </w:tc>
        <w:tc>
          <w:tcPr>
            <w:tcW w:w="7271" w:type="dxa"/>
          </w:tcPr>
          <w:p w14:paraId="01C01A80" w14:textId="77777777" w:rsidR="00883468" w:rsidRDefault="00BF3321">
            <w:pPr>
              <w:pStyle w:val="TAH"/>
              <w:rPr>
                <w:rFonts w:cs="Arial"/>
                <w:lang w:val="de-DE" w:eastAsia="ko-KR"/>
              </w:rPr>
            </w:pPr>
            <w:r>
              <w:rPr>
                <w:rFonts w:cs="Arial" w:hint="eastAsia"/>
                <w:lang w:val="de-DE" w:eastAsia="zh-CN"/>
              </w:rPr>
              <w:t>Contact</w:t>
            </w:r>
            <w:r>
              <w:rPr>
                <w:rFonts w:cs="Arial"/>
                <w:lang w:val="de-DE" w:eastAsia="ko-KR"/>
              </w:rPr>
              <w:t xml:space="preserve"> Name </w:t>
            </w:r>
            <w:r>
              <w:rPr>
                <w:rFonts w:cs="Arial" w:hint="eastAsia"/>
                <w:lang w:val="de-DE" w:eastAsia="zh-CN"/>
              </w:rPr>
              <w:t>/ Email address</w:t>
            </w:r>
          </w:p>
        </w:tc>
      </w:tr>
      <w:tr w:rsidR="00883468" w14:paraId="01C01A84" w14:textId="77777777">
        <w:tc>
          <w:tcPr>
            <w:tcW w:w="2358" w:type="dxa"/>
          </w:tcPr>
          <w:p w14:paraId="01C01A82" w14:textId="77777777" w:rsidR="00883468" w:rsidRDefault="00BF3321">
            <w:pPr>
              <w:pStyle w:val="TAC"/>
              <w:rPr>
                <w:rFonts w:eastAsia="宋体" w:cs="Arial"/>
                <w:lang w:val="de-DE" w:eastAsia="zh-CN"/>
              </w:rPr>
            </w:pPr>
            <w:r>
              <w:rPr>
                <w:rFonts w:eastAsia="宋体" w:cs="Arial" w:hint="eastAsia"/>
                <w:lang w:val="de-DE" w:eastAsia="zh-CN"/>
              </w:rPr>
              <w:t>H</w:t>
            </w:r>
            <w:r>
              <w:rPr>
                <w:rFonts w:eastAsia="宋体" w:cs="Arial"/>
                <w:lang w:val="de-DE" w:eastAsia="zh-CN"/>
              </w:rPr>
              <w:t>uawei</w:t>
            </w:r>
          </w:p>
        </w:tc>
        <w:tc>
          <w:tcPr>
            <w:tcW w:w="7271" w:type="dxa"/>
          </w:tcPr>
          <w:p w14:paraId="01C01A83" w14:textId="77777777" w:rsidR="00883468" w:rsidRDefault="00BF3321">
            <w:pPr>
              <w:pStyle w:val="TAC"/>
              <w:rPr>
                <w:rFonts w:eastAsia="Malgun Gothic" w:cs="Arial"/>
                <w:lang w:val="de-DE" w:eastAsia="ko-KR"/>
              </w:rPr>
            </w:pPr>
            <w:r>
              <w:rPr>
                <w:rFonts w:eastAsia="Malgun Gothic" w:cs="Arial" w:hint="eastAsia"/>
                <w:lang w:val="de-DE" w:eastAsia="ko-KR"/>
              </w:rPr>
              <w:t>B</w:t>
            </w:r>
            <w:r>
              <w:rPr>
                <w:rFonts w:eastAsia="Malgun Gothic" w:cs="Arial"/>
                <w:lang w:val="de-DE" w:eastAsia="ko-KR"/>
              </w:rPr>
              <w:t xml:space="preserve">rian Martin </w:t>
            </w:r>
            <w:hyperlink r:id="rId15" w:history="1">
              <w:r>
                <w:rPr>
                  <w:rStyle w:val="afa"/>
                  <w:rFonts w:eastAsia="Malgun Gothic" w:cs="Arial"/>
                  <w:lang w:val="de-DE" w:eastAsia="ko-KR"/>
                </w:rPr>
                <w:t>brian.alexander.martin@huawei.com</w:t>
              </w:r>
            </w:hyperlink>
          </w:p>
        </w:tc>
      </w:tr>
      <w:tr w:rsidR="00883468" w:rsidRPr="00F16E6A" w14:paraId="01C01A87" w14:textId="77777777">
        <w:tc>
          <w:tcPr>
            <w:tcW w:w="2358" w:type="dxa"/>
          </w:tcPr>
          <w:p w14:paraId="01C01A85" w14:textId="77777777" w:rsidR="00883468" w:rsidRDefault="00BF3321">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01C01A86" w14:textId="77777777" w:rsidR="00883468" w:rsidRDefault="00BF3321">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883468" w14:paraId="01C01A8A" w14:textId="77777777">
        <w:tc>
          <w:tcPr>
            <w:tcW w:w="2358" w:type="dxa"/>
          </w:tcPr>
          <w:p w14:paraId="01C01A88" w14:textId="77777777" w:rsidR="00883468" w:rsidRDefault="00BF3321">
            <w:pPr>
              <w:pStyle w:val="TAC"/>
              <w:rPr>
                <w:rFonts w:eastAsia="宋体" w:cs="Arial"/>
                <w:lang w:val="de-DE" w:eastAsia="zh-CN"/>
              </w:rPr>
            </w:pPr>
            <w:r>
              <w:rPr>
                <w:rFonts w:eastAsia="宋体" w:cs="Arial" w:hint="eastAsia"/>
                <w:lang w:val="de-DE" w:eastAsia="zh-CN"/>
              </w:rPr>
              <w:t>CATT</w:t>
            </w:r>
          </w:p>
        </w:tc>
        <w:tc>
          <w:tcPr>
            <w:tcW w:w="7271" w:type="dxa"/>
          </w:tcPr>
          <w:p w14:paraId="01C01A89" w14:textId="77777777" w:rsidR="00883468" w:rsidRDefault="00BF3321">
            <w:pPr>
              <w:pStyle w:val="TAC"/>
              <w:rPr>
                <w:rFonts w:eastAsia="宋体" w:cs="Arial"/>
                <w:lang w:val="de-DE" w:eastAsia="zh-CN"/>
              </w:rPr>
            </w:pPr>
            <w:r>
              <w:rPr>
                <w:rFonts w:eastAsia="宋体" w:cs="Arial" w:hint="eastAsia"/>
                <w:lang w:val="de-DE" w:eastAsia="zh-CN"/>
              </w:rPr>
              <w:t>Erlin Zeng / erlin.zeng@catt.cn</w:t>
            </w:r>
          </w:p>
        </w:tc>
      </w:tr>
      <w:tr w:rsidR="00883468" w:rsidRPr="00F16E6A" w14:paraId="01C01A8D" w14:textId="77777777">
        <w:tc>
          <w:tcPr>
            <w:tcW w:w="2358" w:type="dxa"/>
          </w:tcPr>
          <w:p w14:paraId="01C01A8B" w14:textId="77777777" w:rsidR="00883468" w:rsidRDefault="00BF3321">
            <w:pPr>
              <w:pStyle w:val="TAC"/>
              <w:rPr>
                <w:rFonts w:cs="Arial"/>
                <w:lang w:val="de-DE" w:eastAsia="ko-KR"/>
              </w:rPr>
            </w:pPr>
            <w:r>
              <w:rPr>
                <w:rFonts w:eastAsia="宋体" w:cs="Arial"/>
                <w:lang w:val="de-DE" w:eastAsia="zh-CN"/>
              </w:rPr>
              <w:t>Sharp</w:t>
            </w:r>
          </w:p>
        </w:tc>
        <w:tc>
          <w:tcPr>
            <w:tcW w:w="7271" w:type="dxa"/>
          </w:tcPr>
          <w:p w14:paraId="01C01A8C" w14:textId="77777777" w:rsidR="00883468" w:rsidRDefault="00BF3321">
            <w:pPr>
              <w:pStyle w:val="TAC"/>
              <w:rPr>
                <w:rFonts w:cs="Arial"/>
                <w:lang w:val="de-DE" w:eastAsia="ko-KR"/>
              </w:rPr>
            </w:pPr>
            <w:r>
              <w:rPr>
                <w:rFonts w:cs="Arial" w:hint="eastAsia"/>
                <w:lang w:val="de-DE" w:eastAsia="ko-KR"/>
              </w:rPr>
              <w:t>n</w:t>
            </w:r>
            <w:r>
              <w:rPr>
                <w:rFonts w:cs="Arial"/>
                <w:lang w:val="de-DE" w:eastAsia="ko-KR"/>
              </w:rPr>
              <w:t>ingjuan.chang</w:t>
            </w:r>
            <w:r>
              <w:rPr>
                <w:rFonts w:cs="Arial" w:hint="eastAsia"/>
                <w:lang w:val="de-DE" w:eastAsia="ko-KR"/>
              </w:rPr>
              <w:t>@</w:t>
            </w:r>
            <w:r>
              <w:rPr>
                <w:rFonts w:cs="Arial"/>
                <w:lang w:val="de-DE" w:eastAsia="ko-KR"/>
              </w:rPr>
              <w:t>cn.sharp-world.com</w:t>
            </w:r>
          </w:p>
        </w:tc>
      </w:tr>
      <w:tr w:rsidR="00883468" w14:paraId="01C01A90" w14:textId="77777777">
        <w:tc>
          <w:tcPr>
            <w:tcW w:w="2358" w:type="dxa"/>
          </w:tcPr>
          <w:p w14:paraId="01C01A8E" w14:textId="77777777" w:rsidR="00883468" w:rsidRDefault="00BF3321">
            <w:pPr>
              <w:pStyle w:val="TAC"/>
              <w:rPr>
                <w:rFonts w:cs="Arial"/>
                <w:lang w:val="de-DE" w:eastAsia="ko-KR"/>
              </w:rPr>
            </w:pPr>
            <w:r>
              <w:rPr>
                <w:rFonts w:cs="Arial" w:hint="eastAsia"/>
                <w:lang w:val="de-DE" w:eastAsia="zh-CN"/>
              </w:rPr>
              <w:t>v</w:t>
            </w:r>
            <w:r>
              <w:rPr>
                <w:rFonts w:cs="Arial"/>
                <w:lang w:val="de-DE" w:eastAsia="zh-CN"/>
              </w:rPr>
              <w:t>ivo</w:t>
            </w:r>
          </w:p>
        </w:tc>
        <w:tc>
          <w:tcPr>
            <w:tcW w:w="7271" w:type="dxa"/>
          </w:tcPr>
          <w:p w14:paraId="01C01A8F" w14:textId="77777777" w:rsidR="00883468" w:rsidRDefault="00BF3321">
            <w:pPr>
              <w:pStyle w:val="TAC"/>
              <w:rPr>
                <w:rFonts w:eastAsia="宋体" w:cs="Arial"/>
                <w:lang w:val="de-DE" w:eastAsia="zh-CN"/>
              </w:rPr>
            </w:pPr>
            <w:r>
              <w:rPr>
                <w:rFonts w:cs="Arial"/>
                <w:lang w:val="de-DE" w:eastAsia="zh-CN"/>
              </w:rPr>
              <w:t>Wen-Ming (ming.wen@vivo.com)</w:t>
            </w:r>
          </w:p>
        </w:tc>
      </w:tr>
      <w:tr w:rsidR="00883468" w14:paraId="01C01A93" w14:textId="77777777">
        <w:trPr>
          <w:trHeight w:val="206"/>
        </w:trPr>
        <w:tc>
          <w:tcPr>
            <w:tcW w:w="2358" w:type="dxa"/>
          </w:tcPr>
          <w:p w14:paraId="01C01A91" w14:textId="77777777" w:rsidR="00883468" w:rsidRDefault="00BF3321">
            <w:pPr>
              <w:pStyle w:val="TAC"/>
              <w:rPr>
                <w:rFonts w:eastAsia="宋体" w:cs="Arial"/>
                <w:lang w:val="en-US" w:eastAsia="zh-CN"/>
              </w:rPr>
            </w:pPr>
            <w:r>
              <w:rPr>
                <w:rFonts w:eastAsia="宋体" w:cs="Arial" w:hint="eastAsia"/>
                <w:lang w:val="en-US" w:eastAsia="zh-CN"/>
              </w:rPr>
              <w:t>ZTE</w:t>
            </w:r>
          </w:p>
        </w:tc>
        <w:tc>
          <w:tcPr>
            <w:tcW w:w="7271" w:type="dxa"/>
          </w:tcPr>
          <w:p w14:paraId="01C01A92" w14:textId="77777777" w:rsidR="00883468" w:rsidRDefault="00BF3321">
            <w:pPr>
              <w:pStyle w:val="TAC"/>
              <w:rPr>
                <w:rFonts w:eastAsia="宋体" w:cs="Arial"/>
                <w:lang w:val="en-US" w:eastAsia="zh-CN"/>
              </w:rPr>
            </w:pPr>
            <w:r>
              <w:rPr>
                <w:rFonts w:eastAsia="宋体" w:cs="Arial" w:hint="eastAsia"/>
                <w:lang w:val="en-US" w:eastAsia="zh-CN"/>
              </w:rPr>
              <w:t>Qiu-</w:t>
            </w:r>
            <w:proofErr w:type="spellStart"/>
            <w:r>
              <w:rPr>
                <w:rFonts w:eastAsia="宋体" w:cs="Arial" w:hint="eastAsia"/>
                <w:lang w:val="en-US" w:eastAsia="zh-CN"/>
              </w:rPr>
              <w:t>Zhihong</w:t>
            </w:r>
            <w:proofErr w:type="spellEnd"/>
            <w:r>
              <w:rPr>
                <w:rFonts w:eastAsia="宋体" w:cs="Arial" w:hint="eastAsia"/>
                <w:lang w:val="en-US" w:eastAsia="zh-CN"/>
              </w:rPr>
              <w:t>(qiu.zhihong@zte.com.cn)</w:t>
            </w:r>
          </w:p>
        </w:tc>
      </w:tr>
      <w:tr w:rsidR="00883468" w14:paraId="01C01A96" w14:textId="77777777">
        <w:trPr>
          <w:trHeight w:val="206"/>
        </w:trPr>
        <w:tc>
          <w:tcPr>
            <w:tcW w:w="2358" w:type="dxa"/>
          </w:tcPr>
          <w:p w14:paraId="01C01A94" w14:textId="73A8DBBA" w:rsidR="00883468" w:rsidRDefault="00BD68A4">
            <w:pPr>
              <w:pStyle w:val="TAC"/>
              <w:rPr>
                <w:rFonts w:eastAsia="宋体" w:cs="Arial"/>
                <w:lang w:val="de-DE" w:eastAsia="zh-CN"/>
              </w:rPr>
            </w:pPr>
            <w:r>
              <w:rPr>
                <w:rFonts w:eastAsia="宋体" w:cs="Arial" w:hint="eastAsia"/>
                <w:lang w:val="de-DE" w:eastAsia="zh-CN"/>
              </w:rPr>
              <w:t>L</w:t>
            </w:r>
            <w:r>
              <w:rPr>
                <w:rFonts w:eastAsia="宋体" w:cs="Arial"/>
                <w:lang w:val="de-DE" w:eastAsia="zh-CN"/>
              </w:rPr>
              <w:t>enovo</w:t>
            </w:r>
          </w:p>
        </w:tc>
        <w:tc>
          <w:tcPr>
            <w:tcW w:w="7271" w:type="dxa"/>
          </w:tcPr>
          <w:p w14:paraId="01C01A95" w14:textId="27EFE1D0" w:rsidR="00883468" w:rsidRDefault="00BD68A4">
            <w:pPr>
              <w:pStyle w:val="TAC"/>
              <w:rPr>
                <w:rFonts w:eastAsia="宋体" w:cs="Arial"/>
                <w:lang w:val="de-DE" w:eastAsia="zh-CN"/>
              </w:rPr>
            </w:pPr>
            <w:r>
              <w:rPr>
                <w:rFonts w:eastAsia="宋体" w:cs="Arial"/>
                <w:lang w:val="de-DE" w:eastAsia="zh-CN"/>
              </w:rPr>
              <w:t>Wu Lianhai (wulh5@lenovo.com)</w:t>
            </w:r>
          </w:p>
        </w:tc>
      </w:tr>
      <w:tr w:rsidR="00883468" w14:paraId="01C01A99" w14:textId="77777777">
        <w:trPr>
          <w:trHeight w:val="206"/>
        </w:trPr>
        <w:tc>
          <w:tcPr>
            <w:tcW w:w="2358" w:type="dxa"/>
          </w:tcPr>
          <w:p w14:paraId="01C01A97" w14:textId="37B7AEBD" w:rsidR="00883468" w:rsidRDefault="00F16E6A">
            <w:pPr>
              <w:pStyle w:val="TAC"/>
              <w:rPr>
                <w:rFonts w:eastAsia="宋体" w:cs="Arial"/>
                <w:lang w:val="de-DE" w:eastAsia="zh-CN"/>
              </w:rPr>
            </w:pPr>
            <w:r>
              <w:rPr>
                <w:rFonts w:eastAsia="宋体" w:cs="Arial" w:hint="eastAsia"/>
                <w:lang w:val="de-DE" w:eastAsia="zh-CN"/>
              </w:rPr>
              <w:t>O</w:t>
            </w:r>
            <w:r>
              <w:rPr>
                <w:rFonts w:eastAsia="宋体" w:cs="Arial"/>
                <w:lang w:val="de-DE" w:eastAsia="zh-CN"/>
              </w:rPr>
              <w:t>PPO</w:t>
            </w:r>
          </w:p>
        </w:tc>
        <w:tc>
          <w:tcPr>
            <w:tcW w:w="7271" w:type="dxa"/>
          </w:tcPr>
          <w:p w14:paraId="01C01A98" w14:textId="0A9E6011" w:rsidR="00883468" w:rsidRDefault="00F16E6A">
            <w:pPr>
              <w:pStyle w:val="TAC"/>
              <w:rPr>
                <w:rFonts w:eastAsia="宋体" w:cs="Arial"/>
                <w:lang w:val="de-DE" w:eastAsia="zh-CN"/>
              </w:rPr>
            </w:pPr>
            <w:r>
              <w:rPr>
                <w:rFonts w:eastAsia="宋体" w:cs="Arial"/>
                <w:lang w:val="de-DE" w:eastAsia="zh-CN"/>
              </w:rPr>
              <w:t>Liu Yang</w:t>
            </w:r>
            <w:r w:rsidR="005A1D7B">
              <w:rPr>
                <w:rFonts w:eastAsia="宋体" w:cs="Arial"/>
                <w:lang w:val="de-DE" w:eastAsia="zh-CN"/>
              </w:rPr>
              <w:t xml:space="preserve"> (liuyangbj@oppo.com)</w:t>
            </w:r>
          </w:p>
        </w:tc>
      </w:tr>
      <w:tr w:rsidR="00846166" w14:paraId="01C01A9C" w14:textId="77777777">
        <w:trPr>
          <w:trHeight w:val="206"/>
        </w:trPr>
        <w:tc>
          <w:tcPr>
            <w:tcW w:w="2358" w:type="dxa"/>
          </w:tcPr>
          <w:p w14:paraId="01C01A9A" w14:textId="6FEDB0E3" w:rsidR="00846166" w:rsidRDefault="00846166" w:rsidP="00846166">
            <w:pPr>
              <w:pStyle w:val="TAC"/>
              <w:rPr>
                <w:rFonts w:eastAsia="宋体" w:cs="Arial"/>
                <w:lang w:val="de-DE" w:eastAsia="zh-CN"/>
              </w:rPr>
            </w:pPr>
            <w:r>
              <w:rPr>
                <w:rFonts w:eastAsia="宋体" w:cs="Arial"/>
                <w:lang w:val="de-DE" w:eastAsia="zh-CN"/>
              </w:rPr>
              <w:t>Qualcomm</w:t>
            </w:r>
          </w:p>
        </w:tc>
        <w:tc>
          <w:tcPr>
            <w:tcW w:w="7271" w:type="dxa"/>
          </w:tcPr>
          <w:p w14:paraId="01C01A9B" w14:textId="0CA7DC05" w:rsidR="00846166" w:rsidRDefault="00846166" w:rsidP="00846166">
            <w:pPr>
              <w:pStyle w:val="TAC"/>
              <w:rPr>
                <w:rFonts w:eastAsia="宋体" w:cs="Arial"/>
                <w:lang w:val="de-DE" w:eastAsia="zh-CN"/>
              </w:rPr>
            </w:pPr>
            <w:r>
              <w:rPr>
                <w:rFonts w:eastAsia="宋体" w:cs="Arial"/>
                <w:lang w:val="de-DE" w:eastAsia="zh-CN"/>
              </w:rPr>
              <w:t>Rajeev Kumar (rkum@qti.qualcomm.com)</w:t>
            </w:r>
          </w:p>
        </w:tc>
      </w:tr>
      <w:tr w:rsidR="006E39F3" w14:paraId="01C01A9F" w14:textId="77777777">
        <w:trPr>
          <w:trHeight w:val="206"/>
        </w:trPr>
        <w:tc>
          <w:tcPr>
            <w:tcW w:w="2358" w:type="dxa"/>
          </w:tcPr>
          <w:p w14:paraId="01C01A9D" w14:textId="3131A1F2" w:rsidR="006E39F3" w:rsidRDefault="006E39F3" w:rsidP="006E39F3">
            <w:pPr>
              <w:pStyle w:val="TAC"/>
              <w:rPr>
                <w:rFonts w:eastAsia="宋体" w:cs="Arial"/>
                <w:lang w:val="de-DE" w:eastAsia="zh-CN"/>
              </w:rPr>
            </w:pPr>
            <w:r>
              <w:rPr>
                <w:rFonts w:eastAsia="宋体" w:cs="Arial"/>
                <w:lang w:val="de-DE" w:eastAsia="zh-CN"/>
              </w:rPr>
              <w:t>Ericsson</w:t>
            </w:r>
          </w:p>
        </w:tc>
        <w:tc>
          <w:tcPr>
            <w:tcW w:w="7271" w:type="dxa"/>
          </w:tcPr>
          <w:p w14:paraId="01C01A9E" w14:textId="581E8E8A" w:rsidR="006E39F3" w:rsidRDefault="006E39F3" w:rsidP="006E39F3">
            <w:pPr>
              <w:pStyle w:val="TAC"/>
              <w:rPr>
                <w:rFonts w:eastAsia="宋体" w:cs="Arial"/>
                <w:lang w:val="de-DE" w:eastAsia="zh-CN"/>
              </w:rPr>
            </w:pPr>
            <w:r>
              <w:rPr>
                <w:rFonts w:eastAsia="宋体" w:cs="Arial"/>
                <w:lang w:val="de-DE" w:eastAsia="zh-CN"/>
              </w:rPr>
              <w:t>Pradeepa Ramachandra (pradeepa.ramachandra@ericsson.com)</w:t>
            </w:r>
          </w:p>
        </w:tc>
      </w:tr>
      <w:tr w:rsidR="00846166" w14:paraId="01C01AA2" w14:textId="77777777">
        <w:tc>
          <w:tcPr>
            <w:tcW w:w="2358" w:type="dxa"/>
          </w:tcPr>
          <w:p w14:paraId="01C01AA0" w14:textId="77777777" w:rsidR="00846166" w:rsidRDefault="00846166" w:rsidP="00846166">
            <w:pPr>
              <w:pStyle w:val="TAC"/>
              <w:rPr>
                <w:rFonts w:eastAsia="MS Mincho" w:cs="Arial"/>
                <w:lang w:val="de-DE"/>
              </w:rPr>
            </w:pPr>
          </w:p>
        </w:tc>
        <w:tc>
          <w:tcPr>
            <w:tcW w:w="7271" w:type="dxa"/>
          </w:tcPr>
          <w:p w14:paraId="01C01AA1" w14:textId="77777777" w:rsidR="00846166" w:rsidRDefault="00846166" w:rsidP="00846166">
            <w:pPr>
              <w:pStyle w:val="TAC"/>
              <w:rPr>
                <w:rFonts w:eastAsia="MS Mincho" w:cs="Arial"/>
                <w:lang w:val="de-DE"/>
              </w:rPr>
            </w:pPr>
          </w:p>
        </w:tc>
      </w:tr>
      <w:tr w:rsidR="00846166" w14:paraId="01C01AA5" w14:textId="77777777">
        <w:tc>
          <w:tcPr>
            <w:tcW w:w="2358" w:type="dxa"/>
          </w:tcPr>
          <w:p w14:paraId="01C01AA3" w14:textId="77777777" w:rsidR="00846166" w:rsidRDefault="00846166" w:rsidP="00846166">
            <w:pPr>
              <w:pStyle w:val="TAC"/>
              <w:rPr>
                <w:rFonts w:cs="Arial"/>
                <w:lang w:val="de-DE" w:eastAsia="ko-KR"/>
              </w:rPr>
            </w:pPr>
          </w:p>
        </w:tc>
        <w:tc>
          <w:tcPr>
            <w:tcW w:w="7271" w:type="dxa"/>
          </w:tcPr>
          <w:p w14:paraId="01C01AA4" w14:textId="77777777" w:rsidR="00846166" w:rsidRDefault="00846166" w:rsidP="00846166">
            <w:pPr>
              <w:pStyle w:val="TAC"/>
              <w:rPr>
                <w:rFonts w:cs="Arial"/>
                <w:lang w:val="de-DE" w:eastAsia="ko-KR"/>
              </w:rPr>
            </w:pPr>
          </w:p>
        </w:tc>
      </w:tr>
      <w:tr w:rsidR="00846166" w14:paraId="01C01AA8" w14:textId="77777777">
        <w:tc>
          <w:tcPr>
            <w:tcW w:w="2358" w:type="dxa"/>
          </w:tcPr>
          <w:p w14:paraId="01C01AA6" w14:textId="77777777" w:rsidR="00846166" w:rsidRDefault="00846166" w:rsidP="00846166">
            <w:pPr>
              <w:pStyle w:val="TAC"/>
              <w:rPr>
                <w:rFonts w:cs="Arial"/>
                <w:lang w:val="de-DE" w:eastAsia="ko-KR"/>
              </w:rPr>
            </w:pPr>
          </w:p>
        </w:tc>
        <w:tc>
          <w:tcPr>
            <w:tcW w:w="7271" w:type="dxa"/>
          </w:tcPr>
          <w:p w14:paraId="01C01AA7" w14:textId="77777777" w:rsidR="00846166" w:rsidRDefault="00846166" w:rsidP="00846166">
            <w:pPr>
              <w:pStyle w:val="TAC"/>
              <w:rPr>
                <w:rFonts w:cs="Arial"/>
                <w:lang w:val="de-DE" w:eastAsia="ko-KR"/>
              </w:rPr>
            </w:pPr>
          </w:p>
        </w:tc>
      </w:tr>
      <w:tr w:rsidR="00846166" w14:paraId="01C01AAB" w14:textId="77777777">
        <w:tc>
          <w:tcPr>
            <w:tcW w:w="2358" w:type="dxa"/>
          </w:tcPr>
          <w:p w14:paraId="01C01AA9" w14:textId="77777777" w:rsidR="00846166" w:rsidRDefault="00846166" w:rsidP="00846166">
            <w:pPr>
              <w:pStyle w:val="TAC"/>
              <w:rPr>
                <w:rFonts w:cs="Arial"/>
                <w:lang w:val="de-DE" w:eastAsia="zh-CN"/>
              </w:rPr>
            </w:pPr>
          </w:p>
        </w:tc>
        <w:tc>
          <w:tcPr>
            <w:tcW w:w="7271" w:type="dxa"/>
          </w:tcPr>
          <w:p w14:paraId="01C01AAA" w14:textId="77777777" w:rsidR="00846166" w:rsidRDefault="00846166" w:rsidP="00846166">
            <w:pPr>
              <w:pStyle w:val="TAC"/>
              <w:rPr>
                <w:rFonts w:cs="Arial"/>
                <w:lang w:val="de-DE" w:eastAsia="zh-CN"/>
              </w:rPr>
            </w:pPr>
          </w:p>
        </w:tc>
      </w:tr>
    </w:tbl>
    <w:p w14:paraId="01C01AAC" w14:textId="77777777" w:rsidR="00883468" w:rsidRDefault="00883468">
      <w:pPr>
        <w:spacing w:before="120" w:after="120"/>
        <w:rPr>
          <w:rFonts w:ascii="Arial" w:hAnsi="Arial" w:cs="Arial"/>
          <w:lang w:eastAsia="zh-CN"/>
        </w:rPr>
      </w:pPr>
    </w:p>
    <w:p w14:paraId="01C01AAD" w14:textId="77777777" w:rsidR="00883468" w:rsidRDefault="00BF3321">
      <w:pPr>
        <w:pStyle w:val="21"/>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14:paraId="01C01AAE" w14:textId="77777777" w:rsidR="00883468" w:rsidRDefault="00BF3321">
      <w:pPr>
        <w:pStyle w:val="a6"/>
        <w:spacing w:before="120"/>
        <w:rPr>
          <w:rFonts w:eastAsia="宋体" w:cs="Arial"/>
        </w:rPr>
      </w:pPr>
      <w:r>
        <w:rPr>
          <w:rFonts w:eastAsia="宋体" w:cs="Arial" w:hint="eastAsia"/>
        </w:rPr>
        <w:t xml:space="preserve">Some background is provided on previous discussions. </w:t>
      </w:r>
    </w:p>
    <w:p w14:paraId="01C01AAF"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 of the topic</w:t>
      </w:r>
    </w:p>
    <w:p w14:paraId="01C01AB0" w14:textId="77777777" w:rsidR="00883468" w:rsidRDefault="00BF3321">
      <w:pPr>
        <w:pStyle w:val="a6"/>
        <w:spacing w:before="120" w:after="240"/>
        <w:rPr>
          <w:rFonts w:eastAsia="宋体" w:cs="Arial"/>
        </w:rPr>
      </w:pPr>
      <w:r>
        <w:rPr>
          <w:rFonts w:eastAsia="宋体" w:cs="Arial"/>
        </w:rPr>
        <w:lastRenderedPageBreak/>
        <w:t>RAN3 has sent LS [</w:t>
      </w:r>
      <w:r>
        <w:rPr>
          <w:rFonts w:cs="Arial" w:hint="eastAsia"/>
        </w:rPr>
        <w:t>2</w:t>
      </w:r>
      <w:r>
        <w:rPr>
          <w:rFonts w:eastAsia="宋体" w:cs="Arial"/>
        </w:rPr>
        <w:t>] to RAN2, which indicates</w:t>
      </w:r>
      <w:r>
        <w:rPr>
          <w:rFonts w:eastAsia="宋体" w:cs="Arial" w:hint="eastAsia"/>
        </w:rPr>
        <w:t xml:space="preserve"> that </w:t>
      </w:r>
      <w:r>
        <w:rPr>
          <w:rFonts w:cs="Arial"/>
          <w:bCs/>
        </w:rPr>
        <w:t xml:space="preserve">there was no means for the </w:t>
      </w:r>
      <w:proofErr w:type="spellStart"/>
      <w:r>
        <w:rPr>
          <w:rFonts w:cs="Arial"/>
          <w:bCs/>
        </w:rPr>
        <w:t>SgNB</w:t>
      </w:r>
      <w:proofErr w:type="spellEnd"/>
      <w:r>
        <w:rPr>
          <w:rFonts w:cs="Arial"/>
          <w:bCs/>
        </w:rPr>
        <w:t xml:space="preserve"> to retrieve from UE in MR-DC any information on RACH access procedure at </w:t>
      </w:r>
      <w:proofErr w:type="spellStart"/>
      <w:r>
        <w:rPr>
          <w:rFonts w:cs="Arial"/>
          <w:bCs/>
        </w:rPr>
        <w:t>SgNB</w:t>
      </w:r>
      <w:proofErr w:type="spellEnd"/>
      <w:r>
        <w:rPr>
          <w:rFonts w:cs="Arial"/>
          <w:bCs/>
        </w:rPr>
        <w:t xml:space="preserve">, and thus there was no input for SON algorithm to adjust the RA related parameters in </w:t>
      </w:r>
      <w:proofErr w:type="spellStart"/>
      <w:r>
        <w:rPr>
          <w:rFonts w:cs="Arial"/>
          <w:bCs/>
        </w:rPr>
        <w:t>SgNBs</w:t>
      </w:r>
      <w:proofErr w:type="spellEnd"/>
      <w:r>
        <w:rPr>
          <w:rFonts w:cs="Arial"/>
          <w:bCs/>
        </w:rPr>
        <w:t>.</w:t>
      </w:r>
      <w:r>
        <w:rPr>
          <w:rFonts w:eastAsia="宋体" w:cs="Arial" w:hint="eastAsia"/>
        </w:rPr>
        <w:t xml:space="preserve"> </w:t>
      </w:r>
      <w:r>
        <w:rPr>
          <w:rFonts w:eastAsia="宋体" w:cs="Arial"/>
        </w:rPr>
        <w:t xml:space="preserve">RAN3 asks RAN2 to consider UE RACH report for </w:t>
      </w:r>
      <w:proofErr w:type="spellStart"/>
      <w:r>
        <w:rPr>
          <w:rFonts w:eastAsia="宋体" w:cs="Arial"/>
        </w:rPr>
        <w:t>SgNBs</w:t>
      </w:r>
      <w:proofErr w:type="spellEnd"/>
      <w:r>
        <w:rPr>
          <w:rFonts w:eastAsia="宋体" w:cs="Arial"/>
        </w:rPr>
        <w:t xml:space="preserve"> and provide feedback to RAN3.</w:t>
      </w:r>
    </w:p>
    <w:p w14:paraId="01C01AB1" w14:textId="77777777" w:rsidR="00883468" w:rsidRDefault="00BF3321">
      <w:pPr>
        <w:pStyle w:val="a6"/>
        <w:spacing w:before="120"/>
        <w:rPr>
          <w:rFonts w:eastAsia="宋体" w:cs="Arial"/>
          <w:b/>
          <w:u w:val="single"/>
        </w:rPr>
      </w:pPr>
      <w:r>
        <w:rPr>
          <w:rFonts w:eastAsia="宋体" w:cs="Arial" w:hint="eastAsia"/>
          <w:b/>
          <w:u w:val="single"/>
        </w:rPr>
        <w:t>Options</w:t>
      </w:r>
    </w:p>
    <w:p w14:paraId="01C01AB2" w14:textId="77777777" w:rsidR="00883468" w:rsidRDefault="00BF3321">
      <w:pPr>
        <w:pStyle w:val="a6"/>
        <w:spacing w:before="120"/>
        <w:rPr>
          <w:rFonts w:eastAsia="宋体" w:cs="Arial"/>
        </w:rPr>
      </w:pPr>
      <w:r>
        <w:rPr>
          <w:rFonts w:eastAsia="宋体" w:cs="Arial" w:hint="eastAsia"/>
        </w:rPr>
        <w:t>This topic was discussed in the previous RAN2 meetings. M</w:t>
      </w:r>
      <w:r>
        <w:rPr>
          <w:rFonts w:eastAsia="宋体" w:cs="Arial"/>
        </w:rPr>
        <w:t>o</w:t>
      </w:r>
      <w:r>
        <w:rPr>
          <w:rFonts w:eastAsia="宋体" w:cs="Arial" w:hint="eastAsia"/>
        </w:rPr>
        <w:t xml:space="preserve">re specifically, two options were summarized for </w:t>
      </w:r>
      <w:proofErr w:type="spellStart"/>
      <w:r>
        <w:rPr>
          <w:rFonts w:eastAsia="宋体" w:cs="Arial" w:hint="eastAsia"/>
        </w:rPr>
        <w:t>SgNB</w:t>
      </w:r>
      <w:proofErr w:type="spellEnd"/>
      <w:r>
        <w:rPr>
          <w:rFonts w:eastAsia="宋体" w:cs="Arial" w:hint="eastAsia"/>
        </w:rPr>
        <w:t xml:space="preserve"> RACH report [3]</w:t>
      </w:r>
      <w:r>
        <w:rPr>
          <w:rFonts w:eastAsia="宋体" w:cs="Arial"/>
        </w:rPr>
        <w:t>:</w:t>
      </w:r>
    </w:p>
    <w:p w14:paraId="01C01AB3" w14:textId="77777777" w:rsidR="00883468" w:rsidRDefault="00BF3321">
      <w:pPr>
        <w:pStyle w:val="afd"/>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Option 1: UE reports the SN RACH report to the MN, and then MN sends the SN RACH report to the SN;</w:t>
      </w:r>
    </w:p>
    <w:p w14:paraId="01C01AB4" w14:textId="77777777" w:rsidR="00883468" w:rsidRDefault="00BF3321">
      <w:pPr>
        <w:pStyle w:val="afd"/>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 xml:space="preserve">Option 2: SN requests </w:t>
      </w:r>
      <w:proofErr w:type="spellStart"/>
      <w:r>
        <w:rPr>
          <w:rFonts w:ascii="Arial" w:hAnsi="Arial" w:cs="Arial"/>
          <w:sz w:val="20"/>
          <w:szCs w:val="20"/>
          <w:shd w:val="pct10" w:color="auto" w:fill="FFFFFF"/>
          <w:lang w:val="en-US" w:eastAsia="zh-CN"/>
        </w:rPr>
        <w:t>SgNB</w:t>
      </w:r>
      <w:proofErr w:type="spellEnd"/>
      <w:r>
        <w:rPr>
          <w:rFonts w:ascii="Arial" w:hAnsi="Arial" w:cs="Arial"/>
          <w:sz w:val="20"/>
          <w:szCs w:val="20"/>
          <w:shd w:val="pct10" w:color="auto" w:fill="FFFFFF"/>
          <w:lang w:val="en-US" w:eastAsia="zh-CN"/>
        </w:rPr>
        <w:t xml:space="preserve"> RACH report, and then UE reports the SN RACH report to the SN, directly via SRB3 or via SRB1;</w:t>
      </w:r>
    </w:p>
    <w:p w14:paraId="01C01AB5" w14:textId="77777777" w:rsidR="00883468" w:rsidRDefault="00BF3321">
      <w:pPr>
        <w:pStyle w:val="a6"/>
        <w:spacing w:before="120"/>
        <w:rPr>
          <w:rFonts w:eastAsia="宋体" w:cs="Arial"/>
          <w:b/>
          <w:u w:val="single"/>
        </w:rPr>
      </w:pPr>
      <w:r>
        <w:rPr>
          <w:rFonts w:eastAsia="宋体" w:cs="Arial" w:hint="eastAsia"/>
          <w:b/>
          <w:u w:val="single"/>
        </w:rPr>
        <w:t>Analysis of the options</w:t>
      </w:r>
    </w:p>
    <w:p w14:paraId="01C01AB6" w14:textId="77777777" w:rsidR="00883468" w:rsidRDefault="00BF3321">
      <w:pPr>
        <w:pStyle w:val="a6"/>
        <w:spacing w:before="120"/>
        <w:rPr>
          <w:rFonts w:eastAsia="宋体" w:cs="Arial"/>
        </w:rPr>
      </w:pPr>
      <w:r>
        <w:rPr>
          <w:rFonts w:eastAsia="宋体" w:cs="Arial" w:hint="eastAsia"/>
        </w:rPr>
        <w:t>I</w:t>
      </w:r>
      <w:r>
        <w:rPr>
          <w:rFonts w:eastAsia="宋体" w:cs="Arial"/>
        </w:rPr>
        <w:t>n order for RACH configuration optimization, the RACH report may need to be forwarded by either the MN (in Option 1) or by the SN (in Option 2)</w:t>
      </w:r>
      <w:r>
        <w:rPr>
          <w:rFonts w:eastAsia="宋体" w:cs="Arial" w:hint="eastAsia"/>
        </w:rPr>
        <w:t xml:space="preserve"> that gets the report from UE</w:t>
      </w:r>
      <w:r>
        <w:rPr>
          <w:rFonts w:eastAsia="宋体" w:cs="Arial"/>
        </w:rPr>
        <w:t xml:space="preserve">, to the SN for which the RACH procedure actually occurred. One observation was made </w:t>
      </w:r>
      <w:r>
        <w:rPr>
          <w:rFonts w:eastAsia="宋体" w:cs="Arial" w:hint="eastAsia"/>
        </w:rPr>
        <w:t>in [3] to reflect this.</w:t>
      </w:r>
    </w:p>
    <w:p w14:paraId="01C01AB7" w14:textId="77777777" w:rsidR="00883468" w:rsidRDefault="00BF3321">
      <w:pPr>
        <w:pStyle w:val="a6"/>
        <w:spacing w:before="120" w:after="240"/>
        <w:ind w:left="567"/>
        <w:rPr>
          <w:rFonts w:eastAsia="宋体" w:cs="Arial"/>
          <w:shd w:val="pct10" w:color="auto" w:fill="FFFFFF"/>
        </w:rPr>
      </w:pPr>
      <w:r>
        <w:rPr>
          <w:rFonts w:eastAsia="宋体" w:cs="Arial"/>
          <w:shd w:val="pct10" w:color="auto" w:fill="FFFFFF"/>
        </w:rPr>
        <w:t>Observation 2.3.1-1</w:t>
      </w:r>
      <w:r>
        <w:rPr>
          <w:rFonts w:eastAsia="宋体" w:cs="Arial" w:hint="eastAsia"/>
          <w:shd w:val="pct10" w:color="auto" w:fill="FFFFFF"/>
        </w:rPr>
        <w:t xml:space="preserve"> </w:t>
      </w:r>
      <w:r>
        <w:rPr>
          <w:rFonts w:eastAsia="宋体" w:cs="Arial"/>
          <w:shd w:val="pct10" w:color="auto" w:fill="FFFFFF"/>
        </w:rPr>
        <w:t xml:space="preserve"> The mechanism that the current MN or SN forward the SN RACH report to the SN for which the RACH procedure actually occurred is anyway needed, no matter whether Option 1 or 2 is used</w:t>
      </w:r>
      <w:r>
        <w:rPr>
          <w:rFonts w:eastAsia="宋体" w:cs="Arial" w:hint="eastAsia"/>
          <w:shd w:val="pct10" w:color="auto" w:fill="FFFFFF"/>
        </w:rPr>
        <w:t xml:space="preserve"> [3]</w:t>
      </w:r>
      <w:r>
        <w:rPr>
          <w:rFonts w:eastAsia="宋体" w:cs="Arial"/>
          <w:shd w:val="pct10" w:color="auto" w:fill="FFFFFF"/>
        </w:rPr>
        <w:t xml:space="preserve">. </w:t>
      </w:r>
    </w:p>
    <w:p w14:paraId="01C01AB8" w14:textId="77777777" w:rsidR="00883468" w:rsidRDefault="00BF3321">
      <w:pPr>
        <w:pStyle w:val="a6"/>
        <w:spacing w:before="120"/>
        <w:rPr>
          <w:rFonts w:eastAsia="宋体" w:cs="Arial"/>
        </w:rPr>
      </w:pPr>
      <w:r>
        <w:rPr>
          <w:rFonts w:eastAsia="宋体" w:cs="Arial" w:hint="eastAsia"/>
        </w:rPr>
        <w:t>The specification impact of these options were also discussed [3], where vast majority of the companies agreed with the following analysis</w:t>
      </w:r>
    </w:p>
    <w:p w14:paraId="01C01AB9" w14:textId="77777777" w:rsidR="00883468" w:rsidRDefault="00BF3321">
      <w:pPr>
        <w:pStyle w:val="a6"/>
        <w:spacing w:before="120"/>
        <w:rPr>
          <w:rFonts w:eastAsia="宋体" w:cs="Arial"/>
        </w:rPr>
      </w:pPr>
      <w:r>
        <w:rPr>
          <w:rFonts w:eastAsia="宋体" w:cs="Arial"/>
        </w:rPr>
        <w:t>Specification impact of Option 1:</w:t>
      </w:r>
    </w:p>
    <w:p w14:paraId="01C01ABA" w14:textId="77777777" w:rsidR="00883468" w:rsidRDefault="00BF3321">
      <w:pPr>
        <w:pStyle w:val="afd"/>
        <w:numPr>
          <w:ilvl w:val="0"/>
          <w:numId w:val="15"/>
        </w:numPr>
        <w:spacing w:before="120" w:after="120"/>
        <w:jc w:val="both"/>
        <w:rPr>
          <w:rFonts w:ascii="Arial" w:hAnsi="Arial" w:cs="Arial"/>
          <w:sz w:val="20"/>
          <w:szCs w:val="20"/>
          <w:lang w:val="en-US" w:eastAsia="zh-CN"/>
        </w:rPr>
      </w:pPr>
      <w:commentRangeStart w:id="4"/>
      <w:r>
        <w:rPr>
          <w:rFonts w:ascii="Arial" w:hAnsi="Arial" w:cs="Arial"/>
          <w:sz w:val="20"/>
          <w:szCs w:val="20"/>
          <w:lang w:val="en-US" w:eastAsia="zh-CN"/>
        </w:rPr>
        <w:t xml:space="preserve">For NR-DC case, current </w:t>
      </w:r>
      <w:proofErr w:type="spellStart"/>
      <w:r>
        <w:rPr>
          <w:rFonts w:ascii="Arial" w:hAnsi="Arial" w:cs="Arial"/>
          <w:i/>
          <w:sz w:val="20"/>
          <w:szCs w:val="20"/>
          <w:lang w:val="en-US" w:eastAsia="zh-CN"/>
        </w:rPr>
        <w:t>rapurpose</w:t>
      </w:r>
      <w:proofErr w:type="spellEnd"/>
      <w:r>
        <w:rPr>
          <w:rFonts w:ascii="Arial" w:hAnsi="Arial" w:cs="Arial"/>
          <w:sz w:val="20"/>
          <w:szCs w:val="20"/>
          <w:lang w:val="en-US" w:eastAsia="zh-CN"/>
        </w:rPr>
        <w:t xml:space="preserve"> already supported SN related RACH report, so there is no specification impact;</w:t>
      </w:r>
      <w:commentRangeEnd w:id="4"/>
      <w:r>
        <w:rPr>
          <w:rStyle w:val="afb"/>
          <w:rFonts w:ascii="Times New Roman" w:eastAsiaTheme="minorEastAsia" w:hAnsi="Times New Roman"/>
          <w:lang w:eastAsia="ja-JP"/>
        </w:rPr>
        <w:commentReference w:id="4"/>
      </w:r>
    </w:p>
    <w:p w14:paraId="01C01ABB"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EN-DC case, the LTE RACH Report may need to include a NR container about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UE RACH Report content.</w:t>
      </w:r>
    </w:p>
    <w:p w14:paraId="01C01ABC" w14:textId="77777777" w:rsidR="00883468" w:rsidRDefault="00BF3321">
      <w:pPr>
        <w:pStyle w:val="a6"/>
        <w:spacing w:before="120"/>
        <w:rPr>
          <w:rFonts w:eastAsia="宋体" w:cs="Arial"/>
        </w:rPr>
      </w:pPr>
      <w:r>
        <w:rPr>
          <w:rFonts w:eastAsia="宋体" w:cs="Arial"/>
        </w:rPr>
        <w:t>Specification impact of Option 2:</w:t>
      </w:r>
    </w:p>
    <w:p w14:paraId="01C01ABD"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proofErr w:type="spellStart"/>
      <w:r>
        <w:rPr>
          <w:rFonts w:ascii="Arial" w:hAnsi="Arial" w:cs="Arial"/>
          <w:i/>
          <w:sz w:val="20"/>
          <w:szCs w:val="20"/>
          <w:lang w:val="en-US" w:eastAsia="zh-CN"/>
        </w:rPr>
        <w:t>UEInformationRequest</w:t>
      </w:r>
      <w:proofErr w:type="spellEnd"/>
      <w:r>
        <w:rPr>
          <w:rFonts w:ascii="Arial" w:hAnsi="Arial" w:cs="Arial"/>
          <w:sz w:val="20"/>
          <w:szCs w:val="20"/>
          <w:lang w:val="en-US" w:eastAsia="zh-CN"/>
        </w:rPr>
        <w:t xml:space="preserve"> message can be embedded in EUTRA/NR </w:t>
      </w:r>
      <w:proofErr w:type="spellStart"/>
      <w:r>
        <w:rPr>
          <w:rFonts w:ascii="Arial" w:hAnsi="Arial" w:cs="Arial"/>
          <w:i/>
          <w:sz w:val="20"/>
          <w:szCs w:val="20"/>
          <w:lang w:val="en-US" w:eastAsia="zh-CN"/>
        </w:rPr>
        <w:t>DLInformationTransferMRDC</w:t>
      </w:r>
      <w:proofErr w:type="spellEnd"/>
      <w:r>
        <w:rPr>
          <w:rFonts w:ascii="Arial" w:hAnsi="Arial" w:cs="Arial"/>
          <w:sz w:val="20"/>
          <w:szCs w:val="20"/>
          <w:lang w:val="en-US" w:eastAsia="zh-CN"/>
        </w:rPr>
        <w:t xml:space="preserve"> to enable the interaction between SN and UE</w:t>
      </w:r>
      <w:bookmarkStart w:id="5" w:name="_Ref53761973"/>
      <w:r>
        <w:rPr>
          <w:rFonts w:ascii="Arial" w:hAnsi="Arial" w:cs="Arial"/>
          <w:sz w:val="20"/>
          <w:szCs w:val="20"/>
          <w:lang w:val="en-US" w:eastAsia="zh-CN"/>
        </w:rPr>
        <w:t>;</w:t>
      </w:r>
    </w:p>
    <w:p w14:paraId="01C01ABE"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Enhancements on the support of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are required, potential solutions include:</w:t>
      </w:r>
    </w:p>
    <w:bookmarkEnd w:id="5"/>
    <w:p w14:paraId="01C01ABF" w14:textId="77777777" w:rsidR="00883468" w:rsidRDefault="00BF3321">
      <w:pPr>
        <w:pStyle w:val="afd"/>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proofErr w:type="spellStart"/>
      <w:r>
        <w:rPr>
          <w:rFonts w:ascii="Arial" w:hAnsi="Arial" w:cs="Arial"/>
          <w:i/>
          <w:sz w:val="20"/>
          <w:szCs w:val="20"/>
          <w:lang w:val="en-US" w:eastAsia="zh-CN"/>
        </w:rPr>
        <w:t>ULInformationTransferMRDC</w:t>
      </w:r>
      <w:proofErr w:type="spellEnd"/>
      <w:r>
        <w:rPr>
          <w:rFonts w:ascii="Arial" w:hAnsi="Arial" w:cs="Arial"/>
          <w:sz w:val="20"/>
          <w:szCs w:val="20"/>
          <w:lang w:val="en-US" w:eastAsia="zh-CN"/>
        </w:rPr>
        <w:t>.</w:t>
      </w:r>
    </w:p>
    <w:p w14:paraId="01C01AC0" w14:textId="77777777" w:rsidR="00883468" w:rsidRDefault="00BF3321">
      <w:pPr>
        <w:pStyle w:val="afd"/>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proofErr w:type="spellStart"/>
      <w:r>
        <w:rPr>
          <w:rFonts w:ascii="Arial" w:hAnsi="Arial"/>
          <w:i/>
          <w:iCs/>
          <w:sz w:val="20"/>
          <w:szCs w:val="20"/>
          <w:lang w:eastAsia="zh-CN"/>
        </w:rPr>
        <w:t>UEInformationReponseSCG</w:t>
      </w:r>
      <w:proofErr w:type="spellEnd"/>
      <w:r>
        <w:rPr>
          <w:rFonts w:ascii="Arial" w:hAnsi="Arial"/>
          <w:iCs/>
          <w:sz w:val="20"/>
          <w:szCs w:val="20"/>
          <w:lang w:eastAsia="zh-CN"/>
        </w:rPr>
        <w:t>, is used to transfer the SN RACH report to SN via SRB1 or SRB3 (if configured).</w:t>
      </w:r>
    </w:p>
    <w:p w14:paraId="01C01AC1" w14:textId="77777777" w:rsidR="00883468" w:rsidRDefault="00BF3321">
      <w:pPr>
        <w:pStyle w:val="a6"/>
        <w:spacing w:before="120"/>
        <w:rPr>
          <w:rFonts w:eastAsia="宋体" w:cs="Arial"/>
          <w:b/>
          <w:u w:val="single"/>
        </w:rPr>
      </w:pPr>
      <w:r>
        <w:rPr>
          <w:rFonts w:eastAsia="宋体" w:cs="Arial" w:hint="eastAsia"/>
          <w:b/>
          <w:u w:val="single"/>
        </w:rPr>
        <w:t>Views from previous discussions</w:t>
      </w:r>
    </w:p>
    <w:p w14:paraId="01C01AC2" w14:textId="77777777" w:rsidR="00883468" w:rsidRDefault="00BF3321">
      <w:pPr>
        <w:pStyle w:val="a6"/>
        <w:spacing w:before="120"/>
        <w:rPr>
          <w:rFonts w:cs="Arial"/>
        </w:rPr>
      </w:pPr>
      <w:r>
        <w:rPr>
          <w:rFonts w:eastAsia="宋体" w:cs="Arial" w:hint="eastAsia"/>
        </w:rPr>
        <w:t>From [3], vast majority (10/12) support Option 1. But</w:t>
      </w:r>
      <w:r>
        <w:rPr>
          <w:rFonts w:cs="Arial" w:hint="eastAsia"/>
        </w:rPr>
        <w:t xml:space="preserve"> there was no agreement, as some concerns exist, i.e., </w:t>
      </w:r>
    </w:p>
    <w:p w14:paraId="01C01AC3" w14:textId="77777777" w:rsidR="00883468" w:rsidRDefault="00BF3321">
      <w:pPr>
        <w:pStyle w:val="a6"/>
        <w:numPr>
          <w:ilvl w:val="0"/>
          <w:numId w:val="16"/>
        </w:numPr>
        <w:spacing w:before="120"/>
        <w:rPr>
          <w:rFonts w:eastAsia="宋体" w:cs="Arial"/>
        </w:rPr>
      </w:pPr>
      <w:r>
        <w:rPr>
          <w:rFonts w:cs="Arial" w:hint="eastAsia"/>
          <w:lang w:val="en-US"/>
        </w:rPr>
        <w:t>A</w:t>
      </w:r>
      <w:r>
        <w:rPr>
          <w:rFonts w:cs="Arial"/>
          <w:lang w:val="en-US"/>
        </w:rPr>
        <w:t xml:space="preserve">ll nodes (MN and SN) may not support fetching of the MHI, hence option 2 can give the possibility to directly fetch the SN report, in case the </w:t>
      </w:r>
      <w:proofErr w:type="spellStart"/>
      <w:r>
        <w:rPr>
          <w:rFonts w:cs="Arial"/>
          <w:lang w:val="en-US"/>
        </w:rPr>
        <w:t>PCell</w:t>
      </w:r>
      <w:proofErr w:type="spellEnd"/>
      <w:r>
        <w:rPr>
          <w:rFonts w:cs="Arial"/>
          <w:lang w:val="en-US"/>
        </w:rPr>
        <w:t xml:space="preserve"> does not support MHI fetching</w:t>
      </w:r>
      <w:r>
        <w:rPr>
          <w:rFonts w:cs="Arial" w:hint="eastAsia"/>
          <w:lang w:val="en-US"/>
        </w:rPr>
        <w:t xml:space="preserve"> </w:t>
      </w:r>
      <w:r>
        <w:rPr>
          <w:rFonts w:eastAsia="宋体" w:cs="Arial" w:hint="eastAsia"/>
        </w:rPr>
        <w:t>[3]</w:t>
      </w:r>
      <w:r>
        <w:rPr>
          <w:rFonts w:cs="Arial"/>
          <w:lang w:val="en-US"/>
        </w:rPr>
        <w:t>.</w:t>
      </w:r>
    </w:p>
    <w:p w14:paraId="01C01AC4" w14:textId="77777777" w:rsidR="00883468" w:rsidRDefault="00BF3321">
      <w:pPr>
        <w:pStyle w:val="a6"/>
        <w:numPr>
          <w:ilvl w:val="0"/>
          <w:numId w:val="16"/>
        </w:numPr>
        <w:spacing w:before="120" w:after="240"/>
        <w:ind w:left="461"/>
        <w:rPr>
          <w:rFonts w:eastAsia="宋体" w:cs="Arial"/>
        </w:rPr>
      </w:pPr>
      <w:r>
        <w:rPr>
          <w:rFonts w:cs="Arial" w:hint="eastAsia"/>
          <w:lang w:val="en-US"/>
        </w:rPr>
        <w:t>S</w:t>
      </w:r>
      <w:r>
        <w:rPr>
          <w:rFonts w:cs="Arial"/>
          <w:lang w:val="en-US"/>
        </w:rPr>
        <w:t xml:space="preserve">pecification impact has not been evaluated so far in the discussions we have had. </w:t>
      </w:r>
      <w:r>
        <w:rPr>
          <w:rFonts w:cs="Arial" w:hint="eastAsia"/>
          <w:lang w:val="en-US"/>
        </w:rPr>
        <w:t>For option1</w:t>
      </w:r>
      <w:r>
        <w:rPr>
          <w:rFonts w:cs="Arial"/>
          <w:lang w:val="en-US"/>
        </w:rPr>
        <w:t>, one needs to make multiple changes to both NR and LTE RRC specification and include new octet string based report retrieval which is unnecessarily complex</w:t>
      </w:r>
      <w:r>
        <w:rPr>
          <w:rFonts w:cs="Arial" w:hint="eastAsia"/>
          <w:lang w:val="en-US"/>
        </w:rPr>
        <w:t xml:space="preserve"> </w:t>
      </w:r>
      <w:r>
        <w:rPr>
          <w:rFonts w:eastAsia="宋体" w:cs="Arial" w:hint="eastAsia"/>
        </w:rPr>
        <w:t>[4]</w:t>
      </w:r>
      <w:r>
        <w:rPr>
          <w:rFonts w:cs="Arial"/>
          <w:lang w:val="en-US"/>
        </w:rPr>
        <w:t>.</w:t>
      </w:r>
    </w:p>
    <w:p w14:paraId="01C01AC5" w14:textId="77777777" w:rsidR="00883468" w:rsidRDefault="00BF3321">
      <w:pPr>
        <w:pStyle w:val="a6"/>
        <w:spacing w:before="120"/>
        <w:rPr>
          <w:rFonts w:eastAsia="宋体" w:cs="Arial"/>
          <w:b/>
          <w:u w:val="single"/>
        </w:rPr>
      </w:pPr>
      <w:r>
        <w:rPr>
          <w:rFonts w:eastAsia="宋体" w:cs="Arial" w:hint="eastAsia"/>
          <w:b/>
          <w:u w:val="single"/>
        </w:rPr>
        <w:t>Further Analysis by Rapporteur</w:t>
      </w:r>
    </w:p>
    <w:p w14:paraId="01C01AC6" w14:textId="77777777" w:rsidR="00883468" w:rsidRDefault="00BF3321">
      <w:pPr>
        <w:pStyle w:val="a6"/>
        <w:spacing w:before="120"/>
        <w:rPr>
          <w:rFonts w:cs="Arial"/>
          <w:strike/>
        </w:rPr>
      </w:pPr>
      <w:r>
        <w:rPr>
          <w:rFonts w:cs="Arial" w:hint="eastAsia"/>
        </w:rPr>
        <w:t xml:space="preserve">It does not seem necessary to repeat all the discussions and views in </w:t>
      </w:r>
      <w:r>
        <w:rPr>
          <w:rFonts w:eastAsia="宋体" w:cs="Arial" w:hint="eastAsia"/>
        </w:rPr>
        <w:t>[3][4]</w:t>
      </w:r>
      <w:r>
        <w:rPr>
          <w:rFonts w:cs="Arial" w:hint="eastAsia"/>
        </w:rPr>
        <w:t xml:space="preserve">. Therefore in the following Rapporteur tries to provide some understanding on those </w:t>
      </w:r>
      <w:r>
        <w:rPr>
          <w:rFonts w:cs="Arial"/>
        </w:rPr>
        <w:t>concern</w:t>
      </w:r>
      <w:r>
        <w:rPr>
          <w:rFonts w:cs="Arial" w:hint="eastAsia"/>
        </w:rPr>
        <w:t xml:space="preserve">s, so the </w:t>
      </w:r>
      <w:r>
        <w:rPr>
          <w:rFonts w:cs="Arial"/>
        </w:rPr>
        <w:t>companies</w:t>
      </w:r>
      <w:r>
        <w:rPr>
          <w:rFonts w:cs="Arial" w:hint="eastAsia"/>
        </w:rPr>
        <w:t xml:space="preserve"> can further discuss to see if any progress is possible. </w:t>
      </w:r>
    </w:p>
    <w:p w14:paraId="01C01AC7" w14:textId="77777777" w:rsidR="00883468" w:rsidRDefault="00BF3321">
      <w:pPr>
        <w:pStyle w:val="a6"/>
        <w:spacing w:before="120"/>
        <w:rPr>
          <w:rFonts w:cs="Arial"/>
          <w:lang w:val="en-US"/>
        </w:rPr>
      </w:pPr>
      <w:r>
        <w:rPr>
          <w:rFonts w:cs="Arial"/>
          <w:lang w:val="en-US"/>
        </w:rPr>
        <w:t xml:space="preserve">For </w:t>
      </w:r>
      <w:r>
        <w:rPr>
          <w:rFonts w:cs="Arial"/>
        </w:rPr>
        <w:t>concern 1:</w:t>
      </w:r>
    </w:p>
    <w:p w14:paraId="01C01AC8"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ascii="Arial" w:hAnsi="Arial" w:cs="Arial" w:hint="eastAsia"/>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ascii="Arial" w:hAnsi="Arial" w:cs="Arial" w:hint="eastAsia"/>
          <w:sz w:val="20"/>
          <w:szCs w:val="20"/>
          <w:lang w:val="en-US" w:eastAsia="zh-CN"/>
        </w:rPr>
        <w:t xml:space="preserve"> needs</w:t>
      </w:r>
      <w:r>
        <w:rPr>
          <w:rFonts w:ascii="Arial" w:hAnsi="Arial" w:cs="Arial"/>
          <w:sz w:val="20"/>
          <w:szCs w:val="20"/>
          <w:lang w:val="en-US" w:eastAsia="zh-CN"/>
        </w:rPr>
        <w:t xml:space="preserve"> to forward the RA </w:t>
      </w:r>
      <w:r>
        <w:rPr>
          <w:rFonts w:ascii="Arial" w:hAnsi="Arial" w:cs="Arial"/>
          <w:sz w:val="20"/>
          <w:szCs w:val="20"/>
          <w:lang w:val="en-US" w:eastAsia="zh-CN"/>
        </w:rPr>
        <w:lastRenderedPageBreak/>
        <w:t>info to the right node. Therefore for NR RACH Report, the NG-RAN node which received the MHI from UE should support the MHI fetching function</w:t>
      </w:r>
      <w:r>
        <w:rPr>
          <w:rFonts w:ascii="Arial" w:hAnsi="Arial" w:cs="Arial" w:hint="eastAsia"/>
          <w:sz w:val="20"/>
          <w:szCs w:val="20"/>
          <w:lang w:val="en-US" w:eastAsia="zh-CN"/>
        </w:rPr>
        <w:t>.</w:t>
      </w:r>
    </w:p>
    <w:p w14:paraId="01C01AC9"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ascii="Arial" w:hAnsi="Arial" w:cs="Arial" w:hint="eastAsia"/>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14:paraId="01C01ACA" w14:textId="77777777" w:rsidR="00883468" w:rsidRDefault="00BF3321">
      <w:pPr>
        <w:pStyle w:val="a6"/>
        <w:spacing w:before="120"/>
        <w:rPr>
          <w:rFonts w:cs="Arial"/>
          <w:lang w:val="en-US"/>
        </w:rPr>
      </w:pPr>
      <w:r>
        <w:rPr>
          <w:rFonts w:cs="Arial"/>
          <w:lang w:val="en-US"/>
        </w:rPr>
        <w:t xml:space="preserve">For </w:t>
      </w:r>
      <w:r>
        <w:rPr>
          <w:rFonts w:cs="Arial"/>
        </w:rPr>
        <w:t>concern 2:</w:t>
      </w:r>
    </w:p>
    <w:p w14:paraId="01C01ACB"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14:paraId="01C01ACC" w14:textId="77777777" w:rsidR="00883468" w:rsidRDefault="00BF3321">
      <w:pPr>
        <w:pStyle w:val="afd"/>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directly retrieves RACH information, the network needs to firstly </w:t>
      </w:r>
      <w:r>
        <w:rPr>
          <w:rFonts w:ascii="Arial" w:hAnsi="Arial" w:cs="Arial" w:hint="eastAsia"/>
          <w:sz w:val="20"/>
          <w:szCs w:val="20"/>
          <w:lang w:val="en-US" w:eastAsia="zh-CN"/>
        </w:rPr>
        <w:t>determine</w:t>
      </w:r>
      <w:r>
        <w:rPr>
          <w:rFonts w:ascii="Arial" w:hAnsi="Arial" w:cs="Arial"/>
          <w:sz w:val="20"/>
          <w:szCs w:val="20"/>
          <w:lang w:val="en-US" w:eastAsia="zh-CN"/>
        </w:rPr>
        <w:t xml:space="preserve"> whether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related RACH information exists,</w:t>
      </w:r>
      <w:r>
        <w:rPr>
          <w:rFonts w:ascii="Arial" w:hAnsi="Arial" w:cs="Arial" w:hint="eastAsia"/>
          <w:sz w:val="20"/>
          <w:szCs w:val="20"/>
          <w:lang w:val="en-US" w:eastAsia="zh-CN"/>
        </w:rPr>
        <w:t xml:space="preserve"> which may also require some work.</w:t>
      </w:r>
      <w:r>
        <w:rPr>
          <w:rFonts w:ascii="Arial" w:hAnsi="Arial" w:cs="Arial"/>
          <w:sz w:val="20"/>
          <w:szCs w:val="20"/>
          <w:lang w:val="en-US" w:eastAsia="zh-CN"/>
        </w:rPr>
        <w:t xml:space="preserve"> </w:t>
      </w:r>
    </w:p>
    <w:p w14:paraId="01C01ACD" w14:textId="77777777" w:rsidR="00883468" w:rsidRDefault="00BF3321">
      <w:pPr>
        <w:pStyle w:val="afd"/>
        <w:numPr>
          <w:ilvl w:val="0"/>
          <w:numId w:val="15"/>
        </w:numPr>
        <w:spacing w:before="120" w:after="120"/>
        <w:jc w:val="both"/>
        <w:rPr>
          <w:rFonts w:ascii="Arial" w:hAnsi="Arial" w:cs="Arial"/>
          <w:sz w:val="20"/>
          <w:szCs w:val="20"/>
          <w:lang w:val="en-US" w:eastAsia="zh-CN"/>
        </w:rPr>
      </w:pPr>
      <w:r>
        <w:rPr>
          <w:rFonts w:ascii="Arial" w:hAnsi="Arial" w:cs="Arial" w:hint="eastAsia"/>
          <w:sz w:val="20"/>
          <w:szCs w:val="20"/>
          <w:lang w:val="en-US" w:eastAsia="zh-CN"/>
        </w:rPr>
        <w:t>As observed in [3], t</w:t>
      </w:r>
      <w:r>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01C01ACE"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01C01ACF" w14:textId="77777777" w:rsidR="00883468" w:rsidRDefault="00883468">
      <w:pPr>
        <w:spacing w:before="120" w:after="120"/>
        <w:rPr>
          <w:rFonts w:ascii="Arial" w:hAnsi="Arial" w:cs="Arial"/>
          <w:b/>
          <w:bCs/>
          <w:lang w:val="en-US" w:eastAsia="zh-CN"/>
        </w:rPr>
      </w:pPr>
    </w:p>
    <w:p w14:paraId="01C01AD0" w14:textId="77777777" w:rsidR="00883468" w:rsidRDefault="00BF3321">
      <w:pPr>
        <w:spacing w:before="120" w:after="120"/>
        <w:rPr>
          <w:rFonts w:ascii="Arial" w:hAnsi="Arial" w:cs="Arial"/>
          <w:b/>
          <w:bCs/>
          <w:lang w:val="en-US" w:eastAsia="zh-CN"/>
        </w:rPr>
      </w:pPr>
      <w:r>
        <w:rPr>
          <w:rFonts w:ascii="Arial" w:hAnsi="Arial" w:cs="Arial"/>
          <w:b/>
          <w:bCs/>
          <w:lang w:val="en-US" w:eastAsia="zh-CN"/>
        </w:rPr>
        <w:t>Q1: Do you agree with R</w:t>
      </w:r>
      <w:r>
        <w:rPr>
          <w:rFonts w:ascii="Arial" w:hAnsi="Arial" w:cs="Arial" w:hint="eastAsia"/>
          <w:b/>
          <w:bCs/>
          <w:lang w:val="en-US" w:eastAsia="zh-CN"/>
        </w:rPr>
        <w:t>apporteur</w:t>
      </w:r>
      <w:r>
        <w:rPr>
          <w:rFonts w:ascii="Arial" w:hAnsi="Arial" w:cs="Arial"/>
          <w:b/>
          <w:bCs/>
          <w:lang w:val="en-US" w:eastAsia="zh-CN"/>
        </w:rPr>
        <w:t>’</w:t>
      </w:r>
      <w:r>
        <w:rPr>
          <w:rFonts w:ascii="Arial" w:hAnsi="Arial" w:cs="Arial" w:hint="eastAsia"/>
          <w:b/>
          <w:bCs/>
          <w:lang w:val="en-US" w:eastAsia="zh-CN"/>
        </w:rPr>
        <w:t>s analysis above on</w:t>
      </w:r>
      <w:r>
        <w:rPr>
          <w:rFonts w:ascii="Arial" w:hAnsi="Arial" w:cs="Arial"/>
          <w:b/>
          <w:bCs/>
          <w:lang w:val="en-US" w:eastAsia="zh-CN"/>
        </w:rPr>
        <w:t xml:space="preserve"> Option 1 and 2</w:t>
      </w:r>
      <w:r>
        <w:rPr>
          <w:rFonts w:ascii="Arial" w:hAnsi="Arial" w:cs="Arial" w:hint="eastAsia"/>
          <w:b/>
          <w:bCs/>
          <w:lang w:val="en-US" w:eastAsia="zh-CN"/>
        </w:rPr>
        <w:t xml:space="preserve">? Please share your further comments on option 1 and 2 if any. </w:t>
      </w:r>
    </w:p>
    <w:tbl>
      <w:tblPr>
        <w:tblStyle w:val="af5"/>
        <w:tblW w:w="0" w:type="auto"/>
        <w:tblLook w:val="04A0" w:firstRow="1" w:lastRow="0" w:firstColumn="1" w:lastColumn="0" w:noHBand="0" w:noVBand="1"/>
      </w:tblPr>
      <w:tblGrid>
        <w:gridCol w:w="1979"/>
        <w:gridCol w:w="1975"/>
        <w:gridCol w:w="5675"/>
      </w:tblGrid>
      <w:tr w:rsidR="00883468" w14:paraId="01C01AD4" w14:textId="77777777">
        <w:tc>
          <w:tcPr>
            <w:tcW w:w="1979" w:type="dxa"/>
          </w:tcPr>
          <w:p w14:paraId="01C01AD1"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D2"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D3"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AD8" w14:textId="77777777">
        <w:tc>
          <w:tcPr>
            <w:tcW w:w="1979" w:type="dxa"/>
          </w:tcPr>
          <w:p w14:paraId="01C01AD5"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Hu</w:t>
            </w:r>
            <w:r>
              <w:rPr>
                <w:rFonts w:ascii="Arial" w:eastAsiaTheme="minorEastAsia" w:hAnsi="Arial" w:cs="Arial"/>
                <w:bCs/>
                <w:lang w:val="de-DE" w:eastAsia="zh-CN"/>
              </w:rPr>
              <w:t>awei, HiSilicon</w:t>
            </w:r>
          </w:p>
        </w:tc>
        <w:tc>
          <w:tcPr>
            <w:tcW w:w="1975" w:type="dxa"/>
          </w:tcPr>
          <w:p w14:paraId="01C01AD6"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AD7"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that Option 1 is more straightforward and simpler than Option 2.</w:t>
            </w:r>
          </w:p>
        </w:tc>
      </w:tr>
      <w:tr w:rsidR="00883468" w14:paraId="01C01ADE" w14:textId="77777777">
        <w:tc>
          <w:tcPr>
            <w:tcW w:w="1979" w:type="dxa"/>
          </w:tcPr>
          <w:p w14:paraId="01C01AD9" w14:textId="77777777" w:rsidR="00883468" w:rsidRDefault="00BF3321">
            <w:pPr>
              <w:pStyle w:val="afd"/>
              <w:ind w:left="0"/>
              <w:rPr>
                <w:rFonts w:ascii="Arial" w:hAnsi="Arial" w:cs="Arial"/>
                <w:bCs/>
                <w:lang w:val="de-DE"/>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975" w:type="dxa"/>
          </w:tcPr>
          <w:p w14:paraId="01C01ADA" w14:textId="77777777" w:rsidR="00883468" w:rsidRDefault="00BF3321">
            <w:pPr>
              <w:spacing w:after="0"/>
              <w:rPr>
                <w:rFonts w:ascii="Arial" w:hAnsi="Arial" w:cs="Arial"/>
                <w:lang w:val="de-DE"/>
              </w:rPr>
            </w:pPr>
            <w:r>
              <w:rPr>
                <w:rFonts w:ascii="Arial" w:eastAsia="Malgun Gothic" w:hAnsi="Arial" w:cs="Arial" w:hint="eastAsia"/>
                <w:lang w:val="de-DE" w:eastAsia="ko-KR"/>
              </w:rPr>
              <w:t>No</w:t>
            </w:r>
          </w:p>
        </w:tc>
        <w:tc>
          <w:tcPr>
            <w:tcW w:w="5675" w:type="dxa"/>
          </w:tcPr>
          <w:p w14:paraId="01C01ADB" w14:textId="77777777" w:rsidR="00883468" w:rsidRDefault="00BF3321">
            <w:pPr>
              <w:spacing w:after="0"/>
              <w:rPr>
                <w:rFonts w:ascii="Arial" w:hAnsi="Arial" w:cs="Arial"/>
                <w:lang w:val="en-US"/>
              </w:rPr>
            </w:pPr>
            <w:r>
              <w:rPr>
                <w:rFonts w:ascii="Arial" w:hAnsi="Arial" w:cs="Arial"/>
                <w:lang w:val="en-US"/>
              </w:rPr>
              <w:t xml:space="preserve">On option 2, it’s not sure why new message </w:t>
            </w:r>
            <w:proofErr w:type="spellStart"/>
            <w:r>
              <w:rPr>
                <w:rFonts w:ascii="Arial" w:hAnsi="Arial" w:cs="Arial"/>
                <w:lang w:val="en-US"/>
              </w:rPr>
              <w:t>UEInformationResponseSCG</w:t>
            </w:r>
            <w:proofErr w:type="spellEnd"/>
            <w:r>
              <w:rPr>
                <w:rFonts w:ascii="Arial" w:hAnsi="Arial" w:cs="Arial"/>
                <w:lang w:val="en-US"/>
              </w:rPr>
              <w:t xml:space="preserve"> is required, i.e.</w:t>
            </w:r>
          </w:p>
          <w:p w14:paraId="01C01ADC" w14:textId="77777777" w:rsidR="00883468" w:rsidRDefault="00BF3321">
            <w:pPr>
              <w:spacing w:after="0"/>
              <w:rPr>
                <w:rFonts w:ascii="Arial" w:hAnsi="Arial" w:cs="Arial"/>
                <w:lang w:val="en-US"/>
              </w:rPr>
            </w:pPr>
            <w:r>
              <w:rPr>
                <w:rFonts w:ascii="Arial" w:hAnsi="Arial" w:cs="Arial"/>
                <w:lang w:val="en-US"/>
              </w:rPr>
              <w:t xml:space="preserve">In SRB1,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w:t>
            </w:r>
            <w:proofErr w:type="spellStart"/>
            <w:r>
              <w:rPr>
                <w:rFonts w:ascii="Arial" w:hAnsi="Arial" w:cs="Arial"/>
                <w:lang w:val="en-US"/>
              </w:rPr>
              <w:t>DLInformationTransferMRDC</w:t>
            </w:r>
            <w:proofErr w:type="spellEnd"/>
            <w:r>
              <w:rPr>
                <w:rFonts w:ascii="Arial" w:hAnsi="Arial" w:cs="Arial"/>
                <w:lang w:val="en-US"/>
              </w:rPr>
              <w:t xml:space="preserve"> and </w:t>
            </w:r>
            <w:proofErr w:type="spellStart"/>
            <w:r>
              <w:rPr>
                <w:rFonts w:ascii="Arial" w:hAnsi="Arial" w:cs="Arial"/>
                <w:lang w:val="en-US"/>
              </w:rPr>
              <w:t>ULInformationTransferMRDC</w:t>
            </w:r>
            <w:proofErr w:type="spellEnd"/>
            <w:r>
              <w:rPr>
                <w:rFonts w:ascii="Arial" w:hAnsi="Arial" w:cs="Arial"/>
                <w:lang w:val="en-US"/>
              </w:rPr>
              <w:t>.</w:t>
            </w:r>
          </w:p>
          <w:p w14:paraId="01C01ADD" w14:textId="77777777" w:rsidR="00883468" w:rsidRDefault="00BF3321">
            <w:pPr>
              <w:spacing w:after="0"/>
              <w:rPr>
                <w:rFonts w:ascii="Arial" w:hAnsi="Arial" w:cs="Arial"/>
                <w:u w:val="single"/>
                <w:lang w:val="en-US"/>
              </w:rPr>
            </w:pPr>
            <w:r>
              <w:rPr>
                <w:rFonts w:ascii="Arial" w:hAnsi="Arial" w:cs="Arial"/>
                <w:lang w:val="en-US"/>
              </w:rPr>
              <w:t xml:space="preserve">And, if SRB3 has been configured,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SRB3.</w:t>
            </w:r>
          </w:p>
        </w:tc>
      </w:tr>
      <w:tr w:rsidR="00883468" w14:paraId="01C01AE2" w14:textId="77777777">
        <w:tc>
          <w:tcPr>
            <w:tcW w:w="1979" w:type="dxa"/>
          </w:tcPr>
          <w:p w14:paraId="01C01ADF" w14:textId="77777777" w:rsidR="00883468" w:rsidRDefault="00BF3321">
            <w:pPr>
              <w:pStyle w:val="afd"/>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AE0"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AE1" w14:textId="77777777" w:rsidR="00883468" w:rsidRDefault="00BF3321">
            <w:pPr>
              <w:spacing w:after="0"/>
              <w:rPr>
                <w:rFonts w:ascii="Arial" w:hAnsi="Arial" w:cs="Arial"/>
                <w:lang w:val="en-US"/>
              </w:rPr>
            </w:pPr>
            <w:r>
              <w:rPr>
                <w:rFonts w:ascii="Arial" w:hAnsi="Arial" w:cs="Arial" w:hint="eastAsia"/>
                <w:lang w:val="en-US" w:eastAsia="zh-CN"/>
              </w:rPr>
              <w:t>As we have listed all the concerns mentioned in previous and provided the analysis to them.</w:t>
            </w:r>
          </w:p>
        </w:tc>
      </w:tr>
      <w:tr w:rsidR="00883468" w14:paraId="01C01AE6" w14:textId="77777777">
        <w:tc>
          <w:tcPr>
            <w:tcW w:w="1979" w:type="dxa"/>
          </w:tcPr>
          <w:p w14:paraId="01C01AE3" w14:textId="77777777" w:rsidR="00883468" w:rsidRDefault="00BF3321">
            <w:pPr>
              <w:pStyle w:val="afd"/>
              <w:ind w:left="0"/>
              <w:rPr>
                <w:rFonts w:ascii="Arial" w:hAnsi="Arial" w:cs="Arial"/>
                <w:bCs/>
                <w:lang w:val="de-DE"/>
              </w:rPr>
            </w:pPr>
            <w:r>
              <w:rPr>
                <w:rFonts w:ascii="Arial" w:hAnsi="Arial" w:cs="Arial"/>
                <w:bCs/>
                <w:lang w:val="de-DE"/>
              </w:rPr>
              <w:t>Sharp</w:t>
            </w:r>
          </w:p>
        </w:tc>
        <w:tc>
          <w:tcPr>
            <w:tcW w:w="1975" w:type="dxa"/>
          </w:tcPr>
          <w:p w14:paraId="01C01AE4"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AE5" w14:textId="77777777" w:rsidR="00883468" w:rsidRDefault="00883468">
            <w:pPr>
              <w:spacing w:after="0"/>
              <w:rPr>
                <w:rFonts w:ascii="Arial" w:hAnsi="Arial" w:cs="Arial"/>
                <w:lang w:val="en-US"/>
              </w:rPr>
            </w:pPr>
          </w:p>
        </w:tc>
      </w:tr>
      <w:tr w:rsidR="00883468" w14:paraId="01C01AEA" w14:textId="77777777">
        <w:tc>
          <w:tcPr>
            <w:tcW w:w="1979" w:type="dxa"/>
          </w:tcPr>
          <w:p w14:paraId="01C01AE7"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AE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AE9" w14:textId="77777777" w:rsidR="00883468" w:rsidRDefault="00883468">
            <w:pPr>
              <w:spacing w:after="0"/>
              <w:rPr>
                <w:rFonts w:ascii="Arial" w:hAnsi="Arial" w:cs="Arial"/>
                <w:lang w:val="en-US"/>
              </w:rPr>
            </w:pPr>
          </w:p>
        </w:tc>
      </w:tr>
      <w:tr w:rsidR="00883468" w14:paraId="01C01AF5" w14:textId="77777777">
        <w:tc>
          <w:tcPr>
            <w:tcW w:w="1979" w:type="dxa"/>
          </w:tcPr>
          <w:p w14:paraId="01C01AEB" w14:textId="77777777" w:rsidR="00883468" w:rsidRDefault="00BF3321">
            <w:pPr>
              <w:pStyle w:val="afd"/>
              <w:ind w:left="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AEC"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 xml:space="preserve">Yes for most of the analysis, </w:t>
            </w:r>
          </w:p>
        </w:tc>
        <w:tc>
          <w:tcPr>
            <w:tcW w:w="5675" w:type="dxa"/>
          </w:tcPr>
          <w:p w14:paraId="01C01AED"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We agree most of the analysis except for the following:</w:t>
            </w:r>
          </w:p>
          <w:p w14:paraId="01C01AEE" w14:textId="77777777" w:rsidR="00883468" w:rsidRDefault="00883468">
            <w:pPr>
              <w:spacing w:after="0"/>
              <w:rPr>
                <w:rFonts w:ascii="Arial" w:eastAsia="宋体" w:hAnsi="Arial" w:cs="Arial"/>
                <w:sz w:val="20"/>
                <w:szCs w:val="20"/>
                <w:lang w:val="en-US" w:eastAsia="zh-CN"/>
              </w:rPr>
            </w:pPr>
          </w:p>
          <w:p w14:paraId="01C01AEF" w14:textId="77777777" w:rsidR="00883468" w:rsidRDefault="00883468">
            <w:pPr>
              <w:spacing w:after="0"/>
              <w:rPr>
                <w:rFonts w:ascii="Arial" w:eastAsia="宋体" w:hAnsi="Arial" w:cs="Arial"/>
                <w:sz w:val="20"/>
                <w:szCs w:val="20"/>
                <w:lang w:val="en-US" w:eastAsia="zh-CN"/>
              </w:rPr>
            </w:pPr>
          </w:p>
          <w:p w14:paraId="01C01AF0"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For concern 1, since RA report is fetched in a </w:t>
            </w:r>
            <w:proofErr w:type="spellStart"/>
            <w:r>
              <w:rPr>
                <w:rFonts w:ascii="Arial" w:eastAsia="宋体" w:hAnsi="Arial" w:cs="Arial" w:hint="eastAsia"/>
                <w:sz w:val="20"/>
                <w:szCs w:val="20"/>
                <w:lang w:val="en-US" w:eastAsia="zh-CN"/>
              </w:rPr>
              <w:t>reques</w:t>
            </w:r>
            <w:proofErr w:type="spellEnd"/>
            <w:r>
              <w:rPr>
                <w:rFonts w:ascii="Arial" w:eastAsia="宋体" w:hAnsi="Arial" w:cs="Arial" w:hint="eastAsia"/>
                <w:sz w:val="20"/>
                <w:szCs w:val="20"/>
                <w:lang w:val="en-US" w:eastAsia="zh-CN"/>
              </w:rPr>
              <w:t>-report procedure, lower version of NG-RAN node will not request UE to report the RA report, thus this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cause a problem.</w:t>
            </w:r>
          </w:p>
          <w:p w14:paraId="01C01AF1" w14:textId="77777777" w:rsidR="00883468" w:rsidRDefault="00883468">
            <w:pPr>
              <w:spacing w:after="0"/>
              <w:rPr>
                <w:rFonts w:ascii="Arial" w:eastAsia="宋体" w:hAnsi="Arial" w:cs="Arial"/>
                <w:sz w:val="20"/>
                <w:szCs w:val="20"/>
                <w:lang w:val="en-US" w:eastAsia="zh-CN"/>
              </w:rPr>
            </w:pPr>
          </w:p>
          <w:p w14:paraId="01C01AF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For concern 2, Since RA procedure happens in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it is </w:t>
            </w:r>
            <w:proofErr w:type="spellStart"/>
            <w:r>
              <w:rPr>
                <w:rFonts w:ascii="Arial" w:eastAsia="宋体" w:hAnsi="Arial" w:cs="Arial" w:hint="eastAsia"/>
                <w:sz w:val="20"/>
                <w:szCs w:val="20"/>
                <w:lang w:val="en-US" w:eastAsia="zh-CN"/>
              </w:rPr>
              <w:t>SgNB</w:t>
            </w:r>
            <w:proofErr w:type="spellEnd"/>
            <w:r>
              <w:rPr>
                <w:rFonts w:ascii="Arial" w:eastAsia="宋体" w:hAnsi="Arial" w:cs="Arial" w:hint="eastAsia"/>
                <w:sz w:val="20"/>
                <w:szCs w:val="20"/>
                <w:lang w:val="en-US" w:eastAsia="zh-CN"/>
              </w:rPr>
              <w:t xml:space="preserve"> that is aware of the existence of RA report while MN of EN-DC might not be aware of the SN RA report existence, therefore some enhancements will be needed.</w:t>
            </w:r>
          </w:p>
          <w:p w14:paraId="01C01AF3" w14:textId="77777777" w:rsidR="00883468" w:rsidRDefault="00883468">
            <w:pPr>
              <w:spacing w:after="0"/>
              <w:rPr>
                <w:rFonts w:ascii="Arial" w:eastAsia="宋体" w:hAnsi="Arial" w:cs="Arial"/>
                <w:sz w:val="20"/>
                <w:szCs w:val="20"/>
                <w:lang w:val="en-US" w:eastAsia="zh-CN"/>
              </w:rPr>
            </w:pPr>
          </w:p>
          <w:p w14:paraId="01C01AF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Although current NR specs allows inclusion of </w:t>
            </w:r>
            <w:proofErr w:type="spellStart"/>
            <w:r>
              <w:rPr>
                <w:rFonts w:ascii="Arial" w:eastAsia="宋体" w:hAnsi="Arial" w:cs="Arial" w:hint="eastAsia"/>
                <w:sz w:val="20"/>
                <w:szCs w:val="20"/>
                <w:lang w:val="en-US" w:eastAsia="zh-CN"/>
              </w:rPr>
              <w:t>SgNB</w:t>
            </w:r>
            <w:proofErr w:type="spellEnd"/>
            <w:r>
              <w:rPr>
                <w:rFonts w:ascii="Arial" w:eastAsia="宋体" w:hAnsi="Arial" w:cs="Arial" w:hint="eastAsia"/>
                <w:sz w:val="20"/>
                <w:szCs w:val="20"/>
                <w:lang w:val="en-US" w:eastAsia="zh-CN"/>
              </w:rPr>
              <w:t xml:space="preserve"> RA report, however whether UE shall store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RA report have actually never been discussed in RAN2, therefore it would be nice to confirm companies</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 understanding on this topic first.</w:t>
            </w:r>
          </w:p>
        </w:tc>
      </w:tr>
      <w:tr w:rsidR="00F80EE9" w14:paraId="06EB8896" w14:textId="77777777">
        <w:tc>
          <w:tcPr>
            <w:tcW w:w="1979" w:type="dxa"/>
          </w:tcPr>
          <w:p w14:paraId="61E45270" w14:textId="7E490FF7" w:rsidR="00F80EE9" w:rsidRDefault="00F80EE9">
            <w:pPr>
              <w:pStyle w:val="afd"/>
              <w:ind w:left="0"/>
              <w:rPr>
                <w:rFonts w:ascii="Arial" w:eastAsia="宋体" w:hAnsi="Arial" w:cs="Arial"/>
                <w:sz w:val="20"/>
                <w:szCs w:val="20"/>
                <w:lang w:val="en-US" w:eastAsia="zh-CN"/>
              </w:rPr>
            </w:pPr>
            <w:r>
              <w:rPr>
                <w:rFonts w:ascii="Arial" w:eastAsia="宋体" w:hAnsi="Arial" w:cs="Arial" w:hint="eastAsia"/>
                <w:sz w:val="20"/>
                <w:szCs w:val="20"/>
                <w:lang w:val="en-US" w:eastAsia="zh-CN"/>
              </w:rPr>
              <w:t>L</w:t>
            </w:r>
            <w:r>
              <w:rPr>
                <w:rFonts w:ascii="Arial" w:eastAsia="宋体" w:hAnsi="Arial" w:cs="Arial"/>
                <w:sz w:val="20"/>
                <w:szCs w:val="20"/>
                <w:lang w:val="en-US" w:eastAsia="zh-CN"/>
              </w:rPr>
              <w:t>enovo</w:t>
            </w:r>
          </w:p>
        </w:tc>
        <w:tc>
          <w:tcPr>
            <w:tcW w:w="1975" w:type="dxa"/>
          </w:tcPr>
          <w:p w14:paraId="0F3B7C7D" w14:textId="4E101065" w:rsidR="00F80EE9" w:rsidRDefault="00E536B4">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78238D2A" w14:textId="77777777" w:rsidR="00F80EE9" w:rsidRDefault="00F80EE9">
            <w:pPr>
              <w:spacing w:after="0"/>
              <w:rPr>
                <w:rFonts w:ascii="Arial" w:eastAsia="宋体" w:hAnsi="Arial" w:cs="Arial"/>
                <w:lang w:val="en-US" w:eastAsia="zh-CN"/>
              </w:rPr>
            </w:pPr>
          </w:p>
        </w:tc>
      </w:tr>
      <w:tr w:rsidR="00F16E6A" w14:paraId="1C4984DD" w14:textId="77777777">
        <w:tc>
          <w:tcPr>
            <w:tcW w:w="1979" w:type="dxa"/>
          </w:tcPr>
          <w:p w14:paraId="09E622CD" w14:textId="0CE46D7C" w:rsidR="00F16E6A" w:rsidRDefault="00F16E6A" w:rsidP="00F16E6A">
            <w:pPr>
              <w:pStyle w:val="afd"/>
              <w:ind w:left="0"/>
              <w:rPr>
                <w:rFonts w:ascii="Arial" w:eastAsia="宋体" w:hAnsi="Arial" w:cs="Arial"/>
                <w:sz w:val="20"/>
                <w:szCs w:val="20"/>
                <w:lang w:val="en-US"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975" w:type="dxa"/>
          </w:tcPr>
          <w:p w14:paraId="5CD1D2D6" w14:textId="3248F262" w:rsidR="00F16E6A" w:rsidRDefault="00F16E6A" w:rsidP="00F16E6A">
            <w:pPr>
              <w:spacing w:after="0"/>
              <w:rPr>
                <w:rFonts w:ascii="Arial" w:eastAsia="宋体" w:hAnsi="Arial" w:cs="Arial"/>
                <w:lang w:val="en-US" w:eastAsia="zh-CN"/>
              </w:rPr>
            </w:pPr>
            <w:r>
              <w:rPr>
                <w:rFonts w:ascii="Arial" w:eastAsiaTheme="minorEastAsia" w:hAnsi="Arial" w:cs="Arial" w:hint="eastAsia"/>
                <w:lang w:eastAsia="zh-CN"/>
              </w:rPr>
              <w:t>Yes</w:t>
            </w:r>
          </w:p>
        </w:tc>
        <w:tc>
          <w:tcPr>
            <w:tcW w:w="5675" w:type="dxa"/>
          </w:tcPr>
          <w:p w14:paraId="789236B4" w14:textId="33876641" w:rsidR="00F16E6A" w:rsidRDefault="00F16E6A" w:rsidP="00F16E6A">
            <w:pPr>
              <w:spacing w:after="0"/>
              <w:rPr>
                <w:rFonts w:ascii="Arial" w:eastAsia="宋体" w:hAnsi="Arial" w:cs="Arial"/>
                <w:lang w:val="en-US" w:eastAsia="zh-CN"/>
              </w:rPr>
            </w:pPr>
            <w:r>
              <w:rPr>
                <w:rFonts w:ascii="Arial" w:eastAsiaTheme="minorEastAsia" w:hAnsi="Arial" w:cs="Arial" w:hint="eastAsia"/>
                <w:u w:val="single"/>
                <w:lang w:val="en-US" w:eastAsia="zh-CN"/>
              </w:rPr>
              <w:t>O</w:t>
            </w:r>
            <w:r>
              <w:rPr>
                <w:rFonts w:ascii="Arial" w:eastAsiaTheme="minorEastAsia" w:hAnsi="Arial" w:cs="Arial"/>
                <w:u w:val="single"/>
                <w:lang w:val="en-US" w:eastAsia="zh-CN"/>
              </w:rPr>
              <w:t>pti</w:t>
            </w:r>
            <w:r>
              <w:rPr>
                <w:rFonts w:ascii="Arial" w:eastAsiaTheme="minorEastAsia" w:hAnsi="Arial" w:cs="Arial" w:hint="eastAsia"/>
                <w:u w:val="single"/>
                <w:lang w:val="en-US" w:eastAsia="zh-CN"/>
              </w:rPr>
              <w:t>on</w:t>
            </w:r>
            <w:r>
              <w:rPr>
                <w:rFonts w:ascii="Arial" w:eastAsiaTheme="minorEastAsia" w:hAnsi="Arial" w:cs="Arial"/>
                <w:u w:val="single"/>
                <w:lang w:val="en-US" w:eastAsia="zh-CN"/>
              </w:rPr>
              <w:t xml:space="preserve"> 1 brings less specification impact, which is </w:t>
            </w:r>
            <w:r>
              <w:rPr>
                <w:rFonts w:ascii="Arial" w:eastAsiaTheme="minorEastAsia" w:hAnsi="Arial" w:cs="Arial"/>
                <w:u w:val="single"/>
                <w:lang w:val="en-US" w:eastAsia="zh-CN"/>
              </w:rPr>
              <w:lastRenderedPageBreak/>
              <w:t>preferred.</w:t>
            </w:r>
          </w:p>
        </w:tc>
      </w:tr>
      <w:tr w:rsidR="004555C6" w14:paraId="2B483DC1" w14:textId="77777777">
        <w:tc>
          <w:tcPr>
            <w:tcW w:w="1979" w:type="dxa"/>
          </w:tcPr>
          <w:p w14:paraId="657DB9E7" w14:textId="09ED1C67" w:rsidR="004555C6" w:rsidRDefault="004555C6" w:rsidP="004555C6">
            <w:pPr>
              <w:pStyle w:val="afd"/>
              <w:ind w:left="0"/>
              <w:rPr>
                <w:rFonts w:ascii="Arial" w:eastAsiaTheme="minorEastAsia" w:hAnsi="Arial" w:cs="Arial"/>
                <w:bCs/>
                <w:lang w:eastAsia="zh-CN"/>
              </w:rPr>
            </w:pPr>
            <w:r>
              <w:rPr>
                <w:rFonts w:ascii="Arial" w:eastAsia="宋体" w:hAnsi="Arial" w:cs="Arial"/>
                <w:sz w:val="20"/>
                <w:szCs w:val="20"/>
                <w:lang w:val="en-US" w:eastAsia="zh-CN"/>
              </w:rPr>
              <w:lastRenderedPageBreak/>
              <w:t>Qualcomm</w:t>
            </w:r>
          </w:p>
        </w:tc>
        <w:tc>
          <w:tcPr>
            <w:tcW w:w="1975" w:type="dxa"/>
          </w:tcPr>
          <w:p w14:paraId="2351BF91" w14:textId="68675B7B" w:rsidR="004555C6" w:rsidRDefault="004555C6" w:rsidP="004555C6">
            <w:pPr>
              <w:spacing w:after="0"/>
              <w:rPr>
                <w:rFonts w:ascii="Arial" w:hAnsi="Arial" w:cs="Arial"/>
                <w:lang w:eastAsia="zh-CN"/>
              </w:rPr>
            </w:pPr>
            <w:r>
              <w:rPr>
                <w:rFonts w:ascii="Arial" w:eastAsia="宋体" w:hAnsi="Arial" w:cs="Arial"/>
                <w:lang w:val="en-US" w:eastAsia="zh-CN"/>
              </w:rPr>
              <w:t>Yes, for most</w:t>
            </w:r>
          </w:p>
        </w:tc>
        <w:tc>
          <w:tcPr>
            <w:tcW w:w="5675" w:type="dxa"/>
          </w:tcPr>
          <w:p w14:paraId="29998307" w14:textId="65494191" w:rsidR="004555C6" w:rsidRDefault="004555C6" w:rsidP="004555C6">
            <w:pPr>
              <w:spacing w:after="0"/>
              <w:rPr>
                <w:rFonts w:ascii="Arial" w:eastAsia="宋体" w:hAnsi="Arial" w:cs="Arial"/>
                <w:lang w:val="en-US" w:eastAsia="zh-CN"/>
              </w:rPr>
            </w:pPr>
            <w:r>
              <w:rPr>
                <w:rFonts w:ascii="Arial" w:eastAsia="宋体" w:hAnsi="Arial" w:cs="Arial"/>
                <w:lang w:val="en-US" w:eastAsia="zh-CN"/>
              </w:rPr>
              <w:t xml:space="preserve">I am skeptical about the need for </w:t>
            </w:r>
            <w:proofErr w:type="spellStart"/>
            <w:r>
              <w:rPr>
                <w:rFonts w:ascii="Arial" w:hAnsi="Arial" w:cs="Arial"/>
                <w:lang w:val="en-US"/>
              </w:rPr>
              <w:t>UEInformationResponseSCG</w:t>
            </w:r>
            <w:proofErr w:type="spellEnd"/>
            <w:r>
              <w:rPr>
                <w:rFonts w:ascii="Arial" w:hAnsi="Arial" w:cs="Arial"/>
                <w:lang w:val="en-US"/>
              </w:rPr>
              <w:t xml:space="preserve"> in option 2. We have a similar view as Samsung. </w:t>
            </w:r>
            <w:r>
              <w:rPr>
                <w:rFonts w:ascii="Arial" w:eastAsia="宋体" w:hAnsi="Arial" w:cs="Arial"/>
                <w:lang w:val="en-US" w:eastAsia="zh-CN"/>
              </w:rPr>
              <w:t xml:space="preserve"> </w:t>
            </w:r>
          </w:p>
          <w:p w14:paraId="3AA4F49F" w14:textId="77777777" w:rsidR="004555C6" w:rsidRDefault="004555C6" w:rsidP="004555C6">
            <w:pPr>
              <w:spacing w:after="0"/>
              <w:rPr>
                <w:rFonts w:ascii="Arial" w:eastAsia="宋体" w:hAnsi="Arial" w:cs="Arial"/>
                <w:lang w:val="en-US" w:eastAsia="zh-CN"/>
              </w:rPr>
            </w:pPr>
          </w:p>
          <w:p w14:paraId="122EDFB1" w14:textId="3774BE84" w:rsidR="004555C6" w:rsidRDefault="004555C6" w:rsidP="004555C6">
            <w:pPr>
              <w:spacing w:after="0"/>
              <w:rPr>
                <w:rFonts w:ascii="Arial" w:hAnsi="Arial" w:cs="Arial"/>
                <w:u w:val="single"/>
                <w:lang w:val="en-US" w:eastAsia="zh-CN"/>
              </w:rPr>
            </w:pPr>
            <w:r>
              <w:rPr>
                <w:rFonts w:ascii="Arial" w:hAnsi="Arial" w:cs="Arial"/>
                <w:u w:val="single"/>
                <w:lang w:val="en-US" w:eastAsia="zh-CN"/>
              </w:rPr>
              <w:t>Also, we prefer option 1.</w:t>
            </w:r>
          </w:p>
        </w:tc>
      </w:tr>
      <w:tr w:rsidR="000B735A" w14:paraId="4B52C15F" w14:textId="77777777">
        <w:tc>
          <w:tcPr>
            <w:tcW w:w="1979" w:type="dxa"/>
          </w:tcPr>
          <w:p w14:paraId="7115907F" w14:textId="7B05DB31" w:rsidR="000B735A" w:rsidRDefault="000B735A" w:rsidP="004555C6">
            <w:pPr>
              <w:pStyle w:val="afd"/>
              <w:ind w:left="0"/>
              <w:rPr>
                <w:rFonts w:ascii="Arial" w:eastAsia="宋体" w:hAnsi="Arial" w:cs="Arial"/>
                <w:sz w:val="20"/>
                <w:szCs w:val="20"/>
                <w:lang w:val="en-US" w:eastAsia="zh-CN"/>
              </w:rPr>
            </w:pPr>
            <w:r>
              <w:rPr>
                <w:rFonts w:ascii="Arial" w:eastAsia="宋体" w:hAnsi="Arial" w:cs="Arial"/>
                <w:sz w:val="20"/>
                <w:szCs w:val="20"/>
                <w:lang w:val="en-US" w:eastAsia="zh-CN"/>
              </w:rPr>
              <w:t xml:space="preserve">Nokia </w:t>
            </w:r>
          </w:p>
        </w:tc>
        <w:tc>
          <w:tcPr>
            <w:tcW w:w="1975" w:type="dxa"/>
          </w:tcPr>
          <w:p w14:paraId="63553ABE" w14:textId="7A25D69D" w:rsidR="000B735A" w:rsidRDefault="000B735A" w:rsidP="004555C6">
            <w:pPr>
              <w:spacing w:after="0"/>
              <w:rPr>
                <w:rFonts w:ascii="Arial" w:eastAsia="宋体" w:hAnsi="Arial" w:cs="Arial"/>
                <w:lang w:val="en-US" w:eastAsia="zh-CN"/>
              </w:rPr>
            </w:pPr>
            <w:r>
              <w:rPr>
                <w:rFonts w:ascii="Arial" w:eastAsia="宋体" w:hAnsi="Arial" w:cs="Arial"/>
                <w:lang w:val="en-US" w:eastAsia="zh-CN"/>
              </w:rPr>
              <w:t>Yes</w:t>
            </w:r>
          </w:p>
        </w:tc>
        <w:tc>
          <w:tcPr>
            <w:tcW w:w="5675" w:type="dxa"/>
          </w:tcPr>
          <w:p w14:paraId="57BB665C" w14:textId="3EB9085E" w:rsidR="000B735A" w:rsidRDefault="000B735A" w:rsidP="004555C6">
            <w:pPr>
              <w:spacing w:after="0"/>
              <w:rPr>
                <w:rFonts w:ascii="Arial" w:eastAsia="宋体" w:hAnsi="Arial" w:cs="Arial"/>
                <w:lang w:val="en-US" w:eastAsia="zh-CN"/>
              </w:rPr>
            </w:pPr>
            <w:r>
              <w:rPr>
                <w:rFonts w:ascii="Arial" w:eastAsia="宋体" w:hAnsi="Arial" w:cs="Arial"/>
                <w:lang w:val="en-US" w:eastAsia="zh-CN"/>
              </w:rPr>
              <w:t xml:space="preserve">RA Report was designed to pass mainly MCG related information, thus SCG relevant part can be not immediately/easily given to SN. The most </w:t>
            </w:r>
            <w:proofErr w:type="spellStart"/>
            <w:r>
              <w:rPr>
                <w:rFonts w:ascii="Arial" w:eastAsia="宋体" w:hAnsi="Arial" w:cs="Arial"/>
                <w:lang w:val="en-US" w:eastAsia="zh-CN"/>
              </w:rPr>
              <w:t>straightfoward</w:t>
            </w:r>
            <w:proofErr w:type="spellEnd"/>
            <w:r>
              <w:rPr>
                <w:rFonts w:ascii="Arial" w:eastAsia="宋体" w:hAnsi="Arial" w:cs="Arial"/>
                <w:lang w:val="en-US" w:eastAsia="zh-CN"/>
              </w:rPr>
              <w:t xml:space="preserve"> approach is Option 1</w:t>
            </w:r>
          </w:p>
        </w:tc>
      </w:tr>
      <w:tr w:rsidR="006E39F3" w14:paraId="04BC33A6" w14:textId="77777777">
        <w:tc>
          <w:tcPr>
            <w:tcW w:w="1979" w:type="dxa"/>
          </w:tcPr>
          <w:p w14:paraId="79CB2C1D" w14:textId="2B01FC9D" w:rsidR="006E39F3" w:rsidRDefault="006E39F3" w:rsidP="006E39F3">
            <w:pPr>
              <w:pStyle w:val="afd"/>
              <w:ind w:left="0"/>
              <w:rPr>
                <w:rFonts w:ascii="Arial" w:eastAsia="宋体" w:hAnsi="Arial" w:cs="Arial"/>
                <w:sz w:val="20"/>
                <w:szCs w:val="20"/>
                <w:lang w:val="en-US" w:eastAsia="zh-CN"/>
              </w:rPr>
            </w:pPr>
            <w:r>
              <w:rPr>
                <w:rFonts w:ascii="Arial" w:eastAsia="宋体" w:hAnsi="Arial" w:cs="Arial"/>
                <w:sz w:val="20"/>
                <w:szCs w:val="20"/>
                <w:lang w:val="en-US" w:eastAsia="zh-CN"/>
              </w:rPr>
              <w:t>Ericsson</w:t>
            </w:r>
          </w:p>
        </w:tc>
        <w:tc>
          <w:tcPr>
            <w:tcW w:w="1975" w:type="dxa"/>
          </w:tcPr>
          <w:p w14:paraId="02685BEF" w14:textId="0644E9BB" w:rsidR="006E39F3" w:rsidRDefault="006E39F3" w:rsidP="006E39F3">
            <w:pPr>
              <w:spacing w:after="0"/>
              <w:rPr>
                <w:rFonts w:ascii="Arial" w:eastAsia="宋体" w:hAnsi="Arial" w:cs="Arial"/>
                <w:lang w:val="en-US" w:eastAsia="zh-CN"/>
              </w:rPr>
            </w:pPr>
            <w:r>
              <w:rPr>
                <w:rFonts w:ascii="Arial" w:eastAsia="宋体" w:hAnsi="Arial" w:cs="Arial"/>
                <w:lang w:val="en-US" w:eastAsia="zh-CN"/>
              </w:rPr>
              <w:t>No</w:t>
            </w:r>
          </w:p>
        </w:tc>
        <w:tc>
          <w:tcPr>
            <w:tcW w:w="5675" w:type="dxa"/>
          </w:tcPr>
          <w:p w14:paraId="1CC7647B"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For the option-1, in Rel-16 we have not taken any decision that the UE shall store the SN related RA reports in the same UE variable as the MN related RA reports. Therefore, for NR-DC, we do not agree that Rel-16 RA report already supports SN RA reports. Thus we have a different understanding from the rapporteur (‘</w:t>
            </w:r>
            <w:r>
              <w:rPr>
                <w:rFonts w:ascii="Arial" w:hAnsi="Arial" w:cs="Arial"/>
                <w:sz w:val="20"/>
                <w:szCs w:val="20"/>
                <w:lang w:val="en-US" w:eastAsia="zh-CN"/>
              </w:rPr>
              <w:t xml:space="preserve">In NR, the RACH report introduces the field of RA-ReportList-r16 which could recode RA info of </w:t>
            </w:r>
            <w:r>
              <w:rPr>
                <w:rFonts w:ascii="Arial" w:hAnsi="Arial" w:cs="Arial"/>
                <w:b/>
                <w:bCs/>
                <w:sz w:val="20"/>
                <w:szCs w:val="20"/>
                <w:u w:val="single"/>
                <w:lang w:val="en-US" w:eastAsia="zh-CN"/>
              </w:rPr>
              <w:t>multiple nodes</w:t>
            </w:r>
            <w:r>
              <w:rPr>
                <w:rFonts w:ascii="Arial" w:hAnsi="Arial" w:cs="Arial"/>
                <w:sz w:val="20"/>
                <w:szCs w:val="20"/>
                <w:lang w:val="en-US" w:eastAsia="zh-CN"/>
              </w:rPr>
              <w:t xml:space="preserve"> (at least 8 entries)</w:t>
            </w:r>
            <w:proofErr w:type="gramStart"/>
            <w:r>
              <w:rPr>
                <w:rFonts w:ascii="Arial" w:hAnsi="Arial" w:cs="Arial"/>
                <w:sz w:val="20"/>
                <w:szCs w:val="20"/>
                <w:lang w:val="en-US" w:eastAsia="zh-CN"/>
              </w:rPr>
              <w:t>,  +</w:t>
            </w:r>
            <w:proofErr w:type="gramEnd"/>
            <w:r>
              <w:rPr>
                <w:rFonts w:ascii="Arial" w:hAnsi="Arial" w:cs="Arial"/>
                <w:sz w:val="20"/>
                <w:szCs w:val="20"/>
                <w:lang w:val="en-US" w:eastAsia="zh-CN"/>
              </w:rPr>
              <w:t xml:space="preserve"> Option 1 only impacts EN-DC scenario and current 38.331 text and </w:t>
            </w:r>
            <w:r>
              <w:rPr>
                <w:rFonts w:ascii="Arial" w:hAnsi="Arial" w:cs="Arial"/>
                <w:b/>
                <w:bCs/>
                <w:sz w:val="20"/>
                <w:szCs w:val="20"/>
                <w:lang w:val="en-US" w:eastAsia="zh-CN"/>
              </w:rPr>
              <w:t>ASN.1 cover the NR-DC scenario</w:t>
            </w:r>
            <w:r>
              <w:rPr>
                <w:rFonts w:ascii="Arial" w:eastAsia="宋体" w:hAnsi="Arial" w:cs="Arial"/>
                <w:lang w:val="en-US" w:eastAsia="zh-CN"/>
              </w:rPr>
              <w:t xml:space="preserve">’). </w:t>
            </w:r>
          </w:p>
          <w:p w14:paraId="28668958" w14:textId="77777777" w:rsidR="006E39F3" w:rsidRDefault="006E39F3" w:rsidP="006E39F3">
            <w:pPr>
              <w:spacing w:after="0"/>
              <w:rPr>
                <w:rFonts w:ascii="Arial" w:eastAsia="宋体" w:hAnsi="Arial" w:cs="Arial"/>
                <w:lang w:val="en-US" w:eastAsia="zh-CN"/>
              </w:rPr>
            </w:pPr>
          </w:p>
          <w:p w14:paraId="00AFB377"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For option-1, the specification changes required are larger. We need to create octet string based fetching procedures in both LTE (for EN-DC) and NR (for NE-DC) specifications. Further, there might be an additional request-response procedure between the MN and SN wherein the SN needs to request the MN for the RA reports and then MN fetches the corresponding SN related RA report containers. Otherwise, we risk the situation wherein the MN fetches voluntarily and forwards it to the SN while the SN node in question has not implemented RA report processing. The </w:t>
            </w:r>
            <w:proofErr w:type="spellStart"/>
            <w:r>
              <w:rPr>
                <w:rFonts w:ascii="Arial" w:eastAsia="宋体" w:hAnsi="Arial" w:cs="Arial"/>
                <w:lang w:val="en-US" w:eastAsia="zh-CN"/>
              </w:rPr>
              <w:t>UEInformationRequest</w:t>
            </w:r>
            <w:proofErr w:type="spellEnd"/>
            <w:r>
              <w:rPr>
                <w:rFonts w:ascii="Arial" w:eastAsia="宋体" w:hAnsi="Arial" w:cs="Arial"/>
                <w:lang w:val="en-US" w:eastAsia="zh-CN"/>
              </w:rPr>
              <w:t xml:space="preserve"> might also need some changes as the MN might want to fetch only MN related RA reports and not both MN+SN related RA reports. Thus, we believe the </w:t>
            </w:r>
            <w:proofErr w:type="gramStart"/>
            <w:r>
              <w:rPr>
                <w:rFonts w:ascii="Arial" w:eastAsia="宋体" w:hAnsi="Arial" w:cs="Arial"/>
                <w:lang w:val="en-US" w:eastAsia="zh-CN"/>
              </w:rPr>
              <w:t>amount of open issues related to option-1 are</w:t>
            </w:r>
            <w:proofErr w:type="gramEnd"/>
            <w:r>
              <w:rPr>
                <w:rFonts w:ascii="Arial" w:eastAsia="宋体" w:hAnsi="Arial" w:cs="Arial"/>
                <w:lang w:val="en-US" w:eastAsia="zh-CN"/>
              </w:rPr>
              <w:t xml:space="preserve"> many.     </w:t>
            </w:r>
          </w:p>
          <w:p w14:paraId="6F847C13" w14:textId="77777777" w:rsidR="006E39F3" w:rsidRDefault="006E39F3" w:rsidP="006E39F3">
            <w:pPr>
              <w:spacing w:after="0"/>
              <w:rPr>
                <w:rFonts w:ascii="Arial" w:eastAsia="宋体" w:hAnsi="Arial" w:cs="Arial"/>
                <w:lang w:val="en-US" w:eastAsia="zh-CN"/>
              </w:rPr>
            </w:pPr>
          </w:p>
          <w:p w14:paraId="4898C64F" w14:textId="77777777" w:rsidR="006E39F3" w:rsidRDefault="006E39F3" w:rsidP="006E39F3">
            <w:pPr>
              <w:spacing w:after="0"/>
              <w:rPr>
                <w:rFonts w:ascii="Arial" w:hAnsi="Arial" w:cs="Arial"/>
                <w:lang w:val="en-US"/>
              </w:rPr>
            </w:pPr>
            <w:r>
              <w:rPr>
                <w:rFonts w:ascii="Arial" w:eastAsia="宋体" w:hAnsi="Arial" w:cs="Arial"/>
                <w:lang w:val="en-US" w:eastAsia="zh-CN"/>
              </w:rPr>
              <w:t xml:space="preserve">For the option-2, there is no need to create a new message, </w:t>
            </w:r>
            <w:proofErr w:type="spellStart"/>
            <w:r>
              <w:rPr>
                <w:rFonts w:ascii="Arial" w:hAnsi="Arial" w:cs="Arial"/>
                <w:lang w:val="en-US"/>
              </w:rPr>
              <w:t>UEInformationResponseSCG</w:t>
            </w:r>
            <w:proofErr w:type="spellEnd"/>
            <w:r>
              <w:rPr>
                <w:rFonts w:ascii="Arial" w:hAnsi="Arial" w:cs="Arial"/>
                <w:lang w:val="en-US"/>
              </w:rPr>
              <w:t xml:space="preserve">. The existing </w:t>
            </w:r>
            <w:proofErr w:type="spellStart"/>
            <w:r>
              <w:rPr>
                <w:rFonts w:ascii="Arial" w:hAnsi="Arial" w:cs="Arial"/>
                <w:lang w:val="en-US"/>
              </w:rPr>
              <w:t>UEInformationResponse</w:t>
            </w:r>
            <w:proofErr w:type="spellEnd"/>
            <w:r>
              <w:rPr>
                <w:rFonts w:ascii="Arial" w:hAnsi="Arial" w:cs="Arial"/>
                <w:lang w:val="en-US"/>
              </w:rPr>
              <w:t xml:space="preserve"> works fine. If the UE receives the </w:t>
            </w:r>
            <w:proofErr w:type="spellStart"/>
            <w:r>
              <w:rPr>
                <w:rFonts w:ascii="Arial" w:hAnsi="Arial" w:cs="Arial"/>
                <w:lang w:val="en-US"/>
              </w:rPr>
              <w:t>UEInformationRequest</w:t>
            </w:r>
            <w:proofErr w:type="spellEnd"/>
            <w:r>
              <w:rPr>
                <w:rFonts w:ascii="Arial" w:hAnsi="Arial" w:cs="Arial"/>
                <w:lang w:val="en-US"/>
              </w:rPr>
              <w:t xml:space="preserve"> with RA report request from the MN then the UE sends the MN related RA reports to MN and if the UE receives the </w:t>
            </w:r>
            <w:proofErr w:type="spellStart"/>
            <w:r>
              <w:rPr>
                <w:rFonts w:ascii="Arial" w:hAnsi="Arial" w:cs="Arial"/>
                <w:lang w:val="en-US"/>
              </w:rPr>
              <w:t>UEInformationRequest</w:t>
            </w:r>
            <w:proofErr w:type="spellEnd"/>
            <w:r>
              <w:rPr>
                <w:rFonts w:ascii="Arial" w:hAnsi="Arial" w:cs="Arial"/>
                <w:lang w:val="en-US"/>
              </w:rPr>
              <w:t xml:space="preserve"> with RA report request from the SN then the UE sends the MN related RA reports to SN. </w:t>
            </w:r>
          </w:p>
          <w:p w14:paraId="27FCAF2D" w14:textId="77777777" w:rsidR="006E39F3" w:rsidRDefault="006E39F3" w:rsidP="006E39F3">
            <w:pPr>
              <w:spacing w:after="0"/>
              <w:rPr>
                <w:rFonts w:ascii="Arial" w:hAnsi="Arial" w:cs="Arial"/>
                <w:lang w:val="en-US"/>
              </w:rPr>
            </w:pPr>
          </w:p>
          <w:p w14:paraId="23D90919" w14:textId="77777777" w:rsidR="006E39F3" w:rsidRDefault="006E39F3" w:rsidP="006E39F3">
            <w:pPr>
              <w:spacing w:after="0"/>
              <w:rPr>
                <w:rFonts w:ascii="Arial" w:hAnsi="Arial" w:cs="Arial"/>
                <w:lang w:val="en-US"/>
              </w:rPr>
            </w:pPr>
            <w:r>
              <w:rPr>
                <w:rFonts w:ascii="Arial" w:hAnsi="Arial" w:cs="Arial"/>
                <w:lang w:val="en-US"/>
              </w:rPr>
              <w:t>Further, rapporteur’s summary has the following text –</w:t>
            </w:r>
          </w:p>
          <w:p w14:paraId="583EBCF4" w14:textId="77777777" w:rsidR="006E39F3" w:rsidRDefault="006E39F3" w:rsidP="006E39F3">
            <w:pPr>
              <w:spacing w:after="0"/>
              <w:ind w:left="567"/>
              <w:rPr>
                <w:rFonts w:ascii="Arial" w:hAnsi="Arial" w:cs="Arial"/>
                <w:lang w:val="en-US"/>
              </w:rPr>
            </w:pPr>
            <w:r>
              <w:rPr>
                <w:rFonts w:ascii="Arial" w:hAnsi="Arial" w:cs="Arial"/>
                <w:lang w:val="en-US"/>
              </w:rPr>
              <w:t xml:space="preserve">‘For option 2, if </w:t>
            </w:r>
            <w:proofErr w:type="spellStart"/>
            <w:r>
              <w:rPr>
                <w:rFonts w:ascii="Arial" w:hAnsi="Arial" w:cs="Arial"/>
                <w:lang w:val="en-US"/>
              </w:rPr>
              <w:t>SgNB</w:t>
            </w:r>
            <w:proofErr w:type="spellEnd"/>
            <w:r>
              <w:rPr>
                <w:rFonts w:ascii="Arial" w:hAnsi="Arial" w:cs="Arial"/>
                <w:lang w:val="en-US"/>
              </w:rPr>
              <w:t xml:space="preserve"> directly retrieves RACH information, the network needs to firstly determine whether the </w:t>
            </w:r>
            <w:proofErr w:type="spellStart"/>
            <w:r>
              <w:rPr>
                <w:rFonts w:ascii="Arial" w:hAnsi="Arial" w:cs="Arial"/>
                <w:lang w:val="en-US"/>
              </w:rPr>
              <w:t>SgNB</w:t>
            </w:r>
            <w:proofErr w:type="spellEnd"/>
            <w:r>
              <w:rPr>
                <w:rFonts w:ascii="Arial" w:hAnsi="Arial" w:cs="Arial"/>
                <w:lang w:val="en-US"/>
              </w:rPr>
              <w:t xml:space="preserve"> related RACH information exists, which may also require some work.’</w:t>
            </w:r>
          </w:p>
          <w:p w14:paraId="79E3B14E" w14:textId="02859BD7" w:rsidR="006E39F3" w:rsidRDefault="006E39F3" w:rsidP="006E39F3">
            <w:pPr>
              <w:spacing w:after="0"/>
              <w:rPr>
                <w:rFonts w:ascii="Arial" w:hAnsi="Arial" w:cs="Arial"/>
                <w:lang w:val="en-US"/>
              </w:rPr>
            </w:pPr>
            <w:r>
              <w:rPr>
                <w:rFonts w:ascii="Arial" w:hAnsi="Arial" w:cs="Arial"/>
                <w:lang w:val="en-US"/>
              </w:rPr>
              <w:t xml:space="preserve">This is always the case. If the UE is currently configured with DC, then the UE has performed </w:t>
            </w:r>
            <w:proofErr w:type="spellStart"/>
            <w:r>
              <w:rPr>
                <w:rFonts w:ascii="Arial" w:hAnsi="Arial" w:cs="Arial"/>
                <w:lang w:val="en-US"/>
              </w:rPr>
              <w:t>atleast</w:t>
            </w:r>
            <w:proofErr w:type="spellEnd"/>
            <w:r>
              <w:rPr>
                <w:rFonts w:ascii="Arial" w:hAnsi="Arial" w:cs="Arial"/>
                <w:lang w:val="en-US"/>
              </w:rPr>
              <w:t xml:space="preserve"> one RA towards the SN and thus the UE has RA reports. Just to </w:t>
            </w:r>
            <w:r>
              <w:rPr>
                <w:rFonts w:ascii="Arial" w:hAnsi="Arial" w:cs="Arial"/>
                <w:lang w:val="en-US"/>
              </w:rPr>
              <w:lastRenderedPageBreak/>
              <w:t xml:space="preserve">further add, even towards the MN we do not have </w:t>
            </w:r>
            <w:proofErr w:type="spellStart"/>
            <w:r>
              <w:rPr>
                <w:rFonts w:ascii="Arial" w:hAnsi="Arial" w:cs="Arial"/>
                <w:lang w:val="en-US"/>
              </w:rPr>
              <w:t>raReport</w:t>
            </w:r>
            <w:proofErr w:type="spellEnd"/>
            <w:r>
              <w:rPr>
                <w:rFonts w:ascii="Arial" w:hAnsi="Arial" w:cs="Arial"/>
                <w:lang w:val="en-US"/>
              </w:rPr>
              <w:t xml:space="preserve"> available indication from the UE. This is purely based on the UE capabilities. </w:t>
            </w:r>
            <w:r w:rsidRPr="006E39F3">
              <w:rPr>
                <w:rFonts w:ascii="Arial" w:hAnsi="Arial" w:cs="Arial"/>
                <w:b/>
                <w:bCs/>
                <w:lang w:val="en-US"/>
              </w:rPr>
              <w:t>Therefore, we do not agree with the list of short comings listed for option-2.</w:t>
            </w:r>
          </w:p>
          <w:p w14:paraId="2F160748" w14:textId="77777777" w:rsidR="006E39F3" w:rsidRDefault="006E39F3" w:rsidP="006E39F3">
            <w:pPr>
              <w:spacing w:after="0"/>
              <w:rPr>
                <w:rFonts w:ascii="Arial" w:hAnsi="Arial" w:cs="Arial"/>
                <w:lang w:val="en-US"/>
              </w:rPr>
            </w:pPr>
          </w:p>
          <w:p w14:paraId="789B9BFD" w14:textId="77777777" w:rsidR="006E39F3" w:rsidRDefault="006E39F3" w:rsidP="006E39F3">
            <w:pPr>
              <w:spacing w:after="0"/>
              <w:rPr>
                <w:rFonts w:ascii="Arial" w:eastAsia="宋体" w:hAnsi="Arial" w:cs="Arial"/>
                <w:lang w:val="en-US" w:eastAsia="zh-CN"/>
              </w:rPr>
            </w:pPr>
          </w:p>
        </w:tc>
      </w:tr>
    </w:tbl>
    <w:p w14:paraId="01C01AF6" w14:textId="77777777" w:rsidR="00883468" w:rsidRDefault="00BF3321">
      <w:pPr>
        <w:pStyle w:val="a6"/>
        <w:spacing w:before="120"/>
        <w:rPr>
          <w:rFonts w:eastAsia="宋体" w:cs="Arial"/>
        </w:rPr>
      </w:pPr>
      <w:r>
        <w:rPr>
          <w:rFonts w:eastAsia="宋体" w:cs="Arial" w:hint="eastAsia"/>
        </w:rPr>
        <w:lastRenderedPageBreak/>
        <w:t xml:space="preserve">Based on the above, Rapporteur thinks it possible to go with the </w:t>
      </w:r>
      <w:r>
        <w:rPr>
          <w:rFonts w:eastAsia="宋体" w:cs="Arial"/>
        </w:rPr>
        <w:t>majority’s</w:t>
      </w:r>
      <w:r>
        <w:rPr>
          <w:rFonts w:eastAsia="宋体" w:cs="Arial" w:hint="eastAsia"/>
        </w:rPr>
        <w:t xml:space="preserve"> </w:t>
      </w:r>
      <w:r>
        <w:rPr>
          <w:rFonts w:eastAsia="宋体" w:cs="Arial"/>
        </w:rPr>
        <w:t>preference</w:t>
      </w:r>
      <w:r>
        <w:rPr>
          <w:rFonts w:eastAsia="宋体" w:cs="Arial" w:hint="eastAsia"/>
        </w:rPr>
        <w:t xml:space="preserve"> i.e., </w:t>
      </w:r>
      <w:r>
        <w:rPr>
          <w:rFonts w:eastAsia="宋体" w:cs="Arial"/>
        </w:rPr>
        <w:t>option</w:t>
      </w:r>
      <w:r>
        <w:rPr>
          <w:rFonts w:eastAsia="宋体" w:cs="Arial" w:hint="eastAsia"/>
        </w:rPr>
        <w:t xml:space="preserve"> 1. This is checked by the </w:t>
      </w:r>
      <w:r>
        <w:rPr>
          <w:rFonts w:eastAsia="宋体" w:cs="Arial"/>
        </w:rPr>
        <w:t>following</w:t>
      </w:r>
      <w:r>
        <w:rPr>
          <w:rFonts w:eastAsia="宋体" w:cs="Arial" w:hint="eastAsia"/>
        </w:rPr>
        <w:t xml:space="preserve"> question.</w:t>
      </w:r>
    </w:p>
    <w:p w14:paraId="01C01AF7" w14:textId="77777777" w:rsidR="00883468" w:rsidRDefault="00883468">
      <w:pPr>
        <w:pStyle w:val="a6"/>
        <w:spacing w:before="120"/>
        <w:rPr>
          <w:rFonts w:eastAsia="宋体" w:cs="Arial"/>
        </w:rPr>
      </w:pPr>
    </w:p>
    <w:p w14:paraId="01C01AF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 xml:space="preserve">: </w:t>
      </w:r>
      <w:r>
        <w:rPr>
          <w:rFonts w:ascii="Arial" w:hAnsi="Arial" w:cs="Arial" w:hint="eastAsia"/>
          <w:b/>
          <w:bCs/>
          <w:lang w:val="en-US" w:eastAsia="zh-CN"/>
        </w:rPr>
        <w:t xml:space="preserve">Is Option 1 </w:t>
      </w:r>
      <w:r>
        <w:rPr>
          <w:rFonts w:ascii="Arial" w:hAnsi="Arial" w:cs="Arial"/>
          <w:b/>
          <w:bCs/>
          <w:lang w:val="en-US" w:eastAsia="zh-CN"/>
        </w:rPr>
        <w:t>acceptable</w:t>
      </w:r>
      <w:r>
        <w:rPr>
          <w:rFonts w:ascii="Arial" w:hAnsi="Arial" w:cs="Arial" w:hint="eastAsia"/>
          <w:b/>
          <w:bCs/>
          <w:lang w:val="en-US" w:eastAsia="zh-CN"/>
        </w:rPr>
        <w:t xml:space="preserve"> to you? Please comment if any.</w:t>
      </w:r>
    </w:p>
    <w:p w14:paraId="01C01AF9" w14:textId="77777777" w:rsidR="00883468" w:rsidRDefault="00BF3321">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af5"/>
        <w:tblW w:w="0" w:type="auto"/>
        <w:tblLook w:val="04A0" w:firstRow="1" w:lastRow="0" w:firstColumn="1" w:lastColumn="0" w:noHBand="0" w:noVBand="1"/>
      </w:tblPr>
      <w:tblGrid>
        <w:gridCol w:w="1979"/>
        <w:gridCol w:w="1975"/>
        <w:gridCol w:w="5675"/>
      </w:tblGrid>
      <w:tr w:rsidR="00883468" w14:paraId="01C01AFD" w14:textId="77777777">
        <w:tc>
          <w:tcPr>
            <w:tcW w:w="1979" w:type="dxa"/>
          </w:tcPr>
          <w:p w14:paraId="01C01AF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F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F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01" w14:textId="77777777">
        <w:tc>
          <w:tcPr>
            <w:tcW w:w="1979" w:type="dxa"/>
          </w:tcPr>
          <w:p w14:paraId="01C01AFE"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AF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00" w14:textId="77777777" w:rsidR="00883468" w:rsidRDefault="00883468">
            <w:pPr>
              <w:spacing w:after="0"/>
              <w:rPr>
                <w:rFonts w:ascii="Arial" w:hAnsi="Arial" w:cs="Arial"/>
                <w:lang w:val="en-US"/>
              </w:rPr>
            </w:pPr>
          </w:p>
        </w:tc>
      </w:tr>
      <w:tr w:rsidR="00883468" w14:paraId="01C01B05" w14:textId="77777777">
        <w:tc>
          <w:tcPr>
            <w:tcW w:w="1979" w:type="dxa"/>
          </w:tcPr>
          <w:p w14:paraId="01C01B02" w14:textId="77777777" w:rsidR="00883468" w:rsidRDefault="00BF3321">
            <w:pPr>
              <w:pStyle w:val="afd"/>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B0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B04" w14:textId="77777777" w:rsidR="00883468" w:rsidRDefault="00883468">
            <w:pPr>
              <w:spacing w:after="0"/>
              <w:rPr>
                <w:rFonts w:ascii="Arial" w:hAnsi="Arial" w:cs="Arial"/>
                <w:lang w:val="en-US"/>
              </w:rPr>
            </w:pPr>
          </w:p>
        </w:tc>
      </w:tr>
      <w:tr w:rsidR="00883468" w14:paraId="01C01B09" w14:textId="77777777">
        <w:tc>
          <w:tcPr>
            <w:tcW w:w="1979" w:type="dxa"/>
          </w:tcPr>
          <w:p w14:paraId="01C01B06" w14:textId="77777777" w:rsidR="00883468" w:rsidRDefault="00BF3321">
            <w:pPr>
              <w:pStyle w:val="afd"/>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B0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08" w14:textId="77777777" w:rsidR="00883468" w:rsidRDefault="00883468">
            <w:pPr>
              <w:spacing w:after="0"/>
              <w:rPr>
                <w:rFonts w:ascii="Arial" w:hAnsi="Arial" w:cs="Arial"/>
                <w:lang w:val="en-US"/>
              </w:rPr>
            </w:pPr>
          </w:p>
        </w:tc>
      </w:tr>
      <w:tr w:rsidR="00883468" w14:paraId="01C01B0D" w14:textId="77777777">
        <w:tc>
          <w:tcPr>
            <w:tcW w:w="1979" w:type="dxa"/>
          </w:tcPr>
          <w:p w14:paraId="01C01B0A" w14:textId="77777777" w:rsidR="00883468" w:rsidRDefault="00BF3321">
            <w:pPr>
              <w:pStyle w:val="afd"/>
              <w:ind w:left="0"/>
              <w:rPr>
                <w:rFonts w:ascii="Arial" w:hAnsi="Arial" w:cs="Arial"/>
                <w:bCs/>
                <w:lang w:val="de-DE"/>
              </w:rPr>
            </w:pPr>
            <w:r>
              <w:rPr>
                <w:rFonts w:ascii="Arial" w:hAnsi="Arial" w:cs="Arial"/>
                <w:bCs/>
                <w:lang w:val="de-DE"/>
              </w:rPr>
              <w:t>Sharp</w:t>
            </w:r>
          </w:p>
        </w:tc>
        <w:tc>
          <w:tcPr>
            <w:tcW w:w="1975" w:type="dxa"/>
          </w:tcPr>
          <w:p w14:paraId="01C01B0B"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0C" w14:textId="77777777" w:rsidR="00883468" w:rsidRDefault="00883468">
            <w:pPr>
              <w:spacing w:after="0"/>
              <w:rPr>
                <w:rFonts w:ascii="Arial" w:hAnsi="Arial" w:cs="Arial"/>
                <w:lang w:val="en-US"/>
              </w:rPr>
            </w:pPr>
          </w:p>
        </w:tc>
      </w:tr>
      <w:tr w:rsidR="00883468" w14:paraId="01C01B11" w14:textId="77777777">
        <w:tc>
          <w:tcPr>
            <w:tcW w:w="1979" w:type="dxa"/>
          </w:tcPr>
          <w:p w14:paraId="01C01B0E"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0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10" w14:textId="77777777" w:rsidR="00883468" w:rsidRDefault="00883468">
            <w:pPr>
              <w:spacing w:after="0"/>
              <w:rPr>
                <w:rFonts w:ascii="Arial" w:hAnsi="Arial" w:cs="Arial"/>
                <w:lang w:val="en-US" w:eastAsia="zh-CN"/>
              </w:rPr>
            </w:pPr>
          </w:p>
        </w:tc>
      </w:tr>
      <w:tr w:rsidR="00883468" w14:paraId="01C01B1D" w14:textId="77777777">
        <w:tc>
          <w:tcPr>
            <w:tcW w:w="1979" w:type="dxa"/>
          </w:tcPr>
          <w:p w14:paraId="01C01B1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1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No.</w:t>
            </w:r>
          </w:p>
          <w:p w14:paraId="01C01B1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Only latest SN RA report is reported to SN.</w:t>
            </w:r>
          </w:p>
        </w:tc>
        <w:tc>
          <w:tcPr>
            <w:tcW w:w="5675" w:type="dxa"/>
          </w:tcPr>
          <w:p w14:paraId="01C01B1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14:paraId="01C01B16" w14:textId="77777777" w:rsidR="00883468" w:rsidRDefault="00BF3321">
            <w:pPr>
              <w:numPr>
                <w:ilvl w:val="0"/>
                <w:numId w:val="17"/>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In some case MN might not always aware the NCGI of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(e.g., in intra-SN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change), therefore MN might not always be able to forward the RA-report to intended node. </w:t>
            </w:r>
          </w:p>
          <w:p w14:paraId="01C01B17" w14:textId="77777777" w:rsidR="00883468" w:rsidRDefault="00BF3321">
            <w:pPr>
              <w:numPr>
                <w:ilvl w:val="0"/>
                <w:numId w:val="17"/>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There is not availability bit for RA report because it is assumed that NW is aware of the RA completion, while MN is not aware for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RA completion, therefore enhancements will be needed to inform MN there is a RA completed in SN to allow MN to request UE to report SN RA information.</w:t>
            </w:r>
          </w:p>
          <w:p w14:paraId="01C01B18" w14:textId="77777777" w:rsidR="00883468" w:rsidRDefault="00883468">
            <w:pPr>
              <w:spacing w:after="0"/>
              <w:rPr>
                <w:rFonts w:ascii="Arial" w:eastAsia="宋体" w:hAnsi="Arial" w:cs="Arial"/>
                <w:sz w:val="20"/>
                <w:szCs w:val="20"/>
                <w:lang w:val="en-US" w:eastAsia="zh-CN"/>
              </w:rPr>
            </w:pPr>
          </w:p>
          <w:p w14:paraId="01C01B19"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Considering the </w:t>
            </w:r>
            <w:proofErr w:type="spellStart"/>
            <w:r>
              <w:rPr>
                <w:rFonts w:ascii="Arial" w:eastAsia="宋体" w:hAnsi="Arial" w:cs="Arial" w:hint="eastAsia"/>
                <w:sz w:val="20"/>
                <w:szCs w:val="20"/>
                <w:lang w:val="en-US" w:eastAsia="zh-CN"/>
              </w:rPr>
              <w:t>SgNB</w:t>
            </w:r>
            <w:proofErr w:type="spellEnd"/>
            <w:r>
              <w:rPr>
                <w:rFonts w:ascii="Arial" w:eastAsia="宋体" w:hAnsi="Arial" w:cs="Arial" w:hint="eastAsia"/>
                <w:sz w:val="20"/>
                <w:szCs w:val="20"/>
                <w:lang w:val="en-US" w:eastAsia="zh-CN"/>
              </w:rPr>
              <w:t xml:space="preserve"> RA report is expected to be only used for SN RA resource optimization, then it might be more straightforward for SN to independently request the RA report so that MN doesn</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t need to decode the SN-related information.  </w:t>
            </w:r>
          </w:p>
          <w:p w14:paraId="01C01B1A" w14:textId="77777777" w:rsidR="00883468" w:rsidRDefault="00883468">
            <w:pPr>
              <w:spacing w:after="0"/>
              <w:rPr>
                <w:rFonts w:ascii="Arial" w:eastAsia="宋体" w:hAnsi="Arial" w:cs="Arial"/>
                <w:sz w:val="20"/>
                <w:szCs w:val="20"/>
                <w:lang w:val="en-US" w:eastAsia="zh-CN"/>
              </w:rPr>
            </w:pPr>
          </w:p>
          <w:p w14:paraId="01C01B1B"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Based on above analysis, we</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p>
          <w:p w14:paraId="01C01B1C" w14:textId="77777777" w:rsidR="00883468" w:rsidRDefault="00883468">
            <w:pPr>
              <w:spacing w:after="0"/>
              <w:rPr>
                <w:rFonts w:ascii="Arial" w:eastAsia="宋体" w:hAnsi="Arial" w:cs="Arial"/>
                <w:sz w:val="20"/>
                <w:szCs w:val="20"/>
                <w:lang w:val="en-US" w:eastAsia="zh-CN"/>
              </w:rPr>
            </w:pPr>
          </w:p>
        </w:tc>
      </w:tr>
      <w:tr w:rsidR="00A44087" w14:paraId="04EA93D3" w14:textId="77777777">
        <w:tc>
          <w:tcPr>
            <w:tcW w:w="1979" w:type="dxa"/>
          </w:tcPr>
          <w:p w14:paraId="6B6E44E8" w14:textId="61DB7F06" w:rsidR="00A44087" w:rsidRDefault="00A44087">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00565A71" w14:textId="06F5178B" w:rsidR="00A44087" w:rsidRDefault="00A44087">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0BD852BB" w14:textId="77777777" w:rsidR="00A44087" w:rsidRDefault="00A44087">
            <w:pPr>
              <w:spacing w:after="0"/>
              <w:rPr>
                <w:rFonts w:ascii="Arial" w:eastAsia="宋体" w:hAnsi="Arial" w:cs="Arial"/>
                <w:lang w:val="en-US" w:eastAsia="zh-CN"/>
              </w:rPr>
            </w:pPr>
          </w:p>
        </w:tc>
      </w:tr>
      <w:tr w:rsidR="004E2C95" w14:paraId="37F7433D" w14:textId="77777777">
        <w:tc>
          <w:tcPr>
            <w:tcW w:w="1979" w:type="dxa"/>
          </w:tcPr>
          <w:p w14:paraId="3BA0631A" w14:textId="4EE21C59" w:rsidR="004E2C95" w:rsidRDefault="004E2C95">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1306B384" w14:textId="68D75CFD" w:rsidR="004E2C95" w:rsidRDefault="004E2C95">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032184FB" w14:textId="77777777" w:rsidR="004E2C95" w:rsidRDefault="004E2C95">
            <w:pPr>
              <w:spacing w:after="0"/>
              <w:rPr>
                <w:rFonts w:ascii="Arial" w:eastAsia="宋体" w:hAnsi="Arial" w:cs="Arial"/>
                <w:lang w:val="en-US" w:eastAsia="zh-CN"/>
              </w:rPr>
            </w:pPr>
          </w:p>
        </w:tc>
      </w:tr>
      <w:tr w:rsidR="00875E38" w14:paraId="07D7B9BD" w14:textId="77777777">
        <w:tc>
          <w:tcPr>
            <w:tcW w:w="1979" w:type="dxa"/>
          </w:tcPr>
          <w:p w14:paraId="4251512B" w14:textId="729B52F8" w:rsidR="00875E38" w:rsidRDefault="00875E38" w:rsidP="00875E38">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44A3AEB8" w14:textId="4BCAF51F" w:rsidR="00875E38" w:rsidRDefault="00875E38" w:rsidP="00875E38">
            <w:pPr>
              <w:spacing w:after="0"/>
              <w:rPr>
                <w:rFonts w:ascii="Arial" w:eastAsia="宋体" w:hAnsi="Arial" w:cs="Arial"/>
                <w:lang w:val="en-US" w:eastAsia="zh-CN"/>
              </w:rPr>
            </w:pPr>
            <w:r>
              <w:rPr>
                <w:rFonts w:ascii="Arial" w:eastAsia="宋体" w:hAnsi="Arial" w:cs="Arial"/>
                <w:lang w:val="en-US" w:eastAsia="zh-CN"/>
              </w:rPr>
              <w:t>Yes</w:t>
            </w:r>
          </w:p>
        </w:tc>
        <w:tc>
          <w:tcPr>
            <w:tcW w:w="5675" w:type="dxa"/>
          </w:tcPr>
          <w:p w14:paraId="5672A95A" w14:textId="77777777" w:rsidR="00875E38" w:rsidRDefault="00875E38" w:rsidP="00875E38">
            <w:pPr>
              <w:spacing w:after="0"/>
              <w:rPr>
                <w:rFonts w:ascii="Arial" w:eastAsia="宋体" w:hAnsi="Arial" w:cs="Arial"/>
                <w:lang w:val="en-US" w:eastAsia="zh-CN"/>
              </w:rPr>
            </w:pPr>
          </w:p>
        </w:tc>
      </w:tr>
      <w:tr w:rsidR="000B735A" w14:paraId="0C73B584" w14:textId="77777777">
        <w:tc>
          <w:tcPr>
            <w:tcW w:w="1979" w:type="dxa"/>
          </w:tcPr>
          <w:p w14:paraId="30BB62D8" w14:textId="2AB6CEBA" w:rsidR="000B735A" w:rsidRDefault="000B735A" w:rsidP="00875E38">
            <w:pPr>
              <w:spacing w:after="0"/>
              <w:rPr>
                <w:rFonts w:ascii="Arial" w:eastAsia="宋体" w:hAnsi="Arial" w:cs="Arial"/>
                <w:lang w:val="en-US" w:eastAsia="zh-CN"/>
              </w:rPr>
            </w:pPr>
            <w:r>
              <w:rPr>
                <w:rFonts w:ascii="Arial" w:eastAsia="宋体" w:hAnsi="Arial" w:cs="Arial"/>
                <w:lang w:val="en-US" w:eastAsia="zh-CN"/>
              </w:rPr>
              <w:t xml:space="preserve">Nokia </w:t>
            </w:r>
          </w:p>
        </w:tc>
        <w:tc>
          <w:tcPr>
            <w:tcW w:w="1975" w:type="dxa"/>
          </w:tcPr>
          <w:p w14:paraId="1FCBB889" w14:textId="380E0EB6" w:rsidR="000B735A" w:rsidRDefault="000B735A" w:rsidP="00875E38">
            <w:pPr>
              <w:spacing w:after="0"/>
              <w:rPr>
                <w:rFonts w:ascii="Arial" w:eastAsia="宋体" w:hAnsi="Arial" w:cs="Arial"/>
                <w:lang w:val="en-US" w:eastAsia="zh-CN"/>
              </w:rPr>
            </w:pPr>
            <w:r>
              <w:rPr>
                <w:rFonts w:ascii="Arial" w:eastAsia="宋体" w:hAnsi="Arial" w:cs="Arial"/>
                <w:lang w:val="en-US" w:eastAsia="zh-CN"/>
              </w:rPr>
              <w:t>Yes</w:t>
            </w:r>
          </w:p>
        </w:tc>
        <w:tc>
          <w:tcPr>
            <w:tcW w:w="5675" w:type="dxa"/>
          </w:tcPr>
          <w:p w14:paraId="65731EDB" w14:textId="77777777" w:rsidR="000B735A" w:rsidRDefault="000B735A" w:rsidP="00875E38">
            <w:pPr>
              <w:spacing w:after="0"/>
              <w:rPr>
                <w:rFonts w:ascii="Arial" w:eastAsia="宋体" w:hAnsi="Arial" w:cs="Arial"/>
                <w:lang w:val="en-US" w:eastAsia="zh-CN"/>
              </w:rPr>
            </w:pPr>
          </w:p>
        </w:tc>
      </w:tr>
      <w:tr w:rsidR="006E39F3" w14:paraId="1014C9BA" w14:textId="77777777">
        <w:tc>
          <w:tcPr>
            <w:tcW w:w="1979" w:type="dxa"/>
          </w:tcPr>
          <w:p w14:paraId="31461E1A" w14:textId="7BDCB8FF" w:rsidR="006E39F3" w:rsidRDefault="006E39F3" w:rsidP="006E39F3">
            <w:pPr>
              <w:spacing w:after="0"/>
              <w:rPr>
                <w:rFonts w:ascii="Arial" w:eastAsia="宋体" w:hAnsi="Arial" w:cs="Arial"/>
                <w:lang w:val="en-US" w:eastAsia="zh-CN"/>
              </w:rPr>
            </w:pPr>
            <w:r>
              <w:rPr>
                <w:rFonts w:ascii="Arial" w:eastAsia="宋体" w:hAnsi="Arial" w:cs="Arial"/>
                <w:lang w:val="en-US" w:eastAsia="zh-CN"/>
              </w:rPr>
              <w:t>Ericsson</w:t>
            </w:r>
          </w:p>
        </w:tc>
        <w:tc>
          <w:tcPr>
            <w:tcW w:w="1975" w:type="dxa"/>
          </w:tcPr>
          <w:p w14:paraId="69FD8CEE" w14:textId="5DB2126F" w:rsidR="006E39F3" w:rsidRDefault="006E39F3" w:rsidP="006E39F3">
            <w:pPr>
              <w:spacing w:after="0"/>
              <w:rPr>
                <w:rFonts w:ascii="Arial" w:eastAsia="宋体" w:hAnsi="Arial" w:cs="Arial"/>
                <w:lang w:val="en-US" w:eastAsia="zh-CN"/>
              </w:rPr>
            </w:pPr>
            <w:r>
              <w:rPr>
                <w:rFonts w:ascii="Arial" w:eastAsia="宋体" w:hAnsi="Arial" w:cs="Arial"/>
                <w:lang w:val="en-US" w:eastAsia="zh-CN"/>
              </w:rPr>
              <w:t>NO</w:t>
            </w:r>
          </w:p>
        </w:tc>
        <w:tc>
          <w:tcPr>
            <w:tcW w:w="5675" w:type="dxa"/>
          </w:tcPr>
          <w:p w14:paraId="137A19A6"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Copy pasting the reasons from the previous answer.</w:t>
            </w:r>
          </w:p>
          <w:p w14:paraId="4E36A94E" w14:textId="77777777" w:rsidR="006E39F3" w:rsidRDefault="006E39F3" w:rsidP="006E39F3">
            <w:pPr>
              <w:spacing w:after="0"/>
              <w:rPr>
                <w:rFonts w:ascii="Arial" w:eastAsia="宋体" w:hAnsi="Arial" w:cs="Arial"/>
                <w:lang w:val="en-US" w:eastAsia="zh-CN"/>
              </w:rPr>
            </w:pPr>
          </w:p>
          <w:p w14:paraId="2209F16D"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For option-1, the specification changes required are larger. We need to create octet string based fetching </w:t>
            </w:r>
            <w:r>
              <w:rPr>
                <w:rFonts w:ascii="Arial" w:eastAsia="宋体" w:hAnsi="Arial" w:cs="Arial"/>
                <w:lang w:val="en-US" w:eastAsia="zh-CN"/>
              </w:rPr>
              <w:lastRenderedPageBreak/>
              <w:t xml:space="preserve">procedures in both LTE (for EN-DC) and NR (for NE-DC) specifications. Further, there might be an additional request-response procedure between the MN and SN wherein the SN needs to request the MN for the RA reports and then MN fetches the corresponding SN related RA report containers. Otherwise, we risk the situation wherein the MN fetches voluntarily and forwards it to the SN while the SN node in question has not implemented RA report processing. The </w:t>
            </w:r>
            <w:proofErr w:type="spellStart"/>
            <w:r>
              <w:rPr>
                <w:rFonts w:ascii="Arial" w:eastAsia="宋体" w:hAnsi="Arial" w:cs="Arial"/>
                <w:lang w:val="en-US" w:eastAsia="zh-CN"/>
              </w:rPr>
              <w:t>UEInformationRequest</w:t>
            </w:r>
            <w:proofErr w:type="spellEnd"/>
            <w:r>
              <w:rPr>
                <w:rFonts w:ascii="Arial" w:eastAsia="宋体" w:hAnsi="Arial" w:cs="Arial"/>
                <w:lang w:val="en-US" w:eastAsia="zh-CN"/>
              </w:rPr>
              <w:t xml:space="preserve"> might also need some changes as the MN might want to fetch only MN related RA reports and not both MN+SN related RA reports. Thus, we believe the </w:t>
            </w:r>
            <w:proofErr w:type="gramStart"/>
            <w:r>
              <w:rPr>
                <w:rFonts w:ascii="Arial" w:eastAsia="宋体" w:hAnsi="Arial" w:cs="Arial"/>
                <w:lang w:val="en-US" w:eastAsia="zh-CN"/>
              </w:rPr>
              <w:t>amount of open issues related to option-1 are</w:t>
            </w:r>
            <w:proofErr w:type="gramEnd"/>
            <w:r>
              <w:rPr>
                <w:rFonts w:ascii="Arial" w:eastAsia="宋体" w:hAnsi="Arial" w:cs="Arial"/>
                <w:lang w:val="en-US" w:eastAsia="zh-CN"/>
              </w:rPr>
              <w:t xml:space="preserve"> many.     </w:t>
            </w:r>
          </w:p>
          <w:p w14:paraId="3F147D39" w14:textId="77777777" w:rsidR="006E39F3" w:rsidRDefault="006E39F3" w:rsidP="006E39F3">
            <w:pPr>
              <w:spacing w:after="0"/>
              <w:rPr>
                <w:rFonts w:ascii="Arial" w:eastAsia="宋体" w:hAnsi="Arial" w:cs="Arial"/>
                <w:lang w:val="en-US" w:eastAsia="zh-CN"/>
              </w:rPr>
            </w:pPr>
          </w:p>
        </w:tc>
      </w:tr>
    </w:tbl>
    <w:p w14:paraId="01C01B1E" w14:textId="77777777" w:rsidR="00883468" w:rsidRDefault="00883468">
      <w:pPr>
        <w:spacing w:before="120" w:after="120"/>
        <w:rPr>
          <w:rFonts w:ascii="Arial" w:hAnsi="Arial" w:cs="Arial"/>
          <w:lang w:eastAsia="zh-CN"/>
        </w:rPr>
      </w:pPr>
    </w:p>
    <w:p w14:paraId="01C01B1F"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12972659" w14:textId="4CF4AAC5" w:rsidR="0003127F" w:rsidRPr="0003127F" w:rsidRDefault="0003127F" w:rsidP="0003127F">
      <w:pPr>
        <w:spacing w:before="120" w:after="120"/>
        <w:jc w:val="both"/>
        <w:rPr>
          <w:rFonts w:ascii="Arial" w:hAnsi="Arial" w:cs="Arial"/>
          <w:u w:val="single"/>
          <w:lang w:eastAsia="zh-CN"/>
        </w:rPr>
      </w:pPr>
      <w:r w:rsidRPr="0003127F">
        <w:rPr>
          <w:rFonts w:ascii="Arial" w:hAnsi="Arial" w:cs="Arial" w:hint="eastAsia"/>
          <w:u w:val="single"/>
          <w:lang w:eastAsia="zh-CN"/>
        </w:rPr>
        <w:t>On Q1</w:t>
      </w:r>
      <w:r w:rsidR="00540B52">
        <w:rPr>
          <w:rFonts w:ascii="Arial" w:hAnsi="Arial" w:cs="Arial" w:hint="eastAsia"/>
          <w:u w:val="single"/>
          <w:lang w:eastAsia="zh-CN"/>
        </w:rPr>
        <w:t xml:space="preserve">, specification impact </w:t>
      </w:r>
      <w:r w:rsidR="00540B52">
        <w:rPr>
          <w:rFonts w:ascii="Arial" w:hAnsi="Arial" w:cs="Arial"/>
          <w:u w:val="single"/>
          <w:lang w:eastAsia="zh-CN"/>
        </w:rPr>
        <w:t>analysis</w:t>
      </w:r>
      <w:r w:rsidR="00540B52">
        <w:rPr>
          <w:rFonts w:ascii="Arial" w:hAnsi="Arial" w:cs="Arial" w:hint="eastAsia"/>
          <w:u w:val="single"/>
          <w:lang w:eastAsia="zh-CN"/>
        </w:rPr>
        <w:t xml:space="preserve"> for the options</w:t>
      </w:r>
    </w:p>
    <w:p w14:paraId="1E89C3A6" w14:textId="43F012A3" w:rsidR="0003127F" w:rsidRDefault="00540B52" w:rsidP="0003127F">
      <w:pPr>
        <w:spacing w:before="120" w:after="120"/>
        <w:jc w:val="both"/>
        <w:rPr>
          <w:rFonts w:ascii="Arial" w:hAnsi="Arial" w:cs="Arial"/>
          <w:bCs/>
          <w:lang w:val="en-US" w:eastAsia="zh-CN"/>
        </w:rPr>
      </w:pPr>
      <w:r>
        <w:rPr>
          <w:rFonts w:ascii="Arial" w:hAnsi="Arial" w:cs="Arial" w:hint="eastAsia"/>
          <w:bCs/>
          <w:lang w:val="en-US" w:eastAsia="zh-CN"/>
        </w:rPr>
        <w:t>M</w:t>
      </w:r>
      <w:r w:rsidR="0003127F" w:rsidRPr="0003127F">
        <w:rPr>
          <w:rFonts w:ascii="Arial" w:hAnsi="Arial" w:cs="Arial" w:hint="eastAsia"/>
          <w:bCs/>
          <w:lang w:val="en-US" w:eastAsia="zh-CN"/>
        </w:rPr>
        <w:t xml:space="preserve">ost companies </w:t>
      </w:r>
      <w:r w:rsidR="0003127F" w:rsidRPr="0003127F">
        <w:rPr>
          <w:rFonts w:ascii="Arial" w:hAnsi="Arial" w:cs="Arial"/>
        </w:rPr>
        <w:t>(</w:t>
      </w:r>
      <w:r w:rsidR="0003127F" w:rsidRPr="0003127F">
        <w:rPr>
          <w:rFonts w:ascii="Arial" w:hAnsi="Arial" w:cs="Arial" w:hint="eastAsia"/>
          <w:lang w:eastAsia="zh-CN"/>
        </w:rPr>
        <w:t>9</w:t>
      </w:r>
      <w:r w:rsidR="0003127F" w:rsidRPr="0003127F">
        <w:rPr>
          <w:rFonts w:ascii="Arial" w:hAnsi="Arial" w:cs="Arial"/>
        </w:rPr>
        <w:t>/</w:t>
      </w:r>
      <w:r w:rsidR="0003127F" w:rsidRPr="0003127F">
        <w:rPr>
          <w:rFonts w:ascii="Arial" w:hAnsi="Arial" w:cs="Arial" w:hint="eastAsia"/>
          <w:lang w:eastAsia="zh-CN"/>
        </w:rPr>
        <w:t>11</w:t>
      </w:r>
      <w:r w:rsidR="0003127F" w:rsidRPr="0003127F">
        <w:rPr>
          <w:rFonts w:ascii="Arial" w:hAnsi="Arial" w:cs="Arial"/>
        </w:rPr>
        <w:t>)</w:t>
      </w:r>
      <w:r w:rsidR="0003127F" w:rsidRPr="0003127F">
        <w:rPr>
          <w:rFonts w:ascii="Arial" w:hAnsi="Arial" w:cs="Arial" w:hint="eastAsia"/>
          <w:bCs/>
          <w:lang w:val="en-US" w:eastAsia="zh-CN"/>
        </w:rPr>
        <w:t xml:space="preserve"> agree with most of the analysis</w:t>
      </w:r>
      <w:r w:rsidR="00D43610">
        <w:rPr>
          <w:rFonts w:ascii="Arial" w:hAnsi="Arial" w:cs="Arial" w:hint="eastAsia"/>
          <w:bCs/>
          <w:lang w:val="en-US" w:eastAsia="zh-CN"/>
        </w:rPr>
        <w:t xml:space="preserve"> by the Rapporteur (which is based on previous discussions)</w:t>
      </w:r>
      <w:r w:rsidR="0003127F" w:rsidRPr="0003127F">
        <w:rPr>
          <w:rFonts w:ascii="Arial" w:hAnsi="Arial" w:cs="Arial" w:hint="eastAsia"/>
          <w:bCs/>
          <w:lang w:val="en-US" w:eastAsia="zh-CN"/>
        </w:rPr>
        <w:t xml:space="preserve">. Some companies have </w:t>
      </w:r>
      <w:r w:rsidR="00D43610">
        <w:rPr>
          <w:rFonts w:ascii="Arial" w:hAnsi="Arial" w:cs="Arial" w:hint="eastAsia"/>
          <w:bCs/>
          <w:lang w:val="en-US" w:eastAsia="zh-CN"/>
        </w:rPr>
        <w:t xml:space="preserve">raised </w:t>
      </w:r>
      <w:r>
        <w:rPr>
          <w:rFonts w:ascii="Arial" w:hAnsi="Arial" w:cs="Arial"/>
          <w:bCs/>
          <w:lang w:val="en-US" w:eastAsia="zh-CN"/>
        </w:rPr>
        <w:t>additional</w:t>
      </w:r>
      <w:r w:rsidR="0003127F" w:rsidRPr="0003127F">
        <w:rPr>
          <w:rFonts w:ascii="Arial" w:hAnsi="Arial" w:cs="Arial" w:hint="eastAsia"/>
          <w:bCs/>
          <w:lang w:val="en-US" w:eastAsia="zh-CN"/>
        </w:rPr>
        <w:t xml:space="preserve"> concerns </w:t>
      </w:r>
      <w:r w:rsidR="00D43610">
        <w:rPr>
          <w:rFonts w:ascii="Arial" w:hAnsi="Arial" w:cs="Arial" w:hint="eastAsia"/>
          <w:bCs/>
          <w:lang w:val="en-US" w:eastAsia="zh-CN"/>
        </w:rPr>
        <w:t>on</w:t>
      </w:r>
      <w:r w:rsidR="0003127F" w:rsidRPr="0003127F">
        <w:rPr>
          <w:rFonts w:ascii="Arial" w:hAnsi="Arial" w:cs="Arial" w:hint="eastAsia"/>
          <w:bCs/>
          <w:lang w:val="en-US" w:eastAsia="zh-CN"/>
        </w:rPr>
        <w:t xml:space="preserve"> the scenarios, about whether one UE variable could </w:t>
      </w:r>
      <w:r w:rsidR="0003127F" w:rsidRPr="0003127F">
        <w:rPr>
          <w:rFonts w:ascii="Arial" w:hAnsi="Arial" w:cs="Arial"/>
          <w:bCs/>
          <w:lang w:val="en-US" w:eastAsia="zh-CN"/>
        </w:rPr>
        <w:t>include</w:t>
      </w:r>
      <w:r w:rsidR="0003127F" w:rsidRPr="0003127F">
        <w:rPr>
          <w:rFonts w:ascii="Arial" w:hAnsi="Arial" w:cs="Arial" w:hint="eastAsia"/>
          <w:bCs/>
          <w:lang w:val="en-US" w:eastAsia="zh-CN"/>
        </w:rPr>
        <w:t xml:space="preserve"> both MN and SN RACH information, and think </w:t>
      </w:r>
      <w:r w:rsidR="00D43610">
        <w:rPr>
          <w:rFonts w:ascii="Arial" w:hAnsi="Arial" w:cs="Arial" w:hint="eastAsia"/>
          <w:bCs/>
          <w:lang w:val="en-US" w:eastAsia="zh-CN"/>
        </w:rPr>
        <w:t xml:space="preserve">that </w:t>
      </w:r>
      <w:r w:rsidR="0003127F" w:rsidRPr="0003127F">
        <w:rPr>
          <w:rFonts w:ascii="Arial" w:hAnsi="Arial" w:cs="Arial" w:hint="eastAsia"/>
          <w:bCs/>
          <w:lang w:val="en-US" w:eastAsia="zh-CN"/>
        </w:rPr>
        <w:t xml:space="preserve">the </w:t>
      </w:r>
      <w:r w:rsidR="0003127F" w:rsidRPr="0003127F">
        <w:rPr>
          <w:rFonts w:ascii="Arial" w:hAnsi="Arial" w:cs="Arial"/>
          <w:bCs/>
          <w:lang w:val="en-US" w:eastAsia="zh-CN"/>
        </w:rPr>
        <w:t>MN might not be aware of the SN RA report existence</w:t>
      </w:r>
      <w:r w:rsidR="0003127F" w:rsidRPr="0003127F">
        <w:rPr>
          <w:rFonts w:ascii="Arial" w:hAnsi="Arial" w:cs="Arial" w:hint="eastAsia"/>
          <w:bCs/>
          <w:lang w:val="en-US" w:eastAsia="zh-CN"/>
        </w:rPr>
        <w:t xml:space="preserve"> for option 1, and some other companies </w:t>
      </w:r>
      <w:r w:rsidR="00D43610">
        <w:rPr>
          <w:rFonts w:ascii="Arial" w:hAnsi="Arial" w:cs="Arial" w:hint="eastAsia"/>
          <w:bCs/>
          <w:lang w:val="en-US" w:eastAsia="zh-CN"/>
        </w:rPr>
        <w:t xml:space="preserve">are not sure </w:t>
      </w:r>
      <w:r w:rsidR="0003127F" w:rsidRPr="0003127F">
        <w:rPr>
          <w:rFonts w:ascii="Arial" w:hAnsi="Arial" w:cs="Arial" w:hint="eastAsia"/>
          <w:bCs/>
          <w:lang w:val="en-US" w:eastAsia="zh-CN"/>
        </w:rPr>
        <w:t>whether a new message is needed for option 2.</w:t>
      </w:r>
    </w:p>
    <w:p w14:paraId="5C473FA2" w14:textId="61483615" w:rsidR="0003127F" w:rsidRPr="0003127F" w:rsidRDefault="0003127F" w:rsidP="0003127F">
      <w:pPr>
        <w:spacing w:before="120" w:after="120"/>
        <w:jc w:val="both"/>
        <w:rPr>
          <w:rFonts w:ascii="Arial" w:hAnsi="Arial" w:cs="Arial"/>
          <w:bCs/>
          <w:u w:val="single"/>
          <w:lang w:val="en-US" w:eastAsia="zh-CN"/>
        </w:rPr>
      </w:pPr>
      <w:r w:rsidRPr="0003127F">
        <w:rPr>
          <w:rFonts w:ascii="Arial" w:hAnsi="Arial" w:cs="Arial" w:hint="eastAsia"/>
          <w:bCs/>
          <w:u w:val="single"/>
          <w:lang w:val="en-US" w:eastAsia="zh-CN"/>
        </w:rPr>
        <w:t>On Q2</w:t>
      </w:r>
      <w:r w:rsidR="00540B52">
        <w:rPr>
          <w:rFonts w:ascii="Arial" w:hAnsi="Arial" w:cs="Arial" w:hint="eastAsia"/>
          <w:bCs/>
          <w:u w:val="single"/>
          <w:lang w:val="en-US" w:eastAsia="zh-CN"/>
        </w:rPr>
        <w:t>, choice of options</w:t>
      </w:r>
    </w:p>
    <w:p w14:paraId="08138EFA" w14:textId="45BA3E4D" w:rsidR="00D951DC" w:rsidRDefault="0003127F" w:rsidP="0003127F">
      <w:pPr>
        <w:spacing w:before="120" w:after="120"/>
        <w:jc w:val="both"/>
        <w:rPr>
          <w:rFonts w:ascii="Arial" w:hAnsi="Arial" w:cs="Arial"/>
          <w:lang w:eastAsia="zh-CN"/>
        </w:rPr>
      </w:pPr>
      <w:r w:rsidRPr="0003127F">
        <w:rPr>
          <w:rFonts w:ascii="Arial" w:hAnsi="Arial" w:cs="Arial" w:hint="eastAsia"/>
          <w:bCs/>
          <w:lang w:val="en-US" w:eastAsia="zh-CN"/>
        </w:rPr>
        <w:t xml:space="preserve">For the choice of options, </w:t>
      </w:r>
      <w:r w:rsidRPr="0003127F">
        <w:rPr>
          <w:rFonts w:ascii="Arial" w:hAnsi="Arial" w:cs="Arial" w:hint="eastAsia"/>
          <w:lang w:eastAsia="zh-CN"/>
        </w:rPr>
        <w:t>9</w:t>
      </w:r>
      <w:r w:rsidRPr="0003127F">
        <w:rPr>
          <w:rFonts w:ascii="Arial" w:hAnsi="Arial" w:cs="Arial"/>
        </w:rPr>
        <w:t xml:space="preserve"> companies (</w:t>
      </w:r>
      <w:r w:rsidRPr="0003127F">
        <w:rPr>
          <w:rFonts w:ascii="Arial" w:hAnsi="Arial" w:cs="Arial" w:hint="eastAsia"/>
          <w:lang w:eastAsia="zh-CN"/>
        </w:rPr>
        <w:t>9</w:t>
      </w:r>
      <w:r w:rsidRPr="0003127F">
        <w:rPr>
          <w:rFonts w:ascii="Arial" w:hAnsi="Arial" w:cs="Arial"/>
        </w:rPr>
        <w:t>/</w:t>
      </w:r>
      <w:r w:rsidRPr="0003127F">
        <w:rPr>
          <w:rFonts w:ascii="Arial" w:hAnsi="Arial" w:cs="Arial" w:hint="eastAsia"/>
          <w:lang w:eastAsia="zh-CN"/>
        </w:rPr>
        <w:t>11</w:t>
      </w:r>
      <w:r w:rsidRPr="0003127F">
        <w:rPr>
          <w:rFonts w:ascii="Arial" w:hAnsi="Arial" w:cs="Arial"/>
        </w:rPr>
        <w:t xml:space="preserve">) </w:t>
      </w:r>
      <w:r w:rsidR="00D951DC">
        <w:rPr>
          <w:rFonts w:ascii="Arial" w:hAnsi="Arial" w:cs="Arial" w:hint="eastAsia"/>
          <w:lang w:eastAsia="zh-CN"/>
        </w:rPr>
        <w:t xml:space="preserve">think Option 1 is acceptable, while 2 companies do not think it is acceptable. </w:t>
      </w:r>
    </w:p>
    <w:p w14:paraId="6B7A50CA" w14:textId="77777777" w:rsidR="0003127F" w:rsidRDefault="0003127F" w:rsidP="0003127F">
      <w:pPr>
        <w:spacing w:before="120" w:after="120"/>
        <w:jc w:val="both"/>
        <w:rPr>
          <w:rFonts w:ascii="Arial" w:hAnsi="Arial" w:cs="Arial"/>
          <w:lang w:eastAsia="zh-CN"/>
        </w:rPr>
      </w:pPr>
    </w:p>
    <w:p w14:paraId="17EC049B" w14:textId="01E7E7A5" w:rsidR="00BB1293" w:rsidRDefault="00BB1293" w:rsidP="0003127F">
      <w:pPr>
        <w:spacing w:before="120" w:after="120"/>
        <w:jc w:val="both"/>
        <w:rPr>
          <w:rFonts w:ascii="Arial" w:hAnsi="Arial" w:cs="Arial"/>
          <w:lang w:eastAsia="zh-CN"/>
        </w:rPr>
      </w:pPr>
      <w:r>
        <w:rPr>
          <w:rFonts w:ascii="Arial" w:hAnsi="Arial" w:cs="Arial" w:hint="eastAsia"/>
          <w:lang w:eastAsia="zh-CN"/>
        </w:rPr>
        <w:t>As there is clear majority</w:t>
      </w:r>
      <w:r>
        <w:rPr>
          <w:rFonts w:ascii="Arial" w:hAnsi="Arial" w:cs="Arial"/>
          <w:lang w:eastAsia="zh-CN"/>
        </w:rPr>
        <w:t>’</w:t>
      </w:r>
      <w:r>
        <w:rPr>
          <w:rFonts w:ascii="Arial" w:hAnsi="Arial" w:cs="Arial" w:hint="eastAsia"/>
          <w:lang w:eastAsia="zh-CN"/>
        </w:rPr>
        <w:t xml:space="preserve">s support, and considering the need to progress at this stage of the WI, Rapporteur suggests </w:t>
      </w:r>
      <w:proofErr w:type="gramStart"/>
      <w:r>
        <w:rPr>
          <w:rFonts w:ascii="Arial" w:hAnsi="Arial" w:cs="Arial" w:hint="eastAsia"/>
          <w:lang w:eastAsia="zh-CN"/>
        </w:rPr>
        <w:t>to go</w:t>
      </w:r>
      <w:proofErr w:type="gramEnd"/>
      <w:r>
        <w:rPr>
          <w:rFonts w:ascii="Arial" w:hAnsi="Arial" w:cs="Arial" w:hint="eastAsia"/>
          <w:lang w:eastAsia="zh-CN"/>
        </w:rPr>
        <w:t xml:space="preserve"> with Option 1, which is reflected in the following. </w:t>
      </w:r>
    </w:p>
    <w:p w14:paraId="4ADCE939" w14:textId="77777777" w:rsidR="00BB1293" w:rsidRPr="0003127F" w:rsidRDefault="00BB1293" w:rsidP="0003127F">
      <w:pPr>
        <w:spacing w:before="120" w:after="120"/>
        <w:jc w:val="both"/>
        <w:rPr>
          <w:rFonts w:ascii="Arial" w:hAnsi="Arial" w:cs="Arial"/>
          <w:lang w:eastAsia="zh-CN"/>
        </w:rPr>
      </w:pPr>
    </w:p>
    <w:p w14:paraId="3A900C20" w14:textId="210759B6" w:rsidR="0003127F" w:rsidRPr="00934633" w:rsidRDefault="0003127F" w:rsidP="00BB1293">
      <w:pPr>
        <w:spacing w:before="120" w:after="120"/>
        <w:ind w:left="1152" w:hanging="1152"/>
        <w:jc w:val="both"/>
        <w:rPr>
          <w:rFonts w:ascii="Arial" w:hAnsi="Arial" w:cs="Arial"/>
          <w:b/>
          <w:szCs w:val="24"/>
          <w:highlight w:val="yellow"/>
          <w:lang w:eastAsia="zh-CN"/>
        </w:rPr>
      </w:pPr>
      <w:r w:rsidRPr="00934633">
        <w:rPr>
          <w:rFonts w:ascii="Arial" w:hAnsi="Arial" w:cs="Arial"/>
          <w:b/>
          <w:highlight w:val="yellow"/>
        </w:rPr>
        <w:t>Proposal</w:t>
      </w:r>
      <w:r w:rsidRPr="00934633">
        <w:rPr>
          <w:rFonts w:ascii="Arial" w:hAnsi="Arial" w:cs="Arial" w:hint="eastAsia"/>
          <w:b/>
          <w:highlight w:val="yellow"/>
          <w:lang w:eastAsia="zh-CN"/>
        </w:rPr>
        <w:t xml:space="preserve"> 1</w:t>
      </w:r>
      <w:r w:rsidRPr="00934633">
        <w:rPr>
          <w:rFonts w:ascii="Arial" w:hAnsi="Arial" w:cs="Arial"/>
          <w:b/>
          <w:highlight w:val="yellow"/>
        </w:rPr>
        <w:t xml:space="preserve"> </w:t>
      </w:r>
      <w:r w:rsidR="00BB1293" w:rsidRPr="00934633">
        <w:rPr>
          <w:rFonts w:ascii="Arial" w:hAnsi="Arial" w:cs="Arial" w:hint="eastAsia"/>
          <w:b/>
          <w:highlight w:val="yellow"/>
          <w:lang w:eastAsia="zh-CN"/>
        </w:rPr>
        <w:tab/>
      </w:r>
      <w:r w:rsidRPr="00934633">
        <w:rPr>
          <w:rFonts w:ascii="Arial" w:hAnsi="Arial" w:cs="Arial"/>
          <w:b/>
          <w:highlight w:val="yellow"/>
          <w:lang w:val="en-US" w:eastAsia="zh-CN"/>
        </w:rPr>
        <w:t>UE reports the SN RACH report to the MN, and then MN sends the SN RACH report to the SN</w:t>
      </w:r>
      <w:r w:rsidRPr="00934633">
        <w:rPr>
          <w:rFonts w:ascii="Arial" w:hAnsi="Arial" w:cs="Arial" w:hint="eastAsia"/>
          <w:b/>
          <w:szCs w:val="24"/>
          <w:highlight w:val="yellow"/>
          <w:lang w:eastAsia="zh-CN"/>
        </w:rPr>
        <w:t>.</w:t>
      </w:r>
    </w:p>
    <w:p w14:paraId="432E0AAE" w14:textId="2BA59D0C" w:rsidR="0003127F" w:rsidRPr="006D5DEF" w:rsidRDefault="0003127F" w:rsidP="00BB1293">
      <w:pPr>
        <w:spacing w:before="120" w:after="120"/>
        <w:ind w:left="1152" w:hanging="1152"/>
        <w:jc w:val="both"/>
        <w:rPr>
          <w:rFonts w:ascii="Arial" w:hAnsi="Arial" w:cs="Arial"/>
          <w:b/>
          <w:szCs w:val="24"/>
          <w:lang w:eastAsia="zh-CN"/>
        </w:rPr>
      </w:pPr>
      <w:proofErr w:type="gramStart"/>
      <w:r w:rsidRPr="00934633">
        <w:rPr>
          <w:rFonts w:ascii="Arial" w:hAnsi="Arial" w:cs="Arial" w:hint="eastAsia"/>
          <w:b/>
          <w:szCs w:val="24"/>
          <w:highlight w:val="yellow"/>
          <w:lang w:eastAsia="zh-CN"/>
        </w:rPr>
        <w:t>Proposal 2</w:t>
      </w:r>
      <w:r w:rsidR="00BB1293" w:rsidRPr="00934633">
        <w:rPr>
          <w:rFonts w:ascii="Arial" w:hAnsi="Arial" w:cs="Arial" w:hint="eastAsia"/>
          <w:b/>
          <w:szCs w:val="24"/>
          <w:highlight w:val="yellow"/>
          <w:lang w:eastAsia="zh-CN"/>
        </w:rPr>
        <w:tab/>
      </w:r>
      <w:r w:rsidRPr="00934633">
        <w:rPr>
          <w:rFonts w:ascii="Arial" w:hAnsi="Arial" w:cs="Arial" w:hint="eastAsia"/>
          <w:b/>
          <w:szCs w:val="24"/>
          <w:highlight w:val="yellow"/>
          <w:lang w:eastAsia="zh-CN"/>
        </w:rPr>
        <w:t xml:space="preserve">RAN2 to discuss and reply LS to </w:t>
      </w:r>
      <w:r w:rsidRPr="00934633">
        <w:rPr>
          <w:rFonts w:ascii="Arial" w:hAnsi="Arial" w:cs="Arial"/>
          <w:b/>
          <w:szCs w:val="24"/>
          <w:highlight w:val="yellow"/>
          <w:lang w:eastAsia="zh-CN"/>
        </w:rPr>
        <w:t>R2-2008723.</w:t>
      </w:r>
      <w:proofErr w:type="gramEnd"/>
    </w:p>
    <w:p w14:paraId="01C01B21" w14:textId="77777777" w:rsidR="00883468" w:rsidRDefault="00883468">
      <w:pPr>
        <w:spacing w:before="120" w:after="120"/>
        <w:rPr>
          <w:rFonts w:ascii="Arial" w:hAnsi="Arial" w:cs="Arial"/>
          <w:iCs/>
          <w:strike/>
          <w:szCs w:val="22"/>
          <w:lang w:val="de-DE" w:eastAsia="zh-CN"/>
        </w:rPr>
      </w:pPr>
    </w:p>
    <w:p w14:paraId="0ABC77F2" w14:textId="77777777" w:rsidR="00934633" w:rsidRDefault="00934633">
      <w:pPr>
        <w:spacing w:before="120" w:after="120"/>
        <w:rPr>
          <w:rFonts w:ascii="Arial" w:hAnsi="Arial" w:cs="Arial"/>
          <w:iCs/>
          <w:strike/>
          <w:szCs w:val="22"/>
          <w:lang w:val="de-DE" w:eastAsia="zh-CN"/>
        </w:rPr>
      </w:pPr>
    </w:p>
    <w:p w14:paraId="01C01B22" w14:textId="77777777" w:rsidR="00883468" w:rsidRDefault="00BF3321">
      <w:pPr>
        <w:pStyle w:val="21"/>
        <w:spacing w:before="120" w:after="120"/>
        <w:rPr>
          <w:rFonts w:cs="Arial"/>
        </w:rPr>
      </w:pPr>
      <w:commentRangeStart w:id="6"/>
      <w:r>
        <w:rPr>
          <w:rFonts w:cs="Arial"/>
        </w:rPr>
        <w:t xml:space="preserve">2.2 </w:t>
      </w:r>
      <w:r>
        <w:t xml:space="preserve">SN </w:t>
      </w:r>
      <w:r>
        <w:rPr>
          <w:rFonts w:hint="eastAsia"/>
          <w:lang w:eastAsia="zh-CN"/>
        </w:rPr>
        <w:t>R</w:t>
      </w:r>
      <w:r>
        <w:t xml:space="preserve">elated MHI </w:t>
      </w:r>
      <w:r>
        <w:rPr>
          <w:rFonts w:hint="eastAsia"/>
          <w:lang w:eastAsia="zh-CN"/>
        </w:rPr>
        <w:t>I</w:t>
      </w:r>
      <w:r>
        <w:t>nformation</w:t>
      </w:r>
      <w:commentRangeEnd w:id="6"/>
      <w:r>
        <w:rPr>
          <w:rStyle w:val="afb"/>
          <w:rFonts w:ascii="Times New Roman" w:hAnsi="Times New Roman"/>
        </w:rPr>
        <w:commentReference w:id="6"/>
      </w:r>
    </w:p>
    <w:p w14:paraId="01C01B23" w14:textId="77777777" w:rsidR="00883468" w:rsidRDefault="00BF3321">
      <w:pPr>
        <w:spacing w:before="120" w:after="120"/>
        <w:jc w:val="both"/>
        <w:rPr>
          <w:rFonts w:ascii="Arial" w:hAnsi="Arial" w:cs="Arial"/>
          <w:szCs w:val="24"/>
          <w:lang w:eastAsia="zh-CN"/>
        </w:rPr>
      </w:pPr>
      <w:proofErr w:type="spellStart"/>
      <w:r>
        <w:rPr>
          <w:rFonts w:ascii="Arial" w:hAnsi="Arial" w:cs="Arial" w:hint="eastAsia"/>
          <w:szCs w:val="24"/>
          <w:lang w:eastAsia="zh-CN"/>
        </w:rPr>
        <w:t>PSCell</w:t>
      </w:r>
      <w:proofErr w:type="spellEnd"/>
      <w:r>
        <w:rPr>
          <w:rFonts w:ascii="Arial" w:hAnsi="Arial" w:cs="Arial" w:hint="eastAsia"/>
          <w:szCs w:val="24"/>
          <w:lang w:eastAsia="zh-CN"/>
        </w:rPr>
        <w:t xml:space="preserve"> MHI enhancement has been discussed [3][4], covering the following </w:t>
      </w:r>
    </w:p>
    <w:p w14:paraId="01C01B24"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1: </w:t>
      </w:r>
      <w:r>
        <w:rPr>
          <w:rFonts w:ascii="Arial" w:eastAsia="MS Mincho" w:hAnsi="Arial" w:cs="Arial"/>
          <w:sz w:val="20"/>
          <w:szCs w:val="24"/>
          <w:shd w:val="pct10" w:color="auto" w:fill="FFFFFF"/>
        </w:rPr>
        <w:t xml:space="preserve">Structure of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5"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2: </w:t>
      </w:r>
      <w:r>
        <w:rPr>
          <w:rFonts w:ascii="Arial" w:eastAsia="MS Mincho" w:hAnsi="Arial" w:cs="Arial"/>
          <w:sz w:val="20"/>
          <w:szCs w:val="24"/>
          <w:shd w:val="pct10" w:color="auto" w:fill="FFFFFF"/>
        </w:rPr>
        <w:t xml:space="preserve">Where to report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related MHI</w:t>
      </w:r>
    </w:p>
    <w:p w14:paraId="01C01B26"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3: </w:t>
      </w:r>
      <w:r>
        <w:rPr>
          <w:rFonts w:ascii="Arial" w:eastAsia="MS Mincho" w:hAnsi="Arial" w:cs="Arial"/>
          <w:sz w:val="20"/>
          <w:szCs w:val="24"/>
          <w:shd w:val="pct10" w:color="auto" w:fill="FFFFFF"/>
        </w:rPr>
        <w:t xml:space="preserve">Main content for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7"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4: </w:t>
      </w:r>
      <w:r>
        <w:rPr>
          <w:rFonts w:ascii="Arial" w:eastAsia="MS Mincho" w:hAnsi="Arial" w:cs="Arial"/>
          <w:sz w:val="20"/>
          <w:szCs w:val="24"/>
          <w:shd w:val="pct10" w:color="auto" w:fill="FFFFFF"/>
        </w:rPr>
        <w:t xml:space="preserve">Message used to convey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8"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5: </w:t>
      </w:r>
      <w:r>
        <w:rPr>
          <w:rFonts w:ascii="Arial" w:eastAsia="MS Mincho" w:hAnsi="Arial" w:cs="Arial"/>
          <w:sz w:val="20"/>
          <w:szCs w:val="24"/>
          <w:shd w:val="pct10" w:color="auto" w:fill="FFFFFF"/>
        </w:rPr>
        <w:t>Applicable scenarios</w:t>
      </w:r>
    </w:p>
    <w:p w14:paraId="01C01B29"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Some agreements were reached on the issue 3, i.e., the content. </w:t>
      </w:r>
    </w:p>
    <w:p w14:paraId="01C01B2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 s</w:t>
      </w:r>
      <w:r>
        <w:rPr>
          <w:rFonts w:ascii="Arial" w:hAnsi="Arial" w:cs="Arial"/>
          <w:szCs w:val="24"/>
          <w:lang w:eastAsia="zh-CN"/>
        </w:rPr>
        <w:t>ince the scenario</w:t>
      </w:r>
      <w:r>
        <w:rPr>
          <w:rFonts w:ascii="Arial" w:hAnsi="Arial" w:cs="Arial" w:hint="eastAsia"/>
          <w:szCs w:val="24"/>
          <w:lang w:eastAsia="zh-CN"/>
        </w:rPr>
        <w:t xml:space="preserve"> (i.e., issue #5)</w:t>
      </w:r>
      <w:r>
        <w:rPr>
          <w:rFonts w:ascii="Arial" w:hAnsi="Arial" w:cs="Arial"/>
          <w:szCs w:val="24"/>
          <w:lang w:eastAsia="zh-CN"/>
        </w:rPr>
        <w:t xml:space="preserve"> can be discussed separately from the previous </w:t>
      </w:r>
      <w:r>
        <w:rPr>
          <w:rFonts w:ascii="Arial" w:hAnsi="Arial" w:cs="Arial" w:hint="eastAsia"/>
          <w:szCs w:val="24"/>
          <w:lang w:eastAsia="zh-CN"/>
        </w:rPr>
        <w:t xml:space="preserve">technical </w:t>
      </w:r>
      <w:r>
        <w:rPr>
          <w:rFonts w:ascii="Arial" w:hAnsi="Arial" w:cs="Arial"/>
          <w:szCs w:val="24"/>
          <w:lang w:eastAsia="zh-CN"/>
        </w:rPr>
        <w:t xml:space="preserve">issues, </w:t>
      </w:r>
      <w:r>
        <w:rPr>
          <w:rFonts w:ascii="Arial" w:hAnsi="Arial" w:cs="Arial" w:hint="eastAsia"/>
          <w:szCs w:val="24"/>
          <w:lang w:eastAsia="zh-CN"/>
        </w:rPr>
        <w:t xml:space="preserve">and there were company proposals to postpone scenario discussions, Rapporteur suggests </w:t>
      </w:r>
      <w:r>
        <w:rPr>
          <w:rFonts w:ascii="Arial" w:hAnsi="Arial" w:cs="Arial"/>
          <w:szCs w:val="24"/>
          <w:lang w:eastAsia="zh-CN"/>
        </w:rPr>
        <w:t>postpone</w:t>
      </w:r>
      <w:r>
        <w:rPr>
          <w:rFonts w:ascii="Arial" w:hAnsi="Arial" w:cs="Arial" w:hint="eastAsia"/>
          <w:szCs w:val="24"/>
          <w:lang w:eastAsia="zh-CN"/>
        </w:rPr>
        <w:t xml:space="preserve"> as well, but focusing on other aspects that may progress. </w:t>
      </w:r>
    </w:p>
    <w:p w14:paraId="01C01B2B" w14:textId="77777777" w:rsidR="00883468" w:rsidRDefault="00883468">
      <w:pPr>
        <w:spacing w:before="120" w:after="240"/>
        <w:jc w:val="both"/>
        <w:rPr>
          <w:rFonts w:ascii="Arial" w:hAnsi="Arial" w:cs="Arial"/>
          <w:szCs w:val="24"/>
          <w:lang w:eastAsia="zh-CN"/>
        </w:rPr>
      </w:pPr>
    </w:p>
    <w:p w14:paraId="01C01B2C" w14:textId="77777777" w:rsidR="00883468" w:rsidRDefault="00BF3321">
      <w:pPr>
        <w:pStyle w:val="31"/>
        <w:spacing w:after="120"/>
        <w:rPr>
          <w:rFonts w:cs="Arial"/>
          <w:lang w:eastAsia="zh-CN"/>
        </w:rPr>
      </w:pPr>
      <w:r>
        <w:rPr>
          <w:rFonts w:cs="Arial"/>
          <w:lang w:eastAsia="zh-CN"/>
        </w:rPr>
        <w:t>2.2</w:t>
      </w:r>
      <w:r>
        <w:rPr>
          <w:rFonts w:cs="Arial" w:hint="eastAsia"/>
          <w:lang w:eastAsia="zh-CN"/>
        </w:rPr>
        <w:t>.</w:t>
      </w:r>
      <w:r>
        <w:rPr>
          <w:rFonts w:cs="Arial"/>
          <w:lang w:eastAsia="zh-CN"/>
        </w:rPr>
        <w:t xml:space="preserve">1 Structure of </w:t>
      </w:r>
      <w:proofErr w:type="spellStart"/>
      <w:r>
        <w:rPr>
          <w:rFonts w:cs="Arial"/>
          <w:lang w:eastAsia="zh-CN"/>
        </w:rPr>
        <w:t>PSCell</w:t>
      </w:r>
      <w:proofErr w:type="spellEnd"/>
      <w:r>
        <w:rPr>
          <w:rFonts w:cs="Arial"/>
          <w:lang w:eastAsia="zh-CN"/>
        </w:rPr>
        <w:t xml:space="preserve"> MHI </w:t>
      </w:r>
    </w:p>
    <w:p w14:paraId="01C01B2D" w14:textId="77777777" w:rsidR="00883468" w:rsidRDefault="00BF3321">
      <w:pPr>
        <w:pStyle w:val="a6"/>
        <w:spacing w:before="120"/>
        <w:rPr>
          <w:rFonts w:eastAsia="宋体" w:cs="Arial"/>
        </w:rPr>
      </w:pPr>
      <w:r>
        <w:rPr>
          <w:rFonts w:eastAsia="宋体" w:cs="Arial"/>
        </w:rPr>
        <w:t xml:space="preserve">This issue has been </w:t>
      </w:r>
      <w:r>
        <w:rPr>
          <w:rFonts w:eastAsia="宋体" w:cs="Arial" w:hint="eastAsia"/>
        </w:rPr>
        <w:t xml:space="preserve">discussed in [3]. Some background is provided here to </w:t>
      </w:r>
      <w:r>
        <w:rPr>
          <w:rFonts w:eastAsia="宋体" w:cs="Arial"/>
        </w:rPr>
        <w:t>facilitate</w:t>
      </w:r>
      <w:r>
        <w:rPr>
          <w:rFonts w:eastAsia="宋体" w:cs="Arial" w:hint="eastAsia"/>
        </w:rPr>
        <w:t xml:space="preserve"> the discussions. </w:t>
      </w:r>
    </w:p>
    <w:p w14:paraId="01C01B2E"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w:t>
      </w:r>
    </w:p>
    <w:p w14:paraId="01C01B2F" w14:textId="77777777" w:rsidR="00883468" w:rsidRDefault="00BF3321">
      <w:pPr>
        <w:pStyle w:val="a6"/>
        <w:spacing w:before="120"/>
        <w:rPr>
          <w:rFonts w:eastAsia="宋体" w:cs="Arial"/>
        </w:rPr>
      </w:pPr>
      <w:r>
        <w:rPr>
          <w:rFonts w:eastAsia="宋体" w:cs="Arial" w:hint="eastAsia"/>
        </w:rPr>
        <w:t>T</w:t>
      </w:r>
      <w:r>
        <w:rPr>
          <w:rFonts w:eastAsia="宋体" w:cs="Arial"/>
        </w:rPr>
        <w:t xml:space="preserve">wo options are </w:t>
      </w:r>
      <w:r>
        <w:rPr>
          <w:rFonts w:eastAsia="宋体" w:cs="Arial" w:hint="eastAsia"/>
        </w:rPr>
        <w:t>raised in previous discussions</w:t>
      </w:r>
    </w:p>
    <w:p w14:paraId="01C01B30" w14:textId="77777777" w:rsidR="00883468" w:rsidRDefault="00BF3321">
      <w:pPr>
        <w:pStyle w:val="afd"/>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1: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nested within the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1" w14:textId="77777777" w:rsidR="00883468" w:rsidRDefault="00BF3321">
      <w:pPr>
        <w:pStyle w:val="afd"/>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2: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as a separate report from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2" w14:textId="77777777" w:rsidR="00883468" w:rsidRDefault="00BF3321">
      <w:pPr>
        <w:pStyle w:val="a6"/>
        <w:spacing w:before="120"/>
        <w:rPr>
          <w:rFonts w:eastAsia="宋体" w:cs="Arial"/>
        </w:rPr>
      </w:pPr>
      <w:r>
        <w:rPr>
          <w:rFonts w:eastAsia="宋体" w:cs="Arial"/>
        </w:rPr>
        <w:t xml:space="preserve">For option 1, in each entry of </w:t>
      </w:r>
      <w:proofErr w:type="spellStart"/>
      <w:r>
        <w:rPr>
          <w:rFonts w:eastAsia="宋体" w:cs="Arial"/>
        </w:rPr>
        <w:t>PCell</w:t>
      </w:r>
      <w:proofErr w:type="spellEnd"/>
      <w:r>
        <w:rPr>
          <w:rFonts w:eastAsia="宋体" w:cs="Arial"/>
        </w:rPr>
        <w:t xml:space="preserve">, multiple </w:t>
      </w:r>
      <w:proofErr w:type="spellStart"/>
      <w:r>
        <w:rPr>
          <w:rFonts w:eastAsia="宋体" w:cs="Arial"/>
        </w:rPr>
        <w:t>PSCells</w:t>
      </w:r>
      <w:proofErr w:type="spellEnd"/>
      <w:r>
        <w:rPr>
          <w:rFonts w:eastAsia="宋体" w:cs="Arial"/>
        </w:rPr>
        <w:t xml:space="preserve"> could be recorded. The correlation of the </w:t>
      </w:r>
      <w:proofErr w:type="spellStart"/>
      <w:r>
        <w:rPr>
          <w:rFonts w:eastAsia="宋体" w:cs="Arial"/>
        </w:rPr>
        <w:t>PCell</w:t>
      </w:r>
      <w:proofErr w:type="spellEnd"/>
      <w:r>
        <w:rPr>
          <w:rFonts w:eastAsia="宋体" w:cs="Arial"/>
        </w:rPr>
        <w:t xml:space="preserve"> and each </w:t>
      </w:r>
      <w:proofErr w:type="spellStart"/>
      <w:r>
        <w:rPr>
          <w:rFonts w:eastAsia="宋体" w:cs="Arial"/>
        </w:rPr>
        <w:t>PSCell</w:t>
      </w:r>
      <w:proofErr w:type="spellEnd"/>
      <w:r>
        <w:rPr>
          <w:rFonts w:eastAsia="宋体" w:cs="Arial"/>
        </w:rPr>
        <w:t xml:space="preserve"> is clear. From the information, t</w:t>
      </w:r>
      <w:r>
        <w:rPr>
          <w:rFonts w:cs="Arial"/>
        </w:rPr>
        <w:t xml:space="preserve">he network can know the addition, release or change of the </w:t>
      </w:r>
      <w:proofErr w:type="spellStart"/>
      <w:r>
        <w:rPr>
          <w:rFonts w:cs="Arial"/>
        </w:rPr>
        <w:t>PSCell</w:t>
      </w:r>
      <w:proofErr w:type="spellEnd"/>
      <w:r>
        <w:rPr>
          <w:rFonts w:cs="Arial"/>
        </w:rPr>
        <w:t>.</w:t>
      </w:r>
    </w:p>
    <w:p w14:paraId="01C01B33" w14:textId="77777777" w:rsidR="00883468" w:rsidRDefault="00BF3321">
      <w:pPr>
        <w:pStyle w:val="a6"/>
        <w:spacing w:before="120"/>
        <w:rPr>
          <w:rFonts w:eastAsia="宋体" w:cs="Arial"/>
        </w:rPr>
      </w:pPr>
      <w:r>
        <w:rPr>
          <w:rFonts w:eastAsia="宋体" w:cs="Arial"/>
        </w:rPr>
        <w:t xml:space="preserve">For option 2, the lists of </w:t>
      </w:r>
      <w:proofErr w:type="spellStart"/>
      <w:r>
        <w:rPr>
          <w:rFonts w:eastAsia="宋体" w:cs="Arial"/>
        </w:rPr>
        <w:t>PCell</w:t>
      </w:r>
      <w:proofErr w:type="spellEnd"/>
      <w:r>
        <w:rPr>
          <w:rFonts w:eastAsia="宋体" w:cs="Arial"/>
        </w:rPr>
        <w:t xml:space="preserve">(s) and </w:t>
      </w:r>
      <w:proofErr w:type="spellStart"/>
      <w:r>
        <w:rPr>
          <w:rFonts w:eastAsia="宋体" w:cs="Arial"/>
        </w:rPr>
        <w:t>PSCell</w:t>
      </w:r>
      <w:proofErr w:type="spellEnd"/>
      <w:r>
        <w:rPr>
          <w:rFonts w:eastAsia="宋体" w:cs="Arial"/>
        </w:rPr>
        <w:t xml:space="preserve">(s) are recorded separately, which may be more flexible. But on the other hand, the network may not know the association between the </w:t>
      </w:r>
      <w:proofErr w:type="spellStart"/>
      <w:r>
        <w:rPr>
          <w:rFonts w:eastAsia="宋体" w:cs="Arial"/>
        </w:rPr>
        <w:t>PScell</w:t>
      </w:r>
      <w:proofErr w:type="spellEnd"/>
      <w:r>
        <w:rPr>
          <w:rFonts w:eastAsia="宋体" w:cs="Arial"/>
        </w:rPr>
        <w:t xml:space="preserve"> and </w:t>
      </w:r>
      <w:proofErr w:type="spellStart"/>
      <w:r>
        <w:rPr>
          <w:rFonts w:eastAsia="宋体" w:cs="Arial"/>
        </w:rPr>
        <w:t>PCell</w:t>
      </w:r>
      <w:proofErr w:type="spellEnd"/>
      <w:r>
        <w:rPr>
          <w:rFonts w:eastAsia="宋体" w:cs="Arial"/>
        </w:rPr>
        <w:t xml:space="preserve"> based on the report.</w:t>
      </w:r>
    </w:p>
    <w:p w14:paraId="01C01B34" w14:textId="77777777" w:rsidR="00883468" w:rsidRDefault="00BF3321">
      <w:pPr>
        <w:pStyle w:val="a6"/>
        <w:spacing w:before="120" w:after="240"/>
        <w:rPr>
          <w:rFonts w:eastAsia="宋体" w:cs="Arial"/>
        </w:rPr>
      </w:pPr>
      <w:r>
        <w:rPr>
          <w:rFonts w:eastAsia="宋体" w:cs="Arial" w:hint="eastAsia"/>
        </w:rPr>
        <w:t>From [4], some companies still have concern on Option 1. M</w:t>
      </w:r>
      <w:r>
        <w:rPr>
          <w:rFonts w:eastAsia="宋体" w:cs="Arial"/>
        </w:rPr>
        <w:t>o</w:t>
      </w:r>
      <w:r>
        <w:rPr>
          <w:rFonts w:eastAsia="宋体" w:cs="Arial" w:hint="eastAsia"/>
        </w:rPr>
        <w:t xml:space="preserve">re specifically they are not convinced </w:t>
      </w:r>
      <w:r>
        <w:rPr>
          <w:rFonts w:eastAsia="宋体" w:cs="Arial"/>
        </w:rPr>
        <w:t>what the use case of such correlation is</w:t>
      </w:r>
      <w:r>
        <w:rPr>
          <w:rFonts w:eastAsia="宋体" w:cs="Arial" w:hint="eastAsia"/>
        </w:rPr>
        <w:t xml:space="preserve">, and concerns the </w:t>
      </w:r>
      <w:r>
        <w:rPr>
          <w:rFonts w:eastAsia="宋体" w:cs="Arial"/>
        </w:rPr>
        <w:t>huge memory on UE side</w:t>
      </w:r>
      <w:r>
        <w:rPr>
          <w:rFonts w:eastAsia="宋体" w:cs="Arial" w:hint="eastAsia"/>
        </w:rPr>
        <w:t xml:space="preserve">; some companies also think that </w:t>
      </w:r>
      <w:r>
        <w:rPr>
          <w:rFonts w:eastAsia="宋体" w:cs="Arial"/>
        </w:rPr>
        <w:t xml:space="preserve">a second list is more logical and </w:t>
      </w:r>
      <w:r>
        <w:rPr>
          <w:rFonts w:eastAsia="宋体" w:cs="Arial" w:hint="eastAsia"/>
        </w:rPr>
        <w:t xml:space="preserve">can </w:t>
      </w:r>
      <w:r>
        <w:rPr>
          <w:rFonts w:eastAsia="宋体" w:cs="Arial"/>
        </w:rPr>
        <w:t>cover more cases</w:t>
      </w:r>
      <w:r>
        <w:rPr>
          <w:rFonts w:eastAsia="宋体" w:cs="Arial" w:hint="eastAsia"/>
        </w:rPr>
        <w:t>.</w:t>
      </w:r>
    </w:p>
    <w:p w14:paraId="01C01B35" w14:textId="77777777" w:rsidR="00883468" w:rsidRDefault="00BF3321">
      <w:pPr>
        <w:pStyle w:val="a6"/>
        <w:spacing w:before="120"/>
        <w:rPr>
          <w:rFonts w:eastAsia="宋体" w:cs="Arial"/>
          <w:b/>
          <w:u w:val="single"/>
        </w:rPr>
      </w:pPr>
      <w:r>
        <w:rPr>
          <w:rFonts w:eastAsia="宋体" w:cs="Arial" w:hint="eastAsia"/>
          <w:b/>
          <w:u w:val="single"/>
        </w:rPr>
        <w:t>RAN3 progress</w:t>
      </w:r>
    </w:p>
    <w:p w14:paraId="01C01B3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In RAN3#112 meeting, work assumptions were made for the structure of CONNECTED mode SN UHI [5]:</w:t>
      </w:r>
    </w:p>
    <w:tbl>
      <w:tblPr>
        <w:tblStyle w:val="af5"/>
        <w:tblW w:w="0" w:type="auto"/>
        <w:tblLook w:val="04A0" w:firstRow="1" w:lastRow="0" w:firstColumn="1" w:lastColumn="0" w:noHBand="0" w:noVBand="1"/>
      </w:tblPr>
      <w:tblGrid>
        <w:gridCol w:w="9855"/>
      </w:tblGrid>
      <w:tr w:rsidR="00883468" w14:paraId="01C01B39" w14:textId="77777777">
        <w:tc>
          <w:tcPr>
            <w:tcW w:w="9855" w:type="dxa"/>
          </w:tcPr>
          <w:p w14:paraId="01C01B37" w14:textId="77777777" w:rsidR="00883468" w:rsidRDefault="00BF3321">
            <w:pPr>
              <w:spacing w:before="120" w:after="120"/>
              <w:jc w:val="both"/>
              <w:rPr>
                <w:rFonts w:ascii="Calibri" w:hAnsi="Calibri" w:cs="Calibri"/>
                <w:b/>
                <w:bCs/>
                <w:color w:val="00B050"/>
                <w:sz w:val="18"/>
                <w:szCs w:val="24"/>
                <w:lang w:val="de-DE" w:eastAsia="zh-CN"/>
              </w:rPr>
            </w:pPr>
            <w:r>
              <w:rPr>
                <w:rFonts w:ascii="Calibri" w:hAnsi="Calibri" w:cs="Calibri"/>
                <w:b/>
                <w:bCs/>
                <w:color w:val="00B050"/>
                <w:sz w:val="18"/>
                <w:szCs w:val="24"/>
                <w:lang w:val="de-DE"/>
              </w:rPr>
              <w:t>WA: SN is responsible for collecting the SN UHI;</w:t>
            </w:r>
          </w:p>
          <w:p w14:paraId="01C01B38" w14:textId="77777777" w:rsidR="00883468" w:rsidRDefault="00BF3321">
            <w:pPr>
              <w:spacing w:before="120" w:after="120"/>
              <w:jc w:val="both"/>
              <w:rPr>
                <w:rFonts w:ascii="Arial" w:hAnsi="Arial" w:cs="Arial"/>
                <w:szCs w:val="24"/>
                <w:lang w:val="de-DE" w:eastAsia="zh-CN"/>
              </w:rPr>
            </w:pPr>
            <w:r>
              <w:rPr>
                <w:rFonts w:ascii="Calibri" w:hAnsi="Calibri" w:cs="Calibri"/>
                <w:b/>
                <w:bCs/>
                <w:color w:val="00B050"/>
                <w:sz w:val="18"/>
                <w:szCs w:val="24"/>
                <w:lang w:val="de-DE"/>
              </w:rPr>
              <w:t>WA: Correlation of MN UHI and SN UHI could be realized via two-dimensional structure for UHI (PSCells history information are listed within each PCell in the UHI); it may not be feasible on all interfaces.</w:t>
            </w:r>
          </w:p>
        </w:tc>
      </w:tr>
    </w:tbl>
    <w:p w14:paraId="01C01B3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proofErr w:type="spellStart"/>
      <w:r>
        <w:rPr>
          <w:rFonts w:ascii="Arial" w:eastAsia="MS Mincho" w:hAnsi="Arial" w:cs="Arial"/>
          <w:szCs w:val="24"/>
        </w:rPr>
        <w:t>PSCell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 xml:space="preserve">HI </w:t>
      </w:r>
      <w:r>
        <w:rPr>
          <w:rFonts w:ascii="Arial" w:eastAsia="MS Mincho" w:hAnsi="Arial" w:cs="Arial" w:hint="eastAsia"/>
          <w:szCs w:val="24"/>
          <w:lang w:eastAsia="zh-CN"/>
        </w:rPr>
        <w:t xml:space="preserve">will be </w:t>
      </w:r>
      <w:r>
        <w:rPr>
          <w:rFonts w:ascii="Arial" w:eastAsia="MS Mincho" w:hAnsi="Arial" w:cs="Arial"/>
          <w:szCs w:val="24"/>
        </w:rPr>
        <w:t xml:space="preserve">nested within the </w:t>
      </w:r>
      <w:proofErr w:type="spellStart"/>
      <w:r>
        <w:rPr>
          <w:rFonts w:ascii="Arial" w:eastAsia="MS Mincho" w:hAnsi="Arial" w:cs="Arial"/>
          <w:szCs w:val="24"/>
        </w:rPr>
        <w:t>PCell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01C01B3B" w14:textId="77777777" w:rsidR="00883468" w:rsidRDefault="00BF3321">
      <w:pPr>
        <w:pStyle w:val="a6"/>
        <w:spacing w:before="120"/>
        <w:rPr>
          <w:rFonts w:eastAsia="宋体" w:cs="Arial"/>
          <w:b/>
          <w:u w:val="single"/>
        </w:rPr>
      </w:pPr>
      <w:r>
        <w:rPr>
          <w:rFonts w:eastAsia="宋体" w:cs="Arial" w:hint="eastAsia"/>
          <w:b/>
          <w:u w:val="single"/>
        </w:rPr>
        <w:t>Further analysis from Rapporteur</w:t>
      </w:r>
    </w:p>
    <w:p w14:paraId="01C01B3C"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First of all, as shown in [3], Option 1 has support from a great </w:t>
      </w:r>
      <w:r>
        <w:rPr>
          <w:rFonts w:ascii="Arial" w:hAnsi="Arial" w:cs="Arial"/>
          <w:lang w:val="en-US" w:eastAsia="zh-CN"/>
        </w:rPr>
        <w:t>majority</w:t>
      </w:r>
      <w:r>
        <w:rPr>
          <w:rFonts w:ascii="Arial" w:hAnsi="Arial" w:cs="Arial" w:hint="eastAsia"/>
          <w:lang w:val="en-US" w:eastAsia="zh-CN"/>
        </w:rPr>
        <w:t xml:space="preserve">. </w:t>
      </w:r>
    </w:p>
    <w:p w14:paraId="01C01B3D"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Then as per RAN3 progress, it seems meaningful to have a clear association of the </w:t>
      </w:r>
      <w:proofErr w:type="spellStart"/>
      <w:r>
        <w:rPr>
          <w:rFonts w:ascii="Arial" w:hAnsi="Arial" w:cs="Arial" w:hint="eastAsia"/>
          <w:lang w:val="en-US" w:eastAsia="zh-CN"/>
        </w:rPr>
        <w:t>PCells</w:t>
      </w:r>
      <w:proofErr w:type="spellEnd"/>
      <w:r>
        <w:rPr>
          <w:rFonts w:ascii="Arial" w:hAnsi="Arial" w:cs="Arial" w:hint="eastAsia"/>
          <w:lang w:val="en-US" w:eastAsia="zh-CN"/>
        </w:rPr>
        <w:t xml:space="preserve"> and the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and the </w:t>
      </w:r>
      <w:r>
        <w:rPr>
          <w:rFonts w:ascii="Arial" w:hAnsi="Arial" w:cs="Arial"/>
          <w:lang w:val="en-US" w:eastAsia="zh-CN"/>
        </w:rPr>
        <w:t xml:space="preserve">two-dimensional structure for </w:t>
      </w:r>
      <w:r>
        <w:rPr>
          <w:rFonts w:ascii="Arial" w:hAnsi="Arial" w:cs="Arial" w:hint="eastAsia"/>
          <w:lang w:val="en-US" w:eastAsia="zh-CN"/>
        </w:rPr>
        <w:t>M</w:t>
      </w:r>
      <w:r>
        <w:rPr>
          <w:rFonts w:ascii="Arial" w:hAnsi="Arial" w:cs="Arial"/>
          <w:lang w:val="en-US" w:eastAsia="zh-CN"/>
        </w:rPr>
        <w:t>HI</w:t>
      </w:r>
      <w:r>
        <w:rPr>
          <w:rFonts w:ascii="Arial" w:hAnsi="Arial" w:cs="Arial" w:hint="eastAsia"/>
          <w:lang w:val="en-US" w:eastAsia="zh-CN"/>
        </w:rPr>
        <w:t xml:space="preserve"> is reasonable choice. </w:t>
      </w:r>
    </w:p>
    <w:p w14:paraId="01C01B3E"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At last, regarding the previous concerns on Option 1, the correlated information may be used together to deduce the UE path more accurate which could also has benefit for MN. Considering the UE memory, how many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could be correlated to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needs further discussion.</w:t>
      </w:r>
    </w:p>
    <w:p w14:paraId="01C01B3F"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With these, </w:t>
      </w:r>
      <w:r>
        <w:rPr>
          <w:rFonts w:ascii="Arial" w:hAnsi="Arial" w:cs="Arial"/>
          <w:lang w:val="en-US" w:eastAsia="zh-CN"/>
        </w:rPr>
        <w:t>Rapporteur understands</w:t>
      </w:r>
      <w:r>
        <w:rPr>
          <w:rFonts w:ascii="Arial" w:hAnsi="Arial" w:cs="Arial" w:hint="eastAsia"/>
          <w:lang w:val="en-US" w:eastAsia="zh-CN"/>
        </w:rPr>
        <w:t xml:space="preserve"> </w:t>
      </w:r>
      <w:r>
        <w:rPr>
          <w:rFonts w:ascii="Arial" w:hAnsi="Arial" w:cs="Arial"/>
          <w:lang w:val="en-US" w:eastAsia="zh-CN"/>
        </w:rPr>
        <w:t xml:space="preserve">that a potential </w:t>
      </w:r>
      <w:r>
        <w:rPr>
          <w:rFonts w:ascii="Arial" w:hAnsi="Arial" w:cs="Arial" w:hint="eastAsia"/>
          <w:lang w:val="en-US" w:eastAsia="zh-CN"/>
        </w:rPr>
        <w:t xml:space="preserve">WF is to go with </w:t>
      </w:r>
      <w:r>
        <w:rPr>
          <w:rFonts w:ascii="Arial" w:hAnsi="Arial" w:cs="Arial"/>
          <w:lang w:val="en-US" w:eastAsia="zh-CN"/>
        </w:rPr>
        <w:t>majority’s</w:t>
      </w:r>
      <w:r>
        <w:rPr>
          <w:rFonts w:ascii="Arial" w:hAnsi="Arial" w:cs="Arial" w:hint="eastAsia"/>
          <w:lang w:val="en-US" w:eastAsia="zh-CN"/>
        </w:rPr>
        <w:t xml:space="preserve"> view, and would like to check with companies on this. </w:t>
      </w:r>
    </w:p>
    <w:p w14:paraId="01C01B40" w14:textId="77777777" w:rsidR="00883468" w:rsidRDefault="00883468">
      <w:pPr>
        <w:spacing w:before="120" w:after="120"/>
        <w:jc w:val="both"/>
        <w:rPr>
          <w:rFonts w:ascii="Arial" w:hAnsi="Arial" w:cs="Arial"/>
          <w:lang w:val="en-US" w:eastAsia="zh-CN"/>
        </w:rPr>
      </w:pPr>
    </w:p>
    <w:p w14:paraId="01C01B4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 xml:space="preserve">: </w:t>
      </w:r>
      <w:r>
        <w:rPr>
          <w:rFonts w:ascii="Arial" w:hAnsi="Arial" w:cs="Arial" w:hint="eastAsia"/>
          <w:b/>
          <w:bCs/>
          <w:lang w:val="en-US" w:eastAsia="zh-CN"/>
        </w:rPr>
        <w:t>Is</w:t>
      </w:r>
      <w:r>
        <w:rPr>
          <w:rFonts w:ascii="Arial" w:hAnsi="Arial" w:cs="Arial"/>
          <w:b/>
          <w:bCs/>
          <w:lang w:val="en-US" w:eastAsia="zh-CN"/>
        </w:rPr>
        <w:t xml:space="preserve"> </w:t>
      </w:r>
      <w:r>
        <w:rPr>
          <w:rFonts w:ascii="Arial" w:hAnsi="Arial" w:cs="Arial" w:hint="eastAsia"/>
          <w:b/>
          <w:bCs/>
          <w:lang w:val="en-US" w:eastAsia="zh-CN"/>
        </w:rPr>
        <w:t xml:space="preserve">Option 1 acceptable to you? Please comment if any. </w:t>
      </w:r>
    </w:p>
    <w:p w14:paraId="01C01B42" w14:textId="77777777" w:rsidR="00883468" w:rsidRDefault="00BF3321">
      <w:pPr>
        <w:spacing w:before="120" w:after="120"/>
        <w:ind w:firstLine="567"/>
        <w:rPr>
          <w:rFonts w:ascii="Arial" w:hAnsi="Arial" w:cs="Arial"/>
          <w:bCs/>
          <w:i/>
          <w:shd w:val="pct10" w:color="auto" w:fill="FFFFFF"/>
          <w:lang w:val="en-US" w:eastAsia="zh-CN"/>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nested within the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MHI</w:t>
      </w:r>
    </w:p>
    <w:tbl>
      <w:tblPr>
        <w:tblStyle w:val="af5"/>
        <w:tblW w:w="0" w:type="auto"/>
        <w:tblLook w:val="04A0" w:firstRow="1" w:lastRow="0" w:firstColumn="1" w:lastColumn="0" w:noHBand="0" w:noVBand="1"/>
      </w:tblPr>
      <w:tblGrid>
        <w:gridCol w:w="1979"/>
        <w:gridCol w:w="1975"/>
        <w:gridCol w:w="5675"/>
      </w:tblGrid>
      <w:tr w:rsidR="00883468" w14:paraId="01C01B46" w14:textId="77777777">
        <w:tc>
          <w:tcPr>
            <w:tcW w:w="1979" w:type="dxa"/>
          </w:tcPr>
          <w:p w14:paraId="01C01B4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44"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4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4A" w14:textId="77777777">
        <w:tc>
          <w:tcPr>
            <w:tcW w:w="1979" w:type="dxa"/>
          </w:tcPr>
          <w:p w14:paraId="01C01B47"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4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49" w14:textId="77777777" w:rsidR="00883468" w:rsidRDefault="00883468">
            <w:pPr>
              <w:spacing w:after="0"/>
              <w:rPr>
                <w:rFonts w:ascii="Arial" w:hAnsi="Arial" w:cs="Arial"/>
                <w:u w:val="single"/>
                <w:lang w:val="en-US"/>
              </w:rPr>
            </w:pPr>
          </w:p>
        </w:tc>
      </w:tr>
      <w:tr w:rsidR="00883468" w14:paraId="01C01B51" w14:textId="77777777">
        <w:tc>
          <w:tcPr>
            <w:tcW w:w="1979" w:type="dxa"/>
          </w:tcPr>
          <w:p w14:paraId="01C01B4B" w14:textId="77777777" w:rsidR="00883468" w:rsidRDefault="00BF3321">
            <w:pPr>
              <w:pStyle w:val="afd"/>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4C" w14:textId="77777777" w:rsidR="00883468" w:rsidRDefault="00BF3321">
            <w:pPr>
              <w:spacing w:after="0"/>
              <w:rPr>
                <w:rFonts w:ascii="Arial" w:hAnsi="Arial" w:cs="Arial"/>
                <w:lang w:val="de-DE"/>
              </w:rPr>
            </w:pPr>
            <w:r>
              <w:rPr>
                <w:rFonts w:ascii="Arial" w:eastAsia="Malgun Gothic" w:hAnsi="Arial" w:cs="Arial"/>
                <w:bCs/>
                <w:sz w:val="20"/>
                <w:lang w:val="de-DE" w:eastAsia="ko-KR"/>
              </w:rPr>
              <w:t>No with comments</w:t>
            </w:r>
          </w:p>
        </w:tc>
        <w:tc>
          <w:tcPr>
            <w:tcW w:w="5675" w:type="dxa"/>
          </w:tcPr>
          <w:p w14:paraId="01C01B4D"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As summarized by Rapporteur, we are concerned with (potential) huge memory on UE side i.e. the worst case will be 16*16 big list. </w:t>
            </w:r>
          </w:p>
          <w:p w14:paraId="01C01B4E"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Regarding the following WA, </w:t>
            </w:r>
          </w:p>
          <w:p w14:paraId="01C01B4F" w14:textId="77777777" w:rsidR="00883468" w:rsidRDefault="00BF3321">
            <w:pPr>
              <w:spacing w:after="0"/>
              <w:rPr>
                <w:rFonts w:ascii="Arial" w:eastAsia="Malgun Gothic" w:hAnsi="Arial" w:cs="Arial"/>
                <w:bCs/>
                <w:sz w:val="20"/>
                <w:lang w:val="de-DE" w:eastAsia="ko-KR"/>
              </w:rPr>
            </w:pPr>
            <w:r>
              <w:rPr>
                <w:rFonts w:ascii="Calibri" w:hAnsi="Calibri" w:cs="Calibri"/>
                <w:b/>
                <w:bCs/>
                <w:color w:val="00B050"/>
                <w:sz w:val="18"/>
                <w:szCs w:val="24"/>
                <w:lang w:val="de-DE"/>
              </w:rPr>
              <w:t>it may not be feasible on all interfaces</w:t>
            </w:r>
          </w:p>
          <w:p w14:paraId="01C01B50"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val="de-DE" w:eastAsia="ko-KR"/>
              </w:rPr>
              <w:t xml:space="preserve">t know PSCell </w:t>
            </w:r>
            <w:r>
              <w:rPr>
                <w:rFonts w:ascii="Arial" w:eastAsia="Malgun Gothic" w:hAnsi="Arial" w:cs="Arial" w:hint="eastAsia"/>
                <w:bCs/>
                <w:sz w:val="20"/>
                <w:lang w:val="de-DE" w:eastAsia="ko-KR"/>
              </w:rPr>
              <w:lastRenderedPageBreak/>
              <w:t xml:space="preserve">ID. </w:t>
            </w:r>
            <w:r>
              <w:rPr>
                <w:rFonts w:ascii="Arial" w:eastAsia="Malgun Gothic" w:hAnsi="Arial" w:cs="Arial"/>
                <w:bCs/>
                <w:sz w:val="20"/>
                <w:lang w:val="de-DE" w:eastAsia="ko-KR"/>
              </w:rPr>
              <w:t xml:space="preserve">Thus, even if we go for Option 1, the issue may still exist i.e. </w:t>
            </w:r>
            <w:r>
              <w:rPr>
                <w:rFonts w:ascii="Arial" w:eastAsia="Malgun Gothic" w:hAnsi="Arial" w:cs="Arial"/>
                <w:bCs/>
                <w:sz w:val="20"/>
                <w:lang w:eastAsia="ko-KR"/>
              </w:rPr>
              <w:t xml:space="preserve">the network may not know the association between the </w:t>
            </w:r>
            <w:proofErr w:type="spellStart"/>
            <w:r>
              <w:rPr>
                <w:rFonts w:ascii="Arial" w:eastAsia="Malgun Gothic" w:hAnsi="Arial" w:cs="Arial"/>
                <w:bCs/>
                <w:sz w:val="20"/>
                <w:lang w:eastAsia="ko-KR"/>
              </w:rPr>
              <w:t>PScell</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PCell</w:t>
            </w:r>
            <w:proofErr w:type="spellEnd"/>
            <w:r>
              <w:rPr>
                <w:rFonts w:ascii="Arial" w:eastAsia="Malgun Gothic" w:hAnsi="Arial" w:cs="Arial"/>
                <w:bCs/>
                <w:sz w:val="20"/>
                <w:lang w:eastAsia="ko-KR"/>
              </w:rPr>
              <w:t xml:space="preserve"> based on the report without updating RAN3 specification. It may be good to wait RAN3 progress.</w:t>
            </w:r>
          </w:p>
        </w:tc>
      </w:tr>
      <w:tr w:rsidR="00883468" w14:paraId="01C01B5B" w14:textId="77777777">
        <w:tc>
          <w:tcPr>
            <w:tcW w:w="1979" w:type="dxa"/>
          </w:tcPr>
          <w:p w14:paraId="01C01B52" w14:textId="77777777" w:rsidR="00883468" w:rsidRDefault="00BF3321">
            <w:pPr>
              <w:pStyle w:val="afd"/>
              <w:ind w:left="0"/>
              <w:rPr>
                <w:rFonts w:ascii="Arial" w:hAnsi="Arial" w:cs="Arial"/>
                <w:bCs/>
                <w:lang w:val="de-DE"/>
              </w:rPr>
            </w:pPr>
            <w:r>
              <w:rPr>
                <w:rFonts w:ascii="Arial" w:hAnsi="Arial" w:cs="Arial" w:hint="eastAsia"/>
                <w:bCs/>
                <w:lang w:val="de-DE" w:eastAsia="zh-CN"/>
              </w:rPr>
              <w:lastRenderedPageBreak/>
              <w:t>CATT</w:t>
            </w:r>
          </w:p>
        </w:tc>
        <w:tc>
          <w:tcPr>
            <w:tcW w:w="1975" w:type="dxa"/>
          </w:tcPr>
          <w:p w14:paraId="01C01B53"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54" w14:textId="77777777" w:rsidR="00883468" w:rsidRDefault="00BF3321">
            <w:pPr>
              <w:spacing w:after="0"/>
              <w:rPr>
                <w:rFonts w:ascii="Arial" w:hAnsi="Arial" w:cs="Arial"/>
                <w:lang w:val="en-US" w:eastAsia="zh-CN"/>
              </w:rPr>
            </w:pPr>
            <w:r>
              <w:rPr>
                <w:rFonts w:ascii="Arial" w:hAnsi="Arial" w:cs="Arial" w:hint="eastAsia"/>
                <w:lang w:val="en-US" w:eastAsia="zh-CN"/>
              </w:rPr>
              <w:t>The MN and SN will exchange the cell ID info in e.g. X2/</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Setup. </w:t>
            </w:r>
            <w:r>
              <w:rPr>
                <w:rFonts w:ascii="Arial" w:hAnsi="Arial" w:cs="Arial"/>
                <w:lang w:val="en-US" w:eastAsia="zh-CN"/>
              </w:rPr>
              <w:t>T</w:t>
            </w:r>
            <w:r>
              <w:rPr>
                <w:rFonts w:ascii="Arial" w:hAnsi="Arial" w:cs="Arial" w:hint="eastAsia"/>
                <w:lang w:val="en-US" w:eastAsia="zh-CN"/>
              </w:rPr>
              <w:t xml:space="preserve">herefore the </w:t>
            </w:r>
            <w:r>
              <w:rPr>
                <w:rFonts w:ascii="Arial" w:hAnsi="Arial" w:cs="Arial"/>
                <w:lang w:val="en-US" w:eastAsia="zh-CN"/>
              </w:rPr>
              <w:t>association</w:t>
            </w:r>
            <w:r>
              <w:rPr>
                <w:rFonts w:ascii="Arial" w:hAnsi="Arial" w:cs="Arial" w:hint="eastAsia"/>
                <w:lang w:val="en-US" w:eastAsia="zh-CN"/>
              </w:rPr>
              <w:t xml:space="preserve"> is clear to the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size of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within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entry could be further discussed after the option decided.</w:t>
            </w:r>
          </w:p>
          <w:p w14:paraId="01C01B55" w14:textId="77777777" w:rsidR="00883468" w:rsidRDefault="00883468">
            <w:pPr>
              <w:spacing w:after="0"/>
              <w:rPr>
                <w:rFonts w:ascii="Arial" w:hAnsi="Arial" w:cs="Arial"/>
                <w:lang w:val="en-US" w:eastAsia="zh-CN"/>
              </w:rPr>
            </w:pPr>
          </w:p>
          <w:p w14:paraId="01C01B56" w14:textId="77777777" w:rsidR="00883468" w:rsidRDefault="00BF3321">
            <w:pPr>
              <w:spacing w:after="0"/>
              <w:rPr>
                <w:rFonts w:ascii="Arial" w:hAnsi="Arial" w:cs="Arial"/>
                <w:bCs/>
                <w:lang w:val="de-DE" w:eastAsia="zh-CN"/>
              </w:rPr>
            </w:pPr>
            <w:r>
              <w:rPr>
                <w:rFonts w:ascii="Arial" w:hAnsi="Arial" w:cs="Arial" w:hint="eastAsia"/>
                <w:lang w:val="en-US" w:eastAsia="zh-CN"/>
              </w:rPr>
              <w:t>A</w:t>
            </w:r>
            <w:r>
              <w:rPr>
                <w:rFonts w:ascii="Arial" w:hAnsi="Arial" w:cs="Arial" w:hint="eastAsia"/>
                <w:bCs/>
                <w:lang w:val="de-DE" w:eastAsia="zh-CN"/>
              </w:rPr>
              <w:t xml:space="preserve">nd for the question about </w:t>
            </w:r>
            <w:r>
              <w:rPr>
                <w:rFonts w:ascii="Arial" w:hAnsi="Arial" w:cs="Arial"/>
                <w:bCs/>
                <w:lang w:val="de-DE" w:eastAsia="zh-CN"/>
              </w:rPr>
              <w:t>whether the PSCell transition needs to be part of Mobility History Information</w:t>
            </w:r>
            <w:r>
              <w:rPr>
                <w:rFonts w:ascii="Arial" w:hAnsi="Arial" w:cs="Arial" w:hint="eastAsia"/>
                <w:bCs/>
                <w:lang w:val="de-DE" w:eastAsia="zh-CN"/>
              </w:rPr>
              <w:t xml:space="preserve"> from QC: </w:t>
            </w:r>
            <w:r>
              <w:rPr>
                <w:rFonts w:ascii="Arial" w:hAnsi="Arial" w:cs="Arial"/>
                <w:bCs/>
                <w:lang w:val="de-DE" w:eastAsia="zh-CN"/>
              </w:rPr>
              <w:t>“PSCell cannot be changed in the INACTIVE and IDLE state at the UE. Any transition of the PSCell is completely known at the serving gNB”.</w:t>
            </w:r>
            <w:r>
              <w:rPr>
                <w:rFonts w:ascii="Arial" w:hAnsi="Arial" w:cs="Arial" w:hint="eastAsia"/>
                <w:bCs/>
                <w:lang w:val="de-DE" w:eastAsia="zh-CN"/>
              </w:rPr>
              <w:t xml:space="preserve"> CATT has the view as below:</w:t>
            </w:r>
          </w:p>
          <w:p w14:paraId="01C01B57" w14:textId="77777777" w:rsidR="00883468" w:rsidRDefault="00BF3321">
            <w:pPr>
              <w:rPr>
                <w:rFonts w:ascii="Arial" w:hAnsi="Arial" w:cs="Arial"/>
                <w:bCs/>
                <w:lang w:val="de-DE" w:eastAsia="zh-CN"/>
              </w:rPr>
            </w:pPr>
            <w:r>
              <w:rPr>
                <w:rFonts w:ascii="Arial" w:hAnsi="Arial" w:cs="Arial"/>
                <w:bCs/>
                <w:lang w:val="de-DE"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01C01B58" w14:textId="77777777" w:rsidR="00883468" w:rsidRDefault="00BF3321">
            <w:pPr>
              <w:rPr>
                <w:rFonts w:ascii="Arial" w:hAnsi="Arial" w:cs="Arial"/>
                <w:bCs/>
                <w:lang w:val="de-DE" w:eastAsia="zh-CN"/>
              </w:rPr>
            </w:pPr>
            <w:r>
              <w:rPr>
                <w:rFonts w:ascii="Arial" w:hAnsi="Arial" w:cs="Arial"/>
                <w:bCs/>
                <w:lang w:val="de-DE" w:eastAsia="zh-CN"/>
              </w:rPr>
              <w:t>See the example below:</w:t>
            </w:r>
          </w:p>
          <w:p w14:paraId="01C01B59" w14:textId="77777777" w:rsidR="00883468" w:rsidRDefault="00BF3321">
            <w:pPr>
              <w:rPr>
                <w:rFonts w:ascii="Arial" w:hAnsi="Arial" w:cs="Arial"/>
                <w:bCs/>
                <w:lang w:val="de-DE" w:eastAsia="zh-CN"/>
              </w:rPr>
            </w:pPr>
            <w:r>
              <w:rPr>
                <w:rFonts w:ascii="Arial" w:hAnsi="Arial" w:cs="Arial"/>
                <w:bCs/>
                <w:lang w:val="de-DE" w:eastAsia="zh-CN"/>
              </w:rPr>
              <w:t>UE states: CONN 1  -&gt;  IDLE  -&gt; CONN 2</w:t>
            </w:r>
          </w:p>
          <w:p w14:paraId="01C01B5A" w14:textId="77777777" w:rsidR="00883468" w:rsidRDefault="00BF3321">
            <w:pPr>
              <w:spacing w:after="0"/>
              <w:rPr>
                <w:rFonts w:ascii="Arial" w:hAnsi="Arial" w:cs="Arial"/>
                <w:lang w:val="en-US"/>
              </w:rPr>
            </w:pPr>
            <w:r>
              <w:rPr>
                <w:rFonts w:ascii="Arial" w:hAnsi="Arial" w:cs="Arial"/>
                <w:bCs/>
                <w:lang w:val="de-DE" w:eastAsia="zh-CN"/>
              </w:rPr>
              <w:t>When UE in CONNECTED 2, the NW cannot know the PSCell info in previous CONNECTED 1.</w:t>
            </w:r>
          </w:p>
        </w:tc>
      </w:tr>
      <w:tr w:rsidR="00883468" w14:paraId="01C01B5F" w14:textId="77777777">
        <w:tc>
          <w:tcPr>
            <w:tcW w:w="1979" w:type="dxa"/>
          </w:tcPr>
          <w:p w14:paraId="01C01B5C" w14:textId="77777777" w:rsidR="00883468" w:rsidRDefault="00BF3321">
            <w:pPr>
              <w:pStyle w:val="afd"/>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B5D"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5E" w14:textId="77777777" w:rsidR="00883468" w:rsidRDefault="00883468">
            <w:pPr>
              <w:spacing w:after="0"/>
              <w:rPr>
                <w:rFonts w:ascii="Arial" w:hAnsi="Arial" w:cs="Arial"/>
                <w:lang w:val="en-US"/>
              </w:rPr>
            </w:pPr>
          </w:p>
        </w:tc>
      </w:tr>
      <w:tr w:rsidR="00883468" w14:paraId="01C01B63" w14:textId="77777777">
        <w:tc>
          <w:tcPr>
            <w:tcW w:w="1979" w:type="dxa"/>
          </w:tcPr>
          <w:p w14:paraId="01C01B60"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61"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62" w14:textId="77777777" w:rsidR="00883468" w:rsidRDefault="00883468">
            <w:pPr>
              <w:spacing w:after="0"/>
              <w:rPr>
                <w:rFonts w:ascii="Arial" w:hAnsi="Arial" w:cs="Arial"/>
                <w:lang w:val="en-US"/>
              </w:rPr>
            </w:pPr>
          </w:p>
        </w:tc>
      </w:tr>
      <w:tr w:rsidR="00883468" w14:paraId="01C01B68" w14:textId="77777777">
        <w:tc>
          <w:tcPr>
            <w:tcW w:w="1979" w:type="dxa"/>
          </w:tcPr>
          <w:p w14:paraId="01C01B6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6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Yes with clarification</w:t>
            </w:r>
          </w:p>
        </w:tc>
        <w:tc>
          <w:tcPr>
            <w:tcW w:w="5675" w:type="dxa"/>
          </w:tcPr>
          <w:p w14:paraId="01C01B66"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It is preferred that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is correlated with </w:t>
            </w:r>
            <w:proofErr w:type="spellStart"/>
            <w:r>
              <w:rPr>
                <w:rFonts w:ascii="Arial" w:eastAsia="宋体" w:hAnsi="Arial" w:cs="Arial" w:hint="eastAsia"/>
                <w:sz w:val="20"/>
                <w:szCs w:val="20"/>
                <w:lang w:val="en-US" w:eastAsia="zh-CN"/>
              </w:rPr>
              <w:t>PCell</w:t>
            </w:r>
            <w:proofErr w:type="spellEnd"/>
            <w:r>
              <w:rPr>
                <w:rFonts w:ascii="Arial" w:eastAsia="宋体" w:hAnsi="Arial" w:cs="Arial" w:hint="eastAsia"/>
                <w:sz w:val="20"/>
                <w:szCs w:val="20"/>
                <w:lang w:val="en-US" w:eastAsia="zh-CN"/>
              </w:rPr>
              <w:t>, but we</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d like to clarify our understanding on option 1. In our understanding, UE will create a new entry when either </w:t>
            </w:r>
            <w:proofErr w:type="spellStart"/>
            <w:r>
              <w:rPr>
                <w:rFonts w:ascii="Arial" w:eastAsia="宋体" w:hAnsi="Arial" w:cs="Arial" w:hint="eastAsia"/>
                <w:sz w:val="20"/>
                <w:szCs w:val="20"/>
                <w:lang w:val="en-US" w:eastAsia="zh-CN"/>
              </w:rPr>
              <w:t>PCell</w:t>
            </w:r>
            <w:proofErr w:type="spellEnd"/>
            <w:r>
              <w:rPr>
                <w:rFonts w:ascii="Arial" w:eastAsia="宋体" w:hAnsi="Arial" w:cs="Arial" w:hint="eastAsia"/>
                <w:sz w:val="20"/>
                <w:szCs w:val="20"/>
                <w:lang w:val="en-US" w:eastAsia="zh-CN"/>
              </w:rPr>
              <w:t xml:space="preserve"> or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changes, therefore for each entry there will be at least one </w:t>
            </w:r>
            <w:proofErr w:type="spellStart"/>
            <w:r>
              <w:rPr>
                <w:rFonts w:ascii="Arial" w:eastAsia="宋体" w:hAnsi="Arial" w:cs="Arial" w:hint="eastAsia"/>
                <w:sz w:val="20"/>
                <w:szCs w:val="20"/>
                <w:lang w:val="en-US" w:eastAsia="zh-CN"/>
              </w:rPr>
              <w:t>PCell</w:t>
            </w:r>
            <w:proofErr w:type="spellEnd"/>
            <w:r>
              <w:rPr>
                <w:rFonts w:ascii="Arial" w:eastAsia="宋体" w:hAnsi="Arial" w:cs="Arial" w:hint="eastAsia"/>
                <w:sz w:val="20"/>
                <w:szCs w:val="20"/>
                <w:lang w:val="en-US" w:eastAsia="zh-CN"/>
              </w:rPr>
              <w:t xml:space="preserve"> and at most one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(if UE is in DC) and a </w:t>
            </w:r>
            <w:proofErr w:type="spellStart"/>
            <w:r>
              <w:rPr>
                <w:rFonts w:ascii="Arial" w:eastAsia="宋体" w:hAnsi="Arial" w:cs="Arial" w:hint="eastAsia"/>
                <w:sz w:val="20"/>
                <w:szCs w:val="20"/>
                <w:lang w:val="en-US" w:eastAsia="zh-CN"/>
              </w:rPr>
              <w:t>timeSpent</w:t>
            </w:r>
            <w:proofErr w:type="spellEnd"/>
            <w:r>
              <w:rPr>
                <w:rFonts w:ascii="Arial" w:eastAsia="宋体" w:hAnsi="Arial" w:cs="Arial" w:hint="eastAsia"/>
                <w:sz w:val="20"/>
                <w:szCs w:val="20"/>
                <w:lang w:val="en-US" w:eastAsia="zh-CN"/>
              </w:rPr>
              <w:t xml:space="preserve">. Although it might create some redundancy in case only </w:t>
            </w:r>
            <w:proofErr w:type="spellStart"/>
            <w:r>
              <w:rPr>
                <w:rFonts w:ascii="Arial" w:eastAsia="宋体" w:hAnsi="Arial" w:cs="Arial" w:hint="eastAsia"/>
                <w:sz w:val="20"/>
                <w:szCs w:val="20"/>
                <w:lang w:val="en-US" w:eastAsia="zh-CN"/>
              </w:rPr>
              <w:t>PSCell</w:t>
            </w:r>
            <w:proofErr w:type="spellEnd"/>
            <w:r>
              <w:rPr>
                <w:rFonts w:ascii="Arial" w:eastAsia="宋体" w:hAnsi="Arial" w:cs="Arial" w:hint="eastAsia"/>
                <w:sz w:val="20"/>
                <w:szCs w:val="20"/>
                <w:lang w:val="en-US" w:eastAsia="zh-CN"/>
              </w:rPr>
              <w:t xml:space="preserve"> is updated, but it can include the complete information and avoid discussion on whether to limit the number of </w:t>
            </w:r>
            <w:proofErr w:type="spellStart"/>
            <w:r>
              <w:rPr>
                <w:rFonts w:ascii="Arial" w:eastAsia="宋体" w:hAnsi="Arial" w:cs="Arial" w:hint="eastAsia"/>
                <w:sz w:val="20"/>
                <w:szCs w:val="20"/>
                <w:lang w:val="en-US" w:eastAsia="zh-CN"/>
              </w:rPr>
              <w:t>PSCells</w:t>
            </w:r>
            <w:proofErr w:type="spellEnd"/>
            <w:r>
              <w:rPr>
                <w:rFonts w:ascii="Arial" w:eastAsia="宋体" w:hAnsi="Arial" w:cs="Arial" w:hint="eastAsia"/>
                <w:sz w:val="20"/>
                <w:szCs w:val="20"/>
                <w:lang w:val="en-US" w:eastAsia="zh-CN"/>
              </w:rPr>
              <w:t xml:space="preserve"> can be included for each entry. Also, the behavior is more aligned with current UE behavior for MHI.</w:t>
            </w:r>
          </w:p>
          <w:p w14:paraId="01C01B67" w14:textId="77777777" w:rsidR="00883468" w:rsidRDefault="00883468">
            <w:pPr>
              <w:spacing w:after="0"/>
              <w:rPr>
                <w:rFonts w:ascii="Arial" w:eastAsia="宋体" w:hAnsi="Arial" w:cs="Arial"/>
                <w:sz w:val="20"/>
                <w:szCs w:val="20"/>
                <w:lang w:val="en-US" w:eastAsia="zh-CN"/>
              </w:rPr>
            </w:pPr>
          </w:p>
        </w:tc>
      </w:tr>
      <w:tr w:rsidR="005A38F4" w14:paraId="2858848A" w14:textId="77777777">
        <w:tc>
          <w:tcPr>
            <w:tcW w:w="1979" w:type="dxa"/>
          </w:tcPr>
          <w:p w14:paraId="7CEC6DC2" w14:textId="5818E377" w:rsidR="005A38F4" w:rsidRDefault="005A38F4">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153B9700" w14:textId="47D29DD8" w:rsidR="005A38F4" w:rsidRDefault="005A38F4">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2A1CA7A7" w14:textId="3171DD6A" w:rsidR="005A38F4" w:rsidRDefault="00A10C15">
            <w:pPr>
              <w:spacing w:after="0"/>
              <w:rPr>
                <w:rFonts w:ascii="Arial" w:eastAsia="宋体" w:hAnsi="Arial" w:cs="Arial"/>
                <w:lang w:val="en-US" w:eastAsia="zh-CN"/>
              </w:rPr>
            </w:pPr>
            <w:r>
              <w:rPr>
                <w:rFonts w:ascii="Arial" w:eastAsia="宋体" w:hAnsi="Arial" w:cs="Arial"/>
                <w:lang w:val="en-US" w:eastAsia="zh-CN"/>
              </w:rPr>
              <w:t xml:space="preserve">It is clear about the relationship between </w:t>
            </w:r>
            <w:proofErr w:type="spellStart"/>
            <w:r>
              <w:rPr>
                <w:rFonts w:ascii="Arial" w:eastAsia="宋体" w:hAnsi="Arial" w:cs="Arial"/>
                <w:lang w:val="en-US" w:eastAsia="zh-CN"/>
              </w:rPr>
              <w:t>PCell</w:t>
            </w:r>
            <w:proofErr w:type="spellEnd"/>
            <w:r>
              <w:rPr>
                <w:rFonts w:ascii="Arial" w:eastAsia="宋体" w:hAnsi="Arial" w:cs="Arial"/>
                <w:lang w:val="en-US" w:eastAsia="zh-CN"/>
              </w:rPr>
              <w:t xml:space="preserve"> and </w:t>
            </w:r>
            <w:proofErr w:type="spellStart"/>
            <w:r>
              <w:rPr>
                <w:rFonts w:ascii="Arial" w:eastAsia="宋体" w:hAnsi="Arial" w:cs="Arial"/>
                <w:lang w:val="en-US" w:eastAsia="zh-CN"/>
              </w:rPr>
              <w:t>PSCell</w:t>
            </w:r>
            <w:proofErr w:type="spellEnd"/>
            <w:r>
              <w:rPr>
                <w:rFonts w:ascii="Arial" w:eastAsia="宋体" w:hAnsi="Arial" w:cs="Arial"/>
                <w:lang w:val="en-US" w:eastAsia="zh-CN"/>
              </w:rPr>
              <w:t>.</w:t>
            </w:r>
          </w:p>
        </w:tc>
      </w:tr>
      <w:tr w:rsidR="00D303D0" w14:paraId="2ABB0BB4" w14:textId="77777777">
        <w:tc>
          <w:tcPr>
            <w:tcW w:w="1979" w:type="dxa"/>
          </w:tcPr>
          <w:p w14:paraId="7D6A37AE" w14:textId="5886200F" w:rsidR="00D303D0" w:rsidRDefault="00D303D0">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6EE7092A" w14:textId="171BDC52" w:rsidR="00D303D0" w:rsidRDefault="00D303D0">
            <w:pPr>
              <w:spacing w:after="0"/>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75" w:type="dxa"/>
          </w:tcPr>
          <w:p w14:paraId="3057934F" w14:textId="40CE5CAF" w:rsidR="00D303D0" w:rsidRDefault="00D303D0">
            <w:pPr>
              <w:spacing w:after="0"/>
              <w:rPr>
                <w:rFonts w:ascii="Arial" w:eastAsia="宋体" w:hAnsi="Arial" w:cs="Arial"/>
                <w:lang w:val="en-US" w:eastAsia="zh-CN"/>
              </w:rPr>
            </w:pPr>
            <w:r>
              <w:rPr>
                <w:rFonts w:ascii="Arial" w:eastAsia="宋体" w:hAnsi="Arial" w:cs="Arial"/>
                <w:lang w:val="en-US" w:eastAsia="zh-CN"/>
              </w:rPr>
              <w:t>Agree with Samsung that potentially huge UE memory size is needed for Option 1</w:t>
            </w:r>
          </w:p>
        </w:tc>
      </w:tr>
      <w:tr w:rsidR="000D792F" w14:paraId="689682D2" w14:textId="77777777">
        <w:tc>
          <w:tcPr>
            <w:tcW w:w="1979" w:type="dxa"/>
          </w:tcPr>
          <w:p w14:paraId="30AE4E93" w14:textId="4A30F5A6" w:rsidR="000D792F" w:rsidRDefault="000D792F" w:rsidP="000D792F">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5212CDC5" w14:textId="77777777" w:rsidR="000D792F" w:rsidRDefault="000D792F" w:rsidP="000D792F">
            <w:pPr>
              <w:spacing w:after="0"/>
              <w:rPr>
                <w:rFonts w:ascii="Arial" w:eastAsia="宋体" w:hAnsi="Arial" w:cs="Arial"/>
                <w:lang w:val="en-US" w:eastAsia="zh-CN"/>
              </w:rPr>
            </w:pPr>
            <w:r>
              <w:rPr>
                <w:rFonts w:ascii="Arial" w:eastAsia="宋体" w:hAnsi="Arial" w:cs="Arial"/>
                <w:lang w:val="en-US" w:eastAsia="zh-CN"/>
              </w:rPr>
              <w:t xml:space="preserve">NO (It may require a large UE memory), </w:t>
            </w:r>
          </w:p>
          <w:p w14:paraId="2A093DE9" w14:textId="3E623849" w:rsidR="000D792F" w:rsidRDefault="000D792F" w:rsidP="000D792F">
            <w:pPr>
              <w:spacing w:after="0"/>
              <w:rPr>
                <w:rFonts w:ascii="Arial" w:eastAsia="宋体" w:hAnsi="Arial" w:cs="Arial"/>
                <w:lang w:val="en-US" w:eastAsia="zh-CN"/>
              </w:rPr>
            </w:pPr>
            <w:r>
              <w:rPr>
                <w:rFonts w:ascii="Arial" w:eastAsia="宋体" w:hAnsi="Arial" w:cs="Arial"/>
                <w:lang w:val="en-US" w:eastAsia="zh-CN"/>
              </w:rPr>
              <w:t>we want to avoid wasting UE memory and we prefer to record only critical information that is not already available on the network</w:t>
            </w:r>
          </w:p>
        </w:tc>
        <w:tc>
          <w:tcPr>
            <w:tcW w:w="5675" w:type="dxa"/>
          </w:tcPr>
          <w:p w14:paraId="3F98EBB0" w14:textId="324D9CEE" w:rsidR="000D792F" w:rsidRDefault="000D792F" w:rsidP="000D792F">
            <w:pPr>
              <w:spacing w:after="0"/>
              <w:rPr>
                <w:rFonts w:ascii="Arial" w:eastAsia="宋体" w:hAnsi="Arial" w:cs="Arial"/>
                <w:lang w:val="en-US" w:eastAsia="zh-CN"/>
              </w:rPr>
            </w:pPr>
            <w:r>
              <w:rPr>
                <w:rFonts w:ascii="Arial" w:eastAsia="宋体" w:hAnsi="Arial" w:cs="Arial"/>
                <w:lang w:val="en-US" w:eastAsia="zh-CN"/>
              </w:rPr>
              <w:t xml:space="preserve">In our understanding, the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transitions are recorded by the network, therefore, we should avoid wasting memory at the UE. However, if we want to record the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transitions at the UE, then instead of recoding every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transition, we should only record the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transition when UE moves to IDLE/INACTIVE state from connected state and if the network has not instructed UE to release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configuration. Otherwise, there is no need of recording the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transitions.  </w:t>
            </w:r>
          </w:p>
        </w:tc>
      </w:tr>
      <w:tr w:rsidR="000B735A" w14:paraId="36D908F0" w14:textId="77777777">
        <w:tc>
          <w:tcPr>
            <w:tcW w:w="1979" w:type="dxa"/>
          </w:tcPr>
          <w:p w14:paraId="04EAA6D4" w14:textId="34B30225" w:rsidR="000B735A" w:rsidRDefault="000B735A" w:rsidP="000D792F">
            <w:pPr>
              <w:spacing w:after="0"/>
              <w:rPr>
                <w:rFonts w:ascii="Arial" w:eastAsia="宋体" w:hAnsi="Arial" w:cs="Arial"/>
                <w:lang w:val="en-US" w:eastAsia="zh-CN"/>
              </w:rPr>
            </w:pPr>
            <w:r>
              <w:rPr>
                <w:rFonts w:ascii="Arial" w:eastAsia="宋体" w:hAnsi="Arial" w:cs="Arial"/>
                <w:lang w:val="en-US" w:eastAsia="zh-CN"/>
              </w:rPr>
              <w:lastRenderedPageBreak/>
              <w:t>Nokia</w:t>
            </w:r>
          </w:p>
        </w:tc>
        <w:tc>
          <w:tcPr>
            <w:tcW w:w="1975" w:type="dxa"/>
          </w:tcPr>
          <w:p w14:paraId="390EB961" w14:textId="326C0319" w:rsidR="000B735A" w:rsidRDefault="000B735A" w:rsidP="000D792F">
            <w:pPr>
              <w:spacing w:after="0"/>
              <w:rPr>
                <w:rFonts w:ascii="Arial" w:eastAsia="宋体" w:hAnsi="Arial" w:cs="Arial"/>
                <w:lang w:val="en-US" w:eastAsia="zh-CN"/>
              </w:rPr>
            </w:pPr>
            <w:r>
              <w:rPr>
                <w:rFonts w:ascii="Arial" w:eastAsia="宋体" w:hAnsi="Arial" w:cs="Arial"/>
                <w:lang w:val="en-US" w:eastAsia="zh-CN"/>
              </w:rPr>
              <w:t>No</w:t>
            </w:r>
          </w:p>
        </w:tc>
        <w:tc>
          <w:tcPr>
            <w:tcW w:w="5675" w:type="dxa"/>
          </w:tcPr>
          <w:p w14:paraId="66E54121" w14:textId="15DEF0B8" w:rsidR="00A15AE9" w:rsidRDefault="00A15AE9" w:rsidP="000D792F">
            <w:pPr>
              <w:spacing w:after="0"/>
              <w:rPr>
                <w:rFonts w:ascii="Arial" w:eastAsia="宋体" w:hAnsi="Arial" w:cs="Arial"/>
                <w:lang w:val="en-US" w:eastAsia="zh-CN"/>
              </w:rPr>
            </w:pPr>
            <w:r>
              <w:rPr>
                <w:rFonts w:ascii="Arial" w:eastAsia="宋体" w:hAnsi="Arial" w:cs="Arial"/>
                <w:lang w:val="en-US" w:eastAsia="zh-CN"/>
              </w:rPr>
              <w:t xml:space="preserve">In our understanding RAN3 builds a network based solution that does not put any specific requirements towards RAN2/UE. We do not see the association exercise in the UE is requested by RAN3. </w:t>
            </w:r>
            <w:r w:rsidR="002F181D">
              <w:rPr>
                <w:rFonts w:ascii="Arial" w:eastAsia="宋体" w:hAnsi="Arial" w:cs="Arial"/>
                <w:lang w:val="en-US" w:eastAsia="zh-CN"/>
              </w:rPr>
              <w:t>Thus, RAN2 enhancements shouldn’t be based on deduced RAN3 needs.</w:t>
            </w:r>
          </w:p>
          <w:p w14:paraId="68E58C84" w14:textId="25CCBA9C" w:rsidR="000B735A" w:rsidRDefault="002F181D" w:rsidP="000D792F">
            <w:pPr>
              <w:spacing w:after="0"/>
              <w:rPr>
                <w:rFonts w:ascii="Arial" w:eastAsia="宋体" w:hAnsi="Arial" w:cs="Arial"/>
                <w:lang w:val="en-US" w:eastAsia="zh-CN"/>
              </w:rPr>
            </w:pPr>
            <w:r>
              <w:rPr>
                <w:rFonts w:ascii="Arial" w:eastAsia="宋体" w:hAnsi="Arial" w:cs="Arial"/>
                <w:lang w:val="en-US" w:eastAsia="zh-CN"/>
              </w:rPr>
              <w:t>In our view, t</w:t>
            </w:r>
            <w:r w:rsidR="000B735A">
              <w:rPr>
                <w:rFonts w:ascii="Arial" w:eastAsia="宋体" w:hAnsi="Arial" w:cs="Arial"/>
                <w:lang w:val="en-US" w:eastAsia="zh-CN"/>
              </w:rPr>
              <w:t xml:space="preserve">here is no reason for the SN to know the MHI for </w:t>
            </w:r>
            <w:r w:rsidR="00A15AE9">
              <w:rPr>
                <w:rFonts w:ascii="Arial" w:eastAsia="宋体" w:hAnsi="Arial" w:cs="Arial"/>
                <w:lang w:val="en-US" w:eastAsia="zh-CN"/>
              </w:rPr>
              <w:t>MN</w:t>
            </w:r>
            <w:r w:rsidR="000B735A">
              <w:rPr>
                <w:rFonts w:ascii="Arial" w:eastAsia="宋体" w:hAnsi="Arial" w:cs="Arial"/>
                <w:lang w:val="en-US" w:eastAsia="zh-CN"/>
              </w:rPr>
              <w:t xml:space="preserve">. Having separate report helps </w:t>
            </w:r>
            <w:r w:rsidR="002276FC">
              <w:rPr>
                <w:rFonts w:ascii="Arial" w:eastAsia="宋体" w:hAnsi="Arial" w:cs="Arial"/>
                <w:lang w:val="en-US" w:eastAsia="zh-CN"/>
              </w:rPr>
              <w:t>n</w:t>
            </w:r>
            <w:r w:rsidR="000B735A">
              <w:rPr>
                <w:rFonts w:ascii="Arial" w:eastAsia="宋体" w:hAnsi="Arial" w:cs="Arial"/>
                <w:lang w:val="en-US" w:eastAsia="zh-CN"/>
              </w:rPr>
              <w:t xml:space="preserve">ot mixing the two. </w:t>
            </w:r>
          </w:p>
          <w:p w14:paraId="04EA9815" w14:textId="17973241" w:rsidR="002276FC" w:rsidRDefault="002276FC" w:rsidP="000D792F">
            <w:pPr>
              <w:spacing w:after="0"/>
              <w:rPr>
                <w:rFonts w:ascii="Arial" w:eastAsia="宋体" w:hAnsi="Arial" w:cs="Arial"/>
                <w:lang w:val="en-US" w:eastAsia="zh-CN"/>
              </w:rPr>
            </w:pPr>
          </w:p>
        </w:tc>
      </w:tr>
      <w:tr w:rsidR="006E39F3" w14:paraId="5386CA29" w14:textId="77777777">
        <w:tc>
          <w:tcPr>
            <w:tcW w:w="1979" w:type="dxa"/>
          </w:tcPr>
          <w:p w14:paraId="64A7CA60" w14:textId="3DCA5AAB" w:rsidR="006E39F3" w:rsidRDefault="006E39F3" w:rsidP="006E39F3">
            <w:pPr>
              <w:spacing w:after="0"/>
              <w:rPr>
                <w:rFonts w:ascii="Arial" w:eastAsia="宋体" w:hAnsi="Arial" w:cs="Arial"/>
                <w:lang w:val="en-US" w:eastAsia="zh-CN"/>
              </w:rPr>
            </w:pPr>
            <w:r>
              <w:rPr>
                <w:rFonts w:ascii="Arial" w:eastAsia="宋体" w:hAnsi="Arial" w:cs="Arial"/>
                <w:lang w:val="en-US" w:eastAsia="zh-CN"/>
              </w:rPr>
              <w:t>Ericsson</w:t>
            </w:r>
          </w:p>
        </w:tc>
        <w:tc>
          <w:tcPr>
            <w:tcW w:w="1975" w:type="dxa"/>
          </w:tcPr>
          <w:p w14:paraId="140BAEC0" w14:textId="170535C7" w:rsidR="006E39F3" w:rsidRDefault="006E39F3" w:rsidP="006E39F3">
            <w:pPr>
              <w:spacing w:after="0"/>
              <w:rPr>
                <w:rFonts w:ascii="Arial" w:eastAsia="宋体" w:hAnsi="Arial" w:cs="Arial"/>
                <w:lang w:val="en-US" w:eastAsia="zh-CN"/>
              </w:rPr>
            </w:pPr>
            <w:r>
              <w:rPr>
                <w:rFonts w:ascii="Arial" w:eastAsia="宋体" w:hAnsi="Arial" w:cs="Arial"/>
                <w:lang w:val="en-US" w:eastAsia="zh-CN"/>
              </w:rPr>
              <w:t>Yes with some simplification</w:t>
            </w:r>
          </w:p>
        </w:tc>
        <w:tc>
          <w:tcPr>
            <w:tcW w:w="5675" w:type="dxa"/>
          </w:tcPr>
          <w:p w14:paraId="3DECDD19"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Firstly, we share the reasoning as explained by CATT as to why the UE should store and report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MHI.</w:t>
            </w:r>
          </w:p>
          <w:p w14:paraId="42EADEB3"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 </w:t>
            </w:r>
          </w:p>
          <w:p w14:paraId="476E51F8"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We prefer option-1 as there is an inbuilt linkage between MN and SN related MHI. Regarding the concern from some companies about the size growing too large i.e., 16*16, we believe it is not yet agreed as whether we allow </w:t>
            </w:r>
            <w:proofErr w:type="spellStart"/>
            <w:r>
              <w:rPr>
                <w:rFonts w:ascii="Arial" w:eastAsia="宋体" w:hAnsi="Arial" w:cs="Arial"/>
                <w:lang w:val="en-US" w:eastAsia="zh-CN"/>
              </w:rPr>
              <w:t>upto</w:t>
            </w:r>
            <w:proofErr w:type="spellEnd"/>
            <w:r>
              <w:rPr>
                <w:rFonts w:ascii="Arial" w:eastAsia="宋体" w:hAnsi="Arial" w:cs="Arial"/>
                <w:lang w:val="en-US" w:eastAsia="zh-CN"/>
              </w:rPr>
              <w:t xml:space="preserve"> 16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history info per </w:t>
            </w:r>
            <w:proofErr w:type="spellStart"/>
            <w:r>
              <w:rPr>
                <w:rFonts w:ascii="Arial" w:eastAsia="宋体" w:hAnsi="Arial" w:cs="Arial"/>
                <w:lang w:val="en-US" w:eastAsia="zh-CN"/>
              </w:rPr>
              <w:t>PCell</w:t>
            </w:r>
            <w:proofErr w:type="spellEnd"/>
            <w:r>
              <w:rPr>
                <w:rFonts w:ascii="Arial" w:eastAsia="宋体" w:hAnsi="Arial" w:cs="Arial"/>
                <w:lang w:val="en-US" w:eastAsia="zh-CN"/>
              </w:rPr>
              <w:t xml:space="preserve">. One could think of different ways to reduce this overhead. For example, the UE stores only </w:t>
            </w:r>
            <w:proofErr w:type="spellStart"/>
            <w:r>
              <w:rPr>
                <w:rFonts w:ascii="Arial" w:eastAsia="宋体" w:hAnsi="Arial" w:cs="Arial"/>
                <w:lang w:val="en-US" w:eastAsia="zh-CN"/>
              </w:rPr>
              <w:t>upto</w:t>
            </w:r>
            <w:proofErr w:type="spellEnd"/>
            <w:r>
              <w:rPr>
                <w:rFonts w:ascii="Arial" w:eastAsia="宋体" w:hAnsi="Arial" w:cs="Arial"/>
                <w:lang w:val="en-US" w:eastAsia="zh-CN"/>
              </w:rPr>
              <w:t xml:space="preserve"> latest 16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MHI but encodes them in a nested structure.</w:t>
            </w:r>
          </w:p>
          <w:p w14:paraId="1F3BC87B" w14:textId="77777777" w:rsidR="006E39F3" w:rsidRDefault="006E39F3" w:rsidP="006E39F3">
            <w:pPr>
              <w:spacing w:after="0"/>
              <w:rPr>
                <w:rFonts w:ascii="Arial" w:eastAsia="宋体" w:hAnsi="Arial" w:cs="Arial"/>
                <w:lang w:val="en-US" w:eastAsia="zh-CN"/>
              </w:rPr>
            </w:pPr>
          </w:p>
        </w:tc>
      </w:tr>
    </w:tbl>
    <w:p w14:paraId="01C01B69" w14:textId="77777777" w:rsidR="00883468" w:rsidRDefault="00883468">
      <w:pPr>
        <w:spacing w:before="120" w:after="120"/>
        <w:rPr>
          <w:rFonts w:ascii="Arial" w:hAnsi="Arial" w:cs="Arial"/>
          <w:szCs w:val="24"/>
          <w:lang w:eastAsia="zh-CN"/>
        </w:rPr>
      </w:pPr>
    </w:p>
    <w:p w14:paraId="01C01B6A"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w:t>
      </w:r>
      <w:r>
        <w:rPr>
          <w:rFonts w:ascii="Arial" w:hAnsi="Arial" w:cs="Arial"/>
          <w:b/>
          <w:highlight w:val="yellow"/>
          <w:lang w:eastAsia="zh-CN"/>
        </w:rPr>
        <w:t>1</w:t>
      </w:r>
    </w:p>
    <w:p w14:paraId="436A719F" w14:textId="002A6F75" w:rsidR="00371FED" w:rsidRDefault="00371FED" w:rsidP="00371FED">
      <w:pPr>
        <w:spacing w:before="120" w:after="120"/>
        <w:jc w:val="both"/>
        <w:rPr>
          <w:rFonts w:ascii="Arial" w:hAnsi="Arial" w:cs="Arial"/>
          <w:lang w:eastAsia="zh-CN"/>
        </w:rPr>
      </w:pPr>
      <w:r w:rsidRPr="00371FED">
        <w:rPr>
          <w:rFonts w:ascii="Arial" w:hAnsi="Arial" w:cs="Arial" w:hint="eastAsia"/>
          <w:lang w:eastAsia="zh-CN"/>
        </w:rPr>
        <w:t xml:space="preserve">First of all, </w:t>
      </w:r>
      <w:r>
        <w:rPr>
          <w:rFonts w:ascii="Arial" w:hAnsi="Arial" w:cs="Arial" w:hint="eastAsia"/>
          <w:lang w:eastAsia="zh-CN"/>
        </w:rPr>
        <w:t xml:space="preserve">1 company raised concern regarding </w:t>
      </w:r>
      <w:r w:rsidRPr="00371FED">
        <w:rPr>
          <w:rFonts w:ascii="Arial" w:hAnsi="Arial" w:cs="Arial"/>
          <w:lang w:eastAsia="zh-CN"/>
        </w:rPr>
        <w:t xml:space="preserve">whether the </w:t>
      </w:r>
      <w:proofErr w:type="spellStart"/>
      <w:r w:rsidRPr="00371FED">
        <w:rPr>
          <w:rFonts w:ascii="Arial" w:hAnsi="Arial" w:cs="Arial"/>
          <w:lang w:eastAsia="zh-CN"/>
        </w:rPr>
        <w:t>PSCell</w:t>
      </w:r>
      <w:proofErr w:type="spellEnd"/>
      <w:r w:rsidRPr="00371FED">
        <w:rPr>
          <w:rFonts w:ascii="Arial" w:hAnsi="Arial" w:cs="Arial"/>
          <w:lang w:eastAsia="zh-CN"/>
        </w:rPr>
        <w:t xml:space="preserve"> transition needs to be part of Mobility History Information</w:t>
      </w:r>
      <w:r w:rsidRPr="00371FED">
        <w:rPr>
          <w:rFonts w:ascii="Arial" w:hAnsi="Arial" w:cs="Arial" w:hint="eastAsia"/>
          <w:lang w:eastAsia="zh-CN"/>
        </w:rPr>
        <w:t xml:space="preserve">. 2 companies have comments about this issue and think it is needed since the </w:t>
      </w:r>
      <w:proofErr w:type="spellStart"/>
      <w:r w:rsidRPr="00371FED">
        <w:rPr>
          <w:rFonts w:ascii="Arial" w:hAnsi="Arial" w:cs="Arial" w:hint="eastAsia"/>
          <w:lang w:eastAsia="zh-CN"/>
        </w:rPr>
        <w:t>PSCell</w:t>
      </w:r>
      <w:proofErr w:type="spellEnd"/>
      <w:r w:rsidRPr="00371FED">
        <w:rPr>
          <w:rFonts w:ascii="Arial" w:hAnsi="Arial" w:cs="Arial" w:hint="eastAsia"/>
          <w:lang w:eastAsia="zh-CN"/>
        </w:rPr>
        <w:t xml:space="preserve"> transition in previous RRC_CONNECTED state will not be maintained by the network.</w:t>
      </w:r>
    </w:p>
    <w:p w14:paraId="43B53B79" w14:textId="1AB772D1" w:rsidR="00934633" w:rsidRDefault="00934633" w:rsidP="00371FED">
      <w:pPr>
        <w:spacing w:before="120" w:after="120"/>
        <w:jc w:val="both"/>
        <w:rPr>
          <w:rFonts w:ascii="Arial" w:hAnsi="Arial" w:cs="Arial"/>
          <w:lang w:eastAsia="zh-CN"/>
        </w:rPr>
      </w:pPr>
      <w:r>
        <w:rPr>
          <w:rFonts w:ascii="Arial" w:hAnsi="Arial" w:cs="Arial" w:hint="eastAsia"/>
          <w:lang w:eastAsia="zh-CN"/>
        </w:rPr>
        <w:t xml:space="preserve">As most of the companies support it, for the sake of progress as this WI stage the Rapporteur suggests the following. </w:t>
      </w:r>
    </w:p>
    <w:p w14:paraId="6595C8E9" w14:textId="487B7127" w:rsidR="00371FED" w:rsidRDefault="00371FED" w:rsidP="00371FED">
      <w:pPr>
        <w:spacing w:before="120" w:after="120"/>
        <w:rPr>
          <w:rFonts w:ascii="Arial" w:hAnsi="Arial" w:cs="Arial"/>
          <w:b/>
          <w:lang w:eastAsia="zh-CN"/>
        </w:rPr>
      </w:pPr>
      <w:proofErr w:type="gramStart"/>
      <w:r w:rsidRPr="00934633">
        <w:rPr>
          <w:rFonts w:ascii="Arial" w:hAnsi="Arial" w:cs="Arial" w:hint="eastAsia"/>
          <w:b/>
          <w:highlight w:val="yellow"/>
        </w:rPr>
        <w:t xml:space="preserve">Proposal </w:t>
      </w:r>
      <w:r w:rsidRPr="00934633">
        <w:rPr>
          <w:rFonts w:ascii="Arial" w:hAnsi="Arial" w:cs="Arial" w:hint="eastAsia"/>
          <w:b/>
          <w:highlight w:val="yellow"/>
          <w:lang w:eastAsia="zh-CN"/>
        </w:rPr>
        <w:t>3</w:t>
      </w:r>
      <w:r w:rsidR="00D12C8B">
        <w:rPr>
          <w:rFonts w:ascii="Arial" w:hAnsi="Arial" w:cs="Arial" w:hint="eastAsia"/>
          <w:b/>
          <w:highlight w:val="yellow"/>
          <w:lang w:eastAsia="zh-CN"/>
        </w:rPr>
        <w:tab/>
      </w:r>
      <w:r w:rsidRPr="00934633">
        <w:rPr>
          <w:rFonts w:ascii="Arial" w:hAnsi="Arial" w:cs="Arial" w:hint="eastAsia"/>
          <w:b/>
          <w:highlight w:val="yellow"/>
          <w:lang w:eastAsia="zh-CN"/>
        </w:rPr>
        <w:t>RAN2 to confirm</w:t>
      </w:r>
      <w:r w:rsidR="001629FF">
        <w:rPr>
          <w:rFonts w:ascii="Arial" w:hAnsi="Arial" w:cs="Arial" w:hint="eastAsia"/>
          <w:b/>
          <w:highlight w:val="yellow"/>
          <w:lang w:eastAsia="zh-CN"/>
        </w:rPr>
        <w:t xml:space="preserve"> that</w:t>
      </w:r>
      <w:r w:rsidRPr="00934633">
        <w:rPr>
          <w:rFonts w:ascii="Arial" w:hAnsi="Arial" w:cs="Arial" w:hint="eastAsia"/>
          <w:b/>
          <w:highlight w:val="yellow"/>
          <w:lang w:eastAsia="zh-CN"/>
        </w:rPr>
        <w:t xml:space="preserve"> the </w:t>
      </w:r>
      <w:proofErr w:type="spellStart"/>
      <w:r w:rsidRPr="00934633">
        <w:rPr>
          <w:rFonts w:ascii="Arial" w:hAnsi="Arial" w:cs="Arial"/>
          <w:b/>
          <w:highlight w:val="yellow"/>
          <w:lang w:eastAsia="zh-CN"/>
        </w:rPr>
        <w:t>PSCell</w:t>
      </w:r>
      <w:proofErr w:type="spellEnd"/>
      <w:r w:rsidRPr="00934633">
        <w:rPr>
          <w:rFonts w:ascii="Arial" w:hAnsi="Arial" w:cs="Arial"/>
          <w:b/>
          <w:highlight w:val="yellow"/>
          <w:lang w:eastAsia="zh-CN"/>
        </w:rPr>
        <w:t xml:space="preserve"> transition </w:t>
      </w:r>
      <w:r w:rsidR="00934633">
        <w:rPr>
          <w:rFonts w:ascii="Arial" w:hAnsi="Arial" w:cs="Arial" w:hint="eastAsia"/>
          <w:b/>
          <w:highlight w:val="yellow"/>
          <w:lang w:eastAsia="zh-CN"/>
        </w:rPr>
        <w:t>is</w:t>
      </w:r>
      <w:r w:rsidRPr="00934633">
        <w:rPr>
          <w:rFonts w:ascii="Arial" w:hAnsi="Arial" w:cs="Arial"/>
          <w:b/>
          <w:highlight w:val="yellow"/>
          <w:lang w:eastAsia="zh-CN"/>
        </w:rPr>
        <w:t xml:space="preserve"> part of</w:t>
      </w:r>
      <w:r w:rsidRPr="00934633">
        <w:rPr>
          <w:rFonts w:ascii="Arial" w:hAnsi="Arial" w:cs="Arial" w:hint="eastAsia"/>
          <w:b/>
          <w:highlight w:val="yellow"/>
          <w:lang w:eastAsia="zh-CN"/>
        </w:rPr>
        <w:t xml:space="preserve"> MHI</w:t>
      </w:r>
      <w:r w:rsidRPr="00934633">
        <w:rPr>
          <w:rFonts w:ascii="Arial" w:hAnsi="Arial" w:cs="Arial"/>
          <w:b/>
          <w:highlight w:val="yellow"/>
          <w:lang w:eastAsia="zh-CN"/>
        </w:rPr>
        <w:t>.</w:t>
      </w:r>
      <w:proofErr w:type="gramEnd"/>
    </w:p>
    <w:p w14:paraId="00B3B488" w14:textId="77777777" w:rsidR="00A2130A" w:rsidRDefault="00A2130A" w:rsidP="00371FED">
      <w:pPr>
        <w:spacing w:before="120" w:after="120"/>
        <w:rPr>
          <w:rFonts w:ascii="Arial" w:hAnsi="Arial" w:cs="Arial"/>
          <w:u w:val="single"/>
          <w:lang w:eastAsia="zh-CN"/>
        </w:rPr>
      </w:pPr>
    </w:p>
    <w:p w14:paraId="07A8AE39" w14:textId="77777777" w:rsidR="00A2130A" w:rsidRDefault="00A2130A" w:rsidP="00371FED">
      <w:pPr>
        <w:spacing w:before="120" w:after="120"/>
        <w:rPr>
          <w:rFonts w:ascii="Arial" w:hAnsi="Arial" w:cs="Arial"/>
          <w:u w:val="single"/>
          <w:lang w:eastAsia="zh-CN"/>
        </w:rPr>
      </w:pPr>
      <w:r w:rsidRPr="00A2130A">
        <w:rPr>
          <w:rFonts w:ascii="Arial" w:hAnsi="Arial" w:cs="Arial" w:hint="eastAsia"/>
          <w:u w:val="single"/>
          <w:lang w:eastAsia="zh-CN"/>
        </w:rPr>
        <w:t>On Q3</w:t>
      </w:r>
    </w:p>
    <w:p w14:paraId="3E497EEB" w14:textId="42B5B5C8" w:rsidR="00371FED" w:rsidRPr="00A2130A" w:rsidRDefault="00A2130A" w:rsidP="004A1E5E">
      <w:pPr>
        <w:spacing w:before="120" w:after="120"/>
        <w:jc w:val="both"/>
        <w:rPr>
          <w:rFonts w:ascii="Arial" w:hAnsi="Arial" w:cs="Arial"/>
          <w:u w:val="single"/>
          <w:lang w:eastAsia="zh-CN"/>
        </w:rPr>
      </w:pPr>
      <w:proofErr w:type="spellStart"/>
      <w:r>
        <w:rPr>
          <w:rFonts w:ascii="Arial" w:hAnsi="Arial" w:cs="Arial" w:hint="eastAsia"/>
          <w:lang w:eastAsia="zh-CN"/>
        </w:rPr>
        <w:t>Majoirty</w:t>
      </w:r>
      <w:proofErr w:type="spellEnd"/>
      <w:r>
        <w:rPr>
          <w:rFonts w:ascii="Arial" w:hAnsi="Arial" w:cs="Arial" w:hint="eastAsia"/>
          <w:lang w:eastAsia="zh-CN"/>
        </w:rPr>
        <w:t xml:space="preserve"> of the companies think option 1 is acceptable</w:t>
      </w:r>
      <w:r w:rsidR="00371FED" w:rsidRPr="00371FED">
        <w:rPr>
          <w:rFonts w:ascii="Arial" w:hAnsi="Arial" w:cs="Arial"/>
        </w:rPr>
        <w:t xml:space="preserve"> (</w:t>
      </w:r>
      <w:r w:rsidR="00371FED" w:rsidRPr="00371FED">
        <w:rPr>
          <w:rFonts w:ascii="Arial" w:hAnsi="Arial" w:cs="Arial" w:hint="eastAsia"/>
          <w:lang w:eastAsia="zh-CN"/>
        </w:rPr>
        <w:t>7</w:t>
      </w:r>
      <w:r w:rsidR="00371FED" w:rsidRPr="00371FED">
        <w:rPr>
          <w:rFonts w:ascii="Arial" w:hAnsi="Arial" w:cs="Arial"/>
        </w:rPr>
        <w:t>/</w:t>
      </w:r>
      <w:r w:rsidR="00371FED" w:rsidRPr="00371FED">
        <w:rPr>
          <w:rFonts w:ascii="Arial" w:hAnsi="Arial" w:cs="Arial" w:hint="eastAsia"/>
          <w:lang w:eastAsia="zh-CN"/>
        </w:rPr>
        <w:t>11</w:t>
      </w:r>
      <w:r>
        <w:rPr>
          <w:rFonts w:ascii="Arial" w:hAnsi="Arial" w:cs="Arial"/>
        </w:rPr>
        <w:t>)</w:t>
      </w:r>
      <w:r>
        <w:rPr>
          <w:rFonts w:ascii="Arial" w:hAnsi="Arial" w:cs="Arial" w:hint="eastAsia"/>
          <w:lang w:eastAsia="zh-CN"/>
        </w:rPr>
        <w:t xml:space="preserve">, while the other 4 companies </w:t>
      </w:r>
      <w:proofErr w:type="spellStart"/>
      <w:r w:rsidR="00371FED" w:rsidRPr="00371FED">
        <w:rPr>
          <w:rFonts w:ascii="Arial" w:hAnsi="Arial" w:cs="Arial" w:hint="eastAsia"/>
          <w:lang w:eastAsia="zh-CN"/>
        </w:rPr>
        <w:t>can not</w:t>
      </w:r>
      <w:proofErr w:type="spellEnd"/>
      <w:r w:rsidR="00371FED" w:rsidRPr="00371FED">
        <w:rPr>
          <w:rFonts w:ascii="Arial" w:hAnsi="Arial" w:cs="Arial" w:hint="eastAsia"/>
          <w:lang w:eastAsia="zh-CN"/>
        </w:rPr>
        <w:t xml:space="preserve"> accept it </w:t>
      </w:r>
      <w:r w:rsidR="00A55C18">
        <w:rPr>
          <w:rFonts w:ascii="Arial" w:hAnsi="Arial" w:cs="Arial" w:hint="eastAsia"/>
          <w:lang w:eastAsia="zh-CN"/>
        </w:rPr>
        <w:t xml:space="preserve">due to different reasons, e.g., </w:t>
      </w:r>
      <w:r w:rsidR="00371FED" w:rsidRPr="00371FED">
        <w:rPr>
          <w:rFonts w:ascii="Arial" w:hAnsi="Arial" w:cs="Arial" w:hint="eastAsia"/>
          <w:lang w:eastAsia="zh-CN"/>
        </w:rPr>
        <w:t xml:space="preserve">the </w:t>
      </w:r>
      <w:r w:rsidR="004A1E5E">
        <w:rPr>
          <w:rFonts w:ascii="Arial" w:hAnsi="Arial" w:cs="Arial" w:hint="eastAsia"/>
          <w:lang w:eastAsia="zh-CN"/>
        </w:rPr>
        <w:t>potential</w:t>
      </w:r>
      <w:r w:rsidR="00371FED" w:rsidRPr="00371FED">
        <w:rPr>
          <w:rFonts w:ascii="Arial" w:hAnsi="Arial" w:cs="Arial" w:hint="eastAsia"/>
          <w:lang w:eastAsia="zh-CN"/>
        </w:rPr>
        <w:t xml:space="preserve"> </w:t>
      </w:r>
      <w:r w:rsidR="00371FED" w:rsidRPr="00371FED">
        <w:rPr>
          <w:rFonts w:ascii="Arial" w:hAnsi="Arial" w:cs="Arial"/>
          <w:lang w:eastAsia="zh-CN"/>
        </w:rPr>
        <w:t>huge memory on UE side</w:t>
      </w:r>
      <w:r w:rsidR="00371FED" w:rsidRPr="00371FED">
        <w:rPr>
          <w:rFonts w:ascii="Arial" w:hAnsi="Arial" w:cs="Arial" w:hint="eastAsia"/>
          <w:lang w:eastAsia="zh-CN"/>
        </w:rPr>
        <w:t xml:space="preserve">, </w:t>
      </w:r>
      <w:bookmarkStart w:id="7" w:name="OLE_LINK6"/>
      <w:bookmarkStart w:id="8" w:name="OLE_LINK9"/>
      <w:r w:rsidR="00371FED" w:rsidRPr="00371FED">
        <w:rPr>
          <w:rFonts w:ascii="Arial" w:hAnsi="Arial" w:cs="Arial" w:hint="eastAsia"/>
          <w:lang w:eastAsia="zh-CN"/>
        </w:rPr>
        <w:t xml:space="preserve">the </w:t>
      </w:r>
      <w:r w:rsidR="00371FED" w:rsidRPr="00371FED">
        <w:rPr>
          <w:rFonts w:ascii="Arial" w:hAnsi="Arial" w:cs="Arial"/>
          <w:lang w:eastAsia="zh-CN"/>
        </w:rPr>
        <w:t xml:space="preserve">network </w:t>
      </w:r>
      <w:r w:rsidR="00371FED" w:rsidRPr="00371FED">
        <w:rPr>
          <w:rFonts w:ascii="Arial" w:hAnsi="Arial" w:cs="Arial" w:hint="eastAsia"/>
          <w:lang w:eastAsia="zh-CN"/>
        </w:rPr>
        <w:t>may not</w:t>
      </w:r>
      <w:r w:rsidR="00371FED" w:rsidRPr="00371FED">
        <w:rPr>
          <w:rFonts w:ascii="Arial" w:hAnsi="Arial" w:cs="Arial"/>
          <w:lang w:eastAsia="zh-CN"/>
        </w:rPr>
        <w:t xml:space="preserve"> know the association between the </w:t>
      </w:r>
      <w:proofErr w:type="spellStart"/>
      <w:r w:rsidR="00371FED" w:rsidRPr="00371FED">
        <w:rPr>
          <w:rFonts w:ascii="Arial" w:hAnsi="Arial" w:cs="Arial"/>
          <w:lang w:eastAsia="zh-CN"/>
        </w:rPr>
        <w:t>PScell</w:t>
      </w:r>
      <w:proofErr w:type="spellEnd"/>
      <w:r w:rsidR="00371FED" w:rsidRPr="00371FED">
        <w:rPr>
          <w:rFonts w:ascii="Arial" w:hAnsi="Arial" w:cs="Arial"/>
          <w:lang w:eastAsia="zh-CN"/>
        </w:rPr>
        <w:t xml:space="preserve"> and </w:t>
      </w:r>
      <w:proofErr w:type="spellStart"/>
      <w:r w:rsidR="00371FED" w:rsidRPr="00371FED">
        <w:rPr>
          <w:rFonts w:ascii="Arial" w:hAnsi="Arial" w:cs="Arial"/>
          <w:lang w:eastAsia="zh-CN"/>
        </w:rPr>
        <w:t>PCell</w:t>
      </w:r>
      <w:proofErr w:type="spellEnd"/>
      <w:r w:rsidR="00A55C18">
        <w:rPr>
          <w:rFonts w:ascii="Arial" w:hAnsi="Arial" w:cs="Arial" w:hint="eastAsia"/>
          <w:lang w:eastAsia="zh-CN"/>
        </w:rPr>
        <w:t xml:space="preserve">, or </w:t>
      </w:r>
      <w:r w:rsidR="00371FED" w:rsidRPr="00371FED">
        <w:rPr>
          <w:rFonts w:ascii="Arial" w:hAnsi="Arial" w:cs="Arial"/>
          <w:lang w:eastAsia="zh-CN"/>
        </w:rPr>
        <w:t xml:space="preserve">SN </w:t>
      </w:r>
      <w:r w:rsidR="00371FED" w:rsidRPr="00371FED">
        <w:rPr>
          <w:rFonts w:ascii="Arial" w:hAnsi="Arial" w:cs="Arial" w:hint="eastAsia"/>
          <w:lang w:eastAsia="zh-CN"/>
        </w:rPr>
        <w:t xml:space="preserve">may not </w:t>
      </w:r>
      <w:r w:rsidR="006F34AC">
        <w:rPr>
          <w:rFonts w:ascii="Arial" w:hAnsi="Arial" w:cs="Arial" w:hint="eastAsia"/>
          <w:lang w:eastAsia="zh-CN"/>
        </w:rPr>
        <w:t>need</w:t>
      </w:r>
      <w:r w:rsidR="00371FED" w:rsidRPr="00371FED">
        <w:rPr>
          <w:rFonts w:ascii="Arial" w:hAnsi="Arial" w:cs="Arial" w:hint="eastAsia"/>
          <w:lang w:eastAsia="zh-CN"/>
        </w:rPr>
        <w:t xml:space="preserve"> </w:t>
      </w:r>
      <w:r w:rsidR="00371FED" w:rsidRPr="00371FED">
        <w:rPr>
          <w:rFonts w:ascii="Arial" w:hAnsi="Arial" w:cs="Arial"/>
          <w:lang w:eastAsia="zh-CN"/>
        </w:rPr>
        <w:t>to know the MHI for MN</w:t>
      </w:r>
      <w:bookmarkEnd w:id="7"/>
      <w:bookmarkEnd w:id="8"/>
      <w:r w:rsidR="00371FED" w:rsidRPr="00371FED">
        <w:rPr>
          <w:rFonts w:ascii="Arial" w:hAnsi="Arial" w:cs="Arial" w:hint="eastAsia"/>
          <w:lang w:eastAsia="zh-CN"/>
        </w:rPr>
        <w:t>.</w:t>
      </w:r>
      <w:r w:rsidR="0088254F">
        <w:rPr>
          <w:rFonts w:ascii="Arial" w:hAnsi="Arial" w:cs="Arial" w:hint="eastAsia"/>
          <w:lang w:eastAsia="zh-CN"/>
        </w:rPr>
        <w:t xml:space="preserve"> Among the first camp, some </w:t>
      </w:r>
      <w:proofErr w:type="spellStart"/>
      <w:r w:rsidR="0088254F">
        <w:rPr>
          <w:rFonts w:ascii="Arial" w:hAnsi="Arial" w:cs="Arial" w:hint="eastAsia"/>
          <w:lang w:eastAsia="zh-CN"/>
        </w:rPr>
        <w:t>comapneis</w:t>
      </w:r>
      <w:proofErr w:type="spellEnd"/>
      <w:r w:rsidR="0088254F">
        <w:rPr>
          <w:rFonts w:ascii="Arial" w:hAnsi="Arial" w:cs="Arial" w:hint="eastAsia"/>
          <w:lang w:eastAsia="zh-CN"/>
        </w:rPr>
        <w:t xml:space="preserve"> think there is room for simplification, which might alleviate the concern. </w:t>
      </w:r>
    </w:p>
    <w:p w14:paraId="22597E9A" w14:textId="2031B96E" w:rsidR="003C1F9B" w:rsidRDefault="003C1F9B" w:rsidP="00371FED">
      <w:pPr>
        <w:spacing w:before="120" w:after="120"/>
        <w:rPr>
          <w:rFonts w:ascii="Arial" w:hAnsi="Arial" w:cs="Arial"/>
          <w:lang w:eastAsia="zh-CN"/>
        </w:rPr>
      </w:pPr>
      <w:r>
        <w:rPr>
          <w:rFonts w:ascii="Arial" w:hAnsi="Arial" w:cs="Arial" w:hint="eastAsia"/>
          <w:lang w:eastAsia="zh-CN"/>
        </w:rPr>
        <w:t xml:space="preserve">Give </w:t>
      </w:r>
      <w:r>
        <w:rPr>
          <w:rFonts w:ascii="Arial" w:hAnsi="Arial" w:cs="Arial"/>
          <w:lang w:eastAsia="zh-CN"/>
        </w:rPr>
        <w:t>the</w:t>
      </w:r>
      <w:r>
        <w:rPr>
          <w:rFonts w:ascii="Arial" w:hAnsi="Arial" w:cs="Arial" w:hint="eastAsia"/>
          <w:lang w:eastAsia="zh-CN"/>
        </w:rPr>
        <w:t xml:space="preserve"> situation, the Rapporteur suggests that this is </w:t>
      </w:r>
      <w:r>
        <w:rPr>
          <w:rFonts w:ascii="Arial" w:hAnsi="Arial" w:cs="Arial"/>
          <w:lang w:eastAsia="zh-CN"/>
        </w:rPr>
        <w:t>discussed</w:t>
      </w:r>
      <w:r>
        <w:rPr>
          <w:rFonts w:ascii="Arial" w:hAnsi="Arial" w:cs="Arial" w:hint="eastAsia"/>
          <w:lang w:eastAsia="zh-CN"/>
        </w:rPr>
        <w:t xml:space="preserve"> further during the meeting, but focus could be on the concerns </w:t>
      </w:r>
      <w:proofErr w:type="spellStart"/>
      <w:r>
        <w:rPr>
          <w:rFonts w:ascii="Arial" w:hAnsi="Arial" w:cs="Arial" w:hint="eastAsia"/>
          <w:lang w:eastAsia="zh-CN"/>
        </w:rPr>
        <w:t>rasied</w:t>
      </w:r>
      <w:proofErr w:type="spellEnd"/>
      <w:r>
        <w:rPr>
          <w:rFonts w:ascii="Arial" w:hAnsi="Arial" w:cs="Arial" w:hint="eastAsia"/>
          <w:lang w:eastAsia="zh-CN"/>
        </w:rPr>
        <w:t xml:space="preserve"> by the companies, so that more progress is possible. This is reflected by the following. </w:t>
      </w:r>
    </w:p>
    <w:p w14:paraId="5E5AA3AC" w14:textId="77777777" w:rsidR="003C1F9B" w:rsidRDefault="003C1F9B" w:rsidP="00371FED">
      <w:pPr>
        <w:spacing w:before="120" w:after="120"/>
        <w:rPr>
          <w:rFonts w:ascii="Arial" w:hAnsi="Arial" w:cs="Arial"/>
          <w:lang w:eastAsia="zh-CN"/>
        </w:rPr>
      </w:pPr>
    </w:p>
    <w:p w14:paraId="7789F117" w14:textId="27FDB65A" w:rsidR="0088254F" w:rsidRPr="00CE6F53" w:rsidRDefault="00371FED" w:rsidP="003C1F9B">
      <w:pPr>
        <w:spacing w:before="120" w:after="120"/>
        <w:ind w:left="1296" w:hanging="1296"/>
        <w:rPr>
          <w:rFonts w:ascii="Arial" w:hAnsi="Arial" w:cs="Arial"/>
          <w:b/>
          <w:highlight w:val="yellow"/>
          <w:lang w:eastAsia="zh-CN"/>
        </w:rPr>
      </w:pPr>
      <w:r w:rsidRPr="00CE6F53">
        <w:rPr>
          <w:rFonts w:ascii="Arial" w:hAnsi="Arial" w:cs="Arial"/>
          <w:b/>
          <w:highlight w:val="yellow"/>
        </w:rPr>
        <w:t>Proposal</w:t>
      </w:r>
      <w:r w:rsidRPr="00CE6F53">
        <w:rPr>
          <w:rFonts w:ascii="Arial" w:hAnsi="Arial" w:cs="Arial" w:hint="eastAsia"/>
          <w:b/>
          <w:highlight w:val="yellow"/>
          <w:lang w:eastAsia="zh-CN"/>
        </w:rPr>
        <w:t xml:space="preserve"> 4</w:t>
      </w:r>
      <w:r w:rsidR="003C1F9B" w:rsidRPr="00CE6F53">
        <w:rPr>
          <w:rFonts w:ascii="Arial" w:hAnsi="Arial" w:cs="Arial" w:hint="eastAsia"/>
          <w:b/>
          <w:highlight w:val="yellow"/>
          <w:lang w:eastAsia="zh-CN"/>
        </w:rPr>
        <w:t xml:space="preserve"> </w:t>
      </w:r>
      <w:r w:rsidR="003C1F9B" w:rsidRPr="00CE6F53">
        <w:rPr>
          <w:rFonts w:ascii="Arial" w:hAnsi="Arial" w:cs="Arial" w:hint="eastAsia"/>
          <w:b/>
          <w:highlight w:val="yellow"/>
          <w:lang w:eastAsia="zh-CN"/>
        </w:rPr>
        <w:tab/>
      </w:r>
      <w:r w:rsidR="0088254F" w:rsidRPr="00CE6F53">
        <w:rPr>
          <w:rFonts w:ascii="Arial" w:hAnsi="Arial" w:cs="Arial" w:hint="eastAsia"/>
          <w:b/>
          <w:highlight w:val="yellow"/>
          <w:lang w:eastAsia="zh-CN"/>
        </w:rPr>
        <w:t xml:space="preserve">RAN2 to discuss on Option 1 and </w:t>
      </w:r>
      <w:r w:rsidR="0088254F" w:rsidRPr="00CE6F53">
        <w:rPr>
          <w:rFonts w:ascii="Arial" w:hAnsi="Arial" w:cs="Arial"/>
          <w:b/>
          <w:highlight w:val="yellow"/>
          <w:lang w:eastAsia="zh-CN"/>
        </w:rPr>
        <w:t>potential</w:t>
      </w:r>
      <w:r w:rsidR="0088254F" w:rsidRPr="00CE6F53">
        <w:rPr>
          <w:rFonts w:ascii="Arial" w:hAnsi="Arial" w:cs="Arial" w:hint="eastAsia"/>
          <w:b/>
          <w:highlight w:val="yellow"/>
          <w:lang w:eastAsia="zh-CN"/>
        </w:rPr>
        <w:t xml:space="preserve"> simplification, taking into the following aspects</w:t>
      </w:r>
    </w:p>
    <w:p w14:paraId="4FE64BE7" w14:textId="1126B1E4" w:rsidR="00371FED" w:rsidRPr="00CE6F53" w:rsidRDefault="00371FED" w:rsidP="003C1F9B">
      <w:pPr>
        <w:pStyle w:val="afd"/>
        <w:numPr>
          <w:ilvl w:val="0"/>
          <w:numId w:val="25"/>
        </w:numPr>
        <w:spacing w:before="120" w:after="120"/>
        <w:rPr>
          <w:rFonts w:ascii="Arial" w:hAnsi="Arial" w:cs="Arial"/>
          <w:b/>
          <w:sz w:val="20"/>
          <w:szCs w:val="20"/>
          <w:highlight w:val="yellow"/>
          <w:lang w:eastAsia="zh-CN"/>
        </w:rPr>
      </w:pPr>
      <w:r w:rsidRPr="00CE6F53">
        <w:rPr>
          <w:rFonts w:ascii="Arial" w:eastAsiaTheme="minorEastAsia" w:hAnsi="Arial" w:cs="Arial" w:hint="eastAsia"/>
          <w:b/>
          <w:sz w:val="20"/>
          <w:szCs w:val="20"/>
          <w:highlight w:val="yellow"/>
          <w:lang w:eastAsia="zh-CN"/>
        </w:rPr>
        <w:t xml:space="preserve">the UE memory for </w:t>
      </w:r>
      <w:proofErr w:type="spellStart"/>
      <w:r w:rsidRPr="00CE6F53">
        <w:rPr>
          <w:rFonts w:ascii="Arial" w:eastAsiaTheme="minorEastAsia" w:hAnsi="Arial" w:cs="Arial" w:hint="eastAsia"/>
          <w:b/>
          <w:sz w:val="20"/>
          <w:szCs w:val="20"/>
          <w:highlight w:val="yellow"/>
          <w:lang w:eastAsia="zh-CN"/>
        </w:rPr>
        <w:t>PSCell</w:t>
      </w:r>
      <w:proofErr w:type="spellEnd"/>
      <w:r w:rsidRPr="00CE6F53">
        <w:rPr>
          <w:rFonts w:ascii="Arial" w:eastAsiaTheme="minorEastAsia" w:hAnsi="Arial" w:cs="Arial" w:hint="eastAsia"/>
          <w:b/>
          <w:sz w:val="20"/>
          <w:szCs w:val="20"/>
          <w:highlight w:val="yellow"/>
          <w:lang w:eastAsia="zh-CN"/>
        </w:rPr>
        <w:t xml:space="preserve"> MHI</w:t>
      </w:r>
      <w:r w:rsidR="0088254F" w:rsidRPr="00CE6F53">
        <w:rPr>
          <w:rFonts w:ascii="Arial" w:eastAsiaTheme="minorEastAsia" w:hAnsi="Arial" w:cs="Arial" w:hint="eastAsia"/>
          <w:b/>
          <w:sz w:val="20"/>
          <w:szCs w:val="20"/>
          <w:highlight w:val="yellow"/>
          <w:lang w:eastAsia="zh-CN"/>
        </w:rPr>
        <w:t xml:space="preserve"> issue</w:t>
      </w:r>
      <w:r w:rsidRPr="00CE6F53">
        <w:rPr>
          <w:rFonts w:ascii="Arial" w:eastAsiaTheme="minorEastAsia" w:hAnsi="Arial" w:cs="Arial" w:hint="eastAsia"/>
          <w:b/>
          <w:sz w:val="20"/>
          <w:szCs w:val="20"/>
          <w:highlight w:val="yellow"/>
          <w:lang w:eastAsia="zh-CN"/>
        </w:rPr>
        <w:t xml:space="preserve"> and </w:t>
      </w:r>
      <w:r w:rsidR="0088254F" w:rsidRPr="00CE6F53">
        <w:rPr>
          <w:rFonts w:ascii="Arial" w:eastAsiaTheme="minorEastAsia" w:hAnsi="Arial" w:cs="Arial" w:hint="eastAsia"/>
          <w:b/>
          <w:sz w:val="20"/>
          <w:szCs w:val="20"/>
          <w:highlight w:val="yellow"/>
          <w:lang w:eastAsia="zh-CN"/>
        </w:rPr>
        <w:t>whether/</w:t>
      </w:r>
      <w:r w:rsidRPr="00CE6F53">
        <w:rPr>
          <w:rFonts w:ascii="Arial" w:eastAsiaTheme="minorEastAsia" w:hAnsi="Arial" w:cs="Arial" w:hint="eastAsia"/>
          <w:b/>
          <w:sz w:val="20"/>
          <w:szCs w:val="20"/>
          <w:highlight w:val="yellow"/>
          <w:lang w:eastAsia="zh-CN"/>
        </w:rPr>
        <w:t>how to reduce it;</w:t>
      </w:r>
    </w:p>
    <w:p w14:paraId="50FAB8B4" w14:textId="77777777" w:rsidR="00371FED" w:rsidRPr="00CE6F53" w:rsidRDefault="00371FED" w:rsidP="003C1F9B">
      <w:pPr>
        <w:pStyle w:val="afd"/>
        <w:numPr>
          <w:ilvl w:val="0"/>
          <w:numId w:val="25"/>
        </w:numPr>
        <w:spacing w:before="120" w:after="120"/>
        <w:rPr>
          <w:rFonts w:ascii="Arial" w:eastAsiaTheme="minorEastAsia" w:hAnsi="Arial" w:cs="Arial"/>
          <w:b/>
          <w:sz w:val="20"/>
          <w:szCs w:val="20"/>
          <w:highlight w:val="yellow"/>
          <w:lang w:eastAsia="zh-CN"/>
        </w:rPr>
      </w:pPr>
      <w:r w:rsidRPr="00CE6F53">
        <w:rPr>
          <w:rFonts w:ascii="Arial" w:eastAsiaTheme="minorEastAsia" w:hAnsi="Arial" w:cs="Arial" w:hint="eastAsia"/>
          <w:b/>
          <w:sz w:val="20"/>
          <w:szCs w:val="20"/>
          <w:highlight w:val="yellow"/>
          <w:lang w:eastAsia="zh-CN"/>
        </w:rPr>
        <w:t>Whether</w:t>
      </w:r>
      <w:r w:rsidRPr="00CE6F53">
        <w:rPr>
          <w:rFonts w:ascii="Arial" w:eastAsiaTheme="minorEastAsia" w:hAnsi="Arial" w:cs="Arial"/>
          <w:b/>
          <w:sz w:val="20"/>
          <w:szCs w:val="20"/>
          <w:highlight w:val="yellow"/>
          <w:lang w:eastAsia="zh-CN"/>
        </w:rPr>
        <w:t xml:space="preserve"> </w:t>
      </w:r>
      <w:r w:rsidRPr="00CE6F53">
        <w:rPr>
          <w:rFonts w:ascii="Arial" w:eastAsiaTheme="minorEastAsia" w:hAnsi="Arial" w:cs="Arial" w:hint="eastAsia"/>
          <w:b/>
          <w:sz w:val="20"/>
          <w:szCs w:val="20"/>
          <w:highlight w:val="yellow"/>
          <w:lang w:eastAsia="zh-CN"/>
        </w:rPr>
        <w:t xml:space="preserve">the </w:t>
      </w:r>
      <w:r w:rsidRPr="00CE6F53">
        <w:rPr>
          <w:rFonts w:ascii="Arial" w:eastAsiaTheme="minorEastAsia" w:hAnsi="Arial" w:cs="Arial"/>
          <w:b/>
          <w:sz w:val="20"/>
          <w:szCs w:val="20"/>
          <w:highlight w:val="yellow"/>
          <w:lang w:eastAsia="zh-CN"/>
        </w:rPr>
        <w:t xml:space="preserve">network </w:t>
      </w:r>
      <w:r w:rsidRPr="00CE6F53">
        <w:rPr>
          <w:rFonts w:ascii="Arial" w:eastAsiaTheme="minorEastAsia" w:hAnsi="Arial" w:cs="Arial" w:hint="eastAsia"/>
          <w:b/>
          <w:sz w:val="20"/>
          <w:szCs w:val="20"/>
          <w:highlight w:val="yellow"/>
          <w:lang w:eastAsia="zh-CN"/>
        </w:rPr>
        <w:t>can</w:t>
      </w:r>
      <w:r w:rsidRPr="00CE6F53">
        <w:rPr>
          <w:rFonts w:ascii="Arial" w:eastAsiaTheme="minorEastAsia" w:hAnsi="Arial" w:cs="Arial"/>
          <w:b/>
          <w:sz w:val="20"/>
          <w:szCs w:val="20"/>
          <w:highlight w:val="yellow"/>
          <w:lang w:eastAsia="zh-CN"/>
        </w:rPr>
        <w:t xml:space="preserve"> know the association between the </w:t>
      </w:r>
      <w:proofErr w:type="spellStart"/>
      <w:r w:rsidRPr="00CE6F53">
        <w:rPr>
          <w:rFonts w:ascii="Arial" w:eastAsiaTheme="minorEastAsia" w:hAnsi="Arial" w:cs="Arial"/>
          <w:b/>
          <w:sz w:val="20"/>
          <w:szCs w:val="20"/>
          <w:highlight w:val="yellow"/>
          <w:lang w:eastAsia="zh-CN"/>
        </w:rPr>
        <w:t>PScell</w:t>
      </w:r>
      <w:proofErr w:type="spellEnd"/>
      <w:r w:rsidRPr="00CE6F53">
        <w:rPr>
          <w:rFonts w:ascii="Arial" w:eastAsiaTheme="minorEastAsia" w:hAnsi="Arial" w:cs="Arial"/>
          <w:b/>
          <w:sz w:val="20"/>
          <w:szCs w:val="20"/>
          <w:highlight w:val="yellow"/>
          <w:lang w:eastAsia="zh-CN"/>
        </w:rPr>
        <w:t xml:space="preserve"> and </w:t>
      </w:r>
      <w:proofErr w:type="spellStart"/>
      <w:r w:rsidRPr="00CE6F53">
        <w:rPr>
          <w:rFonts w:ascii="Arial" w:eastAsiaTheme="minorEastAsia" w:hAnsi="Arial" w:cs="Arial"/>
          <w:b/>
          <w:sz w:val="20"/>
          <w:szCs w:val="20"/>
          <w:highlight w:val="yellow"/>
          <w:lang w:eastAsia="zh-CN"/>
        </w:rPr>
        <w:t>PCell</w:t>
      </w:r>
      <w:proofErr w:type="spellEnd"/>
      <w:r w:rsidRPr="00CE6F53">
        <w:rPr>
          <w:rFonts w:ascii="Arial" w:eastAsiaTheme="minorEastAsia" w:hAnsi="Arial" w:cs="Arial"/>
          <w:b/>
          <w:sz w:val="20"/>
          <w:szCs w:val="20"/>
          <w:highlight w:val="yellow"/>
          <w:lang w:eastAsia="zh-CN"/>
        </w:rPr>
        <w:t xml:space="preserve"> based on the report without updating RAN3 specification</w:t>
      </w:r>
      <w:r w:rsidRPr="00CE6F53">
        <w:rPr>
          <w:rFonts w:ascii="Arial" w:eastAsiaTheme="minorEastAsia" w:hAnsi="Arial" w:cs="Arial" w:hint="eastAsia"/>
          <w:b/>
          <w:sz w:val="20"/>
          <w:szCs w:val="20"/>
          <w:highlight w:val="yellow"/>
          <w:lang w:eastAsia="zh-CN"/>
        </w:rPr>
        <w:t>;</w:t>
      </w:r>
    </w:p>
    <w:p w14:paraId="3D8CBEC9" w14:textId="77777777" w:rsidR="00371FED" w:rsidRPr="00CE6F53" w:rsidRDefault="00371FED" w:rsidP="003C1F9B">
      <w:pPr>
        <w:pStyle w:val="afd"/>
        <w:numPr>
          <w:ilvl w:val="0"/>
          <w:numId w:val="25"/>
        </w:numPr>
        <w:spacing w:before="120" w:after="120"/>
        <w:rPr>
          <w:rFonts w:ascii="Arial" w:eastAsiaTheme="minorEastAsia" w:hAnsi="Arial" w:cs="Arial"/>
          <w:b/>
          <w:sz w:val="20"/>
          <w:szCs w:val="20"/>
          <w:highlight w:val="yellow"/>
          <w:lang w:eastAsia="zh-CN"/>
        </w:rPr>
      </w:pPr>
      <w:r w:rsidRPr="00CE6F53">
        <w:rPr>
          <w:rFonts w:ascii="Arial" w:eastAsiaTheme="minorEastAsia" w:hAnsi="Arial" w:cs="Arial" w:hint="eastAsia"/>
          <w:b/>
          <w:sz w:val="20"/>
          <w:szCs w:val="20"/>
          <w:highlight w:val="yellow"/>
          <w:lang w:eastAsia="zh-CN"/>
        </w:rPr>
        <w:t xml:space="preserve">Whether there is need for the </w:t>
      </w:r>
      <w:r w:rsidRPr="00CE6F53">
        <w:rPr>
          <w:rFonts w:ascii="Arial" w:eastAsiaTheme="minorEastAsia" w:hAnsi="Arial" w:cs="Arial"/>
          <w:b/>
          <w:sz w:val="20"/>
          <w:szCs w:val="20"/>
          <w:highlight w:val="yellow"/>
          <w:lang w:eastAsia="zh-CN"/>
        </w:rPr>
        <w:t>SN to know the MHI for MN</w:t>
      </w:r>
      <w:r w:rsidRPr="00CE6F53">
        <w:rPr>
          <w:rFonts w:ascii="Arial" w:eastAsiaTheme="minorEastAsia" w:hAnsi="Arial" w:cs="Arial" w:hint="eastAsia"/>
          <w:b/>
          <w:sz w:val="20"/>
          <w:szCs w:val="20"/>
          <w:highlight w:val="yellow"/>
          <w:lang w:eastAsia="zh-CN"/>
        </w:rPr>
        <w:t>.</w:t>
      </w:r>
    </w:p>
    <w:p w14:paraId="5435A8E5" w14:textId="77777777" w:rsidR="00534A4D" w:rsidRDefault="00534A4D">
      <w:pPr>
        <w:spacing w:before="120" w:after="120"/>
        <w:rPr>
          <w:rFonts w:ascii="Arial" w:hAnsi="Arial" w:cs="Arial"/>
          <w:b/>
          <w:lang w:eastAsia="zh-CN"/>
        </w:rPr>
      </w:pPr>
    </w:p>
    <w:p w14:paraId="01C01B6C" w14:textId="77777777" w:rsidR="00883468" w:rsidRDefault="00883468">
      <w:pPr>
        <w:spacing w:before="120" w:after="120"/>
        <w:rPr>
          <w:rFonts w:ascii="Arial" w:hAnsi="Arial" w:cs="Arial"/>
          <w:szCs w:val="24"/>
          <w:lang w:eastAsia="zh-CN"/>
        </w:rPr>
      </w:pPr>
    </w:p>
    <w:p w14:paraId="01C01B6D" w14:textId="77777777" w:rsidR="00883468" w:rsidRDefault="00BF3321">
      <w:pPr>
        <w:pStyle w:val="31"/>
        <w:spacing w:after="120"/>
        <w:rPr>
          <w:rFonts w:cs="Arial"/>
          <w:lang w:eastAsia="zh-CN"/>
        </w:rPr>
      </w:pPr>
      <w:r>
        <w:rPr>
          <w:rFonts w:cs="Arial"/>
          <w:lang w:eastAsia="zh-CN"/>
        </w:rPr>
        <w:t>2.2</w:t>
      </w:r>
      <w:r>
        <w:rPr>
          <w:rFonts w:cs="Arial" w:hint="eastAsia"/>
          <w:lang w:eastAsia="zh-CN"/>
        </w:rPr>
        <w:t>.</w:t>
      </w:r>
      <w:r>
        <w:rPr>
          <w:rFonts w:cs="Arial"/>
          <w:lang w:eastAsia="zh-CN"/>
        </w:rPr>
        <w:t xml:space="preserve">2 Where to </w:t>
      </w:r>
      <w:r>
        <w:rPr>
          <w:rFonts w:cs="Arial" w:hint="eastAsia"/>
          <w:lang w:eastAsia="zh-CN"/>
        </w:rPr>
        <w:t>R</w:t>
      </w:r>
      <w:r>
        <w:rPr>
          <w:rFonts w:cs="Arial"/>
          <w:lang w:eastAsia="zh-CN"/>
        </w:rPr>
        <w:t xml:space="preserve">eport </w:t>
      </w:r>
      <w:proofErr w:type="spellStart"/>
      <w:r>
        <w:rPr>
          <w:rFonts w:cs="Arial"/>
          <w:lang w:eastAsia="zh-CN"/>
        </w:rPr>
        <w:t>PSCell</w:t>
      </w:r>
      <w:proofErr w:type="spellEnd"/>
      <w:r>
        <w:rPr>
          <w:rFonts w:cs="Arial"/>
          <w:lang w:eastAsia="zh-CN"/>
        </w:rPr>
        <w:t xml:space="preserve"> </w:t>
      </w:r>
      <w:r>
        <w:rPr>
          <w:rFonts w:cs="Arial" w:hint="eastAsia"/>
          <w:lang w:eastAsia="zh-CN"/>
        </w:rPr>
        <w:t>R</w:t>
      </w:r>
      <w:r>
        <w:rPr>
          <w:rFonts w:cs="Arial"/>
          <w:lang w:eastAsia="zh-CN"/>
        </w:rPr>
        <w:t>elated MHI</w:t>
      </w:r>
    </w:p>
    <w:p w14:paraId="01C01B6E"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w:t>
      </w:r>
    </w:p>
    <w:p w14:paraId="01C01B6F" w14:textId="77777777" w:rsidR="00883468" w:rsidRDefault="00BF3321">
      <w:pPr>
        <w:pStyle w:val="a6"/>
        <w:spacing w:before="120"/>
        <w:rPr>
          <w:rFonts w:eastAsia="宋体" w:cs="Arial"/>
        </w:rPr>
      </w:pPr>
      <w:r>
        <w:rPr>
          <w:rFonts w:eastAsia="宋体" w:cs="Arial"/>
        </w:rPr>
        <w:lastRenderedPageBreak/>
        <w:t xml:space="preserve">Two options </w:t>
      </w:r>
      <w:r>
        <w:rPr>
          <w:rFonts w:eastAsia="宋体" w:cs="Arial" w:hint="eastAsia"/>
        </w:rPr>
        <w:t>were</w:t>
      </w:r>
      <w:r>
        <w:rPr>
          <w:rFonts w:eastAsia="宋体" w:cs="Arial"/>
        </w:rPr>
        <w:t xml:space="preserve"> listed according to company proposals</w:t>
      </w:r>
      <w:r>
        <w:rPr>
          <w:rFonts w:eastAsia="宋体" w:cs="Arial" w:hint="eastAsia"/>
        </w:rPr>
        <w:t xml:space="preserve"> [3][4]</w:t>
      </w:r>
      <w:r>
        <w:rPr>
          <w:rFonts w:eastAsia="宋体" w:cs="Arial"/>
        </w:rPr>
        <w:t>:</w:t>
      </w:r>
    </w:p>
    <w:p w14:paraId="01C01B70"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1: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to both </w:t>
      </w:r>
      <w:proofErr w:type="spellStart"/>
      <w:r>
        <w:rPr>
          <w:rFonts w:ascii="Arial" w:eastAsia="MS Mincho" w:hAnsi="Arial" w:cs="Arial"/>
          <w:sz w:val="20"/>
          <w:szCs w:val="24"/>
          <w:shd w:val="pct10" w:color="auto" w:fill="FFFFFF"/>
        </w:rPr>
        <w:t>PCell</w:t>
      </w:r>
      <w:proofErr w:type="spellEnd"/>
      <w:r>
        <w:rPr>
          <w:rFonts w:ascii="Arial" w:eastAsia="MS Mincho" w:hAnsi="Arial" w:cs="Arial"/>
          <w:sz w:val="20"/>
          <w:szCs w:val="24"/>
          <w:shd w:val="pct10" w:color="auto" w:fill="FFFFFF"/>
        </w:rPr>
        <w:t xml:space="preserve"> and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71" w14:textId="77777777" w:rsidR="00883468" w:rsidRDefault="00BF3321">
      <w:pPr>
        <w:pStyle w:val="afd"/>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2: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only to </w:t>
      </w:r>
      <w:proofErr w:type="spellStart"/>
      <w:r>
        <w:rPr>
          <w:rFonts w:ascii="Arial" w:eastAsia="MS Mincho" w:hAnsi="Arial" w:cs="Arial"/>
          <w:sz w:val="20"/>
          <w:szCs w:val="24"/>
          <w:shd w:val="pct10" w:color="auto" w:fill="FFFFFF"/>
        </w:rPr>
        <w:t>PCell</w:t>
      </w:r>
      <w:proofErr w:type="spellEnd"/>
    </w:p>
    <w:p w14:paraId="01C01B72" w14:textId="77777777" w:rsidR="00883468" w:rsidRDefault="00BF3321">
      <w:pPr>
        <w:pStyle w:val="a6"/>
        <w:spacing w:before="120"/>
        <w:rPr>
          <w:rFonts w:eastAsia="宋体" w:cs="Arial"/>
        </w:rPr>
      </w:pPr>
      <w:r>
        <w:rPr>
          <w:rFonts w:eastAsia="宋体" w:cs="Arial"/>
        </w:rPr>
        <w:t xml:space="preserve">Based Option 1, the UE is allowed to send </w:t>
      </w:r>
      <w:proofErr w:type="spellStart"/>
      <w:r>
        <w:rPr>
          <w:rFonts w:cs="Arial"/>
          <w:i/>
        </w:rPr>
        <w:t>mobilityHistoryAvail</w:t>
      </w:r>
      <w:proofErr w:type="spellEnd"/>
      <w:r>
        <w:rPr>
          <w:rFonts w:eastAsia="宋体" w:cs="Arial"/>
        </w:rPr>
        <w:t xml:space="preserve"> indicator the SN node, and the SN node is also allowed to request for MHI result from UE.</w:t>
      </w:r>
    </w:p>
    <w:p w14:paraId="01C01B73" w14:textId="77777777" w:rsidR="00883468" w:rsidRDefault="00BF3321">
      <w:pPr>
        <w:pStyle w:val="a6"/>
        <w:spacing w:before="120" w:after="24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01C01B74" w14:textId="77777777" w:rsidR="00883468" w:rsidRDefault="00BF3321">
      <w:pPr>
        <w:pStyle w:val="a6"/>
        <w:spacing w:before="120"/>
        <w:rPr>
          <w:rFonts w:cs="Arial"/>
          <w:b/>
          <w:u w:val="single"/>
        </w:rPr>
      </w:pPr>
      <w:r>
        <w:rPr>
          <w:rFonts w:eastAsia="宋体" w:cs="Arial" w:hint="eastAsia"/>
          <w:b/>
          <w:u w:val="single"/>
        </w:rPr>
        <w:t>Main concern from companies</w:t>
      </w:r>
    </w:p>
    <w:p w14:paraId="01C01B75" w14:textId="77777777" w:rsidR="00883468" w:rsidRDefault="00BF3321">
      <w:pPr>
        <w:pStyle w:val="a6"/>
        <w:spacing w:before="120"/>
        <w:rPr>
          <w:rFonts w:cs="Arial"/>
          <w:szCs w:val="24"/>
        </w:rPr>
      </w:pPr>
      <w:r>
        <w:rPr>
          <w:rFonts w:cs="Arial" w:hint="eastAsia"/>
        </w:rPr>
        <w:t>In the first round discussion in [3], 10</w:t>
      </w:r>
      <w:r>
        <w:rPr>
          <w:rFonts w:cs="Arial"/>
        </w:rPr>
        <w:t xml:space="preserve"> companies (</w:t>
      </w:r>
      <w:r>
        <w:rPr>
          <w:rFonts w:cs="Arial" w:hint="eastAsia"/>
        </w:rPr>
        <w:t>10</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w:t>
      </w:r>
      <w:r>
        <w:rPr>
          <w:rFonts w:cs="Arial" w:hint="eastAsia"/>
          <w:szCs w:val="24"/>
        </w:rPr>
        <w:t xml:space="preserve"> 2 that </w:t>
      </w:r>
      <w:proofErr w:type="spellStart"/>
      <w:r>
        <w:rPr>
          <w:rFonts w:eastAsia="MS Mincho" w:cs="Arial"/>
        </w:rPr>
        <w:t>PSCell</w:t>
      </w:r>
      <w:proofErr w:type="spellEnd"/>
      <w:r>
        <w:rPr>
          <w:rFonts w:eastAsia="MS Mincho" w:cs="Arial"/>
        </w:rPr>
        <w:t xml:space="preserve"> MHI is reported only to </w:t>
      </w:r>
      <w:proofErr w:type="spellStart"/>
      <w:r>
        <w:rPr>
          <w:rFonts w:eastAsia="MS Mincho" w:cs="Arial"/>
        </w:rPr>
        <w:t>PCell</w:t>
      </w:r>
      <w:proofErr w:type="spellEnd"/>
      <w:r>
        <w:rPr>
          <w:rFonts w:cs="Arial"/>
        </w:rPr>
        <w:t xml:space="preserve">, </w:t>
      </w:r>
      <w:r>
        <w:rPr>
          <w:rFonts w:cs="Arial" w:hint="eastAsia"/>
        </w:rPr>
        <w:t>and t</w:t>
      </w:r>
      <w:r>
        <w:rPr>
          <w:rFonts w:cs="Arial"/>
        </w:rPr>
        <w:t>he left companies (</w:t>
      </w:r>
      <w:r>
        <w:rPr>
          <w:rFonts w:cs="Arial" w:hint="eastAsia"/>
        </w:rPr>
        <w:t>3</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 1</w:t>
      </w:r>
      <w:r>
        <w:rPr>
          <w:rFonts w:eastAsia="MS Mincho" w:cs="Arial" w:hint="eastAsia"/>
          <w:szCs w:val="24"/>
        </w:rPr>
        <w:t xml:space="preserve">. </w:t>
      </w:r>
      <w:r>
        <w:rPr>
          <w:rFonts w:cs="Arial" w:hint="eastAsia"/>
          <w:szCs w:val="24"/>
        </w:rPr>
        <w:t>The main motivations for option 2 seem to include:</w:t>
      </w:r>
    </w:p>
    <w:p w14:paraId="01C01B76" w14:textId="77777777" w:rsidR="00883468" w:rsidRDefault="00BF3321">
      <w:pPr>
        <w:pStyle w:val="afd"/>
        <w:numPr>
          <w:ilvl w:val="0"/>
          <w:numId w:val="18"/>
        </w:numPr>
        <w:spacing w:before="120" w:after="120"/>
        <w:rPr>
          <w:rFonts w:ascii="Arial" w:eastAsia="MS Mincho" w:hAnsi="Arial" w:cs="Arial"/>
          <w:sz w:val="20"/>
          <w:szCs w:val="24"/>
        </w:rPr>
      </w:pP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 is not time sensitive</w:t>
      </w:r>
      <w:r>
        <w:rPr>
          <w:rFonts w:ascii="Arial" w:eastAsia="MS Mincho" w:hAnsi="Arial" w:cs="Arial" w:hint="eastAsia"/>
          <w:sz w:val="20"/>
          <w:szCs w:val="24"/>
        </w:rPr>
        <w:t xml:space="preserve">, so </w:t>
      </w:r>
      <w:r>
        <w:rPr>
          <w:rFonts w:ascii="Arial" w:eastAsia="MS Mincho" w:hAnsi="Arial" w:cs="Arial"/>
          <w:sz w:val="20"/>
          <w:szCs w:val="24"/>
        </w:rPr>
        <w:t xml:space="preserve">there is no need to </w:t>
      </w:r>
      <w:r>
        <w:rPr>
          <w:rFonts w:ascii="Arial" w:eastAsia="MS Mincho" w:hAnsi="Arial" w:cs="Arial" w:hint="eastAsia"/>
          <w:sz w:val="20"/>
          <w:szCs w:val="24"/>
        </w:rPr>
        <w:t xml:space="preserve">directly </w:t>
      </w:r>
      <w:r>
        <w:rPr>
          <w:rFonts w:ascii="Arial" w:eastAsia="MS Mincho" w:hAnsi="Arial" w:cs="Arial"/>
          <w:sz w:val="20"/>
          <w:szCs w:val="24"/>
        </w:rPr>
        <w:t xml:space="preserve">report it to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and enhance </w:t>
      </w:r>
      <w:proofErr w:type="spellStart"/>
      <w:r>
        <w:rPr>
          <w:rFonts w:ascii="Arial" w:eastAsia="MS Mincho" w:hAnsi="Arial" w:cs="Arial"/>
          <w:sz w:val="20"/>
          <w:szCs w:val="24"/>
        </w:rPr>
        <w:t>signaling</w:t>
      </w:r>
      <w:proofErr w:type="spellEnd"/>
      <w:r>
        <w:rPr>
          <w:rFonts w:ascii="Arial" w:eastAsia="MS Mincho" w:hAnsi="Arial" w:cs="Arial"/>
          <w:sz w:val="20"/>
          <w:szCs w:val="24"/>
        </w:rPr>
        <w:t xml:space="preserve"> methods </w:t>
      </w:r>
      <w:r>
        <w:rPr>
          <w:rFonts w:ascii="Arial" w:eastAsia="MS Mincho" w:hAnsi="Arial" w:cs="Arial" w:hint="eastAsia"/>
          <w:sz w:val="20"/>
          <w:szCs w:val="24"/>
        </w:rPr>
        <w:t xml:space="preserve">and </w:t>
      </w:r>
      <w:r>
        <w:rPr>
          <w:rFonts w:ascii="Arial" w:eastAsia="MS Mincho" w:hAnsi="Arial" w:cs="Arial"/>
          <w:sz w:val="20"/>
          <w:szCs w:val="24"/>
        </w:rPr>
        <w:t>overhead for that</w:t>
      </w:r>
      <w:r>
        <w:rPr>
          <w:rFonts w:ascii="Arial" w:eastAsia="MS Mincho" w:hAnsi="Arial" w:cs="Arial" w:hint="eastAsia"/>
          <w:sz w:val="20"/>
          <w:szCs w:val="24"/>
        </w:rPr>
        <w:t>;</w:t>
      </w:r>
    </w:p>
    <w:p w14:paraId="01C01B77"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E</w:t>
      </w:r>
      <w:r>
        <w:rPr>
          <w:rFonts w:ascii="Arial" w:eastAsia="MS Mincho" w:hAnsi="Arial" w:cs="Arial"/>
          <w:sz w:val="20"/>
          <w:szCs w:val="24"/>
        </w:rPr>
        <w:t>stablishing SRB3 only for transmitting MHI report may not be needed</w:t>
      </w:r>
      <w:r>
        <w:rPr>
          <w:rFonts w:ascii="Arial" w:eastAsia="MS Mincho" w:hAnsi="Arial" w:cs="Arial" w:hint="eastAsia"/>
          <w:sz w:val="20"/>
          <w:szCs w:val="24"/>
        </w:rPr>
        <w:t>;</w:t>
      </w:r>
    </w:p>
    <w:p w14:paraId="01C01B78"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it is possible for MN to forward the SN related information to SN if needed, which can be easily supported with RAN3</w:t>
      </w:r>
      <w:r>
        <w:rPr>
          <w:rFonts w:ascii="Arial" w:eastAsia="MS Mincho" w:hAnsi="Arial" w:cs="Arial"/>
          <w:sz w:val="20"/>
          <w:szCs w:val="24"/>
        </w:rPr>
        <w:t>’</w:t>
      </w:r>
      <w:r>
        <w:rPr>
          <w:rFonts w:ascii="Arial" w:eastAsia="MS Mincho" w:hAnsi="Arial" w:cs="Arial" w:hint="eastAsia"/>
          <w:sz w:val="20"/>
          <w:szCs w:val="24"/>
        </w:rPr>
        <w:t xml:space="preserve">s </w:t>
      </w:r>
      <w:r>
        <w:rPr>
          <w:rFonts w:ascii="Arial" w:eastAsia="MS Mincho" w:hAnsi="Arial" w:cs="Arial"/>
          <w:sz w:val="20"/>
          <w:szCs w:val="24"/>
        </w:rPr>
        <w:t>signalling</w:t>
      </w:r>
      <w:r>
        <w:rPr>
          <w:rFonts w:ascii="Arial" w:eastAsia="MS Mincho" w:hAnsi="Arial" w:cs="Arial" w:hint="eastAsia"/>
          <w:sz w:val="20"/>
          <w:szCs w:val="24"/>
        </w:rPr>
        <w:t>.</w:t>
      </w:r>
    </w:p>
    <w:p w14:paraId="01C01B79" w14:textId="77777777" w:rsidR="00883468" w:rsidRDefault="00BF3321">
      <w:pPr>
        <w:pStyle w:val="a6"/>
        <w:spacing w:before="120"/>
        <w:rPr>
          <w:rFonts w:cs="Arial"/>
        </w:rPr>
      </w:pPr>
      <w:r>
        <w:rPr>
          <w:rFonts w:cs="Arial" w:hint="eastAsia"/>
        </w:rPr>
        <w:t>But there were also concerns on option 2 [4]:</w:t>
      </w:r>
    </w:p>
    <w:p w14:paraId="01C01B7A"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Option 2 </w:t>
      </w:r>
      <w:r>
        <w:rPr>
          <w:rFonts w:ascii="Arial" w:eastAsia="MS Mincho" w:hAnsi="Arial" w:cs="Arial"/>
          <w:sz w:val="20"/>
          <w:szCs w:val="24"/>
        </w:rPr>
        <w:t>cannot</w:t>
      </w:r>
      <w:r>
        <w:rPr>
          <w:rFonts w:ascii="Arial" w:eastAsia="MS Mincho" w:hAnsi="Arial" w:cs="Arial" w:hint="eastAsia"/>
          <w:sz w:val="20"/>
          <w:szCs w:val="24"/>
        </w:rPr>
        <w:t xml:space="preserve"> </w:t>
      </w:r>
      <w:r>
        <w:rPr>
          <w:rFonts w:ascii="Arial" w:eastAsia="MS Mincho" w:hAnsi="Arial" w:cs="Arial"/>
          <w:sz w:val="20"/>
          <w:szCs w:val="24"/>
        </w:rPr>
        <w:t xml:space="preserve">support the independence of MHI report fetching for SN, and </w:t>
      </w:r>
      <w:r>
        <w:rPr>
          <w:rFonts w:ascii="Arial" w:eastAsia="MS Mincho" w:hAnsi="Arial" w:cs="Arial" w:hint="eastAsia"/>
          <w:sz w:val="20"/>
          <w:szCs w:val="24"/>
        </w:rPr>
        <w:t xml:space="preserve">limit </w:t>
      </w:r>
      <w:r>
        <w:rPr>
          <w:rFonts w:ascii="Arial" w:eastAsia="MS Mincho" w:hAnsi="Arial" w:cs="Arial"/>
          <w:sz w:val="20"/>
          <w:szCs w:val="24"/>
        </w:rPr>
        <w:t>the flexibility of choice to NW implementation (i.e., NW can decide whether SN shall directly request the report or not).</w:t>
      </w:r>
    </w:p>
    <w:p w14:paraId="01C01B7B"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sz w:val="20"/>
          <w:szCs w:val="24"/>
        </w:rPr>
        <w:t xml:space="preserve">If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does not support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retrieving, then all the SN MHI reports are lost even if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supports that.</w:t>
      </w:r>
    </w:p>
    <w:p w14:paraId="01C01B7C"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sz w:val="20"/>
          <w:szCs w:val="24"/>
        </w:rPr>
        <w:t>Specification impact is much larger compared with a solution in which the MHI goes also directly to the SN</w:t>
      </w:r>
      <w:r>
        <w:rPr>
          <w:rFonts w:ascii="Arial" w:eastAsia="MS Mincho" w:hAnsi="Arial" w:cs="Arial" w:hint="eastAsia"/>
          <w:sz w:val="20"/>
          <w:szCs w:val="24"/>
        </w:rPr>
        <w:t>.</w:t>
      </w:r>
    </w:p>
    <w:p w14:paraId="01C01B7D" w14:textId="77777777" w:rsidR="00883468" w:rsidRDefault="00BF3321">
      <w:pPr>
        <w:pStyle w:val="a6"/>
        <w:spacing w:before="120"/>
        <w:rPr>
          <w:rFonts w:cs="Arial"/>
        </w:rPr>
      </w:pPr>
      <w:r>
        <w:rPr>
          <w:rFonts w:cs="Arial" w:hint="eastAsia"/>
        </w:rPr>
        <w:t xml:space="preserve">The group were not able to conclude on this due to lack of time in previous meetings. </w:t>
      </w:r>
    </w:p>
    <w:p w14:paraId="01C01B7E" w14:textId="77777777" w:rsidR="00883468" w:rsidRDefault="00BF3321">
      <w:pPr>
        <w:pStyle w:val="a6"/>
        <w:spacing w:before="120"/>
        <w:rPr>
          <w:rFonts w:cs="Arial"/>
        </w:rPr>
      </w:pPr>
      <w:r>
        <w:rPr>
          <w:rFonts w:cs="Arial" w:hint="eastAsia"/>
        </w:rPr>
        <w:t xml:space="preserve">Now </w:t>
      </w:r>
      <w:r>
        <w:rPr>
          <w:rFonts w:cs="Arial"/>
        </w:rPr>
        <w:t>that</w:t>
      </w:r>
      <w:r>
        <w:rPr>
          <w:rFonts w:cs="Arial" w:hint="eastAsia"/>
        </w:rPr>
        <w:t xml:space="preserve"> companies have more time to check the pros and cons, they are invited to share their preference by taking all </w:t>
      </w:r>
      <w:r>
        <w:rPr>
          <w:rFonts w:cs="Arial"/>
        </w:rPr>
        <w:t>these</w:t>
      </w:r>
      <w:r>
        <w:rPr>
          <w:rFonts w:cs="Arial" w:hint="eastAsia"/>
        </w:rPr>
        <w:t xml:space="preserve"> previous discussions into account. </w:t>
      </w:r>
    </w:p>
    <w:p w14:paraId="01C01B7F" w14:textId="77777777" w:rsidR="00883468" w:rsidRDefault="00883468">
      <w:pPr>
        <w:pStyle w:val="a6"/>
        <w:spacing w:before="120"/>
        <w:rPr>
          <w:rFonts w:cs="Arial"/>
        </w:rPr>
      </w:pPr>
    </w:p>
    <w:p w14:paraId="01C01B80" w14:textId="77777777" w:rsidR="00883468" w:rsidRDefault="00BF3321">
      <w:pPr>
        <w:spacing w:before="120" w:after="120"/>
        <w:rPr>
          <w:rFonts w:ascii="Arial" w:hAnsi="Arial" w:cs="Arial"/>
          <w:b/>
          <w:bCs/>
          <w:lang w:val="en-US" w:eastAsia="zh-CN"/>
        </w:rPr>
      </w:pPr>
      <w:commentRangeStart w:id="9"/>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 xml:space="preserve">: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r>
        <w:rPr>
          <w:rFonts w:ascii="Arial" w:hAnsi="Arial" w:cs="Arial" w:hint="eastAsia"/>
          <w:b/>
          <w:bCs/>
          <w:lang w:val="en-US" w:eastAsia="zh-CN"/>
        </w:rPr>
        <w:t xml:space="preserve"> And please provide your further comment if any.</w:t>
      </w:r>
    </w:p>
    <w:p w14:paraId="01C01B81"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to both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and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w:t>
      </w:r>
    </w:p>
    <w:p w14:paraId="01C01B82"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2: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only to </w:t>
      </w:r>
      <w:proofErr w:type="spellStart"/>
      <w:r>
        <w:rPr>
          <w:rFonts w:ascii="Arial" w:eastAsia="MS Mincho" w:hAnsi="Arial" w:cs="Arial"/>
          <w:i/>
          <w:szCs w:val="24"/>
          <w:shd w:val="pct10" w:color="auto" w:fill="FFFFFF"/>
        </w:rPr>
        <w:t>PCell</w:t>
      </w:r>
      <w:commentRangeEnd w:id="9"/>
      <w:proofErr w:type="spellEnd"/>
      <w:r>
        <w:rPr>
          <w:rStyle w:val="afb"/>
        </w:rPr>
        <w:commentReference w:id="9"/>
      </w:r>
    </w:p>
    <w:tbl>
      <w:tblPr>
        <w:tblStyle w:val="af5"/>
        <w:tblW w:w="0" w:type="auto"/>
        <w:tblLook w:val="04A0" w:firstRow="1" w:lastRow="0" w:firstColumn="1" w:lastColumn="0" w:noHBand="0" w:noVBand="1"/>
      </w:tblPr>
      <w:tblGrid>
        <w:gridCol w:w="1979"/>
        <w:gridCol w:w="1975"/>
        <w:gridCol w:w="5675"/>
      </w:tblGrid>
      <w:tr w:rsidR="00883468" w14:paraId="01C01B86" w14:textId="77777777">
        <w:tc>
          <w:tcPr>
            <w:tcW w:w="1979" w:type="dxa"/>
          </w:tcPr>
          <w:p w14:paraId="01C01B8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84" w14:textId="77777777" w:rsidR="00883468" w:rsidRDefault="00BF3321">
            <w:pPr>
              <w:spacing w:before="120" w:after="120"/>
              <w:rPr>
                <w:rFonts w:ascii="Arial" w:hAnsi="Arial" w:cs="Arial"/>
                <w:b/>
                <w:bCs/>
                <w:sz w:val="20"/>
                <w:szCs w:val="20"/>
                <w:lang w:val="en-US"/>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B8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8A" w14:textId="77777777">
        <w:tc>
          <w:tcPr>
            <w:tcW w:w="1979" w:type="dxa"/>
          </w:tcPr>
          <w:p w14:paraId="01C01B87"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88"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01C01B89" w14:textId="77777777" w:rsidR="00883468" w:rsidRDefault="00883468">
            <w:pPr>
              <w:spacing w:after="0"/>
              <w:rPr>
                <w:rFonts w:ascii="Arial" w:hAnsi="Arial" w:cs="Arial"/>
                <w:lang w:val="en-US"/>
              </w:rPr>
            </w:pPr>
          </w:p>
        </w:tc>
      </w:tr>
      <w:tr w:rsidR="00883468" w14:paraId="01C01B8E" w14:textId="77777777">
        <w:tc>
          <w:tcPr>
            <w:tcW w:w="1979" w:type="dxa"/>
          </w:tcPr>
          <w:p w14:paraId="01C01B8B" w14:textId="77777777" w:rsidR="00883468" w:rsidRDefault="00BF3321">
            <w:pPr>
              <w:pStyle w:val="afd"/>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8C"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Option 2</w:t>
            </w:r>
          </w:p>
        </w:tc>
        <w:tc>
          <w:tcPr>
            <w:tcW w:w="5675" w:type="dxa"/>
          </w:tcPr>
          <w:p w14:paraId="01C01B8D" w14:textId="77777777" w:rsidR="00883468" w:rsidRDefault="00883468">
            <w:pPr>
              <w:spacing w:after="0"/>
              <w:rPr>
                <w:rFonts w:ascii="Arial" w:hAnsi="Arial" w:cs="Arial"/>
                <w:lang w:val="en-US"/>
              </w:rPr>
            </w:pPr>
          </w:p>
        </w:tc>
      </w:tr>
      <w:tr w:rsidR="00883468" w14:paraId="01C01B92" w14:textId="77777777">
        <w:tc>
          <w:tcPr>
            <w:tcW w:w="1979" w:type="dxa"/>
          </w:tcPr>
          <w:p w14:paraId="01C01B8F"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B90"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B91" w14:textId="77777777" w:rsidR="00883468" w:rsidRDefault="00883468">
            <w:pPr>
              <w:spacing w:after="0"/>
              <w:rPr>
                <w:rFonts w:ascii="Arial" w:hAnsi="Arial" w:cs="Arial"/>
                <w:lang w:val="en-US"/>
              </w:rPr>
            </w:pPr>
          </w:p>
        </w:tc>
      </w:tr>
      <w:tr w:rsidR="00883468" w14:paraId="01C01B96" w14:textId="77777777">
        <w:tc>
          <w:tcPr>
            <w:tcW w:w="1979" w:type="dxa"/>
          </w:tcPr>
          <w:p w14:paraId="01C01B93" w14:textId="77777777" w:rsidR="00883468" w:rsidRDefault="00BF3321">
            <w:pPr>
              <w:pStyle w:val="afd"/>
              <w:ind w:left="0"/>
              <w:rPr>
                <w:rFonts w:ascii="Arial" w:hAnsi="Arial" w:cs="Arial"/>
                <w:bCs/>
                <w:lang w:val="de-DE"/>
              </w:rPr>
            </w:pPr>
            <w:r>
              <w:rPr>
                <w:rFonts w:ascii="Arial" w:hAnsi="Arial" w:cs="Arial"/>
                <w:bCs/>
                <w:lang w:val="de-DE"/>
              </w:rPr>
              <w:t>Sharp</w:t>
            </w:r>
          </w:p>
        </w:tc>
        <w:tc>
          <w:tcPr>
            <w:tcW w:w="1975" w:type="dxa"/>
          </w:tcPr>
          <w:p w14:paraId="01C01B94" w14:textId="77777777" w:rsidR="00883468" w:rsidRDefault="00BF3321">
            <w:pPr>
              <w:spacing w:after="0"/>
              <w:rPr>
                <w:rFonts w:ascii="Arial" w:hAnsi="Arial" w:cs="Arial"/>
                <w:lang w:val="de-DE"/>
              </w:rPr>
            </w:pPr>
            <w:r>
              <w:rPr>
                <w:rFonts w:ascii="Arial" w:hAnsi="Arial" w:cs="Arial"/>
                <w:lang w:val="de-DE"/>
              </w:rPr>
              <w:t>Option 2</w:t>
            </w:r>
          </w:p>
        </w:tc>
        <w:tc>
          <w:tcPr>
            <w:tcW w:w="5675" w:type="dxa"/>
          </w:tcPr>
          <w:p w14:paraId="01C01B95" w14:textId="77777777" w:rsidR="00883468" w:rsidRDefault="00883468">
            <w:pPr>
              <w:spacing w:after="0"/>
              <w:rPr>
                <w:rFonts w:ascii="Arial" w:hAnsi="Arial" w:cs="Arial"/>
                <w:lang w:val="en-US"/>
              </w:rPr>
            </w:pPr>
          </w:p>
        </w:tc>
      </w:tr>
      <w:tr w:rsidR="00883468" w14:paraId="01C01B9A" w14:textId="77777777">
        <w:tc>
          <w:tcPr>
            <w:tcW w:w="1979" w:type="dxa"/>
          </w:tcPr>
          <w:p w14:paraId="01C01B97" w14:textId="77777777" w:rsidR="00883468" w:rsidRDefault="00BF3321">
            <w:pPr>
              <w:pStyle w:val="afd"/>
              <w:ind w:left="0"/>
              <w:rPr>
                <w:rFonts w:ascii="Arial" w:eastAsiaTheme="minorEastAsia" w:hAnsi="Arial" w:cs="Arial"/>
                <w:bCs/>
                <w:sz w:val="20"/>
                <w:szCs w:val="20"/>
                <w:lang w:val="de-DE" w:eastAsia="zh-CN"/>
              </w:rPr>
            </w:pPr>
            <w:r>
              <w:rPr>
                <w:rFonts w:ascii="Arial" w:eastAsiaTheme="minorEastAsia" w:hAnsi="Arial" w:cs="Arial" w:hint="eastAsia"/>
                <w:bCs/>
                <w:sz w:val="20"/>
                <w:szCs w:val="20"/>
                <w:lang w:val="de-DE" w:eastAsia="zh-CN"/>
              </w:rPr>
              <w:t>v</w:t>
            </w:r>
            <w:r>
              <w:rPr>
                <w:rFonts w:ascii="Arial" w:eastAsiaTheme="minorEastAsia" w:hAnsi="Arial" w:cs="Arial"/>
                <w:bCs/>
                <w:sz w:val="20"/>
                <w:szCs w:val="20"/>
                <w:lang w:val="de-DE" w:eastAsia="zh-CN"/>
              </w:rPr>
              <w:t>ivo</w:t>
            </w:r>
          </w:p>
        </w:tc>
        <w:tc>
          <w:tcPr>
            <w:tcW w:w="1975" w:type="dxa"/>
          </w:tcPr>
          <w:p w14:paraId="01C01B98" w14:textId="77777777" w:rsidR="00883468" w:rsidRDefault="00BF3321">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1C01B99" w14:textId="77777777" w:rsidR="00883468" w:rsidRDefault="00883468">
            <w:pPr>
              <w:spacing w:after="0"/>
              <w:rPr>
                <w:rFonts w:ascii="Arial" w:hAnsi="Arial" w:cs="Arial"/>
                <w:sz w:val="20"/>
                <w:szCs w:val="20"/>
                <w:lang w:val="en-US"/>
              </w:rPr>
            </w:pPr>
          </w:p>
        </w:tc>
      </w:tr>
      <w:tr w:rsidR="00883468" w14:paraId="01C01B9E" w14:textId="77777777">
        <w:tc>
          <w:tcPr>
            <w:tcW w:w="1979" w:type="dxa"/>
          </w:tcPr>
          <w:p w14:paraId="01C01B9B"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9C"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Option 2</w:t>
            </w:r>
          </w:p>
        </w:tc>
        <w:tc>
          <w:tcPr>
            <w:tcW w:w="5675" w:type="dxa"/>
          </w:tcPr>
          <w:p w14:paraId="01C01B9D" w14:textId="77777777" w:rsidR="00883468" w:rsidRDefault="00883468">
            <w:pPr>
              <w:spacing w:after="0"/>
              <w:rPr>
                <w:rFonts w:ascii="Arial" w:eastAsia="宋体" w:hAnsi="Arial" w:cs="Arial"/>
                <w:sz w:val="20"/>
                <w:szCs w:val="20"/>
                <w:lang w:val="en-US" w:eastAsia="zh-CN"/>
              </w:rPr>
            </w:pPr>
          </w:p>
        </w:tc>
      </w:tr>
      <w:tr w:rsidR="00AF2B1E" w14:paraId="0B74289C" w14:textId="77777777">
        <w:tc>
          <w:tcPr>
            <w:tcW w:w="1979" w:type="dxa"/>
          </w:tcPr>
          <w:p w14:paraId="6B26C44E" w14:textId="14194BAC" w:rsidR="00AF2B1E" w:rsidRDefault="00AF2B1E">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4945CF09" w14:textId="15C27FCD" w:rsidR="00AF2B1E" w:rsidRDefault="00AF2B1E">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ption2</w:t>
            </w:r>
          </w:p>
        </w:tc>
        <w:tc>
          <w:tcPr>
            <w:tcW w:w="5675" w:type="dxa"/>
          </w:tcPr>
          <w:p w14:paraId="162458ED" w14:textId="77777777" w:rsidR="00AF2B1E" w:rsidRDefault="00AF2B1E">
            <w:pPr>
              <w:spacing w:after="0"/>
              <w:rPr>
                <w:rFonts w:ascii="Arial" w:eastAsia="宋体" w:hAnsi="Arial" w:cs="Arial"/>
                <w:lang w:val="en-US" w:eastAsia="zh-CN"/>
              </w:rPr>
            </w:pPr>
          </w:p>
        </w:tc>
      </w:tr>
      <w:tr w:rsidR="00D303D0" w14:paraId="2EFD6933" w14:textId="77777777">
        <w:tc>
          <w:tcPr>
            <w:tcW w:w="1979" w:type="dxa"/>
          </w:tcPr>
          <w:p w14:paraId="1A122D27" w14:textId="1C3148F0" w:rsidR="00D303D0" w:rsidRDefault="00D303D0">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465AF281" w14:textId="3FBB6062" w:rsidR="00D303D0" w:rsidRDefault="00D303D0">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2</w:t>
            </w:r>
          </w:p>
        </w:tc>
        <w:tc>
          <w:tcPr>
            <w:tcW w:w="5675" w:type="dxa"/>
          </w:tcPr>
          <w:p w14:paraId="2A1627B1" w14:textId="77777777" w:rsidR="00D303D0" w:rsidRDefault="00D303D0">
            <w:pPr>
              <w:spacing w:after="0"/>
              <w:rPr>
                <w:rFonts w:ascii="Arial" w:eastAsia="宋体" w:hAnsi="Arial" w:cs="Arial"/>
                <w:lang w:val="en-US" w:eastAsia="zh-CN"/>
              </w:rPr>
            </w:pPr>
          </w:p>
        </w:tc>
      </w:tr>
      <w:tr w:rsidR="00B713FC" w14:paraId="79C22498" w14:textId="77777777">
        <w:tc>
          <w:tcPr>
            <w:tcW w:w="1979" w:type="dxa"/>
          </w:tcPr>
          <w:p w14:paraId="5615FDEF" w14:textId="3BF4540B" w:rsidR="00B713FC" w:rsidRDefault="00B713FC" w:rsidP="00B713FC">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24BB9012" w14:textId="2748FC0B" w:rsidR="00B713FC" w:rsidRDefault="00B713FC" w:rsidP="00B713FC">
            <w:pPr>
              <w:spacing w:after="0"/>
              <w:rPr>
                <w:rFonts w:ascii="Arial" w:eastAsia="宋体" w:hAnsi="Arial" w:cs="Arial"/>
                <w:lang w:val="en-US" w:eastAsia="zh-CN"/>
              </w:rPr>
            </w:pPr>
            <w:r>
              <w:rPr>
                <w:rFonts w:ascii="Arial" w:eastAsia="宋体" w:hAnsi="Arial" w:cs="Arial"/>
                <w:lang w:val="en-US" w:eastAsia="zh-CN"/>
              </w:rPr>
              <w:t>Option 2</w:t>
            </w:r>
          </w:p>
        </w:tc>
        <w:tc>
          <w:tcPr>
            <w:tcW w:w="5675" w:type="dxa"/>
          </w:tcPr>
          <w:p w14:paraId="4A92B8A3" w14:textId="77777777" w:rsidR="00B713FC" w:rsidRDefault="00B713FC" w:rsidP="00B713FC">
            <w:pPr>
              <w:spacing w:after="0"/>
              <w:rPr>
                <w:rFonts w:ascii="Arial" w:eastAsia="宋体" w:hAnsi="Arial" w:cs="Arial"/>
                <w:lang w:val="en-US" w:eastAsia="zh-CN"/>
              </w:rPr>
            </w:pPr>
          </w:p>
        </w:tc>
      </w:tr>
      <w:tr w:rsidR="002276FC" w14:paraId="35BB41CA" w14:textId="77777777">
        <w:tc>
          <w:tcPr>
            <w:tcW w:w="1979" w:type="dxa"/>
          </w:tcPr>
          <w:p w14:paraId="0E87DAB4" w14:textId="505CBC03" w:rsidR="002276FC" w:rsidRDefault="002276FC" w:rsidP="00B713FC">
            <w:pPr>
              <w:spacing w:after="0"/>
              <w:rPr>
                <w:rFonts w:ascii="Arial" w:eastAsia="宋体" w:hAnsi="Arial" w:cs="Arial"/>
                <w:lang w:val="en-US" w:eastAsia="zh-CN"/>
              </w:rPr>
            </w:pPr>
            <w:r>
              <w:rPr>
                <w:rFonts w:ascii="Arial" w:eastAsia="宋体" w:hAnsi="Arial" w:cs="Arial"/>
                <w:lang w:val="en-US" w:eastAsia="zh-CN"/>
              </w:rPr>
              <w:t>Nokia</w:t>
            </w:r>
          </w:p>
        </w:tc>
        <w:tc>
          <w:tcPr>
            <w:tcW w:w="1975" w:type="dxa"/>
          </w:tcPr>
          <w:p w14:paraId="0CDDE131" w14:textId="365CADE3" w:rsidR="002276FC" w:rsidRDefault="002276FC" w:rsidP="00B713FC">
            <w:pPr>
              <w:spacing w:after="0"/>
              <w:rPr>
                <w:rFonts w:ascii="Arial" w:eastAsia="宋体" w:hAnsi="Arial" w:cs="Arial"/>
                <w:lang w:val="en-US" w:eastAsia="zh-CN"/>
              </w:rPr>
            </w:pPr>
            <w:r>
              <w:rPr>
                <w:rFonts w:ascii="Arial" w:eastAsia="宋体" w:hAnsi="Arial" w:cs="Arial"/>
                <w:lang w:val="en-US" w:eastAsia="zh-CN"/>
              </w:rPr>
              <w:t>Option 2</w:t>
            </w:r>
          </w:p>
        </w:tc>
        <w:tc>
          <w:tcPr>
            <w:tcW w:w="5675" w:type="dxa"/>
          </w:tcPr>
          <w:p w14:paraId="3714D850" w14:textId="2408F35B" w:rsidR="002276FC" w:rsidRDefault="002276FC" w:rsidP="00B713FC">
            <w:pPr>
              <w:spacing w:after="0"/>
              <w:rPr>
                <w:rFonts w:ascii="Arial" w:eastAsia="宋体" w:hAnsi="Arial" w:cs="Arial"/>
                <w:lang w:val="en-US" w:eastAsia="zh-CN"/>
              </w:rPr>
            </w:pPr>
            <w:r>
              <w:rPr>
                <w:rFonts w:ascii="Arial" w:eastAsia="宋体" w:hAnsi="Arial" w:cs="Arial"/>
                <w:lang w:val="en-US" w:eastAsia="zh-CN"/>
              </w:rPr>
              <w:t>As the network collects the information for MN and SN, it makes sense to collect MHI of UE only once, when the UE performs RRC connection</w:t>
            </w:r>
          </w:p>
        </w:tc>
      </w:tr>
      <w:tr w:rsidR="006E39F3" w14:paraId="407437E9" w14:textId="77777777">
        <w:tc>
          <w:tcPr>
            <w:tcW w:w="1979" w:type="dxa"/>
          </w:tcPr>
          <w:p w14:paraId="1FF60F63" w14:textId="21987A7E" w:rsidR="006E39F3" w:rsidRDefault="006E39F3" w:rsidP="006E39F3">
            <w:pPr>
              <w:spacing w:after="0"/>
              <w:rPr>
                <w:rFonts w:ascii="Arial" w:eastAsia="宋体" w:hAnsi="Arial" w:cs="Arial"/>
                <w:lang w:val="en-US" w:eastAsia="zh-CN"/>
              </w:rPr>
            </w:pPr>
            <w:r>
              <w:rPr>
                <w:rFonts w:ascii="Arial" w:eastAsia="宋体" w:hAnsi="Arial" w:cs="Arial"/>
                <w:lang w:val="en-US" w:eastAsia="zh-CN"/>
              </w:rPr>
              <w:t>Ericsson</w:t>
            </w:r>
          </w:p>
        </w:tc>
        <w:tc>
          <w:tcPr>
            <w:tcW w:w="1975" w:type="dxa"/>
          </w:tcPr>
          <w:p w14:paraId="3DB8FB8B" w14:textId="719FEE71"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Not clear question in </w:t>
            </w:r>
            <w:r>
              <w:rPr>
                <w:rFonts w:ascii="Arial" w:eastAsia="宋体" w:hAnsi="Arial" w:cs="Arial"/>
                <w:lang w:val="en-US" w:eastAsia="zh-CN"/>
              </w:rPr>
              <w:lastRenderedPageBreak/>
              <w:t>relation to Q3.</w:t>
            </w:r>
          </w:p>
        </w:tc>
        <w:tc>
          <w:tcPr>
            <w:tcW w:w="5675" w:type="dxa"/>
          </w:tcPr>
          <w:p w14:paraId="1F8B4782"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lastRenderedPageBreak/>
              <w:t xml:space="preserve">The answer to this question is dependent on the outcome of Q3 i.e., if the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MHI is nested with the </w:t>
            </w:r>
            <w:proofErr w:type="spellStart"/>
            <w:r>
              <w:rPr>
                <w:rFonts w:ascii="Arial" w:eastAsia="宋体" w:hAnsi="Arial" w:cs="Arial"/>
                <w:lang w:val="en-US" w:eastAsia="zh-CN"/>
              </w:rPr>
              <w:lastRenderedPageBreak/>
              <w:t>PCell</w:t>
            </w:r>
            <w:proofErr w:type="spellEnd"/>
            <w:r>
              <w:rPr>
                <w:rFonts w:ascii="Arial" w:eastAsia="宋体" w:hAnsi="Arial" w:cs="Arial"/>
                <w:lang w:val="en-US" w:eastAsia="zh-CN"/>
              </w:rPr>
              <w:t xml:space="preserve"> MHI, then we do not want the UE to create a new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MHI list and report it to the </w:t>
            </w:r>
            <w:proofErr w:type="spellStart"/>
            <w:r>
              <w:rPr>
                <w:rFonts w:ascii="Arial" w:eastAsia="宋体" w:hAnsi="Arial" w:cs="Arial"/>
                <w:lang w:val="en-US" w:eastAsia="zh-CN"/>
              </w:rPr>
              <w:t>PCell</w:t>
            </w:r>
            <w:proofErr w:type="spellEnd"/>
            <w:r>
              <w:rPr>
                <w:rFonts w:ascii="Arial" w:eastAsia="宋体" w:hAnsi="Arial" w:cs="Arial"/>
                <w:lang w:val="en-US" w:eastAsia="zh-CN"/>
              </w:rPr>
              <w:t xml:space="preserve"> or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w:t>
            </w:r>
          </w:p>
          <w:p w14:paraId="3D4313C7" w14:textId="77777777" w:rsidR="006E39F3" w:rsidRDefault="006E39F3" w:rsidP="006E39F3">
            <w:pPr>
              <w:spacing w:after="0"/>
              <w:rPr>
                <w:rFonts w:ascii="Arial" w:eastAsia="宋体" w:hAnsi="Arial" w:cs="Arial"/>
                <w:lang w:val="en-US" w:eastAsia="zh-CN"/>
              </w:rPr>
            </w:pPr>
          </w:p>
          <w:p w14:paraId="7C96CE45" w14:textId="515A930E"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As we support the nested structure of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MHI within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MHI, we would prefer that either the MN or the SN can fetch this nested list from the UE independently. From the UE perspective, it maintains only one list.</w:t>
            </w:r>
          </w:p>
        </w:tc>
      </w:tr>
    </w:tbl>
    <w:p w14:paraId="01C01B9F" w14:textId="77777777" w:rsidR="00883468" w:rsidRDefault="00883468">
      <w:pPr>
        <w:spacing w:before="120" w:after="120"/>
        <w:rPr>
          <w:rFonts w:ascii="Arial" w:hAnsi="Arial" w:cs="Arial"/>
          <w:szCs w:val="24"/>
          <w:lang w:eastAsia="zh-CN"/>
        </w:rPr>
      </w:pPr>
    </w:p>
    <w:p w14:paraId="01C01BA0"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.2</w:t>
      </w:r>
    </w:p>
    <w:p w14:paraId="209379F9" w14:textId="77777777" w:rsidR="00426867" w:rsidRDefault="00426867" w:rsidP="00426867">
      <w:pPr>
        <w:spacing w:before="120" w:after="120"/>
        <w:jc w:val="both"/>
        <w:rPr>
          <w:rFonts w:ascii="Arial" w:hAnsi="Arial" w:cs="Arial"/>
          <w:lang w:eastAsia="zh-CN"/>
        </w:rPr>
      </w:pPr>
      <w:r>
        <w:rPr>
          <w:rFonts w:ascii="Arial" w:hAnsi="Arial" w:cs="Arial" w:hint="eastAsia"/>
          <w:lang w:eastAsia="zh-CN"/>
        </w:rPr>
        <w:t>Most of the</w:t>
      </w:r>
      <w:r w:rsidRPr="00426867">
        <w:rPr>
          <w:rFonts w:ascii="Arial" w:hAnsi="Arial" w:cs="Arial"/>
        </w:rPr>
        <w:t xml:space="preserve"> companies (</w:t>
      </w:r>
      <w:r w:rsidRPr="00426867">
        <w:rPr>
          <w:rFonts w:ascii="Arial" w:hAnsi="Arial" w:cs="Arial" w:hint="eastAsia"/>
          <w:lang w:eastAsia="zh-CN"/>
        </w:rPr>
        <w:t>10</w:t>
      </w:r>
      <w:r w:rsidRPr="00426867">
        <w:rPr>
          <w:rFonts w:ascii="Arial" w:hAnsi="Arial" w:cs="Arial"/>
        </w:rPr>
        <w:t>/</w:t>
      </w:r>
      <w:r w:rsidRPr="00426867">
        <w:rPr>
          <w:rFonts w:ascii="Arial" w:hAnsi="Arial" w:cs="Arial" w:hint="eastAsia"/>
          <w:lang w:eastAsia="zh-CN"/>
        </w:rPr>
        <w:t>11</w:t>
      </w:r>
      <w:r w:rsidRPr="00426867">
        <w:rPr>
          <w:rFonts w:ascii="Arial" w:hAnsi="Arial" w:cs="Arial"/>
        </w:rPr>
        <w:t xml:space="preserve">) </w:t>
      </w:r>
      <w:r w:rsidRPr="00426867">
        <w:rPr>
          <w:rFonts w:ascii="Arial" w:hAnsi="Arial" w:cs="Arial" w:hint="eastAsia"/>
          <w:lang w:eastAsia="zh-CN"/>
        </w:rPr>
        <w:t>support o</w:t>
      </w:r>
      <w:r w:rsidRPr="00426867">
        <w:rPr>
          <w:rFonts w:ascii="Arial" w:eastAsia="MS Mincho" w:hAnsi="Arial" w:cs="Arial"/>
          <w:szCs w:val="24"/>
        </w:rPr>
        <w:t>ption</w:t>
      </w:r>
      <w:r w:rsidRPr="00426867">
        <w:rPr>
          <w:rFonts w:ascii="Arial" w:hAnsi="Arial" w:cs="Arial" w:hint="eastAsia"/>
          <w:szCs w:val="24"/>
          <w:lang w:eastAsia="zh-CN"/>
        </w:rPr>
        <w:t xml:space="preserve"> 2</w:t>
      </w:r>
      <w:r w:rsidRPr="00426867">
        <w:rPr>
          <w:rFonts w:ascii="Arial" w:hAnsi="Arial" w:cs="Arial"/>
        </w:rPr>
        <w:t>.</w:t>
      </w:r>
      <w:r w:rsidRPr="00426867">
        <w:rPr>
          <w:rFonts w:ascii="Arial" w:hAnsi="Arial" w:cs="Arial" w:hint="eastAsia"/>
        </w:rPr>
        <w:t xml:space="preserve"> </w:t>
      </w:r>
    </w:p>
    <w:p w14:paraId="7C68DB54" w14:textId="101164AA" w:rsidR="00426867" w:rsidRDefault="00426867" w:rsidP="00426867">
      <w:pPr>
        <w:spacing w:before="120" w:after="120"/>
        <w:jc w:val="both"/>
        <w:rPr>
          <w:rFonts w:ascii="Arial" w:hAnsi="Arial" w:cs="Arial"/>
          <w:lang w:eastAsia="zh-CN"/>
        </w:rPr>
      </w:pPr>
      <w:r w:rsidRPr="00426867">
        <w:rPr>
          <w:rFonts w:ascii="Arial" w:hAnsi="Arial" w:cs="Arial" w:hint="eastAsia"/>
        </w:rPr>
        <w:t>1</w:t>
      </w:r>
      <w:r w:rsidRPr="00426867">
        <w:rPr>
          <w:rFonts w:ascii="Arial" w:hAnsi="Arial" w:cs="Arial"/>
        </w:rPr>
        <w:t xml:space="preserve"> compan</w:t>
      </w:r>
      <w:r w:rsidRPr="00426867">
        <w:rPr>
          <w:rFonts w:ascii="Arial" w:hAnsi="Arial" w:cs="Arial" w:hint="eastAsia"/>
          <w:lang w:eastAsia="zh-CN"/>
        </w:rPr>
        <w:t>y</w:t>
      </w:r>
      <w:r>
        <w:rPr>
          <w:rFonts w:ascii="Arial" w:hAnsi="Arial" w:cs="Arial" w:hint="eastAsia"/>
          <w:lang w:eastAsia="zh-CN"/>
        </w:rPr>
        <w:t xml:space="preserve"> thinks </w:t>
      </w:r>
      <w:r w:rsidRPr="00426867">
        <w:rPr>
          <w:rFonts w:ascii="Arial" w:hAnsi="Arial" w:cs="Arial" w:hint="eastAsia"/>
          <w:lang w:eastAsia="zh-CN"/>
        </w:rPr>
        <w:t xml:space="preserve">that it </w:t>
      </w:r>
      <w:r w:rsidRPr="00426867">
        <w:rPr>
          <w:rFonts w:ascii="Arial" w:eastAsia="宋体" w:hAnsi="Arial" w:cs="Arial"/>
          <w:lang w:val="en-US" w:eastAsia="zh-CN"/>
        </w:rPr>
        <w:t>is depend on the outcome</w:t>
      </w:r>
      <w:r w:rsidRPr="00426867">
        <w:rPr>
          <w:rFonts w:ascii="Arial" w:hAnsi="Arial" w:cs="Arial" w:hint="eastAsia"/>
          <w:lang w:eastAsia="zh-CN"/>
        </w:rPr>
        <w:t xml:space="preserve"> of </w:t>
      </w:r>
      <w:proofErr w:type="spellStart"/>
      <w:r w:rsidRPr="00426867">
        <w:rPr>
          <w:rFonts w:ascii="Arial" w:hAnsi="Arial" w:cs="Arial" w:hint="eastAsia"/>
          <w:lang w:eastAsia="zh-CN"/>
        </w:rPr>
        <w:t>PSCell</w:t>
      </w:r>
      <w:proofErr w:type="spellEnd"/>
      <w:r w:rsidRPr="00426867">
        <w:rPr>
          <w:rFonts w:ascii="Arial" w:hAnsi="Arial" w:cs="Arial" w:hint="eastAsia"/>
          <w:lang w:eastAsia="zh-CN"/>
        </w:rPr>
        <w:t xml:space="preserve"> MHI structure, and if nested structure is adopted, </w:t>
      </w:r>
      <w:r w:rsidRPr="00426867">
        <w:rPr>
          <w:rFonts w:ascii="Arial" w:hAnsi="Arial" w:cs="Arial"/>
          <w:lang w:eastAsia="zh-CN"/>
        </w:rPr>
        <w:t>either the MN or the SN can fetch this nested list from the UE independently</w:t>
      </w:r>
      <w:r w:rsidRPr="00426867">
        <w:rPr>
          <w:rFonts w:ascii="Arial" w:hAnsi="Arial" w:cs="Arial" w:hint="eastAsia"/>
          <w:lang w:eastAsia="zh-CN"/>
        </w:rPr>
        <w:t>.</w:t>
      </w:r>
    </w:p>
    <w:p w14:paraId="49E50E8B" w14:textId="072A167F" w:rsidR="00253545" w:rsidRDefault="00253545" w:rsidP="00426867">
      <w:pPr>
        <w:spacing w:before="120" w:after="120"/>
        <w:jc w:val="both"/>
        <w:rPr>
          <w:rFonts w:ascii="Arial" w:hAnsi="Arial" w:cs="Arial"/>
          <w:lang w:eastAsia="zh-CN"/>
        </w:rPr>
      </w:pPr>
      <w:r>
        <w:rPr>
          <w:rFonts w:ascii="Arial" w:hAnsi="Arial" w:cs="Arial" w:hint="eastAsia"/>
          <w:lang w:eastAsia="zh-CN"/>
        </w:rPr>
        <w:t xml:space="preserve">With these and for the sake of progress, the Rapporteur suggests the following WF. </w:t>
      </w:r>
    </w:p>
    <w:p w14:paraId="736BBC77" w14:textId="77777777" w:rsidR="00253545" w:rsidRPr="00426867" w:rsidRDefault="00253545" w:rsidP="00426867">
      <w:pPr>
        <w:spacing w:before="120" w:after="120"/>
        <w:jc w:val="both"/>
        <w:rPr>
          <w:rFonts w:ascii="Arial" w:hAnsi="Arial" w:cs="Arial"/>
          <w:lang w:eastAsia="zh-CN"/>
        </w:rPr>
      </w:pPr>
    </w:p>
    <w:p w14:paraId="5DB318AE" w14:textId="49433BDC" w:rsidR="00426867" w:rsidRPr="00253545" w:rsidRDefault="00426867" w:rsidP="00426867">
      <w:pPr>
        <w:spacing w:before="120" w:after="120"/>
        <w:jc w:val="both"/>
        <w:rPr>
          <w:rFonts w:ascii="Arial" w:hAnsi="Arial" w:cs="Arial"/>
          <w:b/>
          <w:highlight w:val="yellow"/>
          <w:lang w:eastAsia="zh-CN"/>
        </w:rPr>
      </w:pPr>
      <w:r w:rsidRPr="00253545">
        <w:rPr>
          <w:rFonts w:ascii="Arial" w:hAnsi="Arial" w:cs="Arial"/>
          <w:b/>
          <w:highlight w:val="yellow"/>
        </w:rPr>
        <w:t>Proposal</w:t>
      </w:r>
      <w:r w:rsidRPr="00253545">
        <w:rPr>
          <w:rFonts w:ascii="Arial" w:hAnsi="Arial" w:cs="Arial" w:hint="eastAsia"/>
          <w:b/>
          <w:highlight w:val="yellow"/>
          <w:lang w:eastAsia="zh-CN"/>
        </w:rPr>
        <w:t xml:space="preserve"> 5</w:t>
      </w:r>
      <w:r w:rsidR="00253545" w:rsidRPr="00253545">
        <w:rPr>
          <w:rFonts w:ascii="Arial" w:hAnsi="Arial" w:cs="Arial" w:hint="eastAsia"/>
          <w:b/>
          <w:highlight w:val="yellow"/>
          <w:lang w:eastAsia="zh-CN"/>
        </w:rPr>
        <w:tab/>
      </w:r>
      <w:proofErr w:type="spellStart"/>
      <w:r w:rsidRPr="00253545">
        <w:rPr>
          <w:rFonts w:ascii="Arial" w:eastAsia="MS Mincho" w:hAnsi="Arial" w:cs="Arial"/>
          <w:b/>
          <w:highlight w:val="yellow"/>
        </w:rPr>
        <w:t>PSCell</w:t>
      </w:r>
      <w:proofErr w:type="spellEnd"/>
      <w:r w:rsidRPr="00253545">
        <w:rPr>
          <w:rFonts w:ascii="Arial" w:eastAsia="MS Mincho" w:hAnsi="Arial" w:cs="Arial"/>
          <w:b/>
          <w:highlight w:val="yellow"/>
        </w:rPr>
        <w:t xml:space="preserve"> MHI is reported only to </w:t>
      </w:r>
      <w:proofErr w:type="spellStart"/>
      <w:r w:rsidRPr="00253545">
        <w:rPr>
          <w:rFonts w:ascii="Arial" w:eastAsia="MS Mincho" w:hAnsi="Arial" w:cs="Arial"/>
          <w:b/>
          <w:highlight w:val="yellow"/>
        </w:rPr>
        <w:t>PCell</w:t>
      </w:r>
      <w:proofErr w:type="spellEnd"/>
      <w:r w:rsidRPr="00253545">
        <w:rPr>
          <w:rFonts w:ascii="Arial" w:hAnsi="Arial" w:cs="Arial" w:hint="eastAsia"/>
          <w:b/>
          <w:szCs w:val="24"/>
          <w:highlight w:val="yellow"/>
          <w:lang w:eastAsia="zh-CN"/>
        </w:rPr>
        <w:t>.</w:t>
      </w:r>
    </w:p>
    <w:p w14:paraId="01C01BA1" w14:textId="698AE120" w:rsidR="00883468" w:rsidRPr="00253545" w:rsidRDefault="00883468" w:rsidP="00426867">
      <w:pPr>
        <w:spacing w:before="120" w:after="120"/>
        <w:jc w:val="both"/>
        <w:rPr>
          <w:rFonts w:ascii="Arial" w:hAnsi="Arial" w:cs="Arial"/>
          <w:b/>
          <w:highlight w:val="yellow"/>
          <w:lang w:eastAsia="zh-CN"/>
        </w:rPr>
      </w:pPr>
    </w:p>
    <w:p w14:paraId="01C01BA2" w14:textId="77777777" w:rsidR="00883468" w:rsidRDefault="00883468">
      <w:pPr>
        <w:rPr>
          <w:lang w:val="sv-SE" w:eastAsia="zh-CN"/>
        </w:rPr>
      </w:pPr>
    </w:p>
    <w:p w14:paraId="01C01BA3" w14:textId="77777777" w:rsidR="00883468" w:rsidRDefault="00BF3321">
      <w:pPr>
        <w:pStyle w:val="31"/>
        <w:spacing w:after="120"/>
        <w:rPr>
          <w:rFonts w:cs="Arial"/>
          <w:lang w:eastAsia="zh-CN"/>
        </w:rPr>
      </w:pPr>
      <w:r>
        <w:rPr>
          <w:rFonts w:cs="Arial"/>
          <w:lang w:eastAsia="zh-CN"/>
        </w:rPr>
        <w:t>2.2</w:t>
      </w:r>
      <w:r>
        <w:rPr>
          <w:rFonts w:cs="Arial" w:hint="eastAsia"/>
          <w:lang w:eastAsia="zh-CN"/>
        </w:rPr>
        <w:t>.3</w:t>
      </w:r>
      <w:r>
        <w:rPr>
          <w:rFonts w:cs="Arial"/>
          <w:lang w:eastAsia="zh-CN"/>
        </w:rPr>
        <w:t xml:space="preserve"> Message </w:t>
      </w:r>
      <w:r>
        <w:rPr>
          <w:rFonts w:cs="Arial" w:hint="eastAsia"/>
          <w:lang w:eastAsia="zh-CN"/>
        </w:rPr>
        <w:t>U</w:t>
      </w:r>
      <w:r>
        <w:rPr>
          <w:rFonts w:cs="Arial"/>
          <w:lang w:eastAsia="zh-CN"/>
        </w:rPr>
        <w:t xml:space="preserve">sed to </w:t>
      </w:r>
      <w:r>
        <w:rPr>
          <w:rFonts w:cs="Arial" w:hint="eastAsia"/>
          <w:lang w:eastAsia="zh-CN"/>
        </w:rPr>
        <w:t>C</w:t>
      </w:r>
      <w:r>
        <w:rPr>
          <w:rFonts w:cs="Arial"/>
          <w:lang w:eastAsia="zh-CN"/>
        </w:rPr>
        <w:t xml:space="preserve">onvey </w:t>
      </w:r>
      <w:proofErr w:type="spellStart"/>
      <w:r>
        <w:rPr>
          <w:rFonts w:cs="Arial"/>
          <w:lang w:eastAsia="zh-CN"/>
        </w:rPr>
        <w:t>PSCell</w:t>
      </w:r>
      <w:proofErr w:type="spellEnd"/>
      <w:r>
        <w:rPr>
          <w:rFonts w:cs="Arial"/>
          <w:lang w:eastAsia="zh-CN"/>
        </w:rPr>
        <w:t xml:space="preserve"> MHI</w:t>
      </w:r>
    </w:p>
    <w:p w14:paraId="01C01BA4" w14:textId="77777777" w:rsidR="00883468" w:rsidRDefault="00BF3321">
      <w:pPr>
        <w:spacing w:before="120" w:after="120"/>
        <w:rPr>
          <w:rFonts w:ascii="Arial" w:eastAsia="宋体" w:hAnsi="Arial" w:cs="Arial"/>
          <w:lang w:eastAsia="zh-CN"/>
        </w:rPr>
      </w:pPr>
      <w:r>
        <w:rPr>
          <w:rFonts w:ascii="Arial" w:eastAsia="宋体" w:hAnsi="Arial" w:cs="Arial"/>
          <w:lang w:eastAsia="zh-CN"/>
        </w:rPr>
        <w:t xml:space="preserve">Furthermore, which message could carry the </w:t>
      </w:r>
      <w:proofErr w:type="spellStart"/>
      <w:r>
        <w:rPr>
          <w:rFonts w:ascii="Arial" w:eastAsia="宋体" w:hAnsi="Arial" w:cs="Arial"/>
          <w:lang w:eastAsia="zh-CN"/>
        </w:rPr>
        <w:t>PSCell</w:t>
      </w:r>
      <w:proofErr w:type="spellEnd"/>
      <w:r>
        <w:rPr>
          <w:rFonts w:ascii="Arial" w:eastAsia="宋体" w:hAnsi="Arial" w:cs="Arial"/>
          <w:lang w:eastAsia="zh-CN"/>
        </w:rPr>
        <w:t xml:space="preserve"> MHI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also</w:t>
      </w:r>
      <w:r>
        <w:rPr>
          <w:rFonts w:ascii="Arial" w:eastAsia="宋体" w:hAnsi="Arial" w:cs="Arial"/>
          <w:lang w:eastAsia="zh-CN"/>
        </w:rPr>
        <w:t xml:space="preserve"> discussed</w:t>
      </w:r>
      <w:r>
        <w:rPr>
          <w:rFonts w:ascii="Arial" w:eastAsia="宋体" w:hAnsi="Arial" w:cs="Arial" w:hint="eastAsia"/>
          <w:lang w:eastAsia="zh-CN"/>
        </w:rPr>
        <w:t xml:space="preserve"> [3][4]</w:t>
      </w:r>
      <w:r>
        <w:rPr>
          <w:rFonts w:ascii="Arial" w:eastAsia="宋体" w:hAnsi="Arial" w:cs="Arial"/>
          <w:lang w:eastAsia="zh-CN"/>
        </w:rPr>
        <w:t xml:space="preserve">. </w:t>
      </w:r>
      <w:r>
        <w:rPr>
          <w:rFonts w:ascii="Arial" w:eastAsia="宋体" w:hAnsi="Arial" w:cs="Arial" w:hint="eastAsia"/>
          <w:lang w:eastAsia="zh-CN"/>
        </w:rPr>
        <w:t>It seems clear that t</w:t>
      </w:r>
      <w:r>
        <w:rPr>
          <w:rFonts w:ascii="Arial" w:eastAsia="宋体" w:hAnsi="Arial" w:cs="Arial"/>
          <w:lang w:eastAsia="zh-CN"/>
        </w:rPr>
        <w:t xml:space="preserve">his issue </w:t>
      </w:r>
      <w:r>
        <w:rPr>
          <w:rFonts w:ascii="Arial" w:eastAsia="宋体" w:hAnsi="Arial" w:cs="Arial" w:hint="eastAsia"/>
          <w:lang w:eastAsia="zh-CN"/>
        </w:rPr>
        <w:t xml:space="preserve">may depend on </w:t>
      </w:r>
      <w:r>
        <w:rPr>
          <w:rFonts w:ascii="Arial" w:eastAsia="宋体" w:hAnsi="Arial" w:cs="Arial"/>
          <w:lang w:eastAsia="zh-CN"/>
        </w:rPr>
        <w:t xml:space="preserve">the conclusion of the previous </w:t>
      </w:r>
      <w:r>
        <w:rPr>
          <w:rFonts w:ascii="Arial" w:eastAsia="宋体" w:hAnsi="Arial" w:cs="Arial" w:hint="eastAsia"/>
          <w:lang w:eastAsia="zh-CN"/>
        </w:rPr>
        <w:t>issues.</w:t>
      </w:r>
    </w:p>
    <w:p w14:paraId="01C01BA5" w14:textId="77777777" w:rsidR="00883468" w:rsidRDefault="00BF3321">
      <w:pPr>
        <w:spacing w:before="120" w:after="120"/>
        <w:jc w:val="both"/>
        <w:rPr>
          <w:rFonts w:ascii="Arial" w:hAnsi="Arial" w:cs="Arial"/>
          <w:bCs/>
          <w:lang w:val="en-US" w:eastAsia="zh-CN"/>
        </w:rPr>
      </w:pPr>
      <w:r>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Pr>
          <w:rFonts w:ascii="Arial" w:hAnsi="Arial" w:cs="Arial"/>
        </w:rPr>
        <w:t xml:space="preserve"> feedback, </w:t>
      </w:r>
      <w:r>
        <w:rPr>
          <w:rFonts w:ascii="Arial" w:hAnsi="Arial" w:cs="Arial" w:hint="eastAsia"/>
          <w:lang w:eastAsia="zh-CN"/>
        </w:rPr>
        <w:t>majority</w:t>
      </w:r>
      <w:r>
        <w:rPr>
          <w:rFonts w:ascii="Arial" w:hAnsi="Arial" w:cs="Arial"/>
        </w:rPr>
        <w:t xml:space="preserve"> </w:t>
      </w:r>
      <w:r>
        <w:rPr>
          <w:rFonts w:ascii="Arial" w:hAnsi="Arial" w:cs="Arial" w:hint="eastAsia"/>
          <w:lang w:eastAsia="zh-CN"/>
        </w:rPr>
        <w:t xml:space="preserve">support to use </w:t>
      </w:r>
      <w:proofErr w:type="spellStart"/>
      <w:r>
        <w:rPr>
          <w:rFonts w:ascii="Arial" w:eastAsia="宋体" w:hAnsi="Arial" w:cs="Arial"/>
          <w:i/>
          <w:lang w:eastAsia="zh-CN"/>
        </w:rPr>
        <w:t>UEInformationResponse</w:t>
      </w:r>
      <w:proofErr w:type="spellEnd"/>
      <w:r>
        <w:rPr>
          <w:rFonts w:ascii="Arial" w:eastAsia="宋体" w:hAnsi="Arial" w:cs="Arial" w:hint="eastAsia"/>
          <w:lang w:eastAsia="zh-CN"/>
        </w:rPr>
        <w:t xml:space="preserve"> message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rPr>
        <w:t>,</w:t>
      </w:r>
      <w:r>
        <w:rPr>
          <w:rFonts w:ascii="Arial" w:hAnsi="Arial" w:cs="Arial" w:hint="eastAsia"/>
          <w:lang w:eastAsia="zh-CN"/>
        </w:rPr>
        <w:t xml:space="preserve"> but since there are some companies support to also transfer </w:t>
      </w:r>
      <w:proofErr w:type="spellStart"/>
      <w:r>
        <w:rPr>
          <w:rFonts w:ascii="Arial" w:hAnsi="Arial" w:cs="Arial" w:hint="eastAsia"/>
          <w:lang w:eastAsia="zh-CN"/>
        </w:rPr>
        <w:t>PSCell</w:t>
      </w:r>
      <w:proofErr w:type="spellEnd"/>
      <w:r>
        <w:rPr>
          <w:rFonts w:ascii="Arial" w:hAnsi="Arial" w:cs="Arial" w:hint="eastAsia"/>
          <w:lang w:eastAsia="zh-CN"/>
        </w:rPr>
        <w:t xml:space="preserve"> </w:t>
      </w:r>
      <w:r>
        <w:rPr>
          <w:rFonts w:ascii="Arial" w:hAnsi="Arial" w:cs="Arial"/>
          <w:lang w:eastAsia="zh-CN"/>
        </w:rPr>
        <w:t>MHI to the SN</w:t>
      </w:r>
      <w:r>
        <w:rPr>
          <w:rFonts w:ascii="Arial" w:hAnsi="Arial" w:cs="Arial" w:hint="eastAsia"/>
          <w:lang w:eastAsia="zh-CN"/>
        </w:rPr>
        <w:t xml:space="preserve"> </w:t>
      </w:r>
      <w:r>
        <w:rPr>
          <w:rFonts w:ascii="Arial" w:hAnsi="Arial" w:cs="Arial"/>
          <w:lang w:eastAsia="zh-CN"/>
        </w:rPr>
        <w:t>directly</w:t>
      </w:r>
      <w:r>
        <w:rPr>
          <w:rFonts w:ascii="Arial" w:hAnsi="Arial" w:cs="Arial" w:hint="eastAsia"/>
          <w:lang w:eastAsia="zh-CN"/>
        </w:rPr>
        <w:t xml:space="preserve">, </w:t>
      </w:r>
      <w:r>
        <w:rPr>
          <w:rFonts w:ascii="Arial" w:hAnsi="Arial" w:cs="Arial"/>
          <w:lang w:eastAsia="zh-CN"/>
        </w:rPr>
        <w:t>D</w:t>
      </w:r>
      <w:r>
        <w:rPr>
          <w:rFonts w:ascii="Arial" w:hAnsi="Arial" w:cs="Arial"/>
          <w:bCs/>
          <w:lang w:val="en-US" w:eastAsia="zh-CN"/>
        </w:rPr>
        <w:t>L/</w:t>
      </w:r>
      <w:proofErr w:type="spellStart"/>
      <w:r>
        <w:rPr>
          <w:rFonts w:ascii="Arial" w:hAnsi="Arial" w:cs="Arial"/>
          <w:bCs/>
          <w:lang w:val="en-US" w:eastAsia="zh-CN"/>
        </w:rPr>
        <w:t>ULInformationTrasnferMRDC</w:t>
      </w:r>
      <w:proofErr w:type="spellEnd"/>
      <w:r>
        <w:rPr>
          <w:rFonts w:ascii="Arial" w:hAnsi="Arial" w:cs="Arial"/>
          <w:bCs/>
          <w:lang w:val="en-US" w:eastAsia="zh-CN"/>
        </w:rPr>
        <w:t xml:space="preserve"> (e.g. with SRB1 or SRB3)</w:t>
      </w:r>
      <w:r>
        <w:rPr>
          <w:rFonts w:ascii="Arial" w:hAnsi="Arial" w:cs="Arial" w:hint="eastAsia"/>
          <w:bCs/>
          <w:lang w:val="en-US" w:eastAsia="zh-CN"/>
        </w:rPr>
        <w:t xml:space="preserve"> is a simple way.</w:t>
      </w:r>
    </w:p>
    <w:p w14:paraId="01C01BA6" w14:textId="77777777" w:rsidR="00883468" w:rsidRDefault="00BF3321">
      <w:pPr>
        <w:spacing w:before="120" w:after="120"/>
        <w:jc w:val="both"/>
        <w:rPr>
          <w:rFonts w:ascii="Arial" w:hAnsi="Arial" w:cs="Arial"/>
        </w:rPr>
      </w:pPr>
      <w:r>
        <w:rPr>
          <w:rFonts w:ascii="Arial" w:hAnsi="Arial" w:cs="Arial" w:hint="eastAsia"/>
        </w:rPr>
        <w:t>Besides, some companies point</w:t>
      </w:r>
      <w:r>
        <w:rPr>
          <w:rFonts w:ascii="Arial" w:hAnsi="Arial" w:cs="Arial" w:hint="eastAsia"/>
          <w:lang w:eastAsia="zh-CN"/>
        </w:rPr>
        <w:t>ed</w:t>
      </w:r>
      <w:r>
        <w:rPr>
          <w:rFonts w:ascii="Arial" w:hAnsi="Arial" w:cs="Arial" w:hint="eastAsia"/>
        </w:rPr>
        <w:t xml:space="preserve"> out that the wording </w:t>
      </w:r>
      <w:r>
        <w:rPr>
          <w:rFonts w:ascii="Arial" w:hAnsi="Arial" w:cs="Arial"/>
        </w:rPr>
        <w:t>“</w:t>
      </w:r>
      <w:r>
        <w:rPr>
          <w:rFonts w:ascii="Arial" w:hAnsi="Arial" w:cs="Arial" w:hint="eastAsia"/>
          <w:lang w:eastAsia="zh-CN"/>
        </w:rPr>
        <w:t>e</w:t>
      </w:r>
      <w:r>
        <w:rPr>
          <w:rFonts w:ascii="Arial" w:hAnsi="Arial" w:cs="Arial" w:hint="eastAsia"/>
        </w:rPr>
        <w:t>nhanced</w:t>
      </w:r>
      <w:r>
        <w:rPr>
          <w:rFonts w:ascii="Arial" w:hAnsi="Arial" w:cs="Arial"/>
        </w:rPr>
        <w:t>”</w:t>
      </w:r>
      <w:r>
        <w:rPr>
          <w:rFonts w:ascii="Arial" w:hAnsi="Arial" w:cs="Arial" w:hint="eastAsia"/>
        </w:rPr>
        <w:t xml:space="preserve"> of the proposal in [</w:t>
      </w:r>
      <w:r>
        <w:rPr>
          <w:rFonts w:ascii="Arial" w:hAnsi="Arial" w:cs="Arial" w:hint="eastAsia"/>
          <w:lang w:eastAsia="zh-CN"/>
        </w:rPr>
        <w:t>4</w:t>
      </w:r>
      <w:r>
        <w:rPr>
          <w:rFonts w:ascii="Arial" w:hAnsi="Arial" w:cs="Arial" w:hint="eastAsia"/>
        </w:rPr>
        <w:t>] could be misleading</w:t>
      </w:r>
      <w:r>
        <w:rPr>
          <w:rFonts w:ascii="Arial" w:hAnsi="Arial" w:cs="Arial" w:hint="eastAsia"/>
          <w:lang w:eastAsia="zh-CN"/>
        </w:rPr>
        <w:t>, as it may</w:t>
      </w:r>
      <w:r>
        <w:rPr>
          <w:rFonts w:ascii="Arial" w:hAnsi="Arial" w:cs="Arial" w:hint="eastAsia"/>
        </w:rPr>
        <w:t xml:space="preserve"> imply procedure change to UE Information reporting</w:t>
      </w:r>
      <w:r>
        <w:rPr>
          <w:rFonts w:ascii="Arial" w:hAnsi="Arial" w:cs="Arial" w:hint="eastAsia"/>
          <w:lang w:eastAsia="zh-CN"/>
        </w:rPr>
        <w:t>. This in the following some fine tuning of wording is done.</w:t>
      </w:r>
    </w:p>
    <w:p w14:paraId="01C01BA7" w14:textId="77777777" w:rsidR="00883468" w:rsidRDefault="00BF3321">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ascii="Arial" w:hAnsi="Arial" w:cs="Arial" w:hint="eastAsia"/>
          <w:lang w:val="en-US" w:eastAsia="zh-CN"/>
        </w:rPr>
        <w:t>view</w:t>
      </w:r>
      <w:r>
        <w:rPr>
          <w:rFonts w:ascii="Arial" w:hAnsi="Arial" w:cs="Arial"/>
          <w:lang w:val="en-US" w:eastAsia="zh-CN"/>
        </w:rPr>
        <w:t xml:space="preserve"> on </w:t>
      </w:r>
      <w:r>
        <w:rPr>
          <w:rFonts w:ascii="Arial" w:hAnsi="Arial" w:cs="Arial" w:hint="eastAsia"/>
          <w:lang w:val="en-US" w:eastAsia="zh-CN"/>
        </w:rPr>
        <w:t xml:space="preserve">whether the </w:t>
      </w:r>
      <w:proofErr w:type="spellStart"/>
      <w:r>
        <w:rPr>
          <w:rFonts w:ascii="Arial" w:eastAsia="宋体" w:hAnsi="Arial" w:cs="Arial"/>
          <w:i/>
          <w:lang w:eastAsia="zh-CN"/>
        </w:rPr>
        <w:t>UEInformationResponse</w:t>
      </w:r>
      <w:proofErr w:type="spellEnd"/>
      <w:r>
        <w:rPr>
          <w:rFonts w:ascii="Arial" w:eastAsia="宋体" w:hAnsi="Arial" w:cs="Arial" w:hint="eastAsia"/>
          <w:lang w:eastAsia="zh-CN"/>
        </w:rPr>
        <w:t xml:space="preserve"> message is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hint="eastAsia"/>
          <w:lang w:val="en-US" w:eastAsia="zh-CN"/>
        </w:rPr>
        <w:t>.</w:t>
      </w:r>
    </w:p>
    <w:p w14:paraId="01C01BA8" w14:textId="77777777" w:rsidR="00883468" w:rsidRDefault="00883468">
      <w:pPr>
        <w:spacing w:before="120" w:after="120"/>
        <w:jc w:val="both"/>
        <w:rPr>
          <w:rFonts w:ascii="Arial" w:hAnsi="Arial" w:cs="Arial"/>
          <w:lang w:val="en-US" w:eastAsia="zh-CN"/>
        </w:rPr>
      </w:pPr>
    </w:p>
    <w:p w14:paraId="01C01BA9"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 xml:space="preserve">: </w:t>
      </w:r>
      <w:r>
        <w:rPr>
          <w:rFonts w:ascii="Arial" w:hAnsi="Arial" w:cs="Arial" w:hint="eastAsia"/>
          <w:b/>
          <w:bCs/>
          <w:lang w:val="en-US" w:eastAsia="zh-CN"/>
        </w:rPr>
        <w:t xml:space="preserve">Whether the </w:t>
      </w:r>
      <w:proofErr w:type="spellStart"/>
      <w:r>
        <w:rPr>
          <w:rFonts w:ascii="Arial" w:hAnsi="Arial" w:cs="Arial"/>
          <w:b/>
          <w:bCs/>
          <w:i/>
          <w:lang w:val="en-US" w:eastAsia="zh-CN"/>
        </w:rPr>
        <w:t>UEInformationResponse</w:t>
      </w:r>
      <w:proofErr w:type="spellEnd"/>
      <w:r>
        <w:rPr>
          <w:rFonts w:ascii="Arial" w:hAnsi="Arial" w:cs="Arial" w:hint="eastAsia"/>
          <w:b/>
          <w:bCs/>
          <w:lang w:val="en-US" w:eastAsia="zh-CN"/>
        </w:rPr>
        <w:t xml:space="preserve"> message is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MN</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883468" w14:paraId="01C01BAD" w14:textId="77777777">
        <w:tc>
          <w:tcPr>
            <w:tcW w:w="1979" w:type="dxa"/>
          </w:tcPr>
          <w:p w14:paraId="01C01BA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A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A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B1" w14:textId="77777777">
        <w:tc>
          <w:tcPr>
            <w:tcW w:w="1979" w:type="dxa"/>
          </w:tcPr>
          <w:p w14:paraId="01C01BAE"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A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B0" w14:textId="77777777" w:rsidR="00883468" w:rsidRDefault="00883468">
            <w:pPr>
              <w:spacing w:after="0"/>
              <w:rPr>
                <w:rFonts w:ascii="Arial" w:hAnsi="Arial" w:cs="Arial"/>
                <w:lang w:val="en-US"/>
              </w:rPr>
            </w:pPr>
          </w:p>
        </w:tc>
      </w:tr>
      <w:tr w:rsidR="00883468" w14:paraId="01C01BB5" w14:textId="77777777">
        <w:tc>
          <w:tcPr>
            <w:tcW w:w="1979" w:type="dxa"/>
          </w:tcPr>
          <w:p w14:paraId="01C01BB2" w14:textId="77777777" w:rsidR="00883468" w:rsidRDefault="00BF3321">
            <w:pPr>
              <w:pStyle w:val="afd"/>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B3"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Yes</w:t>
            </w:r>
          </w:p>
        </w:tc>
        <w:tc>
          <w:tcPr>
            <w:tcW w:w="5675" w:type="dxa"/>
          </w:tcPr>
          <w:p w14:paraId="01C01BB4" w14:textId="77777777" w:rsidR="00883468" w:rsidRDefault="00883468">
            <w:pPr>
              <w:spacing w:after="0"/>
              <w:rPr>
                <w:rFonts w:ascii="Arial" w:hAnsi="Arial" w:cs="Arial"/>
                <w:lang w:val="en-US"/>
              </w:rPr>
            </w:pPr>
          </w:p>
        </w:tc>
      </w:tr>
      <w:tr w:rsidR="00883468" w14:paraId="01C01BB9" w14:textId="77777777">
        <w:tc>
          <w:tcPr>
            <w:tcW w:w="1979" w:type="dxa"/>
          </w:tcPr>
          <w:p w14:paraId="01C01BB6"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BB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B8" w14:textId="77777777" w:rsidR="00883468" w:rsidRDefault="00883468">
            <w:pPr>
              <w:spacing w:after="0"/>
              <w:rPr>
                <w:rFonts w:ascii="Arial" w:hAnsi="Arial" w:cs="Arial"/>
                <w:lang w:val="en-US"/>
              </w:rPr>
            </w:pPr>
          </w:p>
        </w:tc>
      </w:tr>
      <w:tr w:rsidR="00883468" w14:paraId="01C01BBD" w14:textId="77777777">
        <w:tc>
          <w:tcPr>
            <w:tcW w:w="1979" w:type="dxa"/>
          </w:tcPr>
          <w:p w14:paraId="01C01BBA" w14:textId="77777777" w:rsidR="00883468" w:rsidRDefault="00BF3321">
            <w:pPr>
              <w:pStyle w:val="afd"/>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BB"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BC" w14:textId="77777777" w:rsidR="00883468" w:rsidRDefault="00883468">
            <w:pPr>
              <w:spacing w:after="0"/>
              <w:rPr>
                <w:rFonts w:ascii="Arial" w:hAnsi="Arial" w:cs="Arial"/>
                <w:lang w:val="en-US"/>
              </w:rPr>
            </w:pPr>
          </w:p>
        </w:tc>
      </w:tr>
      <w:tr w:rsidR="00883468" w14:paraId="01C01BC1" w14:textId="77777777">
        <w:tc>
          <w:tcPr>
            <w:tcW w:w="1979" w:type="dxa"/>
          </w:tcPr>
          <w:p w14:paraId="01C01BBE"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B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C0" w14:textId="77777777" w:rsidR="00883468" w:rsidRDefault="00883468">
            <w:pPr>
              <w:spacing w:after="0"/>
              <w:rPr>
                <w:rFonts w:ascii="Arial" w:hAnsi="Arial" w:cs="Arial"/>
                <w:lang w:val="en-US"/>
              </w:rPr>
            </w:pPr>
          </w:p>
        </w:tc>
      </w:tr>
      <w:tr w:rsidR="00883468" w14:paraId="01C01BC5" w14:textId="77777777">
        <w:tc>
          <w:tcPr>
            <w:tcW w:w="1979" w:type="dxa"/>
          </w:tcPr>
          <w:p w14:paraId="01C01BC2" w14:textId="77777777" w:rsidR="00883468" w:rsidRDefault="00BF3321">
            <w:pPr>
              <w:pStyle w:val="afd"/>
              <w:ind w:left="0"/>
              <w:rPr>
                <w:rFonts w:ascii="Arial" w:eastAsiaTheme="minorEastAsia" w:hAnsi="Arial" w:cs="Arial"/>
                <w:bCs/>
                <w:lang w:val="en-US" w:eastAsia="zh-CN"/>
              </w:rPr>
            </w:pPr>
            <w:r>
              <w:rPr>
                <w:rFonts w:ascii="Arial" w:eastAsiaTheme="minorEastAsia" w:hAnsi="Arial" w:cs="Arial" w:hint="eastAsia"/>
                <w:bCs/>
                <w:lang w:val="en-US" w:eastAsia="zh-CN"/>
              </w:rPr>
              <w:t>ZTE</w:t>
            </w:r>
          </w:p>
        </w:tc>
        <w:tc>
          <w:tcPr>
            <w:tcW w:w="1975" w:type="dxa"/>
          </w:tcPr>
          <w:p w14:paraId="01C01BC3" w14:textId="77777777" w:rsidR="00883468" w:rsidRDefault="00BF3321">
            <w:pPr>
              <w:spacing w:after="0"/>
              <w:rPr>
                <w:rFonts w:ascii="Arial" w:hAnsi="Arial" w:cs="Arial"/>
                <w:lang w:val="en-US" w:eastAsia="zh-CN"/>
              </w:rPr>
            </w:pPr>
            <w:r>
              <w:rPr>
                <w:rFonts w:ascii="Arial" w:hAnsi="Arial" w:cs="Arial" w:hint="eastAsia"/>
                <w:lang w:val="en-US" w:eastAsia="zh-CN"/>
              </w:rPr>
              <w:t>Yes</w:t>
            </w:r>
          </w:p>
        </w:tc>
        <w:tc>
          <w:tcPr>
            <w:tcW w:w="5675" w:type="dxa"/>
          </w:tcPr>
          <w:p w14:paraId="01C01BC4" w14:textId="77777777" w:rsidR="00883468" w:rsidRDefault="00883468">
            <w:pPr>
              <w:spacing w:after="0"/>
              <w:rPr>
                <w:rFonts w:ascii="Arial" w:hAnsi="Arial" w:cs="Arial"/>
                <w:lang w:val="en-US"/>
              </w:rPr>
            </w:pPr>
          </w:p>
        </w:tc>
      </w:tr>
      <w:tr w:rsidR="00861F05" w14:paraId="39637D35" w14:textId="77777777">
        <w:tc>
          <w:tcPr>
            <w:tcW w:w="1979" w:type="dxa"/>
          </w:tcPr>
          <w:p w14:paraId="374230EF" w14:textId="6A4A4066" w:rsidR="00861F05" w:rsidRDefault="00861F05">
            <w:pPr>
              <w:pStyle w:val="afd"/>
              <w:ind w:left="0"/>
              <w:rPr>
                <w:rFonts w:ascii="Arial" w:eastAsiaTheme="minorEastAsia" w:hAnsi="Arial" w:cs="Arial"/>
                <w:bCs/>
                <w:lang w:val="en-US" w:eastAsia="zh-CN"/>
              </w:rPr>
            </w:pPr>
            <w:r>
              <w:rPr>
                <w:rFonts w:ascii="Arial" w:eastAsiaTheme="minorEastAsia" w:hAnsi="Arial" w:cs="Arial" w:hint="eastAsia"/>
                <w:bCs/>
                <w:lang w:val="en-US" w:eastAsia="zh-CN"/>
              </w:rPr>
              <w:t>L</w:t>
            </w:r>
            <w:r>
              <w:rPr>
                <w:rFonts w:ascii="Arial" w:eastAsiaTheme="minorEastAsia" w:hAnsi="Arial" w:cs="Arial"/>
                <w:bCs/>
                <w:lang w:val="en-US" w:eastAsia="zh-CN"/>
              </w:rPr>
              <w:t>enovo</w:t>
            </w:r>
          </w:p>
        </w:tc>
        <w:tc>
          <w:tcPr>
            <w:tcW w:w="1975" w:type="dxa"/>
          </w:tcPr>
          <w:p w14:paraId="015C1499" w14:textId="39B9084A" w:rsidR="00861F05" w:rsidRDefault="00861F05">
            <w:pPr>
              <w:spacing w:after="0"/>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675" w:type="dxa"/>
          </w:tcPr>
          <w:p w14:paraId="448EE7E8" w14:textId="77777777" w:rsidR="00861F05" w:rsidRDefault="00861F05">
            <w:pPr>
              <w:spacing w:after="0"/>
              <w:rPr>
                <w:rFonts w:ascii="Arial" w:hAnsi="Arial" w:cs="Arial"/>
                <w:lang w:val="en-US"/>
              </w:rPr>
            </w:pPr>
          </w:p>
        </w:tc>
      </w:tr>
      <w:tr w:rsidR="00845A37" w14:paraId="4B288CB7" w14:textId="77777777">
        <w:tc>
          <w:tcPr>
            <w:tcW w:w="1979" w:type="dxa"/>
          </w:tcPr>
          <w:p w14:paraId="25687177" w14:textId="6B5C3914" w:rsidR="00845A37" w:rsidRDefault="00845A37">
            <w:pPr>
              <w:pStyle w:val="afd"/>
              <w:ind w:left="0"/>
              <w:rPr>
                <w:rFonts w:ascii="Arial" w:eastAsiaTheme="minorEastAsia" w:hAnsi="Arial" w:cs="Arial"/>
                <w:bCs/>
                <w:lang w:val="en-US" w:eastAsia="zh-CN"/>
              </w:rPr>
            </w:pPr>
            <w:r>
              <w:rPr>
                <w:rFonts w:ascii="Arial" w:eastAsiaTheme="minorEastAsia" w:hAnsi="Arial" w:cs="Arial" w:hint="eastAsia"/>
                <w:bCs/>
                <w:lang w:val="en-US" w:eastAsia="zh-CN"/>
              </w:rPr>
              <w:t>O</w:t>
            </w:r>
            <w:r>
              <w:rPr>
                <w:rFonts w:ascii="Arial" w:eastAsiaTheme="minorEastAsia" w:hAnsi="Arial" w:cs="Arial"/>
                <w:bCs/>
                <w:lang w:val="en-US" w:eastAsia="zh-CN"/>
              </w:rPr>
              <w:t>PPO</w:t>
            </w:r>
          </w:p>
        </w:tc>
        <w:tc>
          <w:tcPr>
            <w:tcW w:w="1975" w:type="dxa"/>
          </w:tcPr>
          <w:p w14:paraId="32D5A657" w14:textId="7411EED5" w:rsidR="00845A37" w:rsidRPr="00845A37" w:rsidRDefault="00845A37">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675" w:type="dxa"/>
          </w:tcPr>
          <w:p w14:paraId="495B35B7" w14:textId="77777777" w:rsidR="00845A37" w:rsidRDefault="00845A37">
            <w:pPr>
              <w:spacing w:after="0"/>
              <w:rPr>
                <w:rFonts w:ascii="Arial" w:hAnsi="Arial" w:cs="Arial"/>
                <w:lang w:val="en-US"/>
              </w:rPr>
            </w:pPr>
          </w:p>
        </w:tc>
      </w:tr>
      <w:tr w:rsidR="00AD5752" w14:paraId="6580CB69" w14:textId="77777777">
        <w:tc>
          <w:tcPr>
            <w:tcW w:w="1979" w:type="dxa"/>
          </w:tcPr>
          <w:p w14:paraId="74428C24" w14:textId="6F90C82C" w:rsidR="00AD5752" w:rsidRDefault="00AD5752" w:rsidP="00AD5752">
            <w:pPr>
              <w:pStyle w:val="afd"/>
              <w:ind w:left="0"/>
              <w:rPr>
                <w:rFonts w:ascii="Arial" w:eastAsiaTheme="minorEastAsia" w:hAnsi="Arial" w:cs="Arial"/>
                <w:bCs/>
                <w:lang w:val="en-US" w:eastAsia="zh-CN"/>
              </w:rPr>
            </w:pPr>
            <w:r>
              <w:rPr>
                <w:rFonts w:ascii="Arial" w:eastAsiaTheme="minorEastAsia" w:hAnsi="Arial" w:cs="Arial"/>
                <w:bCs/>
                <w:lang w:val="en-US" w:eastAsia="zh-CN"/>
              </w:rPr>
              <w:t>Qualcomm</w:t>
            </w:r>
          </w:p>
        </w:tc>
        <w:tc>
          <w:tcPr>
            <w:tcW w:w="1975" w:type="dxa"/>
          </w:tcPr>
          <w:p w14:paraId="38072EC6" w14:textId="205C4489" w:rsidR="00AD5752" w:rsidRDefault="00AD5752" w:rsidP="00AD5752">
            <w:pPr>
              <w:spacing w:after="0"/>
              <w:rPr>
                <w:rFonts w:ascii="Arial" w:hAnsi="Arial" w:cs="Arial"/>
                <w:lang w:val="en-US" w:eastAsia="zh-CN"/>
              </w:rPr>
            </w:pPr>
            <w:r>
              <w:rPr>
                <w:rFonts w:ascii="Arial" w:hAnsi="Arial" w:cs="Arial"/>
                <w:lang w:val="en-US" w:eastAsia="zh-CN"/>
              </w:rPr>
              <w:t>Yes</w:t>
            </w:r>
          </w:p>
        </w:tc>
        <w:tc>
          <w:tcPr>
            <w:tcW w:w="5675" w:type="dxa"/>
          </w:tcPr>
          <w:p w14:paraId="069A38C7" w14:textId="77777777" w:rsidR="00AD5752" w:rsidRDefault="00AD5752" w:rsidP="00AD5752">
            <w:pPr>
              <w:spacing w:after="0"/>
              <w:rPr>
                <w:rFonts w:ascii="Arial" w:hAnsi="Arial" w:cs="Arial"/>
                <w:lang w:val="en-US"/>
              </w:rPr>
            </w:pPr>
          </w:p>
        </w:tc>
      </w:tr>
      <w:tr w:rsidR="002276FC" w14:paraId="61227C6C" w14:textId="77777777">
        <w:tc>
          <w:tcPr>
            <w:tcW w:w="1979" w:type="dxa"/>
          </w:tcPr>
          <w:p w14:paraId="1247CDA8" w14:textId="41E537D8" w:rsidR="002276FC" w:rsidRDefault="002276FC" w:rsidP="00AD5752">
            <w:pPr>
              <w:pStyle w:val="afd"/>
              <w:ind w:left="0"/>
              <w:rPr>
                <w:rFonts w:ascii="Arial" w:eastAsiaTheme="minorEastAsia" w:hAnsi="Arial" w:cs="Arial"/>
                <w:bCs/>
                <w:lang w:val="en-US" w:eastAsia="zh-CN"/>
              </w:rPr>
            </w:pPr>
            <w:r>
              <w:rPr>
                <w:rFonts w:ascii="Arial" w:eastAsiaTheme="minorEastAsia" w:hAnsi="Arial" w:cs="Arial"/>
                <w:bCs/>
                <w:lang w:val="en-US" w:eastAsia="zh-CN"/>
              </w:rPr>
              <w:t xml:space="preserve">Nokia </w:t>
            </w:r>
          </w:p>
        </w:tc>
        <w:tc>
          <w:tcPr>
            <w:tcW w:w="1975" w:type="dxa"/>
          </w:tcPr>
          <w:p w14:paraId="67A96DBC" w14:textId="03ECCFB3" w:rsidR="002276FC" w:rsidRDefault="00774D56" w:rsidP="00AD5752">
            <w:pPr>
              <w:spacing w:after="0"/>
              <w:rPr>
                <w:rFonts w:ascii="Arial" w:hAnsi="Arial" w:cs="Arial"/>
                <w:lang w:val="en-US" w:eastAsia="zh-CN"/>
              </w:rPr>
            </w:pPr>
            <w:r>
              <w:rPr>
                <w:rFonts w:ascii="Arial" w:hAnsi="Arial" w:cs="Arial"/>
                <w:lang w:val="en-US" w:eastAsia="zh-CN"/>
              </w:rPr>
              <w:t>Y</w:t>
            </w:r>
            <w:r w:rsidR="002276FC">
              <w:rPr>
                <w:rFonts w:ascii="Arial" w:hAnsi="Arial" w:cs="Arial"/>
                <w:lang w:val="en-US" w:eastAsia="zh-CN"/>
              </w:rPr>
              <w:t>es</w:t>
            </w:r>
          </w:p>
        </w:tc>
        <w:tc>
          <w:tcPr>
            <w:tcW w:w="5675" w:type="dxa"/>
          </w:tcPr>
          <w:p w14:paraId="69E3BEFA" w14:textId="77777777" w:rsidR="002276FC" w:rsidRDefault="002276FC" w:rsidP="00AD5752">
            <w:pPr>
              <w:spacing w:after="0"/>
              <w:rPr>
                <w:rFonts w:ascii="Arial" w:hAnsi="Arial" w:cs="Arial"/>
                <w:lang w:val="en-US"/>
              </w:rPr>
            </w:pPr>
          </w:p>
        </w:tc>
      </w:tr>
      <w:tr w:rsidR="006E39F3" w14:paraId="31B61046" w14:textId="77777777">
        <w:tc>
          <w:tcPr>
            <w:tcW w:w="1979" w:type="dxa"/>
          </w:tcPr>
          <w:p w14:paraId="1B184417" w14:textId="6337C166" w:rsidR="006E39F3" w:rsidRDefault="006E39F3" w:rsidP="006E39F3">
            <w:pPr>
              <w:pStyle w:val="afd"/>
              <w:ind w:left="0"/>
              <w:rPr>
                <w:rFonts w:ascii="Arial" w:eastAsiaTheme="minorEastAsia" w:hAnsi="Arial" w:cs="Arial"/>
                <w:bCs/>
                <w:lang w:val="en-US" w:eastAsia="zh-CN"/>
              </w:rPr>
            </w:pPr>
            <w:r>
              <w:rPr>
                <w:rFonts w:ascii="Arial" w:eastAsiaTheme="minorEastAsia" w:hAnsi="Arial" w:cs="Arial"/>
                <w:bCs/>
                <w:lang w:val="en-US" w:eastAsia="zh-CN"/>
              </w:rPr>
              <w:t>Ericsson</w:t>
            </w:r>
          </w:p>
        </w:tc>
        <w:tc>
          <w:tcPr>
            <w:tcW w:w="1975" w:type="dxa"/>
          </w:tcPr>
          <w:p w14:paraId="0CF8E094" w14:textId="6D03577E" w:rsidR="006E39F3" w:rsidRDefault="006E39F3" w:rsidP="006E39F3">
            <w:pPr>
              <w:spacing w:after="0"/>
              <w:rPr>
                <w:rFonts w:ascii="Arial" w:hAnsi="Arial" w:cs="Arial"/>
                <w:lang w:val="en-US" w:eastAsia="zh-CN"/>
              </w:rPr>
            </w:pPr>
            <w:r>
              <w:rPr>
                <w:rFonts w:ascii="Arial" w:eastAsia="宋体" w:hAnsi="Arial" w:cs="Arial"/>
                <w:lang w:val="en-US" w:eastAsia="zh-CN"/>
              </w:rPr>
              <w:t>Not clear question in relation to Q3.</w:t>
            </w:r>
          </w:p>
        </w:tc>
        <w:tc>
          <w:tcPr>
            <w:tcW w:w="5675" w:type="dxa"/>
          </w:tcPr>
          <w:p w14:paraId="42CC4669" w14:textId="34407D20" w:rsidR="006E39F3" w:rsidRDefault="006E39F3" w:rsidP="006E39F3">
            <w:pPr>
              <w:spacing w:after="0"/>
              <w:rPr>
                <w:rFonts w:ascii="Arial" w:hAnsi="Arial" w:cs="Arial"/>
                <w:lang w:val="en-US"/>
              </w:rPr>
            </w:pPr>
            <w:r>
              <w:rPr>
                <w:rFonts w:ascii="Arial" w:hAnsi="Arial" w:cs="Arial"/>
                <w:lang w:val="en-US"/>
              </w:rPr>
              <w:t xml:space="preserve">Again, we believe that this is about nested </w:t>
            </w:r>
            <w:proofErr w:type="spellStart"/>
            <w:r>
              <w:rPr>
                <w:rFonts w:ascii="Arial" w:hAnsi="Arial" w:cs="Arial"/>
                <w:lang w:val="en-US"/>
              </w:rPr>
              <w:t>PSCell</w:t>
            </w:r>
            <w:proofErr w:type="spellEnd"/>
            <w:r>
              <w:rPr>
                <w:rFonts w:ascii="Arial" w:hAnsi="Arial" w:cs="Arial"/>
                <w:lang w:val="en-US"/>
              </w:rPr>
              <w:t xml:space="preserve"> MHI and not an independent </w:t>
            </w:r>
            <w:proofErr w:type="spellStart"/>
            <w:r>
              <w:rPr>
                <w:rFonts w:ascii="Arial" w:hAnsi="Arial" w:cs="Arial"/>
                <w:lang w:val="en-US"/>
              </w:rPr>
              <w:t>PSCell</w:t>
            </w:r>
            <w:proofErr w:type="spellEnd"/>
            <w:r>
              <w:rPr>
                <w:rFonts w:ascii="Arial" w:hAnsi="Arial" w:cs="Arial"/>
                <w:lang w:val="en-US"/>
              </w:rPr>
              <w:t xml:space="preserve"> MHI. Assuming this is the nested </w:t>
            </w:r>
            <w:proofErr w:type="spellStart"/>
            <w:r>
              <w:rPr>
                <w:rFonts w:ascii="Arial" w:hAnsi="Arial" w:cs="Arial"/>
                <w:lang w:val="en-US"/>
              </w:rPr>
              <w:t>PSCell</w:t>
            </w:r>
            <w:proofErr w:type="spellEnd"/>
            <w:r>
              <w:rPr>
                <w:rFonts w:ascii="Arial" w:hAnsi="Arial" w:cs="Arial"/>
                <w:lang w:val="en-US"/>
              </w:rPr>
              <w:t xml:space="preserve"> MHI within the </w:t>
            </w:r>
            <w:proofErr w:type="spellStart"/>
            <w:r>
              <w:rPr>
                <w:rFonts w:ascii="Arial" w:hAnsi="Arial" w:cs="Arial"/>
                <w:lang w:val="en-US"/>
              </w:rPr>
              <w:t>PCell</w:t>
            </w:r>
            <w:proofErr w:type="spellEnd"/>
            <w:r>
              <w:rPr>
                <w:rFonts w:ascii="Arial" w:hAnsi="Arial" w:cs="Arial"/>
                <w:lang w:val="en-US"/>
              </w:rPr>
              <w:t xml:space="preserve"> MHI, we agree with the proposal.</w:t>
            </w:r>
          </w:p>
        </w:tc>
      </w:tr>
    </w:tbl>
    <w:p w14:paraId="01C01BC6" w14:textId="77777777" w:rsidR="00883468" w:rsidRDefault="00BF3321">
      <w:pPr>
        <w:spacing w:before="120" w:after="120"/>
        <w:jc w:val="both"/>
        <w:rPr>
          <w:rFonts w:ascii="Arial" w:hAnsi="Arial" w:cs="Arial"/>
          <w:bCs/>
          <w:u w:val="single"/>
          <w:lang w:val="en-US" w:eastAsia="zh-CN"/>
        </w:rPr>
      </w:pPr>
      <w:r>
        <w:rPr>
          <w:rFonts w:ascii="Arial" w:hAnsi="Arial" w:cs="Arial" w:hint="eastAsia"/>
          <w:lang w:val="en-US" w:eastAsia="zh-CN"/>
        </w:rPr>
        <w:lastRenderedPageBreak/>
        <w:t>And whether the</w:t>
      </w:r>
      <w:r>
        <w:rPr>
          <w:rFonts w:ascii="Arial" w:eastAsia="宋体" w:hAnsi="Arial" w:cs="Arial" w:hint="eastAsia"/>
          <w:lang w:eastAsia="zh-CN"/>
        </w:rPr>
        <w:t xml:space="preserve"> messages of </w:t>
      </w:r>
      <w:r>
        <w:rPr>
          <w:rFonts w:ascii="Arial" w:hAnsi="Arial" w:cs="Arial"/>
          <w:bCs/>
          <w:lang w:val="en-US" w:eastAsia="zh-CN"/>
        </w:rPr>
        <w:t>DL/</w:t>
      </w:r>
      <w:proofErr w:type="spellStart"/>
      <w:r>
        <w:rPr>
          <w:rFonts w:ascii="Arial" w:hAnsi="Arial" w:cs="Arial"/>
          <w:bCs/>
          <w:lang w:val="en-US" w:eastAsia="zh-CN"/>
        </w:rPr>
        <w:t>ULInformationTrasnferMRDC</w:t>
      </w:r>
      <w:proofErr w:type="spellEnd"/>
      <w:r>
        <w:rPr>
          <w:rFonts w:ascii="Arial" w:eastAsia="宋体" w:hAnsi="Arial" w:cs="Arial" w:hint="eastAsia"/>
          <w:lang w:eastAsia="zh-CN"/>
        </w:rPr>
        <w:t xml:space="preserve"> are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directly to the SN could also be decided, once there is a conclusion for the issue in </w:t>
      </w:r>
      <w:r>
        <w:rPr>
          <w:rFonts w:ascii="Arial" w:hAnsi="Arial" w:cs="Arial" w:hint="eastAsia"/>
          <w:bCs/>
          <w:highlight w:val="yellow"/>
          <w:lang w:val="en-US" w:eastAsia="zh-CN"/>
        </w:rPr>
        <w:t>section 2.2.2</w:t>
      </w:r>
      <w:r>
        <w:rPr>
          <w:rFonts w:ascii="Arial" w:hAnsi="Arial" w:cs="Arial" w:hint="eastAsia"/>
          <w:bCs/>
          <w:lang w:val="en-US" w:eastAsia="zh-CN"/>
        </w:rPr>
        <w:t xml:space="preserve">. A </w:t>
      </w:r>
      <w:r>
        <w:rPr>
          <w:rFonts w:ascii="Arial" w:hAnsi="Arial" w:cs="Arial"/>
          <w:bCs/>
          <w:lang w:val="en-US" w:eastAsia="zh-CN"/>
        </w:rPr>
        <w:t>conditional</w:t>
      </w:r>
      <w:r>
        <w:rPr>
          <w:rFonts w:ascii="Arial" w:hAnsi="Arial" w:cs="Arial" w:hint="eastAsia"/>
          <w:bCs/>
          <w:lang w:val="en-US" w:eastAsia="zh-CN"/>
        </w:rPr>
        <w:t xml:space="preserve"> </w:t>
      </w:r>
      <w:r>
        <w:rPr>
          <w:rFonts w:ascii="Arial" w:hAnsi="Arial" w:cs="Arial"/>
          <w:bCs/>
          <w:lang w:val="en-US" w:eastAsia="zh-CN"/>
        </w:rPr>
        <w:t>question</w:t>
      </w:r>
      <w:r>
        <w:rPr>
          <w:rFonts w:ascii="Arial" w:hAnsi="Arial" w:cs="Arial" w:hint="eastAsia"/>
          <w:bCs/>
          <w:lang w:val="en-US" w:eastAsia="zh-CN"/>
        </w:rPr>
        <w:t xml:space="preserve"> is as the following. </w:t>
      </w:r>
    </w:p>
    <w:p w14:paraId="01C01BC7" w14:textId="77777777" w:rsidR="00883468" w:rsidRDefault="00883468">
      <w:pPr>
        <w:spacing w:before="120" w:after="120"/>
        <w:jc w:val="both"/>
        <w:rPr>
          <w:rFonts w:ascii="Arial" w:hAnsi="Arial" w:cs="Arial"/>
          <w:lang w:val="en-US" w:eastAsia="zh-CN"/>
        </w:rPr>
      </w:pPr>
    </w:p>
    <w:p w14:paraId="01C01BC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 xml:space="preserve">: </w:t>
      </w:r>
      <w:r>
        <w:rPr>
          <w:rFonts w:ascii="Arial" w:hAnsi="Arial" w:cs="Arial" w:hint="eastAsia"/>
          <w:b/>
          <w:bCs/>
          <w:lang w:val="en-US" w:eastAsia="zh-CN"/>
        </w:rPr>
        <w:t xml:space="preserve">If </w:t>
      </w:r>
      <w:proofErr w:type="spellStart"/>
      <w:r>
        <w:rPr>
          <w:rFonts w:ascii="Arial" w:hAnsi="Arial" w:cs="Arial"/>
          <w:b/>
          <w:bCs/>
          <w:lang w:val="en-US" w:eastAsia="zh-CN"/>
        </w:rPr>
        <w:t>PSCell</w:t>
      </w:r>
      <w:proofErr w:type="spellEnd"/>
      <w:r>
        <w:rPr>
          <w:rFonts w:ascii="Arial" w:hAnsi="Arial" w:cs="Arial"/>
          <w:b/>
          <w:bCs/>
          <w:lang w:val="en-US" w:eastAsia="zh-CN"/>
        </w:rPr>
        <w:t xml:space="preserve"> MHI is reported to both </w:t>
      </w:r>
      <w:proofErr w:type="spellStart"/>
      <w:r>
        <w:rPr>
          <w:rFonts w:ascii="Arial" w:hAnsi="Arial" w:cs="Arial"/>
          <w:b/>
          <w:bCs/>
          <w:lang w:val="en-US" w:eastAsia="zh-CN"/>
        </w:rPr>
        <w:t>PCell</w:t>
      </w:r>
      <w:proofErr w:type="spellEnd"/>
      <w:r>
        <w:rPr>
          <w:rFonts w:ascii="Arial" w:hAnsi="Arial" w:cs="Arial"/>
          <w:b/>
          <w:bCs/>
          <w:lang w:val="en-US" w:eastAsia="zh-CN"/>
        </w:rPr>
        <w:t xml:space="preserve"> and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r>
        <w:rPr>
          <w:rFonts w:ascii="Arial" w:hAnsi="Arial" w:cs="Arial" w:hint="eastAsia"/>
          <w:b/>
          <w:bCs/>
          <w:lang w:val="en-US" w:eastAsia="zh-CN"/>
        </w:rPr>
        <w:t xml:space="preserve">, whether the </w:t>
      </w:r>
      <w:r>
        <w:rPr>
          <w:rFonts w:ascii="Arial" w:hAnsi="Arial" w:cs="Arial"/>
          <w:b/>
          <w:bCs/>
          <w:i/>
          <w:lang w:val="en-US" w:eastAsia="zh-CN"/>
        </w:rPr>
        <w:t>DL/</w:t>
      </w:r>
      <w:proofErr w:type="spellStart"/>
      <w:r>
        <w:rPr>
          <w:rFonts w:ascii="Arial" w:hAnsi="Arial" w:cs="Arial"/>
          <w:b/>
          <w:bCs/>
          <w:i/>
          <w:lang w:val="en-US" w:eastAsia="zh-CN"/>
        </w:rPr>
        <w:t>ULInformationTrasnferMRDC</w:t>
      </w:r>
      <w:proofErr w:type="spellEnd"/>
      <w:r>
        <w:rPr>
          <w:rFonts w:ascii="Arial" w:hAnsi="Arial" w:cs="Arial" w:hint="eastAsia"/>
          <w:b/>
          <w:bCs/>
          <w:lang w:val="en-US" w:eastAsia="zh-CN"/>
        </w:rPr>
        <w:t xml:space="preserve"> messages are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SN</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883468" w14:paraId="01C01BCC" w14:textId="77777777">
        <w:tc>
          <w:tcPr>
            <w:tcW w:w="1979" w:type="dxa"/>
          </w:tcPr>
          <w:p w14:paraId="01C01BC9"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CA"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CB"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D0" w14:textId="77777777">
        <w:tc>
          <w:tcPr>
            <w:tcW w:w="1979" w:type="dxa"/>
          </w:tcPr>
          <w:p w14:paraId="01C01BCD" w14:textId="77777777" w:rsidR="00883468" w:rsidRDefault="00BF3321">
            <w:pPr>
              <w:pStyle w:val="afd"/>
              <w:ind w:left="0"/>
              <w:rPr>
                <w:rFonts w:ascii="Arial" w:hAnsi="Arial" w:cs="Arial"/>
                <w:b/>
                <w:bCs/>
                <w:lang w:val="de-DE"/>
              </w:rPr>
            </w:pPr>
            <w:r>
              <w:rPr>
                <w:rFonts w:ascii="Arial" w:eastAsia="Malgun Gothic" w:hAnsi="Arial" w:cs="Arial"/>
                <w:bCs/>
                <w:sz w:val="20"/>
                <w:szCs w:val="20"/>
                <w:lang w:val="de-DE" w:eastAsia="ko-KR"/>
              </w:rPr>
              <w:t>Samsung</w:t>
            </w:r>
          </w:p>
        </w:tc>
        <w:tc>
          <w:tcPr>
            <w:tcW w:w="1975" w:type="dxa"/>
          </w:tcPr>
          <w:p w14:paraId="01C01BCE" w14:textId="77777777" w:rsidR="00883468" w:rsidRDefault="00BF3321">
            <w:pPr>
              <w:spacing w:after="0"/>
              <w:rPr>
                <w:rFonts w:ascii="Arial" w:hAnsi="Arial" w:cs="Arial"/>
                <w:lang w:val="de-DE"/>
              </w:rPr>
            </w:pPr>
            <w:r>
              <w:rPr>
                <w:rFonts w:ascii="Arial" w:eastAsia="Malgun Gothic" w:hAnsi="Arial" w:cs="Arial" w:hint="eastAsia"/>
                <w:sz w:val="20"/>
                <w:lang w:val="de-DE" w:eastAsia="ko-KR"/>
              </w:rPr>
              <w:t>Yes</w:t>
            </w:r>
          </w:p>
        </w:tc>
        <w:tc>
          <w:tcPr>
            <w:tcW w:w="5675" w:type="dxa"/>
          </w:tcPr>
          <w:p w14:paraId="01C01BCF" w14:textId="77777777" w:rsidR="00883468" w:rsidRDefault="00883468">
            <w:pPr>
              <w:spacing w:after="0"/>
              <w:rPr>
                <w:rFonts w:ascii="Arial" w:hAnsi="Arial" w:cs="Arial"/>
                <w:lang w:val="en-US"/>
              </w:rPr>
            </w:pPr>
          </w:p>
        </w:tc>
      </w:tr>
      <w:tr w:rsidR="00883468" w14:paraId="01C01BD4" w14:textId="77777777">
        <w:tc>
          <w:tcPr>
            <w:tcW w:w="1979" w:type="dxa"/>
          </w:tcPr>
          <w:p w14:paraId="01C01BD1" w14:textId="77777777" w:rsidR="00883468" w:rsidRDefault="00BF3321">
            <w:pPr>
              <w:pStyle w:val="afd"/>
              <w:ind w:left="0"/>
              <w:rPr>
                <w:rFonts w:ascii="Arial" w:hAnsi="Arial" w:cs="Arial"/>
                <w:b/>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D2"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D3" w14:textId="77777777" w:rsidR="00883468" w:rsidRDefault="00883468">
            <w:pPr>
              <w:spacing w:after="0"/>
              <w:rPr>
                <w:rFonts w:ascii="Arial" w:hAnsi="Arial" w:cs="Arial"/>
                <w:lang w:val="en-US"/>
              </w:rPr>
            </w:pPr>
          </w:p>
        </w:tc>
      </w:tr>
      <w:tr w:rsidR="006E39F3" w14:paraId="01C01BD8" w14:textId="77777777">
        <w:tc>
          <w:tcPr>
            <w:tcW w:w="1979" w:type="dxa"/>
          </w:tcPr>
          <w:p w14:paraId="01C01BD5" w14:textId="1263B2CF" w:rsidR="006E39F3" w:rsidRPr="006E39F3" w:rsidRDefault="006E39F3" w:rsidP="006E39F3">
            <w:pPr>
              <w:pStyle w:val="afd"/>
              <w:ind w:left="0"/>
              <w:rPr>
                <w:rFonts w:ascii="Arial" w:hAnsi="Arial" w:cs="Arial"/>
                <w:lang w:val="de-DE"/>
              </w:rPr>
            </w:pPr>
            <w:r w:rsidRPr="006E39F3">
              <w:rPr>
                <w:rFonts w:ascii="Arial" w:hAnsi="Arial" w:cs="Arial"/>
                <w:lang w:val="de-DE"/>
              </w:rPr>
              <w:t>Ericsson</w:t>
            </w:r>
          </w:p>
        </w:tc>
        <w:tc>
          <w:tcPr>
            <w:tcW w:w="1975" w:type="dxa"/>
          </w:tcPr>
          <w:p w14:paraId="01C01BD6" w14:textId="15CF6839" w:rsidR="006E39F3" w:rsidRDefault="006E39F3" w:rsidP="006E39F3">
            <w:pPr>
              <w:spacing w:after="0"/>
              <w:rPr>
                <w:rFonts w:ascii="Arial" w:hAnsi="Arial" w:cs="Arial"/>
                <w:lang w:val="de-DE"/>
              </w:rPr>
            </w:pPr>
            <w:r>
              <w:rPr>
                <w:rFonts w:ascii="Arial" w:hAnsi="Arial" w:cs="Arial"/>
                <w:lang w:val="de-DE"/>
              </w:rPr>
              <w:t>Yes</w:t>
            </w:r>
          </w:p>
        </w:tc>
        <w:tc>
          <w:tcPr>
            <w:tcW w:w="5675" w:type="dxa"/>
          </w:tcPr>
          <w:p w14:paraId="01C01BD7" w14:textId="50DE0EF3" w:rsidR="006E39F3" w:rsidRDefault="006E39F3" w:rsidP="006E39F3">
            <w:pPr>
              <w:spacing w:after="0"/>
              <w:rPr>
                <w:rFonts w:ascii="Arial" w:hAnsi="Arial" w:cs="Arial"/>
                <w:lang w:val="en-US"/>
              </w:rPr>
            </w:pPr>
            <w:r>
              <w:rPr>
                <w:rFonts w:ascii="Arial" w:hAnsi="Arial" w:cs="Arial"/>
                <w:lang w:val="en-US"/>
              </w:rPr>
              <w:t xml:space="preserve">Again, we believe that this is about nested </w:t>
            </w:r>
            <w:proofErr w:type="spellStart"/>
            <w:r>
              <w:rPr>
                <w:rFonts w:ascii="Arial" w:hAnsi="Arial" w:cs="Arial"/>
                <w:lang w:val="en-US"/>
              </w:rPr>
              <w:t>PSCell</w:t>
            </w:r>
            <w:proofErr w:type="spellEnd"/>
            <w:r>
              <w:rPr>
                <w:rFonts w:ascii="Arial" w:hAnsi="Arial" w:cs="Arial"/>
                <w:lang w:val="en-US"/>
              </w:rPr>
              <w:t xml:space="preserve"> MHI and not an independent </w:t>
            </w:r>
            <w:proofErr w:type="spellStart"/>
            <w:r>
              <w:rPr>
                <w:rFonts w:ascii="Arial" w:hAnsi="Arial" w:cs="Arial"/>
                <w:lang w:val="en-US"/>
              </w:rPr>
              <w:t>PSCell</w:t>
            </w:r>
            <w:proofErr w:type="spellEnd"/>
            <w:r>
              <w:rPr>
                <w:rFonts w:ascii="Arial" w:hAnsi="Arial" w:cs="Arial"/>
                <w:lang w:val="en-US"/>
              </w:rPr>
              <w:t xml:space="preserve"> MHI. Assuming this is the nested </w:t>
            </w:r>
            <w:proofErr w:type="spellStart"/>
            <w:r>
              <w:rPr>
                <w:rFonts w:ascii="Arial" w:hAnsi="Arial" w:cs="Arial"/>
                <w:lang w:val="en-US"/>
              </w:rPr>
              <w:t>PSCell</w:t>
            </w:r>
            <w:proofErr w:type="spellEnd"/>
            <w:r>
              <w:rPr>
                <w:rFonts w:ascii="Arial" w:hAnsi="Arial" w:cs="Arial"/>
                <w:lang w:val="en-US"/>
              </w:rPr>
              <w:t xml:space="preserve"> MHI within the </w:t>
            </w:r>
            <w:proofErr w:type="spellStart"/>
            <w:r>
              <w:rPr>
                <w:rFonts w:ascii="Arial" w:hAnsi="Arial" w:cs="Arial"/>
                <w:lang w:val="en-US"/>
              </w:rPr>
              <w:t>PCell</w:t>
            </w:r>
            <w:proofErr w:type="spellEnd"/>
            <w:r>
              <w:rPr>
                <w:rFonts w:ascii="Arial" w:hAnsi="Arial" w:cs="Arial"/>
                <w:lang w:val="en-US"/>
              </w:rPr>
              <w:t xml:space="preserve"> MHI, we agree with the proposal.</w:t>
            </w:r>
          </w:p>
        </w:tc>
      </w:tr>
      <w:tr w:rsidR="00883468" w14:paraId="01C01BDC" w14:textId="77777777">
        <w:tc>
          <w:tcPr>
            <w:tcW w:w="1979" w:type="dxa"/>
          </w:tcPr>
          <w:p w14:paraId="01C01BD9" w14:textId="77777777" w:rsidR="00883468" w:rsidRDefault="00883468">
            <w:pPr>
              <w:pStyle w:val="afd"/>
              <w:ind w:left="0"/>
              <w:rPr>
                <w:rFonts w:ascii="Arial" w:hAnsi="Arial" w:cs="Arial"/>
                <w:b/>
                <w:bCs/>
                <w:lang w:val="de-DE"/>
              </w:rPr>
            </w:pPr>
          </w:p>
        </w:tc>
        <w:tc>
          <w:tcPr>
            <w:tcW w:w="1975" w:type="dxa"/>
          </w:tcPr>
          <w:p w14:paraId="01C01BDA" w14:textId="77777777" w:rsidR="00883468" w:rsidRDefault="00883468">
            <w:pPr>
              <w:spacing w:after="0"/>
              <w:rPr>
                <w:rFonts w:ascii="Arial" w:hAnsi="Arial" w:cs="Arial"/>
                <w:lang w:val="de-DE"/>
              </w:rPr>
            </w:pPr>
          </w:p>
        </w:tc>
        <w:tc>
          <w:tcPr>
            <w:tcW w:w="5675" w:type="dxa"/>
          </w:tcPr>
          <w:p w14:paraId="01C01BDB" w14:textId="77777777" w:rsidR="00883468" w:rsidRDefault="00883468">
            <w:pPr>
              <w:spacing w:after="0"/>
              <w:rPr>
                <w:rFonts w:ascii="Arial" w:hAnsi="Arial" w:cs="Arial"/>
                <w:lang w:val="en-US"/>
              </w:rPr>
            </w:pPr>
          </w:p>
        </w:tc>
      </w:tr>
      <w:tr w:rsidR="00883468" w14:paraId="01C01BE0" w14:textId="77777777">
        <w:tc>
          <w:tcPr>
            <w:tcW w:w="1979" w:type="dxa"/>
          </w:tcPr>
          <w:p w14:paraId="01C01BDD" w14:textId="77777777" w:rsidR="00883468" w:rsidRDefault="00883468">
            <w:pPr>
              <w:pStyle w:val="afd"/>
              <w:ind w:left="0"/>
              <w:rPr>
                <w:rFonts w:ascii="Arial" w:hAnsi="Arial" w:cs="Arial"/>
                <w:b/>
                <w:bCs/>
                <w:lang w:val="de-DE"/>
              </w:rPr>
            </w:pPr>
          </w:p>
        </w:tc>
        <w:tc>
          <w:tcPr>
            <w:tcW w:w="1975" w:type="dxa"/>
          </w:tcPr>
          <w:p w14:paraId="01C01BDE" w14:textId="77777777" w:rsidR="00883468" w:rsidRDefault="00883468">
            <w:pPr>
              <w:spacing w:after="0"/>
              <w:rPr>
                <w:rFonts w:ascii="Arial" w:hAnsi="Arial" w:cs="Arial"/>
                <w:lang w:val="de-DE"/>
              </w:rPr>
            </w:pPr>
          </w:p>
        </w:tc>
        <w:tc>
          <w:tcPr>
            <w:tcW w:w="5675" w:type="dxa"/>
          </w:tcPr>
          <w:p w14:paraId="01C01BDF" w14:textId="77777777" w:rsidR="00883468" w:rsidRDefault="00883468">
            <w:pPr>
              <w:spacing w:after="0"/>
              <w:rPr>
                <w:rFonts w:ascii="Arial" w:hAnsi="Arial" w:cs="Arial"/>
                <w:lang w:val="en-US"/>
              </w:rPr>
            </w:pPr>
          </w:p>
        </w:tc>
      </w:tr>
    </w:tbl>
    <w:p w14:paraId="01C01BE1" w14:textId="77777777" w:rsidR="00883468" w:rsidRDefault="00883468">
      <w:pPr>
        <w:spacing w:before="120" w:after="120"/>
        <w:rPr>
          <w:rFonts w:ascii="Arial" w:hAnsi="Arial" w:cs="Arial"/>
          <w:szCs w:val="24"/>
          <w:lang w:eastAsia="zh-CN"/>
        </w:rPr>
      </w:pPr>
    </w:p>
    <w:p w14:paraId="01C01BE2"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.3</w:t>
      </w:r>
    </w:p>
    <w:p w14:paraId="0E446730" w14:textId="54E10228" w:rsidR="00955BAA" w:rsidRPr="009714B6" w:rsidRDefault="009714B6" w:rsidP="00955BAA">
      <w:pPr>
        <w:spacing w:before="120" w:after="120"/>
        <w:jc w:val="both"/>
        <w:rPr>
          <w:rFonts w:ascii="Arial" w:hAnsi="Arial" w:cs="Arial"/>
          <w:lang w:eastAsia="zh-CN"/>
        </w:rPr>
      </w:pPr>
      <w:r>
        <w:rPr>
          <w:rFonts w:ascii="Arial" w:hAnsi="Arial" w:cs="Arial" w:hint="eastAsia"/>
          <w:lang w:eastAsia="zh-CN"/>
        </w:rPr>
        <w:t>The following can be observed regarding message to c</w:t>
      </w:r>
      <w:r w:rsidRPr="009714B6">
        <w:rPr>
          <w:rFonts w:ascii="Arial" w:hAnsi="Arial" w:cs="Arial"/>
          <w:lang w:eastAsia="zh-CN"/>
        </w:rPr>
        <w:t xml:space="preserve">onvey </w:t>
      </w:r>
      <w:proofErr w:type="spellStart"/>
      <w:r w:rsidRPr="009714B6">
        <w:rPr>
          <w:rFonts w:ascii="Arial" w:hAnsi="Arial" w:cs="Arial"/>
          <w:lang w:eastAsia="zh-CN"/>
        </w:rPr>
        <w:t>PSCell</w:t>
      </w:r>
      <w:proofErr w:type="spellEnd"/>
      <w:r w:rsidRPr="009714B6">
        <w:rPr>
          <w:rFonts w:ascii="Arial" w:hAnsi="Arial" w:cs="Arial"/>
          <w:lang w:eastAsia="zh-CN"/>
        </w:rPr>
        <w:t xml:space="preserve"> MHI</w:t>
      </w:r>
    </w:p>
    <w:p w14:paraId="71375229" w14:textId="65E90B3D" w:rsidR="00955BAA" w:rsidRPr="00955BAA" w:rsidRDefault="00955BAA" w:rsidP="00955BAA">
      <w:pPr>
        <w:pStyle w:val="afd"/>
        <w:numPr>
          <w:ilvl w:val="0"/>
          <w:numId w:val="26"/>
        </w:numPr>
        <w:spacing w:before="120" w:after="120"/>
        <w:jc w:val="both"/>
        <w:rPr>
          <w:rFonts w:ascii="Arial" w:hAnsi="Arial" w:cs="Arial"/>
          <w:sz w:val="20"/>
          <w:szCs w:val="20"/>
          <w:lang w:eastAsia="zh-CN"/>
        </w:rPr>
      </w:pPr>
      <w:r w:rsidRPr="00955BAA">
        <w:rPr>
          <w:rFonts w:ascii="Arial" w:eastAsia="MS Mincho" w:hAnsi="Arial" w:cs="Arial" w:hint="eastAsia"/>
          <w:sz w:val="20"/>
          <w:szCs w:val="20"/>
        </w:rPr>
        <w:t xml:space="preserve">For </w:t>
      </w:r>
      <w:r w:rsidR="009714B6">
        <w:rPr>
          <w:rFonts w:ascii="Arial" w:eastAsiaTheme="minorEastAsia" w:hAnsi="Arial" w:cs="Arial" w:hint="eastAsia"/>
          <w:sz w:val="20"/>
          <w:szCs w:val="20"/>
          <w:lang w:eastAsia="zh-CN"/>
        </w:rPr>
        <w:t xml:space="preserve">conveying </w:t>
      </w:r>
      <w:proofErr w:type="spellStart"/>
      <w:r w:rsidRPr="00955BAA">
        <w:rPr>
          <w:rFonts w:ascii="Arial" w:eastAsia="MS Mincho" w:hAnsi="Arial" w:cs="Arial"/>
          <w:sz w:val="20"/>
          <w:szCs w:val="20"/>
        </w:rPr>
        <w:t>PS</w:t>
      </w:r>
      <w:r w:rsidRPr="00955BAA">
        <w:rPr>
          <w:rFonts w:ascii="Arial" w:eastAsia="MS Mincho" w:hAnsi="Arial" w:cs="Arial" w:hint="eastAsia"/>
          <w:sz w:val="20"/>
          <w:szCs w:val="20"/>
        </w:rPr>
        <w:t>C</w:t>
      </w:r>
      <w:r w:rsidRPr="00955BAA">
        <w:rPr>
          <w:rFonts w:ascii="Arial" w:eastAsia="MS Mincho" w:hAnsi="Arial" w:cs="Arial"/>
          <w:sz w:val="20"/>
          <w:szCs w:val="20"/>
        </w:rPr>
        <w:t>ell</w:t>
      </w:r>
      <w:proofErr w:type="spellEnd"/>
      <w:r w:rsidRPr="00955BAA">
        <w:rPr>
          <w:rFonts w:ascii="Arial" w:eastAsia="MS Mincho" w:hAnsi="Arial" w:cs="Arial"/>
          <w:sz w:val="20"/>
          <w:szCs w:val="20"/>
        </w:rPr>
        <w:t xml:space="preserve"> MHI</w:t>
      </w:r>
      <w:r w:rsidRPr="00955BAA">
        <w:rPr>
          <w:rFonts w:ascii="Arial" w:eastAsia="MS Mincho" w:hAnsi="Arial" w:cs="Arial" w:hint="eastAsia"/>
          <w:sz w:val="20"/>
          <w:szCs w:val="20"/>
        </w:rPr>
        <w:t xml:space="preserve"> to the MN, </w:t>
      </w:r>
      <w:r w:rsidR="009714B6">
        <w:rPr>
          <w:rFonts w:ascii="Arial" w:eastAsiaTheme="minorEastAsia" w:hAnsi="Arial" w:cs="Arial" w:hint="eastAsia"/>
          <w:sz w:val="20"/>
          <w:szCs w:val="20"/>
          <w:lang w:eastAsia="zh-CN"/>
        </w:rPr>
        <w:t>most of the</w:t>
      </w:r>
      <w:r w:rsidRPr="00955BAA">
        <w:rPr>
          <w:rFonts w:ascii="Arial" w:eastAsia="MS Mincho" w:hAnsi="Arial" w:cs="Arial"/>
          <w:sz w:val="20"/>
          <w:szCs w:val="20"/>
        </w:rPr>
        <w:t xml:space="preserve"> companies (</w:t>
      </w:r>
      <w:r w:rsidRPr="00955BAA">
        <w:rPr>
          <w:rFonts w:ascii="Arial" w:eastAsia="MS Mincho" w:hAnsi="Arial" w:cs="Arial" w:hint="eastAsia"/>
          <w:sz w:val="20"/>
          <w:szCs w:val="20"/>
        </w:rPr>
        <w:t>10</w:t>
      </w:r>
      <w:r w:rsidRPr="00955BAA">
        <w:rPr>
          <w:rFonts w:ascii="Arial" w:eastAsia="MS Mincho" w:hAnsi="Arial" w:cs="Arial"/>
          <w:sz w:val="20"/>
          <w:szCs w:val="20"/>
        </w:rPr>
        <w:t>/</w:t>
      </w:r>
      <w:r w:rsidRPr="00955BAA">
        <w:rPr>
          <w:rFonts w:ascii="Arial" w:eastAsia="MS Mincho" w:hAnsi="Arial" w:cs="Arial" w:hint="eastAsia"/>
          <w:sz w:val="20"/>
          <w:szCs w:val="20"/>
        </w:rPr>
        <w:t>11</w:t>
      </w:r>
      <w:r w:rsidRPr="00955BAA">
        <w:rPr>
          <w:rFonts w:ascii="Arial" w:eastAsia="MS Mincho" w:hAnsi="Arial" w:cs="Arial"/>
          <w:sz w:val="20"/>
          <w:szCs w:val="20"/>
        </w:rPr>
        <w:t xml:space="preserve">) </w:t>
      </w:r>
      <w:r w:rsidRPr="00955BAA">
        <w:rPr>
          <w:rFonts w:ascii="Arial" w:eastAsia="MS Mincho" w:hAnsi="Arial" w:cs="Arial" w:hint="eastAsia"/>
          <w:sz w:val="20"/>
          <w:szCs w:val="20"/>
        </w:rPr>
        <w:t xml:space="preserve">support </w:t>
      </w:r>
      <w:r w:rsidRPr="00955BAA">
        <w:rPr>
          <w:rFonts w:ascii="Arial" w:eastAsia="MS Mincho" w:hAnsi="Arial" w:cs="Arial"/>
          <w:sz w:val="20"/>
          <w:szCs w:val="20"/>
        </w:rPr>
        <w:t xml:space="preserve">the </w:t>
      </w:r>
      <w:proofErr w:type="spellStart"/>
      <w:r w:rsidRPr="00955BAA">
        <w:rPr>
          <w:rFonts w:ascii="Arial" w:eastAsia="MS Mincho" w:hAnsi="Arial" w:cs="Arial"/>
          <w:sz w:val="20"/>
          <w:szCs w:val="20"/>
        </w:rPr>
        <w:t>UEInformationResponse</w:t>
      </w:r>
      <w:proofErr w:type="spellEnd"/>
      <w:r w:rsidRPr="00955BAA">
        <w:rPr>
          <w:rFonts w:ascii="Arial" w:eastAsia="MS Mincho" w:hAnsi="Arial" w:cs="Arial"/>
          <w:sz w:val="20"/>
          <w:szCs w:val="20"/>
        </w:rPr>
        <w:t xml:space="preserve"> message, </w:t>
      </w:r>
      <w:r w:rsidR="009714B6">
        <w:rPr>
          <w:rFonts w:ascii="Arial" w:eastAsiaTheme="minorEastAsia" w:hAnsi="Arial" w:cs="Arial" w:hint="eastAsia"/>
          <w:sz w:val="20"/>
          <w:szCs w:val="20"/>
          <w:lang w:eastAsia="zh-CN"/>
        </w:rPr>
        <w:t xml:space="preserve">while </w:t>
      </w:r>
      <w:r w:rsidRPr="00955BAA">
        <w:rPr>
          <w:rFonts w:ascii="Arial" w:eastAsia="MS Mincho" w:hAnsi="Arial" w:cs="Arial" w:hint="eastAsia"/>
          <w:sz w:val="20"/>
          <w:szCs w:val="20"/>
        </w:rPr>
        <w:t>1</w:t>
      </w:r>
      <w:r w:rsidRPr="00955BAA">
        <w:rPr>
          <w:rFonts w:ascii="Arial" w:eastAsia="MS Mincho" w:hAnsi="Arial" w:cs="Arial"/>
          <w:sz w:val="20"/>
          <w:szCs w:val="20"/>
        </w:rPr>
        <w:t xml:space="preserve"> compan</w:t>
      </w:r>
      <w:r w:rsidRPr="00955BAA">
        <w:rPr>
          <w:rFonts w:ascii="Arial" w:eastAsia="MS Mincho" w:hAnsi="Arial" w:cs="Arial" w:hint="eastAsia"/>
          <w:sz w:val="20"/>
          <w:szCs w:val="20"/>
        </w:rPr>
        <w:t>y</w:t>
      </w:r>
      <w:r w:rsidR="009714B6">
        <w:rPr>
          <w:rFonts w:ascii="Arial" w:eastAsia="MS Mincho" w:hAnsi="Arial" w:cs="Arial"/>
          <w:sz w:val="20"/>
          <w:szCs w:val="20"/>
        </w:rPr>
        <w:t xml:space="preserve"> </w:t>
      </w:r>
      <w:r w:rsidR="009714B6">
        <w:rPr>
          <w:rFonts w:ascii="Arial" w:eastAsiaTheme="minorEastAsia" w:hAnsi="Arial" w:cs="Arial" w:hint="eastAsia"/>
          <w:sz w:val="20"/>
          <w:szCs w:val="20"/>
          <w:lang w:eastAsia="zh-CN"/>
        </w:rPr>
        <w:t xml:space="preserve">thinks </w:t>
      </w:r>
      <w:r w:rsidRPr="00955BAA">
        <w:rPr>
          <w:rFonts w:ascii="Arial" w:eastAsia="MS Mincho" w:hAnsi="Arial" w:cs="Arial" w:hint="eastAsia"/>
          <w:sz w:val="20"/>
          <w:szCs w:val="20"/>
        </w:rPr>
        <w:t xml:space="preserve">that </w:t>
      </w:r>
      <w:r w:rsidR="0016448C">
        <w:rPr>
          <w:rFonts w:ascii="Arial" w:eastAsiaTheme="minorEastAsia" w:hAnsi="Arial" w:cs="Arial" w:hint="eastAsia"/>
          <w:sz w:val="20"/>
          <w:szCs w:val="20"/>
          <w:lang w:eastAsia="zh-CN"/>
        </w:rPr>
        <w:t>it depends</w:t>
      </w:r>
      <w:r w:rsidRPr="00955BAA">
        <w:rPr>
          <w:rFonts w:ascii="Arial" w:eastAsia="MS Mincho" w:hAnsi="Arial" w:cs="Arial"/>
          <w:sz w:val="20"/>
          <w:szCs w:val="20"/>
        </w:rPr>
        <w:t xml:space="preserve"> on the outcome</w:t>
      </w:r>
      <w:r w:rsidRPr="00955BAA">
        <w:rPr>
          <w:rFonts w:ascii="Arial" w:eastAsia="MS Mincho" w:hAnsi="Arial" w:cs="Arial" w:hint="eastAsia"/>
          <w:sz w:val="20"/>
          <w:szCs w:val="20"/>
        </w:rPr>
        <w:t xml:space="preserve"> of </w:t>
      </w:r>
      <w:proofErr w:type="spellStart"/>
      <w:r w:rsidRPr="00955BAA">
        <w:rPr>
          <w:rFonts w:ascii="Arial" w:eastAsia="MS Mincho" w:hAnsi="Arial" w:cs="Arial" w:hint="eastAsia"/>
          <w:sz w:val="20"/>
          <w:szCs w:val="20"/>
        </w:rPr>
        <w:t>PSCell</w:t>
      </w:r>
      <w:proofErr w:type="spellEnd"/>
      <w:r w:rsidRPr="00955BAA">
        <w:rPr>
          <w:rFonts w:ascii="Arial" w:eastAsia="MS Mincho" w:hAnsi="Arial" w:cs="Arial" w:hint="eastAsia"/>
          <w:sz w:val="20"/>
          <w:szCs w:val="20"/>
        </w:rPr>
        <w:t xml:space="preserve"> MHI structure. </w:t>
      </w:r>
    </w:p>
    <w:p w14:paraId="7257D1CC" w14:textId="50F6ABC4" w:rsidR="00955BAA" w:rsidRPr="00D73664" w:rsidRDefault="00955BAA" w:rsidP="00955BAA">
      <w:pPr>
        <w:pStyle w:val="afd"/>
        <w:numPr>
          <w:ilvl w:val="0"/>
          <w:numId w:val="26"/>
        </w:numPr>
        <w:spacing w:before="120" w:after="120"/>
        <w:jc w:val="both"/>
        <w:rPr>
          <w:rFonts w:ascii="Arial" w:eastAsia="MS Mincho" w:hAnsi="Arial" w:cs="Arial"/>
          <w:sz w:val="20"/>
          <w:szCs w:val="20"/>
        </w:rPr>
      </w:pPr>
      <w:r w:rsidRPr="00955BAA">
        <w:rPr>
          <w:rFonts w:ascii="Arial" w:eastAsia="MS Mincho" w:hAnsi="Arial" w:cs="Arial" w:hint="eastAsia"/>
          <w:sz w:val="20"/>
          <w:szCs w:val="20"/>
        </w:rPr>
        <w:t xml:space="preserve">For </w:t>
      </w:r>
      <w:r w:rsidR="009714B6">
        <w:rPr>
          <w:rFonts w:ascii="Arial" w:eastAsiaTheme="minorEastAsia" w:hAnsi="Arial" w:cs="Arial" w:hint="eastAsia"/>
          <w:sz w:val="20"/>
          <w:szCs w:val="20"/>
          <w:lang w:eastAsia="zh-CN"/>
        </w:rPr>
        <w:t xml:space="preserve">conveying </w:t>
      </w:r>
      <w:proofErr w:type="spellStart"/>
      <w:r w:rsidRPr="00955BAA">
        <w:rPr>
          <w:rFonts w:ascii="Arial" w:eastAsia="MS Mincho" w:hAnsi="Arial" w:cs="Arial"/>
          <w:sz w:val="20"/>
          <w:szCs w:val="20"/>
        </w:rPr>
        <w:t>PS</w:t>
      </w:r>
      <w:r w:rsidRPr="00955BAA">
        <w:rPr>
          <w:rFonts w:ascii="Arial" w:eastAsia="MS Mincho" w:hAnsi="Arial" w:cs="Arial" w:hint="eastAsia"/>
          <w:sz w:val="20"/>
          <w:szCs w:val="20"/>
        </w:rPr>
        <w:t>C</w:t>
      </w:r>
      <w:r w:rsidRPr="00955BAA">
        <w:rPr>
          <w:rFonts w:ascii="Arial" w:eastAsia="MS Mincho" w:hAnsi="Arial" w:cs="Arial"/>
          <w:sz w:val="20"/>
          <w:szCs w:val="20"/>
        </w:rPr>
        <w:t>ell</w:t>
      </w:r>
      <w:proofErr w:type="spellEnd"/>
      <w:r w:rsidRPr="00955BAA">
        <w:rPr>
          <w:rFonts w:ascii="Arial" w:eastAsia="MS Mincho" w:hAnsi="Arial" w:cs="Arial"/>
          <w:sz w:val="20"/>
          <w:szCs w:val="20"/>
        </w:rPr>
        <w:t xml:space="preserve"> MHI</w:t>
      </w:r>
      <w:r w:rsidRPr="00955BAA">
        <w:rPr>
          <w:rFonts w:ascii="Arial" w:eastAsia="MS Mincho" w:hAnsi="Arial" w:cs="Arial" w:hint="eastAsia"/>
          <w:sz w:val="20"/>
          <w:szCs w:val="20"/>
        </w:rPr>
        <w:t xml:space="preserve"> to the SN, 3</w:t>
      </w:r>
      <w:r w:rsidRPr="00955BAA">
        <w:rPr>
          <w:rFonts w:ascii="Arial" w:eastAsia="MS Mincho" w:hAnsi="Arial" w:cs="Arial"/>
          <w:sz w:val="20"/>
          <w:szCs w:val="20"/>
        </w:rPr>
        <w:t xml:space="preserve"> companies </w:t>
      </w:r>
      <w:r w:rsidRPr="00955BAA">
        <w:rPr>
          <w:rFonts w:ascii="Arial" w:eastAsia="MS Mincho" w:hAnsi="Arial" w:cs="Arial" w:hint="eastAsia"/>
          <w:sz w:val="20"/>
          <w:szCs w:val="20"/>
        </w:rPr>
        <w:t>provide their views and all</w:t>
      </w:r>
      <w:r w:rsidRPr="00955BAA">
        <w:rPr>
          <w:rFonts w:ascii="Arial" w:eastAsia="MS Mincho" w:hAnsi="Arial" w:cs="Arial"/>
          <w:sz w:val="20"/>
          <w:szCs w:val="20"/>
        </w:rPr>
        <w:t xml:space="preserve"> </w:t>
      </w:r>
      <w:r w:rsidRPr="00955BAA">
        <w:rPr>
          <w:rFonts w:ascii="Arial" w:eastAsia="MS Mincho" w:hAnsi="Arial" w:cs="Arial" w:hint="eastAsia"/>
          <w:sz w:val="20"/>
          <w:szCs w:val="20"/>
        </w:rPr>
        <w:t xml:space="preserve">support that </w:t>
      </w:r>
      <w:r w:rsidRPr="00955BAA">
        <w:rPr>
          <w:rFonts w:ascii="Arial" w:eastAsia="MS Mincho" w:hAnsi="Arial" w:cs="Arial"/>
          <w:sz w:val="20"/>
          <w:szCs w:val="20"/>
        </w:rPr>
        <w:t>DL/</w:t>
      </w:r>
      <w:proofErr w:type="spellStart"/>
      <w:r w:rsidRPr="00955BAA">
        <w:rPr>
          <w:rFonts w:ascii="Arial" w:eastAsia="MS Mincho" w:hAnsi="Arial" w:cs="Arial"/>
          <w:sz w:val="20"/>
          <w:szCs w:val="20"/>
        </w:rPr>
        <w:t>ULInformationTrasnferMRDC</w:t>
      </w:r>
      <w:proofErr w:type="spellEnd"/>
      <w:r w:rsidRPr="00955BAA">
        <w:rPr>
          <w:rFonts w:ascii="Arial" w:eastAsia="MS Mincho" w:hAnsi="Arial" w:cs="Arial" w:hint="eastAsia"/>
          <w:sz w:val="20"/>
          <w:szCs w:val="20"/>
        </w:rPr>
        <w:t xml:space="preserve"> messages </w:t>
      </w:r>
      <w:r w:rsidRPr="00955BAA">
        <w:rPr>
          <w:rFonts w:ascii="Arial" w:eastAsia="MS Mincho" w:hAnsi="Arial" w:cs="Arial" w:hint="eastAsia"/>
          <w:sz w:val="20"/>
          <w:szCs w:val="20"/>
          <w:lang w:eastAsia="zh-CN"/>
        </w:rPr>
        <w:t>can be</w:t>
      </w:r>
      <w:r w:rsidRPr="00955BAA">
        <w:rPr>
          <w:rFonts w:ascii="Arial" w:eastAsia="MS Mincho" w:hAnsi="Arial" w:cs="Arial" w:hint="eastAsia"/>
          <w:sz w:val="20"/>
          <w:szCs w:val="20"/>
        </w:rPr>
        <w:t xml:space="preserve"> used to </w:t>
      </w:r>
      <w:r w:rsidRPr="00955BAA">
        <w:rPr>
          <w:rFonts w:ascii="Arial" w:eastAsia="MS Mincho" w:hAnsi="Arial" w:cs="Arial"/>
          <w:sz w:val="20"/>
          <w:szCs w:val="20"/>
        </w:rPr>
        <w:t xml:space="preserve">convey the </w:t>
      </w:r>
      <w:proofErr w:type="spellStart"/>
      <w:r w:rsidRPr="00955BAA">
        <w:rPr>
          <w:rFonts w:ascii="Arial" w:eastAsia="MS Mincho" w:hAnsi="Arial" w:cs="Arial"/>
          <w:sz w:val="20"/>
          <w:szCs w:val="20"/>
        </w:rPr>
        <w:t>PS</w:t>
      </w:r>
      <w:r w:rsidRPr="00955BAA">
        <w:rPr>
          <w:rFonts w:ascii="Arial" w:eastAsia="MS Mincho" w:hAnsi="Arial" w:cs="Arial" w:hint="eastAsia"/>
          <w:sz w:val="20"/>
          <w:szCs w:val="20"/>
        </w:rPr>
        <w:t>C</w:t>
      </w:r>
      <w:r w:rsidRPr="00955BAA">
        <w:rPr>
          <w:rFonts w:ascii="Arial" w:eastAsia="MS Mincho" w:hAnsi="Arial" w:cs="Arial"/>
          <w:sz w:val="20"/>
          <w:szCs w:val="20"/>
        </w:rPr>
        <w:t>ell</w:t>
      </w:r>
      <w:proofErr w:type="spellEnd"/>
      <w:r w:rsidRPr="00955BAA">
        <w:rPr>
          <w:rFonts w:ascii="Arial" w:eastAsia="MS Mincho" w:hAnsi="Arial" w:cs="Arial"/>
          <w:sz w:val="20"/>
          <w:szCs w:val="20"/>
        </w:rPr>
        <w:t xml:space="preserve"> MHI</w:t>
      </w:r>
      <w:r w:rsidRPr="00955BAA">
        <w:rPr>
          <w:rFonts w:ascii="Arial" w:eastAsia="MS Mincho" w:hAnsi="Arial" w:cs="Arial" w:hint="eastAsia"/>
          <w:sz w:val="20"/>
          <w:szCs w:val="20"/>
          <w:lang w:eastAsia="zh-CN"/>
        </w:rPr>
        <w:t>.</w:t>
      </w:r>
    </w:p>
    <w:p w14:paraId="38610578" w14:textId="123C599C" w:rsidR="00D73664" w:rsidRDefault="00D73664" w:rsidP="00D73664">
      <w:pPr>
        <w:spacing w:before="120" w:after="120"/>
        <w:jc w:val="both"/>
        <w:rPr>
          <w:rFonts w:ascii="Arial" w:hAnsi="Arial" w:cs="Arial"/>
          <w:lang w:eastAsia="zh-CN"/>
        </w:rPr>
      </w:pPr>
      <w:r>
        <w:rPr>
          <w:rFonts w:ascii="Arial" w:hAnsi="Arial" w:cs="Arial" w:hint="eastAsia"/>
          <w:lang w:eastAsia="zh-CN"/>
        </w:rPr>
        <w:t>As there is clear majority</w:t>
      </w:r>
      <w:r>
        <w:rPr>
          <w:rFonts w:ascii="Arial" w:hAnsi="Arial" w:cs="Arial"/>
          <w:lang w:eastAsia="zh-CN"/>
        </w:rPr>
        <w:t>’</w:t>
      </w:r>
      <w:r>
        <w:rPr>
          <w:rFonts w:ascii="Arial" w:hAnsi="Arial" w:cs="Arial" w:hint="eastAsia"/>
          <w:lang w:eastAsia="zh-CN"/>
        </w:rPr>
        <w:t xml:space="preserve">s view the following is suggested as WF. </w:t>
      </w:r>
    </w:p>
    <w:p w14:paraId="3EB71F66" w14:textId="77777777" w:rsidR="00D73664" w:rsidRPr="00D73664" w:rsidRDefault="00D73664" w:rsidP="00D73664">
      <w:pPr>
        <w:spacing w:before="120" w:after="120"/>
        <w:jc w:val="both"/>
        <w:rPr>
          <w:rFonts w:ascii="Arial" w:hAnsi="Arial" w:cs="Arial"/>
          <w:lang w:eastAsia="zh-CN"/>
        </w:rPr>
      </w:pPr>
    </w:p>
    <w:p w14:paraId="2E187652" w14:textId="1438EF7D" w:rsidR="00955BAA" w:rsidRPr="003620AE" w:rsidRDefault="00955BAA" w:rsidP="003620AE">
      <w:pPr>
        <w:spacing w:before="120" w:after="120"/>
        <w:ind w:left="1296" w:hanging="1296"/>
        <w:jc w:val="both"/>
        <w:rPr>
          <w:rFonts w:ascii="Arial" w:hAnsi="Arial" w:cs="Arial"/>
          <w:b/>
          <w:highlight w:val="yellow"/>
          <w:lang w:eastAsia="zh-CN"/>
        </w:rPr>
      </w:pPr>
      <w:r w:rsidRPr="003620AE">
        <w:rPr>
          <w:rFonts w:ascii="Arial" w:hAnsi="Arial" w:cs="Arial"/>
          <w:b/>
          <w:highlight w:val="yellow"/>
          <w:lang w:eastAsia="zh-CN"/>
        </w:rPr>
        <w:t>Proposal</w:t>
      </w:r>
      <w:r w:rsidRPr="003620AE">
        <w:rPr>
          <w:rFonts w:ascii="Arial" w:hAnsi="Arial" w:cs="Arial" w:hint="eastAsia"/>
          <w:b/>
          <w:highlight w:val="yellow"/>
          <w:lang w:eastAsia="zh-CN"/>
        </w:rPr>
        <w:t xml:space="preserve"> 6</w:t>
      </w:r>
      <w:r w:rsidR="003620AE" w:rsidRPr="003620AE">
        <w:rPr>
          <w:rFonts w:ascii="Arial" w:hAnsi="Arial" w:cs="Arial" w:hint="eastAsia"/>
          <w:b/>
          <w:highlight w:val="yellow"/>
          <w:lang w:eastAsia="zh-CN"/>
        </w:rPr>
        <w:tab/>
      </w:r>
      <w:proofErr w:type="spellStart"/>
      <w:r w:rsidRPr="003620AE">
        <w:rPr>
          <w:rFonts w:ascii="Arial" w:hAnsi="Arial" w:cs="Arial"/>
          <w:b/>
          <w:i/>
          <w:highlight w:val="yellow"/>
          <w:lang w:eastAsia="zh-CN"/>
        </w:rPr>
        <w:t>UEInformationResponse</w:t>
      </w:r>
      <w:proofErr w:type="spellEnd"/>
      <w:r w:rsidRPr="003620AE">
        <w:rPr>
          <w:rFonts w:ascii="Arial" w:hAnsi="Arial" w:cs="Arial"/>
          <w:b/>
          <w:highlight w:val="yellow"/>
          <w:lang w:eastAsia="zh-CN"/>
        </w:rPr>
        <w:t xml:space="preserve"> message </w:t>
      </w:r>
      <w:r w:rsidRPr="003620AE">
        <w:rPr>
          <w:rFonts w:ascii="Arial" w:hAnsi="Arial" w:cs="Arial" w:hint="eastAsia"/>
          <w:b/>
          <w:highlight w:val="yellow"/>
          <w:lang w:eastAsia="zh-CN"/>
        </w:rPr>
        <w:t>is</w:t>
      </w:r>
      <w:r w:rsidRPr="003620AE">
        <w:rPr>
          <w:rFonts w:ascii="Arial" w:hAnsi="Arial" w:cs="Arial"/>
          <w:b/>
          <w:highlight w:val="yellow"/>
          <w:lang w:eastAsia="zh-CN"/>
        </w:rPr>
        <w:t xml:space="preserve"> used</w:t>
      </w:r>
      <w:r w:rsidRPr="003620AE">
        <w:rPr>
          <w:rFonts w:ascii="Arial" w:hAnsi="Arial" w:cs="Arial" w:hint="eastAsia"/>
          <w:b/>
          <w:highlight w:val="yellow"/>
          <w:lang w:eastAsia="zh-CN"/>
        </w:rPr>
        <w:t xml:space="preserve"> to convey the </w:t>
      </w:r>
      <w:proofErr w:type="spellStart"/>
      <w:r w:rsidRPr="003620AE">
        <w:rPr>
          <w:rFonts w:ascii="Arial" w:hAnsi="Arial" w:cs="Arial" w:hint="eastAsia"/>
          <w:b/>
          <w:highlight w:val="yellow"/>
          <w:lang w:eastAsia="zh-CN"/>
        </w:rPr>
        <w:t>PSCell</w:t>
      </w:r>
      <w:proofErr w:type="spellEnd"/>
      <w:r w:rsidRPr="003620AE">
        <w:rPr>
          <w:rFonts w:ascii="Arial" w:hAnsi="Arial" w:cs="Arial" w:hint="eastAsia"/>
          <w:b/>
          <w:highlight w:val="yellow"/>
          <w:lang w:eastAsia="zh-CN"/>
        </w:rPr>
        <w:t xml:space="preserve"> MHI to the MN.</w:t>
      </w:r>
    </w:p>
    <w:p w14:paraId="7B800153" w14:textId="0F3FDB21" w:rsidR="00955BAA" w:rsidRPr="008F3FAB" w:rsidRDefault="00955BAA" w:rsidP="00D73664">
      <w:pPr>
        <w:spacing w:before="120" w:after="120"/>
        <w:ind w:left="1296" w:hanging="1296"/>
        <w:jc w:val="both"/>
        <w:rPr>
          <w:rFonts w:ascii="Arial" w:hAnsi="Arial" w:cs="Arial"/>
          <w:b/>
          <w:lang w:eastAsia="zh-CN"/>
        </w:rPr>
      </w:pPr>
      <w:r w:rsidRPr="003620AE">
        <w:rPr>
          <w:rFonts w:ascii="Arial" w:hAnsi="Arial" w:cs="Arial"/>
          <w:b/>
          <w:highlight w:val="yellow"/>
        </w:rPr>
        <w:t>Proposal</w:t>
      </w:r>
      <w:r w:rsidRPr="003620AE">
        <w:rPr>
          <w:rFonts w:ascii="Arial" w:hAnsi="Arial" w:cs="Arial" w:hint="eastAsia"/>
          <w:b/>
          <w:highlight w:val="yellow"/>
          <w:lang w:eastAsia="zh-CN"/>
        </w:rPr>
        <w:t xml:space="preserve"> 7</w:t>
      </w:r>
      <w:r w:rsidR="003620AE" w:rsidRPr="003620AE">
        <w:rPr>
          <w:rFonts w:ascii="Arial" w:hAnsi="Arial" w:cs="Arial" w:hint="eastAsia"/>
          <w:b/>
          <w:highlight w:val="yellow"/>
          <w:lang w:eastAsia="zh-CN"/>
        </w:rPr>
        <w:tab/>
      </w:r>
      <w:r w:rsidRPr="003620AE">
        <w:rPr>
          <w:rFonts w:ascii="Arial" w:hAnsi="Arial" w:cs="Arial" w:hint="eastAsia"/>
          <w:b/>
          <w:highlight w:val="yellow"/>
          <w:lang w:eastAsia="zh-CN"/>
        </w:rPr>
        <w:t>I</w:t>
      </w:r>
      <w:r w:rsidRPr="003620AE">
        <w:rPr>
          <w:rFonts w:ascii="Arial" w:eastAsia="MS Mincho" w:hAnsi="Arial" w:cs="Arial" w:hint="eastAsia"/>
          <w:b/>
          <w:highlight w:val="yellow"/>
          <w:lang w:eastAsia="zh-CN"/>
        </w:rPr>
        <w:t xml:space="preserve">f </w:t>
      </w:r>
      <w:proofErr w:type="spellStart"/>
      <w:r w:rsidRPr="003620AE">
        <w:rPr>
          <w:rFonts w:ascii="Arial" w:eastAsia="MS Mincho" w:hAnsi="Arial" w:cs="Arial"/>
          <w:b/>
          <w:highlight w:val="yellow"/>
        </w:rPr>
        <w:t>PS</w:t>
      </w:r>
      <w:r w:rsidRPr="003620AE">
        <w:rPr>
          <w:rFonts w:ascii="Arial" w:eastAsia="MS Mincho" w:hAnsi="Arial" w:cs="Arial" w:hint="eastAsia"/>
          <w:b/>
          <w:highlight w:val="yellow"/>
        </w:rPr>
        <w:t>C</w:t>
      </w:r>
      <w:r w:rsidRPr="003620AE">
        <w:rPr>
          <w:rFonts w:ascii="Arial" w:eastAsia="MS Mincho" w:hAnsi="Arial" w:cs="Arial"/>
          <w:b/>
          <w:highlight w:val="yellow"/>
        </w:rPr>
        <w:t>ell</w:t>
      </w:r>
      <w:proofErr w:type="spellEnd"/>
      <w:r w:rsidRPr="003620AE">
        <w:rPr>
          <w:rFonts w:ascii="Arial" w:eastAsia="MS Mincho" w:hAnsi="Arial" w:cs="Arial"/>
          <w:b/>
          <w:highlight w:val="yellow"/>
        </w:rPr>
        <w:t xml:space="preserve"> MHI</w:t>
      </w:r>
      <w:r w:rsidRPr="003620AE">
        <w:rPr>
          <w:rFonts w:ascii="Arial" w:eastAsia="MS Mincho" w:hAnsi="Arial" w:cs="Arial" w:hint="eastAsia"/>
          <w:b/>
          <w:highlight w:val="yellow"/>
          <w:lang w:eastAsia="zh-CN"/>
        </w:rPr>
        <w:t xml:space="preserve"> is </w:t>
      </w:r>
      <w:proofErr w:type="gramStart"/>
      <w:r w:rsidRPr="003620AE">
        <w:rPr>
          <w:rFonts w:ascii="Arial" w:eastAsia="MS Mincho" w:hAnsi="Arial" w:cs="Arial" w:hint="eastAsia"/>
          <w:b/>
          <w:highlight w:val="yellow"/>
          <w:lang w:eastAsia="zh-CN"/>
        </w:rPr>
        <w:t>convey</w:t>
      </w:r>
      <w:proofErr w:type="gramEnd"/>
      <w:r w:rsidRPr="003620AE">
        <w:rPr>
          <w:rFonts w:ascii="Arial" w:eastAsia="MS Mincho" w:hAnsi="Arial" w:cs="Arial"/>
          <w:b/>
          <w:highlight w:val="yellow"/>
        </w:rPr>
        <w:t xml:space="preserve"> to</w:t>
      </w:r>
      <w:r w:rsidRPr="003620AE">
        <w:rPr>
          <w:rFonts w:ascii="Arial" w:eastAsia="MS Mincho" w:hAnsi="Arial" w:cs="Arial" w:hint="eastAsia"/>
          <w:b/>
          <w:highlight w:val="yellow"/>
          <w:lang w:eastAsia="zh-CN"/>
        </w:rPr>
        <w:t xml:space="preserve"> the</w:t>
      </w:r>
      <w:r w:rsidRPr="003620AE">
        <w:rPr>
          <w:rFonts w:ascii="Arial" w:eastAsia="MS Mincho" w:hAnsi="Arial" w:cs="Arial"/>
          <w:b/>
          <w:highlight w:val="yellow"/>
        </w:rPr>
        <w:t xml:space="preserve"> </w:t>
      </w:r>
      <w:r w:rsidRPr="003620AE">
        <w:rPr>
          <w:rFonts w:ascii="Arial" w:eastAsia="MS Mincho" w:hAnsi="Arial" w:cs="Arial" w:hint="eastAsia"/>
          <w:b/>
          <w:highlight w:val="yellow"/>
          <w:lang w:eastAsia="zh-CN"/>
        </w:rPr>
        <w:t xml:space="preserve">SN, </w:t>
      </w:r>
      <w:r w:rsidRPr="003620AE">
        <w:rPr>
          <w:rFonts w:ascii="Arial" w:eastAsia="MS Mincho" w:hAnsi="Arial" w:cs="Arial"/>
          <w:b/>
          <w:i/>
          <w:highlight w:val="yellow"/>
          <w:lang w:eastAsia="en-US"/>
        </w:rPr>
        <w:t>DL/</w:t>
      </w:r>
      <w:proofErr w:type="spellStart"/>
      <w:r w:rsidRPr="003620AE">
        <w:rPr>
          <w:rFonts w:ascii="Arial" w:eastAsia="MS Mincho" w:hAnsi="Arial" w:cs="Arial"/>
          <w:b/>
          <w:i/>
          <w:highlight w:val="yellow"/>
          <w:lang w:eastAsia="en-US"/>
        </w:rPr>
        <w:t>ULInformationTrasnferMRDC</w:t>
      </w:r>
      <w:proofErr w:type="spellEnd"/>
      <w:r w:rsidRPr="003620AE">
        <w:rPr>
          <w:rFonts w:ascii="Arial" w:eastAsia="MS Mincho" w:hAnsi="Arial" w:cs="Arial"/>
          <w:b/>
          <w:highlight w:val="yellow"/>
        </w:rPr>
        <w:t xml:space="preserve"> message </w:t>
      </w:r>
      <w:r w:rsidRPr="003620AE">
        <w:rPr>
          <w:rFonts w:ascii="Arial" w:eastAsia="MS Mincho" w:hAnsi="Arial" w:cs="Arial" w:hint="eastAsia"/>
          <w:b/>
          <w:highlight w:val="yellow"/>
          <w:lang w:eastAsia="zh-CN"/>
        </w:rPr>
        <w:t>can be</w:t>
      </w:r>
      <w:r w:rsidRPr="003620AE">
        <w:rPr>
          <w:rFonts w:ascii="Arial" w:eastAsia="MS Mincho" w:hAnsi="Arial" w:cs="Arial"/>
          <w:b/>
          <w:highlight w:val="yellow"/>
        </w:rPr>
        <w:t xml:space="preserve"> used</w:t>
      </w:r>
      <w:r w:rsidRPr="003620AE">
        <w:rPr>
          <w:rFonts w:ascii="Arial" w:hAnsi="Arial" w:cs="Arial" w:hint="eastAsia"/>
          <w:b/>
          <w:szCs w:val="24"/>
          <w:highlight w:val="yellow"/>
          <w:lang w:eastAsia="zh-CN"/>
        </w:rPr>
        <w:t>.</w:t>
      </w:r>
    </w:p>
    <w:p w14:paraId="01C01BE3" w14:textId="039ADA3B" w:rsidR="00883468" w:rsidRDefault="00883468">
      <w:pPr>
        <w:spacing w:before="120" w:after="120"/>
        <w:rPr>
          <w:rFonts w:ascii="Arial" w:hAnsi="Arial" w:cs="Arial"/>
          <w:b/>
          <w:lang w:eastAsia="zh-CN"/>
        </w:rPr>
      </w:pPr>
    </w:p>
    <w:p w14:paraId="66B2B052" w14:textId="77777777" w:rsidR="00955BAA" w:rsidRDefault="00955BAA">
      <w:pPr>
        <w:spacing w:before="120" w:after="120"/>
        <w:rPr>
          <w:rFonts w:ascii="Arial" w:hAnsi="Arial" w:cs="Arial"/>
          <w:b/>
          <w:lang w:eastAsia="zh-CN"/>
        </w:rPr>
      </w:pPr>
    </w:p>
    <w:p w14:paraId="70231E0A" w14:textId="77777777" w:rsidR="00955BAA" w:rsidRDefault="00955BAA">
      <w:pPr>
        <w:spacing w:before="120" w:after="120"/>
        <w:rPr>
          <w:rFonts w:ascii="Arial" w:hAnsi="Arial" w:cs="Arial"/>
          <w:b/>
          <w:lang w:eastAsia="zh-CN"/>
        </w:rPr>
      </w:pPr>
    </w:p>
    <w:p w14:paraId="01C01BE4" w14:textId="77777777" w:rsidR="00883468" w:rsidRDefault="00883468">
      <w:pPr>
        <w:spacing w:before="120" w:after="120"/>
        <w:rPr>
          <w:rFonts w:ascii="Arial" w:hAnsi="Arial" w:cs="Arial"/>
          <w:b/>
          <w:lang w:eastAsia="zh-CN"/>
        </w:rPr>
      </w:pPr>
    </w:p>
    <w:p w14:paraId="01C01BE5" w14:textId="77777777" w:rsidR="00883468" w:rsidRDefault="00BF3321">
      <w:pPr>
        <w:pStyle w:val="31"/>
        <w:spacing w:after="120"/>
        <w:rPr>
          <w:rFonts w:cs="Arial"/>
          <w:lang w:eastAsia="zh-CN"/>
        </w:rPr>
      </w:pPr>
      <w:r>
        <w:rPr>
          <w:rFonts w:cs="Arial"/>
          <w:lang w:eastAsia="zh-CN"/>
        </w:rPr>
        <w:t>2.2</w:t>
      </w:r>
      <w:r>
        <w:rPr>
          <w:rFonts w:cs="Arial" w:hint="eastAsia"/>
          <w:lang w:eastAsia="zh-CN"/>
        </w:rPr>
        <w:t>.4</w:t>
      </w:r>
      <w:r>
        <w:rPr>
          <w:rFonts w:cs="Arial"/>
          <w:lang w:eastAsia="zh-CN"/>
        </w:rPr>
        <w:t xml:space="preserve"> Main </w:t>
      </w:r>
      <w:r>
        <w:rPr>
          <w:rFonts w:cs="Arial" w:hint="eastAsia"/>
          <w:lang w:eastAsia="zh-CN"/>
        </w:rPr>
        <w:t>C</w:t>
      </w:r>
      <w:r>
        <w:rPr>
          <w:rFonts w:cs="Arial"/>
          <w:lang w:eastAsia="zh-CN"/>
        </w:rPr>
        <w:t xml:space="preserve">ontent for </w:t>
      </w:r>
      <w:proofErr w:type="spellStart"/>
      <w:r>
        <w:rPr>
          <w:rFonts w:cs="Arial"/>
          <w:lang w:eastAsia="zh-CN"/>
        </w:rPr>
        <w:t>PSCell</w:t>
      </w:r>
      <w:proofErr w:type="spellEnd"/>
      <w:r>
        <w:rPr>
          <w:rFonts w:cs="Arial"/>
          <w:lang w:eastAsia="zh-CN"/>
        </w:rPr>
        <w:t xml:space="preserve"> MHI</w:t>
      </w:r>
    </w:p>
    <w:p w14:paraId="01C01BE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01C01BE7" w14:textId="77777777" w:rsidR="00883468" w:rsidRDefault="00BF3321">
      <w:pPr>
        <w:pStyle w:val="EmailDiscussion2"/>
        <w:pBdr>
          <w:top w:val="single" w:sz="4" w:space="1" w:color="auto"/>
          <w:left w:val="single" w:sz="4" w:space="4" w:color="auto"/>
          <w:bottom w:val="single" w:sz="4" w:space="1" w:color="auto"/>
          <w:right w:val="single" w:sz="4" w:space="4" w:color="auto"/>
        </w:pBdr>
      </w:pPr>
      <w:r>
        <w:t>Agreements:</w:t>
      </w:r>
    </w:p>
    <w:p w14:paraId="01C01BE8" w14:textId="77777777" w:rsidR="00883468" w:rsidRDefault="00BF3321">
      <w:pPr>
        <w:pStyle w:val="EmailDiscussion2"/>
        <w:pBdr>
          <w:top w:val="single" w:sz="4" w:space="1" w:color="auto"/>
          <w:left w:val="single" w:sz="4" w:space="4" w:color="auto"/>
          <w:bottom w:val="single" w:sz="4" w:space="1" w:color="auto"/>
          <w:right w:val="single" w:sz="4" w:space="4" w:color="auto"/>
        </w:pBdr>
      </w:pPr>
      <w:r>
        <w:t>Mobility history information enhancements</w:t>
      </w:r>
    </w:p>
    <w:p w14:paraId="01C01BE9" w14:textId="77777777" w:rsidR="00883468" w:rsidRDefault="00BF3321">
      <w:pPr>
        <w:pStyle w:val="EmailDiscussion2"/>
        <w:pBdr>
          <w:top w:val="single" w:sz="4" w:space="1" w:color="auto"/>
          <w:left w:val="single" w:sz="4" w:space="4" w:color="auto"/>
          <w:bottom w:val="single" w:sz="4" w:space="1" w:color="auto"/>
          <w:right w:val="single" w:sz="4" w:space="4" w:color="auto"/>
        </w:pBdr>
      </w:pPr>
      <w:r>
        <w:t>1</w:t>
      </w:r>
      <w:r>
        <w:tab/>
        <w:t xml:space="preserve">If </w:t>
      </w:r>
      <w:proofErr w:type="spellStart"/>
      <w:r>
        <w:t>PSCell</w:t>
      </w:r>
      <w:proofErr w:type="spellEnd"/>
      <w:r>
        <w:t xml:space="preserve"> MHI is introduced, at least include </w:t>
      </w:r>
      <w:proofErr w:type="spellStart"/>
      <w:r>
        <w:t>PSCell</w:t>
      </w:r>
      <w:proofErr w:type="spellEnd"/>
      <w:r>
        <w:t xml:space="preserve"> ID (may include CGI or </w:t>
      </w:r>
      <w:proofErr w:type="spellStart"/>
      <w:r>
        <w:t>frequency+PCI</w:t>
      </w:r>
      <w:proofErr w:type="spellEnd"/>
      <w:r>
        <w:t xml:space="preserve">) and the time UE stayed in each </w:t>
      </w:r>
      <w:proofErr w:type="spellStart"/>
      <w:r>
        <w:t>PSCell</w:t>
      </w:r>
      <w:proofErr w:type="spellEnd"/>
      <w:r>
        <w:t xml:space="preserve"> into </w:t>
      </w:r>
      <w:proofErr w:type="spellStart"/>
      <w:r>
        <w:t>PSCell</w:t>
      </w:r>
      <w:proofErr w:type="spellEnd"/>
      <w:r>
        <w:t xml:space="preserve"> MHI.</w:t>
      </w:r>
    </w:p>
    <w:p w14:paraId="01C01BEA" w14:textId="77777777" w:rsidR="00883468" w:rsidRDefault="00BF3321">
      <w:pPr>
        <w:pStyle w:val="a6"/>
        <w:spacing w:before="120"/>
        <w:rPr>
          <w:rFonts w:eastAsia="宋体" w:cs="Arial"/>
        </w:rPr>
      </w:pPr>
      <w:r>
        <w:rPr>
          <w:rFonts w:eastAsia="宋体" w:cs="Arial" w:hint="eastAsia"/>
        </w:rPr>
        <w:t>Some other</w:t>
      </w:r>
      <w:r>
        <w:rPr>
          <w:rFonts w:eastAsia="宋体" w:cs="Arial"/>
        </w:rPr>
        <w:t xml:space="preserve"> content of </w:t>
      </w:r>
      <w:proofErr w:type="spellStart"/>
      <w:r>
        <w:rPr>
          <w:rFonts w:eastAsia="宋体" w:cs="Arial"/>
        </w:rPr>
        <w:t>PSCell</w:t>
      </w:r>
      <w:proofErr w:type="spellEnd"/>
      <w:r>
        <w:rPr>
          <w:rFonts w:eastAsia="宋体" w:cs="Arial"/>
        </w:rPr>
        <w:t xml:space="preserve"> MHI was also discussed in company contributions, where </w:t>
      </w:r>
      <w:r>
        <w:rPr>
          <w:rFonts w:eastAsia="宋体" w:cs="Arial" w:hint="eastAsia"/>
        </w:rPr>
        <w:t>the</w:t>
      </w:r>
      <w:r>
        <w:rPr>
          <w:rFonts w:eastAsia="宋体" w:cs="Arial"/>
        </w:rPr>
        <w:t xml:space="preserve"> information </w:t>
      </w:r>
      <w:r>
        <w:rPr>
          <w:rFonts w:eastAsia="宋体" w:cs="Arial" w:hint="eastAsia"/>
        </w:rPr>
        <w:t xml:space="preserve">below </w:t>
      </w:r>
      <w:r>
        <w:rPr>
          <w:rFonts w:eastAsia="宋体" w:cs="Arial"/>
        </w:rPr>
        <w:t>is</w:t>
      </w:r>
      <w:r>
        <w:rPr>
          <w:rFonts w:eastAsia="宋体" w:cs="Arial" w:hint="eastAsia"/>
        </w:rPr>
        <w:t xml:space="preserve"> supported at least by 3 companies [</w:t>
      </w:r>
      <w:r>
        <w:rPr>
          <w:rFonts w:hint="eastAsia"/>
        </w:rPr>
        <w:t>6</w:t>
      </w:r>
      <w:r>
        <w:rPr>
          <w:rFonts w:eastAsia="宋体" w:cs="Arial" w:hint="eastAsia"/>
        </w:rPr>
        <w:t>][</w:t>
      </w:r>
      <w:r>
        <w:rPr>
          <w:rFonts w:hint="eastAsia"/>
        </w:rPr>
        <w:t>7</w:t>
      </w:r>
      <w:r>
        <w:rPr>
          <w:rFonts w:eastAsia="宋体" w:cs="Arial" w:hint="eastAsia"/>
        </w:rPr>
        <w:t>][8]:</w:t>
      </w:r>
    </w:p>
    <w:p w14:paraId="01C01BEB"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The time </w:t>
      </w:r>
      <w:r>
        <w:rPr>
          <w:rFonts w:ascii="Arial" w:eastAsia="MS Mincho" w:hAnsi="Arial" w:cs="Arial"/>
          <w:sz w:val="20"/>
          <w:szCs w:val="24"/>
        </w:rPr>
        <w:t xml:space="preserve">without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in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w:t>
      </w:r>
    </w:p>
    <w:p w14:paraId="01C01BEC" w14:textId="77777777" w:rsidR="00883468" w:rsidRDefault="00BF3321">
      <w:pPr>
        <w:pStyle w:val="a6"/>
        <w:spacing w:before="120"/>
        <w:rPr>
          <w:rFonts w:cs="Arial"/>
          <w:lang w:val="en-US"/>
        </w:rPr>
      </w:pPr>
      <w:r>
        <w:rPr>
          <w:rFonts w:cs="Arial"/>
          <w:lang w:val="en-US"/>
        </w:rPr>
        <w:t xml:space="preserve">Companies are invited to share their </w:t>
      </w:r>
      <w:r>
        <w:rPr>
          <w:rFonts w:cs="Arial" w:hint="eastAsia"/>
          <w:lang w:val="en-US"/>
        </w:rPr>
        <w:t>view</w:t>
      </w:r>
      <w:r>
        <w:rPr>
          <w:rFonts w:cs="Arial"/>
          <w:lang w:val="en-US"/>
        </w:rPr>
        <w:t xml:space="preserve"> on </w:t>
      </w:r>
      <w:r>
        <w:rPr>
          <w:rFonts w:cs="Arial" w:hint="eastAsia"/>
          <w:lang w:val="en-US"/>
        </w:rPr>
        <w:t>further information to support, if any.</w:t>
      </w:r>
    </w:p>
    <w:p w14:paraId="01C01BED" w14:textId="77777777" w:rsidR="00883468" w:rsidRDefault="00883468">
      <w:pPr>
        <w:spacing w:before="120" w:after="120"/>
        <w:ind w:left="100" w:hangingChars="50" w:hanging="100"/>
        <w:rPr>
          <w:rFonts w:ascii="Arial" w:hAnsi="Arial" w:cs="Arial"/>
          <w:b/>
          <w:bCs/>
          <w:lang w:val="en-US" w:eastAsia="zh-CN"/>
        </w:rPr>
      </w:pPr>
    </w:p>
    <w:p w14:paraId="01C01BEE" w14:textId="77777777" w:rsidR="00883468" w:rsidRDefault="00BF3321">
      <w:pPr>
        <w:spacing w:before="120" w:after="120"/>
        <w:ind w:left="100" w:hangingChars="50" w:hanging="10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7</w:t>
      </w:r>
      <w:r>
        <w:rPr>
          <w:rFonts w:ascii="Arial" w:hAnsi="Arial" w:cs="Arial"/>
          <w:b/>
          <w:bCs/>
          <w:lang w:val="en-US" w:eastAsia="zh-CN"/>
        </w:rPr>
        <w:t xml:space="preserve">: </w:t>
      </w:r>
      <w:r>
        <w:rPr>
          <w:rFonts w:ascii="Arial" w:hAnsi="Arial" w:cs="Arial" w:hint="eastAsia"/>
          <w:b/>
          <w:bCs/>
          <w:lang w:val="en-US" w:eastAsia="zh-CN"/>
        </w:rPr>
        <w:t xml:space="preserve">Whether </w:t>
      </w:r>
      <w:r>
        <w:rPr>
          <w:rFonts w:ascii="Arial" w:hAnsi="Arial" w:cs="Arial"/>
          <w:b/>
          <w:bCs/>
          <w:lang w:val="en-US" w:eastAsia="zh-CN"/>
        </w:rPr>
        <w:t>‘</w:t>
      </w:r>
      <w:r>
        <w:rPr>
          <w:rFonts w:ascii="Arial" w:hAnsi="Arial" w:cs="Arial" w:hint="eastAsia"/>
          <w:b/>
          <w:bCs/>
          <w:lang w:val="en-US" w:eastAsia="zh-CN"/>
        </w:rPr>
        <w:t xml:space="preserve">the time </w:t>
      </w:r>
      <w:r>
        <w:rPr>
          <w:rFonts w:ascii="Arial" w:hAnsi="Arial" w:cs="Arial"/>
          <w:b/>
          <w:bCs/>
          <w:lang w:val="en-US" w:eastAsia="zh-CN"/>
        </w:rPr>
        <w:t xml:space="preserve">without </w:t>
      </w:r>
      <w:proofErr w:type="spellStart"/>
      <w:r>
        <w:rPr>
          <w:rFonts w:ascii="Arial" w:hAnsi="Arial" w:cs="Arial"/>
          <w:b/>
          <w:bCs/>
          <w:lang w:val="en-US" w:eastAsia="zh-CN"/>
        </w:rPr>
        <w:t>PSCell</w:t>
      </w:r>
      <w:proofErr w:type="spellEnd"/>
      <w:r>
        <w:rPr>
          <w:rFonts w:ascii="Arial" w:hAnsi="Arial" w:cs="Arial"/>
          <w:b/>
          <w:bCs/>
          <w:lang w:val="en-US" w:eastAsia="zh-CN"/>
        </w:rPr>
        <w:t xml:space="preserve"> in the </w:t>
      </w:r>
      <w:proofErr w:type="spellStart"/>
      <w:r>
        <w:rPr>
          <w:rFonts w:ascii="Arial" w:hAnsi="Arial" w:cs="Arial"/>
          <w:b/>
          <w:bCs/>
          <w:lang w:val="en-US" w:eastAsia="zh-CN"/>
        </w:rPr>
        <w:t>PSCell</w:t>
      </w:r>
      <w:proofErr w:type="spellEnd"/>
      <w:r>
        <w:rPr>
          <w:rFonts w:ascii="Arial" w:hAnsi="Arial" w:cs="Arial"/>
          <w:b/>
          <w:bCs/>
          <w:lang w:val="en-US" w:eastAsia="zh-CN"/>
        </w:rPr>
        <w:t xml:space="preserve"> MHI report’</w:t>
      </w:r>
      <w:r>
        <w:rPr>
          <w:rFonts w:ascii="Arial" w:hAnsi="Arial" w:cs="Arial" w:hint="eastAsia"/>
          <w:b/>
          <w:bCs/>
          <w:lang w:val="en-US" w:eastAsia="zh-CN"/>
        </w:rPr>
        <w:t xml:space="preserve"> needs to be suppo</w:t>
      </w:r>
      <w:r>
        <w:rPr>
          <w:rFonts w:ascii="Arial" w:hAnsi="Arial" w:cs="Arial" w:hint="eastAsia"/>
          <w:b/>
          <w:lang w:val="en-US" w:eastAsia="zh-CN"/>
        </w:rPr>
        <w:t>rt</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O</w:t>
      </w:r>
      <w:r>
        <w:rPr>
          <w:rFonts w:ascii="Arial" w:hAnsi="Arial" w:cs="Arial" w:hint="eastAsia"/>
          <w:b/>
          <w:bCs/>
          <w:lang w:val="en-US" w:eastAsia="zh-CN"/>
        </w:rPr>
        <w:t xml:space="preserve">r please comment if you see any other </w:t>
      </w:r>
      <w:r>
        <w:rPr>
          <w:rFonts w:ascii="Arial" w:hAnsi="Arial" w:cs="Arial"/>
          <w:b/>
          <w:bCs/>
          <w:lang w:val="en-US" w:eastAsia="zh-CN"/>
        </w:rPr>
        <w:t>necessary</w:t>
      </w:r>
      <w:r>
        <w:rPr>
          <w:rFonts w:ascii="Arial" w:hAnsi="Arial" w:cs="Arial" w:hint="eastAsia"/>
          <w:b/>
          <w:bCs/>
          <w:lang w:val="en-US" w:eastAsia="zh-CN"/>
        </w:rPr>
        <w:t xml:space="preserve"> content(s).</w:t>
      </w:r>
    </w:p>
    <w:tbl>
      <w:tblPr>
        <w:tblStyle w:val="af5"/>
        <w:tblW w:w="0" w:type="auto"/>
        <w:tblLook w:val="04A0" w:firstRow="1" w:lastRow="0" w:firstColumn="1" w:lastColumn="0" w:noHBand="0" w:noVBand="1"/>
      </w:tblPr>
      <w:tblGrid>
        <w:gridCol w:w="1979"/>
        <w:gridCol w:w="1975"/>
        <w:gridCol w:w="5675"/>
      </w:tblGrid>
      <w:tr w:rsidR="00883468" w14:paraId="01C01BF2" w14:textId="77777777">
        <w:tc>
          <w:tcPr>
            <w:tcW w:w="1979" w:type="dxa"/>
          </w:tcPr>
          <w:p w14:paraId="01C01BEF"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lastRenderedPageBreak/>
              <w:t xml:space="preserve">Company </w:t>
            </w:r>
          </w:p>
        </w:tc>
        <w:tc>
          <w:tcPr>
            <w:tcW w:w="1975" w:type="dxa"/>
          </w:tcPr>
          <w:p w14:paraId="01C01BF0"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F1" w14:textId="77777777" w:rsidR="00883468" w:rsidRDefault="00BF3321">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Other comments/preference</w:t>
            </w:r>
            <w:r>
              <w:rPr>
                <w:rFonts w:ascii="Arial" w:hAnsi="Arial" w:cs="Arial"/>
                <w:b/>
                <w:bCs/>
                <w:sz w:val="20"/>
                <w:szCs w:val="20"/>
                <w:lang w:val="de-DE" w:eastAsia="zh-CN"/>
              </w:rPr>
              <w:t xml:space="preserve"> if any</w:t>
            </w:r>
          </w:p>
        </w:tc>
      </w:tr>
      <w:tr w:rsidR="00883468" w14:paraId="01C01BF6" w14:textId="77777777">
        <w:tc>
          <w:tcPr>
            <w:tcW w:w="1979" w:type="dxa"/>
          </w:tcPr>
          <w:p w14:paraId="01C01BF3"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F4"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F5" w14:textId="77777777" w:rsidR="00883468" w:rsidRDefault="00BF3321">
            <w:pPr>
              <w:spacing w:after="0"/>
              <w:rPr>
                <w:rFonts w:ascii="Arial" w:hAnsi="Arial" w:cs="Arial"/>
                <w:lang w:val="en-US" w:eastAsia="zh-CN"/>
              </w:rPr>
            </w:pPr>
            <w:r>
              <w:rPr>
                <w:rFonts w:ascii="Arial" w:hAnsi="Arial" w:cs="Arial"/>
                <w:lang w:val="en-US" w:eastAsia="zh-CN"/>
              </w:rPr>
              <w:t xml:space="preserve">In our paper R2-2103733 for RAN2#113b-e, we propose to consider the scenario where the SN is released, because the continuous info for </w:t>
            </w:r>
            <w:proofErr w:type="spellStart"/>
            <w:r>
              <w:rPr>
                <w:rFonts w:ascii="Arial" w:hAnsi="Arial" w:cs="Arial"/>
                <w:lang w:val="en-US" w:eastAsia="zh-CN"/>
              </w:rPr>
              <w:t>PSCell</w:t>
            </w:r>
            <w:proofErr w:type="spellEnd"/>
            <w:r>
              <w:rPr>
                <w:rFonts w:ascii="Arial" w:hAnsi="Arial" w:cs="Arial"/>
                <w:lang w:val="en-US" w:eastAsia="zh-CN"/>
              </w:rPr>
              <w:t xml:space="preserve"> mobility can help the network to better estimate the UE mobility state.</w:t>
            </w:r>
          </w:p>
        </w:tc>
      </w:tr>
      <w:tr w:rsidR="00883468" w14:paraId="01C01BFA" w14:textId="77777777">
        <w:tc>
          <w:tcPr>
            <w:tcW w:w="1979" w:type="dxa"/>
          </w:tcPr>
          <w:p w14:paraId="01C01BF7" w14:textId="77777777" w:rsidR="00883468" w:rsidRDefault="00BF3321">
            <w:pPr>
              <w:pStyle w:val="afd"/>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F8" w14:textId="77777777" w:rsidR="00883468" w:rsidRDefault="00BF3321">
            <w:pPr>
              <w:spacing w:after="0"/>
              <w:rPr>
                <w:rFonts w:ascii="Arial" w:hAnsi="Arial" w:cs="Arial"/>
                <w:lang w:val="de-DE"/>
              </w:rPr>
            </w:pPr>
            <w:r>
              <w:rPr>
                <w:rFonts w:ascii="Arial" w:eastAsia="Malgun Gothic" w:hAnsi="Arial" w:cs="Arial"/>
                <w:bCs/>
                <w:sz w:val="20"/>
                <w:lang w:val="de-DE" w:eastAsia="ko-KR"/>
              </w:rPr>
              <w:t>No</w:t>
            </w:r>
          </w:p>
        </w:tc>
        <w:tc>
          <w:tcPr>
            <w:tcW w:w="5675" w:type="dxa"/>
          </w:tcPr>
          <w:p w14:paraId="01C01BF9"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 xml:space="preserve">It is a clean approach to define seperate IE (e.g. visitedCellInfoListSCG). </w:t>
            </w:r>
          </w:p>
        </w:tc>
      </w:tr>
      <w:tr w:rsidR="00883468" w14:paraId="01C01BFE" w14:textId="77777777">
        <w:tc>
          <w:tcPr>
            <w:tcW w:w="1979" w:type="dxa"/>
          </w:tcPr>
          <w:p w14:paraId="01C01BFB"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BFC"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FD" w14:textId="77777777" w:rsidR="00883468" w:rsidRDefault="00BF3321">
            <w:pPr>
              <w:spacing w:after="0"/>
              <w:rPr>
                <w:rFonts w:ascii="Arial" w:hAnsi="Arial" w:cs="Arial"/>
                <w:lang w:val="en-US"/>
              </w:rPr>
            </w:pPr>
            <w:r>
              <w:rPr>
                <w:rFonts w:ascii="Arial" w:hAnsi="Arial" w:cs="Arial" w:hint="eastAsia"/>
                <w:lang w:val="en-US" w:eastAsia="zh-CN"/>
              </w:rPr>
              <w:t xml:space="preserve">From such information, the network could clearly know in which time the UE is connecting to a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while connecting to the </w:t>
            </w:r>
            <w:proofErr w:type="spellStart"/>
            <w:r>
              <w:rPr>
                <w:rFonts w:ascii="Arial" w:hAnsi="Arial" w:cs="Arial" w:hint="eastAsia"/>
                <w:lang w:val="en-US" w:eastAsia="zh-CN"/>
              </w:rPr>
              <w:t>PCell</w:t>
            </w:r>
            <w:proofErr w:type="spellEnd"/>
            <w:r>
              <w:rPr>
                <w:rFonts w:ascii="Arial" w:hAnsi="Arial" w:cs="Arial" w:hint="eastAsia"/>
                <w:lang w:val="en-US" w:eastAsia="zh-CN"/>
              </w:rPr>
              <w:t>, and in which time not.</w:t>
            </w:r>
          </w:p>
        </w:tc>
      </w:tr>
      <w:tr w:rsidR="00883468" w14:paraId="01C01C02" w14:textId="77777777">
        <w:tc>
          <w:tcPr>
            <w:tcW w:w="1979" w:type="dxa"/>
          </w:tcPr>
          <w:p w14:paraId="01C01BFF" w14:textId="77777777" w:rsidR="00883468" w:rsidRDefault="00BF3321">
            <w:pPr>
              <w:pStyle w:val="afd"/>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C00"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C01" w14:textId="77777777" w:rsidR="00883468" w:rsidRDefault="00BF3321">
            <w:pPr>
              <w:spacing w:after="0"/>
              <w:rPr>
                <w:rFonts w:ascii="Arial" w:hAnsi="Arial" w:cs="Arial"/>
                <w:lang w:val="en-US"/>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agree with the intention to record MHI continuously</w:t>
            </w:r>
            <w:r>
              <w:rPr>
                <w:rFonts w:ascii="Arial" w:hAnsi="Arial" w:cs="Arial" w:hint="eastAsia"/>
                <w:lang w:val="en-US" w:eastAsia="zh-CN"/>
              </w:rPr>
              <w:t>.</w:t>
            </w:r>
          </w:p>
        </w:tc>
      </w:tr>
      <w:tr w:rsidR="00883468" w14:paraId="01C01C06" w14:textId="77777777">
        <w:tc>
          <w:tcPr>
            <w:tcW w:w="1979" w:type="dxa"/>
          </w:tcPr>
          <w:p w14:paraId="01C01C03"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04"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C05" w14:textId="77777777" w:rsidR="00883468" w:rsidRDefault="00883468">
            <w:pPr>
              <w:spacing w:after="0"/>
              <w:rPr>
                <w:rFonts w:ascii="Arial" w:hAnsi="Arial" w:cs="Arial"/>
                <w:lang w:val="en-US"/>
              </w:rPr>
            </w:pPr>
          </w:p>
        </w:tc>
      </w:tr>
      <w:tr w:rsidR="00883468" w14:paraId="01C01C0A" w14:textId="77777777">
        <w:tc>
          <w:tcPr>
            <w:tcW w:w="1979" w:type="dxa"/>
          </w:tcPr>
          <w:p w14:paraId="01C01C07"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ZTE</w:t>
            </w:r>
          </w:p>
        </w:tc>
        <w:tc>
          <w:tcPr>
            <w:tcW w:w="1975" w:type="dxa"/>
          </w:tcPr>
          <w:p w14:paraId="01C01C08"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Can be implicitly derived</w:t>
            </w:r>
          </w:p>
        </w:tc>
        <w:tc>
          <w:tcPr>
            <w:tcW w:w="5675" w:type="dxa"/>
          </w:tcPr>
          <w:p w14:paraId="01C01C09"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Based on our understanding on option 1, we believe this information can be implicitly derived based on the </w:t>
            </w:r>
            <w:proofErr w:type="spellStart"/>
            <w:r>
              <w:rPr>
                <w:rFonts w:ascii="Arial" w:eastAsia="宋体" w:hAnsi="Arial" w:cs="Arial" w:hint="eastAsia"/>
                <w:sz w:val="20"/>
                <w:szCs w:val="20"/>
                <w:lang w:val="en-US" w:eastAsia="zh-CN"/>
              </w:rPr>
              <w:t>timeSpent</w:t>
            </w:r>
            <w:proofErr w:type="spellEnd"/>
            <w:r>
              <w:rPr>
                <w:rFonts w:ascii="Arial" w:eastAsia="宋体" w:hAnsi="Arial" w:cs="Arial" w:hint="eastAsia"/>
                <w:sz w:val="20"/>
                <w:szCs w:val="20"/>
                <w:lang w:val="en-US" w:eastAsia="zh-CN"/>
              </w:rPr>
              <w:t xml:space="preserve"> stored in each entry.</w:t>
            </w:r>
          </w:p>
        </w:tc>
      </w:tr>
      <w:tr w:rsidR="00B25A21" w14:paraId="73251C43" w14:textId="77777777">
        <w:tc>
          <w:tcPr>
            <w:tcW w:w="1979" w:type="dxa"/>
          </w:tcPr>
          <w:p w14:paraId="29924DE6" w14:textId="649F679B" w:rsidR="00B25A21" w:rsidRDefault="00B25A21">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6CC34C7D" w14:textId="08025CF3" w:rsidR="00B25A21" w:rsidRDefault="00D613CB">
            <w:pPr>
              <w:spacing w:after="0"/>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75" w:type="dxa"/>
          </w:tcPr>
          <w:p w14:paraId="1B5A52BF" w14:textId="47836288" w:rsidR="00B25A21" w:rsidRDefault="00031216">
            <w:pPr>
              <w:spacing w:after="0"/>
              <w:rPr>
                <w:rFonts w:ascii="Arial" w:eastAsia="宋体" w:hAnsi="Arial" w:cs="Arial"/>
                <w:lang w:val="en-US" w:eastAsia="zh-CN"/>
              </w:rPr>
            </w:pPr>
            <w:r w:rsidRPr="00031216">
              <w:rPr>
                <w:rFonts w:ascii="Arial" w:eastAsia="Malgun Gothic" w:hAnsi="Arial" w:cs="Arial"/>
                <w:bCs/>
                <w:sz w:val="20"/>
                <w:lang w:val="de-DE" w:eastAsia="ko-KR"/>
              </w:rPr>
              <w:t>Network can deduce the time without PSCell based on the reported time UE stayed in each PSCell.</w:t>
            </w:r>
          </w:p>
        </w:tc>
      </w:tr>
      <w:tr w:rsidR="00BB54FB" w14:paraId="05E276C6" w14:textId="77777777">
        <w:tc>
          <w:tcPr>
            <w:tcW w:w="1979" w:type="dxa"/>
          </w:tcPr>
          <w:p w14:paraId="4D92493F" w14:textId="28CF040D" w:rsidR="00BB54FB" w:rsidRDefault="00BB54FB" w:rsidP="00BB54FB">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0010C9A9" w14:textId="28DB33C0" w:rsidR="00BB54FB" w:rsidRDefault="00BB54FB" w:rsidP="00BB54FB">
            <w:pPr>
              <w:spacing w:after="0"/>
              <w:rPr>
                <w:rFonts w:ascii="Arial" w:eastAsia="宋体" w:hAnsi="Arial" w:cs="Arial"/>
                <w:lang w:val="en-US" w:eastAsia="zh-CN"/>
              </w:rPr>
            </w:pPr>
            <w:r>
              <w:rPr>
                <w:rFonts w:ascii="Arial" w:eastAsia="宋体" w:hAnsi="Arial" w:cs="Arial"/>
                <w:lang w:val="en-US" w:eastAsia="zh-CN"/>
              </w:rPr>
              <w:t>No</w:t>
            </w:r>
          </w:p>
        </w:tc>
        <w:tc>
          <w:tcPr>
            <w:tcW w:w="5675" w:type="dxa"/>
          </w:tcPr>
          <w:p w14:paraId="1F150EB8" w14:textId="7C5D1C19" w:rsidR="00BB54FB" w:rsidRPr="00031216" w:rsidRDefault="00BB54FB" w:rsidP="00BB54FB">
            <w:pPr>
              <w:spacing w:after="0"/>
              <w:rPr>
                <w:rFonts w:ascii="Arial" w:eastAsia="Malgun Gothic" w:hAnsi="Arial" w:cs="Arial"/>
                <w:bCs/>
                <w:lang w:val="de-DE" w:eastAsia="ko-KR"/>
              </w:rPr>
            </w:pPr>
            <w:r w:rsidRPr="00F65563">
              <w:rPr>
                <w:rFonts w:ascii="Arial" w:eastAsia="Malgun Gothic" w:hAnsi="Arial" w:cs="Arial"/>
                <w:bCs/>
                <w:sz w:val="20"/>
                <w:szCs w:val="20"/>
                <w:lang w:val="de-DE" w:eastAsia="ko-KR"/>
              </w:rPr>
              <w:t xml:space="preserve">We should reduce the number of entries and associated information to be recorded. We are not in favor of recording every PSCell transitions but the critical ones. </w:t>
            </w:r>
          </w:p>
        </w:tc>
      </w:tr>
      <w:tr w:rsidR="00F653CB" w14:paraId="3E34780A" w14:textId="77777777">
        <w:tc>
          <w:tcPr>
            <w:tcW w:w="1979" w:type="dxa"/>
          </w:tcPr>
          <w:p w14:paraId="054D84F3" w14:textId="5856165C" w:rsidR="00F653CB" w:rsidRDefault="00F653CB" w:rsidP="00BB54FB">
            <w:pPr>
              <w:spacing w:after="0"/>
              <w:rPr>
                <w:rFonts w:ascii="Arial" w:eastAsia="宋体" w:hAnsi="Arial" w:cs="Arial"/>
                <w:lang w:val="en-US" w:eastAsia="zh-CN"/>
              </w:rPr>
            </w:pPr>
            <w:r>
              <w:rPr>
                <w:rFonts w:ascii="Arial" w:eastAsia="宋体" w:hAnsi="Arial" w:cs="Arial"/>
                <w:lang w:val="en-US" w:eastAsia="zh-CN"/>
              </w:rPr>
              <w:t>Nokia</w:t>
            </w:r>
          </w:p>
        </w:tc>
        <w:tc>
          <w:tcPr>
            <w:tcW w:w="1975" w:type="dxa"/>
          </w:tcPr>
          <w:p w14:paraId="09F21E58" w14:textId="3C5272EF" w:rsidR="00F653CB" w:rsidRDefault="00F653CB" w:rsidP="00BB54FB">
            <w:pPr>
              <w:spacing w:after="0"/>
              <w:rPr>
                <w:rFonts w:ascii="Arial" w:eastAsia="宋体" w:hAnsi="Arial" w:cs="Arial"/>
                <w:lang w:val="en-US" w:eastAsia="zh-CN"/>
              </w:rPr>
            </w:pPr>
            <w:r>
              <w:rPr>
                <w:rFonts w:ascii="Arial" w:eastAsia="宋体" w:hAnsi="Arial" w:cs="Arial"/>
                <w:lang w:val="en-US" w:eastAsia="zh-CN"/>
              </w:rPr>
              <w:t>No</w:t>
            </w:r>
          </w:p>
        </w:tc>
        <w:tc>
          <w:tcPr>
            <w:tcW w:w="5675" w:type="dxa"/>
          </w:tcPr>
          <w:p w14:paraId="2882D50F" w14:textId="123A1972" w:rsidR="00F653CB" w:rsidRPr="00F65563" w:rsidRDefault="002F181D" w:rsidP="00BB54FB">
            <w:pPr>
              <w:spacing w:after="0"/>
              <w:rPr>
                <w:rFonts w:ascii="Arial" w:eastAsia="Malgun Gothic" w:hAnsi="Arial" w:cs="Arial"/>
                <w:bCs/>
                <w:lang w:val="de-DE" w:eastAsia="ko-KR"/>
              </w:rPr>
            </w:pPr>
            <w:r>
              <w:rPr>
                <w:rFonts w:ascii="Arial" w:eastAsia="Malgun Gothic" w:hAnsi="Arial" w:cs="Arial"/>
                <w:bCs/>
                <w:lang w:val="de-DE" w:eastAsia="ko-KR"/>
              </w:rPr>
              <w:t xml:space="preserve">This information can be derived </w:t>
            </w:r>
          </w:p>
        </w:tc>
      </w:tr>
      <w:tr w:rsidR="006E39F3" w14:paraId="79FAE700" w14:textId="77777777">
        <w:tc>
          <w:tcPr>
            <w:tcW w:w="1979" w:type="dxa"/>
          </w:tcPr>
          <w:p w14:paraId="46FC71FC" w14:textId="483B9E1C" w:rsidR="006E39F3" w:rsidRDefault="006E39F3" w:rsidP="006E39F3">
            <w:pPr>
              <w:spacing w:after="0"/>
              <w:rPr>
                <w:rFonts w:ascii="Arial" w:eastAsia="宋体" w:hAnsi="Arial" w:cs="Arial"/>
                <w:lang w:val="en-US" w:eastAsia="zh-CN"/>
              </w:rPr>
            </w:pPr>
            <w:r>
              <w:rPr>
                <w:rFonts w:ascii="Arial" w:eastAsia="宋体" w:hAnsi="Arial" w:cs="Arial"/>
                <w:lang w:val="en-US" w:eastAsia="zh-CN"/>
              </w:rPr>
              <w:t>Ericsson</w:t>
            </w:r>
          </w:p>
        </w:tc>
        <w:tc>
          <w:tcPr>
            <w:tcW w:w="1975" w:type="dxa"/>
          </w:tcPr>
          <w:p w14:paraId="5DAD9A5A" w14:textId="322D6C64" w:rsidR="006E39F3" w:rsidRDefault="006E39F3" w:rsidP="006E39F3">
            <w:pPr>
              <w:spacing w:after="0"/>
              <w:rPr>
                <w:rFonts w:ascii="Arial" w:eastAsia="宋体" w:hAnsi="Arial" w:cs="Arial"/>
                <w:lang w:val="en-US" w:eastAsia="zh-CN"/>
              </w:rPr>
            </w:pPr>
            <w:r>
              <w:rPr>
                <w:rFonts w:ascii="Arial" w:eastAsia="宋体" w:hAnsi="Arial" w:cs="Arial"/>
                <w:lang w:val="en-US" w:eastAsia="zh-CN"/>
              </w:rPr>
              <w:t>Yes</w:t>
            </w:r>
          </w:p>
        </w:tc>
        <w:tc>
          <w:tcPr>
            <w:tcW w:w="5675" w:type="dxa"/>
          </w:tcPr>
          <w:p w14:paraId="13A41877" w14:textId="77777777" w:rsidR="006E39F3" w:rsidRDefault="006E39F3" w:rsidP="006E39F3">
            <w:pPr>
              <w:spacing w:after="0"/>
              <w:rPr>
                <w:rFonts w:ascii="Arial" w:eastAsia="Malgun Gothic" w:hAnsi="Arial" w:cs="Arial"/>
                <w:bCs/>
                <w:lang w:val="de-DE" w:eastAsia="ko-KR"/>
              </w:rPr>
            </w:pPr>
            <w:r>
              <w:rPr>
                <w:rFonts w:ascii="Arial" w:eastAsia="Malgun Gothic" w:hAnsi="Arial" w:cs="Arial"/>
                <w:bCs/>
                <w:lang w:val="de-DE" w:eastAsia="ko-KR"/>
              </w:rPr>
              <w:t>Firstly, we do not believe that this information can be implicitly derived i.e., there are two aspects when the UE does not have PSCell.</w:t>
            </w:r>
          </w:p>
          <w:p w14:paraId="194B426F" w14:textId="77777777" w:rsidR="006E39F3" w:rsidRDefault="006E39F3" w:rsidP="006E39F3">
            <w:pPr>
              <w:pStyle w:val="afd"/>
              <w:numPr>
                <w:ilvl w:val="0"/>
                <w:numId w:val="24"/>
              </w:numPr>
              <w:textAlignment w:val="auto"/>
              <w:rPr>
                <w:rFonts w:ascii="Arial" w:eastAsia="Malgun Gothic" w:hAnsi="Arial" w:cs="Arial"/>
                <w:bCs/>
                <w:lang w:val="de-DE" w:eastAsia="ko-KR"/>
              </w:rPr>
            </w:pPr>
            <w:r>
              <w:rPr>
                <w:rFonts w:ascii="Arial" w:eastAsia="Malgun Gothic" w:hAnsi="Arial" w:cs="Arial"/>
                <w:bCs/>
                <w:lang w:val="de-DE" w:eastAsia="ko-KR"/>
              </w:rPr>
              <w:t>When the UE is in single connectivity</w:t>
            </w:r>
          </w:p>
          <w:p w14:paraId="77404E73" w14:textId="77777777" w:rsidR="006E39F3" w:rsidRDefault="006E39F3" w:rsidP="006E39F3">
            <w:pPr>
              <w:pStyle w:val="afd"/>
              <w:numPr>
                <w:ilvl w:val="0"/>
                <w:numId w:val="24"/>
              </w:numPr>
              <w:textAlignment w:val="auto"/>
              <w:rPr>
                <w:rFonts w:ascii="Arial" w:eastAsia="Malgun Gothic" w:hAnsi="Arial" w:cs="Arial"/>
                <w:bCs/>
                <w:lang w:val="de-DE" w:eastAsia="ko-KR"/>
              </w:rPr>
            </w:pPr>
            <w:r>
              <w:rPr>
                <w:rFonts w:ascii="Arial" w:eastAsia="Malgun Gothic" w:hAnsi="Arial" w:cs="Arial"/>
                <w:bCs/>
                <w:lang w:val="de-DE" w:eastAsia="ko-KR"/>
              </w:rPr>
              <w:t>When the UE is in idle mode/inactive state</w:t>
            </w:r>
          </w:p>
          <w:p w14:paraId="790E7F78" w14:textId="77777777" w:rsidR="006E39F3" w:rsidRDefault="006E39F3" w:rsidP="006E39F3">
            <w:pPr>
              <w:pStyle w:val="afd"/>
              <w:ind w:left="0"/>
              <w:rPr>
                <w:rFonts w:ascii="Arial" w:eastAsia="Malgun Gothic" w:hAnsi="Arial" w:cs="Arial"/>
                <w:bCs/>
                <w:lang w:val="de-DE" w:eastAsia="ko-KR"/>
              </w:rPr>
            </w:pPr>
            <w:r>
              <w:rPr>
                <w:rFonts w:ascii="Arial" w:eastAsia="Malgun Gothic" w:hAnsi="Arial" w:cs="Arial"/>
                <w:bCs/>
                <w:lang w:val="de-DE" w:eastAsia="ko-KR"/>
              </w:rPr>
              <w:t xml:space="preserve">Therefore, we need an explicit indication about time without PSCell‘ so that the network can differentiate the above two scenarios in the nested structure. </w:t>
            </w:r>
          </w:p>
          <w:p w14:paraId="3C3D1BCD" w14:textId="77777777" w:rsidR="006E39F3" w:rsidRDefault="006E39F3" w:rsidP="006E39F3">
            <w:pPr>
              <w:pStyle w:val="afd"/>
              <w:ind w:left="0"/>
              <w:rPr>
                <w:rFonts w:ascii="Arial" w:eastAsia="Malgun Gothic" w:hAnsi="Arial" w:cs="Arial"/>
                <w:bCs/>
                <w:lang w:val="de-DE" w:eastAsia="ko-KR"/>
              </w:rPr>
            </w:pPr>
          </w:p>
          <w:p w14:paraId="0F604F08" w14:textId="77777777" w:rsidR="006E39F3" w:rsidRDefault="006E39F3" w:rsidP="006E39F3">
            <w:pPr>
              <w:pStyle w:val="afd"/>
              <w:ind w:left="0"/>
              <w:rPr>
                <w:rFonts w:ascii="Arial" w:eastAsia="Malgun Gothic" w:hAnsi="Arial" w:cs="Arial"/>
                <w:bCs/>
                <w:lang w:val="de-DE" w:eastAsia="ko-KR"/>
              </w:rPr>
            </w:pPr>
            <w:r>
              <w:rPr>
                <w:rFonts w:ascii="Arial" w:eastAsia="Malgun Gothic" w:hAnsi="Arial" w:cs="Arial"/>
                <w:bCs/>
                <w:lang w:val="de-DE" w:eastAsia="ko-KR"/>
              </w:rPr>
              <w:t>Therefore, the ‚time without PScell‘ indicator is required even for option-1.</w:t>
            </w:r>
          </w:p>
          <w:p w14:paraId="6807454F" w14:textId="77777777" w:rsidR="006E39F3" w:rsidRDefault="006E39F3" w:rsidP="006E39F3">
            <w:pPr>
              <w:spacing w:after="0"/>
              <w:rPr>
                <w:rFonts w:ascii="Arial" w:eastAsia="Malgun Gothic" w:hAnsi="Arial" w:cs="Arial"/>
                <w:bCs/>
                <w:lang w:val="de-DE" w:eastAsia="ko-KR"/>
              </w:rPr>
            </w:pPr>
          </w:p>
        </w:tc>
      </w:tr>
    </w:tbl>
    <w:p w14:paraId="01C01C0B" w14:textId="77777777" w:rsidR="00883468" w:rsidRDefault="00883468">
      <w:pPr>
        <w:spacing w:before="120" w:after="120"/>
        <w:rPr>
          <w:rFonts w:ascii="Arial" w:hAnsi="Arial" w:cs="Arial"/>
          <w:szCs w:val="24"/>
          <w:lang w:eastAsia="zh-CN"/>
        </w:rPr>
      </w:pPr>
    </w:p>
    <w:p w14:paraId="01C01C0C"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.4</w:t>
      </w:r>
    </w:p>
    <w:p w14:paraId="01C01C0D" w14:textId="5B438476" w:rsidR="00883468" w:rsidRDefault="00EB02BA">
      <w:pPr>
        <w:spacing w:before="120" w:after="120"/>
        <w:rPr>
          <w:rFonts w:ascii="Arial" w:hAnsi="Arial" w:cs="Arial"/>
          <w:lang w:eastAsia="zh-CN"/>
        </w:rPr>
      </w:pPr>
      <w:r w:rsidRPr="00EB02BA">
        <w:rPr>
          <w:rFonts w:ascii="Arial" w:hAnsi="Arial" w:cs="Arial" w:hint="eastAsia"/>
          <w:lang w:eastAsia="zh-CN"/>
        </w:rPr>
        <w:t xml:space="preserve">There is no clear majority based on the feedback </w:t>
      </w:r>
      <w:r w:rsidRPr="00EB02BA">
        <w:rPr>
          <w:rFonts w:ascii="Arial" w:hAnsi="Arial" w:cs="Arial"/>
          <w:lang w:eastAsia="zh-CN"/>
        </w:rPr>
        <w:t>received</w:t>
      </w:r>
      <w:r w:rsidRPr="00EB02BA">
        <w:rPr>
          <w:rFonts w:ascii="Arial" w:hAnsi="Arial" w:cs="Arial" w:hint="eastAsia"/>
          <w:lang w:eastAsia="zh-CN"/>
        </w:rPr>
        <w:t xml:space="preserve">. </w:t>
      </w:r>
      <w:r>
        <w:rPr>
          <w:rFonts w:ascii="Arial" w:hAnsi="Arial" w:cs="Arial" w:hint="eastAsia"/>
          <w:lang w:eastAsia="zh-CN"/>
        </w:rPr>
        <w:t>Therefore this could be furt</w:t>
      </w:r>
      <w:r w:rsidR="00BE7532">
        <w:rPr>
          <w:rFonts w:ascii="Arial" w:hAnsi="Arial" w:cs="Arial" w:hint="eastAsia"/>
          <w:lang w:eastAsia="zh-CN"/>
        </w:rPr>
        <w:t>her discussed</w:t>
      </w:r>
      <w:r>
        <w:rPr>
          <w:rFonts w:ascii="Arial" w:hAnsi="Arial" w:cs="Arial" w:hint="eastAsia"/>
          <w:lang w:eastAsia="zh-CN"/>
        </w:rPr>
        <w:t xml:space="preserve">. </w:t>
      </w:r>
    </w:p>
    <w:p w14:paraId="3044AA8D" w14:textId="0D82E209" w:rsidR="00EB02BA" w:rsidRDefault="00EB02BA" w:rsidP="00EB02BA">
      <w:pPr>
        <w:spacing w:before="120" w:after="120"/>
        <w:ind w:left="1296" w:hanging="1296"/>
        <w:rPr>
          <w:rFonts w:ascii="Arial" w:hAnsi="Arial" w:cs="Arial"/>
          <w:strike/>
          <w:szCs w:val="24"/>
          <w:lang w:eastAsia="zh-CN"/>
        </w:rPr>
      </w:pPr>
      <w:r w:rsidRPr="00D4349B">
        <w:rPr>
          <w:rFonts w:ascii="Arial" w:hAnsi="Arial" w:cs="Arial"/>
          <w:b/>
          <w:highlight w:val="yellow"/>
        </w:rPr>
        <w:t>Proposal</w:t>
      </w:r>
      <w:r w:rsidRPr="00D4349B">
        <w:rPr>
          <w:rFonts w:ascii="Arial" w:hAnsi="Arial" w:cs="Arial" w:hint="eastAsia"/>
          <w:b/>
          <w:highlight w:val="yellow"/>
          <w:lang w:eastAsia="zh-CN"/>
        </w:rPr>
        <w:t xml:space="preserve"> 8</w:t>
      </w:r>
      <w:r w:rsidRPr="00D4349B">
        <w:rPr>
          <w:rFonts w:ascii="Arial" w:hAnsi="Arial" w:cs="Arial" w:hint="eastAsia"/>
          <w:b/>
          <w:highlight w:val="yellow"/>
          <w:lang w:eastAsia="zh-CN"/>
        </w:rPr>
        <w:tab/>
      </w:r>
      <w:r w:rsidRPr="00D4349B">
        <w:rPr>
          <w:rFonts w:ascii="Arial" w:eastAsia="MS Mincho" w:hAnsi="Arial" w:cs="Arial" w:hint="eastAsia"/>
          <w:b/>
          <w:szCs w:val="24"/>
          <w:highlight w:val="yellow"/>
          <w:lang w:eastAsia="zh-CN"/>
        </w:rPr>
        <w:t xml:space="preserve">RAN2 to discuss </w:t>
      </w:r>
      <w:r w:rsidR="00AE24BD" w:rsidRPr="00D4349B">
        <w:rPr>
          <w:rFonts w:ascii="Arial" w:hAnsi="Arial" w:cs="Arial" w:hint="eastAsia"/>
          <w:b/>
          <w:szCs w:val="24"/>
          <w:highlight w:val="yellow"/>
          <w:lang w:eastAsia="zh-CN"/>
        </w:rPr>
        <w:t xml:space="preserve">and decide </w:t>
      </w:r>
      <w:r w:rsidRPr="00D4349B">
        <w:rPr>
          <w:rFonts w:ascii="Arial" w:eastAsia="MS Mincho" w:hAnsi="Arial" w:cs="Arial" w:hint="eastAsia"/>
          <w:b/>
          <w:szCs w:val="24"/>
          <w:highlight w:val="yellow"/>
          <w:lang w:eastAsia="zh-CN"/>
        </w:rPr>
        <w:t xml:space="preserve">whether </w:t>
      </w:r>
      <w:r w:rsidRPr="00D4349B">
        <w:rPr>
          <w:rFonts w:ascii="Arial" w:eastAsia="MS Mincho" w:hAnsi="Arial" w:cs="Arial"/>
          <w:b/>
          <w:szCs w:val="24"/>
          <w:highlight w:val="yellow"/>
          <w:lang w:eastAsia="zh-CN"/>
        </w:rPr>
        <w:t>‘</w:t>
      </w:r>
      <w:r w:rsidRPr="00D4349B">
        <w:rPr>
          <w:rFonts w:ascii="Arial" w:eastAsia="MS Mincho" w:hAnsi="Arial" w:cs="Arial" w:hint="eastAsia"/>
          <w:b/>
          <w:szCs w:val="24"/>
          <w:highlight w:val="yellow"/>
          <w:lang w:eastAsia="zh-CN"/>
        </w:rPr>
        <w:t xml:space="preserve">the time </w:t>
      </w:r>
      <w:r w:rsidRPr="00D4349B">
        <w:rPr>
          <w:rFonts w:ascii="Arial" w:eastAsia="MS Mincho" w:hAnsi="Arial" w:cs="Arial"/>
          <w:b/>
          <w:szCs w:val="24"/>
          <w:highlight w:val="yellow"/>
          <w:lang w:eastAsia="zh-CN"/>
        </w:rPr>
        <w:t xml:space="preserve">without </w:t>
      </w:r>
      <w:proofErr w:type="spellStart"/>
      <w:r w:rsidRPr="00D4349B">
        <w:rPr>
          <w:rFonts w:ascii="Arial" w:eastAsia="MS Mincho" w:hAnsi="Arial" w:cs="Arial"/>
          <w:b/>
          <w:szCs w:val="24"/>
          <w:highlight w:val="yellow"/>
          <w:lang w:eastAsia="zh-CN"/>
        </w:rPr>
        <w:t>PSCell</w:t>
      </w:r>
      <w:proofErr w:type="spellEnd"/>
      <w:r w:rsidRPr="00D4349B">
        <w:rPr>
          <w:rFonts w:ascii="Arial" w:eastAsia="MS Mincho" w:hAnsi="Arial" w:cs="Arial"/>
          <w:b/>
          <w:szCs w:val="24"/>
          <w:highlight w:val="yellow"/>
          <w:lang w:eastAsia="zh-CN"/>
        </w:rPr>
        <w:t xml:space="preserve"> in the </w:t>
      </w:r>
      <w:proofErr w:type="spellStart"/>
      <w:r w:rsidRPr="00D4349B">
        <w:rPr>
          <w:rFonts w:ascii="Arial" w:eastAsia="MS Mincho" w:hAnsi="Arial" w:cs="Arial"/>
          <w:b/>
          <w:szCs w:val="24"/>
          <w:highlight w:val="yellow"/>
          <w:lang w:eastAsia="zh-CN"/>
        </w:rPr>
        <w:t>PSCell</w:t>
      </w:r>
      <w:proofErr w:type="spellEnd"/>
      <w:r w:rsidRPr="00D4349B">
        <w:rPr>
          <w:rFonts w:ascii="Arial" w:eastAsia="MS Mincho" w:hAnsi="Arial" w:cs="Arial"/>
          <w:b/>
          <w:szCs w:val="24"/>
          <w:highlight w:val="yellow"/>
          <w:lang w:eastAsia="zh-CN"/>
        </w:rPr>
        <w:t xml:space="preserve"> MHI report’</w:t>
      </w:r>
      <w:r w:rsidR="007B52C5" w:rsidRPr="00D4349B">
        <w:rPr>
          <w:rFonts w:ascii="Arial" w:hAnsi="Arial" w:cs="Arial" w:hint="eastAsia"/>
          <w:b/>
          <w:szCs w:val="24"/>
          <w:highlight w:val="yellow"/>
          <w:lang w:eastAsia="zh-CN"/>
        </w:rPr>
        <w:t xml:space="preserve"> is reported</w:t>
      </w:r>
      <w:r w:rsidRPr="00D4349B">
        <w:rPr>
          <w:rFonts w:ascii="Arial" w:eastAsia="MS Mincho" w:hAnsi="Arial" w:cs="Arial" w:hint="eastAsia"/>
          <w:b/>
          <w:szCs w:val="24"/>
          <w:highlight w:val="yellow"/>
          <w:lang w:eastAsia="zh-CN"/>
        </w:rPr>
        <w:t>.</w:t>
      </w:r>
    </w:p>
    <w:p w14:paraId="36E77A3F" w14:textId="77777777" w:rsidR="00EB02BA" w:rsidRPr="00EB02BA" w:rsidRDefault="00EB02BA">
      <w:pPr>
        <w:spacing w:before="120" w:after="120"/>
        <w:rPr>
          <w:rFonts w:ascii="Arial" w:hAnsi="Arial" w:cs="Arial"/>
          <w:lang w:eastAsia="zh-CN"/>
        </w:rPr>
      </w:pPr>
    </w:p>
    <w:p w14:paraId="01C01C0E" w14:textId="77777777" w:rsidR="00883468" w:rsidRDefault="00883468">
      <w:pPr>
        <w:spacing w:before="120" w:after="120"/>
        <w:rPr>
          <w:rFonts w:ascii="Arial" w:hAnsi="Arial" w:cs="Arial"/>
          <w:strike/>
          <w:szCs w:val="24"/>
          <w:lang w:eastAsia="zh-CN"/>
        </w:rPr>
      </w:pPr>
    </w:p>
    <w:p w14:paraId="01C01C0F" w14:textId="77777777" w:rsidR="00883468" w:rsidRDefault="00883468">
      <w:pPr>
        <w:pStyle w:val="a6"/>
        <w:spacing w:before="120"/>
        <w:rPr>
          <w:rFonts w:cs="Arial"/>
        </w:rPr>
      </w:pPr>
    </w:p>
    <w:p w14:paraId="01C01C10" w14:textId="77777777" w:rsidR="00883468" w:rsidRDefault="00BF3321">
      <w:pPr>
        <w:pStyle w:val="21"/>
        <w:spacing w:before="120" w:after="120"/>
        <w:rPr>
          <w:rFonts w:cs="Arial"/>
          <w:lang w:eastAsia="zh-CN"/>
        </w:rPr>
      </w:pPr>
      <w:r>
        <w:rPr>
          <w:rFonts w:cs="Arial"/>
        </w:rPr>
        <w:t>2.</w:t>
      </w:r>
      <w:r>
        <w:rPr>
          <w:rFonts w:cs="Arial" w:hint="eastAsia"/>
          <w:lang w:eastAsia="zh-CN"/>
        </w:rPr>
        <w:t>3</w:t>
      </w:r>
      <w:r>
        <w:rPr>
          <w:rFonts w:cs="Arial"/>
        </w:rPr>
        <w:t xml:space="preserve"> </w:t>
      </w:r>
      <w:r>
        <w:rPr>
          <w:rFonts w:cs="Arial" w:hint="eastAsia"/>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14:paraId="01C01C11"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1</w:t>
      </w:r>
      <w:r>
        <w:rPr>
          <w:rFonts w:cs="Arial"/>
          <w:lang w:eastAsia="zh-CN"/>
        </w:rPr>
        <w:t xml:space="preserve"> Contents related to SCG failure</w:t>
      </w:r>
      <w:r>
        <w:rPr>
          <w:rFonts w:cs="Arial" w:hint="eastAsia"/>
          <w:strike/>
          <w:lang w:eastAsia="zh-CN"/>
        </w:rPr>
        <w:t xml:space="preserve"> Content of </w:t>
      </w:r>
      <w:commentRangeStart w:id="10"/>
      <w:r>
        <w:rPr>
          <w:rFonts w:cs="Arial"/>
          <w:strike/>
          <w:lang w:eastAsia="zh-CN"/>
        </w:rPr>
        <w:t xml:space="preserve">SCG </w:t>
      </w:r>
      <w:r>
        <w:rPr>
          <w:rFonts w:cs="Arial" w:hint="eastAsia"/>
          <w:strike/>
          <w:lang w:eastAsia="zh-CN"/>
        </w:rPr>
        <w:t>F</w:t>
      </w:r>
      <w:r>
        <w:rPr>
          <w:rFonts w:cs="Arial"/>
          <w:strike/>
          <w:lang w:eastAsia="zh-CN"/>
        </w:rPr>
        <w:t>ailure</w:t>
      </w:r>
      <w:r>
        <w:rPr>
          <w:rFonts w:cs="Arial" w:hint="eastAsia"/>
          <w:strike/>
          <w:lang w:eastAsia="zh-CN"/>
        </w:rPr>
        <w:t xml:space="preserve"> Information</w:t>
      </w:r>
      <w:commentRangeEnd w:id="10"/>
      <w:r>
        <w:rPr>
          <w:rStyle w:val="afb"/>
          <w:rFonts w:ascii="Times New Roman" w:hAnsi="Times New Roman"/>
          <w:strike/>
        </w:rPr>
        <w:commentReference w:id="10"/>
      </w:r>
    </w:p>
    <w:p w14:paraId="01C01C12" w14:textId="77777777" w:rsidR="00883468" w:rsidRDefault="00BF3321">
      <w:pPr>
        <w:pStyle w:val="a6"/>
        <w:spacing w:before="120"/>
        <w:rPr>
          <w:rFonts w:cs="Arial"/>
          <w:bCs/>
        </w:rPr>
      </w:pPr>
      <w:r>
        <w:rPr>
          <w:rFonts w:eastAsia="宋体" w:cs="Arial" w:hint="eastAsia"/>
        </w:rPr>
        <w:t>In the previous discussions [4], majority of the companies seem to prefer the RAN3 LS</w:t>
      </w:r>
      <w:r>
        <w:rPr>
          <w:rFonts w:cs="Arial"/>
          <w:bCs/>
        </w:rPr>
        <w:t xml:space="preserve"> </w:t>
      </w:r>
      <w:r>
        <w:rPr>
          <w:rFonts w:cs="Arial" w:hint="eastAsia"/>
          <w:bCs/>
        </w:rPr>
        <w:t>[10] as</w:t>
      </w:r>
      <w:r>
        <w:rPr>
          <w:rFonts w:cs="Arial"/>
          <w:bCs/>
        </w:rPr>
        <w:t xml:space="preserve"> a baseline</w:t>
      </w:r>
      <w:r>
        <w:rPr>
          <w:rFonts w:cs="Arial" w:hint="eastAsia"/>
          <w:bCs/>
        </w:rPr>
        <w:t xml:space="preserve"> for the SCG failure recording </w:t>
      </w:r>
      <w:r>
        <w:t xml:space="preserve">for the purpose of </w:t>
      </w:r>
      <w:proofErr w:type="spellStart"/>
      <w:r>
        <w:t>PSCell</w:t>
      </w:r>
      <w:proofErr w:type="spellEnd"/>
      <w:r>
        <w:t xml:space="preserve"> failure analysis</w:t>
      </w:r>
      <w:r>
        <w:rPr>
          <w:rFonts w:cs="Arial" w:hint="eastAsia"/>
          <w:bCs/>
        </w:rPr>
        <w:t xml:space="preserve">. Some information from the LS is copied below. </w:t>
      </w:r>
    </w:p>
    <w:tbl>
      <w:tblPr>
        <w:tblStyle w:val="af5"/>
        <w:tblW w:w="0" w:type="auto"/>
        <w:tblLook w:val="04A0" w:firstRow="1" w:lastRow="0" w:firstColumn="1" w:lastColumn="0" w:noHBand="0" w:noVBand="1"/>
      </w:tblPr>
      <w:tblGrid>
        <w:gridCol w:w="9855"/>
      </w:tblGrid>
      <w:tr w:rsidR="00883468" w14:paraId="01C01C19" w14:textId="77777777">
        <w:tc>
          <w:tcPr>
            <w:tcW w:w="9855" w:type="dxa"/>
          </w:tcPr>
          <w:p w14:paraId="01C01C13" w14:textId="77777777" w:rsidR="00883468" w:rsidRDefault="00BF3321">
            <w:pPr>
              <w:spacing w:before="120" w:after="120"/>
              <w:rPr>
                <w:b/>
                <w:sz w:val="20"/>
                <w:szCs w:val="20"/>
                <w:lang w:val="de-DE" w:eastAsia="zh-CN"/>
              </w:rPr>
            </w:pPr>
            <w:r>
              <w:rPr>
                <w:sz w:val="20"/>
                <w:szCs w:val="20"/>
                <w:lang w:val="de-DE" w:eastAsia="zh-CN"/>
              </w:rPr>
              <w:t xml:space="preserve">RAN3 discussed the solution for the optimization of PScell change failure for MRO in case of MR-DC. RAN3 agreed it is beneficial for the NG-RAN node to receive the list of information </w:t>
            </w:r>
            <w:r>
              <w:rPr>
                <w:sz w:val="20"/>
                <w:szCs w:val="20"/>
              </w:rPr>
              <w:t xml:space="preserve">as shown below for the purpose of </w:t>
            </w:r>
            <w:proofErr w:type="spellStart"/>
            <w:r>
              <w:rPr>
                <w:sz w:val="20"/>
                <w:szCs w:val="20"/>
              </w:rPr>
              <w:t>PSCell</w:t>
            </w:r>
            <w:proofErr w:type="spellEnd"/>
            <w:r>
              <w:rPr>
                <w:sz w:val="20"/>
                <w:szCs w:val="20"/>
              </w:rPr>
              <w:t xml:space="preserve"> failure analysis</w:t>
            </w:r>
            <w:r>
              <w:rPr>
                <w:sz w:val="20"/>
                <w:szCs w:val="20"/>
                <w:lang w:val="de-DE" w:eastAsia="zh-CN"/>
              </w:rPr>
              <w:t>:</w:t>
            </w:r>
          </w:p>
          <w:p w14:paraId="01C01C14" w14:textId="77777777" w:rsidR="00883468" w:rsidRDefault="00BF3321">
            <w:pPr>
              <w:pStyle w:val="af"/>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lastRenderedPageBreak/>
              <w:t xml:space="preserve">CGI of the Source PSCell: the source PSCell of the last SN change. The source PSCell could be E-UTRA cell or NR cell. </w:t>
            </w:r>
          </w:p>
          <w:p w14:paraId="01C01C15" w14:textId="77777777" w:rsidR="00883468" w:rsidRDefault="00BF3321">
            <w:pPr>
              <w:pStyle w:val="af"/>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CGI of the Failed PSCell: the PSCell in which SCG failure is detected or the target PSCell of the failed PScell change. The Failed PSCell could be E-UTRA cell or NR cell.</w:t>
            </w:r>
          </w:p>
          <w:p w14:paraId="01C01C16" w14:textId="77777777" w:rsidR="00883468" w:rsidRDefault="00BF3321">
            <w:pPr>
              <w:pStyle w:val="af"/>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timeSCGFailure: the time elapsed since the last PSCell change initialization until SCG failure.</w:t>
            </w:r>
          </w:p>
          <w:p w14:paraId="01C01C17" w14:textId="77777777" w:rsidR="00883468" w:rsidRDefault="00BF3321">
            <w:pPr>
              <w:pStyle w:val="af"/>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connectionFailureType: radio link failure or SN change failure.</w:t>
            </w:r>
          </w:p>
          <w:p w14:paraId="01C01C18" w14:textId="77777777" w:rsidR="00883468" w:rsidRDefault="00BF3321">
            <w:pPr>
              <w:pStyle w:val="af"/>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lang w:val="de-DE" w:eastAsia="zh-CN"/>
              </w:rPr>
            </w:pPr>
            <w:r>
              <w:rPr>
                <w:rFonts w:ascii="Times New Roman" w:hAnsi="Times New Roman"/>
                <w:b w:val="0"/>
                <w:sz w:val="20"/>
                <w:szCs w:val="20"/>
                <w:shd w:val="pct10" w:color="auto" w:fill="FFFFFF"/>
                <w:lang w:val="de-DE" w:eastAsia="zh-CN"/>
              </w:rPr>
              <w:t>random-access related information set by the PSCell</w:t>
            </w:r>
          </w:p>
        </w:tc>
      </w:tr>
    </w:tbl>
    <w:p w14:paraId="01C01C1A" w14:textId="77777777" w:rsidR="00883468" w:rsidRDefault="00BF3321">
      <w:pPr>
        <w:pStyle w:val="a6"/>
        <w:spacing w:before="120"/>
        <w:rPr>
          <w:rFonts w:eastAsia="宋体" w:cs="Arial"/>
        </w:rPr>
      </w:pPr>
      <w:r>
        <w:rPr>
          <w:rFonts w:eastAsia="宋体" w:cs="Arial" w:hint="eastAsia"/>
        </w:rPr>
        <w:lastRenderedPageBreak/>
        <w:t xml:space="preserve">But no conclusion was made due to lack of time [11]. </w:t>
      </w:r>
    </w:p>
    <w:p w14:paraId="01C01C1B" w14:textId="77777777" w:rsidR="00883468" w:rsidRDefault="00BF3321">
      <w:pPr>
        <w:pStyle w:val="a6"/>
        <w:spacing w:before="120"/>
        <w:rPr>
          <w:rFonts w:eastAsia="宋体" w:cs="Arial"/>
        </w:rPr>
      </w:pPr>
      <w:r>
        <w:rPr>
          <w:rFonts w:eastAsia="宋体" w:cs="Arial" w:hint="eastAsia"/>
        </w:rPr>
        <w:t xml:space="preserve">In the following we first try to confirm the content based on </w:t>
      </w:r>
      <w:r>
        <w:rPr>
          <w:rFonts w:eastAsia="宋体" w:cs="Arial"/>
        </w:rPr>
        <w:t>majority’s</w:t>
      </w:r>
      <w:r>
        <w:rPr>
          <w:rFonts w:eastAsia="宋体" w:cs="Arial" w:hint="eastAsia"/>
        </w:rPr>
        <w:t xml:space="preserve"> view from the previous discussions. </w:t>
      </w:r>
    </w:p>
    <w:p w14:paraId="01C01C1C" w14:textId="77777777" w:rsidR="00883468" w:rsidRDefault="00883468">
      <w:pPr>
        <w:pStyle w:val="a6"/>
        <w:spacing w:before="120"/>
        <w:rPr>
          <w:rFonts w:cs="Arial"/>
          <w:bCs/>
        </w:rPr>
      </w:pPr>
    </w:p>
    <w:p w14:paraId="01C01C1D"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8</w:t>
      </w:r>
      <w:r>
        <w:rPr>
          <w:rFonts w:ascii="Arial" w:hAnsi="Arial" w:cs="Arial"/>
          <w:b/>
          <w:bCs/>
          <w:lang w:val="en-US" w:eastAsia="zh-CN"/>
        </w:rPr>
        <w:t xml:space="preserve">: </w:t>
      </w:r>
      <w:r>
        <w:rPr>
          <w:rFonts w:ascii="Arial" w:hAnsi="Arial" w:cs="Arial" w:hint="eastAsia"/>
          <w:b/>
          <w:bCs/>
          <w:lang w:val="en-US" w:eastAsia="zh-CN"/>
        </w:rPr>
        <w:t xml:space="preserve">Whether all content suggested by RAN3 LS </w:t>
      </w:r>
      <w:r>
        <w:rPr>
          <w:rFonts w:ascii="Arial" w:hAnsi="Arial" w:cs="Arial"/>
          <w:b/>
          <w:bCs/>
          <w:lang w:val="en-US" w:eastAsia="zh-CN"/>
        </w:rPr>
        <w:t>R3-211332</w:t>
      </w:r>
      <w:r>
        <w:rPr>
          <w:rFonts w:ascii="Arial" w:hAnsi="Arial" w:cs="Arial" w:hint="eastAsia"/>
          <w:b/>
          <w:bCs/>
          <w:lang w:val="en-US" w:eastAsia="zh-CN"/>
        </w:rPr>
        <w:t xml:space="preserve"> should be reported by UE</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883468" w14:paraId="01C01C21" w14:textId="77777777">
        <w:tc>
          <w:tcPr>
            <w:tcW w:w="1979" w:type="dxa"/>
          </w:tcPr>
          <w:p w14:paraId="01C01C1E"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1F"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C20"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2B" w14:textId="77777777">
        <w:tc>
          <w:tcPr>
            <w:tcW w:w="1979" w:type="dxa"/>
          </w:tcPr>
          <w:p w14:paraId="01C01C22"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23"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nly 1, 2 and 3</w:t>
            </w:r>
          </w:p>
        </w:tc>
        <w:tc>
          <w:tcPr>
            <w:tcW w:w="5675" w:type="dxa"/>
          </w:tcPr>
          <w:p w14:paraId="01C01C24" w14:textId="77777777" w:rsidR="00883468" w:rsidRDefault="00BF3321">
            <w:pPr>
              <w:spacing w:after="0"/>
              <w:rPr>
                <w:rFonts w:ascii="Arial" w:hAnsi="Arial" w:cs="Arial"/>
                <w:lang w:val="en-US" w:eastAsia="zh-CN"/>
              </w:rPr>
            </w:pPr>
            <w:r>
              <w:rPr>
                <w:rFonts w:ascii="Arial" w:hAnsi="Arial" w:cs="Arial"/>
                <w:lang w:val="en-US" w:eastAsia="zh-CN"/>
              </w:rPr>
              <w:t>A</w:t>
            </w:r>
            <w:r>
              <w:rPr>
                <w:rFonts w:ascii="Arial" w:hAnsi="Arial" w:cs="Arial" w:hint="eastAsia"/>
                <w:lang w:val="en-US" w:eastAsia="zh-CN"/>
              </w:rPr>
              <w:t>s</w:t>
            </w:r>
            <w:r>
              <w:rPr>
                <w:rFonts w:ascii="Arial" w:hAnsi="Arial" w:cs="Arial"/>
                <w:lang w:val="en-US" w:eastAsia="zh-CN"/>
              </w:rPr>
              <w:t xml:space="preserve"> commented in 2.3.4, only NR-DC and NE-DC are considered, so 4</w:t>
            </w:r>
            <w:r>
              <w:rPr>
                <w:rFonts w:ascii="Arial" w:hAnsi="Arial" w:cs="Arial" w:hint="eastAsia"/>
                <w:lang w:val="en-US" w:eastAsia="zh-CN"/>
              </w:rPr>
              <w:t>)</w:t>
            </w:r>
            <w:r>
              <w:rPr>
                <w:rFonts w:ascii="Arial" w:hAnsi="Arial" w:cs="Arial"/>
                <w:lang w:val="en-US" w:eastAsia="zh-CN"/>
              </w:rPr>
              <w:t xml:space="preserve"> is not required as there is </w:t>
            </w:r>
            <w:proofErr w:type="spellStart"/>
            <w:r>
              <w:rPr>
                <w:rFonts w:ascii="Arial" w:hAnsi="Arial" w:cs="Arial"/>
                <w:lang w:val="en-US" w:eastAsia="zh-CN"/>
              </w:rPr>
              <w:t>failureType</w:t>
            </w:r>
            <w:proofErr w:type="spellEnd"/>
            <w:r>
              <w:rPr>
                <w:rFonts w:ascii="Arial" w:hAnsi="Arial" w:cs="Arial"/>
                <w:lang w:val="en-US" w:eastAsia="zh-CN"/>
              </w:rPr>
              <w:t xml:space="preserve"> in </w:t>
            </w:r>
            <w:proofErr w:type="spellStart"/>
            <w:r>
              <w:rPr>
                <w:rFonts w:ascii="Arial" w:hAnsi="Arial" w:cs="Arial"/>
                <w:lang w:val="en-US" w:eastAsia="zh-CN"/>
              </w:rPr>
              <w:t>SCGFailureInformation</w:t>
            </w:r>
            <w:proofErr w:type="spellEnd"/>
            <w:r>
              <w:rPr>
                <w:rFonts w:ascii="Arial" w:hAnsi="Arial" w:cs="Arial"/>
                <w:lang w:val="en-US" w:eastAsia="zh-CN"/>
              </w:rPr>
              <w:t xml:space="preserve"> and </w:t>
            </w:r>
            <w:proofErr w:type="spellStart"/>
            <w:r>
              <w:rPr>
                <w:rFonts w:ascii="Arial" w:hAnsi="Arial" w:cs="Arial"/>
                <w:lang w:val="en-US" w:eastAsia="zh-CN"/>
              </w:rPr>
              <w:t>SCGFailureInformationEUTRA</w:t>
            </w:r>
            <w:proofErr w:type="spellEnd"/>
            <w:r>
              <w:rPr>
                <w:rFonts w:ascii="Arial" w:hAnsi="Arial" w:cs="Arial"/>
                <w:lang w:val="en-US" w:eastAsia="zh-CN"/>
              </w:rPr>
              <w:t xml:space="preserve"> messages.</w:t>
            </w:r>
          </w:p>
          <w:p w14:paraId="01C01C25" w14:textId="77777777" w:rsidR="00883468" w:rsidRDefault="00883468">
            <w:pPr>
              <w:spacing w:after="0"/>
              <w:rPr>
                <w:rFonts w:ascii="Arial" w:hAnsi="Arial" w:cs="Arial"/>
                <w:lang w:val="en-US" w:eastAsia="zh-CN"/>
              </w:rPr>
            </w:pPr>
          </w:p>
          <w:p w14:paraId="01C01C26" w14:textId="77777777" w:rsidR="00883468" w:rsidRDefault="00BF3321">
            <w:pPr>
              <w:spacing w:after="0"/>
              <w:rPr>
                <w:rFonts w:ascii="Arial" w:hAnsi="Arial" w:cs="Arial"/>
                <w:lang w:val="en-US" w:eastAsia="zh-CN"/>
              </w:rPr>
            </w:pPr>
            <w:r>
              <w:rPr>
                <w:rFonts w:ascii="Arial" w:hAnsi="Arial" w:cs="Arial"/>
                <w:lang w:val="en-US" w:eastAsia="zh-CN"/>
              </w:rPr>
              <w:t xml:space="preserve">For 5), we are open and we think it is related to SN RACH report. At RAN2#113b-e, it is FFS on </w:t>
            </w:r>
            <w:proofErr w:type="spellStart"/>
            <w:r>
              <w:rPr>
                <w:rFonts w:ascii="Arial" w:hAnsi="Arial" w:cs="Arial"/>
                <w:lang w:val="en-US" w:eastAsia="zh-CN"/>
              </w:rPr>
              <w:t>SgNB</w:t>
            </w:r>
            <w:proofErr w:type="spellEnd"/>
            <w:r>
              <w:rPr>
                <w:rFonts w:ascii="Arial" w:hAnsi="Arial" w:cs="Arial"/>
                <w:lang w:val="en-US" w:eastAsia="zh-CN"/>
              </w:rPr>
              <w:t xml:space="preserve"> RACH report, and RAN2 may discuss it in future meetings. If </w:t>
            </w:r>
            <w:proofErr w:type="spellStart"/>
            <w:r>
              <w:rPr>
                <w:rFonts w:ascii="Arial" w:hAnsi="Arial" w:cs="Arial"/>
                <w:lang w:val="en-US" w:eastAsia="zh-CN"/>
              </w:rPr>
              <w:t>SgNB</w:t>
            </w:r>
            <w:proofErr w:type="spellEnd"/>
            <w:r>
              <w:rPr>
                <w:rFonts w:ascii="Arial" w:hAnsi="Arial" w:cs="Arial"/>
                <w:lang w:val="en-US" w:eastAsia="zh-CN"/>
              </w:rPr>
              <w:t xml:space="preserve"> RACH report is to include SCG failure scenario, there may be no need to discuss it here.</w:t>
            </w:r>
          </w:p>
          <w:p w14:paraId="01C01C27" w14:textId="77777777" w:rsidR="00883468" w:rsidRDefault="00883468">
            <w:pPr>
              <w:spacing w:after="0"/>
              <w:rPr>
                <w:rFonts w:ascii="Arial" w:hAnsi="Arial" w:cs="Arial"/>
                <w:lang w:val="en-US" w:eastAsia="zh-CN"/>
              </w:rPr>
            </w:pPr>
          </w:p>
          <w:p w14:paraId="01C01C28" w14:textId="77777777" w:rsidR="00883468" w:rsidRDefault="00BF3321">
            <w:pPr>
              <w:pStyle w:val="EmailDiscussion2"/>
              <w:ind w:left="0" w:firstLine="0"/>
              <w:rPr>
                <w:i/>
                <w:lang w:val="de-DE"/>
              </w:rPr>
            </w:pPr>
            <w:r>
              <w:rPr>
                <w:i/>
                <w:lang w:val="de-DE"/>
              </w:rPr>
              <w:t>SgNB RACH report</w:t>
            </w:r>
          </w:p>
          <w:p w14:paraId="01C01C29" w14:textId="77777777" w:rsidR="00883468" w:rsidRDefault="00BF3321">
            <w:pPr>
              <w:pStyle w:val="EmailDiscussion2"/>
              <w:tabs>
                <w:tab w:val="clear" w:pos="1622"/>
                <w:tab w:val="left" w:pos="985"/>
              </w:tabs>
              <w:ind w:left="0" w:firstLine="0"/>
              <w:rPr>
                <w:i/>
                <w:lang w:val="de-DE"/>
              </w:rPr>
            </w:pPr>
            <w:r>
              <w:rPr>
                <w:i/>
                <w:lang w:val="de-DE"/>
              </w:rPr>
              <w:t>FFS: Proposal 11: UE reports the SN RACH report to the MN, and then MN sends the SN RACH report to the SN.</w:t>
            </w:r>
          </w:p>
          <w:p w14:paraId="01C01C2A" w14:textId="77777777" w:rsidR="00883468" w:rsidRDefault="00883468">
            <w:pPr>
              <w:spacing w:after="0"/>
              <w:rPr>
                <w:rFonts w:ascii="Arial" w:hAnsi="Arial" w:cs="Arial"/>
                <w:lang w:val="en-US" w:eastAsia="zh-CN"/>
              </w:rPr>
            </w:pPr>
          </w:p>
        </w:tc>
      </w:tr>
      <w:tr w:rsidR="00883468" w14:paraId="01C01C2F" w14:textId="77777777">
        <w:tc>
          <w:tcPr>
            <w:tcW w:w="1979" w:type="dxa"/>
          </w:tcPr>
          <w:p w14:paraId="01C01C2C" w14:textId="77777777" w:rsidR="00883468" w:rsidRDefault="00BF3321">
            <w:pPr>
              <w:pStyle w:val="afd"/>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2D"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C2E" w14:textId="77777777" w:rsidR="00883468" w:rsidRDefault="00883468">
            <w:pPr>
              <w:spacing w:after="0"/>
              <w:rPr>
                <w:rFonts w:ascii="Arial" w:hAnsi="Arial" w:cs="Arial"/>
                <w:lang w:val="en-US"/>
              </w:rPr>
            </w:pPr>
          </w:p>
        </w:tc>
      </w:tr>
      <w:tr w:rsidR="00883468" w14:paraId="01C01C34" w14:textId="77777777">
        <w:trPr>
          <w:trHeight w:val="1460"/>
        </w:trPr>
        <w:tc>
          <w:tcPr>
            <w:tcW w:w="1979" w:type="dxa"/>
          </w:tcPr>
          <w:p w14:paraId="01C01C30"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C31" w14:textId="77777777" w:rsidR="00883468" w:rsidRDefault="00BF3321">
            <w:pPr>
              <w:spacing w:after="0"/>
              <w:rPr>
                <w:rFonts w:ascii="Arial" w:hAnsi="Arial" w:cs="Arial"/>
                <w:lang w:val="de-DE"/>
              </w:rPr>
            </w:pPr>
            <w:r>
              <w:rPr>
                <w:rFonts w:ascii="Arial" w:hAnsi="Arial" w:cs="Arial" w:hint="eastAsia"/>
                <w:lang w:val="de-DE" w:eastAsia="zh-CN"/>
              </w:rPr>
              <w:t>Yes for all</w:t>
            </w:r>
          </w:p>
        </w:tc>
        <w:tc>
          <w:tcPr>
            <w:tcW w:w="5675" w:type="dxa"/>
          </w:tcPr>
          <w:p w14:paraId="01C01C32" w14:textId="77777777" w:rsidR="00883468" w:rsidRDefault="00BF3321">
            <w:pPr>
              <w:spacing w:after="0"/>
              <w:rPr>
                <w:rFonts w:ascii="Arial" w:hAnsi="Arial" w:cs="Arial"/>
                <w:lang w:val="en-US" w:eastAsia="zh-CN"/>
              </w:rPr>
            </w:pPr>
            <w:r>
              <w:rPr>
                <w:rFonts w:ascii="Arial" w:hAnsi="Arial" w:cs="Arial" w:hint="eastAsia"/>
                <w:lang w:val="en-US" w:eastAsia="zh-CN"/>
              </w:rPr>
              <w:t>Since all the content is requested by RAN3, it is reasonable to support them all.</w:t>
            </w:r>
          </w:p>
          <w:p w14:paraId="01C01C33" w14:textId="77777777" w:rsidR="00883468" w:rsidRDefault="00BF3321">
            <w:pPr>
              <w:spacing w:after="0"/>
              <w:rPr>
                <w:rFonts w:ascii="Arial" w:hAnsi="Arial" w:cs="Arial"/>
                <w:lang w:val="en-US"/>
              </w:rPr>
            </w:pPr>
            <w:r>
              <w:rPr>
                <w:rFonts w:ascii="Arial" w:hAnsi="Arial" w:cs="Arial" w:hint="eastAsia"/>
                <w:lang w:val="en-US" w:eastAsia="zh-CN"/>
              </w:rPr>
              <w:t>And for which content has already been covered by current message(s) could be discussed in detailed in below section 2.3.3.</w:t>
            </w:r>
          </w:p>
        </w:tc>
      </w:tr>
      <w:tr w:rsidR="00883468" w14:paraId="01C01C38" w14:textId="77777777">
        <w:tc>
          <w:tcPr>
            <w:tcW w:w="1979" w:type="dxa"/>
          </w:tcPr>
          <w:p w14:paraId="01C01C35" w14:textId="77777777" w:rsidR="00883468" w:rsidRDefault="00BF3321">
            <w:pPr>
              <w:pStyle w:val="afd"/>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C36"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C37" w14:textId="77777777" w:rsidR="00883468" w:rsidRDefault="00883468">
            <w:pPr>
              <w:spacing w:after="0"/>
              <w:rPr>
                <w:rFonts w:ascii="Arial" w:hAnsi="Arial" w:cs="Arial"/>
                <w:lang w:val="en-US"/>
              </w:rPr>
            </w:pPr>
          </w:p>
        </w:tc>
      </w:tr>
      <w:tr w:rsidR="00883468" w14:paraId="01C01C3E" w14:textId="77777777">
        <w:tc>
          <w:tcPr>
            <w:tcW w:w="1979" w:type="dxa"/>
          </w:tcPr>
          <w:p w14:paraId="01C01C39"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3A"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01C01C3B" w14:textId="77777777" w:rsidR="00883468" w:rsidRDefault="00BF3321">
            <w:pPr>
              <w:spacing w:after="0"/>
              <w:rPr>
                <w:rFonts w:ascii="Arial" w:hAnsi="Arial" w:cs="Arial"/>
                <w:lang w:val="en-US" w:eastAsia="zh-CN"/>
              </w:rPr>
            </w:pPr>
            <w:r>
              <w:rPr>
                <w:rFonts w:ascii="Arial" w:hAnsi="Arial" w:cs="Arial" w:hint="eastAsia"/>
                <w:lang w:val="en-US" w:eastAsia="zh-CN"/>
              </w:rPr>
              <w:t>A</w:t>
            </w:r>
            <w:r>
              <w:rPr>
                <w:rFonts w:ascii="Arial" w:hAnsi="Arial" w:cs="Arial"/>
                <w:lang w:val="en-US" w:eastAsia="zh-CN"/>
              </w:rPr>
              <w:t xml:space="preserve">gree with HW that 4) is not needed, additionally, the type of SN change failure (too late/early </w:t>
            </w:r>
            <w:proofErr w:type="spellStart"/>
            <w:r>
              <w:rPr>
                <w:rFonts w:ascii="Arial" w:hAnsi="Arial" w:cs="Arial"/>
                <w:lang w:val="en-US" w:eastAsia="zh-CN"/>
              </w:rPr>
              <w:t>PSCell</w:t>
            </w:r>
            <w:proofErr w:type="spellEnd"/>
            <w:r>
              <w:rPr>
                <w:rFonts w:ascii="Arial" w:hAnsi="Arial" w:cs="Arial"/>
                <w:lang w:val="en-US" w:eastAsia="zh-CN"/>
              </w:rPr>
              <w:t xml:space="preserve"> change, </w:t>
            </w:r>
            <w:proofErr w:type="spellStart"/>
            <w:r>
              <w:rPr>
                <w:rFonts w:ascii="Arial" w:hAnsi="Arial" w:cs="Arial"/>
                <w:lang w:val="en-US" w:eastAsia="zh-CN"/>
              </w:rPr>
              <w:t>PScell</w:t>
            </w:r>
            <w:proofErr w:type="spellEnd"/>
            <w:r>
              <w:rPr>
                <w:rFonts w:ascii="Arial" w:hAnsi="Arial" w:cs="Arial"/>
                <w:lang w:val="en-US" w:eastAsia="zh-CN"/>
              </w:rPr>
              <w:t xml:space="preserve"> change to wrong </w:t>
            </w:r>
            <w:proofErr w:type="spellStart"/>
            <w:r>
              <w:rPr>
                <w:rFonts w:ascii="Arial" w:hAnsi="Arial" w:cs="Arial"/>
                <w:lang w:val="en-US" w:eastAsia="zh-CN"/>
              </w:rPr>
              <w:t>PSCell</w:t>
            </w:r>
            <w:proofErr w:type="spellEnd"/>
            <w:r>
              <w:rPr>
                <w:rFonts w:ascii="Arial" w:hAnsi="Arial" w:cs="Arial"/>
                <w:lang w:val="en-US" w:eastAsia="zh-CN"/>
              </w:rPr>
              <w:t xml:space="preserve">) can be derived via the reported CGI (source/failed </w:t>
            </w:r>
            <w:proofErr w:type="spellStart"/>
            <w:r>
              <w:rPr>
                <w:rFonts w:ascii="Arial" w:hAnsi="Arial" w:cs="Arial"/>
                <w:lang w:val="en-US" w:eastAsia="zh-CN"/>
              </w:rPr>
              <w:t>PSCell</w:t>
            </w:r>
            <w:proofErr w:type="spellEnd"/>
            <w:r>
              <w:rPr>
                <w:rFonts w:ascii="Arial" w:hAnsi="Arial" w:cs="Arial"/>
                <w:lang w:val="en-US" w:eastAsia="zh-CN"/>
              </w:rPr>
              <w:t>) and the re-established cell.</w:t>
            </w:r>
          </w:p>
          <w:p w14:paraId="01C01C3C" w14:textId="77777777" w:rsidR="00883468" w:rsidRDefault="00883468">
            <w:pPr>
              <w:spacing w:after="0"/>
              <w:rPr>
                <w:rFonts w:ascii="Arial" w:hAnsi="Arial" w:cs="Arial"/>
                <w:lang w:val="en-US" w:eastAsia="zh-CN"/>
              </w:rPr>
            </w:pPr>
          </w:p>
          <w:p w14:paraId="01C01C3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5), not sure whether we need to report the </w:t>
            </w:r>
            <w:proofErr w:type="spellStart"/>
            <w:r>
              <w:rPr>
                <w:rFonts w:ascii="Arial" w:hAnsi="Arial" w:cs="Arial"/>
                <w:lang w:val="en-US" w:eastAsia="zh-CN"/>
              </w:rPr>
              <w:t>SgNB</w:t>
            </w:r>
            <w:proofErr w:type="spellEnd"/>
            <w:r>
              <w:rPr>
                <w:rFonts w:ascii="Arial" w:hAnsi="Arial" w:cs="Arial"/>
                <w:lang w:val="en-US" w:eastAsia="zh-CN"/>
              </w:rPr>
              <w:t xml:space="preserve"> related RACH report in this scenario again if we support the feature of SN RACH report. Besides,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there is no random-access related information that can be recorded (since RLF happens earlier before the change of </w:t>
            </w:r>
            <w:proofErr w:type="spellStart"/>
            <w:r>
              <w:rPr>
                <w:rFonts w:ascii="Arial" w:hAnsi="Arial" w:cs="Arial"/>
                <w:lang w:val="en-US" w:eastAsia="zh-CN"/>
              </w:rPr>
              <w:t>PSCell</w:t>
            </w:r>
            <w:proofErr w:type="spellEnd"/>
            <w:r>
              <w:rPr>
                <w:rFonts w:ascii="Arial" w:hAnsi="Arial" w:cs="Arial"/>
                <w:lang w:val="en-US" w:eastAsia="zh-CN"/>
              </w:rPr>
              <w:t>).</w:t>
            </w:r>
          </w:p>
        </w:tc>
      </w:tr>
      <w:tr w:rsidR="00883468" w14:paraId="01C01C49" w14:textId="77777777">
        <w:tc>
          <w:tcPr>
            <w:tcW w:w="1979" w:type="dxa"/>
          </w:tcPr>
          <w:p w14:paraId="01C01C3F"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ZTE</w:t>
            </w:r>
          </w:p>
        </w:tc>
        <w:tc>
          <w:tcPr>
            <w:tcW w:w="1975" w:type="dxa"/>
          </w:tcPr>
          <w:p w14:paraId="01C01C40"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Yes</w:t>
            </w:r>
          </w:p>
        </w:tc>
        <w:tc>
          <w:tcPr>
            <w:tcW w:w="5675" w:type="dxa"/>
          </w:tcPr>
          <w:p w14:paraId="01C01C41"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 think all above information can be reported, but whether to use existing fields or new field, whether it is implicitly or </w:t>
            </w:r>
            <w:r>
              <w:rPr>
                <w:rFonts w:ascii="Arial" w:eastAsia="宋体" w:hAnsi="Arial" w:cs="Arial" w:hint="eastAsia"/>
                <w:sz w:val="20"/>
                <w:szCs w:val="20"/>
                <w:lang w:val="en-US" w:eastAsia="zh-CN"/>
              </w:rPr>
              <w:lastRenderedPageBreak/>
              <w:t xml:space="preserve">explicitly indicated needs further discussion, which also depends on which message to convey this information. </w:t>
            </w:r>
          </w:p>
          <w:p w14:paraId="01C01C42" w14:textId="77777777" w:rsidR="00883468" w:rsidRDefault="00883468">
            <w:pPr>
              <w:spacing w:after="0"/>
              <w:rPr>
                <w:rFonts w:ascii="Arial" w:eastAsia="宋体" w:hAnsi="Arial" w:cs="Arial"/>
                <w:sz w:val="20"/>
                <w:szCs w:val="20"/>
                <w:lang w:val="en-US" w:eastAsia="zh-CN"/>
              </w:rPr>
            </w:pPr>
          </w:p>
          <w:p w14:paraId="01C01C4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Regarding to (4), we also agree this information shall be able to deduce from existing fields. However, according to current specs, UE will set </w:t>
            </w:r>
            <w:proofErr w:type="spellStart"/>
            <w:r>
              <w:rPr>
                <w:rFonts w:ascii="Arial" w:eastAsia="宋体" w:hAnsi="Arial" w:cs="Arial" w:hint="eastAsia"/>
                <w:sz w:val="20"/>
                <w:szCs w:val="20"/>
                <w:lang w:val="en-US" w:eastAsia="zh-CN"/>
              </w:rPr>
              <w:t>FailureType</w:t>
            </w:r>
            <w:proofErr w:type="spellEnd"/>
            <w:r>
              <w:rPr>
                <w:rFonts w:ascii="Arial" w:eastAsia="宋体" w:hAnsi="Arial" w:cs="Arial" w:hint="eastAsia"/>
                <w:sz w:val="20"/>
                <w:szCs w:val="20"/>
                <w:lang w:val="en-US" w:eastAsia="zh-CN"/>
              </w:rPr>
              <w:t xml:space="preserve"> to </w:t>
            </w:r>
            <w:proofErr w:type="spellStart"/>
            <w:r>
              <w:rPr>
                <w:rFonts w:ascii="Arial" w:eastAsia="宋体" w:hAnsi="Arial" w:cs="Arial" w:hint="eastAsia"/>
                <w:sz w:val="20"/>
                <w:szCs w:val="20"/>
                <w:lang w:val="en-US" w:eastAsia="zh-CN"/>
              </w:rPr>
              <w:t>RandoAccessProblem</w:t>
            </w:r>
            <w:proofErr w:type="spellEnd"/>
            <w:r>
              <w:rPr>
                <w:rFonts w:ascii="Arial" w:eastAsia="宋体" w:hAnsi="Arial" w:cs="Arial" w:hint="eastAsia"/>
                <w:sz w:val="20"/>
                <w:szCs w:val="20"/>
                <w:lang w:val="en-US" w:eastAsia="zh-CN"/>
              </w:rPr>
              <w:t xml:space="preserve"> once RA problem is detected in </w:t>
            </w:r>
            <w:proofErr w:type="spellStart"/>
            <w:r>
              <w:rPr>
                <w:rFonts w:ascii="Arial" w:eastAsia="宋体" w:hAnsi="Arial" w:cs="Arial" w:hint="eastAsia"/>
                <w:sz w:val="20"/>
                <w:szCs w:val="20"/>
                <w:lang w:val="en-US" w:eastAsia="zh-CN"/>
              </w:rPr>
              <w:t>PSCells</w:t>
            </w:r>
            <w:proofErr w:type="spellEnd"/>
            <w:r>
              <w:rPr>
                <w:rFonts w:ascii="Arial" w:eastAsia="宋体" w:hAnsi="Arial" w:cs="Arial" w:hint="eastAsia"/>
                <w:sz w:val="20"/>
                <w:szCs w:val="20"/>
                <w:lang w:val="en-US" w:eastAsia="zh-CN"/>
              </w:rPr>
              <w:t xml:space="preserve"> regardless if T304 is running or not, which means a SCG failure with </w:t>
            </w:r>
            <w:proofErr w:type="spellStart"/>
            <w:r>
              <w:rPr>
                <w:rFonts w:ascii="Arial" w:eastAsia="宋体" w:hAnsi="Arial" w:cs="Arial" w:hint="eastAsia"/>
                <w:sz w:val="20"/>
                <w:szCs w:val="20"/>
                <w:lang w:val="en-US" w:eastAsia="zh-CN"/>
              </w:rPr>
              <w:t>failureType</w:t>
            </w:r>
            <w:proofErr w:type="spellEnd"/>
            <w:r>
              <w:rPr>
                <w:rFonts w:ascii="Arial" w:eastAsia="宋体" w:hAnsi="Arial" w:cs="Arial" w:hint="eastAsia"/>
                <w:sz w:val="20"/>
                <w:szCs w:val="20"/>
                <w:lang w:val="en-US" w:eastAsia="zh-CN"/>
              </w:rPr>
              <w:t xml:space="preserve"> set to </w:t>
            </w:r>
            <w:proofErr w:type="spellStart"/>
            <w:r>
              <w:rPr>
                <w:rFonts w:ascii="Arial" w:eastAsia="宋体" w:hAnsi="Arial" w:cs="Arial" w:hint="eastAsia"/>
                <w:sz w:val="20"/>
                <w:szCs w:val="20"/>
                <w:lang w:val="en-US" w:eastAsia="zh-CN"/>
              </w:rPr>
              <w:t>RandomAccessProblem</w:t>
            </w:r>
            <w:proofErr w:type="spellEnd"/>
            <w:r>
              <w:rPr>
                <w:rFonts w:ascii="Arial" w:eastAsia="宋体" w:hAnsi="Arial" w:cs="Arial" w:hint="eastAsia"/>
                <w:sz w:val="20"/>
                <w:szCs w:val="20"/>
                <w:lang w:val="en-US" w:eastAsia="zh-CN"/>
              </w:rPr>
              <w:t xml:space="preserve"> could be a </w:t>
            </w:r>
            <w:proofErr w:type="spellStart"/>
            <w:r>
              <w:rPr>
                <w:rFonts w:ascii="Arial" w:eastAsia="宋体" w:hAnsi="Arial" w:cs="Arial" w:hint="eastAsia"/>
                <w:sz w:val="20"/>
                <w:szCs w:val="20"/>
                <w:lang w:val="en-US" w:eastAsia="zh-CN"/>
              </w:rPr>
              <w:t>reconfigurationWithSyncFailure</w:t>
            </w:r>
            <w:proofErr w:type="spellEnd"/>
            <w:r>
              <w:rPr>
                <w:rFonts w:ascii="Arial" w:eastAsia="宋体" w:hAnsi="Arial" w:cs="Arial" w:hint="eastAsia"/>
                <w:sz w:val="20"/>
                <w:szCs w:val="20"/>
                <w:lang w:val="en-US" w:eastAsia="zh-CN"/>
              </w:rPr>
              <w:t xml:space="preserve"> while NW might consider it as a Radio link Failure. Therefore NW cannot know the complete SN failure information for optimization. There could be two methods to fix this problem:</w:t>
            </w:r>
          </w:p>
          <w:p w14:paraId="01C01C44" w14:textId="77777777" w:rsidR="00883468" w:rsidRDefault="00BF3321">
            <w:pPr>
              <w:numPr>
                <w:ilvl w:val="0"/>
                <w:numId w:val="20"/>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Alt1: restrict UE to set </w:t>
            </w:r>
            <w:proofErr w:type="spellStart"/>
            <w:r>
              <w:rPr>
                <w:rFonts w:ascii="Arial" w:eastAsia="宋体" w:hAnsi="Arial" w:cs="Arial" w:hint="eastAsia"/>
                <w:sz w:val="20"/>
                <w:szCs w:val="20"/>
                <w:lang w:val="en-US" w:eastAsia="zh-CN"/>
              </w:rPr>
              <w:t>failureType</w:t>
            </w:r>
            <w:proofErr w:type="spellEnd"/>
            <w:r>
              <w:rPr>
                <w:rFonts w:ascii="Arial" w:eastAsia="宋体" w:hAnsi="Arial" w:cs="Arial" w:hint="eastAsia"/>
                <w:sz w:val="20"/>
                <w:szCs w:val="20"/>
                <w:lang w:val="en-US" w:eastAsia="zh-CN"/>
              </w:rPr>
              <w:t xml:space="preserve"> to </w:t>
            </w:r>
            <w:proofErr w:type="spellStart"/>
            <w:r>
              <w:rPr>
                <w:rFonts w:ascii="Arial" w:eastAsia="宋体" w:hAnsi="Arial" w:cs="Arial" w:hint="eastAsia"/>
                <w:sz w:val="20"/>
                <w:szCs w:val="20"/>
                <w:lang w:val="en-US" w:eastAsia="zh-CN"/>
              </w:rPr>
              <w:t>RandomAccessProblem</w:t>
            </w:r>
            <w:proofErr w:type="spellEnd"/>
            <w:r>
              <w:rPr>
                <w:rFonts w:ascii="Arial" w:eastAsia="宋体" w:hAnsi="Arial" w:cs="Arial" w:hint="eastAsia"/>
                <w:sz w:val="20"/>
                <w:szCs w:val="20"/>
                <w:lang w:val="en-US" w:eastAsia="zh-CN"/>
              </w:rPr>
              <w:t xml:space="preserve"> to only when T304 is stopped;</w:t>
            </w:r>
          </w:p>
          <w:p w14:paraId="01C01C45" w14:textId="77777777" w:rsidR="00883468" w:rsidRDefault="00BF3321">
            <w:pPr>
              <w:numPr>
                <w:ilvl w:val="0"/>
                <w:numId w:val="20"/>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Alt2: Add one indication to indicate whether T304 is running or not</w:t>
            </w:r>
          </w:p>
          <w:p w14:paraId="01C01C46"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Alt2 doesn</w:t>
            </w:r>
            <w:r>
              <w:rPr>
                <w:rFonts w:ascii="Arial" w:eastAsia="宋体" w:hAnsi="Arial" w:cs="Arial"/>
                <w:sz w:val="20"/>
                <w:szCs w:val="20"/>
                <w:lang w:val="en-US" w:eastAsia="zh-CN"/>
              </w:rPr>
              <w:t>’</w:t>
            </w:r>
            <w:r>
              <w:rPr>
                <w:rFonts w:ascii="Arial" w:eastAsia="宋体" w:hAnsi="Arial" w:cs="Arial" w:hint="eastAsia"/>
                <w:sz w:val="20"/>
                <w:szCs w:val="20"/>
                <w:lang w:val="en-US" w:eastAsia="zh-CN"/>
              </w:rPr>
              <w:t>t required UE behavior change which is backward compatible, and the specs impact is less therefore it is preferred.</w:t>
            </w:r>
          </w:p>
          <w:p w14:paraId="01C01C47" w14:textId="77777777" w:rsidR="00883468" w:rsidRDefault="00883468">
            <w:pPr>
              <w:spacing w:after="0"/>
              <w:rPr>
                <w:rFonts w:ascii="Arial" w:eastAsia="宋体" w:hAnsi="Arial" w:cs="Arial"/>
                <w:sz w:val="20"/>
                <w:szCs w:val="20"/>
                <w:lang w:val="en-US" w:eastAsia="zh-CN"/>
              </w:rPr>
            </w:pPr>
          </w:p>
          <w:p w14:paraId="01C01C48"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(5), we think it would be nice to have. And in our understanding it is different from SN RA report. RA information in SCG failure messages is related to failure RA event while SN RA report only includes successful RA information.</w:t>
            </w:r>
          </w:p>
        </w:tc>
      </w:tr>
      <w:tr w:rsidR="00F41C88" w14:paraId="45D695FF" w14:textId="77777777">
        <w:tc>
          <w:tcPr>
            <w:tcW w:w="1979" w:type="dxa"/>
          </w:tcPr>
          <w:p w14:paraId="69E843FB" w14:textId="1E65801E" w:rsidR="00F41C88" w:rsidRDefault="00F41C88">
            <w:pPr>
              <w:spacing w:after="0"/>
              <w:rPr>
                <w:rFonts w:ascii="Arial" w:eastAsia="宋体" w:hAnsi="Arial" w:cs="Arial"/>
                <w:lang w:val="en-US" w:eastAsia="zh-CN"/>
              </w:rPr>
            </w:pPr>
            <w:r>
              <w:rPr>
                <w:rFonts w:ascii="Arial" w:eastAsia="宋体" w:hAnsi="Arial" w:cs="Arial" w:hint="eastAsia"/>
                <w:lang w:val="en-US" w:eastAsia="zh-CN"/>
              </w:rPr>
              <w:lastRenderedPageBreak/>
              <w:t>L</w:t>
            </w:r>
            <w:r>
              <w:rPr>
                <w:rFonts w:ascii="Arial" w:eastAsia="宋体" w:hAnsi="Arial" w:cs="Arial"/>
                <w:lang w:val="en-US" w:eastAsia="zh-CN"/>
              </w:rPr>
              <w:t>enovo</w:t>
            </w:r>
          </w:p>
        </w:tc>
        <w:tc>
          <w:tcPr>
            <w:tcW w:w="1975" w:type="dxa"/>
          </w:tcPr>
          <w:p w14:paraId="0E84D5F8" w14:textId="3B5C713C" w:rsidR="00F41C88" w:rsidRDefault="00F41C88">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19114025" w14:textId="77777777" w:rsidR="00F41C88" w:rsidRDefault="00F41C88">
            <w:pPr>
              <w:spacing w:after="0"/>
              <w:rPr>
                <w:rFonts w:ascii="Arial" w:eastAsia="宋体" w:hAnsi="Arial" w:cs="Arial"/>
                <w:lang w:val="en-US" w:eastAsia="zh-CN"/>
              </w:rPr>
            </w:pPr>
          </w:p>
        </w:tc>
      </w:tr>
      <w:tr w:rsidR="006C271B" w14:paraId="0E7AA804" w14:textId="77777777">
        <w:tc>
          <w:tcPr>
            <w:tcW w:w="1979" w:type="dxa"/>
          </w:tcPr>
          <w:p w14:paraId="37D79722" w14:textId="02C704D8" w:rsidR="006C271B" w:rsidRDefault="006C271B">
            <w:pPr>
              <w:spacing w:after="0"/>
              <w:rPr>
                <w:rFonts w:ascii="Arial" w:eastAsia="宋体" w:hAnsi="Arial" w:cs="Arial"/>
                <w:lang w:val="en-US" w:eastAsia="zh-CN"/>
              </w:rPr>
            </w:pPr>
            <w:bookmarkStart w:id="11" w:name="_Hlk78267677"/>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64CDBF07" w14:textId="410D8074" w:rsidR="006C271B" w:rsidRDefault="006C271B">
            <w:pPr>
              <w:spacing w:after="0"/>
              <w:rPr>
                <w:rFonts w:ascii="Arial" w:eastAsia="宋体" w:hAnsi="Arial" w:cs="Arial"/>
                <w:lang w:val="en-US"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44265AEA" w14:textId="7A308FBE" w:rsidR="006C271B" w:rsidRDefault="00C951A5">
            <w:pPr>
              <w:spacing w:after="0"/>
              <w:rPr>
                <w:rFonts w:ascii="Arial" w:eastAsia="宋体" w:hAnsi="Arial" w:cs="Arial"/>
                <w:lang w:val="en-US" w:eastAsia="zh-CN"/>
              </w:rPr>
            </w:pPr>
            <w:r>
              <w:rPr>
                <w:rFonts w:ascii="Arial" w:eastAsia="宋体" w:hAnsi="Arial" w:cs="Arial"/>
                <w:lang w:val="en-US" w:eastAsia="zh-CN"/>
              </w:rPr>
              <w:t>Agree with Huawei and vivo</w:t>
            </w:r>
          </w:p>
        </w:tc>
      </w:tr>
      <w:bookmarkEnd w:id="11"/>
      <w:tr w:rsidR="000B618D" w14:paraId="4F9254B8" w14:textId="77777777">
        <w:tc>
          <w:tcPr>
            <w:tcW w:w="1979" w:type="dxa"/>
          </w:tcPr>
          <w:p w14:paraId="301F425D" w14:textId="529DF185" w:rsidR="000B618D" w:rsidRDefault="000B618D" w:rsidP="000B618D">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10476245" w14:textId="3109F521" w:rsidR="000B618D" w:rsidRDefault="000B618D" w:rsidP="000B618D">
            <w:pPr>
              <w:spacing w:after="0"/>
              <w:rPr>
                <w:rFonts w:ascii="Arial" w:eastAsia="宋体" w:hAnsi="Arial" w:cs="Arial"/>
                <w:lang w:val="en-US" w:eastAsia="zh-CN"/>
              </w:rPr>
            </w:pPr>
            <w:r>
              <w:rPr>
                <w:rFonts w:ascii="Arial" w:eastAsia="宋体" w:hAnsi="Arial" w:cs="Arial"/>
                <w:lang w:val="en-US" w:eastAsia="zh-CN"/>
              </w:rPr>
              <w:t>Yes for 2, 3</w:t>
            </w:r>
            <w:r w:rsidR="0037194C">
              <w:rPr>
                <w:rFonts w:ascii="Arial" w:eastAsia="宋体" w:hAnsi="Arial" w:cs="Arial"/>
                <w:lang w:val="en-US" w:eastAsia="zh-CN"/>
              </w:rPr>
              <w:t>,</w:t>
            </w:r>
          </w:p>
          <w:p w14:paraId="30B1FF33" w14:textId="185C893F" w:rsidR="0037194C" w:rsidRDefault="000B618D" w:rsidP="000B618D">
            <w:pPr>
              <w:spacing w:after="0"/>
              <w:rPr>
                <w:rFonts w:ascii="Arial" w:eastAsia="宋体" w:hAnsi="Arial" w:cs="Arial"/>
                <w:lang w:val="en-US" w:eastAsia="zh-CN"/>
              </w:rPr>
            </w:pPr>
            <w:r>
              <w:rPr>
                <w:rFonts w:ascii="Arial" w:eastAsia="宋体" w:hAnsi="Arial" w:cs="Arial"/>
                <w:lang w:val="en-US" w:eastAsia="zh-CN"/>
              </w:rPr>
              <w:t>Maybe not for 1</w:t>
            </w:r>
            <w:r w:rsidR="0037194C">
              <w:rPr>
                <w:rFonts w:ascii="Arial" w:eastAsia="宋体" w:hAnsi="Arial" w:cs="Arial"/>
                <w:lang w:val="en-US" w:eastAsia="zh-CN"/>
              </w:rPr>
              <w:t xml:space="preserve"> and </w:t>
            </w:r>
            <w:r>
              <w:rPr>
                <w:rFonts w:ascii="Arial" w:eastAsia="宋体" w:hAnsi="Arial" w:cs="Arial"/>
                <w:lang w:val="en-US" w:eastAsia="zh-CN"/>
              </w:rPr>
              <w:t xml:space="preserve">4, </w:t>
            </w:r>
          </w:p>
          <w:p w14:paraId="3A41A760" w14:textId="144ABFAC" w:rsidR="000B618D" w:rsidRDefault="0037194C" w:rsidP="000B618D">
            <w:pPr>
              <w:spacing w:after="0"/>
              <w:rPr>
                <w:rFonts w:ascii="Arial" w:hAnsi="Arial" w:cs="Arial"/>
                <w:lang w:val="de-DE" w:eastAsia="zh-CN"/>
              </w:rPr>
            </w:pPr>
            <w:r>
              <w:rPr>
                <w:rFonts w:ascii="Arial" w:eastAsia="宋体" w:hAnsi="Arial" w:cs="Arial"/>
                <w:lang w:val="en-US" w:eastAsia="zh-CN"/>
              </w:rPr>
              <w:t xml:space="preserve">May be for </w:t>
            </w:r>
            <w:r w:rsidR="000B618D">
              <w:rPr>
                <w:rFonts w:ascii="Arial" w:eastAsia="宋体" w:hAnsi="Arial" w:cs="Arial"/>
                <w:lang w:val="en-US" w:eastAsia="zh-CN"/>
              </w:rPr>
              <w:t>5</w:t>
            </w:r>
          </w:p>
        </w:tc>
        <w:tc>
          <w:tcPr>
            <w:tcW w:w="5675" w:type="dxa"/>
          </w:tcPr>
          <w:p w14:paraId="7AAF5425" w14:textId="77777777" w:rsidR="000B618D" w:rsidRDefault="000B618D" w:rsidP="000B618D">
            <w:pPr>
              <w:spacing w:after="0"/>
              <w:rPr>
                <w:rFonts w:ascii="Arial" w:eastAsia="宋体" w:hAnsi="Arial" w:cs="Arial"/>
                <w:lang w:val="en-US" w:eastAsia="zh-CN"/>
              </w:rPr>
            </w:pPr>
            <w:r>
              <w:rPr>
                <w:rFonts w:ascii="Arial" w:eastAsia="宋体" w:hAnsi="Arial" w:cs="Arial"/>
                <w:lang w:val="en-US" w:eastAsia="zh-CN"/>
              </w:rPr>
              <w:t xml:space="preserve">I think source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information is available at the MN at least until MN receives </w:t>
            </w:r>
            <w:proofErr w:type="spellStart"/>
            <w:r>
              <w:rPr>
                <w:rFonts w:ascii="Arial" w:eastAsia="宋体" w:hAnsi="Arial" w:cs="Arial"/>
                <w:lang w:val="en-US" w:eastAsia="zh-CN"/>
              </w:rPr>
              <w:t>SCGFailureInformation</w:t>
            </w:r>
            <w:proofErr w:type="spellEnd"/>
            <w:r>
              <w:rPr>
                <w:rFonts w:ascii="Arial" w:eastAsia="宋体" w:hAnsi="Arial" w:cs="Arial"/>
                <w:lang w:val="en-US" w:eastAsia="zh-CN"/>
              </w:rPr>
              <w:t xml:space="preserve"> from the UE. Therefore, this source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information is not needed. Failed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information may be needed if SN change is performed without MN involvement. 3 may be needed for optimizations.</w:t>
            </w:r>
          </w:p>
          <w:p w14:paraId="333BF8DE" w14:textId="77777777" w:rsidR="000B618D" w:rsidRDefault="000B618D" w:rsidP="000B618D">
            <w:pPr>
              <w:spacing w:after="0"/>
              <w:rPr>
                <w:rFonts w:ascii="Arial" w:eastAsia="宋体" w:hAnsi="Arial" w:cs="Arial"/>
                <w:lang w:val="en-US" w:eastAsia="zh-CN"/>
              </w:rPr>
            </w:pPr>
          </w:p>
          <w:p w14:paraId="1EC72601" w14:textId="60E5FCE7" w:rsidR="000B618D" w:rsidRDefault="000B618D" w:rsidP="000B618D">
            <w:pPr>
              <w:spacing w:after="0"/>
              <w:rPr>
                <w:rFonts w:ascii="Arial" w:eastAsia="宋体" w:hAnsi="Arial" w:cs="Arial"/>
                <w:lang w:val="en-US" w:eastAsia="zh-CN"/>
              </w:rPr>
            </w:pPr>
            <w:r>
              <w:rPr>
                <w:rFonts w:ascii="Arial" w:eastAsia="宋体" w:hAnsi="Arial" w:cs="Arial"/>
                <w:lang w:val="en-US" w:eastAsia="zh-CN"/>
              </w:rPr>
              <w:t xml:space="preserve">For 4, as pointed out Huawei, maybe implicitly derived by the network from </w:t>
            </w:r>
            <w:proofErr w:type="spellStart"/>
            <w:r>
              <w:rPr>
                <w:rFonts w:ascii="Arial" w:eastAsia="宋体" w:hAnsi="Arial" w:cs="Arial"/>
                <w:lang w:val="en-US" w:eastAsia="zh-CN"/>
              </w:rPr>
              <w:t>failureType</w:t>
            </w:r>
            <w:proofErr w:type="spellEnd"/>
            <w:r>
              <w:rPr>
                <w:rFonts w:ascii="Arial" w:eastAsia="宋体" w:hAnsi="Arial" w:cs="Arial"/>
                <w:lang w:val="en-US" w:eastAsia="zh-CN"/>
              </w:rPr>
              <w:t xml:space="preserve">. If </w:t>
            </w:r>
            <w:proofErr w:type="spellStart"/>
            <w:r>
              <w:rPr>
                <w:rFonts w:ascii="Arial" w:eastAsia="宋体" w:hAnsi="Arial" w:cs="Arial"/>
                <w:lang w:val="en-US" w:eastAsia="zh-CN"/>
              </w:rPr>
              <w:t>failureType</w:t>
            </w:r>
            <w:proofErr w:type="spellEnd"/>
            <w:r>
              <w:rPr>
                <w:rFonts w:ascii="Arial" w:eastAsia="宋体" w:hAnsi="Arial" w:cs="Arial"/>
                <w:lang w:val="en-US" w:eastAsia="zh-CN"/>
              </w:rPr>
              <w:t xml:space="preserve"> is set the network should assume SN RLF otherwise it should assume SN change or addition failure. </w:t>
            </w:r>
          </w:p>
          <w:p w14:paraId="5909C788" w14:textId="77777777" w:rsidR="000B618D" w:rsidRDefault="000B618D" w:rsidP="000B618D">
            <w:pPr>
              <w:spacing w:after="0"/>
              <w:rPr>
                <w:rFonts w:ascii="Arial" w:eastAsia="宋体" w:hAnsi="Arial" w:cs="Arial"/>
                <w:lang w:val="en-US" w:eastAsia="zh-CN"/>
              </w:rPr>
            </w:pPr>
          </w:p>
          <w:p w14:paraId="03BEF38F" w14:textId="67389E12" w:rsidR="000B618D" w:rsidRDefault="000B618D" w:rsidP="000B618D">
            <w:pPr>
              <w:spacing w:after="0"/>
              <w:rPr>
                <w:rFonts w:ascii="Arial" w:eastAsia="宋体" w:hAnsi="Arial" w:cs="Arial"/>
                <w:lang w:val="en-US" w:eastAsia="zh-CN"/>
              </w:rPr>
            </w:pPr>
            <w:r>
              <w:rPr>
                <w:rFonts w:ascii="Arial" w:eastAsia="宋体" w:hAnsi="Arial" w:cs="Arial"/>
                <w:lang w:val="en-US" w:eastAsia="zh-CN"/>
              </w:rPr>
              <w:t xml:space="preserve">For (5), we think it may be okay to include if the RLF or SN change or addition fails due to RACH issues.   </w:t>
            </w:r>
          </w:p>
        </w:tc>
      </w:tr>
      <w:tr w:rsidR="00F653CB" w14:paraId="146E4EC9" w14:textId="77777777" w:rsidTr="00F653CB">
        <w:tc>
          <w:tcPr>
            <w:tcW w:w="1979" w:type="dxa"/>
          </w:tcPr>
          <w:p w14:paraId="5157583D" w14:textId="73FC3735" w:rsidR="00F653CB" w:rsidRDefault="00F653CB" w:rsidP="00A15AE9">
            <w:pPr>
              <w:spacing w:after="0"/>
              <w:rPr>
                <w:rFonts w:ascii="Arial" w:eastAsia="宋体" w:hAnsi="Arial" w:cs="Arial"/>
                <w:lang w:val="en-US" w:eastAsia="zh-CN"/>
              </w:rPr>
            </w:pPr>
            <w:r>
              <w:rPr>
                <w:rFonts w:ascii="Arial" w:eastAsia="宋体" w:hAnsi="Arial" w:cs="Arial"/>
                <w:lang w:val="en-US" w:eastAsia="zh-CN"/>
              </w:rPr>
              <w:t>Nokia</w:t>
            </w:r>
          </w:p>
        </w:tc>
        <w:tc>
          <w:tcPr>
            <w:tcW w:w="1975" w:type="dxa"/>
          </w:tcPr>
          <w:p w14:paraId="1EE0FB8C" w14:textId="1DA5FCFE" w:rsidR="00F653CB" w:rsidRDefault="00F653CB" w:rsidP="00A15AE9">
            <w:pPr>
              <w:spacing w:after="0"/>
              <w:rPr>
                <w:rFonts w:ascii="Arial" w:eastAsia="宋体" w:hAnsi="Arial" w:cs="Arial"/>
                <w:lang w:val="en-US" w:eastAsia="zh-CN"/>
              </w:rPr>
            </w:pPr>
            <w:r w:rsidRPr="00F653CB">
              <w:rPr>
                <w:rFonts w:ascii="Arial" w:eastAsia="宋体" w:hAnsi="Arial" w:cs="Arial"/>
                <w:lang w:val="en-US" w:eastAsia="zh-CN"/>
              </w:rPr>
              <w:t>Partly yes</w:t>
            </w:r>
          </w:p>
        </w:tc>
        <w:tc>
          <w:tcPr>
            <w:tcW w:w="5675" w:type="dxa"/>
          </w:tcPr>
          <w:p w14:paraId="42E00C86" w14:textId="77777777" w:rsidR="00F653CB" w:rsidRPr="00F653CB" w:rsidRDefault="00F653CB" w:rsidP="00F653CB">
            <w:pPr>
              <w:pStyle w:val="paragraph"/>
              <w:spacing w:before="0" w:beforeAutospacing="0" w:after="0" w:afterAutospacing="0"/>
              <w:textAlignment w:val="baseline"/>
              <w:rPr>
                <w:rFonts w:ascii="Arial" w:eastAsia="宋体" w:hAnsi="Arial" w:cs="Arial"/>
                <w:sz w:val="22"/>
                <w:szCs w:val="22"/>
                <w:lang w:val="en-US" w:eastAsia="zh-CN"/>
              </w:rPr>
            </w:pPr>
            <w:r w:rsidRPr="00F653CB">
              <w:rPr>
                <w:rFonts w:ascii="Arial" w:eastAsia="宋体" w:hAnsi="Arial" w:cs="Arial"/>
                <w:sz w:val="22"/>
                <w:szCs w:val="22"/>
                <w:lang w:eastAsia="zh-CN"/>
              </w:rPr>
              <w:t>(1), (2), (3), (4) should be reported. Not (5).</w:t>
            </w:r>
            <w:r w:rsidRPr="00F653CB">
              <w:rPr>
                <w:rFonts w:ascii="Arial" w:eastAsia="宋体" w:hAnsi="Arial" w:cs="Arial"/>
                <w:sz w:val="22"/>
                <w:szCs w:val="22"/>
                <w:lang w:val="en-US" w:eastAsia="zh-CN"/>
              </w:rPr>
              <w:t> </w:t>
            </w:r>
          </w:p>
          <w:p w14:paraId="284D3A43" w14:textId="77777777" w:rsidR="00F653CB" w:rsidRPr="00F653CB" w:rsidRDefault="00F653CB" w:rsidP="00F653CB">
            <w:pPr>
              <w:pStyle w:val="paragraph"/>
              <w:spacing w:before="0" w:beforeAutospacing="0" w:after="0" w:afterAutospacing="0"/>
              <w:textAlignment w:val="baseline"/>
              <w:rPr>
                <w:rFonts w:ascii="Arial" w:eastAsia="宋体" w:hAnsi="Arial" w:cs="Arial"/>
                <w:sz w:val="22"/>
                <w:szCs w:val="22"/>
                <w:lang w:val="en-US" w:eastAsia="zh-CN"/>
              </w:rPr>
            </w:pPr>
            <w:r w:rsidRPr="00F653CB">
              <w:rPr>
                <w:rFonts w:ascii="Arial" w:eastAsia="宋体" w:hAnsi="Arial" w:cs="Arial"/>
                <w:sz w:val="22"/>
                <w:szCs w:val="22"/>
                <w:lang w:eastAsia="zh-CN"/>
              </w:rPr>
              <w:t xml:space="preserve">Random-access related information for </w:t>
            </w:r>
            <w:proofErr w:type="spellStart"/>
            <w:r w:rsidRPr="00F653CB">
              <w:rPr>
                <w:rFonts w:ascii="Arial" w:eastAsia="宋体" w:hAnsi="Arial" w:cs="Arial"/>
                <w:sz w:val="22"/>
                <w:szCs w:val="22"/>
                <w:lang w:eastAsia="zh-CN"/>
              </w:rPr>
              <w:t>PSCell</w:t>
            </w:r>
            <w:proofErr w:type="spellEnd"/>
            <w:r w:rsidRPr="00F653CB">
              <w:rPr>
                <w:rFonts w:ascii="Arial" w:eastAsia="宋体" w:hAnsi="Arial" w:cs="Arial"/>
                <w:sz w:val="22"/>
                <w:szCs w:val="22"/>
                <w:lang w:eastAsia="zh-CN"/>
              </w:rPr>
              <w:t xml:space="preserve"> can be retrieved via RACH report for </w:t>
            </w:r>
            <w:proofErr w:type="spellStart"/>
            <w:r w:rsidRPr="00F653CB">
              <w:rPr>
                <w:rFonts w:ascii="Arial" w:eastAsia="宋体" w:hAnsi="Arial" w:cs="Arial"/>
                <w:sz w:val="22"/>
                <w:szCs w:val="22"/>
                <w:lang w:eastAsia="zh-CN"/>
              </w:rPr>
              <w:t>PSCell</w:t>
            </w:r>
            <w:proofErr w:type="spellEnd"/>
            <w:r w:rsidRPr="00F653CB">
              <w:rPr>
                <w:rFonts w:ascii="Arial" w:eastAsia="宋体" w:hAnsi="Arial" w:cs="Arial"/>
                <w:sz w:val="22"/>
                <w:szCs w:val="22"/>
                <w:lang w:eastAsia="zh-CN"/>
              </w:rPr>
              <w:t xml:space="preserve"> (i.e. section 2.1). Thus, (5) is not needed additionally in the SCG failure information.</w:t>
            </w:r>
            <w:r w:rsidRPr="00F653CB">
              <w:rPr>
                <w:rFonts w:ascii="Arial" w:eastAsia="宋体" w:hAnsi="Arial" w:cs="Arial"/>
                <w:sz w:val="22"/>
                <w:szCs w:val="22"/>
                <w:lang w:val="en-US" w:eastAsia="zh-CN"/>
              </w:rPr>
              <w:t> </w:t>
            </w:r>
          </w:p>
          <w:p w14:paraId="381EE61A" w14:textId="62FDEFA9" w:rsidR="00F653CB" w:rsidRDefault="00F653CB" w:rsidP="00A15AE9">
            <w:pPr>
              <w:spacing w:after="0"/>
              <w:rPr>
                <w:rFonts w:ascii="Arial" w:eastAsia="宋体" w:hAnsi="Arial" w:cs="Arial"/>
                <w:lang w:val="en-US" w:eastAsia="zh-CN"/>
              </w:rPr>
            </w:pPr>
          </w:p>
        </w:tc>
      </w:tr>
      <w:tr w:rsidR="006E39F3" w14:paraId="68BB50A8" w14:textId="77777777" w:rsidTr="00F653CB">
        <w:tc>
          <w:tcPr>
            <w:tcW w:w="1979" w:type="dxa"/>
          </w:tcPr>
          <w:p w14:paraId="70346E5B" w14:textId="66FB40F6" w:rsidR="006E39F3" w:rsidRDefault="006E39F3" w:rsidP="006E39F3">
            <w:pPr>
              <w:spacing w:after="0"/>
              <w:rPr>
                <w:rFonts w:ascii="Arial" w:eastAsia="宋体" w:hAnsi="Arial" w:cs="Arial"/>
                <w:lang w:val="en-US" w:eastAsia="zh-CN"/>
              </w:rPr>
            </w:pPr>
            <w:r>
              <w:rPr>
                <w:rFonts w:ascii="Arial" w:eastAsia="宋体" w:hAnsi="Arial" w:cs="Arial"/>
                <w:lang w:val="en-US" w:eastAsia="zh-CN"/>
              </w:rPr>
              <w:t>Ericsson</w:t>
            </w:r>
          </w:p>
        </w:tc>
        <w:tc>
          <w:tcPr>
            <w:tcW w:w="1975" w:type="dxa"/>
          </w:tcPr>
          <w:p w14:paraId="267A8EC6" w14:textId="4FF7FE06" w:rsidR="006E39F3" w:rsidRPr="00F653CB" w:rsidRDefault="006E39F3" w:rsidP="006E39F3">
            <w:pPr>
              <w:spacing w:after="0"/>
              <w:rPr>
                <w:rFonts w:ascii="Arial" w:eastAsia="宋体" w:hAnsi="Arial" w:cs="Arial"/>
                <w:lang w:val="en-US" w:eastAsia="zh-CN"/>
              </w:rPr>
            </w:pPr>
            <w:r>
              <w:rPr>
                <w:rFonts w:ascii="Arial" w:eastAsia="宋体" w:hAnsi="Arial" w:cs="Arial"/>
                <w:lang w:val="en-US" w:eastAsia="zh-CN"/>
              </w:rPr>
              <w:t>Yes to all</w:t>
            </w:r>
          </w:p>
        </w:tc>
        <w:tc>
          <w:tcPr>
            <w:tcW w:w="5675" w:type="dxa"/>
          </w:tcPr>
          <w:p w14:paraId="77D91227" w14:textId="07F5FA17" w:rsidR="006E39F3" w:rsidRDefault="006E39F3" w:rsidP="006E39F3">
            <w:pPr>
              <w:spacing w:after="0"/>
              <w:rPr>
                <w:rFonts w:ascii="Arial" w:eastAsia="宋体" w:hAnsi="Arial" w:cs="Arial"/>
                <w:lang w:val="en-US" w:eastAsia="zh-CN"/>
              </w:rPr>
            </w:pPr>
            <w:r>
              <w:rPr>
                <w:rFonts w:ascii="Arial" w:eastAsia="宋体" w:hAnsi="Arial" w:cs="Arial"/>
                <w:lang w:val="en-US" w:eastAsia="zh-CN"/>
              </w:rPr>
              <w:t>We believe the contents listed are similar to the ones in RLF report and these fields are introduced in the RLF report to aid in the identification of the cause of the failure. The same reasoning holds true for SCG failure as well.</w:t>
            </w:r>
          </w:p>
          <w:p w14:paraId="0288028D" w14:textId="36D6858F" w:rsidR="006E39F3" w:rsidRDefault="006E39F3" w:rsidP="006E39F3">
            <w:pPr>
              <w:spacing w:after="0"/>
              <w:rPr>
                <w:rFonts w:ascii="Arial" w:eastAsia="宋体" w:hAnsi="Arial" w:cs="Arial"/>
                <w:lang w:val="en-US" w:eastAsia="zh-CN"/>
              </w:rPr>
            </w:pPr>
          </w:p>
          <w:p w14:paraId="5ECE8A7A" w14:textId="19E2CFE0"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Further, we would like to clarify that RA information collected in RA report is only for the successful RA procedures and not for failed RA procedures and thus we need RA info in this failure information if the reason </w:t>
            </w:r>
            <w:r>
              <w:rPr>
                <w:rFonts w:ascii="Arial" w:eastAsia="宋体" w:hAnsi="Arial" w:cs="Arial"/>
                <w:lang w:val="en-US" w:eastAsia="zh-CN"/>
              </w:rPr>
              <w:lastRenderedPageBreak/>
              <w:t>for failure is RA or BFR.</w:t>
            </w:r>
          </w:p>
          <w:p w14:paraId="5D9A6A89" w14:textId="77777777" w:rsidR="006E39F3" w:rsidRDefault="006E39F3" w:rsidP="006E39F3">
            <w:pPr>
              <w:spacing w:after="0"/>
              <w:rPr>
                <w:rFonts w:ascii="Arial" w:eastAsia="宋体" w:hAnsi="Arial" w:cs="Arial"/>
                <w:lang w:val="en-US" w:eastAsia="zh-CN"/>
              </w:rPr>
            </w:pPr>
          </w:p>
          <w:p w14:paraId="46C40331" w14:textId="77777777" w:rsidR="006E39F3" w:rsidRPr="00F653CB" w:rsidRDefault="006E39F3" w:rsidP="006E39F3">
            <w:pPr>
              <w:pStyle w:val="paragraph"/>
              <w:spacing w:before="0" w:beforeAutospacing="0" w:after="0" w:afterAutospacing="0"/>
              <w:textAlignment w:val="baseline"/>
              <w:rPr>
                <w:rFonts w:ascii="Arial" w:eastAsia="宋体" w:hAnsi="Arial" w:cs="Arial"/>
                <w:sz w:val="22"/>
                <w:szCs w:val="22"/>
                <w:lang w:eastAsia="zh-CN"/>
              </w:rPr>
            </w:pPr>
          </w:p>
        </w:tc>
      </w:tr>
    </w:tbl>
    <w:p w14:paraId="036CB3E4" w14:textId="77777777" w:rsidR="00F653CB" w:rsidRDefault="00F653CB">
      <w:pPr>
        <w:spacing w:before="120" w:after="120"/>
        <w:rPr>
          <w:rFonts w:ascii="Arial" w:hAnsi="Arial" w:cs="Arial"/>
          <w:lang w:eastAsia="zh-CN"/>
        </w:rPr>
      </w:pPr>
    </w:p>
    <w:p w14:paraId="01C01C4A" w14:textId="59CC0871" w:rsidR="00883468" w:rsidRDefault="00BF3321">
      <w:pPr>
        <w:spacing w:before="120" w:after="120"/>
        <w:rPr>
          <w:rFonts w:ascii="Arial" w:hAnsi="Arial" w:cs="Arial"/>
          <w:lang w:eastAsia="zh-CN"/>
        </w:rPr>
      </w:pPr>
      <w:r>
        <w:rPr>
          <w:rFonts w:ascii="Arial" w:hAnsi="Arial" w:cs="Arial" w:hint="eastAsia"/>
          <w:lang w:eastAsia="zh-CN"/>
        </w:rPr>
        <w:t>Then there may be proposals for additional contents, and that could be discussed in the following.</w:t>
      </w:r>
    </w:p>
    <w:p w14:paraId="01C01C4B" w14:textId="77777777" w:rsidR="00883468" w:rsidRDefault="00883468">
      <w:pPr>
        <w:spacing w:before="120" w:after="120"/>
        <w:rPr>
          <w:rFonts w:ascii="Arial" w:hAnsi="Arial" w:cs="Arial"/>
          <w:lang w:eastAsia="zh-CN"/>
        </w:rPr>
      </w:pPr>
    </w:p>
    <w:p w14:paraId="01C01C4C"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9</w:t>
      </w:r>
      <w:r>
        <w:rPr>
          <w:rFonts w:ascii="Arial" w:hAnsi="Arial" w:cs="Arial"/>
          <w:b/>
          <w:bCs/>
          <w:lang w:val="en-US" w:eastAsia="zh-CN"/>
        </w:rPr>
        <w:t xml:space="preserve">: </w:t>
      </w:r>
      <w:r>
        <w:rPr>
          <w:rFonts w:ascii="Arial" w:hAnsi="Arial" w:cs="Arial" w:hint="eastAsia"/>
          <w:b/>
          <w:bCs/>
          <w:lang w:val="en-US" w:eastAsia="zh-CN"/>
        </w:rPr>
        <w:t xml:space="preserve">Which additional content than those mentioned by RAN3 LS </w:t>
      </w:r>
      <w:r>
        <w:rPr>
          <w:rFonts w:ascii="Arial" w:hAnsi="Arial" w:cs="Arial"/>
          <w:b/>
          <w:bCs/>
          <w:lang w:val="en-US" w:eastAsia="zh-CN"/>
        </w:rPr>
        <w:t>R3-211332</w:t>
      </w:r>
      <w:r>
        <w:rPr>
          <w:rFonts w:ascii="Arial" w:hAnsi="Arial" w:cs="Arial" w:hint="eastAsia"/>
          <w:b/>
          <w:bCs/>
          <w:lang w:val="en-US" w:eastAsia="zh-CN"/>
        </w:rPr>
        <w:t xml:space="preserve"> are needed</w:t>
      </w:r>
      <w:r>
        <w:rPr>
          <w:rFonts w:ascii="Arial" w:hAnsi="Arial" w:cs="Arial"/>
          <w:b/>
          <w:bCs/>
          <w:lang w:val="en-US" w:eastAsia="zh-CN"/>
        </w:rPr>
        <w:t>?</w:t>
      </w:r>
      <w:r>
        <w:rPr>
          <w:rFonts w:ascii="Arial" w:hAnsi="Arial" w:cs="Arial" w:hint="eastAsia"/>
          <w:b/>
          <w:bCs/>
          <w:lang w:val="en-US" w:eastAsia="zh-CN"/>
        </w:rPr>
        <w:t xml:space="preserve"> Please comment if any.</w:t>
      </w:r>
    </w:p>
    <w:tbl>
      <w:tblPr>
        <w:tblStyle w:val="af5"/>
        <w:tblW w:w="0" w:type="auto"/>
        <w:tblLook w:val="04A0" w:firstRow="1" w:lastRow="0" w:firstColumn="1" w:lastColumn="0" w:noHBand="0" w:noVBand="1"/>
      </w:tblPr>
      <w:tblGrid>
        <w:gridCol w:w="1979"/>
        <w:gridCol w:w="3709"/>
        <w:gridCol w:w="3941"/>
      </w:tblGrid>
      <w:tr w:rsidR="00883468" w14:paraId="01C01C50" w14:textId="77777777">
        <w:tc>
          <w:tcPr>
            <w:tcW w:w="1979" w:type="dxa"/>
          </w:tcPr>
          <w:p w14:paraId="01C01C4D"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3709" w:type="dxa"/>
          </w:tcPr>
          <w:p w14:paraId="01C01C4E"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additional content</w:t>
            </w:r>
            <w:r>
              <w:rPr>
                <w:rFonts w:ascii="Arial" w:hAnsi="Arial" w:cs="Arial"/>
                <w:b/>
                <w:bCs/>
                <w:sz w:val="20"/>
                <w:szCs w:val="20"/>
                <w:lang w:val="en-US" w:eastAsia="zh-CN"/>
              </w:rPr>
              <w:t xml:space="preserve"> if any</w:t>
            </w:r>
          </w:p>
        </w:tc>
        <w:tc>
          <w:tcPr>
            <w:tcW w:w="3941" w:type="dxa"/>
          </w:tcPr>
          <w:p w14:paraId="01C01C4F"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54" w14:textId="77777777">
        <w:tc>
          <w:tcPr>
            <w:tcW w:w="1979" w:type="dxa"/>
          </w:tcPr>
          <w:p w14:paraId="01C01C51" w14:textId="77777777" w:rsidR="00883468" w:rsidRDefault="00BF3321">
            <w:pPr>
              <w:pStyle w:val="afd"/>
              <w:ind w:left="0"/>
              <w:rPr>
                <w:rFonts w:ascii="Arial" w:eastAsia="宋体" w:hAnsi="Arial" w:cs="Arial"/>
                <w:sz w:val="20"/>
                <w:szCs w:val="20"/>
                <w:lang w:val="en-US" w:eastAsia="zh-CN"/>
              </w:rPr>
            </w:pPr>
            <w:r>
              <w:rPr>
                <w:rFonts w:ascii="Arial" w:eastAsia="宋体" w:hAnsi="Arial" w:cs="Arial"/>
                <w:sz w:val="20"/>
                <w:szCs w:val="20"/>
                <w:lang w:val="en-US" w:eastAsia="zh-CN"/>
              </w:rPr>
              <w:t>ZTE</w:t>
            </w:r>
          </w:p>
        </w:tc>
        <w:tc>
          <w:tcPr>
            <w:tcW w:w="3709" w:type="dxa"/>
          </w:tcPr>
          <w:p w14:paraId="01C01C52" w14:textId="77777777" w:rsidR="00883468" w:rsidRDefault="00BF3321">
            <w:pPr>
              <w:spacing w:after="0"/>
              <w:rPr>
                <w:rFonts w:ascii="Arial" w:hAnsi="Arial" w:cs="Arial"/>
                <w:sz w:val="20"/>
                <w:szCs w:val="20"/>
                <w:lang w:val="de-DE"/>
              </w:rPr>
            </w:pPr>
            <w:r>
              <w:rPr>
                <w:rFonts w:ascii="Arial" w:eastAsia="宋体" w:hAnsi="Arial" w:cs="Arial"/>
                <w:sz w:val="20"/>
                <w:szCs w:val="20"/>
                <w:lang w:val="en-US" w:eastAsia="zh-CN"/>
              </w:rPr>
              <w:t>One indication to indicate whether T304 is running or not</w:t>
            </w:r>
          </w:p>
        </w:tc>
        <w:tc>
          <w:tcPr>
            <w:tcW w:w="3941" w:type="dxa"/>
          </w:tcPr>
          <w:p w14:paraId="01C01C53" w14:textId="77777777" w:rsidR="00883468" w:rsidRDefault="00BF3321">
            <w:pPr>
              <w:spacing w:after="0"/>
              <w:rPr>
                <w:rFonts w:ascii="Arial" w:eastAsia="宋体" w:hAnsi="Arial" w:cs="Arial"/>
                <w:sz w:val="20"/>
                <w:szCs w:val="20"/>
                <w:lang w:val="en-US" w:eastAsia="zh-CN"/>
              </w:rPr>
            </w:pPr>
            <w:r>
              <w:rPr>
                <w:rFonts w:ascii="Arial" w:eastAsia="宋体" w:hAnsi="Arial" w:cs="Arial"/>
                <w:sz w:val="20"/>
                <w:szCs w:val="20"/>
                <w:lang w:val="en-US" w:eastAsia="zh-CN"/>
              </w:rPr>
              <w:t>Please refer to our comments in Q8</w:t>
            </w:r>
          </w:p>
        </w:tc>
      </w:tr>
      <w:tr w:rsidR="00883468" w14:paraId="01C01C58" w14:textId="77777777">
        <w:tc>
          <w:tcPr>
            <w:tcW w:w="1979" w:type="dxa"/>
          </w:tcPr>
          <w:p w14:paraId="01C01C55" w14:textId="6F41DD74" w:rsidR="00883468" w:rsidRPr="00A95A4C" w:rsidRDefault="00A95A4C">
            <w:pPr>
              <w:pStyle w:val="afd"/>
              <w:ind w:left="0"/>
              <w:rPr>
                <w:rFonts w:ascii="Arial" w:eastAsiaTheme="minorEastAsia" w:hAnsi="Arial" w:cs="Arial"/>
                <w:b/>
                <w:bCs/>
                <w:lang w:val="de-DE" w:eastAsia="zh-CN"/>
              </w:rPr>
            </w:pPr>
            <w:r w:rsidRPr="00A95A4C">
              <w:rPr>
                <w:rFonts w:ascii="Arial" w:eastAsia="宋体" w:hAnsi="Arial" w:cs="Arial" w:hint="eastAsia"/>
                <w:sz w:val="20"/>
                <w:szCs w:val="20"/>
                <w:lang w:val="en-US" w:eastAsia="zh-CN"/>
              </w:rPr>
              <w:t>L</w:t>
            </w:r>
            <w:r w:rsidRPr="00A95A4C">
              <w:rPr>
                <w:rFonts w:ascii="Arial" w:eastAsia="宋体" w:hAnsi="Arial" w:cs="Arial"/>
                <w:sz w:val="20"/>
                <w:szCs w:val="20"/>
                <w:lang w:val="en-US" w:eastAsia="zh-CN"/>
              </w:rPr>
              <w:t>enovo</w:t>
            </w:r>
          </w:p>
        </w:tc>
        <w:tc>
          <w:tcPr>
            <w:tcW w:w="3709" w:type="dxa"/>
          </w:tcPr>
          <w:p w14:paraId="01C01C56" w14:textId="4C45803A" w:rsidR="00883468" w:rsidRPr="00A95A4C" w:rsidRDefault="00A95A4C">
            <w:pPr>
              <w:spacing w:after="0"/>
              <w:rPr>
                <w:rFonts w:ascii="Arial" w:hAnsi="Arial" w:cs="Arial"/>
                <w:lang w:val="de-DE" w:eastAsia="zh-CN"/>
              </w:rPr>
            </w:pPr>
            <w:r w:rsidRPr="00910600">
              <w:rPr>
                <w:rFonts w:ascii="Arial" w:eastAsia="宋体" w:hAnsi="Arial" w:cs="Arial" w:hint="eastAsia"/>
                <w:sz w:val="20"/>
                <w:szCs w:val="20"/>
                <w:lang w:val="en-US" w:eastAsia="zh-CN"/>
              </w:rPr>
              <w:t>O</w:t>
            </w:r>
            <w:r w:rsidRPr="00910600">
              <w:rPr>
                <w:rFonts w:ascii="Arial" w:eastAsia="宋体" w:hAnsi="Arial" w:cs="Arial"/>
                <w:sz w:val="20"/>
                <w:szCs w:val="20"/>
                <w:lang w:val="en-US" w:eastAsia="zh-CN"/>
              </w:rPr>
              <w:t xml:space="preserve">ne indication to indicate whether T310 is running or not upon the reception of </w:t>
            </w:r>
            <w:proofErr w:type="spellStart"/>
            <w:r w:rsidRPr="00910600">
              <w:rPr>
                <w:rFonts w:ascii="Arial" w:eastAsia="宋体" w:hAnsi="Arial" w:cs="Arial"/>
                <w:sz w:val="20"/>
                <w:szCs w:val="20"/>
                <w:lang w:val="en-US" w:eastAsia="zh-CN"/>
              </w:rPr>
              <w:t>PSCell</w:t>
            </w:r>
            <w:proofErr w:type="spellEnd"/>
            <w:r w:rsidRPr="00910600">
              <w:rPr>
                <w:rFonts w:ascii="Arial" w:eastAsia="宋体" w:hAnsi="Arial" w:cs="Arial"/>
                <w:sz w:val="20"/>
                <w:szCs w:val="20"/>
                <w:lang w:val="en-US" w:eastAsia="zh-CN"/>
              </w:rPr>
              <w:t xml:space="preserve"> change</w:t>
            </w:r>
            <w:r w:rsidR="00910600" w:rsidRPr="00910600">
              <w:rPr>
                <w:rFonts w:ascii="Arial" w:eastAsia="宋体" w:hAnsi="Arial" w:cs="Arial"/>
                <w:sz w:val="20"/>
                <w:szCs w:val="20"/>
                <w:lang w:val="en-US" w:eastAsia="zh-CN"/>
              </w:rPr>
              <w:t xml:space="preserve"> command</w:t>
            </w:r>
            <w:r w:rsidR="00910600">
              <w:rPr>
                <w:rFonts w:ascii="Arial" w:eastAsia="宋体" w:hAnsi="Arial" w:cs="Arial"/>
                <w:sz w:val="20"/>
                <w:szCs w:val="20"/>
                <w:lang w:val="en-US" w:eastAsia="zh-CN"/>
              </w:rPr>
              <w:t>.</w:t>
            </w:r>
          </w:p>
        </w:tc>
        <w:tc>
          <w:tcPr>
            <w:tcW w:w="3941" w:type="dxa"/>
          </w:tcPr>
          <w:p w14:paraId="01C01C57" w14:textId="77777777" w:rsidR="00883468" w:rsidRDefault="00883468">
            <w:pPr>
              <w:spacing w:after="0"/>
              <w:rPr>
                <w:rFonts w:ascii="Arial" w:hAnsi="Arial" w:cs="Arial"/>
                <w:lang w:val="en-US"/>
              </w:rPr>
            </w:pPr>
          </w:p>
        </w:tc>
      </w:tr>
      <w:tr w:rsidR="00883468" w14:paraId="01C01C5C" w14:textId="77777777">
        <w:tc>
          <w:tcPr>
            <w:tcW w:w="1979" w:type="dxa"/>
          </w:tcPr>
          <w:p w14:paraId="01C01C59" w14:textId="265CE5AD" w:rsidR="00883468" w:rsidRPr="00F653CB" w:rsidRDefault="00F653CB">
            <w:pPr>
              <w:pStyle w:val="afd"/>
              <w:ind w:left="0"/>
              <w:rPr>
                <w:rFonts w:ascii="Arial" w:hAnsi="Arial" w:cs="Arial"/>
                <w:lang w:val="de-DE"/>
              </w:rPr>
            </w:pPr>
            <w:r w:rsidRPr="00F653CB">
              <w:rPr>
                <w:rFonts w:ascii="Arial" w:hAnsi="Arial" w:cs="Arial"/>
                <w:lang w:val="de-DE"/>
              </w:rPr>
              <w:t>Nokia</w:t>
            </w:r>
          </w:p>
        </w:tc>
        <w:tc>
          <w:tcPr>
            <w:tcW w:w="3709" w:type="dxa"/>
          </w:tcPr>
          <w:p w14:paraId="01C01C5A" w14:textId="1BD3C12B" w:rsidR="00883468" w:rsidRDefault="00F653CB">
            <w:pPr>
              <w:spacing w:after="0"/>
              <w:rPr>
                <w:rFonts w:ascii="Arial" w:hAnsi="Arial" w:cs="Arial"/>
                <w:lang w:val="de-DE"/>
              </w:rPr>
            </w:pPr>
            <w:r>
              <w:rPr>
                <w:rFonts w:ascii="Arial" w:hAnsi="Arial" w:cs="Arial"/>
                <w:lang w:val="de-DE"/>
              </w:rPr>
              <w:t>No additional information is needed</w:t>
            </w:r>
          </w:p>
        </w:tc>
        <w:tc>
          <w:tcPr>
            <w:tcW w:w="3941" w:type="dxa"/>
          </w:tcPr>
          <w:p w14:paraId="01C01C5B" w14:textId="77777777" w:rsidR="00883468" w:rsidRDefault="00883468">
            <w:pPr>
              <w:spacing w:after="0"/>
              <w:rPr>
                <w:rFonts w:ascii="Arial" w:hAnsi="Arial" w:cs="Arial"/>
                <w:lang w:val="en-US"/>
              </w:rPr>
            </w:pPr>
          </w:p>
        </w:tc>
      </w:tr>
      <w:tr w:rsidR="00883468" w14:paraId="01C01C60" w14:textId="77777777">
        <w:tc>
          <w:tcPr>
            <w:tcW w:w="1979" w:type="dxa"/>
          </w:tcPr>
          <w:p w14:paraId="01C01C5D" w14:textId="77777777" w:rsidR="00883468" w:rsidRDefault="00883468">
            <w:pPr>
              <w:pStyle w:val="afd"/>
              <w:ind w:left="0"/>
              <w:rPr>
                <w:rFonts w:ascii="Arial" w:hAnsi="Arial" w:cs="Arial"/>
                <w:b/>
                <w:bCs/>
                <w:lang w:val="de-DE"/>
              </w:rPr>
            </w:pPr>
          </w:p>
        </w:tc>
        <w:tc>
          <w:tcPr>
            <w:tcW w:w="3709" w:type="dxa"/>
          </w:tcPr>
          <w:p w14:paraId="01C01C5E" w14:textId="77777777" w:rsidR="00883468" w:rsidRDefault="00883468">
            <w:pPr>
              <w:spacing w:after="0"/>
              <w:rPr>
                <w:rFonts w:ascii="Arial" w:hAnsi="Arial" w:cs="Arial"/>
                <w:lang w:val="de-DE"/>
              </w:rPr>
            </w:pPr>
          </w:p>
        </w:tc>
        <w:tc>
          <w:tcPr>
            <w:tcW w:w="3941" w:type="dxa"/>
          </w:tcPr>
          <w:p w14:paraId="01C01C5F" w14:textId="77777777" w:rsidR="00883468" w:rsidRDefault="00883468">
            <w:pPr>
              <w:spacing w:after="0"/>
              <w:rPr>
                <w:rFonts w:ascii="Arial" w:hAnsi="Arial" w:cs="Arial"/>
                <w:lang w:val="en-US"/>
              </w:rPr>
            </w:pPr>
          </w:p>
        </w:tc>
      </w:tr>
      <w:tr w:rsidR="00883468" w14:paraId="01C01C64" w14:textId="77777777">
        <w:tc>
          <w:tcPr>
            <w:tcW w:w="1979" w:type="dxa"/>
          </w:tcPr>
          <w:p w14:paraId="01C01C61" w14:textId="77777777" w:rsidR="00883468" w:rsidRDefault="00883468">
            <w:pPr>
              <w:pStyle w:val="afd"/>
              <w:ind w:left="0"/>
              <w:rPr>
                <w:rFonts w:ascii="Arial" w:hAnsi="Arial" w:cs="Arial"/>
                <w:b/>
                <w:bCs/>
                <w:lang w:val="de-DE"/>
              </w:rPr>
            </w:pPr>
          </w:p>
        </w:tc>
        <w:tc>
          <w:tcPr>
            <w:tcW w:w="3709" w:type="dxa"/>
          </w:tcPr>
          <w:p w14:paraId="01C01C62" w14:textId="77777777" w:rsidR="00883468" w:rsidRDefault="00883468">
            <w:pPr>
              <w:spacing w:after="0"/>
              <w:rPr>
                <w:rFonts w:ascii="Arial" w:hAnsi="Arial" w:cs="Arial"/>
                <w:lang w:val="de-DE"/>
              </w:rPr>
            </w:pPr>
          </w:p>
        </w:tc>
        <w:tc>
          <w:tcPr>
            <w:tcW w:w="3941" w:type="dxa"/>
          </w:tcPr>
          <w:p w14:paraId="01C01C63" w14:textId="77777777" w:rsidR="00883468" w:rsidRDefault="00883468">
            <w:pPr>
              <w:spacing w:after="0"/>
              <w:rPr>
                <w:rFonts w:ascii="Arial" w:hAnsi="Arial" w:cs="Arial"/>
                <w:lang w:val="en-US"/>
              </w:rPr>
            </w:pPr>
          </w:p>
        </w:tc>
      </w:tr>
    </w:tbl>
    <w:p w14:paraId="01C01C65" w14:textId="77777777" w:rsidR="00883468" w:rsidRDefault="00883468">
      <w:pPr>
        <w:spacing w:before="120" w:after="120"/>
        <w:rPr>
          <w:rFonts w:ascii="Arial" w:hAnsi="Arial" w:cs="Arial"/>
          <w:lang w:eastAsia="zh-CN"/>
        </w:rPr>
      </w:pPr>
    </w:p>
    <w:p w14:paraId="01C01C66"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1</w:t>
      </w:r>
    </w:p>
    <w:p w14:paraId="6E3B0B02" w14:textId="6A223034" w:rsidR="00C34AE8" w:rsidRPr="00740C5E" w:rsidRDefault="00C34AE8">
      <w:pPr>
        <w:spacing w:before="120" w:after="120"/>
        <w:rPr>
          <w:rFonts w:ascii="Arial" w:hAnsi="Arial" w:cs="Arial"/>
          <w:u w:val="single"/>
          <w:lang w:eastAsia="zh-CN"/>
        </w:rPr>
      </w:pPr>
      <w:r w:rsidRPr="00740C5E">
        <w:rPr>
          <w:rFonts w:ascii="Arial" w:hAnsi="Arial" w:cs="Arial" w:hint="eastAsia"/>
          <w:u w:val="single"/>
          <w:lang w:eastAsia="zh-CN"/>
        </w:rPr>
        <w:t>On Q8, content requested by RAN3 LS</w:t>
      </w:r>
    </w:p>
    <w:p w14:paraId="7EA20736" w14:textId="77777777" w:rsidR="00E23D5B" w:rsidRPr="00E23D5B" w:rsidRDefault="00E23D5B" w:rsidP="00E23D5B">
      <w:pPr>
        <w:spacing w:before="120" w:after="120"/>
        <w:rPr>
          <w:rFonts w:ascii="Arial" w:hAnsi="Arial" w:cs="Arial"/>
          <w:lang w:eastAsia="zh-CN"/>
        </w:rPr>
      </w:pPr>
      <w:r w:rsidRPr="00E23D5B">
        <w:rPr>
          <w:rFonts w:ascii="Arial" w:hAnsi="Arial" w:cs="Arial"/>
        </w:rPr>
        <w:t xml:space="preserve">According to the feedback provided, </w:t>
      </w:r>
      <w:r w:rsidRPr="00E23D5B">
        <w:rPr>
          <w:rFonts w:ascii="Arial" w:hAnsi="Arial" w:cs="Arial" w:hint="eastAsia"/>
          <w:lang w:eastAsia="zh-CN"/>
        </w:rPr>
        <w:t>for the</w:t>
      </w:r>
      <w:r w:rsidRPr="00E23D5B">
        <w:rPr>
          <w:rFonts w:ascii="Arial" w:hAnsi="Arial" w:cs="Arial" w:hint="eastAsia"/>
        </w:rPr>
        <w:t xml:space="preserve"> 5 information re</w:t>
      </w:r>
      <w:r w:rsidRPr="00E23D5B">
        <w:rPr>
          <w:rFonts w:ascii="Arial" w:hAnsi="Arial" w:cs="Arial" w:hint="eastAsia"/>
          <w:lang w:eastAsia="zh-CN"/>
        </w:rPr>
        <w:t>quested by RAN3:</w:t>
      </w:r>
    </w:p>
    <w:p w14:paraId="28FB958F" w14:textId="77777777" w:rsidR="00E23D5B" w:rsidRPr="00E23D5B" w:rsidRDefault="00E23D5B" w:rsidP="00E23D5B">
      <w:pPr>
        <w:pStyle w:val="af"/>
        <w:widowControl/>
        <w:numPr>
          <w:ilvl w:val="0"/>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 xml:space="preserve">CGI of the Source </w:t>
      </w:r>
      <w:proofErr w:type="spellStart"/>
      <w:r w:rsidRPr="00E23D5B">
        <w:rPr>
          <w:rFonts w:cs="Arial"/>
          <w:b w:val="0"/>
          <w:sz w:val="20"/>
          <w:lang w:eastAsia="zh-CN"/>
        </w:rPr>
        <w:t>PSCell</w:t>
      </w:r>
      <w:proofErr w:type="spellEnd"/>
      <w:r w:rsidRPr="00E23D5B">
        <w:rPr>
          <w:rFonts w:cs="Arial"/>
          <w:b w:val="0"/>
          <w:sz w:val="20"/>
          <w:lang w:eastAsia="zh-CN"/>
        </w:rPr>
        <w:t>:</w:t>
      </w:r>
      <w:r w:rsidRPr="00E23D5B">
        <w:rPr>
          <w:rFonts w:cs="Arial" w:hint="eastAsia"/>
          <w:b w:val="0"/>
          <w:sz w:val="20"/>
          <w:lang w:eastAsia="zh-CN"/>
        </w:rPr>
        <w:t xml:space="preserve"> 10 </w:t>
      </w:r>
      <w:r w:rsidRPr="00E23D5B">
        <w:rPr>
          <w:rFonts w:cs="Arial"/>
          <w:b w:val="0"/>
          <w:sz w:val="20"/>
          <w:lang w:eastAsia="zh-CN"/>
        </w:rPr>
        <w:t>companies (</w:t>
      </w:r>
      <w:r w:rsidRPr="00E23D5B">
        <w:rPr>
          <w:rFonts w:cs="Arial" w:hint="eastAsia"/>
          <w:b w:val="0"/>
          <w:sz w:val="20"/>
          <w:lang w:eastAsia="zh-CN"/>
        </w:rPr>
        <w:t>10</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and1</w:t>
      </w:r>
      <w:r w:rsidRPr="00E23D5B">
        <w:rPr>
          <w:rFonts w:cs="Arial"/>
          <w:b w:val="0"/>
          <w:sz w:val="20"/>
          <w:lang w:eastAsia="zh-CN"/>
        </w:rPr>
        <w:t xml:space="preserve"> </w:t>
      </w:r>
      <w:r w:rsidRPr="00E23D5B">
        <w:rPr>
          <w:rFonts w:cs="Arial" w:hint="eastAsia"/>
          <w:b w:val="0"/>
          <w:sz w:val="20"/>
          <w:lang w:eastAsia="zh-CN"/>
        </w:rPr>
        <w:t xml:space="preserve">company </w:t>
      </w:r>
      <w:r w:rsidRPr="00E23D5B">
        <w:rPr>
          <w:rFonts w:cs="Arial"/>
          <w:b w:val="0"/>
          <w:sz w:val="20"/>
          <w:lang w:eastAsia="zh-CN"/>
        </w:rPr>
        <w:t>(</w:t>
      </w:r>
      <w:r w:rsidRPr="00E23D5B">
        <w:rPr>
          <w:rFonts w:cs="Arial" w:hint="eastAsia"/>
          <w:b w:val="0"/>
          <w:sz w:val="20"/>
          <w:lang w:eastAsia="zh-CN"/>
        </w:rPr>
        <w:t>1</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thinks </w:t>
      </w:r>
      <w:r w:rsidRPr="00E23D5B">
        <w:rPr>
          <w:rFonts w:cs="Arial"/>
          <w:b w:val="0"/>
          <w:sz w:val="20"/>
          <w:lang w:eastAsia="zh-CN"/>
        </w:rPr>
        <w:t xml:space="preserve">source </w:t>
      </w:r>
      <w:proofErr w:type="spellStart"/>
      <w:r w:rsidRPr="00E23D5B">
        <w:rPr>
          <w:rFonts w:cs="Arial"/>
          <w:b w:val="0"/>
          <w:sz w:val="20"/>
          <w:lang w:eastAsia="zh-CN"/>
        </w:rPr>
        <w:t>PSCell</w:t>
      </w:r>
      <w:proofErr w:type="spellEnd"/>
      <w:r w:rsidRPr="00E23D5B">
        <w:rPr>
          <w:rFonts w:cs="Arial"/>
          <w:b w:val="0"/>
          <w:sz w:val="20"/>
          <w:lang w:eastAsia="zh-CN"/>
        </w:rPr>
        <w:t xml:space="preserve"> information is available at the MN at least until MN receives </w:t>
      </w:r>
      <w:proofErr w:type="spellStart"/>
      <w:r w:rsidRPr="00E23D5B">
        <w:rPr>
          <w:rFonts w:cs="Arial"/>
          <w:b w:val="0"/>
          <w:sz w:val="20"/>
          <w:lang w:eastAsia="zh-CN"/>
        </w:rPr>
        <w:t>SCGFailureInformation</w:t>
      </w:r>
      <w:proofErr w:type="spellEnd"/>
      <w:r w:rsidRPr="00E23D5B">
        <w:rPr>
          <w:rFonts w:cs="Arial"/>
          <w:b w:val="0"/>
          <w:sz w:val="20"/>
          <w:lang w:eastAsia="zh-CN"/>
        </w:rPr>
        <w:t xml:space="preserve"> from the UE</w:t>
      </w:r>
      <w:r w:rsidRPr="00E23D5B">
        <w:rPr>
          <w:rFonts w:cs="Arial" w:hint="eastAsia"/>
          <w:b w:val="0"/>
          <w:sz w:val="20"/>
          <w:lang w:eastAsia="zh-CN"/>
        </w:rPr>
        <w:t xml:space="preserve"> and </w:t>
      </w:r>
      <w:r w:rsidRPr="00E23D5B">
        <w:rPr>
          <w:rFonts w:cs="Arial"/>
          <w:b w:val="0"/>
          <w:sz w:val="20"/>
          <w:lang w:eastAsia="zh-CN"/>
        </w:rPr>
        <w:t xml:space="preserve">this source </w:t>
      </w:r>
      <w:proofErr w:type="spellStart"/>
      <w:r w:rsidRPr="00E23D5B">
        <w:rPr>
          <w:rFonts w:cs="Arial"/>
          <w:b w:val="0"/>
          <w:sz w:val="20"/>
          <w:lang w:eastAsia="zh-CN"/>
        </w:rPr>
        <w:t>PSCell</w:t>
      </w:r>
      <w:proofErr w:type="spellEnd"/>
      <w:r w:rsidRPr="00E23D5B">
        <w:rPr>
          <w:rFonts w:cs="Arial"/>
          <w:b w:val="0"/>
          <w:sz w:val="20"/>
          <w:lang w:eastAsia="zh-CN"/>
        </w:rPr>
        <w:t xml:space="preserve"> information is not needed</w:t>
      </w:r>
      <w:r w:rsidRPr="00E23D5B">
        <w:rPr>
          <w:rFonts w:cs="Arial" w:hint="eastAsia"/>
          <w:b w:val="0"/>
          <w:sz w:val="20"/>
          <w:lang w:eastAsia="zh-CN"/>
        </w:rPr>
        <w:t>;</w:t>
      </w:r>
    </w:p>
    <w:p w14:paraId="56A55ADA" w14:textId="77777777" w:rsidR="00E23D5B" w:rsidRPr="00E23D5B" w:rsidRDefault="00E23D5B" w:rsidP="00E23D5B">
      <w:pPr>
        <w:pStyle w:val="af"/>
        <w:widowControl/>
        <w:numPr>
          <w:ilvl w:val="0"/>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 xml:space="preserve">CGI of the Failed </w:t>
      </w:r>
      <w:proofErr w:type="spellStart"/>
      <w:r w:rsidRPr="00E23D5B">
        <w:rPr>
          <w:rFonts w:cs="Arial"/>
          <w:b w:val="0"/>
          <w:sz w:val="20"/>
          <w:lang w:eastAsia="zh-CN"/>
        </w:rPr>
        <w:t>PSCell</w:t>
      </w:r>
      <w:proofErr w:type="spellEnd"/>
      <w:r w:rsidRPr="00E23D5B">
        <w:rPr>
          <w:rFonts w:cs="Arial"/>
          <w:b w:val="0"/>
          <w:sz w:val="20"/>
          <w:lang w:eastAsia="zh-CN"/>
        </w:rPr>
        <w:t xml:space="preserve">: </w:t>
      </w:r>
      <w:r w:rsidRPr="00E23D5B">
        <w:rPr>
          <w:rFonts w:cs="Arial" w:hint="eastAsia"/>
          <w:b w:val="0"/>
          <w:sz w:val="20"/>
          <w:lang w:eastAsia="zh-CN"/>
        </w:rPr>
        <w:t xml:space="preserve">All 11 </w:t>
      </w:r>
      <w:r w:rsidRPr="00E23D5B">
        <w:rPr>
          <w:rFonts w:cs="Arial"/>
          <w:b w:val="0"/>
          <w:sz w:val="20"/>
          <w:lang w:eastAsia="zh-CN"/>
        </w:rPr>
        <w:t xml:space="preserve">companies </w:t>
      </w:r>
      <w:r w:rsidRPr="00E23D5B">
        <w:rPr>
          <w:rFonts w:cs="Arial" w:hint="eastAsia"/>
          <w:b w:val="0"/>
          <w:sz w:val="20"/>
          <w:lang w:eastAsia="zh-CN"/>
        </w:rPr>
        <w:t>support to report this information;</w:t>
      </w:r>
    </w:p>
    <w:p w14:paraId="209B371D" w14:textId="77777777" w:rsidR="00E23D5B" w:rsidRPr="00E23D5B" w:rsidRDefault="00E23D5B" w:rsidP="00E23D5B">
      <w:pPr>
        <w:pStyle w:val="af"/>
        <w:widowControl/>
        <w:numPr>
          <w:ilvl w:val="0"/>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sidRPr="00E23D5B">
        <w:rPr>
          <w:rFonts w:cs="Arial"/>
          <w:b w:val="0"/>
          <w:sz w:val="20"/>
          <w:lang w:eastAsia="zh-CN"/>
        </w:rPr>
        <w:t>timeSCGFailure</w:t>
      </w:r>
      <w:proofErr w:type="spellEnd"/>
      <w:r w:rsidRPr="00E23D5B">
        <w:rPr>
          <w:rFonts w:cs="Arial"/>
          <w:b w:val="0"/>
          <w:sz w:val="20"/>
          <w:lang w:eastAsia="zh-CN"/>
        </w:rPr>
        <w:t xml:space="preserve">: </w:t>
      </w:r>
      <w:r w:rsidRPr="00E23D5B">
        <w:rPr>
          <w:rFonts w:cs="Arial" w:hint="eastAsia"/>
          <w:b w:val="0"/>
          <w:sz w:val="20"/>
          <w:lang w:eastAsia="zh-CN"/>
        </w:rPr>
        <w:t xml:space="preserve">All 11 </w:t>
      </w:r>
      <w:r w:rsidRPr="00E23D5B">
        <w:rPr>
          <w:rFonts w:cs="Arial"/>
          <w:b w:val="0"/>
          <w:sz w:val="20"/>
          <w:lang w:eastAsia="zh-CN"/>
        </w:rPr>
        <w:t xml:space="preserve">companies </w:t>
      </w:r>
      <w:r w:rsidRPr="00E23D5B">
        <w:rPr>
          <w:rFonts w:cs="Arial" w:hint="eastAsia"/>
          <w:b w:val="0"/>
          <w:sz w:val="20"/>
          <w:lang w:eastAsia="zh-CN"/>
        </w:rPr>
        <w:t>support to report this information;</w:t>
      </w:r>
    </w:p>
    <w:p w14:paraId="7D9E05CF" w14:textId="77777777" w:rsidR="00E23D5B" w:rsidRPr="00E23D5B" w:rsidRDefault="00E23D5B" w:rsidP="00E23D5B">
      <w:pPr>
        <w:pStyle w:val="af"/>
        <w:widowControl/>
        <w:numPr>
          <w:ilvl w:val="0"/>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sidRPr="00E23D5B">
        <w:rPr>
          <w:rFonts w:cs="Arial"/>
          <w:b w:val="0"/>
          <w:sz w:val="20"/>
          <w:lang w:eastAsia="zh-CN"/>
        </w:rPr>
        <w:t>connectionFailureType</w:t>
      </w:r>
      <w:proofErr w:type="spellEnd"/>
      <w:r w:rsidRPr="00E23D5B">
        <w:rPr>
          <w:rFonts w:cs="Arial"/>
          <w:b w:val="0"/>
          <w:sz w:val="20"/>
          <w:lang w:eastAsia="zh-CN"/>
        </w:rPr>
        <w:t xml:space="preserve">: </w:t>
      </w:r>
      <w:r w:rsidRPr="00E23D5B">
        <w:rPr>
          <w:rFonts w:cs="Arial" w:hint="eastAsia"/>
          <w:b w:val="0"/>
          <w:sz w:val="20"/>
          <w:lang w:eastAsia="zh-CN"/>
        </w:rPr>
        <w:t xml:space="preserve">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w:t>
      </w:r>
      <w:r w:rsidRPr="00E23D5B">
        <w:rPr>
          <w:rFonts w:cs="Arial"/>
          <w:b w:val="0"/>
          <w:sz w:val="20"/>
          <w:lang w:eastAsia="zh-CN"/>
        </w:rPr>
        <w:t xml:space="preserve">this </w:t>
      </w:r>
      <w:proofErr w:type="spellStart"/>
      <w:r w:rsidRPr="00E23D5B">
        <w:rPr>
          <w:rFonts w:cs="Arial"/>
          <w:b w:val="0"/>
          <w:sz w:val="20"/>
          <w:lang w:eastAsia="zh-CN"/>
        </w:rPr>
        <w:t>connectionFailureType</w:t>
      </w:r>
      <w:proofErr w:type="spellEnd"/>
      <w:r w:rsidRPr="00E23D5B">
        <w:rPr>
          <w:rFonts w:cs="Arial"/>
          <w:b w:val="0"/>
          <w:sz w:val="20"/>
          <w:lang w:eastAsia="zh-CN"/>
        </w:rPr>
        <w:t xml:space="preserve"> is not needed</w:t>
      </w:r>
      <w:r w:rsidRPr="00E23D5B">
        <w:rPr>
          <w:rFonts w:cs="Arial" w:hint="eastAsia"/>
          <w:b w:val="0"/>
          <w:sz w:val="20"/>
          <w:lang w:eastAsia="zh-CN"/>
        </w:rPr>
        <w:t xml:space="preserve"> since it can be </w:t>
      </w:r>
      <w:r w:rsidRPr="00E23D5B">
        <w:rPr>
          <w:rFonts w:cs="Arial"/>
          <w:b w:val="0"/>
          <w:sz w:val="20"/>
          <w:lang w:eastAsia="zh-CN"/>
        </w:rPr>
        <w:t xml:space="preserve">implicitly derived by the network from </w:t>
      </w:r>
      <w:proofErr w:type="spellStart"/>
      <w:r w:rsidRPr="00E23D5B">
        <w:rPr>
          <w:rFonts w:cs="Arial"/>
          <w:b w:val="0"/>
          <w:sz w:val="20"/>
          <w:lang w:eastAsia="zh-CN"/>
        </w:rPr>
        <w:t>failureType</w:t>
      </w:r>
      <w:proofErr w:type="spellEnd"/>
      <w:r w:rsidRPr="00E23D5B">
        <w:rPr>
          <w:rFonts w:cs="Arial" w:hint="eastAsia"/>
          <w:b w:val="0"/>
          <w:sz w:val="20"/>
          <w:lang w:eastAsia="zh-CN"/>
        </w:rPr>
        <w:t>;</w:t>
      </w:r>
    </w:p>
    <w:p w14:paraId="3251D1D5" w14:textId="77777777" w:rsidR="00E23D5B" w:rsidRPr="00E23D5B" w:rsidRDefault="00E23D5B" w:rsidP="00E23D5B">
      <w:pPr>
        <w:pStyle w:val="af"/>
        <w:widowControl/>
        <w:numPr>
          <w:ilvl w:val="0"/>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gramStart"/>
      <w:r w:rsidRPr="00E23D5B">
        <w:rPr>
          <w:rFonts w:cs="Arial"/>
          <w:b w:val="0"/>
          <w:sz w:val="20"/>
          <w:lang w:eastAsia="zh-CN"/>
        </w:rPr>
        <w:t>random-access</w:t>
      </w:r>
      <w:proofErr w:type="gramEnd"/>
      <w:r w:rsidRPr="00E23D5B">
        <w:rPr>
          <w:rFonts w:cs="Arial"/>
          <w:b w:val="0"/>
          <w:sz w:val="20"/>
          <w:lang w:eastAsia="zh-CN"/>
        </w:rPr>
        <w:t xml:space="preserve"> related information set by the </w:t>
      </w:r>
      <w:proofErr w:type="spellStart"/>
      <w:r w:rsidRPr="00E23D5B">
        <w:rPr>
          <w:rFonts w:cs="Arial"/>
          <w:b w:val="0"/>
          <w:sz w:val="20"/>
          <w:lang w:eastAsia="zh-CN"/>
        </w:rPr>
        <w:t>PSCell</w:t>
      </w:r>
      <w:proofErr w:type="spellEnd"/>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w:t>
      </w:r>
      <w:proofErr w:type="spellStart"/>
      <w:r w:rsidRPr="00E23D5B">
        <w:rPr>
          <w:rFonts w:cs="Arial"/>
          <w:b w:val="0"/>
          <w:sz w:val="20"/>
          <w:lang w:eastAsia="zh-CN"/>
        </w:rPr>
        <w:t>SgNB</w:t>
      </w:r>
      <w:proofErr w:type="spellEnd"/>
      <w:r w:rsidRPr="00E23D5B">
        <w:rPr>
          <w:rFonts w:cs="Arial"/>
          <w:b w:val="0"/>
          <w:sz w:val="20"/>
          <w:lang w:eastAsia="zh-CN"/>
        </w:rPr>
        <w:t xml:space="preserve">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68251BC8" w14:textId="772735E1" w:rsidR="007C6167" w:rsidRDefault="007C6167" w:rsidP="00E23D5B">
      <w:pPr>
        <w:pStyle w:val="af"/>
        <w:widowControl/>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hint="eastAsia"/>
          <w:b w:val="0"/>
          <w:sz w:val="20"/>
          <w:lang w:eastAsia="zh-CN"/>
        </w:rPr>
        <w:t>It seems a bit more clarif</w:t>
      </w:r>
      <w:r w:rsidR="00C34AE8">
        <w:rPr>
          <w:rFonts w:cs="Arial" w:hint="eastAsia"/>
          <w:b w:val="0"/>
          <w:sz w:val="20"/>
          <w:lang w:eastAsia="zh-CN"/>
        </w:rPr>
        <w:t>ication on the intention of Q8</w:t>
      </w:r>
      <w:r>
        <w:rPr>
          <w:rFonts w:cs="Arial" w:hint="eastAsia"/>
          <w:b w:val="0"/>
          <w:sz w:val="20"/>
          <w:lang w:eastAsia="zh-CN"/>
        </w:rPr>
        <w:t xml:space="preserve"> is necessary. </w:t>
      </w:r>
      <w:r w:rsidRPr="007C6167">
        <w:rPr>
          <w:rFonts w:cs="Arial" w:hint="eastAsia"/>
          <w:sz w:val="20"/>
          <w:lang w:eastAsia="zh-CN"/>
        </w:rPr>
        <w:t xml:space="preserve">The original intention of these two questions was </w:t>
      </w:r>
      <w:r w:rsidRPr="007C6167">
        <w:rPr>
          <w:rFonts w:cs="Arial"/>
          <w:sz w:val="20"/>
          <w:lang w:eastAsia="zh-CN"/>
        </w:rPr>
        <w:t>basically</w:t>
      </w:r>
      <w:r w:rsidRPr="007C6167">
        <w:rPr>
          <w:rFonts w:cs="Arial" w:hint="eastAsia"/>
          <w:sz w:val="20"/>
          <w:lang w:eastAsia="zh-CN"/>
        </w:rPr>
        <w:t xml:space="preserve"> to check whether all the contents listed by the RAN3 LS are considered necessary from by RAN2</w:t>
      </w:r>
      <w:r>
        <w:rPr>
          <w:rFonts w:cs="Arial" w:hint="eastAsia"/>
          <w:b w:val="0"/>
          <w:sz w:val="20"/>
          <w:lang w:eastAsia="zh-CN"/>
        </w:rPr>
        <w:t xml:space="preserve">, but that whether a particular </w:t>
      </w:r>
      <w:r>
        <w:rPr>
          <w:rFonts w:cs="Arial"/>
          <w:b w:val="0"/>
          <w:sz w:val="20"/>
          <w:lang w:eastAsia="zh-CN"/>
        </w:rPr>
        <w:t>content</w:t>
      </w:r>
      <w:r>
        <w:rPr>
          <w:rFonts w:cs="Arial" w:hint="eastAsia"/>
          <w:b w:val="0"/>
          <w:sz w:val="20"/>
          <w:lang w:eastAsia="zh-CN"/>
        </w:rPr>
        <w:t xml:space="preserve"> could reuse </w:t>
      </w:r>
      <w:r>
        <w:rPr>
          <w:rFonts w:cs="Arial"/>
          <w:b w:val="0"/>
          <w:sz w:val="20"/>
          <w:lang w:eastAsia="zh-CN"/>
        </w:rPr>
        <w:t>existing</w:t>
      </w:r>
      <w:r>
        <w:rPr>
          <w:rFonts w:cs="Arial" w:hint="eastAsia"/>
          <w:b w:val="0"/>
          <w:sz w:val="20"/>
          <w:lang w:eastAsia="zh-CN"/>
        </w:rPr>
        <w:t xml:space="preserve"> fields, or require new fields, or </w:t>
      </w:r>
      <w:r>
        <w:rPr>
          <w:rFonts w:cs="Arial"/>
          <w:b w:val="0"/>
          <w:sz w:val="20"/>
          <w:lang w:eastAsia="zh-CN"/>
        </w:rPr>
        <w:t>could</w:t>
      </w:r>
      <w:r>
        <w:rPr>
          <w:rFonts w:cs="Arial" w:hint="eastAsia"/>
          <w:b w:val="0"/>
          <w:sz w:val="20"/>
          <w:lang w:eastAsia="zh-CN"/>
        </w:rPr>
        <w:t xml:space="preserve"> be somehow derived implicitly was not the focus of the question. </w:t>
      </w:r>
      <w:r w:rsidR="00D13F50">
        <w:rPr>
          <w:rFonts w:cs="Arial" w:hint="eastAsia"/>
          <w:b w:val="0"/>
          <w:sz w:val="20"/>
          <w:lang w:eastAsia="zh-CN"/>
        </w:rPr>
        <w:t xml:space="preserve">Those can be discussed in the following section 2.3.3. </w:t>
      </w:r>
    </w:p>
    <w:p w14:paraId="0ACCB374" w14:textId="25FAE461" w:rsidR="00D13F50" w:rsidRDefault="00D13F50" w:rsidP="00E23D5B">
      <w:pPr>
        <w:pStyle w:val="af"/>
        <w:widowControl/>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hint="eastAsia"/>
          <w:b w:val="0"/>
          <w:sz w:val="20"/>
          <w:lang w:eastAsia="zh-CN"/>
        </w:rPr>
        <w:t xml:space="preserve">With the above clarification, and based on the observation that no </w:t>
      </w:r>
      <w:r>
        <w:rPr>
          <w:rFonts w:cs="Arial"/>
          <w:b w:val="0"/>
          <w:sz w:val="20"/>
          <w:lang w:eastAsia="zh-CN"/>
        </w:rPr>
        <w:t>companies</w:t>
      </w:r>
      <w:r>
        <w:rPr>
          <w:rFonts w:cs="Arial" w:hint="eastAsia"/>
          <w:b w:val="0"/>
          <w:sz w:val="20"/>
          <w:lang w:eastAsia="zh-CN"/>
        </w:rPr>
        <w:t xml:space="preserve"> suggest any of the information listed by RAN3 LS was not even needed from RAN2 point of view, the Rapporteur suggests the following. </w:t>
      </w:r>
    </w:p>
    <w:p w14:paraId="7688B65B" w14:textId="1CF0275B" w:rsidR="007C6167" w:rsidRPr="00DF2BAD" w:rsidRDefault="00D13F50" w:rsidP="00D4349B">
      <w:pPr>
        <w:pStyle w:val="af"/>
        <w:widowControl/>
        <w:tabs>
          <w:tab w:val="left" w:pos="420"/>
          <w:tab w:val="center" w:pos="4536"/>
          <w:tab w:val="right" w:pos="9072"/>
        </w:tabs>
        <w:overflowPunct/>
        <w:autoSpaceDE/>
        <w:autoSpaceDN/>
        <w:adjustRightInd/>
        <w:spacing w:before="120" w:after="120"/>
        <w:ind w:left="1296" w:hanging="1296"/>
        <w:textAlignment w:val="auto"/>
        <w:rPr>
          <w:rFonts w:cs="Arial"/>
          <w:sz w:val="20"/>
          <w:highlight w:val="yellow"/>
          <w:lang w:eastAsia="zh-CN"/>
        </w:rPr>
      </w:pPr>
      <w:r w:rsidRPr="008874CE">
        <w:rPr>
          <w:rFonts w:cs="Arial" w:hint="eastAsia"/>
          <w:sz w:val="20"/>
          <w:highlight w:val="yellow"/>
          <w:lang w:eastAsia="zh-CN"/>
        </w:rPr>
        <w:t xml:space="preserve">Proposal 9 </w:t>
      </w:r>
      <w:r w:rsidR="00DF2BAD">
        <w:rPr>
          <w:rFonts w:cs="Arial" w:hint="eastAsia"/>
          <w:sz w:val="20"/>
          <w:highlight w:val="yellow"/>
          <w:lang w:eastAsia="zh-CN"/>
        </w:rPr>
        <w:tab/>
      </w:r>
      <w:r w:rsidRPr="008874CE">
        <w:rPr>
          <w:rFonts w:cs="Arial" w:hint="eastAsia"/>
          <w:sz w:val="20"/>
          <w:highlight w:val="yellow"/>
          <w:lang w:eastAsia="zh-CN"/>
        </w:rPr>
        <w:t xml:space="preserve">RAN2 confirms that </w:t>
      </w:r>
      <w:r w:rsidRPr="00DF2BAD">
        <w:rPr>
          <w:rFonts w:cs="Arial"/>
          <w:sz w:val="20"/>
          <w:highlight w:val="yellow"/>
          <w:lang w:eastAsia="zh-CN"/>
        </w:rPr>
        <w:t xml:space="preserve">the 5 information requested by RAN3 </w:t>
      </w:r>
      <w:r w:rsidR="00D4349B" w:rsidRPr="00DF2BAD">
        <w:rPr>
          <w:rFonts w:cs="Arial"/>
          <w:sz w:val="20"/>
          <w:highlight w:val="yellow"/>
          <w:lang w:eastAsia="zh-CN"/>
        </w:rPr>
        <w:t>LS</w:t>
      </w:r>
      <w:r w:rsidR="008874CE" w:rsidRPr="00DF2BAD">
        <w:rPr>
          <w:rFonts w:cs="Arial"/>
          <w:sz w:val="20"/>
          <w:highlight w:val="yellow"/>
          <w:lang w:eastAsia="zh-CN"/>
        </w:rPr>
        <w:t xml:space="preserve"> ‎ R3-211332 ‎</w:t>
      </w:r>
      <w:r w:rsidR="00D4349B" w:rsidRPr="00DF2BAD">
        <w:rPr>
          <w:rFonts w:cs="Arial"/>
          <w:sz w:val="20"/>
          <w:highlight w:val="yellow"/>
          <w:lang w:eastAsia="zh-CN"/>
        </w:rPr>
        <w:t xml:space="preserve"> </w:t>
      </w:r>
      <w:r w:rsidRPr="00DF2BAD">
        <w:rPr>
          <w:rFonts w:cs="Arial"/>
          <w:sz w:val="20"/>
          <w:highlight w:val="yellow"/>
          <w:lang w:eastAsia="zh-CN"/>
        </w:rPr>
        <w:t>are needed, and how to report them to the network could be further discussed.</w:t>
      </w:r>
    </w:p>
    <w:p w14:paraId="3674785B" w14:textId="77777777" w:rsidR="00E23D5B" w:rsidRDefault="00E23D5B" w:rsidP="00E23D5B">
      <w:pPr>
        <w:pStyle w:val="Proposal"/>
        <w:numPr>
          <w:ilvl w:val="0"/>
          <w:numId w:val="0"/>
        </w:numPr>
        <w:tabs>
          <w:tab w:val="clear" w:pos="1701"/>
          <w:tab w:val="left" w:pos="0"/>
        </w:tabs>
        <w:spacing w:before="120"/>
        <w:ind w:left="1701" w:hanging="1701"/>
        <w:rPr>
          <w:rFonts w:cs="Arial"/>
        </w:rPr>
      </w:pPr>
    </w:p>
    <w:p w14:paraId="364AF93E" w14:textId="7A677687" w:rsidR="00C34AE8" w:rsidRPr="00C34AE8" w:rsidRDefault="00C34AE8" w:rsidP="00E23D5B">
      <w:pPr>
        <w:pStyle w:val="Proposal"/>
        <w:numPr>
          <w:ilvl w:val="0"/>
          <w:numId w:val="0"/>
        </w:numPr>
        <w:tabs>
          <w:tab w:val="clear" w:pos="1701"/>
          <w:tab w:val="left" w:pos="0"/>
        </w:tabs>
        <w:spacing w:before="120"/>
        <w:ind w:left="1701" w:hanging="1701"/>
        <w:rPr>
          <w:rFonts w:cs="Arial"/>
          <w:b w:val="0"/>
          <w:u w:val="single"/>
        </w:rPr>
      </w:pPr>
      <w:r w:rsidRPr="00C34AE8">
        <w:rPr>
          <w:rFonts w:cs="Arial" w:hint="eastAsia"/>
          <w:b w:val="0"/>
          <w:u w:val="single"/>
        </w:rPr>
        <w:t>On Q9</w:t>
      </w:r>
      <w:r>
        <w:rPr>
          <w:rFonts w:cs="Arial" w:hint="eastAsia"/>
          <w:b w:val="0"/>
          <w:u w:val="single"/>
        </w:rPr>
        <w:t xml:space="preserve">, </w:t>
      </w:r>
      <w:proofErr w:type="spellStart"/>
      <w:r>
        <w:rPr>
          <w:rFonts w:cs="Arial" w:hint="eastAsia"/>
          <w:b w:val="0"/>
          <w:u w:val="single"/>
        </w:rPr>
        <w:t>addiontial</w:t>
      </w:r>
      <w:proofErr w:type="spellEnd"/>
      <w:r>
        <w:rPr>
          <w:rFonts w:cs="Arial" w:hint="eastAsia"/>
          <w:b w:val="0"/>
          <w:u w:val="single"/>
        </w:rPr>
        <w:t xml:space="preserve"> information</w:t>
      </w:r>
    </w:p>
    <w:p w14:paraId="766AACAE" w14:textId="6DC1F930" w:rsidR="00C34AE8" w:rsidRPr="00C34AE8" w:rsidRDefault="00C34AE8" w:rsidP="00C34AE8">
      <w:pPr>
        <w:pStyle w:val="af"/>
        <w:widowControl/>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C34AE8">
        <w:rPr>
          <w:rFonts w:cs="Arial" w:hint="eastAsia"/>
          <w:b w:val="0"/>
          <w:sz w:val="20"/>
          <w:lang w:eastAsia="zh-CN"/>
        </w:rPr>
        <w:t xml:space="preserve">There were suggestions to consider </w:t>
      </w:r>
      <w:proofErr w:type="spellStart"/>
      <w:r w:rsidRPr="00C34AE8">
        <w:rPr>
          <w:rFonts w:cs="Arial" w:hint="eastAsia"/>
          <w:b w:val="0"/>
          <w:sz w:val="20"/>
          <w:lang w:eastAsia="zh-CN"/>
        </w:rPr>
        <w:t>additnoal</w:t>
      </w:r>
      <w:proofErr w:type="spellEnd"/>
      <w:r w:rsidRPr="00C34AE8">
        <w:rPr>
          <w:rFonts w:cs="Arial" w:hint="eastAsia"/>
          <w:b w:val="0"/>
          <w:sz w:val="20"/>
          <w:lang w:eastAsia="zh-CN"/>
        </w:rPr>
        <w:t xml:space="preserve"> contents, but no </w:t>
      </w:r>
      <w:proofErr w:type="spellStart"/>
      <w:r w:rsidRPr="00C34AE8">
        <w:rPr>
          <w:rFonts w:cs="Arial" w:hint="eastAsia"/>
          <w:b w:val="0"/>
          <w:sz w:val="20"/>
          <w:lang w:eastAsia="zh-CN"/>
        </w:rPr>
        <w:t>majoirty</w:t>
      </w:r>
      <w:r w:rsidRPr="00C34AE8">
        <w:rPr>
          <w:rFonts w:cs="Arial"/>
          <w:b w:val="0"/>
          <w:sz w:val="20"/>
          <w:lang w:eastAsia="zh-CN"/>
        </w:rPr>
        <w:t>’</w:t>
      </w:r>
      <w:r w:rsidRPr="00C34AE8">
        <w:rPr>
          <w:rFonts w:cs="Arial" w:hint="eastAsia"/>
          <w:b w:val="0"/>
          <w:sz w:val="20"/>
          <w:lang w:eastAsia="zh-CN"/>
        </w:rPr>
        <w:t>s</w:t>
      </w:r>
      <w:proofErr w:type="spellEnd"/>
      <w:r w:rsidRPr="00C34AE8">
        <w:rPr>
          <w:rFonts w:cs="Arial" w:hint="eastAsia"/>
          <w:b w:val="0"/>
          <w:sz w:val="20"/>
          <w:lang w:eastAsia="zh-CN"/>
        </w:rPr>
        <w:t xml:space="preserve"> view </w:t>
      </w:r>
      <w:r w:rsidR="00BE48A9">
        <w:rPr>
          <w:rFonts w:cs="Arial" w:hint="eastAsia"/>
          <w:b w:val="0"/>
          <w:sz w:val="20"/>
          <w:lang w:eastAsia="zh-CN"/>
        </w:rPr>
        <w:t>is</w:t>
      </w:r>
      <w:r w:rsidR="00006D5A">
        <w:rPr>
          <w:rFonts w:cs="Arial" w:hint="eastAsia"/>
          <w:b w:val="0"/>
          <w:sz w:val="20"/>
          <w:lang w:eastAsia="zh-CN"/>
        </w:rPr>
        <w:t xml:space="preserve"> </w:t>
      </w:r>
      <w:r w:rsidRPr="00C34AE8">
        <w:rPr>
          <w:rFonts w:cs="Arial" w:hint="eastAsia"/>
          <w:b w:val="0"/>
          <w:sz w:val="20"/>
          <w:lang w:eastAsia="zh-CN"/>
        </w:rPr>
        <w:t xml:space="preserve">observed. So no </w:t>
      </w:r>
      <w:r w:rsidRPr="00C34AE8">
        <w:rPr>
          <w:rFonts w:cs="Arial"/>
          <w:b w:val="0"/>
          <w:sz w:val="20"/>
          <w:lang w:eastAsia="zh-CN"/>
        </w:rPr>
        <w:t>proposal</w:t>
      </w:r>
      <w:r w:rsidRPr="00C34AE8">
        <w:rPr>
          <w:rFonts w:cs="Arial" w:hint="eastAsia"/>
          <w:b w:val="0"/>
          <w:sz w:val="20"/>
          <w:lang w:eastAsia="zh-CN"/>
        </w:rPr>
        <w:t xml:space="preserve"> is made regarding this aspect. </w:t>
      </w:r>
    </w:p>
    <w:p w14:paraId="01C01C68" w14:textId="77777777" w:rsidR="00883468" w:rsidRDefault="00883468">
      <w:pPr>
        <w:pStyle w:val="Proposal"/>
        <w:numPr>
          <w:ilvl w:val="0"/>
          <w:numId w:val="0"/>
        </w:numPr>
        <w:tabs>
          <w:tab w:val="clear" w:pos="1701"/>
          <w:tab w:val="left" w:pos="0"/>
        </w:tabs>
        <w:spacing w:before="120"/>
        <w:ind w:left="1701" w:hanging="1701"/>
        <w:rPr>
          <w:rFonts w:cs="Arial"/>
        </w:rPr>
      </w:pPr>
    </w:p>
    <w:p w14:paraId="01C01C69" w14:textId="77777777" w:rsidR="00883468" w:rsidRDefault="00BF3321">
      <w:pPr>
        <w:pStyle w:val="31"/>
        <w:spacing w:after="120"/>
        <w:rPr>
          <w:rFonts w:cs="Arial"/>
          <w:lang w:eastAsia="zh-CN"/>
        </w:rPr>
      </w:pPr>
      <w:r>
        <w:rPr>
          <w:rFonts w:cs="Arial"/>
          <w:lang w:eastAsia="zh-CN"/>
        </w:rPr>
        <w:lastRenderedPageBreak/>
        <w:t>2.</w:t>
      </w:r>
      <w:r>
        <w:rPr>
          <w:rFonts w:cs="Arial" w:hint="eastAsia"/>
          <w:lang w:eastAsia="zh-CN"/>
        </w:rPr>
        <w:t>3</w:t>
      </w:r>
      <w:r>
        <w:rPr>
          <w:rFonts w:cs="Arial"/>
          <w:lang w:eastAsia="zh-CN"/>
        </w:rPr>
        <w:t>.</w:t>
      </w:r>
      <w:r>
        <w:rPr>
          <w:rFonts w:cs="Arial" w:hint="eastAsia"/>
          <w:lang w:eastAsia="zh-CN"/>
        </w:rPr>
        <w:t>2</w:t>
      </w:r>
      <w:r>
        <w:rPr>
          <w:rFonts w:cs="Arial"/>
          <w:lang w:eastAsia="zh-CN"/>
        </w:rPr>
        <w:t xml:space="preserve"> </w:t>
      </w:r>
      <w:r>
        <w:rPr>
          <w:rFonts w:cs="Arial" w:hint="eastAsia"/>
          <w:lang w:eastAsia="zh-CN"/>
        </w:rPr>
        <w:t>Which Message(s) to Use</w:t>
      </w:r>
    </w:p>
    <w:p w14:paraId="01C01C6A" w14:textId="77777777" w:rsidR="00883468" w:rsidRDefault="00BF3321">
      <w:pPr>
        <w:spacing w:before="120" w:after="120"/>
        <w:rPr>
          <w:rFonts w:ascii="Arial" w:hAnsi="Arial" w:cs="Arial"/>
          <w:lang w:eastAsia="zh-CN"/>
        </w:rPr>
      </w:pPr>
      <w:r>
        <w:rPr>
          <w:rFonts w:ascii="Arial" w:hAnsi="Arial" w:cs="Arial" w:hint="eastAsia"/>
          <w:lang w:eastAsia="zh-CN"/>
        </w:rPr>
        <w:t>Here, possible alternatives are listed in terms of the message to carry the SCG failure related information to the network [12]:</w:t>
      </w:r>
      <w:r>
        <w:rPr>
          <w:rFonts w:ascii="Arial" w:hAnsi="Arial" w:cs="Arial"/>
          <w:lang w:eastAsia="zh-CN"/>
        </w:rPr>
        <w:t xml:space="preserve"> </w:t>
      </w:r>
    </w:p>
    <w:p w14:paraId="01C01C6B" w14:textId="77777777" w:rsidR="00883468" w:rsidRDefault="00BF3321">
      <w:pPr>
        <w:pStyle w:val="a6"/>
        <w:spacing w:before="120"/>
        <w:rPr>
          <w:rFonts w:cs="Arial"/>
          <w:lang w:val="en-US"/>
        </w:rPr>
      </w:pPr>
      <w:r>
        <w:rPr>
          <w:rFonts w:cs="Arial" w:hint="eastAsia"/>
          <w:shd w:val="pct10" w:color="auto" w:fill="FFFFFF"/>
        </w:rPr>
        <w:t>Option 1: R</w:t>
      </w:r>
      <w:r>
        <w:rPr>
          <w:rFonts w:cs="Arial"/>
          <w:shd w:val="pct10" w:color="auto" w:fill="FFFFFF"/>
        </w:rPr>
        <w:t xml:space="preserve">euse </w:t>
      </w:r>
      <w:r>
        <w:rPr>
          <w:rFonts w:cs="Arial" w:hint="eastAsia"/>
          <w:shd w:val="pct10" w:color="auto" w:fill="FFFFFF"/>
        </w:rPr>
        <w:t>ex</w:t>
      </w:r>
      <w:r>
        <w:rPr>
          <w:rFonts w:cs="Arial"/>
          <w:shd w:val="pct10" w:color="auto" w:fill="FFFFFF"/>
        </w:rPr>
        <w:t>isting SCG failure messages</w:t>
      </w:r>
      <w:r>
        <w:rPr>
          <w:rFonts w:cs="Arial" w:hint="eastAsia"/>
        </w:rPr>
        <w:t>;</w:t>
      </w:r>
    </w:p>
    <w:p w14:paraId="01C01C6C"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sz w:val="20"/>
          <w:szCs w:val="24"/>
        </w:rPr>
        <w:t>SCG failure messages ha</w:t>
      </w:r>
      <w:r>
        <w:rPr>
          <w:rFonts w:ascii="Arial" w:eastAsia="MS Mincho" w:hAnsi="Arial" w:cs="Arial" w:hint="eastAsia"/>
          <w:sz w:val="20"/>
          <w:szCs w:val="24"/>
        </w:rPr>
        <w:t>ve</w:t>
      </w:r>
      <w:r>
        <w:rPr>
          <w:rFonts w:ascii="Arial" w:eastAsia="MS Mincho" w:hAnsi="Arial" w:cs="Arial"/>
          <w:sz w:val="20"/>
          <w:szCs w:val="24"/>
        </w:rPr>
        <w:t xml:space="preserve"> been already specified to carry the information regarding NR/E-UTRA SCG failures.</w:t>
      </w:r>
      <w:r>
        <w:rPr>
          <w:rFonts w:ascii="Arial" w:eastAsia="MS Mincho" w:hAnsi="Arial" w:cs="Arial" w:hint="eastAsia"/>
          <w:sz w:val="20"/>
          <w:szCs w:val="24"/>
        </w:rPr>
        <w:t xml:space="preserve"> And s</w:t>
      </w:r>
      <w:r>
        <w:rPr>
          <w:rFonts w:ascii="Arial" w:eastAsia="MS Mincho" w:hAnsi="Arial" w:cs="Arial"/>
          <w:sz w:val="20"/>
          <w:szCs w:val="24"/>
        </w:rPr>
        <w:t>ince it’s one-shot information unlike MDT operation periodically logged, the increased burden would be limited.</w:t>
      </w:r>
      <w:r>
        <w:rPr>
          <w:rFonts w:ascii="Arial" w:eastAsia="MS Mincho" w:hAnsi="Arial" w:cs="Arial" w:hint="eastAsia"/>
          <w:sz w:val="20"/>
          <w:szCs w:val="24"/>
        </w:rPr>
        <w:t xml:space="preserve"> [13]</w:t>
      </w:r>
    </w:p>
    <w:p w14:paraId="01C01C6D"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Some information requested by RAN3 LS</w:t>
      </w:r>
      <w:r>
        <w:rPr>
          <w:rFonts w:ascii="Arial" w:eastAsia="MS Mincho" w:hAnsi="Arial" w:cs="Arial"/>
          <w:sz w:val="20"/>
          <w:szCs w:val="24"/>
        </w:rPr>
        <w:t xml:space="preserve"> </w:t>
      </w:r>
      <w:r>
        <w:rPr>
          <w:rFonts w:ascii="Arial" w:eastAsia="MS Mincho" w:hAnsi="Arial" w:cs="Arial" w:hint="eastAsia"/>
          <w:sz w:val="20"/>
          <w:szCs w:val="24"/>
        </w:rPr>
        <w:t xml:space="preserve">is </w:t>
      </w:r>
      <w:r>
        <w:rPr>
          <w:rFonts w:ascii="Arial" w:eastAsia="MS Mincho" w:hAnsi="Arial" w:cs="Arial"/>
          <w:sz w:val="20"/>
          <w:szCs w:val="24"/>
        </w:rPr>
        <w:t>already present in the SCG Failure Information;</w:t>
      </w:r>
      <w:r>
        <w:rPr>
          <w:rFonts w:ascii="Arial" w:eastAsia="MS Mincho" w:hAnsi="Arial" w:cs="Arial" w:hint="eastAsia"/>
          <w:sz w:val="20"/>
          <w:szCs w:val="24"/>
        </w:rPr>
        <w:t xml:space="preserve"> [6] [14]</w:t>
      </w:r>
    </w:p>
    <w:p w14:paraId="01C01C6E" w14:textId="77777777" w:rsidR="00883468" w:rsidRDefault="00BF3321">
      <w:pPr>
        <w:pStyle w:val="a6"/>
        <w:spacing w:before="120"/>
        <w:rPr>
          <w:rFonts w:cs="Arial"/>
          <w:shd w:val="pct10" w:color="auto" w:fill="FFFFFF"/>
          <w:lang w:val="en-US"/>
        </w:rPr>
      </w:pPr>
      <w:r>
        <w:rPr>
          <w:rFonts w:cs="Arial" w:hint="eastAsia"/>
          <w:shd w:val="pct10" w:color="auto" w:fill="FFFFFF"/>
        </w:rPr>
        <w:t>Option 2: Use other</w:t>
      </w:r>
      <w:r>
        <w:rPr>
          <w:rFonts w:cs="Arial"/>
          <w:shd w:val="pct10" w:color="auto" w:fill="FFFFFF"/>
        </w:rPr>
        <w:t xml:space="preserve"> message</w:t>
      </w:r>
      <w:r>
        <w:rPr>
          <w:rFonts w:cs="Arial" w:hint="eastAsia"/>
          <w:shd w:val="pct10" w:color="auto" w:fill="FFFFFF"/>
        </w:rPr>
        <w:t>(s);</w:t>
      </w:r>
    </w:p>
    <w:p w14:paraId="01C01C6F"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A</w:t>
      </w:r>
      <w:r>
        <w:rPr>
          <w:rFonts w:ascii="Arial" w:eastAsia="MS Mincho" w:hAnsi="Arial" w:cs="Arial"/>
          <w:sz w:val="20"/>
          <w:szCs w:val="24"/>
        </w:rPr>
        <w:t xml:space="preserve">dding </w:t>
      </w:r>
      <w:r>
        <w:rPr>
          <w:rFonts w:ascii="Arial" w:eastAsia="MS Mincho" w:hAnsi="Arial" w:cs="Arial" w:hint="eastAsia"/>
          <w:sz w:val="20"/>
          <w:szCs w:val="24"/>
        </w:rPr>
        <w:t>the</w:t>
      </w:r>
      <w:r>
        <w:rPr>
          <w:rFonts w:ascii="Arial" w:eastAsia="MS Mincho" w:hAnsi="Arial" w:cs="Arial"/>
          <w:sz w:val="20"/>
          <w:szCs w:val="24"/>
        </w:rPr>
        <w:t xml:space="preserve"> information</w:t>
      </w:r>
      <w:r>
        <w:rPr>
          <w:rFonts w:ascii="Arial" w:eastAsia="MS Mincho" w:hAnsi="Arial" w:cs="Arial" w:hint="eastAsia"/>
          <w:sz w:val="20"/>
          <w:szCs w:val="24"/>
        </w:rPr>
        <w:t xml:space="preserve"> requested by RAN3 LS</w:t>
      </w:r>
      <w:r>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Pr>
          <w:rFonts w:ascii="Arial" w:eastAsia="MS Mincho" w:hAnsi="Arial" w:cs="Arial"/>
          <w:sz w:val="20"/>
          <w:szCs w:val="24"/>
        </w:rPr>
        <w:t>SCGFailureInformation</w:t>
      </w:r>
      <w:proofErr w:type="spellEnd"/>
      <w:r>
        <w:rPr>
          <w:rFonts w:ascii="Arial" w:eastAsia="MS Mincho" w:hAnsi="Arial" w:cs="Arial"/>
          <w:sz w:val="20"/>
          <w:szCs w:val="24"/>
        </w:rPr>
        <w:t xml:space="preserve"> report should be delivered quickly reliably in order to minimize the service interruptions. Such concern should not be neglected, especially e.g. for URLLC type of scenarios.</w:t>
      </w:r>
      <w:r>
        <w:rPr>
          <w:rFonts w:ascii="Arial" w:eastAsia="MS Mincho" w:hAnsi="Arial" w:cs="Arial" w:hint="eastAsia"/>
          <w:sz w:val="20"/>
          <w:szCs w:val="24"/>
        </w:rPr>
        <w:t xml:space="preserve"> [7]</w:t>
      </w:r>
    </w:p>
    <w:p w14:paraId="01C01C70" w14:textId="77777777" w:rsidR="00883468" w:rsidRDefault="00BF3321">
      <w:pPr>
        <w:pStyle w:val="a6"/>
        <w:spacing w:before="120"/>
        <w:rPr>
          <w:rFonts w:eastAsia="宋体" w:cs="Arial"/>
        </w:rPr>
      </w:pPr>
      <w:r>
        <w:rPr>
          <w:rFonts w:eastAsia="宋体" w:cs="Arial"/>
        </w:rPr>
        <w:t xml:space="preserve">Companies are invited to provide their preference on these </w:t>
      </w:r>
      <w:r>
        <w:rPr>
          <w:rFonts w:eastAsia="宋体" w:cs="Arial" w:hint="eastAsia"/>
        </w:rPr>
        <w:t>options</w:t>
      </w:r>
      <w:r>
        <w:rPr>
          <w:rFonts w:eastAsia="宋体" w:cs="Arial"/>
        </w:rPr>
        <w:t>.</w:t>
      </w:r>
    </w:p>
    <w:p w14:paraId="01C01C71" w14:textId="77777777" w:rsidR="00883468" w:rsidRDefault="00883468">
      <w:pPr>
        <w:pStyle w:val="a6"/>
        <w:spacing w:before="120"/>
        <w:rPr>
          <w:rFonts w:eastAsia="宋体" w:cs="Arial"/>
        </w:rPr>
      </w:pPr>
    </w:p>
    <w:p w14:paraId="01C01C72" w14:textId="77777777" w:rsidR="00883468" w:rsidRDefault="00BF3321">
      <w:pPr>
        <w:spacing w:before="120" w:after="120"/>
        <w:rPr>
          <w:rFonts w:ascii="Arial" w:hAnsi="Arial" w:cs="Arial"/>
          <w:b/>
          <w:bCs/>
          <w:lang w:val="en-US" w:eastAsia="zh-CN"/>
        </w:rPr>
      </w:pPr>
      <w:bookmarkStart w:id="12" w:name="OLE_LINK4"/>
      <w:bookmarkStart w:id="13" w:name="OLE_LINK3"/>
      <w:r>
        <w:rPr>
          <w:rFonts w:ascii="Arial" w:hAnsi="Arial" w:cs="Arial"/>
          <w:b/>
          <w:bCs/>
          <w:lang w:val="en-US" w:eastAsia="zh-CN"/>
        </w:rPr>
        <w:t>Q</w:t>
      </w:r>
      <w:r>
        <w:rPr>
          <w:rFonts w:ascii="Arial" w:hAnsi="Arial" w:cs="Arial" w:hint="eastAsia"/>
          <w:b/>
          <w:bCs/>
          <w:lang w:val="en-US" w:eastAsia="zh-CN"/>
        </w:rPr>
        <w:t>10</w:t>
      </w:r>
      <w:r>
        <w:rPr>
          <w:rFonts w:ascii="Arial" w:hAnsi="Arial" w:cs="Arial"/>
          <w:b/>
          <w:bCs/>
          <w:lang w:val="en-US" w:eastAsia="zh-CN"/>
        </w:rPr>
        <w:t xml:space="preserve">: </w:t>
      </w:r>
      <w:r>
        <w:rPr>
          <w:rFonts w:ascii="Arial" w:hAnsi="Arial" w:cs="Arial" w:hint="eastAsia"/>
          <w:b/>
          <w:bCs/>
          <w:lang w:val="en-US" w:eastAsia="zh-CN"/>
        </w:rPr>
        <w:t xml:space="preserve">Which option do you prefer to </w:t>
      </w:r>
      <w:r>
        <w:rPr>
          <w:rFonts w:ascii="Arial" w:hAnsi="Arial" w:cs="Arial"/>
          <w:b/>
          <w:bCs/>
          <w:lang w:val="en-US" w:eastAsia="zh-CN"/>
        </w:rPr>
        <w:t>transfer</w:t>
      </w:r>
      <w:r>
        <w:rPr>
          <w:rFonts w:ascii="Arial" w:hAnsi="Arial" w:cs="Arial" w:hint="eastAsia"/>
          <w:b/>
          <w:bCs/>
          <w:lang w:val="en-US" w:eastAsia="zh-CN"/>
        </w:rPr>
        <w:t xml:space="preserve"> the SCG failure information to the network for </w:t>
      </w:r>
      <w:proofErr w:type="spellStart"/>
      <w:r>
        <w:rPr>
          <w:rFonts w:ascii="Arial" w:hAnsi="Arial" w:cs="Arial"/>
          <w:b/>
          <w:bCs/>
          <w:lang w:val="en-US" w:eastAsia="zh-CN"/>
        </w:rPr>
        <w:t>PSCell</w:t>
      </w:r>
      <w:proofErr w:type="spellEnd"/>
      <w:r>
        <w:rPr>
          <w:rFonts w:ascii="Arial" w:hAnsi="Arial" w:cs="Arial"/>
          <w:b/>
          <w:bCs/>
          <w:lang w:val="en-US" w:eastAsia="zh-CN"/>
        </w:rPr>
        <w:t xml:space="preserve"> failure analysis?</w:t>
      </w:r>
      <w:r>
        <w:rPr>
          <w:rFonts w:ascii="Arial" w:hAnsi="Arial" w:cs="Arial" w:hint="eastAsia"/>
          <w:b/>
          <w:bCs/>
          <w:lang w:val="en-US" w:eastAsia="zh-CN"/>
        </w:rPr>
        <w:t xml:space="preserve"> </w:t>
      </w:r>
      <w:r>
        <w:rPr>
          <w:rFonts w:ascii="Arial" w:hAnsi="Arial" w:cs="Arial"/>
          <w:b/>
          <w:bCs/>
          <w:lang w:val="en-US" w:eastAsia="zh-CN"/>
        </w:rPr>
        <w:t>A</w:t>
      </w:r>
      <w:r>
        <w:rPr>
          <w:rFonts w:ascii="Arial" w:hAnsi="Arial" w:cs="Arial" w:hint="eastAsia"/>
          <w:b/>
          <w:bCs/>
          <w:lang w:val="en-US" w:eastAsia="zh-CN"/>
        </w:rPr>
        <w:t>nd please provide your further comments if any.</w:t>
      </w:r>
    </w:p>
    <w:p w14:paraId="01C01C73"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1: </w:t>
      </w:r>
      <w:r>
        <w:rPr>
          <w:rFonts w:ascii="Arial" w:eastAsia="MS Mincho" w:hAnsi="Arial" w:cs="Arial"/>
          <w:i/>
          <w:szCs w:val="24"/>
          <w:shd w:val="pct10" w:color="auto" w:fill="FFFFFF"/>
        </w:rPr>
        <w:t>Reuse existing SCG failure messages</w:t>
      </w:r>
    </w:p>
    <w:p w14:paraId="01C01C74"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2: </w:t>
      </w:r>
      <w:r>
        <w:rPr>
          <w:rFonts w:ascii="Arial" w:eastAsia="MS Mincho" w:hAnsi="Arial" w:cs="Arial"/>
          <w:i/>
          <w:szCs w:val="24"/>
          <w:shd w:val="pct10" w:color="auto" w:fill="FFFFFF"/>
        </w:rPr>
        <w:t>Use other message</w:t>
      </w:r>
      <w:r>
        <w:rPr>
          <w:rFonts w:ascii="Arial" w:eastAsia="MS Mincho" w:hAnsi="Arial" w:cs="Arial" w:hint="eastAsia"/>
          <w:i/>
          <w:szCs w:val="24"/>
          <w:shd w:val="pct10" w:color="auto" w:fill="FFFFFF"/>
        </w:rPr>
        <w:t>(</w:t>
      </w:r>
      <w:r>
        <w:rPr>
          <w:rFonts w:ascii="Arial" w:eastAsia="MS Mincho" w:hAnsi="Arial" w:cs="Arial"/>
          <w:i/>
          <w:szCs w:val="24"/>
          <w:shd w:val="pct10" w:color="auto" w:fill="FFFFFF"/>
        </w:rPr>
        <w:t>s</w:t>
      </w:r>
      <w:r>
        <w:rPr>
          <w:rFonts w:ascii="Arial" w:eastAsia="MS Mincho" w:hAnsi="Arial" w:cs="Arial" w:hint="eastAsia"/>
          <w:i/>
          <w:szCs w:val="24"/>
          <w:shd w:val="pct10" w:color="auto" w:fill="FFFFFF"/>
        </w:rPr>
        <w:t>)</w:t>
      </w:r>
    </w:p>
    <w:p w14:paraId="01C01C75" w14:textId="77777777" w:rsidR="00883468" w:rsidRDefault="00BF3321">
      <w:pPr>
        <w:spacing w:before="120" w:after="120"/>
        <w:rPr>
          <w:rFonts w:ascii="Arial" w:hAnsi="Arial" w:cs="Arial"/>
          <w:b/>
          <w:bCs/>
          <w:lang w:val="en-US" w:eastAsia="zh-CN"/>
        </w:rPr>
      </w:pPr>
      <w:r>
        <w:rPr>
          <w:rFonts w:ascii="Arial" w:hAnsi="Arial" w:cs="Arial" w:hint="eastAsia"/>
          <w:b/>
          <w:bCs/>
          <w:lang w:val="en-US" w:eastAsia="zh-CN"/>
        </w:rPr>
        <w:t>And please specify which message(s) is used if you prefer Option 2.</w:t>
      </w:r>
    </w:p>
    <w:tbl>
      <w:tblPr>
        <w:tblStyle w:val="af5"/>
        <w:tblW w:w="0" w:type="auto"/>
        <w:tblLook w:val="04A0" w:firstRow="1" w:lastRow="0" w:firstColumn="1" w:lastColumn="0" w:noHBand="0" w:noVBand="1"/>
      </w:tblPr>
      <w:tblGrid>
        <w:gridCol w:w="1979"/>
        <w:gridCol w:w="1975"/>
        <w:gridCol w:w="5675"/>
      </w:tblGrid>
      <w:tr w:rsidR="00883468" w14:paraId="01C01C79" w14:textId="77777777">
        <w:tc>
          <w:tcPr>
            <w:tcW w:w="1979" w:type="dxa"/>
          </w:tcPr>
          <w:p w14:paraId="01C01C7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77"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C7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r>
              <w:rPr>
                <w:rFonts w:ascii="Arial" w:hAnsi="Arial" w:cs="Arial" w:hint="eastAsia"/>
                <w:b/>
                <w:bCs/>
                <w:sz w:val="20"/>
                <w:szCs w:val="20"/>
                <w:lang w:val="de-DE" w:eastAsia="zh-CN"/>
              </w:rPr>
              <w:t xml:space="preserve"> (e.g., which msg if you prefer O2)</w:t>
            </w:r>
          </w:p>
        </w:tc>
      </w:tr>
      <w:tr w:rsidR="00883468" w14:paraId="01C01C7F" w14:textId="77777777">
        <w:tc>
          <w:tcPr>
            <w:tcW w:w="1979" w:type="dxa"/>
          </w:tcPr>
          <w:p w14:paraId="01C01C7A"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7B"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7C" w14:textId="77777777" w:rsidR="00883468" w:rsidRDefault="00BF3321">
            <w:pPr>
              <w:spacing w:after="0"/>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section 2.3.1, based on our comments, the added information are CGI info of source </w:t>
            </w:r>
            <w:proofErr w:type="spellStart"/>
            <w:r>
              <w:rPr>
                <w:rFonts w:ascii="Arial" w:hAnsi="Arial" w:cs="Arial"/>
                <w:lang w:val="en-US" w:eastAsia="zh-CN"/>
              </w:rPr>
              <w:t>PSCell</w:t>
            </w:r>
            <w:proofErr w:type="spellEnd"/>
            <w:r>
              <w:rPr>
                <w:rFonts w:ascii="Arial" w:hAnsi="Arial" w:cs="Arial"/>
                <w:lang w:val="en-US" w:eastAsia="zh-CN"/>
              </w:rPr>
              <w:t xml:space="preserve"> and failed </w:t>
            </w:r>
            <w:proofErr w:type="spellStart"/>
            <w:r>
              <w:rPr>
                <w:rFonts w:ascii="Arial" w:hAnsi="Arial" w:cs="Arial"/>
                <w:lang w:val="en-US" w:eastAsia="zh-CN"/>
              </w:rPr>
              <w:t>PSCell</w:t>
            </w:r>
            <w:proofErr w:type="spellEnd"/>
            <w:r>
              <w:rPr>
                <w:rFonts w:ascii="Arial" w:hAnsi="Arial" w:cs="Arial"/>
                <w:lang w:val="en-US" w:eastAsia="zh-CN"/>
              </w:rPr>
              <w:t xml:space="preserve">, and </w:t>
            </w:r>
            <w:proofErr w:type="spellStart"/>
            <w:r>
              <w:rPr>
                <w:rFonts w:ascii="Arial" w:hAnsi="Arial" w:cs="Arial"/>
                <w:lang w:val="en-US" w:eastAsia="zh-CN"/>
              </w:rPr>
              <w:t>timeSCGfailure</w:t>
            </w:r>
            <w:proofErr w:type="spellEnd"/>
            <w:r>
              <w:rPr>
                <w:rFonts w:ascii="Arial" w:hAnsi="Arial" w:cs="Arial"/>
                <w:lang w:val="en-US" w:eastAsia="zh-CN"/>
              </w:rPr>
              <w:t>.</w:t>
            </w:r>
          </w:p>
          <w:p w14:paraId="01C01C7D" w14:textId="77777777" w:rsidR="00883468" w:rsidRDefault="00883468">
            <w:pPr>
              <w:spacing w:after="0"/>
              <w:rPr>
                <w:rFonts w:ascii="Arial" w:hAnsi="Arial" w:cs="Arial"/>
                <w:lang w:val="en-US" w:eastAsia="zh-CN"/>
              </w:rPr>
            </w:pPr>
          </w:p>
          <w:p w14:paraId="01C01C7E"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rsidR="00883468" w14:paraId="01C01C84" w14:textId="77777777">
        <w:tc>
          <w:tcPr>
            <w:tcW w:w="1979" w:type="dxa"/>
          </w:tcPr>
          <w:p w14:paraId="01C01C80" w14:textId="77777777" w:rsidR="00883468" w:rsidRDefault="00BF3321">
            <w:pPr>
              <w:pStyle w:val="afd"/>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81" w14:textId="77777777" w:rsidR="00883468" w:rsidRDefault="00BF3321">
            <w:pPr>
              <w:spacing w:after="0"/>
              <w:rPr>
                <w:rFonts w:ascii="Arial" w:hAnsi="Arial" w:cs="Arial"/>
                <w:lang w:val="de-DE"/>
              </w:rPr>
            </w:pPr>
            <w:r>
              <w:rPr>
                <w:rFonts w:ascii="Arial" w:eastAsia="Malgun Gothic" w:hAnsi="Arial" w:cs="Arial" w:hint="eastAsia"/>
                <w:lang w:val="de-DE" w:eastAsia="ko-KR"/>
              </w:rPr>
              <w:t>Option 1</w:t>
            </w:r>
          </w:p>
        </w:tc>
        <w:tc>
          <w:tcPr>
            <w:tcW w:w="5675" w:type="dxa"/>
          </w:tcPr>
          <w:p w14:paraId="01C01C82"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We would like to minimize spec impact, i.e. </w:t>
            </w:r>
            <w:r>
              <w:rPr>
                <w:rFonts w:ascii="Arial" w:eastAsia="Malgun Gothic" w:hAnsi="Arial" w:cs="Arial"/>
                <w:lang w:val="en-US" w:eastAsia="ko-KR"/>
              </w:rPr>
              <w:t>it is not reasonable to introduce new RRC message for each specific purpose.</w:t>
            </w:r>
          </w:p>
          <w:p w14:paraId="01C01C83" w14:textId="77777777" w:rsidR="00883468" w:rsidRDefault="00BF3321">
            <w:pPr>
              <w:spacing w:after="0"/>
              <w:rPr>
                <w:rFonts w:ascii="Arial" w:hAnsi="Arial" w:cs="Arial"/>
                <w:u w:val="single"/>
                <w:lang w:val="en-US"/>
              </w:rPr>
            </w:pPr>
            <w:r>
              <w:rPr>
                <w:rFonts w:ascii="Arial" w:eastAsia="Malgun Gothic" w:hAnsi="Arial" w:cs="Arial"/>
                <w:lang w:val="en-US" w:eastAsia="ko-KR"/>
              </w:rPr>
              <w:t>Since MCG link is mostly stable, we have not assumed that there would be remarkable service interruption.</w:t>
            </w:r>
          </w:p>
        </w:tc>
      </w:tr>
      <w:tr w:rsidR="00883468" w14:paraId="01C01C89" w14:textId="77777777">
        <w:tc>
          <w:tcPr>
            <w:tcW w:w="1979" w:type="dxa"/>
          </w:tcPr>
          <w:p w14:paraId="01C01C85"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C86"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C87" w14:textId="77777777" w:rsidR="00883468" w:rsidRDefault="00BF3321">
            <w:pPr>
              <w:spacing w:after="0"/>
              <w:rPr>
                <w:rFonts w:ascii="Arial" w:hAnsi="Arial" w:cs="Arial"/>
                <w:lang w:val="en-US" w:eastAsia="zh-CN"/>
              </w:rPr>
            </w:pPr>
            <w:r>
              <w:rPr>
                <w:rFonts w:ascii="Arial" w:hAnsi="Arial" w:cs="Arial" w:hint="eastAsia"/>
                <w:lang w:val="en-US" w:eastAsia="zh-CN"/>
              </w:rPr>
              <w:t xml:space="preserve">Since </w:t>
            </w:r>
            <w:proofErr w:type="spellStart"/>
            <w:r>
              <w:rPr>
                <w:rFonts w:ascii="Arial" w:hAnsi="Arial" w:cs="Arial" w:hint="eastAsia"/>
                <w:i/>
                <w:lang w:val="en-US" w:eastAsia="zh-CN"/>
              </w:rPr>
              <w:t>SCGFailureInformation</w:t>
            </w:r>
            <w:proofErr w:type="spellEnd"/>
            <w:r>
              <w:rPr>
                <w:rFonts w:ascii="Arial" w:hAnsi="Arial" w:cs="Arial" w:hint="eastAsia"/>
                <w:lang w:val="en-US" w:eastAsia="zh-CN"/>
              </w:rPr>
              <w:t xml:space="preserve"> is used to recover the SCG link as quickly as possible, we are also concern about the increased size if add all the content in such message. </w:t>
            </w:r>
          </w:p>
          <w:p w14:paraId="01C01C88" w14:textId="77777777" w:rsidR="00883468" w:rsidRDefault="00BF3321">
            <w:pPr>
              <w:spacing w:after="0"/>
              <w:rPr>
                <w:rFonts w:ascii="Arial" w:hAnsi="Arial" w:cs="Arial"/>
                <w:lang w:val="en-US"/>
              </w:rPr>
            </w:pPr>
            <w:r>
              <w:rPr>
                <w:rFonts w:ascii="Arial" w:hAnsi="Arial" w:cs="Arial"/>
                <w:lang w:val="en-US" w:eastAsia="zh-CN"/>
              </w:rPr>
              <w:t>T</w:t>
            </w:r>
            <w:r>
              <w:rPr>
                <w:rFonts w:ascii="Arial" w:hAnsi="Arial" w:cs="Arial" w:hint="eastAsia"/>
                <w:lang w:val="en-US" w:eastAsia="zh-CN"/>
              </w:rPr>
              <w:t>he optimization about SN parameters for SCG RLF or SN change failure is not so urgent and can be transmit to the network using other message than SCG failure messages,</w:t>
            </w:r>
            <w:r>
              <w:rPr>
                <w:rFonts w:ascii="Arial" w:hAnsi="Arial" w:cs="Arial" w:hint="eastAsia"/>
                <w:lang w:val="de-DE" w:eastAsia="zh-CN"/>
              </w:rPr>
              <w:t xml:space="preserve"> e.g. Reuse ex</w:t>
            </w:r>
            <w:r>
              <w:rPr>
                <w:rFonts w:ascii="Arial" w:hAnsi="Arial" w:cs="Arial"/>
                <w:lang w:val="de-DE" w:eastAsia="zh-CN"/>
              </w:rPr>
              <w:t xml:space="preserve">isting </w:t>
            </w:r>
            <w:r>
              <w:rPr>
                <w:rFonts w:ascii="Arial" w:hAnsi="Arial" w:cs="Arial" w:hint="eastAsia"/>
                <w:lang w:val="de-DE" w:eastAsia="zh-CN"/>
              </w:rPr>
              <w:t>UE information request/response me</w:t>
            </w:r>
            <w:proofErr w:type="spellStart"/>
            <w:r>
              <w:rPr>
                <w:rFonts w:ascii="Arial" w:hAnsi="Arial" w:cs="Arial" w:hint="eastAsia"/>
                <w:lang w:val="en-US" w:eastAsia="zh-CN"/>
              </w:rPr>
              <w:t>ssages</w:t>
            </w:r>
            <w:proofErr w:type="spellEnd"/>
            <w:r>
              <w:rPr>
                <w:rFonts w:ascii="Arial" w:hAnsi="Arial" w:cs="Arial" w:hint="eastAsia"/>
                <w:lang w:val="en-US" w:eastAsia="zh-CN"/>
              </w:rPr>
              <w:t xml:space="preserve">, since the RLF/HOF of MN is already reported by </w:t>
            </w:r>
            <w:proofErr w:type="spellStart"/>
            <w:r>
              <w:rPr>
                <w:rFonts w:ascii="Arial" w:hAnsi="Arial" w:cs="Arial"/>
                <w:i/>
                <w:lang w:val="en-US" w:eastAsia="zh-CN"/>
              </w:rPr>
              <w:t>UEInformationResponse</w:t>
            </w:r>
            <w:proofErr w:type="spellEnd"/>
            <w:r>
              <w:rPr>
                <w:rFonts w:ascii="Arial" w:hAnsi="Arial" w:cs="Arial"/>
                <w:lang w:val="en-US" w:eastAsia="zh-CN"/>
              </w:rPr>
              <w:t xml:space="preserve"> message</w:t>
            </w:r>
            <w:r>
              <w:rPr>
                <w:rFonts w:ascii="Arial" w:hAnsi="Arial" w:cs="Arial" w:hint="eastAsia"/>
                <w:lang w:val="en-US" w:eastAsia="zh-CN"/>
              </w:rPr>
              <w:t xml:space="preserve"> and the solution could be reused to report the failure about SN.</w:t>
            </w:r>
          </w:p>
        </w:tc>
      </w:tr>
      <w:tr w:rsidR="00883468" w14:paraId="01C01C8D" w14:textId="77777777">
        <w:tc>
          <w:tcPr>
            <w:tcW w:w="1979" w:type="dxa"/>
          </w:tcPr>
          <w:p w14:paraId="01C01C8A"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8B" w14:textId="77777777" w:rsidR="00883468" w:rsidRDefault="00BF3321">
            <w:pPr>
              <w:spacing w:after="0"/>
              <w:rPr>
                <w:rFonts w:ascii="Arial" w:hAnsi="Arial" w:cs="Arial"/>
                <w:lang w:val="de-DE" w:eastAsia="zh-CN"/>
              </w:rPr>
            </w:pPr>
            <w:r>
              <w:rPr>
                <w:rFonts w:ascii="Arial" w:hAnsi="Arial" w:cs="Arial"/>
                <w:lang w:val="de-DE"/>
              </w:rPr>
              <w:t>Option</w:t>
            </w:r>
            <w:r>
              <w:rPr>
                <w:rFonts w:ascii="Arial" w:hAnsi="Arial" w:cs="Arial" w:hint="eastAsia"/>
                <w:lang w:val="de-DE" w:eastAsia="zh-CN"/>
              </w:rPr>
              <w:t xml:space="preserve"> 1</w:t>
            </w:r>
          </w:p>
        </w:tc>
        <w:tc>
          <w:tcPr>
            <w:tcW w:w="5675" w:type="dxa"/>
          </w:tcPr>
          <w:p w14:paraId="01C01C8C" w14:textId="77777777" w:rsidR="00883468" w:rsidRDefault="00883468">
            <w:pPr>
              <w:spacing w:after="0"/>
              <w:rPr>
                <w:rFonts w:ascii="Arial" w:hAnsi="Arial" w:cs="Arial"/>
                <w:lang w:val="en-US"/>
              </w:rPr>
            </w:pPr>
          </w:p>
        </w:tc>
      </w:tr>
      <w:tr w:rsidR="00883468" w14:paraId="01C01C91" w14:textId="77777777">
        <w:tc>
          <w:tcPr>
            <w:tcW w:w="1979" w:type="dxa"/>
          </w:tcPr>
          <w:p w14:paraId="01C01C8E" w14:textId="77777777" w:rsidR="00883468" w:rsidRDefault="00BF3321">
            <w:pPr>
              <w:pStyle w:val="afd"/>
              <w:ind w:left="0"/>
              <w:rPr>
                <w:rFonts w:ascii="Arial" w:eastAsiaTheme="minorEastAsia" w:hAnsi="Arial" w:cs="Arial"/>
                <w:bCs/>
                <w:lang w:val="en-US"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8F"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90" w14:textId="77777777" w:rsidR="00883468" w:rsidRDefault="00883468">
            <w:pPr>
              <w:spacing w:after="0"/>
              <w:rPr>
                <w:rFonts w:ascii="Arial" w:hAnsi="Arial" w:cs="Arial"/>
                <w:lang w:val="en-US"/>
              </w:rPr>
            </w:pPr>
          </w:p>
        </w:tc>
      </w:tr>
      <w:tr w:rsidR="00883468" w14:paraId="01C01C97" w14:textId="77777777">
        <w:tc>
          <w:tcPr>
            <w:tcW w:w="1979" w:type="dxa"/>
          </w:tcPr>
          <w:p w14:paraId="01C01C9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C9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Option 1</w:t>
            </w:r>
          </w:p>
        </w:tc>
        <w:tc>
          <w:tcPr>
            <w:tcW w:w="5675" w:type="dxa"/>
          </w:tcPr>
          <w:p w14:paraId="01C01C9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Some of the parameters can reuse existing filed SCG failure </w:t>
            </w:r>
            <w:r>
              <w:rPr>
                <w:rFonts w:ascii="Arial" w:eastAsia="宋体" w:hAnsi="Arial" w:cs="Arial" w:hint="eastAsia"/>
                <w:sz w:val="20"/>
                <w:szCs w:val="20"/>
                <w:lang w:val="en-US" w:eastAsia="zh-CN"/>
              </w:rPr>
              <w:lastRenderedPageBreak/>
              <w:t xml:space="preserve">messages. Compared to the cell measurements included in the SCG Failure </w:t>
            </w:r>
            <w:proofErr w:type="gramStart"/>
            <w:r>
              <w:rPr>
                <w:rFonts w:ascii="Arial" w:eastAsia="宋体" w:hAnsi="Arial" w:cs="Arial" w:hint="eastAsia"/>
                <w:sz w:val="20"/>
                <w:szCs w:val="20"/>
                <w:lang w:val="en-US" w:eastAsia="zh-CN"/>
              </w:rPr>
              <w:t>messages ,</w:t>
            </w:r>
            <w:proofErr w:type="gramEnd"/>
            <w:r>
              <w:rPr>
                <w:rFonts w:ascii="Arial" w:eastAsia="宋体" w:hAnsi="Arial" w:cs="Arial" w:hint="eastAsia"/>
                <w:sz w:val="20"/>
                <w:szCs w:val="20"/>
                <w:lang w:val="en-US" w:eastAsia="zh-CN"/>
              </w:rPr>
              <w:t xml:space="preserve"> the additional information required is not so large. </w:t>
            </w:r>
          </w:p>
          <w:p w14:paraId="01C01C9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 new message will have much more specs impact since we will need to further discuss details other than message content, e.g., the trigger, configuration, how to fetch and etc.</w:t>
            </w:r>
          </w:p>
          <w:p w14:paraId="01C01C96" w14:textId="77777777" w:rsidR="00883468" w:rsidRDefault="00883468">
            <w:pPr>
              <w:spacing w:after="0"/>
              <w:rPr>
                <w:rFonts w:ascii="Arial" w:eastAsia="宋体" w:hAnsi="Arial" w:cs="Arial"/>
                <w:sz w:val="20"/>
                <w:szCs w:val="20"/>
                <w:lang w:val="en-US" w:eastAsia="zh-CN"/>
              </w:rPr>
            </w:pPr>
          </w:p>
        </w:tc>
      </w:tr>
      <w:tr w:rsidR="00910600" w14:paraId="1D6BB70F" w14:textId="77777777">
        <w:tc>
          <w:tcPr>
            <w:tcW w:w="1979" w:type="dxa"/>
          </w:tcPr>
          <w:p w14:paraId="0387FC9B" w14:textId="391050ED" w:rsidR="00910600" w:rsidRDefault="00910600">
            <w:pPr>
              <w:spacing w:after="0"/>
              <w:rPr>
                <w:rFonts w:ascii="Arial" w:eastAsia="宋体" w:hAnsi="Arial" w:cs="Arial"/>
                <w:lang w:val="en-US" w:eastAsia="zh-CN"/>
              </w:rPr>
            </w:pPr>
            <w:r>
              <w:rPr>
                <w:rFonts w:ascii="Arial" w:eastAsia="宋体" w:hAnsi="Arial" w:cs="Arial" w:hint="eastAsia"/>
                <w:lang w:val="en-US" w:eastAsia="zh-CN"/>
              </w:rPr>
              <w:lastRenderedPageBreak/>
              <w:t>L</w:t>
            </w:r>
            <w:r>
              <w:rPr>
                <w:rFonts w:ascii="Arial" w:eastAsia="宋体" w:hAnsi="Arial" w:cs="Arial"/>
                <w:lang w:val="en-US" w:eastAsia="zh-CN"/>
              </w:rPr>
              <w:t>enovo</w:t>
            </w:r>
          </w:p>
        </w:tc>
        <w:tc>
          <w:tcPr>
            <w:tcW w:w="1975" w:type="dxa"/>
          </w:tcPr>
          <w:p w14:paraId="12F28481" w14:textId="6BD5CAB3" w:rsidR="00910600" w:rsidRDefault="00910600">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1</w:t>
            </w:r>
          </w:p>
        </w:tc>
        <w:tc>
          <w:tcPr>
            <w:tcW w:w="5675" w:type="dxa"/>
          </w:tcPr>
          <w:p w14:paraId="7CD1F332" w14:textId="77777777" w:rsidR="00910600" w:rsidRDefault="00910600">
            <w:pPr>
              <w:spacing w:after="0"/>
              <w:rPr>
                <w:rFonts w:ascii="Arial" w:eastAsia="宋体" w:hAnsi="Arial" w:cs="Arial"/>
                <w:lang w:val="en-US" w:eastAsia="zh-CN"/>
              </w:rPr>
            </w:pPr>
          </w:p>
        </w:tc>
      </w:tr>
      <w:tr w:rsidR="009230C7" w14:paraId="7FEB294B" w14:textId="77777777">
        <w:tc>
          <w:tcPr>
            <w:tcW w:w="1979" w:type="dxa"/>
          </w:tcPr>
          <w:p w14:paraId="106F2A27" w14:textId="2DBEE5EC" w:rsidR="009230C7" w:rsidRDefault="009230C7">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13B0E45A" w14:textId="3696F612" w:rsidR="009230C7" w:rsidRDefault="009230C7">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ption1</w:t>
            </w:r>
          </w:p>
        </w:tc>
        <w:tc>
          <w:tcPr>
            <w:tcW w:w="5675" w:type="dxa"/>
          </w:tcPr>
          <w:p w14:paraId="0434FD6E" w14:textId="664A55D1" w:rsidR="009230C7" w:rsidRDefault="009230C7">
            <w:pPr>
              <w:spacing w:after="0"/>
              <w:rPr>
                <w:rFonts w:ascii="Arial" w:eastAsia="宋体" w:hAnsi="Arial" w:cs="Arial"/>
                <w:lang w:val="en-US" w:eastAsia="zh-CN"/>
              </w:rPr>
            </w:pPr>
            <w:r>
              <w:rPr>
                <w:rFonts w:ascii="Arial" w:eastAsia="宋体" w:hAnsi="Arial" w:cs="Arial"/>
                <w:lang w:val="en-US" w:eastAsia="zh-CN"/>
              </w:rPr>
              <w:t>Minimization of the spec effort is preferred</w:t>
            </w:r>
          </w:p>
        </w:tc>
      </w:tr>
      <w:tr w:rsidR="003209C2" w14:paraId="1DFCEA91" w14:textId="77777777">
        <w:tc>
          <w:tcPr>
            <w:tcW w:w="1979" w:type="dxa"/>
          </w:tcPr>
          <w:p w14:paraId="1EC483B6" w14:textId="049BE18B" w:rsidR="003209C2" w:rsidRDefault="003209C2" w:rsidP="003209C2">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73FDA246" w14:textId="6B284C9D" w:rsidR="003209C2" w:rsidRDefault="003209C2" w:rsidP="003209C2">
            <w:pPr>
              <w:spacing w:after="0"/>
              <w:rPr>
                <w:rFonts w:ascii="Arial" w:eastAsia="宋体" w:hAnsi="Arial" w:cs="Arial"/>
                <w:lang w:val="en-US" w:eastAsia="zh-CN"/>
              </w:rPr>
            </w:pPr>
            <w:r>
              <w:rPr>
                <w:rFonts w:ascii="Arial" w:eastAsia="宋体" w:hAnsi="Arial" w:cs="Arial"/>
                <w:lang w:val="en-US" w:eastAsia="zh-CN"/>
              </w:rPr>
              <w:t>Option 1</w:t>
            </w:r>
          </w:p>
        </w:tc>
        <w:tc>
          <w:tcPr>
            <w:tcW w:w="5675" w:type="dxa"/>
          </w:tcPr>
          <w:p w14:paraId="64474A5E" w14:textId="77777777" w:rsidR="003209C2" w:rsidRDefault="003209C2" w:rsidP="003209C2">
            <w:pPr>
              <w:spacing w:after="0"/>
              <w:rPr>
                <w:rFonts w:ascii="Arial" w:eastAsia="宋体" w:hAnsi="Arial" w:cs="Arial"/>
                <w:lang w:val="en-US" w:eastAsia="zh-CN"/>
              </w:rPr>
            </w:pPr>
          </w:p>
        </w:tc>
      </w:tr>
      <w:tr w:rsidR="00F653CB" w14:paraId="0CB94695" w14:textId="77777777">
        <w:tc>
          <w:tcPr>
            <w:tcW w:w="1979" w:type="dxa"/>
          </w:tcPr>
          <w:p w14:paraId="3CDABFB2" w14:textId="6BF6912F" w:rsidR="00F653CB" w:rsidRDefault="00F653CB" w:rsidP="003209C2">
            <w:pPr>
              <w:spacing w:after="0"/>
              <w:rPr>
                <w:rFonts w:ascii="Arial" w:eastAsia="宋体" w:hAnsi="Arial" w:cs="Arial"/>
                <w:lang w:val="en-US" w:eastAsia="zh-CN"/>
              </w:rPr>
            </w:pPr>
            <w:r>
              <w:rPr>
                <w:rFonts w:ascii="Arial" w:eastAsia="宋体" w:hAnsi="Arial" w:cs="Arial"/>
                <w:lang w:val="en-US" w:eastAsia="zh-CN"/>
              </w:rPr>
              <w:t>Nokia</w:t>
            </w:r>
          </w:p>
        </w:tc>
        <w:tc>
          <w:tcPr>
            <w:tcW w:w="1975" w:type="dxa"/>
          </w:tcPr>
          <w:p w14:paraId="2EF8E3BC" w14:textId="4CD8BD79" w:rsidR="00F653CB" w:rsidRDefault="00F653CB" w:rsidP="003209C2">
            <w:pPr>
              <w:spacing w:after="0"/>
              <w:rPr>
                <w:rFonts w:ascii="Arial" w:eastAsia="宋体" w:hAnsi="Arial" w:cs="Arial"/>
                <w:lang w:val="en-US" w:eastAsia="zh-CN"/>
              </w:rPr>
            </w:pPr>
            <w:r>
              <w:rPr>
                <w:rFonts w:ascii="Arial" w:eastAsia="宋体" w:hAnsi="Arial" w:cs="Arial"/>
                <w:lang w:val="en-US" w:eastAsia="zh-CN"/>
              </w:rPr>
              <w:t>Option 1</w:t>
            </w:r>
          </w:p>
        </w:tc>
        <w:tc>
          <w:tcPr>
            <w:tcW w:w="5675" w:type="dxa"/>
          </w:tcPr>
          <w:p w14:paraId="3A3783D8" w14:textId="77777777" w:rsidR="00F653CB" w:rsidRPr="00F653CB" w:rsidRDefault="00F653CB" w:rsidP="00F653CB">
            <w:pPr>
              <w:spacing w:after="0"/>
              <w:rPr>
                <w:rFonts w:ascii="Arial" w:eastAsia="宋体" w:hAnsi="Arial" w:cs="Arial"/>
                <w:lang w:val="en-US" w:eastAsia="zh-CN"/>
              </w:rPr>
            </w:pPr>
            <w:r w:rsidRPr="00F653CB">
              <w:rPr>
                <w:rFonts w:ascii="Arial" w:eastAsia="宋体" w:hAnsi="Arial" w:cs="Arial"/>
                <w:lang w:eastAsia="zh-CN"/>
              </w:rPr>
              <w:t>Connection failure type and relevant measurements are already there in existing SCG failure information message.</w:t>
            </w:r>
            <w:r w:rsidRPr="00F653CB">
              <w:rPr>
                <w:rFonts w:ascii="Arial" w:eastAsia="宋体" w:hAnsi="Arial" w:cs="Arial"/>
                <w:lang w:val="en-US" w:eastAsia="zh-CN"/>
              </w:rPr>
              <w:t> </w:t>
            </w:r>
          </w:p>
          <w:p w14:paraId="7EC9BEBF" w14:textId="77777777" w:rsidR="00F653CB" w:rsidRPr="00F653CB" w:rsidRDefault="00F653CB" w:rsidP="00F653CB">
            <w:pPr>
              <w:spacing w:after="0"/>
              <w:rPr>
                <w:rFonts w:ascii="Arial" w:eastAsia="宋体" w:hAnsi="Arial" w:cs="Arial"/>
                <w:lang w:val="en-US" w:eastAsia="zh-CN"/>
              </w:rPr>
            </w:pPr>
            <w:r w:rsidRPr="00F653CB">
              <w:rPr>
                <w:rFonts w:ascii="Arial" w:eastAsia="宋体" w:hAnsi="Arial" w:cs="Arial"/>
                <w:lang w:eastAsia="zh-CN"/>
              </w:rPr>
              <w:t>Moreover, RAN3 decided to use the existing SCG failure information and enhance it with some new IEs for Rel-17 UEs for MRO. The legacy UEs will still use the existing SCG failure information. Consistency should be kept between Rel-17 and pre-Rel-17 UEs.</w:t>
            </w:r>
            <w:r w:rsidRPr="00F653CB">
              <w:rPr>
                <w:rFonts w:ascii="Arial" w:eastAsia="宋体" w:hAnsi="Arial" w:cs="Arial"/>
                <w:lang w:val="en-US" w:eastAsia="zh-CN"/>
              </w:rPr>
              <w:t> </w:t>
            </w:r>
          </w:p>
          <w:p w14:paraId="1CA797F4" w14:textId="5370300B" w:rsidR="00F653CB" w:rsidRPr="00F653CB" w:rsidRDefault="00F653CB" w:rsidP="00F653CB">
            <w:pPr>
              <w:spacing w:after="0"/>
              <w:rPr>
                <w:rFonts w:ascii="Arial" w:eastAsia="宋体" w:hAnsi="Arial" w:cs="Arial"/>
                <w:lang w:val="en-US" w:eastAsia="zh-CN"/>
              </w:rPr>
            </w:pPr>
            <w:r w:rsidRPr="00F653CB">
              <w:rPr>
                <w:rFonts w:ascii="Arial" w:eastAsia="宋体" w:hAnsi="Arial" w:cs="Arial"/>
                <w:lang w:eastAsia="zh-CN"/>
              </w:rPr>
              <w:t xml:space="preserve">Thus, existing SCG failure information should be </w:t>
            </w:r>
            <w:r>
              <w:rPr>
                <w:rFonts w:ascii="Arial" w:eastAsia="宋体" w:hAnsi="Arial" w:cs="Arial"/>
                <w:lang w:eastAsia="zh-CN"/>
              </w:rPr>
              <w:t>the baseline.</w:t>
            </w:r>
            <w:r w:rsidRPr="00F653CB">
              <w:rPr>
                <w:rFonts w:ascii="Arial" w:eastAsia="宋体" w:hAnsi="Arial" w:cs="Arial"/>
                <w:lang w:val="en-US" w:eastAsia="zh-CN"/>
              </w:rPr>
              <w:t> </w:t>
            </w:r>
          </w:p>
          <w:p w14:paraId="1D45757F" w14:textId="77777777" w:rsidR="00F653CB" w:rsidRDefault="00F653CB" w:rsidP="003209C2">
            <w:pPr>
              <w:spacing w:after="0"/>
              <w:rPr>
                <w:rFonts w:ascii="Arial" w:eastAsia="宋体" w:hAnsi="Arial" w:cs="Arial"/>
                <w:lang w:val="en-US" w:eastAsia="zh-CN"/>
              </w:rPr>
            </w:pPr>
          </w:p>
        </w:tc>
      </w:tr>
      <w:tr w:rsidR="006E39F3" w14:paraId="4BDBFE84" w14:textId="77777777">
        <w:tc>
          <w:tcPr>
            <w:tcW w:w="1979" w:type="dxa"/>
          </w:tcPr>
          <w:p w14:paraId="1495CF78" w14:textId="26918203" w:rsidR="006E39F3" w:rsidRDefault="006E39F3" w:rsidP="006E39F3">
            <w:pPr>
              <w:spacing w:after="0"/>
              <w:rPr>
                <w:rFonts w:ascii="Arial" w:eastAsia="宋体" w:hAnsi="Arial" w:cs="Arial"/>
                <w:lang w:val="en-US" w:eastAsia="zh-CN"/>
              </w:rPr>
            </w:pPr>
            <w:r>
              <w:rPr>
                <w:rFonts w:ascii="Arial" w:eastAsia="宋体" w:hAnsi="Arial" w:cs="Arial"/>
                <w:lang w:val="en-US" w:eastAsia="zh-CN"/>
              </w:rPr>
              <w:t>Ericsson</w:t>
            </w:r>
          </w:p>
        </w:tc>
        <w:tc>
          <w:tcPr>
            <w:tcW w:w="1975" w:type="dxa"/>
          </w:tcPr>
          <w:p w14:paraId="5244F2DA" w14:textId="37357805" w:rsidR="006E39F3" w:rsidRDefault="006E39F3" w:rsidP="006E39F3">
            <w:pPr>
              <w:spacing w:after="0"/>
              <w:rPr>
                <w:rFonts w:ascii="Arial" w:eastAsia="宋体" w:hAnsi="Arial" w:cs="Arial"/>
                <w:lang w:val="en-US" w:eastAsia="zh-CN"/>
              </w:rPr>
            </w:pPr>
            <w:r>
              <w:rPr>
                <w:rFonts w:ascii="Arial" w:eastAsia="宋体" w:hAnsi="Arial" w:cs="Arial"/>
                <w:lang w:val="en-US" w:eastAsia="zh-CN"/>
              </w:rPr>
              <w:t>Option-2</w:t>
            </w:r>
          </w:p>
        </w:tc>
        <w:tc>
          <w:tcPr>
            <w:tcW w:w="5675" w:type="dxa"/>
          </w:tcPr>
          <w:p w14:paraId="194A23DF" w14:textId="77777777" w:rsidR="006E39F3" w:rsidRDefault="006E39F3" w:rsidP="006E39F3">
            <w:pPr>
              <w:spacing w:after="0"/>
              <w:rPr>
                <w:rFonts w:ascii="Arial" w:eastAsia="宋体" w:hAnsi="Arial" w:cs="Arial"/>
                <w:lang w:val="en-US" w:eastAsia="zh-CN"/>
              </w:rPr>
            </w:pPr>
            <w:proofErr w:type="spellStart"/>
            <w:r>
              <w:rPr>
                <w:rFonts w:ascii="Arial" w:eastAsia="宋体" w:hAnsi="Arial" w:cs="Arial"/>
                <w:lang w:val="en-US" w:eastAsia="zh-CN"/>
              </w:rPr>
              <w:t>SCGFailureInformation</w:t>
            </w:r>
            <w:proofErr w:type="spellEnd"/>
            <w:r>
              <w:rPr>
                <w:rFonts w:ascii="Arial" w:eastAsia="宋体" w:hAnsi="Arial" w:cs="Arial"/>
                <w:lang w:val="en-US" w:eastAsia="zh-CN"/>
              </w:rPr>
              <w:t xml:space="preserve"> is a MANDATORY message that is transmitted by the UE upon declaring SCG failure. </w:t>
            </w:r>
          </w:p>
          <w:p w14:paraId="4C4EE380" w14:textId="77777777" w:rsidR="006E39F3" w:rsidRDefault="006E39F3" w:rsidP="006E39F3">
            <w:pPr>
              <w:spacing w:after="0"/>
              <w:rPr>
                <w:rFonts w:ascii="Arial" w:eastAsia="宋体" w:hAnsi="Arial" w:cs="Arial"/>
                <w:lang w:val="en-US" w:eastAsia="zh-CN"/>
              </w:rPr>
            </w:pPr>
          </w:p>
          <w:p w14:paraId="097A75E7" w14:textId="77777777" w:rsidR="006E39F3" w:rsidRDefault="006E39F3" w:rsidP="006E39F3">
            <w:pPr>
              <w:spacing w:after="0"/>
              <w:rPr>
                <w:rFonts w:ascii="Arial" w:eastAsia="宋体" w:hAnsi="Arial" w:cs="Arial"/>
                <w:lang w:val="en-US" w:eastAsia="zh-CN"/>
              </w:rPr>
            </w:pPr>
            <w:r>
              <w:rPr>
                <w:rFonts w:ascii="Arial" w:eastAsia="宋体" w:hAnsi="Arial" w:cs="Arial"/>
                <w:lang w:val="en-US" w:eastAsia="zh-CN"/>
              </w:rPr>
              <w:t xml:space="preserve">Until now, the SON optimization related contents are never transmitted in a mandatory message. Therefore, we do not want to start a new trend of including SON related fields from the UE in mandatory messages. This would severely restrict the information that can be put for the SON purposes. For example, if the UE has declared SCG failure due to the RA issues in the SN (BFR or any other RA procedure) then the inclusion of </w:t>
            </w:r>
            <w:proofErr w:type="spellStart"/>
            <w:r>
              <w:t>ra-InformationCommon</w:t>
            </w:r>
            <w:proofErr w:type="spellEnd"/>
            <w:r>
              <w:rPr>
                <w:rFonts w:ascii="Arial" w:eastAsia="宋体" w:hAnsi="Arial" w:cs="Arial"/>
                <w:lang w:val="en-US" w:eastAsia="zh-CN"/>
              </w:rPr>
              <w:t xml:space="preserve"> in a mandatory message would cause very large overhead. This is not acceptable to us.</w:t>
            </w:r>
          </w:p>
          <w:p w14:paraId="3A09CE93" w14:textId="77777777" w:rsidR="006E39F3" w:rsidRDefault="006E39F3" w:rsidP="006E39F3">
            <w:pPr>
              <w:spacing w:after="0"/>
              <w:rPr>
                <w:rFonts w:ascii="Arial" w:eastAsia="宋体" w:hAnsi="Arial" w:cs="Arial"/>
                <w:lang w:val="en-US" w:eastAsia="zh-CN"/>
              </w:rPr>
            </w:pPr>
          </w:p>
          <w:p w14:paraId="3A25813E" w14:textId="2546A4F6" w:rsidR="006E39F3" w:rsidRPr="00F653CB" w:rsidRDefault="006E39F3" w:rsidP="006E39F3">
            <w:pPr>
              <w:spacing w:after="0"/>
              <w:rPr>
                <w:rFonts w:ascii="Arial" w:eastAsia="宋体" w:hAnsi="Arial" w:cs="Arial"/>
                <w:lang w:eastAsia="zh-CN"/>
              </w:rPr>
            </w:pPr>
            <w:r>
              <w:rPr>
                <w:rFonts w:ascii="Arial" w:eastAsia="宋体" w:hAnsi="Arial" w:cs="Arial"/>
                <w:lang w:val="en-US" w:eastAsia="zh-CN"/>
              </w:rPr>
              <w:t>Therefore we prefer option-2.</w:t>
            </w:r>
          </w:p>
        </w:tc>
      </w:tr>
    </w:tbl>
    <w:bookmarkEnd w:id="12"/>
    <w:bookmarkEnd w:id="13"/>
    <w:p w14:paraId="01C01C98"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2</w:t>
      </w:r>
    </w:p>
    <w:p w14:paraId="01C01C99" w14:textId="128BA919" w:rsidR="00883468" w:rsidRDefault="00883468">
      <w:pPr>
        <w:spacing w:before="120" w:after="120"/>
        <w:rPr>
          <w:rFonts w:ascii="Arial" w:hAnsi="Arial" w:cs="Arial"/>
          <w:b/>
          <w:lang w:eastAsia="zh-CN"/>
        </w:rPr>
      </w:pPr>
    </w:p>
    <w:p w14:paraId="6CF95743" w14:textId="223A9E9A" w:rsidR="002139D5" w:rsidRDefault="002139D5" w:rsidP="002139D5">
      <w:pPr>
        <w:pStyle w:val="a6"/>
        <w:spacing w:before="120"/>
        <w:rPr>
          <w:rFonts w:eastAsia="宋体" w:cs="Arial"/>
        </w:rPr>
      </w:pPr>
      <w:r>
        <w:rPr>
          <w:rFonts w:eastAsia="宋体" w:cs="Arial" w:hint="eastAsia"/>
        </w:rPr>
        <w:t>M</w:t>
      </w:r>
      <w:r w:rsidRPr="002139D5">
        <w:rPr>
          <w:rFonts w:eastAsia="宋体" w:cs="Arial"/>
        </w:rPr>
        <w:t xml:space="preserve">ost companies (9/11) support to reuse existing SCG failure ‎messages to transfer the SCG failure information for </w:t>
      </w:r>
      <w:proofErr w:type="spellStart"/>
      <w:r w:rsidRPr="002139D5">
        <w:rPr>
          <w:rFonts w:eastAsia="宋体" w:cs="Arial"/>
        </w:rPr>
        <w:t>PSCell</w:t>
      </w:r>
      <w:proofErr w:type="spellEnd"/>
      <w:r w:rsidRPr="002139D5">
        <w:rPr>
          <w:rFonts w:eastAsia="宋体" w:cs="Arial"/>
        </w:rPr>
        <w:t xml:space="preserve"> failure analysis, </w:t>
      </w:r>
      <w:r w:rsidR="002F6D3D">
        <w:rPr>
          <w:rFonts w:eastAsia="宋体" w:cs="Arial" w:hint="eastAsia"/>
        </w:rPr>
        <w:t>while</w:t>
      </w:r>
      <w:r w:rsidRPr="002139D5">
        <w:rPr>
          <w:rFonts w:eastAsia="宋体" w:cs="Arial"/>
        </w:rPr>
        <w:t xml:space="preserve"> 2 companies (2/11) ‎</w:t>
      </w:r>
      <w:r w:rsidR="00784117">
        <w:rPr>
          <w:rFonts w:eastAsia="宋体" w:cs="Arial" w:hint="eastAsia"/>
        </w:rPr>
        <w:t>prefer</w:t>
      </w:r>
      <w:r w:rsidR="007438EC">
        <w:rPr>
          <w:rFonts w:eastAsia="宋体" w:cs="Arial" w:hint="eastAsia"/>
        </w:rPr>
        <w:t xml:space="preserve"> </w:t>
      </w:r>
      <w:r w:rsidRPr="002139D5">
        <w:rPr>
          <w:rFonts w:eastAsia="宋体" w:cs="Arial"/>
        </w:rPr>
        <w:t xml:space="preserve">other message(s) such as </w:t>
      </w:r>
      <w:proofErr w:type="spellStart"/>
      <w:r w:rsidRPr="002139D5">
        <w:rPr>
          <w:rFonts w:eastAsia="宋体" w:cs="Arial"/>
        </w:rPr>
        <w:t>UEInformationResponse</w:t>
      </w:r>
      <w:proofErr w:type="spellEnd"/>
      <w:r w:rsidRPr="002139D5">
        <w:rPr>
          <w:rFonts w:eastAsia="宋体" w:cs="Arial"/>
        </w:rPr>
        <w:t>.‎</w:t>
      </w:r>
    </w:p>
    <w:p w14:paraId="3DE33A16" w14:textId="71CBDA31" w:rsidR="007438EC" w:rsidRDefault="007438EC" w:rsidP="002139D5">
      <w:pPr>
        <w:pStyle w:val="a6"/>
        <w:spacing w:before="120"/>
        <w:rPr>
          <w:rFonts w:eastAsia="宋体" w:cs="Arial"/>
        </w:rPr>
      </w:pPr>
      <w:r>
        <w:rPr>
          <w:rFonts w:eastAsia="宋体" w:cs="Arial" w:hint="eastAsia"/>
        </w:rPr>
        <w:t xml:space="preserve">For the sake of progress, the Rapporteur </w:t>
      </w:r>
      <w:proofErr w:type="gramStart"/>
      <w:r>
        <w:rPr>
          <w:rFonts w:eastAsia="宋体" w:cs="Arial" w:hint="eastAsia"/>
        </w:rPr>
        <w:t>suggest</w:t>
      </w:r>
      <w:proofErr w:type="gramEnd"/>
      <w:r>
        <w:rPr>
          <w:rFonts w:eastAsia="宋体" w:cs="Arial" w:hint="eastAsia"/>
        </w:rPr>
        <w:t xml:space="preserve"> the following. </w:t>
      </w:r>
    </w:p>
    <w:p w14:paraId="5138240D" w14:textId="77777777" w:rsidR="007438EC" w:rsidRPr="002139D5" w:rsidRDefault="007438EC" w:rsidP="002139D5">
      <w:pPr>
        <w:pStyle w:val="a6"/>
        <w:spacing w:before="120"/>
        <w:rPr>
          <w:rFonts w:eastAsia="宋体" w:cs="Arial"/>
        </w:rPr>
      </w:pPr>
    </w:p>
    <w:p w14:paraId="12E2F229" w14:textId="2C106DF9" w:rsidR="002139D5" w:rsidRDefault="002139D5" w:rsidP="007438EC">
      <w:pPr>
        <w:spacing w:before="120" w:after="120"/>
        <w:ind w:left="1296" w:hanging="1296"/>
        <w:rPr>
          <w:rFonts w:ascii="Arial" w:hAnsi="Arial" w:cs="Arial"/>
          <w:b/>
          <w:lang w:eastAsia="zh-CN"/>
        </w:rPr>
      </w:pPr>
      <w:r w:rsidRPr="00657BE8">
        <w:rPr>
          <w:rFonts w:ascii="Arial" w:hAnsi="Arial" w:cs="Arial"/>
          <w:b/>
          <w:highlight w:val="yellow"/>
          <w:lang w:eastAsia="zh-CN"/>
        </w:rPr>
        <w:t>Proposal 1</w:t>
      </w:r>
      <w:r w:rsidR="00657BE8">
        <w:rPr>
          <w:rFonts w:ascii="Arial" w:hAnsi="Arial" w:cs="Arial" w:hint="eastAsia"/>
          <w:b/>
          <w:highlight w:val="yellow"/>
          <w:lang w:eastAsia="zh-CN"/>
        </w:rPr>
        <w:t>0</w:t>
      </w:r>
      <w:r w:rsidR="007438EC" w:rsidRPr="00657BE8">
        <w:rPr>
          <w:rFonts w:ascii="Arial" w:hAnsi="Arial" w:cs="Arial" w:hint="eastAsia"/>
          <w:b/>
          <w:highlight w:val="yellow"/>
          <w:lang w:eastAsia="zh-CN"/>
        </w:rPr>
        <w:tab/>
      </w:r>
      <w:r w:rsidRPr="00657BE8">
        <w:rPr>
          <w:rFonts w:ascii="Arial" w:hAnsi="Arial" w:cs="Arial"/>
          <w:b/>
          <w:highlight w:val="yellow"/>
          <w:lang w:eastAsia="zh-CN"/>
        </w:rPr>
        <w:t xml:space="preserve">Reuse existing SCG failure messages to transfer the SCG failure information for </w:t>
      </w:r>
      <w:proofErr w:type="spellStart"/>
      <w:r w:rsidRPr="00657BE8">
        <w:rPr>
          <w:rFonts w:ascii="Arial" w:hAnsi="Arial" w:cs="Arial"/>
          <w:b/>
          <w:highlight w:val="yellow"/>
          <w:lang w:eastAsia="zh-CN"/>
        </w:rPr>
        <w:t>PSCell</w:t>
      </w:r>
      <w:proofErr w:type="spellEnd"/>
      <w:r w:rsidRPr="00657BE8">
        <w:rPr>
          <w:rFonts w:ascii="Arial" w:hAnsi="Arial" w:cs="Arial"/>
          <w:b/>
          <w:highlight w:val="yellow"/>
          <w:lang w:eastAsia="zh-CN"/>
        </w:rPr>
        <w:t xml:space="preserve"> ‎failure analysis requested by RAN3.‎</w:t>
      </w:r>
    </w:p>
    <w:p w14:paraId="01C01C9A" w14:textId="77777777" w:rsidR="00883468" w:rsidRDefault="00883468">
      <w:pPr>
        <w:spacing w:before="120" w:after="120"/>
        <w:rPr>
          <w:rFonts w:ascii="Arial" w:hAnsi="Arial" w:cs="Arial"/>
          <w:b/>
          <w:lang w:eastAsia="zh-CN"/>
        </w:rPr>
      </w:pPr>
    </w:p>
    <w:p w14:paraId="01C01C9B"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3</w:t>
      </w:r>
      <w:r>
        <w:rPr>
          <w:rFonts w:cs="Arial"/>
          <w:lang w:eastAsia="zh-CN"/>
        </w:rPr>
        <w:t xml:space="preserve"> </w:t>
      </w:r>
      <w:r>
        <w:rPr>
          <w:rFonts w:cs="Arial" w:hint="eastAsia"/>
          <w:lang w:eastAsia="zh-CN"/>
        </w:rPr>
        <w:t>Further Details on Message Design</w:t>
      </w:r>
    </w:p>
    <w:p w14:paraId="01C01C9C" w14:textId="77777777" w:rsidR="00883468" w:rsidRDefault="00BF3321">
      <w:pPr>
        <w:pStyle w:val="a6"/>
        <w:spacing w:before="120"/>
        <w:rPr>
          <w:rFonts w:cs="Arial"/>
        </w:rPr>
      </w:pPr>
      <w:bookmarkStart w:id="14" w:name="OLE_LINK1"/>
      <w:bookmarkStart w:id="15" w:name="OLE_LINK2"/>
      <w:r>
        <w:rPr>
          <w:rFonts w:eastAsia="宋体" w:cs="Arial" w:hint="eastAsia"/>
        </w:rPr>
        <w:t xml:space="preserve">Companies may have different views regarding whether current messages already include the requested content, e.g., in </w:t>
      </w:r>
      <w:r>
        <w:rPr>
          <w:rFonts w:cs="Arial" w:hint="eastAsia"/>
        </w:rPr>
        <w:t>[6][14] some detailed analysis was provided regarding which content was already covered, and which content should be added, if ex</w:t>
      </w:r>
      <w:r>
        <w:rPr>
          <w:rFonts w:cs="Arial"/>
        </w:rPr>
        <w:t>isting SCG failure messages</w:t>
      </w:r>
      <w:r>
        <w:rPr>
          <w:rFonts w:cs="Arial" w:hint="eastAsia"/>
        </w:rPr>
        <w:t xml:space="preserve"> is reused.</w:t>
      </w:r>
    </w:p>
    <w:p w14:paraId="01C01C9D" w14:textId="77777777" w:rsidR="00883468" w:rsidRDefault="00BF3321">
      <w:pPr>
        <w:pStyle w:val="a6"/>
        <w:spacing w:before="120"/>
        <w:rPr>
          <w:rFonts w:eastAsia="宋体" w:cs="Arial"/>
        </w:rPr>
      </w:pPr>
      <w:r>
        <w:rPr>
          <w:rFonts w:cs="Arial" w:hint="eastAsia"/>
        </w:rPr>
        <w:t>Again, the following lists are from RAN3 LS</w:t>
      </w:r>
      <w:r>
        <w:rPr>
          <w:rFonts w:eastAsia="宋体" w:cs="Arial" w:hint="eastAsia"/>
        </w:rPr>
        <w:t>:</w:t>
      </w:r>
    </w:p>
    <w:p w14:paraId="01C01C9E" w14:textId="77777777" w:rsidR="00883468" w:rsidRDefault="00BF3321">
      <w:pPr>
        <w:pStyle w:val="af"/>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lastRenderedPageBreak/>
        <w:t xml:space="preserve">CGI of the Source </w:t>
      </w:r>
      <w:proofErr w:type="spellStart"/>
      <w:r>
        <w:rPr>
          <w:rFonts w:cs="Arial"/>
          <w:b w:val="0"/>
          <w:sz w:val="20"/>
          <w:lang w:eastAsia="zh-CN"/>
        </w:rPr>
        <w:t>PSCell</w:t>
      </w:r>
      <w:proofErr w:type="spellEnd"/>
      <w:r>
        <w:rPr>
          <w:rFonts w:cs="Arial"/>
          <w:b w:val="0"/>
          <w:sz w:val="20"/>
          <w:lang w:eastAsia="zh-CN"/>
        </w:rPr>
        <w:t xml:space="preserve">: the source </w:t>
      </w:r>
      <w:proofErr w:type="spellStart"/>
      <w:r>
        <w:rPr>
          <w:rFonts w:cs="Arial"/>
          <w:b w:val="0"/>
          <w:sz w:val="20"/>
          <w:lang w:eastAsia="zh-CN"/>
        </w:rPr>
        <w:t>PSCell</w:t>
      </w:r>
      <w:proofErr w:type="spellEnd"/>
      <w:r>
        <w:rPr>
          <w:rFonts w:cs="Arial"/>
          <w:b w:val="0"/>
          <w:sz w:val="20"/>
          <w:lang w:eastAsia="zh-CN"/>
        </w:rPr>
        <w:t xml:space="preserve"> of the last SN change. The source </w:t>
      </w:r>
      <w:proofErr w:type="spellStart"/>
      <w:r>
        <w:rPr>
          <w:rFonts w:cs="Arial"/>
          <w:b w:val="0"/>
          <w:sz w:val="20"/>
          <w:lang w:eastAsia="zh-CN"/>
        </w:rPr>
        <w:t>PSCell</w:t>
      </w:r>
      <w:proofErr w:type="spellEnd"/>
      <w:r>
        <w:rPr>
          <w:rFonts w:cs="Arial"/>
          <w:b w:val="0"/>
          <w:sz w:val="20"/>
          <w:lang w:eastAsia="zh-CN"/>
        </w:rPr>
        <w:t xml:space="preserve"> could be E-UTRA cell or NR cell. </w:t>
      </w:r>
    </w:p>
    <w:p w14:paraId="01C01C9F" w14:textId="77777777" w:rsidR="00883468" w:rsidRDefault="00BF3321">
      <w:pPr>
        <w:pStyle w:val="af"/>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Failed </w:t>
      </w:r>
      <w:proofErr w:type="spellStart"/>
      <w:r>
        <w:rPr>
          <w:rFonts w:cs="Arial"/>
          <w:b w:val="0"/>
          <w:sz w:val="20"/>
          <w:lang w:eastAsia="zh-CN"/>
        </w:rPr>
        <w:t>PSCell</w:t>
      </w:r>
      <w:proofErr w:type="spellEnd"/>
      <w:r>
        <w:rPr>
          <w:rFonts w:cs="Arial"/>
          <w:b w:val="0"/>
          <w:sz w:val="20"/>
          <w:lang w:eastAsia="zh-CN"/>
        </w:rPr>
        <w:t xml:space="preserve">: the </w:t>
      </w:r>
      <w:proofErr w:type="spellStart"/>
      <w:r>
        <w:rPr>
          <w:rFonts w:cs="Arial"/>
          <w:b w:val="0"/>
          <w:sz w:val="20"/>
          <w:lang w:eastAsia="zh-CN"/>
        </w:rPr>
        <w:t>PSCell</w:t>
      </w:r>
      <w:proofErr w:type="spellEnd"/>
      <w:r>
        <w:rPr>
          <w:rFonts w:cs="Arial"/>
          <w:b w:val="0"/>
          <w:sz w:val="20"/>
          <w:lang w:eastAsia="zh-CN"/>
        </w:rPr>
        <w:t xml:space="preserve"> in which SCG failure is detected or the target </w:t>
      </w:r>
      <w:proofErr w:type="spellStart"/>
      <w:r>
        <w:rPr>
          <w:rFonts w:cs="Arial"/>
          <w:b w:val="0"/>
          <w:sz w:val="20"/>
          <w:lang w:eastAsia="zh-CN"/>
        </w:rPr>
        <w:t>PSCell</w:t>
      </w:r>
      <w:proofErr w:type="spellEnd"/>
      <w:r>
        <w:rPr>
          <w:rFonts w:cs="Arial"/>
          <w:b w:val="0"/>
          <w:sz w:val="20"/>
          <w:lang w:eastAsia="zh-CN"/>
        </w:rPr>
        <w:t xml:space="preserve"> of the failed </w:t>
      </w:r>
      <w:proofErr w:type="spellStart"/>
      <w:r>
        <w:rPr>
          <w:rFonts w:cs="Arial"/>
          <w:b w:val="0"/>
          <w:sz w:val="20"/>
          <w:lang w:eastAsia="zh-CN"/>
        </w:rPr>
        <w:t>PScell</w:t>
      </w:r>
      <w:proofErr w:type="spellEnd"/>
      <w:r>
        <w:rPr>
          <w:rFonts w:cs="Arial"/>
          <w:b w:val="0"/>
          <w:sz w:val="20"/>
          <w:lang w:eastAsia="zh-CN"/>
        </w:rPr>
        <w:t xml:space="preserve"> change. The Failed </w:t>
      </w:r>
      <w:proofErr w:type="spellStart"/>
      <w:r>
        <w:rPr>
          <w:rFonts w:cs="Arial"/>
          <w:b w:val="0"/>
          <w:sz w:val="20"/>
          <w:lang w:eastAsia="zh-CN"/>
        </w:rPr>
        <w:t>PSCell</w:t>
      </w:r>
      <w:proofErr w:type="spellEnd"/>
      <w:r>
        <w:rPr>
          <w:rFonts w:cs="Arial"/>
          <w:b w:val="0"/>
          <w:sz w:val="20"/>
          <w:lang w:eastAsia="zh-CN"/>
        </w:rPr>
        <w:t xml:space="preserve"> could be E-UTRA cell or NR cell.</w:t>
      </w:r>
    </w:p>
    <w:p w14:paraId="01C01CA0" w14:textId="77777777" w:rsidR="00883468" w:rsidRDefault="00BF3321">
      <w:pPr>
        <w:pStyle w:val="af"/>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timeSCGFailure</w:t>
      </w:r>
      <w:proofErr w:type="spellEnd"/>
      <w:r>
        <w:rPr>
          <w:rFonts w:cs="Arial"/>
          <w:b w:val="0"/>
          <w:sz w:val="20"/>
          <w:lang w:eastAsia="zh-CN"/>
        </w:rPr>
        <w:t xml:space="preserve">: the time elapsed since the last </w:t>
      </w:r>
      <w:proofErr w:type="spellStart"/>
      <w:r>
        <w:rPr>
          <w:rFonts w:cs="Arial"/>
          <w:b w:val="0"/>
          <w:sz w:val="20"/>
          <w:lang w:eastAsia="zh-CN"/>
        </w:rPr>
        <w:t>PSCell</w:t>
      </w:r>
      <w:proofErr w:type="spellEnd"/>
      <w:r>
        <w:rPr>
          <w:rFonts w:cs="Arial"/>
          <w:b w:val="0"/>
          <w:sz w:val="20"/>
          <w:lang w:eastAsia="zh-CN"/>
        </w:rPr>
        <w:t xml:space="preserve"> change initialization until SCG failure.</w:t>
      </w:r>
    </w:p>
    <w:p w14:paraId="01C01CA1" w14:textId="77777777" w:rsidR="00883468" w:rsidRDefault="00BF3321">
      <w:pPr>
        <w:pStyle w:val="af"/>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proofErr w:type="gramStart"/>
      <w:r>
        <w:rPr>
          <w:rFonts w:cs="Arial"/>
          <w:b w:val="0"/>
          <w:sz w:val="20"/>
          <w:lang w:eastAsia="zh-CN"/>
        </w:rPr>
        <w:t>connectionFailureType</w:t>
      </w:r>
      <w:proofErr w:type="spellEnd"/>
      <w:proofErr w:type="gramEnd"/>
      <w:r>
        <w:rPr>
          <w:rFonts w:cs="Arial"/>
          <w:b w:val="0"/>
          <w:sz w:val="20"/>
          <w:lang w:eastAsia="zh-CN"/>
        </w:rPr>
        <w:t>: radio link failure or SN change failure.</w:t>
      </w:r>
    </w:p>
    <w:p w14:paraId="01C01CA2" w14:textId="77777777" w:rsidR="00883468" w:rsidRDefault="00BF3321">
      <w:pPr>
        <w:pStyle w:val="af"/>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random-access related information set by the </w:t>
      </w:r>
      <w:proofErr w:type="spellStart"/>
      <w:r>
        <w:rPr>
          <w:rFonts w:cs="Arial"/>
          <w:b w:val="0"/>
          <w:sz w:val="20"/>
          <w:lang w:eastAsia="zh-CN"/>
        </w:rPr>
        <w:t>PSCell</w:t>
      </w:r>
      <w:proofErr w:type="spellEnd"/>
    </w:p>
    <w:p w14:paraId="01C01CA3"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In the </w:t>
      </w:r>
      <w:r>
        <w:rPr>
          <w:rFonts w:ascii="Arial" w:hAnsi="Arial" w:cs="Arial"/>
          <w:bCs/>
          <w:lang w:val="en-US" w:eastAsia="zh-CN"/>
        </w:rPr>
        <w:t>following</w:t>
      </w:r>
      <w:r>
        <w:rPr>
          <w:rFonts w:ascii="Arial" w:hAnsi="Arial" w:cs="Arial" w:hint="eastAsia"/>
          <w:bCs/>
          <w:lang w:val="en-US" w:eastAsia="zh-CN"/>
        </w:rPr>
        <w:t xml:space="preserve"> </w:t>
      </w:r>
      <w:r>
        <w:rPr>
          <w:rFonts w:ascii="Arial" w:hAnsi="Arial" w:cs="Arial"/>
          <w:bCs/>
          <w:lang w:val="en-US" w:eastAsia="zh-CN"/>
        </w:rPr>
        <w:t>companies’</w:t>
      </w:r>
      <w:r>
        <w:rPr>
          <w:rFonts w:ascii="Arial" w:hAnsi="Arial" w:cs="Arial" w:hint="eastAsia"/>
          <w:bCs/>
          <w:lang w:val="en-US" w:eastAsia="zh-CN"/>
        </w:rPr>
        <w:t xml:space="preserve"> views are collected regarding which content (if agreed) would require new fields or not, depending on the exact message to use. </w:t>
      </w:r>
    </w:p>
    <w:p w14:paraId="01C01CA4" w14:textId="77777777" w:rsidR="00883468" w:rsidRDefault="00883468">
      <w:pPr>
        <w:spacing w:before="120" w:after="120"/>
        <w:rPr>
          <w:rFonts w:ascii="Arial" w:hAnsi="Arial" w:cs="Arial"/>
          <w:b/>
          <w:bCs/>
          <w:lang w:val="en-US" w:eastAsia="zh-CN"/>
        </w:rPr>
      </w:pPr>
    </w:p>
    <w:p w14:paraId="01C01CA5" w14:textId="77777777" w:rsidR="00883468" w:rsidRDefault="00BF3321">
      <w:pPr>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11</w:t>
      </w:r>
      <w:r>
        <w:rPr>
          <w:rFonts w:ascii="Arial" w:hAnsi="Arial" w:cs="Arial"/>
          <w:b/>
          <w:bCs/>
          <w:lang w:val="en-US" w:eastAsia="zh-CN"/>
        </w:rPr>
        <w:t>: Which content suggested by RAN3 LS R3-211332 require new fields in the message, if  existing SCG failure messages are enhanced to support SCG MRO?</w:t>
      </w:r>
    </w:p>
    <w:tbl>
      <w:tblPr>
        <w:tblStyle w:val="af5"/>
        <w:tblW w:w="0" w:type="auto"/>
        <w:tblLook w:val="04A0" w:firstRow="1" w:lastRow="0" w:firstColumn="1" w:lastColumn="0" w:noHBand="0" w:noVBand="1"/>
      </w:tblPr>
      <w:tblGrid>
        <w:gridCol w:w="1979"/>
        <w:gridCol w:w="1975"/>
        <w:gridCol w:w="5675"/>
      </w:tblGrid>
      <w:tr w:rsidR="00883468" w14:paraId="01C01CA9" w14:textId="77777777">
        <w:tc>
          <w:tcPr>
            <w:tcW w:w="1979" w:type="dxa"/>
          </w:tcPr>
          <w:p w14:paraId="01C01CA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A7"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A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BC" w14:textId="77777777">
        <w:tc>
          <w:tcPr>
            <w:tcW w:w="1979" w:type="dxa"/>
          </w:tcPr>
          <w:p w14:paraId="01C01CAA"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AB"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 and 2) can re-use existing IEs</w:t>
            </w:r>
          </w:p>
          <w:p w14:paraId="01C01CAC" w14:textId="77777777" w:rsidR="00883468" w:rsidRDefault="00883468">
            <w:pPr>
              <w:spacing w:after="0"/>
              <w:rPr>
                <w:rFonts w:ascii="Arial" w:hAnsi="Arial" w:cs="Arial"/>
                <w:lang w:val="de-DE" w:eastAsia="zh-CN"/>
              </w:rPr>
            </w:pPr>
          </w:p>
          <w:p w14:paraId="01C01CAD" w14:textId="77777777" w:rsidR="00883468" w:rsidRDefault="00BF3321">
            <w:pPr>
              <w:spacing w:after="0"/>
              <w:rPr>
                <w:rFonts w:ascii="Arial" w:hAnsi="Arial" w:cs="Arial"/>
                <w:lang w:val="de-DE" w:eastAsia="zh-CN"/>
              </w:rPr>
            </w:pPr>
            <w:r>
              <w:rPr>
                <w:rFonts w:ascii="Arial" w:hAnsi="Arial" w:cs="Arial"/>
                <w:lang w:val="de-DE" w:eastAsia="zh-CN"/>
              </w:rPr>
              <w:t>3) needs a new IE</w:t>
            </w:r>
          </w:p>
        </w:tc>
        <w:tc>
          <w:tcPr>
            <w:tcW w:w="5675" w:type="dxa"/>
          </w:tcPr>
          <w:p w14:paraId="01C01CAE"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ur technical analysis are as below:</w:t>
            </w:r>
          </w:p>
          <w:p w14:paraId="01C01CAF" w14:textId="77777777" w:rsidR="00883468" w:rsidRDefault="00883468">
            <w:pPr>
              <w:spacing w:after="0"/>
              <w:rPr>
                <w:rFonts w:ascii="Arial" w:eastAsia="Yu Mincho" w:hAnsi="Arial" w:cs="Arial"/>
                <w:lang w:val="de-DE"/>
              </w:rPr>
            </w:pPr>
          </w:p>
          <w:p w14:paraId="01C01CB0" w14:textId="77777777" w:rsidR="00883468" w:rsidRDefault="00BF3321">
            <w:pPr>
              <w:spacing w:after="0"/>
              <w:rPr>
                <w:rFonts w:ascii="Arial" w:eastAsia="Yu Mincho" w:hAnsi="Arial" w:cs="Arial"/>
                <w:lang w:val="de-DE"/>
              </w:rPr>
            </w:pPr>
            <w:r>
              <w:rPr>
                <w:rFonts w:ascii="Arial" w:eastAsia="Yu Mincho" w:hAnsi="Arial" w:cs="Arial"/>
                <w:lang w:val="de-DE"/>
              </w:rPr>
              <w:t>1)</w:t>
            </w:r>
            <w:r>
              <w:rPr>
                <w:rFonts w:ascii="Arial" w:eastAsia="Yu Mincho" w:hAnsi="Arial" w:cs="Arial"/>
                <w:lang w:val="de-DE"/>
              </w:rPr>
              <w:tab/>
              <w:t xml:space="preserve">CGI of the Source PSCell: the source PSCell of the last SN change. The source PSCell could be E-UTRA cell or NR cell. </w:t>
            </w:r>
          </w:p>
          <w:p w14:paraId="01C01CB1" w14:textId="77777777" w:rsidR="00883468" w:rsidRDefault="00883468">
            <w:pPr>
              <w:spacing w:after="0"/>
              <w:rPr>
                <w:rFonts w:ascii="Arial" w:eastAsia="Yu Mincho" w:hAnsi="Arial" w:cs="Arial"/>
                <w:lang w:val="de-DE"/>
              </w:rPr>
            </w:pPr>
          </w:p>
          <w:p w14:paraId="01C01CB2"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3" w14:textId="77777777" w:rsidR="00883468" w:rsidRDefault="00883468">
            <w:pPr>
              <w:spacing w:after="0"/>
              <w:rPr>
                <w:rFonts w:ascii="Arial" w:eastAsia="Yu Mincho" w:hAnsi="Arial" w:cs="Arial"/>
                <w:lang w:val="de-DE"/>
              </w:rPr>
            </w:pPr>
          </w:p>
          <w:p w14:paraId="01C01CB4" w14:textId="77777777" w:rsidR="00883468" w:rsidRDefault="00BF3321">
            <w:pPr>
              <w:spacing w:after="0"/>
              <w:rPr>
                <w:rFonts w:ascii="Arial" w:eastAsia="Yu Mincho" w:hAnsi="Arial" w:cs="Arial"/>
                <w:lang w:val="de-DE"/>
              </w:rPr>
            </w:pPr>
            <w:r>
              <w:rPr>
                <w:rFonts w:ascii="Arial" w:eastAsia="Yu Mincho" w:hAnsi="Arial" w:cs="Arial"/>
                <w:lang w:val="de-DE"/>
              </w:rPr>
              <w:t>2)</w:t>
            </w:r>
            <w:r>
              <w:rPr>
                <w:rFonts w:ascii="Arial" w:eastAsia="Yu Mincho" w:hAnsi="Arial" w:cs="Arial"/>
                <w:lang w:val="de-DE"/>
              </w:rPr>
              <w:tab/>
              <w:t>CGI of the Failed PSCell: the PSCell in which SCG failure is detected or the target PSCell of the failed PScell change. The Failed PSCell could be E-UTRA cell or NR cell.</w:t>
            </w:r>
          </w:p>
          <w:p w14:paraId="01C01CB5" w14:textId="77777777" w:rsidR="00883468" w:rsidRDefault="00883468">
            <w:pPr>
              <w:spacing w:after="0"/>
              <w:rPr>
                <w:rFonts w:ascii="Arial" w:eastAsia="Yu Mincho" w:hAnsi="Arial" w:cs="Arial"/>
                <w:lang w:val="de-DE"/>
              </w:rPr>
            </w:pPr>
          </w:p>
          <w:p w14:paraId="01C01CB6"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7" w14:textId="77777777" w:rsidR="00883468" w:rsidRDefault="00883468">
            <w:pPr>
              <w:spacing w:after="0"/>
              <w:rPr>
                <w:rFonts w:ascii="Arial" w:eastAsia="Yu Mincho" w:hAnsi="Arial" w:cs="Arial"/>
                <w:lang w:val="de-DE"/>
              </w:rPr>
            </w:pPr>
          </w:p>
          <w:p w14:paraId="01C01CB8" w14:textId="77777777" w:rsidR="00883468" w:rsidRDefault="00BF3321">
            <w:pPr>
              <w:spacing w:after="0"/>
              <w:rPr>
                <w:rFonts w:ascii="Arial" w:eastAsia="Yu Mincho" w:hAnsi="Arial" w:cs="Arial"/>
                <w:lang w:val="de-DE"/>
              </w:rPr>
            </w:pPr>
            <w:r>
              <w:rPr>
                <w:rFonts w:ascii="Arial" w:eastAsia="Yu Mincho" w:hAnsi="Arial" w:cs="Arial"/>
                <w:lang w:val="de-DE"/>
              </w:rPr>
              <w:t>3)</w:t>
            </w:r>
            <w:r>
              <w:rPr>
                <w:rFonts w:ascii="Arial" w:eastAsia="Yu Mincho" w:hAnsi="Arial" w:cs="Arial"/>
                <w:lang w:val="de-DE"/>
              </w:rPr>
              <w:tab/>
              <w:t>timeSCGFailure: the time elapsed since the last PSCell change initialization until SCG failure.</w:t>
            </w:r>
          </w:p>
          <w:p w14:paraId="01C01CB9" w14:textId="77777777" w:rsidR="00883468" w:rsidRDefault="00883468">
            <w:pPr>
              <w:spacing w:after="0"/>
              <w:rPr>
                <w:rFonts w:ascii="Arial" w:eastAsia="Yu Mincho" w:hAnsi="Arial" w:cs="Arial"/>
                <w:u w:val="single"/>
                <w:lang w:val="de-DE"/>
              </w:rPr>
            </w:pPr>
          </w:p>
          <w:p w14:paraId="01C01CBA" w14:textId="77777777" w:rsidR="00883468" w:rsidRDefault="00BF3321">
            <w:pPr>
              <w:spacing w:after="0"/>
              <w:rPr>
                <w:rFonts w:ascii="Arial" w:eastAsia="Yu Mincho" w:hAnsi="Arial" w:cs="Arial"/>
                <w:b/>
                <w:u w:val="single"/>
                <w:lang w:val="de-DE"/>
              </w:rPr>
            </w:pPr>
            <w:r>
              <w:rPr>
                <w:rFonts w:ascii="Arial" w:hAnsi="Arial" w:cs="Arial"/>
                <w:b/>
                <w:lang w:val="de-DE" w:eastAsia="zh-CN"/>
              </w:rPr>
              <w:t>Comment: It should be a new IE as no existing IEs provide this.</w:t>
            </w:r>
          </w:p>
          <w:p w14:paraId="01C01CBB" w14:textId="77777777" w:rsidR="00883468" w:rsidRDefault="00883468">
            <w:pPr>
              <w:spacing w:after="0"/>
              <w:rPr>
                <w:rFonts w:ascii="Arial" w:eastAsia="Yu Mincho" w:hAnsi="Arial" w:cs="Arial"/>
                <w:u w:val="single"/>
                <w:lang w:val="de-DE"/>
              </w:rPr>
            </w:pPr>
          </w:p>
        </w:tc>
      </w:tr>
      <w:tr w:rsidR="00883468" w14:paraId="01C01CC1" w14:textId="77777777">
        <w:tc>
          <w:tcPr>
            <w:tcW w:w="1979" w:type="dxa"/>
          </w:tcPr>
          <w:p w14:paraId="01C01CBD" w14:textId="77777777" w:rsidR="00883468" w:rsidRDefault="00BF3321">
            <w:pPr>
              <w:pStyle w:val="afd"/>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BE" w14:textId="77777777" w:rsidR="00883468" w:rsidRDefault="00BF3321">
            <w:pPr>
              <w:spacing w:after="0"/>
              <w:rPr>
                <w:rFonts w:ascii="Arial" w:hAnsi="Arial" w:cs="Arial"/>
                <w:lang w:val="de-DE"/>
              </w:rPr>
            </w:pPr>
            <w:r>
              <w:rPr>
                <w:rFonts w:ascii="Arial" w:eastAsia="Malgun Gothic" w:hAnsi="Arial" w:cs="Arial" w:hint="eastAsia"/>
                <w:lang w:val="de-DE" w:eastAsia="ko-KR"/>
              </w:rPr>
              <w:t>1), 2), 3), 5)</w:t>
            </w:r>
          </w:p>
        </w:tc>
        <w:tc>
          <w:tcPr>
            <w:tcW w:w="5675" w:type="dxa"/>
          </w:tcPr>
          <w:p w14:paraId="01C01CBF"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Pr>
                <w:rFonts w:ascii="Arial" w:eastAsia="Malgun Gothic" w:hAnsi="Arial" w:cs="Arial" w:hint="eastAsia"/>
                <w:lang w:val="en-US" w:eastAsia="ko-KR"/>
              </w:rPr>
              <w:t xml:space="preserve">existing field, </w:t>
            </w:r>
            <w:proofErr w:type="spellStart"/>
            <w:r>
              <w:rPr>
                <w:rFonts w:ascii="Arial" w:eastAsia="Malgun Gothic" w:hAnsi="Arial" w:cs="Arial" w:hint="eastAsia"/>
                <w:lang w:val="en-US" w:eastAsia="ko-KR"/>
              </w:rPr>
              <w:t>failureType</w:t>
            </w:r>
            <w:proofErr w:type="spellEnd"/>
            <w:r>
              <w:rPr>
                <w:rFonts w:ascii="Arial" w:eastAsia="Malgun Gothic" w:hAnsi="Arial" w:cs="Arial" w:hint="eastAsia"/>
                <w:lang w:val="en-US" w:eastAsia="ko-KR"/>
              </w:rPr>
              <w:t xml:space="preserve"> to indicate </w:t>
            </w:r>
            <w:r>
              <w:rPr>
                <w:rFonts w:ascii="Arial" w:eastAsia="Malgun Gothic" w:hAnsi="Arial" w:cs="Arial"/>
                <w:lang w:val="en-US" w:eastAsia="ko-KR"/>
              </w:rPr>
              <w:t xml:space="preserve">the failure cause in the current </w:t>
            </w:r>
            <w:proofErr w:type="spellStart"/>
            <w:r>
              <w:rPr>
                <w:rFonts w:ascii="Arial" w:eastAsia="Malgun Gothic" w:hAnsi="Arial" w:cs="Arial"/>
                <w:lang w:val="en-US" w:eastAsia="ko-KR"/>
              </w:rPr>
              <w:t>SCGFailureInformation</w:t>
            </w:r>
            <w:proofErr w:type="spellEnd"/>
            <w:r>
              <w:rPr>
                <w:rFonts w:ascii="Arial" w:eastAsia="Malgun Gothic" w:hAnsi="Arial" w:cs="Arial"/>
                <w:lang w:val="en-US" w:eastAsia="ko-KR"/>
              </w:rPr>
              <w:t>. Thus, 4) seems to be already covered.</w:t>
            </w:r>
          </w:p>
          <w:p w14:paraId="01C01CC0" w14:textId="77777777" w:rsidR="00883468" w:rsidRDefault="00BF3321">
            <w:pPr>
              <w:spacing w:after="0"/>
              <w:rPr>
                <w:rFonts w:ascii="Arial" w:hAnsi="Arial" w:cs="Arial"/>
                <w:u w:val="single"/>
                <w:lang w:val="en-US"/>
              </w:rPr>
            </w:pPr>
            <w:r>
              <w:rPr>
                <w:rFonts w:ascii="Arial" w:eastAsia="Malgun Gothic" w:hAnsi="Arial" w:cs="Arial"/>
                <w:lang w:val="en-US" w:eastAsia="ko-KR"/>
              </w:rPr>
              <w:t>Considering RA failure case, 5) is required, i.e. the current RA Report has covered success case only</w:t>
            </w:r>
          </w:p>
        </w:tc>
      </w:tr>
      <w:tr w:rsidR="00883468" w14:paraId="01C01CC6" w14:textId="77777777">
        <w:tc>
          <w:tcPr>
            <w:tcW w:w="1979" w:type="dxa"/>
          </w:tcPr>
          <w:p w14:paraId="01C01CC2"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CC3"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1) and 2) needs new fields to specify which cell is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w:t>
            </w:r>
            <w:r>
              <w:rPr>
                <w:rFonts w:ascii="Arial" w:hAnsi="Arial" w:cs="Arial"/>
                <w:lang w:val="en-US" w:eastAsia="zh-CN"/>
              </w:rPr>
              <w:t xml:space="preserve">Source </w:t>
            </w:r>
            <w:proofErr w:type="spellStart"/>
            <w:r>
              <w:rPr>
                <w:rFonts w:ascii="Arial" w:hAnsi="Arial" w:cs="Arial"/>
                <w:lang w:val="en-US" w:eastAsia="zh-CN"/>
              </w:rPr>
              <w:t>PSCell</w:t>
            </w:r>
            <w:proofErr w:type="spellEnd"/>
            <w:r>
              <w:rPr>
                <w:rFonts w:ascii="Arial" w:hAnsi="Arial" w:cs="Arial" w:hint="eastAsia"/>
                <w:lang w:val="en-US" w:eastAsia="zh-CN"/>
              </w:rPr>
              <w:t xml:space="preserve"> and which cell is the Failed</w:t>
            </w:r>
            <w:r>
              <w:rPr>
                <w:rFonts w:ascii="Arial" w:hAnsi="Arial" w:cs="Arial"/>
                <w:lang w:val="en-US" w:eastAsia="zh-CN"/>
              </w:rPr>
              <w:t xml:space="preserve"> </w:t>
            </w:r>
            <w:proofErr w:type="spellStart"/>
            <w:r>
              <w:rPr>
                <w:rFonts w:ascii="Arial" w:hAnsi="Arial" w:cs="Arial"/>
                <w:lang w:val="en-US" w:eastAsia="zh-CN"/>
              </w:rPr>
              <w:t>PSCell</w:t>
            </w:r>
            <w:proofErr w:type="spellEnd"/>
            <w:r>
              <w:rPr>
                <w:rFonts w:ascii="Arial" w:hAnsi="Arial" w:cs="Arial" w:hint="eastAsia"/>
                <w:lang w:val="en-US" w:eastAsia="zh-CN"/>
              </w:rPr>
              <w:t xml:space="preserve">, the cell info in the </w:t>
            </w:r>
            <w:proofErr w:type="spellStart"/>
            <w:r>
              <w:rPr>
                <w:rFonts w:ascii="Arial" w:hAnsi="Arial" w:cs="Arial"/>
                <w:lang w:val="en-US" w:eastAsia="zh-CN"/>
              </w:rPr>
              <w:t>measResult</w:t>
            </w:r>
            <w:r>
              <w:rPr>
                <w:rFonts w:ascii="Arial" w:hAnsi="Arial" w:cs="Arial" w:hint="eastAsia"/>
                <w:lang w:val="en-US" w:eastAsia="zh-CN"/>
              </w:rPr>
              <w:t>List</w:t>
            </w:r>
            <w:proofErr w:type="spellEnd"/>
            <w:r>
              <w:rPr>
                <w:rFonts w:ascii="Arial" w:hAnsi="Arial" w:cs="Arial" w:hint="eastAsia"/>
                <w:lang w:val="en-US" w:eastAsia="zh-CN"/>
              </w:rPr>
              <w:t xml:space="preserve"> which includes a lot of cells cannot be used for this purpose.</w:t>
            </w:r>
          </w:p>
          <w:p w14:paraId="01C01CC5" w14:textId="77777777" w:rsidR="00883468" w:rsidRDefault="00BF3321">
            <w:pPr>
              <w:spacing w:after="0"/>
              <w:rPr>
                <w:rFonts w:ascii="Arial" w:hAnsi="Arial" w:cs="Arial"/>
                <w:lang w:val="en-US"/>
              </w:rPr>
            </w:pPr>
            <w:r>
              <w:rPr>
                <w:rFonts w:ascii="Arial" w:hAnsi="Arial" w:cs="Arial" w:hint="eastAsia"/>
                <w:lang w:val="en-US" w:eastAsia="zh-CN"/>
              </w:rPr>
              <w:t xml:space="preserve">For 4), the existing </w:t>
            </w:r>
            <w:proofErr w:type="spellStart"/>
            <w:r>
              <w:rPr>
                <w:rFonts w:ascii="Arial" w:hAnsi="Arial" w:cs="Arial" w:hint="eastAsia"/>
                <w:i/>
                <w:lang w:val="en-US" w:eastAsia="zh-CN"/>
              </w:rPr>
              <w:t>failureType</w:t>
            </w:r>
            <w:proofErr w:type="spellEnd"/>
            <w:r>
              <w:rPr>
                <w:rFonts w:ascii="Arial" w:hAnsi="Arial" w:cs="Arial" w:hint="eastAsia"/>
                <w:lang w:val="en-US" w:eastAsia="zh-CN"/>
              </w:rPr>
              <w:t xml:space="preserve"> can be reused, and 3) and 5) also needs a new field.</w:t>
            </w:r>
          </w:p>
        </w:tc>
      </w:tr>
      <w:tr w:rsidR="00883468" w14:paraId="01C01CCA" w14:textId="77777777">
        <w:tc>
          <w:tcPr>
            <w:tcW w:w="1979" w:type="dxa"/>
          </w:tcPr>
          <w:p w14:paraId="01C01CC7"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C8"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9" w14:textId="77777777" w:rsidR="00883468" w:rsidRDefault="00BF3321">
            <w:pPr>
              <w:spacing w:after="0"/>
              <w:rPr>
                <w:rFonts w:ascii="Arial" w:hAnsi="Arial" w:cs="Arial"/>
                <w:lang w:val="en-US" w:eastAsia="zh-CN"/>
              </w:rPr>
            </w:pPr>
            <w:r>
              <w:rPr>
                <w:rFonts w:ascii="Arial" w:hAnsi="Arial" w:cs="Arial" w:hint="eastAsia"/>
                <w:lang w:val="en-US" w:eastAsia="zh-CN"/>
              </w:rPr>
              <w:t xml:space="preserve">4) can reuse the existing field </w:t>
            </w:r>
            <w:bookmarkStart w:id="16" w:name="OLE_LINK5"/>
            <w:proofErr w:type="spellStart"/>
            <w:r>
              <w:rPr>
                <w:rFonts w:ascii="Arial" w:hAnsi="Arial" w:cs="Arial" w:hint="eastAsia"/>
                <w:i/>
                <w:lang w:val="en-US" w:eastAsia="zh-CN"/>
              </w:rPr>
              <w:t>failureType</w:t>
            </w:r>
            <w:bookmarkEnd w:id="16"/>
            <w:proofErr w:type="spellEnd"/>
          </w:p>
        </w:tc>
      </w:tr>
      <w:tr w:rsidR="00883468" w14:paraId="01C01CCE" w14:textId="77777777">
        <w:tc>
          <w:tcPr>
            <w:tcW w:w="1979" w:type="dxa"/>
          </w:tcPr>
          <w:p w14:paraId="01C01CCB"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CC"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/2/3</w:t>
            </w:r>
          </w:p>
        </w:tc>
        <w:tc>
          <w:tcPr>
            <w:tcW w:w="5675" w:type="dxa"/>
          </w:tcPr>
          <w:p w14:paraId="01C01CC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3),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this field should be set to absent or ‘infinity’.</w:t>
            </w:r>
          </w:p>
        </w:tc>
      </w:tr>
      <w:tr w:rsidR="00883468" w14:paraId="01C01CD5" w14:textId="77777777">
        <w:tc>
          <w:tcPr>
            <w:tcW w:w="1979" w:type="dxa"/>
          </w:tcPr>
          <w:p w14:paraId="01C01CCF"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lastRenderedPageBreak/>
              <w:t>ZTE</w:t>
            </w:r>
          </w:p>
        </w:tc>
        <w:tc>
          <w:tcPr>
            <w:tcW w:w="1975" w:type="dxa"/>
          </w:tcPr>
          <w:p w14:paraId="01C01CD0"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We think all IEs can reuse similar design of existing fields in either SCG failure messages or other messages (e.g., </w:t>
            </w:r>
            <w:proofErr w:type="spellStart"/>
            <w:r>
              <w:rPr>
                <w:rFonts w:ascii="Arial" w:eastAsia="宋体" w:hAnsi="Arial" w:cs="Arial" w:hint="eastAsia"/>
                <w:sz w:val="20"/>
                <w:szCs w:val="20"/>
                <w:lang w:val="en-US" w:eastAsia="zh-CN"/>
              </w:rPr>
              <w:t>rlf</w:t>
            </w:r>
            <w:proofErr w:type="spellEnd"/>
            <w:r>
              <w:rPr>
                <w:rFonts w:ascii="Arial" w:eastAsia="宋体" w:hAnsi="Arial" w:cs="Arial" w:hint="eastAsia"/>
                <w:sz w:val="20"/>
                <w:szCs w:val="20"/>
                <w:lang w:val="en-US" w:eastAsia="zh-CN"/>
              </w:rPr>
              <w:t>-Report)</w:t>
            </w:r>
          </w:p>
        </w:tc>
        <w:tc>
          <w:tcPr>
            <w:tcW w:w="5675" w:type="dxa"/>
          </w:tcPr>
          <w:p w14:paraId="01C01CD1"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1,2 can reuse the IEs defined in </w:t>
            </w:r>
            <w:proofErr w:type="spellStart"/>
            <w:r>
              <w:rPr>
                <w:rFonts w:ascii="Arial" w:eastAsia="宋体" w:hAnsi="Arial" w:cs="Arial" w:hint="eastAsia"/>
                <w:sz w:val="20"/>
                <w:szCs w:val="20"/>
                <w:lang w:val="en-US" w:eastAsia="zh-CN"/>
              </w:rPr>
              <w:t>rlf</w:t>
            </w:r>
            <w:proofErr w:type="spellEnd"/>
            <w:r>
              <w:rPr>
                <w:rFonts w:ascii="Arial" w:eastAsia="宋体" w:hAnsi="Arial" w:cs="Arial" w:hint="eastAsia"/>
                <w:sz w:val="20"/>
                <w:szCs w:val="20"/>
                <w:lang w:val="en-US" w:eastAsia="zh-CN"/>
              </w:rPr>
              <w:t>-Report for identifying failed cells;</w:t>
            </w:r>
          </w:p>
          <w:p w14:paraId="01C01CD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3 is similar to </w:t>
            </w:r>
            <w:proofErr w:type="spellStart"/>
            <w:r>
              <w:rPr>
                <w:rFonts w:ascii="Arial" w:eastAsia="宋体" w:hAnsi="Arial" w:cs="Arial" w:hint="eastAsia"/>
                <w:sz w:val="20"/>
                <w:szCs w:val="20"/>
                <w:lang w:val="en-US" w:eastAsia="zh-CN"/>
              </w:rPr>
              <w:t>timeConnFailure</w:t>
            </w:r>
            <w:proofErr w:type="spellEnd"/>
            <w:r>
              <w:rPr>
                <w:rFonts w:ascii="Arial" w:eastAsia="宋体" w:hAnsi="Arial" w:cs="Arial" w:hint="eastAsia"/>
                <w:sz w:val="20"/>
                <w:szCs w:val="20"/>
                <w:lang w:val="en-US" w:eastAsia="zh-CN"/>
              </w:rPr>
              <w:t xml:space="preserve"> in RLF report;</w:t>
            </w:r>
          </w:p>
          <w:p w14:paraId="01C01CD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For 4 </w:t>
            </w:r>
            <w:proofErr w:type="spellStart"/>
            <w:r>
              <w:rPr>
                <w:rFonts w:ascii="Arial" w:eastAsia="宋体" w:hAnsi="Arial" w:cs="Arial" w:hint="eastAsia"/>
                <w:sz w:val="20"/>
                <w:szCs w:val="20"/>
                <w:lang w:val="en-US" w:eastAsia="zh-CN"/>
              </w:rPr>
              <w:t>FailureType</w:t>
            </w:r>
            <w:proofErr w:type="spellEnd"/>
            <w:r>
              <w:rPr>
                <w:rFonts w:ascii="Arial" w:eastAsia="宋体" w:hAnsi="Arial" w:cs="Arial" w:hint="eastAsia"/>
                <w:sz w:val="20"/>
                <w:szCs w:val="20"/>
                <w:lang w:val="en-US" w:eastAsia="zh-CN"/>
              </w:rPr>
              <w:t xml:space="preserve"> has already been included in SCG failure information;</w:t>
            </w:r>
          </w:p>
          <w:p w14:paraId="01C01CD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For 5, the IEs for RA reporting can be reused, e.g., </w:t>
            </w:r>
            <w:proofErr w:type="spellStart"/>
            <w:r>
              <w:rPr>
                <w:rFonts w:ascii="Arial" w:eastAsia="宋体" w:hAnsi="Arial" w:cs="Arial" w:hint="eastAsia"/>
                <w:sz w:val="20"/>
                <w:szCs w:val="20"/>
                <w:lang w:val="en-US" w:eastAsia="zh-CN"/>
              </w:rPr>
              <w:t>perRAInfoList</w:t>
            </w:r>
            <w:proofErr w:type="spellEnd"/>
            <w:r>
              <w:rPr>
                <w:rFonts w:ascii="Arial" w:eastAsia="宋体" w:hAnsi="Arial" w:cs="Arial" w:hint="eastAsia"/>
                <w:sz w:val="20"/>
                <w:szCs w:val="20"/>
                <w:lang w:val="en-US" w:eastAsia="zh-CN"/>
              </w:rPr>
              <w:t xml:space="preserve">. </w:t>
            </w:r>
          </w:p>
        </w:tc>
      </w:tr>
      <w:tr w:rsidR="00E83718" w14:paraId="26D45B12" w14:textId="77777777">
        <w:tc>
          <w:tcPr>
            <w:tcW w:w="1979" w:type="dxa"/>
          </w:tcPr>
          <w:p w14:paraId="30C1532B" w14:textId="01A73577" w:rsidR="00E83718" w:rsidRDefault="00E83718">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03A055FE" w14:textId="2DC93533" w:rsidR="00E83718" w:rsidRDefault="002660F1">
            <w:pPr>
              <w:spacing w:after="0"/>
              <w:rPr>
                <w:rFonts w:ascii="Arial" w:eastAsia="宋体" w:hAnsi="Arial" w:cs="Arial"/>
                <w:lang w:val="en-US" w:eastAsia="zh-CN"/>
              </w:rPr>
            </w:pPr>
            <w:r>
              <w:rPr>
                <w:rFonts w:ascii="Arial" w:eastAsia="宋体" w:hAnsi="Arial" w:cs="Arial" w:hint="eastAsia"/>
                <w:lang w:val="en-US" w:eastAsia="zh-CN"/>
              </w:rPr>
              <w:t>1</w:t>
            </w:r>
            <w:r>
              <w:rPr>
                <w:rFonts w:ascii="Arial" w:eastAsia="宋体" w:hAnsi="Arial" w:cs="Arial"/>
                <w:lang w:val="en-US" w:eastAsia="zh-CN"/>
              </w:rPr>
              <w:t>,2,3,5</w:t>
            </w:r>
          </w:p>
        </w:tc>
        <w:tc>
          <w:tcPr>
            <w:tcW w:w="5675" w:type="dxa"/>
          </w:tcPr>
          <w:p w14:paraId="390F9BAF" w14:textId="160983A1" w:rsidR="00E83718" w:rsidRDefault="002660F1">
            <w:pPr>
              <w:spacing w:after="0"/>
              <w:rPr>
                <w:rFonts w:ascii="Arial" w:eastAsia="宋体" w:hAnsi="Arial" w:cs="Arial"/>
                <w:lang w:val="en-US" w:eastAsia="zh-CN"/>
              </w:rPr>
            </w:pPr>
            <w:r>
              <w:rPr>
                <w:rFonts w:ascii="Arial" w:eastAsia="宋体" w:hAnsi="Arial" w:cs="Arial" w:hint="eastAsia"/>
                <w:lang w:val="en-US" w:eastAsia="zh-CN"/>
              </w:rPr>
              <w:t>4</w:t>
            </w:r>
            <w:r>
              <w:rPr>
                <w:rFonts w:ascii="Arial" w:eastAsia="宋体" w:hAnsi="Arial" w:cs="Arial"/>
                <w:lang w:val="en-US" w:eastAsia="zh-CN"/>
              </w:rPr>
              <w:t xml:space="preserve"> can </w:t>
            </w:r>
            <w:r w:rsidR="00252986">
              <w:rPr>
                <w:rFonts w:ascii="Arial" w:eastAsia="宋体" w:hAnsi="Arial" w:cs="Arial"/>
                <w:lang w:val="en-US" w:eastAsia="zh-CN"/>
              </w:rPr>
              <w:t xml:space="preserve">covered by </w:t>
            </w:r>
            <w:proofErr w:type="spellStart"/>
            <w:r w:rsidR="00252986">
              <w:rPr>
                <w:rFonts w:ascii="Arial" w:eastAsia="宋体" w:hAnsi="Arial" w:cs="Arial"/>
                <w:lang w:val="en-US" w:eastAsia="zh-CN"/>
              </w:rPr>
              <w:t>failuretype</w:t>
            </w:r>
            <w:proofErr w:type="spellEnd"/>
            <w:r w:rsidR="00252986">
              <w:rPr>
                <w:rFonts w:ascii="Arial" w:eastAsia="宋体" w:hAnsi="Arial" w:cs="Arial"/>
                <w:lang w:val="en-US" w:eastAsia="zh-CN"/>
              </w:rPr>
              <w:t>.</w:t>
            </w:r>
          </w:p>
        </w:tc>
      </w:tr>
      <w:tr w:rsidR="00AE334F" w14:paraId="6366B6C1" w14:textId="77777777">
        <w:tc>
          <w:tcPr>
            <w:tcW w:w="1979" w:type="dxa"/>
          </w:tcPr>
          <w:p w14:paraId="03701430" w14:textId="79A08118" w:rsidR="00AE334F" w:rsidRDefault="00AE334F">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7DC32610" w14:textId="7FC47F1B" w:rsidR="00AE334F" w:rsidRDefault="00AE334F">
            <w:pPr>
              <w:spacing w:after="0"/>
              <w:rPr>
                <w:rFonts w:ascii="Arial" w:eastAsia="宋体" w:hAnsi="Arial" w:cs="Arial"/>
                <w:lang w:val="en-US" w:eastAsia="zh-CN"/>
              </w:rPr>
            </w:pPr>
            <w:r>
              <w:rPr>
                <w:rFonts w:ascii="Arial" w:eastAsia="宋体" w:hAnsi="Arial" w:cs="Arial" w:hint="eastAsia"/>
                <w:lang w:val="en-US" w:eastAsia="zh-CN"/>
              </w:rPr>
              <w:t>1/</w:t>
            </w:r>
            <w:r>
              <w:rPr>
                <w:rFonts w:ascii="Arial" w:eastAsia="宋体" w:hAnsi="Arial" w:cs="Arial"/>
                <w:lang w:val="en-US" w:eastAsia="zh-CN"/>
              </w:rPr>
              <w:t>2/3</w:t>
            </w:r>
          </w:p>
        </w:tc>
        <w:tc>
          <w:tcPr>
            <w:tcW w:w="5675" w:type="dxa"/>
          </w:tcPr>
          <w:p w14:paraId="42982F98" w14:textId="0FAC8A18" w:rsidR="00AE334F" w:rsidRDefault="00AE334F">
            <w:pPr>
              <w:spacing w:after="0"/>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3) it could be set as </w:t>
            </w:r>
            <w:proofErr w:type="spellStart"/>
            <w:proofErr w:type="gramStart"/>
            <w:r>
              <w:rPr>
                <w:rFonts w:ascii="Arial" w:eastAsia="宋体" w:hAnsi="Arial" w:cs="Arial"/>
                <w:lang w:val="en-US" w:eastAsia="zh-CN"/>
              </w:rPr>
              <w:t>a</w:t>
            </w:r>
            <w:proofErr w:type="spellEnd"/>
            <w:proofErr w:type="gramEnd"/>
            <w:r>
              <w:rPr>
                <w:rFonts w:ascii="Arial" w:eastAsia="宋体" w:hAnsi="Arial" w:cs="Arial"/>
                <w:lang w:val="en-US" w:eastAsia="zh-CN"/>
              </w:rPr>
              <w:t xml:space="preserve"> optional field, and therefore could be set absently in too late </w:t>
            </w:r>
            <w:proofErr w:type="spellStart"/>
            <w:r>
              <w:rPr>
                <w:rFonts w:ascii="Arial" w:eastAsia="宋体" w:hAnsi="Arial" w:cs="Arial"/>
                <w:lang w:val="en-US" w:eastAsia="zh-CN"/>
              </w:rPr>
              <w:t>PSCell</w:t>
            </w:r>
            <w:proofErr w:type="spellEnd"/>
            <w:r>
              <w:rPr>
                <w:rFonts w:ascii="Arial" w:eastAsia="宋体" w:hAnsi="Arial" w:cs="Arial"/>
                <w:lang w:val="en-US" w:eastAsia="zh-CN"/>
              </w:rPr>
              <w:t xml:space="preserve"> change case.</w:t>
            </w:r>
          </w:p>
        </w:tc>
      </w:tr>
      <w:tr w:rsidR="00271DE2" w14:paraId="7C14FF0E" w14:textId="77777777">
        <w:tc>
          <w:tcPr>
            <w:tcW w:w="1979" w:type="dxa"/>
          </w:tcPr>
          <w:p w14:paraId="00989F0C" w14:textId="0EEC7541" w:rsidR="00271DE2" w:rsidRDefault="00271DE2" w:rsidP="00271DE2">
            <w:pPr>
              <w:spacing w:after="0"/>
              <w:rPr>
                <w:rFonts w:ascii="Arial" w:eastAsia="宋体" w:hAnsi="Arial" w:cs="Arial"/>
                <w:lang w:val="en-US" w:eastAsia="zh-CN"/>
              </w:rPr>
            </w:pPr>
            <w:r>
              <w:rPr>
                <w:rFonts w:ascii="Arial" w:eastAsia="宋体" w:hAnsi="Arial" w:cs="Arial"/>
                <w:lang w:val="en-US" w:eastAsia="zh-CN"/>
              </w:rPr>
              <w:t>Qualcomm</w:t>
            </w:r>
          </w:p>
        </w:tc>
        <w:tc>
          <w:tcPr>
            <w:tcW w:w="1975" w:type="dxa"/>
          </w:tcPr>
          <w:p w14:paraId="7A1A4275" w14:textId="205AE6B4" w:rsidR="00271DE2" w:rsidRDefault="00271DE2" w:rsidP="00271DE2">
            <w:pPr>
              <w:spacing w:after="0"/>
              <w:rPr>
                <w:rFonts w:ascii="Arial" w:eastAsia="宋体" w:hAnsi="Arial" w:cs="Arial"/>
                <w:lang w:val="en-US" w:eastAsia="zh-CN"/>
              </w:rPr>
            </w:pPr>
            <w:r>
              <w:rPr>
                <w:rFonts w:ascii="Arial" w:eastAsia="宋体" w:hAnsi="Arial" w:cs="Arial"/>
                <w:lang w:val="en-US" w:eastAsia="zh-CN"/>
              </w:rPr>
              <w:t>2,3</w:t>
            </w:r>
          </w:p>
        </w:tc>
        <w:tc>
          <w:tcPr>
            <w:tcW w:w="5675" w:type="dxa"/>
          </w:tcPr>
          <w:p w14:paraId="5C747E0F" w14:textId="5A5141AF" w:rsidR="00271DE2" w:rsidRDefault="00271DE2" w:rsidP="00271DE2">
            <w:pPr>
              <w:spacing w:after="0"/>
              <w:rPr>
                <w:rFonts w:ascii="Arial" w:eastAsia="宋体" w:hAnsi="Arial" w:cs="Arial"/>
                <w:lang w:val="en-US" w:eastAsia="zh-CN"/>
              </w:rPr>
            </w:pPr>
            <w:r>
              <w:rPr>
                <w:rFonts w:ascii="Arial" w:eastAsia="宋体" w:hAnsi="Arial" w:cs="Arial"/>
                <w:lang w:val="en-US" w:eastAsia="zh-CN"/>
              </w:rPr>
              <w:t>Depending upon the agreement Q8. IEs from RLF report can be reused. For 4, we believe that implicit indication should be sufficient.</w:t>
            </w:r>
          </w:p>
        </w:tc>
      </w:tr>
      <w:tr w:rsidR="00F653CB" w14:paraId="40D996C6" w14:textId="77777777">
        <w:tc>
          <w:tcPr>
            <w:tcW w:w="1979" w:type="dxa"/>
          </w:tcPr>
          <w:p w14:paraId="0A8BCD12" w14:textId="6F5DA44A" w:rsidR="00F653CB" w:rsidRDefault="00F653CB" w:rsidP="00271DE2">
            <w:pPr>
              <w:spacing w:after="0"/>
              <w:rPr>
                <w:rFonts w:ascii="Arial" w:eastAsia="宋体" w:hAnsi="Arial" w:cs="Arial"/>
                <w:lang w:val="en-US" w:eastAsia="zh-CN"/>
              </w:rPr>
            </w:pPr>
            <w:r>
              <w:rPr>
                <w:rFonts w:ascii="Arial" w:eastAsia="宋体" w:hAnsi="Arial" w:cs="Arial"/>
                <w:lang w:val="en-US" w:eastAsia="zh-CN"/>
              </w:rPr>
              <w:t>Nokia</w:t>
            </w:r>
          </w:p>
        </w:tc>
        <w:tc>
          <w:tcPr>
            <w:tcW w:w="1975" w:type="dxa"/>
          </w:tcPr>
          <w:p w14:paraId="3046D9EC" w14:textId="019B88D5" w:rsidR="00F653CB" w:rsidRDefault="00F653CB" w:rsidP="00271DE2">
            <w:pPr>
              <w:spacing w:after="0"/>
              <w:rPr>
                <w:rFonts w:ascii="Arial" w:eastAsia="宋体" w:hAnsi="Arial" w:cs="Arial"/>
                <w:lang w:val="en-US" w:eastAsia="zh-CN"/>
              </w:rPr>
            </w:pPr>
            <w:r>
              <w:rPr>
                <w:rFonts w:ascii="Arial" w:eastAsia="宋体" w:hAnsi="Arial" w:cs="Arial"/>
                <w:lang w:val="en-US" w:eastAsia="zh-CN"/>
              </w:rPr>
              <w:t>1, 2, 3</w:t>
            </w:r>
          </w:p>
        </w:tc>
        <w:tc>
          <w:tcPr>
            <w:tcW w:w="5675" w:type="dxa"/>
          </w:tcPr>
          <w:p w14:paraId="29230DEA" w14:textId="73F1A85F" w:rsidR="00F653CB" w:rsidRPr="00F653CB" w:rsidRDefault="00F653CB" w:rsidP="00271DE2">
            <w:pPr>
              <w:spacing w:after="0"/>
              <w:rPr>
                <w:rFonts w:ascii="Arial" w:eastAsia="宋体" w:hAnsi="Arial" w:cs="Arial"/>
                <w:lang w:val="en-US" w:eastAsia="zh-CN"/>
              </w:rPr>
            </w:pPr>
            <w:r w:rsidRPr="00F653CB">
              <w:rPr>
                <w:rFonts w:ascii="Arial" w:eastAsia="宋体" w:hAnsi="Arial" w:cs="Arial"/>
                <w:lang w:eastAsia="zh-CN"/>
              </w:rPr>
              <w:t>(4) is already there as </w:t>
            </w:r>
            <w:proofErr w:type="spellStart"/>
            <w:r w:rsidRPr="00F653CB">
              <w:rPr>
                <w:rFonts w:ascii="Arial" w:eastAsia="宋体" w:hAnsi="Arial" w:cs="Arial"/>
                <w:lang w:eastAsia="zh-CN"/>
              </w:rPr>
              <w:t>failureType</w:t>
            </w:r>
            <w:proofErr w:type="spellEnd"/>
            <w:r w:rsidRPr="00F653CB">
              <w:rPr>
                <w:rFonts w:ascii="Arial" w:eastAsia="宋体" w:hAnsi="Arial" w:cs="Arial"/>
                <w:lang w:eastAsia="zh-CN"/>
              </w:rPr>
              <w:t> in existing SCG failure information. (5) is not needed in the message, since RA report for SN include this information.</w:t>
            </w:r>
          </w:p>
        </w:tc>
      </w:tr>
      <w:bookmarkEnd w:id="14"/>
      <w:bookmarkEnd w:id="15"/>
    </w:tbl>
    <w:p w14:paraId="01C01CD6" w14:textId="77777777" w:rsidR="00883468" w:rsidRDefault="00883468">
      <w:pPr>
        <w:spacing w:before="120" w:after="120"/>
        <w:rPr>
          <w:rFonts w:ascii="Arial" w:hAnsi="Arial" w:cs="Arial"/>
          <w:b/>
          <w:bCs/>
          <w:lang w:val="en-US" w:eastAsia="zh-CN"/>
        </w:rPr>
      </w:pPr>
    </w:p>
    <w:p w14:paraId="01C01CD7"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12</w:t>
      </w:r>
      <w:r>
        <w:rPr>
          <w:rFonts w:ascii="Arial" w:hAnsi="Arial" w:cs="Arial"/>
          <w:b/>
          <w:bCs/>
          <w:lang w:val="en-US" w:eastAsia="zh-CN"/>
        </w:rPr>
        <w:t xml:space="preserve">: </w:t>
      </w:r>
      <w:r>
        <w:rPr>
          <w:rFonts w:ascii="Arial" w:hAnsi="Arial" w:cs="Arial" w:hint="eastAsia"/>
          <w:b/>
          <w:bCs/>
          <w:lang w:val="en-US" w:eastAsia="zh-CN"/>
        </w:rPr>
        <w:t xml:space="preserve">Which content suggested by RAN3 LS </w:t>
      </w:r>
      <w:r>
        <w:rPr>
          <w:rFonts w:ascii="Arial" w:hAnsi="Arial" w:cs="Arial"/>
          <w:b/>
          <w:bCs/>
          <w:lang w:val="en-US" w:eastAsia="zh-CN"/>
        </w:rPr>
        <w:t>R3-211332</w:t>
      </w:r>
      <w:r>
        <w:rPr>
          <w:rFonts w:ascii="Arial" w:hAnsi="Arial" w:cs="Arial" w:hint="eastAsia"/>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ascii="Arial" w:hAnsi="Arial" w:cs="Arial" w:hint="eastAsia"/>
          <w:b/>
          <w:bCs/>
          <w:lang w:val="en-US" w:eastAsia="zh-CN"/>
        </w:rPr>
        <w:t xml:space="preserve"> enhanced to support SCG MRO</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883468" w14:paraId="01C01CDB" w14:textId="77777777">
        <w:tc>
          <w:tcPr>
            <w:tcW w:w="1979" w:type="dxa"/>
          </w:tcPr>
          <w:p w14:paraId="01C01CD8"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D9"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DA"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DF" w14:textId="77777777">
        <w:tc>
          <w:tcPr>
            <w:tcW w:w="1979" w:type="dxa"/>
          </w:tcPr>
          <w:p w14:paraId="01C01CDC"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975" w:type="dxa"/>
          </w:tcPr>
          <w:p w14:paraId="01C01CDD" w14:textId="77777777" w:rsidR="00883468" w:rsidRDefault="00BF3321">
            <w:pPr>
              <w:spacing w:after="0"/>
              <w:rPr>
                <w:rFonts w:ascii="Arial" w:hAnsi="Arial" w:cs="Arial"/>
                <w:lang w:val="de-DE"/>
              </w:rPr>
            </w:pPr>
            <w:r>
              <w:rPr>
                <w:rFonts w:ascii="Arial" w:hAnsi="Arial" w:cs="Arial" w:hint="eastAsia"/>
                <w:lang w:val="de-DE" w:eastAsia="zh-CN"/>
              </w:rPr>
              <w:t>All</w:t>
            </w:r>
          </w:p>
        </w:tc>
        <w:tc>
          <w:tcPr>
            <w:tcW w:w="5675" w:type="dxa"/>
          </w:tcPr>
          <w:p w14:paraId="01C01CDE" w14:textId="77777777" w:rsidR="00883468" w:rsidRDefault="00BF3321">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proofErr w:type="spellStart"/>
            <w:r>
              <w:rPr>
                <w:rFonts w:ascii="Arial" w:hAnsi="Arial" w:cs="Arial"/>
                <w:i/>
                <w:lang w:val="en-US" w:eastAsia="zh-CN"/>
              </w:rPr>
              <w:t>UEInformationResponse</w:t>
            </w:r>
            <w:proofErr w:type="spellEnd"/>
            <w:r>
              <w:rPr>
                <w:rFonts w:ascii="Arial" w:hAnsi="Arial" w:cs="Arial" w:hint="eastAsia"/>
                <w:lang w:val="en-US" w:eastAsia="zh-CN"/>
              </w:rPr>
              <w:t xml:space="preserve"> message, the information about RLF/HOF of MN could be directly copied for SN.</w:t>
            </w:r>
          </w:p>
        </w:tc>
      </w:tr>
      <w:tr w:rsidR="006E39F3" w14:paraId="01C01CE3" w14:textId="77777777">
        <w:tc>
          <w:tcPr>
            <w:tcW w:w="1979" w:type="dxa"/>
          </w:tcPr>
          <w:p w14:paraId="01C01CE0" w14:textId="07C61DB4" w:rsidR="006E39F3" w:rsidRDefault="006E39F3" w:rsidP="006E39F3">
            <w:pPr>
              <w:pStyle w:val="afd"/>
              <w:ind w:left="0"/>
              <w:rPr>
                <w:rFonts w:ascii="Arial" w:hAnsi="Arial" w:cs="Arial"/>
                <w:b/>
                <w:bCs/>
                <w:lang w:val="de-DE"/>
              </w:rPr>
            </w:pPr>
            <w:r>
              <w:rPr>
                <w:rFonts w:ascii="Arial" w:eastAsia="宋体" w:hAnsi="Arial" w:cs="Arial"/>
                <w:lang w:val="en-US" w:eastAsia="zh-CN"/>
              </w:rPr>
              <w:t>Ericsson</w:t>
            </w:r>
          </w:p>
        </w:tc>
        <w:tc>
          <w:tcPr>
            <w:tcW w:w="1975" w:type="dxa"/>
          </w:tcPr>
          <w:p w14:paraId="01C01CE1" w14:textId="566E2934" w:rsidR="006E39F3" w:rsidRDefault="006E39F3" w:rsidP="006E39F3">
            <w:pPr>
              <w:spacing w:after="0"/>
              <w:rPr>
                <w:rFonts w:ascii="Arial" w:hAnsi="Arial" w:cs="Arial"/>
                <w:lang w:val="de-DE"/>
              </w:rPr>
            </w:pPr>
            <w:r>
              <w:rPr>
                <w:rFonts w:ascii="Arial" w:hAnsi="Arial" w:cs="Arial"/>
                <w:lang w:val="de-DE"/>
              </w:rPr>
              <w:t>All</w:t>
            </w:r>
          </w:p>
        </w:tc>
        <w:tc>
          <w:tcPr>
            <w:tcW w:w="5675" w:type="dxa"/>
          </w:tcPr>
          <w:p w14:paraId="01C01CE2" w14:textId="5B2F8D2D" w:rsidR="006E39F3" w:rsidRDefault="006E39F3" w:rsidP="006E39F3">
            <w:pPr>
              <w:spacing w:after="0"/>
              <w:rPr>
                <w:rFonts w:ascii="Arial" w:hAnsi="Arial" w:cs="Arial"/>
                <w:lang w:val="en-US"/>
              </w:rPr>
            </w:pPr>
            <w:r>
              <w:rPr>
                <w:rFonts w:ascii="Arial" w:eastAsia="宋体" w:hAnsi="Arial" w:cs="Arial"/>
                <w:lang w:val="en-US" w:eastAsia="zh-CN"/>
              </w:rPr>
              <w:t>As we support the introduction of a new message to deliver the SCG failure related stored SON information, we prefer to include all of them and include all of them in a similar way as in RLF report.</w:t>
            </w:r>
          </w:p>
        </w:tc>
      </w:tr>
      <w:tr w:rsidR="00883468" w14:paraId="01C01CE7" w14:textId="77777777">
        <w:tc>
          <w:tcPr>
            <w:tcW w:w="1979" w:type="dxa"/>
          </w:tcPr>
          <w:p w14:paraId="01C01CE4" w14:textId="77777777" w:rsidR="00883468" w:rsidRDefault="00883468">
            <w:pPr>
              <w:pStyle w:val="afd"/>
              <w:ind w:left="0"/>
              <w:rPr>
                <w:rFonts w:ascii="Arial" w:hAnsi="Arial" w:cs="Arial"/>
                <w:b/>
                <w:bCs/>
                <w:lang w:val="de-DE"/>
              </w:rPr>
            </w:pPr>
          </w:p>
        </w:tc>
        <w:tc>
          <w:tcPr>
            <w:tcW w:w="1975" w:type="dxa"/>
          </w:tcPr>
          <w:p w14:paraId="01C01CE5" w14:textId="77777777" w:rsidR="00883468" w:rsidRDefault="00883468">
            <w:pPr>
              <w:spacing w:after="0"/>
              <w:rPr>
                <w:rFonts w:ascii="Arial" w:hAnsi="Arial" w:cs="Arial"/>
                <w:lang w:val="de-DE"/>
              </w:rPr>
            </w:pPr>
          </w:p>
        </w:tc>
        <w:tc>
          <w:tcPr>
            <w:tcW w:w="5675" w:type="dxa"/>
          </w:tcPr>
          <w:p w14:paraId="01C01CE6" w14:textId="77777777" w:rsidR="00883468" w:rsidRDefault="00883468">
            <w:pPr>
              <w:spacing w:after="0"/>
              <w:rPr>
                <w:rFonts w:ascii="Arial" w:hAnsi="Arial" w:cs="Arial"/>
                <w:lang w:val="en-US"/>
              </w:rPr>
            </w:pPr>
          </w:p>
        </w:tc>
      </w:tr>
      <w:tr w:rsidR="00883468" w14:paraId="01C01CEB" w14:textId="77777777">
        <w:tc>
          <w:tcPr>
            <w:tcW w:w="1979" w:type="dxa"/>
          </w:tcPr>
          <w:p w14:paraId="01C01CE8" w14:textId="77777777" w:rsidR="00883468" w:rsidRDefault="00883468">
            <w:pPr>
              <w:pStyle w:val="afd"/>
              <w:ind w:left="0"/>
              <w:rPr>
                <w:rFonts w:ascii="Arial" w:hAnsi="Arial" w:cs="Arial"/>
                <w:b/>
                <w:bCs/>
                <w:lang w:val="de-DE"/>
              </w:rPr>
            </w:pPr>
          </w:p>
        </w:tc>
        <w:tc>
          <w:tcPr>
            <w:tcW w:w="1975" w:type="dxa"/>
          </w:tcPr>
          <w:p w14:paraId="01C01CE9" w14:textId="77777777" w:rsidR="00883468" w:rsidRDefault="00883468">
            <w:pPr>
              <w:spacing w:after="0"/>
              <w:rPr>
                <w:rFonts w:ascii="Arial" w:hAnsi="Arial" w:cs="Arial"/>
                <w:lang w:val="de-DE"/>
              </w:rPr>
            </w:pPr>
          </w:p>
        </w:tc>
        <w:tc>
          <w:tcPr>
            <w:tcW w:w="5675" w:type="dxa"/>
          </w:tcPr>
          <w:p w14:paraId="01C01CEA" w14:textId="77777777" w:rsidR="00883468" w:rsidRDefault="00883468">
            <w:pPr>
              <w:spacing w:after="0"/>
              <w:rPr>
                <w:rFonts w:ascii="Arial" w:hAnsi="Arial" w:cs="Arial"/>
                <w:lang w:val="en-US"/>
              </w:rPr>
            </w:pPr>
          </w:p>
        </w:tc>
      </w:tr>
      <w:tr w:rsidR="00883468" w14:paraId="01C01CEF" w14:textId="77777777">
        <w:tc>
          <w:tcPr>
            <w:tcW w:w="1979" w:type="dxa"/>
          </w:tcPr>
          <w:p w14:paraId="01C01CEC" w14:textId="77777777" w:rsidR="00883468" w:rsidRDefault="00883468">
            <w:pPr>
              <w:pStyle w:val="afd"/>
              <w:ind w:left="0"/>
              <w:rPr>
                <w:rFonts w:ascii="Arial" w:hAnsi="Arial" w:cs="Arial"/>
                <w:b/>
                <w:bCs/>
                <w:lang w:val="de-DE"/>
              </w:rPr>
            </w:pPr>
          </w:p>
        </w:tc>
        <w:tc>
          <w:tcPr>
            <w:tcW w:w="1975" w:type="dxa"/>
          </w:tcPr>
          <w:p w14:paraId="01C01CED" w14:textId="77777777" w:rsidR="00883468" w:rsidRDefault="00883468">
            <w:pPr>
              <w:spacing w:after="0"/>
              <w:rPr>
                <w:rFonts w:ascii="Arial" w:hAnsi="Arial" w:cs="Arial"/>
                <w:lang w:val="de-DE"/>
              </w:rPr>
            </w:pPr>
          </w:p>
        </w:tc>
        <w:tc>
          <w:tcPr>
            <w:tcW w:w="5675" w:type="dxa"/>
          </w:tcPr>
          <w:p w14:paraId="01C01CEE" w14:textId="77777777" w:rsidR="00883468" w:rsidRDefault="00883468">
            <w:pPr>
              <w:spacing w:after="0"/>
              <w:rPr>
                <w:rFonts w:ascii="Arial" w:hAnsi="Arial" w:cs="Arial"/>
                <w:lang w:val="en-US"/>
              </w:rPr>
            </w:pPr>
          </w:p>
        </w:tc>
      </w:tr>
    </w:tbl>
    <w:p w14:paraId="01C01CF0" w14:textId="77777777" w:rsidR="00883468" w:rsidRDefault="00883468">
      <w:pPr>
        <w:spacing w:before="120" w:after="120"/>
        <w:rPr>
          <w:rFonts w:ascii="Arial" w:hAnsi="Arial" w:cs="Arial"/>
          <w:b/>
          <w:lang w:eastAsia="zh-CN"/>
        </w:rPr>
      </w:pPr>
    </w:p>
    <w:p w14:paraId="01C01CF1" w14:textId="77777777" w:rsidR="00883468" w:rsidRPr="00BB1EE9" w:rsidRDefault="00BF3321">
      <w:pPr>
        <w:spacing w:before="120" w:after="120"/>
        <w:rPr>
          <w:rFonts w:ascii="Arial" w:hAnsi="Arial" w:cs="Arial"/>
          <w:b/>
          <w:lang w:eastAsia="zh-CN"/>
        </w:rPr>
      </w:pPr>
      <w:r w:rsidRPr="00BB1EE9">
        <w:rPr>
          <w:rFonts w:ascii="Arial" w:hAnsi="Arial" w:cs="Arial"/>
          <w:b/>
          <w:lang w:eastAsia="zh-CN"/>
        </w:rPr>
        <w:t>Summary of issue 2.</w:t>
      </w:r>
      <w:r w:rsidRPr="00BB1EE9">
        <w:rPr>
          <w:rFonts w:ascii="Arial" w:hAnsi="Arial" w:cs="Arial" w:hint="eastAsia"/>
          <w:b/>
          <w:lang w:eastAsia="zh-CN"/>
        </w:rPr>
        <w:t>3</w:t>
      </w:r>
      <w:r w:rsidRPr="00BB1EE9">
        <w:rPr>
          <w:rFonts w:ascii="Arial" w:hAnsi="Arial" w:cs="Arial"/>
          <w:b/>
          <w:lang w:eastAsia="zh-CN"/>
        </w:rPr>
        <w:t>.</w:t>
      </w:r>
      <w:r w:rsidRPr="00BB1EE9">
        <w:rPr>
          <w:rFonts w:ascii="Arial" w:hAnsi="Arial" w:cs="Arial" w:hint="eastAsia"/>
          <w:b/>
          <w:lang w:eastAsia="zh-CN"/>
        </w:rPr>
        <w:t>3</w:t>
      </w:r>
    </w:p>
    <w:p w14:paraId="6058EE27" w14:textId="77777777" w:rsidR="00E7627E" w:rsidRDefault="00E35DF3" w:rsidP="00E7627E">
      <w:pPr>
        <w:spacing w:before="120" w:after="120"/>
        <w:jc w:val="both"/>
        <w:rPr>
          <w:rFonts w:ascii="Arial" w:hAnsi="Arial" w:cs="Arial"/>
          <w:lang w:eastAsia="zh-CN"/>
        </w:rPr>
      </w:pPr>
      <w:r w:rsidRPr="00BB1EE9">
        <w:rPr>
          <w:rFonts w:ascii="Arial" w:hAnsi="Arial" w:cs="Arial"/>
        </w:rPr>
        <w:t>According to the feedback provided</w:t>
      </w:r>
      <w:r w:rsidRPr="00BB1EE9">
        <w:rPr>
          <w:rFonts w:ascii="Arial" w:hAnsi="Arial" w:cs="Arial" w:hint="eastAsia"/>
          <w:lang w:eastAsia="zh-CN"/>
        </w:rPr>
        <w:t xml:space="preserve"> and remind </w:t>
      </w:r>
      <w:proofErr w:type="gramStart"/>
      <w:r w:rsidRPr="00BB1EE9">
        <w:rPr>
          <w:rFonts w:ascii="Arial" w:hAnsi="Arial" w:cs="Arial" w:hint="eastAsia"/>
          <w:lang w:eastAsia="zh-CN"/>
        </w:rPr>
        <w:t>companies</w:t>
      </w:r>
      <w:proofErr w:type="gramEnd"/>
      <w:r w:rsidRPr="00BB1EE9">
        <w:rPr>
          <w:rFonts w:ascii="Arial" w:hAnsi="Arial" w:cs="Arial" w:hint="eastAsia"/>
          <w:lang w:eastAsia="zh-CN"/>
        </w:rPr>
        <w:t xml:space="preserve"> comments in section 2.3.1</w:t>
      </w:r>
      <w:r w:rsidRPr="00BB1EE9">
        <w:rPr>
          <w:rFonts w:ascii="Arial" w:hAnsi="Arial" w:cs="Arial"/>
        </w:rPr>
        <w:t xml:space="preserve">, </w:t>
      </w:r>
      <w:r w:rsidRPr="00BB1EE9">
        <w:rPr>
          <w:rFonts w:ascii="Arial" w:hAnsi="Arial" w:cs="Arial" w:hint="eastAsia"/>
          <w:u w:val="single"/>
          <w:lang w:eastAsia="zh-CN"/>
        </w:rPr>
        <w:t xml:space="preserve">some companies may </w:t>
      </w:r>
      <w:r w:rsidR="00E7627E">
        <w:rPr>
          <w:rFonts w:ascii="Arial" w:hAnsi="Arial" w:cs="Arial" w:hint="eastAsia"/>
          <w:u w:val="single"/>
          <w:lang w:eastAsia="zh-CN"/>
        </w:rPr>
        <w:t xml:space="preserve">have </w:t>
      </w:r>
      <w:r w:rsidRPr="00BB1EE9">
        <w:rPr>
          <w:rFonts w:ascii="Arial" w:hAnsi="Arial" w:cs="Arial" w:hint="eastAsia"/>
          <w:u w:val="single"/>
          <w:lang w:eastAsia="zh-CN"/>
        </w:rPr>
        <w:t>mix</w:t>
      </w:r>
      <w:r w:rsidR="00E7627E">
        <w:rPr>
          <w:rFonts w:ascii="Arial" w:hAnsi="Arial" w:cs="Arial" w:hint="eastAsia"/>
          <w:u w:val="single"/>
          <w:lang w:eastAsia="zh-CN"/>
        </w:rPr>
        <w:t>ed</w:t>
      </w:r>
      <w:r w:rsidRPr="00BB1EE9">
        <w:rPr>
          <w:rFonts w:ascii="Arial" w:hAnsi="Arial" w:cs="Arial" w:hint="eastAsia"/>
          <w:u w:val="single"/>
          <w:lang w:eastAsia="zh-CN"/>
        </w:rPr>
        <w:t xml:space="preserve"> up the concept</w:t>
      </w:r>
      <w:r w:rsidR="00E7627E">
        <w:rPr>
          <w:rFonts w:ascii="Arial" w:hAnsi="Arial" w:cs="Arial" w:hint="eastAsia"/>
          <w:u w:val="single"/>
          <w:lang w:eastAsia="zh-CN"/>
        </w:rPr>
        <w:t>s</w:t>
      </w:r>
      <w:r w:rsidRPr="00BB1EE9">
        <w:rPr>
          <w:rFonts w:ascii="Arial" w:hAnsi="Arial" w:cs="Arial" w:hint="eastAsia"/>
          <w:u w:val="single"/>
          <w:lang w:eastAsia="zh-CN"/>
        </w:rPr>
        <w:t xml:space="preserve"> of </w:t>
      </w:r>
      <w:r w:rsidRPr="00BB1EE9">
        <w:rPr>
          <w:rFonts w:ascii="Arial" w:hAnsi="Arial" w:cs="Arial"/>
          <w:u w:val="single"/>
          <w:lang w:eastAsia="zh-CN"/>
        </w:rPr>
        <w:t>“</w:t>
      </w:r>
      <w:r w:rsidRPr="00BB1EE9">
        <w:rPr>
          <w:rFonts w:ascii="Arial" w:hAnsi="Arial" w:cs="Arial" w:hint="eastAsia"/>
          <w:u w:val="single"/>
          <w:lang w:eastAsia="zh-CN"/>
        </w:rPr>
        <w:t>IE</w:t>
      </w:r>
      <w:r w:rsidRPr="00BB1EE9">
        <w:rPr>
          <w:rFonts w:ascii="Arial" w:hAnsi="Arial" w:cs="Arial"/>
          <w:u w:val="single"/>
          <w:lang w:eastAsia="zh-CN"/>
        </w:rPr>
        <w:t>”</w:t>
      </w:r>
      <w:r w:rsidRPr="00BB1EE9">
        <w:rPr>
          <w:rFonts w:ascii="Arial" w:hAnsi="Arial" w:cs="Arial" w:hint="eastAsia"/>
          <w:u w:val="single"/>
          <w:lang w:eastAsia="zh-CN"/>
        </w:rPr>
        <w:t xml:space="preserve"> and the </w:t>
      </w:r>
      <w:r w:rsidRPr="00BB1EE9">
        <w:rPr>
          <w:rFonts w:ascii="Arial" w:hAnsi="Arial" w:cs="Arial"/>
          <w:u w:val="single"/>
          <w:lang w:eastAsia="zh-CN"/>
        </w:rPr>
        <w:t>“</w:t>
      </w:r>
      <w:r w:rsidRPr="00BB1EE9">
        <w:rPr>
          <w:rFonts w:ascii="Arial" w:hAnsi="Arial" w:cs="Arial" w:hint="eastAsia"/>
          <w:u w:val="single"/>
          <w:lang w:eastAsia="zh-CN"/>
        </w:rPr>
        <w:t>field</w:t>
      </w:r>
      <w:r w:rsidRPr="00BB1EE9">
        <w:rPr>
          <w:rFonts w:ascii="Arial" w:hAnsi="Arial" w:cs="Arial"/>
          <w:u w:val="single"/>
          <w:lang w:eastAsia="zh-CN"/>
        </w:rPr>
        <w:t>”</w:t>
      </w:r>
      <w:r w:rsidRPr="00BB1EE9">
        <w:rPr>
          <w:rFonts w:ascii="Arial" w:hAnsi="Arial" w:cs="Arial" w:hint="eastAsia"/>
          <w:u w:val="single"/>
          <w:lang w:eastAsia="zh-CN"/>
        </w:rPr>
        <w:t>.</w:t>
      </w:r>
      <w:r w:rsidRPr="00BB1EE9">
        <w:rPr>
          <w:rFonts w:ascii="Arial" w:hAnsi="Arial" w:cs="Arial" w:hint="eastAsia"/>
          <w:lang w:eastAsia="zh-CN"/>
        </w:rPr>
        <w:t xml:space="preserve"> </w:t>
      </w:r>
    </w:p>
    <w:p w14:paraId="569B8622" w14:textId="1543F1E8" w:rsidR="00E35DF3" w:rsidRPr="00BB1EE9" w:rsidRDefault="00E35DF3" w:rsidP="00E7627E">
      <w:pPr>
        <w:spacing w:before="120" w:after="120"/>
        <w:jc w:val="both"/>
        <w:rPr>
          <w:rFonts w:ascii="Arial" w:hAnsi="Arial" w:cs="Arial"/>
          <w:lang w:eastAsia="zh-CN"/>
        </w:rPr>
      </w:pPr>
      <w:r w:rsidRPr="00BB1EE9">
        <w:rPr>
          <w:rFonts w:ascii="Arial" w:hAnsi="Arial" w:cs="Arial" w:hint="eastAsia"/>
          <w:lang w:eastAsia="zh-CN"/>
        </w:rPr>
        <w:t xml:space="preserve">In this question, </w:t>
      </w:r>
      <w:r w:rsidR="00E7627E">
        <w:rPr>
          <w:rFonts w:ascii="Arial" w:hAnsi="Arial" w:cs="Arial" w:hint="eastAsia"/>
          <w:lang w:eastAsia="zh-CN"/>
        </w:rPr>
        <w:t>the Ra</w:t>
      </w:r>
      <w:r w:rsidRPr="00BB1EE9">
        <w:rPr>
          <w:rFonts w:ascii="Arial" w:hAnsi="Arial" w:cs="Arial" w:hint="eastAsia"/>
          <w:lang w:eastAsia="zh-CN"/>
        </w:rPr>
        <w:t>pporteur intend</w:t>
      </w:r>
      <w:r w:rsidR="00E7627E">
        <w:rPr>
          <w:rFonts w:ascii="Arial" w:hAnsi="Arial" w:cs="Arial" w:hint="eastAsia"/>
          <w:lang w:eastAsia="zh-CN"/>
        </w:rPr>
        <w:t>s</w:t>
      </w:r>
      <w:r w:rsidRPr="00BB1EE9">
        <w:rPr>
          <w:rFonts w:ascii="Arial" w:hAnsi="Arial" w:cs="Arial" w:hint="eastAsia"/>
          <w:lang w:eastAsia="zh-CN"/>
        </w:rPr>
        <w:t xml:space="preserve"> to </w:t>
      </w:r>
      <w:r w:rsidR="00E7627E">
        <w:rPr>
          <w:rFonts w:ascii="Arial" w:hAnsi="Arial" w:cs="Arial" w:hint="eastAsia"/>
          <w:lang w:eastAsia="zh-CN"/>
        </w:rPr>
        <w:t>collect companies</w:t>
      </w:r>
      <w:r w:rsidR="00E7627E">
        <w:rPr>
          <w:rFonts w:ascii="Arial" w:hAnsi="Arial" w:cs="Arial"/>
          <w:lang w:eastAsia="zh-CN"/>
        </w:rPr>
        <w:t>’</w:t>
      </w:r>
      <w:r w:rsidR="00E7627E">
        <w:rPr>
          <w:rFonts w:ascii="Arial" w:hAnsi="Arial" w:cs="Arial" w:hint="eastAsia"/>
          <w:lang w:eastAsia="zh-CN"/>
        </w:rPr>
        <w:t xml:space="preserve"> views regarding</w:t>
      </w:r>
      <w:r w:rsidRPr="00BB1EE9">
        <w:rPr>
          <w:rFonts w:ascii="Arial" w:hAnsi="Arial" w:cs="Arial" w:hint="eastAsia"/>
          <w:lang w:eastAsia="zh-CN"/>
        </w:rPr>
        <w:t xml:space="preserve"> which </w:t>
      </w:r>
      <w:r w:rsidRPr="00BB1EE9">
        <w:rPr>
          <w:rFonts w:ascii="Arial" w:hAnsi="Arial" w:cs="Arial" w:hint="eastAsia"/>
          <w:b/>
          <w:lang w:eastAsia="zh-CN"/>
        </w:rPr>
        <w:t>fields</w:t>
      </w:r>
      <w:r w:rsidRPr="00BB1EE9">
        <w:rPr>
          <w:rFonts w:ascii="Arial" w:hAnsi="Arial" w:cs="Arial" w:hint="eastAsia"/>
          <w:lang w:eastAsia="zh-CN"/>
        </w:rPr>
        <w:t xml:space="preserve"> could be directly reused to cover the information requested by RAN3 (not which existing IE structure could be used), </w:t>
      </w:r>
      <w:r w:rsidR="00416501">
        <w:rPr>
          <w:rFonts w:ascii="Arial" w:hAnsi="Arial" w:cs="Arial" w:hint="eastAsia"/>
          <w:lang w:eastAsia="zh-CN"/>
        </w:rPr>
        <w:t xml:space="preserve">if </w:t>
      </w:r>
      <w:r w:rsidRPr="00BB1EE9">
        <w:rPr>
          <w:rFonts w:ascii="Arial" w:hAnsi="Arial" w:cs="Arial" w:hint="eastAsia"/>
          <w:lang w:eastAsia="zh-CN"/>
        </w:rPr>
        <w:t xml:space="preserve">the </w:t>
      </w:r>
      <w:r w:rsidRPr="00BB1EE9">
        <w:rPr>
          <w:rFonts w:ascii="Arial" w:hAnsi="Arial" w:cs="Arial"/>
        </w:rPr>
        <w:t>existing SCG failure messages</w:t>
      </w:r>
      <w:r w:rsidR="00416501">
        <w:rPr>
          <w:rFonts w:ascii="Arial" w:hAnsi="Arial" w:cs="Arial" w:hint="eastAsia"/>
          <w:lang w:eastAsia="zh-CN"/>
        </w:rPr>
        <w:t xml:space="preserve"> are reused/extended</w:t>
      </w:r>
      <w:r w:rsidRPr="00BB1EE9">
        <w:rPr>
          <w:rFonts w:ascii="Arial" w:hAnsi="Arial" w:cs="Arial" w:hint="eastAsia"/>
          <w:lang w:eastAsia="zh-CN"/>
        </w:rPr>
        <w:t>.</w:t>
      </w:r>
    </w:p>
    <w:p w14:paraId="2775BA6B" w14:textId="0D183949" w:rsidR="00E35DF3" w:rsidRPr="00BB1EE9" w:rsidRDefault="00416501" w:rsidP="00E35DF3">
      <w:pPr>
        <w:spacing w:before="120" w:after="120"/>
        <w:rPr>
          <w:rFonts w:ascii="Arial" w:hAnsi="Arial" w:cs="Arial"/>
        </w:rPr>
      </w:pPr>
      <w:r>
        <w:rPr>
          <w:rFonts w:ascii="Arial" w:hAnsi="Arial" w:cs="Arial" w:hint="eastAsia"/>
          <w:lang w:eastAsia="zh-CN"/>
        </w:rPr>
        <w:t>From the views expressed, the following can be observed</w:t>
      </w:r>
    </w:p>
    <w:p w14:paraId="6A7D5C35" w14:textId="77777777" w:rsidR="00E35DF3" w:rsidRPr="00BB1EE9" w:rsidRDefault="00E35DF3" w:rsidP="00E35DF3">
      <w:pPr>
        <w:pStyle w:val="afd"/>
        <w:numPr>
          <w:ilvl w:val="0"/>
          <w:numId w:val="26"/>
        </w:numPr>
        <w:spacing w:before="120" w:after="120"/>
        <w:rPr>
          <w:rFonts w:ascii="Arial" w:hAnsi="Arial" w:cs="Arial"/>
          <w:lang w:eastAsia="zh-CN"/>
        </w:rPr>
      </w:pPr>
      <w:r w:rsidRPr="00BB1EE9">
        <w:rPr>
          <w:rFonts w:ascii="Arial" w:eastAsiaTheme="minorEastAsia" w:hAnsi="Arial" w:cs="Arial" w:hint="eastAsia"/>
          <w:sz w:val="20"/>
          <w:szCs w:val="20"/>
          <w:lang w:eastAsia="ja-JP"/>
        </w:rPr>
        <w:t xml:space="preserve">If </w:t>
      </w:r>
      <w:r w:rsidRPr="00BB1EE9">
        <w:rPr>
          <w:rFonts w:ascii="Arial" w:eastAsiaTheme="minorEastAsia" w:hAnsi="Arial" w:cs="Arial"/>
          <w:sz w:val="20"/>
          <w:szCs w:val="20"/>
          <w:lang w:eastAsia="ja-JP"/>
        </w:rPr>
        <w:t>existing SCG failure messages are enhanced to support SCG MRO</w:t>
      </w:r>
      <w:r w:rsidRPr="00BB1EE9">
        <w:rPr>
          <w:rFonts w:ascii="Arial" w:eastAsiaTheme="minorEastAsia" w:hAnsi="Arial" w:cs="Arial" w:hint="eastAsia"/>
          <w:sz w:val="20"/>
          <w:szCs w:val="20"/>
          <w:lang w:eastAsia="zh-CN"/>
        </w:rPr>
        <w:t xml:space="preserve">, </w:t>
      </w:r>
    </w:p>
    <w:p w14:paraId="66474614" w14:textId="77777777" w:rsidR="00E35DF3" w:rsidRPr="00BB1EE9" w:rsidRDefault="00E35DF3" w:rsidP="00E35DF3">
      <w:pPr>
        <w:pStyle w:val="af"/>
        <w:widowControl/>
        <w:numPr>
          <w:ilvl w:val="1"/>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BB1EE9">
        <w:rPr>
          <w:rFonts w:cs="Arial"/>
          <w:b w:val="0"/>
          <w:sz w:val="20"/>
          <w:lang w:eastAsia="zh-CN"/>
        </w:rPr>
        <w:t xml:space="preserve">CGI of the Source </w:t>
      </w:r>
      <w:proofErr w:type="spellStart"/>
      <w:r w:rsidRPr="00BB1EE9">
        <w:rPr>
          <w:rFonts w:cs="Arial"/>
          <w:b w:val="0"/>
          <w:sz w:val="20"/>
          <w:lang w:eastAsia="zh-CN"/>
        </w:rPr>
        <w:t>PSCell</w:t>
      </w:r>
      <w:proofErr w:type="spellEnd"/>
      <w:r w:rsidRPr="00BB1EE9">
        <w:rPr>
          <w:rFonts w:cs="Arial"/>
          <w:b w:val="0"/>
          <w:sz w:val="20"/>
          <w:lang w:eastAsia="zh-CN"/>
        </w:rPr>
        <w:t>:</w:t>
      </w:r>
      <w:r w:rsidRPr="00BB1EE9">
        <w:rPr>
          <w:rFonts w:cs="Arial" w:hint="eastAsia"/>
          <w:b w:val="0"/>
          <w:sz w:val="20"/>
          <w:lang w:eastAsia="zh-CN"/>
        </w:rPr>
        <w:t xml:space="preserve"> 7 </w:t>
      </w:r>
      <w:r w:rsidRPr="00BB1EE9">
        <w:rPr>
          <w:rFonts w:cs="Arial"/>
          <w:b w:val="0"/>
          <w:sz w:val="20"/>
          <w:lang w:eastAsia="zh-CN"/>
        </w:rPr>
        <w:t xml:space="preserve">companies </w:t>
      </w:r>
      <w:r w:rsidRPr="00BB1EE9">
        <w:rPr>
          <w:rFonts w:cs="Arial" w:hint="eastAsia"/>
          <w:b w:val="0"/>
          <w:sz w:val="20"/>
          <w:lang w:eastAsia="zh-CN"/>
        </w:rPr>
        <w:t>support to add new field for this information;</w:t>
      </w:r>
    </w:p>
    <w:p w14:paraId="57584B86" w14:textId="77777777" w:rsidR="00E35DF3" w:rsidRPr="00BB1EE9" w:rsidRDefault="00E35DF3" w:rsidP="00E35DF3">
      <w:pPr>
        <w:pStyle w:val="af"/>
        <w:widowControl/>
        <w:numPr>
          <w:ilvl w:val="1"/>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BB1EE9">
        <w:rPr>
          <w:rFonts w:cs="Arial"/>
          <w:b w:val="0"/>
          <w:sz w:val="20"/>
          <w:lang w:eastAsia="zh-CN"/>
        </w:rPr>
        <w:t xml:space="preserve">CGI of the Failed </w:t>
      </w:r>
      <w:proofErr w:type="spellStart"/>
      <w:r w:rsidRPr="00BB1EE9">
        <w:rPr>
          <w:rFonts w:cs="Arial"/>
          <w:b w:val="0"/>
          <w:sz w:val="20"/>
          <w:lang w:eastAsia="zh-CN"/>
        </w:rPr>
        <w:t>PSCell</w:t>
      </w:r>
      <w:proofErr w:type="spellEnd"/>
      <w:r w:rsidRPr="00BB1EE9">
        <w:rPr>
          <w:rFonts w:cs="Arial"/>
          <w:b w:val="0"/>
          <w:sz w:val="20"/>
          <w:lang w:eastAsia="zh-CN"/>
        </w:rPr>
        <w:t xml:space="preserve">: </w:t>
      </w:r>
      <w:r w:rsidRPr="00BB1EE9">
        <w:rPr>
          <w:rFonts w:cs="Arial" w:hint="eastAsia"/>
          <w:b w:val="0"/>
          <w:sz w:val="20"/>
          <w:lang w:eastAsia="zh-CN"/>
        </w:rPr>
        <w:t xml:space="preserve">8 </w:t>
      </w:r>
      <w:r w:rsidRPr="00BB1EE9">
        <w:rPr>
          <w:rFonts w:cs="Arial"/>
          <w:b w:val="0"/>
          <w:sz w:val="20"/>
          <w:lang w:eastAsia="zh-CN"/>
        </w:rPr>
        <w:t xml:space="preserve">companies </w:t>
      </w:r>
      <w:r w:rsidRPr="00BB1EE9">
        <w:rPr>
          <w:rFonts w:cs="Arial" w:hint="eastAsia"/>
          <w:b w:val="0"/>
          <w:sz w:val="20"/>
          <w:lang w:eastAsia="zh-CN"/>
        </w:rPr>
        <w:t>support to add new field for this information;</w:t>
      </w:r>
    </w:p>
    <w:p w14:paraId="715640D9" w14:textId="77777777" w:rsidR="00E35DF3" w:rsidRPr="00BB1EE9" w:rsidRDefault="00E35DF3" w:rsidP="00E35DF3">
      <w:pPr>
        <w:pStyle w:val="af"/>
        <w:widowControl/>
        <w:numPr>
          <w:ilvl w:val="1"/>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sidRPr="00BB1EE9">
        <w:rPr>
          <w:rFonts w:cs="Arial"/>
          <w:b w:val="0"/>
          <w:sz w:val="20"/>
          <w:lang w:eastAsia="zh-CN"/>
        </w:rPr>
        <w:t>timeSCGFailure</w:t>
      </w:r>
      <w:proofErr w:type="spellEnd"/>
      <w:r w:rsidRPr="00BB1EE9">
        <w:rPr>
          <w:rFonts w:cs="Arial"/>
          <w:b w:val="0"/>
          <w:sz w:val="20"/>
          <w:lang w:eastAsia="zh-CN"/>
        </w:rPr>
        <w:t xml:space="preserve">: </w:t>
      </w:r>
      <w:r w:rsidRPr="00BB1EE9">
        <w:rPr>
          <w:rFonts w:cs="Arial" w:hint="eastAsia"/>
          <w:b w:val="0"/>
          <w:sz w:val="20"/>
          <w:lang w:eastAsia="zh-CN"/>
        </w:rPr>
        <w:t xml:space="preserve">9 </w:t>
      </w:r>
      <w:r w:rsidRPr="00BB1EE9">
        <w:rPr>
          <w:rFonts w:cs="Arial"/>
          <w:b w:val="0"/>
          <w:sz w:val="20"/>
          <w:lang w:eastAsia="zh-CN"/>
        </w:rPr>
        <w:t xml:space="preserve">companies </w:t>
      </w:r>
      <w:r w:rsidRPr="00BB1EE9">
        <w:rPr>
          <w:rFonts w:cs="Arial" w:hint="eastAsia"/>
          <w:b w:val="0"/>
          <w:sz w:val="20"/>
          <w:lang w:eastAsia="zh-CN"/>
        </w:rPr>
        <w:t>support to add new field for this information;</w:t>
      </w:r>
    </w:p>
    <w:p w14:paraId="1502B7A0" w14:textId="77777777" w:rsidR="00E35DF3" w:rsidRPr="00BB1EE9" w:rsidRDefault="00E35DF3" w:rsidP="00E35DF3">
      <w:pPr>
        <w:pStyle w:val="af"/>
        <w:widowControl/>
        <w:numPr>
          <w:ilvl w:val="1"/>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sidRPr="00BB1EE9">
        <w:rPr>
          <w:rFonts w:cs="Arial"/>
          <w:b w:val="0"/>
          <w:sz w:val="20"/>
          <w:lang w:eastAsia="zh-CN"/>
        </w:rPr>
        <w:t>connectionFailureType</w:t>
      </w:r>
      <w:proofErr w:type="spellEnd"/>
      <w:r w:rsidRPr="00BB1EE9">
        <w:rPr>
          <w:rFonts w:cs="Arial"/>
          <w:b w:val="0"/>
          <w:sz w:val="20"/>
          <w:lang w:eastAsia="zh-CN"/>
        </w:rPr>
        <w:t xml:space="preserve">: </w:t>
      </w:r>
      <w:r w:rsidRPr="00BB1EE9">
        <w:rPr>
          <w:rFonts w:cs="Arial" w:hint="eastAsia"/>
          <w:b w:val="0"/>
          <w:sz w:val="20"/>
          <w:lang w:eastAsia="zh-CN"/>
        </w:rPr>
        <w:t xml:space="preserve">1 </w:t>
      </w:r>
      <w:r w:rsidRPr="00BB1EE9">
        <w:rPr>
          <w:rFonts w:cs="Arial"/>
          <w:b w:val="0"/>
          <w:sz w:val="20"/>
          <w:lang w:eastAsia="zh-CN"/>
        </w:rPr>
        <w:t>compan</w:t>
      </w:r>
      <w:r w:rsidRPr="00BB1EE9">
        <w:rPr>
          <w:rFonts w:cs="Arial" w:hint="eastAsia"/>
          <w:b w:val="0"/>
          <w:sz w:val="20"/>
          <w:lang w:eastAsia="zh-CN"/>
        </w:rPr>
        <w:t>y</w:t>
      </w:r>
      <w:r w:rsidRPr="00BB1EE9">
        <w:rPr>
          <w:rFonts w:cs="Arial"/>
          <w:b w:val="0"/>
          <w:sz w:val="20"/>
          <w:lang w:eastAsia="zh-CN"/>
        </w:rPr>
        <w:t xml:space="preserve"> </w:t>
      </w:r>
      <w:r w:rsidRPr="00BB1EE9">
        <w:rPr>
          <w:rFonts w:cs="Arial" w:hint="eastAsia"/>
          <w:b w:val="0"/>
          <w:sz w:val="20"/>
          <w:lang w:eastAsia="zh-CN"/>
        </w:rPr>
        <w:t>support to add new field for this information;</w:t>
      </w:r>
    </w:p>
    <w:p w14:paraId="244B3318" w14:textId="77777777" w:rsidR="00E35DF3" w:rsidRPr="00BB1EE9" w:rsidRDefault="00E35DF3" w:rsidP="00E35DF3">
      <w:pPr>
        <w:pStyle w:val="af"/>
        <w:widowControl/>
        <w:numPr>
          <w:ilvl w:val="1"/>
          <w:numId w:val="26"/>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gramStart"/>
      <w:r w:rsidRPr="00BB1EE9">
        <w:rPr>
          <w:rFonts w:cs="Arial"/>
          <w:b w:val="0"/>
          <w:sz w:val="20"/>
          <w:lang w:eastAsia="zh-CN"/>
        </w:rPr>
        <w:t>random-access</w:t>
      </w:r>
      <w:proofErr w:type="gramEnd"/>
      <w:r w:rsidRPr="00BB1EE9">
        <w:rPr>
          <w:rFonts w:cs="Arial"/>
          <w:b w:val="0"/>
          <w:sz w:val="20"/>
          <w:lang w:eastAsia="zh-CN"/>
        </w:rPr>
        <w:t xml:space="preserve"> related information set by the </w:t>
      </w:r>
      <w:proofErr w:type="spellStart"/>
      <w:r w:rsidRPr="00BB1EE9">
        <w:rPr>
          <w:rFonts w:cs="Arial"/>
          <w:b w:val="0"/>
          <w:sz w:val="20"/>
          <w:lang w:eastAsia="zh-CN"/>
        </w:rPr>
        <w:t>PSCell</w:t>
      </w:r>
      <w:proofErr w:type="spellEnd"/>
      <w:r w:rsidRPr="00BB1EE9">
        <w:rPr>
          <w:rFonts w:cs="Arial" w:hint="eastAsia"/>
          <w:b w:val="0"/>
          <w:sz w:val="20"/>
          <w:lang w:eastAsia="zh-CN"/>
        </w:rPr>
        <w:t xml:space="preserve">: 4 </w:t>
      </w:r>
      <w:r w:rsidRPr="00BB1EE9">
        <w:rPr>
          <w:rFonts w:cs="Arial"/>
          <w:b w:val="0"/>
          <w:sz w:val="20"/>
          <w:lang w:eastAsia="zh-CN"/>
        </w:rPr>
        <w:t xml:space="preserve">companies </w:t>
      </w:r>
      <w:r w:rsidRPr="00BB1EE9">
        <w:rPr>
          <w:rFonts w:cs="Arial" w:hint="eastAsia"/>
          <w:b w:val="0"/>
          <w:sz w:val="20"/>
          <w:lang w:eastAsia="zh-CN"/>
        </w:rPr>
        <w:t>support to add new field for this information, and this may depend on whether</w:t>
      </w:r>
      <w:r w:rsidRPr="00BB1EE9">
        <w:rPr>
          <w:rFonts w:cs="Arial"/>
          <w:b w:val="0"/>
          <w:sz w:val="20"/>
          <w:lang w:eastAsia="zh-CN"/>
        </w:rPr>
        <w:t xml:space="preserve"> </w:t>
      </w:r>
      <w:proofErr w:type="spellStart"/>
      <w:r w:rsidRPr="00BB1EE9">
        <w:rPr>
          <w:rFonts w:cs="Arial"/>
          <w:b w:val="0"/>
          <w:sz w:val="20"/>
          <w:lang w:eastAsia="zh-CN"/>
        </w:rPr>
        <w:t>SgNB</w:t>
      </w:r>
      <w:proofErr w:type="spellEnd"/>
      <w:r w:rsidRPr="00BB1EE9">
        <w:rPr>
          <w:rFonts w:cs="Arial"/>
          <w:b w:val="0"/>
          <w:sz w:val="20"/>
          <w:lang w:eastAsia="zh-CN"/>
        </w:rPr>
        <w:t xml:space="preserve"> RACH report </w:t>
      </w:r>
      <w:r w:rsidRPr="00BB1EE9">
        <w:rPr>
          <w:rFonts w:cs="Arial" w:hint="eastAsia"/>
          <w:b w:val="0"/>
          <w:sz w:val="20"/>
          <w:lang w:eastAsia="zh-CN"/>
        </w:rPr>
        <w:t>could</w:t>
      </w:r>
      <w:r w:rsidRPr="00BB1EE9">
        <w:rPr>
          <w:rFonts w:cs="Arial"/>
          <w:b w:val="0"/>
          <w:sz w:val="20"/>
          <w:lang w:eastAsia="zh-CN"/>
        </w:rPr>
        <w:t xml:space="preserve"> include SCG failure scenario</w:t>
      </w:r>
      <w:r w:rsidRPr="00BB1EE9">
        <w:rPr>
          <w:rFonts w:cs="Arial" w:hint="eastAsia"/>
          <w:b w:val="0"/>
          <w:sz w:val="20"/>
          <w:lang w:eastAsia="zh-CN"/>
        </w:rPr>
        <w:t xml:space="preserve"> which can cover the RA failure case. If the </w:t>
      </w:r>
      <w:proofErr w:type="spellStart"/>
      <w:r w:rsidRPr="00BB1EE9">
        <w:rPr>
          <w:rFonts w:cs="Arial"/>
          <w:b w:val="0"/>
          <w:sz w:val="20"/>
          <w:lang w:eastAsia="zh-CN"/>
        </w:rPr>
        <w:t>SgNB</w:t>
      </w:r>
      <w:proofErr w:type="spellEnd"/>
      <w:r w:rsidRPr="00BB1EE9">
        <w:rPr>
          <w:rFonts w:cs="Arial"/>
          <w:b w:val="0"/>
          <w:sz w:val="20"/>
          <w:lang w:eastAsia="zh-CN"/>
        </w:rPr>
        <w:t xml:space="preserve"> RACH report</w:t>
      </w:r>
      <w:r w:rsidRPr="00BB1EE9">
        <w:rPr>
          <w:rFonts w:cs="Arial" w:hint="eastAsia"/>
          <w:b w:val="0"/>
          <w:sz w:val="20"/>
          <w:lang w:eastAsia="zh-CN"/>
        </w:rPr>
        <w:t xml:space="preserve"> could cover </w:t>
      </w:r>
      <w:proofErr w:type="gramStart"/>
      <w:r w:rsidRPr="00BB1EE9">
        <w:rPr>
          <w:rFonts w:cs="Arial" w:hint="eastAsia"/>
          <w:b w:val="0"/>
          <w:sz w:val="20"/>
          <w:lang w:eastAsia="zh-CN"/>
        </w:rPr>
        <w:t>it ,</w:t>
      </w:r>
      <w:proofErr w:type="gramEnd"/>
      <w:r w:rsidRPr="00BB1EE9">
        <w:rPr>
          <w:rFonts w:cs="Arial" w:hint="eastAsia"/>
          <w:b w:val="0"/>
          <w:sz w:val="20"/>
          <w:lang w:eastAsia="zh-CN"/>
        </w:rPr>
        <w:t xml:space="preserve"> no new information is needed in the </w:t>
      </w:r>
      <w:r w:rsidRPr="00BB1EE9">
        <w:rPr>
          <w:rFonts w:cs="Arial"/>
          <w:b w:val="0"/>
          <w:sz w:val="20"/>
          <w:lang w:eastAsia="zh-CN"/>
        </w:rPr>
        <w:t>existing SCG failure messages</w:t>
      </w:r>
      <w:r w:rsidRPr="00BB1EE9">
        <w:rPr>
          <w:rFonts w:cs="Arial" w:hint="eastAsia"/>
          <w:b w:val="0"/>
          <w:sz w:val="20"/>
          <w:lang w:eastAsia="zh-CN"/>
        </w:rPr>
        <w:t>.</w:t>
      </w:r>
    </w:p>
    <w:p w14:paraId="73F3DB82" w14:textId="77777777" w:rsidR="00E35DF3" w:rsidRPr="00416501" w:rsidRDefault="00E35DF3" w:rsidP="00E35DF3">
      <w:pPr>
        <w:pStyle w:val="afd"/>
        <w:numPr>
          <w:ilvl w:val="0"/>
          <w:numId w:val="26"/>
        </w:numPr>
        <w:spacing w:before="120" w:after="120"/>
        <w:rPr>
          <w:rFonts w:ascii="Arial" w:hAnsi="Arial" w:cs="Arial"/>
          <w:lang w:eastAsia="zh-CN"/>
        </w:rPr>
      </w:pPr>
      <w:r w:rsidRPr="00BB1EE9">
        <w:rPr>
          <w:rFonts w:ascii="Arial" w:eastAsiaTheme="minorEastAsia" w:hAnsi="Arial" w:cs="Arial" w:hint="eastAsia"/>
          <w:sz w:val="20"/>
          <w:szCs w:val="20"/>
          <w:lang w:eastAsia="ja-JP"/>
        </w:rPr>
        <w:t xml:space="preserve">If </w:t>
      </w:r>
      <w:r w:rsidRPr="00BB1EE9">
        <w:rPr>
          <w:rFonts w:ascii="Arial" w:eastAsiaTheme="minorEastAsia" w:hAnsi="Arial" w:cs="Arial"/>
          <w:sz w:val="20"/>
          <w:szCs w:val="20"/>
          <w:lang w:eastAsia="ja-JP"/>
        </w:rPr>
        <w:t>a separate message other than existing SCG failure messages is</w:t>
      </w:r>
      <w:r w:rsidRPr="00BB1EE9">
        <w:rPr>
          <w:rFonts w:ascii="Arial" w:eastAsiaTheme="minorEastAsia" w:hAnsi="Arial" w:cs="Arial" w:hint="eastAsia"/>
          <w:sz w:val="20"/>
          <w:szCs w:val="20"/>
          <w:lang w:eastAsia="ja-JP"/>
        </w:rPr>
        <w:t xml:space="preserve"> enhanced to support SCG MRO, 2</w:t>
      </w:r>
      <w:r w:rsidRPr="00BB1EE9">
        <w:rPr>
          <w:rFonts w:ascii="Arial" w:eastAsiaTheme="minorEastAsia" w:hAnsi="Arial" w:cs="Arial"/>
          <w:sz w:val="20"/>
          <w:szCs w:val="20"/>
          <w:lang w:eastAsia="ja-JP"/>
        </w:rPr>
        <w:t xml:space="preserve"> companies</w:t>
      </w:r>
      <w:r w:rsidRPr="00BB1EE9">
        <w:rPr>
          <w:rFonts w:ascii="Arial" w:eastAsiaTheme="minorEastAsia" w:hAnsi="Arial" w:cs="Arial" w:hint="eastAsia"/>
          <w:sz w:val="20"/>
          <w:szCs w:val="20"/>
          <w:lang w:eastAsia="ja-JP"/>
        </w:rPr>
        <w:t xml:space="preserve"> support to include all content</w:t>
      </w:r>
      <w:r w:rsidRPr="00BB1EE9">
        <w:rPr>
          <w:rFonts w:ascii="Arial" w:eastAsiaTheme="minorEastAsia" w:hAnsi="Arial" w:cs="Arial" w:hint="eastAsia"/>
          <w:sz w:val="20"/>
          <w:szCs w:val="20"/>
          <w:lang w:eastAsia="zh-CN"/>
        </w:rPr>
        <w:t>s</w:t>
      </w:r>
      <w:r w:rsidRPr="00BB1EE9">
        <w:rPr>
          <w:rFonts w:ascii="Arial" w:eastAsiaTheme="minorEastAsia" w:hAnsi="Arial" w:cs="Arial" w:hint="eastAsia"/>
          <w:sz w:val="20"/>
          <w:szCs w:val="20"/>
          <w:lang w:eastAsia="ja-JP"/>
        </w:rPr>
        <w:t xml:space="preserve"> suggested by RAN3 LS.</w:t>
      </w:r>
    </w:p>
    <w:p w14:paraId="4B2C0A3F" w14:textId="428F1215" w:rsidR="00416501" w:rsidRDefault="00416501" w:rsidP="00416501">
      <w:pPr>
        <w:spacing w:before="120" w:after="120"/>
        <w:rPr>
          <w:rFonts w:ascii="Arial" w:hAnsi="Arial" w:cs="Arial"/>
          <w:lang w:eastAsia="zh-CN"/>
        </w:rPr>
      </w:pPr>
      <w:r>
        <w:rPr>
          <w:rFonts w:ascii="Arial" w:hAnsi="Arial" w:cs="Arial" w:hint="eastAsia"/>
          <w:lang w:eastAsia="zh-CN"/>
        </w:rPr>
        <w:lastRenderedPageBreak/>
        <w:t xml:space="preserve">Therefore the Rapporteur suggests the following WF. </w:t>
      </w:r>
    </w:p>
    <w:p w14:paraId="7391FC75" w14:textId="77777777" w:rsidR="00416501" w:rsidRPr="00416501" w:rsidRDefault="00416501" w:rsidP="00416501">
      <w:pPr>
        <w:spacing w:before="120" w:after="120"/>
        <w:rPr>
          <w:rFonts w:ascii="Arial" w:hAnsi="Arial" w:cs="Arial"/>
          <w:lang w:eastAsia="zh-CN"/>
        </w:rPr>
      </w:pPr>
    </w:p>
    <w:p w14:paraId="6D39087A" w14:textId="160A2EA7" w:rsidR="00E35DF3" w:rsidRDefault="00E35DF3" w:rsidP="00806812">
      <w:pPr>
        <w:spacing w:before="120" w:after="120"/>
        <w:ind w:left="1296" w:hanging="1296"/>
        <w:jc w:val="both"/>
        <w:rPr>
          <w:rFonts w:ascii="Arial" w:hAnsi="Arial" w:cs="Arial" w:hint="eastAsia"/>
          <w:b/>
          <w:highlight w:val="yellow"/>
          <w:lang w:eastAsia="zh-CN"/>
        </w:rPr>
      </w:pPr>
      <w:r w:rsidRPr="00416501">
        <w:rPr>
          <w:rFonts w:ascii="Arial" w:hAnsi="Arial" w:cs="Arial"/>
          <w:b/>
          <w:highlight w:val="yellow"/>
        </w:rPr>
        <w:t>Proposal</w:t>
      </w:r>
      <w:r w:rsidRPr="00416501">
        <w:rPr>
          <w:rFonts w:ascii="Arial" w:hAnsi="Arial" w:cs="Arial" w:hint="eastAsia"/>
          <w:b/>
          <w:highlight w:val="yellow"/>
          <w:lang w:eastAsia="zh-CN"/>
        </w:rPr>
        <w:t xml:space="preserve"> 1</w:t>
      </w:r>
      <w:r w:rsidR="005135F9">
        <w:rPr>
          <w:rFonts w:ascii="Arial" w:hAnsi="Arial" w:cs="Arial" w:hint="eastAsia"/>
          <w:b/>
          <w:highlight w:val="yellow"/>
          <w:lang w:eastAsia="zh-CN"/>
        </w:rPr>
        <w:t>1</w:t>
      </w:r>
      <w:r w:rsidR="00416501">
        <w:rPr>
          <w:rFonts w:ascii="Arial" w:hAnsi="Arial" w:cs="Arial" w:hint="eastAsia"/>
          <w:b/>
          <w:highlight w:val="yellow"/>
          <w:lang w:eastAsia="zh-CN"/>
        </w:rPr>
        <w:tab/>
      </w:r>
      <w:r w:rsidRPr="00416501">
        <w:rPr>
          <w:rFonts w:ascii="Arial" w:hAnsi="Arial" w:cs="Arial" w:hint="eastAsia"/>
          <w:b/>
          <w:highlight w:val="yellow"/>
          <w:lang w:eastAsia="zh-CN"/>
        </w:rPr>
        <w:t>If r</w:t>
      </w:r>
      <w:r w:rsidRPr="00416501">
        <w:rPr>
          <w:rFonts w:ascii="Arial" w:hAnsi="Arial" w:cs="Arial"/>
          <w:b/>
          <w:highlight w:val="yellow"/>
        </w:rPr>
        <w:t>euse existing SCG failure messages</w:t>
      </w:r>
      <w:r w:rsidRPr="00416501">
        <w:rPr>
          <w:rFonts w:ascii="Arial" w:hAnsi="Arial" w:cs="Arial" w:hint="eastAsia"/>
          <w:b/>
          <w:highlight w:val="yellow"/>
        </w:rPr>
        <w:t xml:space="preserve">, add new fields for the first 3 </w:t>
      </w:r>
      <w:proofErr w:type="gramStart"/>
      <w:r w:rsidRPr="00416501">
        <w:rPr>
          <w:rFonts w:ascii="Arial" w:hAnsi="Arial" w:cs="Arial" w:hint="eastAsia"/>
          <w:b/>
          <w:highlight w:val="yellow"/>
        </w:rPr>
        <w:t xml:space="preserve">information </w:t>
      </w:r>
      <w:r w:rsidR="00C70091">
        <w:rPr>
          <w:rFonts w:ascii="Arial" w:hAnsi="Arial" w:cs="Arial" w:hint="eastAsia"/>
          <w:b/>
          <w:highlight w:val="yellow"/>
        </w:rPr>
        <w:t xml:space="preserve"> (</w:t>
      </w:r>
      <w:proofErr w:type="gramEnd"/>
      <w:r w:rsidR="00C70091">
        <w:rPr>
          <w:rFonts w:ascii="Arial" w:hAnsi="Arial" w:cs="Arial" w:hint="eastAsia"/>
          <w:b/>
          <w:highlight w:val="yellow"/>
        </w:rPr>
        <w:t xml:space="preserve">i.e., </w:t>
      </w:r>
      <w:r w:rsidR="00C70091" w:rsidRPr="0005303F">
        <w:rPr>
          <w:rFonts w:ascii="Arial" w:hAnsi="Arial" w:cs="Arial"/>
          <w:b/>
          <w:highlight w:val="yellow"/>
        </w:rPr>
        <w:t xml:space="preserve">‎CGI of the Source </w:t>
      </w:r>
      <w:proofErr w:type="spellStart"/>
      <w:r w:rsidR="00C70091" w:rsidRPr="0005303F">
        <w:rPr>
          <w:rFonts w:ascii="Arial" w:hAnsi="Arial" w:cs="Arial"/>
          <w:b/>
          <w:highlight w:val="yellow"/>
        </w:rPr>
        <w:t>PSCell</w:t>
      </w:r>
      <w:proofErr w:type="spellEnd"/>
      <w:r w:rsidR="00C70091" w:rsidRPr="0005303F">
        <w:rPr>
          <w:rFonts w:ascii="Arial" w:hAnsi="Arial" w:cs="Arial" w:hint="eastAsia"/>
          <w:b/>
          <w:highlight w:val="yellow"/>
        </w:rPr>
        <w:t xml:space="preserve">, </w:t>
      </w:r>
      <w:r w:rsidR="00C70091" w:rsidRPr="0005303F">
        <w:rPr>
          <w:rFonts w:ascii="Arial" w:hAnsi="Arial" w:cs="Arial"/>
          <w:b/>
          <w:highlight w:val="yellow"/>
        </w:rPr>
        <w:t xml:space="preserve">CGI of the Failed </w:t>
      </w:r>
      <w:proofErr w:type="spellStart"/>
      <w:r w:rsidR="00C70091" w:rsidRPr="0005303F">
        <w:rPr>
          <w:rFonts w:ascii="Arial" w:hAnsi="Arial" w:cs="Arial"/>
          <w:b/>
          <w:highlight w:val="yellow"/>
        </w:rPr>
        <w:t>PSCell</w:t>
      </w:r>
      <w:proofErr w:type="spellEnd"/>
      <w:r w:rsidR="00C70091" w:rsidRPr="0005303F">
        <w:rPr>
          <w:rFonts w:ascii="Arial" w:hAnsi="Arial" w:cs="Arial" w:hint="eastAsia"/>
          <w:b/>
          <w:highlight w:val="yellow"/>
        </w:rPr>
        <w:t xml:space="preserve">, </w:t>
      </w:r>
      <w:r w:rsidR="00C70091">
        <w:rPr>
          <w:rFonts w:ascii="Arial" w:hAnsi="Arial" w:cs="Arial" w:hint="eastAsia"/>
          <w:b/>
          <w:highlight w:val="yellow"/>
          <w:lang w:eastAsia="zh-CN"/>
        </w:rPr>
        <w:t xml:space="preserve">and </w:t>
      </w:r>
      <w:proofErr w:type="spellStart"/>
      <w:r w:rsidR="00C70091" w:rsidRPr="0005303F">
        <w:rPr>
          <w:rFonts w:ascii="Arial" w:hAnsi="Arial" w:cs="Arial"/>
          <w:b/>
          <w:highlight w:val="yellow"/>
        </w:rPr>
        <w:t>timeSCGFailure</w:t>
      </w:r>
      <w:proofErr w:type="spellEnd"/>
      <w:r w:rsidR="00C70091">
        <w:rPr>
          <w:rFonts w:ascii="Arial" w:hAnsi="Arial" w:cs="Arial" w:hint="eastAsia"/>
          <w:b/>
          <w:highlight w:val="yellow"/>
        </w:rPr>
        <w:t>)</w:t>
      </w:r>
      <w:r w:rsidR="00C70091">
        <w:rPr>
          <w:rFonts w:ascii="Arial" w:hAnsi="Arial" w:cs="Arial" w:hint="eastAsia"/>
          <w:b/>
          <w:highlight w:val="yellow"/>
          <w:lang w:eastAsia="zh-CN"/>
        </w:rPr>
        <w:t xml:space="preserve"> </w:t>
      </w:r>
      <w:r w:rsidRPr="00416501">
        <w:rPr>
          <w:rFonts w:ascii="Arial" w:hAnsi="Arial" w:cs="Arial" w:hint="eastAsia"/>
          <w:b/>
          <w:highlight w:val="yellow"/>
        </w:rPr>
        <w:t xml:space="preserve">requested in RAN3 LS </w:t>
      </w:r>
      <w:r w:rsidR="00806812" w:rsidRPr="00806812">
        <w:rPr>
          <w:rFonts w:ascii="Arial" w:hAnsi="Arial" w:cs="Arial"/>
          <w:b/>
          <w:highlight w:val="yellow"/>
        </w:rPr>
        <w:t>R3-211332</w:t>
      </w:r>
      <w:r w:rsidR="00C70091">
        <w:rPr>
          <w:rFonts w:ascii="Arial" w:hAnsi="Arial" w:cs="Arial" w:hint="eastAsia"/>
          <w:b/>
          <w:highlight w:val="yellow"/>
          <w:lang w:eastAsia="zh-CN"/>
        </w:rPr>
        <w:t>.</w:t>
      </w:r>
    </w:p>
    <w:p w14:paraId="40073312" w14:textId="6401404F" w:rsidR="00E35DF3" w:rsidRDefault="00E35DF3" w:rsidP="00806812">
      <w:pPr>
        <w:spacing w:before="120" w:after="120"/>
        <w:ind w:left="1296" w:hanging="1296"/>
        <w:jc w:val="both"/>
        <w:rPr>
          <w:rFonts w:ascii="Arial" w:hAnsi="Arial" w:cs="Arial"/>
          <w:b/>
          <w:highlight w:val="yellow"/>
        </w:rPr>
      </w:pPr>
      <w:proofErr w:type="gramStart"/>
      <w:r w:rsidRPr="00416501">
        <w:rPr>
          <w:rFonts w:ascii="Arial" w:hAnsi="Arial" w:cs="Arial"/>
          <w:b/>
          <w:highlight w:val="yellow"/>
        </w:rPr>
        <w:t>Proposal</w:t>
      </w:r>
      <w:r w:rsidRPr="00416501">
        <w:rPr>
          <w:rFonts w:ascii="Arial" w:hAnsi="Arial" w:cs="Arial" w:hint="eastAsia"/>
          <w:b/>
          <w:highlight w:val="yellow"/>
        </w:rPr>
        <w:t xml:space="preserve"> 1</w:t>
      </w:r>
      <w:r w:rsidR="005135F9">
        <w:rPr>
          <w:rFonts w:ascii="Arial" w:hAnsi="Arial" w:cs="Arial" w:hint="eastAsia"/>
          <w:b/>
          <w:highlight w:val="yellow"/>
          <w:lang w:eastAsia="zh-CN"/>
        </w:rPr>
        <w:t>2</w:t>
      </w:r>
      <w:r w:rsidR="00416501">
        <w:rPr>
          <w:rFonts w:ascii="Arial" w:hAnsi="Arial" w:cs="Arial" w:hint="eastAsia"/>
          <w:b/>
          <w:highlight w:val="yellow"/>
        </w:rPr>
        <w:tab/>
      </w:r>
      <w:r w:rsidRPr="00416501">
        <w:rPr>
          <w:rFonts w:ascii="Arial" w:hAnsi="Arial" w:cs="Arial" w:hint="eastAsia"/>
          <w:b/>
          <w:highlight w:val="yellow"/>
        </w:rPr>
        <w:t>If r</w:t>
      </w:r>
      <w:r w:rsidRPr="00416501">
        <w:rPr>
          <w:rFonts w:ascii="Arial" w:hAnsi="Arial" w:cs="Arial"/>
          <w:b/>
          <w:highlight w:val="yellow"/>
        </w:rPr>
        <w:t>euse existing SCG failure messages</w:t>
      </w:r>
      <w:r w:rsidRPr="00416501">
        <w:rPr>
          <w:rFonts w:ascii="Arial" w:hAnsi="Arial" w:cs="Arial" w:hint="eastAsia"/>
          <w:b/>
          <w:highlight w:val="yellow"/>
        </w:rPr>
        <w:t xml:space="preserve">, reuse existing field of </w:t>
      </w:r>
      <w:proofErr w:type="spellStart"/>
      <w:r w:rsidRPr="00416501">
        <w:rPr>
          <w:rFonts w:ascii="Arial" w:hAnsi="Arial" w:cs="Arial" w:hint="eastAsia"/>
          <w:b/>
          <w:highlight w:val="yellow"/>
        </w:rPr>
        <w:t>failureType</w:t>
      </w:r>
      <w:proofErr w:type="spellEnd"/>
      <w:r w:rsidRPr="00416501">
        <w:rPr>
          <w:rFonts w:ascii="Arial" w:hAnsi="Arial" w:cs="Arial" w:hint="eastAsia"/>
          <w:b/>
          <w:highlight w:val="yellow"/>
        </w:rPr>
        <w:t xml:space="preserve"> for the 4th </w:t>
      </w:r>
      <w:r w:rsidR="0005303F" w:rsidRPr="00C70091">
        <w:rPr>
          <w:rFonts w:ascii="Arial" w:hAnsi="Arial" w:cs="Arial"/>
          <w:b/>
          <w:i/>
          <w:highlight w:val="yellow"/>
        </w:rPr>
        <w:t>information</w:t>
      </w:r>
      <w:r w:rsidR="0005303F" w:rsidRPr="00C70091">
        <w:rPr>
          <w:rFonts w:ascii="Arial" w:hAnsi="Arial" w:cs="Arial" w:hint="eastAsia"/>
          <w:b/>
          <w:i/>
          <w:highlight w:val="yellow"/>
        </w:rPr>
        <w:t xml:space="preserve"> (i.e</w:t>
      </w:r>
      <w:r w:rsidR="0005303F">
        <w:rPr>
          <w:rFonts w:ascii="Arial" w:hAnsi="Arial" w:cs="Arial" w:hint="eastAsia"/>
          <w:b/>
          <w:highlight w:val="yellow"/>
        </w:rPr>
        <w:t xml:space="preserve">., </w:t>
      </w:r>
      <w:r w:rsidR="0005303F" w:rsidRPr="0005303F">
        <w:rPr>
          <w:rFonts w:ascii="Arial" w:hAnsi="Arial" w:cs="Arial"/>
          <w:b/>
          <w:highlight w:val="yellow"/>
        </w:rPr>
        <w:t>‎</w:t>
      </w:r>
      <w:proofErr w:type="spellStart"/>
      <w:r w:rsidR="0005303F" w:rsidRPr="0005303F">
        <w:rPr>
          <w:rFonts w:ascii="Arial" w:hAnsi="Arial" w:cs="Arial"/>
          <w:b/>
          <w:highlight w:val="yellow"/>
        </w:rPr>
        <w:t>connectionFailureType</w:t>
      </w:r>
      <w:proofErr w:type="spellEnd"/>
      <w:r w:rsidR="0005303F" w:rsidRPr="0005303F">
        <w:rPr>
          <w:rFonts w:ascii="Arial" w:hAnsi="Arial" w:cs="Arial"/>
          <w:b/>
          <w:highlight w:val="yellow"/>
        </w:rPr>
        <w:t>‎</w:t>
      </w:r>
      <w:r w:rsidR="0005303F">
        <w:rPr>
          <w:rFonts w:ascii="Arial" w:hAnsi="Arial" w:cs="Arial" w:hint="eastAsia"/>
          <w:b/>
          <w:highlight w:val="yellow"/>
        </w:rPr>
        <w:t>)</w:t>
      </w:r>
      <w:r w:rsidR="006C6C39">
        <w:rPr>
          <w:rFonts w:ascii="Arial" w:hAnsi="Arial" w:cs="Arial" w:hint="eastAsia"/>
          <w:b/>
          <w:highlight w:val="yellow"/>
        </w:rPr>
        <w:t xml:space="preserve"> </w:t>
      </w:r>
      <w:r w:rsidR="006C6C39" w:rsidRPr="006C6C39">
        <w:rPr>
          <w:rFonts w:ascii="Arial" w:hAnsi="Arial" w:cs="Arial"/>
          <w:b/>
          <w:highlight w:val="yellow"/>
        </w:rPr>
        <w:t>requested in RAN3 LS R3-211332 ‎</w:t>
      </w:r>
      <w:r w:rsidRPr="00416501">
        <w:rPr>
          <w:rFonts w:ascii="Arial" w:hAnsi="Arial" w:cs="Arial" w:hint="eastAsia"/>
          <w:b/>
          <w:highlight w:val="yellow"/>
        </w:rPr>
        <w:t>.</w:t>
      </w:r>
      <w:proofErr w:type="gramEnd"/>
    </w:p>
    <w:p w14:paraId="6F3F1207" w14:textId="12342FAE" w:rsidR="00E35DF3" w:rsidRDefault="00E35DF3" w:rsidP="00416501">
      <w:pPr>
        <w:spacing w:before="120" w:after="120"/>
        <w:ind w:left="1296" w:hanging="1296"/>
        <w:rPr>
          <w:rFonts w:ascii="Arial" w:hAnsi="Arial" w:cs="Arial"/>
          <w:b/>
          <w:highlight w:val="yellow"/>
        </w:rPr>
      </w:pPr>
      <w:r w:rsidRPr="00416501">
        <w:rPr>
          <w:rFonts w:ascii="Arial" w:hAnsi="Arial" w:cs="Arial"/>
          <w:b/>
          <w:highlight w:val="yellow"/>
        </w:rPr>
        <w:t>Proposal</w:t>
      </w:r>
      <w:r w:rsidRPr="00416501">
        <w:rPr>
          <w:rFonts w:ascii="Arial" w:hAnsi="Arial" w:cs="Arial" w:hint="eastAsia"/>
          <w:b/>
          <w:highlight w:val="yellow"/>
        </w:rPr>
        <w:t xml:space="preserve"> 1</w:t>
      </w:r>
      <w:r w:rsidR="005135F9">
        <w:rPr>
          <w:rFonts w:ascii="Arial" w:hAnsi="Arial" w:cs="Arial" w:hint="eastAsia"/>
          <w:b/>
          <w:highlight w:val="yellow"/>
          <w:lang w:eastAsia="zh-CN"/>
        </w:rPr>
        <w:t>3</w:t>
      </w:r>
      <w:r w:rsidR="00416501">
        <w:rPr>
          <w:rFonts w:ascii="Arial" w:hAnsi="Arial" w:cs="Arial" w:hint="eastAsia"/>
          <w:b/>
          <w:highlight w:val="yellow"/>
        </w:rPr>
        <w:tab/>
      </w:r>
      <w:r w:rsidRPr="0078739D">
        <w:rPr>
          <w:rFonts w:ascii="Arial" w:hAnsi="Arial" w:cs="Arial" w:hint="eastAsia"/>
          <w:b/>
          <w:highlight w:val="yellow"/>
        </w:rPr>
        <w:t>If r</w:t>
      </w:r>
      <w:r w:rsidRPr="0078739D">
        <w:rPr>
          <w:rFonts w:ascii="Arial" w:hAnsi="Arial" w:cs="Arial"/>
          <w:b/>
          <w:highlight w:val="yellow"/>
        </w:rPr>
        <w:t>euse existing SCG failure messages</w:t>
      </w:r>
      <w:r w:rsidRPr="0078739D">
        <w:rPr>
          <w:rFonts w:ascii="Arial" w:hAnsi="Arial" w:cs="Arial" w:hint="eastAsia"/>
          <w:b/>
          <w:highlight w:val="yellow"/>
        </w:rPr>
        <w:t>, RAN2 to discuss whether to introduce a new field for the 5th information</w:t>
      </w:r>
      <w:r w:rsidR="006C6C39" w:rsidRPr="0078739D">
        <w:rPr>
          <w:rFonts w:ascii="Arial" w:hAnsi="Arial" w:cs="Arial" w:hint="eastAsia"/>
          <w:b/>
          <w:highlight w:val="yellow"/>
        </w:rPr>
        <w:t xml:space="preserve"> </w:t>
      </w:r>
      <w:r w:rsidR="0008068D" w:rsidRPr="0078739D">
        <w:rPr>
          <w:rFonts w:ascii="Arial" w:hAnsi="Arial" w:cs="Arial" w:hint="eastAsia"/>
          <w:b/>
          <w:highlight w:val="yellow"/>
        </w:rPr>
        <w:t>(</w:t>
      </w:r>
      <w:r w:rsidR="0008068D">
        <w:rPr>
          <w:rFonts w:ascii="Arial" w:hAnsi="Arial" w:cs="Arial" w:hint="eastAsia"/>
          <w:b/>
          <w:highlight w:val="yellow"/>
        </w:rPr>
        <w:t>i.e.,</w:t>
      </w:r>
      <w:r w:rsidR="0008068D">
        <w:rPr>
          <w:rFonts w:ascii="Arial" w:hAnsi="Arial" w:cs="Arial" w:hint="eastAsia"/>
          <w:b/>
          <w:highlight w:val="yellow"/>
          <w:lang w:eastAsia="zh-CN"/>
        </w:rPr>
        <w:t xml:space="preserve"> </w:t>
      </w:r>
      <w:r w:rsidR="0008068D" w:rsidRPr="0078739D">
        <w:rPr>
          <w:rFonts w:ascii="Arial" w:hAnsi="Arial" w:cs="Arial"/>
          <w:b/>
          <w:highlight w:val="yellow"/>
        </w:rPr>
        <w:t xml:space="preserve">random-access related information set by the </w:t>
      </w:r>
      <w:proofErr w:type="spellStart"/>
      <w:r w:rsidR="0008068D" w:rsidRPr="0078739D">
        <w:rPr>
          <w:rFonts w:ascii="Arial" w:hAnsi="Arial" w:cs="Arial"/>
          <w:b/>
          <w:highlight w:val="yellow"/>
        </w:rPr>
        <w:t>PSCell</w:t>
      </w:r>
      <w:proofErr w:type="spellEnd"/>
      <w:r w:rsidR="0008068D" w:rsidRPr="0078739D">
        <w:rPr>
          <w:rFonts w:ascii="Arial" w:hAnsi="Arial" w:cs="Arial" w:hint="eastAsia"/>
          <w:b/>
          <w:highlight w:val="yellow"/>
        </w:rPr>
        <w:t>)</w:t>
      </w:r>
      <w:r w:rsidR="0008068D">
        <w:rPr>
          <w:rFonts w:ascii="Arial" w:hAnsi="Arial" w:cs="Arial" w:hint="eastAsia"/>
          <w:b/>
          <w:highlight w:val="yellow"/>
          <w:lang w:eastAsia="zh-CN"/>
        </w:rPr>
        <w:t xml:space="preserve"> </w:t>
      </w:r>
      <w:r w:rsidR="0008068D">
        <w:rPr>
          <w:rFonts w:ascii="Arial" w:hAnsi="Arial" w:cs="Arial"/>
          <w:b/>
          <w:highlight w:val="yellow"/>
        </w:rPr>
        <w:t>requested in RAN3 LS R3-211332</w:t>
      </w:r>
      <w:r w:rsidR="00B537C3">
        <w:rPr>
          <w:rFonts w:ascii="Arial" w:hAnsi="Arial" w:cs="Arial" w:hint="eastAsia"/>
          <w:b/>
          <w:highlight w:val="yellow"/>
          <w:lang w:eastAsia="zh-CN"/>
        </w:rPr>
        <w:t xml:space="preserve">. It is noted that this </w:t>
      </w:r>
      <w:r w:rsidR="00A604BC">
        <w:rPr>
          <w:rFonts w:ascii="Arial" w:hAnsi="Arial" w:cs="Arial" w:hint="eastAsia"/>
          <w:b/>
          <w:highlight w:val="yellow"/>
          <w:lang w:eastAsia="zh-CN"/>
        </w:rPr>
        <w:t xml:space="preserve">may </w:t>
      </w:r>
      <w:r w:rsidRPr="0078739D">
        <w:rPr>
          <w:rFonts w:ascii="Arial" w:hAnsi="Arial" w:cs="Arial" w:hint="eastAsia"/>
          <w:b/>
          <w:highlight w:val="yellow"/>
        </w:rPr>
        <w:t>depend on whether</w:t>
      </w:r>
      <w:r w:rsidRPr="0078739D">
        <w:rPr>
          <w:rFonts w:ascii="Arial" w:hAnsi="Arial" w:cs="Arial"/>
          <w:b/>
          <w:highlight w:val="yellow"/>
        </w:rPr>
        <w:t xml:space="preserve"> </w:t>
      </w:r>
      <w:proofErr w:type="spellStart"/>
      <w:r w:rsidRPr="0078739D">
        <w:rPr>
          <w:rFonts w:ascii="Arial" w:hAnsi="Arial" w:cs="Arial"/>
          <w:b/>
          <w:highlight w:val="yellow"/>
        </w:rPr>
        <w:t>SgNB</w:t>
      </w:r>
      <w:proofErr w:type="spellEnd"/>
      <w:r w:rsidRPr="0078739D">
        <w:rPr>
          <w:rFonts w:ascii="Arial" w:hAnsi="Arial" w:cs="Arial"/>
          <w:b/>
          <w:highlight w:val="yellow"/>
        </w:rPr>
        <w:t xml:space="preserve"> RACH report </w:t>
      </w:r>
      <w:r w:rsidRPr="0078739D">
        <w:rPr>
          <w:rFonts w:ascii="Arial" w:hAnsi="Arial" w:cs="Arial" w:hint="eastAsia"/>
          <w:b/>
          <w:highlight w:val="yellow"/>
        </w:rPr>
        <w:t>could</w:t>
      </w:r>
      <w:r w:rsidRPr="0078739D">
        <w:rPr>
          <w:rFonts w:ascii="Arial" w:hAnsi="Arial" w:cs="Arial"/>
          <w:b/>
          <w:highlight w:val="yellow"/>
        </w:rPr>
        <w:t xml:space="preserve"> include SCG failure scenario</w:t>
      </w:r>
      <w:r w:rsidR="00B537C3">
        <w:rPr>
          <w:rFonts w:ascii="Arial" w:hAnsi="Arial" w:cs="Arial" w:hint="eastAsia"/>
          <w:b/>
          <w:highlight w:val="yellow"/>
          <w:lang w:eastAsia="zh-CN"/>
        </w:rPr>
        <w:t xml:space="preserve">, i.e., if the </w:t>
      </w:r>
      <w:r w:rsidR="00B537C3">
        <w:rPr>
          <w:rFonts w:ascii="Arial" w:hAnsi="Arial" w:cs="Arial"/>
          <w:b/>
          <w:highlight w:val="yellow"/>
          <w:lang w:eastAsia="zh-CN"/>
        </w:rPr>
        <w:t>information</w:t>
      </w:r>
      <w:r w:rsidR="00B537C3">
        <w:rPr>
          <w:rFonts w:ascii="Arial" w:hAnsi="Arial" w:cs="Arial" w:hint="eastAsia"/>
          <w:b/>
          <w:highlight w:val="yellow"/>
          <w:lang w:eastAsia="zh-CN"/>
        </w:rPr>
        <w:t xml:space="preserve"> is included in </w:t>
      </w:r>
      <w:proofErr w:type="spellStart"/>
      <w:r w:rsidR="00B537C3">
        <w:rPr>
          <w:rFonts w:ascii="Arial" w:hAnsi="Arial" w:cs="Arial" w:hint="eastAsia"/>
          <w:b/>
          <w:highlight w:val="yellow"/>
          <w:lang w:eastAsia="zh-CN"/>
        </w:rPr>
        <w:t>SgNB</w:t>
      </w:r>
      <w:proofErr w:type="spellEnd"/>
      <w:r w:rsidR="00B537C3">
        <w:rPr>
          <w:rFonts w:ascii="Arial" w:hAnsi="Arial" w:cs="Arial" w:hint="eastAsia"/>
          <w:b/>
          <w:highlight w:val="yellow"/>
          <w:lang w:eastAsia="zh-CN"/>
        </w:rPr>
        <w:t xml:space="preserve"> RACH report then it is not needed in SCG failure messages</w:t>
      </w:r>
      <w:r w:rsidRPr="0078739D">
        <w:rPr>
          <w:rFonts w:ascii="Arial" w:hAnsi="Arial" w:cs="Arial" w:hint="eastAsia"/>
          <w:b/>
          <w:highlight w:val="yellow"/>
        </w:rPr>
        <w:t>.</w:t>
      </w:r>
    </w:p>
    <w:p w14:paraId="61A3843C" w14:textId="722E9DA5" w:rsidR="00E35DF3" w:rsidRPr="00416501" w:rsidRDefault="00E35DF3" w:rsidP="00416501">
      <w:pPr>
        <w:spacing w:before="120" w:after="120"/>
        <w:ind w:left="1296" w:hanging="1296"/>
        <w:rPr>
          <w:rFonts w:ascii="Arial" w:hAnsi="Arial" w:cs="Arial"/>
          <w:b/>
          <w:highlight w:val="yellow"/>
        </w:rPr>
      </w:pPr>
      <w:r w:rsidRPr="00416501">
        <w:rPr>
          <w:rFonts w:ascii="Arial" w:hAnsi="Arial" w:cs="Arial" w:hint="eastAsia"/>
          <w:b/>
          <w:highlight w:val="yellow"/>
        </w:rPr>
        <w:t>P</w:t>
      </w:r>
      <w:r w:rsidRPr="00416501">
        <w:rPr>
          <w:rFonts w:ascii="Arial" w:hAnsi="Arial" w:cs="Arial"/>
          <w:b/>
          <w:highlight w:val="yellow"/>
        </w:rPr>
        <w:t>roposal</w:t>
      </w:r>
      <w:r w:rsidRPr="00416501">
        <w:rPr>
          <w:rFonts w:ascii="Arial" w:hAnsi="Arial" w:cs="Arial" w:hint="eastAsia"/>
          <w:b/>
          <w:highlight w:val="yellow"/>
        </w:rPr>
        <w:t xml:space="preserve"> 1</w:t>
      </w:r>
      <w:r w:rsidR="005135F9">
        <w:rPr>
          <w:rFonts w:ascii="Arial" w:hAnsi="Arial" w:cs="Arial" w:hint="eastAsia"/>
          <w:b/>
          <w:highlight w:val="yellow"/>
          <w:lang w:eastAsia="zh-CN"/>
        </w:rPr>
        <w:t>4</w:t>
      </w:r>
      <w:r w:rsidR="00416501">
        <w:rPr>
          <w:rFonts w:ascii="Arial" w:hAnsi="Arial" w:cs="Arial" w:hint="eastAsia"/>
          <w:b/>
          <w:highlight w:val="yellow"/>
        </w:rPr>
        <w:tab/>
      </w:r>
      <w:r w:rsidRPr="00416501">
        <w:rPr>
          <w:rFonts w:ascii="Arial" w:hAnsi="Arial" w:cs="Arial" w:hint="eastAsia"/>
          <w:b/>
          <w:highlight w:val="yellow"/>
        </w:rPr>
        <w:t xml:space="preserve">If </w:t>
      </w:r>
      <w:r w:rsidRPr="00416501">
        <w:rPr>
          <w:rFonts w:ascii="Arial" w:hAnsi="Arial" w:cs="Arial"/>
          <w:b/>
          <w:highlight w:val="yellow"/>
        </w:rPr>
        <w:t>a separate message other than existing SCG failure messages is</w:t>
      </w:r>
      <w:r w:rsidRPr="00416501">
        <w:rPr>
          <w:rFonts w:ascii="Arial" w:hAnsi="Arial" w:cs="Arial" w:hint="eastAsia"/>
          <w:b/>
          <w:highlight w:val="yellow"/>
        </w:rPr>
        <w:t xml:space="preserve"> </w:t>
      </w:r>
      <w:proofErr w:type="gramStart"/>
      <w:r w:rsidR="00D62A82">
        <w:rPr>
          <w:rFonts w:ascii="Arial" w:hAnsi="Arial" w:cs="Arial" w:hint="eastAsia"/>
          <w:b/>
          <w:highlight w:val="yellow"/>
        </w:rPr>
        <w:t>used</w:t>
      </w:r>
      <w:r w:rsidRPr="00416501">
        <w:rPr>
          <w:rFonts w:ascii="Arial" w:hAnsi="Arial" w:cs="Arial" w:hint="eastAsia"/>
          <w:b/>
          <w:highlight w:val="yellow"/>
        </w:rPr>
        <w:t>,</w:t>
      </w:r>
      <w:proofErr w:type="gramEnd"/>
      <w:r w:rsidRPr="00416501">
        <w:rPr>
          <w:rFonts w:ascii="Arial" w:hAnsi="Arial" w:cs="Arial" w:hint="eastAsia"/>
          <w:b/>
          <w:highlight w:val="yellow"/>
        </w:rPr>
        <w:t xml:space="preserve"> new fields</w:t>
      </w:r>
      <w:r w:rsidR="003D2E49">
        <w:rPr>
          <w:rFonts w:ascii="Arial" w:hAnsi="Arial" w:cs="Arial" w:hint="eastAsia"/>
          <w:b/>
          <w:highlight w:val="yellow"/>
          <w:lang w:eastAsia="zh-CN"/>
        </w:rPr>
        <w:t xml:space="preserve"> are needed</w:t>
      </w:r>
      <w:r w:rsidRPr="00416501">
        <w:rPr>
          <w:rFonts w:ascii="Arial" w:hAnsi="Arial" w:cs="Arial" w:hint="eastAsia"/>
          <w:b/>
          <w:highlight w:val="yellow"/>
        </w:rPr>
        <w:t xml:space="preserve"> for all the 5 information suggested by RAN3 LS</w:t>
      </w:r>
      <w:r w:rsidR="00D62A82">
        <w:rPr>
          <w:rFonts w:ascii="Arial" w:hAnsi="Arial" w:cs="Arial" w:hint="eastAsia"/>
          <w:b/>
          <w:highlight w:val="yellow"/>
        </w:rPr>
        <w:t xml:space="preserve"> </w:t>
      </w:r>
      <w:r w:rsidR="00B3794F">
        <w:rPr>
          <w:rFonts w:ascii="Arial" w:hAnsi="Arial" w:cs="Arial"/>
          <w:b/>
          <w:highlight w:val="yellow"/>
        </w:rPr>
        <w:t>R3-211332</w:t>
      </w:r>
      <w:r w:rsidR="00D62A82" w:rsidRPr="003D2E49">
        <w:rPr>
          <w:rFonts w:ascii="Arial" w:hAnsi="Arial" w:cs="Arial"/>
          <w:b/>
          <w:highlight w:val="yellow"/>
        </w:rPr>
        <w:t>‎</w:t>
      </w:r>
      <w:r w:rsidRPr="00416501">
        <w:rPr>
          <w:rFonts w:ascii="Arial" w:hAnsi="Arial" w:cs="Arial" w:hint="eastAsia"/>
          <w:b/>
          <w:highlight w:val="yellow"/>
        </w:rPr>
        <w:t>.</w:t>
      </w:r>
    </w:p>
    <w:p w14:paraId="01C01CF2" w14:textId="110EFC1E" w:rsidR="00883468" w:rsidRDefault="00883468">
      <w:pPr>
        <w:spacing w:before="120" w:after="120"/>
        <w:rPr>
          <w:rFonts w:ascii="Arial" w:hAnsi="Arial" w:cs="Arial"/>
          <w:b/>
          <w:lang w:eastAsia="zh-CN"/>
        </w:rPr>
      </w:pPr>
    </w:p>
    <w:p w14:paraId="01C01CF3" w14:textId="77777777" w:rsidR="00883468" w:rsidRDefault="00883468">
      <w:pPr>
        <w:spacing w:before="120" w:after="120"/>
        <w:rPr>
          <w:rFonts w:ascii="Arial" w:hAnsi="Arial" w:cs="Arial"/>
          <w:lang w:eastAsia="zh-CN"/>
        </w:rPr>
      </w:pPr>
    </w:p>
    <w:p w14:paraId="01C01CF4"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4</w:t>
      </w:r>
      <w:r>
        <w:rPr>
          <w:rFonts w:cs="Arial"/>
          <w:lang w:eastAsia="zh-CN"/>
        </w:rPr>
        <w:t xml:space="preserve"> </w:t>
      </w:r>
      <w:r>
        <w:rPr>
          <w:rFonts w:cs="Arial" w:hint="eastAsia"/>
          <w:lang w:eastAsia="zh-CN"/>
        </w:rPr>
        <w:t>Applicable Scenarios</w:t>
      </w:r>
    </w:p>
    <w:p w14:paraId="01C01CF5" w14:textId="77777777" w:rsidR="00883468" w:rsidRDefault="00BF3321">
      <w:pPr>
        <w:spacing w:before="120" w:after="120"/>
        <w:rPr>
          <w:rFonts w:ascii="Arial" w:eastAsia="宋体" w:hAnsi="Arial" w:cs="Arial"/>
          <w:lang w:eastAsia="zh-CN"/>
        </w:rPr>
      </w:pPr>
      <w:r>
        <w:rPr>
          <w:rFonts w:ascii="Arial" w:eastAsia="宋体" w:hAnsi="Arial" w:cs="Arial"/>
          <w:lang w:eastAsia="zh-CN"/>
        </w:rPr>
        <w:t xml:space="preserve">RAN3 discussed the solution for the optimization of </w:t>
      </w:r>
      <w:proofErr w:type="spellStart"/>
      <w:r>
        <w:rPr>
          <w:rFonts w:ascii="Arial" w:eastAsia="宋体" w:hAnsi="Arial" w:cs="Arial"/>
          <w:lang w:eastAsia="zh-CN"/>
        </w:rPr>
        <w:t>PScell</w:t>
      </w:r>
      <w:proofErr w:type="spellEnd"/>
      <w:r>
        <w:rPr>
          <w:rFonts w:ascii="Arial" w:eastAsia="宋体" w:hAnsi="Arial" w:cs="Arial"/>
          <w:lang w:eastAsia="zh-CN"/>
        </w:rPr>
        <w:t xml:space="preserve"> change failure for MRO in case of MR-DC.</w:t>
      </w:r>
      <w:r>
        <w:rPr>
          <w:rFonts w:ascii="Arial" w:eastAsia="宋体" w:hAnsi="Arial" w:cs="Arial" w:hint="eastAsia"/>
          <w:lang w:eastAsia="zh-CN"/>
        </w:rPr>
        <w:t xml:space="preserve"> </w:t>
      </w:r>
      <w:r>
        <w:rPr>
          <w:rFonts w:ascii="Arial" w:eastAsia="宋体" w:hAnsi="Arial" w:cs="Arial"/>
          <w:lang w:eastAsia="zh-CN"/>
        </w:rPr>
        <w:t>RAN3 agreed it is beneficial for the NG-RAN node to receive the list of information</w:t>
      </w:r>
      <w:r>
        <w:rPr>
          <w:rFonts w:ascii="Arial" w:eastAsia="宋体" w:hAnsi="Arial" w:cs="Arial" w:hint="eastAsia"/>
          <w:lang w:eastAsia="zh-CN"/>
        </w:rPr>
        <w:t xml:space="preserve">. And the recorded and reported </w:t>
      </w:r>
      <w:r>
        <w:rPr>
          <w:rFonts w:ascii="Arial" w:eastAsia="宋体" w:hAnsi="Arial" w:cs="Arial"/>
          <w:lang w:eastAsia="zh-CN"/>
        </w:rPr>
        <w:t>source</w:t>
      </w:r>
      <w:r>
        <w:rPr>
          <w:rFonts w:ascii="Arial" w:eastAsia="宋体" w:hAnsi="Arial" w:cs="Arial" w:hint="eastAsia"/>
          <w:lang w:eastAsia="zh-CN"/>
        </w:rPr>
        <w:t>/</w:t>
      </w:r>
      <w:r>
        <w:rPr>
          <w:rFonts w:ascii="Arial" w:eastAsia="宋体" w:hAnsi="Arial" w:cs="Arial"/>
          <w:lang w:eastAsia="zh-CN"/>
        </w:rPr>
        <w:t xml:space="preserve"> target </w:t>
      </w:r>
      <w:proofErr w:type="spellStart"/>
      <w:r>
        <w:rPr>
          <w:rFonts w:ascii="Arial" w:eastAsia="宋体" w:hAnsi="Arial" w:cs="Arial"/>
          <w:lang w:eastAsia="zh-CN"/>
        </w:rPr>
        <w:t>PSCell</w:t>
      </w:r>
      <w:proofErr w:type="spellEnd"/>
      <w:r>
        <w:rPr>
          <w:rFonts w:ascii="Arial" w:eastAsia="宋体" w:hAnsi="Arial" w:cs="Arial"/>
          <w:lang w:eastAsia="zh-CN"/>
        </w:rPr>
        <w:t xml:space="preserve"> could be E-UTRA cell or NR cell</w:t>
      </w:r>
      <w:r>
        <w:rPr>
          <w:rFonts w:ascii="Arial" w:eastAsia="宋体" w:hAnsi="Arial" w:cs="Arial" w:hint="eastAsia"/>
          <w:lang w:eastAsia="zh-CN"/>
        </w:rPr>
        <w:t>:</w:t>
      </w:r>
      <w:r>
        <w:rPr>
          <w:rFonts w:ascii="Arial" w:eastAsia="宋体" w:hAnsi="Arial" w:cs="Arial"/>
          <w:lang w:eastAsia="zh-CN"/>
        </w:rPr>
        <w:t xml:space="preserve"> </w:t>
      </w:r>
    </w:p>
    <w:tbl>
      <w:tblPr>
        <w:tblStyle w:val="af5"/>
        <w:tblW w:w="0" w:type="auto"/>
        <w:tblLook w:val="04A0" w:firstRow="1" w:lastRow="0" w:firstColumn="1" w:lastColumn="0" w:noHBand="0" w:noVBand="1"/>
      </w:tblPr>
      <w:tblGrid>
        <w:gridCol w:w="9855"/>
      </w:tblGrid>
      <w:tr w:rsidR="00883468" w14:paraId="01C01CF8" w14:textId="77777777">
        <w:tc>
          <w:tcPr>
            <w:tcW w:w="9855" w:type="dxa"/>
          </w:tcPr>
          <w:p w14:paraId="01C01CF6" w14:textId="77777777" w:rsidR="00883468" w:rsidRDefault="00BF3321">
            <w:pPr>
              <w:pStyle w:val="af"/>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Source PSCell: the source PSCell of the last SN change. </w:t>
            </w:r>
            <w:r>
              <w:rPr>
                <w:rFonts w:cs="Arial"/>
                <w:b w:val="0"/>
                <w:sz w:val="20"/>
                <w:u w:val="single"/>
                <w:lang w:val="de-DE" w:eastAsia="zh-CN"/>
              </w:rPr>
              <w:t>The source PSCell could be E-UTRA cell or NR cell.</w:t>
            </w:r>
            <w:r>
              <w:rPr>
                <w:rFonts w:cs="Arial"/>
                <w:b w:val="0"/>
                <w:sz w:val="20"/>
                <w:lang w:val="de-DE" w:eastAsia="zh-CN"/>
              </w:rPr>
              <w:t xml:space="preserve"> </w:t>
            </w:r>
          </w:p>
          <w:p w14:paraId="01C01CF7" w14:textId="77777777" w:rsidR="00883468" w:rsidRDefault="00BF3321">
            <w:pPr>
              <w:pStyle w:val="af"/>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Failed PSCell: the PSCell in which SCG failure is detected or the target PSCell of the failed PScell change. </w:t>
            </w:r>
            <w:r>
              <w:rPr>
                <w:rFonts w:cs="Arial"/>
                <w:b w:val="0"/>
                <w:sz w:val="20"/>
                <w:u w:val="single"/>
                <w:lang w:val="de-DE" w:eastAsia="zh-CN"/>
              </w:rPr>
              <w:t>The Failed PSCell could be E-UTRA cell or NR cell.</w:t>
            </w:r>
          </w:p>
        </w:tc>
      </w:tr>
    </w:tbl>
    <w:p w14:paraId="01C01CF9" w14:textId="77777777" w:rsidR="00883468" w:rsidRDefault="00BF3321">
      <w:pPr>
        <w:spacing w:before="120" w:after="120"/>
        <w:rPr>
          <w:rFonts w:ascii="Arial" w:eastAsia="宋体" w:hAnsi="Arial" w:cs="Arial"/>
          <w:lang w:eastAsia="zh-CN"/>
        </w:rPr>
      </w:pPr>
      <w:r>
        <w:rPr>
          <w:rFonts w:ascii="Arial" w:eastAsia="宋体" w:hAnsi="Arial" w:cs="Arial" w:hint="eastAsia"/>
          <w:lang w:eastAsia="zh-CN"/>
        </w:rPr>
        <w:t>So from the LS we deduce the optimized node is NG-RAN node and the optimized scenarios should include:</w:t>
      </w:r>
    </w:p>
    <w:p w14:paraId="01C01CFA"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NG-EN-DC</w:t>
      </w:r>
    </w:p>
    <w:p w14:paraId="01C01CFB"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NR-DC</w:t>
      </w:r>
    </w:p>
    <w:p w14:paraId="01C01CFC"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NE-DC</w:t>
      </w:r>
    </w:p>
    <w:p w14:paraId="01C01CFD" w14:textId="77777777" w:rsidR="00883468" w:rsidRDefault="00BF3321">
      <w:pPr>
        <w:spacing w:before="120" w:after="120"/>
        <w:rPr>
          <w:rFonts w:ascii="Arial" w:eastAsia="宋体" w:hAnsi="Arial" w:cs="Arial"/>
          <w:lang w:eastAsia="zh-CN"/>
        </w:rPr>
      </w:pPr>
      <w:r>
        <w:rPr>
          <w:rFonts w:ascii="Arial" w:eastAsia="宋体" w:hAnsi="Arial" w:cs="Arial" w:hint="eastAsia"/>
          <w:lang w:eastAsia="zh-CN"/>
        </w:rPr>
        <w:t xml:space="preserve">But the EN-DC which only </w:t>
      </w:r>
      <w:r>
        <w:rPr>
          <w:rFonts w:ascii="Arial" w:eastAsia="宋体" w:hAnsi="Arial" w:cs="Arial"/>
          <w:lang w:eastAsia="zh-CN"/>
        </w:rPr>
        <w:t>connected</w:t>
      </w:r>
      <w:r>
        <w:rPr>
          <w:rFonts w:ascii="Arial" w:eastAsia="宋体" w:hAnsi="Arial" w:cs="Arial" w:hint="eastAsia"/>
          <w:lang w:eastAsia="zh-CN"/>
        </w:rPr>
        <w:t xml:space="preserve"> to EPC 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 xml:space="preserve">s discussion. Rapporteur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01C01CFE"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38.331 (for NR-DC and NE-DC)</w:t>
      </w:r>
    </w:p>
    <w:p w14:paraId="01C01CFF" w14:textId="77777777" w:rsidR="00883468" w:rsidRDefault="00BF3321">
      <w:pPr>
        <w:pStyle w:val="afd"/>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36.331 (for NG-EN-DC, and for EN-DC if any)</w:t>
      </w:r>
    </w:p>
    <w:p w14:paraId="01C01D00" w14:textId="77777777" w:rsidR="00883468" w:rsidRDefault="00883468">
      <w:pPr>
        <w:spacing w:before="120" w:after="120"/>
        <w:rPr>
          <w:rFonts w:ascii="Arial" w:hAnsi="Arial" w:cs="Arial"/>
          <w:b/>
          <w:bCs/>
          <w:lang w:val="en-US" w:eastAsia="zh-CN"/>
        </w:rPr>
      </w:pPr>
    </w:p>
    <w:p w14:paraId="01C01D0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13</w:t>
      </w:r>
      <w:r>
        <w:rPr>
          <w:rFonts w:ascii="Arial" w:hAnsi="Arial" w:cs="Arial"/>
          <w:b/>
          <w:bCs/>
          <w:lang w:val="en-US" w:eastAsia="zh-CN"/>
        </w:rPr>
        <w:t xml:space="preserve">: </w:t>
      </w:r>
      <w:r>
        <w:rPr>
          <w:rFonts w:ascii="Arial" w:hAnsi="Arial" w:cs="Arial" w:hint="eastAsia"/>
          <w:b/>
          <w:bCs/>
          <w:lang w:val="en-US" w:eastAsia="zh-CN"/>
        </w:rPr>
        <w:t xml:space="preserve">Do you think EN-DC should also be the supported and the specification </w:t>
      </w:r>
      <w:r>
        <w:rPr>
          <w:rFonts w:ascii="Arial" w:hAnsi="Arial" w:cs="Arial"/>
          <w:b/>
          <w:bCs/>
          <w:lang w:val="en-US" w:eastAsia="zh-CN"/>
        </w:rPr>
        <w:t>impact involves</w:t>
      </w:r>
      <w:r>
        <w:rPr>
          <w:rFonts w:ascii="Arial" w:hAnsi="Arial" w:cs="Arial" w:hint="eastAsia"/>
          <w:b/>
          <w:bCs/>
          <w:lang w:val="en-US" w:eastAsia="zh-CN"/>
        </w:rPr>
        <w:t xml:space="preserve"> both TS38.331 and TS 36.331?</w:t>
      </w:r>
    </w:p>
    <w:tbl>
      <w:tblPr>
        <w:tblStyle w:val="af5"/>
        <w:tblW w:w="0" w:type="auto"/>
        <w:tblLook w:val="04A0" w:firstRow="1" w:lastRow="0" w:firstColumn="1" w:lastColumn="0" w:noHBand="0" w:noVBand="1"/>
      </w:tblPr>
      <w:tblGrid>
        <w:gridCol w:w="1546"/>
        <w:gridCol w:w="1526"/>
        <w:gridCol w:w="2011"/>
        <w:gridCol w:w="4546"/>
      </w:tblGrid>
      <w:tr w:rsidR="00883468" w14:paraId="01C01D06" w14:textId="77777777">
        <w:tc>
          <w:tcPr>
            <w:tcW w:w="1546" w:type="dxa"/>
          </w:tcPr>
          <w:p w14:paraId="01C01D02"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526" w:type="dxa"/>
          </w:tcPr>
          <w:p w14:paraId="01C01D03"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EN-DC</w:t>
            </w:r>
          </w:p>
        </w:tc>
        <w:tc>
          <w:tcPr>
            <w:tcW w:w="2011" w:type="dxa"/>
          </w:tcPr>
          <w:p w14:paraId="01C01D04" w14:textId="77777777" w:rsidR="00883468" w:rsidRDefault="00BF3321">
            <w:pPr>
              <w:spacing w:before="120" w:after="120"/>
              <w:rPr>
                <w:rFonts w:ascii="Arial" w:hAnsi="Arial" w:cs="Arial"/>
                <w:b/>
                <w:bCs/>
                <w:lang w:val="de-DE"/>
              </w:rPr>
            </w:pPr>
            <w:r>
              <w:rPr>
                <w:rFonts w:ascii="Arial" w:hAnsi="Arial" w:cs="Arial" w:hint="eastAsia"/>
                <w:b/>
                <w:bCs/>
                <w:sz w:val="20"/>
                <w:szCs w:val="20"/>
                <w:lang w:val="en-US" w:eastAsia="zh-CN"/>
              </w:rPr>
              <w:t>Does it require changes to both TS38.331/36.331</w:t>
            </w:r>
          </w:p>
        </w:tc>
        <w:tc>
          <w:tcPr>
            <w:tcW w:w="4546" w:type="dxa"/>
          </w:tcPr>
          <w:p w14:paraId="01C01D0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D11" w14:textId="77777777">
        <w:tc>
          <w:tcPr>
            <w:tcW w:w="1546" w:type="dxa"/>
          </w:tcPr>
          <w:p w14:paraId="01C01D07"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526" w:type="dxa"/>
          </w:tcPr>
          <w:p w14:paraId="01C01D08" w14:textId="77777777" w:rsidR="00883468" w:rsidRDefault="00BF3321">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2011" w:type="dxa"/>
          </w:tcPr>
          <w:p w14:paraId="01C01D09" w14:textId="77777777" w:rsidR="00883468" w:rsidRDefault="00BF3321">
            <w:pPr>
              <w:spacing w:after="0"/>
              <w:rPr>
                <w:rFonts w:ascii="Arial" w:hAnsi="Arial" w:cs="Arial"/>
                <w:lang w:val="en-US" w:eastAsia="zh-CN"/>
              </w:rPr>
            </w:pPr>
            <w:r>
              <w:rPr>
                <w:rFonts w:ascii="Arial" w:hAnsi="Arial" w:cs="Arial"/>
                <w:lang w:val="en-US" w:eastAsia="zh-CN"/>
              </w:rPr>
              <w:t>Only 38.331</w:t>
            </w:r>
          </w:p>
        </w:tc>
        <w:tc>
          <w:tcPr>
            <w:tcW w:w="4546" w:type="dxa"/>
          </w:tcPr>
          <w:p w14:paraId="01C01D0A" w14:textId="77777777" w:rsidR="00883468" w:rsidRDefault="00BF3321">
            <w:pPr>
              <w:spacing w:after="0"/>
              <w:rPr>
                <w:rFonts w:ascii="Arial" w:hAnsi="Arial" w:cs="Arial"/>
                <w:lang w:val="en-US" w:eastAsia="zh-CN"/>
              </w:rPr>
            </w:pPr>
            <w:r>
              <w:rPr>
                <w:rFonts w:ascii="Arial" w:hAnsi="Arial" w:cs="Arial"/>
                <w:lang w:val="en-US" w:eastAsia="zh-CN"/>
              </w:rPr>
              <w:t>Firstly, we agree with the above comment that EN-DC is not in the consideration.</w:t>
            </w:r>
          </w:p>
          <w:p w14:paraId="01C01D0B" w14:textId="77777777" w:rsidR="00883468" w:rsidRDefault="00883468">
            <w:pPr>
              <w:spacing w:after="0"/>
              <w:rPr>
                <w:rFonts w:ascii="Arial" w:hAnsi="Arial" w:cs="Arial"/>
                <w:lang w:val="en-US" w:eastAsia="zh-CN"/>
              </w:rPr>
            </w:pPr>
          </w:p>
          <w:p w14:paraId="01C01D0C" w14:textId="77777777" w:rsidR="00883468" w:rsidRDefault="00BF3321">
            <w:pPr>
              <w:spacing w:after="0"/>
              <w:rPr>
                <w:rFonts w:ascii="Arial" w:hAnsi="Arial" w:cs="Arial"/>
                <w:lang w:val="en-US" w:eastAsia="zh-CN"/>
              </w:rPr>
            </w:pPr>
            <w:r>
              <w:rPr>
                <w:rFonts w:ascii="Arial" w:hAnsi="Arial" w:cs="Arial"/>
                <w:lang w:val="en-US" w:eastAsia="zh-CN"/>
              </w:rPr>
              <w:t>Secondly, we would like to avoid impact to 36.331 so NG-EN-DC case is not preferred.</w:t>
            </w:r>
          </w:p>
          <w:p w14:paraId="01C01D0D" w14:textId="77777777" w:rsidR="00883468" w:rsidRDefault="00883468">
            <w:pPr>
              <w:spacing w:after="0"/>
              <w:rPr>
                <w:rFonts w:ascii="Arial" w:hAnsi="Arial" w:cs="Arial"/>
                <w:lang w:val="en-US" w:eastAsia="zh-CN"/>
              </w:rPr>
            </w:pPr>
          </w:p>
          <w:p w14:paraId="01C01D0E" w14:textId="77777777" w:rsidR="00883468" w:rsidRDefault="00BF3321">
            <w:pPr>
              <w:spacing w:after="0"/>
              <w:rPr>
                <w:rFonts w:ascii="Arial" w:hAnsi="Arial" w:cs="Arial"/>
                <w:lang w:val="en-US" w:eastAsia="zh-CN"/>
              </w:rPr>
            </w:pPr>
            <w:r>
              <w:rPr>
                <w:rFonts w:ascii="Arial" w:hAnsi="Arial" w:cs="Arial"/>
                <w:lang w:val="en-US" w:eastAsia="zh-CN"/>
              </w:rPr>
              <w:t xml:space="preserve">In general, we think only NR-DC and NE-DC </w:t>
            </w:r>
            <w:r>
              <w:rPr>
                <w:rFonts w:ascii="Arial" w:hAnsi="Arial" w:cs="Arial"/>
                <w:lang w:val="en-US" w:eastAsia="zh-CN"/>
              </w:rPr>
              <w:lastRenderedPageBreak/>
              <w:t>are applicable scenarios, and thus only impact to TS 38.331 is expected.</w:t>
            </w:r>
          </w:p>
          <w:p w14:paraId="01C01D0F" w14:textId="77777777" w:rsidR="00883468" w:rsidRDefault="00883468">
            <w:pPr>
              <w:spacing w:after="0"/>
              <w:rPr>
                <w:rFonts w:ascii="Arial" w:hAnsi="Arial" w:cs="Arial"/>
                <w:lang w:val="en-US" w:eastAsia="zh-CN"/>
              </w:rPr>
            </w:pPr>
          </w:p>
          <w:p w14:paraId="01C01D10" w14:textId="77777777" w:rsidR="00883468" w:rsidRDefault="00BF3321">
            <w:pPr>
              <w:spacing w:after="0"/>
              <w:rPr>
                <w:rFonts w:ascii="Arial" w:hAnsi="Arial" w:cs="Arial"/>
                <w:lang w:val="en-US" w:eastAsia="zh-CN"/>
              </w:rPr>
            </w:pPr>
            <w:r>
              <w:rPr>
                <w:rFonts w:ascii="Arial" w:hAnsi="Arial" w:cs="Arial"/>
                <w:lang w:val="en-US" w:eastAsia="zh-CN"/>
              </w:rPr>
              <w:t>It may be good to check with RAN3 on applicable scenarios if needed.</w:t>
            </w:r>
          </w:p>
        </w:tc>
      </w:tr>
      <w:tr w:rsidR="00883468" w14:paraId="01C01D16" w14:textId="77777777">
        <w:tc>
          <w:tcPr>
            <w:tcW w:w="1546" w:type="dxa"/>
          </w:tcPr>
          <w:p w14:paraId="01C01D12" w14:textId="77777777" w:rsidR="00883468" w:rsidRDefault="00BF3321">
            <w:pPr>
              <w:pStyle w:val="afd"/>
              <w:ind w:left="0"/>
              <w:rPr>
                <w:rFonts w:ascii="Arial" w:hAnsi="Arial" w:cs="Arial"/>
                <w:bCs/>
                <w:lang w:val="de-DE"/>
              </w:rPr>
            </w:pPr>
            <w:r>
              <w:rPr>
                <w:rFonts w:ascii="Arial" w:eastAsia="Malgun Gothic" w:hAnsi="Arial" w:cs="Arial" w:hint="eastAsia"/>
                <w:bCs/>
                <w:lang w:val="de-DE" w:eastAsia="ko-KR"/>
              </w:rPr>
              <w:lastRenderedPageBreak/>
              <w:t>Samsung</w:t>
            </w:r>
          </w:p>
        </w:tc>
        <w:tc>
          <w:tcPr>
            <w:tcW w:w="1526" w:type="dxa"/>
          </w:tcPr>
          <w:p w14:paraId="01C01D1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2011" w:type="dxa"/>
          </w:tcPr>
          <w:p w14:paraId="01C01D14" w14:textId="77777777" w:rsidR="00883468" w:rsidRDefault="00BF3321">
            <w:pPr>
              <w:spacing w:after="0"/>
              <w:rPr>
                <w:rFonts w:ascii="Arial" w:hAnsi="Arial" w:cs="Arial"/>
                <w:u w:val="single"/>
                <w:lang w:val="en-US"/>
              </w:rPr>
            </w:pPr>
            <w:r>
              <w:rPr>
                <w:rFonts w:ascii="Arial" w:eastAsia="Malgun Gothic" w:hAnsi="Arial" w:cs="Arial" w:hint="eastAsia"/>
                <w:lang w:val="en-US" w:eastAsia="ko-KR"/>
              </w:rPr>
              <w:t>Yes</w:t>
            </w:r>
          </w:p>
        </w:tc>
        <w:tc>
          <w:tcPr>
            <w:tcW w:w="4546" w:type="dxa"/>
          </w:tcPr>
          <w:p w14:paraId="01C01D15" w14:textId="77777777" w:rsidR="00883468" w:rsidRDefault="00BF3321">
            <w:pPr>
              <w:spacing w:after="0"/>
              <w:rPr>
                <w:rFonts w:ascii="Arial" w:eastAsia="Malgun Gothic" w:hAnsi="Arial" w:cs="Arial"/>
                <w:lang w:val="en-US" w:eastAsia="ko-KR"/>
              </w:rPr>
            </w:pPr>
            <w:r>
              <w:rPr>
                <w:rFonts w:ascii="Arial" w:eastAsia="Malgun Gothic" w:hAnsi="Arial" w:cs="Arial"/>
                <w:lang w:val="en-US" w:eastAsia="ko-KR"/>
              </w:rPr>
              <w:t>Need to check RAN3 opinion if needed</w:t>
            </w:r>
          </w:p>
        </w:tc>
      </w:tr>
      <w:tr w:rsidR="00883468" w14:paraId="01C01D1B" w14:textId="77777777">
        <w:tc>
          <w:tcPr>
            <w:tcW w:w="1546" w:type="dxa"/>
          </w:tcPr>
          <w:p w14:paraId="01C01D17" w14:textId="77777777" w:rsidR="00883468" w:rsidRDefault="00BF3321">
            <w:pPr>
              <w:pStyle w:val="afd"/>
              <w:ind w:left="0"/>
              <w:rPr>
                <w:rFonts w:ascii="Arial" w:hAnsi="Arial" w:cs="Arial"/>
                <w:bCs/>
                <w:lang w:val="de-DE"/>
              </w:rPr>
            </w:pPr>
            <w:r>
              <w:rPr>
                <w:rFonts w:ascii="Arial" w:hAnsi="Arial" w:cs="Arial" w:hint="eastAsia"/>
                <w:bCs/>
                <w:lang w:val="de-DE" w:eastAsia="zh-CN"/>
              </w:rPr>
              <w:t>CATT</w:t>
            </w:r>
          </w:p>
        </w:tc>
        <w:tc>
          <w:tcPr>
            <w:tcW w:w="1526" w:type="dxa"/>
          </w:tcPr>
          <w:p w14:paraId="01C01D18"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2011" w:type="dxa"/>
          </w:tcPr>
          <w:p w14:paraId="01C01D19" w14:textId="77777777" w:rsidR="00883468" w:rsidRDefault="00BF3321">
            <w:pPr>
              <w:spacing w:after="0"/>
              <w:rPr>
                <w:rFonts w:ascii="Arial" w:hAnsi="Arial" w:cs="Arial"/>
                <w:lang w:val="en-US"/>
              </w:rPr>
            </w:pPr>
            <w:r>
              <w:rPr>
                <w:rFonts w:ascii="Arial" w:hAnsi="Arial" w:cs="Arial" w:hint="eastAsia"/>
                <w:lang w:val="en-US" w:eastAsia="zh-CN"/>
              </w:rPr>
              <w:t>Yes</w:t>
            </w:r>
          </w:p>
        </w:tc>
        <w:tc>
          <w:tcPr>
            <w:tcW w:w="4546" w:type="dxa"/>
          </w:tcPr>
          <w:p w14:paraId="01C01D1A" w14:textId="77777777" w:rsidR="00883468" w:rsidRDefault="00BF3321">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883468" w14:paraId="01C01D20" w14:textId="77777777">
        <w:tc>
          <w:tcPr>
            <w:tcW w:w="1546" w:type="dxa"/>
          </w:tcPr>
          <w:p w14:paraId="01C01D1C" w14:textId="77777777" w:rsidR="00883468" w:rsidRDefault="00BF332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526" w:type="dxa"/>
          </w:tcPr>
          <w:p w14:paraId="01C01D1D" w14:textId="77777777" w:rsidR="00883468" w:rsidRDefault="00883468">
            <w:pPr>
              <w:spacing w:after="0"/>
              <w:rPr>
                <w:rFonts w:ascii="Arial" w:hAnsi="Arial" w:cs="Arial"/>
                <w:lang w:val="de-DE"/>
              </w:rPr>
            </w:pPr>
          </w:p>
        </w:tc>
        <w:tc>
          <w:tcPr>
            <w:tcW w:w="2011" w:type="dxa"/>
          </w:tcPr>
          <w:p w14:paraId="01C01D1E" w14:textId="77777777" w:rsidR="00883468" w:rsidRDefault="00883468">
            <w:pPr>
              <w:spacing w:after="0"/>
              <w:rPr>
                <w:rFonts w:ascii="Arial" w:hAnsi="Arial" w:cs="Arial"/>
                <w:lang w:val="en-US"/>
              </w:rPr>
            </w:pPr>
          </w:p>
        </w:tc>
        <w:tc>
          <w:tcPr>
            <w:tcW w:w="4546" w:type="dxa"/>
          </w:tcPr>
          <w:p w14:paraId="01C01D1F" w14:textId="77777777" w:rsidR="00883468" w:rsidRDefault="00BF3321">
            <w:pPr>
              <w:spacing w:after="0"/>
              <w:rPr>
                <w:rFonts w:ascii="Arial" w:hAnsi="Arial" w:cs="Arial"/>
                <w:lang w:val="en-US" w:eastAsia="zh-CN"/>
              </w:rPr>
            </w:pPr>
            <w:r>
              <w:rPr>
                <w:rFonts w:ascii="Arial" w:hAnsi="Arial" w:cs="Arial"/>
                <w:lang w:val="en-US" w:eastAsia="zh-CN"/>
              </w:rPr>
              <w:t>Should confirm the understanding with RAN3</w:t>
            </w:r>
          </w:p>
        </w:tc>
      </w:tr>
      <w:tr w:rsidR="00883468" w14:paraId="01C01D25" w14:textId="77777777">
        <w:tc>
          <w:tcPr>
            <w:tcW w:w="1546" w:type="dxa"/>
          </w:tcPr>
          <w:p w14:paraId="01C01D21" w14:textId="1C092502" w:rsidR="00883468" w:rsidRPr="00AB1DE1" w:rsidRDefault="00AB1DE1">
            <w:pPr>
              <w:pStyle w:val="afd"/>
              <w:ind w:left="0"/>
              <w:rPr>
                <w:rFonts w:ascii="Arial" w:eastAsiaTheme="minorEastAsia" w:hAnsi="Arial" w:cs="Arial"/>
                <w:bCs/>
                <w:lang w:val="de-DE" w:eastAsia="zh-CN"/>
              </w:rPr>
            </w:pPr>
            <w:r>
              <w:rPr>
                <w:rFonts w:ascii="Arial" w:eastAsiaTheme="minorEastAsia" w:hAnsi="Arial" w:cs="Arial" w:hint="eastAsia"/>
                <w:bCs/>
                <w:lang w:val="de-DE" w:eastAsia="zh-CN"/>
              </w:rPr>
              <w:t>Leno</w:t>
            </w:r>
            <w:r>
              <w:rPr>
                <w:rFonts w:ascii="Arial" w:eastAsiaTheme="minorEastAsia" w:hAnsi="Arial" w:cs="Arial"/>
                <w:bCs/>
                <w:lang w:val="de-DE" w:eastAsia="zh-CN"/>
              </w:rPr>
              <w:t>vo</w:t>
            </w:r>
          </w:p>
        </w:tc>
        <w:tc>
          <w:tcPr>
            <w:tcW w:w="1526" w:type="dxa"/>
          </w:tcPr>
          <w:p w14:paraId="01C01D22" w14:textId="6732554E" w:rsidR="00883468" w:rsidRPr="00BF3321" w:rsidRDefault="00883468">
            <w:pPr>
              <w:spacing w:after="0"/>
              <w:rPr>
                <w:rFonts w:ascii="Arial" w:hAnsi="Arial" w:cs="Arial"/>
                <w:lang w:val="de-DE" w:eastAsia="zh-CN"/>
              </w:rPr>
            </w:pPr>
          </w:p>
        </w:tc>
        <w:tc>
          <w:tcPr>
            <w:tcW w:w="2011" w:type="dxa"/>
          </w:tcPr>
          <w:p w14:paraId="01C01D23" w14:textId="77777777" w:rsidR="00883468" w:rsidRDefault="00883468">
            <w:pPr>
              <w:spacing w:after="0"/>
              <w:rPr>
                <w:rFonts w:ascii="Arial" w:hAnsi="Arial" w:cs="Arial"/>
                <w:lang w:val="en-US"/>
              </w:rPr>
            </w:pPr>
          </w:p>
        </w:tc>
        <w:tc>
          <w:tcPr>
            <w:tcW w:w="4546" w:type="dxa"/>
          </w:tcPr>
          <w:p w14:paraId="01C01D24" w14:textId="599069AF" w:rsidR="00883468" w:rsidRPr="00BF3321" w:rsidRDefault="00BF3321">
            <w:pPr>
              <w:spacing w:after="0"/>
              <w:rPr>
                <w:rFonts w:ascii="Arial" w:hAnsi="Arial" w:cs="Arial"/>
                <w:lang w:val="en-US" w:eastAsia="zh-CN"/>
              </w:rPr>
            </w:pPr>
            <w:r>
              <w:rPr>
                <w:rFonts w:ascii="Arial" w:hAnsi="Arial" w:cs="Arial"/>
                <w:lang w:val="en-US" w:eastAsia="zh-CN"/>
              </w:rPr>
              <w:t>Can be decided by RAN3.</w:t>
            </w:r>
          </w:p>
        </w:tc>
      </w:tr>
      <w:tr w:rsidR="00B3358F" w14:paraId="1F3E7015" w14:textId="77777777">
        <w:tc>
          <w:tcPr>
            <w:tcW w:w="1546" w:type="dxa"/>
          </w:tcPr>
          <w:p w14:paraId="2B7C4496" w14:textId="2B6E6106" w:rsidR="00B3358F" w:rsidRDefault="00B3358F" w:rsidP="00B3358F">
            <w:pPr>
              <w:pStyle w:val="afd"/>
              <w:ind w:left="0"/>
              <w:rPr>
                <w:rFonts w:ascii="Arial" w:eastAsiaTheme="minorEastAsia" w:hAnsi="Arial" w:cs="Arial"/>
                <w:bCs/>
                <w:lang w:val="de-DE" w:eastAsia="zh-CN"/>
              </w:rPr>
            </w:pPr>
            <w:r>
              <w:rPr>
                <w:rFonts w:ascii="Arial" w:eastAsiaTheme="minorEastAsia" w:hAnsi="Arial" w:cs="Arial"/>
                <w:bCs/>
                <w:lang w:val="de-DE" w:eastAsia="zh-CN"/>
              </w:rPr>
              <w:t>Qualcomm</w:t>
            </w:r>
          </w:p>
        </w:tc>
        <w:tc>
          <w:tcPr>
            <w:tcW w:w="1526" w:type="dxa"/>
          </w:tcPr>
          <w:p w14:paraId="59600376" w14:textId="448CF347" w:rsidR="00B3358F" w:rsidRPr="00BF3321" w:rsidRDefault="00B3358F" w:rsidP="00B3358F">
            <w:pPr>
              <w:spacing w:after="0"/>
              <w:rPr>
                <w:rFonts w:ascii="Arial" w:hAnsi="Arial" w:cs="Arial"/>
                <w:lang w:val="de-DE" w:eastAsia="zh-CN"/>
              </w:rPr>
            </w:pPr>
            <w:r>
              <w:rPr>
                <w:rFonts w:ascii="Arial" w:hAnsi="Arial" w:cs="Arial"/>
                <w:lang w:val="de-DE" w:eastAsia="zh-CN"/>
              </w:rPr>
              <w:t>No</w:t>
            </w:r>
          </w:p>
        </w:tc>
        <w:tc>
          <w:tcPr>
            <w:tcW w:w="2011" w:type="dxa"/>
          </w:tcPr>
          <w:p w14:paraId="53719EF5" w14:textId="6E5DCB4C" w:rsidR="00B3358F" w:rsidRDefault="00B3358F" w:rsidP="00B3358F">
            <w:pPr>
              <w:spacing w:after="0"/>
              <w:rPr>
                <w:rFonts w:ascii="Arial" w:hAnsi="Arial" w:cs="Arial"/>
                <w:lang w:val="en-US"/>
              </w:rPr>
            </w:pPr>
            <w:r>
              <w:rPr>
                <w:rFonts w:ascii="Arial" w:hAnsi="Arial" w:cs="Arial"/>
                <w:lang w:val="en-US"/>
              </w:rPr>
              <w:t>Only 38.331</w:t>
            </w:r>
          </w:p>
        </w:tc>
        <w:tc>
          <w:tcPr>
            <w:tcW w:w="4546" w:type="dxa"/>
          </w:tcPr>
          <w:p w14:paraId="48EBF5B8" w14:textId="1F4D2104" w:rsidR="00B3358F" w:rsidRDefault="00B3358F" w:rsidP="00B3358F">
            <w:pPr>
              <w:spacing w:after="0"/>
              <w:rPr>
                <w:rFonts w:ascii="Arial" w:hAnsi="Arial" w:cs="Arial"/>
                <w:lang w:val="en-US" w:eastAsia="zh-CN"/>
              </w:rPr>
            </w:pPr>
            <w:r>
              <w:rPr>
                <w:rFonts w:ascii="Arial" w:hAnsi="Arial" w:cs="Arial"/>
                <w:lang w:val="en-US" w:eastAsia="zh-CN"/>
              </w:rPr>
              <w:t xml:space="preserve">Similar view as Huawei </w:t>
            </w:r>
          </w:p>
        </w:tc>
      </w:tr>
      <w:tr w:rsidR="00F653CB" w14:paraId="741C5172" w14:textId="77777777">
        <w:tc>
          <w:tcPr>
            <w:tcW w:w="1546" w:type="dxa"/>
          </w:tcPr>
          <w:p w14:paraId="042001F6" w14:textId="68EF5E30" w:rsidR="00F653CB" w:rsidRDefault="00F653CB" w:rsidP="00B3358F">
            <w:pPr>
              <w:pStyle w:val="afd"/>
              <w:ind w:left="0"/>
              <w:rPr>
                <w:rFonts w:ascii="Arial" w:eastAsiaTheme="minorEastAsia" w:hAnsi="Arial" w:cs="Arial"/>
                <w:bCs/>
                <w:lang w:val="de-DE" w:eastAsia="zh-CN"/>
              </w:rPr>
            </w:pPr>
            <w:r>
              <w:rPr>
                <w:rFonts w:ascii="Arial" w:eastAsiaTheme="minorEastAsia" w:hAnsi="Arial" w:cs="Arial"/>
                <w:bCs/>
                <w:lang w:val="de-DE" w:eastAsia="zh-CN"/>
              </w:rPr>
              <w:t>Nokia</w:t>
            </w:r>
            <w:r w:rsidR="000E1C00">
              <w:rPr>
                <w:rFonts w:ascii="Arial" w:eastAsiaTheme="minorEastAsia" w:hAnsi="Arial" w:cs="Arial"/>
                <w:bCs/>
                <w:lang w:val="de-DE" w:eastAsia="zh-CN"/>
              </w:rPr>
              <w:t xml:space="preserve"> </w:t>
            </w:r>
          </w:p>
        </w:tc>
        <w:tc>
          <w:tcPr>
            <w:tcW w:w="1526" w:type="dxa"/>
          </w:tcPr>
          <w:p w14:paraId="5AF7DC4F" w14:textId="2570DCFB" w:rsidR="00F653CB" w:rsidRDefault="00F653CB" w:rsidP="00B3358F">
            <w:pPr>
              <w:spacing w:after="0"/>
              <w:rPr>
                <w:rFonts w:ascii="Arial" w:hAnsi="Arial" w:cs="Arial"/>
                <w:lang w:val="de-DE" w:eastAsia="zh-CN"/>
              </w:rPr>
            </w:pPr>
            <w:r>
              <w:rPr>
                <w:rFonts w:ascii="Arial" w:hAnsi="Arial" w:cs="Arial"/>
                <w:lang w:val="de-DE" w:eastAsia="zh-CN"/>
              </w:rPr>
              <w:t>Yes</w:t>
            </w:r>
          </w:p>
        </w:tc>
        <w:tc>
          <w:tcPr>
            <w:tcW w:w="2011" w:type="dxa"/>
          </w:tcPr>
          <w:p w14:paraId="71CBA766" w14:textId="71DF0099" w:rsidR="00F653CB" w:rsidRDefault="00F653CB" w:rsidP="00B3358F">
            <w:pPr>
              <w:spacing w:after="0"/>
              <w:rPr>
                <w:rFonts w:ascii="Arial" w:hAnsi="Arial" w:cs="Arial"/>
                <w:lang w:val="en-US"/>
              </w:rPr>
            </w:pPr>
            <w:r>
              <w:rPr>
                <w:rFonts w:ascii="Arial" w:hAnsi="Arial" w:cs="Arial"/>
                <w:lang w:val="en-US"/>
              </w:rPr>
              <w:t>Yes</w:t>
            </w:r>
          </w:p>
        </w:tc>
        <w:tc>
          <w:tcPr>
            <w:tcW w:w="4546" w:type="dxa"/>
          </w:tcPr>
          <w:p w14:paraId="2CE1F90E" w14:textId="2A0388AA" w:rsidR="00F653CB" w:rsidRDefault="00F653CB" w:rsidP="00B3358F">
            <w:pPr>
              <w:spacing w:after="0"/>
              <w:rPr>
                <w:rFonts w:ascii="Arial" w:hAnsi="Arial" w:cs="Arial"/>
                <w:lang w:val="en-US" w:eastAsia="zh-CN"/>
              </w:rPr>
            </w:pPr>
            <w:r>
              <w:rPr>
                <w:rFonts w:ascii="Arial" w:hAnsi="Arial" w:cs="Arial"/>
                <w:lang w:val="en-US" w:eastAsia="zh-CN"/>
              </w:rPr>
              <w:t xml:space="preserve">Based on RAN3 agreement, </w:t>
            </w:r>
            <w:r w:rsidR="000E1C00">
              <w:rPr>
                <w:rFonts w:ascii="Arial" w:hAnsi="Arial" w:cs="Arial"/>
                <w:lang w:val="en-US" w:eastAsia="zh-CN"/>
              </w:rPr>
              <w:t>NR-DC is prioritized</w:t>
            </w:r>
            <w:r w:rsidR="00A15AE9">
              <w:rPr>
                <w:rFonts w:ascii="Arial" w:hAnsi="Arial" w:cs="Arial"/>
                <w:lang w:val="en-US" w:eastAsia="zh-CN"/>
              </w:rPr>
              <w:t>.</w:t>
            </w:r>
            <w:r w:rsidR="000E1C00">
              <w:rPr>
                <w:rFonts w:ascii="Arial" w:hAnsi="Arial" w:cs="Arial"/>
                <w:lang w:val="en-US" w:eastAsia="zh-CN"/>
              </w:rPr>
              <w:t xml:space="preserve"> </w:t>
            </w:r>
            <w:r w:rsidR="00A15AE9">
              <w:rPr>
                <w:rFonts w:ascii="Arial" w:hAnsi="Arial" w:cs="Arial"/>
                <w:lang w:val="en-US" w:eastAsia="zh-CN"/>
              </w:rPr>
              <w:t>EN-DC wasn’t excluded.</w:t>
            </w:r>
          </w:p>
        </w:tc>
      </w:tr>
      <w:tr w:rsidR="006E39F3" w14:paraId="6EB2C5DC" w14:textId="77777777">
        <w:tc>
          <w:tcPr>
            <w:tcW w:w="1546" w:type="dxa"/>
          </w:tcPr>
          <w:p w14:paraId="4BFDD0D2" w14:textId="34C0AC45" w:rsidR="006E39F3" w:rsidRDefault="006E39F3" w:rsidP="006E39F3">
            <w:pPr>
              <w:pStyle w:val="afd"/>
              <w:ind w:left="0"/>
              <w:rPr>
                <w:rFonts w:ascii="Arial" w:eastAsiaTheme="minorEastAsia" w:hAnsi="Arial" w:cs="Arial"/>
                <w:bCs/>
                <w:lang w:val="de-DE" w:eastAsia="zh-CN"/>
              </w:rPr>
            </w:pPr>
            <w:r>
              <w:rPr>
                <w:rFonts w:ascii="Arial" w:eastAsiaTheme="minorEastAsia" w:hAnsi="Arial" w:cs="Arial"/>
                <w:bCs/>
                <w:lang w:val="de-DE" w:eastAsia="zh-CN"/>
              </w:rPr>
              <w:t>Ericsson</w:t>
            </w:r>
          </w:p>
        </w:tc>
        <w:tc>
          <w:tcPr>
            <w:tcW w:w="1526" w:type="dxa"/>
          </w:tcPr>
          <w:p w14:paraId="6340F29D" w14:textId="77777777" w:rsidR="006E39F3" w:rsidRDefault="006E39F3" w:rsidP="006E39F3">
            <w:pPr>
              <w:spacing w:after="0"/>
              <w:rPr>
                <w:rFonts w:ascii="Arial" w:hAnsi="Arial" w:cs="Arial"/>
                <w:lang w:val="de-DE" w:eastAsia="zh-CN"/>
              </w:rPr>
            </w:pPr>
          </w:p>
        </w:tc>
        <w:tc>
          <w:tcPr>
            <w:tcW w:w="2011" w:type="dxa"/>
          </w:tcPr>
          <w:p w14:paraId="4DA84F98" w14:textId="77777777" w:rsidR="006E39F3" w:rsidRDefault="006E39F3" w:rsidP="006E39F3">
            <w:pPr>
              <w:spacing w:after="0"/>
              <w:rPr>
                <w:rFonts w:ascii="Arial" w:hAnsi="Arial" w:cs="Arial"/>
                <w:lang w:val="en-US"/>
              </w:rPr>
            </w:pPr>
          </w:p>
        </w:tc>
        <w:tc>
          <w:tcPr>
            <w:tcW w:w="4546" w:type="dxa"/>
          </w:tcPr>
          <w:p w14:paraId="4D025CE6" w14:textId="5E9DA81C" w:rsidR="006E39F3" w:rsidRDefault="006E39F3" w:rsidP="006E39F3">
            <w:pPr>
              <w:spacing w:after="0"/>
              <w:rPr>
                <w:rFonts w:ascii="Arial" w:hAnsi="Arial" w:cs="Arial"/>
                <w:lang w:val="en-US" w:eastAsia="zh-CN"/>
              </w:rPr>
            </w:pPr>
            <w:r>
              <w:rPr>
                <w:rFonts w:ascii="Arial" w:hAnsi="Arial" w:cs="Arial"/>
                <w:lang w:val="en-US" w:eastAsia="zh-CN"/>
              </w:rPr>
              <w:t>We propose to first clarify this with RAN3 i.e., whether it was their intention to exclude EN-DC or not.</w:t>
            </w:r>
          </w:p>
        </w:tc>
      </w:tr>
    </w:tbl>
    <w:p w14:paraId="01C01D26" w14:textId="77777777" w:rsidR="00883468" w:rsidRDefault="00883468">
      <w:pPr>
        <w:spacing w:before="120" w:after="120"/>
        <w:rPr>
          <w:rFonts w:ascii="Arial" w:eastAsia="宋体" w:hAnsi="Arial" w:cs="Arial"/>
          <w:lang w:eastAsia="zh-CN"/>
        </w:rPr>
      </w:pPr>
    </w:p>
    <w:p w14:paraId="01C01D27"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4</w:t>
      </w:r>
    </w:p>
    <w:p w14:paraId="771502DE" w14:textId="434F1B8D" w:rsidR="00842C85" w:rsidRPr="00842C85" w:rsidRDefault="00842C85" w:rsidP="00842C85">
      <w:pPr>
        <w:spacing w:before="120" w:after="120"/>
        <w:jc w:val="both"/>
        <w:rPr>
          <w:rFonts w:ascii="Arial" w:hAnsi="Arial" w:cs="Arial"/>
          <w:lang w:eastAsia="zh-CN"/>
        </w:rPr>
      </w:pPr>
      <w:r w:rsidRPr="00842C85">
        <w:rPr>
          <w:rFonts w:ascii="Arial" w:hAnsi="Arial" w:cs="Arial" w:hint="eastAsia"/>
          <w:lang w:eastAsia="zh-CN"/>
        </w:rPr>
        <w:t>3</w:t>
      </w:r>
      <w:r w:rsidRPr="00842C85">
        <w:rPr>
          <w:rFonts w:ascii="Arial" w:hAnsi="Arial" w:cs="Arial"/>
        </w:rPr>
        <w:t xml:space="preserve"> companies (</w:t>
      </w:r>
      <w:r w:rsidRPr="00842C85">
        <w:rPr>
          <w:rFonts w:ascii="Arial" w:hAnsi="Arial" w:cs="Arial" w:hint="eastAsia"/>
          <w:lang w:eastAsia="zh-CN"/>
        </w:rPr>
        <w:t>3</w:t>
      </w:r>
      <w:r w:rsidRPr="00842C85">
        <w:rPr>
          <w:rFonts w:ascii="Arial" w:hAnsi="Arial" w:cs="Arial"/>
        </w:rPr>
        <w:t>/</w:t>
      </w:r>
      <w:r w:rsidRPr="00842C85">
        <w:rPr>
          <w:rFonts w:ascii="Arial" w:hAnsi="Arial" w:cs="Arial" w:hint="eastAsia"/>
          <w:lang w:eastAsia="zh-CN"/>
        </w:rPr>
        <w:t>8</w:t>
      </w:r>
      <w:r w:rsidRPr="00842C85">
        <w:rPr>
          <w:rFonts w:ascii="Arial" w:hAnsi="Arial" w:cs="Arial"/>
        </w:rPr>
        <w:t xml:space="preserve">) </w:t>
      </w:r>
      <w:r w:rsidRPr="00842C85">
        <w:rPr>
          <w:rFonts w:ascii="Arial" w:hAnsi="Arial" w:cs="Arial" w:hint="eastAsia"/>
          <w:lang w:eastAsia="zh-CN"/>
        </w:rPr>
        <w:t>consider that EN-DC could be supported and both TS38.331/36.331 should be changed, 2</w:t>
      </w:r>
      <w:r w:rsidRPr="00842C85">
        <w:rPr>
          <w:rFonts w:ascii="Arial" w:hAnsi="Arial" w:cs="Arial"/>
          <w:lang w:eastAsia="zh-CN"/>
        </w:rPr>
        <w:t xml:space="preserve"> companies (</w:t>
      </w:r>
      <w:r w:rsidRPr="00842C85">
        <w:rPr>
          <w:rFonts w:ascii="Arial" w:hAnsi="Arial" w:cs="Arial" w:hint="eastAsia"/>
          <w:lang w:eastAsia="zh-CN"/>
        </w:rPr>
        <w:t>2</w:t>
      </w:r>
      <w:r w:rsidRPr="00842C85">
        <w:rPr>
          <w:rFonts w:ascii="Arial" w:hAnsi="Arial" w:cs="Arial"/>
          <w:lang w:eastAsia="zh-CN"/>
        </w:rPr>
        <w:t>/</w:t>
      </w:r>
      <w:r w:rsidRPr="00842C85">
        <w:rPr>
          <w:rFonts w:ascii="Arial" w:hAnsi="Arial" w:cs="Arial" w:hint="eastAsia"/>
          <w:lang w:eastAsia="zh-CN"/>
        </w:rPr>
        <w:t>8</w:t>
      </w:r>
      <w:r w:rsidRPr="00842C85">
        <w:rPr>
          <w:rFonts w:ascii="Arial" w:hAnsi="Arial" w:cs="Arial"/>
          <w:lang w:eastAsia="zh-CN"/>
        </w:rPr>
        <w:t xml:space="preserve">) </w:t>
      </w:r>
      <w:r w:rsidRPr="00842C85">
        <w:rPr>
          <w:rFonts w:ascii="Arial" w:hAnsi="Arial" w:cs="Arial" w:hint="eastAsia"/>
          <w:lang w:eastAsia="zh-CN"/>
        </w:rPr>
        <w:t xml:space="preserve">do not want to </w:t>
      </w:r>
      <w:r w:rsidRPr="00842C85">
        <w:rPr>
          <w:rFonts w:ascii="Arial" w:hAnsi="Arial" w:cs="Arial" w:hint="eastAsia"/>
        </w:rPr>
        <w:t xml:space="preserve">support </w:t>
      </w:r>
      <w:r w:rsidRPr="00842C85">
        <w:rPr>
          <w:rFonts w:ascii="Arial" w:hAnsi="Arial" w:cs="Arial" w:hint="eastAsia"/>
          <w:lang w:eastAsia="zh-CN"/>
        </w:rPr>
        <w:t>it and think only TS38.331 need to be changed</w:t>
      </w:r>
      <w:r w:rsidRPr="00842C85">
        <w:rPr>
          <w:rFonts w:ascii="Arial" w:hAnsi="Arial" w:cs="Arial" w:hint="eastAsia"/>
        </w:rPr>
        <w:t>.</w:t>
      </w:r>
      <w:r w:rsidRPr="00842C85">
        <w:rPr>
          <w:rFonts w:ascii="Arial" w:hAnsi="Arial" w:cs="Arial" w:hint="eastAsia"/>
          <w:lang w:eastAsia="zh-CN"/>
        </w:rPr>
        <w:t xml:space="preserve"> Anyhow</w:t>
      </w:r>
      <w:r>
        <w:rPr>
          <w:rFonts w:ascii="Arial" w:hAnsi="Arial" w:cs="Arial" w:hint="eastAsia"/>
          <w:lang w:eastAsia="zh-CN"/>
        </w:rPr>
        <w:t xml:space="preserve"> it seems </w:t>
      </w:r>
      <w:r w:rsidRPr="00842C85">
        <w:rPr>
          <w:rFonts w:ascii="Arial" w:hAnsi="Arial" w:cs="Arial" w:hint="eastAsia"/>
          <w:lang w:eastAsia="zh-CN"/>
        </w:rPr>
        <w:t>all companies agree to check this issue with RAN3 first.</w:t>
      </w:r>
    </w:p>
    <w:p w14:paraId="7C1C084A" w14:textId="19D9395F" w:rsidR="00842C85" w:rsidRPr="00842C85" w:rsidRDefault="00842C85" w:rsidP="00842C85">
      <w:pPr>
        <w:adjustRightInd/>
        <w:spacing w:before="120" w:after="120"/>
        <w:ind w:left="1296" w:hanging="1296"/>
        <w:jc w:val="both"/>
        <w:rPr>
          <w:rFonts w:ascii="Arial" w:hAnsi="Arial" w:cs="Arial"/>
          <w:b/>
          <w:lang w:eastAsia="zh-CN"/>
        </w:rPr>
      </w:pPr>
      <w:r w:rsidRPr="00EB6523">
        <w:rPr>
          <w:rFonts w:ascii="Arial" w:hAnsi="Arial" w:cs="Arial"/>
          <w:b/>
          <w:highlight w:val="yellow"/>
        </w:rPr>
        <w:t>Proposal</w:t>
      </w:r>
      <w:r w:rsidRPr="00EB6523">
        <w:rPr>
          <w:rFonts w:ascii="Arial" w:hAnsi="Arial" w:cs="Arial" w:hint="eastAsia"/>
          <w:b/>
          <w:highlight w:val="yellow"/>
          <w:lang w:eastAsia="zh-CN"/>
        </w:rPr>
        <w:t xml:space="preserve"> </w:t>
      </w:r>
      <w:r w:rsidR="00A604BC" w:rsidRPr="00EB6523">
        <w:rPr>
          <w:rFonts w:ascii="Arial" w:hAnsi="Arial" w:cs="Arial" w:hint="eastAsia"/>
          <w:b/>
          <w:highlight w:val="yellow"/>
          <w:lang w:eastAsia="zh-CN"/>
        </w:rPr>
        <w:t>1</w:t>
      </w:r>
      <w:r w:rsidR="00A604BC">
        <w:rPr>
          <w:rFonts w:ascii="Arial" w:hAnsi="Arial" w:cs="Arial" w:hint="eastAsia"/>
          <w:b/>
          <w:highlight w:val="yellow"/>
          <w:lang w:eastAsia="zh-CN"/>
        </w:rPr>
        <w:t>5</w:t>
      </w:r>
      <w:r w:rsidRPr="00EB6523">
        <w:rPr>
          <w:rFonts w:ascii="Arial" w:hAnsi="Arial" w:cs="Arial" w:hint="eastAsia"/>
          <w:b/>
          <w:highlight w:val="yellow"/>
          <w:lang w:eastAsia="zh-CN"/>
        </w:rPr>
        <w:tab/>
        <w:t>Check with RAN3 first about whethe</w:t>
      </w:r>
      <w:bookmarkStart w:id="17" w:name="_GoBack"/>
      <w:bookmarkEnd w:id="17"/>
      <w:r w:rsidRPr="00EB6523">
        <w:rPr>
          <w:rFonts w:ascii="Arial" w:hAnsi="Arial" w:cs="Arial" w:hint="eastAsia"/>
          <w:b/>
          <w:highlight w:val="yellow"/>
          <w:lang w:eastAsia="zh-CN"/>
        </w:rPr>
        <w:t xml:space="preserve">r EN-DC and NG-EN-DC scenarios are in the consideration of RAN3 LS </w:t>
      </w:r>
      <w:r w:rsidRPr="00EB6523">
        <w:rPr>
          <w:rFonts w:ascii="Arial" w:hAnsi="Arial" w:cs="Arial"/>
          <w:b/>
          <w:highlight w:val="yellow"/>
          <w:lang w:eastAsia="zh-CN"/>
        </w:rPr>
        <w:t>R3-211332</w:t>
      </w:r>
      <w:r w:rsidRPr="00EB6523">
        <w:rPr>
          <w:rFonts w:ascii="Arial" w:hAnsi="Arial" w:cs="Arial" w:hint="eastAsia"/>
          <w:b/>
          <w:highlight w:val="yellow"/>
          <w:lang w:eastAsia="zh-CN"/>
        </w:rPr>
        <w:t xml:space="preserve"> for the SCG failure recording </w:t>
      </w:r>
      <w:r w:rsidRPr="00EB6523">
        <w:rPr>
          <w:rFonts w:ascii="Arial" w:hAnsi="Arial" w:cs="Arial"/>
          <w:b/>
          <w:highlight w:val="yellow"/>
          <w:lang w:eastAsia="zh-CN"/>
        </w:rPr>
        <w:t xml:space="preserve">for the purpose of </w:t>
      </w:r>
      <w:proofErr w:type="spellStart"/>
      <w:r w:rsidRPr="00EB6523">
        <w:rPr>
          <w:rFonts w:ascii="Arial" w:hAnsi="Arial" w:cs="Arial"/>
          <w:b/>
          <w:highlight w:val="yellow"/>
          <w:lang w:eastAsia="zh-CN"/>
        </w:rPr>
        <w:t>PSCell</w:t>
      </w:r>
      <w:proofErr w:type="spellEnd"/>
      <w:r w:rsidRPr="00EB6523">
        <w:rPr>
          <w:rFonts w:ascii="Arial" w:hAnsi="Arial" w:cs="Arial"/>
          <w:b/>
          <w:highlight w:val="yellow"/>
          <w:lang w:eastAsia="zh-CN"/>
        </w:rPr>
        <w:t xml:space="preserve"> failure analysis</w:t>
      </w:r>
      <w:r w:rsidRPr="00EB6523">
        <w:rPr>
          <w:rFonts w:ascii="Arial" w:hAnsi="Arial" w:cs="Arial" w:hint="eastAsia"/>
          <w:b/>
          <w:highlight w:val="yellow"/>
          <w:lang w:eastAsia="zh-CN"/>
        </w:rPr>
        <w:t>.</w:t>
      </w:r>
    </w:p>
    <w:p w14:paraId="01C01D29" w14:textId="77777777" w:rsidR="00883468" w:rsidRDefault="00883468">
      <w:pPr>
        <w:spacing w:before="120" w:after="120"/>
        <w:rPr>
          <w:rFonts w:ascii="Arial" w:hAnsi="Arial" w:cs="Arial"/>
          <w:lang w:eastAsia="zh-CN"/>
        </w:rPr>
      </w:pPr>
    </w:p>
    <w:p w14:paraId="01C01D2A" w14:textId="77777777" w:rsidR="00883468" w:rsidRDefault="00883468">
      <w:pPr>
        <w:spacing w:before="120" w:after="120"/>
        <w:rPr>
          <w:rFonts w:ascii="Arial" w:hAnsi="Arial" w:cs="Arial"/>
          <w:lang w:eastAsia="zh-CN"/>
        </w:rPr>
      </w:pPr>
    </w:p>
    <w:p w14:paraId="01C01D2B" w14:textId="77777777" w:rsidR="00883468" w:rsidRDefault="00883468">
      <w:pPr>
        <w:spacing w:before="120" w:after="120"/>
        <w:rPr>
          <w:rFonts w:ascii="Arial" w:hAnsi="Arial" w:cs="Arial"/>
          <w:lang w:eastAsia="zh-CN"/>
        </w:rPr>
      </w:pPr>
    </w:p>
    <w:p w14:paraId="01C01D2C" w14:textId="77777777" w:rsidR="00883468" w:rsidRDefault="00BF3321">
      <w:pPr>
        <w:pStyle w:val="1"/>
        <w:spacing w:before="480" w:after="0"/>
        <w:ind w:left="1138" w:hanging="1138"/>
        <w:rPr>
          <w:rFonts w:cs="Arial"/>
          <w:lang w:eastAsia="zh-CN"/>
        </w:rPr>
      </w:pPr>
      <w:r>
        <w:rPr>
          <w:rFonts w:cs="Arial"/>
          <w:lang w:eastAsia="zh-CN"/>
        </w:rPr>
        <w:t xml:space="preserve">3 </w:t>
      </w:r>
      <w:r>
        <w:rPr>
          <w:rFonts w:cs="Arial"/>
        </w:rPr>
        <w:t>Conclusion</w:t>
      </w:r>
    </w:p>
    <w:p w14:paraId="01C01D2D" w14:textId="77777777" w:rsidR="00883468" w:rsidRDefault="00883468">
      <w:pPr>
        <w:spacing w:before="120" w:after="120"/>
        <w:rPr>
          <w:rFonts w:ascii="Arial" w:hAnsi="Arial" w:cs="Arial"/>
          <w:lang w:eastAsia="zh-CN"/>
        </w:rPr>
      </w:pPr>
    </w:p>
    <w:p w14:paraId="01C01D2E" w14:textId="77777777" w:rsidR="00883468" w:rsidRDefault="00BF3321">
      <w:pPr>
        <w:spacing w:before="120" w:after="120"/>
        <w:rPr>
          <w:rFonts w:ascii="Arial" w:hAnsi="Arial" w:cs="Arial"/>
          <w:lang w:eastAsia="zh-CN"/>
        </w:rPr>
      </w:pPr>
      <w:r>
        <w:rPr>
          <w:rFonts w:ascii="Arial" w:hAnsi="Arial" w:cs="Arial" w:hint="eastAsia"/>
          <w:highlight w:val="yellow"/>
          <w:lang w:eastAsia="zh-CN"/>
        </w:rPr>
        <w:t>TBD</w:t>
      </w:r>
    </w:p>
    <w:p w14:paraId="01C01D2F" w14:textId="77777777" w:rsidR="00883468" w:rsidRDefault="00883468">
      <w:pPr>
        <w:spacing w:before="120" w:after="120"/>
        <w:rPr>
          <w:rFonts w:ascii="Arial" w:hAnsi="Arial" w:cs="Arial"/>
          <w:lang w:eastAsia="zh-CN"/>
        </w:rPr>
      </w:pPr>
    </w:p>
    <w:p w14:paraId="01C01D30" w14:textId="77777777" w:rsidR="00883468" w:rsidRDefault="00883468">
      <w:pPr>
        <w:spacing w:before="120" w:after="120"/>
        <w:rPr>
          <w:rFonts w:ascii="Arial" w:hAnsi="Arial" w:cs="Arial"/>
          <w:lang w:eastAsia="zh-CN"/>
        </w:rPr>
      </w:pPr>
    </w:p>
    <w:p w14:paraId="01C01D31" w14:textId="77777777" w:rsidR="00883468" w:rsidRDefault="00883468">
      <w:pPr>
        <w:spacing w:before="120" w:after="120"/>
        <w:rPr>
          <w:rFonts w:ascii="Arial" w:hAnsi="Arial" w:cs="Arial"/>
          <w:lang w:eastAsia="zh-CN"/>
        </w:rPr>
      </w:pPr>
    </w:p>
    <w:p w14:paraId="01C01D32" w14:textId="77777777" w:rsidR="00883468" w:rsidRDefault="00883468">
      <w:pPr>
        <w:spacing w:before="120" w:after="120"/>
        <w:rPr>
          <w:rFonts w:ascii="Arial" w:hAnsi="Arial" w:cs="Arial"/>
          <w:lang w:eastAsia="zh-CN"/>
        </w:rPr>
      </w:pPr>
    </w:p>
    <w:p w14:paraId="01C01D33" w14:textId="77777777" w:rsidR="00883468" w:rsidRDefault="00883468">
      <w:pPr>
        <w:spacing w:before="120" w:after="120"/>
        <w:rPr>
          <w:rFonts w:ascii="Arial" w:hAnsi="Arial" w:cs="Arial"/>
          <w:lang w:eastAsia="zh-CN"/>
        </w:rPr>
      </w:pPr>
    </w:p>
    <w:p w14:paraId="01C01D34" w14:textId="77777777" w:rsidR="00883468" w:rsidRDefault="00BF3321">
      <w:pPr>
        <w:pStyle w:val="1"/>
        <w:spacing w:before="480" w:after="0"/>
        <w:ind w:left="1138" w:hanging="1138"/>
        <w:rPr>
          <w:rFonts w:cs="Arial"/>
          <w:lang w:eastAsia="zh-CN"/>
        </w:rPr>
      </w:pPr>
      <w:r>
        <w:rPr>
          <w:rFonts w:cs="Arial"/>
          <w:lang w:eastAsia="zh-CN"/>
        </w:rPr>
        <w:t>4 References</w:t>
      </w:r>
    </w:p>
    <w:p w14:paraId="01C01D35"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bookmarkStart w:id="18" w:name="OLE_LINK7"/>
      <w:bookmarkStart w:id="19" w:name="OLE_LINK8"/>
      <w:bookmarkEnd w:id="3"/>
      <w:r>
        <w:rPr>
          <w:rFonts w:cs="Arial"/>
        </w:rPr>
        <w:t>Draft</w:t>
      </w:r>
      <w:r>
        <w:rPr>
          <w:rFonts w:cs="Arial" w:hint="eastAsia"/>
        </w:rPr>
        <w:t>_</w:t>
      </w:r>
      <w:r>
        <w:rPr>
          <w:rFonts w:cs="Arial"/>
        </w:rPr>
        <w:t>R2</w:t>
      </w:r>
      <w:r>
        <w:rPr>
          <w:rFonts w:cs="Arial" w:hint="eastAsia"/>
        </w:rPr>
        <w:t>-</w:t>
      </w:r>
      <w:r>
        <w:rPr>
          <w:rFonts w:cs="Arial"/>
        </w:rPr>
        <w:t>11</w:t>
      </w:r>
      <w:r>
        <w:rPr>
          <w:rFonts w:cs="Arial" w:hint="eastAsia"/>
        </w:rPr>
        <w:t>4</w:t>
      </w:r>
      <w:r>
        <w:rPr>
          <w:rFonts w:cs="Arial"/>
        </w:rPr>
        <w:t>-e</w:t>
      </w:r>
      <w:r>
        <w:rPr>
          <w:rFonts w:cs="Arial" w:hint="eastAsia"/>
        </w:rPr>
        <w:t>_Meeting_Report_v1</w:t>
      </w:r>
      <w:r>
        <w:rPr>
          <w:rFonts w:cs="Arial"/>
          <w:color w:val="000000"/>
        </w:rPr>
        <w:t>,</w:t>
      </w:r>
      <w:r>
        <w:rPr>
          <w:rFonts w:cs="Arial" w:hint="eastAsia"/>
          <w:color w:val="000000"/>
        </w:rPr>
        <w:t xml:space="preserve"> </w:t>
      </w:r>
      <w:r>
        <w:rPr>
          <w:rFonts w:cs="Arial"/>
        </w:rPr>
        <w:t>see</w:t>
      </w:r>
      <w:r>
        <w:rPr>
          <w:rFonts w:cs="Arial" w:hint="eastAsia"/>
        </w:rPr>
        <w:t xml:space="preserve"> </w:t>
      </w:r>
      <w:r>
        <w:rPr>
          <w:rFonts w:cs="Arial"/>
        </w:rPr>
        <w:t>https://www.3gpp.org/ftp/tsg_ran/WG2_RL2/TSGR2_114-e/Report</w:t>
      </w:r>
    </w:p>
    <w:p w14:paraId="01C01D36"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rPr>
        <w:t>R3-205662</w:t>
      </w:r>
      <w:r>
        <w:rPr>
          <w:rFonts w:cs="Arial" w:hint="eastAsia"/>
        </w:rPr>
        <w:t xml:space="preserve"> </w:t>
      </w:r>
      <w:r>
        <w:rPr>
          <w:rFonts w:cs="Arial"/>
          <w:bCs/>
        </w:rPr>
        <w:t xml:space="preserve">LS to RAN2 on RACH report for </w:t>
      </w:r>
      <w:proofErr w:type="spellStart"/>
      <w:r>
        <w:rPr>
          <w:rFonts w:cs="Arial"/>
          <w:bCs/>
        </w:rPr>
        <w:t>SgNB</w:t>
      </w:r>
      <w:proofErr w:type="spellEnd"/>
      <w:r>
        <w:rPr>
          <w:rFonts w:cs="Arial" w:hint="eastAsia"/>
          <w:bCs/>
        </w:rPr>
        <w:t>, RAN3</w:t>
      </w:r>
    </w:p>
    <w:p w14:paraId="01C01D37"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eastAsia="宋体" w:cs="Arial" w:hint="eastAsia"/>
        </w:rPr>
        <w:t xml:space="preserve">R2-2103093 </w:t>
      </w:r>
      <w:r>
        <w:rPr>
          <w:rFonts w:cs="Arial"/>
          <w:szCs w:val="24"/>
        </w:rPr>
        <w:t>[Post113-e][852][NR R17 SON/MDT]  2 step RA and other SON changes (CATT)</w:t>
      </w:r>
    </w:p>
    <w:p w14:paraId="01C01D38"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eastAsia="宋体" w:cs="Arial" w:hint="eastAsia"/>
        </w:rPr>
        <w:lastRenderedPageBreak/>
        <w:t xml:space="preserve">R2-2104536 </w:t>
      </w:r>
      <w:r>
        <w:rPr>
          <w:rFonts w:cs="Arial" w:hint="eastAsia"/>
          <w:szCs w:val="24"/>
        </w:rPr>
        <w:t xml:space="preserve">Report of </w:t>
      </w:r>
      <w:r>
        <w:rPr>
          <w:rFonts w:cs="Arial"/>
          <w:szCs w:val="24"/>
        </w:rPr>
        <w:t> [AT113b-e][802][NR/R17 SON/MDT]  2 step RA and other SON enhancements (CATT)</w:t>
      </w:r>
    </w:p>
    <w:p w14:paraId="01C01D39"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cs="Arial" w:hint="eastAsia"/>
          <w:color w:val="000000"/>
        </w:rPr>
        <w:t xml:space="preserve"> </w:t>
      </w:r>
      <w:r>
        <w:rPr>
          <w:rFonts w:cs="Arial"/>
          <w:color w:val="000000"/>
        </w:rPr>
        <w:t>https://www.3gpp.org/ftp/tsg_ran/WG3_Iu/TSGR3_112-e/Inbox/Drafts/Chairmans_Notes</w:t>
      </w:r>
    </w:p>
    <w:p w14:paraId="01C01D3A"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cs="Arial" w:hint="eastAsia"/>
          <w:lang w:val="en-US"/>
        </w:rPr>
        <w:t xml:space="preserve">733 </w:t>
      </w:r>
      <w:r>
        <w:rPr>
          <w:rFonts w:cs="Arial"/>
          <w:lang w:val="en-US"/>
        </w:rPr>
        <w:t>Discussion on other SON aspects</w:t>
      </w:r>
      <w:r>
        <w:rPr>
          <w:rFonts w:cs="Arial" w:hint="eastAsia"/>
          <w:lang w:val="en-US"/>
        </w:rPr>
        <w:t xml:space="preserve">, </w:t>
      </w:r>
      <w:r>
        <w:rPr>
          <w:rFonts w:cs="Arial"/>
          <w:lang w:val="en-US"/>
        </w:rPr>
        <w:t xml:space="preserve">Huawei, </w:t>
      </w:r>
      <w:proofErr w:type="spellStart"/>
      <w:r>
        <w:rPr>
          <w:rFonts w:cs="Arial"/>
          <w:lang w:val="en-US"/>
        </w:rPr>
        <w:t>HiSilicon</w:t>
      </w:r>
      <w:proofErr w:type="spellEnd"/>
    </w:p>
    <w:p w14:paraId="01C01D3B"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R2-2103943 </w:t>
      </w:r>
      <w:r>
        <w:rPr>
          <w:rFonts w:cs="Arial"/>
        </w:rPr>
        <w:t>Other WID related SON features</w:t>
      </w:r>
      <w:r>
        <w:rPr>
          <w:rFonts w:cs="Arial" w:hint="eastAsia"/>
        </w:rPr>
        <w:t>, Ericsson</w:t>
      </w:r>
    </w:p>
    <w:p w14:paraId="01C01D3C"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R2-2103096</w:t>
      </w:r>
      <w:r>
        <w:rPr>
          <w:rFonts w:hint="eastAsia"/>
        </w:rPr>
        <w:t xml:space="preserve"> </w:t>
      </w:r>
      <w:r>
        <w:t xml:space="preserve">Further Consideration on </w:t>
      </w:r>
      <w:proofErr w:type="spellStart"/>
      <w:r>
        <w:t>PSCell</w:t>
      </w:r>
      <w:proofErr w:type="spellEnd"/>
      <w:r>
        <w:t xml:space="preserve"> MHI</w:t>
      </w:r>
      <w:r>
        <w:rPr>
          <w:rFonts w:hint="eastAsia"/>
        </w:rPr>
        <w:t>, CATT</w:t>
      </w:r>
    </w:p>
    <w:p w14:paraId="01C01D3D"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R3-21000</w:t>
      </w:r>
      <w:r>
        <w:rPr>
          <w:rFonts w:hint="eastAsia"/>
        </w:rPr>
        <w:t xml:space="preserve">2 </w:t>
      </w:r>
      <w:r>
        <w:t>Report of 3GPP TSG RAN</w:t>
      </w:r>
      <w:r>
        <w:rPr>
          <w:rFonts w:hint="eastAsia"/>
        </w:rPr>
        <w:t xml:space="preserve"> WG3</w:t>
      </w:r>
      <w:r>
        <w:t xml:space="preserve"> meeting #110-e</w:t>
      </w:r>
    </w:p>
    <w:p w14:paraId="01C01D3E" w14:textId="778B1366" w:rsidR="00883468" w:rsidRDefault="00D4349B">
      <w:pPr>
        <w:pStyle w:val="a6"/>
        <w:numPr>
          <w:ilvl w:val="0"/>
          <w:numId w:val="23"/>
        </w:numPr>
        <w:overflowPunct/>
        <w:autoSpaceDE/>
        <w:autoSpaceDN/>
        <w:adjustRightInd/>
        <w:spacing w:before="120"/>
        <w:ind w:left="418" w:hanging="418"/>
        <w:jc w:val="left"/>
        <w:textAlignment w:val="auto"/>
        <w:rPr>
          <w:rFonts w:cs="Arial"/>
        </w:rPr>
      </w:pPr>
      <w:r w:rsidRPr="008478FD">
        <w:t>R3-211332</w:t>
      </w:r>
      <w:r>
        <w:t xml:space="preserve"> </w:t>
      </w:r>
      <w:r w:rsidR="00BF3321">
        <w:t>LS on information needed for MRO in SCG Failure Report, RAN</w:t>
      </w:r>
      <w:r w:rsidR="00BF3321" w:rsidRPr="26DBCF91">
        <w:rPr>
          <w:rFonts w:cs="Arial"/>
        </w:rPr>
        <w:t>3</w:t>
      </w:r>
    </w:p>
    <w:p w14:paraId="01C01D3F"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R2-2104701 </w:t>
      </w:r>
      <w:r>
        <w:rPr>
          <w:rFonts w:cs="Arial"/>
        </w:rPr>
        <w:t>Report of 3GPP TSG RAN WG2 meeting #113bis-e, Online</w:t>
      </w:r>
    </w:p>
    <w:p w14:paraId="01C01D40"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R2-2104296 </w:t>
      </w:r>
      <w:r>
        <w:rPr>
          <w:rFonts w:cs="Arial"/>
        </w:rPr>
        <w:t>Summary of AI 8.13.2.3 Other WID related SON features</w:t>
      </w:r>
      <w:r>
        <w:rPr>
          <w:rFonts w:cs="Arial" w:hint="eastAsia"/>
        </w:rPr>
        <w:t>, vivo</w:t>
      </w:r>
    </w:p>
    <w:p w14:paraId="01C01D41"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lang w:val="en-US"/>
        </w:rPr>
        <w:t xml:space="preserve">R2-2104058 </w:t>
      </w:r>
      <w:r>
        <w:rPr>
          <w:rFonts w:cs="Arial"/>
          <w:lang w:val="en-US"/>
        </w:rPr>
        <w:t>Other SON Enhancements</w:t>
      </w:r>
      <w:r>
        <w:rPr>
          <w:rFonts w:cs="Arial" w:hint="eastAsia"/>
          <w:lang w:val="en-US"/>
        </w:rPr>
        <w:t>, Samsung</w:t>
      </w:r>
    </w:p>
    <w:p w14:paraId="01C01D42"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cs="Arial" w:hint="eastAsia"/>
          <w:lang w:val="en-US"/>
        </w:rPr>
        <w:t xml:space="preserve"> </w:t>
      </w:r>
      <w:r>
        <w:rPr>
          <w:rFonts w:cs="Arial"/>
          <w:lang w:val="en-US"/>
        </w:rPr>
        <w:t>Discussion on other SON aspects</w:t>
      </w:r>
      <w:r>
        <w:rPr>
          <w:rFonts w:cs="Arial" w:hint="eastAsia"/>
          <w:lang w:val="en-US"/>
        </w:rPr>
        <w:t xml:space="preserve">, </w:t>
      </w:r>
      <w:r>
        <w:rPr>
          <w:rFonts w:cs="Arial"/>
          <w:lang w:val="en-US"/>
        </w:rPr>
        <w:t>Nokia, Nokia Shanghai Bell</w:t>
      </w:r>
    </w:p>
    <w:bookmarkEnd w:id="18"/>
    <w:bookmarkEnd w:id="19"/>
    <w:p w14:paraId="01C01D43" w14:textId="77777777" w:rsidR="00883468" w:rsidRDefault="00883468">
      <w:pPr>
        <w:spacing w:before="120" w:after="120"/>
        <w:rPr>
          <w:rFonts w:ascii="Arial" w:hAnsi="Arial" w:cs="Arial"/>
          <w:iCs/>
          <w:strike/>
          <w:szCs w:val="22"/>
          <w:lang w:val="de-DE" w:eastAsia="zh-CN"/>
        </w:rPr>
      </w:pPr>
    </w:p>
    <w:p w14:paraId="01C01D44" w14:textId="77777777" w:rsidR="00883468" w:rsidRDefault="00883468">
      <w:pPr>
        <w:spacing w:before="120" w:after="120"/>
        <w:rPr>
          <w:rFonts w:ascii="Arial" w:hAnsi="Arial" w:cs="Arial"/>
          <w:iCs/>
          <w:strike/>
          <w:szCs w:val="22"/>
          <w:lang w:val="de-DE" w:eastAsia="zh-CN"/>
        </w:rPr>
      </w:pPr>
    </w:p>
    <w:sectPr w:rsidR="0088346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date="2021-06-24T10:47:00Z" w:initials="A">
    <w:p w14:paraId="01C01D45" w14:textId="77777777" w:rsidR="0003127F" w:rsidRDefault="0003127F">
      <w:pPr>
        <w:pStyle w:val="a9"/>
        <w:rPr>
          <w:b/>
          <w:bCs/>
          <w:u w:val="single"/>
        </w:rPr>
      </w:pPr>
      <w:r>
        <w:rPr>
          <w:b/>
          <w:bCs/>
          <w:u w:val="single"/>
        </w:rPr>
        <w:t>ERICSSON:</w:t>
      </w:r>
    </w:p>
    <w:p w14:paraId="01C01D46" w14:textId="77777777" w:rsidR="0003127F" w:rsidRDefault="0003127F">
      <w:pPr>
        <w:pStyle w:val="a9"/>
      </w:pPr>
      <w:r>
        <w:t xml:space="preserve">We would like to have a question on what is claimed here. We would like companies to confirm if this is their understanding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01C01D47" w14:textId="77777777" w:rsidR="0003127F" w:rsidRDefault="0003127F">
      <w:pPr>
        <w:pStyle w:val="a9"/>
      </w:pPr>
    </w:p>
    <w:p w14:paraId="01C01D48" w14:textId="77777777" w:rsidR="0003127F" w:rsidRDefault="0003127F">
      <w:pPr>
        <w:pStyle w:val="a9"/>
      </w:pPr>
      <w:r>
        <w:t>Therefore, we would like to have a confirmation of what is mentioned here.</w:t>
      </w:r>
    </w:p>
    <w:p w14:paraId="01C01D49" w14:textId="77777777" w:rsidR="0003127F" w:rsidRDefault="0003127F">
      <w:pPr>
        <w:pStyle w:val="a9"/>
        <w:rPr>
          <w:lang w:eastAsia="zh-CN"/>
        </w:rPr>
      </w:pPr>
    </w:p>
    <w:p w14:paraId="01C01D4A" w14:textId="77777777" w:rsidR="0003127F" w:rsidRDefault="0003127F">
      <w:pPr>
        <w:pStyle w:val="a9"/>
        <w:rPr>
          <w:lang w:eastAsia="zh-CN"/>
        </w:rPr>
      </w:pPr>
    </w:p>
    <w:p w14:paraId="01C01D4B" w14:textId="77777777" w:rsidR="0003127F" w:rsidRDefault="0003127F">
      <w:pPr>
        <w:pStyle w:val="a9"/>
        <w:rPr>
          <w:lang w:eastAsia="zh-CN"/>
        </w:rPr>
      </w:pPr>
      <w:r>
        <w:rPr>
          <w:rFonts w:hint="eastAsia"/>
          <w:b/>
          <w:lang w:eastAsia="zh-CN"/>
        </w:rPr>
        <w:t>[Rapp]</w:t>
      </w:r>
    </w:p>
    <w:p w14:paraId="01C01D4C" w14:textId="77777777" w:rsidR="0003127F" w:rsidRDefault="0003127F">
      <w:pPr>
        <w:pStyle w:val="a9"/>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So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taken into account for sure. </w:t>
      </w:r>
    </w:p>
    <w:p w14:paraId="01C01D4D" w14:textId="77777777" w:rsidR="0003127F" w:rsidRDefault="0003127F">
      <w:pPr>
        <w:pStyle w:val="a9"/>
        <w:rPr>
          <w:lang w:eastAsia="zh-CN"/>
        </w:rPr>
      </w:pPr>
    </w:p>
    <w:p w14:paraId="01C01D4E" w14:textId="77777777" w:rsidR="0003127F" w:rsidRDefault="0003127F">
      <w:pPr>
        <w:pStyle w:val="a9"/>
        <w:rPr>
          <w:lang w:eastAsia="zh-CN"/>
        </w:rPr>
      </w:pPr>
      <w:r>
        <w:rPr>
          <w:rFonts w:hint="eastAsia"/>
          <w:b/>
          <w:lang w:eastAsia="zh-CN"/>
        </w:rPr>
        <w:t>[CATT]</w:t>
      </w:r>
    </w:p>
    <w:p w14:paraId="01C01D4F" w14:textId="77777777" w:rsidR="0003127F" w:rsidRDefault="0003127F">
      <w:pPr>
        <w:pStyle w:val="a9"/>
        <w:rPr>
          <w:lang w:eastAsia="zh-CN"/>
        </w:rPr>
      </w:pPr>
    </w:p>
    <w:p w14:paraId="01C01D50" w14:textId="77777777" w:rsidR="0003127F" w:rsidRDefault="0003127F">
      <w:pPr>
        <w:pStyle w:val="a9"/>
        <w:rPr>
          <w:lang w:eastAsia="zh-CN"/>
        </w:rPr>
      </w:pPr>
      <w:r>
        <w:rPr>
          <w:rFonts w:hint="eastAsia"/>
          <w:lang w:eastAsia="zh-CN"/>
        </w:rPr>
        <w:t xml:space="preserve">From CATT point of view our understanding is as the following. </w:t>
      </w:r>
    </w:p>
    <w:p w14:paraId="01C01D51" w14:textId="77777777" w:rsidR="0003127F" w:rsidRDefault="0003127F">
      <w:pPr>
        <w:pStyle w:val="a9"/>
        <w:rPr>
          <w:lang w:eastAsia="zh-CN"/>
        </w:rPr>
      </w:pPr>
      <w:r>
        <w:rPr>
          <w:rFonts w:eastAsia="宋体" w:hint="eastAsia"/>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3127F" w14:paraId="01C01D56" w14:textId="77777777">
        <w:tc>
          <w:tcPr>
            <w:tcW w:w="14175" w:type="dxa"/>
            <w:tcBorders>
              <w:top w:val="single" w:sz="4" w:space="0" w:color="auto"/>
              <w:left w:val="single" w:sz="4" w:space="0" w:color="auto"/>
              <w:bottom w:val="single" w:sz="4" w:space="0" w:color="auto"/>
              <w:right w:val="single" w:sz="4" w:space="0" w:color="auto"/>
            </w:tcBorders>
          </w:tcPr>
          <w:p w14:paraId="01C01D52" w14:textId="77777777" w:rsidR="0003127F" w:rsidRDefault="0003127F">
            <w:pPr>
              <w:pStyle w:val="TAL"/>
              <w:rPr>
                <w:b/>
                <w:i/>
                <w:lang w:eastAsia="sv-SE"/>
              </w:rPr>
            </w:pPr>
            <w:proofErr w:type="spellStart"/>
            <w:r>
              <w:rPr>
                <w:b/>
                <w:i/>
                <w:lang w:eastAsia="sv-SE"/>
              </w:rPr>
              <w:t>raPurpose</w:t>
            </w:r>
            <w:proofErr w:type="spellEnd"/>
          </w:p>
          <w:p w14:paraId="01C01D53" w14:textId="77777777" w:rsidR="0003127F" w:rsidRDefault="0003127F">
            <w:pPr>
              <w:pStyle w:val="TAL"/>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Pr>
                <w:lang w:eastAsia="sv-SE"/>
              </w:rPr>
              <w:t>accessRelated</w:t>
            </w:r>
            <w:proofErr w:type="spellEnd"/>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 xml:space="preserve">in the </w:t>
            </w:r>
            <w:proofErr w:type="spellStart"/>
            <w:r>
              <w:rPr>
                <w:highlight w:val="yellow"/>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w:t>
            </w:r>
            <w:r>
              <w:rPr>
                <w:highlight w:val="yellow"/>
                <w:lang w:eastAsia="ko-KR"/>
              </w:rPr>
              <w:t xml:space="preserve">in a </w:t>
            </w:r>
            <w:proofErr w:type="spellStart"/>
            <w:r>
              <w:rPr>
                <w:highlight w:val="yellow"/>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p>
          <w:p w14:paraId="01C01D54" w14:textId="77777777" w:rsidR="0003127F" w:rsidRDefault="0003127F">
            <w:pPr>
              <w:pStyle w:val="TAL"/>
              <w:rPr>
                <w:b/>
                <w:i/>
                <w:lang w:eastAsia="zh-CN"/>
              </w:rPr>
            </w:pPr>
          </w:p>
          <w:p w14:paraId="01C01D55" w14:textId="77777777" w:rsidR="0003127F" w:rsidRDefault="0003127F">
            <w:pPr>
              <w:pStyle w:val="TAL"/>
              <w:rPr>
                <w:b/>
                <w:i/>
                <w:lang w:eastAsia="zh-CN"/>
              </w:rPr>
            </w:pPr>
          </w:p>
        </w:tc>
      </w:tr>
    </w:tbl>
    <w:p w14:paraId="01C01D57" w14:textId="77777777" w:rsidR="0003127F" w:rsidRDefault="0003127F">
      <w:pPr>
        <w:pStyle w:val="a9"/>
      </w:pPr>
    </w:p>
  </w:comment>
  <w:comment w:id="6" w:author="QC" w:date="2021-06-29T10:28:00Z" w:initials="RK">
    <w:p w14:paraId="01C01D58" w14:textId="77777777" w:rsidR="0003127F" w:rsidRDefault="0003127F">
      <w:pPr>
        <w:rPr>
          <w:rFonts w:asciiTheme="minorHAnsi" w:hAnsiTheme="minorHAnsi" w:cstheme="minorBidi"/>
          <w:lang w:eastAsia="en-US"/>
        </w:rPr>
      </w:pPr>
      <w:r>
        <w:t xml:space="preserve">In the last meeting, we discussed that whether the </w:t>
      </w:r>
      <w:proofErr w:type="spellStart"/>
      <w:r>
        <w:t>PSCell</w:t>
      </w:r>
      <w:proofErr w:type="spellEnd"/>
      <w:r>
        <w:t xml:space="preserve"> transition needs to be part of Mobility History Information will be part of this email discussion. As </w:t>
      </w:r>
      <w:proofErr w:type="spellStart"/>
      <w:r>
        <w:t>PSCell</w:t>
      </w:r>
      <w:proofErr w:type="spellEnd"/>
      <w:r>
        <w:t xml:space="preserve"> cannot be changed in the INACTIVE and IDLE state at the UE. Any transition of the </w:t>
      </w:r>
      <w:proofErr w:type="spellStart"/>
      <w:r>
        <w:t>PSCell</w:t>
      </w:r>
      <w:proofErr w:type="spellEnd"/>
      <w:r>
        <w:t xml:space="preserve"> is completely known at the serving gNB. Therefore, we want to check companies understanding of this before discussing format and further details on this. </w:t>
      </w:r>
    </w:p>
  </w:comment>
  <w:comment w:id="9" w:author="Author" w:date="2021-06-24T10:48:00Z" w:initials="A">
    <w:p w14:paraId="01C01D59" w14:textId="77777777" w:rsidR="0003127F" w:rsidRDefault="0003127F">
      <w:pPr>
        <w:pStyle w:val="a9"/>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01C01D5A" w14:textId="77777777" w:rsidR="0003127F" w:rsidRDefault="0003127F">
      <w:pPr>
        <w:pStyle w:val="a9"/>
        <w:rPr>
          <w:lang w:eastAsia="zh-CN"/>
        </w:rPr>
      </w:pPr>
    </w:p>
    <w:p w14:paraId="01C01D5B" w14:textId="77777777" w:rsidR="0003127F" w:rsidRDefault="0003127F">
      <w:pPr>
        <w:pStyle w:val="a9"/>
        <w:rPr>
          <w:lang w:eastAsia="zh-CN"/>
        </w:rPr>
      </w:pPr>
      <w:r>
        <w:rPr>
          <w:rFonts w:hint="eastAsia"/>
          <w:b/>
          <w:lang w:eastAsia="zh-CN"/>
        </w:rPr>
        <w:t>[Rapp]</w:t>
      </w:r>
      <w:r>
        <w:rPr>
          <w:rFonts w:hint="eastAsia"/>
          <w:lang w:eastAsia="zh-CN"/>
        </w:rPr>
        <w:t xml:space="preserve"> </w:t>
      </w:r>
    </w:p>
    <w:p w14:paraId="01C01D5C" w14:textId="77777777" w:rsidR="0003127F" w:rsidRDefault="0003127F">
      <w:pPr>
        <w:pStyle w:val="a9"/>
        <w:rPr>
          <w:lang w:eastAsia="zh-CN"/>
        </w:rPr>
      </w:pPr>
      <w:r>
        <w:rPr>
          <w:rFonts w:hint="eastAsia"/>
          <w:lang w:eastAsia="zh-CN"/>
        </w:rPr>
        <w:t xml:space="preserve">Thanks for the suggestion. </w:t>
      </w:r>
    </w:p>
    <w:p w14:paraId="01C01D5D" w14:textId="77777777" w:rsidR="0003127F" w:rsidRDefault="0003127F">
      <w:pPr>
        <w:pStyle w:val="a9"/>
        <w:rPr>
          <w:lang w:eastAsia="zh-CN"/>
        </w:rPr>
      </w:pPr>
    </w:p>
    <w:p w14:paraId="01C01D5E" w14:textId="77777777" w:rsidR="0003127F" w:rsidRDefault="0003127F">
      <w:pPr>
        <w:pStyle w:val="a9"/>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w:t>
      </w:r>
      <w:proofErr w:type="spellStart"/>
      <w:r>
        <w:rPr>
          <w:rFonts w:hint="eastAsia"/>
          <w:lang w:eastAsia="zh-CN"/>
        </w:rPr>
        <w:t>msgs</w:t>
      </w:r>
      <w:proofErr w:type="spellEnd"/>
      <w:r>
        <w:rPr>
          <w:rFonts w:hint="eastAsia"/>
          <w:lang w:eastAsia="zh-CN"/>
        </w:rPr>
        <w:t xml:space="preserve">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10" w:author="Author" w:date="2021-06-24T10:48:00Z" w:initials="A">
    <w:p w14:paraId="01C01D5F" w14:textId="77777777" w:rsidR="0003127F" w:rsidRDefault="0003127F">
      <w:pPr>
        <w:pStyle w:val="a9"/>
        <w:rPr>
          <w:b/>
          <w:bCs/>
          <w:u w:val="single"/>
        </w:rPr>
      </w:pPr>
      <w:r>
        <w:rPr>
          <w:b/>
          <w:bCs/>
          <w:u w:val="single"/>
        </w:rPr>
        <w:t>Ericsson:</w:t>
      </w:r>
    </w:p>
    <w:p w14:paraId="01C01D60" w14:textId="77777777" w:rsidR="0003127F" w:rsidRDefault="0003127F">
      <w:pPr>
        <w:pStyle w:val="a9"/>
      </w:pPr>
      <w:r>
        <w:t xml:space="preserve">Just to make things clear that only contents related to SCG failure scenarios are discussed (not the contents of existing </w:t>
      </w:r>
      <w:proofErr w:type="spellStart"/>
      <w:r>
        <w:rPr>
          <w:i/>
          <w:iCs/>
        </w:rPr>
        <w:t>SCGFailureInformation</w:t>
      </w:r>
      <w:proofErr w:type="spellEnd"/>
      <w:r>
        <w:t xml:space="preserve"> message), we propose to change the title to – </w:t>
      </w:r>
      <w:r>
        <w:rPr>
          <w:b/>
          <w:bCs/>
        </w:rPr>
        <w:t>Contents related to SCG failure</w:t>
      </w:r>
      <w:r>
        <w:t>.</w:t>
      </w:r>
    </w:p>
    <w:p w14:paraId="01C01D61" w14:textId="77777777" w:rsidR="0003127F" w:rsidRDefault="0003127F">
      <w:pPr>
        <w:pStyle w:val="a9"/>
      </w:pPr>
    </w:p>
    <w:p w14:paraId="01C01D62" w14:textId="77777777" w:rsidR="0003127F" w:rsidRDefault="0003127F">
      <w:pPr>
        <w:pStyle w:val="a9"/>
        <w:rPr>
          <w:lang w:eastAsia="zh-CN"/>
        </w:rPr>
      </w:pPr>
      <w:r>
        <w:t>Question related to which message to be used comes in 2.3.2 and 2.3.3 in our understanding.</w:t>
      </w:r>
    </w:p>
    <w:p w14:paraId="01C01D63" w14:textId="77777777" w:rsidR="0003127F" w:rsidRDefault="0003127F">
      <w:pPr>
        <w:pStyle w:val="a9"/>
        <w:rPr>
          <w:lang w:eastAsia="zh-CN"/>
        </w:rPr>
      </w:pPr>
    </w:p>
    <w:p w14:paraId="01C01D64" w14:textId="77777777" w:rsidR="0003127F" w:rsidRDefault="0003127F">
      <w:pPr>
        <w:pStyle w:val="a9"/>
        <w:rPr>
          <w:lang w:eastAsia="zh-CN"/>
        </w:rPr>
      </w:pPr>
      <w:r>
        <w:rPr>
          <w:rFonts w:hint="eastAsia"/>
          <w:b/>
          <w:lang w:eastAsia="zh-CN"/>
        </w:rPr>
        <w:t>[Rapp]</w:t>
      </w:r>
      <w:r>
        <w:rPr>
          <w:rFonts w:hint="eastAsia"/>
          <w:lang w:eastAsia="zh-CN"/>
        </w:rPr>
        <w:t xml:space="preserve"> </w:t>
      </w:r>
    </w:p>
    <w:p w14:paraId="01C01D65" w14:textId="77777777" w:rsidR="0003127F" w:rsidRDefault="0003127F">
      <w:pPr>
        <w:pStyle w:val="a9"/>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C01D57" w15:done="0"/>
  <w15:commentEx w15:paraId="01C01D58" w15:done="0"/>
  <w15:commentEx w15:paraId="01C01D5E" w15:done="0"/>
  <w15:commentEx w15:paraId="01C01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01D57" w16cid:durableId="248EE7AA"/>
  <w16cid:commentId w16cid:paraId="01C01D58" w16cid:durableId="248EE7AB"/>
  <w16cid:commentId w16cid:paraId="01C01D5E" w16cid:durableId="248EE7AC"/>
  <w16cid:commentId w16cid:paraId="01C01D65" w16cid:durableId="248EE7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A7AC3" w14:textId="77777777" w:rsidR="0014651E" w:rsidRDefault="0014651E" w:rsidP="00F80EE9">
      <w:pPr>
        <w:spacing w:after="0"/>
      </w:pPr>
      <w:r>
        <w:separator/>
      </w:r>
    </w:p>
  </w:endnote>
  <w:endnote w:type="continuationSeparator" w:id="0">
    <w:p w14:paraId="29D32A58" w14:textId="77777777" w:rsidR="0014651E" w:rsidRDefault="0014651E" w:rsidP="00F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8D1FF" w14:textId="77777777" w:rsidR="0014651E" w:rsidRDefault="0014651E" w:rsidP="00F80EE9">
      <w:pPr>
        <w:spacing w:after="0"/>
      </w:pPr>
      <w:r>
        <w:separator/>
      </w:r>
    </w:p>
  </w:footnote>
  <w:footnote w:type="continuationSeparator" w:id="0">
    <w:p w14:paraId="768FC187" w14:textId="77777777" w:rsidR="0014651E" w:rsidRDefault="0014651E" w:rsidP="00F80E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D035C"/>
    <w:multiLevelType w:val="singleLevel"/>
    <w:tmpl w:val="F8DD035C"/>
    <w:lvl w:ilvl="0">
      <w:start w:val="1"/>
      <w:numFmt w:val="bullet"/>
      <w:lvlText w:val=""/>
      <w:lvlJc w:val="left"/>
      <w:pPr>
        <w:ind w:left="420" w:hanging="420"/>
      </w:pPr>
      <w:rPr>
        <w:rFonts w:ascii="Wingdings" w:hAnsi="Wingdings" w:hint="default"/>
      </w:rPr>
    </w:lvl>
  </w:abstractNum>
  <w:abstractNum w:abstractNumId="1">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764C77"/>
    <w:multiLevelType w:val="multilevel"/>
    <w:tmpl w:val="01764C7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BBC0B75"/>
    <w:multiLevelType w:val="hybridMultilevel"/>
    <w:tmpl w:val="9A7E605E"/>
    <w:lvl w:ilvl="0" w:tplc="4694212A">
      <w:numFmt w:val="bullet"/>
      <w:lvlText w:val="-"/>
      <w:lvlJc w:val="left"/>
      <w:pPr>
        <w:ind w:left="1656" w:hanging="360"/>
      </w:pPr>
      <w:rPr>
        <w:rFonts w:ascii="Arial" w:eastAsiaTheme="minorEastAsia" w:hAnsi="Arial" w:cs="Arial" w:hint="default"/>
      </w:rPr>
    </w:lvl>
    <w:lvl w:ilvl="1" w:tplc="04090003" w:tentative="1">
      <w:start w:val="1"/>
      <w:numFmt w:val="bullet"/>
      <w:lvlText w:val=""/>
      <w:lvlJc w:val="left"/>
      <w:pPr>
        <w:ind w:left="2136" w:hanging="420"/>
      </w:pPr>
      <w:rPr>
        <w:rFonts w:ascii="Wingdings" w:hAnsi="Wingdings" w:hint="default"/>
      </w:rPr>
    </w:lvl>
    <w:lvl w:ilvl="2" w:tplc="04090005"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3" w:tentative="1">
      <w:start w:val="1"/>
      <w:numFmt w:val="bullet"/>
      <w:lvlText w:val=""/>
      <w:lvlJc w:val="left"/>
      <w:pPr>
        <w:ind w:left="3396" w:hanging="420"/>
      </w:pPr>
      <w:rPr>
        <w:rFonts w:ascii="Wingdings" w:hAnsi="Wingdings" w:hint="default"/>
      </w:rPr>
    </w:lvl>
    <w:lvl w:ilvl="5" w:tplc="04090005"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3" w:tentative="1">
      <w:start w:val="1"/>
      <w:numFmt w:val="bullet"/>
      <w:lvlText w:val=""/>
      <w:lvlJc w:val="left"/>
      <w:pPr>
        <w:ind w:left="4656" w:hanging="420"/>
      </w:pPr>
      <w:rPr>
        <w:rFonts w:ascii="Wingdings" w:hAnsi="Wingdings" w:hint="default"/>
      </w:rPr>
    </w:lvl>
    <w:lvl w:ilvl="8" w:tplc="04090005" w:tentative="1">
      <w:start w:val="1"/>
      <w:numFmt w:val="bullet"/>
      <w:lvlText w:val=""/>
      <w:lvlJc w:val="left"/>
      <w:pPr>
        <w:ind w:left="5076" w:hanging="420"/>
      </w:pPr>
      <w:rPr>
        <w:rFonts w:ascii="Wingdings" w:hAnsi="Wingdings" w:hint="default"/>
      </w:rPr>
    </w:lvl>
  </w:abstractNum>
  <w:abstractNum w:abstractNumId="12">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E22D9F"/>
    <w:multiLevelType w:val="hybridMultilevel"/>
    <w:tmpl w:val="844A89A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59AEC0C"/>
    <w:multiLevelType w:val="singleLevel"/>
    <w:tmpl w:val="559AEC0C"/>
    <w:lvl w:ilvl="0">
      <w:start w:val="1"/>
      <w:numFmt w:val="decimal"/>
      <w:lvlText w:val="%1."/>
      <w:lvlJc w:val="left"/>
      <w:pPr>
        <w:ind w:left="425" w:hanging="425"/>
      </w:pPr>
      <w:rPr>
        <w:rFont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6EE17E34"/>
    <w:multiLevelType w:val="multilevel"/>
    <w:tmpl w:val="6EE17E3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5"/>
  </w:num>
  <w:num w:numId="4">
    <w:abstractNumId w:val="10"/>
  </w:num>
  <w:num w:numId="5">
    <w:abstractNumId w:val="7"/>
  </w:num>
  <w:num w:numId="6">
    <w:abstractNumId w:val="21"/>
  </w:num>
  <w:num w:numId="7">
    <w:abstractNumId w:val="1"/>
  </w:num>
  <w:num w:numId="8">
    <w:abstractNumId w:val="24"/>
  </w:num>
  <w:num w:numId="9">
    <w:abstractNumId w:val="17"/>
  </w:num>
  <w:num w:numId="10">
    <w:abstractNumId w:val="16"/>
  </w:num>
  <w:num w:numId="11">
    <w:abstractNumId w:val="18"/>
  </w:num>
  <w:num w:numId="12">
    <w:abstractNumId w:val="19"/>
  </w:num>
  <w:num w:numId="13">
    <w:abstractNumId w:val="6"/>
  </w:num>
  <w:num w:numId="14">
    <w:abstractNumId w:val="14"/>
  </w:num>
  <w:num w:numId="15">
    <w:abstractNumId w:val="12"/>
  </w:num>
  <w:num w:numId="16">
    <w:abstractNumId w:val="9"/>
  </w:num>
  <w:num w:numId="17">
    <w:abstractNumId w:val="20"/>
  </w:num>
  <w:num w:numId="18">
    <w:abstractNumId w:val="25"/>
  </w:num>
  <w:num w:numId="19">
    <w:abstractNumId w:val="3"/>
  </w:num>
  <w:num w:numId="20">
    <w:abstractNumId w:val="0"/>
  </w:num>
  <w:num w:numId="21">
    <w:abstractNumId w:val="2"/>
  </w:num>
  <w:num w:numId="22">
    <w:abstractNumId w:val="23"/>
  </w:num>
  <w:num w:numId="23">
    <w:abstractNumId w:val="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MzSysLQ0M7awMDVV0lEKTi0uzszPAykwrQUAx7JVzSwAAAA="/>
  </w:docVars>
  <w:rsids>
    <w:rsidRoot w:val="00791415"/>
    <w:rsid w:val="000005C2"/>
    <w:rsid w:val="000006E1"/>
    <w:rsid w:val="00000858"/>
    <w:rsid w:val="00000A01"/>
    <w:rsid w:val="00000BFA"/>
    <w:rsid w:val="00002A37"/>
    <w:rsid w:val="00002A5B"/>
    <w:rsid w:val="00002A88"/>
    <w:rsid w:val="00002CC5"/>
    <w:rsid w:val="00003EC8"/>
    <w:rsid w:val="00004CF2"/>
    <w:rsid w:val="0000504B"/>
    <w:rsid w:val="000053E3"/>
    <w:rsid w:val="0000564C"/>
    <w:rsid w:val="000061DE"/>
    <w:rsid w:val="00006446"/>
    <w:rsid w:val="000067EA"/>
    <w:rsid w:val="00006896"/>
    <w:rsid w:val="000068AA"/>
    <w:rsid w:val="00006D5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1216"/>
    <w:rsid w:val="0003127F"/>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03F"/>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8D"/>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8D"/>
    <w:rsid w:val="000B61E9"/>
    <w:rsid w:val="000B66F8"/>
    <w:rsid w:val="000B6973"/>
    <w:rsid w:val="000B6C9A"/>
    <w:rsid w:val="000B735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92F"/>
    <w:rsid w:val="000D7CA0"/>
    <w:rsid w:val="000E0527"/>
    <w:rsid w:val="000E0EBE"/>
    <w:rsid w:val="000E121E"/>
    <w:rsid w:val="000E17B1"/>
    <w:rsid w:val="000E18B9"/>
    <w:rsid w:val="000E1C00"/>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3814"/>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891"/>
    <w:rsid w:val="00142A48"/>
    <w:rsid w:val="001435EF"/>
    <w:rsid w:val="001435FF"/>
    <w:rsid w:val="0014432A"/>
    <w:rsid w:val="00144361"/>
    <w:rsid w:val="001453A4"/>
    <w:rsid w:val="00145836"/>
    <w:rsid w:val="00145CA0"/>
    <w:rsid w:val="00146492"/>
    <w:rsid w:val="0014651E"/>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7B3"/>
    <w:rsid w:val="001608AD"/>
    <w:rsid w:val="00160992"/>
    <w:rsid w:val="00161659"/>
    <w:rsid w:val="0016281A"/>
    <w:rsid w:val="001629FF"/>
    <w:rsid w:val="00162D2B"/>
    <w:rsid w:val="00162D53"/>
    <w:rsid w:val="00163420"/>
    <w:rsid w:val="00163AAB"/>
    <w:rsid w:val="00163D2B"/>
    <w:rsid w:val="0016448C"/>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9D5"/>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6FC"/>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2986"/>
    <w:rsid w:val="00253545"/>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0F1"/>
    <w:rsid w:val="00266214"/>
    <w:rsid w:val="002665E9"/>
    <w:rsid w:val="00266F35"/>
    <w:rsid w:val="00267563"/>
    <w:rsid w:val="00267A5A"/>
    <w:rsid w:val="00267C83"/>
    <w:rsid w:val="00270C42"/>
    <w:rsid w:val="002712BB"/>
    <w:rsid w:val="0027144F"/>
    <w:rsid w:val="002714F3"/>
    <w:rsid w:val="00271813"/>
    <w:rsid w:val="00271DE2"/>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42"/>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B5D"/>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81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D3D"/>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645"/>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9C2"/>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0AE"/>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94C"/>
    <w:rsid w:val="00371F0A"/>
    <w:rsid w:val="00371F69"/>
    <w:rsid w:val="00371FED"/>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1F9B"/>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2E49"/>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50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6867"/>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5C6"/>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2A3"/>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978DF"/>
    <w:rsid w:val="004A09B0"/>
    <w:rsid w:val="004A0A87"/>
    <w:rsid w:val="004A16BC"/>
    <w:rsid w:val="004A1E5E"/>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2B93"/>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4BDA"/>
    <w:rsid w:val="004D5CE4"/>
    <w:rsid w:val="004D76B0"/>
    <w:rsid w:val="004D7EBD"/>
    <w:rsid w:val="004E0079"/>
    <w:rsid w:val="004E078D"/>
    <w:rsid w:val="004E09AF"/>
    <w:rsid w:val="004E0BAC"/>
    <w:rsid w:val="004E0D5B"/>
    <w:rsid w:val="004E1505"/>
    <w:rsid w:val="004E232F"/>
    <w:rsid w:val="004E2680"/>
    <w:rsid w:val="004E28F9"/>
    <w:rsid w:val="004E2C95"/>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5F9"/>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4D"/>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B52"/>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1F1"/>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1D7B"/>
    <w:rsid w:val="005A209A"/>
    <w:rsid w:val="005A38D9"/>
    <w:rsid w:val="005A38F4"/>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03E"/>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57BE8"/>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378"/>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4E5D"/>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71B"/>
    <w:rsid w:val="006C2B4F"/>
    <w:rsid w:val="006C3655"/>
    <w:rsid w:val="006C3B3C"/>
    <w:rsid w:val="006C3C7C"/>
    <w:rsid w:val="006C441A"/>
    <w:rsid w:val="006C44E9"/>
    <w:rsid w:val="006C4EF4"/>
    <w:rsid w:val="006C590F"/>
    <w:rsid w:val="006C5B9B"/>
    <w:rsid w:val="006C5C07"/>
    <w:rsid w:val="006C5EC9"/>
    <w:rsid w:val="006C6059"/>
    <w:rsid w:val="006C64AC"/>
    <w:rsid w:val="006C6C39"/>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9F3"/>
    <w:rsid w:val="006E3EC0"/>
    <w:rsid w:val="006E419F"/>
    <w:rsid w:val="006E4E39"/>
    <w:rsid w:val="006E5186"/>
    <w:rsid w:val="006E519D"/>
    <w:rsid w:val="006E550A"/>
    <w:rsid w:val="006E565E"/>
    <w:rsid w:val="006E5958"/>
    <w:rsid w:val="006E5F52"/>
    <w:rsid w:val="006E6064"/>
    <w:rsid w:val="006E673D"/>
    <w:rsid w:val="006E6F7A"/>
    <w:rsid w:val="006E750F"/>
    <w:rsid w:val="006E76B7"/>
    <w:rsid w:val="006E7D3B"/>
    <w:rsid w:val="006F0051"/>
    <w:rsid w:val="006F05C2"/>
    <w:rsid w:val="006F06DB"/>
    <w:rsid w:val="006F1B70"/>
    <w:rsid w:val="006F1BE9"/>
    <w:rsid w:val="006F1C3D"/>
    <w:rsid w:val="006F1F34"/>
    <w:rsid w:val="006F2DCC"/>
    <w:rsid w:val="006F341D"/>
    <w:rsid w:val="006F34AC"/>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C5E"/>
    <w:rsid w:val="00740E58"/>
    <w:rsid w:val="0074182E"/>
    <w:rsid w:val="00742469"/>
    <w:rsid w:val="00742DB5"/>
    <w:rsid w:val="007438EC"/>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4D56"/>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117"/>
    <w:rsid w:val="007842D8"/>
    <w:rsid w:val="00785490"/>
    <w:rsid w:val="00785B8A"/>
    <w:rsid w:val="0078739D"/>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84"/>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2C5"/>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167"/>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3C9C"/>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6812"/>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4C20"/>
    <w:rsid w:val="008158D6"/>
    <w:rsid w:val="00816828"/>
    <w:rsid w:val="00816EBF"/>
    <w:rsid w:val="00816ED6"/>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C85"/>
    <w:rsid w:val="00842E82"/>
    <w:rsid w:val="00843F78"/>
    <w:rsid w:val="00844458"/>
    <w:rsid w:val="008444E8"/>
    <w:rsid w:val="00844512"/>
    <w:rsid w:val="00844BE3"/>
    <w:rsid w:val="00844E80"/>
    <w:rsid w:val="008450B1"/>
    <w:rsid w:val="00845201"/>
    <w:rsid w:val="00845961"/>
    <w:rsid w:val="00845A37"/>
    <w:rsid w:val="0084601C"/>
    <w:rsid w:val="00846028"/>
    <w:rsid w:val="00846166"/>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1F05"/>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5E38"/>
    <w:rsid w:val="00876680"/>
    <w:rsid w:val="00876B4D"/>
    <w:rsid w:val="00877407"/>
    <w:rsid w:val="008779DB"/>
    <w:rsid w:val="00877AD5"/>
    <w:rsid w:val="00877F18"/>
    <w:rsid w:val="00881500"/>
    <w:rsid w:val="00881749"/>
    <w:rsid w:val="00881B9B"/>
    <w:rsid w:val="00881DC3"/>
    <w:rsid w:val="008824C0"/>
    <w:rsid w:val="0088254F"/>
    <w:rsid w:val="00882612"/>
    <w:rsid w:val="00883468"/>
    <w:rsid w:val="00883851"/>
    <w:rsid w:val="00883F61"/>
    <w:rsid w:val="008859AF"/>
    <w:rsid w:val="008864F6"/>
    <w:rsid w:val="0088660F"/>
    <w:rsid w:val="008869A9"/>
    <w:rsid w:val="00886CC3"/>
    <w:rsid w:val="008874CE"/>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341"/>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600"/>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0C7"/>
    <w:rsid w:val="00923121"/>
    <w:rsid w:val="00923205"/>
    <w:rsid w:val="00924FC2"/>
    <w:rsid w:val="009258B8"/>
    <w:rsid w:val="00925C29"/>
    <w:rsid w:val="00927076"/>
    <w:rsid w:val="00927903"/>
    <w:rsid w:val="00930443"/>
    <w:rsid w:val="009319C8"/>
    <w:rsid w:val="00931BD9"/>
    <w:rsid w:val="00932501"/>
    <w:rsid w:val="00932D1E"/>
    <w:rsid w:val="00934633"/>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5BAA"/>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B6"/>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7FC"/>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0C15"/>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AE9"/>
    <w:rsid w:val="00A15F52"/>
    <w:rsid w:val="00A16179"/>
    <w:rsid w:val="00A1715B"/>
    <w:rsid w:val="00A17841"/>
    <w:rsid w:val="00A1794F"/>
    <w:rsid w:val="00A17ACA"/>
    <w:rsid w:val="00A17F63"/>
    <w:rsid w:val="00A203B7"/>
    <w:rsid w:val="00A20423"/>
    <w:rsid w:val="00A20B82"/>
    <w:rsid w:val="00A20E55"/>
    <w:rsid w:val="00A2130A"/>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087"/>
    <w:rsid w:val="00A4457C"/>
    <w:rsid w:val="00A44C30"/>
    <w:rsid w:val="00A451DD"/>
    <w:rsid w:val="00A456E0"/>
    <w:rsid w:val="00A45B74"/>
    <w:rsid w:val="00A463B4"/>
    <w:rsid w:val="00A466D5"/>
    <w:rsid w:val="00A47409"/>
    <w:rsid w:val="00A478A7"/>
    <w:rsid w:val="00A5126B"/>
    <w:rsid w:val="00A51786"/>
    <w:rsid w:val="00A529B0"/>
    <w:rsid w:val="00A52E1D"/>
    <w:rsid w:val="00A531D5"/>
    <w:rsid w:val="00A5487C"/>
    <w:rsid w:val="00A54978"/>
    <w:rsid w:val="00A54B42"/>
    <w:rsid w:val="00A55050"/>
    <w:rsid w:val="00A5506E"/>
    <w:rsid w:val="00A55C18"/>
    <w:rsid w:val="00A55FB6"/>
    <w:rsid w:val="00A562B3"/>
    <w:rsid w:val="00A56322"/>
    <w:rsid w:val="00A56596"/>
    <w:rsid w:val="00A565FD"/>
    <w:rsid w:val="00A570F4"/>
    <w:rsid w:val="00A57104"/>
    <w:rsid w:val="00A5773A"/>
    <w:rsid w:val="00A604BC"/>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5A4C"/>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1DE1"/>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752"/>
    <w:rsid w:val="00AD5AF2"/>
    <w:rsid w:val="00AD646A"/>
    <w:rsid w:val="00AD6969"/>
    <w:rsid w:val="00AD7599"/>
    <w:rsid w:val="00AD79F2"/>
    <w:rsid w:val="00AD7E5E"/>
    <w:rsid w:val="00AD7E68"/>
    <w:rsid w:val="00AE00C4"/>
    <w:rsid w:val="00AE06F4"/>
    <w:rsid w:val="00AE1057"/>
    <w:rsid w:val="00AE111F"/>
    <w:rsid w:val="00AE13D8"/>
    <w:rsid w:val="00AE15AE"/>
    <w:rsid w:val="00AE24BD"/>
    <w:rsid w:val="00AE260B"/>
    <w:rsid w:val="00AE27AC"/>
    <w:rsid w:val="00AE2FAE"/>
    <w:rsid w:val="00AE334F"/>
    <w:rsid w:val="00AE33D1"/>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2B1E"/>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A21"/>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58F"/>
    <w:rsid w:val="00B33972"/>
    <w:rsid w:val="00B34C8F"/>
    <w:rsid w:val="00B357C3"/>
    <w:rsid w:val="00B35A96"/>
    <w:rsid w:val="00B35B76"/>
    <w:rsid w:val="00B372AA"/>
    <w:rsid w:val="00B3784D"/>
    <w:rsid w:val="00B3794F"/>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7C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3FC"/>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293"/>
    <w:rsid w:val="00BB1CED"/>
    <w:rsid w:val="00BB1EE9"/>
    <w:rsid w:val="00BB2A25"/>
    <w:rsid w:val="00BB2B95"/>
    <w:rsid w:val="00BB3893"/>
    <w:rsid w:val="00BB3B49"/>
    <w:rsid w:val="00BB404B"/>
    <w:rsid w:val="00BB4613"/>
    <w:rsid w:val="00BB4B52"/>
    <w:rsid w:val="00BB4E7C"/>
    <w:rsid w:val="00BB51E9"/>
    <w:rsid w:val="00BB54FB"/>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8A4"/>
    <w:rsid w:val="00BD6B72"/>
    <w:rsid w:val="00BD6EF5"/>
    <w:rsid w:val="00BD75E9"/>
    <w:rsid w:val="00BD7F0A"/>
    <w:rsid w:val="00BD7F30"/>
    <w:rsid w:val="00BE03F3"/>
    <w:rsid w:val="00BE097C"/>
    <w:rsid w:val="00BE1234"/>
    <w:rsid w:val="00BE144E"/>
    <w:rsid w:val="00BE147C"/>
    <w:rsid w:val="00BE1494"/>
    <w:rsid w:val="00BE2D4C"/>
    <w:rsid w:val="00BE2FA6"/>
    <w:rsid w:val="00BE333F"/>
    <w:rsid w:val="00BE4724"/>
    <w:rsid w:val="00BE48A9"/>
    <w:rsid w:val="00BE48AE"/>
    <w:rsid w:val="00BE5575"/>
    <w:rsid w:val="00BE568D"/>
    <w:rsid w:val="00BE5AF1"/>
    <w:rsid w:val="00BE5B26"/>
    <w:rsid w:val="00BE6366"/>
    <w:rsid w:val="00BE7406"/>
    <w:rsid w:val="00BE7532"/>
    <w:rsid w:val="00BE7603"/>
    <w:rsid w:val="00BF082B"/>
    <w:rsid w:val="00BF0F52"/>
    <w:rsid w:val="00BF1190"/>
    <w:rsid w:val="00BF215C"/>
    <w:rsid w:val="00BF275F"/>
    <w:rsid w:val="00BF3279"/>
    <w:rsid w:val="00BF3321"/>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4AE8"/>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9E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045"/>
    <w:rsid w:val="00C70091"/>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AC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1A5"/>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4D7"/>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6F53"/>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2C8B"/>
    <w:rsid w:val="00D13135"/>
    <w:rsid w:val="00D137AB"/>
    <w:rsid w:val="00D13E4E"/>
    <w:rsid w:val="00D13F50"/>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3D0"/>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49B"/>
    <w:rsid w:val="00D4361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3CB"/>
    <w:rsid w:val="00D61959"/>
    <w:rsid w:val="00D619C5"/>
    <w:rsid w:val="00D61AF5"/>
    <w:rsid w:val="00D62505"/>
    <w:rsid w:val="00D62710"/>
    <w:rsid w:val="00D62963"/>
    <w:rsid w:val="00D62A82"/>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64"/>
    <w:rsid w:val="00D736E6"/>
    <w:rsid w:val="00D74359"/>
    <w:rsid w:val="00D7443D"/>
    <w:rsid w:val="00D74A3F"/>
    <w:rsid w:val="00D74A40"/>
    <w:rsid w:val="00D75ACA"/>
    <w:rsid w:val="00D76643"/>
    <w:rsid w:val="00D772FE"/>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1DC"/>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BAD"/>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3D5B"/>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5DF3"/>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6B4"/>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27E"/>
    <w:rsid w:val="00E7642D"/>
    <w:rsid w:val="00E765A5"/>
    <w:rsid w:val="00E76FF7"/>
    <w:rsid w:val="00E774AA"/>
    <w:rsid w:val="00E77D08"/>
    <w:rsid w:val="00E8161C"/>
    <w:rsid w:val="00E81940"/>
    <w:rsid w:val="00E81CB3"/>
    <w:rsid w:val="00E8234C"/>
    <w:rsid w:val="00E8246A"/>
    <w:rsid w:val="00E83718"/>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2BA"/>
    <w:rsid w:val="00EB077B"/>
    <w:rsid w:val="00EB2EAE"/>
    <w:rsid w:val="00EB36B1"/>
    <w:rsid w:val="00EB39A4"/>
    <w:rsid w:val="00EB4169"/>
    <w:rsid w:val="00EB4EA2"/>
    <w:rsid w:val="00EB55BF"/>
    <w:rsid w:val="00EB5BCD"/>
    <w:rsid w:val="00EB5C39"/>
    <w:rsid w:val="00EB5D27"/>
    <w:rsid w:val="00EB610E"/>
    <w:rsid w:val="00EB61AD"/>
    <w:rsid w:val="00EB6523"/>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089"/>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388"/>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6E6A"/>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C88"/>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3CB"/>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0CF"/>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0EE9"/>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4FF4"/>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1C1E72B"/>
    <w:rsid w:val="0A41255F"/>
    <w:rsid w:val="0DD21874"/>
    <w:rsid w:val="10D37932"/>
    <w:rsid w:val="142C00E4"/>
    <w:rsid w:val="23AD4660"/>
    <w:rsid w:val="25E16C7A"/>
    <w:rsid w:val="26DBCF91"/>
    <w:rsid w:val="298B0D65"/>
    <w:rsid w:val="2FCC0166"/>
    <w:rsid w:val="31710A8E"/>
    <w:rsid w:val="38CC02B9"/>
    <w:rsid w:val="39F7031D"/>
    <w:rsid w:val="3B3B59CF"/>
    <w:rsid w:val="3BF321F3"/>
    <w:rsid w:val="3EAD6422"/>
    <w:rsid w:val="42562C70"/>
    <w:rsid w:val="441D1003"/>
    <w:rsid w:val="511927AB"/>
    <w:rsid w:val="5E5A6867"/>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0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4">
    <w:name w:val="明显强调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15">
    <w:name w:val="修订1"/>
    <w:hidden/>
    <w:uiPriority w:val="99"/>
    <w:semiHidden/>
    <w:qFormat/>
    <w:rPr>
      <w:rFonts w:ascii="Times New Roman" w:hAnsi="Times New Roman"/>
      <w:lang w:val="en-GB" w:eastAsia="ja-JP"/>
    </w:rPr>
  </w:style>
  <w:style w:type="paragraph" w:customStyle="1" w:styleId="paragraph">
    <w:name w:val="paragraph"/>
    <w:basedOn w:val="a1"/>
    <w:rsid w:val="00F653CB"/>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normaltextrun">
    <w:name w:val="normaltextrun"/>
    <w:basedOn w:val="a2"/>
    <w:rsid w:val="00F653CB"/>
  </w:style>
  <w:style w:type="character" w:customStyle="1" w:styleId="eop">
    <w:name w:val="eop"/>
    <w:basedOn w:val="a2"/>
    <w:rsid w:val="00F653CB"/>
  </w:style>
  <w:style w:type="paragraph" w:styleId="afe">
    <w:name w:val="Revision"/>
    <w:hidden/>
    <w:uiPriority w:val="99"/>
    <w:semiHidden/>
    <w:rsid w:val="0003127F"/>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4">
    <w:name w:val="明显强调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15">
    <w:name w:val="修订1"/>
    <w:hidden/>
    <w:uiPriority w:val="99"/>
    <w:semiHidden/>
    <w:qFormat/>
    <w:rPr>
      <w:rFonts w:ascii="Times New Roman" w:hAnsi="Times New Roman"/>
      <w:lang w:val="en-GB" w:eastAsia="ja-JP"/>
    </w:rPr>
  </w:style>
  <w:style w:type="paragraph" w:customStyle="1" w:styleId="paragraph">
    <w:name w:val="paragraph"/>
    <w:basedOn w:val="a1"/>
    <w:rsid w:val="00F653CB"/>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normaltextrun">
    <w:name w:val="normaltextrun"/>
    <w:basedOn w:val="a2"/>
    <w:rsid w:val="00F653CB"/>
  </w:style>
  <w:style w:type="character" w:customStyle="1" w:styleId="eop">
    <w:name w:val="eop"/>
    <w:basedOn w:val="a2"/>
    <w:rsid w:val="00F653CB"/>
  </w:style>
  <w:style w:type="paragraph" w:styleId="afe">
    <w:name w:val="Revision"/>
    <w:hidden/>
    <w:uiPriority w:val="99"/>
    <w:semiHidden/>
    <w:rsid w:val="0003127F"/>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0842">
      <w:bodyDiv w:val="1"/>
      <w:marLeft w:val="0"/>
      <w:marRight w:val="0"/>
      <w:marTop w:val="0"/>
      <w:marBottom w:val="0"/>
      <w:divBdr>
        <w:top w:val="none" w:sz="0" w:space="0" w:color="auto"/>
        <w:left w:val="none" w:sz="0" w:space="0" w:color="auto"/>
        <w:bottom w:val="none" w:sz="0" w:space="0" w:color="auto"/>
        <w:right w:val="none" w:sz="0" w:space="0" w:color="auto"/>
      </w:divBdr>
      <w:divsChild>
        <w:div w:id="1391223481">
          <w:marLeft w:val="0"/>
          <w:marRight w:val="0"/>
          <w:marTop w:val="0"/>
          <w:marBottom w:val="0"/>
          <w:divBdr>
            <w:top w:val="none" w:sz="0" w:space="0" w:color="auto"/>
            <w:left w:val="none" w:sz="0" w:space="0" w:color="auto"/>
            <w:bottom w:val="none" w:sz="0" w:space="0" w:color="auto"/>
            <w:right w:val="none" w:sz="0" w:space="0" w:color="auto"/>
          </w:divBdr>
        </w:div>
        <w:div w:id="49157474">
          <w:marLeft w:val="0"/>
          <w:marRight w:val="0"/>
          <w:marTop w:val="0"/>
          <w:marBottom w:val="0"/>
          <w:divBdr>
            <w:top w:val="none" w:sz="0" w:space="0" w:color="auto"/>
            <w:left w:val="none" w:sz="0" w:space="0" w:color="auto"/>
            <w:bottom w:val="none" w:sz="0" w:space="0" w:color="auto"/>
            <w:right w:val="none" w:sz="0" w:space="0" w:color="auto"/>
          </w:divBdr>
        </w:div>
        <w:div w:id="1427459585">
          <w:marLeft w:val="0"/>
          <w:marRight w:val="0"/>
          <w:marTop w:val="0"/>
          <w:marBottom w:val="0"/>
          <w:divBdr>
            <w:top w:val="none" w:sz="0" w:space="0" w:color="auto"/>
            <w:left w:val="none" w:sz="0" w:space="0" w:color="auto"/>
            <w:bottom w:val="none" w:sz="0" w:space="0" w:color="auto"/>
            <w:right w:val="none" w:sz="0" w:space="0" w:color="auto"/>
          </w:divBdr>
        </w:div>
      </w:divsChild>
    </w:div>
    <w:div w:id="846745656">
      <w:bodyDiv w:val="1"/>
      <w:marLeft w:val="0"/>
      <w:marRight w:val="0"/>
      <w:marTop w:val="0"/>
      <w:marBottom w:val="0"/>
      <w:divBdr>
        <w:top w:val="none" w:sz="0" w:space="0" w:color="auto"/>
        <w:left w:val="none" w:sz="0" w:space="0" w:color="auto"/>
        <w:bottom w:val="none" w:sz="0" w:space="0" w:color="auto"/>
        <w:right w:val="none" w:sz="0" w:space="0" w:color="auto"/>
      </w:divBdr>
      <w:divsChild>
        <w:div w:id="396439444">
          <w:marLeft w:val="0"/>
          <w:marRight w:val="0"/>
          <w:marTop w:val="0"/>
          <w:marBottom w:val="0"/>
          <w:divBdr>
            <w:top w:val="none" w:sz="0" w:space="0" w:color="auto"/>
            <w:left w:val="none" w:sz="0" w:space="0" w:color="auto"/>
            <w:bottom w:val="none" w:sz="0" w:space="0" w:color="auto"/>
            <w:right w:val="none" w:sz="0" w:space="0" w:color="auto"/>
          </w:divBdr>
        </w:div>
        <w:div w:id="1719236170">
          <w:marLeft w:val="0"/>
          <w:marRight w:val="0"/>
          <w:marTop w:val="0"/>
          <w:marBottom w:val="0"/>
          <w:divBdr>
            <w:top w:val="none" w:sz="0" w:space="0" w:color="auto"/>
            <w:left w:val="none" w:sz="0" w:space="0" w:color="auto"/>
            <w:bottom w:val="none" w:sz="0" w:space="0" w:color="auto"/>
            <w:right w:val="none" w:sz="0" w:space="0" w:color="auto"/>
          </w:divBdr>
        </w:div>
      </w:divsChild>
    </w:div>
    <w:div w:id="923565214">
      <w:bodyDiv w:val="1"/>
      <w:marLeft w:val="0"/>
      <w:marRight w:val="0"/>
      <w:marTop w:val="0"/>
      <w:marBottom w:val="0"/>
      <w:divBdr>
        <w:top w:val="none" w:sz="0" w:space="0" w:color="auto"/>
        <w:left w:val="none" w:sz="0" w:space="0" w:color="auto"/>
        <w:bottom w:val="none" w:sz="0" w:space="0" w:color="auto"/>
        <w:right w:val="none" w:sz="0" w:space="0" w:color="auto"/>
      </w:divBdr>
    </w:div>
    <w:div w:id="1714843434">
      <w:bodyDiv w:val="1"/>
      <w:marLeft w:val="0"/>
      <w:marRight w:val="0"/>
      <w:marTop w:val="0"/>
      <w:marBottom w:val="0"/>
      <w:divBdr>
        <w:top w:val="none" w:sz="0" w:space="0" w:color="auto"/>
        <w:left w:val="none" w:sz="0" w:space="0" w:color="auto"/>
        <w:bottom w:val="none" w:sz="0" w:space="0" w:color="auto"/>
        <w:right w:val="none" w:sz="0" w:space="0" w:color="auto"/>
      </w:divBdr>
    </w:div>
    <w:div w:id="189623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brian.alexander.martin@huawei.com" TargetMode="External"/><Relationship Id="rId10" Type="http://schemas.microsoft.com/office/2007/relationships/stylesWithEffects" Target="stylesWithEffect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5AIRPNAIUNRU-490051479-3343</_dlc_DocId>
    <_dlc_DocIdUrl xmlns="71c5aaf6-e6ce-465b-b873-5148d2a4c105">
      <Url>https://nokia.sharepoint.com/sites/c5g/projects/FAAS/_layouts/15/DocIdRedir.aspx?ID=5AIRPNAIUNRU-490051479-3343</Url>
      <Description>5AIRPNAIUNRU-490051479-3343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0" ma:contentTypeDescription="Create a new document." ma:contentTypeScope="" ma:versionID="58a75a92ed31d3cf2934fb523b65ac61">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f06250c57ec3294ad46a526749279608"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A5FB-A4AB-4399-9217-BF804E1EE1B6}">
  <ds:schemaRefs>
    <ds:schemaRef ds:uri="Microsoft.SharePoint.Taxonomy.ContentTypeSync"/>
  </ds:schemaRefs>
</ds:datastoreItem>
</file>

<file path=customXml/itemProps2.xml><?xml version="1.0" encoding="utf-8"?>
<ds:datastoreItem xmlns:ds="http://schemas.openxmlformats.org/officeDocument/2006/customXml" ds:itemID="{B45E10E7-D274-4293-B522-ED8D00E3D387}">
  <ds:schemaRefs>
    <ds:schemaRef ds:uri="http://schemas.microsoft.com/office/2006/metadata/properties"/>
    <ds:schemaRef ds:uri="http://schemas.microsoft.com/office/infopath/2007/PartnerControls"/>
    <ds:schemaRef ds:uri="3b34c8f0-1ef5-4d1e-bb66-517ce7fe7356"/>
    <ds:schemaRef ds:uri="71c5aaf6-e6ce-465b-b873-5148d2a4c105"/>
    <ds:schemaRef ds:uri="bd98b143-97af-43fb-a8de-63b93b944041"/>
  </ds:schemaRefs>
</ds:datastoreItem>
</file>

<file path=customXml/itemProps3.xml><?xml version="1.0" encoding="utf-8"?>
<ds:datastoreItem xmlns:ds="http://schemas.openxmlformats.org/officeDocument/2006/customXml" ds:itemID="{A232B7BB-CEF1-4257-9D46-A9DE4D67708A}">
  <ds:schemaRefs>
    <ds:schemaRef ds:uri="http://schemas.microsoft.com/sharepoint/v3/contenttype/forms"/>
  </ds:schemaRefs>
</ds:datastoreItem>
</file>

<file path=customXml/itemProps4.xml><?xml version="1.0" encoding="utf-8"?>
<ds:datastoreItem xmlns:ds="http://schemas.openxmlformats.org/officeDocument/2006/customXml" ds:itemID="{AC7B0368-E548-4B53-B954-59B9681EEA0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50135E2-E7F6-4150-8FA1-AE6A1DBA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0C4FED-D8C2-429D-8222-021A0E8D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8154</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26</cp:revision>
  <dcterms:created xsi:type="dcterms:W3CDTF">2021-08-05T02:27:00Z</dcterms:created>
  <dcterms:modified xsi:type="dcterms:W3CDTF">2021-08-05T02:33:00Z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0x0101000D80AB1E28B1A446B9660DD9C95CAD4B</vt:lpwstr>
  </property>
  <property fmtid="{D5CDD505-2E9C-101B-9397-08002B2CF9AE}" pid="5" name="_dlc_DocIdItemGuid">
    <vt:lpwstr>1589892e-98b9-4ead-b84a-797c7010c861</vt:lpwstr>
  </property>
</Properties>
</file>