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09C64B4F"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r w:rsidR="00E92489" w:rsidRPr="008C4507">
        <w:rPr>
          <w:color w:val="00B050"/>
          <w:highlight w:val="yellow"/>
          <w:u w:val="single"/>
        </w:rPr>
        <w:t>Then, go to Step 5-b</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8" o:title=""/>
          </v:shape>
          <o:OLEObject Type="Embed" ProgID="Visio.Drawing.15" ShapeID="_x0000_i1025" DrawAspect="Content" ObjectID="_1689605727" r:id="rId9"/>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eastAsia="ja-JP"/>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2F38C1" w:rsidRDefault="002F38C1">
                            <w:pPr>
                              <w:rPr>
                                <w:lang w:val="en-GB"/>
                              </w:rPr>
                            </w:pPr>
                            <w:r>
                              <w:rPr>
                                <w:lang w:val="en-GB"/>
                              </w:rPr>
                              <w:t>UE is provided below “slice info”:</w:t>
                            </w:r>
                          </w:p>
                          <w:p w14:paraId="570EF21B" w14:textId="77777777" w:rsidR="002F38C1" w:rsidRDefault="002F38C1">
                            <w:pPr>
                              <w:pStyle w:val="ListParagraph"/>
                              <w:numPr>
                                <w:ilvl w:val="0"/>
                                <w:numId w:val="7"/>
                              </w:numPr>
                              <w:spacing w:after="60"/>
                              <w:rPr>
                                <w:lang w:val="en-GB"/>
                              </w:rPr>
                            </w:pPr>
                            <w:r>
                              <w:rPr>
                                <w:lang w:val="en-GB"/>
                              </w:rPr>
                              <w:t>Cell 3’s SIB provides:</w:t>
                            </w:r>
                          </w:p>
                          <w:p w14:paraId="736AD3EA" w14:textId="77777777" w:rsidR="002F38C1" w:rsidRDefault="002F38C1">
                            <w:pPr>
                              <w:numPr>
                                <w:ilvl w:val="1"/>
                                <w:numId w:val="8"/>
                              </w:numPr>
                              <w:tabs>
                                <w:tab w:val="clear" w:pos="1440"/>
                                <w:tab w:val="left" w:pos="1800"/>
                              </w:tabs>
                              <w:spacing w:after="60"/>
                            </w:pPr>
                            <w:r>
                              <w:t>List 1: {eMBB, F1, priority 2, (Cell 1, Cell2}}</w:t>
                            </w:r>
                          </w:p>
                          <w:p w14:paraId="6450BD9A" w14:textId="77777777" w:rsidR="002F38C1" w:rsidRDefault="002F38C1">
                            <w:pPr>
                              <w:numPr>
                                <w:ilvl w:val="1"/>
                                <w:numId w:val="8"/>
                              </w:numPr>
                              <w:tabs>
                                <w:tab w:val="clear" w:pos="1440"/>
                                <w:tab w:val="left" w:pos="1800"/>
                              </w:tabs>
                              <w:spacing w:after="60"/>
                            </w:pPr>
                            <w:r>
                              <w:rPr>
                                <w:lang w:val="en-GB"/>
                              </w:rPr>
                              <w:t>List 2: {eMBB, F2, priority 3, (Cell3)}</w:t>
                            </w:r>
                          </w:p>
                          <w:p w14:paraId="0886B80E" w14:textId="77777777" w:rsidR="002F38C1" w:rsidRDefault="002F38C1">
                            <w:pPr>
                              <w:numPr>
                                <w:ilvl w:val="1"/>
                                <w:numId w:val="8"/>
                              </w:numPr>
                              <w:tabs>
                                <w:tab w:val="clear" w:pos="1440"/>
                                <w:tab w:val="left" w:pos="1800"/>
                              </w:tabs>
                              <w:spacing w:after="60"/>
                            </w:pPr>
                            <w:r>
                              <w:rPr>
                                <w:lang w:val="en-GB"/>
                              </w:rPr>
                              <w:t>List 3: {URLLC, F1, priority 8, (Cell 1)}</w:t>
                            </w:r>
                          </w:p>
                          <w:p w14:paraId="334FB546" w14:textId="77777777" w:rsidR="002F38C1" w:rsidRDefault="002F38C1">
                            <w:pPr>
                              <w:numPr>
                                <w:ilvl w:val="1"/>
                                <w:numId w:val="8"/>
                              </w:numPr>
                              <w:tabs>
                                <w:tab w:val="clear" w:pos="1440"/>
                                <w:tab w:val="left" w:pos="1800"/>
                              </w:tabs>
                              <w:spacing w:after="60"/>
                            </w:pPr>
                            <w:r>
                              <w:rPr>
                                <w:lang w:val="en-GB"/>
                              </w:rPr>
                              <w:t>List 4: {URLLC, F2, priority 7, (Cell 3)}</w:t>
                            </w:r>
                          </w:p>
                          <w:p w14:paraId="13E9FD26" w14:textId="77777777" w:rsidR="002F38C1" w:rsidRDefault="002F38C1">
                            <w:pPr>
                              <w:pStyle w:val="ListParagraph"/>
                              <w:numPr>
                                <w:ilvl w:val="0"/>
                                <w:numId w:val="7"/>
                              </w:numPr>
                              <w:spacing w:after="60"/>
                              <w:rPr>
                                <w:lang w:val="en-GB"/>
                              </w:rPr>
                            </w:pPr>
                            <w:r>
                              <w:rPr>
                                <w:lang w:val="en-GB"/>
                              </w:rPr>
                              <w:t>UE’s slice priority: URLLC &gt; eMBB (from NAS)</w:t>
                            </w:r>
                          </w:p>
                          <w:p w14:paraId="12A14F8F" w14:textId="77777777" w:rsidR="002F38C1" w:rsidRDefault="002F38C1">
                            <w:pPr>
                              <w:pStyle w:val="ListParagraph"/>
                              <w:snapToGrid w:val="0"/>
                              <w:spacing w:after="120"/>
                              <w:contextualSpacing w:val="0"/>
                              <w:rPr>
                                <w:lang w:val="en-GB"/>
                              </w:rPr>
                            </w:pPr>
                          </w:p>
                          <w:p w14:paraId="5175CFA1" w14:textId="77777777" w:rsidR="002F38C1" w:rsidRDefault="002F38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2F38C1" w:rsidRDefault="002F38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2F38C1" w:rsidRDefault="002F38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2F38C1" w:rsidRDefault="002F38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2F38C1" w:rsidRDefault="002F38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2F38C1" w:rsidRDefault="002F38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2F38C1" w:rsidRDefault="002F38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2F38C1" w:rsidRDefault="002F38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2F38C1" w:rsidRDefault="002F38C1">
                            <w:pPr>
                              <w:pStyle w:val="ListParagraph"/>
                              <w:numPr>
                                <w:ilvl w:val="0"/>
                                <w:numId w:val="9"/>
                              </w:numPr>
                              <w:tabs>
                                <w:tab w:val="left" w:pos="720"/>
                              </w:tabs>
                              <w:rPr>
                                <w:lang w:val="en-GB"/>
                              </w:rPr>
                            </w:pPr>
                            <w:r>
                              <w:t>Step 6 and 8 are skipped because no remaining frequencies are left</w:t>
                            </w:r>
                          </w:p>
                          <w:p w14:paraId="2B43A779" w14:textId="77777777" w:rsidR="002F38C1" w:rsidRDefault="002F38C1"/>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2F38C1" w:rsidRDefault="002F38C1">
                      <w:pPr>
                        <w:rPr>
                          <w:lang w:val="en-GB"/>
                        </w:rPr>
                      </w:pPr>
                      <w:r>
                        <w:rPr>
                          <w:lang w:val="en-GB"/>
                        </w:rPr>
                        <w:t>UE is provided below “slice info”:</w:t>
                      </w:r>
                    </w:p>
                    <w:p w14:paraId="570EF21B" w14:textId="77777777" w:rsidR="002F38C1" w:rsidRDefault="002F38C1">
                      <w:pPr>
                        <w:pStyle w:val="ListParagraph"/>
                        <w:numPr>
                          <w:ilvl w:val="0"/>
                          <w:numId w:val="7"/>
                        </w:numPr>
                        <w:spacing w:after="60"/>
                        <w:rPr>
                          <w:lang w:val="en-GB"/>
                        </w:rPr>
                      </w:pPr>
                      <w:r>
                        <w:rPr>
                          <w:lang w:val="en-GB"/>
                        </w:rPr>
                        <w:t>Cell 3’s SIB provides:</w:t>
                      </w:r>
                    </w:p>
                    <w:p w14:paraId="736AD3EA" w14:textId="77777777" w:rsidR="002F38C1" w:rsidRDefault="002F38C1">
                      <w:pPr>
                        <w:numPr>
                          <w:ilvl w:val="1"/>
                          <w:numId w:val="8"/>
                        </w:numPr>
                        <w:tabs>
                          <w:tab w:val="clear" w:pos="1440"/>
                          <w:tab w:val="left" w:pos="1800"/>
                        </w:tabs>
                        <w:spacing w:after="60"/>
                      </w:pPr>
                      <w:r>
                        <w:t>List 1: {eMBB, F1, priority 2, (Cell 1, Cell2}}</w:t>
                      </w:r>
                    </w:p>
                    <w:p w14:paraId="6450BD9A" w14:textId="77777777" w:rsidR="002F38C1" w:rsidRDefault="002F38C1">
                      <w:pPr>
                        <w:numPr>
                          <w:ilvl w:val="1"/>
                          <w:numId w:val="8"/>
                        </w:numPr>
                        <w:tabs>
                          <w:tab w:val="clear" w:pos="1440"/>
                          <w:tab w:val="left" w:pos="1800"/>
                        </w:tabs>
                        <w:spacing w:after="60"/>
                      </w:pPr>
                      <w:r>
                        <w:rPr>
                          <w:lang w:val="en-GB"/>
                        </w:rPr>
                        <w:t>List 2: {eMBB, F2, priority 3, (Cell3)}</w:t>
                      </w:r>
                    </w:p>
                    <w:p w14:paraId="0886B80E" w14:textId="77777777" w:rsidR="002F38C1" w:rsidRDefault="002F38C1">
                      <w:pPr>
                        <w:numPr>
                          <w:ilvl w:val="1"/>
                          <w:numId w:val="8"/>
                        </w:numPr>
                        <w:tabs>
                          <w:tab w:val="clear" w:pos="1440"/>
                          <w:tab w:val="left" w:pos="1800"/>
                        </w:tabs>
                        <w:spacing w:after="60"/>
                      </w:pPr>
                      <w:r>
                        <w:rPr>
                          <w:lang w:val="en-GB"/>
                        </w:rPr>
                        <w:t>List 3: {URLLC, F1, priority 8, (Cell 1)}</w:t>
                      </w:r>
                    </w:p>
                    <w:p w14:paraId="334FB546" w14:textId="77777777" w:rsidR="002F38C1" w:rsidRDefault="002F38C1">
                      <w:pPr>
                        <w:numPr>
                          <w:ilvl w:val="1"/>
                          <w:numId w:val="8"/>
                        </w:numPr>
                        <w:tabs>
                          <w:tab w:val="clear" w:pos="1440"/>
                          <w:tab w:val="left" w:pos="1800"/>
                        </w:tabs>
                        <w:spacing w:after="60"/>
                      </w:pPr>
                      <w:r>
                        <w:rPr>
                          <w:lang w:val="en-GB"/>
                        </w:rPr>
                        <w:t>List 4: {URLLC, F2, priority 7, (Cell 3)}</w:t>
                      </w:r>
                    </w:p>
                    <w:p w14:paraId="13E9FD26" w14:textId="77777777" w:rsidR="002F38C1" w:rsidRDefault="002F38C1">
                      <w:pPr>
                        <w:pStyle w:val="ListParagraph"/>
                        <w:numPr>
                          <w:ilvl w:val="0"/>
                          <w:numId w:val="7"/>
                        </w:numPr>
                        <w:spacing w:after="60"/>
                        <w:rPr>
                          <w:lang w:val="en-GB"/>
                        </w:rPr>
                      </w:pPr>
                      <w:r>
                        <w:rPr>
                          <w:lang w:val="en-GB"/>
                        </w:rPr>
                        <w:t>UE’s slice priority: URLLC &gt; eMBB (from NAS)</w:t>
                      </w:r>
                    </w:p>
                    <w:p w14:paraId="12A14F8F" w14:textId="77777777" w:rsidR="002F38C1" w:rsidRDefault="002F38C1">
                      <w:pPr>
                        <w:pStyle w:val="ListParagraph"/>
                        <w:snapToGrid w:val="0"/>
                        <w:spacing w:after="120"/>
                        <w:contextualSpacing w:val="0"/>
                        <w:rPr>
                          <w:lang w:val="en-GB"/>
                        </w:rPr>
                      </w:pPr>
                    </w:p>
                    <w:p w14:paraId="5175CFA1" w14:textId="77777777" w:rsidR="002F38C1" w:rsidRDefault="002F38C1">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2F38C1" w:rsidRDefault="002F38C1">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2F38C1" w:rsidRDefault="002F38C1">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2F38C1" w:rsidRDefault="002F38C1">
                      <w:pPr>
                        <w:pStyle w:val="ListParagraph"/>
                        <w:numPr>
                          <w:ilvl w:val="0"/>
                          <w:numId w:val="9"/>
                        </w:numPr>
                        <w:rPr>
                          <w:lang w:val="en-GB"/>
                        </w:rPr>
                      </w:pPr>
                      <w:r>
                        <w:rPr>
                          <w:lang w:val="en-GB"/>
                        </w:rPr>
                        <w:t>Step 4: Assuming priority of F1 is 8, the UE performs IDLE measurements for cell 1 and cell 2</w:t>
                      </w:r>
                    </w:p>
                    <w:p w14:paraId="5DE8BF12" w14:textId="77777777" w:rsidR="002F38C1" w:rsidRDefault="002F38C1">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2F38C1" w:rsidRDefault="002F38C1">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2F38C1" w:rsidRDefault="002F38C1">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2F38C1" w:rsidRDefault="002F38C1">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2F38C1" w:rsidRDefault="002F38C1">
                      <w:pPr>
                        <w:pStyle w:val="ListParagraph"/>
                        <w:numPr>
                          <w:ilvl w:val="0"/>
                          <w:numId w:val="9"/>
                        </w:numPr>
                        <w:tabs>
                          <w:tab w:val="left" w:pos="720"/>
                        </w:tabs>
                        <w:rPr>
                          <w:lang w:val="en-GB"/>
                        </w:rPr>
                      </w:pPr>
                      <w:r>
                        <w:t>Step 6 and 8 are skipped because no remaining frequencies are left</w:t>
                      </w:r>
                    </w:p>
                    <w:p w14:paraId="2B43A779" w14:textId="77777777" w:rsidR="002F38C1" w:rsidRDefault="002F38C1"/>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5pt;mso-width-percent:0;mso-height-percent:0;mso-width-percent:0;mso-height-percent:0" o:ole="">
            <v:imagedata r:id="rId10" o:title=""/>
          </v:shape>
          <o:OLEObject Type="Embed" ProgID="Visio.Drawing.15" ShapeID="_x0000_i1026" DrawAspect="Content" ObjectID="_1689605728" r:id="rId11"/>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6pt;height:343.5pt;mso-width-percent:0;mso-height-percent:0;mso-width-percent:0;mso-height-percent:0" o:ole="">
            <v:imagedata r:id="rId12" o:title=""/>
          </v:shape>
          <o:OLEObject Type="Embed" ProgID="Visio.Drawing.15" ShapeID="_x0000_i1027" DrawAspect="Content" ObjectID="_1689605729" r:id="rId13"/>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pt;height:99.5pt;mso-width-percent:0;mso-height-percent:0;mso-width-percent:0;mso-height-percent:0" o:ole="">
            <v:imagedata r:id="rId14" o:title=""/>
          </v:shape>
          <o:OLEObject Type="Embed" ProgID="Visio.Drawing.15" ShapeID="_x0000_i1028" DrawAspect="Content" ObjectID="_1689605730" r:id="rId15"/>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pt;height:178.5pt;mso-width-percent:0;mso-height-percent:0;mso-width-percent:0;mso-height-percent:0" o:ole="">
            <v:imagedata r:id="rId16" o:title=""/>
          </v:shape>
          <o:OLEObject Type="Embed" ProgID="Visio.Drawing.15" ShapeID="_x0000_i1029" DrawAspect="Content" ObjectID="_1689605731" r:id="rId17"/>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5pt;height:102pt;mso-width-percent:0;mso-height-percent:0;mso-width-percent:0;mso-height-percent:0" o:ole="">
            <v:imagedata r:id="rId18" o:title=""/>
          </v:shape>
          <o:OLEObject Type="Embed" ProgID="Visio.Drawing.15" ShapeID="_x0000_i1030" DrawAspect="Content" ObjectID="_1689605732" r:id="rId19"/>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5pt;height:208pt;mso-width-percent:0;mso-height-percent:0;mso-width-percent:0;mso-height-percent:0" o:ole="">
            <v:imagedata r:id="rId20" o:title=""/>
          </v:shape>
          <o:OLEObject Type="Embed" ProgID="Visio.Drawing.15" ShapeID="_x0000_i1031" DrawAspect="Content" ObjectID="_1689605733" r:id="rId21"/>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5pt;height:208pt;mso-width-percent:0;mso-height-percent:0;mso-width-percent:0;mso-height-percent:0" o:ole="">
            <v:imagedata r:id="rId22" o:title=""/>
          </v:shape>
          <o:OLEObject Type="Embed" ProgID="Visio.Drawing.15" ShapeID="_x0000_i1032" DrawAspect="Content" ObjectID="_1689605734" r:id="rId23"/>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eastAsia="ja-JP"/>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eastAsia="ja-JP"/>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517B3F5F" w14:textId="77777777" w:rsid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p w14:paraId="7772DF1F" w14:textId="77777777" w:rsidR="00C835BB" w:rsidRPr="00C835BB" w:rsidRDefault="00C835BB" w:rsidP="005471AB">
            <w:pPr>
              <w:rPr>
                <w:rStyle w:val="normaltextrun"/>
                <w:rFonts w:ascii="Calibri" w:eastAsiaTheme="minorEastAsia" w:hAnsi="Calibri" w:cs="Segoe UI"/>
                <w:color w:val="FF0000"/>
                <w:lang w:eastAsia="zh-CN"/>
              </w:rPr>
            </w:pPr>
            <w:r w:rsidRPr="00C835BB">
              <w:rPr>
                <w:rStyle w:val="normaltextrun"/>
                <w:rFonts w:ascii="Calibri" w:eastAsiaTheme="minorEastAsia" w:hAnsi="Calibri" w:cs="Segoe UI"/>
                <w:color w:val="FF0000"/>
                <w:lang w:eastAsia="zh-CN"/>
              </w:rPr>
              <w:t>[KDDI]</w:t>
            </w:r>
          </w:p>
          <w:p w14:paraId="381DD09B" w14:textId="7531FD94" w:rsidR="00C835BB" w:rsidRPr="00C835BB" w:rsidRDefault="00E60675" w:rsidP="00E60675">
            <w:pPr>
              <w:rPr>
                <w:rStyle w:val="normaltextrun"/>
                <w:rFonts w:ascii="Calibri" w:eastAsiaTheme="minorEastAsia" w:hAnsi="Calibri" w:cs="Segoe UI"/>
                <w:color w:val="FF0000"/>
                <w:lang w:eastAsia="zh-CN"/>
              </w:rPr>
            </w:pPr>
            <w:r w:rsidRPr="00E60675">
              <w:rPr>
                <w:rStyle w:val="normaltextrun"/>
                <w:rFonts w:ascii="Calibri" w:eastAsiaTheme="minorEastAsia" w:hAnsi="Calibri" w:cs="Segoe UI"/>
                <w:color w:val="FF0000"/>
                <w:lang w:eastAsia="zh-CN"/>
              </w:rPr>
              <w:t xml:space="preserve">There is the risk a UE falls into out of coverage state in the case where Srxlev becomes under Criterion S while the priorities of some frequencies </w:t>
            </w:r>
            <w:r w:rsidRPr="00E60675">
              <w:rPr>
                <w:rStyle w:val="normaltextrun"/>
                <w:rFonts w:ascii="Calibri" w:eastAsiaTheme="minorEastAsia" w:hAnsi="Calibri" w:cs="Segoe UI"/>
                <w:color w:val="FF0000"/>
                <w:lang w:eastAsia="zh-CN"/>
              </w:rPr>
              <w:lastRenderedPageBreak/>
              <w:t>are not assigned by Step3.</w:t>
            </w:r>
            <w:r>
              <w:rPr>
                <w:rStyle w:val="normaltextrun"/>
                <w:rFonts w:ascii="Calibri" w:eastAsiaTheme="minorEastAsia" w:hAnsi="Calibri" w:cs="Segoe UI"/>
                <w:color w:val="FF0000"/>
                <w:lang w:eastAsia="zh-CN"/>
              </w:rPr>
              <w:t xml:space="preserve"> We think that it need to develop a solution to address the issue.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In addition, we share concerns from companies on the long latency if UE needs to repeat the loop for all slices. This is more critical if UE is moving 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in order to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r w:rsidR="008463F3" w14:paraId="02CE11FE" w14:textId="77777777" w:rsidTr="006D2B58">
        <w:tc>
          <w:tcPr>
            <w:tcW w:w="2335" w:type="dxa"/>
          </w:tcPr>
          <w:p w14:paraId="29A63179" w14:textId="1E9C5CB6" w:rsidR="008463F3" w:rsidRDefault="008463F3" w:rsidP="006D2B58">
            <w:pPr>
              <w:rPr>
                <w:rFonts w:eastAsiaTheme="minorEastAsia"/>
                <w:lang w:eastAsia="zh-CN"/>
              </w:rPr>
            </w:pPr>
            <w:r>
              <w:rPr>
                <w:rFonts w:eastAsiaTheme="minorEastAsia"/>
                <w:lang w:eastAsia="zh-CN"/>
              </w:rPr>
              <w:t>Samsung</w:t>
            </w:r>
          </w:p>
        </w:tc>
        <w:tc>
          <w:tcPr>
            <w:tcW w:w="7015" w:type="dxa"/>
          </w:tcPr>
          <w:p w14:paraId="5C6B07F6" w14:textId="620D2F47" w:rsidR="008463F3" w:rsidRPr="00772357" w:rsidRDefault="008463F3" w:rsidP="008463F3">
            <w:pPr>
              <w:rPr>
                <w:lang w:val="en-GB" w:eastAsia="en-GB"/>
              </w:rPr>
            </w:pPr>
            <w:r>
              <w:rPr>
                <w:lang w:val="en-GB" w:eastAsia="en-GB"/>
              </w:rPr>
              <w:t>The following are few concerns on the sequence of operation</w:t>
            </w:r>
            <w:r w:rsidR="00954154">
              <w:rPr>
                <w:lang w:val="en-GB" w:eastAsia="en-GB"/>
              </w:rPr>
              <w:t>:</w:t>
            </w:r>
          </w:p>
          <w:p w14:paraId="111D40A3" w14:textId="77777777" w:rsidR="008463F3" w:rsidRPr="00957644" w:rsidRDefault="008463F3" w:rsidP="008463F3">
            <w:pPr>
              <w:pStyle w:val="ListParagraph"/>
              <w:numPr>
                <w:ilvl w:val="0"/>
                <w:numId w:val="43"/>
              </w:numPr>
              <w:rPr>
                <w:lang w:val="en-GB" w:eastAsia="en-GB"/>
              </w:rPr>
            </w:pPr>
            <w:r w:rsidRPr="00957644">
              <w:rPr>
                <w:lang w:val="en-GB" w:eastAsia="en-GB"/>
              </w:rPr>
              <w:t xml:space="preserve">Step 2: </w:t>
            </w:r>
          </w:p>
          <w:p w14:paraId="2A455FA5" w14:textId="7562A019" w:rsidR="008463F3" w:rsidRPr="00957644" w:rsidRDefault="008463F3" w:rsidP="008463F3">
            <w:pPr>
              <w:pStyle w:val="ListParagraph"/>
              <w:numPr>
                <w:ilvl w:val="1"/>
                <w:numId w:val="43"/>
              </w:numPr>
              <w:ind w:left="648"/>
              <w:rPr>
                <w:lang w:val="en-GB" w:eastAsia="en-GB"/>
              </w:rPr>
            </w:pPr>
            <w:r w:rsidRPr="00957644">
              <w:rPr>
                <w:lang w:val="en-GB" w:eastAsia="en-GB"/>
              </w:rPr>
              <w:t xml:space="preserve">In Step 2, the first slice is selected assuming it has the highest priority. However, selecting the first </w:t>
            </w:r>
            <w:r w:rsidR="00954154">
              <w:rPr>
                <w:lang w:val="en-GB" w:eastAsia="en-GB"/>
              </w:rPr>
              <w:t>slice</w:t>
            </w:r>
            <w:r w:rsidR="00954154" w:rsidRPr="00957644">
              <w:rPr>
                <w:lang w:val="en-GB" w:eastAsia="en-GB"/>
              </w:rPr>
              <w:t xml:space="preserve"> </w:t>
            </w:r>
            <w:r w:rsidRPr="00957644">
              <w:rPr>
                <w:lang w:val="en-GB" w:eastAsia="en-GB"/>
              </w:rPr>
              <w:t>is not correct if we agree on using ‘slice group’ concept.</w:t>
            </w:r>
          </w:p>
          <w:p w14:paraId="4272F9C9" w14:textId="77777777" w:rsidR="008463F3" w:rsidRDefault="008463F3" w:rsidP="008463F3">
            <w:pPr>
              <w:pStyle w:val="ListParagraph"/>
              <w:ind w:left="648"/>
              <w:rPr>
                <w:lang w:val="en-GB" w:eastAsia="en-GB"/>
              </w:rPr>
            </w:pPr>
          </w:p>
          <w:p w14:paraId="4FE55A60" w14:textId="77777777" w:rsidR="008463F3" w:rsidRDefault="008463F3" w:rsidP="008463F3">
            <w:pPr>
              <w:pStyle w:val="ListParagraph"/>
              <w:numPr>
                <w:ilvl w:val="0"/>
                <w:numId w:val="43"/>
              </w:numPr>
              <w:rPr>
                <w:lang w:val="en-GB" w:eastAsia="en-GB"/>
              </w:rPr>
            </w:pPr>
            <w:r w:rsidRPr="00772357">
              <w:rPr>
                <w:lang w:val="en-GB" w:eastAsia="en-GB"/>
              </w:rPr>
              <w:t xml:space="preserve">Step 5: </w:t>
            </w:r>
          </w:p>
          <w:p w14:paraId="36B3AF09" w14:textId="57582F4B" w:rsidR="008463F3" w:rsidRPr="00D82195" w:rsidRDefault="008463F3" w:rsidP="00D82195">
            <w:pPr>
              <w:pStyle w:val="ListParagraph"/>
              <w:numPr>
                <w:ilvl w:val="1"/>
                <w:numId w:val="43"/>
              </w:numPr>
              <w:spacing w:line="240" w:lineRule="auto"/>
              <w:ind w:left="648"/>
              <w:rPr>
                <w:lang w:val="en-GB" w:eastAsia="en-GB"/>
              </w:rPr>
            </w:pPr>
            <w:r w:rsidRPr="00D82195">
              <w:rPr>
                <w:lang w:val="en-GB" w:eastAsia="en-GB"/>
              </w:rPr>
              <w:t xml:space="preserve">In Step 5, there is no need for the </w:t>
            </w:r>
            <w:r w:rsidR="00D82195">
              <w:rPr>
                <w:lang w:val="en-GB" w:eastAsia="en-GB"/>
              </w:rPr>
              <w:t>“</w:t>
            </w:r>
            <w:r w:rsidRPr="00D82195">
              <w:rPr>
                <w:lang w:val="en-GB" w:eastAsia="en-GB"/>
              </w:rPr>
              <w:t>FFS: How the UE determines whether the highest ranked cell supports the selected slice</w:t>
            </w:r>
            <w:r w:rsidR="00D82195">
              <w:rPr>
                <w:lang w:val="en-GB" w:eastAsia="en-GB"/>
              </w:rPr>
              <w:t>”</w:t>
            </w:r>
            <w:r w:rsidRPr="00D82195">
              <w:rPr>
                <w:lang w:val="en-GB" w:eastAsia="en-GB"/>
              </w:rPr>
              <w:t>. The reason is that the UE is informed</w:t>
            </w:r>
            <w:r w:rsidR="00D82195">
              <w:rPr>
                <w:lang w:val="en-GB" w:eastAsia="en-GB"/>
              </w:rPr>
              <w:t>,</w:t>
            </w:r>
            <w:r w:rsidRPr="00D82195">
              <w:rPr>
                <w:lang w:val="en-GB" w:eastAsia="en-GB"/>
              </w:rPr>
              <w:t xml:space="preserve"> by the AMF</w:t>
            </w:r>
            <w:r w:rsidR="00D82195">
              <w:rPr>
                <w:lang w:val="en-GB" w:eastAsia="en-GB"/>
              </w:rPr>
              <w:t>,</w:t>
            </w:r>
            <w:r w:rsidRPr="00D82195">
              <w:rPr>
                <w:lang w:val="en-GB" w:eastAsia="en-GB"/>
              </w:rPr>
              <w:t xml:space="preserve"> of the supported</w:t>
            </w:r>
            <w:r w:rsidR="00954154" w:rsidRPr="00D82195">
              <w:rPr>
                <w:lang w:val="en-GB" w:eastAsia="en-GB"/>
              </w:rPr>
              <w:t>/Allowed</w:t>
            </w:r>
            <w:r w:rsidRPr="00D82195">
              <w:rPr>
                <w:lang w:val="en-GB" w:eastAsia="en-GB"/>
              </w:rPr>
              <w:t xml:space="preserve"> slices in the </w:t>
            </w:r>
            <w:r w:rsidRPr="009623CA">
              <w:rPr>
                <w:lang w:val="en-GB" w:eastAsia="en-GB"/>
              </w:rPr>
              <w:t>UE’s RA,</w:t>
            </w:r>
            <w:r w:rsidRPr="008B0757">
              <w:rPr>
                <w:lang w:val="en-GB" w:eastAsia="en-GB"/>
              </w:rPr>
              <w:t xml:space="preserve"> during the registration process</w:t>
            </w:r>
            <w:r w:rsidR="00954154">
              <w:rPr>
                <w:lang w:val="en-GB" w:eastAsia="en-GB"/>
              </w:rPr>
              <w:t>, and the slice availability does not change within the UE’s RA</w:t>
            </w:r>
            <w:r w:rsidRPr="00D82195">
              <w:rPr>
                <w:lang w:val="en-GB" w:eastAsia="en-GB"/>
              </w:rPr>
              <w:t xml:space="preserve">. </w:t>
            </w:r>
            <w:r w:rsidR="00D82195">
              <w:rPr>
                <w:lang w:val="en-GB" w:eastAsia="en-GB"/>
              </w:rPr>
              <w:t>This is mentioned in TS</w:t>
            </w:r>
            <w:r w:rsidRPr="00D82195">
              <w:rPr>
                <w:lang w:val="en-GB" w:eastAsia="en-GB"/>
              </w:rPr>
              <w:t xml:space="preserve">38.300: </w:t>
            </w:r>
          </w:p>
          <w:p w14:paraId="264ECC2E" w14:textId="77777777" w:rsidR="008463F3" w:rsidRPr="00772357" w:rsidRDefault="008463F3" w:rsidP="008463F3">
            <w:pPr>
              <w:ind w:left="568"/>
              <w:rPr>
                <w:b/>
              </w:rPr>
            </w:pPr>
            <w:r>
              <w:rPr>
                <w:b/>
              </w:rPr>
              <w:t xml:space="preserve"> </w:t>
            </w:r>
            <w:r w:rsidRPr="00772357">
              <w:rPr>
                <w:b/>
              </w:rPr>
              <w:t>Slice Availability</w:t>
            </w:r>
          </w:p>
          <w:p w14:paraId="37FBC75E" w14:textId="77777777" w:rsidR="008463F3" w:rsidRDefault="008463F3" w:rsidP="008463F3">
            <w:pPr>
              <w:overflowPunct w:val="0"/>
              <w:autoSpaceDE w:val="0"/>
              <w:autoSpaceDN w:val="0"/>
              <w:adjustRightInd w:val="0"/>
              <w:spacing w:after="180" w:line="240" w:lineRule="auto"/>
              <w:ind w:left="852"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 </w:t>
            </w:r>
            <w:r w:rsidRPr="00772357">
              <w:rPr>
                <w:rFonts w:ascii="Times New Roman" w:eastAsia="Times New Roman" w:hAnsi="Times New Roman" w:cs="Times New Roman"/>
                <w:sz w:val="20"/>
                <w:szCs w:val="20"/>
                <w:lang w:val="en-GB" w:eastAsia="ja-JP"/>
              </w:rPr>
              <w:t xml:space="preserve">[text omitted]. It is assumed that the slice </w:t>
            </w:r>
            <w:r w:rsidRPr="00772357">
              <w:rPr>
                <w:rFonts w:ascii="Times New Roman" w:eastAsia="Malgun Gothic" w:hAnsi="Times New Roman" w:cs="Times New Roman"/>
                <w:sz w:val="20"/>
                <w:szCs w:val="20"/>
                <w:lang w:val="en-GB" w:eastAsia="ko-KR"/>
              </w:rPr>
              <w:t xml:space="preserve">availability </w:t>
            </w:r>
            <w:r w:rsidRPr="00772357">
              <w:rPr>
                <w:rFonts w:ascii="Times New Roman" w:eastAsia="Times New Roman" w:hAnsi="Times New Roman" w:cs="Times New Roman"/>
                <w:sz w:val="20"/>
                <w:szCs w:val="20"/>
                <w:lang w:val="en-GB" w:eastAsia="ja-JP"/>
              </w:rPr>
              <w:t>does not change within the UE's registration area.</w:t>
            </w:r>
          </w:p>
          <w:p w14:paraId="511C4600" w14:textId="77777777" w:rsidR="008463F3" w:rsidRPr="009140A0" w:rsidRDefault="008463F3" w:rsidP="008463F3">
            <w:pPr>
              <w:pStyle w:val="ListParagraph"/>
              <w:numPr>
                <w:ilvl w:val="0"/>
                <w:numId w:val="43"/>
              </w:numPr>
              <w:rPr>
                <w:lang w:val="en-GB" w:eastAsia="en-GB"/>
              </w:rPr>
            </w:pPr>
            <w:r w:rsidRPr="009140A0">
              <w:rPr>
                <w:lang w:val="en-GB" w:eastAsia="en-GB"/>
              </w:rPr>
              <w:t xml:space="preserve">Step 6: </w:t>
            </w:r>
          </w:p>
          <w:p w14:paraId="44B65A92" w14:textId="572CA53A" w:rsidR="008463F3" w:rsidRDefault="00D82195" w:rsidP="008463F3">
            <w:pPr>
              <w:pStyle w:val="ListParagraph"/>
              <w:numPr>
                <w:ilvl w:val="1"/>
                <w:numId w:val="43"/>
              </w:numPr>
              <w:spacing w:line="240" w:lineRule="auto"/>
              <w:ind w:left="648"/>
              <w:rPr>
                <w:lang w:val="en-GB" w:eastAsia="en-GB"/>
              </w:rPr>
            </w:pPr>
            <w:r>
              <w:rPr>
                <w:lang w:val="en-GB" w:eastAsia="en-GB"/>
              </w:rPr>
              <w:lastRenderedPageBreak/>
              <w:t>In Step 6, we need to m</w:t>
            </w:r>
            <w:r w:rsidR="008463F3">
              <w:rPr>
                <w:lang w:val="en-GB" w:eastAsia="en-GB"/>
              </w:rPr>
              <w:t>odify “</w:t>
            </w:r>
            <w:r w:rsidR="008463F3">
              <w:rPr>
                <w:rFonts w:eastAsia="Malgun Gothic"/>
                <w:lang w:eastAsia="ko-KR"/>
              </w:rPr>
              <w:t>go back to Ste</w:t>
            </w:r>
            <w:r w:rsidR="00665EC3">
              <w:rPr>
                <w:rFonts w:eastAsia="Malgun Gothic"/>
                <w:lang w:eastAsia="ko-KR"/>
              </w:rPr>
              <w:t>p 3” to “go back to Step 4”. The</w:t>
            </w:r>
            <w:r w:rsidR="008463F3">
              <w:rPr>
                <w:rFonts w:eastAsia="Malgun Gothic"/>
                <w:lang w:eastAsia="ko-KR"/>
              </w:rPr>
              <w:t xml:space="preserve"> reason is that </w:t>
            </w:r>
            <w:r w:rsidR="008463F3" w:rsidRPr="009140A0">
              <w:rPr>
                <w:lang w:val="en-GB" w:eastAsia="en-GB"/>
              </w:rPr>
              <w:t>the</w:t>
            </w:r>
            <w:r w:rsidR="008463F3">
              <w:rPr>
                <w:lang w:val="en-GB" w:eastAsia="en-GB"/>
              </w:rPr>
              <w:t xml:space="preserve"> </w:t>
            </w:r>
            <w:r w:rsidR="008463F3" w:rsidRPr="009140A0">
              <w:rPr>
                <w:lang w:val="en-GB" w:eastAsia="en-GB"/>
              </w:rPr>
              <w:t>assignment of priorities to all frequencies is performed in Step 3 and the UE perform</w:t>
            </w:r>
            <w:r w:rsidR="008463F3">
              <w:rPr>
                <w:lang w:val="en-GB" w:eastAsia="en-GB"/>
              </w:rPr>
              <w:t>s</w:t>
            </w:r>
            <w:r w:rsidR="008463F3" w:rsidRPr="009140A0">
              <w:rPr>
                <w:lang w:val="en-GB" w:eastAsia="en-GB"/>
              </w:rPr>
              <w:t xml:space="preserve"> cell search using this information</w:t>
            </w:r>
            <w:r w:rsidR="008463F3">
              <w:rPr>
                <w:lang w:val="en-GB" w:eastAsia="en-GB"/>
              </w:rPr>
              <w:t xml:space="preserve"> </w:t>
            </w:r>
            <w:r w:rsidR="008463F3" w:rsidRPr="009140A0">
              <w:rPr>
                <w:lang w:val="en-GB" w:eastAsia="en-GB"/>
              </w:rPr>
              <w:t xml:space="preserve">without </w:t>
            </w:r>
            <w:r w:rsidR="008463F3">
              <w:rPr>
                <w:lang w:val="en-GB" w:eastAsia="en-GB"/>
              </w:rPr>
              <w:t xml:space="preserve">needing to </w:t>
            </w:r>
            <w:r w:rsidR="008463F3" w:rsidRPr="009140A0">
              <w:rPr>
                <w:lang w:val="en-GB" w:eastAsia="en-GB"/>
              </w:rPr>
              <w:t xml:space="preserve">perform </w:t>
            </w:r>
            <w:r>
              <w:rPr>
                <w:lang w:val="en-GB" w:eastAsia="en-GB"/>
              </w:rPr>
              <w:t>S</w:t>
            </w:r>
            <w:r w:rsidRPr="009140A0">
              <w:rPr>
                <w:lang w:val="en-GB" w:eastAsia="en-GB"/>
              </w:rPr>
              <w:t xml:space="preserve">tep </w:t>
            </w:r>
            <w:r w:rsidR="008463F3" w:rsidRPr="009140A0">
              <w:rPr>
                <w:lang w:val="en-GB" w:eastAsia="en-GB"/>
              </w:rPr>
              <w:t>3 again</w:t>
            </w:r>
            <w:r w:rsidR="008463F3">
              <w:rPr>
                <w:lang w:val="en-GB" w:eastAsia="en-GB"/>
              </w:rPr>
              <w:t>.</w:t>
            </w:r>
          </w:p>
          <w:p w14:paraId="47A00EDA" w14:textId="77777777" w:rsidR="00C76C0F" w:rsidRPr="009140A0" w:rsidRDefault="00C76C0F" w:rsidP="00C76C0F">
            <w:pPr>
              <w:pStyle w:val="ListParagraph"/>
              <w:spacing w:line="240" w:lineRule="auto"/>
              <w:ind w:left="648"/>
              <w:rPr>
                <w:lang w:val="en-GB" w:eastAsia="en-GB"/>
              </w:rPr>
            </w:pPr>
          </w:p>
          <w:p w14:paraId="59291859" w14:textId="77777777" w:rsidR="008463F3" w:rsidRDefault="008463F3" w:rsidP="008463F3">
            <w:pPr>
              <w:pStyle w:val="ListParagraph"/>
              <w:numPr>
                <w:ilvl w:val="0"/>
                <w:numId w:val="43"/>
              </w:numPr>
              <w:rPr>
                <w:lang w:val="en-GB" w:eastAsia="en-GB"/>
              </w:rPr>
            </w:pPr>
            <w:r>
              <w:rPr>
                <w:lang w:val="en-GB" w:eastAsia="en-GB"/>
              </w:rPr>
              <w:t xml:space="preserve">Step 7: </w:t>
            </w:r>
          </w:p>
          <w:p w14:paraId="43852828" w14:textId="5BA32D03" w:rsidR="008463F3" w:rsidRDefault="008463F3" w:rsidP="00954154">
            <w:pPr>
              <w:pStyle w:val="ListParagraph"/>
              <w:numPr>
                <w:ilvl w:val="1"/>
                <w:numId w:val="43"/>
              </w:numPr>
              <w:spacing w:line="240" w:lineRule="auto"/>
              <w:ind w:left="648"/>
              <w:rPr>
                <w:lang w:val="en-GB" w:eastAsia="en-GB"/>
              </w:rPr>
            </w:pPr>
            <w:r>
              <w:rPr>
                <w:lang w:val="en-GB" w:eastAsia="en-GB"/>
              </w:rPr>
              <w:t>In Phase 1</w:t>
            </w:r>
            <w:r w:rsidR="00D82195">
              <w:rPr>
                <w:lang w:val="en-GB" w:eastAsia="en-GB"/>
              </w:rPr>
              <w:t xml:space="preserve"> and again in Phase 2</w:t>
            </w:r>
            <w:r>
              <w:rPr>
                <w:lang w:val="en-GB" w:eastAsia="en-GB"/>
              </w:rPr>
              <w:t>, several companies commented on the need to remove the Step 7. This is in order to avoid unnecessary latency</w:t>
            </w:r>
            <w:r w:rsidRPr="00B97FCD">
              <w:rPr>
                <w:lang w:val="en-GB" w:eastAsia="en-GB"/>
              </w:rPr>
              <w:t xml:space="preserve"> in cell reselection</w:t>
            </w:r>
            <w:r>
              <w:rPr>
                <w:lang w:val="en-GB" w:eastAsia="en-GB"/>
              </w:rPr>
              <w:t xml:space="preserve"> caused by </w:t>
            </w:r>
            <w:r w:rsidRPr="00B97FCD">
              <w:rPr>
                <w:lang w:val="en-GB" w:eastAsia="en-GB"/>
              </w:rPr>
              <w:t xml:space="preserve">multiple iterations for each slice. </w:t>
            </w:r>
            <w:r>
              <w:rPr>
                <w:lang w:val="en-GB" w:eastAsia="en-GB"/>
              </w:rPr>
              <w:t xml:space="preserve">Additionally, </w:t>
            </w:r>
            <w:r w:rsidRPr="00B97FCD">
              <w:rPr>
                <w:lang w:val="en-GB" w:eastAsia="en-GB"/>
              </w:rPr>
              <w:t>th</w:t>
            </w:r>
            <w:r>
              <w:rPr>
                <w:lang w:val="en-GB" w:eastAsia="en-GB"/>
              </w:rPr>
              <w:t>e</w:t>
            </w:r>
            <w:r w:rsidRPr="00B97FCD">
              <w:rPr>
                <w:lang w:val="en-GB" w:eastAsia="en-GB"/>
              </w:rPr>
              <w:t xml:space="preserve"> </w:t>
            </w:r>
            <w:r>
              <w:rPr>
                <w:lang w:val="en-GB" w:eastAsia="en-GB"/>
              </w:rPr>
              <w:t xml:space="preserve">multiple </w:t>
            </w:r>
            <w:r w:rsidRPr="00B97FCD">
              <w:rPr>
                <w:lang w:val="en-GB" w:eastAsia="en-GB"/>
              </w:rPr>
              <w:t xml:space="preserve">iteration based cell reselection may be complex for </w:t>
            </w:r>
            <w:r w:rsidR="00173555">
              <w:rPr>
                <w:lang w:val="en-GB" w:eastAsia="en-GB"/>
              </w:rPr>
              <w:t xml:space="preserve">the </w:t>
            </w:r>
            <w:r w:rsidRPr="00B97FCD">
              <w:rPr>
                <w:lang w:val="en-GB" w:eastAsia="en-GB"/>
              </w:rPr>
              <w:t>UE.</w:t>
            </w:r>
            <w:r w:rsidR="00954154">
              <w:rPr>
                <w:lang w:val="en-GB" w:eastAsia="en-GB"/>
              </w:rPr>
              <w:t xml:space="preserve"> </w:t>
            </w:r>
          </w:p>
          <w:p w14:paraId="1A38E2B9" w14:textId="63A841D6" w:rsidR="00D82195" w:rsidRDefault="00D82195" w:rsidP="00954154">
            <w:pPr>
              <w:pStyle w:val="ListParagraph"/>
              <w:numPr>
                <w:ilvl w:val="1"/>
                <w:numId w:val="43"/>
              </w:numPr>
              <w:spacing w:line="240" w:lineRule="auto"/>
              <w:ind w:left="648"/>
              <w:rPr>
                <w:lang w:val="en-GB" w:eastAsia="en-GB"/>
              </w:rPr>
            </w:pPr>
            <w:r>
              <w:rPr>
                <w:lang w:val="en-GB" w:eastAsia="en-GB"/>
              </w:rPr>
              <w:t>In our view it is important to address this issue</w:t>
            </w:r>
            <w:r w:rsidR="00EE35E8">
              <w:rPr>
                <w:lang w:val="en-GB" w:eastAsia="en-GB"/>
              </w:rPr>
              <w:t>,</w:t>
            </w:r>
            <w:r>
              <w:rPr>
                <w:lang w:val="en-GB" w:eastAsia="en-GB"/>
              </w:rPr>
              <w:t xml:space="preserve"> before agreeing on the Option 4</w:t>
            </w:r>
            <w:r w:rsidR="00557802">
              <w:rPr>
                <w:lang w:val="en-GB" w:eastAsia="en-GB"/>
              </w:rPr>
              <w:t xml:space="preserve">, and not </w:t>
            </w:r>
            <w:r w:rsidR="00EE35E8">
              <w:rPr>
                <w:lang w:val="en-GB" w:eastAsia="en-GB"/>
              </w:rPr>
              <w:t xml:space="preserve">to </w:t>
            </w:r>
            <w:r>
              <w:rPr>
                <w:lang w:val="en-GB" w:eastAsia="en-GB"/>
              </w:rPr>
              <w:t xml:space="preserve">keep it as </w:t>
            </w:r>
            <w:r w:rsidR="00EE35E8">
              <w:rPr>
                <w:lang w:val="en-GB" w:eastAsia="en-GB"/>
              </w:rPr>
              <w:t xml:space="preserve">an </w:t>
            </w:r>
            <w:r>
              <w:rPr>
                <w:lang w:val="en-GB" w:eastAsia="en-GB"/>
              </w:rPr>
              <w:t xml:space="preserve">FFS </w:t>
            </w:r>
            <w:r w:rsidR="00EE35E8">
              <w:rPr>
                <w:lang w:val="en-GB" w:eastAsia="en-GB"/>
              </w:rPr>
              <w:t xml:space="preserve">for further </w:t>
            </w:r>
            <w:r>
              <w:rPr>
                <w:lang w:val="en-GB" w:eastAsia="en-GB"/>
              </w:rPr>
              <w:t>discuss</w:t>
            </w:r>
            <w:r w:rsidR="00EE35E8">
              <w:rPr>
                <w:lang w:val="en-GB" w:eastAsia="en-GB"/>
              </w:rPr>
              <w:t>ion.</w:t>
            </w:r>
          </w:p>
          <w:p w14:paraId="5495E55E" w14:textId="77777777" w:rsidR="00954154" w:rsidRDefault="00954154" w:rsidP="00954154">
            <w:pPr>
              <w:spacing w:line="240" w:lineRule="auto"/>
              <w:rPr>
                <w:lang w:val="en-GB" w:eastAsia="en-GB"/>
              </w:rPr>
            </w:pPr>
          </w:p>
          <w:p w14:paraId="67C4C533" w14:textId="4B882452" w:rsidR="00954154" w:rsidRPr="00954154" w:rsidRDefault="00954154" w:rsidP="00954154">
            <w:pPr>
              <w:spacing w:line="240" w:lineRule="auto"/>
              <w:rPr>
                <w:lang w:val="en-GB" w:eastAsia="en-GB"/>
              </w:rPr>
            </w:pPr>
            <w:r>
              <w:rPr>
                <w:lang w:val="en-GB" w:eastAsia="en-GB"/>
              </w:rPr>
              <w:t xml:space="preserve">We provide our proposed adjustments to this sequence in </w:t>
            </w:r>
            <w:r w:rsidR="00A00B73">
              <w:rPr>
                <w:lang w:val="en-GB" w:eastAsia="en-GB"/>
              </w:rPr>
              <w:t xml:space="preserve">the </w:t>
            </w:r>
            <w:r>
              <w:rPr>
                <w:lang w:val="en-GB" w:eastAsia="en-GB"/>
              </w:rPr>
              <w:t>answer to Q4</w:t>
            </w:r>
            <w:r w:rsidR="00A00B73">
              <w:rPr>
                <w:lang w:val="en-GB" w:eastAsia="en-GB"/>
              </w:rPr>
              <w:t>.</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C2559E6" w14:textId="77777777" w:rsidR="009D399A" w:rsidRDefault="00BF3B63">
            <w:pPr>
              <w:rPr>
                <w:lang w:val="en-GB" w:eastAsia="en-GB"/>
              </w:rPr>
            </w:pPr>
            <w:r>
              <w:rPr>
                <w:lang w:val="en-GB" w:eastAsia="en-GB"/>
              </w:rPr>
              <w:t>Yes but in the way step 2 is defined, the network may have an unpredicted behaviour.</w:t>
            </w:r>
          </w:p>
          <w:p w14:paraId="2576451A" w14:textId="008246C0" w:rsidR="00D36514" w:rsidRPr="00D36514" w:rsidRDefault="00D36514">
            <w:pPr>
              <w:rPr>
                <w:lang w:val="en-GB" w:eastAsia="en-GB"/>
              </w:rPr>
            </w:pPr>
            <w:r w:rsidRPr="00A16E8E">
              <w:rPr>
                <w:rFonts w:eastAsiaTheme="minorEastAsia"/>
                <w:color w:val="0070C0"/>
                <w:lang w:val="en-GB" w:eastAsia="zh-CN"/>
              </w:rPr>
              <w:t>[CTC]: For 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only the supported slice list for frequencies is provided as “slice info” to the UE, or further consider the existing absolute cell reselection frequency priority if provided.</w:t>
            </w:r>
            <w:r w:rsidR="00211C57" w:rsidRPr="00A16E8E">
              <w:rPr>
                <w:color w:val="0070C0"/>
              </w:rPr>
              <w:t xml:space="preserve"> UE’s behaviour is based on the configuration of NW, </w:t>
            </w:r>
            <w:r w:rsidR="00B767F9">
              <w:rPr>
                <w:color w:val="0070C0"/>
              </w:rPr>
              <w:t xml:space="preserve">so </w:t>
            </w:r>
            <w:r w:rsidR="00211C57" w:rsidRPr="00A16E8E">
              <w:rPr>
                <w:color w:val="0070C0"/>
              </w:rPr>
              <w:t>we don’t see an unpredicted behavio</w:t>
            </w:r>
            <w:r w:rsidR="00A16E8E" w:rsidRPr="00A16E8E">
              <w:rPr>
                <w:color w:val="0070C0"/>
              </w:rPr>
              <w:t>u</w:t>
            </w:r>
            <w:r w:rsidR="00211C57" w:rsidRPr="00A16E8E">
              <w:rPr>
                <w:color w:val="0070C0"/>
              </w:rPr>
              <w:t xml:space="preserve">r. </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51A56D30" w14:textId="77777777" w:rsidR="009D399A" w:rsidRDefault="00BF3B63">
            <w:pPr>
              <w:rPr>
                <w:i/>
                <w:iCs/>
              </w:rPr>
            </w:pPr>
            <w:r>
              <w:rPr>
                <w:i/>
                <w:iCs/>
              </w:rPr>
              <w:t>“1: Frequency priority mapping for each slice (slice -&gt; frequency(ies) -&gt; absolute priority of each of the frequency) is provided to a UE.”</w:t>
            </w:r>
          </w:p>
          <w:p w14:paraId="1E5F8B34" w14:textId="6361E33A" w:rsidR="001E08E9" w:rsidRPr="001E08E9" w:rsidRDefault="001E08E9">
            <w:pPr>
              <w:rPr>
                <w:iCs/>
              </w:rPr>
            </w:pPr>
            <w:r w:rsidRPr="001B58D2">
              <w:rPr>
                <w:iCs/>
                <w:color w:val="0070C0"/>
              </w:rPr>
              <w:t xml:space="preserve">[CTC]: We understand that </w:t>
            </w:r>
            <w:r w:rsidR="001B58D2" w:rsidRPr="001B58D2">
              <w:rPr>
                <w:iCs/>
                <w:color w:val="0070C0"/>
              </w:rPr>
              <w:t>the agreement captures the mapping of frequency priority and slice is provided to UE, which doesn’t mean that it is mandatory. We think slice specific frequency priority shall be optional, same as the existing frequency priority.</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w:t>
            </w:r>
            <w:r>
              <w:rPr>
                <w:rStyle w:val="normaltextrun"/>
                <w:rFonts w:ascii="Calibri" w:hAnsi="Calibri" w:cs="Segoe UI"/>
              </w:rPr>
              <w:lastRenderedPageBreak/>
              <w:t>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0F77FE23" w14:textId="78CCAEA2"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5F5483F2" w14:textId="0CB657EE" w:rsidR="00BA4CC9" w:rsidRPr="00AE15EB" w:rsidRDefault="00BA4CC9">
            <w:pPr>
              <w:ind w:left="315"/>
              <w:rPr>
                <w:rStyle w:val="normaltextrun"/>
                <w:rFonts w:ascii="Calibri" w:hAnsi="Calibri" w:cs="Segoe UI"/>
                <w:color w:val="0070C0"/>
              </w:rPr>
            </w:pPr>
            <w:r w:rsidRPr="00AE15EB">
              <w:rPr>
                <w:rStyle w:val="normaltextrun"/>
                <w:rFonts w:ascii="Calibri" w:hAnsi="Calibri" w:cs="Segoe UI"/>
                <w:color w:val="0070C0"/>
              </w:rPr>
              <w:t>[</w:t>
            </w:r>
            <w:r w:rsidR="00525DAD" w:rsidRPr="00AE15EB">
              <w:rPr>
                <w:rStyle w:val="normaltextrun"/>
                <w:rFonts w:ascii="Calibri" w:hAnsi="Calibri" w:cs="Segoe UI"/>
                <w:color w:val="0070C0"/>
              </w:rPr>
              <w:t xml:space="preserve">CTC]: In this case, </w:t>
            </w:r>
            <w:r w:rsidR="00AE15EB" w:rsidRPr="00AE15EB">
              <w:rPr>
                <w:rStyle w:val="normaltextrun"/>
                <w:rFonts w:ascii="Calibri" w:hAnsi="Calibri" w:cs="Segoe UI"/>
                <w:color w:val="0070C0"/>
              </w:rPr>
              <w:t>additional “slice info”</w:t>
            </w:r>
            <w:r w:rsidR="00AE15EB" w:rsidRPr="00AE15EB">
              <w:rPr>
                <w:color w:val="0070C0"/>
              </w:rPr>
              <w:t xml:space="preserve"> ” such as slice specific frequency priority or slice priority</w:t>
            </w:r>
            <w:r w:rsidR="00AE15EB" w:rsidRPr="00AE15EB">
              <w:rPr>
                <w:rStyle w:val="normaltextrun"/>
                <w:rFonts w:ascii="Calibri" w:hAnsi="Calibri" w:cs="Segoe UI"/>
                <w:color w:val="0070C0"/>
              </w:rPr>
              <w:t xml:space="preserve"> might be provided. If no additional slice info is available, the existing frequency priority can be used.</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415E68A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DE19852" w14:textId="5A833A59" w:rsidR="00525DAD" w:rsidRPr="00AE15EB" w:rsidRDefault="00525DAD">
            <w:pPr>
              <w:ind w:left="315"/>
              <w:rPr>
                <w:rStyle w:val="normaltextrun"/>
                <w:rFonts w:ascii="Calibri" w:hAnsi="Calibri" w:cs="Segoe UI"/>
                <w:color w:val="0070C0"/>
              </w:rPr>
            </w:pPr>
            <w:r w:rsidRPr="00AE15EB">
              <w:rPr>
                <w:rStyle w:val="normaltextrun"/>
                <w:rFonts w:ascii="Calibri" w:hAnsi="Calibri" w:cs="Segoe UI"/>
                <w:color w:val="0070C0"/>
              </w:rPr>
              <w:t>[CTC]: Yes.</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4A58060C" w:rsidR="009D399A" w:rsidRDefault="00BF3B63">
            <w:pPr>
              <w:ind w:left="315"/>
              <w:rPr>
                <w:rStyle w:val="eop"/>
              </w:rPr>
            </w:pPr>
            <w:r>
              <w:rPr>
                <w:rStyle w:val="eop"/>
              </w:rPr>
              <w:t>In our understanding, this option considers only the allowed list for prioritization. Is this understanding correct?</w:t>
            </w:r>
          </w:p>
          <w:p w14:paraId="2DECEA3B" w14:textId="4DE023B4" w:rsidR="00AE15EB" w:rsidRPr="00AE15EB" w:rsidRDefault="00AE15EB">
            <w:pPr>
              <w:ind w:left="315"/>
              <w:rPr>
                <w:rStyle w:val="eop"/>
                <w:color w:val="0070C0"/>
              </w:rPr>
            </w:pPr>
            <w:r w:rsidRPr="00AE15EB">
              <w:rPr>
                <w:rStyle w:val="eop"/>
                <w:color w:val="0070C0"/>
              </w:rPr>
              <w:t>[CTC]: Yes.</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2AC6886F" w:rsidR="009D399A" w:rsidRDefault="00BF3B63">
            <w:pPr>
              <w:ind w:left="315"/>
              <w:rPr>
                <w:rStyle w:val="normaltextrun"/>
                <w:rFonts w:ascii="Calibri" w:hAnsi="Calibri" w:cs="Calibri"/>
                <w:shd w:val="clear" w:color="auto" w:fill="FFFFFF"/>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1D6CCE36" w14:textId="5B648351" w:rsidR="00AE15EB" w:rsidRPr="00AE15EB" w:rsidRDefault="00AE15EB">
            <w:pPr>
              <w:ind w:left="315"/>
              <w:rPr>
                <w:rStyle w:val="normaltextrun"/>
                <w:color w:val="0070C0"/>
                <w:lang w:val="en-GB" w:eastAsia="en-GB"/>
              </w:rPr>
            </w:pPr>
            <w:r w:rsidRPr="00AE15EB">
              <w:rPr>
                <w:rStyle w:val="normaltextrun"/>
                <w:rFonts w:ascii="Calibri" w:hAnsi="Calibri" w:cs="Calibri"/>
                <w:color w:val="0070C0"/>
                <w:shd w:val="clear" w:color="auto" w:fill="FFFFFF"/>
              </w:rPr>
              <w:lastRenderedPageBreak/>
              <w:t xml:space="preserve">[CTC]: </w:t>
            </w:r>
            <w:r w:rsidRPr="00AE15EB">
              <w:rPr>
                <w:color w:val="0070C0"/>
              </w:rPr>
              <w:t>We think additional “slice info” such as slice specific frequency priority or slice priority are not totally excluded in Option 5. Since companies have different opinions in Phase1 discussion, further discussion might be needed.</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685753D"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78EF92B4" w14:textId="071C898A" w:rsidR="003D52E6" w:rsidRPr="005C676F" w:rsidRDefault="003D52E6">
            <w:pPr>
              <w:ind w:left="381"/>
              <w:rPr>
                <w:rStyle w:val="eop"/>
                <w:color w:val="0070C0"/>
              </w:rPr>
            </w:pPr>
            <w:r w:rsidRPr="005C676F">
              <w:rPr>
                <w:rStyle w:val="eop"/>
                <w:color w:val="0070C0"/>
              </w:rPr>
              <w:t>[CTC]</w:t>
            </w:r>
            <w:r w:rsidR="00681AC5" w:rsidRPr="005C676F">
              <w:rPr>
                <w:rStyle w:val="eop"/>
                <w:color w:val="0070C0"/>
              </w:rPr>
              <w:t xml:space="preserve">: No, </w:t>
            </w:r>
            <w:r w:rsidR="005F4510" w:rsidRPr="005C676F">
              <w:rPr>
                <w:rStyle w:val="eop"/>
                <w:color w:val="0070C0"/>
              </w:rPr>
              <w:t>slice based cell reselection shall be an enhancement of</w:t>
            </w:r>
            <w:r w:rsidR="00681AC5" w:rsidRPr="005C676F">
              <w:rPr>
                <w:rStyle w:val="eop"/>
                <w:color w:val="0070C0"/>
              </w:rPr>
              <w:t xml:space="preserve"> the legacy cell reselection</w:t>
            </w:r>
            <w:r w:rsidR="005C676F" w:rsidRPr="005C676F">
              <w:rPr>
                <w:rStyle w:val="eop"/>
                <w:color w:val="0070C0"/>
              </w:rPr>
              <w:t xml:space="preserve"> procedure, not to replace it.</w:t>
            </w:r>
          </w:p>
          <w:p w14:paraId="56A6845D" w14:textId="77777777" w:rsidR="009D399A" w:rsidRDefault="00BF3B63">
            <w:pPr>
              <w:rPr>
                <w:u w:val="single"/>
              </w:rPr>
            </w:pPr>
            <w:r>
              <w:rPr>
                <w:u w:val="single"/>
              </w:rPr>
              <w:t>Interaction with legacy cells?</w:t>
            </w:r>
          </w:p>
          <w:p w14:paraId="4D30BAED" w14:textId="45A7A860"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0077B685" w14:textId="37766CA9"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w:t>
            </w:r>
            <w:r w:rsidR="005905D9" w:rsidRPr="00804CAE">
              <w:rPr>
                <w:rStyle w:val="normaltextrun"/>
                <w:rFonts w:ascii="Calibri" w:hAnsi="Calibri" w:cs="Segoe UI"/>
                <w:color w:val="0070C0"/>
              </w:rPr>
              <w:t>When UE moves into TA2,</w:t>
            </w:r>
            <w:r w:rsidR="00804CAE" w:rsidRPr="00804CAE">
              <w:rPr>
                <w:rStyle w:val="normaltextrun"/>
                <w:rFonts w:ascii="Calibri" w:hAnsi="Calibri" w:cs="Segoe UI"/>
                <w:color w:val="0070C0"/>
              </w:rPr>
              <w:t xml:space="preserve"> the legacy cell reselection criterion shall be used. </w:t>
            </w:r>
          </w:p>
          <w:p w14:paraId="4BF337D3" w14:textId="70AB30C0"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In our opinion, NW might optionally choose to provide the supported slice list for certain frequencies. In this way, </w:t>
            </w:r>
            <w:r w:rsidR="000609EB" w:rsidRPr="00804CAE">
              <w:rPr>
                <w:rStyle w:val="normaltextrun"/>
                <w:rFonts w:ascii="Calibri" w:hAnsi="Calibri" w:cs="Segoe UI"/>
                <w:color w:val="0070C0"/>
              </w:rPr>
              <w:t>NW</w:t>
            </w:r>
            <w:r w:rsidRPr="00804CAE">
              <w:rPr>
                <w:rStyle w:val="normaltextrun"/>
                <w:rFonts w:ascii="Calibri" w:hAnsi="Calibri" w:cs="Segoe UI"/>
                <w:color w:val="0070C0"/>
              </w:rPr>
              <w:t xml:space="preserve"> can offload the UEs supporting slice based cell reselection to certain frequencies.</w:t>
            </w:r>
          </w:p>
          <w:p w14:paraId="617FF973" w14:textId="77777777" w:rsidR="009D399A" w:rsidRDefault="00BF3B63">
            <w:pPr>
              <w:ind w:left="381"/>
              <w:rPr>
                <w:rFonts w:ascii="Calibri" w:hAnsi="Calibri" w:cs="Segoe UI"/>
              </w:rPr>
            </w:pPr>
            <w:r>
              <w:rPr>
                <w:noProof/>
                <w:lang w:eastAsia="ja-JP"/>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00212F25"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141A47A8" w14:textId="661849DA" w:rsidR="00B767F9" w:rsidRDefault="00B767F9">
            <w:pPr>
              <w:rPr>
                <w:rStyle w:val="normaltextrun"/>
                <w:rFonts w:ascii="Calibri" w:eastAsiaTheme="minorEastAsia" w:hAnsi="Calibri" w:cs="Segoe UI"/>
                <w:lang w:eastAsia="zh-CN"/>
              </w:rPr>
            </w:pPr>
            <w:r w:rsidRPr="00B767F9">
              <w:rPr>
                <w:rStyle w:val="normaltextrun"/>
                <w:rFonts w:ascii="Calibri" w:eastAsiaTheme="minorEastAsia" w:hAnsi="Calibri" w:cs="Segoe UI"/>
                <w:color w:val="0070C0"/>
                <w:lang w:eastAsia="zh-CN"/>
              </w:rPr>
              <w:t>[CTC]:</w:t>
            </w:r>
            <w:r w:rsidRPr="00B767F9">
              <w:rPr>
                <w:iCs/>
                <w:color w:val="0070C0"/>
              </w:rPr>
              <w:t xml:space="preserve"> We </w:t>
            </w:r>
            <w:r w:rsidRPr="001B58D2">
              <w:rPr>
                <w:iCs/>
                <w:color w:val="0070C0"/>
              </w:rPr>
              <w:t>understand that the agreement captures the mapping of frequency priority and slice is provided to UE, which doesn’t mean that it is mandatory. We think slice specific frequency priority shall be optional, same as the existing frequency priority.</w:t>
            </w:r>
            <w:r>
              <w:rPr>
                <w:iCs/>
                <w:color w:val="0070C0"/>
              </w:rPr>
              <w:t xml:space="preserve"> </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655D04A5" w14:textId="77777777" w:rsidR="009D399A" w:rsidRDefault="00BF3B63">
            <w:pPr>
              <w:rPr>
                <w:b/>
                <w:bCs/>
                <w:lang w:eastAsia="zh-CN"/>
              </w:rPr>
            </w:pPr>
            <w:r>
              <w:rPr>
                <w:b/>
                <w:bCs/>
                <w:lang w:eastAsia="zh-CN"/>
              </w:rPr>
              <w:t>Issue 3: Operator may require different frequency priority configurations for the specific slice in different areas, however the dedicated priority always overwrites the broadcast priorities if configured.</w:t>
            </w:r>
          </w:p>
          <w:p w14:paraId="04DC8750" w14:textId="01836596" w:rsidR="00B767F9" w:rsidRDefault="00B767F9" w:rsidP="00B767F9">
            <w:pPr>
              <w:rPr>
                <w:rStyle w:val="normaltextrun"/>
                <w:rFonts w:ascii="Calibri" w:hAnsi="Calibri" w:cs="Segoe UI"/>
              </w:rPr>
            </w:pPr>
            <w:r w:rsidRPr="009B3271">
              <w:rPr>
                <w:rStyle w:val="normaltextrun"/>
                <w:rFonts w:ascii="Calibri" w:hAnsi="Calibri" w:cs="Segoe UI"/>
                <w:color w:val="0070C0"/>
              </w:rPr>
              <w:t>[CTC]:</w:t>
            </w:r>
            <w:r w:rsidRPr="009B3271">
              <w:rPr>
                <w:rFonts w:eastAsiaTheme="minorEastAsia"/>
                <w:color w:val="0070C0"/>
                <w:lang w:val="en-GB" w:eastAsia="zh-CN"/>
              </w:rPr>
              <w:t xml:space="preserve"> For </w:t>
            </w:r>
            <w:r w:rsidRPr="00A16E8E">
              <w:rPr>
                <w:rFonts w:eastAsiaTheme="minorEastAsia"/>
                <w:color w:val="0070C0"/>
                <w:lang w:val="en-GB" w:eastAsia="zh-CN"/>
              </w:rPr>
              <w:t>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 xml:space="preserve">only the supported slice list for frequencies is provided as “slice info” to the UE, or further consider the existing absolute cell reselection frequency priority if provided. UE’s behaviour is based on the configuration of NW, </w:t>
            </w:r>
            <w:r>
              <w:rPr>
                <w:color w:val="0070C0"/>
              </w:rPr>
              <w:t>and NW can certainly configure different frequency priority for the specific slice in different areas</w:t>
            </w:r>
            <w:r w:rsidRPr="00A16E8E">
              <w:rPr>
                <w:color w:val="0070C0"/>
              </w:rPr>
              <w:t>.</w:t>
            </w:r>
            <w:r w:rsidR="009B3271">
              <w:rPr>
                <w:color w:val="0070C0"/>
              </w:rPr>
              <w:t xml:space="preserve"> How to use the slice specific frequency priority can be further discussed. </w:t>
            </w:r>
            <w:r w:rsidRPr="00A16E8E">
              <w:rPr>
                <w:color w:val="0070C0"/>
              </w:rPr>
              <w:t xml:space="preserve"> </w:t>
            </w:r>
            <w:r>
              <w:rPr>
                <w:rStyle w:val="normaltextrun"/>
                <w:rFonts w:ascii="Calibri" w:hAnsi="Calibri" w:cs="Segoe UI"/>
              </w:rPr>
              <w:t xml:space="preserve"> </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12835485"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p w14:paraId="4A7A634B" w14:textId="1E0BD16F" w:rsidR="00875D78" w:rsidRDefault="00875D78">
            <w:pPr>
              <w:ind w:left="381"/>
              <w:rPr>
                <w:lang w:eastAsia="zh-CN"/>
              </w:rPr>
            </w:pPr>
            <w:r w:rsidRPr="001B58D2">
              <w:rPr>
                <w:iCs/>
                <w:color w:val="0070C0"/>
              </w:rPr>
              <w:t>[CTC]: We understand that the agreement captures the mapping of frequency priority and slice is provide</w:t>
            </w:r>
            <w:r w:rsidR="00DC7937">
              <w:rPr>
                <w:iCs/>
                <w:color w:val="0070C0"/>
              </w:rPr>
              <w:t>d to UE, which doesn’t mean</w:t>
            </w:r>
            <w:r w:rsidRPr="001B58D2">
              <w:rPr>
                <w:iCs/>
                <w:color w:val="0070C0"/>
              </w:rPr>
              <w:t xml:space="preserve"> it is mandatory. We think slice specific frequency priority shall be optional, same as the existing frequency priority.</w:t>
            </w:r>
            <w:r w:rsidR="002A303C">
              <w:rPr>
                <w:iCs/>
                <w:color w:val="0070C0"/>
              </w:rPr>
              <w:t xml:space="preserve"> Besides, </w:t>
            </w:r>
            <w:r w:rsidR="002A303C" w:rsidRPr="00804CAE">
              <w:rPr>
                <w:rStyle w:val="normaltextrun"/>
                <w:rFonts w:ascii="Calibri" w:hAnsi="Calibri" w:cs="Segoe UI"/>
                <w:color w:val="0070C0"/>
              </w:rPr>
              <w:t>NW might optionally choose to provide the supported slice list for certain frequencies. In this way, NW can offload the UEs supporting slice based cell reselection to certain frequencies.</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13FEEADB" w14:textId="77777777" w:rsidR="00F30CDB" w:rsidRDefault="00F30CDB" w:rsidP="00107357">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p w14:paraId="568C90D3" w14:textId="28DC00DB" w:rsidR="00DC7937" w:rsidRDefault="00DC7937" w:rsidP="00107357">
            <w:pPr>
              <w:rPr>
                <w:rStyle w:val="normaltextrun"/>
                <w:rFonts w:ascii="Calibri" w:eastAsiaTheme="minorEastAsia" w:hAnsi="Calibri" w:cs="Segoe UI"/>
                <w:lang w:eastAsia="zh-CN"/>
              </w:rPr>
            </w:pPr>
            <w:r w:rsidRPr="00DC7937">
              <w:rPr>
                <w:color w:val="0070C0"/>
              </w:rPr>
              <w:lastRenderedPageBreak/>
              <w:t>[CTC]: Yes. Since companies have different opinions in Phase1 discussion, further discussion might be needed.</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lastRenderedPageBreak/>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lastRenderedPageBreak/>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 xml:space="preserve">he frequency which supports the maximum number of slice is considered as the highest priority. In this way, </w:t>
            </w:r>
            <w:r w:rsidRPr="005C5431">
              <w:rPr>
                <w:rStyle w:val="normaltextrun"/>
                <w:rFonts w:ascii="Calibri" w:eastAsiaTheme="minorEastAsia" w:hAnsi="Calibri" w:cs="Segoe UI"/>
                <w:lang w:eastAsia="zh-CN"/>
              </w:rPr>
              <w:lastRenderedPageBreak/>
              <w:t>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lastRenderedPageBreak/>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t>KDDI</w:t>
            </w:r>
          </w:p>
        </w:tc>
        <w:tc>
          <w:tcPr>
            <w:tcW w:w="7015" w:type="dxa"/>
          </w:tcPr>
          <w:p w14:paraId="13A482DB" w14:textId="77777777" w:rsidR="005471AB" w:rsidRDefault="005471AB" w:rsidP="005471AB">
            <w:pPr>
              <w:rPr>
                <w:rFonts w:eastAsia="Yu Mincho"/>
                <w:lang w:val="en-GB" w:eastAsia="ja-JP"/>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p w14:paraId="35D88768" w14:textId="2ECD9E54" w:rsidR="00507E7F" w:rsidRPr="00507E7F" w:rsidRDefault="00507E7F" w:rsidP="00E0028A">
            <w:pPr>
              <w:rPr>
                <w:rStyle w:val="normaltextrun"/>
              </w:rPr>
            </w:pPr>
            <w:r>
              <w:rPr>
                <w:rFonts w:eastAsia="Yu Mincho"/>
                <w:lang w:val="en-GB" w:eastAsia="ja-JP"/>
              </w:rPr>
              <w:t>[CTC]:</w:t>
            </w:r>
            <w:r>
              <w:t xml:space="preserve"> In Option 5, the UE tends to camp on the cell that supports more UE’s intended slices than others, which can help reduce the possibility of HO or redirection caused by camping on the cell not supporting the intended slice.</w:t>
            </w:r>
            <w:r w:rsidR="00CB60F9">
              <w:t xml:space="preserve"> </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is fairly clear, but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t>As a further improvement, a weight can be given to a slice to allow the operator to place more or less importance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camping on the cell that supports more UE’s intended slices is beneficial.</w:t>
            </w:r>
          </w:p>
          <w:p w14:paraId="4CB4E003" w14:textId="77777777" w:rsidR="00473B55" w:rsidRDefault="00473B55" w:rsidP="00473B55">
            <w:r>
              <w:t xml:space="preserve">The solution should be designed to use the slice specific priority if provided, this is our WI target. </w:t>
            </w:r>
          </w:p>
          <w:p w14:paraId="5E6D6D15" w14:textId="274FE75E" w:rsidR="005A498D" w:rsidRDefault="005A498D" w:rsidP="00473B55">
            <w:pPr>
              <w:rPr>
                <w:rStyle w:val="normaltextrun"/>
                <w:rFonts w:ascii="Calibri" w:eastAsiaTheme="minorEastAsia" w:hAnsi="Calibri" w:cs="Segoe UI"/>
                <w:lang w:eastAsia="zh-CN"/>
              </w:rPr>
            </w:pPr>
            <w:r w:rsidRPr="005A498D">
              <w:rPr>
                <w:color w:val="0070C0"/>
              </w:rPr>
              <w:t>[CTC]: Since companies have different opinions in Phase1 discussion. We are open to have further discussion.</w:t>
            </w:r>
          </w:p>
        </w:tc>
      </w:tr>
      <w:tr w:rsidR="00D82195" w14:paraId="2B08C09C" w14:textId="77777777" w:rsidTr="006D2B58">
        <w:tc>
          <w:tcPr>
            <w:tcW w:w="2335" w:type="dxa"/>
          </w:tcPr>
          <w:p w14:paraId="56923D3D" w14:textId="60D47F71" w:rsidR="00D82195" w:rsidRDefault="00D82195" w:rsidP="00473B55">
            <w:pPr>
              <w:rPr>
                <w:rFonts w:eastAsia="Malgun Gothic"/>
                <w:lang w:val="en-GB" w:eastAsia="ko-KR"/>
              </w:rPr>
            </w:pPr>
            <w:r>
              <w:rPr>
                <w:rFonts w:eastAsia="Malgun Gothic"/>
                <w:lang w:val="en-GB" w:eastAsia="ko-KR"/>
              </w:rPr>
              <w:t>Samsung</w:t>
            </w:r>
          </w:p>
        </w:tc>
        <w:tc>
          <w:tcPr>
            <w:tcW w:w="7015" w:type="dxa"/>
          </w:tcPr>
          <w:p w14:paraId="2018E641" w14:textId="77777777" w:rsidR="00D82195" w:rsidRDefault="00D82195" w:rsidP="00D82195">
            <w:pPr>
              <w:rPr>
                <w:lang w:val="en-GB" w:eastAsia="en-GB"/>
              </w:rPr>
            </w:pPr>
            <w:r>
              <w:rPr>
                <w:lang w:val="en-GB" w:eastAsia="en-GB"/>
              </w:rPr>
              <w:t xml:space="preserve">The following are our concerns on this option: </w:t>
            </w:r>
          </w:p>
          <w:p w14:paraId="7645FE56" w14:textId="49AE4FD9" w:rsidR="00D82195" w:rsidRDefault="00D82195" w:rsidP="00D82195">
            <w:pPr>
              <w:pStyle w:val="ListParagraph"/>
              <w:numPr>
                <w:ilvl w:val="0"/>
                <w:numId w:val="44"/>
              </w:numPr>
              <w:rPr>
                <w:lang w:val="en-GB" w:eastAsia="en-GB"/>
              </w:rPr>
            </w:pPr>
            <w:r>
              <w:rPr>
                <w:lang w:val="en-GB" w:eastAsia="en-GB"/>
              </w:rPr>
              <w:lastRenderedPageBreak/>
              <w:t>The text in 2.2.3: “</w:t>
            </w:r>
            <w:r w:rsidRPr="006256D8">
              <w:rPr>
                <w:lang w:val="en-GB" w:eastAsia="en-GB"/>
              </w:rPr>
              <w:t>whether Slice priority is used or not may need further discussion</w:t>
            </w:r>
            <w:r>
              <w:rPr>
                <w:lang w:val="en-GB" w:eastAsia="en-GB"/>
              </w:rPr>
              <w:t xml:space="preserve">” may contradict with </w:t>
            </w:r>
            <w:r w:rsidR="0081787C">
              <w:rPr>
                <w:lang w:val="en-GB" w:eastAsia="en-GB"/>
              </w:rPr>
              <w:t xml:space="preserve">the following </w:t>
            </w:r>
            <w:r>
              <w:rPr>
                <w:lang w:val="en-GB" w:eastAsia="en-GB"/>
              </w:rPr>
              <w:t>R</w:t>
            </w:r>
            <w:r w:rsidRPr="0052057A">
              <w:rPr>
                <w:lang w:val="en-GB" w:eastAsia="en-GB"/>
              </w:rPr>
              <w:t>AN2 agreement</w:t>
            </w:r>
            <w:r>
              <w:rPr>
                <w:lang w:val="en-GB" w:eastAsia="en-GB"/>
              </w:rPr>
              <w:t>:</w:t>
            </w:r>
          </w:p>
          <w:p w14:paraId="763B2851" w14:textId="77777777" w:rsidR="00D82195" w:rsidRDefault="00D82195" w:rsidP="00D82195">
            <w:pPr>
              <w:pStyle w:val="Agreement"/>
              <w:ind w:left="936"/>
            </w:pPr>
            <w:r>
              <w:t>1: Frequency priority mapping for each slice (slice -&gt; frequency(ies) -&gt; absolute priority of each of the frequency) is provided to a UE.</w:t>
            </w:r>
          </w:p>
          <w:p w14:paraId="5686AE06" w14:textId="77777777" w:rsidR="00D82195" w:rsidRPr="00614E3B" w:rsidRDefault="00D82195" w:rsidP="00D82195">
            <w:pPr>
              <w:pStyle w:val="Doc-text2"/>
            </w:pPr>
          </w:p>
          <w:p w14:paraId="07CF0D1A" w14:textId="77777777" w:rsidR="00D82195" w:rsidRDefault="00D82195" w:rsidP="00D82195">
            <w:pPr>
              <w:pStyle w:val="ListParagraph"/>
              <w:numPr>
                <w:ilvl w:val="0"/>
                <w:numId w:val="44"/>
              </w:numPr>
              <w:rPr>
                <w:lang w:val="en-GB" w:eastAsia="en-GB"/>
              </w:rPr>
            </w:pPr>
            <w:r w:rsidRPr="008D6937">
              <w:rPr>
                <w:lang w:val="en-GB" w:eastAsia="en-GB"/>
              </w:rPr>
              <w:t xml:space="preserve">NW has flexibility how to steer </w:t>
            </w:r>
            <w:r>
              <w:rPr>
                <w:lang w:val="en-GB" w:eastAsia="en-GB"/>
              </w:rPr>
              <w:t xml:space="preserve">the </w:t>
            </w:r>
            <w:r w:rsidRPr="008D6937">
              <w:rPr>
                <w:lang w:val="en-GB" w:eastAsia="en-GB"/>
              </w:rPr>
              <w:t xml:space="preserve">UE to the target cell based on frequency priority. </w:t>
            </w:r>
            <w:r>
              <w:rPr>
                <w:lang w:val="en-GB" w:eastAsia="en-GB"/>
              </w:rPr>
              <w:t xml:space="preserve">However, solution </w:t>
            </w:r>
            <w:r w:rsidRPr="008D6937">
              <w:rPr>
                <w:lang w:val="en-GB" w:eastAsia="en-GB"/>
              </w:rPr>
              <w:t>5 deviates from such mechanism</w:t>
            </w:r>
            <w:r>
              <w:rPr>
                <w:lang w:val="en-GB" w:eastAsia="en-GB"/>
              </w:rPr>
              <w:t>, as in:</w:t>
            </w:r>
          </w:p>
          <w:p w14:paraId="2D3647A8" w14:textId="0674633A" w:rsidR="00D82195" w:rsidRPr="00044D29" w:rsidRDefault="00D82195" w:rsidP="00D82195">
            <w:pPr>
              <w:pStyle w:val="ListParagraph"/>
              <w:numPr>
                <w:ilvl w:val="0"/>
                <w:numId w:val="45"/>
              </w:numPr>
              <w:rPr>
                <w:lang w:val="en-GB" w:eastAsia="en-GB"/>
              </w:rPr>
            </w:pPr>
            <w:r w:rsidRPr="00862166">
              <w:rPr>
                <w:b/>
              </w:rPr>
              <w:t>Step (1):</w:t>
            </w:r>
            <w:r w:rsidRPr="00862166">
              <w:t xml:space="preserve"> The UE will consider the frequency priority in cell reselection based on the number of supported slices among UE’s intended slices (i.e. </w:t>
            </w:r>
            <w:r w:rsidR="008B0757">
              <w:t>A</w:t>
            </w:r>
            <w:r w:rsidRPr="00862166">
              <w:t>llowed S-NSSAIs).</w:t>
            </w:r>
          </w:p>
          <w:p w14:paraId="1667CE20" w14:textId="41D54213" w:rsidR="00D82195" w:rsidRDefault="00D82195" w:rsidP="00D82195">
            <w:pPr>
              <w:pStyle w:val="ListParagraph"/>
              <w:numPr>
                <w:ilvl w:val="0"/>
                <w:numId w:val="45"/>
              </w:numPr>
              <w:rPr>
                <w:lang w:val="en-GB" w:eastAsia="en-GB"/>
              </w:rPr>
            </w:pPr>
            <w:r w:rsidRPr="00044D29">
              <w:t>That is,</w:t>
            </w:r>
            <w:r>
              <w:rPr>
                <w:b/>
              </w:rPr>
              <w:t xml:space="preserve"> Step (1) </w:t>
            </w:r>
            <w:r w:rsidRPr="00044D29">
              <w:t>indicates a UE-</w:t>
            </w:r>
            <w:r w:rsidRPr="008D6937">
              <w:rPr>
                <w:lang w:val="en-GB" w:eastAsia="en-GB"/>
              </w:rPr>
              <w:t>driven cell reselection.</w:t>
            </w:r>
            <w:r>
              <w:rPr>
                <w:lang w:val="en-GB" w:eastAsia="en-GB"/>
              </w:rPr>
              <w:t xml:space="preserve"> </w:t>
            </w:r>
          </w:p>
          <w:p w14:paraId="2D549E0F" w14:textId="77777777" w:rsidR="00C226D5" w:rsidRDefault="00C226D5" w:rsidP="00C226D5">
            <w:pPr>
              <w:pStyle w:val="ListParagraph"/>
              <w:ind w:left="1440"/>
              <w:rPr>
                <w:lang w:val="en-GB" w:eastAsia="en-GB"/>
              </w:rPr>
            </w:pPr>
          </w:p>
          <w:p w14:paraId="43443742" w14:textId="76EECA56" w:rsidR="00D82195" w:rsidRPr="009623CA" w:rsidRDefault="00D82195" w:rsidP="00701D8F">
            <w:pPr>
              <w:pStyle w:val="ListParagraph"/>
              <w:numPr>
                <w:ilvl w:val="0"/>
                <w:numId w:val="44"/>
              </w:numPr>
              <w:rPr>
                <w:lang w:val="en-GB" w:eastAsia="en-GB"/>
              </w:rPr>
            </w:pPr>
            <w:r w:rsidRPr="009623CA">
              <w:rPr>
                <w:lang w:val="en-GB" w:eastAsia="en-GB"/>
              </w:rPr>
              <w:t>The objective of this WI may not intend to take the number of support</w:t>
            </w:r>
            <w:r w:rsidR="00701D8F">
              <w:rPr>
                <w:lang w:val="en-GB" w:eastAsia="en-GB"/>
              </w:rPr>
              <w:t>ed</w:t>
            </w:r>
            <w:r w:rsidRPr="009623CA">
              <w:rPr>
                <w:lang w:val="en-GB" w:eastAsia="en-GB"/>
              </w:rPr>
              <w:t xml:space="preserve"> slices </w:t>
            </w:r>
            <w:r w:rsidR="00701D8F">
              <w:rPr>
                <w:lang w:val="en-GB" w:eastAsia="en-GB"/>
              </w:rPr>
              <w:t xml:space="preserve">as the </w:t>
            </w:r>
            <w:r w:rsidR="00701D8F" w:rsidRPr="008B4B6B">
              <w:rPr>
                <w:iCs/>
              </w:rPr>
              <w:t xml:space="preserve">slice specific frequency priority </w:t>
            </w:r>
            <w:r w:rsidRPr="009623CA">
              <w:rPr>
                <w:lang w:val="en-GB" w:eastAsia="en-GB"/>
              </w:rPr>
              <w:t>as in the case of solution 5.</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76B2E8C7"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 xml:space="preserve">then the priority value of </w:t>
            </w:r>
            <w:r>
              <w:rPr>
                <w:u w:val="single"/>
                <w:lang w:val="en-GB" w:eastAsia="en-GB"/>
              </w:rPr>
              <w:lastRenderedPageBreak/>
              <w:t>this frequency is changed to the priority value of the highest priority slice</w:t>
            </w:r>
            <w:r>
              <w:rPr>
                <w:lang w:val="en-GB" w:eastAsia="en-GB"/>
              </w:rPr>
              <w:t xml:space="preserve"> …”. </w:t>
            </w:r>
          </w:p>
          <w:p w14:paraId="489916F9" w14:textId="77777777" w:rsidR="00DD7832" w:rsidRPr="008C4507" w:rsidRDefault="00DD7832" w:rsidP="00DD7832">
            <w:pPr>
              <w:rPr>
                <w:rStyle w:val="normaltextrun"/>
                <w:rFonts w:ascii="Calibri" w:eastAsiaTheme="minorEastAsia" w:hAnsi="Calibri" w:cs="Segoe UI"/>
                <w:color w:val="00B050"/>
                <w:lang w:eastAsia="zh-CN"/>
              </w:rPr>
            </w:pPr>
            <w:r w:rsidRPr="008C4507">
              <w:rPr>
                <w:color w:val="00B050"/>
                <w:lang w:val="en-GB" w:eastAsia="en-GB"/>
              </w:rPr>
              <w:t xml:space="preserve">[QC] </w:t>
            </w:r>
            <w:r w:rsidRPr="008C4507">
              <w:rPr>
                <w:rStyle w:val="normaltextrun"/>
                <w:rFonts w:ascii="Calibri" w:eastAsiaTheme="minorEastAsia" w:hAnsi="Calibri" w:cs="Segoe UI"/>
                <w:color w:val="00B050"/>
                <w:lang w:eastAsia="zh-CN"/>
              </w:rPr>
              <w:t>Step 5b is performed only in “else if” branch. So Step 5-a can add “Then, go to step 5-b” as below to make it clear:</w:t>
            </w:r>
          </w:p>
          <w:p w14:paraId="341331E3" w14:textId="77777777" w:rsidR="00DD7832" w:rsidRPr="008C4507" w:rsidRDefault="00DD7832" w:rsidP="00DD7832">
            <w:pPr>
              <w:rPr>
                <w:rStyle w:val="normaltextrun"/>
                <w:rFonts w:ascii="Calibri" w:eastAsiaTheme="minorEastAsia" w:hAnsi="Calibri" w:cs="Segoe UI"/>
                <w:color w:val="00B050"/>
                <w:lang w:eastAsia="zh-CN"/>
              </w:rPr>
            </w:pPr>
            <w:r w:rsidRPr="008C4507">
              <w:rPr>
                <w:rStyle w:val="normaltextrun"/>
                <w:rFonts w:ascii="Calibri" w:eastAsiaTheme="minorEastAsia" w:hAnsi="Calibri" w:cs="Segoe UI"/>
                <w:color w:val="00B050"/>
                <w:lang w:eastAsia="zh-CN"/>
              </w:rPr>
              <w:t>=========</w:t>
            </w:r>
          </w:p>
          <w:p w14:paraId="5F6DACBA" w14:textId="77777777" w:rsidR="00DD7832" w:rsidRPr="008C4507" w:rsidRDefault="00DD7832" w:rsidP="00DD7832">
            <w:pPr>
              <w:rPr>
                <w:color w:val="00B050"/>
              </w:rPr>
            </w:pPr>
            <w:r w:rsidRPr="008C4507">
              <w:rPr>
                <w:b/>
                <w:bCs/>
                <w:color w:val="00B050"/>
              </w:rPr>
              <w:t>Step 5-a</w:t>
            </w:r>
            <w:r w:rsidRPr="008C4507">
              <w:rPr>
                <w:color w:val="00B050"/>
              </w:rPr>
              <w:t xml:space="preserve">: Else if the highest ranked cell is suitable (as defined in 38.304) but </w:t>
            </w:r>
            <w:r w:rsidRPr="008C4507">
              <w:rPr>
                <w:b/>
                <w:bCs/>
                <w:color w:val="00B050"/>
                <w:u w:val="single"/>
              </w:rPr>
              <w:t>doesn’t support</w:t>
            </w:r>
            <w:r w:rsidRPr="008C4507">
              <w:rPr>
                <w:color w:val="00B050"/>
              </w:rPr>
              <w:t xml:space="preserve"> the selected slice in step 2, then the priority value of this frequency is changed to the priority value of the highest priority slice supported by both UE and the highest ranked cell (i.e. intersection slice set). </w:t>
            </w:r>
            <w:r w:rsidRPr="008C4507">
              <w:rPr>
                <w:color w:val="00B050"/>
                <w:highlight w:val="yellow"/>
                <w:u w:val="single"/>
              </w:rPr>
              <w:t>Then, go to Step 5-b</w:t>
            </w:r>
            <w:r w:rsidRPr="008C4507">
              <w:rPr>
                <w:color w:val="00B050"/>
              </w:rPr>
              <w:t xml:space="preserve">. </w:t>
            </w:r>
          </w:p>
          <w:p w14:paraId="0D883E8E" w14:textId="77777777" w:rsidR="00DD7832" w:rsidRPr="008C4507" w:rsidRDefault="00DD7832" w:rsidP="00DD7832">
            <w:pPr>
              <w:rPr>
                <w:color w:val="00B050"/>
              </w:rPr>
            </w:pPr>
            <w:r w:rsidRPr="008C4507">
              <w:rPr>
                <w:b/>
                <w:bCs/>
                <w:color w:val="00B050"/>
              </w:rPr>
              <w:t>Step 5-b</w:t>
            </w:r>
            <w:r w:rsidRPr="008C4507">
              <w:rPr>
                <w:color w:val="00B050"/>
              </w:rPr>
              <w:t>: With updated frequency priority, if legacy inter-frequency cell reselection criteria (as illustrated below) is met, camp on the cell and exit this sequence of operation.</w:t>
            </w:r>
          </w:p>
          <w:p w14:paraId="3ED47F0A" w14:textId="77777777" w:rsidR="00DD7832" w:rsidRPr="008C4507" w:rsidRDefault="00DD7832" w:rsidP="00DD7832">
            <w:pPr>
              <w:numPr>
                <w:ilvl w:val="0"/>
                <w:numId w:val="6"/>
              </w:numPr>
              <w:tabs>
                <w:tab w:val="left" w:pos="720"/>
                <w:tab w:val="left" w:pos="2160"/>
              </w:tabs>
              <w:spacing w:after="0"/>
              <w:rPr>
                <w:color w:val="00B050"/>
              </w:rPr>
            </w:pPr>
            <w:r w:rsidRPr="008C4507">
              <w:rPr>
                <w:color w:val="00B050"/>
              </w:rPr>
              <w:t xml:space="preserve">If priority of target frequency is </w:t>
            </w:r>
            <w:r w:rsidRPr="008C4507">
              <w:rPr>
                <w:b/>
                <w:bCs/>
                <w:color w:val="00B050"/>
                <w:u w:val="single"/>
              </w:rPr>
              <w:t>higher than</w:t>
            </w:r>
            <w:r w:rsidRPr="008C4507">
              <w:rPr>
                <w:color w:val="00B050"/>
              </w:rPr>
              <w:t xml:space="preserve"> serving frequency, </w:t>
            </w:r>
            <w:r w:rsidRPr="008C4507">
              <w:rPr>
                <w:color w:val="00B050"/>
                <w:lang w:eastAsia="ja-JP"/>
              </w:rPr>
              <w:t xml:space="preserve">Srxlev &gt; </w:t>
            </w:r>
            <w:r w:rsidRPr="008C4507">
              <w:rPr>
                <w:color w:val="00B050"/>
              </w:rPr>
              <w:t>Thresh</w:t>
            </w:r>
            <w:r w:rsidRPr="008C4507">
              <w:rPr>
                <w:color w:val="00B050"/>
                <w:vertAlign w:val="subscript"/>
                <w:lang w:eastAsia="ja-JP"/>
              </w:rPr>
              <w:t>X, HighP</w:t>
            </w:r>
            <w:r w:rsidRPr="008C4507">
              <w:rPr>
                <w:color w:val="00B050"/>
              </w:rPr>
              <w:t xml:space="preserve"> during a time interval</w:t>
            </w:r>
          </w:p>
          <w:p w14:paraId="791A77F9" w14:textId="77777777" w:rsidR="00DD7832" w:rsidRPr="008C4507" w:rsidRDefault="00DD7832" w:rsidP="00DD7832">
            <w:pPr>
              <w:numPr>
                <w:ilvl w:val="0"/>
                <w:numId w:val="6"/>
              </w:numPr>
              <w:tabs>
                <w:tab w:val="left" w:pos="720"/>
                <w:tab w:val="left" w:pos="2160"/>
              </w:tabs>
              <w:rPr>
                <w:color w:val="00B050"/>
              </w:rPr>
            </w:pPr>
            <w:r w:rsidRPr="008C4507">
              <w:rPr>
                <w:color w:val="00B050"/>
              </w:rPr>
              <w:t xml:space="preserve">If priority of target frequency is </w:t>
            </w:r>
            <w:r w:rsidRPr="008C4507">
              <w:rPr>
                <w:b/>
                <w:bCs/>
                <w:color w:val="00B050"/>
                <w:u w:val="single"/>
              </w:rPr>
              <w:t>lower than</w:t>
            </w:r>
            <w:r w:rsidRPr="008C4507">
              <w:rPr>
                <w:color w:val="00B050"/>
              </w:rPr>
              <w:t xml:space="preserve"> serving frequency, </w:t>
            </w:r>
            <w:r w:rsidRPr="008C4507">
              <w:rPr>
                <w:color w:val="00B050"/>
                <w:lang w:eastAsia="ja-JP"/>
              </w:rPr>
              <w:t>Srxlev</w:t>
            </w:r>
            <w:r w:rsidRPr="008C4507">
              <w:rPr>
                <w:color w:val="00B050"/>
              </w:rPr>
              <w:t xml:space="preserve"> &lt; Thresh</w:t>
            </w:r>
            <w:r w:rsidRPr="008C4507">
              <w:rPr>
                <w:color w:val="00B050"/>
                <w:vertAlign w:val="subscript"/>
                <w:lang w:eastAsia="ja-JP"/>
              </w:rPr>
              <w:t>Serving, LowP</w:t>
            </w:r>
            <w:r w:rsidRPr="008C4507">
              <w:rPr>
                <w:rFonts w:eastAsiaTheme="minorEastAsia"/>
                <w:color w:val="00B050"/>
                <w:lang w:eastAsia="zh-CN"/>
              </w:rPr>
              <w:t xml:space="preserve"> and </w:t>
            </w:r>
            <w:r w:rsidRPr="008C4507">
              <w:rPr>
                <w:color w:val="00B050"/>
                <w:lang w:eastAsia="ja-JP"/>
              </w:rPr>
              <w:t xml:space="preserve">Srxlev &gt; </w:t>
            </w:r>
            <w:r w:rsidRPr="008C4507">
              <w:rPr>
                <w:color w:val="00B050"/>
              </w:rPr>
              <w:t>Thresh</w:t>
            </w:r>
            <w:r w:rsidRPr="008C4507">
              <w:rPr>
                <w:color w:val="00B050"/>
                <w:vertAlign w:val="subscript"/>
                <w:lang w:eastAsia="ja-JP"/>
              </w:rPr>
              <w:t>X, LowP</w:t>
            </w:r>
            <w:r w:rsidRPr="008C4507">
              <w:rPr>
                <w:color w:val="00B050"/>
              </w:rPr>
              <w:t xml:space="preserve"> during a time interval</w:t>
            </w:r>
          </w:p>
          <w:p w14:paraId="06DB1AAB" w14:textId="5C435C02" w:rsidR="00DD7832" w:rsidRPr="00DD7832" w:rsidRDefault="00DD7832" w:rsidP="00DD7832">
            <w:pPr>
              <w:tabs>
                <w:tab w:val="left" w:pos="720"/>
                <w:tab w:val="left" w:pos="2160"/>
              </w:tabs>
              <w:rPr>
                <w:color w:val="00B050"/>
              </w:rPr>
            </w:pPr>
            <w:r w:rsidRPr="008C4507">
              <w:rPr>
                <w:color w:val="00B050"/>
              </w:rPr>
              <w:t>==========================</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4B726205" w:rsidR="009D399A" w:rsidRDefault="00BF3B63">
            <w:pPr>
              <w:pStyle w:val="ListParagraph"/>
              <w:ind w:left="324"/>
              <w:rPr>
                <w:rStyle w:val="eop"/>
              </w:rPr>
            </w:pPr>
            <w:r>
              <w:rPr>
                <w:rStyle w:val="eop"/>
                <w:rFonts w:ascii="Calibri" w:hAnsi="Calibri" w:cs="Segoe UI"/>
              </w:rPr>
              <w:t>O</w:t>
            </w:r>
            <w:r>
              <w:rPr>
                <w:rStyle w:val="eop"/>
              </w:rPr>
              <w:t xml:space="preserve">ur understanding of this option on this aspect is the same as option 4 – that is, an additional list is configured by the NAS (in addition to the configured NSSAI).  What is the benefit/motivation the proponents see </w:t>
            </w:r>
            <w:r>
              <w:rPr>
                <w:rStyle w:val="eop"/>
              </w:rPr>
              <w:lastRenderedPageBreak/>
              <w:t>from having this second list (please refer to our question on this in option 4 for more details)?</w:t>
            </w:r>
          </w:p>
          <w:p w14:paraId="7E27463C" w14:textId="41A0588D" w:rsidR="00846590" w:rsidRPr="00846590" w:rsidRDefault="00846590" w:rsidP="00846590">
            <w:pPr>
              <w:pStyle w:val="ListParagraph"/>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O</w:t>
            </w:r>
            <w:r>
              <w:rPr>
                <w:rStyle w:val="normaltextrun"/>
                <w:rFonts w:eastAsiaTheme="minorEastAsia"/>
                <w:color w:val="00B050"/>
              </w:rPr>
              <w:t>ur view is same as Lenovo’s response for Option 4.</w:t>
            </w:r>
          </w:p>
          <w:p w14:paraId="7A4DB8D0" w14:textId="77777777" w:rsidR="00846590" w:rsidRDefault="00846590">
            <w:pPr>
              <w:pStyle w:val="ListParagraph"/>
              <w:ind w:left="324"/>
              <w:rPr>
                <w:rStyle w:val="eop"/>
              </w:rPr>
            </w:pP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3F71EF9E"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0F682CAC" w14:textId="77777777" w:rsidR="004F2246" w:rsidRPr="008A5F67" w:rsidRDefault="004F2246" w:rsidP="004F2246">
            <w:pPr>
              <w:pStyle w:val="ListParagraph"/>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 xml:space="preserve">With the PCI list for each supported slice, the UE can know which slice is supported or not supported in a target cell from its current cell (i.e., avoid UE having to read SIB of target cell to get slice availability info in cell reselection). As you know, ZTE and Nokia raised the concern. </w:t>
            </w:r>
          </w:p>
          <w:p w14:paraId="11024470" w14:textId="77777777" w:rsidR="00846590" w:rsidRDefault="00846590">
            <w:pPr>
              <w:pStyle w:val="ListParagraph"/>
              <w:ind w:left="324"/>
              <w:rPr>
                <w:rStyle w:val="eop"/>
                <w:rFonts w:ascii="Calibri" w:hAnsi="Calibri" w:cs="Segoe UI"/>
              </w:rPr>
            </w:pP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338C7295"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2E148AC8" w14:textId="33E8883B" w:rsidR="001E77A8" w:rsidRPr="00270045" w:rsidRDefault="00270045" w:rsidP="00270045">
            <w:pPr>
              <w:pStyle w:val="ListParagraph"/>
              <w:ind w:left="324"/>
              <w:rPr>
                <w:lang w:val="en-GB" w:eastAsia="en-GB"/>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 xml:space="preserve">Yes. </w:t>
            </w:r>
          </w:p>
          <w:p w14:paraId="21D129D7" w14:textId="77777777" w:rsidR="001E77A8" w:rsidRDefault="001E77A8">
            <w:pPr>
              <w:pStyle w:val="ListParagraph"/>
              <w:ind w:left="324"/>
              <w:rPr>
                <w:lang w:val="en-GB" w:eastAsia="en-GB"/>
              </w:rPr>
            </w:pP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ABF0E1B"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0E8D1760" w14:textId="7D615807" w:rsidR="00270045" w:rsidRPr="00357854" w:rsidRDefault="00FB004B" w:rsidP="00FB004B">
            <w:pPr>
              <w:pStyle w:val="ListParagraph"/>
              <w:ind w:left="324"/>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sidR="005C433B">
              <w:rPr>
                <w:rStyle w:val="normaltextrun"/>
                <w:rFonts w:ascii="Calibri" w:eastAsiaTheme="minorEastAsia" w:hAnsi="Calibri" w:cs="Segoe UI"/>
                <w:color w:val="00B050"/>
                <w:lang w:eastAsia="zh-CN"/>
              </w:rPr>
              <w:t xml:space="preserve"> It is intended to </w:t>
            </w:r>
            <w:r w:rsidR="009038E5">
              <w:rPr>
                <w:rStyle w:val="normaltextrun"/>
                <w:rFonts w:ascii="Calibri" w:eastAsiaTheme="minorEastAsia" w:hAnsi="Calibri" w:cs="Segoe UI"/>
                <w:color w:val="00B050"/>
                <w:lang w:eastAsia="zh-CN"/>
              </w:rPr>
              <w:t xml:space="preserve">not delay cell reselection to search another carrier. As you know, </w:t>
            </w:r>
            <w:r w:rsidR="00357854">
              <w:rPr>
                <w:rStyle w:val="normaltextrun"/>
                <w:rFonts w:ascii="Calibri" w:eastAsiaTheme="minorEastAsia" w:hAnsi="Calibri" w:cs="Segoe UI"/>
                <w:color w:val="00B050"/>
                <w:lang w:eastAsia="zh-CN"/>
              </w:rPr>
              <w:t>UE access latency is main KPI of cell reselection. W</w:t>
            </w:r>
            <w:r w:rsidR="00357854" w:rsidRPr="00357854">
              <w:rPr>
                <w:rStyle w:val="normaltextrun"/>
                <w:rFonts w:eastAsiaTheme="minorEastAsia"/>
                <w:color w:val="00B050"/>
              </w:rPr>
              <w:t xml:space="preserve">e think </w:t>
            </w:r>
            <w:r w:rsidR="00357854"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00357854" w:rsidRPr="00357854">
              <w:rPr>
                <w:rStyle w:val="normaltextrun"/>
                <w:rFonts w:ascii="Calibri" w:hAnsi="Calibri" w:cs="Segoe UI"/>
                <w:color w:val="00B050"/>
              </w:rPr>
              <w:t>extra big latency of cell reselection</w:t>
            </w:r>
            <w:r w:rsidR="00357854" w:rsidRPr="00357854">
              <w:rPr>
                <w:rStyle w:val="normaltextrun"/>
                <w:rFonts w:ascii="Calibri" w:eastAsiaTheme="minorEastAsia" w:hAnsi="Calibri" w:cs="Segoe UI"/>
                <w:color w:val="00B050"/>
                <w:lang w:eastAsia="zh-CN"/>
              </w:rPr>
              <w:t xml:space="preserve"> </w:t>
            </w:r>
          </w:p>
          <w:p w14:paraId="38F19BA0" w14:textId="77777777" w:rsidR="00270045" w:rsidRDefault="00270045">
            <w:pPr>
              <w:pStyle w:val="ListParagraph"/>
              <w:ind w:left="324"/>
              <w:rPr>
                <w:lang w:val="en-GB" w:eastAsia="en-GB"/>
              </w:rPr>
            </w:pP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68BDC73E" w14:textId="1FF5732E" w:rsidR="00C2464D" w:rsidRDefault="00BF3B63" w:rsidP="005379B7">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26507CB6" w:rsidR="009D399A" w:rsidRDefault="00BF3B63">
            <w:pPr>
              <w:ind w:left="381"/>
              <w:rPr>
                <w:rStyle w:val="eop"/>
              </w:rPr>
            </w:pPr>
            <w:r>
              <w:rPr>
                <w:rStyle w:val="eop"/>
              </w:rPr>
              <w:t>And what is the interaction of this procedure with inter-RAT cell reselection?</w:t>
            </w:r>
          </w:p>
          <w:p w14:paraId="28200781" w14:textId="3C95E241" w:rsidR="005379B7" w:rsidRPr="00CA65BE" w:rsidRDefault="005379B7" w:rsidP="00CA65BE">
            <w:pPr>
              <w:pStyle w:val="ListParagraph"/>
              <w:ind w:left="324"/>
              <w:rPr>
                <w:rStyle w:val="eop"/>
                <w:rFonts w:ascii="Calibri" w:eastAsiaTheme="minorEastAsia" w:hAnsi="Calibri" w:cs="Segoe UI"/>
                <w:color w:val="00B050"/>
                <w:lang w:eastAsia="zh-CN"/>
              </w:rPr>
            </w:pPr>
            <w:r>
              <w:rPr>
                <w:rStyle w:val="normaltextrun"/>
                <w:rFonts w:ascii="Calibri" w:eastAsiaTheme="minorEastAsia" w:hAnsi="Calibri" w:cs="Segoe UI"/>
                <w:color w:val="00B050"/>
                <w:lang w:eastAsia="zh-CN"/>
              </w:rPr>
              <w:lastRenderedPageBreak/>
              <w:t>[QC]</w:t>
            </w:r>
            <w:r w:rsidRPr="005379B7">
              <w:rPr>
                <w:rStyle w:val="normaltextrun"/>
                <w:rFonts w:ascii="Calibri" w:eastAsiaTheme="minorEastAsia" w:hAnsi="Calibri" w:cs="Segoe UI"/>
                <w:color w:val="00B050"/>
                <w:lang w:eastAsia="zh-CN"/>
              </w:rPr>
              <w:t xml:space="preserve"> No, </w:t>
            </w:r>
            <w:r w:rsidR="00CA65BE">
              <w:rPr>
                <w:rStyle w:val="normaltextrun"/>
                <w:rFonts w:ascii="Calibri" w:eastAsiaTheme="minorEastAsia" w:hAnsi="Calibri" w:cs="Segoe UI"/>
                <w:color w:val="00B050"/>
                <w:lang w:eastAsia="zh-CN"/>
              </w:rPr>
              <w:t>same response as Lenovo to option 4. T</w:t>
            </w:r>
            <w:r w:rsidRPr="005379B7">
              <w:rPr>
                <w:rStyle w:val="normaltextrun"/>
                <w:rFonts w:ascii="Calibri" w:eastAsiaTheme="minorEastAsia" w:hAnsi="Calibri" w:cs="Segoe UI"/>
                <w:color w:val="00B050"/>
                <w:lang w:eastAsia="zh-CN"/>
              </w:rPr>
              <w:t xml:space="preserve">he solution option </w:t>
            </w:r>
            <w:r>
              <w:rPr>
                <w:rStyle w:val="normaltextrun"/>
                <w:rFonts w:ascii="Calibri" w:eastAsiaTheme="minorEastAsia" w:hAnsi="Calibri" w:cs="Segoe UI"/>
                <w:color w:val="00B050"/>
                <w:lang w:eastAsia="zh-CN"/>
              </w:rPr>
              <w:t>6</w:t>
            </w:r>
            <w:r w:rsidRPr="005379B7">
              <w:rPr>
                <w:rStyle w:val="normaltextrun"/>
                <w:rFonts w:ascii="Calibri" w:eastAsiaTheme="minorEastAsia" w:hAnsi="Calibri" w:cs="Segoe UI"/>
                <w:color w:val="00B050"/>
                <w:lang w:eastAsia="zh-CN"/>
              </w:rPr>
              <w:t xml:space="preserve"> does not intend to replace the legacy Cell reselection procedure – it just precedes it. As clarified above, the triggers of the legacy Cell reselection procedure remain.</w:t>
            </w:r>
          </w:p>
          <w:p w14:paraId="0AB6D627"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2C7E3773" w14:textId="253FAF38" w:rsidR="00CA65BE" w:rsidRPr="005379B7" w:rsidRDefault="00CA65BE" w:rsidP="00CA65BE">
            <w:pPr>
              <w:pStyle w:val="ListParagraph"/>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No, </w:t>
            </w:r>
            <w:r w:rsidR="00557CDA">
              <w:rPr>
                <w:rStyle w:val="normaltextrun"/>
                <w:rFonts w:ascii="Calibri" w:eastAsiaTheme="minorEastAsia" w:hAnsi="Calibri" w:cs="Segoe UI"/>
                <w:color w:val="00B050"/>
                <w:lang w:eastAsia="zh-CN"/>
              </w:rPr>
              <w:t>option 6</w:t>
            </w:r>
            <w:r w:rsidR="00557CDA" w:rsidRPr="00557CDA">
              <w:rPr>
                <w:rStyle w:val="normaltextrun"/>
                <w:rFonts w:ascii="Calibri" w:eastAsiaTheme="minorEastAsia" w:hAnsi="Calibri" w:cs="Segoe UI"/>
                <w:color w:val="00B050"/>
                <w:lang w:eastAsia="zh-CN"/>
              </w:rPr>
              <w:t xml:space="preserve"> tries to select a suitable cell that supports an intended slice. It does not change the suitability criteria itself.</w:t>
            </w:r>
            <w:r w:rsidR="004C7D3A">
              <w:rPr>
                <w:rStyle w:val="normaltextrun"/>
                <w:rFonts w:ascii="Calibri" w:eastAsiaTheme="minorEastAsia" w:hAnsi="Calibri" w:cs="Segoe UI"/>
                <w:color w:val="00B050"/>
                <w:lang w:eastAsia="zh-CN"/>
              </w:rPr>
              <w:t xml:space="preserve"> In addition, </w:t>
            </w:r>
            <w:r w:rsidR="004C7D3A" w:rsidRPr="004C7D3A">
              <w:rPr>
                <w:rStyle w:val="normaltextrun"/>
                <w:rFonts w:ascii="Calibri" w:eastAsiaTheme="minorEastAsia" w:hAnsi="Calibri" w:cs="Segoe UI"/>
                <w:color w:val="00B050"/>
                <w:lang w:eastAsia="zh-CN"/>
              </w:rPr>
              <w:t xml:space="preserve">legacy Cell reselection procedure is </w:t>
            </w:r>
            <w:r w:rsidR="004C7D3A">
              <w:rPr>
                <w:rStyle w:val="normaltextrun"/>
                <w:rFonts w:ascii="Calibri" w:eastAsiaTheme="minorEastAsia" w:hAnsi="Calibri" w:cs="Segoe UI"/>
                <w:color w:val="00B050"/>
                <w:lang w:eastAsia="zh-CN"/>
              </w:rPr>
              <w:t xml:space="preserve">still </w:t>
            </w:r>
            <w:r w:rsidR="004C7D3A" w:rsidRPr="004C7D3A">
              <w:rPr>
                <w:rStyle w:val="normaltextrun"/>
                <w:rFonts w:ascii="Calibri" w:eastAsiaTheme="minorEastAsia" w:hAnsi="Calibri" w:cs="Segoe UI"/>
                <w:color w:val="00B050"/>
                <w:lang w:eastAsia="zh-CN"/>
              </w:rPr>
              <w:t xml:space="preserve">used if no slice support is found. So, </w:t>
            </w:r>
            <w:r w:rsidR="004C7D3A">
              <w:rPr>
                <w:rStyle w:val="normaltextrun"/>
                <w:rFonts w:ascii="Calibri" w:eastAsiaTheme="minorEastAsia" w:hAnsi="Calibri" w:cs="Segoe UI"/>
                <w:color w:val="00B050"/>
                <w:lang w:eastAsia="zh-CN"/>
              </w:rPr>
              <w:t xml:space="preserve">we don’t think any impact to cell </w:t>
            </w:r>
            <w:r w:rsidR="000955C2">
              <w:rPr>
                <w:rStyle w:val="normaltextrun"/>
                <w:rFonts w:ascii="Calibri" w:eastAsiaTheme="minorEastAsia" w:hAnsi="Calibri" w:cs="Segoe UI"/>
                <w:color w:val="00B050"/>
                <w:lang w:eastAsia="zh-CN"/>
              </w:rPr>
              <w:t>suitability</w:t>
            </w:r>
          </w:p>
          <w:p w14:paraId="6A96E3C1" w14:textId="0D477DEE" w:rsidR="00CA65BE" w:rsidRDefault="00CA65BE">
            <w:pPr>
              <w:ind w:left="381"/>
            </w:pP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EF0BBE7"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p w14:paraId="5737D326" w14:textId="066DCD91" w:rsidR="009A73EF" w:rsidRDefault="000955C2" w:rsidP="000955C2">
            <w:pPr>
              <w:pStyle w:val="ListParagraph"/>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9A73EF">
              <w:rPr>
                <w:rStyle w:val="normaltextrun"/>
                <w:rFonts w:ascii="Calibri" w:eastAsiaTheme="minorEastAsia" w:hAnsi="Calibri" w:cs="Segoe UI"/>
                <w:color w:val="00B050"/>
                <w:lang w:eastAsia="zh-CN"/>
              </w:rPr>
              <w:t xml:space="preserve">First, in LTE eMBMS/V2X and NR V2X, 3GPP has specified that UE </w:t>
            </w:r>
            <w:r w:rsidR="009E18D8">
              <w:rPr>
                <w:rStyle w:val="normaltextrun"/>
                <w:rFonts w:ascii="Calibri" w:eastAsiaTheme="minorEastAsia" w:hAnsi="Calibri" w:cs="Segoe UI"/>
                <w:color w:val="00B050"/>
                <w:lang w:eastAsia="zh-CN"/>
              </w:rPr>
              <w:t xml:space="preserve">may “change frequency priority” if the target frequency can support UE’s eMBMS/V2X service. </w:t>
            </w:r>
            <w:r w:rsidR="00D133DC">
              <w:rPr>
                <w:rStyle w:val="normaltextrun"/>
                <w:rFonts w:ascii="Calibri" w:eastAsiaTheme="minorEastAsia" w:hAnsi="Calibri" w:cs="Segoe UI"/>
                <w:color w:val="00B050"/>
                <w:lang w:eastAsia="zh-CN"/>
              </w:rPr>
              <w:t xml:space="preserve">We don’t see much difference in option 6 from 3GPP </w:t>
            </w:r>
            <w:r w:rsidR="00395FF3">
              <w:rPr>
                <w:rStyle w:val="normaltextrun"/>
                <w:rFonts w:ascii="Calibri" w:eastAsiaTheme="minorEastAsia" w:hAnsi="Calibri" w:cs="Segoe UI"/>
                <w:color w:val="00B050"/>
                <w:lang w:eastAsia="zh-CN"/>
              </w:rPr>
              <w:t xml:space="preserve">already </w:t>
            </w:r>
            <w:r w:rsidR="00D133DC">
              <w:rPr>
                <w:rStyle w:val="normaltextrun"/>
                <w:rFonts w:ascii="Calibri" w:eastAsiaTheme="minorEastAsia" w:hAnsi="Calibri" w:cs="Segoe UI"/>
                <w:color w:val="00B050"/>
                <w:lang w:eastAsia="zh-CN"/>
              </w:rPr>
              <w:t>specified service specific cell reselection.</w:t>
            </w:r>
          </w:p>
          <w:p w14:paraId="1057441E" w14:textId="77777777" w:rsidR="009E18D8" w:rsidRDefault="009E18D8" w:rsidP="000955C2">
            <w:pPr>
              <w:pStyle w:val="ListParagraph"/>
              <w:ind w:left="324"/>
              <w:rPr>
                <w:rStyle w:val="normaltextrun"/>
                <w:rFonts w:ascii="Calibri" w:eastAsiaTheme="minorEastAsia" w:hAnsi="Calibri" w:cs="Segoe UI"/>
                <w:color w:val="00B050"/>
                <w:lang w:eastAsia="zh-CN"/>
              </w:rPr>
            </w:pPr>
          </w:p>
          <w:p w14:paraId="6FE31FD4" w14:textId="3E1E3F63" w:rsidR="000955C2" w:rsidRDefault="009E18D8" w:rsidP="000955C2">
            <w:pPr>
              <w:pStyle w:val="ListParagraph"/>
              <w:ind w:left="324"/>
              <w:rPr>
                <w:rStyle w:val="normaltextrun"/>
                <w:rFonts w:ascii="Calibri" w:hAnsi="Calibri" w:cs="Segoe UI"/>
              </w:rPr>
            </w:pPr>
            <w:r>
              <w:rPr>
                <w:rStyle w:val="normaltextrun"/>
                <w:rFonts w:ascii="Calibri" w:eastAsiaTheme="minorEastAsia" w:hAnsi="Calibri" w:cs="Segoe UI"/>
                <w:color w:val="00B050"/>
                <w:lang w:eastAsia="zh-CN"/>
              </w:rPr>
              <w:t xml:space="preserve">Secondly, </w:t>
            </w:r>
            <w:r w:rsidR="000955C2"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r w:rsidR="009A73EF">
              <w:rPr>
                <w:rStyle w:val="normaltextrun"/>
                <w:rFonts w:ascii="Calibri" w:eastAsiaTheme="minorEastAsia" w:hAnsi="Calibri" w:cs="Segoe UI"/>
                <w:color w:val="00B050"/>
                <w:lang w:eastAsia="zh-CN"/>
              </w:rPr>
              <w:t xml:space="preserve"> </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37D36264"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 xml:space="preserve">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w:t>
            </w:r>
            <w:r>
              <w:rPr>
                <w:rStyle w:val="eop"/>
                <w:rFonts w:ascii="Calibri" w:eastAsia="SimSun" w:hAnsi="Calibri" w:cs="Segoe UI" w:hint="eastAsia"/>
                <w:lang w:eastAsia="zh-CN"/>
              </w:rPr>
              <w:lastRenderedPageBreak/>
              <w:t>latter one, we are confused why UE perform like that as there are still some frequencies associated with higher priority slice.</w:t>
            </w:r>
          </w:p>
          <w:p w14:paraId="4372563E" w14:textId="3840EE8A" w:rsidR="00FC34B0" w:rsidRPr="00FC34B0" w:rsidRDefault="00FC34B0" w:rsidP="00FC34B0">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FC34B0">
              <w:rPr>
                <w:rStyle w:val="normaltextrun"/>
                <w:rFonts w:eastAsiaTheme="minorEastAsia" w:hint="eastAsia"/>
                <w:color w:val="00B050"/>
              </w:rPr>
              <w:t>if the priority value of this frequency is changed to the priority value of the highest priority slice supported by both UE and the highest ranked cell</w:t>
            </w:r>
            <w:r w:rsidRPr="00FC34B0">
              <w:rPr>
                <w:rStyle w:val="normaltextrun"/>
                <w:rFonts w:eastAsiaTheme="minorEastAsia"/>
                <w:color w:val="00B050"/>
              </w:rPr>
              <w:t>,</w:t>
            </w:r>
            <w:r w:rsidRPr="00FC34B0">
              <w:rPr>
                <w:rStyle w:val="normaltextrun"/>
                <w:rFonts w:ascii="Calibri" w:eastAsiaTheme="minorEastAsia" w:hAnsi="Calibri" w:cs="Segoe UI"/>
                <w:color w:val="00B050"/>
                <w:lang w:eastAsia="zh-CN"/>
              </w:rPr>
              <w:t xml:space="preserve"> UE re-check whether inter-frequency criteria is met after priority value change </w:t>
            </w:r>
            <w:r w:rsidRPr="00FC34B0">
              <w:rPr>
                <w:rStyle w:val="normaltextrun"/>
                <w:rFonts w:eastAsiaTheme="minorEastAsia" w:hint="eastAsia"/>
                <w:color w:val="00B050"/>
              </w:rPr>
              <w:t>(e.g</w:t>
            </w:r>
            <w:r w:rsidRPr="00FC34B0">
              <w:rPr>
                <w:rStyle w:val="normaltextrun"/>
                <w:rFonts w:eastAsiaTheme="minorEastAsia"/>
                <w:color w:val="00B050"/>
              </w:rPr>
              <w:t>,</w:t>
            </w:r>
            <w:r w:rsidRPr="00FC34B0">
              <w:rPr>
                <w:rStyle w:val="normaltextrun"/>
                <w:rFonts w:eastAsiaTheme="minorEastAsia" w:hint="eastAsia"/>
                <w:color w:val="00B050"/>
              </w:rPr>
              <w:t xml:space="preserve"> eMBB in the example)</w:t>
            </w:r>
            <w:r w:rsidRPr="00FC34B0">
              <w:rPr>
                <w:rStyle w:val="normaltextrun"/>
                <w:rFonts w:eastAsiaTheme="minorEastAsia"/>
                <w:color w:val="00B050"/>
              </w:rPr>
              <w:t xml:space="preserve">. For your concern, we think </w:t>
            </w:r>
            <w:r w:rsidRPr="00FC34B0">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FC34B0">
              <w:rPr>
                <w:rStyle w:val="normaltextrun"/>
                <w:rFonts w:ascii="Calibri" w:hAnsi="Calibri" w:cs="Segoe UI"/>
                <w:color w:val="00B050"/>
              </w:rPr>
              <w:t>extra big latency of cell reselection</w:t>
            </w:r>
            <w:r w:rsidRPr="00FC34B0">
              <w:rPr>
                <w:rStyle w:val="normaltextrun"/>
                <w:rFonts w:ascii="Calibri" w:eastAsiaTheme="minorEastAsia" w:hAnsi="Calibri" w:cs="Segoe UI"/>
                <w:color w:val="00B050"/>
                <w:lang w:eastAsia="zh-CN"/>
              </w:rPr>
              <w:t xml:space="preserve"> (actually, main KPI in cell reselection is the latency of UE access).</w:t>
            </w:r>
          </w:p>
          <w:p w14:paraId="5E0A9BCD" w14:textId="77D169C3" w:rsidR="00FC34B0" w:rsidRDefault="00FC34B0">
            <w:pPr>
              <w:ind w:left="381"/>
              <w:rPr>
                <w:rFonts w:ascii="Calibri" w:eastAsia="SimSun" w:hAnsi="Calibri" w:cs="Segoe UI"/>
                <w:lang w:eastAsia="zh-CN"/>
              </w:rPr>
            </w:pP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6A7B06C5"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0CBFA503" w14:textId="4316F53C"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similar to our comment on option 4, we are open to further discuss how the UE determines whether the highest ranked cell supports the selected slice. Your suggested way (based on legacy information advertised in SIB1, such as TAC) is acceptable to us.  </w:t>
            </w:r>
          </w:p>
          <w:p w14:paraId="48DB6575"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p w14:paraId="4932248F" w14:textId="431E8AA6"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3F5468">
              <w:rPr>
                <w:rStyle w:val="normaltextrun"/>
                <w:rFonts w:ascii="Calibri" w:eastAsiaTheme="minorEastAsia" w:hAnsi="Calibri" w:cs="Segoe UI"/>
                <w:color w:val="00B050"/>
                <w:lang w:eastAsia="zh-CN"/>
              </w:rPr>
              <w:t>We are also interested in solution 5 when Network can’t provide slice specific frequency priority</w:t>
            </w:r>
            <w:r w:rsidR="00BE3209">
              <w:rPr>
                <w:rStyle w:val="normaltextrun"/>
                <w:rFonts w:ascii="Calibri" w:eastAsiaTheme="minorEastAsia" w:hAnsi="Calibri" w:cs="Segoe UI"/>
                <w:color w:val="00B050"/>
                <w:lang w:eastAsia="zh-CN"/>
              </w:rPr>
              <w:t>.</w:t>
            </w:r>
            <w:r w:rsidR="003F5468">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 </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lastRenderedPageBreak/>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if the priority value of this frequency is changed to the priority value of the highest priority slice supported by both UE and the 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4927210" w14:textId="77777777" w:rsidR="00A5105D"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p w14:paraId="712EA89A" w14:textId="77777777" w:rsidR="009842E4" w:rsidRDefault="009842E4" w:rsidP="009842E4">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First, in LTE eMBMS/V2X and NR V2X, 3GPP has specified that UE may “change frequency priority” if the target frequency can support UE’s eMBMS/V2X service. We don’t see much difference in option 6 from 3GPP already specified service specific cell reselection.</w:t>
            </w:r>
          </w:p>
          <w:p w14:paraId="43869E1E" w14:textId="75774186" w:rsidR="009842E4" w:rsidRPr="00403281" w:rsidRDefault="009842E4" w:rsidP="00107357">
            <w:pPr>
              <w:rPr>
                <w:rStyle w:val="normaltextrun"/>
                <w:rFonts w:ascii="Calibri" w:eastAsiaTheme="minorEastAsia" w:hAnsi="Calibri" w:cs="Segoe UI"/>
                <w:lang w:eastAsia="zh-CN"/>
              </w:rPr>
            </w:pPr>
            <w:r>
              <w:rPr>
                <w:rStyle w:val="normaltextrun"/>
                <w:rFonts w:ascii="Calibri" w:eastAsiaTheme="minorEastAsia" w:hAnsi="Calibri" w:cs="Segoe UI"/>
                <w:color w:val="00B050"/>
                <w:lang w:eastAsia="zh-CN"/>
              </w:rPr>
              <w:t xml:space="preserve">Secondly, </w:t>
            </w:r>
            <w:r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5522AA55" w14:textId="77777777" w:rsidR="00D17CAA" w:rsidRDefault="00D17CAA" w:rsidP="006234C1">
            <w:pPr>
              <w:rPr>
                <w:rStyle w:val="normaltextrun"/>
                <w:rFonts w:ascii="Calibri" w:hAnsi="Calibri" w:cs="Segoe UI"/>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p w14:paraId="08D85555" w14:textId="77777777" w:rsidR="006F747D" w:rsidRPr="00357854" w:rsidRDefault="006F747D" w:rsidP="006F747D">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lastRenderedPageBreak/>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p w14:paraId="0444C12B" w14:textId="1C1B0F32" w:rsidR="006F747D" w:rsidRPr="00E25DEC" w:rsidRDefault="006F747D" w:rsidP="006234C1">
            <w:pPr>
              <w:rPr>
                <w:rStyle w:val="normaltextrun"/>
              </w:rPr>
            </w:pP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79CE5E8E" w14:textId="12EF8FC0" w:rsidR="00554387"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state as option5. I have question on it, how option5 work if slice support of neighbour is absent </w:t>
            </w:r>
          </w:p>
          <w:p w14:paraId="4A91DB2F" w14:textId="39FF2D43"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0D78298D" w14:textId="4AE3862E" w:rsidR="00E575E4" w:rsidRPr="00E575E4" w:rsidRDefault="00E575E4" w:rsidP="00E575E4">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It is true that </w:t>
            </w:r>
            <w:r w:rsidRPr="00E575E4">
              <w:rPr>
                <w:rStyle w:val="normaltextrun"/>
                <w:rFonts w:ascii="Calibri" w:eastAsiaTheme="minorEastAsia" w:hAnsi="Calibri" w:cs="Segoe UI"/>
                <w:color w:val="00B050"/>
                <w:lang w:eastAsia="zh-CN"/>
              </w:rPr>
              <w:t>there may be multiple cells on the frequency and the second ranked cell may support the slice UE supported.</w:t>
            </w:r>
            <w:r>
              <w:rPr>
                <w:rStyle w:val="normaltextrun"/>
                <w:rFonts w:ascii="Calibri" w:eastAsiaTheme="minorEastAsia" w:hAnsi="Calibri" w:cs="Segoe UI"/>
                <w:color w:val="00B050"/>
                <w:lang w:eastAsia="zh-CN"/>
              </w:rPr>
              <w:t xml:space="preserve"> </w:t>
            </w:r>
            <w:r w:rsidR="003B5D18">
              <w:rPr>
                <w:rStyle w:val="normaltextrun"/>
                <w:rFonts w:ascii="Calibri" w:eastAsiaTheme="minorEastAsia" w:hAnsi="Calibri" w:cs="Segoe UI"/>
                <w:color w:val="00B050"/>
                <w:lang w:eastAsia="zh-CN"/>
              </w:rPr>
              <w:t xml:space="preserve">The current step is intended not to delay cell reselection due to slice consideration, because </w:t>
            </w:r>
            <w:r w:rsidR="00E8502B">
              <w:rPr>
                <w:rStyle w:val="normaltextrun"/>
                <w:rFonts w:ascii="Calibri" w:eastAsiaTheme="minorEastAsia" w:hAnsi="Calibri" w:cs="Segoe UI"/>
                <w:color w:val="00B050"/>
                <w:lang w:eastAsia="zh-CN"/>
              </w:rPr>
              <w:t>UE access latency is main KPI of cell reselection. But we are open to consider it if companies think it is necessary</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t>LGE</w:t>
            </w:r>
          </w:p>
        </w:tc>
        <w:tc>
          <w:tcPr>
            <w:tcW w:w="7015" w:type="dxa"/>
          </w:tcPr>
          <w:p w14:paraId="3E71F61A" w14:textId="77777777" w:rsidR="00722EA2" w:rsidRDefault="001B152E" w:rsidP="001B152E">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10EE038F" w14:textId="2BA3F724" w:rsidR="006333F2" w:rsidRPr="00E575E4" w:rsidRDefault="006333F2" w:rsidP="006333F2">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sidR="00386205">
              <w:rPr>
                <w:rStyle w:val="normaltextrun"/>
                <w:rFonts w:ascii="Calibri" w:eastAsiaTheme="minorEastAsia" w:hAnsi="Calibri" w:cs="Segoe UI"/>
                <w:color w:val="00B050"/>
                <w:lang w:eastAsia="zh-CN"/>
              </w:rPr>
              <w:t xml:space="preserve">We </w:t>
            </w:r>
            <w:r w:rsidR="00FC66F4">
              <w:rPr>
                <w:rStyle w:val="normaltextrun"/>
                <w:rFonts w:ascii="Calibri" w:eastAsiaTheme="minorEastAsia" w:hAnsi="Calibri" w:cs="Segoe UI"/>
                <w:color w:val="00B050"/>
                <w:lang w:eastAsia="zh-CN"/>
              </w:rPr>
              <w:t xml:space="preserve">think LG’s comment is reasonable, and we </w:t>
            </w:r>
            <w:r w:rsidR="00386205">
              <w:rPr>
                <w:rStyle w:val="normaltextrun"/>
                <w:rFonts w:ascii="Calibri" w:eastAsiaTheme="minorEastAsia" w:hAnsi="Calibri" w:cs="Segoe UI"/>
                <w:color w:val="00B050"/>
                <w:lang w:eastAsia="zh-CN"/>
              </w:rPr>
              <w:t xml:space="preserve">are </w:t>
            </w:r>
            <w:r w:rsidR="00FC66F4">
              <w:rPr>
                <w:rStyle w:val="normaltextrun"/>
                <w:rFonts w:ascii="Calibri" w:eastAsiaTheme="minorEastAsia" w:hAnsi="Calibri" w:cs="Segoe UI"/>
                <w:color w:val="00B050"/>
                <w:lang w:eastAsia="zh-CN"/>
              </w:rPr>
              <w:t>fine</w:t>
            </w:r>
            <w:r w:rsidR="00386205">
              <w:rPr>
                <w:rStyle w:val="normaltextrun"/>
                <w:rFonts w:ascii="Calibri" w:eastAsiaTheme="minorEastAsia" w:hAnsi="Calibri" w:cs="Segoe UI"/>
                <w:color w:val="00B050"/>
                <w:lang w:eastAsia="zh-CN"/>
              </w:rPr>
              <w:t xml:space="preserve"> to leave slice priority to UE implementation.</w:t>
            </w:r>
            <w:r w:rsidR="00732790">
              <w:rPr>
                <w:rStyle w:val="normaltextrun"/>
                <w:rFonts w:ascii="Calibri" w:eastAsiaTheme="minorEastAsia" w:hAnsi="Calibri" w:cs="Segoe UI"/>
                <w:color w:val="00B050"/>
                <w:lang w:eastAsia="zh-CN"/>
              </w:rPr>
              <w:t xml:space="preserve"> </w:t>
            </w:r>
          </w:p>
          <w:p w14:paraId="0349EB99" w14:textId="26CA6ADA" w:rsidR="006333F2" w:rsidRDefault="006333F2" w:rsidP="001B152E">
            <w:pPr>
              <w:rPr>
                <w:rStyle w:val="normaltextrun"/>
                <w:rFonts w:ascii="Calibri" w:eastAsiaTheme="minorEastAsia" w:hAnsi="Calibri" w:cs="Segoe UI"/>
                <w:lang w:eastAsia="zh-CN"/>
              </w:rPr>
            </w:pP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2A9F0B3A"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327E6FD6" w14:textId="769903AC" w:rsidR="00330070" w:rsidRPr="00330070" w:rsidRDefault="00330070" w:rsidP="00330070">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No, </w:t>
            </w:r>
            <w:r w:rsidR="00CE7194">
              <w:rPr>
                <w:rStyle w:val="normaltextrun"/>
                <w:rFonts w:ascii="Calibri" w:eastAsiaTheme="minorEastAsia" w:hAnsi="Calibri" w:cs="Segoe UI"/>
                <w:color w:val="00B050"/>
                <w:lang w:eastAsia="zh-CN"/>
              </w:rPr>
              <w:t xml:space="preserve">according to current 38.304, as long as UE finds </w:t>
            </w:r>
            <w:r w:rsidR="001C354D">
              <w:rPr>
                <w:rStyle w:val="normaltextrun"/>
                <w:rFonts w:ascii="Calibri" w:eastAsiaTheme="minorEastAsia" w:hAnsi="Calibri" w:cs="Segoe UI"/>
                <w:color w:val="00B050"/>
                <w:lang w:eastAsia="zh-CN"/>
              </w:rPr>
              <w:t>a suitable cell satisfying cell reselection criteria, it camps on the cell, without need to continue search other “better frequency/cell”</w:t>
            </w:r>
          </w:p>
          <w:p w14:paraId="3F0867AA"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p w14:paraId="2E2CCAB8" w14:textId="7BF5AAC3" w:rsidR="00CE7194" w:rsidRPr="00CE7194" w:rsidRDefault="00CE7194" w:rsidP="00CE7194">
            <w:pPr>
              <w:pStyle w:val="ListParagraph"/>
              <w:ind w:left="0"/>
              <w:rPr>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6 looks also fairly clear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In example, it seems assumed that the frequency priority will be changed into a lower priority in step 5-a. is it always the case? What if it is changed into a higher priority? It would be helpful to explain all cases.</w:t>
            </w:r>
          </w:p>
          <w:p w14:paraId="7AA69EC7" w14:textId="03F44478" w:rsidR="00E71BBF" w:rsidRPr="00330070" w:rsidRDefault="00E71BBF" w:rsidP="00E71BBF">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Yes, it is always the case because </w:t>
            </w:r>
            <w:r w:rsidR="006447AA">
              <w:rPr>
                <w:rStyle w:val="normaltextrun"/>
                <w:rFonts w:ascii="Calibri" w:eastAsiaTheme="minorEastAsia" w:hAnsi="Calibri" w:cs="Segoe UI"/>
                <w:color w:val="00B050"/>
                <w:lang w:eastAsia="zh-CN"/>
              </w:rPr>
              <w:t xml:space="preserve">UE takes the frequency priority value according to its highest priority slice in Step </w:t>
            </w:r>
            <w:r w:rsidR="008414E0">
              <w:rPr>
                <w:rStyle w:val="normaltextrun"/>
                <w:rFonts w:ascii="Calibri" w:eastAsiaTheme="minorEastAsia" w:hAnsi="Calibri" w:cs="Segoe UI"/>
                <w:color w:val="00B050"/>
                <w:lang w:eastAsia="zh-CN"/>
              </w:rPr>
              <w:t xml:space="preserve">1. </w:t>
            </w:r>
            <w:r w:rsidR="007B6E5C">
              <w:rPr>
                <w:rStyle w:val="normaltextrun"/>
                <w:rFonts w:ascii="Calibri" w:eastAsiaTheme="minorEastAsia" w:hAnsi="Calibri" w:cs="Segoe UI"/>
                <w:color w:val="00B050"/>
                <w:lang w:eastAsia="zh-CN"/>
              </w:rPr>
              <w:t>So, the changed priority should be lower.</w:t>
            </w:r>
          </w:p>
          <w:p w14:paraId="4C119406" w14:textId="77777777" w:rsidR="00473B55" w:rsidRDefault="00473B55" w:rsidP="00473B55">
            <w:pPr>
              <w:rPr>
                <w:rStyle w:val="normaltextrun"/>
                <w:rFonts w:ascii="Calibri" w:eastAsiaTheme="minorEastAsia" w:hAnsi="Calibri" w:cs="Segoe UI"/>
                <w:lang w:eastAsia="zh-CN"/>
              </w:rPr>
            </w:pPr>
          </w:p>
        </w:tc>
      </w:tr>
      <w:tr w:rsidR="008B4B6B" w14:paraId="51E49A7D" w14:textId="77777777" w:rsidTr="006D2B58">
        <w:tc>
          <w:tcPr>
            <w:tcW w:w="2335" w:type="dxa"/>
          </w:tcPr>
          <w:p w14:paraId="07F8A424" w14:textId="27AE5F3C" w:rsidR="008B4B6B" w:rsidRDefault="008B4B6B" w:rsidP="00473B55">
            <w:pPr>
              <w:rPr>
                <w:rFonts w:eastAsia="Malgun Gothic"/>
                <w:lang w:val="en-GB" w:eastAsia="ko-KR"/>
              </w:rPr>
            </w:pPr>
            <w:r>
              <w:rPr>
                <w:rFonts w:eastAsia="Malgun Gothic"/>
                <w:lang w:val="en-GB" w:eastAsia="ko-KR"/>
              </w:rPr>
              <w:t>Samsung</w:t>
            </w:r>
          </w:p>
        </w:tc>
        <w:tc>
          <w:tcPr>
            <w:tcW w:w="7015" w:type="dxa"/>
          </w:tcPr>
          <w:p w14:paraId="7BA1B60A" w14:textId="196F048C" w:rsidR="008B4B6B" w:rsidRDefault="007A45CD" w:rsidP="008B4B6B">
            <w:pPr>
              <w:rPr>
                <w:rStyle w:val="normaltextrun"/>
                <w:rFonts w:ascii="Calibri" w:hAnsi="Calibri" w:cs="Segoe UI"/>
              </w:rPr>
            </w:pPr>
            <w:r>
              <w:rPr>
                <w:rStyle w:val="normaltextrun"/>
                <w:rFonts w:ascii="Calibri" w:hAnsi="Calibri" w:cs="Segoe UI"/>
              </w:rPr>
              <w:t>The following</w:t>
            </w:r>
            <w:r w:rsidR="008B4B6B">
              <w:rPr>
                <w:rStyle w:val="normaltextrun"/>
                <w:rFonts w:ascii="Calibri" w:hAnsi="Calibri" w:cs="Segoe UI"/>
              </w:rPr>
              <w:t xml:space="preserve"> are our concerns on this solution:</w:t>
            </w:r>
          </w:p>
          <w:p w14:paraId="05D19EAA" w14:textId="3443FEA5"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 xml:space="preserve">It is NOT preferable, that in Step 5-a, in some cases, the UE may update the frequency priority autonomously. </w:t>
            </w:r>
          </w:p>
          <w:p w14:paraId="2F8CDA4E" w14:textId="5C7C00EF" w:rsidR="00C32BBC" w:rsidRDefault="00C32BBC" w:rsidP="00C32BBC">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In LTE eMBMS/V2X and NR V2X, 3GPP has specified that UE may “change frequency priority” if the target frequency can support UE’s eMBMS/V2X service. We don’t see much difference in option 6 from 3GPP already specified service specific cell reselection.</w:t>
            </w:r>
          </w:p>
          <w:p w14:paraId="2C829E7B" w14:textId="77777777" w:rsidR="00C32BBC" w:rsidRPr="00C32BBC" w:rsidRDefault="00C32BBC" w:rsidP="00C32BBC">
            <w:pPr>
              <w:pStyle w:val="ListParagraph"/>
              <w:ind w:left="0"/>
              <w:rPr>
                <w:rStyle w:val="normaltextrun"/>
                <w:rFonts w:ascii="Calibri" w:eastAsiaTheme="minorEastAsia" w:hAnsi="Calibri" w:cs="Segoe UI"/>
                <w:color w:val="00B050"/>
                <w:lang w:eastAsia="zh-CN"/>
              </w:rPr>
            </w:pPr>
          </w:p>
          <w:p w14:paraId="55C08B24" w14:textId="25EB2673"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I</w:t>
            </w:r>
            <w:r w:rsidRPr="00935563">
              <w:rPr>
                <w:rStyle w:val="normaltextrun"/>
                <w:rFonts w:ascii="Calibri" w:hAnsi="Calibri" w:cs="Segoe UI"/>
              </w:rPr>
              <w:t>t is NOT preferable to deviate from best cell concept.</w:t>
            </w:r>
          </w:p>
          <w:p w14:paraId="492ED741" w14:textId="0C8C23DE" w:rsidR="004C06D1" w:rsidRDefault="004C06D1" w:rsidP="004C06D1">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in boundary of two TA</w:t>
            </w:r>
            <w:r>
              <w:rPr>
                <w:rStyle w:val="normaltextrun"/>
                <w:rFonts w:ascii="Calibri" w:eastAsiaTheme="minorEastAsia" w:hAnsi="Calibri" w:cs="Segoe UI"/>
                <w:color w:val="00B050"/>
                <w:lang w:eastAsia="zh-CN"/>
              </w:rPr>
              <w:t>.</w:t>
            </w:r>
          </w:p>
          <w:p w14:paraId="3AC58BFC" w14:textId="77777777" w:rsidR="004C06D1" w:rsidRPr="004C06D1" w:rsidRDefault="004C06D1" w:rsidP="004C06D1">
            <w:pPr>
              <w:pStyle w:val="ListParagraph"/>
              <w:ind w:left="0"/>
              <w:rPr>
                <w:rStyle w:val="normaltextrun"/>
                <w:rFonts w:ascii="Calibri" w:eastAsiaTheme="minorEastAsia" w:hAnsi="Calibri" w:cs="Segoe UI"/>
                <w:color w:val="00B050"/>
                <w:lang w:eastAsia="zh-CN"/>
              </w:rPr>
            </w:pPr>
          </w:p>
          <w:p w14:paraId="75F5D07F" w14:textId="77777777" w:rsidR="008B4B6B" w:rsidRPr="004C06D1" w:rsidRDefault="008B4B6B" w:rsidP="008B4B6B">
            <w:pPr>
              <w:pStyle w:val="ListParagraph"/>
              <w:numPr>
                <w:ilvl w:val="0"/>
                <w:numId w:val="47"/>
              </w:numPr>
              <w:rPr>
                <w:rStyle w:val="normaltextrun"/>
                <w:lang w:val="en-GB" w:eastAsia="en-GB"/>
              </w:rPr>
            </w:pPr>
            <w:r w:rsidRPr="00AF61C7">
              <w:rPr>
                <w:rStyle w:val="normaltextrun"/>
                <w:rFonts w:ascii="Calibri" w:hAnsi="Calibri" w:cs="Segoe UI"/>
              </w:rPr>
              <w:t>There is no need for modification in Step 5-a/-b, considering RAN2 agreement to support homogeneous slice availability in all cells in UE’s RA.</w:t>
            </w:r>
          </w:p>
          <w:p w14:paraId="4FDD1102" w14:textId="352B4A3B" w:rsidR="004C06D1" w:rsidRDefault="004C06D1" w:rsidP="004C06D1">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As agreed in last RAN2 meeting</w:t>
            </w:r>
            <w:r w:rsidR="00255675">
              <w:rPr>
                <w:rStyle w:val="normaltextrun"/>
                <w:rFonts w:ascii="Calibri" w:eastAsiaTheme="minorEastAsia" w:hAnsi="Calibri" w:cs="Segoe UI"/>
                <w:color w:val="00B050"/>
                <w:lang w:eastAsia="zh-CN"/>
              </w:rPr>
              <w:t>:</w:t>
            </w:r>
          </w:p>
          <w:p w14:paraId="11BE9A0F" w14:textId="77777777" w:rsidR="00255675" w:rsidRPr="00255675" w:rsidRDefault="00255675" w:rsidP="00255675">
            <w:pPr>
              <w:pStyle w:val="Agreement"/>
              <w:tabs>
                <w:tab w:val="num" w:pos="1619"/>
              </w:tabs>
              <w:rPr>
                <w:color w:val="70AD47" w:themeColor="accent6"/>
              </w:rPr>
            </w:pPr>
            <w:r w:rsidRPr="00255675">
              <w:rPr>
                <w:color w:val="70AD47" w:themeColor="accent6"/>
              </w:rPr>
              <w:t>3: RAN2 consider a scenario in its work for slice specific cell (re)selection where it is possible that (Suitable) cells on the same frequency belonging to different TAs support different Slice(s).</w:t>
            </w:r>
          </w:p>
          <w:p w14:paraId="58CB7E71" w14:textId="15C3463F" w:rsidR="00255675" w:rsidRDefault="007058B8" w:rsidP="004C06D1">
            <w:pPr>
              <w:pStyle w:val="ListParagraph"/>
              <w:ind w:left="0"/>
              <w:rPr>
                <w:rStyle w:val="normaltextrun"/>
                <w:rFonts w:ascii="Calibri" w:eastAsiaTheme="minorEastAsia" w:hAnsi="Calibri" w:cs="Segoe UI"/>
                <w:color w:val="00B050"/>
                <w:lang w:eastAsia="zh-CN"/>
              </w:rPr>
            </w:pPr>
            <w:r>
              <w:rPr>
                <w:noProof/>
              </w:rPr>
              <w:object w:dxaOrig="6312" w:dyaOrig="2618" w14:anchorId="5AC369EB">
                <v:shape id="_x0000_i1033" type="#_x0000_t75" style="width:315pt;height:131pt" o:ole="">
                  <v:imagedata r:id="rId27" o:title=""/>
                </v:shape>
                <o:OLEObject Type="Embed" ProgID="Visio.Drawing.15" ShapeID="_x0000_i1033" DrawAspect="Content" ObjectID="_1689605735" r:id="rId28"/>
              </w:object>
            </w:r>
          </w:p>
          <w:p w14:paraId="68BDBC10" w14:textId="3240AB3B" w:rsidR="004C06D1" w:rsidRPr="004C06D1" w:rsidRDefault="004C06D1" w:rsidP="004C06D1">
            <w:pPr>
              <w:rPr>
                <w:lang w:val="en-GB" w:eastAsia="en-GB"/>
              </w:rPr>
            </w:pP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xml:space="preserve">, </w:t>
            </w:r>
            <w:r w:rsidRPr="007E1DB9">
              <w:rPr>
                <w:rStyle w:val="normaltextrun"/>
                <w:rFonts w:ascii="Calibri" w:eastAsia="Malgun Gothic" w:hAnsi="Calibri" w:cs="Segoe UI"/>
                <w:color w:val="70AD47" w:themeColor="accent6"/>
                <w:lang w:eastAsia="ko-KR"/>
              </w:rPr>
              <w:lastRenderedPageBreak/>
              <w:t>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w:t>
            </w:r>
            <w:r w:rsidRPr="007F4102">
              <w:rPr>
                <w:color w:val="70AD47" w:themeColor="accent6"/>
                <w:lang w:val="en-GB" w:eastAsia="en-GB"/>
              </w:rPr>
              <w:lastRenderedPageBreak/>
              <w:t xml:space="preserve">simpler here as UE only has to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lastRenderedPageBreak/>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lastRenderedPageBreak/>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For UE specific frequency priority, it is correct that it has to be received from RRCRelease. This is no difference to legacy dedicated frequency priority configuration. And the two step approach of providing UE specific slice priority list can also be done only in Connected mode. So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eastAsia="ja-JP"/>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449FDF77" w14:textId="77777777" w:rsidR="00C835BB" w:rsidRDefault="00B158DD" w:rsidP="005471AB">
            <w:pPr>
              <w:rPr>
                <w:rStyle w:val="normaltextrun"/>
                <w:rFonts w:ascii="Calibri" w:eastAsia="Malgun Gothic" w:hAnsi="Calibri" w:cs="Segoe UI"/>
                <w:color w:val="70AD47" w:themeColor="accent6"/>
              </w:rPr>
            </w:pPr>
            <w:r w:rsidRPr="00E00CDE">
              <w:rPr>
                <w:rFonts w:eastAsia="Yu Mincho"/>
                <w:b/>
                <w:bCs/>
                <w:color w:val="70AD47" w:themeColor="accent6"/>
                <w:lang w:val="en-GB" w:eastAsia="ja-JP"/>
              </w:rPr>
              <w:t>[I</w:t>
            </w:r>
            <w:r w:rsidRPr="00E00CDE">
              <w:rPr>
                <w:rFonts w:eastAsia="Yu Mincho"/>
                <w:b/>
                <w:bCs/>
                <w:color w:val="70AD47" w:themeColor="accent6"/>
                <w:lang w:eastAsia="ja-JP"/>
              </w:rPr>
              <w:t>ntel’s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p w14:paraId="4619E295" w14:textId="77777777" w:rsidR="00C835BB" w:rsidRPr="00C835BB" w:rsidRDefault="00C835BB" w:rsidP="005471AB">
            <w:pPr>
              <w:rPr>
                <w:rStyle w:val="normaltextrun"/>
                <w:rFonts w:ascii="Calibri" w:eastAsia="Yu Mincho" w:hAnsi="Calibri" w:cs="Segoe UI"/>
                <w:color w:val="FF0000"/>
                <w:lang w:eastAsia="ja-JP"/>
              </w:rPr>
            </w:pPr>
            <w:r w:rsidRPr="00C835BB">
              <w:rPr>
                <w:rStyle w:val="normaltextrun"/>
                <w:rFonts w:ascii="Calibri" w:eastAsia="Yu Mincho" w:hAnsi="Calibri" w:cs="Segoe UI" w:hint="eastAsia"/>
                <w:color w:val="FF0000"/>
                <w:lang w:eastAsia="ja-JP"/>
              </w:rPr>
              <w:t>[</w:t>
            </w:r>
            <w:r w:rsidRPr="00C835BB">
              <w:rPr>
                <w:rStyle w:val="normaltextrun"/>
                <w:rFonts w:ascii="Calibri" w:eastAsia="Yu Mincho" w:hAnsi="Calibri" w:cs="Segoe UI"/>
                <w:color w:val="FF0000"/>
                <w:lang w:eastAsia="ja-JP"/>
              </w:rPr>
              <w:t>KDDI response</w:t>
            </w:r>
            <w:r w:rsidRPr="00C835BB">
              <w:rPr>
                <w:rStyle w:val="normaltextrun"/>
                <w:rFonts w:ascii="Calibri" w:eastAsia="Yu Mincho" w:hAnsi="Calibri" w:cs="Segoe UI" w:hint="eastAsia"/>
                <w:color w:val="FF0000"/>
                <w:lang w:eastAsia="ja-JP"/>
              </w:rPr>
              <w:t>]</w:t>
            </w:r>
          </w:p>
          <w:p w14:paraId="0AD89774" w14:textId="0875A86C" w:rsidR="00C835BB" w:rsidRPr="00C835BB" w:rsidRDefault="00C835BB" w:rsidP="00C835BB">
            <w:pPr>
              <w:rPr>
                <w:rStyle w:val="normaltextrun"/>
                <w:rFonts w:ascii="Calibri" w:eastAsia="Yu Mincho" w:hAnsi="Calibri" w:cs="Segoe UI"/>
                <w:color w:val="70AD47" w:themeColor="accent6"/>
                <w:lang w:eastAsia="ja-JP"/>
              </w:rPr>
            </w:pPr>
            <w:r>
              <w:rPr>
                <w:rStyle w:val="normaltextrun"/>
                <w:rFonts w:ascii="Calibri" w:eastAsia="Yu Mincho" w:hAnsi="Calibri" w:cs="Segoe UI"/>
                <w:color w:val="FF0000"/>
                <w:lang w:eastAsia="ja-JP"/>
              </w:rPr>
              <w:lastRenderedPageBreak/>
              <w:t>E</w:t>
            </w:r>
            <w:r w:rsidRPr="00C835BB">
              <w:rPr>
                <w:rStyle w:val="normaltextrun"/>
                <w:rFonts w:ascii="Calibri" w:eastAsia="Yu Mincho" w:hAnsi="Calibri" w:cs="Segoe UI"/>
                <w:color w:val="FF0000"/>
                <w:lang w:eastAsia="ja-JP"/>
              </w:rPr>
              <w:t xml:space="preserve">ach </w:t>
            </w:r>
            <w:r>
              <w:rPr>
                <w:rStyle w:val="normaltextrun"/>
                <w:rFonts w:ascii="Calibri" w:eastAsia="Yu Mincho" w:hAnsi="Calibri" w:cs="Segoe UI"/>
                <w:color w:val="FF0000"/>
                <w:lang w:eastAsia="ja-JP"/>
              </w:rPr>
              <w:t xml:space="preserve">Tracking area will have </w:t>
            </w:r>
            <w:r w:rsidRPr="00C835BB">
              <w:rPr>
                <w:rStyle w:val="normaltextrun"/>
                <w:rFonts w:ascii="Calibri" w:eastAsia="Yu Mincho" w:hAnsi="Calibri" w:cs="Segoe UI"/>
                <w:color w:val="FF0000"/>
                <w:lang w:eastAsia="ja-JP"/>
              </w:rPr>
              <w:t xml:space="preserve">cell </w:t>
            </w:r>
            <w:r>
              <w:rPr>
                <w:rStyle w:val="normaltextrun"/>
                <w:rFonts w:ascii="Calibri" w:eastAsia="Yu Mincho" w:hAnsi="Calibri" w:cs="Segoe UI"/>
                <w:color w:val="FF0000"/>
                <w:lang w:eastAsia="ja-JP"/>
              </w:rPr>
              <w:t>re</w:t>
            </w:r>
            <w:r w:rsidRPr="00C835BB">
              <w:rPr>
                <w:rStyle w:val="normaltextrun"/>
                <w:rFonts w:ascii="Calibri" w:eastAsia="Yu Mincho" w:hAnsi="Calibri" w:cs="Segoe UI"/>
                <w:color w:val="FF0000"/>
                <w:lang w:eastAsia="ja-JP"/>
              </w:rPr>
              <w:t>selection priority for various slices.</w:t>
            </w:r>
            <w:r>
              <w:rPr>
                <w:rStyle w:val="normaltextrun"/>
                <w:rFonts w:ascii="Calibri" w:eastAsia="Yu Mincho" w:hAnsi="Calibri" w:cs="Segoe UI"/>
                <w:color w:val="FF0000"/>
                <w:lang w:eastAsia="ja-JP"/>
              </w:rPr>
              <w:t xml:space="preserve"> So, </w:t>
            </w:r>
            <w:r w:rsidRPr="00C835BB">
              <w:rPr>
                <w:rStyle w:val="normaltextrun"/>
                <w:rFonts w:ascii="Calibri" w:eastAsia="Yu Mincho" w:hAnsi="Calibri" w:cs="Segoe UI"/>
                <w:color w:val="FF0000"/>
                <w:lang w:eastAsia="ja-JP"/>
              </w:rPr>
              <w:t xml:space="preserve">We </w:t>
            </w:r>
            <w:r>
              <w:rPr>
                <w:rStyle w:val="normaltextrun"/>
                <w:rFonts w:ascii="Calibri" w:eastAsia="Yu Mincho" w:hAnsi="Calibri" w:cs="Segoe UI"/>
                <w:color w:val="FF0000"/>
                <w:lang w:eastAsia="ja-JP"/>
              </w:rPr>
              <w:t>think</w:t>
            </w:r>
            <w:r w:rsidRPr="00C835BB">
              <w:rPr>
                <w:rStyle w:val="normaltextrun"/>
                <w:rFonts w:ascii="Calibri" w:eastAsia="Yu Mincho" w:hAnsi="Calibri" w:cs="Segoe UI"/>
                <w:color w:val="FF0000"/>
                <w:lang w:eastAsia="ja-JP"/>
              </w:rPr>
              <w:t xml:space="preserve"> that there may be more cases </w:t>
            </w:r>
            <w:r>
              <w:rPr>
                <w:rStyle w:val="normaltextrun"/>
                <w:rFonts w:ascii="Calibri" w:eastAsia="Yu Mincho" w:hAnsi="Calibri" w:cs="Segoe UI"/>
                <w:color w:val="FF0000"/>
                <w:lang w:eastAsia="ja-JP"/>
              </w:rPr>
              <w:t>which</w:t>
            </w:r>
            <w:r w:rsidRPr="00C835BB">
              <w:rPr>
                <w:rStyle w:val="normaltextrun"/>
                <w:rFonts w:ascii="Calibri" w:eastAsia="Yu Mincho" w:hAnsi="Calibri" w:cs="Segoe UI"/>
                <w:color w:val="FF0000"/>
                <w:lang w:eastAsia="ja-JP"/>
              </w:rPr>
              <w:t xml:space="preserve"> cell reselection priorities are reversed at area boundaries than in the current system.</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lastRenderedPageBreak/>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Second, we also don’t feel configured slices should be considered during cell reselection. As we pointed out in our contribution R2-2105109, 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 ,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r w:rsidR="007A45CD" w14:paraId="6DC8FD5E" w14:textId="77777777" w:rsidTr="006D2B58">
        <w:tc>
          <w:tcPr>
            <w:tcW w:w="2335" w:type="dxa"/>
          </w:tcPr>
          <w:p w14:paraId="006B8ADB" w14:textId="777B21AB" w:rsidR="007A45CD" w:rsidRDefault="007A45CD" w:rsidP="00864E11">
            <w:pPr>
              <w:rPr>
                <w:rFonts w:eastAsia="Malgun Gothic"/>
                <w:lang w:val="en-GB" w:eastAsia="ko-KR"/>
              </w:rPr>
            </w:pPr>
            <w:r>
              <w:rPr>
                <w:rFonts w:eastAsia="Malgun Gothic"/>
                <w:lang w:val="en-GB" w:eastAsia="ko-KR"/>
              </w:rPr>
              <w:t xml:space="preserve">Samsung </w:t>
            </w:r>
          </w:p>
        </w:tc>
        <w:tc>
          <w:tcPr>
            <w:tcW w:w="7015" w:type="dxa"/>
          </w:tcPr>
          <w:p w14:paraId="67733ED0" w14:textId="77777777" w:rsidR="007A45CD" w:rsidRDefault="007A45CD" w:rsidP="007A45CD">
            <w:pPr>
              <w:rPr>
                <w:rStyle w:val="normaltextrun"/>
                <w:rFonts w:ascii="Calibri" w:hAnsi="Calibri" w:cs="Segoe UI"/>
              </w:rPr>
            </w:pPr>
            <w:r>
              <w:rPr>
                <w:rStyle w:val="normaltextrun"/>
                <w:rFonts w:ascii="Calibri" w:hAnsi="Calibri" w:cs="Segoe UI"/>
              </w:rPr>
              <w:t xml:space="preserve">The solution is ok. </w:t>
            </w:r>
          </w:p>
          <w:p w14:paraId="38BAB545" w14:textId="59BE3539" w:rsidR="007A45CD" w:rsidRDefault="007A45CD" w:rsidP="007A45CD">
            <w:pPr>
              <w:rPr>
                <w:rStyle w:val="normaltextrun"/>
                <w:rFonts w:ascii="Calibri" w:eastAsia="Malgun Gothic" w:hAnsi="Calibri" w:cs="Segoe UI"/>
                <w:lang w:eastAsia="ko-KR"/>
              </w:rPr>
            </w:pPr>
            <w:r>
              <w:rPr>
                <w:rStyle w:val="normaltextrun"/>
                <w:rFonts w:ascii="Calibri" w:hAnsi="Calibri" w:cs="Segoe UI"/>
              </w:rPr>
              <w:t xml:space="preserve">One comment is on the point of whether a cell </w:t>
            </w:r>
            <w:r w:rsidRPr="00AF61C7">
              <w:rPr>
                <w:rStyle w:val="normaltextrun"/>
                <w:rFonts w:ascii="Calibri" w:hAnsi="Calibri" w:cs="Segoe UI"/>
              </w:rPr>
              <w:t xml:space="preserve">on the same frequency </w:t>
            </w:r>
            <w:r>
              <w:rPr>
                <w:rStyle w:val="normaltextrun"/>
                <w:rFonts w:ascii="Calibri" w:hAnsi="Calibri" w:cs="Segoe UI"/>
              </w:rPr>
              <w:t>need</w:t>
            </w:r>
            <w:r w:rsidR="008245C7">
              <w:rPr>
                <w:rStyle w:val="normaltextrun"/>
                <w:rFonts w:ascii="Calibri" w:hAnsi="Calibri" w:cs="Segoe UI"/>
              </w:rPr>
              <w:t>s</w:t>
            </w:r>
            <w:r>
              <w:rPr>
                <w:rStyle w:val="normaltextrun"/>
                <w:rFonts w:ascii="Calibri" w:hAnsi="Calibri" w:cs="Segoe UI"/>
              </w:rPr>
              <w:t xml:space="preserve"> to </w:t>
            </w:r>
            <w:r w:rsidRPr="00AF61C7">
              <w:rPr>
                <w:rStyle w:val="normaltextrun"/>
                <w:rFonts w:ascii="Calibri" w:hAnsi="Calibri" w:cs="Segoe UI"/>
              </w:rPr>
              <w:t>provide different frequency priorities per slice</w:t>
            </w:r>
            <w:r>
              <w:rPr>
                <w:rStyle w:val="normaltextrun"/>
                <w:rFonts w:ascii="Calibri" w:hAnsi="Calibri" w:cs="Segoe UI"/>
              </w:rPr>
              <w:t>. This seems more of an</w:t>
            </w:r>
            <w:r w:rsidRPr="00AF61C7">
              <w:rPr>
                <w:rStyle w:val="normaltextrun"/>
                <w:rFonts w:ascii="Calibri" w:hAnsi="Calibri" w:cs="Segoe UI"/>
              </w:rPr>
              <w:t xml:space="preserve"> optimization</w:t>
            </w:r>
            <w:r>
              <w:rPr>
                <w:rStyle w:val="normaltextrun"/>
                <w:rFonts w:ascii="Calibri" w:hAnsi="Calibri" w:cs="Segoe UI"/>
              </w:rPr>
              <w:t xml:space="preserve">. It is sufficient to assign a </w:t>
            </w:r>
            <w:r w:rsidRPr="00AF61C7">
              <w:rPr>
                <w:rStyle w:val="normaltextrun"/>
                <w:rFonts w:ascii="Calibri" w:hAnsi="Calibri" w:cs="Segoe UI"/>
              </w:rPr>
              <w:t xml:space="preserve">single frequency priority per </w:t>
            </w:r>
            <w:r>
              <w:rPr>
                <w:rStyle w:val="normaltextrun"/>
                <w:rFonts w:ascii="Calibri" w:hAnsi="Calibri" w:cs="Segoe UI"/>
              </w:rPr>
              <w:t xml:space="preserve">slice. That is, our preference is </w:t>
            </w:r>
            <w:r w:rsidRPr="00AF61C7">
              <w:rPr>
                <w:rStyle w:val="normaltextrun"/>
                <w:rFonts w:ascii="Calibri" w:hAnsi="Calibri" w:cs="Segoe UI"/>
              </w:rPr>
              <w:t>to assign slice priority via NAS (i.e. step 1 in Option 4).</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lastRenderedPageBreak/>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lastRenderedPageBreak/>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lastRenderedPageBreak/>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lastRenderedPageBreak/>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r w:rsidR="00B12113" w14:paraId="3D5663AC" w14:textId="77777777" w:rsidTr="006D2B58">
        <w:tc>
          <w:tcPr>
            <w:tcW w:w="2335" w:type="dxa"/>
          </w:tcPr>
          <w:p w14:paraId="09536DD1" w14:textId="7777A92A"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60A88DD7" w14:textId="4735BEF5" w:rsidR="00B12113" w:rsidRDefault="00B12113" w:rsidP="00864E11">
            <w:pPr>
              <w:rPr>
                <w:rFonts w:eastAsia="Malgun Gothic"/>
                <w:lang w:eastAsia="ko-KR"/>
              </w:rPr>
            </w:pPr>
            <w:r w:rsidRPr="00C637DB">
              <w:rPr>
                <w:lang w:eastAsia="en-GB"/>
              </w:rPr>
              <w:t>In our opinion, the solution 4 covers the objectives of this WI. However, the sequence of operation of solution 4 requires adjustment as proposed in our answer to Q4.</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5517D936" w14:textId="77777777" w:rsidR="009D399A" w:rsidRDefault="00BF3B63">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p w14:paraId="1A2882DD" w14:textId="3CF151E2" w:rsidR="003034DB" w:rsidRPr="00CD6C47" w:rsidRDefault="003034DB">
            <w:pPr>
              <w:rPr>
                <w:color w:val="0070C0"/>
                <w:lang w:val="en-GB" w:eastAsia="en-GB"/>
              </w:rPr>
            </w:pPr>
            <w:r w:rsidRPr="003034DB">
              <w:rPr>
                <w:color w:val="0070C0"/>
                <w:lang w:val="en-GB" w:eastAsia="en-GB"/>
              </w:rPr>
              <w:t xml:space="preserve">[CTC]: </w:t>
            </w:r>
            <w:r w:rsidRPr="003034DB">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3034DB">
              <w:rPr>
                <w:color w:val="0070C0"/>
                <w:lang w:val="en-GB" w:eastAsia="en-GB"/>
              </w:rPr>
              <w:t xml:space="preserve"> </w:t>
            </w:r>
            <w:r w:rsidRPr="003034DB">
              <w:rPr>
                <w:color w:val="0070C0"/>
              </w:rPr>
              <w:t xml:space="preserve">Furthermore, we think additional “slice info” such as slice specific frequency priority or slice priority are not totally excluded in Option 5. Since companies have different opinions in Phase1 discussion, </w:t>
            </w:r>
            <w:r w:rsidR="00CD6C47">
              <w:rPr>
                <w:color w:val="0070C0"/>
              </w:rPr>
              <w:t xml:space="preserve">we are open to have </w:t>
            </w:r>
            <w:r w:rsidRPr="003034DB">
              <w:rPr>
                <w:color w:val="0070C0"/>
              </w:rPr>
              <w:t>fu</w:t>
            </w:r>
            <w:r w:rsidR="00CD6C47">
              <w:rPr>
                <w:color w:val="0070C0"/>
              </w:rPr>
              <w:t>rther discussion</w:t>
            </w:r>
            <w:r w:rsidRPr="003034DB">
              <w:rPr>
                <w:color w:val="0070C0"/>
              </w:rPr>
              <w:t>.</w:t>
            </w:r>
          </w:p>
        </w:tc>
      </w:tr>
      <w:tr w:rsidR="009D399A" w14:paraId="1F793627" w14:textId="77777777">
        <w:tc>
          <w:tcPr>
            <w:tcW w:w="2335" w:type="dxa"/>
          </w:tcPr>
          <w:p w14:paraId="39D0702A" w14:textId="77777777" w:rsidR="009D399A" w:rsidRDefault="00BF3B63">
            <w:pPr>
              <w:rPr>
                <w:lang w:val="en-GB" w:eastAsia="en-GB"/>
              </w:rPr>
            </w:pPr>
            <w:r>
              <w:rPr>
                <w:lang w:val="en-GB" w:eastAsia="en-GB"/>
              </w:rPr>
              <w:t>Lenovo, MotM</w:t>
            </w:r>
          </w:p>
        </w:tc>
        <w:tc>
          <w:tcPr>
            <w:tcW w:w="7015" w:type="dxa"/>
          </w:tcPr>
          <w:p w14:paraId="3E9BEAB5" w14:textId="77777777" w:rsidR="009D399A" w:rsidRDefault="00BF3B63">
            <w:pPr>
              <w:rPr>
                <w:lang w:val="en-GB" w:eastAsia="en-GB"/>
              </w:rPr>
            </w:pPr>
            <w:r>
              <w:rPr>
                <w:lang w:val="en-GB" w:eastAsia="en-GB"/>
              </w:rPr>
              <w:t>Since “Slice Info” is not essentially required in this solution, it is difficult to say that the objectives have been met.</w:t>
            </w:r>
          </w:p>
          <w:p w14:paraId="0C6BD28E" w14:textId="0C894B36" w:rsidR="00545578" w:rsidRPr="00545578" w:rsidRDefault="00545578" w:rsidP="00545578">
            <w:pPr>
              <w:rPr>
                <w:lang w:val="en-GB" w:eastAsia="en-GB"/>
              </w:rPr>
            </w:pPr>
            <w:r w:rsidRPr="00545578">
              <w:rPr>
                <w:color w:val="0070C0"/>
                <w:lang w:val="en-GB" w:eastAsia="en-GB"/>
              </w:rPr>
              <w:t>[CTC]:</w:t>
            </w:r>
            <w:r w:rsidRPr="00545578">
              <w:rPr>
                <w:color w:val="0070C0"/>
              </w:rPr>
              <w:t xml:space="preserve"> </w:t>
            </w:r>
            <w:r w:rsidRPr="00545578">
              <w:rPr>
                <w:color w:val="0070C0"/>
                <w:lang w:eastAsia="en-GB"/>
              </w:rPr>
              <w:t xml:space="preserve">We think </w:t>
            </w:r>
            <w:r w:rsidRPr="00545578">
              <w:rPr>
                <w:color w:val="0070C0"/>
                <w:lang w:val="en-GB" w:eastAsia="en-GB"/>
              </w:rPr>
              <w:t>the “slice info” used in Option 5 shall at least include the supported slice list for some frequencies.</w:t>
            </w:r>
            <w:r w:rsidRPr="00545578">
              <w:rPr>
                <w:color w:val="0070C0"/>
              </w:rPr>
              <w:t xml:space="preserve"> </w:t>
            </w:r>
            <w:r w:rsidRPr="00545578">
              <w:rPr>
                <w:color w:val="0070C0"/>
                <w:lang w:val="en-GB" w:eastAsia="en-GB"/>
              </w:rPr>
              <w:t>Additional “slice info” such as slice specific frequency priority or slice priority are not totally excluded. Since companies have different opinions in Phase1 discussion</w:t>
            </w:r>
            <w:r w:rsidRPr="00545578">
              <w:rPr>
                <w:color w:val="0070C0"/>
              </w:rPr>
              <w:t xml:space="preserve"> we are open to have further discussion</w:t>
            </w:r>
            <w:r w:rsidRPr="00545578">
              <w:rPr>
                <w:color w:val="0070C0"/>
                <w:lang w:val="en-GB" w:eastAsia="en-GB"/>
              </w:rPr>
              <w: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34074892" w14:textId="4BC875BC" w:rsidR="00545578" w:rsidRDefault="00BF3B63" w:rsidP="00545578">
            <w:pPr>
              <w:pStyle w:val="ListParagraph"/>
              <w:numPr>
                <w:ilvl w:val="0"/>
                <w:numId w:val="24"/>
              </w:numPr>
              <w:rPr>
                <w:lang w:val="en-GB" w:eastAsia="en-GB"/>
              </w:rPr>
            </w:pPr>
            <w:r>
              <w:rPr>
                <w:lang w:val="en-GB" w:eastAsia="en-GB"/>
              </w:rPr>
              <w:lastRenderedPageBreak/>
              <w:t xml:space="preserve">As UE only considers available frequencies, it will not reselect to another carrier (in the same region with different RA) that is offering another slice in the UEs subscribed list. </w:t>
            </w:r>
          </w:p>
          <w:p w14:paraId="64598FD3" w14:textId="25FAFEBF" w:rsidR="00545578" w:rsidRPr="00545578" w:rsidRDefault="00545578" w:rsidP="00545578">
            <w:pPr>
              <w:pStyle w:val="ListParagraph"/>
              <w:ind w:left="360"/>
              <w:rPr>
                <w:lang w:val="en-GB" w:eastAsia="en-GB"/>
              </w:rPr>
            </w:pPr>
            <w:r w:rsidRPr="00545578">
              <w:rPr>
                <w:color w:val="0070C0"/>
                <w:lang w:val="en-GB" w:eastAsia="en-GB"/>
              </w:rPr>
              <w:t xml:space="preserve">[CTC]: </w:t>
            </w:r>
            <w:r w:rsidRPr="00545578">
              <w:rPr>
                <w:rStyle w:val="normaltextrun"/>
                <w:rFonts w:ascii="Calibri" w:hAnsi="Calibri" w:cs="Segoe UI"/>
                <w:color w:val="0070C0"/>
              </w:rPr>
              <w:t xml:space="preserve">In our opinion, NW might optionally choose to provide the supported slice list for certain frequencies. In this way, NW can offload the UEs supporting slice based cell reselection to certain frequencies. </w:t>
            </w:r>
            <w:r w:rsidRPr="00545578">
              <w:rPr>
                <w:color w:val="0070C0"/>
              </w:rPr>
              <w:t xml:space="preserve">Furthermore, we think additional “slice info” such as slice specific frequency priority or slice priority are not totally excluded in Option 5. Since companies have different opinions </w:t>
            </w:r>
            <w:r w:rsidRPr="003034DB">
              <w:rPr>
                <w:color w:val="0070C0"/>
              </w:rPr>
              <w:t xml:space="preserve">in Phase1 discussion, </w:t>
            </w:r>
            <w:r>
              <w:rPr>
                <w:color w:val="0070C0"/>
              </w:rPr>
              <w:t xml:space="preserve">we are open to have </w:t>
            </w:r>
            <w:r w:rsidRPr="003034DB">
              <w:rPr>
                <w:color w:val="0070C0"/>
              </w:rPr>
              <w:t>fu</w:t>
            </w:r>
            <w:r>
              <w:rPr>
                <w:color w:val="0070C0"/>
              </w:rPr>
              <w:t>rther discussion</w:t>
            </w:r>
            <w:r w:rsidRPr="003034DB">
              <w:rPr>
                <w:color w:val="0070C0"/>
              </w:rPr>
              <w:t>.</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7C24439C"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p w14:paraId="381502BA" w14:textId="52D7C3DE" w:rsidR="00B537AA" w:rsidRPr="00B537AA" w:rsidRDefault="00B537AA" w:rsidP="00B537AA">
            <w:pPr>
              <w:rPr>
                <w:rFonts w:eastAsia="SimSun"/>
                <w:lang w:val="en-GB" w:eastAsia="zh-CN"/>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3968656F" w14:textId="77777777" w:rsidR="00F30CDB"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p w14:paraId="0AA6A1A2" w14:textId="53F06A7E" w:rsidR="00127F52" w:rsidRPr="00907A91" w:rsidRDefault="00127F52" w:rsidP="00107357">
            <w:pPr>
              <w:rPr>
                <w:lang w:eastAsia="en-GB"/>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lastRenderedPageBreak/>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lastRenderedPageBreak/>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r w:rsidR="00B12113" w14:paraId="28FB84EF" w14:textId="77777777" w:rsidTr="006D2B58">
        <w:tc>
          <w:tcPr>
            <w:tcW w:w="2335" w:type="dxa"/>
          </w:tcPr>
          <w:p w14:paraId="3310DD3E" w14:textId="30F5BE18" w:rsidR="00B12113" w:rsidRDefault="00B12113" w:rsidP="00864E11">
            <w:pPr>
              <w:rPr>
                <w:rFonts w:eastAsia="Malgun Gothic"/>
                <w:lang w:val="en-GB" w:eastAsia="ko-KR"/>
              </w:rPr>
            </w:pPr>
            <w:r>
              <w:rPr>
                <w:rFonts w:eastAsia="Malgun Gothic"/>
                <w:lang w:val="en-GB" w:eastAsia="ko-KR"/>
              </w:rPr>
              <w:lastRenderedPageBreak/>
              <w:t xml:space="preserve">Samsung </w:t>
            </w:r>
          </w:p>
        </w:tc>
        <w:tc>
          <w:tcPr>
            <w:tcW w:w="7015" w:type="dxa"/>
          </w:tcPr>
          <w:p w14:paraId="2904674C" w14:textId="20D45613" w:rsidR="00B12113" w:rsidRDefault="00B12113" w:rsidP="00934105">
            <w:pPr>
              <w:rPr>
                <w:rFonts w:eastAsia="Malgun Gothic"/>
                <w:lang w:eastAsia="ko-KR"/>
              </w:rPr>
            </w:pPr>
            <w:r w:rsidRPr="00C637DB">
              <w:rPr>
                <w:rFonts w:eastAsiaTheme="minorEastAsia"/>
                <w:lang w:eastAsia="zh-CN"/>
              </w:rPr>
              <w:t xml:space="preserve">Similar response </w:t>
            </w:r>
            <w:r>
              <w:rPr>
                <w:rFonts w:eastAsiaTheme="minorEastAsia"/>
                <w:lang w:eastAsia="zh-CN"/>
              </w:rPr>
              <w:t>to</w:t>
            </w:r>
            <w:r w:rsidRPr="00C637DB">
              <w:rPr>
                <w:rFonts w:eastAsiaTheme="minorEastAsia"/>
                <w:lang w:eastAsia="zh-CN"/>
              </w:rPr>
              <w:t xml:space="preserve"> that </w:t>
            </w:r>
            <w:r>
              <w:rPr>
                <w:rFonts w:eastAsiaTheme="minorEastAsia"/>
                <w:lang w:eastAsia="zh-CN"/>
              </w:rPr>
              <w:t>of</w:t>
            </w:r>
            <w:r w:rsidRPr="00C637DB">
              <w:rPr>
                <w:rFonts w:eastAsiaTheme="minorEastAsia"/>
                <w:lang w:eastAsia="zh-CN"/>
              </w:rPr>
              <w:t xml:space="preserve"> Q1 above.</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lastRenderedPageBreak/>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r w:rsidR="00B12113" w14:paraId="7339EC6F" w14:textId="77777777" w:rsidTr="006D2B58">
        <w:tc>
          <w:tcPr>
            <w:tcW w:w="2335" w:type="dxa"/>
          </w:tcPr>
          <w:p w14:paraId="0FA30670" w14:textId="4D24C810"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7C3AB4E0" w14:textId="233EB425" w:rsidR="00B12113" w:rsidRDefault="00B12113" w:rsidP="00864E11">
            <w:pPr>
              <w:rPr>
                <w:rFonts w:eastAsia="Malgun Gothic"/>
                <w:lang w:eastAsia="ko-KR"/>
              </w:rPr>
            </w:pPr>
            <w:r w:rsidRPr="00C637DB">
              <w:rPr>
                <w:lang w:eastAsia="en-GB"/>
              </w:rPr>
              <w:t>The solution 6 intends to meet the objectives of this WI but the proposed enhancement “neighbor cell…” may not be needed for this release.</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 xml:space="preserve">the solution centres around change of registration area (RAU) to ensure attaining configured slice which is not among allowed slice </w:t>
            </w:r>
            <w:r>
              <w:rPr>
                <w:lang w:val="en-GB" w:eastAsia="en-GB"/>
              </w:rPr>
              <w:lastRenderedPageBreak/>
              <w:t>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lastRenderedPageBreak/>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lastRenderedPageBreak/>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r w:rsidR="00B12113" w14:paraId="7217A8F4" w14:textId="77777777" w:rsidTr="006D2B58">
        <w:tc>
          <w:tcPr>
            <w:tcW w:w="2335" w:type="dxa"/>
          </w:tcPr>
          <w:p w14:paraId="1CBDF40C" w14:textId="36A3D1E9"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3E482DF3" w14:textId="7FDB721D" w:rsidR="00B12113" w:rsidRDefault="00B12113" w:rsidP="00864E11">
            <w:pPr>
              <w:rPr>
                <w:rFonts w:eastAsia="Malgun Gothic"/>
                <w:lang w:eastAsia="ko-KR"/>
              </w:rPr>
            </w:pPr>
            <w:r w:rsidRPr="008B453A">
              <w:rPr>
                <w:rStyle w:val="normaltextrun"/>
                <w:rFonts w:ascii="Calibri" w:hAnsi="Calibri" w:cs="Segoe UI"/>
              </w:rPr>
              <w:t>The solution 7 intends to meet the objectives of this WI but we think that ‘configured slice’ need not be considered in details.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lastRenderedPageBreak/>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lastRenderedPageBreak/>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ListParagraph"/>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r w:rsidR="00B12113" w14:paraId="2D764C78" w14:textId="77777777" w:rsidTr="006D2B58">
        <w:tc>
          <w:tcPr>
            <w:tcW w:w="2335" w:type="dxa"/>
          </w:tcPr>
          <w:p w14:paraId="25AE498B" w14:textId="7EF9B47D"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A4829BF" w14:textId="5299FAC8" w:rsidR="00B12113" w:rsidRDefault="00B12113" w:rsidP="005E1B85">
            <w:pPr>
              <w:rPr>
                <w:lang w:val="en-GB" w:eastAsia="en-GB"/>
              </w:rPr>
            </w:pPr>
            <w:r>
              <w:rPr>
                <w:rFonts w:eastAsia="SimSun"/>
                <w:lang w:eastAsia="zh-CN"/>
              </w:rPr>
              <w:t>T</w:t>
            </w:r>
            <w:r w:rsidRPr="008B453A">
              <w:rPr>
                <w:rFonts w:eastAsia="SimSun"/>
                <w:lang w:eastAsia="zh-CN"/>
              </w:rPr>
              <w:t>he solution 4 needs some modifications to avoid multiple iterations operation that seems to be complicated.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w:t>
            </w:r>
            <w:r w:rsidRPr="00862166">
              <w:lastRenderedPageBreak/>
              <w:t>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lastRenderedPageBreak/>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lastRenderedPageBreak/>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looks fairly straightforward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 xml:space="preserve">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w:t>
            </w:r>
            <w:r>
              <w:rPr>
                <w:rFonts w:eastAsiaTheme="minorEastAsia"/>
                <w:lang w:val="en-GB" w:eastAsia="zh-CN"/>
              </w:rPr>
              <w:lastRenderedPageBreak/>
              <w:t>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r w:rsidR="001C2A54" w14:paraId="434E4AC4" w14:textId="77777777" w:rsidTr="006D2B58">
        <w:tc>
          <w:tcPr>
            <w:tcW w:w="2335" w:type="dxa"/>
          </w:tcPr>
          <w:p w14:paraId="13955206" w14:textId="4E34A7F7" w:rsidR="001C2A54" w:rsidRDefault="001C2A54" w:rsidP="00864E11">
            <w:pPr>
              <w:rPr>
                <w:rFonts w:eastAsia="Malgun Gothic"/>
                <w:lang w:val="en-GB" w:eastAsia="ko-KR"/>
              </w:rPr>
            </w:pPr>
            <w:r>
              <w:rPr>
                <w:rFonts w:eastAsia="Malgun Gothic"/>
                <w:lang w:val="en-GB" w:eastAsia="ko-KR"/>
              </w:rPr>
              <w:t xml:space="preserve">Samsung </w:t>
            </w:r>
          </w:p>
        </w:tc>
        <w:tc>
          <w:tcPr>
            <w:tcW w:w="7015" w:type="dxa"/>
          </w:tcPr>
          <w:p w14:paraId="62787C88" w14:textId="4F977EE2" w:rsidR="001C2A54" w:rsidRDefault="001C2A54" w:rsidP="00864E11">
            <w:pPr>
              <w:rPr>
                <w:lang w:val="en-GB" w:eastAsia="en-GB"/>
              </w:rPr>
            </w:pPr>
            <w:r w:rsidRPr="001E07A8">
              <w:rPr>
                <w:rFonts w:eastAsiaTheme="minorEastAsia"/>
                <w:lang w:val="en-GB" w:eastAsia="zh-CN"/>
              </w:rPr>
              <w:t>Similar comments as that of BT.</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lastRenderedPageBreak/>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1B58D2">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fairly straightforward.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lastRenderedPageBreak/>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lastRenderedPageBreak/>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Option 5 for the case when slice specific priority is not provided but 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lastRenderedPageBreak/>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1B58D2">
            <w:pPr>
              <w:rPr>
                <w:rFonts w:eastAsiaTheme="minorEastAsia"/>
                <w:lang w:val="en-GB" w:eastAsia="zh-CN"/>
              </w:rPr>
            </w:pPr>
            <w:r>
              <w:rPr>
                <w:rFonts w:eastAsiaTheme="minorEastAsia"/>
                <w:lang w:val="en-GB" w:eastAsia="zh-CN"/>
              </w:rPr>
              <w:t>Ericsson</w:t>
            </w:r>
          </w:p>
        </w:tc>
        <w:tc>
          <w:tcPr>
            <w:tcW w:w="1993" w:type="dxa"/>
          </w:tcPr>
          <w:p w14:paraId="03181BF0" w14:textId="77777777" w:rsidR="00283F9E" w:rsidRDefault="00283F9E" w:rsidP="001B58D2">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(more or less used in all Options) and how they relate to existing Configured/Allowed/Requested NSSAI need to be further discussed in RAN2.</w:t>
            </w:r>
          </w:p>
          <w:p w14:paraId="164DA505"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1B58D2">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nw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lastRenderedPageBreak/>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lastRenderedPageBreak/>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ListParagraph"/>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ListParagraph"/>
              <w:numPr>
                <w:ilvl w:val="0"/>
                <w:numId w:val="42"/>
              </w:numPr>
              <w:rPr>
                <w:lang w:val="en-GB" w:eastAsia="en-GB"/>
              </w:rPr>
            </w:pPr>
            <w:r w:rsidRPr="00367A51">
              <w:rPr>
                <w:lang w:val="en-GB" w:eastAsia="en-GB"/>
              </w:rPr>
              <w:lastRenderedPageBreak/>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ListParagraph"/>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t>Solution 7 if the slice priority is somehow network decision instead of UE decision. (This may needs to be clarified by CT/SA)</w:t>
            </w:r>
          </w:p>
        </w:tc>
      </w:tr>
      <w:tr w:rsidR="001C2A54" w14:paraId="65583235" w14:textId="77777777" w:rsidTr="00283F9E">
        <w:tc>
          <w:tcPr>
            <w:tcW w:w="1692" w:type="dxa"/>
          </w:tcPr>
          <w:p w14:paraId="107F5BBA" w14:textId="1D034492" w:rsidR="001C2A54" w:rsidRDefault="001C2A54" w:rsidP="009278A4">
            <w:pPr>
              <w:rPr>
                <w:rFonts w:eastAsia="Malgun Gothic"/>
                <w:lang w:val="en-GB" w:eastAsia="zh-CN"/>
              </w:rPr>
            </w:pPr>
            <w:r>
              <w:rPr>
                <w:rFonts w:eastAsia="Malgun Gothic"/>
                <w:lang w:val="en-GB" w:eastAsia="zh-CN"/>
              </w:rPr>
              <w:lastRenderedPageBreak/>
              <w:t xml:space="preserve">Samsung </w:t>
            </w:r>
          </w:p>
        </w:tc>
        <w:tc>
          <w:tcPr>
            <w:tcW w:w="1993" w:type="dxa"/>
          </w:tcPr>
          <w:p w14:paraId="00EEB130" w14:textId="246E3C21" w:rsidR="001C2A54" w:rsidRDefault="001C2A54" w:rsidP="009278A4">
            <w:pPr>
              <w:rPr>
                <w:rFonts w:eastAsia="Malgun Gothic"/>
                <w:lang w:val="en-GB" w:eastAsia="ko-KR"/>
              </w:rPr>
            </w:pPr>
            <w:r w:rsidRPr="001E07A8">
              <w:rPr>
                <w:lang w:val="en-GB" w:eastAsia="en-GB"/>
              </w:rPr>
              <w:t>Option 4 with adjustments</w:t>
            </w:r>
          </w:p>
        </w:tc>
        <w:tc>
          <w:tcPr>
            <w:tcW w:w="5665" w:type="dxa"/>
          </w:tcPr>
          <w:p w14:paraId="5962C544" w14:textId="424D6255" w:rsidR="001C2A54" w:rsidRPr="005A2BC8" w:rsidRDefault="001C2A54" w:rsidP="001C2A54">
            <w:pPr>
              <w:rPr>
                <w:lang w:val="en-GB" w:eastAsia="en-GB"/>
              </w:rPr>
            </w:pPr>
            <w:r w:rsidRPr="001E07A8">
              <w:rPr>
                <w:lang w:val="en-GB" w:eastAsia="en-GB"/>
              </w:rPr>
              <w:t xml:space="preserve">Step 1: List </w:t>
            </w:r>
            <w:r w:rsidR="00624FFC" w:rsidRPr="00624FFC">
              <w:rPr>
                <w:strike/>
                <w:color w:val="FF0000"/>
                <w:lang w:val="en-GB" w:eastAsia="en-GB"/>
              </w:rPr>
              <w:t>Slices</w:t>
            </w:r>
            <w:r w:rsidR="00624FFC" w:rsidRPr="00624FFC">
              <w:rPr>
                <w:color w:val="FF0000"/>
                <w:lang w:val="en-GB" w:eastAsia="en-GB"/>
              </w:rPr>
              <w:t xml:space="preserve"> slices</w:t>
            </w:r>
            <w:r w:rsidR="00624FFC">
              <w:rPr>
                <w:color w:val="FF0000"/>
                <w:lang w:val="en-GB" w:eastAsia="en-GB"/>
              </w:rPr>
              <w:t xml:space="preserve"> </w:t>
            </w:r>
            <w:r w:rsidRPr="001E07A8">
              <w:rPr>
                <w:lang w:val="en-GB" w:eastAsia="en-GB"/>
              </w:rPr>
              <w:t xml:space="preserve">in </w:t>
            </w:r>
            <w:r w:rsidR="00624FFC" w:rsidRPr="00624FFC">
              <w:rPr>
                <w:strike/>
                <w:color w:val="FF0000"/>
                <w:lang w:val="en-GB" w:eastAsia="en-GB"/>
              </w:rPr>
              <w:t>the</w:t>
            </w:r>
            <w:r w:rsidR="00624FFC">
              <w:rPr>
                <w:strike/>
                <w:color w:val="FF0000"/>
                <w:lang w:val="en-GB" w:eastAsia="en-GB"/>
              </w:rPr>
              <w:t xml:space="preserve"> </w:t>
            </w:r>
            <w:r w:rsidRPr="001E07A8">
              <w:rPr>
                <w:lang w:val="en-GB" w:eastAsia="en-GB"/>
              </w:rPr>
              <w:t xml:space="preserve">priority order starting with highest priority slice. </w:t>
            </w:r>
          </w:p>
          <w:p w14:paraId="3D369B3F" w14:textId="47E46C7F" w:rsidR="001C2A54" w:rsidRPr="001E07A8" w:rsidRDefault="001C2A54" w:rsidP="001C2A54">
            <w:pPr>
              <w:rPr>
                <w:lang w:val="en-GB" w:eastAsia="en-GB"/>
              </w:rPr>
            </w:pPr>
            <w:r w:rsidRPr="005A2BC8">
              <w:rPr>
                <w:lang w:val="en-GB" w:eastAsia="en-GB"/>
              </w:rPr>
              <w:t>Step 2</w:t>
            </w:r>
            <w:r w:rsidRPr="001E07A8">
              <w:rPr>
                <w:lang w:val="en-GB" w:eastAsia="en-GB"/>
              </w:rPr>
              <w:t xml:space="preserve">: Select </w:t>
            </w:r>
            <w:r w:rsidR="006E33AD" w:rsidRPr="006E33AD">
              <w:rPr>
                <w:strike/>
                <w:color w:val="FF0000"/>
                <w:lang w:val="en-GB" w:eastAsia="en-GB"/>
              </w:rPr>
              <w:t>the</w:t>
            </w:r>
            <w:r w:rsidR="006E33AD">
              <w:rPr>
                <w:lang w:val="en-GB" w:eastAsia="en-GB"/>
              </w:rPr>
              <w:t xml:space="preserve"> </w:t>
            </w:r>
            <w:r w:rsidR="006E33AD" w:rsidRPr="006E33AD">
              <w:rPr>
                <w:color w:val="FF0000"/>
                <w:lang w:val="en-GB" w:eastAsia="en-GB"/>
              </w:rPr>
              <w:t>slices in priority order starting with the highest priority slice</w:t>
            </w:r>
            <w:r w:rsidR="004D61A8">
              <w:rPr>
                <w:color w:val="FF0000"/>
                <w:lang w:val="en-GB" w:eastAsia="en-GB"/>
              </w:rPr>
              <w:t>.</w:t>
            </w:r>
            <w:r w:rsidR="006E33AD">
              <w:rPr>
                <w:color w:val="FF0000"/>
                <w:lang w:val="en-GB" w:eastAsia="en-GB"/>
              </w:rPr>
              <w:t xml:space="preserve"> </w:t>
            </w:r>
            <w:r w:rsidR="006E33AD" w:rsidRPr="006E33AD">
              <w:rPr>
                <w:strike/>
                <w:color w:val="FF0000"/>
                <w:lang w:val="en-GB" w:eastAsia="en-GB"/>
              </w:rPr>
              <w:t>first (or next if from Step 7) slice in the list</w:t>
            </w:r>
          </w:p>
          <w:p w14:paraId="72EE8CAF" w14:textId="636B3361" w:rsidR="001C2A54" w:rsidRPr="001E07A8" w:rsidRDefault="001C2A54" w:rsidP="001C2A54">
            <w:pPr>
              <w:rPr>
                <w:lang w:val="en-GB" w:eastAsia="en-GB"/>
              </w:rPr>
            </w:pPr>
            <w:r w:rsidRPr="001E07A8">
              <w:rPr>
                <w:lang w:val="en-GB" w:eastAsia="en-GB"/>
              </w:rPr>
              <w:t>Step 3: Assign the priorities to frequencies according to the priorit</w:t>
            </w:r>
            <w:r w:rsidR="002A1819" w:rsidRPr="002A1819">
              <w:rPr>
                <w:color w:val="FF0000"/>
                <w:lang w:val="en-GB" w:eastAsia="en-GB"/>
              </w:rPr>
              <w:t>y</w:t>
            </w:r>
            <w:r w:rsidR="002A1819" w:rsidRPr="002A1819">
              <w:rPr>
                <w:strike/>
                <w:color w:val="FF0000"/>
                <w:lang w:val="en-GB" w:eastAsia="en-GB"/>
              </w:rPr>
              <w:t>ies</w:t>
            </w:r>
            <w:r w:rsidR="002A1819" w:rsidRPr="002A1819">
              <w:rPr>
                <w:color w:val="FF0000"/>
                <w:lang w:val="en-GB" w:eastAsia="en-GB"/>
              </w:rPr>
              <w:t xml:space="preserve"> </w:t>
            </w:r>
            <w:r w:rsidR="002A1819">
              <w:rPr>
                <w:color w:val="FF0000"/>
                <w:lang w:val="en-GB" w:eastAsia="en-GB"/>
              </w:rPr>
              <w:t xml:space="preserve">order </w:t>
            </w:r>
            <w:r w:rsidR="002A1819" w:rsidRPr="002A1819">
              <w:rPr>
                <w:strike/>
                <w:color w:val="FF0000"/>
                <w:lang w:val="en-GB" w:eastAsia="en-GB"/>
              </w:rPr>
              <w:t>provided to</w:t>
            </w:r>
            <w:r w:rsidRPr="001E07A8">
              <w:rPr>
                <w:lang w:val="en-GB" w:eastAsia="en-GB"/>
              </w:rPr>
              <w:t xml:space="preserve"> </w:t>
            </w:r>
            <w:r w:rsidR="002A1819" w:rsidRPr="002A1819">
              <w:rPr>
                <w:color w:val="FF0000"/>
                <w:lang w:val="en-GB" w:eastAsia="en-GB"/>
              </w:rPr>
              <w:t>of</w:t>
            </w:r>
            <w:r w:rsidR="002A1819">
              <w:rPr>
                <w:lang w:val="en-GB" w:eastAsia="en-GB"/>
              </w:rPr>
              <w:t xml:space="preserve"> </w:t>
            </w:r>
            <w:r w:rsidRPr="001E07A8">
              <w:rPr>
                <w:lang w:val="en-GB" w:eastAsia="en-GB"/>
              </w:rPr>
              <w:t>the selected slice</w:t>
            </w:r>
            <w:r w:rsidR="002A1819" w:rsidRPr="002A1819">
              <w:rPr>
                <w:color w:val="FF0000"/>
                <w:lang w:val="en-GB" w:eastAsia="en-GB"/>
              </w:rPr>
              <w:t>s</w:t>
            </w:r>
            <w:r w:rsidR="002A1819">
              <w:rPr>
                <w:color w:val="FF0000"/>
                <w:lang w:val="en-GB" w:eastAsia="en-GB"/>
              </w:rPr>
              <w:t>.</w:t>
            </w:r>
          </w:p>
          <w:p w14:paraId="44981CBF" w14:textId="6FF1D545" w:rsidR="001C2A54" w:rsidRPr="001E07A8" w:rsidRDefault="001C2A54" w:rsidP="001C2A54">
            <w:pPr>
              <w:rPr>
                <w:lang w:val="en-GB" w:eastAsia="en-GB"/>
              </w:rPr>
            </w:pPr>
            <w:r w:rsidRPr="001E07A8">
              <w:rPr>
                <w:lang w:val="en-GB" w:eastAsia="en-GB"/>
              </w:rPr>
              <w:t xml:space="preserve">Step 4: Perform cell search according to the legacy procedure using the priorities assigned in </w:t>
            </w:r>
            <w:r w:rsidR="002A1819" w:rsidRPr="002A1819">
              <w:rPr>
                <w:strike/>
                <w:color w:val="FF0000"/>
                <w:lang w:val="en-GB" w:eastAsia="en-GB"/>
              </w:rPr>
              <w:t>s</w:t>
            </w:r>
            <w:r w:rsidR="002A1819" w:rsidRPr="002A1819">
              <w:rPr>
                <w:color w:val="FF0000"/>
                <w:lang w:val="en-GB" w:eastAsia="en-GB"/>
              </w:rPr>
              <w:t>S</w:t>
            </w:r>
            <w:r w:rsidR="002A1819">
              <w:rPr>
                <w:lang w:val="en-GB" w:eastAsia="en-GB"/>
              </w:rPr>
              <w:t xml:space="preserve">tep </w:t>
            </w:r>
            <w:r w:rsidRPr="001E07A8">
              <w:rPr>
                <w:lang w:val="en-GB" w:eastAsia="en-GB"/>
              </w:rPr>
              <w:t>3.</w:t>
            </w:r>
          </w:p>
          <w:p w14:paraId="1A9398F1" w14:textId="3CA383CC" w:rsidR="001C2A54" w:rsidRPr="001E07A8" w:rsidRDefault="001C2A54" w:rsidP="001C2A54">
            <w:pPr>
              <w:rPr>
                <w:lang w:val="en-GB" w:eastAsia="en-GB"/>
              </w:rPr>
            </w:pPr>
            <w:r w:rsidRPr="001E07A8">
              <w:rPr>
                <w:lang w:val="en-GB" w:eastAsia="en-GB"/>
              </w:rPr>
              <w:t>Step 5</w:t>
            </w:r>
            <w:r w:rsidRPr="005A2BC8">
              <w:rPr>
                <w:lang w:val="en-GB" w:eastAsia="en-GB"/>
              </w:rPr>
              <w:t xml:space="preserve">: If the highest ranked cell is suitable (as defined in 38.304) and supports the selected slices in </w:t>
            </w:r>
            <w:r>
              <w:rPr>
                <w:lang w:val="en-GB" w:eastAsia="en-GB"/>
              </w:rPr>
              <w:t>S</w:t>
            </w:r>
            <w:r w:rsidRPr="005A2BC8">
              <w:rPr>
                <w:lang w:val="en-GB" w:eastAsia="en-GB"/>
              </w:rPr>
              <w:t xml:space="preserve">tep 2 then camp on the cell and </w:t>
            </w:r>
            <w:r w:rsidRPr="001E07A8">
              <w:rPr>
                <w:lang w:val="en-GB" w:eastAsia="en-GB"/>
              </w:rPr>
              <w:t>exit this sequence of operation</w:t>
            </w:r>
            <w:r w:rsidRPr="00D2772E">
              <w:rPr>
                <w:strike/>
                <w:color w:val="FF0000"/>
                <w:lang w:val="en-GB" w:eastAsia="en-GB"/>
              </w:rPr>
              <w:t>; FFS: How the UE determines whether the highest ranked cell supports the selected slice</w:t>
            </w:r>
            <w:r w:rsidRPr="001E07A8">
              <w:rPr>
                <w:lang w:val="en-GB" w:eastAsia="en-GB"/>
              </w:rPr>
              <w:t>.</w:t>
            </w:r>
          </w:p>
          <w:p w14:paraId="2B5F08F4" w14:textId="0C732F80" w:rsidR="001C2A54" w:rsidRPr="001E07A8" w:rsidRDefault="001C2A54" w:rsidP="001C2A54">
            <w:pPr>
              <w:rPr>
                <w:lang w:val="en-GB" w:eastAsia="en-GB"/>
              </w:rPr>
            </w:pPr>
            <w:r w:rsidRPr="001E07A8">
              <w:rPr>
                <w:lang w:val="en-GB" w:eastAsia="en-GB"/>
              </w:rPr>
              <w:t xml:space="preserve">Step 6: If there are remaining cell frequencies then go back to </w:t>
            </w:r>
            <w:r>
              <w:rPr>
                <w:lang w:val="en-GB" w:eastAsia="en-GB"/>
              </w:rPr>
              <w:t>S</w:t>
            </w:r>
            <w:r w:rsidRPr="001E07A8">
              <w:rPr>
                <w:lang w:val="en-GB" w:eastAsia="en-GB"/>
              </w:rPr>
              <w:t>tep</w:t>
            </w:r>
            <w:r w:rsidR="00D2772E">
              <w:rPr>
                <w:lang w:val="en-GB" w:eastAsia="en-GB"/>
              </w:rPr>
              <w:t xml:space="preserve"> </w:t>
            </w:r>
            <w:r w:rsidR="00D2772E" w:rsidRPr="00D2772E">
              <w:rPr>
                <w:strike/>
                <w:color w:val="FF0000"/>
                <w:lang w:val="en-GB" w:eastAsia="en-GB"/>
              </w:rPr>
              <w:t>3</w:t>
            </w:r>
            <w:r w:rsidR="00D2772E" w:rsidRPr="00D2772E">
              <w:rPr>
                <w:color w:val="FF0000"/>
                <w:lang w:val="en-GB" w:eastAsia="en-GB"/>
              </w:rPr>
              <w:t>4</w:t>
            </w:r>
            <w:r w:rsidR="00D2772E">
              <w:rPr>
                <w:lang w:val="en-GB" w:eastAsia="en-GB"/>
              </w:rPr>
              <w:t>.</w:t>
            </w:r>
          </w:p>
          <w:p w14:paraId="77E74357" w14:textId="36607F40" w:rsidR="001C2A54" w:rsidRPr="00D2772E" w:rsidRDefault="001C2A54" w:rsidP="001C2A54">
            <w:pPr>
              <w:pStyle w:val="ListParagraph"/>
              <w:numPr>
                <w:ilvl w:val="0"/>
                <w:numId w:val="44"/>
              </w:numPr>
              <w:rPr>
                <w:strike/>
                <w:color w:val="FF0000"/>
                <w:lang w:val="en-GB" w:eastAsia="en-GB"/>
              </w:rPr>
            </w:pPr>
            <w:r w:rsidRPr="00D2772E">
              <w:rPr>
                <w:strike/>
                <w:color w:val="FF0000"/>
                <w:lang w:val="en-GB" w:eastAsia="en-GB"/>
              </w:rPr>
              <w:t>Step 7: FFS: If the end of the slice list has not been reached go back to step 2</w:t>
            </w:r>
            <w:r w:rsidR="00D2772E">
              <w:rPr>
                <w:strike/>
                <w:color w:val="FF0000"/>
                <w:lang w:val="en-GB" w:eastAsia="en-GB"/>
              </w:rPr>
              <w:t>.</w:t>
            </w:r>
          </w:p>
          <w:p w14:paraId="60101DE8" w14:textId="14F92DD8" w:rsidR="001C2A54" w:rsidRDefault="001C2A54" w:rsidP="001C2A54">
            <w:pPr>
              <w:rPr>
                <w:lang w:val="en-GB" w:eastAsia="en-GB"/>
              </w:rPr>
            </w:pPr>
            <w:r w:rsidRPr="001E07A8">
              <w:rPr>
                <w:lang w:val="en-GB" w:eastAsia="en-GB"/>
              </w:rPr>
              <w:t xml:space="preserve">Step </w:t>
            </w:r>
            <w:r w:rsidRPr="00D2772E">
              <w:rPr>
                <w:strike/>
                <w:color w:val="FF0000"/>
                <w:lang w:val="en-GB" w:eastAsia="en-GB"/>
              </w:rPr>
              <w:t>7</w:t>
            </w:r>
            <w:r w:rsidR="00D2772E">
              <w:rPr>
                <w:strike/>
                <w:color w:val="FF0000"/>
                <w:lang w:val="en-GB" w:eastAsia="en-GB"/>
              </w:rPr>
              <w:t>8</w:t>
            </w:r>
            <w:r w:rsidRPr="001E07A8">
              <w:rPr>
                <w:lang w:val="en-GB" w:eastAsia="en-GB"/>
              </w:rPr>
              <w:t>: Perform legacy cell reselection (using non-slice-based priorities i.e. for frequencies not corresponding to any slice support).</w:t>
            </w:r>
          </w:p>
        </w:tc>
      </w:tr>
    </w:tbl>
    <w:p w14:paraId="7873A9F2" w14:textId="79AD38D3" w:rsidR="009D399A" w:rsidRPr="009A0615" w:rsidRDefault="009D399A">
      <w:pPr>
        <w:rPr>
          <w:lang w:eastAsia="en-GB"/>
        </w:rPr>
      </w:pPr>
    </w:p>
    <w:p w14:paraId="048FC832" w14:textId="77777777" w:rsidR="006825A4" w:rsidRDefault="006825A4">
      <w:pPr>
        <w:spacing w:after="0" w:line="240" w:lineRule="auto"/>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084B9FD4" w14:textId="49600AEB"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Conclusion</w:t>
      </w:r>
    </w:p>
    <w:p w14:paraId="4B798CC6" w14:textId="553CA148" w:rsidR="001E6585" w:rsidRDefault="001E6585" w:rsidP="006825A4">
      <w:r>
        <w:t>In this email discussion four solution directions were explained in detail by the proponents in Phase 1, which were used in Phase 2 for comparison against each other, based on the following criteria:</w:t>
      </w:r>
    </w:p>
    <w:p w14:paraId="3FADCBD8" w14:textId="29FCAE81" w:rsidR="001E6585" w:rsidRDefault="001E6585" w:rsidP="001E6585">
      <w:pPr>
        <w:pStyle w:val="ListParagraph"/>
        <w:numPr>
          <w:ilvl w:val="0"/>
          <w:numId w:val="36"/>
        </w:numPr>
      </w:pPr>
      <w:r>
        <w:t>Clarity and coverage of relevant details</w:t>
      </w:r>
    </w:p>
    <w:p w14:paraId="0971E45B" w14:textId="189091F5" w:rsidR="001E6585" w:rsidRDefault="001E6585" w:rsidP="001E6585">
      <w:pPr>
        <w:pStyle w:val="ListParagraph"/>
        <w:numPr>
          <w:ilvl w:val="0"/>
          <w:numId w:val="36"/>
        </w:numPr>
      </w:pPr>
      <w:r>
        <w:t xml:space="preserve">Fulfillment of relevant Objective set out in the WID [RP:210912] and with the intention of the study </w:t>
      </w:r>
    </w:p>
    <w:p w14:paraId="61D427AD" w14:textId="6465303F" w:rsidR="001E6585" w:rsidRDefault="001E6585" w:rsidP="001E6585">
      <w:pPr>
        <w:pStyle w:val="ListParagraph"/>
        <w:numPr>
          <w:ilvl w:val="0"/>
          <w:numId w:val="36"/>
        </w:numPr>
      </w:pPr>
      <w:r>
        <w:t>Ease/difficulty to implement/ specify the solution</w:t>
      </w:r>
    </w:p>
    <w:p w14:paraId="1BE6B383" w14:textId="417616A7" w:rsidR="006825A4" w:rsidRPr="006825A4" w:rsidRDefault="001E6585" w:rsidP="006825A4">
      <w:pPr>
        <w:rPr>
          <w:rFonts w:ascii="Calibri" w:hAnsi="Calibri" w:cs="Times New Roman"/>
        </w:rPr>
      </w:pPr>
      <w:r>
        <w:t xml:space="preserve">During comparison phase many clarification questions were raised and answered by proponents. This leads to the belief that all solutions on the table are well understood by the companies and they have indicated their support for the solutions on technical basis. </w:t>
      </w:r>
      <w:r w:rsidR="006825A4">
        <w:t>The support situation for this email discussion is as follows:</w:t>
      </w:r>
    </w:p>
    <w:p w14:paraId="7C815BC3" w14:textId="42AB46B6" w:rsidR="006825A4" w:rsidRDefault="006825A4" w:rsidP="006825A4">
      <w:r>
        <w:rPr>
          <w:noProof/>
        </w:rPr>
        <w:drawing>
          <wp:inline distT="0" distB="0" distL="0" distR="0" wp14:anchorId="175E0B50" wp14:editId="70D7893B">
            <wp:extent cx="2762250" cy="351709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767773" cy="3524131"/>
                    </a:xfrm>
                    <a:prstGeom prst="rect">
                      <a:avLst/>
                    </a:prstGeom>
                    <a:noFill/>
                    <a:ln>
                      <a:noFill/>
                    </a:ln>
                  </pic:spPr>
                </pic:pic>
              </a:graphicData>
            </a:graphic>
          </wp:inline>
        </w:drawing>
      </w:r>
    </w:p>
    <w:p w14:paraId="64F3BBCF" w14:textId="77777777" w:rsidR="006825A4" w:rsidRDefault="006825A4" w:rsidP="006825A4">
      <w:r>
        <w:t>The situation is very similar to what we had during the last meeting (R2-2106501):</w:t>
      </w:r>
    </w:p>
    <w:p w14:paraId="7578CEDC" w14:textId="77777777" w:rsidR="006825A4" w:rsidRDefault="006825A4" w:rsidP="006825A4">
      <w:r>
        <w:t>Option 4: Nokia, HW, Apple, BT, NEC, Lenovo, Oppo, Xiaomi, LG, China Telecom, ZTE, Rakuten Mobile, Spreadtrum, Asia Pacific Telecom, Ericsson</w:t>
      </w:r>
    </w:p>
    <w:p w14:paraId="36A4C5E2" w14:textId="77777777" w:rsidR="006825A4" w:rsidRDefault="006825A4" w:rsidP="006825A4">
      <w:r>
        <w:t>Option 5: NEC, CMCC, China Telecom, ZTE, Ericsson</w:t>
      </w:r>
    </w:p>
    <w:p w14:paraId="6A484198" w14:textId="77777777" w:rsidR="006825A4" w:rsidRDefault="006825A4" w:rsidP="006825A4">
      <w:r>
        <w:t>Option 6: QC, Apple, CATT, LG, KDDI</w:t>
      </w:r>
    </w:p>
    <w:p w14:paraId="710963E5" w14:textId="1E73EC98" w:rsidR="006825A4" w:rsidRDefault="006825A4" w:rsidP="006825A4">
      <w:r>
        <w:t>Option 7: Intel, Lenovo, NEC, Samsung</w:t>
      </w:r>
    </w:p>
    <w:p w14:paraId="60483D49" w14:textId="03823659" w:rsidR="001E6585" w:rsidRDefault="001E6585" w:rsidP="006825A4">
      <w:r>
        <w:t>Based on these facts the following proposals are made:</w:t>
      </w:r>
    </w:p>
    <w:p w14:paraId="7D237D21" w14:textId="4CFDC2E5" w:rsidR="007F760F" w:rsidRPr="00C8556C" w:rsidRDefault="007F760F" w:rsidP="007F760F">
      <w:pPr>
        <w:spacing w:after="0" w:line="240" w:lineRule="auto"/>
        <w:rPr>
          <w:rFonts w:eastAsia="Times New Roman"/>
          <w:b/>
          <w:bCs/>
        </w:rPr>
      </w:pPr>
      <w:r w:rsidRPr="00C8556C">
        <w:rPr>
          <w:rFonts w:eastAsia="Times New Roman"/>
          <w:b/>
          <w:bCs/>
        </w:rPr>
        <w:lastRenderedPageBreak/>
        <w:t xml:space="preserve">Proposal 1: Solution Option 4 </w:t>
      </w:r>
      <w:r w:rsidR="002F38C1" w:rsidRPr="00C8556C">
        <w:rPr>
          <w:rFonts w:eastAsia="Times New Roman"/>
          <w:b/>
          <w:bCs/>
        </w:rPr>
        <w:t xml:space="preserve">is selected </w:t>
      </w:r>
      <w:r w:rsidRPr="00C8556C">
        <w:rPr>
          <w:rFonts w:eastAsia="Times New Roman"/>
          <w:b/>
          <w:bCs/>
        </w:rPr>
        <w:t>for further work i.e.</w:t>
      </w:r>
      <w:r w:rsidR="002F38C1" w:rsidRPr="00C8556C">
        <w:rPr>
          <w:rFonts w:eastAsia="Times New Roman"/>
          <w:b/>
          <w:bCs/>
        </w:rPr>
        <w:t>,</w:t>
      </w:r>
      <w:r w:rsidRPr="00C8556C">
        <w:rPr>
          <w:rFonts w:eastAsia="Times New Roman"/>
          <w:b/>
          <w:bCs/>
        </w:rPr>
        <w:t xml:space="preserve"> resolve the FFSs</w:t>
      </w:r>
      <w:r w:rsidR="002F38C1" w:rsidRPr="00C8556C">
        <w:rPr>
          <w:rFonts w:eastAsia="Times New Roman"/>
          <w:b/>
          <w:bCs/>
        </w:rPr>
        <w:t xml:space="preserve">, </w:t>
      </w:r>
      <w:r w:rsidRPr="00C8556C">
        <w:rPr>
          <w:rFonts w:eastAsia="Times New Roman"/>
          <w:b/>
          <w:bCs/>
        </w:rPr>
        <w:t xml:space="preserve">send </w:t>
      </w:r>
      <w:r w:rsidR="002F38C1" w:rsidRPr="00C8556C">
        <w:rPr>
          <w:rFonts w:eastAsia="Times New Roman"/>
          <w:b/>
          <w:bCs/>
        </w:rPr>
        <w:t xml:space="preserve">any required </w:t>
      </w:r>
      <w:r w:rsidRPr="00C8556C">
        <w:rPr>
          <w:rFonts w:eastAsia="Times New Roman"/>
          <w:b/>
          <w:bCs/>
        </w:rPr>
        <w:t>LSs</w:t>
      </w:r>
      <w:r w:rsidR="002F38C1" w:rsidRPr="00C8556C">
        <w:rPr>
          <w:rFonts w:eastAsia="Times New Roman"/>
          <w:b/>
          <w:bCs/>
        </w:rPr>
        <w:t xml:space="preserve"> and consequently start to draft specification CRs</w:t>
      </w:r>
      <w:r w:rsidRPr="00C8556C">
        <w:rPr>
          <w:rFonts w:eastAsia="Times New Roman"/>
          <w:b/>
          <w:bCs/>
        </w:rPr>
        <w:t>.</w:t>
      </w:r>
    </w:p>
    <w:p w14:paraId="3E2AB8F6" w14:textId="0806932E" w:rsidR="002F38C1" w:rsidRPr="00C8556C" w:rsidRDefault="002F38C1" w:rsidP="007F760F">
      <w:pPr>
        <w:spacing w:after="0" w:line="240" w:lineRule="auto"/>
        <w:rPr>
          <w:rFonts w:eastAsia="Times New Roman"/>
          <w:b/>
          <w:bCs/>
        </w:rPr>
      </w:pPr>
    </w:p>
    <w:p w14:paraId="7F490F11" w14:textId="099291C8" w:rsidR="002F38C1" w:rsidRPr="00C8556C" w:rsidRDefault="002F38C1" w:rsidP="007F760F">
      <w:pPr>
        <w:spacing w:after="0" w:line="240" w:lineRule="auto"/>
        <w:rPr>
          <w:rFonts w:eastAsia="Times New Roman"/>
          <w:b/>
          <w:bCs/>
        </w:rPr>
      </w:pPr>
      <w:r w:rsidRPr="00C8556C">
        <w:rPr>
          <w:rFonts w:eastAsia="Times New Roman"/>
          <w:b/>
          <w:bCs/>
        </w:rPr>
        <w:t>Proposal 2: Following is taken as the baseline for Solution Option 4:</w:t>
      </w:r>
    </w:p>
    <w:p w14:paraId="429B61EB" w14:textId="77777777" w:rsidR="002F38C1" w:rsidRDefault="002F38C1" w:rsidP="007F760F">
      <w:pPr>
        <w:spacing w:after="0" w:line="240" w:lineRule="auto"/>
        <w:rPr>
          <w:rFonts w:eastAsia="Times New Roman"/>
        </w:rPr>
      </w:pPr>
    </w:p>
    <w:tbl>
      <w:tblPr>
        <w:tblStyle w:val="TableGrid"/>
        <w:tblW w:w="0" w:type="auto"/>
        <w:tblLook w:val="04A0" w:firstRow="1" w:lastRow="0" w:firstColumn="1" w:lastColumn="0" w:noHBand="0" w:noVBand="1"/>
      </w:tblPr>
      <w:tblGrid>
        <w:gridCol w:w="9350"/>
      </w:tblGrid>
      <w:tr w:rsidR="002F38C1" w14:paraId="20F9E979" w14:textId="77777777" w:rsidTr="002F38C1">
        <w:tc>
          <w:tcPr>
            <w:tcW w:w="9350" w:type="dxa"/>
          </w:tcPr>
          <w:p w14:paraId="677E5BCD"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The “slice info” agreed to be provided to the UE in the last RAN2 meeting using both broadcast and dedicated signaling are provided for the serving as well as neighboring frequencies. The following steps are used for slice based cell (re)selection:</w:t>
            </w:r>
          </w:p>
          <w:p w14:paraId="7594B77D" w14:textId="77777777" w:rsidR="002F38C1" w:rsidRPr="002F38C1" w:rsidRDefault="002F38C1" w:rsidP="002F38C1">
            <w:pPr>
              <w:spacing w:after="0" w:line="240" w:lineRule="auto"/>
              <w:rPr>
                <w:rFonts w:ascii="Calibri" w:eastAsia="Times New Roman" w:hAnsi="Calibri" w:cs="Times New Roman"/>
              </w:rPr>
            </w:pPr>
          </w:p>
          <w:p w14:paraId="65502574"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Step 1: List slices in priority order starting with highest priority slice.</w:t>
            </w:r>
          </w:p>
          <w:p w14:paraId="4EB9B479"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Step 2: Select slices in priority order starting with the highest priority slice.</w:t>
            </w:r>
          </w:p>
          <w:p w14:paraId="454D5DEC"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Step 3: For the selected slice assign priority to frequencies received from network.</w:t>
            </w:r>
          </w:p>
          <w:p w14:paraId="44190A04" w14:textId="5049DB4B"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 xml:space="preserve">Step 4: </w:t>
            </w:r>
            <w:r>
              <w:rPr>
                <w:rFonts w:ascii="Calibri" w:eastAsia="Times New Roman" w:hAnsi="Calibri" w:cs="Times New Roman"/>
              </w:rPr>
              <w:t>Starting with the highest priority frequency, p</w:t>
            </w:r>
            <w:r w:rsidRPr="002F38C1">
              <w:rPr>
                <w:rFonts w:ascii="Calibri" w:eastAsia="Times New Roman" w:hAnsi="Calibri" w:cs="Times New Roman"/>
              </w:rPr>
              <w:t>erform measurement according to the legacy procedure.</w:t>
            </w:r>
          </w:p>
          <w:p w14:paraId="0FA208C8"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 xml:space="preserve">Step 5: If the highest ranked cell is suitable (as defined in 38.304) and supports the selected slice in step 2 then camp on the cell and exit this sequence of operation; </w:t>
            </w:r>
            <w:r w:rsidRPr="002F38C1">
              <w:rPr>
                <w:rFonts w:ascii="Calibri" w:eastAsia="Times New Roman" w:hAnsi="Calibri" w:cs="Times New Roman"/>
                <w:u w:val="single"/>
              </w:rPr>
              <w:t>FFS</w:t>
            </w:r>
            <w:r w:rsidRPr="002F38C1">
              <w:rPr>
                <w:rFonts w:ascii="Calibri" w:eastAsia="Times New Roman" w:hAnsi="Calibri" w:cs="Times New Roman"/>
              </w:rPr>
              <w:t>: How the UE determines whether the highest ranked cell supports the selected slice.</w:t>
            </w:r>
          </w:p>
          <w:p w14:paraId="5637A584"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Step 6: If there are remaining cell frequencies then go back to step 4.</w:t>
            </w:r>
          </w:p>
          <w:p w14:paraId="2FD59005"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 xml:space="preserve">Step 7: </w:t>
            </w:r>
            <w:r w:rsidRPr="000C1D6B">
              <w:rPr>
                <w:rFonts w:ascii="Calibri" w:eastAsia="Times New Roman" w:hAnsi="Calibri" w:cs="Times New Roman"/>
                <w:u w:val="single"/>
              </w:rPr>
              <w:t>FFS</w:t>
            </w:r>
            <w:r w:rsidRPr="002F38C1">
              <w:rPr>
                <w:rFonts w:ascii="Calibri" w:eastAsia="Times New Roman" w:hAnsi="Calibri" w:cs="Times New Roman"/>
              </w:rPr>
              <w:t>: If the end of the slice list has not been reached go back to step 2.</w:t>
            </w:r>
          </w:p>
          <w:p w14:paraId="2F02EC34" w14:textId="77777777" w:rsidR="002F38C1" w:rsidRP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Step 8: Perform legacy cell reselection.</w:t>
            </w:r>
          </w:p>
          <w:p w14:paraId="1E2C5F4F" w14:textId="77777777" w:rsidR="002F38C1" w:rsidRPr="002F38C1" w:rsidRDefault="002F38C1" w:rsidP="002F38C1">
            <w:pPr>
              <w:spacing w:after="0" w:line="240" w:lineRule="auto"/>
              <w:rPr>
                <w:rFonts w:ascii="Calibri" w:eastAsia="Times New Roman" w:hAnsi="Calibri" w:cs="Times New Roman"/>
              </w:rPr>
            </w:pPr>
          </w:p>
          <w:p w14:paraId="22C5FFFA" w14:textId="27511A11" w:rsidR="002F38C1" w:rsidRDefault="002F38C1" w:rsidP="002F38C1">
            <w:pPr>
              <w:spacing w:after="0" w:line="240" w:lineRule="auto"/>
              <w:rPr>
                <w:rFonts w:ascii="Calibri" w:eastAsia="Times New Roman" w:hAnsi="Calibri" w:cs="Times New Roman"/>
              </w:rPr>
            </w:pPr>
            <w:r w:rsidRPr="002F38C1">
              <w:rPr>
                <w:rFonts w:ascii="Calibri" w:eastAsia="Times New Roman" w:hAnsi="Calibri" w:cs="Times New Roman"/>
              </w:rPr>
              <w:t>2 FFSs need to be resolved. In addition, based on the feedback from some companies, RAN2 needs to check with SA2/ CT1 if it is alright for AS to expect to receive slice list as well as slice priority information from NAS for cell (re)selection.</w:t>
            </w:r>
          </w:p>
        </w:tc>
      </w:tr>
    </w:tbl>
    <w:p w14:paraId="3C0EAED8" w14:textId="77777777" w:rsidR="002F38C1" w:rsidRPr="007F760F" w:rsidRDefault="002F38C1" w:rsidP="007F760F">
      <w:pPr>
        <w:spacing w:after="0" w:line="240" w:lineRule="auto"/>
        <w:rPr>
          <w:rFonts w:ascii="Calibri" w:eastAsia="Times New Roman" w:hAnsi="Calibri" w:cs="Times New Roman"/>
        </w:rPr>
      </w:pPr>
    </w:p>
    <w:p w14:paraId="437CB695" w14:textId="77777777" w:rsidR="007F760F" w:rsidRDefault="007F760F" w:rsidP="007F760F">
      <w:pPr>
        <w:spacing w:after="0" w:line="240" w:lineRule="auto"/>
        <w:rPr>
          <w:rFonts w:eastAsia="Times New Roman"/>
        </w:rPr>
      </w:pPr>
    </w:p>
    <w:p w14:paraId="55844E4D" w14:textId="7D24947E" w:rsidR="007F760F" w:rsidRPr="00C8556C" w:rsidRDefault="007F760F" w:rsidP="007F760F">
      <w:pPr>
        <w:spacing w:after="0" w:line="240" w:lineRule="auto"/>
        <w:rPr>
          <w:rFonts w:eastAsia="Times New Roman"/>
          <w:b/>
          <w:bCs/>
        </w:rPr>
      </w:pPr>
      <w:r w:rsidRPr="00C8556C">
        <w:rPr>
          <w:rFonts w:eastAsia="Times New Roman"/>
          <w:b/>
          <w:bCs/>
        </w:rPr>
        <w:t xml:space="preserve">Proposal </w:t>
      </w:r>
      <w:r w:rsidR="00C8556C" w:rsidRPr="00C8556C">
        <w:rPr>
          <w:rFonts w:eastAsia="Times New Roman"/>
          <w:b/>
          <w:bCs/>
        </w:rPr>
        <w:t>3</w:t>
      </w:r>
      <w:r w:rsidRPr="00C8556C">
        <w:rPr>
          <w:rFonts w:eastAsia="Times New Roman"/>
          <w:b/>
          <w:bCs/>
        </w:rPr>
        <w:t xml:space="preserve">: </w:t>
      </w:r>
      <w:r w:rsidR="00C8556C" w:rsidRPr="00C8556C">
        <w:rPr>
          <w:rFonts w:eastAsia="Times New Roman"/>
          <w:b/>
          <w:bCs/>
        </w:rPr>
        <w:t xml:space="preserve">RAN2 to discuss if </w:t>
      </w:r>
      <w:r w:rsidRPr="00C8556C">
        <w:rPr>
          <w:rFonts w:eastAsia="Times New Roman"/>
          <w:b/>
          <w:bCs/>
        </w:rPr>
        <w:t>another Solution Option (</w:t>
      </w:r>
      <w:r w:rsidR="00C8556C" w:rsidRPr="00C8556C">
        <w:rPr>
          <w:rFonts w:eastAsia="Times New Roman"/>
          <w:b/>
          <w:bCs/>
        </w:rPr>
        <w:t xml:space="preserve">one </w:t>
      </w:r>
      <w:r w:rsidRPr="00C8556C">
        <w:rPr>
          <w:rFonts w:eastAsia="Times New Roman"/>
          <w:b/>
          <w:bCs/>
        </w:rPr>
        <w:t xml:space="preserve">out of 5, 6 and 7) </w:t>
      </w:r>
      <w:r w:rsidR="00C8556C" w:rsidRPr="00C8556C">
        <w:rPr>
          <w:rFonts w:eastAsia="Times New Roman"/>
          <w:b/>
          <w:bCs/>
        </w:rPr>
        <w:t>may also be shortlisted</w:t>
      </w:r>
      <w:r w:rsidRPr="00C8556C">
        <w:rPr>
          <w:rFonts w:eastAsia="Times New Roman"/>
          <w:b/>
          <w:bCs/>
        </w:rPr>
        <w:t xml:space="preserve"> – If so, the final decision between Option 4 and Option ‘X’ </w:t>
      </w:r>
      <w:r w:rsidR="00C8556C" w:rsidRPr="00C8556C">
        <w:rPr>
          <w:rFonts w:eastAsia="Times New Roman"/>
          <w:b/>
          <w:bCs/>
        </w:rPr>
        <w:t xml:space="preserve">need </w:t>
      </w:r>
      <w:r w:rsidRPr="00C8556C">
        <w:rPr>
          <w:rFonts w:eastAsia="Times New Roman"/>
          <w:b/>
          <w:bCs/>
        </w:rPr>
        <w:t>be taken.</w:t>
      </w:r>
    </w:p>
    <w:p w14:paraId="356BAF00" w14:textId="77777777" w:rsidR="001E6585" w:rsidRDefault="001E6585" w:rsidP="006825A4"/>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2F38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2" w:history="1">
              <w:r w:rsidR="00BF3B63">
                <w:rPr>
                  <w:rStyle w:val="Hyperlink"/>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2F38C1"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3"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2F38C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4"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bookmarkStart w:id="11" w:name="_Hlk78987269"/>
            <w:r>
              <w:rPr>
                <w:rFonts w:ascii="Calibri" w:eastAsia="Yu Mincho" w:hAnsi="Calibri" w:cs="Calibri" w:hint="eastAsia"/>
                <w:color w:val="000000"/>
                <w:lang w:eastAsia="ja-JP"/>
              </w:rPr>
              <w:t>Hiroki Suezaki</w:t>
            </w:r>
            <w:bookmarkEnd w:id="11"/>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lastRenderedPageBreak/>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3117" w:type="dxa"/>
          </w:tcPr>
          <w:p w14:paraId="1B399704"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5135C033" w:rsidR="00C25952" w:rsidRDefault="00C25952"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China Telecom</w:t>
            </w:r>
          </w:p>
        </w:tc>
        <w:tc>
          <w:tcPr>
            <w:tcW w:w="3117" w:type="dxa"/>
          </w:tcPr>
          <w:p w14:paraId="6960D735" w14:textId="0C41B179"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Pei Lin</w:t>
            </w:r>
          </w:p>
        </w:tc>
        <w:tc>
          <w:tcPr>
            <w:tcW w:w="3392" w:type="dxa"/>
          </w:tcPr>
          <w:p w14:paraId="432D0424" w14:textId="2CEDEFB2"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linp@chinatelecom.cn</w:t>
            </w:r>
          </w:p>
        </w:tc>
      </w:tr>
      <w:tr w:rsidR="00BE671F" w14:paraId="499ECCE4"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0BD9F31" w14:textId="5F4165D2" w:rsidR="00BE671F" w:rsidRDefault="00BE671F"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Samsung </w:t>
            </w:r>
          </w:p>
        </w:tc>
        <w:tc>
          <w:tcPr>
            <w:tcW w:w="3117" w:type="dxa"/>
          </w:tcPr>
          <w:p w14:paraId="6590FAA2" w14:textId="4A3FACB1"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Chadi Khirallah</w:t>
            </w:r>
          </w:p>
        </w:tc>
        <w:tc>
          <w:tcPr>
            <w:tcW w:w="3392" w:type="dxa"/>
          </w:tcPr>
          <w:p w14:paraId="05EBFEE8" w14:textId="0BC96873"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c.khirallah@samsung.com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ECEDD" w14:textId="77777777" w:rsidR="00251066" w:rsidRDefault="00251066">
      <w:pPr>
        <w:spacing w:line="240" w:lineRule="auto"/>
      </w:pPr>
      <w:r>
        <w:separator/>
      </w:r>
    </w:p>
  </w:endnote>
  <w:endnote w:type="continuationSeparator" w:id="0">
    <w:p w14:paraId="78683B50" w14:textId="77777777" w:rsidR="00251066" w:rsidRDefault="0025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8A6D" w14:textId="77777777" w:rsidR="002F38C1" w:rsidRDefault="002F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1E1" w14:textId="77777777" w:rsidR="002F38C1" w:rsidRDefault="002F3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634" w14:textId="77777777" w:rsidR="002F38C1" w:rsidRDefault="002F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C1E0B" w14:textId="77777777" w:rsidR="00251066" w:rsidRDefault="00251066">
      <w:pPr>
        <w:spacing w:after="0" w:line="240" w:lineRule="auto"/>
      </w:pPr>
      <w:r>
        <w:separator/>
      </w:r>
    </w:p>
  </w:footnote>
  <w:footnote w:type="continuationSeparator" w:id="0">
    <w:p w14:paraId="2C0AD089" w14:textId="77777777" w:rsidR="00251066" w:rsidRDefault="0025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5E16" w14:textId="77777777" w:rsidR="002F38C1" w:rsidRDefault="002F3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7A3" w14:textId="77777777" w:rsidR="002F38C1" w:rsidRDefault="002F3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5192" w14:textId="77777777" w:rsidR="002F38C1" w:rsidRDefault="002F3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092FDD"/>
    <w:multiLevelType w:val="hybridMultilevel"/>
    <w:tmpl w:val="E1980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5674"/>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7FE3379"/>
    <w:multiLevelType w:val="hybridMultilevel"/>
    <w:tmpl w:val="A7202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E68D7"/>
    <w:multiLevelType w:val="hybridMultilevel"/>
    <w:tmpl w:val="A6F0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91216"/>
    <w:multiLevelType w:val="hybridMultilevel"/>
    <w:tmpl w:val="D74AE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6"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193249"/>
    <w:multiLevelType w:val="hybridMultilevel"/>
    <w:tmpl w:val="42B218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6044169"/>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6"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D585D21"/>
    <w:multiLevelType w:val="hybridMultilevel"/>
    <w:tmpl w:val="138417AE"/>
    <w:lvl w:ilvl="0" w:tplc="ADFE88D6">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30"/>
  </w:num>
  <w:num w:numId="3">
    <w:abstractNumId w:val="41"/>
  </w:num>
  <w:num w:numId="4">
    <w:abstractNumId w:val="31"/>
  </w:num>
  <w:num w:numId="5">
    <w:abstractNumId w:val="29"/>
  </w:num>
  <w:num w:numId="6">
    <w:abstractNumId w:val="3"/>
  </w:num>
  <w:num w:numId="7">
    <w:abstractNumId w:val="26"/>
  </w:num>
  <w:num w:numId="8">
    <w:abstractNumId w:val="8"/>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7"/>
  </w:num>
  <w:num w:numId="15">
    <w:abstractNumId w:val="34"/>
  </w:num>
  <w:num w:numId="16">
    <w:abstractNumId w:val="12"/>
  </w:num>
  <w:num w:numId="17">
    <w:abstractNumId w:val="25"/>
  </w:num>
  <w:num w:numId="18">
    <w:abstractNumId w:val="0"/>
  </w:num>
  <w:num w:numId="19">
    <w:abstractNumId w:val="45"/>
  </w:num>
  <w:num w:numId="20">
    <w:abstractNumId w:val="15"/>
  </w:num>
  <w:num w:numId="21">
    <w:abstractNumId w:val="27"/>
  </w:num>
  <w:num w:numId="22">
    <w:abstractNumId w:val="1"/>
  </w:num>
  <w:num w:numId="23">
    <w:abstractNumId w:val="21"/>
  </w:num>
  <w:num w:numId="24">
    <w:abstractNumId w:val="19"/>
  </w:num>
  <w:num w:numId="25">
    <w:abstractNumId w:val="39"/>
  </w:num>
  <w:num w:numId="26">
    <w:abstractNumId w:val="17"/>
  </w:num>
  <w:num w:numId="27">
    <w:abstractNumId w:val="48"/>
  </w:num>
  <w:num w:numId="28">
    <w:abstractNumId w:val="16"/>
  </w:num>
  <w:num w:numId="29">
    <w:abstractNumId w:val="20"/>
  </w:num>
  <w:num w:numId="30">
    <w:abstractNumId w:val="28"/>
  </w:num>
  <w:num w:numId="31">
    <w:abstractNumId w:val="46"/>
  </w:num>
  <w:num w:numId="32">
    <w:abstractNumId w:val="7"/>
  </w:num>
  <w:num w:numId="33">
    <w:abstractNumId w:val="5"/>
  </w:num>
  <w:num w:numId="34">
    <w:abstractNumId w:val="42"/>
  </w:num>
  <w:num w:numId="35">
    <w:abstractNumId w:val="22"/>
  </w:num>
  <w:num w:numId="36">
    <w:abstractNumId w:val="24"/>
  </w:num>
  <w:num w:numId="37">
    <w:abstractNumId w:val="33"/>
  </w:num>
  <w:num w:numId="38">
    <w:abstractNumId w:val="11"/>
  </w:num>
  <w:num w:numId="39">
    <w:abstractNumId w:val="2"/>
  </w:num>
  <w:num w:numId="40">
    <w:abstractNumId w:val="18"/>
  </w:num>
  <w:num w:numId="41">
    <w:abstractNumId w:val="32"/>
  </w:num>
  <w:num w:numId="42">
    <w:abstractNumId w:val="35"/>
  </w:num>
  <w:num w:numId="43">
    <w:abstractNumId w:val="6"/>
  </w:num>
  <w:num w:numId="44">
    <w:abstractNumId w:val="40"/>
  </w:num>
  <w:num w:numId="45">
    <w:abstractNumId w:val="4"/>
  </w:num>
  <w:num w:numId="46">
    <w:abstractNumId w:val="23"/>
  </w:num>
  <w:num w:numId="47">
    <w:abstractNumId w:val="9"/>
  </w:num>
  <w:num w:numId="48">
    <w:abstractNumId w:val="44"/>
  </w:num>
  <w:num w:numId="49">
    <w:abstractNumId w:val="4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bordersDoNotSurroundHeader/>
  <w:bordersDoNotSurroundFooter/>
  <w:defaultTabStop w:val="72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09EB"/>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55C2"/>
    <w:rsid w:val="00097E4A"/>
    <w:rsid w:val="000A1648"/>
    <w:rsid w:val="000A41F5"/>
    <w:rsid w:val="000A6F2A"/>
    <w:rsid w:val="000A7618"/>
    <w:rsid w:val="000B00E1"/>
    <w:rsid w:val="000B1E9E"/>
    <w:rsid w:val="000B784F"/>
    <w:rsid w:val="000C1D6B"/>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21AD"/>
    <w:rsid w:val="00103054"/>
    <w:rsid w:val="00104201"/>
    <w:rsid w:val="00107357"/>
    <w:rsid w:val="00111C90"/>
    <w:rsid w:val="00113CB8"/>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58D2"/>
    <w:rsid w:val="001B7419"/>
    <w:rsid w:val="001C0F6D"/>
    <w:rsid w:val="001C1CEB"/>
    <w:rsid w:val="001C2A20"/>
    <w:rsid w:val="001C2A54"/>
    <w:rsid w:val="001C3252"/>
    <w:rsid w:val="001C354D"/>
    <w:rsid w:val="001C3760"/>
    <w:rsid w:val="001C45A9"/>
    <w:rsid w:val="001C5682"/>
    <w:rsid w:val="001D161C"/>
    <w:rsid w:val="001D1687"/>
    <w:rsid w:val="001D5F1A"/>
    <w:rsid w:val="001D6800"/>
    <w:rsid w:val="001D71A8"/>
    <w:rsid w:val="001E08E9"/>
    <w:rsid w:val="001E331C"/>
    <w:rsid w:val="001E3FDE"/>
    <w:rsid w:val="001E48ED"/>
    <w:rsid w:val="001E623B"/>
    <w:rsid w:val="001E6585"/>
    <w:rsid w:val="001E7264"/>
    <w:rsid w:val="001E77A8"/>
    <w:rsid w:val="001F19AB"/>
    <w:rsid w:val="001F68BC"/>
    <w:rsid w:val="001F70A4"/>
    <w:rsid w:val="002017F5"/>
    <w:rsid w:val="00203F6F"/>
    <w:rsid w:val="00204E05"/>
    <w:rsid w:val="00206486"/>
    <w:rsid w:val="002118EF"/>
    <w:rsid w:val="00211C57"/>
    <w:rsid w:val="002146EE"/>
    <w:rsid w:val="00215255"/>
    <w:rsid w:val="00215853"/>
    <w:rsid w:val="00216985"/>
    <w:rsid w:val="0022043E"/>
    <w:rsid w:val="00220492"/>
    <w:rsid w:val="002228C5"/>
    <w:rsid w:val="00222949"/>
    <w:rsid w:val="00226483"/>
    <w:rsid w:val="00227B26"/>
    <w:rsid w:val="00227EFC"/>
    <w:rsid w:val="00240796"/>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CD0"/>
    <w:rsid w:val="002C52E4"/>
    <w:rsid w:val="002C69D8"/>
    <w:rsid w:val="002D0209"/>
    <w:rsid w:val="002D03A4"/>
    <w:rsid w:val="002D4231"/>
    <w:rsid w:val="002D57F1"/>
    <w:rsid w:val="002D59EA"/>
    <w:rsid w:val="002D5A6E"/>
    <w:rsid w:val="002D6DFD"/>
    <w:rsid w:val="002E3303"/>
    <w:rsid w:val="002E7DC3"/>
    <w:rsid w:val="002F07DC"/>
    <w:rsid w:val="002F1E8A"/>
    <w:rsid w:val="002F38C1"/>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41A3"/>
    <w:rsid w:val="003246F3"/>
    <w:rsid w:val="00326F94"/>
    <w:rsid w:val="00330070"/>
    <w:rsid w:val="00330487"/>
    <w:rsid w:val="00330D03"/>
    <w:rsid w:val="0033382A"/>
    <w:rsid w:val="00334753"/>
    <w:rsid w:val="0033530B"/>
    <w:rsid w:val="00341567"/>
    <w:rsid w:val="00342F1D"/>
    <w:rsid w:val="003430CD"/>
    <w:rsid w:val="0035204F"/>
    <w:rsid w:val="00352E11"/>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745C"/>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1A11"/>
    <w:rsid w:val="00483680"/>
    <w:rsid w:val="00484BF9"/>
    <w:rsid w:val="00486F69"/>
    <w:rsid w:val="004A014B"/>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879"/>
    <w:rsid w:val="004D61A8"/>
    <w:rsid w:val="004D7842"/>
    <w:rsid w:val="004E2D80"/>
    <w:rsid w:val="004E4505"/>
    <w:rsid w:val="004E45AC"/>
    <w:rsid w:val="004E5AF4"/>
    <w:rsid w:val="004F2246"/>
    <w:rsid w:val="004F3421"/>
    <w:rsid w:val="0050036C"/>
    <w:rsid w:val="005073F5"/>
    <w:rsid w:val="00507E7F"/>
    <w:rsid w:val="00511118"/>
    <w:rsid w:val="005112C8"/>
    <w:rsid w:val="00513824"/>
    <w:rsid w:val="00517051"/>
    <w:rsid w:val="00524690"/>
    <w:rsid w:val="0052574B"/>
    <w:rsid w:val="00525DAD"/>
    <w:rsid w:val="00530E19"/>
    <w:rsid w:val="00531D86"/>
    <w:rsid w:val="005321F6"/>
    <w:rsid w:val="00534D0D"/>
    <w:rsid w:val="00536554"/>
    <w:rsid w:val="005379B7"/>
    <w:rsid w:val="00540355"/>
    <w:rsid w:val="005416A4"/>
    <w:rsid w:val="00541BEF"/>
    <w:rsid w:val="005422D0"/>
    <w:rsid w:val="005432AF"/>
    <w:rsid w:val="00545578"/>
    <w:rsid w:val="005471AB"/>
    <w:rsid w:val="005541DF"/>
    <w:rsid w:val="00554387"/>
    <w:rsid w:val="0055508C"/>
    <w:rsid w:val="005553A8"/>
    <w:rsid w:val="00556F53"/>
    <w:rsid w:val="00557802"/>
    <w:rsid w:val="00557CDA"/>
    <w:rsid w:val="00560729"/>
    <w:rsid w:val="00564E4B"/>
    <w:rsid w:val="00567CC4"/>
    <w:rsid w:val="00574332"/>
    <w:rsid w:val="00575FCF"/>
    <w:rsid w:val="00577D8F"/>
    <w:rsid w:val="0058271D"/>
    <w:rsid w:val="00582845"/>
    <w:rsid w:val="00582D25"/>
    <w:rsid w:val="005905D9"/>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8AA"/>
    <w:rsid w:val="005F4510"/>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4FFC"/>
    <w:rsid w:val="00625522"/>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80176"/>
    <w:rsid w:val="00681AC5"/>
    <w:rsid w:val="006825A4"/>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39C7"/>
    <w:rsid w:val="0071487C"/>
    <w:rsid w:val="007170EC"/>
    <w:rsid w:val="00720DF8"/>
    <w:rsid w:val="00721B44"/>
    <w:rsid w:val="00721D70"/>
    <w:rsid w:val="00722EA2"/>
    <w:rsid w:val="00724AA6"/>
    <w:rsid w:val="0072501C"/>
    <w:rsid w:val="007255C7"/>
    <w:rsid w:val="00725795"/>
    <w:rsid w:val="00732790"/>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6280"/>
    <w:rsid w:val="0081787C"/>
    <w:rsid w:val="00820E36"/>
    <w:rsid w:val="008239D2"/>
    <w:rsid w:val="0082402E"/>
    <w:rsid w:val="008245C7"/>
    <w:rsid w:val="00831BD2"/>
    <w:rsid w:val="008346E1"/>
    <w:rsid w:val="00835668"/>
    <w:rsid w:val="008361B3"/>
    <w:rsid w:val="00837780"/>
    <w:rsid w:val="008414E0"/>
    <w:rsid w:val="008426C3"/>
    <w:rsid w:val="00843C80"/>
    <w:rsid w:val="00844A37"/>
    <w:rsid w:val="008456D9"/>
    <w:rsid w:val="00845A16"/>
    <w:rsid w:val="008463F3"/>
    <w:rsid w:val="00846590"/>
    <w:rsid w:val="00850AC6"/>
    <w:rsid w:val="00853B50"/>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0757"/>
    <w:rsid w:val="008B2EAE"/>
    <w:rsid w:val="008B4894"/>
    <w:rsid w:val="008B4B6B"/>
    <w:rsid w:val="008B6172"/>
    <w:rsid w:val="008B69C4"/>
    <w:rsid w:val="008C0A86"/>
    <w:rsid w:val="008C1FA0"/>
    <w:rsid w:val="008C35AB"/>
    <w:rsid w:val="008C614C"/>
    <w:rsid w:val="008D4127"/>
    <w:rsid w:val="008D75FD"/>
    <w:rsid w:val="008E172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8A4"/>
    <w:rsid w:val="00927F64"/>
    <w:rsid w:val="009304A7"/>
    <w:rsid w:val="00931DF2"/>
    <w:rsid w:val="00934105"/>
    <w:rsid w:val="00945942"/>
    <w:rsid w:val="00946266"/>
    <w:rsid w:val="009462B8"/>
    <w:rsid w:val="009468C5"/>
    <w:rsid w:val="009477F9"/>
    <w:rsid w:val="00952B69"/>
    <w:rsid w:val="00954154"/>
    <w:rsid w:val="009603B4"/>
    <w:rsid w:val="009623CA"/>
    <w:rsid w:val="009660E0"/>
    <w:rsid w:val="00966267"/>
    <w:rsid w:val="00967F28"/>
    <w:rsid w:val="00977366"/>
    <w:rsid w:val="00980BA1"/>
    <w:rsid w:val="00982DFE"/>
    <w:rsid w:val="009842E4"/>
    <w:rsid w:val="00991872"/>
    <w:rsid w:val="0099271B"/>
    <w:rsid w:val="009931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18D8"/>
    <w:rsid w:val="009E25BD"/>
    <w:rsid w:val="009E69F9"/>
    <w:rsid w:val="009F2230"/>
    <w:rsid w:val="009F43F3"/>
    <w:rsid w:val="009F6893"/>
    <w:rsid w:val="009F728C"/>
    <w:rsid w:val="00A003BE"/>
    <w:rsid w:val="00A00B73"/>
    <w:rsid w:val="00A02F95"/>
    <w:rsid w:val="00A032BC"/>
    <w:rsid w:val="00A03AA1"/>
    <w:rsid w:val="00A101ED"/>
    <w:rsid w:val="00A10FF6"/>
    <w:rsid w:val="00A11DA5"/>
    <w:rsid w:val="00A12BBA"/>
    <w:rsid w:val="00A131D7"/>
    <w:rsid w:val="00A1358F"/>
    <w:rsid w:val="00A14DE3"/>
    <w:rsid w:val="00A16E8E"/>
    <w:rsid w:val="00A20EFB"/>
    <w:rsid w:val="00A242C2"/>
    <w:rsid w:val="00A260F2"/>
    <w:rsid w:val="00A266E0"/>
    <w:rsid w:val="00A2672E"/>
    <w:rsid w:val="00A344FB"/>
    <w:rsid w:val="00A36A11"/>
    <w:rsid w:val="00A428EA"/>
    <w:rsid w:val="00A5105D"/>
    <w:rsid w:val="00A52E09"/>
    <w:rsid w:val="00A54D63"/>
    <w:rsid w:val="00A62646"/>
    <w:rsid w:val="00A649FD"/>
    <w:rsid w:val="00A64B33"/>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2113"/>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3032"/>
    <w:rsid w:val="00B74CDF"/>
    <w:rsid w:val="00B767F9"/>
    <w:rsid w:val="00B77205"/>
    <w:rsid w:val="00B8041A"/>
    <w:rsid w:val="00B827FC"/>
    <w:rsid w:val="00B83D67"/>
    <w:rsid w:val="00B84172"/>
    <w:rsid w:val="00B84C61"/>
    <w:rsid w:val="00B8763E"/>
    <w:rsid w:val="00B87790"/>
    <w:rsid w:val="00B94294"/>
    <w:rsid w:val="00BA20F5"/>
    <w:rsid w:val="00BA336A"/>
    <w:rsid w:val="00BA43D4"/>
    <w:rsid w:val="00BA4CC9"/>
    <w:rsid w:val="00BB1163"/>
    <w:rsid w:val="00BC2DF2"/>
    <w:rsid w:val="00BD0F10"/>
    <w:rsid w:val="00BD35BD"/>
    <w:rsid w:val="00BD402C"/>
    <w:rsid w:val="00BD5E37"/>
    <w:rsid w:val="00BE156D"/>
    <w:rsid w:val="00BE2D6A"/>
    <w:rsid w:val="00BE3209"/>
    <w:rsid w:val="00BE3580"/>
    <w:rsid w:val="00BE5405"/>
    <w:rsid w:val="00BE61CB"/>
    <w:rsid w:val="00BE671F"/>
    <w:rsid w:val="00BE6A2F"/>
    <w:rsid w:val="00BF1462"/>
    <w:rsid w:val="00BF1D35"/>
    <w:rsid w:val="00BF3ABB"/>
    <w:rsid w:val="00BF3B63"/>
    <w:rsid w:val="00BF5753"/>
    <w:rsid w:val="00C011C9"/>
    <w:rsid w:val="00C03C9A"/>
    <w:rsid w:val="00C05963"/>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6C0F"/>
    <w:rsid w:val="00C776C7"/>
    <w:rsid w:val="00C8006C"/>
    <w:rsid w:val="00C8014D"/>
    <w:rsid w:val="00C822F8"/>
    <w:rsid w:val="00C8262D"/>
    <w:rsid w:val="00C82D23"/>
    <w:rsid w:val="00C835BB"/>
    <w:rsid w:val="00C835D1"/>
    <w:rsid w:val="00C85052"/>
    <w:rsid w:val="00C8556C"/>
    <w:rsid w:val="00C85BD4"/>
    <w:rsid w:val="00C87271"/>
    <w:rsid w:val="00C943CB"/>
    <w:rsid w:val="00CA0316"/>
    <w:rsid w:val="00CA1942"/>
    <w:rsid w:val="00CA2DC9"/>
    <w:rsid w:val="00CA65BE"/>
    <w:rsid w:val="00CB2602"/>
    <w:rsid w:val="00CB27EB"/>
    <w:rsid w:val="00CB60F9"/>
    <w:rsid w:val="00CB6BFE"/>
    <w:rsid w:val="00CC1D00"/>
    <w:rsid w:val="00CC3521"/>
    <w:rsid w:val="00CC44DC"/>
    <w:rsid w:val="00CC4DCB"/>
    <w:rsid w:val="00CC6AAD"/>
    <w:rsid w:val="00CD6C47"/>
    <w:rsid w:val="00CE2915"/>
    <w:rsid w:val="00CE430E"/>
    <w:rsid w:val="00CE6443"/>
    <w:rsid w:val="00CE7194"/>
    <w:rsid w:val="00CF0A16"/>
    <w:rsid w:val="00CF5685"/>
    <w:rsid w:val="00CF5B92"/>
    <w:rsid w:val="00D00E26"/>
    <w:rsid w:val="00D06C7D"/>
    <w:rsid w:val="00D07957"/>
    <w:rsid w:val="00D1174F"/>
    <w:rsid w:val="00D133DC"/>
    <w:rsid w:val="00D17CAA"/>
    <w:rsid w:val="00D21146"/>
    <w:rsid w:val="00D216D2"/>
    <w:rsid w:val="00D23815"/>
    <w:rsid w:val="00D24D02"/>
    <w:rsid w:val="00D2772E"/>
    <w:rsid w:val="00D3344D"/>
    <w:rsid w:val="00D36255"/>
    <w:rsid w:val="00D36514"/>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82195"/>
    <w:rsid w:val="00DA2DE8"/>
    <w:rsid w:val="00DA3296"/>
    <w:rsid w:val="00DA38F4"/>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31C7"/>
    <w:rsid w:val="00E54581"/>
    <w:rsid w:val="00E55DF4"/>
    <w:rsid w:val="00E575E4"/>
    <w:rsid w:val="00E60675"/>
    <w:rsid w:val="00E66DE4"/>
    <w:rsid w:val="00E67BEA"/>
    <w:rsid w:val="00E70409"/>
    <w:rsid w:val="00E705E5"/>
    <w:rsid w:val="00E71BBF"/>
    <w:rsid w:val="00E734D1"/>
    <w:rsid w:val="00E76A69"/>
    <w:rsid w:val="00E802D0"/>
    <w:rsid w:val="00E84A37"/>
    <w:rsid w:val="00E8502B"/>
    <w:rsid w:val="00E853DF"/>
    <w:rsid w:val="00E92489"/>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C5AD2"/>
    <w:rsid w:val="00ED6ACD"/>
    <w:rsid w:val="00ED722B"/>
    <w:rsid w:val="00EE35E8"/>
    <w:rsid w:val="00EE3A17"/>
    <w:rsid w:val="00EE48AE"/>
    <w:rsid w:val="00EF279F"/>
    <w:rsid w:val="00F02223"/>
    <w:rsid w:val="00F02B68"/>
    <w:rsid w:val="00F05702"/>
    <w:rsid w:val="00F062F5"/>
    <w:rsid w:val="00F0686D"/>
    <w:rsid w:val="00F073E0"/>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160A"/>
    <w:rsid w:val="00F52932"/>
    <w:rsid w:val="00F52F4D"/>
    <w:rsid w:val="00F54277"/>
    <w:rsid w:val="00F57F3E"/>
    <w:rsid w:val="00F60830"/>
    <w:rsid w:val="00F613B7"/>
    <w:rsid w:val="00F61544"/>
    <w:rsid w:val="00F625EC"/>
    <w:rsid w:val="00F6327A"/>
    <w:rsid w:val="00F64B50"/>
    <w:rsid w:val="00F65C81"/>
    <w:rsid w:val="00F67A20"/>
    <w:rsid w:val="00F700D6"/>
    <w:rsid w:val="00F71985"/>
    <w:rsid w:val="00F767B0"/>
    <w:rsid w:val="00F80E16"/>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66F4"/>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181946">
      <w:bodyDiv w:val="1"/>
      <w:marLeft w:val="0"/>
      <w:marRight w:val="0"/>
      <w:marTop w:val="0"/>
      <w:marBottom w:val="0"/>
      <w:divBdr>
        <w:top w:val="none" w:sz="0" w:space="0" w:color="auto"/>
        <w:left w:val="none" w:sz="0" w:space="0" w:color="auto"/>
        <w:bottom w:val="none" w:sz="0" w:space="0" w:color="auto"/>
        <w:right w:val="none" w:sz="0" w:space="0" w:color="auto"/>
      </w:divBdr>
    </w:div>
    <w:div w:id="1621764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openxmlformats.org/officeDocument/2006/relationships/image" Target="media/image6.emf"/><Relationship Id="rId26" Type="http://schemas.openxmlformats.org/officeDocument/2006/relationships/image" Target="media/image11.png"/><Relationship Id="rId39" Type="http://schemas.openxmlformats.org/officeDocument/2006/relationships/header" Target="header3.xml"/><Relationship Id="rId21" Type="http://schemas.openxmlformats.org/officeDocument/2006/relationships/package" Target="embeddings/Microsoft_Visio_Drawing6.vsdx"/><Relationship Id="rId34" Type="http://schemas.openxmlformats.org/officeDocument/2006/relationships/hyperlink" Target="mailto:Nichunlin@catt.c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png"/><Relationship Id="rId32" Type="http://schemas.openxmlformats.org/officeDocument/2006/relationships/hyperlink" Target="mailto:pmallick@lenovo.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7.vsdx"/><Relationship Id="rId28" Type="http://schemas.openxmlformats.org/officeDocument/2006/relationships/package" Target="embeddings/Microsoft_Visio_Drawing8.vsdx"/><Relationship Id="rId36"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package" Target="embeddings/Microsoft_Visio_Drawing5.vsdx"/><Relationship Id="rId31" Type="http://schemas.openxmlformats.org/officeDocument/2006/relationships/image" Target="cid:image002.png@01D78854.3E1B83E0"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header" Target="header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4.vsdx"/><Relationship Id="rId25" Type="http://schemas.openxmlformats.org/officeDocument/2006/relationships/image" Target="media/image10.png"/><Relationship Id="rId33" Type="http://schemas.openxmlformats.org/officeDocument/2006/relationships/hyperlink" Target="mailto:Brett.christian@t-mobile"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5894-7C61-4913-9425-ED50C1BA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23887</Words>
  <Characters>136161</Characters>
  <Application>Microsoft Office Word</Application>
  <DocSecurity>0</DocSecurity>
  <Lines>1134</Lines>
  <Paragraphs>319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2021-08-04T15:25:00Z</dcterms:created>
  <dcterms:modified xsi:type="dcterms:W3CDTF">2021-08-04T15:55:00Z</dcterms:modified>
</cp:coreProperties>
</file>