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94E52"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proofErr w:type="gramStart"/>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af0"/>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w:t>
            </w:r>
            <w:proofErr w:type="spellStart"/>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 xml:space="preserve">Note: </w:t>
            </w:r>
            <w:proofErr w:type="spellStart"/>
            <w:r>
              <w:t>Signaling</w:t>
            </w:r>
            <w:proofErr w:type="spellEnd"/>
            <w:r>
              <w:t xml:space="preserve">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5521C136"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0AFE1F65"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520712F3" w14:textId="77777777" w:rsidR="009D399A" w:rsidRDefault="00BF3B63">
      <w:pPr>
        <w:pStyle w:val="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af0"/>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i.e. which slice is </w:t>
      </w:r>
      <w:proofErr w:type="spellStart"/>
      <w:r>
        <w:t>signalled</w:t>
      </w:r>
      <w:proofErr w:type="spellEnd"/>
      <w:r>
        <w:t xml:space="preserve"> by NAS as part of “intended slice” is left to NAS. For mobility related reselections, the AS uses the “intended slice(s)” last received from NAS.</w:t>
      </w:r>
    </w:p>
    <w:p w14:paraId="2808777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67DC36A5" w14:textId="77777777" w:rsidR="009D399A" w:rsidRDefault="00BF3B63">
      <w:pPr>
        <w:pStyle w:val="2"/>
        <w:numPr>
          <w:ilvl w:val="2"/>
          <w:numId w:val="3"/>
        </w:numPr>
        <w:tabs>
          <w:tab w:val="left" w:pos="567"/>
        </w:tabs>
      </w:pPr>
      <w:r>
        <w:t>How does it work?</w:t>
      </w:r>
    </w:p>
    <w:p w14:paraId="0629420B" w14:textId="77777777" w:rsidR="009D399A" w:rsidRDefault="00BF3B63">
      <w:r>
        <w:t xml:space="preserve">In general, Option 5 can work for the case when the supported slice info </w:t>
      </w:r>
      <w:proofErr w:type="gramStart"/>
      <w:r>
        <w:t>include</w:t>
      </w:r>
      <w:proofErr w:type="gramEnd"/>
      <w:r>
        <w:t xml:space="preserve"> the supported slice for frequencies but not include the slice specific reselection priority.</w:t>
      </w:r>
    </w:p>
    <w:p w14:paraId="77D75B43" w14:textId="77777777" w:rsidR="009D399A" w:rsidRDefault="00BF3B63">
      <w:r>
        <w:t xml:space="preserve">When only the supported slice list for frequencies is provided as “slice info” to the UE, the Idle mode UE shall apply the following rules for </w:t>
      </w:r>
      <w:proofErr w:type="gramStart"/>
      <w:r>
        <w:t>slice based</w:t>
      </w:r>
      <w:proofErr w:type="gramEnd"/>
      <w:r>
        <w:t xml:space="preserve">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 xml:space="preserve">When additional “slice info” such as slice specific frequency priority or slice priority is provided, how to use them to determine the </w:t>
      </w:r>
      <w:proofErr w:type="gramStart"/>
      <w:r>
        <w:t>slice based</w:t>
      </w:r>
      <w:proofErr w:type="gramEnd"/>
      <w:r>
        <w:t xml:space="preserve"> cell reselection frequency priority is FFS, e.g. use them before step (1), in step (1) or in step (2).</w:t>
      </w:r>
    </w:p>
    <w:p w14:paraId="5662E6B3" w14:textId="77777777" w:rsidR="009D399A" w:rsidRDefault="00BF3B63">
      <w:pPr>
        <w:pStyle w:val="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2"/>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宋体"/>
                <w:lang w:eastAsia="zh-CN"/>
              </w:rPr>
            </w:pPr>
            <w:r>
              <w:rPr>
                <w:rFonts w:eastAsia="宋体"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宋体"/>
                <w:lang w:eastAsia="zh-CN"/>
              </w:rPr>
            </w:pPr>
            <w:r>
              <w:rPr>
                <w:rFonts w:eastAsia="宋体"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宋体"/>
                <w:lang w:eastAsia="zh-CN"/>
              </w:rPr>
            </w:pPr>
          </w:p>
        </w:tc>
        <w:tc>
          <w:tcPr>
            <w:tcW w:w="3285" w:type="pct"/>
          </w:tcPr>
          <w:p w14:paraId="04B084FA"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宋体"/>
              </w:rPr>
            </w:pPr>
          </w:p>
        </w:tc>
        <w:tc>
          <w:tcPr>
            <w:tcW w:w="3285" w:type="pct"/>
          </w:tcPr>
          <w:p w14:paraId="02754E6C"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宋体"/>
                <w:lang w:eastAsia="zh-CN"/>
              </w:rPr>
            </w:pPr>
          </w:p>
        </w:tc>
        <w:tc>
          <w:tcPr>
            <w:tcW w:w="3285" w:type="pct"/>
          </w:tcPr>
          <w:p w14:paraId="2631C555" w14:textId="77777777" w:rsidR="009D399A" w:rsidRDefault="00BF3B63">
            <w:pPr>
              <w:spacing w:after="0" w:line="240" w:lineRule="auto"/>
              <w:rPr>
                <w:rFonts w:eastAsia="宋体"/>
                <w:lang w:eastAsia="zh-CN"/>
              </w:rPr>
            </w:pPr>
            <w:r>
              <w:rPr>
                <w:rFonts w:eastAsia="宋体"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宋体"/>
                <w:lang w:eastAsia="zh-CN"/>
              </w:rPr>
            </w:pPr>
            <w:r>
              <w:rPr>
                <w:rFonts w:eastAsia="宋体"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宋体"/>
                <w:lang w:eastAsia="zh-CN"/>
              </w:rPr>
            </w:pPr>
            <w:r>
              <w:rPr>
                <w:rFonts w:eastAsia="宋体" w:hint="eastAsia"/>
                <w:lang w:eastAsia="zh-CN"/>
              </w:rPr>
              <w:t>Frequency 1</w:t>
            </w:r>
          </w:p>
        </w:tc>
        <w:tc>
          <w:tcPr>
            <w:tcW w:w="3285" w:type="pct"/>
          </w:tcPr>
          <w:p w14:paraId="54FD1CF0"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宋体"/>
                <w:lang w:eastAsia="zh-CN"/>
              </w:rPr>
            </w:pPr>
          </w:p>
        </w:tc>
        <w:tc>
          <w:tcPr>
            <w:tcW w:w="3285" w:type="pct"/>
          </w:tcPr>
          <w:p w14:paraId="07F05DA3"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宋体"/>
                <w:lang w:eastAsia="zh-CN"/>
              </w:rPr>
            </w:pPr>
          </w:p>
        </w:tc>
        <w:tc>
          <w:tcPr>
            <w:tcW w:w="3285" w:type="pct"/>
          </w:tcPr>
          <w:p w14:paraId="4280290D" w14:textId="77777777" w:rsidR="009D399A" w:rsidRDefault="00BF3B63">
            <w:pPr>
              <w:spacing w:after="0" w:line="240" w:lineRule="auto"/>
              <w:rPr>
                <w:rFonts w:eastAsia="宋体"/>
                <w:lang w:eastAsia="zh-CN"/>
              </w:rPr>
            </w:pPr>
            <w:r>
              <w:rPr>
                <w:rFonts w:eastAsia="宋体"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宋体"/>
                <w:lang w:eastAsia="zh-CN"/>
              </w:rPr>
            </w:pPr>
            <w:r>
              <w:rPr>
                <w:rFonts w:eastAsia="宋体" w:hint="eastAsia"/>
                <w:lang w:eastAsia="zh-CN"/>
              </w:rPr>
              <w:t>Frequency 2</w:t>
            </w:r>
          </w:p>
        </w:tc>
        <w:tc>
          <w:tcPr>
            <w:tcW w:w="3285" w:type="pct"/>
          </w:tcPr>
          <w:p w14:paraId="32AF69E6" w14:textId="77777777" w:rsidR="009D399A" w:rsidRDefault="00BF3B63">
            <w:pPr>
              <w:spacing w:after="0" w:line="240" w:lineRule="auto"/>
              <w:rPr>
                <w:rFonts w:eastAsia="宋体"/>
                <w:lang w:eastAsia="zh-CN"/>
              </w:rPr>
            </w:pPr>
            <w:r>
              <w:rPr>
                <w:rFonts w:eastAsia="宋体"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宋体"/>
                <w:lang w:eastAsia="zh-CN"/>
              </w:rPr>
            </w:pPr>
          </w:p>
        </w:tc>
        <w:tc>
          <w:tcPr>
            <w:tcW w:w="3285" w:type="pct"/>
          </w:tcPr>
          <w:p w14:paraId="6B1A34F6" w14:textId="77777777" w:rsidR="009D399A" w:rsidRDefault="00BF3B63">
            <w:pPr>
              <w:spacing w:after="0" w:line="240" w:lineRule="auto"/>
              <w:rPr>
                <w:rFonts w:eastAsia="宋体"/>
                <w:lang w:eastAsia="zh-CN"/>
              </w:rPr>
            </w:pPr>
            <w:r>
              <w:rPr>
                <w:rFonts w:eastAsia="宋体"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宋体"/>
                <w:lang w:eastAsia="zh-CN"/>
              </w:rPr>
            </w:pPr>
          </w:p>
        </w:tc>
        <w:tc>
          <w:tcPr>
            <w:tcW w:w="3285" w:type="pct"/>
          </w:tcPr>
          <w:p w14:paraId="14BD4E51" w14:textId="77777777" w:rsidR="009D399A" w:rsidRDefault="00BF3B63">
            <w:pPr>
              <w:spacing w:after="0" w:line="240" w:lineRule="auto"/>
              <w:rPr>
                <w:rFonts w:eastAsia="宋体"/>
                <w:lang w:eastAsia="zh-CN"/>
              </w:rPr>
            </w:pPr>
            <w:r>
              <w:rPr>
                <w:rFonts w:eastAsia="宋体"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宋体"/>
                <w:lang w:eastAsia="zh-CN"/>
              </w:rPr>
            </w:pPr>
            <w:r>
              <w:rPr>
                <w:rFonts w:eastAsia="宋体"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5FE0E5A4" w14:textId="77777777" w:rsidR="009D399A" w:rsidRDefault="00BF3B63">
      <w:pPr>
        <w:pStyle w:val="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af3"/>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af3"/>
        <w:numPr>
          <w:ilvl w:val="1"/>
          <w:numId w:val="6"/>
        </w:numPr>
      </w:pPr>
      <w:r>
        <w:t xml:space="preserve">“slice availability” is a list of neighbor cell PCI(s) which support the slice group. </w:t>
      </w:r>
    </w:p>
    <w:p w14:paraId="0D393E1F" w14:textId="77777777" w:rsidR="009D399A" w:rsidRDefault="00BF3B63">
      <w:pPr>
        <w:pStyle w:val="af3"/>
        <w:numPr>
          <w:ilvl w:val="1"/>
          <w:numId w:val="6"/>
        </w:numPr>
        <w:spacing w:after="200"/>
        <w:ind w:left="1670"/>
      </w:pPr>
      <w:r>
        <w:t xml:space="preserve">An example is illustrated in Table 2.3.1 </w:t>
      </w:r>
    </w:p>
    <w:tbl>
      <w:tblPr>
        <w:tblStyle w:val="af0"/>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af3"/>
        <w:numPr>
          <w:ilvl w:val="0"/>
          <w:numId w:val="6"/>
        </w:numPr>
      </w:pPr>
      <w:r>
        <w:rPr>
          <w:b/>
          <w:bCs/>
        </w:rPr>
        <w:t>From NAS</w:t>
      </w:r>
      <w:r>
        <w:t>: Slice priority</w:t>
      </w:r>
    </w:p>
    <w:p w14:paraId="1B5AC7AD" w14:textId="77777777" w:rsidR="009D399A" w:rsidRDefault="00BF3B63">
      <w:pPr>
        <w:pStyle w:val="af3"/>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F3B63">
      <w:pPr>
        <w:jc w:val="center"/>
        <w:rPr>
          <w:lang w:val="en-GB"/>
        </w:rPr>
      </w:pPr>
      <w:r>
        <w:rPr>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25.25pt" o:ole="">
            <v:imagedata r:id="rId12" o:title=""/>
          </v:shape>
          <o:OLEObject Type="Embed" ProgID="Visio.Drawing.15" ShapeID="_x0000_i1025" DrawAspect="Content" ObjectID="_1688978385" r:id="rId13"/>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zh-CN"/>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af3"/>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af3"/>
                              <w:numPr>
                                <w:ilvl w:val="0"/>
                                <w:numId w:val="7"/>
                              </w:numPr>
                              <w:spacing w:after="60"/>
                              <w:rPr>
                                <w:lang w:val="en-GB"/>
                              </w:rPr>
                            </w:pPr>
                            <w:r>
                              <w:rPr>
                                <w:lang w:val="en-GB"/>
                              </w:rPr>
                              <w:t>UE’s slice priority: URLLC &gt; eMBB (from NAS)</w:t>
                            </w:r>
                          </w:p>
                          <w:p w14:paraId="12A14F8F" w14:textId="77777777" w:rsidR="00107357" w:rsidRDefault="00107357">
                            <w:pPr>
                              <w:pStyle w:val="af3"/>
                              <w:snapToGrid w:val="0"/>
                              <w:spacing w:after="120"/>
                              <w:contextualSpacing w:val="0"/>
                              <w:rPr>
                                <w:lang w:val="en-GB"/>
                              </w:rPr>
                            </w:pPr>
                          </w:p>
                          <w:p w14:paraId="5175CFA1" w14:textId="77777777" w:rsidR="00107357" w:rsidRDefault="00107357">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af3"/>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af3"/>
                              <w:numPr>
                                <w:ilvl w:val="0"/>
                                <w:numId w:val="9"/>
                              </w:numPr>
                              <w:tabs>
                                <w:tab w:val="left" w:pos="720"/>
                              </w:tabs>
                              <w:rPr>
                                <w:lang w:val="en-GB"/>
                              </w:rPr>
                            </w:pPr>
                            <w:r>
                              <w:t>Step 6 and 8 are skipped because no remaining frequencies are left</w:t>
                            </w:r>
                          </w:p>
                          <w:p w14:paraId="2B43A779" w14:textId="77777777" w:rsidR="00107357" w:rsidRDefault="00107357"/>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107357" w:rsidRDefault="00107357">
                      <w:pPr>
                        <w:rPr>
                          <w:lang w:val="en-GB"/>
                        </w:rPr>
                      </w:pPr>
                      <w:r>
                        <w:rPr>
                          <w:lang w:val="en-GB"/>
                        </w:rPr>
                        <w:t>UE is provided below “slice info”:</w:t>
                      </w:r>
                    </w:p>
                    <w:p w14:paraId="570EF21B" w14:textId="77777777" w:rsidR="00107357" w:rsidRDefault="00107357">
                      <w:pPr>
                        <w:pStyle w:val="af3"/>
                        <w:numPr>
                          <w:ilvl w:val="0"/>
                          <w:numId w:val="7"/>
                        </w:numPr>
                        <w:spacing w:after="60"/>
                        <w:rPr>
                          <w:lang w:val="en-GB"/>
                        </w:rPr>
                      </w:pPr>
                      <w:r>
                        <w:rPr>
                          <w:lang w:val="en-GB"/>
                        </w:rPr>
                        <w:t>Cell 3’s SIB provides:</w:t>
                      </w:r>
                    </w:p>
                    <w:p w14:paraId="736AD3EA" w14:textId="77777777" w:rsidR="00107357" w:rsidRDefault="00107357">
                      <w:pPr>
                        <w:numPr>
                          <w:ilvl w:val="1"/>
                          <w:numId w:val="8"/>
                        </w:numPr>
                        <w:tabs>
                          <w:tab w:val="clear" w:pos="1440"/>
                          <w:tab w:val="left" w:pos="1800"/>
                        </w:tabs>
                        <w:spacing w:after="60"/>
                      </w:pPr>
                      <w:r>
                        <w:t>List 1: {eMBB, F1, priority 2, (Cell 1, Cell2}}</w:t>
                      </w:r>
                    </w:p>
                    <w:p w14:paraId="6450BD9A" w14:textId="77777777" w:rsidR="00107357" w:rsidRDefault="00107357">
                      <w:pPr>
                        <w:numPr>
                          <w:ilvl w:val="1"/>
                          <w:numId w:val="8"/>
                        </w:numPr>
                        <w:tabs>
                          <w:tab w:val="clear" w:pos="1440"/>
                          <w:tab w:val="left" w:pos="1800"/>
                        </w:tabs>
                        <w:spacing w:after="60"/>
                      </w:pPr>
                      <w:r>
                        <w:rPr>
                          <w:lang w:val="en-GB"/>
                        </w:rPr>
                        <w:t>List 2: {eMBB, F2, priority 3, (Cell3)}</w:t>
                      </w:r>
                    </w:p>
                    <w:p w14:paraId="0886B80E" w14:textId="77777777" w:rsidR="00107357" w:rsidRDefault="00107357">
                      <w:pPr>
                        <w:numPr>
                          <w:ilvl w:val="1"/>
                          <w:numId w:val="8"/>
                        </w:numPr>
                        <w:tabs>
                          <w:tab w:val="clear" w:pos="1440"/>
                          <w:tab w:val="left" w:pos="1800"/>
                        </w:tabs>
                        <w:spacing w:after="60"/>
                      </w:pPr>
                      <w:r>
                        <w:rPr>
                          <w:lang w:val="en-GB"/>
                        </w:rPr>
                        <w:t>List 3: {URLLC, F1, priority 8, (Cell 1)}</w:t>
                      </w:r>
                    </w:p>
                    <w:p w14:paraId="334FB546" w14:textId="77777777" w:rsidR="00107357" w:rsidRDefault="00107357">
                      <w:pPr>
                        <w:numPr>
                          <w:ilvl w:val="1"/>
                          <w:numId w:val="8"/>
                        </w:numPr>
                        <w:tabs>
                          <w:tab w:val="clear" w:pos="1440"/>
                          <w:tab w:val="left" w:pos="1800"/>
                        </w:tabs>
                        <w:spacing w:after="60"/>
                      </w:pPr>
                      <w:r>
                        <w:rPr>
                          <w:lang w:val="en-GB"/>
                        </w:rPr>
                        <w:t>List 4: {URLLC, F2, priority 7, (Cell 3)}</w:t>
                      </w:r>
                    </w:p>
                    <w:p w14:paraId="13E9FD26" w14:textId="77777777" w:rsidR="00107357" w:rsidRDefault="00107357">
                      <w:pPr>
                        <w:pStyle w:val="af3"/>
                        <w:numPr>
                          <w:ilvl w:val="0"/>
                          <w:numId w:val="7"/>
                        </w:numPr>
                        <w:spacing w:after="60"/>
                        <w:rPr>
                          <w:lang w:val="en-GB"/>
                        </w:rPr>
                      </w:pPr>
                      <w:r>
                        <w:rPr>
                          <w:lang w:val="en-GB"/>
                        </w:rPr>
                        <w:t>UE’s slice priority: URLLC &gt; eMBB (from NAS)</w:t>
                      </w:r>
                    </w:p>
                    <w:p w14:paraId="12A14F8F" w14:textId="77777777" w:rsidR="00107357" w:rsidRDefault="00107357">
                      <w:pPr>
                        <w:pStyle w:val="af3"/>
                        <w:snapToGrid w:val="0"/>
                        <w:spacing w:after="120"/>
                        <w:contextualSpacing w:val="0"/>
                        <w:rPr>
                          <w:lang w:val="en-GB"/>
                        </w:rPr>
                      </w:pPr>
                    </w:p>
                    <w:p w14:paraId="5175CFA1" w14:textId="77777777" w:rsidR="00107357" w:rsidRDefault="00107357">
                      <w:pPr>
                        <w:pStyle w:val="af3"/>
                        <w:numPr>
                          <w:ilvl w:val="0"/>
                          <w:numId w:val="9"/>
                        </w:numPr>
                        <w:snapToGrid w:val="0"/>
                        <w:spacing w:after="120"/>
                        <w:contextualSpacing w:val="0"/>
                        <w:rPr>
                          <w:lang w:val="en-GB"/>
                        </w:rPr>
                      </w:pPr>
                      <w:r>
                        <w:rPr>
                          <w:lang w:val="en-GB"/>
                        </w:rPr>
                        <w:t>Step 1: List slice in priority order: {URLLC, eMBB}</w:t>
                      </w:r>
                    </w:p>
                    <w:p w14:paraId="2FAB338C" w14:textId="77777777" w:rsidR="00107357" w:rsidRDefault="00107357">
                      <w:pPr>
                        <w:pStyle w:val="af3"/>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107357" w:rsidRDefault="00107357">
                      <w:pPr>
                        <w:pStyle w:val="af3"/>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107357" w:rsidRDefault="00107357">
                      <w:pPr>
                        <w:pStyle w:val="af3"/>
                        <w:numPr>
                          <w:ilvl w:val="0"/>
                          <w:numId w:val="9"/>
                        </w:numPr>
                        <w:rPr>
                          <w:lang w:val="en-GB"/>
                        </w:rPr>
                      </w:pPr>
                      <w:r>
                        <w:rPr>
                          <w:lang w:val="en-GB"/>
                        </w:rPr>
                        <w:t>Step 4: Assuming priority of F1 is 8, the UE performs IDLE measurements for cell 1 and cell 2</w:t>
                      </w:r>
                    </w:p>
                    <w:p w14:paraId="5DE8BF12" w14:textId="77777777" w:rsidR="00107357" w:rsidRDefault="00107357">
                      <w:pPr>
                        <w:pStyle w:val="af3"/>
                        <w:numPr>
                          <w:ilvl w:val="0"/>
                          <w:numId w:val="9"/>
                        </w:numPr>
                        <w:rPr>
                          <w:lang w:val="en-GB"/>
                        </w:rPr>
                      </w:pPr>
                      <w:r>
                        <w:rPr>
                          <w:lang w:val="en-GB"/>
                        </w:rPr>
                        <w:t xml:space="preserve">Step 5: Both Cell 1 and 2 are suitable. Cell 2 is best ranked cell due to it being close to UE (-82dBm&gt;-92dBm). </w:t>
                      </w:r>
                    </w:p>
                    <w:p w14:paraId="44F6EFE7" w14:textId="77777777" w:rsidR="00107357" w:rsidRDefault="00107357">
                      <w:pPr>
                        <w:pStyle w:val="af3"/>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107357" w:rsidRDefault="00107357">
                      <w:pPr>
                        <w:pStyle w:val="af3"/>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107357" w:rsidRDefault="00107357">
                      <w:pPr>
                        <w:pStyle w:val="af3"/>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107357" w:rsidRDefault="00107357">
                      <w:pPr>
                        <w:pStyle w:val="af3"/>
                        <w:numPr>
                          <w:ilvl w:val="0"/>
                          <w:numId w:val="9"/>
                        </w:numPr>
                        <w:tabs>
                          <w:tab w:val="left" w:pos="720"/>
                        </w:tabs>
                        <w:rPr>
                          <w:lang w:val="en-GB"/>
                        </w:rPr>
                      </w:pPr>
                      <w:r>
                        <w:t>Step 6 and 8 are skipped because no remaining frequencies are left</w:t>
                      </w:r>
                    </w:p>
                    <w:p w14:paraId="2B43A779" w14:textId="77777777" w:rsidR="00107357" w:rsidRDefault="00107357"/>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af3"/>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af3"/>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af3"/>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af0"/>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af0"/>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proofErr w:type="spellStart"/>
            <w:r>
              <w:t>SliceInfo</w:t>
            </w:r>
            <w:proofErr w:type="spellEnd"/>
            <w:r>
              <w:t>-List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af3"/>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af3"/>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af3"/>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717DC424" w14:textId="77777777" w:rsidR="009D399A" w:rsidRDefault="00BF3B63">
      <w:pPr>
        <w:pStyle w:val="2"/>
        <w:numPr>
          <w:ilvl w:val="2"/>
          <w:numId w:val="3"/>
        </w:numPr>
        <w:tabs>
          <w:tab w:val="left" w:pos="567"/>
        </w:tabs>
      </w:pPr>
      <w:r>
        <w:t>How does it work?</w:t>
      </w:r>
    </w:p>
    <w:p w14:paraId="00DA9C82" w14:textId="77777777" w:rsidR="009D399A" w:rsidRDefault="00BF3B63">
      <w:pPr>
        <w:pStyle w:val="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object w:dxaOrig="3820" w:dyaOrig="3030" w14:anchorId="439A28DC">
          <v:shape id="_x0000_i1026" type="#_x0000_t75" style="width:190.5pt;height:150.75pt" o:ole="">
            <v:imagedata r:id="rId14" o:title=""/>
          </v:shape>
          <o:OLEObject Type="Embed" ProgID="Visio.Drawing.15" ShapeID="_x0000_i1026" DrawAspect="Content" ObjectID="_1688978386" r:id="rId15"/>
        </w:object>
      </w:r>
    </w:p>
    <w:p w14:paraId="42E8D1F9" w14:textId="77777777" w:rsidR="009D399A" w:rsidRDefault="00BF3B63">
      <w:pPr>
        <w:pStyle w:val="a3"/>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w:t>
      </w:r>
      <w:proofErr w:type="gramStart"/>
      <w:r>
        <w:rPr>
          <w:rFonts w:cstheme="minorHAnsi"/>
          <w:sz w:val="20"/>
          <w:szCs w:val="20"/>
        </w:rPr>
        <w:t>slice based</w:t>
      </w:r>
      <w:proofErr w:type="gramEnd"/>
      <w:r>
        <w:rPr>
          <w:rFonts w:cstheme="minorHAnsi"/>
          <w:sz w:val="20"/>
          <w:szCs w:val="20"/>
        </w:rPr>
        <w:t xml:space="preserve"> cell reselection.   For homogeneous deployments, all the cells of a RA support the same slices.  Hence </w:t>
      </w:r>
      <w:proofErr w:type="spellStart"/>
      <w:r>
        <w:rPr>
          <w:rFonts w:cstheme="minorHAnsi"/>
          <w:sz w:val="20"/>
          <w:szCs w:val="20"/>
        </w:rPr>
        <w:t>prioritisation</w:t>
      </w:r>
      <w:proofErr w:type="spellEnd"/>
      <w:r>
        <w:rPr>
          <w:rFonts w:cstheme="minorHAnsi"/>
          <w:sz w:val="20"/>
          <w:szCs w:val="20"/>
        </w:rPr>
        <w:t xml:space="preserve"> based on slice availability within an RA is not applicable and operators will have to ensure that all carriers offer the appropriate slices to </w:t>
      </w:r>
      <w:proofErr w:type="spellStart"/>
      <w:r>
        <w:rPr>
          <w:rFonts w:cstheme="minorHAnsi"/>
          <w:sz w:val="20"/>
          <w:szCs w:val="20"/>
        </w:rPr>
        <w:t>maximise</w:t>
      </w:r>
      <w:proofErr w:type="spellEnd"/>
      <w:r>
        <w:rPr>
          <w:rFonts w:cstheme="minorHAnsi"/>
          <w:sz w:val="20"/>
          <w:szCs w:val="20"/>
        </w:rPr>
        <w:t xml:space="preserv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w:t>
      </w:r>
      <w:proofErr w:type="spellStart"/>
      <w:r>
        <w:rPr>
          <w:rFonts w:cstheme="minorHAnsi"/>
          <w:sz w:val="20"/>
          <w:szCs w:val="20"/>
        </w:rPr>
        <w:t>prioritise</w:t>
      </w:r>
      <w:proofErr w:type="spellEnd"/>
      <w:r>
        <w:rPr>
          <w:rFonts w:cstheme="minorHAnsi"/>
          <w:sz w:val="20"/>
          <w:szCs w:val="20"/>
        </w:rPr>
        <w:t xml:space="preserv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F3B63">
      <w:pPr>
        <w:spacing w:line="252" w:lineRule="auto"/>
        <w:jc w:val="center"/>
        <w:rPr>
          <w:rFonts w:cstheme="minorHAnsi"/>
          <w:bCs/>
          <w:sz w:val="20"/>
          <w:szCs w:val="20"/>
          <w:highlight w:val="yellow"/>
        </w:rPr>
      </w:pPr>
      <w:r>
        <w:rPr>
          <w:lang w:val="en-GB"/>
        </w:rPr>
        <w:object w:dxaOrig="5510" w:dyaOrig="6890" w14:anchorId="0C1E45C2">
          <v:shape id="_x0000_i1027" type="#_x0000_t75" style="width:275.65pt;height:344.25pt" o:ole="">
            <v:imagedata r:id="rId16" o:title=""/>
          </v:shape>
          <o:OLEObject Type="Embed" ProgID="Visio.Drawing.15" ShapeID="_x0000_i1027" DrawAspect="Content" ObjectID="_1688978387" r:id="rId17"/>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3"/>
      </w:pPr>
      <w:r>
        <w:lastRenderedPageBreak/>
        <w:t>2.4.1.3 Detailed description with examples</w:t>
      </w:r>
    </w:p>
    <w:p w14:paraId="6AFEBF14" w14:textId="77777777" w:rsidR="009D399A" w:rsidRDefault="00BF3B63">
      <w:pPr>
        <w:pStyle w:val="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f0"/>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w:t>
      </w:r>
      <w:proofErr w:type="spellStart"/>
      <w:r>
        <w:rPr>
          <w:sz w:val="20"/>
          <w:szCs w:val="20"/>
        </w:rPr>
        <w:t>prioritise</w:t>
      </w:r>
      <w:proofErr w:type="spellEnd"/>
      <w:r>
        <w:rPr>
          <w:sz w:val="20"/>
          <w:szCs w:val="20"/>
        </w:rPr>
        <w:t xml:space="preserve"> frequency F1, reselect cell 1 and then perform registration in TA2 to be able to access slice 2.  To be able to perform this </w:t>
      </w:r>
      <w:proofErr w:type="gramStart"/>
      <w:r>
        <w:rPr>
          <w:sz w:val="20"/>
          <w:szCs w:val="20"/>
        </w:rPr>
        <w:t>slice based</w:t>
      </w:r>
      <w:proofErr w:type="gramEnd"/>
      <w:r>
        <w:rPr>
          <w:sz w:val="20"/>
          <w:szCs w:val="20"/>
        </w:rPr>
        <w:t xml:space="preserve"> frequency </w:t>
      </w:r>
      <w:proofErr w:type="spellStart"/>
      <w:r>
        <w:rPr>
          <w:sz w:val="20"/>
          <w:szCs w:val="20"/>
        </w:rPr>
        <w:t>prioritisation</w:t>
      </w:r>
      <w:proofErr w:type="spellEnd"/>
      <w:r>
        <w:rPr>
          <w:sz w:val="20"/>
          <w:szCs w:val="20"/>
        </w:rPr>
        <w:t xml:space="preserve">, UE has to consider all the configured slices (slices 1 and 2 in this example) when it does the frequency </w:t>
      </w:r>
      <w:proofErr w:type="spellStart"/>
      <w:r>
        <w:rPr>
          <w:sz w:val="20"/>
          <w:szCs w:val="20"/>
        </w:rPr>
        <w:t>prioritisation</w:t>
      </w:r>
      <w:proofErr w:type="spellEnd"/>
      <w:r>
        <w:rPr>
          <w:sz w:val="20"/>
          <w:szCs w:val="20"/>
        </w:rPr>
        <w:t xml:space="preserve">.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af3"/>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af3"/>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4"/>
      </w:pPr>
      <w:r>
        <w:t>2.4.1.3.3 Slice based Cell reselection with solution direction option#7</w:t>
      </w:r>
    </w:p>
    <w:p w14:paraId="77D9A94C" w14:textId="77777777" w:rsidR="009D399A" w:rsidRDefault="00BF3B63">
      <w:pPr>
        <w:rPr>
          <w:sz w:val="20"/>
          <w:szCs w:val="20"/>
        </w:rPr>
      </w:pPr>
      <w:r>
        <w:rPr>
          <w:sz w:val="20"/>
          <w:szCs w:val="20"/>
        </w:rPr>
        <w:t xml:space="preserve">The </w:t>
      </w:r>
      <w:proofErr w:type="gramStart"/>
      <w:r>
        <w:rPr>
          <w:sz w:val="20"/>
          <w:szCs w:val="20"/>
        </w:rPr>
        <w:t>slice based</w:t>
      </w:r>
      <w:proofErr w:type="gramEnd"/>
      <w:r>
        <w:rPr>
          <w:sz w:val="20"/>
          <w:szCs w:val="20"/>
        </w:rPr>
        <w:t xml:space="preserve">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 xml:space="preserve">As with the legacy frequency </w:t>
      </w:r>
      <w:proofErr w:type="spellStart"/>
      <w:r>
        <w:rPr>
          <w:sz w:val="20"/>
          <w:szCs w:val="20"/>
        </w:rPr>
        <w:t>prioritisation</w:t>
      </w:r>
      <w:proofErr w:type="spellEnd"/>
      <w:r>
        <w:rPr>
          <w:sz w:val="20"/>
          <w:szCs w:val="20"/>
        </w:rPr>
        <w:t>,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w:t>
      </w:r>
      <w:proofErr w:type="spellStart"/>
      <w:r>
        <w:rPr>
          <w:rFonts w:cstheme="minorHAnsi"/>
          <w:sz w:val="20"/>
          <w:szCs w:val="20"/>
        </w:rPr>
        <w:t>signalling</w:t>
      </w:r>
      <w:proofErr w:type="spellEnd"/>
      <w:r>
        <w:rPr>
          <w:rFonts w:cstheme="minorHAnsi"/>
          <w:sz w:val="20"/>
          <w:szCs w:val="20"/>
        </w:rPr>
        <w:t xml:space="preserve">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4"/>
      </w:pPr>
      <w:r>
        <w:t>2.4.1.3.5 Summary of specification changes for option #7</w:t>
      </w:r>
    </w:p>
    <w:p w14:paraId="1AC1ED34" w14:textId="77777777" w:rsidR="009D399A" w:rsidRDefault="00BF3B63">
      <w:pPr>
        <w:pStyle w:val="af3"/>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af3"/>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af3"/>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af3"/>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Instead of in Cell A, in this example, UE is in Cell 1. Cell 1 can also broadcast the same setting as Cell A. UE moves to Cell A based on the </w:t>
      </w:r>
      <w:proofErr w:type="gramStart"/>
      <w:r>
        <w:rPr>
          <w:rFonts w:asciiTheme="minorHAnsi" w:eastAsia="Batang" w:hAnsiTheme="minorHAnsi" w:cstheme="minorBidi"/>
          <w:sz w:val="20"/>
          <w:szCs w:val="20"/>
          <w:lang w:eastAsia="en-US"/>
        </w:rPr>
        <w:t>priority based</w:t>
      </w:r>
      <w:proofErr w:type="gramEnd"/>
      <w:r>
        <w:rPr>
          <w:rFonts w:asciiTheme="minorHAnsi" w:eastAsia="Batang" w:hAnsiTheme="minorHAnsi" w:cstheme="minorBidi"/>
          <w:sz w:val="20"/>
          <w:szCs w:val="20"/>
          <w:lang w:eastAsia="en-US"/>
        </w:rPr>
        <w:t xml:space="preserve">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7280ABDE"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F3B63">
      <w:pPr>
        <w:jc w:val="center"/>
      </w:pPr>
      <w:r>
        <w:object w:dxaOrig="5230" w:dyaOrig="1980" w14:anchorId="0066E20C">
          <v:shape id="_x0000_i1028" type="#_x0000_t75" style="width:261.4pt;height:99.4pt" o:ole="">
            <v:imagedata r:id="rId18" o:title=""/>
          </v:shape>
          <o:OLEObject Type="Embed" ProgID="Visio.Drawing.15" ShapeID="_x0000_i1028" DrawAspect="Content" ObjectID="_1688978388" r:id="rId19"/>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F3B63">
      <w:pPr>
        <w:jc w:val="center"/>
      </w:pPr>
      <w:r>
        <w:object w:dxaOrig="5230" w:dyaOrig="3570" w14:anchorId="05FA8D2D">
          <v:shape id="_x0000_i1029" type="#_x0000_t75" style="width:261.4pt;height:178.5pt" o:ole="">
            <v:imagedata r:id="rId20" o:title=""/>
          </v:shape>
          <o:OLEObject Type="Embed" ProgID="Visio.Drawing.15" ShapeID="_x0000_i1029" DrawAspect="Content" ObjectID="_1688978389" r:id="rId21"/>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宋体" w:hAnsi="Calibri" w:cs="Calibri"/>
          <w:color w:val="000000"/>
          <w:lang w:eastAsia="zh-CN"/>
        </w:rPr>
      </w:pPr>
      <w:r>
        <w:t>Option 4: UE behavior from option 4: On Cell 5 to be able to use Slice 1.</w:t>
      </w:r>
      <w:r>
        <w:rPr>
          <w:rFonts w:ascii="Calibri" w:eastAsia="宋体" w:hAnsi="Calibri" w:cs="Calibri" w:hint="eastAsia"/>
          <w:color w:val="000000"/>
          <w:lang w:eastAsia="zh-CN"/>
        </w:rPr>
        <w:t xml:space="preserve"> </w:t>
      </w:r>
    </w:p>
    <w:p w14:paraId="7B5B747F" w14:textId="77777777" w:rsidR="009D399A" w:rsidRDefault="00BF3B63">
      <w:pPr>
        <w:spacing w:after="0" w:line="240" w:lineRule="auto"/>
      </w:pPr>
      <w:r>
        <w:t xml:space="preserve">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 xml:space="preserve">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宋体" w:hAnsi="Calibri" w:cs="Calibri"/>
          <w:color w:val="000000"/>
          <w:lang w:eastAsia="zh-CN"/>
        </w:rPr>
      </w:pPr>
    </w:p>
    <w:p w14:paraId="2A671DC3" w14:textId="77777777" w:rsidR="009D399A" w:rsidRDefault="00BF3B63">
      <w:pPr>
        <w:spacing w:after="0" w:line="240" w:lineRule="auto"/>
        <w:jc w:val="center"/>
      </w:pPr>
      <w:r>
        <w:object w:dxaOrig="5260" w:dyaOrig="2030" w14:anchorId="7806AE45">
          <v:shape id="_x0000_i1030" type="#_x0000_t75" style="width:262.9pt;height:101.65pt" o:ole="">
            <v:imagedata r:id="rId22" o:title=""/>
          </v:shape>
          <o:OLEObject Type="Embed" ProgID="Visio.Drawing.15" ShapeID="_x0000_i1030" DrawAspect="Content" ObjectID="_1688978390" r:id="rId23"/>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af3"/>
        <w:numPr>
          <w:ilvl w:val="0"/>
          <w:numId w:val="13"/>
        </w:numPr>
        <w:spacing w:after="0" w:line="240" w:lineRule="auto"/>
      </w:pPr>
      <w:r>
        <w:t>Slice 1 is most desired</w:t>
      </w:r>
    </w:p>
    <w:p w14:paraId="43102A9B" w14:textId="77777777" w:rsidR="009D399A" w:rsidRDefault="00BF3B63">
      <w:pPr>
        <w:pStyle w:val="af3"/>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F3B63">
      <w:pPr>
        <w:spacing w:after="0" w:line="240" w:lineRule="auto"/>
        <w:jc w:val="center"/>
      </w:pPr>
      <w:r>
        <w:object w:dxaOrig="3030" w:dyaOrig="4160" w14:anchorId="33587AC0">
          <v:shape id="_x0000_i1031" type="#_x0000_t75" style="width:150.75pt;height:208.15pt" o:ole="">
            <v:imagedata r:id="rId24" o:title=""/>
          </v:shape>
          <o:OLEObject Type="Embed" ProgID="Visio.Drawing.15" ShapeID="_x0000_i1031" DrawAspect="Content" ObjectID="_1688978391" r:id="rId25"/>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af3"/>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af3"/>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af3"/>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F3B63">
      <w:pPr>
        <w:spacing w:after="0" w:line="240" w:lineRule="auto"/>
        <w:jc w:val="center"/>
      </w:pPr>
      <w:r>
        <w:object w:dxaOrig="3030" w:dyaOrig="4160" w14:anchorId="6469D7D0">
          <v:shape id="_x0000_i1032" type="#_x0000_t75" style="width:150.75pt;height:208.15pt" o:ole="">
            <v:imagedata r:id="rId26" o:title=""/>
          </v:shape>
          <o:OLEObject Type="Embed" ProgID="Visio.Drawing.15" ShapeID="_x0000_i1032" DrawAspect="Content" ObjectID="_1688978392" r:id="rId27"/>
        </w:object>
      </w:r>
    </w:p>
    <w:p w14:paraId="26321E0B" w14:textId="77777777" w:rsidR="009D399A" w:rsidRDefault="00BF3B63">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af3"/>
        <w:spacing w:after="0" w:line="240" w:lineRule="auto"/>
      </w:pPr>
    </w:p>
    <w:p w14:paraId="71F380A4" w14:textId="77777777" w:rsidR="009D399A" w:rsidRDefault="00BF3B63">
      <w:pPr>
        <w:pStyle w:val="af3"/>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af3"/>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w:t>
            </w:r>
            <w:proofErr w:type="spellStart"/>
            <w:r>
              <w:rPr>
                <w:lang w:val="en-GB" w:eastAsia="en-GB"/>
              </w:rPr>
              <w:t>ies</w:t>
            </w:r>
            <w:proofErr w:type="spellEnd"/>
            <w:r>
              <w:rPr>
                <w:lang w:val="en-GB" w:eastAsia="en-GB"/>
              </w:rPr>
              <w:t>)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af0"/>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af3"/>
              <w:numPr>
                <w:ilvl w:val="0"/>
                <w:numId w:val="16"/>
              </w:numPr>
              <w:rPr>
                <w:lang w:val="en-GB" w:eastAsia="en-GB"/>
              </w:rPr>
            </w:pPr>
            <w:proofErr w:type="spellStart"/>
            <w:r>
              <w:rPr>
                <w:lang w:val="en-GB" w:eastAsia="en-GB"/>
              </w:rPr>
              <w:t>Slice_URLLC</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[3, 2, 7]</w:t>
            </w:r>
          </w:p>
          <w:p w14:paraId="30B13733" w14:textId="77777777" w:rsidR="009D399A" w:rsidRDefault="00BF3B63">
            <w:pPr>
              <w:pStyle w:val="af3"/>
              <w:numPr>
                <w:ilvl w:val="0"/>
                <w:numId w:val="1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w:t>
            </w:r>
            <w:proofErr w:type="spellStart"/>
            <w:r>
              <w:rPr>
                <w:lang w:val="en-GB" w:eastAsia="en-GB"/>
              </w:rPr>
              <w:t>eMBB</w:t>
            </w:r>
            <w:proofErr w:type="spellEnd"/>
            <w:r>
              <w:rPr>
                <w:lang w:val="en-GB" w:eastAsia="en-GB"/>
              </w:rPr>
              <w:t xml:space="preserve">. The UE supports URLCC and </w:t>
            </w:r>
            <w:proofErr w:type="spellStart"/>
            <w:r>
              <w:rPr>
                <w:lang w:val="en-GB" w:eastAsia="en-GB"/>
              </w:rPr>
              <w:t>eMBB</w:t>
            </w:r>
            <w:proofErr w:type="spellEnd"/>
            <w:r>
              <w:rPr>
                <w:lang w:val="en-GB" w:eastAsia="en-GB"/>
              </w:rPr>
              <w:t xml:space="preserve">.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 xml:space="preserve">creates the frequency list based on slice priority so it its input will be UE </w:t>
            </w:r>
            <w:proofErr w:type="spellStart"/>
            <w:r>
              <w:rPr>
                <w:lang w:val="en-GB" w:eastAsia="en-GB"/>
              </w:rPr>
              <w:t>eMBB</w:t>
            </w:r>
            <w:proofErr w:type="spellEnd"/>
            <w:r>
              <w:rPr>
                <w:lang w:val="en-GB" w:eastAsia="en-GB"/>
              </w:rPr>
              <w:t xml:space="preserve"> supported frequencies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and the output in the example will be [</w:t>
            </w:r>
            <w:proofErr w:type="spellStart"/>
            <w:r>
              <w:rPr>
                <w:lang w:val="en-GB" w:eastAsia="en-GB"/>
              </w:rPr>
              <w:t>freq_C</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proofErr w:type="spellStart"/>
            <w:r>
              <w:rPr>
                <w:i/>
                <w:iCs/>
                <w:lang w:val="en-GB" w:eastAsia="en-GB"/>
              </w:rPr>
              <w:t>freq_C</w:t>
            </w:r>
            <w:proofErr w:type="spellEnd"/>
            <w:r>
              <w:rPr>
                <w:lang w:val="en-GB" w:eastAsia="en-GB"/>
              </w:rPr>
              <w:t xml:space="preserve"> as it has the highest frequency priority for the slice with highest priority. If it is not suitable, then it will check </w:t>
            </w:r>
            <w:proofErr w:type="spellStart"/>
            <w:r>
              <w:rPr>
                <w:i/>
                <w:iCs/>
                <w:lang w:val="en-GB" w:eastAsia="en-GB"/>
              </w:rPr>
              <w:t>freq_A</w:t>
            </w:r>
            <w:proofErr w:type="spellEnd"/>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 xml:space="preserve">will </w:t>
            </w:r>
            <w:proofErr w:type="spellStart"/>
            <w:r>
              <w:rPr>
                <w:lang w:val="en-GB" w:eastAsia="en-GB"/>
              </w:rPr>
              <w:t>fallback</w:t>
            </w:r>
            <w:proofErr w:type="spellEnd"/>
            <w:r>
              <w:rPr>
                <w:lang w:val="en-GB" w:eastAsia="en-GB"/>
              </w:rPr>
              <w:t xml:space="preserve"> to legacy procedure if none of them meet the conditions.</w:t>
            </w:r>
          </w:p>
          <w:p w14:paraId="456AA1DD" w14:textId="77777777" w:rsidR="009D399A" w:rsidRDefault="00BF3B63">
            <w:pPr>
              <w:rPr>
                <w:lang w:val="en-GB" w:eastAsia="en-GB"/>
              </w:rPr>
            </w:pPr>
            <w:r>
              <w:t xml:space="preserve">If the UE only supports </w:t>
            </w:r>
            <w:proofErr w:type="spellStart"/>
            <w:r>
              <w:t>eMBB</w:t>
            </w:r>
            <w:proofErr w:type="spellEnd"/>
            <w:r>
              <w:t xml:space="preserve">, after </w:t>
            </w:r>
            <w:r>
              <w:rPr>
                <w:b/>
                <w:bCs/>
              </w:rPr>
              <w:t>step 3</w:t>
            </w:r>
            <w:r>
              <w:t xml:space="preserve"> it will have to check the frequencies in this specific order </w:t>
            </w:r>
            <w:r>
              <w:rPr>
                <w:lang w:val="en-GB" w:eastAsia="en-GB"/>
              </w:rPr>
              <w:t>[</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w:t>
            </w:r>
            <w:proofErr w:type="spellStart"/>
            <w:r>
              <w:t>signalled</w:t>
            </w:r>
            <w:proofErr w:type="spellEnd"/>
            <w:r>
              <w:t xml:space="preserve"> by NAS. For example, as shown in the Figure 1 in Section 2.4.1.1, while UE is TA1, the allowed slice is only slice 1.  In order for the UE to </w:t>
            </w:r>
            <w:proofErr w:type="spellStart"/>
            <w:r>
              <w:t>prioritise</w:t>
            </w:r>
            <w:proofErr w:type="spellEnd"/>
            <w:r>
              <w:t xml:space="preserv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w:t>
            </w:r>
            <w:proofErr w:type="spellStart"/>
            <w:r>
              <w:rPr>
                <w:rStyle w:val="normaltextrun"/>
                <w:rFonts w:ascii="Calibri" w:hAnsi="Calibri" w:cs="Segoe UI"/>
              </w:rPr>
              <w:t>signalling</w:t>
            </w:r>
            <w:proofErr w:type="spellEnd"/>
            <w:r>
              <w:rPr>
                <w:rStyle w:val="normaltextrun"/>
                <w:rFonts w:ascii="Calibri" w:hAnsi="Calibri" w:cs="Segoe UI"/>
              </w:rPr>
              <w:t xml:space="preserve">?  And how is this </w:t>
            </w:r>
            <w:proofErr w:type="spellStart"/>
            <w:r>
              <w:rPr>
                <w:rStyle w:val="normaltextrun"/>
                <w:rFonts w:ascii="Calibri" w:hAnsi="Calibri" w:cs="Segoe UI"/>
              </w:rPr>
              <w:t>signalled</w:t>
            </w:r>
            <w:proofErr w:type="spellEnd"/>
            <w:r>
              <w:rPr>
                <w:rStyle w:val="normaltextrun"/>
                <w:rFonts w:ascii="Calibri" w:hAnsi="Calibri" w:cs="Segoe UI"/>
              </w:rPr>
              <w:t xml:space="preserve"> list different to the configured NSSAI?    </w:t>
            </w:r>
          </w:p>
          <w:p w14:paraId="22ACC460" w14:textId="77777777" w:rsidR="009D399A" w:rsidRDefault="00BF3B63">
            <w:pPr>
              <w:pStyle w:val="af3"/>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 xml:space="preserve">In this option, our understanding is that the Slice info only contains the slice specific frequency priority per frequency and does not include the slice supported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Without providing the slice availability of </w:t>
            </w:r>
            <w:proofErr w:type="spellStart"/>
            <w:r>
              <w:rPr>
                <w:rStyle w:val="normaltextrun"/>
                <w:rFonts w:ascii="Calibri" w:hAnsi="Calibri" w:cs="Segoe UI"/>
              </w:rPr>
              <w:t>neighbour</w:t>
            </w:r>
            <w:proofErr w:type="spellEnd"/>
            <w:r>
              <w:rPr>
                <w:rStyle w:val="normaltextrun"/>
                <w:rFonts w:ascii="Calibri" w:hAnsi="Calibri" w:cs="Segoe UI"/>
              </w:rPr>
              <w:t xml:space="preserve"> frequencies, the UE will have to read the SIB1 of the </w:t>
            </w:r>
            <w:proofErr w:type="spellStart"/>
            <w:r>
              <w:rPr>
                <w:rStyle w:val="normaltextrun"/>
                <w:rFonts w:ascii="Calibri" w:hAnsi="Calibri" w:cs="Segoe UI"/>
              </w:rPr>
              <w:t>neighbour</w:t>
            </w:r>
            <w:proofErr w:type="spellEnd"/>
            <w:r>
              <w:rPr>
                <w:rStyle w:val="normaltextrun"/>
                <w:rFonts w:ascii="Calibri" w:hAnsi="Calibri" w:cs="Segoe UI"/>
              </w:rPr>
              <w:t xml:space="preserve"> cell to get the information on which slices are available. This is not the current UE </w:t>
            </w:r>
            <w:proofErr w:type="spellStart"/>
            <w:r>
              <w:rPr>
                <w:rStyle w:val="normaltextrun"/>
                <w:rFonts w:ascii="Calibri" w:hAnsi="Calibri" w:cs="Segoe UI"/>
              </w:rPr>
              <w:t>behaviour</w:t>
            </w:r>
            <w:proofErr w:type="spellEnd"/>
            <w:r>
              <w:rPr>
                <w:rStyle w:val="normaltextrun"/>
                <w:rFonts w:ascii="Calibri" w:hAnsi="Calibri" w:cs="Segoe UI"/>
              </w:rPr>
              <w:t xml:space="preserve"> and incurs delay, additional UE power and disruption. In Phase 1, the response from the proponent is that this is already done for cell reservation/barring and also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 xml:space="preserve">It is not clear to us why slice availability cannot be made available for </w:t>
            </w:r>
            <w:proofErr w:type="spellStart"/>
            <w:r>
              <w:rPr>
                <w:rStyle w:val="normaltextrun"/>
                <w:rFonts w:ascii="Calibri" w:hAnsi="Calibri" w:cs="Segoe UI"/>
              </w:rPr>
              <w:t>neighbour</w:t>
            </w:r>
            <w:proofErr w:type="spellEnd"/>
            <w:r>
              <w:rPr>
                <w:rStyle w:val="normaltextrun"/>
                <w:rFonts w:ascii="Calibri" w:hAnsi="Calibri" w:cs="Segoe UI"/>
              </w:rPr>
              <w:t xml:space="preserve">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w:t>
            </w:r>
            <w:proofErr w:type="spellStart"/>
            <w:r>
              <w:rPr>
                <w:rStyle w:val="normaltextrun"/>
                <w:rFonts w:ascii="Calibri" w:hAnsi="Calibri" w:cs="Segoe UI"/>
              </w:rPr>
              <w:t>neighbouring</w:t>
            </w:r>
            <w:proofErr w:type="spellEnd"/>
            <w:r>
              <w:rPr>
                <w:rStyle w:val="normaltextrun"/>
                <w:rFonts w:ascii="Calibri" w:hAnsi="Calibri" w:cs="Segoe UI"/>
              </w:rPr>
              <w:t xml:space="preserve">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 xml:space="preserve">This option also uses an explicit slice priority (rather than implicit in the frequency priority as in Option 7) and frequency priority for each slice.  It does not seem essential to have the </w:t>
            </w:r>
            <w:proofErr w:type="gramStart"/>
            <w:r>
              <w:rPr>
                <w:rStyle w:val="normaltextrun"/>
                <w:rFonts w:ascii="Calibri" w:hAnsi="Calibri" w:cs="Segoe UI"/>
              </w:rPr>
              <w:t>two step</w:t>
            </w:r>
            <w:proofErr w:type="gramEnd"/>
            <w:r>
              <w:rPr>
                <w:rStyle w:val="normaltextrun"/>
                <w:rFonts w:ascii="Calibri" w:hAnsi="Calibri" w:cs="Segoe UI"/>
              </w:rPr>
              <w:t xml:space="preserve">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w:t>
            </w:r>
            <w:proofErr w:type="gramStart"/>
            <w:r>
              <w:rPr>
                <w:rStyle w:val="normaltextrun"/>
                <w:rFonts w:ascii="Calibri" w:hAnsi="Calibri" w:cs="Segoe UI"/>
              </w:rPr>
              <w:t>two step</w:t>
            </w:r>
            <w:proofErr w:type="gramEnd"/>
            <w:r>
              <w:rPr>
                <w:rStyle w:val="normaltextrun"/>
                <w:rFonts w:ascii="Calibri" w:hAnsi="Calibri" w:cs="Segoe UI"/>
              </w:rPr>
              <w:t xml:space="preserve">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 xml:space="preserve">What motivation/benefit does the proponents see of having a </w:t>
            </w:r>
            <w:proofErr w:type="spellStart"/>
            <w:r>
              <w:rPr>
                <w:rStyle w:val="normaltextrun"/>
                <w:rFonts w:ascii="Calibri" w:hAnsi="Calibri" w:cs="Segoe UI"/>
              </w:rPr>
              <w:t>two step</w:t>
            </w:r>
            <w:proofErr w:type="spellEnd"/>
            <w:r>
              <w:rPr>
                <w:rStyle w:val="normaltextrun"/>
                <w:rFonts w:ascii="Calibri" w:hAnsi="Calibri" w:cs="Segoe UI"/>
              </w:rPr>
              <w:t xml:space="preserve"> (slice specific priority in addition to frequency priority per slice) as in option 4 compared to a single frequency priority per slice as in option 7?</w:t>
            </w:r>
          </w:p>
          <w:p w14:paraId="76B3A1D6" w14:textId="77777777" w:rsidR="009D399A" w:rsidRDefault="00BF3B63">
            <w:pPr>
              <w:pStyle w:val="af3"/>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zh-CN"/>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1. this </w:t>
            </w:r>
            <w:proofErr w:type="spellStart"/>
            <w:r>
              <w:rPr>
                <w:rStyle w:val="normaltextrun"/>
                <w:rFonts w:ascii="Calibri" w:eastAsiaTheme="minorEastAsia" w:hAnsi="Calibri" w:cs="Segoe UI"/>
                <w:lang w:eastAsia="zh-CN"/>
              </w:rPr>
              <w:t>behaviour</w:t>
            </w:r>
            <w:proofErr w:type="spellEnd"/>
            <w:r>
              <w:rPr>
                <w:rStyle w:val="normaltextrun"/>
                <w:rFonts w:ascii="Calibri" w:eastAsiaTheme="minorEastAsia" w:hAnsi="Calibri" w:cs="Segoe UI"/>
                <w:lang w:eastAsia="zh-CN"/>
              </w:rPr>
              <w:t xml:space="preserve">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Yes, but we have some comments on step 8.</w:t>
            </w:r>
          </w:p>
          <w:p w14:paraId="171A381E"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the step 5, a frequency corresponding to a slice can be excluded as the highest ranked cell </w:t>
            </w:r>
            <w:r>
              <w:rPr>
                <w:rStyle w:val="normaltextrun"/>
                <w:rFonts w:ascii="Calibri" w:eastAsia="宋体" w:hAnsi="Calibri" w:cs="Segoe UI" w:hint="eastAsia"/>
                <w:u w:val="single"/>
                <w:lang w:eastAsia="zh-CN"/>
              </w:rPr>
              <w:t>not supporting the selected slice</w:t>
            </w:r>
            <w:r>
              <w:rPr>
                <w:rStyle w:val="normaltextrun"/>
                <w:rFonts w:ascii="Calibri" w:eastAsia="宋体" w:hAnsi="Calibri" w:cs="Segoe UI" w:hint="eastAsia"/>
                <w:lang w:eastAsia="zh-CN"/>
              </w:rPr>
              <w:t xml:space="preserve"> in step 2 </w:t>
            </w:r>
            <w:r>
              <w:rPr>
                <w:rStyle w:val="normaltextrun"/>
                <w:rFonts w:ascii="Calibri" w:eastAsia="宋体" w:hAnsi="Calibri" w:cs="Segoe UI" w:hint="eastAsia"/>
                <w:u w:val="single"/>
                <w:lang w:eastAsia="zh-CN"/>
              </w:rPr>
              <w:t xml:space="preserve">rather than not suitable </w:t>
            </w:r>
            <w:proofErr w:type="gramStart"/>
            <w:r>
              <w:rPr>
                <w:rStyle w:val="normaltextrun"/>
                <w:rFonts w:ascii="Calibri" w:eastAsia="宋体" w:hAnsi="Calibri" w:cs="Segoe UI" w:hint="eastAsia"/>
                <w:u w:val="single"/>
                <w:lang w:eastAsia="zh-CN"/>
              </w:rPr>
              <w:t>cell</w:t>
            </w:r>
            <w:r>
              <w:t>(</w:t>
            </w:r>
            <w:proofErr w:type="gramEnd"/>
            <w:r>
              <w:t>as defined in 38.304)</w:t>
            </w:r>
            <w:r>
              <w:rPr>
                <w:rStyle w:val="normaltextrun"/>
                <w:rFonts w:ascii="Calibri" w:eastAsia="宋体" w:hAnsi="Calibri" w:cs="Segoe UI" w:hint="eastAsia"/>
                <w:lang w:eastAsia="zh-CN"/>
              </w:rPr>
              <w:t xml:space="preserve">. </w:t>
            </w:r>
          </w:p>
          <w:p w14:paraId="63E7898C"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宋体" w:hAnsi="Calibri" w:cs="Segoe UI" w:hint="eastAsia"/>
                <w:u w:val="single"/>
                <w:lang w:eastAsia="zh-CN"/>
              </w:rPr>
              <w:t>suitable cell</w:t>
            </w:r>
            <w:r>
              <w:rPr>
                <w:rStyle w:val="normaltextrun"/>
                <w:rFonts w:ascii="Calibri" w:eastAsia="宋体" w:hAnsi="Calibri" w:cs="Segoe UI" w:hint="eastAsia"/>
                <w:lang w:eastAsia="zh-CN"/>
              </w:rPr>
              <w:t xml:space="preserve"> </w:t>
            </w:r>
            <w:r>
              <w:t>(as defined in 38.304)</w:t>
            </w:r>
            <w:r>
              <w:rPr>
                <w:rFonts w:eastAsia="宋体" w:hint="eastAsia"/>
                <w:lang w:eastAsia="zh-CN"/>
              </w:rPr>
              <w:t xml:space="preserve"> </w:t>
            </w:r>
            <w:r>
              <w:rPr>
                <w:rStyle w:val="normaltextrun"/>
                <w:rFonts w:ascii="Calibri" w:eastAsia="宋体" w:hAnsi="Calibri" w:cs="Segoe UI" w:hint="eastAsia"/>
                <w:lang w:eastAsia="zh-CN"/>
              </w:rPr>
              <w:t>with highest priority frequency and best radio condition, therefore, the excluded frequencies in slice based cell reselection procedure</w:t>
            </w:r>
            <w:r>
              <w:rPr>
                <w:rStyle w:val="normaltextrun"/>
                <w:rFonts w:ascii="Calibri" w:eastAsia="宋体" w:hAnsi="Calibri" w:cs="Segoe UI" w:hint="eastAsia"/>
                <w:u w:val="single"/>
                <w:lang w:eastAsia="zh-CN"/>
              </w:rPr>
              <w:t xml:space="preserve"> due to not supporting the selected slice</w:t>
            </w:r>
            <w:r>
              <w:rPr>
                <w:rStyle w:val="normaltextrun"/>
                <w:rFonts w:ascii="Calibri" w:eastAsia="宋体" w:hAnsi="Calibri" w:cs="Segoe UI" w:hint="eastAsia"/>
                <w:lang w:eastAsia="zh-CN"/>
              </w:rPr>
              <w:t xml:space="preserve"> should be reconsidered, i.e., all frequencies with priority provided in SIB or </w:t>
            </w:r>
            <w:proofErr w:type="spellStart"/>
            <w:r>
              <w:rPr>
                <w:rStyle w:val="normaltextrun"/>
                <w:rFonts w:ascii="Calibri" w:eastAsia="宋体" w:hAnsi="Calibri" w:cs="Segoe UI" w:hint="eastAsia"/>
                <w:lang w:eastAsia="zh-CN"/>
              </w:rPr>
              <w:t>RRCRelease</w:t>
            </w:r>
            <w:proofErr w:type="spellEnd"/>
            <w:r>
              <w:rPr>
                <w:rStyle w:val="normaltextrun"/>
                <w:rFonts w:ascii="Calibri" w:eastAsia="宋体" w:hAnsi="Calibri" w:cs="Segoe UI" w:hint="eastAsia"/>
                <w:lang w:eastAsia="zh-CN"/>
              </w:rPr>
              <w:t xml:space="preserve"> should be reconsidered not only the frequencies not corresponding to any slice support.</w:t>
            </w:r>
          </w:p>
          <w:p w14:paraId="4494B7F8"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BT</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0C1FA604"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We think the intention of BT</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w:t>
            </w:r>
            <w:proofErr w:type="spellStart"/>
            <w:r>
              <w:rPr>
                <w:rStyle w:val="normaltextrun"/>
                <w:rFonts w:ascii="Calibri" w:eastAsia="宋体" w:hAnsi="Calibri" w:cs="Segoe UI" w:hint="eastAsia"/>
                <w:lang w:eastAsia="zh-CN"/>
              </w:rPr>
              <w:t>behaviour</w:t>
            </w:r>
            <w:proofErr w:type="spellEnd"/>
            <w:r>
              <w:rPr>
                <w:rStyle w:val="normaltextrun"/>
                <w:rFonts w:ascii="Calibri" w:eastAsia="宋体" w:hAnsi="Calibri" w:cs="Segoe UI" w:hint="eastAsia"/>
                <w:lang w:eastAsia="zh-CN"/>
              </w:rPr>
              <w:t xml:space="preserve">, the slice list in step 1 is the UE supported slices. </w:t>
            </w:r>
          </w:p>
          <w:p w14:paraId="3530AFE9" w14:textId="77777777" w:rsidR="009D399A" w:rsidRDefault="00BF3B63">
            <w:pPr>
              <w:rPr>
                <w:rStyle w:val="normaltextrun"/>
                <w:rFonts w:ascii="Calibri" w:eastAsia="宋体" w:hAnsi="Calibri" w:cs="Segoe UI"/>
                <w:lang w:eastAsia="zh-CN"/>
              </w:rPr>
            </w:pPr>
            <w:r>
              <w:rPr>
                <w:rStyle w:val="normaltextrun"/>
                <w:rFonts w:ascii="Calibri" w:eastAsia="宋体" w:hAnsi="Calibri" w:cs="Segoe UI" w:hint="eastAsia"/>
                <w:lang w:eastAsia="zh-CN"/>
              </w:rPr>
              <w:t>[Response to Intel</w:t>
            </w:r>
            <w:r>
              <w:rPr>
                <w:rStyle w:val="normaltextrun"/>
                <w:rFonts w:ascii="Calibri" w:eastAsia="宋体" w:hAnsi="Calibri" w:cs="Segoe UI"/>
                <w:lang w:eastAsia="zh-CN"/>
              </w:rPr>
              <w:t>’</w:t>
            </w:r>
            <w:r>
              <w:rPr>
                <w:rStyle w:val="normaltextrun"/>
                <w:rFonts w:ascii="Calibri" w:eastAsia="宋体" w:hAnsi="Calibri" w:cs="Segoe UI" w:hint="eastAsia"/>
                <w:lang w:eastAsia="zh-CN"/>
              </w:rPr>
              <w:t>s comments]:</w:t>
            </w:r>
          </w:p>
          <w:p w14:paraId="27D949EC" w14:textId="77777777" w:rsidR="009D399A" w:rsidRDefault="00BF3B63">
            <w:pPr>
              <w:numPr>
                <w:ilvl w:val="0"/>
                <w:numId w:val="18"/>
              </w:numPr>
              <w:rPr>
                <w:rFonts w:eastAsia="宋体"/>
                <w:lang w:eastAsia="zh-CN"/>
              </w:rPr>
            </w:pPr>
            <w:r>
              <w:rPr>
                <w:rFonts w:eastAsia="宋体" w:hint="eastAsia"/>
                <w:lang w:eastAsia="zh-CN"/>
              </w:rPr>
              <w:t xml:space="preserve">For the </w:t>
            </w:r>
            <w:r>
              <w:rPr>
                <w:rFonts w:eastAsia="宋体"/>
                <w:lang w:eastAsia="zh-CN"/>
              </w:rPr>
              <w:t>“</w:t>
            </w:r>
            <w:r>
              <w:rPr>
                <w:rFonts w:eastAsia="宋体" w:hint="eastAsia"/>
                <w:lang w:eastAsia="zh-CN"/>
              </w:rPr>
              <w:t>intended</w:t>
            </w:r>
            <w:r>
              <w:rPr>
                <w:rFonts w:eastAsia="宋体"/>
                <w:lang w:eastAsia="zh-CN"/>
              </w:rPr>
              <w:t>”</w:t>
            </w:r>
            <w:r>
              <w:rPr>
                <w:rFonts w:eastAsia="宋体" w:hint="eastAsia"/>
                <w:lang w:eastAsia="zh-CN"/>
              </w:rPr>
              <w:t xml:space="preserve"> slice list for cell reselection, we have agreed before as following, as slice info is maintain in UE NAS layer, we think the </w:t>
            </w:r>
            <w:r>
              <w:rPr>
                <w:rFonts w:eastAsia="宋体"/>
                <w:lang w:eastAsia="zh-CN"/>
              </w:rPr>
              <w:t>“</w:t>
            </w:r>
            <w:proofErr w:type="spellStart"/>
            <w:proofErr w:type="gramStart"/>
            <w:r>
              <w:rPr>
                <w:rFonts w:eastAsia="宋体" w:hint="eastAsia"/>
                <w:lang w:eastAsia="zh-CN"/>
              </w:rPr>
              <w:t>intended</w:t>
            </w:r>
            <w:r>
              <w:rPr>
                <w:rFonts w:eastAsia="宋体"/>
                <w:lang w:eastAsia="zh-CN"/>
              </w:rPr>
              <w:t>”</w:t>
            </w:r>
            <w:r>
              <w:rPr>
                <w:rFonts w:eastAsia="宋体" w:hint="eastAsia"/>
                <w:lang w:eastAsia="zh-CN"/>
              </w:rPr>
              <w:t>slice</w:t>
            </w:r>
            <w:proofErr w:type="spellEnd"/>
            <w:proofErr w:type="gramEnd"/>
            <w:r>
              <w:rPr>
                <w:rFonts w:eastAsia="宋体" w:hint="eastAsia"/>
                <w:lang w:eastAsia="zh-CN"/>
              </w:rPr>
              <w:t xml:space="preserv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hint="eastAsia"/>
                <w:bCs/>
                <w:lang w:eastAsia="zh-CN"/>
              </w:rPr>
              <w:t xml:space="preserve">=&gt; </w:t>
            </w:r>
            <w:r>
              <w:rPr>
                <w:rFonts w:ascii="Times New Roman" w:eastAsia="宋体"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宋体" w:hAnsi="Times New Roman" w:cs="Times New Roman"/>
                <w:bCs/>
              </w:rPr>
            </w:pPr>
            <w:r>
              <w:rPr>
                <w:rFonts w:ascii="Times New Roman" w:eastAsia="宋体" w:hAnsi="Times New Roman" w:cs="Times New Roman"/>
                <w:bCs/>
              </w:rPr>
              <w:t>For idle-mode mobility: intended slices = allowed S-NSSAI(s)</w:t>
            </w:r>
          </w:p>
          <w:p w14:paraId="1FCBB4BD" w14:textId="77777777" w:rsidR="009D399A" w:rsidRDefault="00BF3B63">
            <w:pPr>
              <w:rPr>
                <w:rFonts w:eastAsia="宋体"/>
                <w:lang w:eastAsia="zh-CN"/>
              </w:rPr>
            </w:pPr>
            <w:r>
              <w:rPr>
                <w:rFonts w:eastAsia="宋体" w:hint="eastAsia"/>
                <w:lang w:eastAsia="zh-CN"/>
              </w:rPr>
              <w:t xml:space="preserve">We think configured NSSAI is not suitable as UE may perform extra looping and measurements for cell reselection to find a slice included in configured </w:t>
            </w:r>
            <w:r>
              <w:rPr>
                <w:rFonts w:eastAsia="宋体" w:hint="eastAsia"/>
                <w:lang w:eastAsia="zh-CN"/>
              </w:rPr>
              <w:lastRenderedPageBreak/>
              <w:t>NSSAI but not included in the UE most desired slice list (i.e. requested NSSAI or allowed NSSAI).</w:t>
            </w:r>
          </w:p>
          <w:p w14:paraId="64E18542" w14:textId="77777777" w:rsidR="009D399A" w:rsidRDefault="00BF3B63">
            <w:pPr>
              <w:numPr>
                <w:ilvl w:val="0"/>
                <w:numId w:val="18"/>
              </w:numPr>
              <w:rPr>
                <w:rFonts w:eastAsia="宋体"/>
                <w:lang w:eastAsia="zh-CN"/>
              </w:rPr>
            </w:pPr>
            <w:r>
              <w:rPr>
                <w:rFonts w:eastAsia="宋体" w:hint="eastAsia"/>
                <w:lang w:eastAsia="zh-CN"/>
              </w:rPr>
              <w:t xml:space="preserve">For the slice supported in </w:t>
            </w:r>
            <w:proofErr w:type="spellStart"/>
            <w:r>
              <w:rPr>
                <w:rFonts w:eastAsia="宋体" w:hint="eastAsia"/>
                <w:lang w:eastAsia="zh-CN"/>
              </w:rPr>
              <w:t>neighbouring</w:t>
            </w:r>
            <w:proofErr w:type="spellEnd"/>
            <w:r>
              <w:rPr>
                <w:rFonts w:eastAsia="宋体" w:hint="eastAsia"/>
                <w:lang w:eastAsia="zh-CN"/>
              </w:rPr>
              <w:t xml:space="preserve"> frequencies, we think in this option UE doesn</w:t>
            </w:r>
            <w:r>
              <w:rPr>
                <w:rFonts w:eastAsia="宋体"/>
                <w:lang w:eastAsia="zh-CN"/>
              </w:rPr>
              <w:t>’</w:t>
            </w:r>
            <w:r>
              <w:rPr>
                <w:rFonts w:eastAsia="宋体" w:hint="eastAsia"/>
                <w:lang w:eastAsia="zh-CN"/>
              </w:rPr>
              <w:t xml:space="preserve">t need to read SIB1 of every cell to get that info, UE can get it from slice specific frequency priority per frequency provided by serving cell. </w:t>
            </w:r>
            <w:proofErr w:type="spellStart"/>
            <w:proofErr w:type="gramStart"/>
            <w:r>
              <w:rPr>
                <w:rFonts w:eastAsia="宋体" w:hint="eastAsia"/>
                <w:lang w:eastAsia="zh-CN"/>
              </w:rPr>
              <w:t>E,g</w:t>
            </w:r>
            <w:proofErr w:type="spellEnd"/>
            <w:r>
              <w:rPr>
                <w:rFonts w:eastAsia="宋体" w:hint="eastAsia"/>
                <w:lang w:eastAsia="zh-CN"/>
              </w:rPr>
              <w:t>.</w:t>
            </w:r>
            <w:proofErr w:type="gramEnd"/>
            <w:r>
              <w:rPr>
                <w:rFonts w:eastAsia="宋体" w:hint="eastAsia"/>
                <w:lang w:eastAsia="zh-CN"/>
              </w:rPr>
              <w:t xml:space="preserve">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宋体"/>
                <w:lang w:eastAsia="zh-CN"/>
              </w:rPr>
            </w:pPr>
            <w:r>
              <w:rPr>
                <w:rFonts w:eastAsia="宋体" w:hint="eastAsia"/>
                <w:lang w:eastAsia="zh-CN"/>
              </w:rPr>
              <w:t xml:space="preserve">But we think every cell need to provide its available slices to UE for the final checking for the supporting on slice selected in step2. No need to provide available slices of every </w:t>
            </w:r>
            <w:proofErr w:type="spellStart"/>
            <w:r>
              <w:rPr>
                <w:rFonts w:eastAsia="宋体" w:hint="eastAsia"/>
                <w:lang w:eastAsia="zh-CN"/>
              </w:rPr>
              <w:t>neighbouring</w:t>
            </w:r>
            <w:proofErr w:type="spellEnd"/>
            <w:r>
              <w:rPr>
                <w:rFonts w:eastAsia="宋体" w:hint="eastAsia"/>
                <w:lang w:eastAsia="zh-CN"/>
              </w:rPr>
              <w:t xml:space="preserve"> cell to reduce payload size of SIB.</w:t>
            </w:r>
          </w:p>
          <w:p w14:paraId="44DB75C6" w14:textId="77777777" w:rsidR="009D399A" w:rsidRDefault="00BF3B63">
            <w:pPr>
              <w:numPr>
                <w:ilvl w:val="0"/>
                <w:numId w:val="18"/>
              </w:numPr>
              <w:rPr>
                <w:rFonts w:eastAsia="宋体"/>
                <w:lang w:eastAsia="zh-CN"/>
              </w:rPr>
            </w:pPr>
            <w:r>
              <w:rPr>
                <w:rFonts w:eastAsia="宋体"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宋体" w:hint="eastAsia"/>
                <w:lang w:eastAsia="zh-CN"/>
              </w:rPr>
              <w:t xml:space="preserve">The slice specific frequency priority is broadcast in the serving cell, and UE can get slice available of </w:t>
            </w:r>
            <w:proofErr w:type="spellStart"/>
            <w:r>
              <w:rPr>
                <w:rFonts w:eastAsia="宋体" w:hint="eastAsia"/>
                <w:lang w:eastAsia="zh-CN"/>
              </w:rPr>
              <w:t>neighbouring</w:t>
            </w:r>
            <w:proofErr w:type="spellEnd"/>
            <w:r>
              <w:rPr>
                <w:rFonts w:eastAsia="宋体" w:hint="eastAsia"/>
                <w:lang w:eastAsia="zh-CN"/>
              </w:rPr>
              <w:t xml:space="preserve"> frequency from this info.</w:t>
            </w:r>
          </w:p>
          <w:p w14:paraId="2B6095DA" w14:textId="77777777" w:rsidR="009D399A" w:rsidRDefault="00BF3B63">
            <w:pPr>
              <w:numPr>
                <w:ilvl w:val="0"/>
                <w:numId w:val="18"/>
              </w:numPr>
              <w:rPr>
                <w:rFonts w:eastAsia="宋体"/>
                <w:lang w:eastAsia="zh-CN"/>
              </w:rPr>
            </w:pPr>
            <w:r>
              <w:rPr>
                <w:rFonts w:eastAsia="宋体" w:hint="eastAsia"/>
                <w:lang w:eastAsia="zh-CN"/>
              </w:rPr>
              <w:t>For the i</w:t>
            </w:r>
            <w:r>
              <w:rPr>
                <w:rStyle w:val="normaltextrun"/>
                <w:rFonts w:ascii="Calibri" w:hAnsi="Calibri" w:cs="Segoe UI"/>
              </w:rPr>
              <w:t>nteraction with legacy Cell reselection procedure</w:t>
            </w:r>
            <w:r>
              <w:rPr>
                <w:rStyle w:val="normaltextrun"/>
                <w:rFonts w:ascii="Calibri" w:eastAsia="宋体" w:hAnsi="Calibri" w:cs="Segoe UI" w:hint="eastAsia"/>
                <w:lang w:eastAsia="zh-CN"/>
              </w:rPr>
              <w:t xml:space="preserve">, </w:t>
            </w:r>
            <w:proofErr w:type="gramStart"/>
            <w:r>
              <w:rPr>
                <w:rStyle w:val="normaltextrun"/>
                <w:rFonts w:ascii="Calibri" w:eastAsia="宋体" w:hAnsi="Calibri" w:cs="Segoe UI" w:hint="eastAsia"/>
                <w:lang w:eastAsia="zh-CN"/>
              </w:rPr>
              <w:t>slice based</w:t>
            </w:r>
            <w:proofErr w:type="gramEnd"/>
            <w:r>
              <w:rPr>
                <w:rStyle w:val="normaltextrun"/>
                <w:rFonts w:ascii="Calibri" w:eastAsia="宋体" w:hAnsi="Calibri" w:cs="Segoe UI" w:hint="eastAsia"/>
                <w:lang w:eastAsia="zh-CN"/>
              </w:rPr>
              <w:t xml:space="preserve"> </w:t>
            </w:r>
            <w:r>
              <w:rPr>
                <w:rStyle w:val="normaltextrun"/>
              </w:rPr>
              <w:t>cell reselection mechanism</w:t>
            </w:r>
            <w:r>
              <w:rPr>
                <w:rStyle w:val="normaltextrun"/>
                <w:rFonts w:eastAsia="宋体" w:hint="eastAsia"/>
                <w:lang w:eastAsia="zh-CN"/>
              </w:rPr>
              <w:t xml:space="preserve"> can not</w:t>
            </w:r>
            <w:r>
              <w:rPr>
                <w:rStyle w:val="normaltextrun"/>
              </w:rPr>
              <w:t xml:space="preserve"> replace the current cell reselection procedures</w:t>
            </w:r>
            <w:r>
              <w:rPr>
                <w:rStyle w:val="normaltextrun"/>
                <w:rFonts w:eastAsia="宋体" w:hint="eastAsia"/>
                <w:lang w:eastAsia="zh-CN"/>
              </w:rPr>
              <w:t>. As</w:t>
            </w:r>
            <w:r>
              <w:rPr>
                <w:rStyle w:val="normaltextrun"/>
                <w:rFonts w:ascii="Calibri" w:eastAsia="宋体" w:hAnsi="Calibri" w:cs="Segoe UI" w:hint="eastAsia"/>
                <w:lang w:eastAsia="zh-CN"/>
              </w:rPr>
              <w:t xml:space="preserve"> step 8 shows, if UE can not find a cell based on slice-specific frequency priority, it will </w:t>
            </w:r>
            <w:proofErr w:type="spellStart"/>
            <w:r>
              <w:rPr>
                <w:rStyle w:val="normaltextrun"/>
                <w:rFonts w:ascii="Calibri" w:eastAsia="宋体" w:hAnsi="Calibri" w:cs="Segoe UI" w:hint="eastAsia"/>
                <w:lang w:eastAsia="zh-CN"/>
              </w:rPr>
              <w:t>fallback</w:t>
            </w:r>
            <w:proofErr w:type="spellEnd"/>
            <w:r>
              <w:rPr>
                <w:rStyle w:val="normaltextrun"/>
                <w:rFonts w:ascii="Calibri" w:eastAsia="宋体" w:hAnsi="Calibri" w:cs="Segoe UI" w:hint="eastAsia"/>
                <w:lang w:eastAsia="zh-CN"/>
              </w:rPr>
              <w:t xml:space="preserve"> to the legacy cell reselection procedure.</w:t>
            </w:r>
          </w:p>
          <w:p w14:paraId="3361878A" w14:textId="77777777" w:rsidR="009D399A" w:rsidRDefault="00BF3B63">
            <w:pPr>
              <w:rPr>
                <w:rFonts w:ascii="Calibri" w:eastAsia="宋体" w:hAnsi="Calibri" w:cs="Segoe UI"/>
                <w:lang w:eastAsia="zh-CN"/>
              </w:rPr>
            </w:pPr>
            <w:r>
              <w:rPr>
                <w:rStyle w:val="normaltextrun"/>
                <w:rFonts w:ascii="Calibri" w:eastAsia="宋体"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宋体" w:hAnsi="Calibri" w:cs="Segoe UI" w:hint="eastAsia"/>
                <w:b/>
                <w:bCs/>
                <w:lang w:eastAsia="zh-CN"/>
              </w:rPr>
              <w:t>all</w:t>
            </w:r>
            <w:r>
              <w:rPr>
                <w:rStyle w:val="normaltextrun"/>
                <w:rFonts w:ascii="Calibri" w:eastAsia="宋体" w:hAnsi="Calibri" w:cs="Segoe UI" w:hint="eastAsia"/>
                <w:lang w:eastAsia="zh-CN"/>
              </w:rPr>
              <w:t xml:space="preserve"> UE </w:t>
            </w:r>
            <w:r>
              <w:rPr>
                <w:rStyle w:val="normaltextrun"/>
                <w:rFonts w:ascii="Calibri" w:eastAsia="宋体" w:hAnsi="Calibri" w:cs="Segoe UI"/>
                <w:lang w:eastAsia="zh-CN"/>
              </w:rPr>
              <w:t>“</w:t>
            </w:r>
            <w:r>
              <w:rPr>
                <w:rStyle w:val="normaltextrun"/>
                <w:rFonts w:ascii="Calibri" w:eastAsia="宋体" w:hAnsi="Calibri" w:cs="Segoe UI" w:hint="eastAsia"/>
                <w:lang w:eastAsia="zh-CN"/>
              </w:rPr>
              <w:t>intended</w:t>
            </w:r>
            <w:r>
              <w:rPr>
                <w:rStyle w:val="normaltextrun"/>
                <w:rFonts w:ascii="Calibri" w:eastAsia="宋体" w:hAnsi="Calibri" w:cs="Segoe UI"/>
                <w:lang w:eastAsia="zh-CN"/>
              </w:rPr>
              <w:t>”</w:t>
            </w:r>
            <w:r>
              <w:rPr>
                <w:rStyle w:val="normaltextrun"/>
                <w:rFonts w:ascii="Calibri" w:eastAsia="宋体"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af3"/>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af3"/>
              <w:numPr>
                <w:ilvl w:val="1"/>
                <w:numId w:val="30"/>
              </w:numPr>
            </w:pPr>
            <w:r>
              <w:lastRenderedPageBreak/>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af3"/>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af3"/>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af3"/>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af3"/>
              <w:numPr>
                <w:ilvl w:val="0"/>
                <w:numId w:val="30"/>
              </w:numPr>
            </w:pPr>
            <w:r>
              <w:t>On the content of slice info, we prefer the following structure, which is more consistent with the existing structure of the cell reselection information.</w:t>
            </w:r>
          </w:p>
          <w:tbl>
            <w:tblPr>
              <w:tblStyle w:val="af0"/>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宋体"/>
                      <w:lang w:eastAsia="zh-CN"/>
                    </w:rPr>
                  </w:pPr>
                  <w:r>
                    <w:rPr>
                      <w:rFonts w:eastAsia="宋体"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宋体"/>
                      <w:lang w:eastAsia="zh-CN"/>
                    </w:rPr>
                  </w:pPr>
                  <w:r>
                    <w:rPr>
                      <w:rFonts w:eastAsia="宋体"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宋体"/>
                      <w:lang w:eastAsia="zh-CN"/>
                    </w:rPr>
                  </w:pPr>
                </w:p>
              </w:tc>
              <w:tc>
                <w:tcPr>
                  <w:tcW w:w="2835" w:type="dxa"/>
                </w:tcPr>
                <w:p w14:paraId="58114E3A" w14:textId="77777777" w:rsidR="006054A2" w:rsidRDefault="006054A2" w:rsidP="006054A2">
                  <w:r>
                    <w:rPr>
                      <w:rFonts w:eastAsia="宋体" w:hint="eastAsia"/>
                      <w:lang w:eastAsia="zh-CN"/>
                    </w:rPr>
                    <w:t>Slice id-1/Slice Group Id-1</w:t>
                  </w:r>
                </w:p>
              </w:tc>
              <w:tc>
                <w:tcPr>
                  <w:tcW w:w="4126" w:type="dxa"/>
                </w:tcPr>
                <w:p w14:paraId="2AF2DF90"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宋体" w:hint="eastAsia"/>
                      <w:lang w:eastAsia="zh-CN"/>
                    </w:rPr>
                    <w:t>Slice id-2/Slice Group Id-2</w:t>
                  </w:r>
                </w:p>
              </w:tc>
              <w:tc>
                <w:tcPr>
                  <w:tcW w:w="4126" w:type="dxa"/>
                </w:tcPr>
                <w:p w14:paraId="5B6C876D"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宋体"/>
                      <w:lang w:eastAsia="zh-CN"/>
                    </w:rPr>
                  </w:pPr>
                </w:p>
              </w:tc>
              <w:tc>
                <w:tcPr>
                  <w:tcW w:w="2835" w:type="dxa"/>
                </w:tcPr>
                <w:p w14:paraId="46896959" w14:textId="77777777" w:rsidR="006054A2" w:rsidRDefault="006054A2" w:rsidP="006054A2">
                  <w:pPr>
                    <w:rPr>
                      <w:rFonts w:eastAsia="宋体"/>
                      <w:lang w:eastAsia="zh-CN"/>
                    </w:rPr>
                  </w:pPr>
                  <w:r>
                    <w:rPr>
                      <w:rFonts w:eastAsia="宋体" w:hint="eastAsia"/>
                      <w:lang w:eastAsia="zh-CN"/>
                    </w:rPr>
                    <w:t>....</w:t>
                  </w:r>
                </w:p>
              </w:tc>
              <w:tc>
                <w:tcPr>
                  <w:tcW w:w="4126" w:type="dxa"/>
                </w:tcPr>
                <w:p w14:paraId="209B655C" w14:textId="77777777" w:rsidR="006054A2" w:rsidRDefault="006054A2" w:rsidP="006054A2">
                  <w:pPr>
                    <w:rPr>
                      <w:rFonts w:eastAsia="宋体"/>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宋体"/>
                      <w:lang w:eastAsia="zh-CN"/>
                    </w:rPr>
                  </w:pPr>
                  <w:r>
                    <w:rPr>
                      <w:rFonts w:eastAsia="宋体"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宋体"/>
                      <w:lang w:eastAsia="zh-CN"/>
                    </w:rPr>
                  </w:pPr>
                  <w:r>
                    <w:rPr>
                      <w:rFonts w:eastAsia="宋体" w:hint="eastAsia"/>
                      <w:lang w:eastAsia="zh-CN"/>
                    </w:rPr>
                    <w:t>Frequency 1</w:t>
                  </w:r>
                </w:p>
              </w:tc>
              <w:tc>
                <w:tcPr>
                  <w:tcW w:w="2835" w:type="dxa"/>
                </w:tcPr>
                <w:p w14:paraId="45E69288"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39903AE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宋体"/>
                      <w:lang w:eastAsia="zh-CN"/>
                    </w:rPr>
                  </w:pPr>
                </w:p>
              </w:tc>
              <w:tc>
                <w:tcPr>
                  <w:tcW w:w="2835" w:type="dxa"/>
                </w:tcPr>
                <w:p w14:paraId="6BE191E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47A7F728"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宋体"/>
                      <w:lang w:eastAsia="zh-CN"/>
                    </w:rPr>
                  </w:pPr>
                </w:p>
              </w:tc>
              <w:tc>
                <w:tcPr>
                  <w:tcW w:w="2835" w:type="dxa"/>
                </w:tcPr>
                <w:p w14:paraId="5064A6A6" w14:textId="77777777" w:rsidR="006054A2" w:rsidRDefault="006054A2" w:rsidP="006054A2">
                  <w:pPr>
                    <w:rPr>
                      <w:rFonts w:eastAsia="宋体"/>
                      <w:lang w:eastAsia="zh-CN"/>
                    </w:rPr>
                  </w:pPr>
                  <w:r>
                    <w:rPr>
                      <w:rFonts w:eastAsia="宋体" w:hint="eastAsia"/>
                      <w:lang w:eastAsia="zh-CN"/>
                    </w:rPr>
                    <w:t>...</w:t>
                  </w:r>
                </w:p>
              </w:tc>
              <w:tc>
                <w:tcPr>
                  <w:tcW w:w="4126" w:type="dxa"/>
                </w:tcPr>
                <w:p w14:paraId="405A036C" w14:textId="77777777" w:rsidR="006054A2" w:rsidRDefault="006054A2" w:rsidP="006054A2">
                  <w:pPr>
                    <w:rPr>
                      <w:rFonts w:eastAsia="宋体"/>
                      <w:lang w:eastAsia="zh-CN"/>
                    </w:rPr>
                  </w:pPr>
                  <w:r>
                    <w:rPr>
                      <w:rFonts w:eastAsia="宋体"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宋体"/>
                      <w:lang w:eastAsia="zh-CN"/>
                    </w:rPr>
                  </w:pPr>
                  <w:r>
                    <w:rPr>
                      <w:rFonts w:eastAsia="宋体" w:hint="eastAsia"/>
                      <w:lang w:eastAsia="zh-CN"/>
                    </w:rPr>
                    <w:t>Frequency 2</w:t>
                  </w:r>
                </w:p>
              </w:tc>
              <w:tc>
                <w:tcPr>
                  <w:tcW w:w="2835" w:type="dxa"/>
                </w:tcPr>
                <w:p w14:paraId="11038F8D" w14:textId="77777777" w:rsidR="006054A2" w:rsidRDefault="006054A2" w:rsidP="006054A2">
                  <w:pPr>
                    <w:rPr>
                      <w:rFonts w:eastAsia="宋体"/>
                      <w:lang w:eastAsia="zh-CN"/>
                    </w:rPr>
                  </w:pPr>
                  <w:r>
                    <w:rPr>
                      <w:rFonts w:eastAsia="宋体" w:hint="eastAsia"/>
                      <w:lang w:eastAsia="zh-CN"/>
                    </w:rPr>
                    <w:t>Slice id-1/Slice Group Id-1</w:t>
                  </w:r>
                </w:p>
              </w:tc>
              <w:tc>
                <w:tcPr>
                  <w:tcW w:w="4126" w:type="dxa"/>
                </w:tcPr>
                <w:p w14:paraId="50A6D7BB"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宋体"/>
                      <w:lang w:eastAsia="zh-CN"/>
                    </w:rPr>
                  </w:pPr>
                </w:p>
              </w:tc>
              <w:tc>
                <w:tcPr>
                  <w:tcW w:w="2835" w:type="dxa"/>
                </w:tcPr>
                <w:p w14:paraId="73C7057C" w14:textId="77777777" w:rsidR="006054A2" w:rsidRDefault="006054A2" w:rsidP="006054A2">
                  <w:pPr>
                    <w:rPr>
                      <w:rFonts w:eastAsia="宋体"/>
                      <w:lang w:eastAsia="zh-CN"/>
                    </w:rPr>
                  </w:pPr>
                  <w:r>
                    <w:rPr>
                      <w:rFonts w:eastAsia="宋体" w:hint="eastAsia"/>
                      <w:lang w:eastAsia="zh-CN"/>
                    </w:rPr>
                    <w:t>Slice id-2/Slice Group Id-2</w:t>
                  </w:r>
                </w:p>
              </w:tc>
              <w:tc>
                <w:tcPr>
                  <w:tcW w:w="4126" w:type="dxa"/>
                </w:tcPr>
                <w:p w14:paraId="352A65F3" w14:textId="77777777" w:rsidR="006054A2" w:rsidRDefault="006054A2" w:rsidP="006054A2">
                  <w:pPr>
                    <w:rPr>
                      <w:rFonts w:eastAsia="宋体"/>
                      <w:lang w:eastAsia="zh-CN"/>
                    </w:rPr>
                  </w:pPr>
                  <w:r>
                    <w:rPr>
                      <w:rFonts w:eastAsia="宋体" w:hint="eastAsia"/>
                      <w:lang w:eastAsia="zh-CN"/>
                    </w:rPr>
                    <w:t xml:space="preserve">Slice specific </w:t>
                  </w:r>
                  <w:r>
                    <w:t>Freq-x-priority</w:t>
                  </w:r>
                  <w:r>
                    <w:rPr>
                      <w:rFonts w:eastAsia="宋体"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宋体"/>
                      <w:lang w:eastAsia="zh-CN"/>
                    </w:rPr>
                  </w:pPr>
                </w:p>
              </w:tc>
              <w:tc>
                <w:tcPr>
                  <w:tcW w:w="2835" w:type="dxa"/>
                </w:tcPr>
                <w:p w14:paraId="27B863EE" w14:textId="77777777" w:rsidR="006054A2" w:rsidRDefault="006054A2" w:rsidP="006054A2">
                  <w:pPr>
                    <w:rPr>
                      <w:rFonts w:eastAsia="宋体"/>
                      <w:lang w:eastAsia="zh-CN"/>
                    </w:rPr>
                  </w:pPr>
                  <w:r>
                    <w:rPr>
                      <w:rFonts w:eastAsia="宋体" w:hint="eastAsia"/>
                      <w:lang w:eastAsia="zh-CN"/>
                    </w:rPr>
                    <w:t>...</w:t>
                  </w:r>
                </w:p>
              </w:tc>
              <w:tc>
                <w:tcPr>
                  <w:tcW w:w="4126" w:type="dxa"/>
                </w:tcPr>
                <w:p w14:paraId="67DE7BAC" w14:textId="77777777" w:rsidR="006054A2" w:rsidRDefault="006054A2" w:rsidP="006054A2">
                  <w:pPr>
                    <w:rPr>
                      <w:rFonts w:eastAsia="宋体"/>
                      <w:lang w:eastAsia="zh-CN"/>
                    </w:rPr>
                  </w:pPr>
                  <w:r>
                    <w:rPr>
                      <w:rFonts w:eastAsia="宋体"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宋体"/>
                      <w:lang w:eastAsia="zh-CN"/>
                    </w:rPr>
                  </w:pPr>
                  <w:r>
                    <w:rPr>
                      <w:rFonts w:eastAsia="宋体"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af3"/>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 xml:space="preserve">based on legacy information advertised in SIB1, such as TAC) </w:t>
            </w:r>
          </w:p>
          <w:p w14:paraId="30A0F311" w14:textId="38D71FB5" w:rsidR="00917889" w:rsidRPr="00917889" w:rsidRDefault="00917889" w:rsidP="00304387">
            <w:pPr>
              <w:pStyle w:val="af3"/>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af3"/>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CD7198">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CD719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af3"/>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af3"/>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af3"/>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CD7198">
            <w:pPr>
              <w:pStyle w:val="af3"/>
              <w:ind w:left="420"/>
              <w:rPr>
                <w:rStyle w:val="normaltextrun"/>
                <w:rFonts w:ascii="Calibri" w:eastAsiaTheme="minorEastAsia" w:hAnsi="Calibri" w:cs="Segoe UI" w:hint="eastAsia"/>
                <w:lang w:eastAsia="zh-CN"/>
              </w:rPr>
            </w:pPr>
            <w:r w:rsidRPr="005E0195">
              <w:t xml:space="preserve">Step 8: Perform legacy cell reselection </w:t>
            </w:r>
            <w:r w:rsidRPr="005E0195">
              <w:rPr>
                <w:strike/>
              </w:rPr>
              <w:t>(using non-slice-based priorities i.e. for frequencies not corresponding to any slice support)</w:t>
            </w:r>
          </w:p>
        </w:tc>
      </w:tr>
    </w:tbl>
    <w:p w14:paraId="00D93572" w14:textId="77777777" w:rsidR="009D399A" w:rsidRPr="00B84C61"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proofErr w:type="gramStart"/>
            <w:r>
              <w:rPr>
                <w:lang w:val="en-GB" w:eastAsia="en-GB"/>
              </w:rPr>
              <w:t>Yes</w:t>
            </w:r>
            <w:proofErr w:type="gramEnd"/>
            <w:r>
              <w:rPr>
                <w:lang w:val="en-GB" w:eastAsia="en-GB"/>
              </w:rPr>
              <w:t xml:space="preserve">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w:t>
            </w:r>
            <w:proofErr w:type="spellStart"/>
            <w:r>
              <w:rPr>
                <w:i/>
                <w:iCs/>
              </w:rPr>
              <w:t>ies</w:t>
            </w:r>
            <w:proofErr w:type="spellEnd"/>
            <w:r>
              <w:rPr>
                <w:i/>
                <w:iCs/>
              </w:rPr>
              <w:t>)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w:t>
            </w:r>
            <w:r>
              <w:rPr>
                <w:lang w:val="en-GB" w:eastAsia="en-GB"/>
              </w:rPr>
              <w:lastRenderedPageBreak/>
              <w:t xml:space="preserve">allowed slices will be supported by all the cells of the RA. </w:t>
            </w:r>
            <w:proofErr w:type="gramStart"/>
            <w:r>
              <w:rPr>
                <w:lang w:val="en-GB" w:eastAsia="en-GB"/>
              </w:rPr>
              <w:t>So</w:t>
            </w:r>
            <w:proofErr w:type="gramEnd"/>
            <w:r>
              <w:rPr>
                <w:lang w:val="en-GB" w:eastAsia="en-GB"/>
              </w:rPr>
              <w:t xml:space="preserve">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proofErr w:type="spellStart"/>
            <w:r>
              <w:rPr>
                <w:rStyle w:val="normaltextrun"/>
                <w:rFonts w:ascii="Calibri" w:hAnsi="Calibri" w:cs="Segoe UI"/>
              </w:rPr>
              <w:t>ur</w:t>
            </w:r>
            <w:proofErr w:type="spellEnd"/>
            <w:r>
              <w:rPr>
                <w:rStyle w:val="normaltextrun"/>
                <w:rFonts w:ascii="Calibri" w:hAnsi="Calibri" w:cs="Segoe UI"/>
              </w:rPr>
              <w:t xml:space="preserve"> view (option 7) is that it should be the configured slices in order for the UE to cross the RA boundary. Just considering the allowed slices are not sufficient.</w:t>
            </w:r>
          </w:p>
          <w:p w14:paraId="095D313A" w14:textId="77777777" w:rsidR="009D399A" w:rsidRDefault="00BF3B63">
            <w:pPr>
              <w:pStyle w:val="af3"/>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 xml:space="preserve">In our understanding the slice availability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is provided in the current cell (same as option 7)</w:t>
            </w:r>
          </w:p>
          <w:p w14:paraId="547C6084" w14:textId="77777777" w:rsidR="009D399A" w:rsidRDefault="00BF3B63">
            <w:pPr>
              <w:pStyle w:val="af3"/>
              <w:numPr>
                <w:ilvl w:val="1"/>
                <w:numId w:val="19"/>
              </w:numPr>
              <w:tabs>
                <w:tab w:val="clear" w:pos="1440"/>
              </w:tabs>
              <w:ind w:left="315" w:hanging="284"/>
              <w:rPr>
                <w:rStyle w:val="eop"/>
              </w:rPr>
            </w:pPr>
            <w:r>
              <w:rPr>
                <w:rStyle w:val="eop"/>
              </w:rPr>
              <w:t>Determining the slices to consider for prioritization</w:t>
            </w:r>
          </w:p>
          <w:p w14:paraId="428F79B3" w14:textId="77777777" w:rsidR="009D399A" w:rsidRDefault="00BF3B63">
            <w:pPr>
              <w:ind w:left="315"/>
              <w:rPr>
                <w:rStyle w:val="eop"/>
              </w:rPr>
            </w:pPr>
            <w:r>
              <w:rPr>
                <w:rStyle w:val="eop"/>
              </w:rPr>
              <w:t>In our understanding, this option considers only the allowed list for prioritization. Is this understanding correct?</w:t>
            </w:r>
          </w:p>
          <w:p w14:paraId="153CA863" w14:textId="77777777" w:rsidR="009D399A" w:rsidRDefault="00BF3B63">
            <w:pPr>
              <w:pStyle w:val="af3"/>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the number of slices.  However, if a frequency offers a higher priority slice but one less slice than other frequency, it will not be possible for the UE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af3"/>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w:t>
            </w:r>
            <w:proofErr w:type="spellStart"/>
            <w:r>
              <w:rPr>
                <w:rStyle w:val="normaltextrun"/>
                <w:rFonts w:ascii="Calibri" w:hAnsi="Calibri" w:cs="Segoe UI"/>
              </w:rPr>
              <w:t>neighbour</w:t>
            </w:r>
            <w:proofErr w:type="spellEnd"/>
            <w:r>
              <w:rPr>
                <w:rStyle w:val="normaltextrun"/>
                <w:rFonts w:ascii="Calibri" w:hAnsi="Calibri" w:cs="Segoe UI"/>
              </w:rPr>
              <w:t xml:space="preserve"> cells (Cell A, Cell 1) do not support Slice info (i.e. only broadcast legacy cell reselection </w:t>
            </w:r>
            <w:r>
              <w:rPr>
                <w:rStyle w:val="normaltextrun"/>
                <w:rFonts w:ascii="Calibri" w:hAnsi="Calibri" w:cs="Segoe UI"/>
              </w:rPr>
              <w:lastRenderedPageBreak/>
              <w:t xml:space="preserve">priorities) as shown below, based on the procedure, what is the UE </w:t>
            </w:r>
            <w:proofErr w:type="spellStart"/>
            <w:r>
              <w:rPr>
                <w:rStyle w:val="normaltextrun"/>
                <w:rFonts w:ascii="Calibri" w:hAnsi="Calibri" w:cs="Segoe UI"/>
              </w:rPr>
              <w:t>behaviour</w:t>
            </w:r>
            <w:proofErr w:type="spellEnd"/>
            <w:r>
              <w:rPr>
                <w:rStyle w:val="normaltextrun"/>
                <w:rFonts w:ascii="Calibri" w:hAnsi="Calibri" w:cs="Segoe UI"/>
              </w:rPr>
              <w:t xml:space="preserve">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zh-CN"/>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30BF9494" w14:textId="77777777" w:rsidR="009D399A" w:rsidRDefault="00BF3B63">
            <w:pPr>
              <w:ind w:left="381"/>
              <w:rPr>
                <w:rFonts w:eastAsia="宋体"/>
                <w:lang w:eastAsia="zh-CN"/>
              </w:rPr>
            </w:pPr>
            <w:r>
              <w:rPr>
                <w:rFonts w:eastAsia="宋体"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 xml:space="preserve">As legacy mechanism, in the </w:t>
            </w:r>
            <w:proofErr w:type="gramStart"/>
            <w:r>
              <w:rPr>
                <w:rFonts w:hint="eastAsia"/>
                <w:lang w:eastAsia="zh-CN"/>
              </w:rPr>
              <w:t>slice based</w:t>
            </w:r>
            <w:proofErr w:type="gramEnd"/>
            <w:r>
              <w:rPr>
                <w:rFonts w:hint="eastAsia"/>
                <w:lang w:eastAsia="zh-CN"/>
              </w:rPr>
              <w:t xml:space="preserve"> cell reselection, frequency priority is necessary to be provided by gNB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 xml:space="preserve">determine the </w:t>
            </w:r>
            <w:proofErr w:type="gramStart"/>
            <w:r w:rsidRPr="00862166">
              <w:t>slice based</w:t>
            </w:r>
            <w:proofErr w:type="gramEnd"/>
            <w:r w:rsidRPr="00862166">
              <w:t xml:space="preserve">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af3"/>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w:t>
            </w:r>
            <w:r>
              <w:rPr>
                <w:rStyle w:val="normaltextrun"/>
                <w:rFonts w:ascii="Calibri" w:eastAsiaTheme="minorEastAsia" w:hAnsi="Calibri" w:cs="Segoe UI"/>
                <w:lang w:eastAsia="zh-CN"/>
              </w:rPr>
              <w:lastRenderedPageBreak/>
              <w:t xml:space="preserve">third highest priority and so on. The frequency priority is usually configured by the NW and UE will store the value at its own side for use. Creating a priority value list for each </w:t>
            </w:r>
            <w:proofErr w:type="gramStart"/>
            <w:r>
              <w:rPr>
                <w:rStyle w:val="normaltextrun"/>
                <w:rFonts w:ascii="Calibri" w:eastAsiaTheme="minorEastAsia" w:hAnsi="Calibri" w:cs="Segoe UI"/>
                <w:lang w:eastAsia="zh-CN"/>
              </w:rPr>
              <w:t>frequencies</w:t>
            </w:r>
            <w:proofErr w:type="gramEnd"/>
            <w:r>
              <w:rPr>
                <w:rStyle w:val="normaltextrun"/>
                <w:rFonts w:ascii="Calibri" w:eastAsiaTheme="minorEastAsia" w:hAnsi="Calibri" w:cs="Segoe UI"/>
                <w:lang w:eastAsia="zh-CN"/>
              </w:rPr>
              <w:t xml:space="preserve">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af3"/>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af3"/>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af3"/>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af3"/>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af3"/>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af3"/>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 xml:space="preserve">how to use them to determine the </w:t>
            </w:r>
            <w:proofErr w:type="gramStart"/>
            <w:r w:rsidRPr="00A721FC">
              <w:rPr>
                <w:i/>
                <w:iCs/>
                <w:highlight w:val="yellow"/>
              </w:rPr>
              <w:t>slice based</w:t>
            </w:r>
            <w:proofErr w:type="gramEnd"/>
            <w:r w:rsidRPr="00A721FC">
              <w:rPr>
                <w:i/>
                <w:iCs/>
                <w:highlight w:val="yellow"/>
              </w:rPr>
              <w:t xml:space="preserve"> cell reselection frequency priority is FFS</w:t>
            </w:r>
          </w:p>
          <w:p w14:paraId="79A4F763" w14:textId="77777777" w:rsidR="00A721FC" w:rsidRDefault="00A721FC" w:rsidP="00A721FC">
            <w:pPr>
              <w:pStyle w:val="af3"/>
              <w:ind w:left="0"/>
              <w:rPr>
                <w:rStyle w:val="normaltextrun"/>
                <w:rFonts w:ascii="Calibri" w:eastAsiaTheme="minorEastAsia" w:hAnsi="Calibri" w:cs="Segoe UI"/>
                <w:lang w:eastAsia="zh-CN"/>
              </w:rPr>
            </w:pPr>
          </w:p>
          <w:p w14:paraId="74968B0A" w14:textId="1A134520" w:rsidR="00A721FC" w:rsidRPr="00301475" w:rsidRDefault="00A721FC" w:rsidP="00A721FC">
            <w:pPr>
              <w:pStyle w:val="af3"/>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af3"/>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proofErr w:type="spellStart"/>
            <w:r w:rsidR="00A5105D" w:rsidRPr="00A5105D">
              <w:rPr>
                <w:rStyle w:val="normaltextrun"/>
                <w:rFonts w:ascii="Calibri" w:eastAsiaTheme="minorEastAsia" w:hAnsi="Calibri" w:cs="Segoe UI"/>
                <w:i/>
                <w:iCs/>
                <w:lang w:eastAsia="zh-CN"/>
              </w:rPr>
              <w:t>RRCRelease</w:t>
            </w:r>
            <w:proofErr w:type="spellEnd"/>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CD7198">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CD7198">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af3"/>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af3"/>
              <w:numPr>
                <w:ilvl w:val="0"/>
                <w:numId w:val="38"/>
              </w:numPr>
              <w:rPr>
                <w:rStyle w:val="normaltextrun"/>
                <w:rFonts w:eastAsiaTheme="minorEastAsia" w:hint="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bl>
    <w:p w14:paraId="39776782"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lastRenderedPageBreak/>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af3"/>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af3"/>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af3"/>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af3"/>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af3"/>
              <w:ind w:left="324"/>
              <w:rPr>
                <w:lang w:val="en-GB" w:eastAsia="en-GB"/>
              </w:rPr>
            </w:pPr>
            <w:r>
              <w:rPr>
                <w:lang w:val="en-GB" w:eastAsia="en-GB"/>
              </w:rPr>
              <w:lastRenderedPageBreak/>
              <w:t>In our understanding of this option, it considers the list of available slices from the slice list in that region (same as option 7). Is that correct?</w:t>
            </w:r>
          </w:p>
          <w:p w14:paraId="4C8BE6C1" w14:textId="77777777" w:rsidR="009D399A" w:rsidRDefault="00BF3B63">
            <w:pPr>
              <w:pStyle w:val="af3"/>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af3"/>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af3"/>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宋体"/>
                <w:lang w:val="en-GB" w:eastAsia="zh-CN"/>
              </w:rPr>
            </w:pPr>
            <w:r>
              <w:rPr>
                <w:rFonts w:eastAsia="宋体" w:hint="eastAsia"/>
                <w:lang w:eastAsia="zh-CN"/>
              </w:rPr>
              <w:t>Xiaomi</w:t>
            </w:r>
          </w:p>
        </w:tc>
        <w:tc>
          <w:tcPr>
            <w:tcW w:w="7015" w:type="dxa"/>
          </w:tcPr>
          <w:p w14:paraId="01BA2ADA" w14:textId="77777777" w:rsidR="009D399A" w:rsidRDefault="00BF3B63">
            <w:pPr>
              <w:ind w:left="381"/>
              <w:rPr>
                <w:rStyle w:val="eop"/>
                <w:rFonts w:ascii="Calibri" w:eastAsia="宋体" w:hAnsi="Calibri" w:cs="Segoe UI"/>
                <w:lang w:eastAsia="zh-CN"/>
              </w:rPr>
            </w:pPr>
            <w:r>
              <w:rPr>
                <w:rStyle w:val="eop"/>
                <w:rFonts w:ascii="Calibri" w:eastAsia="宋体" w:hAnsi="Calibri" w:cs="Segoe UI" w:hint="eastAsia"/>
                <w:lang w:eastAsia="zh-CN"/>
              </w:rPr>
              <w:t>Agree with BT that the option is not clearly and we have some concerns on this option.</w:t>
            </w:r>
          </w:p>
          <w:p w14:paraId="5E0A9BCD" w14:textId="77777777" w:rsidR="009D399A" w:rsidRDefault="00BF3B63">
            <w:pPr>
              <w:ind w:left="381"/>
              <w:rPr>
                <w:rFonts w:ascii="Calibri" w:eastAsia="宋体" w:hAnsi="Calibri" w:cs="Segoe UI"/>
                <w:lang w:eastAsia="zh-CN"/>
              </w:rPr>
            </w:pPr>
            <w:r>
              <w:rPr>
                <w:rStyle w:val="eop"/>
                <w:rFonts w:ascii="Calibri" w:eastAsia="宋体"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w:t>
            </w:r>
            <w:proofErr w:type="gramStart"/>
            <w:r>
              <w:rPr>
                <w:rStyle w:val="eop"/>
                <w:rFonts w:ascii="Calibri" w:eastAsia="宋体" w:hAnsi="Calibri" w:cs="Segoe UI" w:hint="eastAsia"/>
                <w:lang w:eastAsia="zh-CN"/>
              </w:rPr>
              <w:t xml:space="preserve">priority( </w:t>
            </w:r>
            <w:proofErr w:type="spellStart"/>
            <w:r>
              <w:rPr>
                <w:rStyle w:val="eop"/>
                <w:rFonts w:ascii="Calibri" w:eastAsia="宋体" w:hAnsi="Calibri" w:cs="Segoe UI" w:hint="eastAsia"/>
                <w:lang w:eastAsia="zh-CN"/>
              </w:rPr>
              <w:t>e.g</w:t>
            </w:r>
            <w:proofErr w:type="spellEnd"/>
            <w:proofErr w:type="gramEnd"/>
            <w:r>
              <w:rPr>
                <w:rStyle w:val="eop"/>
                <w:rFonts w:ascii="Calibri" w:eastAsia="宋体" w:hAnsi="Calibri" w:cs="Segoe UI" w:hint="eastAsia"/>
                <w:lang w:eastAsia="zh-CN"/>
              </w:rPr>
              <w:t xml:space="preserve"> </w:t>
            </w:r>
            <w:proofErr w:type="spellStart"/>
            <w:r>
              <w:rPr>
                <w:rStyle w:val="eop"/>
                <w:rFonts w:ascii="Calibri" w:eastAsia="宋体" w:hAnsi="Calibri" w:cs="Segoe UI" w:hint="eastAsia"/>
                <w:lang w:eastAsia="zh-CN"/>
              </w:rPr>
              <w:t>eMBB</w:t>
            </w:r>
            <w:proofErr w:type="spellEnd"/>
            <w:r>
              <w:rPr>
                <w:rStyle w:val="eop"/>
                <w:rFonts w:ascii="Calibri" w:eastAsia="宋体" w:hAnsi="Calibri" w:cs="Segoe UI" w:hint="eastAsia"/>
                <w:lang w:eastAsia="zh-CN"/>
              </w:rPr>
              <w:t xml:space="preserve"> in the example) ? If it is the former one, we think it is the same as option 4 and there is no need to change the priority the frequency can be searched again in the looping as it is also associated with another </w:t>
            </w:r>
            <w:proofErr w:type="gramStart"/>
            <w:r>
              <w:rPr>
                <w:rStyle w:val="eop"/>
                <w:rFonts w:ascii="Calibri" w:eastAsia="宋体" w:hAnsi="Calibri" w:cs="Segoe UI" w:hint="eastAsia"/>
                <w:lang w:eastAsia="zh-CN"/>
              </w:rPr>
              <w:t>slice(</w:t>
            </w:r>
            <w:proofErr w:type="gramEnd"/>
            <w:r>
              <w:rPr>
                <w:rStyle w:val="eop"/>
                <w:rFonts w:ascii="Calibri" w:eastAsia="宋体" w:hAnsi="Calibri" w:cs="Segoe UI" w:hint="eastAsia"/>
                <w:lang w:eastAsia="zh-CN"/>
              </w:rPr>
              <w:t xml:space="preserve">e.g. </w:t>
            </w:r>
            <w:proofErr w:type="spellStart"/>
            <w:r>
              <w:rPr>
                <w:rStyle w:val="eop"/>
                <w:rFonts w:ascii="Calibri" w:eastAsia="宋体" w:hAnsi="Calibri" w:cs="Segoe UI" w:hint="eastAsia"/>
                <w:lang w:eastAsia="zh-CN"/>
              </w:rPr>
              <w:t>eMBB</w:t>
            </w:r>
            <w:proofErr w:type="spellEnd"/>
            <w:r>
              <w:rPr>
                <w:rStyle w:val="eop"/>
                <w:rFonts w:ascii="Calibri" w:eastAsia="宋体" w:hAnsi="Calibri" w:cs="Segoe UI" w:hint="eastAsia"/>
                <w:lang w:eastAsia="zh-CN"/>
              </w:rPr>
              <w:t xml:space="preserve">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w:t>
            </w:r>
            <w:proofErr w:type="gramStart"/>
            <w:r w:rsidRPr="00403281">
              <w:rPr>
                <w:rStyle w:val="normaltextrun"/>
                <w:rFonts w:ascii="Calibri" w:eastAsiaTheme="minorEastAsia" w:hAnsi="Calibri" w:cs="Segoe UI"/>
                <w:lang w:eastAsia="zh-CN"/>
              </w:rPr>
              <w:t>So</w:t>
            </w:r>
            <w:proofErr w:type="gramEnd"/>
            <w:r w:rsidRPr="00403281">
              <w:rPr>
                <w:rStyle w:val="normaltextrun"/>
                <w:rFonts w:ascii="Calibri" w:eastAsiaTheme="minorEastAsia" w:hAnsi="Calibri" w:cs="Segoe UI"/>
                <w:lang w:eastAsia="zh-CN"/>
              </w:rPr>
              <w:t xml:space="preserve">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HighP</w:t>
            </w:r>
            <w:proofErr w:type="spellEnd"/>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proofErr w:type="spellStart"/>
            <w:r w:rsidRPr="00403281">
              <w:rPr>
                <w:lang w:eastAsia="ja-JP"/>
              </w:rPr>
              <w:t>Srxlev</w:t>
            </w:r>
            <w:proofErr w:type="spellEnd"/>
            <w:r w:rsidRPr="00403281">
              <w:t xml:space="preserve"> &lt; </w:t>
            </w:r>
            <w:proofErr w:type="spellStart"/>
            <w:r w:rsidRPr="00403281">
              <w:t>Thresh</w:t>
            </w:r>
            <w:r w:rsidRPr="00403281">
              <w:rPr>
                <w:vertAlign w:val="subscript"/>
                <w:lang w:eastAsia="ja-JP"/>
              </w:rPr>
              <w:t>Serving</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rPr>
                <w:rFonts w:eastAsiaTheme="minorEastAsia"/>
                <w:lang w:eastAsia="zh-CN"/>
              </w:rPr>
              <w:t xml:space="preserve"> and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w:t>
            </w:r>
            <w:proofErr w:type="spellStart"/>
            <w:r>
              <w:rPr>
                <w:rStyle w:val="normaltextrun"/>
                <w:rFonts w:ascii="Calibri" w:eastAsiaTheme="minorEastAsia" w:hAnsi="Calibri" w:cs="Segoe UI"/>
                <w:lang w:eastAsia="zh-CN"/>
              </w:rPr>
              <w:t>TAs.</w:t>
            </w:r>
            <w:proofErr w:type="spellEnd"/>
            <w:r>
              <w:rPr>
                <w:rStyle w:val="normaltextrun"/>
                <w:rFonts w:ascii="Calibri" w:eastAsiaTheme="minorEastAsia" w:hAnsi="Calibri" w:cs="Segoe UI"/>
                <w:lang w:eastAsia="zh-CN"/>
              </w:rPr>
              <w:t xml:space="preserve">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宋体"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宋体" w:hAnsi="Calibri" w:cs="Segoe UI"/>
                <w:lang w:eastAsia="zh-CN"/>
              </w:rPr>
              <w:t>,</w:t>
            </w:r>
            <w:r w:rsidR="005956D8">
              <w:rPr>
                <w:rStyle w:val="eop"/>
                <w:rFonts w:eastAsia="宋体"/>
              </w:rPr>
              <w:t xml:space="preserve"> UE re-check whether inter-frequency criteria is met after priority value change </w:t>
            </w:r>
            <w:r w:rsidR="005956D8">
              <w:rPr>
                <w:rStyle w:val="eop"/>
                <w:rFonts w:ascii="Calibri" w:eastAsia="宋体" w:hAnsi="Calibri" w:cs="Segoe UI" w:hint="eastAsia"/>
                <w:lang w:eastAsia="zh-CN"/>
              </w:rPr>
              <w:t>(</w:t>
            </w:r>
            <w:proofErr w:type="spellStart"/>
            <w:r w:rsidR="005956D8">
              <w:rPr>
                <w:rStyle w:val="eop"/>
                <w:rFonts w:ascii="Calibri" w:eastAsia="宋体" w:hAnsi="Calibri" w:cs="Segoe UI" w:hint="eastAsia"/>
                <w:lang w:eastAsia="zh-CN"/>
              </w:rPr>
              <w:t>e.g</w:t>
            </w:r>
            <w:proofErr w:type="spellEnd"/>
            <w:r w:rsidR="005956D8">
              <w:rPr>
                <w:rStyle w:val="eop"/>
                <w:rFonts w:ascii="Calibri" w:eastAsia="宋体" w:hAnsi="Calibri" w:cs="Segoe UI"/>
                <w:lang w:eastAsia="zh-CN"/>
              </w:rPr>
              <w:t>,</w:t>
            </w:r>
            <w:r w:rsidR="005956D8">
              <w:rPr>
                <w:rStyle w:val="eop"/>
                <w:rFonts w:ascii="Calibri" w:eastAsia="宋体" w:hAnsi="Calibri" w:cs="Segoe UI" w:hint="eastAsia"/>
                <w:lang w:eastAsia="zh-CN"/>
              </w:rPr>
              <w:t xml:space="preserve"> </w:t>
            </w:r>
            <w:proofErr w:type="spellStart"/>
            <w:r w:rsidR="005956D8">
              <w:rPr>
                <w:rStyle w:val="eop"/>
                <w:rFonts w:ascii="Calibri" w:eastAsia="宋体" w:hAnsi="Calibri" w:cs="Segoe UI" w:hint="eastAsia"/>
                <w:lang w:eastAsia="zh-CN"/>
              </w:rPr>
              <w:t>eMBB</w:t>
            </w:r>
            <w:proofErr w:type="spellEnd"/>
            <w:r w:rsidR="005956D8">
              <w:rPr>
                <w:rStyle w:val="eop"/>
                <w:rFonts w:ascii="Calibri" w:eastAsia="宋体" w:hAnsi="Calibri" w:cs="Segoe UI" w:hint="eastAsia"/>
                <w:lang w:eastAsia="zh-CN"/>
              </w:rPr>
              <w:t xml:space="preserve"> in the example)</w:t>
            </w:r>
            <w:r w:rsidR="005956D8">
              <w:rPr>
                <w:rStyle w:val="eop"/>
                <w:rFonts w:ascii="Calibri" w:eastAsia="宋体"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 xml:space="preserve">how the UE determines whether the highest ranked cell </w:t>
            </w:r>
            <w:r w:rsidRPr="00511620">
              <w:rPr>
                <w:rStyle w:val="normaltextrun"/>
                <w:rFonts w:ascii="Calibri" w:eastAsiaTheme="minorEastAsia" w:hAnsi="Calibri" w:cs="Segoe UI"/>
                <w:lang w:eastAsia="zh-CN"/>
              </w:rPr>
              <w:lastRenderedPageBreak/>
              <w:t>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CD7198">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CD7198">
            <w:pPr>
              <w:rPr>
                <w:rStyle w:val="normaltextrun"/>
                <w:rFonts w:hint="eastAsia"/>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bl>
    <w:p w14:paraId="413EE408" w14:textId="77777777" w:rsidR="009D399A" w:rsidRPr="00D17CAA"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2A2C9756" w14:textId="77777777" w:rsidR="009D399A" w:rsidRDefault="00BF3B63">
            <w:pPr>
              <w:rPr>
                <w:lang w:val="en-GB" w:eastAsia="en-GB"/>
              </w:rPr>
            </w:pPr>
            <w:r>
              <w:rPr>
                <w:rStyle w:val="normaltextrun"/>
                <w:rFonts w:ascii="Calibri" w:eastAsiaTheme="minorEastAsia" w:hAnsi="Calibri" w:cs="Segoe UI"/>
                <w:lang w:val="en-GB" w:eastAsia="zh-CN"/>
              </w:rPr>
              <w:t xml:space="preserve">For idle-mode mobility, from UE point of view, configured slices are quite different from allowed slices. </w:t>
            </w:r>
            <w:proofErr w:type="gramStart"/>
            <w:r>
              <w:rPr>
                <w:rStyle w:val="normaltextrun"/>
                <w:rFonts w:ascii="Calibri" w:eastAsiaTheme="minorEastAsia" w:hAnsi="Calibri" w:cs="Segoe UI"/>
                <w:lang w:val="en-GB" w:eastAsia="zh-CN"/>
              </w:rPr>
              <w:t>So</w:t>
            </w:r>
            <w:proofErr w:type="gramEnd"/>
            <w:r>
              <w:rPr>
                <w:rStyle w:val="normaltextrun"/>
                <w:rFonts w:ascii="Calibri" w:eastAsiaTheme="minorEastAsia" w:hAnsi="Calibri" w:cs="Segoe UI"/>
                <w:lang w:val="en-GB" w:eastAsia="zh-CN"/>
              </w:rPr>
              <w:t xml:space="preserve"> we are not convinced by using configured slices for determining slice specific reselection.</w:t>
            </w:r>
          </w:p>
        </w:tc>
      </w:tr>
      <w:tr w:rsidR="009D399A" w14:paraId="71CFDA2C" w14:textId="77777777">
        <w:tc>
          <w:tcPr>
            <w:tcW w:w="2335" w:type="dxa"/>
          </w:tcPr>
          <w:p w14:paraId="74B0896C" w14:textId="77777777" w:rsidR="009D399A" w:rsidRDefault="00BF3B63">
            <w:pPr>
              <w:rPr>
                <w:rFonts w:eastAsia="宋体"/>
                <w:lang w:val="en-GB" w:eastAsia="zh-CN"/>
              </w:rPr>
            </w:pPr>
            <w:r>
              <w:rPr>
                <w:rFonts w:eastAsia="宋体" w:hint="eastAsia"/>
                <w:lang w:eastAsia="zh-CN"/>
              </w:rPr>
              <w:t>Xiaomi</w:t>
            </w:r>
          </w:p>
        </w:tc>
        <w:tc>
          <w:tcPr>
            <w:tcW w:w="7015" w:type="dxa"/>
          </w:tcPr>
          <w:p w14:paraId="3394E873" w14:textId="77777777" w:rsidR="009D399A" w:rsidRDefault="00BF3B63">
            <w:pPr>
              <w:rPr>
                <w:rFonts w:eastAsia="宋体"/>
                <w:lang w:eastAsia="zh-CN"/>
              </w:rPr>
            </w:pPr>
            <w:r>
              <w:rPr>
                <w:rFonts w:eastAsia="宋体" w:hint="eastAsia"/>
                <w:lang w:eastAsia="zh-CN"/>
              </w:rPr>
              <w:t>It is clear but we still have some concerns.</w:t>
            </w:r>
          </w:p>
          <w:p w14:paraId="72A65320" w14:textId="77777777" w:rsidR="009D399A" w:rsidRDefault="00BF3B63">
            <w:pPr>
              <w:rPr>
                <w:rFonts w:eastAsia="宋体"/>
                <w:lang w:val="en-GB" w:eastAsia="zh-CN"/>
              </w:rPr>
            </w:pPr>
            <w:r>
              <w:rPr>
                <w:rFonts w:eastAsia="宋体"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777777" w:rsidR="00F30CDB" w:rsidRPr="00DE31D7"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671BD861" w14:textId="77777777" w:rsidR="00F30CDB" w:rsidRPr="00196D9F" w:rsidRDefault="00F30CDB" w:rsidP="00107357">
            <w:pPr>
              <w:rPr>
                <w:lang w:val="en-GB" w:eastAsia="en-GB"/>
              </w:rPr>
            </w:pPr>
            <w:r>
              <w:rPr>
                <w:lang w:val="en-GB" w:eastAsia="en-GB"/>
              </w:rPr>
              <w:lastRenderedPageBreak/>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9998A28" w14:textId="45D961E5"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53D1A4C7" w14:textId="1CADDC08" w:rsidR="00164B43" w:rsidRDefault="00440E76" w:rsidP="00440E76">
            <w:pPr>
              <w:rPr>
                <w:lang w:val="en-GB" w:eastAsia="en-GB"/>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tc>
      </w:tr>
      <w:tr w:rsidR="000E7A2A" w:rsidRPr="003966D3" w14:paraId="3FD2CF95" w14:textId="77777777" w:rsidTr="000E7A2A">
        <w:tc>
          <w:tcPr>
            <w:tcW w:w="2335" w:type="dxa"/>
          </w:tcPr>
          <w:p w14:paraId="0310E93F" w14:textId="77777777" w:rsidR="000E7A2A" w:rsidRPr="00217A9F" w:rsidRDefault="000E7A2A" w:rsidP="00CD7198">
            <w:pPr>
              <w:rPr>
                <w:rFonts w:eastAsiaTheme="minorEastAsia" w:hint="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CD7198">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af3"/>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proofErr w:type="spellStart"/>
            <w:r>
              <w:rPr>
                <w:rStyle w:val="normaltextrun"/>
                <w:rFonts w:ascii="Calibri" w:hAnsi="Calibri" w:cs="Segoe UI"/>
              </w:rPr>
              <w:t>onfigured</w:t>
            </w:r>
            <w:proofErr w:type="spellEnd"/>
            <w:r>
              <w:rPr>
                <w:rStyle w:val="normaltextrun"/>
                <w:rFonts w:ascii="Calibri" w:hAnsi="Calibri" w:cs="Segoe UI"/>
              </w:rPr>
              <w:t xml:space="preserve"> slice is used in this solution, which is not aligned with the intended slices defined in TR 38.832.</w:t>
            </w:r>
          </w:p>
          <w:p w14:paraId="0C695447" w14:textId="77777777" w:rsidR="000E7A2A" w:rsidRPr="003966D3" w:rsidRDefault="000E7A2A" w:rsidP="000E7A2A">
            <w:pPr>
              <w:pStyle w:val="af3"/>
              <w:numPr>
                <w:ilvl w:val="0"/>
                <w:numId w:val="38"/>
              </w:numPr>
              <w:rPr>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tc>
      </w:tr>
    </w:tbl>
    <w:p w14:paraId="4DF1CB63" w14:textId="77777777" w:rsidR="009D399A" w:rsidRDefault="009D399A">
      <w:pPr>
        <w:rPr>
          <w:b/>
          <w:bCs/>
          <w:lang w:val="en-GB"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 xml:space="preserve">Support </w:t>
            </w:r>
            <w:proofErr w:type="gramStart"/>
            <w:r>
              <w:rPr>
                <w:rFonts w:ascii="Times New Roman" w:eastAsia="Times New Roman" w:hAnsi="Times New Roman" w:cs="Times New Roman"/>
                <w:i/>
                <w:iCs/>
              </w:rPr>
              <w:t>slice based</w:t>
            </w:r>
            <w:proofErr w:type="gramEnd"/>
            <w:r>
              <w:rPr>
                <w:rFonts w:ascii="Times New Roman" w:eastAsia="Times New Roman" w:hAnsi="Times New Roman" w:cs="Times New Roman"/>
                <w:i/>
                <w:iCs/>
              </w:rPr>
              <w:t xml:space="preserve"> cell reselection, specify mechanisms and </w:t>
            </w:r>
            <w:proofErr w:type="spellStart"/>
            <w:r>
              <w:rPr>
                <w:rFonts w:ascii="Times New Roman" w:eastAsia="Times New Roman" w:hAnsi="Times New Roman" w:cs="Times New Roman"/>
                <w:i/>
                <w:iCs/>
              </w:rPr>
              <w:t>signalling</w:t>
            </w:r>
            <w:proofErr w:type="spellEnd"/>
            <w:r>
              <w:rPr>
                <w:rFonts w:ascii="Times New Roman" w:eastAsia="Times New Roman" w:hAnsi="Times New Roman" w:cs="Times New Roman"/>
                <w:i/>
                <w:iCs/>
              </w:rPr>
              <w:t xml:space="preserve"> including</w:t>
            </w:r>
            <w:r>
              <w:rPr>
                <w:rFonts w:ascii="Times New Roman" w:eastAsia="宋体"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w:t>
            </w:r>
            <w:proofErr w:type="spellStart"/>
            <w:r>
              <w:rPr>
                <w:rFonts w:ascii="Times New Roman" w:eastAsia="Times New Roman" w:hAnsi="Times New Roman" w:cs="Times New Roman"/>
                <w:i/>
                <w:iCs/>
              </w:rPr>
              <w:t>RRCRelease</w:t>
            </w:r>
            <w:proofErr w:type="spellEnd"/>
            <w:r>
              <w:rPr>
                <w:rFonts w:ascii="Times New Roman" w:eastAsia="Times New Roman" w:hAnsi="Times New Roman" w:cs="Times New Roman"/>
                <w:i/>
                <w:iCs/>
              </w:rPr>
              <w:t xml:space="preserv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 xml:space="preserve">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lastRenderedPageBreak/>
              <w:t xml:space="preserve">The solution is very much </w:t>
            </w:r>
            <w:r>
              <w:rPr>
                <w:u w:val="single"/>
                <w:lang w:eastAsia="en-GB"/>
              </w:rPr>
              <w:t xml:space="preserve">in line with the intention of slice </w:t>
            </w:r>
            <w:proofErr w:type="gramStart"/>
            <w:r>
              <w:rPr>
                <w:u w:val="single"/>
                <w:lang w:eastAsia="en-GB"/>
              </w:rPr>
              <w:t>priority based</w:t>
            </w:r>
            <w:proofErr w:type="gramEnd"/>
            <w:r>
              <w:rPr>
                <w:u w:val="single"/>
                <w:lang w:eastAsia="en-GB"/>
              </w:rPr>
              <w:t xml:space="preserve">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w:t>
            </w:r>
            <w:proofErr w:type="spellStart"/>
            <w:r>
              <w:rPr>
                <w:rFonts w:eastAsia="Times New Roman"/>
              </w:rPr>
              <w:t>neighbour</w:t>
            </w:r>
            <w:proofErr w:type="spellEnd"/>
            <w:r>
              <w:rPr>
                <w:rFonts w:eastAsia="Times New Roman"/>
              </w:rPr>
              <w:t xml:space="preserve">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proofErr w:type="spellStart"/>
            <w:r>
              <w:rPr>
                <w:rFonts w:eastAsia="Times New Roman"/>
                <w:i/>
                <w:iCs/>
              </w:rPr>
              <w:t>RRCRelease</w:t>
            </w:r>
            <w:proofErr w:type="spellEnd"/>
            <w:r>
              <w:rPr>
                <w:rFonts w:eastAsia="Times New Roman"/>
              </w:rPr>
              <w:t xml:space="preserve"> message. </w:t>
            </w:r>
          </w:p>
          <w:p w14:paraId="62456AA9" w14:textId="77777777" w:rsidR="009D399A" w:rsidRDefault="00BF3B63">
            <w:pPr>
              <w:rPr>
                <w:lang w:eastAsia="en-GB"/>
              </w:rPr>
            </w:pPr>
            <w:r>
              <w:rPr>
                <w:lang w:eastAsia="en-GB"/>
              </w:rPr>
              <w:t xml:space="preserve">If supported slice info of the </w:t>
            </w:r>
            <w:proofErr w:type="spellStart"/>
            <w:r>
              <w:rPr>
                <w:lang w:eastAsia="en-GB"/>
              </w:rPr>
              <w:t>neighbour</w:t>
            </w:r>
            <w:proofErr w:type="spellEnd"/>
            <w:r>
              <w:rPr>
                <w:lang w:eastAsia="en-GB"/>
              </w:rPr>
              <w:t xml:space="preserve">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 xml:space="preserve">Huawei, </w:t>
            </w:r>
            <w:proofErr w:type="spellStart"/>
            <w:r>
              <w:rPr>
                <w:lang w:val="en-GB" w:eastAsia="en-GB"/>
              </w:rPr>
              <w:t>HiSilicon</w:t>
            </w:r>
            <w:proofErr w:type="spellEnd"/>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af3"/>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af3"/>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af3"/>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 xml:space="preserve">in line with the intention of slice specific </w:t>
            </w:r>
            <w:proofErr w:type="gramStart"/>
            <w:r>
              <w:rPr>
                <w:rFonts w:eastAsiaTheme="minorEastAsia"/>
                <w:lang w:val="en-GB" w:eastAsia="zh-CN"/>
              </w:rPr>
              <w:t>priority based</w:t>
            </w:r>
            <w:proofErr w:type="gramEnd"/>
            <w:r>
              <w:rPr>
                <w:rFonts w:eastAsiaTheme="minorEastAsia"/>
                <w:lang w:val="en-GB" w:eastAsia="zh-CN"/>
              </w:rPr>
              <w:t xml:space="preserve">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宋体"/>
                <w:lang w:val="en-GB" w:eastAsia="en-GB"/>
              </w:rPr>
            </w:pPr>
            <w:r>
              <w:rPr>
                <w:rFonts w:eastAsia="宋体" w:hint="eastAsia"/>
                <w:lang w:eastAsia="zh-CN"/>
              </w:rPr>
              <w:t xml:space="preserve">Xiaomi </w:t>
            </w:r>
          </w:p>
        </w:tc>
        <w:tc>
          <w:tcPr>
            <w:tcW w:w="7015" w:type="dxa"/>
          </w:tcPr>
          <w:p w14:paraId="30E5C045" w14:textId="77777777" w:rsidR="009D399A" w:rsidRDefault="00BF3B63">
            <w:pPr>
              <w:rPr>
                <w:rFonts w:eastAsia="宋体"/>
                <w:lang w:eastAsia="zh-CN"/>
              </w:rPr>
            </w:pPr>
            <w:r>
              <w:rPr>
                <w:rFonts w:eastAsia="宋体" w:hint="eastAsia"/>
                <w:lang w:eastAsia="zh-CN"/>
              </w:rPr>
              <w:t xml:space="preserve">The option can meet the objective of WID </w:t>
            </w:r>
            <w:proofErr w:type="gramStart"/>
            <w:r>
              <w:rPr>
                <w:rFonts w:eastAsia="宋体" w:hint="eastAsia"/>
                <w:lang w:eastAsia="zh-CN"/>
              </w:rPr>
              <w:t xml:space="preserve">except </w:t>
            </w:r>
            <w:r>
              <w:rPr>
                <w:rFonts w:eastAsia="宋体"/>
                <w:lang w:eastAsia="zh-CN"/>
              </w:rPr>
              <w:t>”</w:t>
            </w:r>
            <w:r>
              <w:rPr>
                <w:rFonts w:eastAsia="Times New Roman"/>
              </w:rPr>
              <w:t>broadcast</w:t>
            </w:r>
            <w:proofErr w:type="gramEnd"/>
            <w:r>
              <w:rPr>
                <w:rFonts w:eastAsia="Times New Roman"/>
              </w:rPr>
              <w:t xml:space="preserve"> the supported slice info of the current cell and </w:t>
            </w:r>
            <w:proofErr w:type="spellStart"/>
            <w:r>
              <w:rPr>
                <w:rFonts w:eastAsia="Times New Roman"/>
              </w:rPr>
              <w:t>neighbour</w:t>
            </w:r>
            <w:proofErr w:type="spellEnd"/>
            <w:r>
              <w:rPr>
                <w:rFonts w:eastAsia="Times New Roman"/>
              </w:rPr>
              <w:t xml:space="preserve"> cells</w:t>
            </w:r>
            <w:r>
              <w:rPr>
                <w:rFonts w:eastAsia="宋体"/>
                <w:lang w:eastAsia="zh-CN"/>
              </w:rPr>
              <w:t>”</w:t>
            </w:r>
            <w:r>
              <w:rPr>
                <w:rFonts w:eastAsia="宋体" w:hint="eastAsia"/>
                <w:lang w:eastAsia="zh-CN"/>
              </w:rPr>
              <w:t>.</w:t>
            </w:r>
          </w:p>
          <w:p w14:paraId="790DD4BB" w14:textId="77777777" w:rsidR="009D399A" w:rsidRDefault="00BF3B63">
            <w:pPr>
              <w:rPr>
                <w:rFonts w:eastAsia="宋体"/>
                <w:lang w:val="en-GB" w:eastAsia="zh-CN"/>
              </w:rPr>
            </w:pPr>
            <w:r>
              <w:rPr>
                <w:rFonts w:eastAsia="宋体" w:hint="eastAsia"/>
                <w:lang w:eastAsia="zh-CN"/>
              </w:rPr>
              <w:t>In this option</w:t>
            </w:r>
            <w:r>
              <w:rPr>
                <w:lang w:eastAsia="en-GB"/>
              </w:rPr>
              <w:t xml:space="preserve"> “</w:t>
            </w:r>
            <w:r>
              <w:rPr>
                <w:rFonts w:ascii="Times New Roman" w:eastAsia="Times New Roman" w:hAnsi="Times New Roman" w:cs="Times New Roman"/>
                <w:i/>
                <w:iCs/>
              </w:rPr>
              <w:t xml:space="preserve">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w:t>
            </w:r>
            <w:r>
              <w:rPr>
                <w:lang w:eastAsia="en-GB"/>
              </w:rPr>
              <w:t xml:space="preserve">” can be </w:t>
            </w:r>
            <w:r>
              <w:rPr>
                <w:rFonts w:eastAsia="宋体" w:hint="eastAsia"/>
                <w:lang w:eastAsia="zh-CN"/>
              </w:rPr>
              <w:t xml:space="preserve">implicitly </w:t>
            </w:r>
            <w:r>
              <w:rPr>
                <w:lang w:eastAsia="en-GB"/>
              </w:rPr>
              <w:t xml:space="preserve">provided </w:t>
            </w:r>
            <w:r>
              <w:rPr>
                <w:rFonts w:eastAsia="宋体" w:hint="eastAsia"/>
                <w:lang w:eastAsia="zh-CN"/>
              </w:rPr>
              <w:t xml:space="preserve">if all cells of a frequency supporting the same slices, </w:t>
            </w:r>
            <w:r>
              <w:rPr>
                <w:rFonts w:eastAsia="宋体" w:hint="eastAsia"/>
                <w:lang w:eastAsia="zh-CN"/>
              </w:rPr>
              <w:lastRenderedPageBreak/>
              <w:t>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lastRenderedPageBreak/>
              <w:t>Nokia</w:t>
            </w:r>
          </w:p>
        </w:tc>
        <w:tc>
          <w:tcPr>
            <w:tcW w:w="7015" w:type="dxa"/>
          </w:tcPr>
          <w:p w14:paraId="39020163"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CD7198">
            <w:pPr>
              <w:rPr>
                <w:rFonts w:eastAsiaTheme="minorEastAsia"/>
                <w:lang w:val="en-GB" w:eastAsia="zh-CN"/>
              </w:rPr>
            </w:pPr>
            <w:r>
              <w:rPr>
                <w:lang w:val="en-GB" w:eastAsia="en-GB"/>
              </w:rPr>
              <w:t>OPPO</w:t>
            </w:r>
          </w:p>
        </w:tc>
        <w:tc>
          <w:tcPr>
            <w:tcW w:w="7015" w:type="dxa"/>
          </w:tcPr>
          <w:p w14:paraId="05FE995C" w14:textId="77777777" w:rsidR="000E1EC7" w:rsidRDefault="000E1EC7" w:rsidP="00CD7198">
            <w:pPr>
              <w:rPr>
                <w:rFonts w:eastAsiaTheme="minorEastAsia" w:hint="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bl>
    <w:p w14:paraId="7A4E744A" w14:textId="77777777" w:rsidR="009D399A" w:rsidRPr="000E1EC7"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lastRenderedPageBreak/>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 xml:space="preserve">Support </w:t>
            </w:r>
            <w:proofErr w:type="gramStart"/>
            <w:r>
              <w:rPr>
                <w:rFonts w:eastAsia="Times New Roman" w:hint="eastAsia"/>
              </w:rPr>
              <w:t>slice based</w:t>
            </w:r>
            <w:proofErr w:type="gramEnd"/>
            <w:r>
              <w:rPr>
                <w:rFonts w:eastAsia="Times New Roman" w:hint="eastAsia"/>
              </w:rPr>
              <w:t xml:space="preserve"> cell reselection, specify mechanisms and </w:t>
            </w:r>
            <w:proofErr w:type="spellStart"/>
            <w:r>
              <w:rPr>
                <w:rFonts w:eastAsia="Times New Roman" w:hint="eastAsia"/>
              </w:rPr>
              <w:t>signalling</w:t>
            </w:r>
            <w:proofErr w:type="spellEnd"/>
            <w:r>
              <w:rPr>
                <w:rFonts w:eastAsia="Times New Roman" w:hint="eastAsia"/>
              </w:rPr>
              <w:t xml:space="preserve"> including</w:t>
            </w:r>
            <w:r>
              <w:rPr>
                <w:rFonts w:eastAsia="宋体"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af3"/>
              <w:numPr>
                <w:ilvl w:val="0"/>
                <w:numId w:val="24"/>
              </w:numPr>
              <w:rPr>
                <w:lang w:val="en-GB" w:eastAsia="en-GB"/>
              </w:rPr>
            </w:pPr>
            <w:r>
              <w:rPr>
                <w:lang w:eastAsia="en-GB"/>
              </w:rPr>
              <w:t xml:space="preserve">For homogenous deployments where all the cells of the RA support the same set of slices, this option will </w:t>
            </w:r>
            <w:proofErr w:type="spellStart"/>
            <w:r>
              <w:rPr>
                <w:lang w:eastAsia="en-GB"/>
              </w:rPr>
              <w:t>prioritise</w:t>
            </w:r>
            <w:proofErr w:type="spellEnd"/>
            <w:r>
              <w:rPr>
                <w:lang w:eastAsia="en-GB"/>
              </w:rPr>
              <w:t xml:space="preserve"> all the frequencies equally. </w:t>
            </w:r>
          </w:p>
          <w:p w14:paraId="2017B655" w14:textId="77777777" w:rsidR="009D399A" w:rsidRDefault="00BF3B63">
            <w:pPr>
              <w:pStyle w:val="af3"/>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proofErr w:type="gramStart"/>
            <w:r>
              <w:rPr>
                <w:lang w:val="en-GB" w:eastAsia="en-GB"/>
              </w:rPr>
              <w:t>So</w:t>
            </w:r>
            <w:proofErr w:type="gramEnd"/>
            <w:r>
              <w:rPr>
                <w:lang w:val="en-GB" w:eastAsia="en-GB"/>
              </w:rPr>
              <w:t xml:space="preserve">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 xml:space="preserve">To assist cell reselection, broadcast the supported slice info of the current cell and </w:t>
            </w:r>
            <w:proofErr w:type="spellStart"/>
            <w:r>
              <w:rPr>
                <w:rFonts w:eastAsia="Times New Roman"/>
              </w:rPr>
              <w:t>neighbour</w:t>
            </w:r>
            <w:proofErr w:type="spellEnd"/>
            <w:r>
              <w:rPr>
                <w:rFonts w:eastAsia="Times New Roman"/>
              </w:rPr>
              <w:t xml:space="preserve">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e.g. for option 4, the network sets priority values for </w:t>
            </w:r>
            <w:proofErr w:type="spellStart"/>
            <w:r>
              <w:rPr>
                <w:rFonts w:eastAsiaTheme="minorEastAsia"/>
                <w:lang w:eastAsia="zh-CN"/>
              </w:rPr>
              <w:t>slice+frequency</w:t>
            </w:r>
            <w:proofErr w:type="spellEnd"/>
            <w:r>
              <w:rPr>
                <w:rFonts w:eastAsiaTheme="minorEastAsia"/>
                <w:lang w:eastAsia="zh-CN"/>
              </w:rPr>
              <w:t>;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宋体"/>
                <w:lang w:val="en-GB" w:eastAsia="zh-CN"/>
              </w:rPr>
            </w:pPr>
            <w:r>
              <w:rPr>
                <w:rFonts w:eastAsia="宋体" w:hint="eastAsia"/>
                <w:lang w:eastAsia="zh-CN"/>
              </w:rPr>
              <w:t>Xiaomi</w:t>
            </w:r>
          </w:p>
        </w:tc>
        <w:tc>
          <w:tcPr>
            <w:tcW w:w="7015" w:type="dxa"/>
          </w:tcPr>
          <w:p w14:paraId="381502BA" w14:textId="77777777" w:rsidR="009D399A" w:rsidRDefault="00BF3B63">
            <w:pPr>
              <w:rPr>
                <w:rFonts w:eastAsia="宋体"/>
                <w:lang w:eastAsia="zh-CN"/>
              </w:rPr>
            </w:pPr>
            <w:r>
              <w:rPr>
                <w:rFonts w:eastAsia="宋体" w:hint="eastAsia"/>
                <w:lang w:eastAsia="zh-CN"/>
              </w:rPr>
              <w:t>We don</w:t>
            </w:r>
            <w:r>
              <w:rPr>
                <w:rFonts w:eastAsia="宋体"/>
                <w:lang w:eastAsia="zh-CN"/>
              </w:rPr>
              <w:t>’</w:t>
            </w:r>
            <w:r>
              <w:rPr>
                <w:rFonts w:eastAsia="宋体" w:hint="eastAsia"/>
                <w:lang w:eastAsia="zh-CN"/>
              </w:rPr>
              <w:t xml:space="preserve">t think it can meet the WID as it only </w:t>
            </w:r>
            <w:proofErr w:type="gramStart"/>
            <w:r>
              <w:rPr>
                <w:rFonts w:eastAsia="宋体" w:hint="eastAsia"/>
                <w:lang w:eastAsia="zh-CN"/>
              </w:rPr>
              <w:t>consider</w:t>
            </w:r>
            <w:proofErr w:type="gramEnd"/>
            <w:r>
              <w:rPr>
                <w:rFonts w:eastAsia="宋体" w:hint="eastAsia"/>
                <w:lang w:eastAsia="zh-CN"/>
              </w:rPr>
              <w:t xml:space="preserve">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lastRenderedPageBreak/>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w:t>
            </w:r>
            <w:proofErr w:type="gramStart"/>
            <w:r>
              <w:rPr>
                <w:lang w:eastAsia="en-GB"/>
              </w:rPr>
              <w:t>slice based</w:t>
            </w:r>
            <w:proofErr w:type="gramEnd"/>
            <w:r>
              <w:rPr>
                <w:lang w:eastAsia="en-GB"/>
              </w:rPr>
              <w:t xml:space="preserve">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af3"/>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CD7198">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bl>
    <w:p w14:paraId="0D1437CB" w14:textId="77777777" w:rsidR="009D399A" w:rsidRPr="008676F8"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 xml:space="preserve">One can argue that in the end no one knows which application will trigger RRC establishment (i.e. have data available for transmission) but the entire </w:t>
            </w:r>
            <w:r>
              <w:rPr>
                <w:lang w:val="en-GB" w:eastAsia="en-GB"/>
              </w:rPr>
              <w:lastRenderedPageBreak/>
              <w:t>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 xml:space="preserve">From our understanding of the solution, the parts of the option where slice availability and slice priority </w:t>
            </w:r>
            <w:proofErr w:type="gramStart"/>
            <w:r>
              <w:rPr>
                <w:lang w:val="en-GB" w:eastAsia="en-GB"/>
              </w:rPr>
              <w:t>is</w:t>
            </w:r>
            <w:proofErr w:type="gramEnd"/>
            <w:r>
              <w:rPr>
                <w:lang w:val="en-GB" w:eastAsia="en-GB"/>
              </w:rPr>
              <w:t xml:space="preserve">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proofErr w:type="spellStart"/>
            <w:r>
              <w:rPr>
                <w:rStyle w:val="normaltextrun"/>
                <w:rFonts w:ascii="Calibri" w:eastAsiaTheme="minorEastAsia" w:hAnsi="Calibri" w:cs="Segoe UI"/>
                <w:lang w:eastAsia="zh-CN"/>
              </w:rPr>
              <w:t>e</w:t>
            </w:r>
            <w:proofErr w:type="spellEnd"/>
            <w:r>
              <w:rPr>
                <w:rStyle w:val="normaltextrun"/>
                <w:rFonts w:ascii="Calibri" w:eastAsiaTheme="minorEastAsia" w:hAnsi="Calibri" w:cs="Segoe UI"/>
                <w:lang w:eastAsia="zh-CN"/>
              </w:rPr>
              <w:t xml:space="preserv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2E5C27F2" w14:textId="77777777" w:rsidR="009D399A" w:rsidRDefault="00BF3B63">
            <w:pPr>
              <w:rPr>
                <w:rFonts w:eastAsia="宋体"/>
                <w:lang w:eastAsia="zh-CN"/>
              </w:rPr>
            </w:pPr>
            <w:r>
              <w:rPr>
                <w:rFonts w:eastAsia="宋体"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宋体"/>
                <w:lang w:val="en-GB" w:eastAsia="zh-CN"/>
              </w:rPr>
            </w:pPr>
            <w:r>
              <w:rPr>
                <w:rFonts w:eastAsia="宋体"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 xml:space="preserve">es, the objectives </w:t>
            </w:r>
            <w:proofErr w:type="gramStart"/>
            <w:r>
              <w:rPr>
                <w:rFonts w:eastAsiaTheme="minorEastAsia"/>
                <w:lang w:eastAsia="zh-CN"/>
              </w:rPr>
              <w:t>is</w:t>
            </w:r>
            <w:proofErr w:type="gramEnd"/>
            <w:r>
              <w:rPr>
                <w:rFonts w:eastAsiaTheme="minorEastAsia"/>
                <w:lang w:eastAsia="zh-CN"/>
              </w:rPr>
              <w:t xml:space="preserve"> fulfilled.</w:t>
            </w:r>
          </w:p>
        </w:tc>
      </w:tr>
      <w:tr w:rsidR="00980BA1" w14:paraId="6F163DEF" w14:textId="77777777" w:rsidTr="00980BA1">
        <w:tc>
          <w:tcPr>
            <w:tcW w:w="2335" w:type="dxa"/>
          </w:tcPr>
          <w:p w14:paraId="4C75A669" w14:textId="77777777" w:rsidR="00980BA1" w:rsidRPr="00540CBC" w:rsidRDefault="00980BA1" w:rsidP="00CD7198">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CD7198">
            <w:pPr>
              <w:rPr>
                <w:rFonts w:eastAsiaTheme="minorEastAsia"/>
                <w:lang w:eastAsia="zh-CN"/>
              </w:rPr>
            </w:pPr>
            <w:r>
              <w:rPr>
                <w:lang w:eastAsia="en-GB"/>
              </w:rPr>
              <w:t>Option 6 can meet the requirement to support slice-based cell reselection. Details can be further discussed if this solution direction is agreed.</w:t>
            </w:r>
          </w:p>
        </w:tc>
      </w:tr>
    </w:tbl>
    <w:p w14:paraId="02026AA7" w14:textId="77777777" w:rsidR="009D399A" w:rsidRPr="00980BA1"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 xml:space="preserve">Support </w:t>
            </w:r>
            <w:proofErr w:type="gramStart"/>
            <w:r>
              <w:rPr>
                <w:rFonts w:eastAsia="Times New Roman" w:hint="eastAsia"/>
              </w:rPr>
              <w:t>slice based</w:t>
            </w:r>
            <w:proofErr w:type="gramEnd"/>
            <w:r>
              <w:rPr>
                <w:rFonts w:eastAsia="Times New Roman" w:hint="eastAsia"/>
              </w:rPr>
              <w:t xml:space="preserve"> cell reselection, specify mechanisms and </w:t>
            </w:r>
            <w:proofErr w:type="spellStart"/>
            <w:r>
              <w:rPr>
                <w:rFonts w:eastAsia="Times New Roman" w:hint="eastAsia"/>
              </w:rPr>
              <w:t>signalling</w:t>
            </w:r>
            <w:proofErr w:type="spellEnd"/>
            <w:r>
              <w:rPr>
                <w:rFonts w:eastAsia="Times New Roman" w:hint="eastAsia"/>
              </w:rPr>
              <w:t xml:space="preserve"> including</w:t>
            </w:r>
            <w:r>
              <w:rPr>
                <w:rFonts w:eastAsia="宋体"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 xml:space="preserve">In this solution, prioritization is given per frequency and then, per slice. In case the same slice is supported in more than one </w:t>
            </w:r>
            <w:proofErr w:type="gramStart"/>
            <w:r>
              <w:rPr>
                <w:lang w:val="en-GB" w:eastAsia="en-GB"/>
              </w:rPr>
              <w:t>frequencies</w:t>
            </w:r>
            <w:proofErr w:type="gramEnd"/>
            <w:r>
              <w:rPr>
                <w:lang w:val="en-GB" w:eastAsia="en-GB"/>
              </w:rPr>
              <w:t xml:space="preserve">, frequencies will have the same priority level as captured in step 2b. When that happens, nothing precludes that the best cell (step 2a) doesn’t support the highest </w:t>
            </w:r>
            <w:r>
              <w:rPr>
                <w:lang w:val="en-GB" w:eastAsia="en-GB"/>
              </w:rPr>
              <w:lastRenderedPageBreak/>
              <w:t>intended slice. Therefore, the intention to prioritize the slice cannot be fulfilled.</w:t>
            </w:r>
          </w:p>
          <w:p w14:paraId="4EA87312" w14:textId="77777777" w:rsidR="009D399A" w:rsidRDefault="00BF3B63">
            <w:pPr>
              <w:rPr>
                <w:lang w:val="en-GB" w:eastAsia="en-GB"/>
              </w:rPr>
            </w:pPr>
            <w:r>
              <w:rPr>
                <w:lang w:val="en-GB" w:eastAsia="en-GB"/>
              </w:rPr>
              <w:t xml:space="preserve">For example, cells with only lower FR1 bands that support </w:t>
            </w:r>
            <w:proofErr w:type="spellStart"/>
            <w:r>
              <w:rPr>
                <w:lang w:val="en-GB" w:eastAsia="en-GB"/>
              </w:rPr>
              <w:t>slice_A</w:t>
            </w:r>
            <w:proofErr w:type="spellEnd"/>
            <w:r>
              <w:rPr>
                <w:lang w:val="en-GB" w:eastAsia="en-GB"/>
              </w:rPr>
              <w:t xml:space="preserve"> and </w:t>
            </w:r>
            <w:proofErr w:type="spellStart"/>
            <w:r>
              <w:rPr>
                <w:lang w:val="en-GB" w:eastAsia="en-GB"/>
              </w:rPr>
              <w:t>Slice_B</w:t>
            </w:r>
            <w:proofErr w:type="spellEnd"/>
            <w:r>
              <w:rPr>
                <w:lang w:val="en-GB" w:eastAsia="en-GB"/>
              </w:rPr>
              <w:t xml:space="preserve">. These cells may be used like umbrellas inside the RA. In the same RA, we may have cells with high FR1 bands only with </w:t>
            </w:r>
            <w:proofErr w:type="spellStart"/>
            <w:r>
              <w:rPr>
                <w:lang w:val="en-GB" w:eastAsia="en-GB"/>
              </w:rPr>
              <w:t>Slice_B</w:t>
            </w:r>
            <w:proofErr w:type="spellEnd"/>
            <w:r>
              <w:rPr>
                <w:lang w:val="en-GB" w:eastAsia="en-GB"/>
              </w:rPr>
              <w:t>.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af3"/>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af3"/>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w:t>
            </w:r>
            <w:proofErr w:type="gramStart"/>
            <w:r>
              <w:rPr>
                <w:lang w:val="en-GB" w:eastAsia="en-GB"/>
              </w:rPr>
              <w:t>1..</w:t>
            </w:r>
            <w:proofErr w:type="gramEnd"/>
            <w:r>
              <w:rPr>
                <w:lang w:val="en-GB" w:eastAsia="en-GB"/>
              </w:rPr>
              <w:t>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 xml:space="preserve">For Option 7, the slice priority is embedded in the frequency priority set for a frequency. As in response to your comments in Q1 on Option 4, the operator can set different frequency priority for URLLC for </w:t>
            </w:r>
            <w:proofErr w:type="spellStart"/>
            <w:r>
              <w:rPr>
                <w:rFonts w:ascii="Calibri" w:eastAsia="Calibri" w:hAnsi="Calibri"/>
                <w:lang w:val="en-GB" w:eastAsia="en-GB"/>
              </w:rPr>
              <w:t>freq_A</w:t>
            </w:r>
            <w:proofErr w:type="spellEnd"/>
            <w:r>
              <w:rPr>
                <w:rFonts w:ascii="Calibri" w:eastAsia="Calibri" w:hAnsi="Calibri"/>
                <w:lang w:val="en-GB" w:eastAsia="en-GB"/>
              </w:rPr>
              <w:t xml:space="preserve">, </w:t>
            </w:r>
            <w:proofErr w:type="spellStart"/>
            <w:r>
              <w:rPr>
                <w:rFonts w:ascii="Calibri" w:eastAsia="Calibri" w:hAnsi="Calibri"/>
                <w:lang w:val="en-GB" w:eastAsia="en-GB"/>
              </w:rPr>
              <w:t>freq_B</w:t>
            </w:r>
            <w:proofErr w:type="spellEnd"/>
            <w:r>
              <w:rPr>
                <w:rFonts w:ascii="Calibri" w:eastAsia="Calibri" w:hAnsi="Calibri"/>
                <w:lang w:val="en-GB" w:eastAsia="en-GB"/>
              </w:rPr>
              <w:t xml:space="preserve"> and </w:t>
            </w:r>
            <w:proofErr w:type="spellStart"/>
            <w:r>
              <w:rPr>
                <w:rFonts w:ascii="Calibri" w:eastAsia="Calibri" w:hAnsi="Calibri"/>
                <w:lang w:val="en-GB" w:eastAsia="en-GB"/>
              </w:rPr>
              <w:t>freq_C</w:t>
            </w:r>
            <w:proofErr w:type="spellEnd"/>
            <w:r>
              <w:rPr>
                <w:rFonts w:ascii="Calibri" w:eastAsia="Calibri" w:hAnsi="Calibri"/>
                <w:lang w:val="en-GB" w:eastAsia="en-GB"/>
              </w:rPr>
              <w:t>.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af3"/>
              <w:numPr>
                <w:ilvl w:val="0"/>
                <w:numId w:val="26"/>
              </w:numPr>
              <w:rPr>
                <w:lang w:val="en-GB" w:eastAsia="en-GB"/>
              </w:rPr>
            </w:pPr>
            <w:proofErr w:type="spellStart"/>
            <w:r>
              <w:rPr>
                <w:lang w:val="en-GB" w:eastAsia="en-GB"/>
              </w:rPr>
              <w:t>Slice_URLCC</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[6,5,7]</w:t>
            </w:r>
          </w:p>
          <w:p w14:paraId="7F65650E" w14:textId="77777777" w:rsidR="009D399A" w:rsidRDefault="00BF3B63">
            <w:pPr>
              <w:pStyle w:val="af3"/>
              <w:numPr>
                <w:ilvl w:val="0"/>
                <w:numId w:val="2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[3,3,2,4,4]</w:t>
            </w:r>
          </w:p>
          <w:p w14:paraId="6FE2B5FB" w14:textId="77777777" w:rsidR="009D399A" w:rsidRDefault="00BF3B63">
            <w:pPr>
              <w:rPr>
                <w:lang w:val="en-GB" w:eastAsia="en-GB"/>
              </w:rPr>
            </w:pPr>
            <w:r>
              <w:rPr>
                <w:lang w:val="en-GB" w:eastAsia="en-GB"/>
              </w:rPr>
              <w:t xml:space="preserve">If the UE supports </w:t>
            </w:r>
            <w:proofErr w:type="spellStart"/>
            <w:r>
              <w:rPr>
                <w:lang w:val="en-GB" w:eastAsia="en-GB"/>
              </w:rPr>
              <w:t>eMBB</w:t>
            </w:r>
            <w:proofErr w:type="spellEnd"/>
            <w:r>
              <w:rPr>
                <w:lang w:val="en-GB" w:eastAsia="en-GB"/>
              </w:rPr>
              <w:t xml:space="preserve"> and URLLC,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freq_C</w:t>
            </w:r>
            <w:proofErr w:type="spellEnd"/>
            <w:r>
              <w:rPr>
                <w:lang w:val="en-GB" w:eastAsia="en-GB"/>
              </w:rPr>
              <w:t xml:space="preserve"> (7), </w:t>
            </w:r>
            <w:proofErr w:type="spellStart"/>
            <w:r>
              <w:rPr>
                <w:lang w:val="en-GB" w:eastAsia="en-GB"/>
              </w:rPr>
              <w:t>freq_A</w:t>
            </w:r>
            <w:proofErr w:type="spellEnd"/>
            <w:r>
              <w:rPr>
                <w:lang w:val="en-GB" w:eastAsia="en-GB"/>
              </w:rPr>
              <w:t xml:space="preserve"> (6), </w:t>
            </w:r>
            <w:proofErr w:type="spellStart"/>
            <w:r>
              <w:rPr>
                <w:lang w:val="en-GB" w:eastAsia="en-GB"/>
              </w:rPr>
              <w:t>freq_B</w:t>
            </w:r>
            <w:proofErr w:type="spellEnd"/>
            <w:r>
              <w:rPr>
                <w:lang w:val="en-GB" w:eastAsia="en-GB"/>
              </w:rPr>
              <w:t xml:space="preserve"> (5), </w:t>
            </w:r>
            <w:proofErr w:type="spellStart"/>
            <w:r>
              <w:rPr>
                <w:lang w:val="en-GB" w:eastAsia="en-GB"/>
              </w:rPr>
              <w:t>freq_D</w:t>
            </w:r>
            <w:proofErr w:type="spellEnd"/>
            <w:r>
              <w:rPr>
                <w:lang w:val="en-GB" w:eastAsia="en-GB"/>
              </w:rPr>
              <w:t xml:space="preserve">(4), </w:t>
            </w:r>
            <w:proofErr w:type="spellStart"/>
            <w:r>
              <w:rPr>
                <w:lang w:val="en-GB" w:eastAsia="en-GB"/>
              </w:rPr>
              <w:t>freq_E</w:t>
            </w:r>
            <w:proofErr w:type="spellEnd"/>
            <w:r>
              <w:rPr>
                <w:lang w:val="en-GB" w:eastAsia="en-GB"/>
              </w:rPr>
              <w:t>(4)]</w:t>
            </w:r>
          </w:p>
          <w:p w14:paraId="676C4D9A" w14:textId="77777777" w:rsidR="009D399A" w:rsidRDefault="00BF3B63">
            <w:pPr>
              <w:rPr>
                <w:lang w:val="en-GB" w:eastAsia="en-GB"/>
              </w:rPr>
            </w:pPr>
            <w:r>
              <w:rPr>
                <w:lang w:val="en-GB" w:eastAsia="en-GB"/>
              </w:rPr>
              <w:lastRenderedPageBreak/>
              <w:t xml:space="preserve">If the UE supports only </w:t>
            </w:r>
            <w:proofErr w:type="spellStart"/>
            <w:r>
              <w:rPr>
                <w:lang w:val="en-GB" w:eastAsia="en-GB"/>
              </w:rPr>
              <w:t>eMBB</w:t>
            </w:r>
            <w:proofErr w:type="spellEnd"/>
            <w:r>
              <w:rPr>
                <w:lang w:val="en-GB" w:eastAsia="en-GB"/>
              </w:rPr>
              <w:t xml:space="preserve">,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freq_D</w:t>
            </w:r>
            <w:proofErr w:type="spellEnd"/>
            <w:r>
              <w:rPr>
                <w:lang w:val="en-GB" w:eastAsia="en-GB"/>
              </w:rPr>
              <w:t xml:space="preserve"> (4), </w:t>
            </w:r>
            <w:proofErr w:type="spellStart"/>
            <w:r>
              <w:rPr>
                <w:lang w:val="en-GB" w:eastAsia="en-GB"/>
              </w:rPr>
              <w:t>freq_E</w:t>
            </w:r>
            <w:proofErr w:type="spellEnd"/>
            <w:r>
              <w:rPr>
                <w:lang w:val="en-GB" w:eastAsia="en-GB"/>
              </w:rPr>
              <w:t xml:space="preserve"> (4), </w:t>
            </w:r>
            <w:proofErr w:type="spellStart"/>
            <w:r>
              <w:rPr>
                <w:lang w:val="en-GB" w:eastAsia="en-GB"/>
              </w:rPr>
              <w:t>freq_A</w:t>
            </w:r>
            <w:proofErr w:type="spellEnd"/>
            <w:r>
              <w:rPr>
                <w:lang w:val="en-GB" w:eastAsia="en-GB"/>
              </w:rPr>
              <w:t xml:space="preserve"> (3), </w:t>
            </w:r>
            <w:proofErr w:type="spellStart"/>
            <w:r>
              <w:rPr>
                <w:lang w:val="en-GB" w:eastAsia="en-GB"/>
              </w:rPr>
              <w:t>freq_B</w:t>
            </w:r>
            <w:proofErr w:type="spellEnd"/>
            <w:r>
              <w:rPr>
                <w:lang w:val="en-GB" w:eastAsia="en-GB"/>
              </w:rPr>
              <w:t xml:space="preserve">(3), </w:t>
            </w:r>
            <w:proofErr w:type="spellStart"/>
            <w:r>
              <w:rPr>
                <w:lang w:val="en-GB" w:eastAsia="en-GB"/>
              </w:rPr>
              <w:t>freq_C</w:t>
            </w:r>
            <w:proofErr w:type="spellEnd"/>
            <w:r>
              <w:rPr>
                <w:lang w:val="en-GB" w:eastAsia="en-GB"/>
              </w:rPr>
              <w:t>(2)]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w:t>
            </w:r>
            <w:proofErr w:type="spellStart"/>
            <w:r>
              <w:rPr>
                <w:rFonts w:ascii="Calibri" w:eastAsia="Calibri" w:hAnsi="Calibri" w:cs="Arial"/>
                <w:u w:val="single"/>
                <w:lang w:val="en-GB" w:eastAsia="en-GB"/>
              </w:rPr>
              <w:t>MotM</w:t>
            </w:r>
            <w:proofErr w:type="spellEnd"/>
            <w:r>
              <w:rPr>
                <w:rFonts w:ascii="Calibri" w:eastAsia="Calibri" w:hAnsi="Calibri" w:cs="Arial"/>
                <w:u w:val="single"/>
                <w:lang w:val="en-GB" w:eastAsia="en-GB"/>
              </w:rPr>
              <w:t>]</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 xml:space="preserve">uawei, </w:t>
            </w:r>
            <w:proofErr w:type="spellStart"/>
            <w:r>
              <w:t>HiSilicon</w:t>
            </w:r>
            <w:proofErr w:type="spellEnd"/>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宋体"/>
                <w:lang w:eastAsia="zh-CN"/>
              </w:rPr>
            </w:pPr>
            <w:r>
              <w:rPr>
                <w:rFonts w:eastAsia="宋体" w:hint="eastAsia"/>
                <w:lang w:eastAsia="zh-CN"/>
              </w:rPr>
              <w:t xml:space="preserve">Xiaomi </w:t>
            </w:r>
          </w:p>
        </w:tc>
        <w:tc>
          <w:tcPr>
            <w:tcW w:w="7015" w:type="dxa"/>
          </w:tcPr>
          <w:p w14:paraId="777132B4" w14:textId="77777777" w:rsidR="009D399A" w:rsidRDefault="00BF3B63">
            <w:pPr>
              <w:rPr>
                <w:rFonts w:eastAsia="宋体"/>
                <w:lang w:eastAsia="zh-CN"/>
              </w:rPr>
            </w:pPr>
            <w:r>
              <w:rPr>
                <w:rFonts w:eastAsia="宋体" w:hint="eastAsia"/>
                <w:lang w:eastAsia="zh-CN"/>
              </w:rPr>
              <w:t xml:space="preserve">Partly meet the objective of WID. In this option, supported slices of serving cell and </w:t>
            </w:r>
            <w:proofErr w:type="spellStart"/>
            <w:r>
              <w:rPr>
                <w:rFonts w:eastAsia="宋体" w:hint="eastAsia"/>
                <w:lang w:eastAsia="zh-CN"/>
              </w:rPr>
              <w:t>neighbour</w:t>
            </w:r>
            <w:proofErr w:type="spellEnd"/>
            <w:r>
              <w:rPr>
                <w:rFonts w:eastAsia="宋体" w:hint="eastAsia"/>
                <w:lang w:eastAsia="zh-CN"/>
              </w:rPr>
              <w:t xml:space="preserve">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CD7198">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CD7198">
            <w:pPr>
              <w:rPr>
                <w:rFonts w:hint="eastAsia"/>
              </w:rPr>
            </w:pPr>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bl>
    <w:p w14:paraId="0E04E001" w14:textId="77777777" w:rsidR="009D399A" w:rsidRPr="00C463FF"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af0"/>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宋体"/>
                <w:lang w:val="en-GB" w:eastAsia="zh-CN"/>
              </w:rPr>
            </w:pPr>
            <w:r>
              <w:rPr>
                <w:rFonts w:eastAsia="宋体" w:hint="eastAsia"/>
                <w:lang w:eastAsia="zh-CN"/>
              </w:rPr>
              <w:t>Xiaomi</w:t>
            </w:r>
          </w:p>
        </w:tc>
        <w:tc>
          <w:tcPr>
            <w:tcW w:w="7015" w:type="dxa"/>
          </w:tcPr>
          <w:p w14:paraId="5E107FD9" w14:textId="77777777" w:rsidR="009D399A" w:rsidRDefault="00BF3B63">
            <w:pPr>
              <w:rPr>
                <w:rFonts w:eastAsia="宋体"/>
                <w:lang w:val="en-GB" w:eastAsia="zh-CN"/>
              </w:rPr>
            </w:pPr>
            <w:r>
              <w:rPr>
                <w:rFonts w:eastAsia="宋体"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lastRenderedPageBreak/>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 xml:space="preserve">olution 4 looks </w:t>
            </w:r>
            <w:proofErr w:type="gramStart"/>
            <w:r>
              <w:rPr>
                <w:rFonts w:eastAsiaTheme="minorEastAsia"/>
                <w:lang w:eastAsia="zh-CN"/>
              </w:rPr>
              <w:t>simple</w:t>
            </w:r>
            <w:proofErr w:type="gramEnd"/>
            <w:r>
              <w:rPr>
                <w:rFonts w:eastAsiaTheme="minorEastAsia"/>
                <w:lang w:eastAsia="zh-CN"/>
              </w:rPr>
              <w:t>.</w:t>
            </w:r>
          </w:p>
        </w:tc>
      </w:tr>
      <w:tr w:rsidR="00B15B40" w:rsidRPr="003B1172" w14:paraId="0B41EBE9" w14:textId="77777777" w:rsidTr="00B15B40">
        <w:tc>
          <w:tcPr>
            <w:tcW w:w="2335" w:type="dxa"/>
          </w:tcPr>
          <w:p w14:paraId="741CEAF9" w14:textId="77777777" w:rsidR="00B15B40" w:rsidRDefault="00B15B40"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CD7198">
            <w:pPr>
              <w:rPr>
                <w:rFonts w:eastAsiaTheme="minorEastAsia" w:hint="eastAsia"/>
                <w:lang w:val="en-GB" w:eastAsia="zh-CN"/>
              </w:rPr>
            </w:pPr>
            <w:r>
              <w:rPr>
                <w:rFonts w:eastAsia="宋体"/>
                <w:lang w:eastAsia="zh-CN"/>
              </w:rPr>
              <w:t xml:space="preserve">In our understanding, </w:t>
            </w:r>
            <w:r>
              <w:rPr>
                <w:rFonts w:eastAsia="宋体" w:hint="eastAsia"/>
                <w:lang w:eastAsia="zh-CN"/>
              </w:rPr>
              <w:t>this option is easy to implement</w:t>
            </w:r>
            <w:r>
              <w:rPr>
                <w:rFonts w:eastAsia="宋体"/>
                <w:lang w:eastAsia="zh-CN"/>
              </w:rPr>
              <w:t>, especially when</w:t>
            </w:r>
            <w:r>
              <w:rPr>
                <w:rFonts w:eastAsiaTheme="minorEastAsia"/>
                <w:lang w:val="en-GB" w:eastAsia="zh-CN"/>
              </w:rPr>
              <w:t xml:space="preserve"> step 7 is removed.</w:t>
            </w:r>
          </w:p>
        </w:tc>
      </w:tr>
    </w:tbl>
    <w:p w14:paraId="014969C8"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 xml:space="preserve">Huawei, </w:t>
            </w:r>
            <w:proofErr w:type="spellStart"/>
            <w:r>
              <w:rPr>
                <w:rFonts w:eastAsiaTheme="minorEastAsia"/>
                <w:lang w:val="en-GB" w:eastAsia="zh-CN"/>
              </w:rPr>
              <w:t>HiSilicon</w:t>
            </w:r>
            <w:proofErr w:type="spellEnd"/>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宋体"/>
                <w:lang w:val="en-GB" w:eastAsia="zh-CN"/>
              </w:rPr>
            </w:pPr>
            <w:r>
              <w:rPr>
                <w:rFonts w:eastAsia="宋体" w:hint="eastAsia"/>
                <w:lang w:eastAsia="zh-CN"/>
              </w:rPr>
              <w:t xml:space="preserve">Xiaomi </w:t>
            </w:r>
          </w:p>
        </w:tc>
        <w:tc>
          <w:tcPr>
            <w:tcW w:w="7015" w:type="dxa"/>
          </w:tcPr>
          <w:p w14:paraId="4758E075" w14:textId="77777777" w:rsidR="009D399A" w:rsidRDefault="00BF3B63">
            <w:pPr>
              <w:rPr>
                <w:rFonts w:eastAsia="宋体"/>
                <w:lang w:val="en-GB" w:eastAsia="zh-CN"/>
              </w:rPr>
            </w:pPr>
            <w:r>
              <w:rPr>
                <w:rFonts w:eastAsia="宋体"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w:t>
            </w:r>
            <w:proofErr w:type="gramStart"/>
            <w:r>
              <w:rPr>
                <w:lang w:eastAsia="en-GB"/>
              </w:rPr>
              <w:t>slice based</w:t>
            </w:r>
            <w:proofErr w:type="gramEnd"/>
            <w:r>
              <w:rPr>
                <w:lang w:eastAsia="en-GB"/>
              </w:rPr>
              <w:t xml:space="preserve">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lastRenderedPageBreak/>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CD7198">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CD7198">
            <w:pPr>
              <w:ind w:left="720"/>
              <w:rPr>
                <w:color w:val="FF0000"/>
              </w:rPr>
            </w:pPr>
            <w:r w:rsidRPr="00862166">
              <w:rPr>
                <w:b/>
              </w:rPr>
              <w:lastRenderedPageBreak/>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CD7198">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CD7198">
            <w:pPr>
              <w:ind w:left="720"/>
              <w:rPr>
                <w:rFonts w:hint="eastAsia"/>
              </w:rPr>
            </w:pPr>
            <w:r w:rsidRPr="00862166">
              <w:rPr>
                <w:b/>
              </w:rPr>
              <w:t>Step (3):</w:t>
            </w:r>
            <w:r w:rsidRPr="00862166">
              <w:t xml:space="preserve"> The UE performs the legacy cell reselection (specified in TS 38.304) following the priority assigned based on the above rules.</w:t>
            </w:r>
          </w:p>
        </w:tc>
      </w:tr>
    </w:tbl>
    <w:p w14:paraId="3A44B6BA" w14:textId="77777777" w:rsidR="009D399A" w:rsidRPr="000E6592" w:rsidRDefault="009D399A">
      <w:pPr>
        <w:rPr>
          <w:lang w:eastAsia="en-GB"/>
        </w:rPr>
      </w:pPr>
    </w:p>
    <w:tbl>
      <w:tblPr>
        <w:tblStyle w:val="af0"/>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1233DDFA" w14:textId="77777777" w:rsidR="009D399A" w:rsidRDefault="00BF3B63">
            <w:pPr>
              <w:rPr>
                <w:lang w:val="en-GB" w:eastAsia="en-GB"/>
              </w:rPr>
            </w:pPr>
            <w:r>
              <w:rPr>
                <w:lang w:val="en-GB" w:eastAsia="en-GB"/>
              </w:rPr>
              <w:t xml:space="preserve">Lot of things e.g., </w:t>
            </w:r>
            <w:r>
              <w:t xml:space="preserve">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w:t>
            </w:r>
            <w:proofErr w:type="gramStart"/>
            <w:r>
              <w:t>option</w:t>
            </w:r>
            <w:proofErr w:type="gramEnd"/>
            <w:r>
              <w:t xml:space="preserve">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42FDEF5" w14:textId="77777777" w:rsidR="009D399A" w:rsidRDefault="00BF3B63">
            <w:pPr>
              <w:rPr>
                <w:rFonts w:eastAsiaTheme="minorEastAsia"/>
                <w:lang w:val="en-GB" w:eastAsia="zh-CN"/>
              </w:rPr>
            </w:pPr>
            <w:proofErr w:type="spellStart"/>
            <w:r>
              <w:rPr>
                <w:rFonts w:eastAsiaTheme="minorEastAsia" w:hint="eastAsia"/>
                <w:lang w:val="en-GB" w:eastAsia="zh-CN"/>
              </w:rPr>
              <w:t>F</w:t>
            </w:r>
            <w:r>
              <w:rPr>
                <w:rFonts w:eastAsiaTheme="minorEastAsia"/>
                <w:lang w:val="en-GB" w:eastAsia="zh-CN"/>
              </w:rPr>
              <w:t>irslty</w:t>
            </w:r>
            <w:proofErr w:type="spellEnd"/>
            <w:r>
              <w:rPr>
                <w:rFonts w:eastAsiaTheme="minorEastAsia"/>
                <w:lang w:val="en-GB" w:eastAsia="zh-CN"/>
              </w:rPr>
              <w:t>,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宋体"/>
                <w:lang w:val="en-GB" w:eastAsia="zh-CN"/>
              </w:rPr>
            </w:pPr>
            <w:r>
              <w:rPr>
                <w:rFonts w:eastAsia="宋体" w:hint="eastAsia"/>
                <w:lang w:eastAsia="zh-CN"/>
              </w:rPr>
              <w:lastRenderedPageBreak/>
              <w:t xml:space="preserve">Xiaomi </w:t>
            </w:r>
          </w:p>
        </w:tc>
        <w:tc>
          <w:tcPr>
            <w:tcW w:w="7015" w:type="dxa"/>
          </w:tcPr>
          <w:p w14:paraId="00C7BE4D" w14:textId="77777777" w:rsidR="009D399A" w:rsidRDefault="00BF3B63">
            <w:pPr>
              <w:rPr>
                <w:rFonts w:eastAsia="宋体"/>
                <w:lang w:val="en-GB" w:eastAsia="zh-CN"/>
              </w:rPr>
            </w:pPr>
            <w:r>
              <w:rPr>
                <w:rFonts w:eastAsia="宋体"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af3"/>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af3"/>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w:t>
            </w:r>
            <w:proofErr w:type="gramStart"/>
            <w:r>
              <w:rPr>
                <w:rFonts w:eastAsiaTheme="minorEastAsia"/>
                <w:lang w:eastAsia="zh-CN"/>
              </w:rPr>
              <w:t>So</w:t>
            </w:r>
            <w:proofErr w:type="gramEnd"/>
            <w:r>
              <w:rPr>
                <w:rFonts w:eastAsiaTheme="minorEastAsia"/>
                <w:lang w:eastAsia="zh-CN"/>
              </w:rPr>
              <w:t xml:space="preserve">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CD7198">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CD7198">
            <w:pPr>
              <w:rPr>
                <w:rFonts w:eastAsiaTheme="minorEastAsia" w:hint="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bl>
    <w:p w14:paraId="62C69C6E" w14:textId="77777777" w:rsidR="009D399A" w:rsidRDefault="009D399A">
      <w:pPr>
        <w:rPr>
          <w:lang w:val="en-GB" w:eastAsia="en-GB"/>
        </w:rPr>
      </w:pPr>
    </w:p>
    <w:tbl>
      <w:tblPr>
        <w:tblStyle w:val="af0"/>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af3"/>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af3"/>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af3"/>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78647D4" w14:textId="77777777" w:rsidR="009D399A" w:rsidRDefault="00BF3B63">
            <w:pPr>
              <w:rPr>
                <w:rFonts w:eastAsiaTheme="minorEastAsia"/>
                <w:lang w:val="en-GB" w:eastAsia="zh-CN"/>
              </w:rPr>
            </w:pPr>
            <w:proofErr w:type="gramStart"/>
            <w:r>
              <w:rPr>
                <w:rFonts w:eastAsiaTheme="minorEastAsia"/>
                <w:lang w:val="en-GB" w:eastAsia="zh-CN"/>
              </w:rPr>
              <w:t>Basically</w:t>
            </w:r>
            <w:proofErr w:type="gramEnd"/>
            <w:r>
              <w:rPr>
                <w:rFonts w:eastAsiaTheme="minorEastAsia"/>
                <w:lang w:val="en-GB" w:eastAsia="zh-CN"/>
              </w:rPr>
              <w:t xml:space="preserve">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 xml:space="preserve">2.in section 2.4.1.2, it mentions “This may involve a change in registration area.  If so, UE will perform a TA update and the URLCC slice will be </w:t>
            </w:r>
            <w:r>
              <w:rPr>
                <w:rFonts w:eastAsiaTheme="minorEastAsia"/>
                <w:lang w:val="en-GB" w:eastAsia="zh-CN"/>
              </w:rPr>
              <w:lastRenderedPageBreak/>
              <w:t>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proofErr w:type="gramStart"/>
            <w:r>
              <w:rPr>
                <w:rFonts w:eastAsiaTheme="minorEastAsia"/>
                <w:lang w:val="en-GB" w:eastAsia="zh-CN"/>
              </w:rPr>
              <w:t>Basically</w:t>
            </w:r>
            <w:proofErr w:type="gramEnd"/>
            <w:r>
              <w:rPr>
                <w:rFonts w:eastAsiaTheme="minorEastAsia"/>
                <w:lang w:val="en-GB" w:eastAsia="zh-CN"/>
              </w:rPr>
              <w:t xml:space="preserve"> we see significant impacts for option 7.</w:t>
            </w:r>
          </w:p>
        </w:tc>
      </w:tr>
      <w:tr w:rsidR="009D399A" w14:paraId="081C2435" w14:textId="77777777">
        <w:tc>
          <w:tcPr>
            <w:tcW w:w="2335" w:type="dxa"/>
          </w:tcPr>
          <w:p w14:paraId="22CA9856" w14:textId="77777777" w:rsidR="009D399A" w:rsidRDefault="00BF3B63">
            <w:pPr>
              <w:rPr>
                <w:rFonts w:eastAsia="宋体"/>
                <w:lang w:val="en-GB" w:eastAsia="zh-CN"/>
              </w:rPr>
            </w:pPr>
            <w:r>
              <w:rPr>
                <w:rFonts w:eastAsia="宋体" w:hint="eastAsia"/>
                <w:lang w:eastAsia="zh-CN"/>
              </w:rPr>
              <w:lastRenderedPageBreak/>
              <w:t>Xiaomi</w:t>
            </w:r>
          </w:p>
        </w:tc>
        <w:tc>
          <w:tcPr>
            <w:tcW w:w="7015" w:type="dxa"/>
          </w:tcPr>
          <w:p w14:paraId="5142D23D" w14:textId="77777777" w:rsidR="009D399A" w:rsidRDefault="00BF3B63">
            <w:pPr>
              <w:rPr>
                <w:rFonts w:eastAsia="宋体" w:cstheme="minorHAnsi"/>
                <w:lang w:eastAsia="zh-CN"/>
              </w:rPr>
            </w:pPr>
            <w:r>
              <w:rPr>
                <w:rFonts w:eastAsia="宋体"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宋体" w:cstheme="minorHAnsi"/>
                <w:lang w:eastAsia="zh-CN"/>
              </w:rPr>
            </w:pPr>
            <w:r>
              <w:rPr>
                <w:rFonts w:eastAsia="宋体"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w:t>
            </w:r>
            <w:proofErr w:type="gramStart"/>
            <w:r>
              <w:rPr>
                <w:lang w:eastAsia="en-GB"/>
              </w:rPr>
              <w:t>slice based</w:t>
            </w:r>
            <w:proofErr w:type="gramEnd"/>
            <w:r>
              <w:rPr>
                <w:lang w:eastAsia="en-GB"/>
              </w:rPr>
              <w:t xml:space="preserve">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CD7198">
            <w:pPr>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CD7198">
            <w:pPr>
              <w:rPr>
                <w:rFonts w:eastAsiaTheme="minorEastAsia" w:hint="eastAsia"/>
                <w:lang w:eastAsia="zh-CN"/>
              </w:rPr>
            </w:pPr>
            <w:r>
              <w:rPr>
                <w:rFonts w:eastAsiaTheme="minorEastAsia"/>
                <w:lang w:eastAsia="zh-CN"/>
              </w:rPr>
              <w:t>It is hard to say considering our concern in Q1.</w:t>
            </w:r>
          </w:p>
        </w:tc>
      </w:tr>
    </w:tbl>
    <w:p w14:paraId="3AA5BEB9" w14:textId="77777777" w:rsidR="009D399A" w:rsidRPr="0031221B"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af0"/>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af3"/>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af3"/>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af3"/>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af3"/>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 xml:space="preserve">We note that some of this discussion is kind of a modeling, and in options 4, 6 and 7 have a common result in that UE </w:t>
            </w:r>
            <w:r>
              <w:rPr>
                <w:rStyle w:val="normaltextrun"/>
                <w:rFonts w:ascii="Calibri" w:hAnsi="Calibri" w:cs="Segoe UI"/>
              </w:rPr>
              <w:lastRenderedPageBreak/>
              <w:t>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af3"/>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 xml:space="preserve">Slice availability of the </w:t>
            </w:r>
            <w:proofErr w:type="spellStart"/>
            <w:r>
              <w:rPr>
                <w:rStyle w:val="eop"/>
              </w:rPr>
              <w:t>neighbouring</w:t>
            </w:r>
            <w:proofErr w:type="spellEnd"/>
            <w:r>
              <w:rPr>
                <w:rStyle w:val="eop"/>
              </w:rPr>
              <w:t xml:space="preserve"> frequencies is provided in the current cells so UE does not have to scan and read the SIBs of the cells of the </w:t>
            </w:r>
            <w:proofErr w:type="spellStart"/>
            <w:r>
              <w:rPr>
                <w:rStyle w:val="eop"/>
              </w:rPr>
              <w:t>neighbouring</w:t>
            </w:r>
            <w:proofErr w:type="spellEnd"/>
            <w:r>
              <w:rPr>
                <w:rStyle w:val="eop"/>
              </w:rPr>
              <w:t xml:space="preserve"> frequencies.</w:t>
            </w:r>
          </w:p>
          <w:p w14:paraId="3FC19EEF"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w:t>
            </w:r>
            <w:proofErr w:type="spellStart"/>
            <w:r>
              <w:rPr>
                <w:rStyle w:val="eop"/>
              </w:rPr>
              <w:t>neighbouring</w:t>
            </w:r>
            <w:proofErr w:type="spellEnd"/>
            <w:r>
              <w:rPr>
                <w:rStyle w:val="eop"/>
              </w:rPr>
              <w:t xml:space="preserve"> carries provided in the SIB of the current cell. </w:t>
            </w:r>
          </w:p>
          <w:p w14:paraId="161D2E0E" w14:textId="77777777" w:rsidR="009D399A" w:rsidRDefault="00BF3B63">
            <w:pPr>
              <w:pStyle w:val="af3"/>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 xml:space="preserve">A </w:t>
            </w:r>
            <w:proofErr w:type="gramStart"/>
            <w:r>
              <w:rPr>
                <w:lang w:val="en-GB" w:eastAsia="en-GB"/>
              </w:rPr>
              <w:t>2 step</w:t>
            </w:r>
            <w:proofErr w:type="gramEnd"/>
            <w:r>
              <w:rPr>
                <w:lang w:val="en-GB" w:eastAsia="en-GB"/>
              </w:rPr>
              <w:t xml:space="preserve">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lastRenderedPageBreak/>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宋体"/>
                <w:lang w:val="en-GB" w:eastAsia="zh-CN"/>
              </w:rPr>
            </w:pPr>
            <w:r>
              <w:rPr>
                <w:rFonts w:eastAsia="宋体" w:hint="eastAsia"/>
                <w:lang w:eastAsia="zh-CN"/>
              </w:rPr>
              <w:lastRenderedPageBreak/>
              <w:t>Xiaomi</w:t>
            </w:r>
          </w:p>
        </w:tc>
        <w:tc>
          <w:tcPr>
            <w:tcW w:w="1993" w:type="dxa"/>
          </w:tcPr>
          <w:p w14:paraId="7E5E29A7" w14:textId="77777777" w:rsidR="009D399A" w:rsidRDefault="00BF3B63">
            <w:pPr>
              <w:rPr>
                <w:rFonts w:eastAsia="宋体"/>
                <w:lang w:val="en-GB" w:eastAsia="zh-CN"/>
              </w:rPr>
            </w:pPr>
            <w:r>
              <w:rPr>
                <w:rFonts w:eastAsia="宋体" w:hint="eastAsia"/>
                <w:lang w:eastAsia="zh-CN"/>
              </w:rPr>
              <w:t>Option 4 with changes</w:t>
            </w:r>
          </w:p>
        </w:tc>
        <w:tc>
          <w:tcPr>
            <w:tcW w:w="5665" w:type="dxa"/>
          </w:tcPr>
          <w:p w14:paraId="7D70E4E6" w14:textId="77777777" w:rsidR="009D399A" w:rsidRDefault="00BF3B63">
            <w:pPr>
              <w:rPr>
                <w:rFonts w:eastAsia="宋体"/>
                <w:lang w:eastAsia="zh-CN"/>
              </w:rPr>
            </w:pPr>
            <w:r>
              <w:rPr>
                <w:rFonts w:eastAsia="宋体"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af3"/>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af3"/>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CD719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CD7198">
            <w:pPr>
              <w:rPr>
                <w:lang w:val="en-GB" w:eastAsia="en-GB"/>
              </w:rPr>
            </w:pPr>
            <w:r>
              <w:rPr>
                <w:lang w:val="en-GB" w:eastAsia="en-GB"/>
              </w:rPr>
              <w:t>Option 4 (see comments)</w:t>
            </w:r>
          </w:p>
          <w:p w14:paraId="5C60F33C" w14:textId="77777777" w:rsidR="00C270DE" w:rsidRPr="0021380E" w:rsidRDefault="00C270DE" w:rsidP="00CD7198">
            <w:pPr>
              <w:rPr>
                <w:lang w:val="en-GB" w:eastAsia="en-GB"/>
              </w:rPr>
            </w:pPr>
            <w:r>
              <w:rPr>
                <w:lang w:val="en-GB" w:eastAsia="en-GB"/>
              </w:rPr>
              <w:t>Option 5 (see comments)</w:t>
            </w:r>
          </w:p>
        </w:tc>
        <w:tc>
          <w:tcPr>
            <w:tcW w:w="5665" w:type="dxa"/>
          </w:tcPr>
          <w:p w14:paraId="0E602622" w14:textId="77777777" w:rsidR="00C270DE" w:rsidRDefault="00C270DE" w:rsidP="00CD7198">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af3"/>
              <w:numPr>
                <w:ilvl w:val="0"/>
                <w:numId w:val="39"/>
              </w:numPr>
              <w:rPr>
                <w:rFonts w:eastAsiaTheme="minorEastAsia" w:hint="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af3"/>
              <w:numPr>
                <w:ilvl w:val="0"/>
                <w:numId w:val="39"/>
              </w:numPr>
              <w:rPr>
                <w:rFonts w:eastAsiaTheme="minorEastAsia" w:hint="eastAsia"/>
                <w:lang w:val="en-GB" w:eastAsia="zh-CN"/>
              </w:rPr>
            </w:pPr>
            <w:r>
              <w:rPr>
                <w:rFonts w:eastAsiaTheme="minorEastAsia"/>
                <w:lang w:val="en-GB" w:eastAsia="zh-CN"/>
              </w:rPr>
              <w:t>We are ok to Option 5 after resolving our concern in Q3.</w:t>
            </w:r>
            <w:bookmarkEnd w:id="10"/>
          </w:p>
        </w:tc>
      </w:tr>
    </w:tbl>
    <w:p w14:paraId="7873A9F2" w14:textId="77777777" w:rsidR="009D399A" w:rsidRDefault="009D399A">
      <w:pPr>
        <w:rPr>
          <w:lang w:val="en-GB" w:eastAsia="en-GB"/>
        </w:rPr>
      </w:pPr>
    </w:p>
    <w:p w14:paraId="084B9FD4"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9D399A" w14:paraId="638E1BED" w14:textId="77777777" w:rsidTr="009D3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宋体" w:hAnsi="Calibri" w:cs="Calibri"/>
                <w:b w:val="0"/>
                <w:bCs w:val="0"/>
                <w:color w:val="000000"/>
                <w:lang w:eastAsia="zh-CN"/>
              </w:rPr>
            </w:pPr>
            <w:r>
              <w:rPr>
                <w:rFonts w:ascii="Calibri" w:eastAsia="宋体"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color w:val="000000"/>
                <w:lang w:eastAsia="zh-CN"/>
              </w:rPr>
              <w:t>Prateek Basu Mallick</w:t>
            </w:r>
          </w:p>
        </w:tc>
        <w:tc>
          <w:tcPr>
            <w:tcW w:w="3117" w:type="dxa"/>
          </w:tcPr>
          <w:p w14:paraId="16C12CDE" w14:textId="77777777" w:rsidR="009D399A" w:rsidRDefault="008042E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0" w:history="1">
              <w:r w:rsidR="00BF3B63">
                <w:rPr>
                  <w:rStyle w:val="af1"/>
                  <w:rFonts w:ascii="Calibri" w:eastAsia="宋体" w:hAnsi="Calibri" w:cs="Calibri"/>
                  <w:lang w:eastAsia="zh-CN"/>
                </w:rPr>
                <w:t>pmallick@lenovo.com</w:t>
              </w:r>
            </w:hyperlink>
          </w:p>
        </w:tc>
      </w:tr>
      <w:tr w:rsidR="009D399A" w14:paraId="797FADFF"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Huawei, </w:t>
            </w:r>
            <w:proofErr w:type="spellStart"/>
            <w:r>
              <w:rPr>
                <w:rFonts w:ascii="Calibri" w:eastAsiaTheme="minorEastAsia" w:hAnsi="Calibri" w:cs="Calibri"/>
                <w:color w:val="000000"/>
                <w:lang w:eastAsia="zh-CN"/>
              </w:rPr>
              <w:t>HiSilicon</w:t>
            </w:r>
            <w:proofErr w:type="spellEnd"/>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117"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liuxiaofei@xiaomi</w:t>
            </w:r>
            <w:proofErr w:type="spellEnd"/>
          </w:p>
        </w:tc>
      </w:tr>
      <w:tr w:rsidR="00222949" w14:paraId="4CBB3759"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117"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bookmarkStart w:id="11" w:name="_GoBack" w:colFirst="0" w:colLast="0"/>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w:t>
            </w:r>
            <w:proofErr w:type="spellEnd"/>
            <w:r>
              <w:rPr>
                <w:rFonts w:ascii="Calibri" w:eastAsiaTheme="minorEastAsia" w:hAnsi="Calibri" w:cs="Calibri"/>
                <w:color w:val="000000"/>
                <w:lang w:eastAsia="zh-CN"/>
              </w:rPr>
              <w:t xml:space="preserve"> Fu</w:t>
            </w:r>
          </w:p>
        </w:tc>
        <w:tc>
          <w:tcPr>
            <w:tcW w:w="3117"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bookmarkEnd w:id="11"/>
      <w:tr w:rsidR="00330487" w14:paraId="2766538B"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0E37E39C" w14:textId="77777777" w:rsidR="00330487" w:rsidRDefault="00330487" w:rsidP="00330487">
            <w:pPr>
              <w:spacing w:after="0" w:line="240" w:lineRule="auto"/>
              <w:rPr>
                <w:rFonts w:ascii="Calibri" w:eastAsiaTheme="minorEastAsia" w:hAnsi="Calibri" w:cs="Calibri"/>
                <w:color w:val="000000"/>
                <w:lang w:eastAsia="zh-CN"/>
              </w:rPr>
            </w:pPr>
          </w:p>
        </w:tc>
        <w:tc>
          <w:tcPr>
            <w:tcW w:w="3117" w:type="dxa"/>
          </w:tcPr>
          <w:p w14:paraId="1123921E" w14:textId="77777777"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CA95674" w14:textId="77777777"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330487" w14:paraId="02A24D53" w14:textId="77777777" w:rsidTr="009D399A">
        <w:tc>
          <w:tcPr>
            <w:cnfStyle w:val="001000000000" w:firstRow="0" w:lastRow="0" w:firstColumn="1" w:lastColumn="0" w:oddVBand="0" w:evenVBand="0" w:oddHBand="0" w:evenHBand="0" w:firstRowFirstColumn="0" w:firstRowLastColumn="0" w:lastRowFirstColumn="0" w:lastRowLastColumn="0"/>
            <w:tcW w:w="3116" w:type="dxa"/>
          </w:tcPr>
          <w:p w14:paraId="1B9FC634" w14:textId="77777777" w:rsidR="00330487" w:rsidRDefault="00330487" w:rsidP="00330487">
            <w:pPr>
              <w:spacing w:after="0" w:line="240" w:lineRule="auto"/>
              <w:rPr>
                <w:rFonts w:ascii="Calibri" w:eastAsiaTheme="minorEastAsia" w:hAnsi="Calibri" w:cs="Calibri"/>
                <w:b w:val="0"/>
                <w:bCs w:val="0"/>
                <w:color w:val="000000"/>
                <w:lang w:eastAsia="zh-CN"/>
              </w:rPr>
            </w:pPr>
          </w:p>
        </w:tc>
        <w:tc>
          <w:tcPr>
            <w:tcW w:w="3117" w:type="dxa"/>
          </w:tcPr>
          <w:p w14:paraId="5B837009" w14:textId="77777777"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5C6DFD7B" w14:textId="77777777"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77D2360" w14:textId="77777777" w:rsidR="009D399A" w:rsidRDefault="009D399A">
      <w:pPr>
        <w:spacing w:after="0" w:line="240" w:lineRule="auto"/>
        <w:rPr>
          <w:rFonts w:ascii="Calibri" w:eastAsia="Times New Roman" w:hAnsi="Calibri" w:cs="Calibri"/>
          <w:color w:val="000000"/>
        </w:rPr>
      </w:pPr>
    </w:p>
    <w:sectPr w:rsidR="009D3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EB07" w14:textId="77777777" w:rsidR="008042E8" w:rsidRDefault="008042E8">
      <w:pPr>
        <w:spacing w:line="240" w:lineRule="auto"/>
      </w:pPr>
      <w:r>
        <w:separator/>
      </w:r>
    </w:p>
  </w:endnote>
  <w:endnote w:type="continuationSeparator" w:id="0">
    <w:p w14:paraId="3E7931E3" w14:textId="77777777" w:rsidR="008042E8" w:rsidRDefault="00804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4761E" w14:textId="77777777" w:rsidR="008042E8" w:rsidRDefault="008042E8">
      <w:pPr>
        <w:spacing w:after="0" w:line="240" w:lineRule="auto"/>
      </w:pPr>
      <w:r>
        <w:separator/>
      </w:r>
    </w:p>
  </w:footnote>
  <w:footnote w:type="continuationSeparator" w:id="0">
    <w:p w14:paraId="7334E189" w14:textId="77777777" w:rsidR="008042E8" w:rsidRDefault="00804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7"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5"/>
  </w:num>
  <w:num w:numId="3">
    <w:abstractNumId w:val="33"/>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8"/>
  </w:num>
  <w:num w:numId="16">
    <w:abstractNumId w:val="9"/>
  </w:num>
  <w:num w:numId="17">
    <w:abstractNumId w:val="20"/>
  </w:num>
  <w:num w:numId="18">
    <w:abstractNumId w:val="0"/>
  </w:num>
  <w:num w:numId="19">
    <w:abstractNumId w:val="36"/>
  </w:num>
  <w:num w:numId="20">
    <w:abstractNumId w:val="12"/>
  </w:num>
  <w:num w:numId="21">
    <w:abstractNumId w:val="22"/>
  </w:num>
  <w:num w:numId="22">
    <w:abstractNumId w:val="1"/>
  </w:num>
  <w:num w:numId="23">
    <w:abstractNumId w:val="17"/>
  </w:num>
  <w:num w:numId="24">
    <w:abstractNumId w:val="15"/>
  </w:num>
  <w:num w:numId="25">
    <w:abstractNumId w:val="32"/>
  </w:num>
  <w:num w:numId="26">
    <w:abstractNumId w:val="14"/>
  </w:num>
  <w:num w:numId="27">
    <w:abstractNumId w:val="38"/>
  </w:num>
  <w:num w:numId="28">
    <w:abstractNumId w:val="13"/>
  </w:num>
  <w:num w:numId="29">
    <w:abstractNumId w:val="16"/>
  </w:num>
  <w:num w:numId="30">
    <w:abstractNumId w:val="23"/>
  </w:num>
  <w:num w:numId="31">
    <w:abstractNumId w:val="37"/>
  </w:num>
  <w:num w:numId="32">
    <w:abstractNumId w:val="5"/>
  </w:num>
  <w:num w:numId="33">
    <w:abstractNumId w:val="4"/>
  </w:num>
  <w:num w:numId="34">
    <w:abstractNumId w:val="34"/>
  </w:num>
  <w:num w:numId="35">
    <w:abstractNumId w:val="18"/>
  </w:num>
  <w:num w:numId="36">
    <w:abstractNumId w:val="19"/>
  </w:num>
  <w:num w:numId="37">
    <w:abstractNumId w:val="27"/>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8237A"/>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1A3F"/>
    <w:rsid w:val="001520CF"/>
    <w:rsid w:val="0015249F"/>
    <w:rsid w:val="001524DA"/>
    <w:rsid w:val="00163035"/>
    <w:rsid w:val="00164B43"/>
    <w:rsid w:val="00164CD2"/>
    <w:rsid w:val="001655FD"/>
    <w:rsid w:val="00166A83"/>
    <w:rsid w:val="00173183"/>
    <w:rsid w:val="00176117"/>
    <w:rsid w:val="00176A10"/>
    <w:rsid w:val="00181A91"/>
    <w:rsid w:val="001823CC"/>
    <w:rsid w:val="00187311"/>
    <w:rsid w:val="00192CD1"/>
    <w:rsid w:val="00193697"/>
    <w:rsid w:val="00196D9F"/>
    <w:rsid w:val="001A2264"/>
    <w:rsid w:val="001B0663"/>
    <w:rsid w:val="001B0B53"/>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5255"/>
    <w:rsid w:val="00215853"/>
    <w:rsid w:val="00216985"/>
    <w:rsid w:val="0022043E"/>
    <w:rsid w:val="00220492"/>
    <w:rsid w:val="00222949"/>
    <w:rsid w:val="00226483"/>
    <w:rsid w:val="00227B26"/>
    <w:rsid w:val="00227EFC"/>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18DD"/>
    <w:rsid w:val="004223A6"/>
    <w:rsid w:val="004229C1"/>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5508C"/>
    <w:rsid w:val="005553A8"/>
    <w:rsid w:val="00556F53"/>
    <w:rsid w:val="00560729"/>
    <w:rsid w:val="00564E4B"/>
    <w:rsid w:val="00567CC4"/>
    <w:rsid w:val="00574332"/>
    <w:rsid w:val="00575FCF"/>
    <w:rsid w:val="00577D8F"/>
    <w:rsid w:val="0058271D"/>
    <w:rsid w:val="00582D25"/>
    <w:rsid w:val="00592BE2"/>
    <w:rsid w:val="00593000"/>
    <w:rsid w:val="00594809"/>
    <w:rsid w:val="005956D8"/>
    <w:rsid w:val="005A063D"/>
    <w:rsid w:val="005A3EAB"/>
    <w:rsid w:val="005B233A"/>
    <w:rsid w:val="005B5955"/>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D62"/>
    <w:rsid w:val="00623E89"/>
    <w:rsid w:val="00623FD6"/>
    <w:rsid w:val="00625522"/>
    <w:rsid w:val="006322AF"/>
    <w:rsid w:val="00636299"/>
    <w:rsid w:val="00640789"/>
    <w:rsid w:val="00642D89"/>
    <w:rsid w:val="00647AE3"/>
    <w:rsid w:val="0065027F"/>
    <w:rsid w:val="00654435"/>
    <w:rsid w:val="0065662A"/>
    <w:rsid w:val="00674C50"/>
    <w:rsid w:val="00680176"/>
    <w:rsid w:val="006847F7"/>
    <w:rsid w:val="00686C81"/>
    <w:rsid w:val="0069162B"/>
    <w:rsid w:val="006940CA"/>
    <w:rsid w:val="006A06CB"/>
    <w:rsid w:val="006A0A76"/>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5C7"/>
    <w:rsid w:val="00725795"/>
    <w:rsid w:val="00732C89"/>
    <w:rsid w:val="00735A9F"/>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7932"/>
    <w:rsid w:val="00891F43"/>
    <w:rsid w:val="00892AC1"/>
    <w:rsid w:val="00893CE2"/>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366"/>
    <w:rsid w:val="00980BA1"/>
    <w:rsid w:val="00982DFE"/>
    <w:rsid w:val="00991872"/>
    <w:rsid w:val="0099271B"/>
    <w:rsid w:val="00993197"/>
    <w:rsid w:val="009A060D"/>
    <w:rsid w:val="009A23DB"/>
    <w:rsid w:val="009A4EA4"/>
    <w:rsid w:val="009A56AB"/>
    <w:rsid w:val="009B26E0"/>
    <w:rsid w:val="009B2D4A"/>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1174F"/>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B5EBC"/>
    <w:rsid w:val="00DB6681"/>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947103"/>
  <w15:docId w15:val="{82E73198-9551-4C3D-8FFA-ADD254BA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pPr>
      <w:tabs>
        <w:tab w:val="center" w:pos="4153"/>
        <w:tab w:val="right" w:pos="8306"/>
      </w:tabs>
      <w:snapToGrid w:val="0"/>
      <w:spacing w:line="240" w:lineRule="auto"/>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表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__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2.vsdx"/><Relationship Id="rId25" Type="http://schemas.openxmlformats.org/officeDocument/2006/relationships/package" Target="embeddings/Microsoft_Visio___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1.vsdx"/><Relationship Id="rId23" Type="http://schemas.openxmlformats.org/officeDocument/2006/relationships/package" Target="embeddings/Microsoft_Visio___5.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__3.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__7.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E2794-0484-4DD1-BAC4-9FA4A52B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15838</Words>
  <Characters>90279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OPPO</cp:lastModifiedBy>
  <cp:revision>16</cp:revision>
  <dcterms:created xsi:type="dcterms:W3CDTF">2021-07-28T03:24:00Z</dcterms:created>
  <dcterms:modified xsi:type="dcterms:W3CDTF">2021-07-28T03:29:00Z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