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4E52"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 xml:space="preserve">RAN2 has </w:t>
      </w:r>
      <w:r>
        <w:t>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w:t>
      </w:r>
      <w:r>
        <w:t>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w:t>
      </w:r>
      <w:r>
        <w:t>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w:t>
            </w:r>
            <w:r>
              <w:t>: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w:t>
            </w:r>
            <w:r>
              <w:t>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w:t>
            </w:r>
            <w:r>
              <w:t>on mechanism based on slice specific frequency priority</w:t>
            </w:r>
          </w:p>
          <w:p w14:paraId="4878421F" w14:textId="77777777" w:rsidR="009D399A" w:rsidRDefault="00BF3B63">
            <w:pPr>
              <w:pStyle w:val="Agreement"/>
              <w:spacing w:before="0"/>
            </w:pPr>
            <w:r>
              <w:t xml:space="preserve">3: RAN2 consider a scenario in its work for slice specific cell (re)selection where it is possible that (Suitable) cells on the same frequency belonging to different TAs support different </w:t>
            </w:r>
            <w:r>
              <w:t>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6: In addition to proposal 2, following aspec</w:t>
            </w:r>
            <w:r>
              <w:t xml:space="preserve">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w:t>
            </w:r>
            <w:r>
              <w:t>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w:t>
      </w:r>
      <w:r>
        <w:t xml:space="preserv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w:t>
      </w:r>
      <w:r>
        <w:t>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w:t>
      </w:r>
      <w:r>
        <w:t xml:space="preserve">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then camp on the ce</w:t>
      </w:r>
      <w:r>
        <w:t xml:space="preserv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 xml:space="preserve">If the end of the slice list has not </w:t>
      </w:r>
      <w:r>
        <w:rPr>
          <w:lang w:eastAsia="zh-CN"/>
        </w:rPr>
        <w:t>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w:t>
      </w:r>
      <w:r>
        <w:t xml:space="preserve">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w:t>
      </w:r>
      <w:r>
        <w:t xml:space="preserve">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w:t>
      </w:r>
      <w:r>
        <w:t>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w:t>
      </w:r>
      <w:r>
        <w:t>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w:t>
      </w:r>
      <w:r>
        <w:t>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w:t>
      </w:r>
      <w:r>
        <w:t>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w:t>
      </w:r>
      <w:r>
        <w:t>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w:t>
      </w:r>
      <w:r>
        <w:t>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 xml:space="preserve">Slice id-1/Slice </w:t>
            </w:r>
            <w:r>
              <w:rPr>
                <w:rFonts w:eastAsia="SimSun" w:hint="eastAsia"/>
                <w:lang w:eastAsia="zh-CN"/>
              </w:rPr>
              <w:t>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 xml:space="preserve">For Option5, whether Slice priority is </w:t>
      </w:r>
      <w:r>
        <w:t>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Option 6 can be regarded as one enh</w:t>
      </w:r>
      <w:r>
        <w:t>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Adjust frequency priority based on actually supported slice(s) in best ranked cell, to avoid wrongly sett</w:t>
      </w:r>
      <w:r>
        <w:rPr>
          <w:lang w:val="en-GB"/>
        </w:rPr>
        <w:t xml:space="preserve">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w:t>
      </w:r>
      <w:r>
        <w:rPr>
          <w:lang w:val="en-GB"/>
        </w:rPr>
        <w:t>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w:t>
      </w:r>
      <w:r>
        <w:rPr>
          <w:lang w:val="en-GB"/>
        </w:rPr>
        <w:t>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w:t>
      </w:r>
      <w:r>
        <w:t>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 xml:space="preserve">PCI 1, PCI2, ... </w:t>
            </w:r>
            <w:r>
              <w:t>(Optional)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 xml:space="preserve">PCI 7, PCI8, ... </w:t>
            </w:r>
            <w:r>
              <w:t>(Optional)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 xml:space="preserve">Whether to introduce NAS signaling is left for SA2/ CT1 to solve. If SA2/CT1 don’t agree to introduce new NAS signaling, it is up to UE </w:t>
      </w:r>
      <w:r>
        <w:t>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w:t>
      </w:r>
      <w:r>
        <w:rPr>
          <w:color w:val="C45911" w:themeColor="accent2" w:themeShade="BF"/>
          <w:lang w:val="en-GB"/>
        </w:rPr>
        <w:t xml:space="preserve">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xml:space="preserve">: Assign the priorities to frequencies according to the priorities provided to the </w:t>
      </w:r>
      <w:r>
        <w:t>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w:t>
      </w:r>
      <w:r>
        <w:rPr>
          <w:u w:val="single"/>
        </w:rPr>
        <w:t>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w:t>
      </w:r>
      <w:r>
        <w:rPr>
          <w:color w:val="CC6600"/>
        </w:rPr>
        <w:t xml:space="preserve">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xml:space="preserve">: With updated frequency priority, if legacy inter-frequency cell reselection criteria (as illustrated below) is met, camp on the cell and exit this sequence </w:t>
      </w:r>
      <w:r>
        <w:rPr>
          <w:color w:val="CC6600"/>
        </w:rPr>
        <w:t>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w:t>
      </w:r>
      <w:r>
        <w:rPr>
          <w:color w:val="CC6600"/>
        </w:rPr>
        <w:t xml:space="preserve">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xml:space="preserve">: Perform legacy cell reselection (using non-slice-based priorities i.e. for </w:t>
      </w:r>
      <w:r>
        <w:t>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15pt;height:125.65pt" o:ole="">
            <v:imagedata r:id="rId12" o:title=""/>
          </v:shape>
          <o:OLEObject Type="Embed" ProgID="Visio.Drawing.15" ShapeID="_x0000_i1025" DrawAspect="Content" ObjectID="_1688792663" r:id="rId13"/>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zh-CN"/>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9D399A" w:rsidRDefault="00BF3B63">
                            <w:pPr>
                              <w:rPr>
                                <w:lang w:val="en-GB"/>
                              </w:rPr>
                            </w:pPr>
                            <w:r>
                              <w:rPr>
                                <w:lang w:val="en-GB"/>
                              </w:rPr>
                              <w:t xml:space="preserve">UE is provided below </w:t>
                            </w:r>
                            <w:r>
                              <w:rPr>
                                <w:lang w:val="en-GB"/>
                              </w:rPr>
                              <w:t>“slice info”:</w:t>
                            </w:r>
                          </w:p>
                          <w:p w14:paraId="570EF21B" w14:textId="77777777" w:rsidR="009D399A" w:rsidRDefault="00BF3B63">
                            <w:pPr>
                              <w:pStyle w:val="ListParagraph"/>
                              <w:numPr>
                                <w:ilvl w:val="0"/>
                                <w:numId w:val="7"/>
                              </w:numPr>
                              <w:spacing w:after="60"/>
                              <w:rPr>
                                <w:lang w:val="en-GB"/>
                              </w:rPr>
                            </w:pPr>
                            <w:r>
                              <w:rPr>
                                <w:lang w:val="en-GB"/>
                              </w:rPr>
                              <w:t>Cell 3’s SIB provides:</w:t>
                            </w:r>
                          </w:p>
                          <w:p w14:paraId="736AD3EA" w14:textId="77777777" w:rsidR="009D399A" w:rsidRDefault="00BF3B63">
                            <w:pPr>
                              <w:numPr>
                                <w:ilvl w:val="1"/>
                                <w:numId w:val="8"/>
                              </w:numPr>
                              <w:tabs>
                                <w:tab w:val="clear" w:pos="1440"/>
                                <w:tab w:val="left" w:pos="1800"/>
                              </w:tabs>
                              <w:spacing w:after="60"/>
                            </w:pPr>
                            <w:r>
                              <w:t>List 1: {eMBB, F1, priority 2, (Cell 1, Cell2}}</w:t>
                            </w:r>
                          </w:p>
                          <w:p w14:paraId="6450BD9A" w14:textId="77777777" w:rsidR="009D399A" w:rsidRDefault="00BF3B63">
                            <w:pPr>
                              <w:numPr>
                                <w:ilvl w:val="1"/>
                                <w:numId w:val="8"/>
                              </w:numPr>
                              <w:tabs>
                                <w:tab w:val="clear" w:pos="1440"/>
                                <w:tab w:val="left" w:pos="1800"/>
                              </w:tabs>
                              <w:spacing w:after="60"/>
                            </w:pPr>
                            <w:r>
                              <w:rPr>
                                <w:lang w:val="en-GB"/>
                              </w:rPr>
                              <w:t>List 2: {eMBB, F2, priority 3, (Cell3)}</w:t>
                            </w:r>
                          </w:p>
                          <w:p w14:paraId="0886B80E" w14:textId="77777777" w:rsidR="009D399A" w:rsidRDefault="00BF3B63">
                            <w:pPr>
                              <w:numPr>
                                <w:ilvl w:val="1"/>
                                <w:numId w:val="8"/>
                              </w:numPr>
                              <w:tabs>
                                <w:tab w:val="clear" w:pos="1440"/>
                                <w:tab w:val="left" w:pos="1800"/>
                              </w:tabs>
                              <w:spacing w:after="60"/>
                            </w:pPr>
                            <w:r>
                              <w:rPr>
                                <w:lang w:val="en-GB"/>
                              </w:rPr>
                              <w:t>List 3: {URLLC, F1, priority 8, (Cell 1)}</w:t>
                            </w:r>
                          </w:p>
                          <w:p w14:paraId="334FB546" w14:textId="77777777" w:rsidR="009D399A" w:rsidRDefault="00BF3B63">
                            <w:pPr>
                              <w:numPr>
                                <w:ilvl w:val="1"/>
                                <w:numId w:val="8"/>
                              </w:numPr>
                              <w:tabs>
                                <w:tab w:val="clear" w:pos="1440"/>
                                <w:tab w:val="left" w:pos="1800"/>
                              </w:tabs>
                              <w:spacing w:after="60"/>
                            </w:pPr>
                            <w:r>
                              <w:rPr>
                                <w:lang w:val="en-GB"/>
                              </w:rPr>
                              <w:t>List 4: {URLLC, F2, priority 7, (Cell 3)}</w:t>
                            </w:r>
                          </w:p>
                          <w:p w14:paraId="13E9FD26" w14:textId="77777777" w:rsidR="009D399A" w:rsidRDefault="00BF3B63">
                            <w:pPr>
                              <w:pStyle w:val="ListParagraph"/>
                              <w:numPr>
                                <w:ilvl w:val="0"/>
                                <w:numId w:val="7"/>
                              </w:numPr>
                              <w:spacing w:after="60"/>
                              <w:rPr>
                                <w:lang w:val="en-GB"/>
                              </w:rPr>
                            </w:pPr>
                            <w:r>
                              <w:rPr>
                                <w:lang w:val="en-GB"/>
                              </w:rPr>
                              <w:t>UE’s slice priority: URLLC &gt; eMBB (from NAS)</w:t>
                            </w:r>
                          </w:p>
                          <w:p w14:paraId="12A14F8F" w14:textId="77777777" w:rsidR="009D399A" w:rsidRDefault="009D399A">
                            <w:pPr>
                              <w:pStyle w:val="ListParagraph"/>
                              <w:snapToGrid w:val="0"/>
                              <w:spacing w:after="120"/>
                              <w:contextualSpacing w:val="0"/>
                              <w:rPr>
                                <w:lang w:val="en-GB"/>
                              </w:rPr>
                            </w:pPr>
                          </w:p>
                          <w:p w14:paraId="5175CFA1" w14:textId="77777777" w:rsidR="009D399A" w:rsidRDefault="00BF3B63">
                            <w:pPr>
                              <w:pStyle w:val="ListParagraph"/>
                              <w:numPr>
                                <w:ilvl w:val="0"/>
                                <w:numId w:val="9"/>
                              </w:numPr>
                              <w:snapToGrid w:val="0"/>
                              <w:spacing w:after="120"/>
                              <w:contextualSpacing w:val="0"/>
                              <w:rPr>
                                <w:lang w:val="en-GB"/>
                              </w:rPr>
                            </w:pPr>
                            <w:r>
                              <w:rPr>
                                <w:lang w:val="en-GB"/>
                              </w:rPr>
                              <w:t>S</w:t>
                            </w:r>
                            <w:r>
                              <w:rPr>
                                <w:lang w:val="en-GB"/>
                              </w:rPr>
                              <w:t>tep 1: List slice in priority order: {URLLC, eMBB}</w:t>
                            </w:r>
                          </w:p>
                          <w:p w14:paraId="2FAB338C" w14:textId="77777777" w:rsidR="009D399A" w:rsidRDefault="00BF3B63">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9D399A" w:rsidRDefault="00BF3B63">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9D399A" w:rsidRDefault="00BF3B63">
                            <w:pPr>
                              <w:pStyle w:val="ListParagraph"/>
                              <w:numPr>
                                <w:ilvl w:val="0"/>
                                <w:numId w:val="9"/>
                              </w:numPr>
                              <w:rPr>
                                <w:lang w:val="en-GB"/>
                              </w:rPr>
                            </w:pPr>
                            <w:r>
                              <w:rPr>
                                <w:lang w:val="en-GB"/>
                              </w:rPr>
                              <w:t xml:space="preserve">Step 4: Assuming </w:t>
                            </w:r>
                            <w:r>
                              <w:rPr>
                                <w:lang w:val="en-GB"/>
                              </w:rPr>
                              <w:t>priority of F1 is 8, the UE performs IDLE measurements for cell 1 and cell 2</w:t>
                            </w:r>
                          </w:p>
                          <w:p w14:paraId="5DE8BF12" w14:textId="77777777" w:rsidR="009D399A" w:rsidRDefault="00BF3B63">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9D399A" w:rsidRDefault="00BF3B63">
                            <w:pPr>
                              <w:pStyle w:val="ListParagraph"/>
                              <w:numPr>
                                <w:ilvl w:val="0"/>
                                <w:numId w:val="9"/>
                              </w:numPr>
                              <w:rPr>
                                <w:lang w:val="en-GB"/>
                              </w:rPr>
                            </w:pPr>
                            <w:r>
                              <w:rPr>
                                <w:lang w:val="en-GB"/>
                              </w:rPr>
                              <w:t>Step 5-a: Because only eMBB is supported in Cell 2, UE decreases p</w:t>
                            </w:r>
                            <w:r>
                              <w:rPr>
                                <w:lang w:val="en-GB"/>
                              </w:rPr>
                              <w:t>riority value of F1 from 8 to 2 (value 2 is from List 1 for eMBB).</w:t>
                            </w:r>
                          </w:p>
                          <w:p w14:paraId="505E4D01" w14:textId="77777777" w:rsidR="009D399A" w:rsidRDefault="00BF3B63">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xml:space="preserve">. The condition is not satisfied because RSRP of serving cell (cell 3) </w:t>
                            </w:r>
                            <w:r>
                              <w:t>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9D399A" w:rsidRDefault="00BF3B63">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w:t>
                            </w:r>
                            <w:r>
                              <w: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9D399A" w:rsidRDefault="00BF3B63">
                            <w:pPr>
                              <w:pStyle w:val="ListParagraph"/>
                              <w:numPr>
                                <w:ilvl w:val="0"/>
                                <w:numId w:val="9"/>
                              </w:numPr>
                              <w:tabs>
                                <w:tab w:val="left" w:pos="720"/>
                              </w:tabs>
                              <w:rPr>
                                <w:lang w:val="en-GB"/>
                              </w:rPr>
                            </w:pPr>
                            <w:r>
                              <w:t>Step 6 and 8 are skipped because no remaining frequencies are left</w:t>
                            </w:r>
                          </w:p>
                          <w:p w14:paraId="2B43A779" w14:textId="77777777" w:rsidR="009D399A" w:rsidRDefault="009D399A"/>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9D399A" w:rsidRDefault="00BF3B63">
                      <w:pPr>
                        <w:rPr>
                          <w:lang w:val="en-GB"/>
                        </w:rPr>
                      </w:pPr>
                      <w:r>
                        <w:rPr>
                          <w:lang w:val="en-GB"/>
                        </w:rPr>
                        <w:t xml:space="preserve">UE is provided below </w:t>
                      </w:r>
                      <w:r>
                        <w:rPr>
                          <w:lang w:val="en-GB"/>
                        </w:rPr>
                        <w:t>“slice info”:</w:t>
                      </w:r>
                    </w:p>
                    <w:p w14:paraId="570EF21B" w14:textId="77777777" w:rsidR="009D399A" w:rsidRDefault="00BF3B63">
                      <w:pPr>
                        <w:pStyle w:val="ListParagraph"/>
                        <w:numPr>
                          <w:ilvl w:val="0"/>
                          <w:numId w:val="7"/>
                        </w:numPr>
                        <w:spacing w:after="60"/>
                        <w:rPr>
                          <w:lang w:val="en-GB"/>
                        </w:rPr>
                      </w:pPr>
                      <w:r>
                        <w:rPr>
                          <w:lang w:val="en-GB"/>
                        </w:rPr>
                        <w:t>Cell 3’s SIB provides:</w:t>
                      </w:r>
                    </w:p>
                    <w:p w14:paraId="736AD3EA" w14:textId="77777777" w:rsidR="009D399A" w:rsidRDefault="00BF3B63">
                      <w:pPr>
                        <w:numPr>
                          <w:ilvl w:val="1"/>
                          <w:numId w:val="8"/>
                        </w:numPr>
                        <w:tabs>
                          <w:tab w:val="clear" w:pos="1440"/>
                          <w:tab w:val="left" w:pos="1800"/>
                        </w:tabs>
                        <w:spacing w:after="60"/>
                      </w:pPr>
                      <w:r>
                        <w:t>List 1: {eMBB, F1, priority 2, (Cell 1, Cell2}}</w:t>
                      </w:r>
                    </w:p>
                    <w:p w14:paraId="6450BD9A" w14:textId="77777777" w:rsidR="009D399A" w:rsidRDefault="00BF3B63">
                      <w:pPr>
                        <w:numPr>
                          <w:ilvl w:val="1"/>
                          <w:numId w:val="8"/>
                        </w:numPr>
                        <w:tabs>
                          <w:tab w:val="clear" w:pos="1440"/>
                          <w:tab w:val="left" w:pos="1800"/>
                        </w:tabs>
                        <w:spacing w:after="60"/>
                      </w:pPr>
                      <w:r>
                        <w:rPr>
                          <w:lang w:val="en-GB"/>
                        </w:rPr>
                        <w:t>List 2: {eMBB, F2, priority 3, (Cell3)}</w:t>
                      </w:r>
                    </w:p>
                    <w:p w14:paraId="0886B80E" w14:textId="77777777" w:rsidR="009D399A" w:rsidRDefault="00BF3B63">
                      <w:pPr>
                        <w:numPr>
                          <w:ilvl w:val="1"/>
                          <w:numId w:val="8"/>
                        </w:numPr>
                        <w:tabs>
                          <w:tab w:val="clear" w:pos="1440"/>
                          <w:tab w:val="left" w:pos="1800"/>
                        </w:tabs>
                        <w:spacing w:after="60"/>
                      </w:pPr>
                      <w:r>
                        <w:rPr>
                          <w:lang w:val="en-GB"/>
                        </w:rPr>
                        <w:t>List 3: {URLLC, F1, priority 8, (Cell 1)}</w:t>
                      </w:r>
                    </w:p>
                    <w:p w14:paraId="334FB546" w14:textId="77777777" w:rsidR="009D399A" w:rsidRDefault="00BF3B63">
                      <w:pPr>
                        <w:numPr>
                          <w:ilvl w:val="1"/>
                          <w:numId w:val="8"/>
                        </w:numPr>
                        <w:tabs>
                          <w:tab w:val="clear" w:pos="1440"/>
                          <w:tab w:val="left" w:pos="1800"/>
                        </w:tabs>
                        <w:spacing w:after="60"/>
                      </w:pPr>
                      <w:r>
                        <w:rPr>
                          <w:lang w:val="en-GB"/>
                        </w:rPr>
                        <w:t>List 4: {URLLC, F2, priority 7, (Cell 3)}</w:t>
                      </w:r>
                    </w:p>
                    <w:p w14:paraId="13E9FD26" w14:textId="77777777" w:rsidR="009D399A" w:rsidRDefault="00BF3B63">
                      <w:pPr>
                        <w:pStyle w:val="ListParagraph"/>
                        <w:numPr>
                          <w:ilvl w:val="0"/>
                          <w:numId w:val="7"/>
                        </w:numPr>
                        <w:spacing w:after="60"/>
                        <w:rPr>
                          <w:lang w:val="en-GB"/>
                        </w:rPr>
                      </w:pPr>
                      <w:r>
                        <w:rPr>
                          <w:lang w:val="en-GB"/>
                        </w:rPr>
                        <w:t>UE’s slice priority: URLLC &gt; eMBB (from NAS)</w:t>
                      </w:r>
                    </w:p>
                    <w:p w14:paraId="12A14F8F" w14:textId="77777777" w:rsidR="009D399A" w:rsidRDefault="009D399A">
                      <w:pPr>
                        <w:pStyle w:val="ListParagraph"/>
                        <w:snapToGrid w:val="0"/>
                        <w:spacing w:after="120"/>
                        <w:contextualSpacing w:val="0"/>
                        <w:rPr>
                          <w:lang w:val="en-GB"/>
                        </w:rPr>
                      </w:pPr>
                    </w:p>
                    <w:p w14:paraId="5175CFA1" w14:textId="77777777" w:rsidR="009D399A" w:rsidRDefault="00BF3B63">
                      <w:pPr>
                        <w:pStyle w:val="ListParagraph"/>
                        <w:numPr>
                          <w:ilvl w:val="0"/>
                          <w:numId w:val="9"/>
                        </w:numPr>
                        <w:snapToGrid w:val="0"/>
                        <w:spacing w:after="120"/>
                        <w:contextualSpacing w:val="0"/>
                        <w:rPr>
                          <w:lang w:val="en-GB"/>
                        </w:rPr>
                      </w:pPr>
                      <w:r>
                        <w:rPr>
                          <w:lang w:val="en-GB"/>
                        </w:rPr>
                        <w:t>S</w:t>
                      </w:r>
                      <w:r>
                        <w:rPr>
                          <w:lang w:val="en-GB"/>
                        </w:rPr>
                        <w:t>tep 1: List slice in priority order: {URLLC, eMBB}</w:t>
                      </w:r>
                    </w:p>
                    <w:p w14:paraId="2FAB338C" w14:textId="77777777" w:rsidR="009D399A" w:rsidRDefault="00BF3B63">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9D399A" w:rsidRDefault="00BF3B63">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9D399A" w:rsidRDefault="00BF3B63">
                      <w:pPr>
                        <w:pStyle w:val="ListParagraph"/>
                        <w:numPr>
                          <w:ilvl w:val="0"/>
                          <w:numId w:val="9"/>
                        </w:numPr>
                        <w:rPr>
                          <w:lang w:val="en-GB"/>
                        </w:rPr>
                      </w:pPr>
                      <w:r>
                        <w:rPr>
                          <w:lang w:val="en-GB"/>
                        </w:rPr>
                        <w:t xml:space="preserve">Step 4: Assuming </w:t>
                      </w:r>
                      <w:r>
                        <w:rPr>
                          <w:lang w:val="en-GB"/>
                        </w:rPr>
                        <w:t>priority of F1 is 8, the UE performs IDLE measurements for cell 1 and cell 2</w:t>
                      </w:r>
                    </w:p>
                    <w:p w14:paraId="5DE8BF12" w14:textId="77777777" w:rsidR="009D399A" w:rsidRDefault="00BF3B63">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9D399A" w:rsidRDefault="00BF3B63">
                      <w:pPr>
                        <w:pStyle w:val="ListParagraph"/>
                        <w:numPr>
                          <w:ilvl w:val="0"/>
                          <w:numId w:val="9"/>
                        </w:numPr>
                        <w:rPr>
                          <w:lang w:val="en-GB"/>
                        </w:rPr>
                      </w:pPr>
                      <w:r>
                        <w:rPr>
                          <w:lang w:val="en-GB"/>
                        </w:rPr>
                        <w:t>Step 5-a: Because only eMBB is supported in Cell 2, UE decreases p</w:t>
                      </w:r>
                      <w:r>
                        <w:rPr>
                          <w:lang w:val="en-GB"/>
                        </w:rPr>
                        <w:t>riority value of F1 from 8 to 2 (value 2 is from List 1 for eMBB).</w:t>
                      </w:r>
                    </w:p>
                    <w:p w14:paraId="505E4D01" w14:textId="77777777" w:rsidR="009D399A" w:rsidRDefault="00BF3B63">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xml:space="preserve">. The condition is not satisfied because RSRP of serving cell (cell 3) </w:t>
                      </w:r>
                      <w:r>
                        <w:t>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9D399A" w:rsidRDefault="00BF3B63">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w:t>
                      </w:r>
                      <w:r>
                        <w: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9D399A" w:rsidRDefault="00BF3B63">
                      <w:pPr>
                        <w:pStyle w:val="ListParagraph"/>
                        <w:numPr>
                          <w:ilvl w:val="0"/>
                          <w:numId w:val="9"/>
                        </w:numPr>
                        <w:tabs>
                          <w:tab w:val="left" w:pos="720"/>
                        </w:tabs>
                        <w:rPr>
                          <w:lang w:val="en-GB"/>
                        </w:rPr>
                      </w:pPr>
                      <w:r>
                        <w:t>Step 6 and 8 are skipped because no remaining frequencies are left</w:t>
                      </w:r>
                    </w:p>
                    <w:p w14:paraId="2B43A779" w14:textId="77777777" w:rsidR="009D399A" w:rsidRDefault="009D399A"/>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w:t>
      </w:r>
      <w:r>
        <w:rPr>
          <w:rFonts w:asciiTheme="majorHAnsi" w:eastAsiaTheme="majorEastAsia" w:hAnsiTheme="majorHAnsi" w:cstheme="majorBidi"/>
          <w:i/>
          <w:iCs/>
          <w:color w:val="2F5496" w:themeColor="accent1" w:themeShade="BF"/>
        </w:rPr>
        <w:t>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r>
        <w:t>.</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w:t>
      </w:r>
      <w:r>
        <w:t xml:space="preserve">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 xml:space="preserve">Option 6 (i.e. Option 4 + Step </w:t>
            </w:r>
            <w:r>
              <w:t>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When slice availability info is absent but per-slice frequ</w:t>
      </w:r>
      <w:r>
        <w:rPr>
          <w:lang w:val="en-GB"/>
        </w:rPr>
        <w:t xml:space="preserve">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 xml:space="preserve">Who provides the “Slice priority” (NAS/ </w:t>
      </w:r>
      <w:r>
        <w:t>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 xml:space="preserve">Can “intended” slice </w:t>
      </w:r>
      <w:r>
        <w:t>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 xml:space="preserve">2.4.1.1 Example deployment scenario for </w:t>
      </w:r>
      <w:r>
        <w:t>discussion</w:t>
      </w:r>
    </w:p>
    <w:p w14:paraId="5DB2CB6A" w14:textId="77777777" w:rsidR="009D399A" w:rsidRDefault="00BF3B63">
      <w:pPr>
        <w:rPr>
          <w:rFonts w:cstheme="minorHAnsi"/>
          <w:sz w:val="20"/>
          <w:szCs w:val="20"/>
        </w:rPr>
      </w:pPr>
      <w:r>
        <w:rPr>
          <w:rFonts w:cstheme="minorHAnsi"/>
          <w:sz w:val="20"/>
          <w:szCs w:val="20"/>
        </w:rPr>
        <w:t>While homogeneous deployments provide all the allowed slices in all of the cells of a TA, there may be other carriers in another TA in the same geographical region that might offer a slice in the UEs configured list that is not in the allowed sl</w:t>
      </w:r>
      <w:r>
        <w:rPr>
          <w:rFonts w:cstheme="minorHAnsi"/>
          <w:sz w:val="20"/>
          <w:szCs w:val="20"/>
        </w:rPr>
        <w:t xml:space="preserve">ices (i.e. Allowed NSSAI).   Take for example, the following Figure 1.  Cells 1 offer slice 2 while cells A, B, 2 in the same geographical region does not offer slice 2.  Such a deployment can be supported by using different TAs for the cell 1 and cell 2. </w:t>
      </w:r>
      <w:r>
        <w:rPr>
          <w:rFonts w:cstheme="minorHAnsi"/>
          <w:sz w:val="20"/>
          <w:szCs w:val="20"/>
        </w:rPr>
        <w:t xml:space="preserve"> </w:t>
      </w:r>
    </w:p>
    <w:p w14:paraId="2F329773"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90.85pt;height:151.45pt" o:ole="">
            <v:imagedata r:id="rId14" o:title=""/>
          </v:shape>
          <o:OLEObject Type="Embed" ProgID="Visio.Drawing.15" ShapeID="_x0000_i1026" DrawAspect="Content" ObjectID="_1688792664" r:id="rId15"/>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 xml:space="preserve">In our view, this example scenario covers all the scenarios (i.e. Geo-1 to 5) described in the </w:t>
      </w:r>
      <w:r>
        <w:rPr>
          <w:rFonts w:cstheme="minorHAnsi"/>
          <w:sz w:val="20"/>
          <w:szCs w:val="20"/>
        </w:rPr>
        <w:t>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w:t>
      </w:r>
      <w:r>
        <w:rPr>
          <w:rFonts w:cstheme="minorHAnsi"/>
          <w:sz w:val="20"/>
          <w:szCs w:val="20"/>
        </w:rPr>
        <w:t>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w:t>
      </w:r>
      <w:r>
        <w:rPr>
          <w:rFonts w:cstheme="minorHAnsi"/>
          <w:sz w:val="20"/>
          <w:szCs w:val="20"/>
        </w:rPr>
        <w:t>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The key aspect of solution direction option 7 is that the same legacy cell reselection priority mechanism is used.  Instead of the broadcast a</w:t>
      </w:r>
      <w:r>
        <w:rPr>
          <w:rFonts w:cstheme="minorHAnsi"/>
          <w:sz w:val="20"/>
          <w:szCs w:val="20"/>
        </w:rPr>
        <w:t xml:space="preserve">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The actual algorithm used for frequency priority determination is dependent on the main objective of slice based cell res</w:t>
      </w:r>
      <w:r>
        <w:rPr>
          <w:rFonts w:cstheme="minorHAnsi"/>
          <w:sz w:val="20"/>
          <w:szCs w:val="20"/>
        </w:rPr>
        <w:t>election.   For homogeneous deployments, all the cells of a RA support the same slices.  Hence prioritisation based on slice availability within an RA is not applicable and operators will have to ensure that all carriers offer the appropriate slices to max</w:t>
      </w:r>
      <w:r>
        <w:rPr>
          <w:rFonts w:cstheme="minorHAnsi"/>
          <w:sz w:val="20"/>
          <w:szCs w:val="20"/>
        </w:rPr>
        <w:t xml:space="preserve">imise the available slices to a UE.  </w:t>
      </w:r>
    </w:p>
    <w:p w14:paraId="6A4166D1" w14:textId="77777777" w:rsidR="009D399A" w:rsidRDefault="00BF3B63">
      <w:pPr>
        <w:rPr>
          <w:rFonts w:cstheme="minorHAnsi"/>
          <w:sz w:val="20"/>
          <w:szCs w:val="20"/>
        </w:rPr>
      </w:pPr>
      <w:r>
        <w:rPr>
          <w:rFonts w:cstheme="minorHAnsi"/>
          <w:sz w:val="20"/>
          <w:szCs w:val="20"/>
        </w:rPr>
        <w:t>We assume that the objective then could be to prioritise a frequency that offers the higher priority slice for a UE among its configured slices.  With homogeneous deployments, this frequency is likely to be outside its</w:t>
      </w:r>
      <w:r>
        <w:rPr>
          <w:rFonts w:cstheme="minorHAnsi"/>
          <w:sz w:val="20"/>
          <w:szCs w:val="20"/>
        </w:rPr>
        <w:t xml:space="preserve"> registration area if the slice was not available previously.  Based on this, the algorithm we propose is where the frequency priority for each frequency for cell reselection is the highest frequency priority of the available slices in the frequency among </w:t>
      </w:r>
      <w:r>
        <w:rPr>
          <w:rFonts w:cstheme="minorHAnsi"/>
          <w:sz w:val="20"/>
          <w:szCs w:val="20"/>
        </w:rPr>
        <w:t xml:space="preserve">the UE configured slices (i.e. Configured NSSAI).    </w:t>
      </w:r>
    </w:p>
    <w:p w14:paraId="6A12447A" w14:textId="77777777" w:rsidR="009D399A" w:rsidRDefault="00BF3B63">
      <w:pPr>
        <w:rPr>
          <w:rFonts w:cstheme="minorHAnsi"/>
          <w:bCs/>
          <w:sz w:val="20"/>
          <w:szCs w:val="20"/>
        </w:rPr>
      </w:pPr>
      <w:r>
        <w:rPr>
          <w:rFonts w:cstheme="minorHAnsi"/>
          <w:sz w:val="20"/>
          <w:szCs w:val="20"/>
        </w:rPr>
        <w:t>The reason for doing this is that operator may have some preference on the frequency to use for a particular slice/slice group and hence provides the frequency priority of a frequency for the slice/slic</w:t>
      </w:r>
      <w:r>
        <w:rPr>
          <w:rFonts w:cstheme="minorHAnsi"/>
          <w:sz w:val="20"/>
          <w:szCs w:val="20"/>
        </w:rPr>
        <w:t xml:space="preserve">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5.75pt;height:344.4pt" o:ole="">
            <v:imagedata r:id="rId16" o:title=""/>
          </v:shape>
          <o:OLEObject Type="Embed" ProgID="Visio.Drawing.15" ShapeID="_x0000_i1027" DrawAspect="Content" ObjectID="_1688792665" r:id="rId17"/>
        </w:object>
      </w:r>
    </w:p>
    <w:p w14:paraId="49D6496C" w14:textId="77777777" w:rsidR="009D399A" w:rsidRDefault="00BF3B63">
      <w:pPr>
        <w:spacing w:line="252" w:lineRule="auto"/>
        <w:rPr>
          <w:rFonts w:eastAsia="Times New Roman"/>
          <w:highlight w:val="yellow"/>
        </w:rPr>
      </w:pPr>
      <w:r>
        <w:rPr>
          <w:rFonts w:cstheme="minorHAnsi"/>
          <w:bCs/>
          <w:sz w:val="20"/>
          <w:szCs w:val="20"/>
        </w:rPr>
        <w:t>This option will move the UE to the frequency layer that is the highest priority for</w:t>
      </w:r>
      <w:r>
        <w:rPr>
          <w:rFonts w:cstheme="minorHAnsi"/>
          <w:bCs/>
          <w:sz w:val="20"/>
          <w:szCs w:val="20"/>
        </w:rPr>
        <w:t xml:space="preserve"> slices available among the configured slices in that geographical area based on operator configuration of the highest priority slice.  For example, if the operator wants UE to select a carrier where URLCC is available, URLCC will be given higher frequency</w:t>
      </w:r>
      <w:r>
        <w:rPr>
          <w:rFonts w:cstheme="minorHAnsi"/>
          <w:bCs/>
          <w:sz w:val="20"/>
          <w:szCs w:val="20"/>
        </w:rPr>
        <w:t xml:space="preserve"> priority.  UE that has URLCC in its configured list will reselect to that carrier whenever it is available in a region.  This may involve a change in registration area.  If so, UE will perform a TA update and the URLCC slice will be included in the allowe</w:t>
      </w:r>
      <w:r>
        <w:rPr>
          <w:rFonts w:cstheme="minorHAnsi"/>
          <w:bCs/>
          <w:sz w:val="20"/>
          <w:szCs w:val="20"/>
        </w:rPr>
        <w:t xml:space="preserv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 xml:space="preserve">1b: Frequency priority mapping for each </w:t>
      </w:r>
      <w:r>
        <w:t>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 xml:space="preserve">That is, for each frequency where a slice is available, a </w:t>
      </w:r>
      <w:r>
        <w:rPr>
          <w:rFonts w:cstheme="minorHAnsi"/>
          <w:sz w:val="20"/>
          <w:szCs w:val="20"/>
        </w:rPr>
        <w:t>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w:t>
            </w:r>
            <w:r>
              <w:rPr>
                <w:rFonts w:asciiTheme="minorHAnsi" w:eastAsia="Batang" w:hAnsiTheme="minorHAnsi" w:cstheme="minorBidi"/>
                <w:sz w:val="20"/>
                <w:szCs w:val="20"/>
                <w:lang w:eastAsia="en-US"/>
              </w:rPr>
              <w:t>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w:t>
            </w:r>
            <w:r>
              <w:rPr>
                <w:rFonts w:asciiTheme="minorHAnsi" w:eastAsia="Batang" w:hAnsiTheme="minorHAnsi" w:cstheme="minorBidi"/>
                <w:sz w:val="20"/>
                <w:szCs w:val="20"/>
                <w:lang w:eastAsia="en-US"/>
              </w:rPr>
              <w:t>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The signalling structure for signa</w:t>
      </w:r>
      <w:r>
        <w:rPr>
          <w:rFonts w:asciiTheme="minorHAnsi" w:hAnsiTheme="minorHAnsi" w:cstheme="minorBidi"/>
          <w:sz w:val="20"/>
          <w:szCs w:val="20"/>
        </w:rPr>
        <w:t xml:space="preserve">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w:t>
      </w:r>
      <w:r>
        <w:t>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In Figure 1, consider a UE that</w:t>
      </w:r>
      <w:r>
        <w:rPr>
          <w:sz w:val="20"/>
          <w:szCs w:val="20"/>
        </w:rPr>
        <w:t xml:space="preserve">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Consider that the UE then moves into</w:t>
      </w:r>
      <w:r>
        <w:rPr>
          <w:sz w:val="20"/>
          <w:szCs w:val="20"/>
        </w:rPr>
        <w:t xml:space="preserve"> cell A, where there is an overlapping cell 1 on frequency F1 in TA2 that offers slice 2.   If slice 2 is higher priority than slice 1 (which is reflected in the frequency priority of Slice 2 in F1), UE should then prioritise frequency F1, reselect cell 1 </w:t>
      </w:r>
      <w:r>
        <w:rPr>
          <w:sz w:val="20"/>
          <w:szCs w:val="20"/>
        </w:rPr>
        <w:t xml:space="preserve">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w:t>
      </w:r>
      <w:r>
        <w:rPr>
          <w:sz w:val="20"/>
          <w:szCs w:val="20"/>
        </w:rPr>
        <w:t>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 xml:space="preserve">The above proposal is intended to provide a description of the basic framework.  Special cases such as not perfectly overlapping cells </w:t>
      </w:r>
      <w:r>
        <w:rPr>
          <w:sz w:val="20"/>
          <w:szCs w:val="20"/>
        </w:rPr>
        <w:t>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w:t>
      </w:r>
      <w:r>
        <w:t>e based Cell reselection with solution direction option#7</w:t>
      </w:r>
    </w:p>
    <w:p w14:paraId="77D9A94C" w14:textId="77777777" w:rsidR="009D399A" w:rsidRDefault="00BF3B63">
      <w:pPr>
        <w:rPr>
          <w:sz w:val="20"/>
          <w:szCs w:val="20"/>
        </w:rPr>
      </w:pPr>
      <w:r>
        <w:rPr>
          <w:sz w:val="20"/>
          <w:szCs w:val="20"/>
        </w:rPr>
        <w:t>The slice based cell reselection mechanism for solution direction option#7 reuses the legacy cell reselection mechanism – the main difference is in the determination of the frequency priority for ea</w:t>
      </w:r>
      <w:r>
        <w:rPr>
          <w:sz w:val="20"/>
          <w:szCs w:val="20"/>
        </w:rPr>
        <w:t xml:space="preserve">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w:t>
      </w:r>
      <w:r>
        <w:rPr>
          <w:sz w:val="20"/>
          <w:szCs w:val="20"/>
        </w:rPr>
        <w:t>ion, it applies for both RRC IDLE and RRC INACTIVE state and we do not see a difference between RRC IDLE and RRC INACTIVE states. This also works seamlessly with the existing priority based inter-RAT cell reselection (the frequency priority for inter-RAT c</w:t>
      </w:r>
      <w:r>
        <w:rPr>
          <w:sz w:val="20"/>
          <w:szCs w:val="20"/>
        </w:rPr>
        <w:t>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w:t>
      </w:r>
      <w:r>
        <w:rPr>
          <w:rFonts w:cstheme="minorHAnsi"/>
          <w:sz w:val="20"/>
          <w:szCs w:val="20"/>
        </w:rPr>
        <w:t xml:space="preserve">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w:t>
      </w:r>
      <w:r>
        <w:rPr>
          <w:rFonts w:ascii="Arial" w:eastAsia="MS Mincho" w:hAnsi="Arial"/>
          <w:sz w:val="20"/>
        </w:rPr>
        <w:t>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For example, a UE can be provided with a slice info that makes slice 1 in F1 as higher frequency pri</w:t>
      </w:r>
      <w:r>
        <w:rPr>
          <w:rFonts w:cstheme="minorHAnsi"/>
          <w:sz w:val="20"/>
          <w:szCs w:val="20"/>
        </w:rPr>
        <w:t xml:space="preserve">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w:t>
      </w:r>
      <w:r>
        <w:rPr>
          <w:rFonts w:cstheme="minorHAnsi"/>
        </w:rPr>
        <w:t xml:space="preserve">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The frequency priority determined in a) overrides the legacy broadcast frequency priority (no other changes to </w:t>
      </w:r>
      <w:r>
        <w:rPr>
          <w:rFonts w:cstheme="minorHAnsi"/>
        </w:rPr>
        <w:t>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w:t>
      </w:r>
      <w:r>
        <w:rPr>
          <w:rFonts w:asciiTheme="minorHAnsi" w:eastAsia="Batang" w:hAnsiTheme="minorHAnsi" w:cstheme="minorBidi"/>
          <w:sz w:val="20"/>
          <w:szCs w:val="20"/>
          <w:lang w:eastAsia="en-US"/>
        </w:rPr>
        <w:t xml:space="preserve">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Slice 3, F2, cell </w:t>
      </w:r>
      <w:r>
        <w:rPr>
          <w:rFonts w:asciiTheme="minorHAnsi" w:eastAsia="Batang" w:hAnsiTheme="minorHAnsi" w:cstheme="minorBidi"/>
          <w:sz w:val="20"/>
          <w:szCs w:val="20"/>
          <w:lang w:eastAsia="en-US"/>
        </w:rPr>
        <w:t>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Based on the configured slices of the UE, F1 = 8 (slice 1 and 2 are part of configured slices and the highest priority for F1 is 8 related to configured slice 2), F2 = 2 (since slice 1 and 4</w:t>
      </w:r>
      <w:r>
        <w:rPr>
          <w:rFonts w:asciiTheme="minorHAnsi" w:eastAsia="Batang" w:hAnsiTheme="minorHAnsi" w:cstheme="minorBidi"/>
          <w:sz w:val="20"/>
          <w:szCs w:val="20"/>
          <w:lang w:eastAsia="en-US"/>
        </w:rPr>
        <w:t xml:space="preserve">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w:t>
      </w:r>
      <w:r>
        <w:rPr>
          <w:rFonts w:asciiTheme="minorHAnsi" w:eastAsia="Batang" w:hAnsiTheme="minorHAnsi" w:cstheme="minorBidi"/>
          <w:sz w:val="20"/>
          <w:szCs w:val="20"/>
          <w:lang w:eastAsia="en-US"/>
        </w:rPr>
        <w:t xml:space="preserv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w:t>
      </w:r>
      <w:r>
        <w:rPr>
          <w:rFonts w:asciiTheme="minorHAnsi" w:eastAsia="Batang" w:hAnsiTheme="minorHAnsi" w:cstheme="minorBidi"/>
          <w:sz w:val="20"/>
          <w:szCs w:val="20"/>
          <w:lang w:eastAsia="en-US"/>
        </w:rPr>
        <w:t>le, UE is in Cell 1. Cell 1 can also broadcast the same setting as Cell A. UE moves to Cell A based on the priority based cell reselection parameters (for going from high priority frequency to lower priority frequency).  Logically, the cell reselection par</w:t>
      </w:r>
      <w:r>
        <w:rPr>
          <w:rFonts w:asciiTheme="minorHAnsi" w:eastAsia="Batang" w:hAnsiTheme="minorHAnsi" w:cstheme="minorBidi"/>
          <w:sz w:val="20"/>
          <w:szCs w:val="20"/>
          <w:lang w:eastAsia="en-US"/>
        </w:rPr>
        <w:t>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w:t>
      </w:r>
      <w:r>
        <w:rPr>
          <w:rFonts w:asciiTheme="minorHAnsi" w:eastAsia="Batang" w:hAnsiTheme="minorHAnsi" w:cstheme="minorBidi"/>
          <w:sz w:val="20"/>
          <w:szCs w:val="20"/>
          <w:lang w:eastAsia="en-US"/>
        </w:rPr>
        <w:t xml:space="preserve">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 xml:space="preserve">In this example, UE’s configured slice is Slice 1 and is in Cell 1 with the same broadcast setting as Example 1, it will stay in Cell1 which has </w:t>
      </w:r>
      <w:r>
        <w:rPr>
          <w:rFonts w:eastAsia="Batang"/>
          <w:sz w:val="20"/>
          <w:szCs w:val="20"/>
        </w:rPr>
        <w:t>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For solution direction Option#7, “slice priority” is not used as such in the frequency priority selection.  The slice priority is considered when the network provides a frequency priority for a slice in the slice info.  For example, if a slice has higher p</w:t>
      </w:r>
      <w:r>
        <w:rPr>
          <w:sz w:val="20"/>
          <w:szCs w:val="20"/>
        </w:rPr>
        <w:t xml:space="preserve">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w:t>
      </w:r>
      <w:r>
        <w:rPr>
          <w:sz w:val="20"/>
          <w:szCs w:val="20"/>
        </w:rPr>
        <w:t xml:space="preserve">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w:t>
      </w:r>
      <w:r>
        <w:rPr>
          <w:sz w:val="20"/>
          <w:szCs w:val="20"/>
        </w:rPr>
        <w:t>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1.5pt;height:99.15pt" o:ole="">
            <v:imagedata r:id="rId18" o:title=""/>
          </v:shape>
          <o:OLEObject Type="Embed" ProgID="Visio.Drawing.15" ShapeID="_x0000_i1028" DrawAspect="Content" ObjectID="_1688792666" r:id="rId19"/>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 xml:space="preserve">Where should the UE camp (or </w:t>
      </w:r>
      <w:r>
        <w:t>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w:t>
      </w:r>
      <w:r>
        <w:t>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w:t>
      </w:r>
      <w:r>
        <w:t>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1.5pt;height:178.65pt" o:ole="">
            <v:imagedata r:id="rId20" o:title=""/>
          </v:shape>
          <o:OLEObject Type="Embed" ProgID="Visio.Drawing.15" ShapeID="_x0000_i1029" DrawAspect="Content" ObjectID="_1688792667" r:id="rId21"/>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w:t>
      </w:r>
      <w:r>
        <w:t>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w:t>
      </w:r>
      <w:r>
        <w:t xml:space="preserve">ion.  If the best cell is cell 4, then it implies to us that the UE has moved from cell3/5 to cell 4. In this particular figure (which is not entirely clear to us what it is trying to say), UE behaviour depends on the slice info in Cell 4. What is in UE’s </w:t>
      </w:r>
      <w:r>
        <w:t>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w:t>
      </w:r>
      <w:r>
        <w:t xml:space="preserve"> F1 as inter-frequency cell reselection criteria is not met)</w:t>
      </w:r>
    </w:p>
    <w:p w14:paraId="23F4250B" w14:textId="77777777" w:rsidR="009D399A" w:rsidRDefault="00BF3B63">
      <w:pPr>
        <w:spacing w:after="0" w:line="240" w:lineRule="auto"/>
      </w:pPr>
      <w:r>
        <w:t xml:space="preserve">Option 7: It is not clear where the UE is currently in.  If it is in Cell 3, the best cell concept should be adhered to for intra-frequency cell reselection.  If the best cell is cell 4, then </w:t>
      </w:r>
      <w:r>
        <w:t>it implies to us that the UE has moved from cell3/5 to cell 4. In this particular figure (which is not entirely clear to us what it is trying to say), UE behaviour depends on the slice info in Cell 4. What is in UE’s RA has no relevance to cell reselection</w:t>
      </w:r>
      <w:r>
        <w:t>.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85pt;height:101.2pt" o:ole="">
            <v:imagedata r:id="rId22" o:title=""/>
          </v:shape>
          <o:OLEObject Type="Embed" ProgID="Visio.Drawing.15" ShapeID="_x0000_i1030" DrawAspect="Content" ObjectID="_1688792668" r:id="rId23"/>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w:t>
      </w:r>
      <w:r>
        <w:t>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 xml:space="preserve">Option 5: In both cases, it is intra-frequency cell reselection, so UE shall camp on Cell 6 </w:t>
      </w:r>
      <w:r>
        <w:t>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w:t>
      </w:r>
      <w:r>
        <w:t>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1.45pt;height:207.85pt" o:ole="">
            <v:imagedata r:id="rId24" o:title=""/>
          </v:shape>
          <o:OLEObject Type="Embed" ProgID="Visio.Drawing.15" ShapeID="_x0000_i1031" DrawAspect="Content" ObjectID="_1688792669" r:id="rId25"/>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w:t>
      </w:r>
      <w:r>
        <w:t>-Info)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w:t>
      </w:r>
      <w:r>
        <w:t xml:space="preserve">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w:t>
      </w:r>
      <w:r>
        <w:rPr>
          <w:rFonts w:ascii="Calibri" w:eastAsia="Times New Roman" w:hAnsi="Calibri" w:cs="Calibri"/>
        </w:rPr>
        <w:t xml:space="preserve">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w:t>
      </w:r>
      <w:r>
        <w:t>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w:t>
      </w:r>
      <w:r>
        <w:t xml:space="preserve">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w:t>
      </w:r>
      <w:r>
        <w:t xml:space="preserve">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1.45pt;height:207.85pt" o:ole="">
            <v:imagedata r:id="rId26" o:title=""/>
          </v:shape>
          <o:OLEObject Type="Embed" ProgID="Visio.Drawing.15" ShapeID="_x0000_i1032" DrawAspect="Content" ObjectID="_1688792670" r:id="rId27"/>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w:t>
      </w:r>
      <w:r>
        <w:t xml:space="preserve">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w:t>
      </w:r>
      <w:r>
        <w:t xml:space="preserve">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Option 6: Because best Cell in F1 (Cell 10) doesn’t support Slice 1, UE will decrease priority of F1 and thereby this results in priority of F2 becoming hig</w:t>
      </w:r>
      <w:r>
        <w:t xml:space="preserve">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w:t>
      </w:r>
      <w:r>
        <w:rPr>
          <w:rFonts w:ascii="Calibri" w:eastAsia="Times New Roman" w:hAnsi="Calibri" w:cs="Calibri"/>
        </w:rPr>
        <w:t xml:space="preserve"> feature is deployed, the legacy priority is not used by the UE (supporting this feature) anymore. From Option#7, since the only desired slice is Slice 1, UE will stay in Cell 11 or move to Cell 11.  </w:t>
      </w:r>
      <w:r>
        <w:t>What is in UE’s RA has no relevance to cell reselection.</w:t>
      </w:r>
      <w:r>
        <w:t xml:space="preserve">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 xml:space="preserve">Option 6: Because best Cell in F1 (Cell 10) </w:t>
      </w:r>
      <w:r>
        <w:t>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w:t>
      </w:r>
      <w:r>
        <w:rPr>
          <w:rFonts w:ascii="Calibri" w:eastAsia="Times New Roman" w:hAnsi="Calibri" w:cs="Calibri"/>
        </w:rPr>
        <w:t xml:space="preserv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w:t>
      </w:r>
      <w:r>
        <w:rPr>
          <w:rFonts w:ascii="Calibri" w:eastAsia="Times New Roman" w:hAnsi="Calibri" w:cs="Calibri"/>
        </w:rPr>
        <w:t xml:space="preserve">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 xml:space="preserve">Q1: Is the solution proposed out of Phase 1 clear enough and </w:t>
      </w:r>
      <w:r>
        <w:rPr>
          <w:b/>
          <w:bCs/>
          <w:lang w:val="en-GB" w:eastAsia="en-GB"/>
        </w:rPr>
        <w:t>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w:t>
            </w:r>
            <w:r>
              <w:rPr>
                <w:lang w:val="en-GB" w:eastAsia="en-GB"/>
              </w:rPr>
              <w:t xml:space="preserve">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w:t>
            </w:r>
            <w:r>
              <w:rPr>
                <w:lang w:val="en-GB" w:eastAsia="en-GB"/>
              </w:rPr>
              <w:t xml:space="preserv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 xml:space="preserve">If none of the slices are supported by </w:t>
                  </w:r>
                  <w:r>
                    <w:rPr>
                      <w:color w:val="FF0000"/>
                    </w:rPr>
                    <w:t>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w:t>
                  </w:r>
                  <w:r>
                    <w:t>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w:t>
                  </w:r>
                  <w:r>
                    <w:rPr>
                      <w:color w:val="FF0000"/>
                    </w:rPr>
                    <w:t>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w:t>
                  </w:r>
                  <w:r>
                    <w: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xml:space="preserve">: </w:t>
                  </w:r>
                  <w:r>
                    <w:t>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w:t>
            </w:r>
            <w:r>
              <w:rPr>
                <w:lang w:val="en-GB" w:eastAsia="en-GB"/>
              </w:rPr>
              <w:t xml:space="preserve">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w:t>
            </w:r>
            <w:r>
              <w:rPr>
                <w:lang w:val="en-GB" w:eastAsia="en-GB"/>
              </w:rPr>
              <w:t>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the UE will check firs</w:t>
            </w:r>
            <w:r>
              <w:rPr>
                <w:lang w:val="en-GB" w:eastAsia="en-GB"/>
              </w:rPr>
              <w:t xml:space="preserve">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w:t>
            </w:r>
            <w:r>
              <w:t xml:space="preserve">frequencies to check in the list. The UE </w:t>
            </w:r>
            <w:r>
              <w:rPr>
                <w:lang w:val="en-GB" w:eastAsia="en-GB"/>
              </w:rPr>
              <w:t>will fallback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r>
              <w:rPr>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w:t>
            </w:r>
            <w:r>
              <w:rPr>
                <w:rStyle w:val="normaltextrun"/>
                <w:rFonts w:ascii="Calibri" w:hAnsi="Calibri" w:cs="Segoe UI"/>
              </w:rPr>
              <w:t xml:space="preserve">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 xml:space="preserve">The followings are some comments and further questions on the </w:t>
            </w:r>
            <w:r>
              <w:rPr>
                <w:rStyle w:val="normaltextrun"/>
                <w:rFonts w:ascii="Calibri" w:hAnsi="Calibri" w:cs="Segoe UI"/>
              </w:rPr>
              <w:t>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AN2 should dis</w:t>
            </w:r>
            <w:r>
              <w:rPr>
                <w:rStyle w:val="normaltextrun"/>
              </w:rPr>
              <w:t xml:space="preserve">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UE to reselect a carrie</w:t>
            </w:r>
            <w:r>
              <w:t>r in a different RA and be able to access slices in a different RA. Just considering the allowed slices are not sufficient. This needs to be conveyed to CT1 and SA2 if the list is to be signalled by NAS. For example, as shown in the Figure 1 in Section 2.4</w:t>
            </w:r>
            <w:r>
              <w:t xml:space="preserve">.1.1, while UE is TA1, the allowed slice is only slice 1.  In order for the UE to prioritise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We think the configured NSSAI which we unders</w:t>
            </w:r>
            <w:r>
              <w:rPr>
                <w:rStyle w:val="normaltextrun"/>
                <w:rFonts w:ascii="Calibri" w:hAnsi="Calibri" w:cs="Segoe UI"/>
              </w:rPr>
              <w:t>tood is already available in the UE NAS should be sufficient here.  Is this slice list of this option different to the configured NSSAI?  If so, what is the benefit to signal another list over NAS signalling?  And how is this signalled list different to th</w:t>
            </w:r>
            <w:r>
              <w:rPr>
                <w:rStyle w:val="normaltextrun"/>
                <w:rFonts w:ascii="Calibri" w:hAnsi="Calibri" w:cs="Segoe UI"/>
              </w:rPr>
              <w:t xml:space="preserve">e configured NSSAI?    </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w:t>
            </w:r>
            <w:r>
              <w:rPr>
                <w:rStyle w:val="eop"/>
              </w:rPr>
              <w:t>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We note that this is kind of a modeling, and the end of this sc</w:t>
            </w:r>
            <w:r>
              <w:rPr>
                <w:rStyle w:val="normaltextrun"/>
                <w:rFonts w:ascii="Calibri" w:hAnsi="Calibri" w:cs="Segoe UI"/>
              </w:rPr>
              <w:t xml:space="preserve">an UE finds the highest priority carrier where the highest priority slice is available.  We think this can more easily done without the scan by providing the slices available in the neighbouring frequencies in the SIB of the current cell (as in option 7). </w:t>
            </w:r>
            <w:r>
              <w:rPr>
                <w:rStyle w:val="normaltextrun"/>
                <w:rFonts w:ascii="Calibri" w:hAnsi="Calibri" w:cs="Segoe UI"/>
              </w:rPr>
              <w:t xml:space="preserve">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w:t>
            </w:r>
            <w:r>
              <w:rPr>
                <w:rStyle w:val="normaltextrun"/>
                <w:rFonts w:ascii="Calibri" w:hAnsi="Calibri" w:cs="Segoe UI"/>
              </w:rPr>
              <w:t>cies, the UE will have to read the SIB1 of the neighbour cell to get the information on which slices are available. This is not the current UE behaviour and incurs delay, additional UE power and disruption. In Phase 1, the response from the proponent is th</w:t>
            </w:r>
            <w:r>
              <w:rPr>
                <w:rStyle w:val="normaltextrun"/>
                <w:rFonts w:ascii="Calibri" w:hAnsi="Calibri" w:cs="Segoe UI"/>
              </w:rPr>
              <w:t>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It is not clear to us why slice availability cannot be made available for neighbour frequencies in each cell (as in</w:t>
            </w:r>
            <w:r>
              <w:rPr>
                <w:rStyle w:val="normaltextrun"/>
                <w:rFonts w:ascii="Calibri" w:hAnsi="Calibri" w:cs="Segoe UI"/>
              </w:rPr>
              <w:t xml:space="preserve">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w:t>
            </w:r>
            <w:r>
              <w:rPr>
                <w:rStyle w:val="eop"/>
              </w:rPr>
              <w:t>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What (re)triggers this sequence of searching over the frequencies for a highest priority slice availability and how often is this done?  For example, is it done when UE needs to reselect anot</w:t>
            </w:r>
            <w:r>
              <w:rPr>
                <w:rStyle w:val="eop"/>
              </w:rPr>
              <w:t xml:space="preserve">her cell in the current frequency or when the S-criteria is met, or something else?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w:t>
            </w:r>
            <w:r>
              <w:rPr>
                <w:rStyle w:val="eop"/>
              </w:rPr>
              <w:t>, this option is also then identifying the slices that are available in the region among the list of slices that is provided to the UE (same as option 7). Is this correct?</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w:t>
            </w:r>
            <w:r>
              <w:t>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w:t>
            </w:r>
            <w:r>
              <w:rPr>
                <w:rStyle w:val="normaltextrun"/>
                <w:rFonts w:ascii="Calibri" w:hAnsi="Calibri" w:cs="Segoe UI"/>
              </w:rPr>
              <w:t xml:space="preserve">the SIBs of cells on neighbouring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 xml:space="preserve">This option also uses an explicit slice priority (rather than implicit in the frequency priority as in Option 7) and frequency priority for each slice.  It does not seem essential to have the two step handling </w:t>
            </w:r>
            <w:r>
              <w:rPr>
                <w:rStyle w:val="normaltextrun"/>
                <w:rFonts w:ascii="Calibri" w:hAnsi="Calibri" w:cs="Segoe UI"/>
              </w:rPr>
              <w:t>– of assigning a priority for a slice and a priority for the frequencies for each of the slices. Having only the priority for the frequencies for each of the slices also seems to achieve this (as in option 7) as we have shown (reference our response to BT)</w:t>
            </w:r>
            <w:r>
              <w:rPr>
                <w:rStyle w:val="normaltextrun"/>
                <w:rFonts w:ascii="Calibri" w:hAnsi="Calibri" w:cs="Segoe UI"/>
              </w:rPr>
              <w: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w:t>
            </w:r>
            <w:r>
              <w:rPr>
                <w:rStyle w:val="normaltextrun"/>
                <w:rFonts w:ascii="Calibri" w:hAnsi="Calibri" w:cs="Segoe UI"/>
              </w:rPr>
              <w:t>slice specific priority in addition to frequency priority per slice) as in option 4 compared to a single frequency priority per slice as in option 7?</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w:t>
            </w:r>
            <w:r>
              <w:rPr>
                <w:rStyle w:val="normaltextrun"/>
              </w:rPr>
              <w:t>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Assuming the following Scenario, where UE’s only desired sl</w:t>
            </w:r>
            <w:r>
              <w:rPr>
                <w:rStyle w:val="normaltextrun"/>
                <w:rFonts w:ascii="Calibri" w:hAnsi="Calibri" w:cs="Segoe UI"/>
              </w:rPr>
              <w:t xml:space="preserve">ice is Slice 1 with F1 being the highest frequency priority. As the Cell-1 does not offer slice 1, the UE cycles to F2. Since F1 is still the highest frequency priority for Slice 1, the UE will constantly try to move to F1 and continuously loop through F1 </w:t>
            </w:r>
            <w:r>
              <w:rPr>
                <w:rStyle w:val="normaltextrun"/>
                <w:rFonts w:ascii="Calibri" w:hAnsi="Calibri" w:cs="Segoe UI"/>
              </w:rPr>
              <w:t xml:space="preserve">and F2? </w:t>
            </w:r>
          </w:p>
          <w:p w14:paraId="2EB7E8F2" w14:textId="77777777" w:rsidR="009D399A" w:rsidRDefault="00BF3B63">
            <w:pPr>
              <w:ind w:left="381"/>
              <w:rPr>
                <w:rFonts w:ascii="Segoe UI" w:hAnsi="Segoe UI"/>
                <w:sz w:val="18"/>
                <w:szCs w:val="18"/>
              </w:rPr>
            </w:pPr>
            <w:r>
              <w:rPr>
                <w:noProof/>
                <w:lang w:eastAsia="zh-CN"/>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w:t>
            </w:r>
            <w:r>
              <w:rPr>
                <w:rStyle w:val="normaltextrun"/>
                <w:rFonts w:ascii="Calibri" w:hAnsi="Calibri" w:cs="Segoe UI"/>
              </w:rPr>
              <w:t xml:space="preserve">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option 4, for steps listed in section </w:t>
            </w:r>
            <w:r>
              <w:rPr>
                <w:rStyle w:val="normaltextrun"/>
                <w:rFonts w:ascii="Calibri" w:eastAsiaTheme="minorEastAsia" w:hAnsi="Calibri" w:cs="Segoe UI"/>
                <w:lang w:eastAsia="zh-CN"/>
              </w:rPr>
              <w:t>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w:t>
            </w:r>
            <w:r>
              <w:rPr>
                <w:rStyle w:val="normaltextrun"/>
                <w:rFonts w:ascii="Calibri" w:eastAsiaTheme="minorEastAsia" w:hAnsi="Calibri" w:cs="Segoe UI"/>
                <w:lang w:eastAsia="zh-CN"/>
              </w:rPr>
              <w:t>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 xml:space="preserve">2. For the details, we think the UE can either get the slice info from the source cell or the selected cell, </w:t>
            </w:r>
            <w:r>
              <w:rPr>
                <w:rStyle w:val="normaltextrun"/>
                <w:rFonts w:ascii="Calibri" w:eastAsiaTheme="minorEastAsia" w:hAnsi="Calibri" w:cs="Segoe UI"/>
                <w:lang w:eastAsia="zh-CN"/>
              </w:rPr>
              <w:t>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In this case, in step 8, when UE can not find a cell in slice b</w:t>
            </w:r>
            <w:r>
              <w:rPr>
                <w:rStyle w:val="normaltextrun"/>
                <w:rFonts w:ascii="Calibri" w:eastAsia="SimSun" w:hAnsi="Calibri" w:cs="Segoe UI" w:hint="eastAsia"/>
                <w:lang w:eastAsia="zh-CN"/>
              </w:rPr>
              <w:t xml:space="preserve">ased cell reselection and fallback to legacy cell reselection, the intention is to find a </w:t>
            </w:r>
            <w:r>
              <w:rPr>
                <w:rStyle w:val="normaltextrun"/>
                <w:rFonts w:ascii="Calibri" w:eastAsia="SimSun" w:hAnsi="Calibri" w:cs="Segoe UI" w:hint="eastAsia"/>
                <w:u w:val="single"/>
                <w:lang w:eastAsia="zh-CN"/>
              </w:rPr>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w:t>
            </w:r>
            <w:r>
              <w:rPr>
                <w:rStyle w:val="normaltextrun"/>
                <w:rFonts w:ascii="Calibri" w:eastAsia="SimSun" w:hAnsi="Calibri" w:cs="Segoe UI" w:hint="eastAsia"/>
                <w:lang w:eastAsia="zh-CN"/>
              </w:rPr>
              <w:t>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w:t>
            </w:r>
            <w:r>
              <w:rPr>
                <w:rStyle w:val="normaltextrun"/>
                <w:rFonts w:ascii="Calibri" w:eastAsia="SimSun" w:hAnsi="Calibri" w:cs="Segoe UI" w:hint="eastAsia"/>
                <w:lang w:eastAsia="zh-CN"/>
              </w:rPr>
              <w:t>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modification is to clarify the slice lis</w:t>
            </w:r>
            <w:r>
              <w:rPr>
                <w:rStyle w:val="normaltextrun"/>
                <w:rFonts w:ascii="Calibri" w:eastAsia="SimSun" w:hAnsi="Calibri" w:cs="Segoe UI" w:hint="eastAsia"/>
                <w:lang w:eastAsia="zh-CN"/>
              </w:rPr>
              <w:t>t in step 1 should be UE supported slice rather than supported slice list provided by gNB. But in our understanding, we think the original version is okay and can reflect this because the process in option 4 is to describe UE behaviour, the slice list in s</w:t>
            </w:r>
            <w:r>
              <w:rPr>
                <w:rStyle w:val="normaltextrun"/>
                <w:rFonts w:ascii="Calibri" w:eastAsia="SimSun" w:hAnsi="Calibri" w:cs="Segoe UI" w:hint="eastAsia"/>
                <w:lang w:eastAsia="zh-CN"/>
              </w:rPr>
              <w:t xml:space="preserve">tep 1 is the UE supported slices. </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w:t>
            </w:r>
            <w:r>
              <w:rPr>
                <w:rFonts w:eastAsia="SimSun" w:hint="eastAsia"/>
                <w:lang w:eastAsia="zh-CN"/>
              </w:rPr>
              <w:t>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w:t>
            </w:r>
            <w:r>
              <w:rPr>
                <w:rFonts w:ascii="Times New Roman" w:eastAsia="SimSun" w:hAnsi="Times New Roman" w:cs="Times New Roman"/>
                <w:bCs/>
              </w:rPr>
              <w:t>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We think configured NSSAI is not suitable as UE may perform extra looping and measurements for cell reselection to find</w:t>
            </w:r>
            <w:r>
              <w:rPr>
                <w:rFonts w:eastAsia="SimSun" w:hint="eastAsia"/>
                <w:lang w:eastAsia="zh-CN"/>
              </w:rPr>
              <w:t xml:space="preserve"> a slice included in configured </w:t>
            </w:r>
            <w:r>
              <w:rPr>
                <w:rFonts w:eastAsia="SimSun" w:hint="eastAsia"/>
                <w:lang w:eastAsia="zh-CN"/>
              </w:rPr>
              <w:lastRenderedPageBreak/>
              <w:t>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t need to read SIB1 of every cell to get</w:t>
            </w:r>
            <w:r>
              <w:rPr>
                <w:rFonts w:eastAsia="SimSun" w:hint="eastAsia"/>
                <w:lang w:eastAsia="zh-CN"/>
              </w:rPr>
              <w:t xml:space="preserve"> that info, UE can get it from slice specific frequency priority per frequency provided by serving cell. E,g. the slice info{slice1 -&gt; F1( frequency priority2) and F2 ( frequency priority3) and slice2-&gt; F3( frequency priority4) and F2 ( frequency priority1</w:t>
            </w:r>
            <w:r>
              <w:rPr>
                <w:rFonts w:eastAsia="SimSun" w:hint="eastAsia"/>
                <w:lang w:eastAsia="zh-CN"/>
              </w:rPr>
              <w:t>)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w:t>
            </w:r>
            <w:r>
              <w:rPr>
                <w:rFonts w:eastAsia="SimSun" w:hint="eastAsia"/>
                <w:lang w:eastAsia="zh-CN"/>
              </w:rPr>
              <w:t>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 xml:space="preserve">In our understanding, in this option, UE firstly perform cell reselection based on the selected slice specific frequency priority provided by serving </w:t>
            </w:r>
            <w:r>
              <w:rPr>
                <w:rFonts w:eastAsia="SimSun" w:hint="eastAsia"/>
                <w:lang w:eastAsia="zh-CN"/>
              </w:rPr>
              <w:t>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w:t>
            </w:r>
            <w:r>
              <w:rPr>
                <w:rFonts w:eastAsia="SimSun" w:hint="eastAsia"/>
                <w:lang w:eastAsia="zh-CN"/>
              </w:rPr>
              <w:t>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w:t>
            </w:r>
            <w:r>
              <w:rPr>
                <w:rStyle w:val="normaltextrun"/>
                <w:rFonts w:ascii="Calibri" w:eastAsia="SimSun" w:hAnsi="Calibri" w:cs="Segoe UI" w:hint="eastAsia"/>
                <w:lang w:eastAsia="zh-CN"/>
              </w:rPr>
              <w:t>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For the barring for 300s when a slice is not found, we think legacy mechanism can be reused, a frequency can be barred for 300s if the highest ranked cell is not suitable cell or does not s</w:t>
            </w:r>
            <w:r>
              <w:rPr>
                <w:rStyle w:val="normaltextrun"/>
                <w:rFonts w:ascii="Calibri" w:eastAsia="SimSun" w:hAnsi="Calibri" w:cs="Segoe UI" w:hint="eastAsia"/>
                <w:lang w:eastAsia="zh-CN"/>
              </w:rPr>
              <w:t xml:space="preserve">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06676E">
            <w:pPr>
              <w:rPr>
                <w:lang w:val="en-GB" w:eastAsia="en-GB"/>
              </w:rPr>
            </w:pPr>
            <w:r>
              <w:rPr>
                <w:lang w:val="en-GB" w:eastAsia="en-GB"/>
              </w:rPr>
              <w:lastRenderedPageBreak/>
              <w:t>Nokia</w:t>
            </w:r>
          </w:p>
        </w:tc>
        <w:tc>
          <w:tcPr>
            <w:tcW w:w="7015" w:type="dxa"/>
          </w:tcPr>
          <w:p w14:paraId="3F38FA20" w14:textId="77777777" w:rsidR="00F30CDB" w:rsidRDefault="00F30CDB" w:rsidP="0006676E">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06676E">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bl>
    <w:p w14:paraId="00D93572"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lastRenderedPageBreak/>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w:t>
            </w:r>
            <w:r>
              <w:rPr>
                <w:i/>
                <w:iCs/>
              </w:rPr>
              <w:t xml:space="preserve">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w:t>
            </w:r>
            <w:r>
              <w:rPr>
                <w:rStyle w:val="normaltextrun"/>
                <w:rFonts w:ascii="Calibri" w:hAnsi="Calibri" w:cs="Segoe UI"/>
              </w:rPr>
              <w:t>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t>
            </w:r>
            <w:r>
              <w:rPr>
                <w:lang w:val="en-GB" w:eastAsia="en-GB"/>
              </w:rPr>
              <w:t xml:space="preserve">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 xml:space="preserve">ur view (option 7) is that it should be the configured slices in order for the UE to cross the RA boundary. </w:t>
            </w:r>
            <w:r>
              <w:rPr>
                <w:rStyle w:val="normaltextrun"/>
                <w:rFonts w:ascii="Calibri" w:hAnsi="Calibri" w:cs="Segoe UI"/>
              </w:rPr>
              <w:t>Just considering the allowed slices are not sufficient.</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w:t>
            </w:r>
            <w:r>
              <w:rPr>
                <w:rStyle w:val="normaltextrun"/>
                <w:rFonts w:ascii="Calibri" w:hAnsi="Calibri" w:cs="Calibri"/>
                <w:shd w:val="clear" w:color="auto" w:fill="FFFFFF"/>
              </w:rPr>
              <w:t xml:space="preserve"> are of equal priority as its prioritisation is based on maximising the number of slices.  However, if a frequency offers a higher priority slice but one less slice than other frequency, it will not be possible for the UE to prioritise the frequency with t</w:t>
            </w:r>
            <w:r>
              <w:rPr>
                <w:rStyle w:val="normaltextrun"/>
                <w:rFonts w:ascii="Calibri" w:hAnsi="Calibri" w:cs="Calibri"/>
                <w:shd w:val="clear" w:color="auto" w:fill="FFFFFF"/>
              </w:rPr>
              <w:t>he higher priority slice.  Is maximizing the number of slices the only criteria for determining the frequency priority as in Option 5?  Or does it considering the highest priority slice that can be supported as proposed by Option 4, 6 and 7 if this is also</w:t>
            </w:r>
            <w:r>
              <w:rPr>
                <w:rStyle w:val="normaltextrun"/>
                <w:rFonts w:ascii="Calibri" w:hAnsi="Calibri" w:cs="Calibri"/>
                <w:shd w:val="clear" w:color="auto" w:fill="FFFFFF"/>
              </w:rPr>
              <w:t xml:space="preserve"> available?  That is, is this option a complete and only solution or is it to </w:t>
            </w:r>
            <w:r>
              <w:rPr>
                <w:rStyle w:val="normaltextrun"/>
                <w:rFonts w:ascii="Calibri" w:hAnsi="Calibri" w:cs="Calibri"/>
                <w:shd w:val="clear" w:color="auto" w:fill="FFFFFF"/>
              </w:rPr>
              <w:lastRenderedPageBreak/>
              <w:t>be used as an additional solution when network does not provide slice priority?</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w:t>
            </w:r>
            <w:r>
              <w:rPr>
                <w:rStyle w:val="normaltextrun"/>
              </w:rPr>
              <w:t>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What is the impact of this o</w:t>
            </w:r>
            <w:r>
              <w:rPr>
                <w:rStyle w:val="eop"/>
                <w:rFonts w:ascii="Calibri" w:hAnsi="Calibri" w:cs="Segoe UI"/>
              </w:rPr>
              <w:t xml:space="preserve">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Assuming that only the slice specific frequency priorities are provided in Cell B and the neighbour cells (Cell A, Cell 1) do</w:t>
            </w:r>
            <w:r>
              <w:rPr>
                <w:rStyle w:val="normaltextrun"/>
                <w:rFonts w:ascii="Calibri" w:hAnsi="Calibri" w:cs="Segoe UI"/>
              </w:rPr>
              <w:t xml:space="preserve"> not support Slice info (i.e. only broadcast legacy cell reselection priorities) as shown below, based on the procedure, what is the UE behaviour when a cell on an inter-frequency carrier cell does not broadcast slice information (i.e., legacy cell)? Or is</w:t>
            </w:r>
            <w:r>
              <w:rPr>
                <w:rStyle w:val="normaltextrun"/>
                <w:rFonts w:ascii="Calibri" w:hAnsi="Calibri" w:cs="Segoe UI"/>
              </w:rPr>
              <w:t xml:space="preserve"> it required that all the cells broadcast slice info? </w:t>
            </w:r>
          </w:p>
          <w:p w14:paraId="617FF973" w14:textId="77777777" w:rsidR="009D399A" w:rsidRDefault="00BF3B63">
            <w:pPr>
              <w:ind w:left="381"/>
              <w:rPr>
                <w:rFonts w:ascii="Calibri" w:hAnsi="Calibri" w:cs="Segoe UI"/>
              </w:rPr>
            </w:pPr>
            <w:r>
              <w:rPr>
                <w:noProof/>
                <w:lang w:eastAsia="zh-CN"/>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At RAN2#114-e meeting, RAN2 agreed that “frequency priority mapping for each of the slice is part of the slice info”, and it is our understanding that option 5 has not </w:t>
            </w:r>
            <w:r>
              <w:rPr>
                <w:rStyle w:val="normaltextrun"/>
                <w:rFonts w:ascii="Calibri" w:eastAsiaTheme="minorEastAsia" w:hAnsi="Calibri" w:cs="Segoe UI"/>
                <w:lang w:eastAsia="zh-CN"/>
              </w:rPr>
              <w:t>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 xml:space="preserve">Issue 3: </w:t>
            </w:r>
            <w:r>
              <w:rPr>
                <w:b/>
                <w:bCs/>
                <w:lang w:eastAsia="zh-CN"/>
              </w:rPr>
              <w:t>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w:t>
            </w:r>
            <w:r>
              <w:rPr>
                <w:rFonts w:eastAsia="SimSun" w:hint="eastAsia"/>
                <w:lang w:eastAsia="zh-CN"/>
              </w:rPr>
              <w:t>d before as following.</w:t>
            </w:r>
          </w:p>
          <w:p w14:paraId="40B3BD85" w14:textId="77777777" w:rsidR="009D399A" w:rsidRDefault="00BF3B63">
            <w:pPr>
              <w:ind w:left="381"/>
              <w:rPr>
                <w:b/>
                <w:bCs/>
                <w:i/>
                <w:iCs/>
                <w:lang w:eastAsia="zh-CN"/>
              </w:rPr>
            </w:pPr>
            <w:r>
              <w:rPr>
                <w:b/>
                <w:bCs/>
                <w:i/>
                <w:iCs/>
                <w:lang w:eastAsia="zh-CN"/>
              </w:rPr>
              <w:t>The criteria for determining the cell reselection priority for inter-frequency cell reselection should not be left to UE implementation, but should be defined in the specification (just like cell reselection priorities currently</w:t>
            </w:r>
            <w:r>
              <w:rPr>
                <w:b/>
                <w:bCs/>
                <w:i/>
                <w:iCs/>
                <w:lang w:eastAsia="zh-CN"/>
              </w:rPr>
              <w:t xml:space="preserve">). </w:t>
            </w:r>
          </w:p>
          <w:p w14:paraId="4A7A634B" w14:textId="77777777" w:rsidR="009D399A" w:rsidRDefault="00BF3B63">
            <w:pPr>
              <w:ind w:left="381"/>
              <w:rPr>
                <w:lang w:eastAsia="zh-CN"/>
              </w:rPr>
            </w:pPr>
            <w:r>
              <w:rPr>
                <w:rFonts w:hint="eastAsia"/>
                <w:lang w:eastAsia="zh-CN"/>
              </w:rPr>
              <w:t>A</w:t>
            </w:r>
            <w:r>
              <w:rPr>
                <w:rFonts w:hint="eastAsia"/>
                <w:lang w:eastAsia="zh-CN"/>
              </w:rPr>
              <w:t>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06676E">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06676E">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bl>
    <w:p w14:paraId="39776782"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w:t>
            </w:r>
            <w:r>
              <w:rPr>
                <w:lang w:val="en-GB" w:eastAsia="en-GB"/>
              </w:rPr>
              <w:t>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w:t>
            </w:r>
            <w:r>
              <w:rPr>
                <w:lang w:val="en-GB" w:eastAsia="en-GB"/>
              </w:rPr>
              <w:t xml:space="preserve">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w:t>
            </w:r>
            <w:r>
              <w:rPr>
                <w:lang w:val="en-GB" w:eastAsia="en-GB"/>
              </w:rPr>
              <w:t>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w:t>
            </w:r>
            <w:r>
              <w:rPr>
                <w:rStyle w:val="normaltextrun"/>
                <w:rFonts w:ascii="Calibri" w:hAnsi="Calibri" w:cs="Segoe UI"/>
              </w:rPr>
              <w:t xml:space="preserve">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Our understanding is that the current option 6 includes option 4 when slice availability is not broadcast and option 5 when s</w:t>
            </w:r>
            <w:r>
              <w:rPr>
                <w:rStyle w:val="normaltextrun"/>
                <w:rFonts w:ascii="Calibri" w:hAnsi="Calibri" w:cs="Segoe UI"/>
              </w:rPr>
              <w:t>lice specific frequency priority is not broadcast. For comments/questions on those aspects, please refer to our comment on those options.  Here we focus on the option 6 that is applicable when both slice availability and slice specific frequency priority i</w:t>
            </w:r>
            <w:r>
              <w:rPr>
                <w:rStyle w:val="normaltextrun"/>
                <w:rFonts w:ascii="Calibri" w:hAnsi="Calibri" w:cs="Segoe UI"/>
              </w:rPr>
              <w:t xml:space="preserve">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 xml:space="preserve">ur understanding of this option on this aspect is the same as option 4 – that is, an additional list is configured by the </w:t>
            </w:r>
            <w:r>
              <w:rPr>
                <w:rStyle w:val="eop"/>
              </w:rPr>
              <w:t>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w:t>
            </w:r>
            <w:r>
              <w:rPr>
                <w:rStyle w:val="eop"/>
              </w:rPr>
              <w:t>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w:t>
            </w:r>
            <w:r>
              <w:rPr>
                <w:rStyle w:val="eop"/>
              </w:rPr>
              <w:t>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t>In</w:t>
            </w:r>
            <w:r>
              <w:rPr>
                <w:lang w:val="en-GB" w:eastAsia="en-GB"/>
              </w:rPr>
              <w:t xml:space="preserve"> our understanding of this option, it determines the priority for a frequency from the first loop while looking for the highest priority slice. During that loop, if UE finds a lower priority slice, it will assign the frequency priority of that slice to tha</w:t>
            </w:r>
            <w:r>
              <w:rPr>
                <w:lang w:val="en-GB" w:eastAsia="en-GB"/>
              </w:rPr>
              <w:t xml:space="preserve">t frequency (step-5a).  And then in step 5-b, UE will exit the sequence.  It is not clear to us why the UE exits the sequence in step 5-b as there may be higher priority slice available in another carrier that UE has not scanned yet. What is the intention </w:t>
            </w:r>
            <w:r>
              <w:rPr>
                <w:lang w:val="en-GB" w:eastAsia="en-GB"/>
              </w:rPr>
              <w:t>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 xml:space="preserve">ill this cell reselection mechanism replace the current cell reselection procedures when slice info is broadcast in a cell?  That is, how does this procedure and the </w:t>
            </w:r>
            <w:r>
              <w:rPr>
                <w:rStyle w:val="normaltextrun"/>
              </w:rPr>
              <w:t>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lastRenderedPageBreak/>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w:t>
            </w:r>
            <w:r>
              <w:rPr>
                <w:rStyle w:val="normaltextrun"/>
                <w:rFonts w:ascii="Calibri" w:eastAsiaTheme="minorEastAsia" w:hAnsi="Calibri" w:cs="Segoe UI"/>
                <w:lang w:eastAsia="zh-CN"/>
              </w:rPr>
              <w:t>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w:t>
            </w:r>
            <w:r>
              <w:rPr>
                <w:rStyle w:val="eop"/>
                <w:rFonts w:ascii="Calibri" w:eastAsia="SimSun" w:hAnsi="Calibri" w:cs="Segoe UI" w:hint="eastAsia"/>
                <w:lang w:eastAsia="zh-CN"/>
              </w:rPr>
              <w:t xml:space="preserve">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w:t>
            </w:r>
            <w:r>
              <w:rPr>
                <w:rStyle w:val="eop"/>
                <w:rFonts w:ascii="Calibri" w:eastAsia="SimSun" w:hAnsi="Calibri" w:cs="Segoe UI" w:hint="eastAsia"/>
                <w:lang w:eastAsia="zh-CN"/>
              </w:rPr>
              <w:t>ue to perform cell reselection based on the frequency priority of the selected slice in step2 or skip to perform cell reselection based on another slice specific frequency priority( e.g eMBB in the example) ? If it is the former one, we think it is the sam</w:t>
            </w:r>
            <w:r>
              <w:rPr>
                <w:rStyle w:val="eop"/>
                <w:rFonts w:ascii="Calibri" w:eastAsia="SimSun" w:hAnsi="Calibri" w:cs="Segoe UI" w:hint="eastAsia"/>
                <w:lang w:eastAsia="zh-CN"/>
              </w:rPr>
              <w:t>e as option 4 and there is no need to change the priority the frequency can be searched again in the looping as it is also associated with another slice(e.g. eMBB in the example). If it is the latter one, we are confused why UE perform like that as there a</w:t>
            </w:r>
            <w:r>
              <w:rPr>
                <w:rStyle w:val="eop"/>
                <w:rFonts w:ascii="Calibri" w:eastAsia="SimSun" w:hAnsi="Calibri" w:cs="Segoe UI" w:hint="eastAsia"/>
                <w:lang w:eastAsia="zh-CN"/>
              </w:rPr>
              <w:t>re still some frequencies associated with higher priority slice.</w:t>
            </w:r>
          </w:p>
        </w:tc>
      </w:tr>
      <w:tr w:rsidR="00F30CDB" w14:paraId="23B16AED" w14:textId="77777777" w:rsidTr="00F30CDB">
        <w:tc>
          <w:tcPr>
            <w:tcW w:w="2335" w:type="dxa"/>
          </w:tcPr>
          <w:p w14:paraId="42AC4B99" w14:textId="77777777" w:rsidR="00F30CDB" w:rsidRDefault="00F30CDB" w:rsidP="0006676E">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06676E">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06676E">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bl>
    <w:p w14:paraId="413EE408"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w:t>
            </w:r>
            <w:r>
              <w:rPr>
                <w:lang w:eastAsia="zh-CN"/>
              </w:rPr>
              <w:t>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For idle-mode mobilit</w:t>
            </w:r>
            <w:r>
              <w:rPr>
                <w:rStyle w:val="normaltextrun"/>
                <w:rFonts w:ascii="Calibri" w:eastAsiaTheme="minorEastAsia" w:hAnsi="Calibri" w:cs="Segoe UI"/>
                <w:lang w:val="en-GB" w:eastAsia="zh-CN"/>
              </w:rPr>
              <w:t>y, from UE point of view, configured slices are quite different from allowed slices. So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72A65320" w14:textId="77777777" w:rsidR="009D399A" w:rsidRDefault="00BF3B63">
            <w:pPr>
              <w:rPr>
                <w:rFonts w:eastAsia="SimSun"/>
                <w:lang w:val="en-GB" w:eastAsia="zh-CN"/>
              </w:rPr>
            </w:pPr>
            <w:r>
              <w:rPr>
                <w:rFonts w:eastAsia="SimSun" w:hint="eastAsia"/>
                <w:lang w:eastAsia="zh-CN"/>
              </w:rPr>
              <w:t>In our understanding to</w:t>
            </w:r>
            <w:r>
              <w:rPr>
                <w:rFonts w:eastAsia="SimSun" w:hint="eastAsia"/>
                <w:lang w:eastAsia="zh-CN"/>
              </w:rPr>
              <w:t xml:space="preserve"> this option, the slice priority is decided by gNB and implicitly provided by configuring higher priority to the frequencies which supports the higher priority slice. However, who decide and provide slice priority is not decided yet, if the slice priority </w:t>
            </w:r>
            <w:r>
              <w:rPr>
                <w:rFonts w:eastAsia="SimSun" w:hint="eastAsia"/>
                <w:lang w:eastAsia="zh-CN"/>
              </w:rPr>
              <w:t xml:space="preserve">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06676E">
            <w:pPr>
              <w:rPr>
                <w:lang w:val="en-GB" w:eastAsia="en-GB"/>
              </w:rPr>
            </w:pPr>
            <w:r>
              <w:rPr>
                <w:lang w:val="en-GB" w:eastAsia="en-GB"/>
              </w:rPr>
              <w:t>Nokia</w:t>
            </w:r>
          </w:p>
        </w:tc>
        <w:tc>
          <w:tcPr>
            <w:tcW w:w="7015" w:type="dxa"/>
          </w:tcPr>
          <w:p w14:paraId="1E92217F" w14:textId="77777777" w:rsidR="00F30CDB" w:rsidRPr="00DE31D7" w:rsidRDefault="00F30CDB" w:rsidP="0006676E">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06676E">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bl>
    <w:p w14:paraId="4DF1CB63" w14:textId="77777777" w:rsidR="009D399A" w:rsidRDefault="009D399A">
      <w:pPr>
        <w:rPr>
          <w:b/>
          <w:bCs/>
          <w:lang w:val="en-GB" w:eastAsia="en-GB"/>
        </w:rPr>
      </w:pPr>
    </w:p>
    <w:p w14:paraId="5014631D" w14:textId="77777777" w:rsidR="009D399A" w:rsidRDefault="00BF3B63">
      <w:pPr>
        <w:rPr>
          <w:b/>
          <w:bCs/>
          <w:lang w:val="en-GB" w:eastAsia="en-GB"/>
        </w:rPr>
      </w:pPr>
      <w:r>
        <w:rPr>
          <w:b/>
          <w:bCs/>
          <w:lang w:val="en-GB" w:eastAsia="en-GB"/>
        </w:rPr>
        <w:t xml:space="preserve">Q2: How well the given solution fulfils relevant Objective set out in the WID [RP:210912] and is in accordance with the intention of the study [TR </w:t>
      </w:r>
      <w:r>
        <w:rPr>
          <w:b/>
          <w:bCs/>
          <w:lang w:val="en-GB" w:eastAsia="en-GB"/>
        </w:rPr>
        <w:t>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To assist cell reselection, include slice info (with similar information as in S</w:t>
            </w:r>
            <w:r>
              <w:rPr>
                <w:rFonts w:ascii="Times New Roman" w:eastAsia="Times New Roman" w:hAnsi="Times New Roman" w:cs="Times New Roman"/>
                <w:i/>
                <w:iCs/>
              </w:rPr>
              <w:t xml:space="preserve">I message) in RRCRelease message. </w:t>
            </w:r>
          </w:p>
          <w:p w14:paraId="78B25F29" w14:textId="77777777" w:rsidR="009D399A" w:rsidRDefault="00BF3B63">
            <w:pPr>
              <w:rPr>
                <w:lang w:eastAsia="en-GB"/>
              </w:rPr>
            </w:pPr>
            <w:r>
              <w:rPr>
                <w:lang w:eastAsia="en-GB"/>
              </w:rPr>
              <w:lastRenderedPageBreak/>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 xml:space="preserve">in line with the </w:t>
            </w:r>
            <w:r>
              <w:rPr>
                <w:u w:val="single"/>
                <w:lang w:eastAsia="en-GB"/>
              </w:rPr>
              <w:t>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w:t>
            </w:r>
            <w:r>
              <w:rPr>
                <w:lang w:eastAsia="en-GB"/>
              </w:rPr>
              <w:t xml:space="preserve">ill camp on that. Some optimizations have been proposed by other supporting companies to save UE battery, wherein the UE camps rather on the highest priority frequency (of the highest priority slice) on a cell supporting a non-highest priority slice. RAN2 </w:t>
            </w:r>
            <w:r>
              <w:rPr>
                <w:lang w:eastAsia="en-GB"/>
              </w:rPr>
              <w:t>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 xml:space="preserve">The WID indicates that slice availability for </w:t>
            </w:r>
            <w:r>
              <w:rPr>
                <w:lang w:val="en-GB" w:eastAsia="en-GB"/>
              </w:rPr>
              <w:t>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w:t>
            </w:r>
            <w:r>
              <w:rPr>
                <w:rFonts w:eastAsia="Times New Roman"/>
              </w:rPr>
              <w:t xml:space="preserve">include slice info (with similar information as in SI message) in </w:t>
            </w:r>
            <w:r>
              <w:rPr>
                <w:rFonts w:eastAsia="Times New Roman"/>
                <w:i/>
                <w:iCs/>
              </w:rPr>
              <w:t>RRCRelease</w:t>
            </w:r>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w:t>
            </w:r>
            <w:r>
              <w:rPr>
                <w:lang w:eastAsia="en-GB"/>
              </w:rPr>
              <w:t xml:space="preserv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UE is unaware of the </w:t>
            </w:r>
            <w:r>
              <w:rPr>
                <w:rFonts w:eastAsiaTheme="minorEastAsia"/>
                <w:lang w:val="en-GB" w:eastAsia="zh-CN"/>
              </w:rPr>
              <w:t>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w:t>
            </w:r>
            <w:r>
              <w:rPr>
                <w:rFonts w:eastAsiaTheme="minorEastAsia"/>
                <w:lang w:val="en-GB" w:eastAsia="zh-CN"/>
              </w:rPr>
              <w:t xml:space="preserv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w:t>
            </w:r>
            <w:r>
              <w:rPr>
                <w:rFonts w:eastAsiaTheme="minorEastAsia"/>
                <w:lang w:val="en-GB" w:eastAsia="zh-CN"/>
              </w:rPr>
              <w:t>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lastRenderedPageBreak/>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06676E">
            <w:pPr>
              <w:rPr>
                <w:lang w:val="en-GB" w:eastAsia="en-GB"/>
              </w:rPr>
            </w:pPr>
            <w:r>
              <w:rPr>
                <w:lang w:val="en-GB" w:eastAsia="en-GB"/>
              </w:rPr>
              <w:t>Nokia</w:t>
            </w:r>
          </w:p>
        </w:tc>
        <w:tc>
          <w:tcPr>
            <w:tcW w:w="7015" w:type="dxa"/>
          </w:tcPr>
          <w:p w14:paraId="39020163" w14:textId="77777777" w:rsidR="00F30CDB" w:rsidRPr="00907A91" w:rsidRDefault="00F30CDB" w:rsidP="0006676E">
            <w:pPr>
              <w:rPr>
                <w:lang w:eastAsia="en-GB"/>
              </w:rPr>
            </w:pPr>
            <w:r>
              <w:rPr>
                <w:lang w:eastAsia="en-GB"/>
              </w:rPr>
              <w:t>Our view that this solution meets the requirement to support slice based cell reselection.</w:t>
            </w:r>
          </w:p>
        </w:tc>
      </w:tr>
    </w:tbl>
    <w:p w14:paraId="7A4E744A"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 xml:space="preserve">It is not </w:t>
            </w:r>
            <w:r>
              <w:rPr>
                <w:lang w:val="en-GB" w:eastAsia="en-GB"/>
              </w:rPr>
              <w:t>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The UE will select the frequency based on the number of supported slices on that frequency. This solution precludes operators to reserv</w:t>
            </w:r>
            <w:r>
              <w:rPr>
                <w:lang w:val="en-GB" w:eastAsia="en-GB"/>
              </w:rPr>
              <w:t xml:space="preserve">e a frequency for a specific slice and give it the highest priority. </w:t>
            </w:r>
          </w:p>
          <w:p w14:paraId="1A2882DD" w14:textId="77777777" w:rsidR="009D399A" w:rsidRDefault="00BF3B63">
            <w:pPr>
              <w:rPr>
                <w:lang w:val="en-GB" w:eastAsia="en-GB"/>
              </w:rPr>
            </w:pPr>
            <w:r>
              <w:rPr>
                <w:lang w:val="en-GB" w:eastAsia="en-GB"/>
              </w:rPr>
              <w:t>On the contrary to our understanding, in order to provide highest priority to one frequency, it will be required to deploy the highest number of slices on that frequency on that RA resul</w:t>
            </w:r>
            <w:r>
              <w:rPr>
                <w:lang w:val="en-GB" w:eastAsia="en-GB"/>
              </w:rPr>
              <w:t xml:space="preserve">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 xml:space="preserve">We don’t think this </w:t>
            </w:r>
            <w:r>
              <w:rPr>
                <w:lang w:eastAsia="en-GB"/>
              </w:rPr>
              <w:t>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For homogenous deployments where all the cells of the RA support the same set of slices, this option will prioritise</w:t>
            </w:r>
            <w:r>
              <w:rPr>
                <w:lang w:eastAsia="en-GB"/>
              </w:rPr>
              <w:t xml:space="preserve"> all the frequencies equally. </w:t>
            </w:r>
          </w:p>
          <w:p w14:paraId="2017B655" w14:textId="77777777" w:rsidR="009D399A" w:rsidRDefault="00BF3B63">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w:t>
            </w:r>
            <w:r>
              <w:rPr>
                <w:rFonts w:eastAsia="Times New Roman"/>
              </w:rPr>
              <w:t>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w:t>
            </w:r>
            <w:r>
              <w:rPr>
                <w:rFonts w:eastAsiaTheme="minorEastAsia"/>
                <w:lang w:eastAsia="zh-CN"/>
              </w:rPr>
              <w:t>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w:t>
            </w:r>
            <w:r>
              <w:rPr>
                <w:rFonts w:eastAsia="SimSun" w:hint="eastAsia"/>
                <w:lang w:eastAsia="zh-CN"/>
              </w:rPr>
              <w:t xml:space="preserve">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06676E">
            <w:pPr>
              <w:rPr>
                <w:lang w:val="en-GB" w:eastAsia="en-GB"/>
              </w:rPr>
            </w:pPr>
            <w:r>
              <w:rPr>
                <w:lang w:val="en-GB" w:eastAsia="en-GB"/>
              </w:rPr>
              <w:t>Nokia</w:t>
            </w:r>
          </w:p>
        </w:tc>
        <w:tc>
          <w:tcPr>
            <w:tcW w:w="7015" w:type="dxa"/>
          </w:tcPr>
          <w:p w14:paraId="0AA6A1A2" w14:textId="77777777" w:rsidR="00F30CDB" w:rsidRPr="00907A91" w:rsidRDefault="00F30CDB" w:rsidP="0006676E">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bl>
    <w:p w14:paraId="0D1437CB"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 xml:space="preserve">Prioritizes the frequency over the slice. Can the </w:t>
            </w:r>
            <w:r>
              <w:rPr>
                <w:lang w:val="en-GB" w:eastAsia="en-GB"/>
              </w:rPr>
              <w:t>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The solution however lacks the will to get to the highest priority slice and the solution gives up on finding any cell that supports any of th</w:t>
            </w:r>
            <w:r>
              <w:rPr>
                <w:lang w:val="en-GB" w:eastAsia="en-GB"/>
              </w:rPr>
              <w:t xml:space="preserve">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w:t>
            </w:r>
            <w:r>
              <w:rPr>
                <w:lang w:val="en-GB" w:eastAsia="en-GB"/>
              </w:rPr>
              <w:t>es cell camping – if data arrives for a non- highest priority slice, it will have more “tolerance” e.g. in terms of latency and so a slight delay here would be acceptable compared with the case if the highest priority slice would have to wait longer for at</w:t>
            </w:r>
            <w:r>
              <w:rPr>
                <w:lang w:val="en-GB" w:eastAsia="en-GB"/>
              </w:rPr>
              <w: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w:t>
            </w:r>
            <w:r>
              <w:rPr>
                <w:rFonts w:eastAsiaTheme="minorEastAsia"/>
                <w:lang w:val="en-GB" w:eastAsia="zh-CN"/>
              </w:rPr>
              <w:t>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w:t>
            </w:r>
            <w:r>
              <w:rPr>
                <w:rFonts w:eastAsia="SimSun" w:hint="eastAsia"/>
                <w:lang w:eastAsia="zh-CN"/>
              </w:rPr>
              <w:t xml:space="preserve">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lastRenderedPageBreak/>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06676E">
            <w:pPr>
              <w:rPr>
                <w:lang w:val="en-GB" w:eastAsia="en-GB"/>
              </w:rPr>
            </w:pPr>
            <w:r>
              <w:rPr>
                <w:lang w:val="en-GB" w:eastAsia="en-GB"/>
              </w:rPr>
              <w:lastRenderedPageBreak/>
              <w:t>Nokia</w:t>
            </w:r>
          </w:p>
        </w:tc>
        <w:tc>
          <w:tcPr>
            <w:tcW w:w="7015" w:type="dxa"/>
          </w:tcPr>
          <w:p w14:paraId="62393AD2" w14:textId="77777777" w:rsidR="00F30CDB" w:rsidRPr="00907A91" w:rsidRDefault="00F30CDB" w:rsidP="0006676E">
            <w:pPr>
              <w:rPr>
                <w:lang w:eastAsia="en-GB"/>
              </w:rPr>
            </w:pPr>
            <w:r>
              <w:rPr>
                <w:lang w:eastAsia="en-GB"/>
              </w:rPr>
              <w:t>Our view that this solution meets the requirement to support slice based cell reselection.</w:t>
            </w:r>
          </w:p>
        </w:tc>
      </w:tr>
    </w:tbl>
    <w:p w14:paraId="02026AA7"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 xml:space="preserve">Support slice based cell </w:t>
            </w:r>
            <w:r>
              <w:rPr>
                <w:rFonts w:eastAsia="Times New Roman" w:hint="eastAsia"/>
              </w:rPr>
              <w:t>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 xml:space="preserve">It is true that in homogenous deployments, a slice will be supported in the whole RA but it doesn’t mean it is mandated the 1-to-1 association slice – frequency or that every cell in the </w:t>
            </w:r>
            <w:r>
              <w:rPr>
                <w:lang w:val="en-GB" w:eastAsia="en-GB"/>
              </w:rPr>
              <w:t>RA supports all slices.</w:t>
            </w:r>
          </w:p>
          <w:p w14:paraId="5399CF09" w14:textId="77777777" w:rsidR="009D399A" w:rsidRDefault="00BF3B63">
            <w:pPr>
              <w:rPr>
                <w:lang w:val="en-GB" w:eastAsia="en-GB"/>
              </w:rPr>
            </w:pPr>
            <w:r>
              <w:rPr>
                <w:lang w:val="en-GB" w:eastAsia="en-GB"/>
              </w:rPr>
              <w:t xml:space="preserve">In this solution, prioritization is given per frequency and then, per slice. In case the same slice is supported in more than one frequencies, frequencies will have the same priority level as captured in step 2b. When that happens, </w:t>
            </w:r>
            <w:r>
              <w:rPr>
                <w:lang w:val="en-GB" w:eastAsia="en-GB"/>
              </w:rPr>
              <w:t>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 xml:space="preserve">For example, cells with only lower FR1 bands that support slice_A and Slice_B. These cells may </w:t>
            </w:r>
            <w:r>
              <w:rPr>
                <w:lang w:val="en-GB" w:eastAsia="en-GB"/>
              </w:rPr>
              <w:t>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From the inten</w:t>
            </w:r>
            <w:r>
              <w:rPr>
                <w:lang w:val="en-GB" w:eastAsia="en-GB"/>
              </w:rPr>
              <w:t xml:space="preserve">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w:t>
            </w:r>
            <w:r>
              <w:rPr>
                <w:lang w:val="en-GB" w:eastAsia="en-GB"/>
              </w:rPr>
              <w:t xml:space="preserve">ich is not in RAN2 scope. We assume this is mainly a SA2/ CT1 subject; we think, RAN2 needs to trust/ respect the allowed slice list (or whatever is sent to it by the NAS for the given purpose). A change of Registration area should rather be guided mainly </w:t>
            </w:r>
            <w:r>
              <w:rPr>
                <w:lang w:val="en-GB" w:eastAsia="en-GB"/>
              </w:rPr>
              <w:t>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 xml:space="preserve">The solution implicitly uses slice priority, which is realized inherently in the </w:t>
            </w:r>
            <w:r>
              <w:rPr>
                <w:lang w:val="en-GB" w:eastAsia="en-GB"/>
              </w:rPr>
              <w:t xml:space="preserve">slice specific frequency priority – this is fine but </w:t>
            </w:r>
            <w:r>
              <w:rPr>
                <w:lang w:val="en-GB" w:eastAsia="en-GB"/>
              </w:rPr>
              <w:lastRenderedPageBreak/>
              <w:t>since the total number of slice priority and frequency priority can’t exceed 8 (1..8) this can be too restrictive. One option would be to extend this range to 16 (or more) but then why would one rather n</w:t>
            </w:r>
            <w:r>
              <w:rPr>
                <w:lang w:val="en-GB" w:eastAsia="en-GB"/>
              </w:rPr>
              <w:t>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lastRenderedPageBreak/>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w:t>
            </w:r>
            <w:r>
              <w:rPr>
                <w:rFonts w:ascii="Calibri" w:eastAsia="Calibri" w:hAnsi="Calibri"/>
                <w:lang w:val="en-GB" w:eastAsia="en-GB"/>
              </w:rPr>
              <w:t xml:space="preserve">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w:t>
            </w:r>
            <w:r>
              <w:rPr>
                <w:lang w:val="en-GB" w:eastAsia="en-GB"/>
              </w:rPr>
              <w:t xml:space="preserve">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w:t>
            </w:r>
            <w:r>
              <w:rPr>
                <w:lang w:val="en-GB" w:eastAsia="en-GB"/>
              </w:rPr>
              <w:t>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w:t>
            </w:r>
            <w:r>
              <w:rPr>
                <w:lang w:val="en-GB" w:eastAsia="en-GB"/>
              </w:rPr>
              <w:t>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In our </w:t>
            </w:r>
            <w:r>
              <w:rPr>
                <w:rFonts w:ascii="Calibri" w:eastAsia="Calibri" w:hAnsi="Calibri" w:cs="Arial"/>
                <w:lang w:val="en-GB" w:eastAsia="en-GB"/>
              </w:rPr>
              <w:t>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w:t>
            </w:r>
            <w:r>
              <w:t>ct that carrier and hence that will involve a change of RA.  We don’t see a ping-pong issue.</w:t>
            </w:r>
          </w:p>
          <w:p w14:paraId="45056C64" w14:textId="77777777" w:rsidR="009D399A" w:rsidRDefault="00BF3B63">
            <w:pPr>
              <w:rPr>
                <w:lang w:val="en-GB" w:eastAsia="en-GB"/>
              </w:rPr>
            </w:pPr>
            <w:r>
              <w:lastRenderedPageBreak/>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s we commented above, this opt</w:t>
            </w:r>
            <w:r>
              <w:t xml:space="preserve">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 xml:space="preserve">Partly meet the </w:t>
            </w:r>
            <w:r>
              <w:rPr>
                <w:rFonts w:eastAsia="SimSun" w:hint="eastAsia"/>
                <w:lang w:eastAsia="zh-CN"/>
              </w:rPr>
              <w:t>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06676E">
            <w:pPr>
              <w:rPr>
                <w:lang w:val="en-GB" w:eastAsia="en-GB"/>
              </w:rPr>
            </w:pPr>
            <w:r>
              <w:rPr>
                <w:lang w:val="en-GB" w:eastAsia="en-GB"/>
              </w:rPr>
              <w:t>Nokia</w:t>
            </w:r>
          </w:p>
        </w:tc>
        <w:tc>
          <w:tcPr>
            <w:tcW w:w="7015" w:type="dxa"/>
          </w:tcPr>
          <w:p w14:paraId="50A69991" w14:textId="77777777" w:rsidR="00F30CDB" w:rsidRPr="00907A91" w:rsidRDefault="00F30CDB" w:rsidP="0006676E">
            <w:pPr>
              <w:rPr>
                <w:lang w:eastAsia="en-GB"/>
              </w:rPr>
            </w:pPr>
            <w:r>
              <w:rPr>
                <w:lang w:eastAsia="en-GB"/>
              </w:rPr>
              <w:t>Our view that this solution meets the requirement to support slice based cell reselection.</w:t>
            </w:r>
          </w:p>
        </w:tc>
      </w:tr>
    </w:tbl>
    <w:p w14:paraId="0E04E001" w14:textId="77777777" w:rsidR="009D399A" w:rsidRDefault="009D399A">
      <w:pPr>
        <w:rPr>
          <w:lang w:val="en-GB"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 xml:space="preserve">We consider the logic can be </w:t>
            </w:r>
            <w:r>
              <w:rPr>
                <w:lang w:val="en-GB" w:eastAsia="en-GB"/>
              </w:rPr>
              <w:t>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 xml:space="preserve">The solution is proposed in clear steps and it would be easy to specify these in one small paragraph and implementation, testing should be straightforward since there are no complicated conditions. All cases/ </w:t>
            </w:r>
            <w:r>
              <w:rPr>
                <w:lang w:val="en-GB" w:eastAsia="en-GB"/>
              </w:rPr>
              <w:t>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w:t>
            </w:r>
            <w:r>
              <w:rPr>
                <w:lang w:val="en-GB" w:eastAsia="en-GB"/>
              </w:rPr>
              <w:t xml:space="preserve">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w:t>
            </w:r>
            <w:r>
              <w:rPr>
                <w:rFonts w:eastAsiaTheme="minorEastAsia"/>
                <w:lang w:val="en-GB" w:eastAsia="zh-CN"/>
              </w:rPr>
              <w:t>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w:t>
            </w:r>
            <w:r>
              <w:rPr>
                <w:rFonts w:eastAsia="SimSun" w:hint="eastAsia"/>
                <w:lang w:eastAsia="zh-CN"/>
              </w:rPr>
              <w:t>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06676E">
            <w:pPr>
              <w:rPr>
                <w:lang w:val="en-GB" w:eastAsia="en-GB"/>
              </w:rPr>
            </w:pPr>
            <w:r>
              <w:rPr>
                <w:lang w:val="en-GB" w:eastAsia="en-GB"/>
              </w:rPr>
              <w:t>Nokia</w:t>
            </w:r>
          </w:p>
        </w:tc>
        <w:tc>
          <w:tcPr>
            <w:tcW w:w="7015" w:type="dxa"/>
          </w:tcPr>
          <w:p w14:paraId="7DC76626" w14:textId="77777777" w:rsidR="00F30CDB" w:rsidRPr="00907A91" w:rsidRDefault="00F30CDB" w:rsidP="0006676E">
            <w:pPr>
              <w:rPr>
                <w:lang w:eastAsia="en-GB"/>
              </w:rPr>
            </w:pPr>
            <w:r>
              <w:rPr>
                <w:lang w:eastAsia="en-GB"/>
              </w:rPr>
              <w:t>We see no major issue except how supported slices can be checked. Removing checking of supported slice from step 5 the solution becomes much less complex.</w:t>
            </w:r>
          </w:p>
        </w:tc>
      </w:tr>
    </w:tbl>
    <w:p w14:paraId="014969C8"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 xml:space="preserve">Considering our Q2 answer, this question is not </w:t>
            </w:r>
            <w:r>
              <w:rPr>
                <w:lang w:val="en-GB" w:eastAsia="en-GB"/>
              </w:rPr>
              <w:t>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w:t>
            </w:r>
            <w:r>
              <w:rPr>
                <w:rFonts w:eastAsiaTheme="minorEastAsia"/>
                <w:lang w:val="en-GB" w:eastAsia="zh-CN"/>
              </w:rPr>
              <w:t>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06676E">
            <w:pPr>
              <w:rPr>
                <w:lang w:val="en-GB" w:eastAsia="en-GB"/>
              </w:rPr>
            </w:pPr>
            <w:r>
              <w:rPr>
                <w:lang w:val="en-GB" w:eastAsia="en-GB"/>
              </w:rPr>
              <w:t>Nokia</w:t>
            </w:r>
          </w:p>
        </w:tc>
        <w:tc>
          <w:tcPr>
            <w:tcW w:w="7015" w:type="dxa"/>
          </w:tcPr>
          <w:p w14:paraId="15F88847" w14:textId="77777777" w:rsidR="00F30CDB" w:rsidRPr="00907A91" w:rsidRDefault="00F30CDB" w:rsidP="0006676E">
            <w:pPr>
              <w:rPr>
                <w:lang w:eastAsia="en-GB"/>
              </w:rPr>
            </w:pPr>
            <w:r>
              <w:rPr>
                <w:lang w:eastAsia="en-GB"/>
              </w:rPr>
              <w:t>We see major deviation from the legacy procedure, and interaction with non-slice based cell reselection is unclear.</w:t>
            </w:r>
          </w:p>
        </w:tc>
      </w:tr>
    </w:tbl>
    <w:p w14:paraId="3A44B6BA"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w:t>
            </w:r>
            <w:r>
              <w:rPr>
                <w:lang w:val="en-GB" w:eastAsia="en-GB"/>
              </w:rPr>
              <w:t>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w:t>
            </w:r>
            <w:r>
              <w:t>d especially in implementation and testing since there will be multiple permutation and combinations as a result. Also, the basic algorithm is not simple and would need re-assignment of priorities, re-evaluation etc. It might be one of the hardest option t</w:t>
            </w:r>
            <w:r>
              <w: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lastRenderedPageBreak/>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r>
              <w:rPr>
                <w:rFonts w:eastAsiaTheme="minorEastAsia"/>
                <w:lang w:val="en-GB" w:eastAsia="zh-CN"/>
              </w:rPr>
              <w:t>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 xml:space="preserve">Secondly, regarding the key difference that “UE changes the frequency priority and does inter-frequency cell reselection in step 5-a and 5-b”, we are a bit concerned about the </w:t>
            </w:r>
            <w:r>
              <w:rPr>
                <w:rFonts w:eastAsiaTheme="minorEastAsia"/>
                <w:lang w:val="en-GB" w:eastAsia="zh-CN"/>
              </w:rPr>
              <w:t>handling, because for legacy priority frequency cell reselection mechanisms (for 4G and 5G), the UE just follows the priority values from the network and the UE is not allowed to dynamically change the priority value. In other words, “dynamic change of fre</w:t>
            </w:r>
            <w:r>
              <w:rPr>
                <w:rFonts w:eastAsiaTheme="minorEastAsia"/>
                <w:lang w:val="en-GB" w:eastAsia="zh-CN"/>
              </w:rPr>
              <w:t>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06676E">
            <w:pPr>
              <w:rPr>
                <w:lang w:val="en-GB" w:eastAsia="en-GB"/>
              </w:rPr>
            </w:pPr>
            <w:r>
              <w:rPr>
                <w:lang w:val="en-GB" w:eastAsia="en-GB"/>
              </w:rPr>
              <w:t>Nokia</w:t>
            </w:r>
          </w:p>
        </w:tc>
        <w:tc>
          <w:tcPr>
            <w:tcW w:w="7015" w:type="dxa"/>
          </w:tcPr>
          <w:p w14:paraId="394EE3FA" w14:textId="77777777" w:rsidR="00F30CDB" w:rsidRPr="00907A91" w:rsidRDefault="00F30CDB" w:rsidP="0006676E">
            <w:pPr>
              <w:rPr>
                <w:lang w:eastAsia="en-GB"/>
              </w:rPr>
            </w:pPr>
            <w:r>
              <w:rPr>
                <w:lang w:eastAsia="en-GB"/>
              </w:rPr>
              <w:t>We see no major issue except how supported slices can be checked.</w:t>
            </w:r>
          </w:p>
        </w:tc>
      </w:tr>
    </w:tbl>
    <w:p w14:paraId="62C69C6E"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w:t>
            </w:r>
            <w:r>
              <w:rPr>
                <w:lang w:val="en-GB" w:eastAsia="en-GB"/>
              </w:rPr>
              <w:t>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w:t>
            </w:r>
            <w:r>
              <w:rPr>
                <w:rFonts w:cstheme="minorHAnsi"/>
              </w:rPr>
              <w:t xml:space="preserve">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 xml:space="preserve">2.in section 2.4.1.2, it mentions “This may involve a change in registration area.  </w:t>
            </w:r>
            <w:r>
              <w:rPr>
                <w:rFonts w:eastAsiaTheme="minorEastAsia"/>
                <w:lang w:val="en-GB" w:eastAsia="zh-CN"/>
              </w:rPr>
              <w:t>If so, UE will perform a TA update and the URLCC slice will be included in the allowed list.", and we are not clear about the motivation of the text. If option 7 is to require the UE to perform RAU in order to add some slices in the allowed list, the optio</w:t>
            </w:r>
            <w:r>
              <w:rPr>
                <w:rFonts w:eastAsiaTheme="minorEastAsia"/>
                <w:lang w:val="en-GB" w:eastAsia="zh-CN"/>
              </w:rPr>
              <w:t>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w:t>
            </w:r>
            <w:r>
              <w:rPr>
                <w:rFonts w:eastAsia="SimSun" w:cstheme="minorHAnsi" w:hint="eastAsia"/>
                <w:lang w:eastAsia="zh-CN"/>
              </w:rPr>
              <w:t xml:space="preserve">ecide the frequency priority from the slice info provided. Once the </w:t>
            </w:r>
            <w:r>
              <w:rPr>
                <w:rFonts w:eastAsia="SimSun" w:cstheme="minorHAnsi" w:hint="eastAsia"/>
                <w:lang w:eastAsia="zh-CN"/>
              </w:rPr>
              <w:t>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w:t>
            </w:r>
            <w:r>
              <w:rPr>
                <w:rFonts w:eastAsia="SimSun" w:cstheme="minorHAnsi" w:hint="eastAsia"/>
                <w:lang w:eastAsia="zh-CN"/>
              </w:rPr>
              <w:t>rovided by UE or CN.</w:t>
            </w:r>
          </w:p>
        </w:tc>
      </w:tr>
      <w:tr w:rsidR="00F30CDB" w14:paraId="1F0F43CF" w14:textId="77777777" w:rsidTr="00F30CDB">
        <w:tc>
          <w:tcPr>
            <w:tcW w:w="2335" w:type="dxa"/>
          </w:tcPr>
          <w:p w14:paraId="361DB489" w14:textId="77777777" w:rsidR="00F30CDB" w:rsidRDefault="00F30CDB" w:rsidP="0006676E">
            <w:pPr>
              <w:rPr>
                <w:lang w:val="en-GB" w:eastAsia="en-GB"/>
              </w:rPr>
            </w:pPr>
            <w:r>
              <w:rPr>
                <w:lang w:val="en-GB" w:eastAsia="en-GB"/>
              </w:rPr>
              <w:t>Nokia</w:t>
            </w:r>
          </w:p>
        </w:tc>
        <w:tc>
          <w:tcPr>
            <w:tcW w:w="7015" w:type="dxa"/>
          </w:tcPr>
          <w:p w14:paraId="2CA3B2CE" w14:textId="77777777" w:rsidR="00F30CDB" w:rsidRPr="00907A91" w:rsidRDefault="00F30CDB" w:rsidP="0006676E">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bl>
    <w:p w14:paraId="3AA5BEB9" w14:textId="77777777" w:rsidR="009D399A" w:rsidRDefault="009D399A">
      <w:pPr>
        <w:rPr>
          <w:lang w:val="en-GB"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w:t>
            </w:r>
            <w:r>
              <w:rPr>
                <w:lang w:val="en-GB" w:eastAsia="en-GB"/>
              </w:rPr>
              <w:t xml:space="preserve">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We think the configured NSSAI, which is already available in the UE NAS, should be used (instead of allowed NSSAI) and should be su</w:t>
            </w:r>
            <w:r>
              <w:rPr>
                <w:rStyle w:val="normaltextrun"/>
                <w:rFonts w:ascii="Calibri" w:hAnsi="Calibri" w:cs="Segoe UI"/>
              </w:rPr>
              <w:t xml:space="preserve">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lastRenderedPageBreak/>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 xml:space="preserve">Slice availability of the neighbouring frequencies is provided in the current cells so UE does </w:t>
            </w:r>
            <w:r>
              <w:rPr>
                <w:rStyle w:val="eop"/>
              </w:rPr>
              <w:t>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w:t>
            </w:r>
            <w:r>
              <w:rPr>
                <w:rStyle w:val="eop"/>
              </w:rPr>
              <w:t xml:space="preserve">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w:t>
            </w:r>
            <w:r>
              <w:rPr>
                <w:lang w:val="en-GB" w:eastAsia="en-GB"/>
              </w:rPr>
              <w:t>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w:t>
            </w:r>
            <w:r>
              <w:rPr>
                <w:rStyle w:val="normaltextrun"/>
                <w:rFonts w:ascii="Calibri" w:eastAsiaTheme="minorEastAsia" w:hAnsi="Calibri" w:cs="Segoe UI"/>
                <w:lang w:eastAsia="zh-CN"/>
              </w:rPr>
              <w:t>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w:t>
            </w:r>
            <w:r>
              <w:rPr>
                <w:rStyle w:val="normaltextrun"/>
                <w:rFonts w:ascii="Calibri" w:eastAsiaTheme="minorEastAsia" w:hAnsi="Calibri" w:cs="Segoe UI"/>
                <w:lang w:eastAsia="zh-CN"/>
              </w:rPr>
              <w:t xml:space="preserve">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06676E">
            <w:pPr>
              <w:rPr>
                <w:lang w:val="en-GB" w:eastAsia="en-GB"/>
              </w:rPr>
            </w:pPr>
            <w:r>
              <w:rPr>
                <w:lang w:val="en-GB" w:eastAsia="en-GB"/>
              </w:rPr>
              <w:t>Nokia</w:t>
            </w:r>
          </w:p>
        </w:tc>
        <w:tc>
          <w:tcPr>
            <w:tcW w:w="1993" w:type="dxa"/>
          </w:tcPr>
          <w:p w14:paraId="554CC134" w14:textId="77777777" w:rsidR="00F30CDB" w:rsidRDefault="00F30CDB" w:rsidP="0006676E">
            <w:pPr>
              <w:rPr>
                <w:lang w:val="en-GB" w:eastAsia="en-GB"/>
              </w:rPr>
            </w:pPr>
            <w:r>
              <w:rPr>
                <w:lang w:val="en-GB" w:eastAsia="en-GB"/>
              </w:rPr>
              <w:t>Option 4 (see comments)</w:t>
            </w:r>
          </w:p>
          <w:p w14:paraId="7C9CCC4B" w14:textId="77777777" w:rsidR="00F30CDB" w:rsidRDefault="00F30CDB" w:rsidP="0006676E">
            <w:pPr>
              <w:rPr>
                <w:lang w:val="en-GB" w:eastAsia="en-GB"/>
              </w:rPr>
            </w:pPr>
            <w:r>
              <w:rPr>
                <w:lang w:val="en-GB" w:eastAsia="en-GB"/>
              </w:rPr>
              <w:lastRenderedPageBreak/>
              <w:t>Option 6 (see comments)</w:t>
            </w:r>
          </w:p>
          <w:p w14:paraId="2656425F" w14:textId="77777777" w:rsidR="00F30CDB" w:rsidRDefault="00F30CDB" w:rsidP="0006676E">
            <w:pPr>
              <w:rPr>
                <w:lang w:val="en-GB" w:eastAsia="en-GB"/>
              </w:rPr>
            </w:pPr>
            <w:r>
              <w:rPr>
                <w:lang w:val="en-GB" w:eastAsia="en-GB"/>
              </w:rPr>
              <w:t>Option 7 (see comments)</w:t>
            </w:r>
          </w:p>
        </w:tc>
        <w:tc>
          <w:tcPr>
            <w:tcW w:w="5665" w:type="dxa"/>
          </w:tcPr>
          <w:p w14:paraId="563D0A5B" w14:textId="5C67B717" w:rsidR="00F30CDB" w:rsidRDefault="00F30CDB" w:rsidP="0006676E">
            <w:pPr>
              <w:rPr>
                <w:lang w:val="en-GB" w:eastAsia="en-GB"/>
              </w:rPr>
            </w:pPr>
            <w:r w:rsidRPr="00DD27B3">
              <w:rPr>
                <w:b/>
                <w:bCs/>
                <w:lang w:val="en-GB" w:eastAsia="en-GB"/>
              </w:rPr>
              <w:lastRenderedPageBreak/>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06676E">
            <w:pPr>
              <w:rPr>
                <w:lang w:val="en-GB" w:eastAsia="en-GB"/>
              </w:rPr>
            </w:pPr>
            <w:r w:rsidRPr="00DD27B3">
              <w:rPr>
                <w:b/>
                <w:bCs/>
                <w:lang w:val="en-GB" w:eastAsia="en-GB"/>
              </w:rPr>
              <w:lastRenderedPageBreak/>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06676E">
            <w:pPr>
              <w:rPr>
                <w:lang w:val="en-GB" w:eastAsia="en-GB"/>
              </w:rPr>
            </w:pPr>
            <w:r w:rsidRPr="00DD27B3">
              <w:rPr>
                <w:b/>
                <w:bCs/>
                <w:lang w:val="en-GB" w:eastAsia="en-GB"/>
              </w:rPr>
              <w:t>Option 7:</w:t>
            </w:r>
            <w:r>
              <w:rPr>
                <w:lang w:val="en-GB" w:eastAsia="en-GB"/>
              </w:rPr>
              <w:t xml:space="preserve"> We are OK with option 7 after clarifying the open issue </w:t>
            </w:r>
          </w:p>
        </w:tc>
      </w:tr>
    </w:tbl>
    <w:p w14:paraId="7873A9F2" w14:textId="77777777" w:rsidR="009D399A" w:rsidRDefault="009D399A">
      <w:pPr>
        <w:rPr>
          <w:lang w:val="en-GB"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9D399A" w14:paraId="638E1BED" w14:textId="77777777" w:rsidTr="009D3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117"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117" w:type="dxa"/>
          </w:tcPr>
          <w:p w14:paraId="16C12C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0" w:history="1">
              <w:r>
                <w:rPr>
                  <w:rStyle w:val="Hyperlink"/>
                  <w:rFonts w:ascii="Calibri" w:eastAsia="SimSun" w:hAnsi="Calibri" w:cs="Calibri"/>
                  <w:lang w:eastAsia="zh-CN"/>
                </w:rPr>
                <w:t>pmallick@lenovo.com</w:t>
              </w:r>
            </w:hyperlink>
          </w:p>
        </w:tc>
      </w:tr>
      <w:tr w:rsidR="009D399A" w14:paraId="797FADFF"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117"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117"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9D399A" w14:paraId="5D544541"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27C816E0"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42225ECD"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9BA6A1"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3FFAA926"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4F1B57E"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47CC654F"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07576CEE"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2766538B"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E37E39C"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1123921E"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CA95674"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02A24D53"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B9FC634" w14:textId="77777777" w:rsidR="009D399A" w:rsidRDefault="009D399A">
            <w:pPr>
              <w:spacing w:after="0" w:line="240" w:lineRule="auto"/>
              <w:rPr>
                <w:rFonts w:ascii="Calibri" w:eastAsiaTheme="minorEastAsia" w:hAnsi="Calibri" w:cs="Calibri"/>
                <w:b w:val="0"/>
                <w:bCs w:val="0"/>
                <w:color w:val="000000"/>
                <w:lang w:eastAsia="zh-CN"/>
              </w:rPr>
            </w:pPr>
          </w:p>
        </w:tc>
        <w:tc>
          <w:tcPr>
            <w:tcW w:w="3117" w:type="dxa"/>
          </w:tcPr>
          <w:p w14:paraId="5B837009"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5C6DFD7B"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77D2360" w14:textId="77777777" w:rsidR="009D399A" w:rsidRDefault="009D399A">
      <w:pPr>
        <w:spacing w:after="0" w:line="240" w:lineRule="auto"/>
        <w:rPr>
          <w:rFonts w:ascii="Calibri" w:eastAsia="Times New Roman" w:hAnsi="Calibri" w:cs="Calibri"/>
          <w:color w:val="000000"/>
        </w:rPr>
      </w:pPr>
    </w:p>
    <w:sectPr w:rsidR="009D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4A54C" w14:textId="77777777" w:rsidR="00BF3B63" w:rsidRDefault="00BF3B63">
      <w:pPr>
        <w:spacing w:line="240" w:lineRule="auto"/>
      </w:pPr>
      <w:r>
        <w:separator/>
      </w:r>
    </w:p>
  </w:endnote>
  <w:endnote w:type="continuationSeparator" w:id="0">
    <w:p w14:paraId="4FFA3676" w14:textId="77777777" w:rsidR="00BF3B63" w:rsidRDefault="00BF3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15971" w14:textId="77777777" w:rsidR="00BF3B63" w:rsidRDefault="00BF3B63">
      <w:pPr>
        <w:spacing w:after="0" w:line="240" w:lineRule="auto"/>
      </w:pPr>
      <w:r>
        <w:separator/>
      </w:r>
    </w:p>
  </w:footnote>
  <w:footnote w:type="continuationSeparator" w:id="0">
    <w:p w14:paraId="1B8386BE" w14:textId="77777777" w:rsidR="00BF3B63" w:rsidRDefault="00BF3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5"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9"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0"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8"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8"/>
  </w:num>
  <w:num w:numId="3">
    <w:abstractNumId w:val="25"/>
  </w:num>
  <w:num w:numId="4">
    <w:abstractNumId w:val="19"/>
  </w:num>
  <w:num w:numId="5">
    <w:abstractNumId w:val="17"/>
  </w:num>
  <w:num w:numId="6">
    <w:abstractNumId w:val="2"/>
  </w:num>
  <w:num w:numId="7">
    <w:abstractNumId w:val="15"/>
  </w:num>
  <w:num w:numId="8">
    <w:abstractNumId w:val="3"/>
  </w:num>
  <w:num w:numId="9">
    <w:abstractNumId w:val="7"/>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2"/>
  </w:num>
  <w:num w:numId="15">
    <w:abstractNumId w:val="20"/>
  </w:num>
  <w:num w:numId="16">
    <w:abstractNumId w:val="5"/>
  </w:num>
  <w:num w:numId="17">
    <w:abstractNumId w:val="14"/>
  </w:num>
  <w:num w:numId="18">
    <w:abstractNumId w:val="0"/>
  </w:num>
  <w:num w:numId="19">
    <w:abstractNumId w:val="27"/>
  </w:num>
  <w:num w:numId="20">
    <w:abstractNumId w:val="8"/>
  </w:num>
  <w:num w:numId="21">
    <w:abstractNumId w:val="16"/>
  </w:num>
  <w:num w:numId="22">
    <w:abstractNumId w:val="1"/>
  </w:num>
  <w:num w:numId="23">
    <w:abstractNumId w:val="13"/>
  </w:num>
  <w:num w:numId="24">
    <w:abstractNumId w:val="11"/>
  </w:num>
  <w:num w:numId="25">
    <w:abstractNumId w:val="24"/>
  </w:num>
  <w:num w:numId="26">
    <w:abstractNumId w:val="10"/>
  </w:num>
  <w:num w:numId="27">
    <w:abstractNumId w:val="28"/>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58FA"/>
    <w:rsid w:val="000076F9"/>
    <w:rsid w:val="00015742"/>
    <w:rsid w:val="00016AC2"/>
    <w:rsid w:val="00020A38"/>
    <w:rsid w:val="00025232"/>
    <w:rsid w:val="00026BE1"/>
    <w:rsid w:val="0003166E"/>
    <w:rsid w:val="000327B4"/>
    <w:rsid w:val="000342A2"/>
    <w:rsid w:val="000356D8"/>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E2F02"/>
    <w:rsid w:val="000E486B"/>
    <w:rsid w:val="000F2B4D"/>
    <w:rsid w:val="000F3635"/>
    <w:rsid w:val="000F64DC"/>
    <w:rsid w:val="001020B7"/>
    <w:rsid w:val="00103054"/>
    <w:rsid w:val="00104201"/>
    <w:rsid w:val="00111C90"/>
    <w:rsid w:val="001153A2"/>
    <w:rsid w:val="001210DF"/>
    <w:rsid w:val="00125670"/>
    <w:rsid w:val="00126824"/>
    <w:rsid w:val="00133892"/>
    <w:rsid w:val="00134F77"/>
    <w:rsid w:val="00141BA0"/>
    <w:rsid w:val="00142702"/>
    <w:rsid w:val="001429B4"/>
    <w:rsid w:val="00142F35"/>
    <w:rsid w:val="001453BE"/>
    <w:rsid w:val="0014558A"/>
    <w:rsid w:val="0014665F"/>
    <w:rsid w:val="00151A3F"/>
    <w:rsid w:val="0015249F"/>
    <w:rsid w:val="001524DA"/>
    <w:rsid w:val="00163035"/>
    <w:rsid w:val="00164CD2"/>
    <w:rsid w:val="001655FD"/>
    <w:rsid w:val="00166A83"/>
    <w:rsid w:val="00173183"/>
    <w:rsid w:val="00176117"/>
    <w:rsid w:val="00176A10"/>
    <w:rsid w:val="00181A91"/>
    <w:rsid w:val="001823CC"/>
    <w:rsid w:val="00192CD1"/>
    <w:rsid w:val="00193697"/>
    <w:rsid w:val="00196D9F"/>
    <w:rsid w:val="001A2264"/>
    <w:rsid w:val="001B0663"/>
    <w:rsid w:val="001B0B53"/>
    <w:rsid w:val="001B1B6F"/>
    <w:rsid w:val="001B359E"/>
    <w:rsid w:val="001B3B9D"/>
    <w:rsid w:val="001B4643"/>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70A4"/>
    <w:rsid w:val="002017F5"/>
    <w:rsid w:val="00204E05"/>
    <w:rsid w:val="00206486"/>
    <w:rsid w:val="002118EF"/>
    <w:rsid w:val="00215255"/>
    <w:rsid w:val="00215853"/>
    <w:rsid w:val="00216985"/>
    <w:rsid w:val="0022043E"/>
    <w:rsid w:val="00220492"/>
    <w:rsid w:val="00226483"/>
    <w:rsid w:val="00227B26"/>
    <w:rsid w:val="00227EFC"/>
    <w:rsid w:val="00240796"/>
    <w:rsid w:val="00241DE1"/>
    <w:rsid w:val="002476A4"/>
    <w:rsid w:val="00247F4D"/>
    <w:rsid w:val="0025161D"/>
    <w:rsid w:val="00252D5C"/>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6DFD"/>
    <w:rsid w:val="002E3303"/>
    <w:rsid w:val="002E7DC3"/>
    <w:rsid w:val="002F07DC"/>
    <w:rsid w:val="002F1E8A"/>
    <w:rsid w:val="002F6346"/>
    <w:rsid w:val="002F6716"/>
    <w:rsid w:val="00302012"/>
    <w:rsid w:val="00304864"/>
    <w:rsid w:val="003048B9"/>
    <w:rsid w:val="00307B4B"/>
    <w:rsid w:val="00312891"/>
    <w:rsid w:val="00314621"/>
    <w:rsid w:val="00315FA0"/>
    <w:rsid w:val="00317FA9"/>
    <w:rsid w:val="00321B5E"/>
    <w:rsid w:val="00321BF4"/>
    <w:rsid w:val="003246F3"/>
    <w:rsid w:val="00326F94"/>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CB8"/>
    <w:rsid w:val="003B144B"/>
    <w:rsid w:val="003B1D06"/>
    <w:rsid w:val="003B5279"/>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5BBD"/>
    <w:rsid w:val="00407EBC"/>
    <w:rsid w:val="00410AF8"/>
    <w:rsid w:val="00412901"/>
    <w:rsid w:val="004160C7"/>
    <w:rsid w:val="00416E42"/>
    <w:rsid w:val="004206A3"/>
    <w:rsid w:val="004218DD"/>
    <w:rsid w:val="004223A6"/>
    <w:rsid w:val="004229C1"/>
    <w:rsid w:val="00426DF4"/>
    <w:rsid w:val="00431BC0"/>
    <w:rsid w:val="00432B0F"/>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21A4"/>
    <w:rsid w:val="004C258C"/>
    <w:rsid w:val="004C40DC"/>
    <w:rsid w:val="004C492D"/>
    <w:rsid w:val="004C5975"/>
    <w:rsid w:val="004C59CE"/>
    <w:rsid w:val="004D0720"/>
    <w:rsid w:val="004D2307"/>
    <w:rsid w:val="004D5879"/>
    <w:rsid w:val="004D7842"/>
    <w:rsid w:val="004E45AC"/>
    <w:rsid w:val="004E5AF4"/>
    <w:rsid w:val="004F3421"/>
    <w:rsid w:val="005073F5"/>
    <w:rsid w:val="00511118"/>
    <w:rsid w:val="005112C8"/>
    <w:rsid w:val="00517051"/>
    <w:rsid w:val="00524690"/>
    <w:rsid w:val="0052574B"/>
    <w:rsid w:val="00530E19"/>
    <w:rsid w:val="00531D86"/>
    <w:rsid w:val="00534D0D"/>
    <w:rsid w:val="00536554"/>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A3EAB"/>
    <w:rsid w:val="005B233A"/>
    <w:rsid w:val="005B5955"/>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70FC"/>
    <w:rsid w:val="00601079"/>
    <w:rsid w:val="00603D51"/>
    <w:rsid w:val="00612EBC"/>
    <w:rsid w:val="00615871"/>
    <w:rsid w:val="0061659A"/>
    <w:rsid w:val="00623D62"/>
    <w:rsid w:val="00623E89"/>
    <w:rsid w:val="00623FD6"/>
    <w:rsid w:val="006322AF"/>
    <w:rsid w:val="00636299"/>
    <w:rsid w:val="00640789"/>
    <w:rsid w:val="00642D89"/>
    <w:rsid w:val="00647AE3"/>
    <w:rsid w:val="00654435"/>
    <w:rsid w:val="0065662A"/>
    <w:rsid w:val="00674C50"/>
    <w:rsid w:val="00680176"/>
    <w:rsid w:val="006847F7"/>
    <w:rsid w:val="00686C81"/>
    <w:rsid w:val="0069162B"/>
    <w:rsid w:val="006940CA"/>
    <w:rsid w:val="006A06CB"/>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795"/>
    <w:rsid w:val="00732C89"/>
    <w:rsid w:val="00735A9F"/>
    <w:rsid w:val="00737F6C"/>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36C7"/>
    <w:rsid w:val="007A532D"/>
    <w:rsid w:val="007A651E"/>
    <w:rsid w:val="007B1650"/>
    <w:rsid w:val="007C6381"/>
    <w:rsid w:val="007C7135"/>
    <w:rsid w:val="007D48A7"/>
    <w:rsid w:val="007D4D2F"/>
    <w:rsid w:val="007D687C"/>
    <w:rsid w:val="007E079F"/>
    <w:rsid w:val="007E27EB"/>
    <w:rsid w:val="007E37D6"/>
    <w:rsid w:val="007E4691"/>
    <w:rsid w:val="007F2703"/>
    <w:rsid w:val="007F3AC5"/>
    <w:rsid w:val="007F3D61"/>
    <w:rsid w:val="007F43DD"/>
    <w:rsid w:val="00801DDE"/>
    <w:rsid w:val="00802741"/>
    <w:rsid w:val="008046A3"/>
    <w:rsid w:val="008072D3"/>
    <w:rsid w:val="0080772F"/>
    <w:rsid w:val="008117F5"/>
    <w:rsid w:val="00811BAA"/>
    <w:rsid w:val="00815358"/>
    <w:rsid w:val="00816280"/>
    <w:rsid w:val="00820E36"/>
    <w:rsid w:val="008239D2"/>
    <w:rsid w:val="00831BD2"/>
    <w:rsid w:val="008346E1"/>
    <w:rsid w:val="00835668"/>
    <w:rsid w:val="008361B3"/>
    <w:rsid w:val="008426C3"/>
    <w:rsid w:val="00843C80"/>
    <w:rsid w:val="00844A37"/>
    <w:rsid w:val="008456D9"/>
    <w:rsid w:val="00845A16"/>
    <w:rsid w:val="00850AC6"/>
    <w:rsid w:val="00853B50"/>
    <w:rsid w:val="0085541C"/>
    <w:rsid w:val="00855774"/>
    <w:rsid w:val="00856766"/>
    <w:rsid w:val="00861BA2"/>
    <w:rsid w:val="00862166"/>
    <w:rsid w:val="00863FD3"/>
    <w:rsid w:val="00873931"/>
    <w:rsid w:val="00874DFB"/>
    <w:rsid w:val="0087693E"/>
    <w:rsid w:val="00885789"/>
    <w:rsid w:val="00887932"/>
    <w:rsid w:val="00891F43"/>
    <w:rsid w:val="00892AC1"/>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A91"/>
    <w:rsid w:val="00907D17"/>
    <w:rsid w:val="00917928"/>
    <w:rsid w:val="00917EBA"/>
    <w:rsid w:val="00921C63"/>
    <w:rsid w:val="00923F9F"/>
    <w:rsid w:val="00924328"/>
    <w:rsid w:val="00925F9A"/>
    <w:rsid w:val="00926EFC"/>
    <w:rsid w:val="00927F64"/>
    <w:rsid w:val="00931DF2"/>
    <w:rsid w:val="00945942"/>
    <w:rsid w:val="009468C5"/>
    <w:rsid w:val="009477F9"/>
    <w:rsid w:val="00952B69"/>
    <w:rsid w:val="009603B4"/>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52E09"/>
    <w:rsid w:val="00A54D63"/>
    <w:rsid w:val="00A649FD"/>
    <w:rsid w:val="00A663EE"/>
    <w:rsid w:val="00A66BB8"/>
    <w:rsid w:val="00A67539"/>
    <w:rsid w:val="00A71F47"/>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F1AB0"/>
    <w:rsid w:val="00AF1C65"/>
    <w:rsid w:val="00AF2D54"/>
    <w:rsid w:val="00AF4925"/>
    <w:rsid w:val="00AF6276"/>
    <w:rsid w:val="00AF737A"/>
    <w:rsid w:val="00B0076F"/>
    <w:rsid w:val="00B07F38"/>
    <w:rsid w:val="00B12314"/>
    <w:rsid w:val="00B12632"/>
    <w:rsid w:val="00B13EF4"/>
    <w:rsid w:val="00B150F6"/>
    <w:rsid w:val="00B20D03"/>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3D67"/>
    <w:rsid w:val="00B87790"/>
    <w:rsid w:val="00B94294"/>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35C37"/>
    <w:rsid w:val="00C37319"/>
    <w:rsid w:val="00C404BB"/>
    <w:rsid w:val="00C40F08"/>
    <w:rsid w:val="00C46F10"/>
    <w:rsid w:val="00C50FFE"/>
    <w:rsid w:val="00C522C7"/>
    <w:rsid w:val="00C613DA"/>
    <w:rsid w:val="00C61CBA"/>
    <w:rsid w:val="00C63361"/>
    <w:rsid w:val="00C72502"/>
    <w:rsid w:val="00C730BE"/>
    <w:rsid w:val="00C754C2"/>
    <w:rsid w:val="00C8006C"/>
    <w:rsid w:val="00C8014D"/>
    <w:rsid w:val="00C822F8"/>
    <w:rsid w:val="00C8262D"/>
    <w:rsid w:val="00C82D23"/>
    <w:rsid w:val="00C85052"/>
    <w:rsid w:val="00C85BD4"/>
    <w:rsid w:val="00C87271"/>
    <w:rsid w:val="00C943CB"/>
    <w:rsid w:val="00CA0316"/>
    <w:rsid w:val="00CA1942"/>
    <w:rsid w:val="00CA2DC9"/>
    <w:rsid w:val="00CB2602"/>
    <w:rsid w:val="00CB6BFE"/>
    <w:rsid w:val="00CC1D00"/>
    <w:rsid w:val="00CC3521"/>
    <w:rsid w:val="00CC4DCB"/>
    <w:rsid w:val="00CC6AAD"/>
    <w:rsid w:val="00CE2915"/>
    <w:rsid w:val="00CE430E"/>
    <w:rsid w:val="00CE6443"/>
    <w:rsid w:val="00CF0A16"/>
    <w:rsid w:val="00CF5B92"/>
    <w:rsid w:val="00D00E26"/>
    <w:rsid w:val="00D06C7D"/>
    <w:rsid w:val="00D1174F"/>
    <w:rsid w:val="00D21146"/>
    <w:rsid w:val="00D23815"/>
    <w:rsid w:val="00D3344D"/>
    <w:rsid w:val="00D36D18"/>
    <w:rsid w:val="00D41791"/>
    <w:rsid w:val="00D434E5"/>
    <w:rsid w:val="00D43CD5"/>
    <w:rsid w:val="00D444CC"/>
    <w:rsid w:val="00D55887"/>
    <w:rsid w:val="00D57F84"/>
    <w:rsid w:val="00D62F56"/>
    <w:rsid w:val="00D63D63"/>
    <w:rsid w:val="00D64E0D"/>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D104F"/>
    <w:rsid w:val="00DD1541"/>
    <w:rsid w:val="00DD4626"/>
    <w:rsid w:val="00DD7E91"/>
    <w:rsid w:val="00DE1F8D"/>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63F4"/>
    <w:rsid w:val="00E5199E"/>
    <w:rsid w:val="00E51C8E"/>
    <w:rsid w:val="00E54581"/>
    <w:rsid w:val="00E55DF4"/>
    <w:rsid w:val="00E66DE4"/>
    <w:rsid w:val="00E67BEA"/>
    <w:rsid w:val="00E70409"/>
    <w:rsid w:val="00E705E5"/>
    <w:rsid w:val="00E734D1"/>
    <w:rsid w:val="00E76A69"/>
    <w:rsid w:val="00E802D0"/>
    <w:rsid w:val="00E853DF"/>
    <w:rsid w:val="00E96CCB"/>
    <w:rsid w:val="00EA10DF"/>
    <w:rsid w:val="00EA2041"/>
    <w:rsid w:val="00EA3428"/>
    <w:rsid w:val="00EA3AF9"/>
    <w:rsid w:val="00EA6247"/>
    <w:rsid w:val="00EB6802"/>
    <w:rsid w:val="00EB76C2"/>
    <w:rsid w:val="00EC19BE"/>
    <w:rsid w:val="00EC21B0"/>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71985"/>
    <w:rsid w:val="00F80E16"/>
    <w:rsid w:val="00F83296"/>
    <w:rsid w:val="00F85618"/>
    <w:rsid w:val="00F90636"/>
    <w:rsid w:val="00F9086E"/>
    <w:rsid w:val="00F94CF6"/>
    <w:rsid w:val="00F950D4"/>
    <w:rsid w:val="00F95629"/>
    <w:rsid w:val="00FA4B45"/>
    <w:rsid w:val="00FB0E75"/>
    <w:rsid w:val="00FB20AF"/>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947103"/>
  <w15:docId w15:val="{82E73198-9551-4C3D-8FFA-ADD254BA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__5.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3.vsdx"/><Relationship Id="rId25" Type="http://schemas.openxmlformats.org/officeDocument/2006/relationships/package" Target="embeddings/Microsoft_Visio___7.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2.vsdx"/><Relationship Id="rId23" Type="http://schemas.openxmlformats.org/officeDocument/2006/relationships/package" Target="embeddings/Microsoft_Visio___6.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__4.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__8.vsdx"/><Relationship Id="rId30"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45D7F1-8A16-4CB1-A76E-04CA7628AE75}">
  <ds:schemaRefs>
    <ds:schemaRef ds:uri="http://schemas.openxmlformats.org/officeDocument/2006/bibliography"/>
  </ds:schemaRefs>
</ds:datastoreItem>
</file>

<file path=customXml/itemProps5.xml><?xml version="1.0" encoding="utf-8"?>
<ds:datastoreItem xmlns:ds="http://schemas.openxmlformats.org/officeDocument/2006/customXml" ds:itemID="{4686E501-15DD-442D-A3AB-3E97C279F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12147</Words>
  <Characters>69242</Characters>
  <Application>Microsoft Office Word</Application>
  <DocSecurity>0</DocSecurity>
  <Lines>577</Lines>
  <Paragraphs>162</Paragraphs>
  <ScaleCrop>false</ScaleCrop>
  <Company/>
  <LinksUpToDate>false</LinksUpToDate>
  <CharactersWithSpaces>81227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Nokia (GWO1)</cp:lastModifiedBy>
  <cp:revision>67</cp:revision>
  <dcterms:created xsi:type="dcterms:W3CDTF">2021-07-20T08:08:00Z</dcterms:created>
  <dcterms:modified xsi:type="dcterms:W3CDTF">2021-07-26T06:18:00Z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