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9168" w14:textId="77777777" w:rsidR="009F0087" w:rsidRPr="008934DD" w:rsidRDefault="00C92284">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Pr="008934DD">
        <w:rPr>
          <w:rFonts w:cs="Arial"/>
          <w:bCs/>
          <w:sz w:val="26"/>
          <w:szCs w:val="26"/>
          <w:highlight w:val="yellow"/>
          <w:lang w:val="de-DE"/>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w:t>
      </w:r>
      <w:proofErr w:type="gramStart"/>
      <w:r>
        <w:rPr>
          <w:rFonts w:cs="Arial"/>
          <w:sz w:val="22"/>
          <w:szCs w:val="22"/>
          <w:lang w:val="en-US"/>
        </w:rPr>
        <w:t>e][</w:t>
      </w:r>
      <w:proofErr w:type="gramEnd"/>
      <w:r>
        <w:rPr>
          <w:rFonts w:cs="Arial"/>
          <w:sz w:val="22"/>
          <w:szCs w:val="22"/>
          <w:lang w:val="en-US"/>
        </w:rPr>
        <w:t>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w:t>
      </w:r>
      <w:proofErr w:type="gramStart"/>
      <w:r>
        <w:t>e][</w:t>
      </w:r>
      <w:proofErr w:type="gramEnd"/>
      <w:r>
        <w:t>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af7"/>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1"/>
      </w:pPr>
      <w:r>
        <w:t>Discussion</w:t>
      </w:r>
    </w:p>
    <w:p w14:paraId="402955AF" w14:textId="77777777" w:rsidR="009F0087" w:rsidRDefault="00C92284">
      <w:pPr>
        <w:pStyle w:val="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w:t>
      </w:r>
      <w:proofErr w:type="spellStart"/>
      <w:r>
        <w:rPr>
          <w:rFonts w:cs="Arial"/>
          <w:i/>
        </w:rPr>
        <w:t>RRCResumeRequest1</w:t>
      </w:r>
      <w:proofErr w:type="spellEnd"/>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w:t>
            </w:r>
            <w:proofErr w:type="spellStart"/>
            <w:r>
              <w:rPr>
                <w:rFonts w:cs="Arial"/>
                <w:i/>
                <w:lang w:eastAsia="sv-SE"/>
              </w:rPr>
              <w:t>RRCResumeRequest1</w:t>
            </w:r>
            <w:proofErr w:type="spellEnd"/>
            <w:r>
              <w:rPr>
                <w:rFonts w:cs="Arial"/>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w:t>
      </w:r>
      <w:proofErr w:type="spellStart"/>
      <w:r>
        <w:rPr>
          <w:rFonts w:cs="Arial"/>
        </w:rPr>
        <w:t>SIB1</w:t>
      </w:r>
      <w:proofErr w:type="spellEnd"/>
      <w:r>
        <w:rPr>
          <w:rFonts w:cs="Arial"/>
        </w:rPr>
        <w:t>,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f1"/>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等线" w:cs="Arial"/>
              </w:rPr>
            </w:pPr>
            <w:r>
              <w:rPr>
                <w:rFonts w:eastAsia="等线" w:cs="Arial" w:hint="eastAsia"/>
              </w:rPr>
              <w:t>O</w:t>
            </w:r>
            <w:r>
              <w:rPr>
                <w:rFonts w:eastAsia="等线" w:cs="Arial"/>
              </w:rPr>
              <w:t>PPO</w:t>
            </w:r>
          </w:p>
        </w:tc>
        <w:tc>
          <w:tcPr>
            <w:tcW w:w="1739" w:type="dxa"/>
          </w:tcPr>
          <w:p w14:paraId="3218D025" w14:textId="05136276" w:rsidR="009B73A7" w:rsidRPr="00AE4113" w:rsidRDefault="00AE4113" w:rsidP="009B73A7">
            <w:pPr>
              <w:rPr>
                <w:rFonts w:eastAsia="等线" w:cs="Arial"/>
              </w:rPr>
            </w:pPr>
            <w:r>
              <w:rPr>
                <w:rFonts w:eastAsia="等线" w:cs="Arial" w:hint="eastAsia"/>
              </w:rPr>
              <w:t>A</w:t>
            </w:r>
            <w:r>
              <w:rPr>
                <w:rFonts w:eastAsia="等线" w:cs="Arial"/>
              </w:rPr>
              <w:t>gree with some comments</w:t>
            </w:r>
          </w:p>
        </w:tc>
        <w:tc>
          <w:tcPr>
            <w:tcW w:w="6480" w:type="dxa"/>
          </w:tcPr>
          <w:p w14:paraId="440487B6" w14:textId="66F99636" w:rsidR="00AE4113" w:rsidRDefault="00AE4113" w:rsidP="00AE4113">
            <w:pPr>
              <w:rPr>
                <w:rFonts w:eastAsia="等线" w:cs="Arial"/>
              </w:rPr>
            </w:pPr>
            <w:r>
              <w:rPr>
                <w:rFonts w:eastAsia="等线" w:cs="Arial"/>
              </w:rPr>
              <w:t xml:space="preserve">For transmission of initial small data PDU, does it refer to the time when SDT is initiated (same as T319)? If this understanding is right, our answer is </w:t>
            </w:r>
            <w:r w:rsidR="00822DD8">
              <w:rPr>
                <w:rFonts w:eastAsia="等线" w:cs="Arial"/>
              </w:rPr>
              <w:t>positive.</w:t>
            </w:r>
          </w:p>
          <w:p w14:paraId="7CD7227C" w14:textId="77777777" w:rsidR="00AE4113" w:rsidRDefault="00AE4113" w:rsidP="00AE4113">
            <w:pPr>
              <w:rPr>
                <w:rFonts w:eastAsia="等线" w:cs="Arial"/>
              </w:rPr>
            </w:pPr>
            <w:r>
              <w:rPr>
                <w:rFonts w:eastAsia="等线" w:cs="Arial" w:hint="eastAsia"/>
              </w:rPr>
              <w:t>W</w:t>
            </w:r>
            <w:r>
              <w:rPr>
                <w:rFonts w:eastAsia="等线" w:cs="Arial"/>
              </w:rPr>
              <w:t>e also do not understand why including reception case.</w:t>
            </w:r>
          </w:p>
          <w:p w14:paraId="6452F94A" w14:textId="6AA13B13" w:rsidR="00AE4113" w:rsidRDefault="00AE4113" w:rsidP="00AE4113">
            <w:pPr>
              <w:rPr>
                <w:rFonts w:eastAsia="等线" w:cs="Arial"/>
              </w:rPr>
            </w:pPr>
            <w:r>
              <w:rPr>
                <w:rFonts w:eastAsia="等线"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w:t>
            </w:r>
            <w:proofErr w:type="spellStart"/>
            <w:r w:rsidRPr="00777AA3">
              <w:rPr>
                <w:rFonts w:ascii="Times New Roman" w:hAnsi="Times New Roman"/>
                <w:lang w:eastAsia="ja-JP"/>
              </w:rPr>
              <w:t>RRC_INACTIVE</w:t>
            </w:r>
            <w:proofErr w:type="spellEnd"/>
            <w:r w:rsidRPr="00777AA3">
              <w:rPr>
                <w:rFonts w:ascii="Times New Roman" w:hAnsi="Times New Roman"/>
                <w:lang w:eastAsia="ja-JP"/>
              </w:rPr>
              <w:t xml:space="preser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等线" w:hAnsi="Times New Roman"/>
              </w:rPr>
            </w:pPr>
            <w:r>
              <w:rPr>
                <w:rFonts w:ascii="Times New Roman" w:eastAsia="等线"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proofErr w:type="spellStart"/>
            <w:r w:rsidRPr="00777AA3">
              <w:rPr>
                <w:rFonts w:ascii="Times New Roman" w:hAnsi="Times New Roman"/>
                <w:i/>
                <w:lang w:eastAsia="ja-JP"/>
              </w:rPr>
              <w:t>RRCResumeRequest1</w:t>
            </w:r>
            <w:proofErr w:type="spellEnd"/>
            <w:r w:rsidRPr="00777AA3">
              <w:rPr>
                <w:rFonts w:ascii="Times New Roman" w:hAnsi="Times New Roman"/>
                <w:i/>
                <w:lang w:eastAsia="ja-JP"/>
              </w:rPr>
              <w:t xml:space="preserve">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等线" w:cs="Arial"/>
              </w:rPr>
            </w:pPr>
            <w:r w:rsidRPr="00D1537B">
              <w:rPr>
                <w:rFonts w:cs="Arial"/>
                <w:lang w:eastAsia="sv-SE"/>
              </w:rPr>
              <w:t>Sony</w:t>
            </w:r>
          </w:p>
        </w:tc>
        <w:tc>
          <w:tcPr>
            <w:tcW w:w="1739" w:type="dxa"/>
          </w:tcPr>
          <w:p w14:paraId="5C15A47E" w14:textId="13BA494B" w:rsidR="00D1537B" w:rsidRPr="00D1537B" w:rsidRDefault="00D1537B" w:rsidP="00D1537B">
            <w:pPr>
              <w:rPr>
                <w:rFonts w:eastAsia="等线" w:cs="Arial"/>
              </w:rPr>
            </w:pPr>
            <w:r w:rsidRPr="00D1537B">
              <w:rPr>
                <w:rFonts w:cs="Arial"/>
                <w:lang w:eastAsia="sv-SE"/>
              </w:rPr>
              <w:t>Agree</w:t>
            </w:r>
          </w:p>
        </w:tc>
        <w:tc>
          <w:tcPr>
            <w:tcW w:w="6480" w:type="dxa"/>
          </w:tcPr>
          <w:p w14:paraId="45546D36" w14:textId="4CFFA9B5" w:rsidR="00D1537B" w:rsidRPr="00D1537B" w:rsidRDefault="00D1537B" w:rsidP="00D1537B">
            <w:pPr>
              <w:rPr>
                <w:rFonts w:eastAsia="等线" w:cs="Arial"/>
              </w:rPr>
            </w:pPr>
            <w:r w:rsidRPr="00D1537B">
              <w:rPr>
                <w:rFonts w:eastAsia="等线" w:cs="Arial"/>
              </w:rPr>
              <w:t>We are ok</w:t>
            </w:r>
            <w:r>
              <w:rPr>
                <w:rFonts w:eastAsia="等线"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w:t>
            </w:r>
            <w:proofErr w:type="spellStart"/>
            <w:r>
              <w:rPr>
                <w:rFonts w:eastAsiaTheme="minorEastAsia" w:cs="Arial"/>
                <w:lang w:eastAsia="zh-TW"/>
              </w:rPr>
              <w:t>SDT</w:t>
            </w:r>
            <w:proofErr w:type="spellEnd"/>
            <w:r>
              <w:rPr>
                <w:rFonts w:eastAsiaTheme="minorEastAsia" w:cs="Arial"/>
                <w:lang w:eastAsia="zh-TW"/>
              </w:rPr>
              <w:t xml:space="preserve">.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w:t>
            </w:r>
            <w:proofErr w:type="spellStart"/>
            <w:r>
              <w:rPr>
                <w:rFonts w:eastAsiaTheme="minorEastAsia" w:cs="Arial"/>
                <w:lang w:eastAsia="zh-TW"/>
              </w:rPr>
              <w:t>SDT</w:t>
            </w:r>
            <w:proofErr w:type="spellEnd"/>
            <w:r>
              <w:rPr>
                <w:rFonts w:eastAsiaTheme="minorEastAsia" w:cs="Arial"/>
                <w:lang w:eastAsia="zh-TW"/>
              </w:rPr>
              <w:t xml:space="preserve"> data in response to SDT data transmission request. This is the fallback mechanism. In this case, if the SDT failure timer has already started at the initiation of the SDT transmission, the UE have to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w:t>
            </w:r>
            <w:proofErr w:type="spellStart"/>
            <w:r>
              <w:rPr>
                <w:rFonts w:eastAsiaTheme="minorEastAsia" w:cs="Arial"/>
                <w:lang w:eastAsia="zh-TW"/>
              </w:rPr>
              <w:t>fallback</w:t>
            </w:r>
            <w:proofErr w:type="spellEnd"/>
            <w:r>
              <w:rPr>
                <w:rFonts w:eastAsiaTheme="minorEastAsia" w:cs="Arial"/>
                <w:lang w:eastAsia="zh-TW"/>
              </w:rPr>
              <w:t xml:space="preserve">. </w:t>
            </w:r>
            <w:proofErr w:type="gramStart"/>
            <w:r>
              <w:rPr>
                <w:rFonts w:eastAsiaTheme="minorEastAsia" w:cs="Arial"/>
                <w:lang w:eastAsia="zh-TW"/>
              </w:rPr>
              <w:t>However</w:t>
            </w:r>
            <w:proofErr w:type="gramEnd"/>
            <w:r>
              <w:rPr>
                <w:rFonts w:eastAsiaTheme="minorEastAsia" w:cs="Arial"/>
                <w:lang w:eastAsia="zh-TW"/>
              </w:rPr>
              <w:t xml:space="preserve">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等线" w:cs="Arial" w:hint="eastAsia"/>
              </w:rPr>
              <w:t>A</w:t>
            </w:r>
            <w:r>
              <w:rPr>
                <w:rFonts w:eastAsia="等线"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等线" w:cs="Arial"/>
              </w:rPr>
              <w:t xml:space="preserve">The </w:t>
            </w:r>
            <w:r>
              <w:rPr>
                <w:rFonts w:eastAsia="等线" w:cs="Arial" w:hint="eastAsia"/>
              </w:rPr>
              <w:t>T</w:t>
            </w:r>
            <w:r>
              <w:rPr>
                <w:rFonts w:eastAsia="等线"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等线" w:cs="Arial" w:hint="eastAsia"/>
              </w:rPr>
              <w:t>Sharp</w:t>
            </w:r>
          </w:p>
        </w:tc>
        <w:tc>
          <w:tcPr>
            <w:tcW w:w="1739" w:type="dxa"/>
          </w:tcPr>
          <w:p w14:paraId="3E4D9742" w14:textId="21B41FDB" w:rsidR="00185FE0" w:rsidRDefault="00185FE0" w:rsidP="00185FE0">
            <w:pPr>
              <w:rPr>
                <w:rFonts w:eastAsia="等线" w:cs="Arial"/>
              </w:rPr>
            </w:pPr>
            <w:r>
              <w:rPr>
                <w:rFonts w:eastAsia="等线"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等线"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72DEB42B" w14:textId="2918ACB8"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r w:rsidR="00F8010D" w14:paraId="7AD6FC7C" w14:textId="77777777">
        <w:tc>
          <w:tcPr>
            <w:tcW w:w="1496" w:type="dxa"/>
          </w:tcPr>
          <w:p w14:paraId="10333B1A" w14:textId="75A54602" w:rsidR="00F8010D" w:rsidRDefault="00F8010D" w:rsidP="00185FE0">
            <w:pPr>
              <w:rPr>
                <w:rFonts w:eastAsia="Yu Mincho" w:cs="Arial"/>
                <w:lang w:eastAsia="ja-JP"/>
              </w:rPr>
            </w:pPr>
            <w:r>
              <w:rPr>
                <w:rFonts w:eastAsia="Yu Mincho" w:cs="Arial"/>
                <w:lang w:eastAsia="ja-JP"/>
              </w:rPr>
              <w:t>Xiaomi</w:t>
            </w:r>
          </w:p>
        </w:tc>
        <w:tc>
          <w:tcPr>
            <w:tcW w:w="1739" w:type="dxa"/>
          </w:tcPr>
          <w:p w14:paraId="186F109E" w14:textId="79F7798E" w:rsidR="00F8010D" w:rsidRDefault="00F8010D" w:rsidP="00185FE0">
            <w:pPr>
              <w:rPr>
                <w:rFonts w:eastAsia="Yu Mincho" w:cs="Arial"/>
                <w:lang w:eastAsia="ja-JP"/>
              </w:rPr>
            </w:pPr>
            <w:r>
              <w:rPr>
                <w:rFonts w:eastAsia="Yu Mincho" w:cs="Arial"/>
                <w:lang w:eastAsia="ja-JP"/>
              </w:rPr>
              <w:t>Agree for transmission</w:t>
            </w:r>
          </w:p>
        </w:tc>
        <w:tc>
          <w:tcPr>
            <w:tcW w:w="6480" w:type="dxa"/>
          </w:tcPr>
          <w:p w14:paraId="77DD2B67" w14:textId="37669124" w:rsidR="00F8010D" w:rsidRPr="466AF9E0" w:rsidRDefault="00344B74" w:rsidP="00185FE0">
            <w:pPr>
              <w:rPr>
                <w:rFonts w:cs="Arial"/>
                <w:lang w:eastAsia="sv-SE"/>
              </w:rPr>
            </w:pPr>
            <w:r>
              <w:rPr>
                <w:rFonts w:cs="Arial"/>
                <w:lang w:eastAsia="sv-SE"/>
              </w:rPr>
              <w:t>It is not clear to us</w:t>
            </w:r>
            <w:r w:rsidR="007E2776">
              <w:rPr>
                <w:rFonts w:cs="Arial"/>
                <w:lang w:eastAsia="sv-SE"/>
              </w:rPr>
              <w:t xml:space="preserve"> why the timer should restart at the reception of DL data.</w:t>
            </w:r>
          </w:p>
        </w:tc>
      </w:tr>
      <w:tr w:rsidR="008934DD" w14:paraId="45268947" w14:textId="77777777">
        <w:tc>
          <w:tcPr>
            <w:tcW w:w="1496" w:type="dxa"/>
          </w:tcPr>
          <w:p w14:paraId="76973A23" w14:textId="55D08577" w:rsidR="008934DD" w:rsidRDefault="008934DD" w:rsidP="008934DD">
            <w:pPr>
              <w:rPr>
                <w:rFonts w:eastAsia="Yu Mincho" w:cs="Arial"/>
                <w:lang w:eastAsia="ja-JP"/>
              </w:rPr>
            </w:pPr>
            <w:r>
              <w:rPr>
                <w:rFonts w:eastAsia="PMingLiU" w:cs="Arial"/>
                <w:lang w:eastAsia="zh-TW"/>
              </w:rPr>
              <w:t>Panasonic</w:t>
            </w:r>
          </w:p>
        </w:tc>
        <w:tc>
          <w:tcPr>
            <w:tcW w:w="1739" w:type="dxa"/>
          </w:tcPr>
          <w:p w14:paraId="229E3A4A" w14:textId="3B9CFCEC" w:rsidR="008934DD" w:rsidRDefault="008934DD" w:rsidP="008934DD">
            <w:pPr>
              <w:rPr>
                <w:rFonts w:eastAsia="Yu Mincho" w:cs="Arial"/>
                <w:lang w:eastAsia="ja-JP"/>
              </w:rPr>
            </w:pPr>
            <w:r>
              <w:rPr>
                <w:rFonts w:cs="Arial"/>
                <w:lang w:eastAsia="sv-SE"/>
              </w:rPr>
              <w:t>Agree, but</w:t>
            </w:r>
          </w:p>
        </w:tc>
        <w:tc>
          <w:tcPr>
            <w:tcW w:w="6480" w:type="dxa"/>
          </w:tcPr>
          <w:p w14:paraId="2B2F002D" w14:textId="109FC9A5" w:rsidR="008934DD" w:rsidRDefault="008934DD" w:rsidP="008934DD">
            <w:pPr>
              <w:rPr>
                <w:rFonts w:cs="Arial"/>
                <w:lang w:eastAsia="sv-SE"/>
              </w:rPr>
            </w:pPr>
            <w:r>
              <w:rPr>
                <w:rFonts w:eastAsiaTheme="minorEastAsia" w:cs="Arial"/>
                <w:lang w:eastAsia="zh-TW"/>
              </w:rPr>
              <w:t xml:space="preserve">We agree that the </w:t>
            </w:r>
            <w:r w:rsidRPr="00D237CF">
              <w:rPr>
                <w:rFonts w:eastAsiaTheme="minorEastAsia" w:cs="Arial"/>
                <w:lang w:eastAsia="zh-TW"/>
              </w:rPr>
              <w:t xml:space="preserve">SDT failure detection timer </w:t>
            </w:r>
            <w:r>
              <w:rPr>
                <w:rFonts w:eastAsiaTheme="minorEastAsia" w:cs="Arial"/>
                <w:lang w:eastAsia="zh-TW"/>
              </w:rPr>
              <w:t xml:space="preserve">shall </w:t>
            </w:r>
            <w:r w:rsidRPr="00D237CF">
              <w:rPr>
                <w:rFonts w:eastAsiaTheme="minorEastAsia" w:cs="Arial"/>
                <w:lang w:eastAsia="zh-TW"/>
              </w:rPr>
              <w:t>start upon transmission of initial small data PDU</w:t>
            </w:r>
            <w:r>
              <w:rPr>
                <w:rFonts w:eastAsiaTheme="minorEastAsia" w:cs="Arial"/>
                <w:lang w:eastAsia="zh-TW"/>
              </w:rPr>
              <w:t xml:space="preserve">, but not upon the reception of small data. The SDT procedure is triggered by an UL transmission, and then a DL reception may occur after the UL transmission, which means the SDT failure detection timer shall has already started upon the first DL reception.  </w:t>
            </w:r>
          </w:p>
        </w:tc>
      </w:tr>
      <w:tr w:rsidR="0069161F" w14:paraId="7506FDEA" w14:textId="77777777">
        <w:tc>
          <w:tcPr>
            <w:tcW w:w="1496" w:type="dxa"/>
          </w:tcPr>
          <w:p w14:paraId="004CAD51" w14:textId="3CB5795F" w:rsidR="0069161F" w:rsidRDefault="0069161F" w:rsidP="0069161F">
            <w:pPr>
              <w:rPr>
                <w:rFonts w:eastAsia="PMingLiU" w:cs="Arial"/>
                <w:lang w:eastAsia="zh-TW"/>
              </w:rPr>
            </w:pPr>
            <w:r>
              <w:rPr>
                <w:rFonts w:cs="Arial"/>
                <w:lang w:eastAsia="sv-SE"/>
              </w:rPr>
              <w:t>Qualcomm</w:t>
            </w:r>
          </w:p>
        </w:tc>
        <w:tc>
          <w:tcPr>
            <w:tcW w:w="1739" w:type="dxa"/>
          </w:tcPr>
          <w:p w14:paraId="18A1BCB8" w14:textId="083418B0" w:rsidR="0069161F" w:rsidRDefault="0069161F" w:rsidP="0069161F">
            <w:pPr>
              <w:rPr>
                <w:rFonts w:cs="Arial"/>
                <w:lang w:eastAsia="sv-SE"/>
              </w:rPr>
            </w:pPr>
            <w:r>
              <w:rPr>
                <w:rFonts w:eastAsia="等线" w:cs="Arial" w:hint="eastAsia"/>
              </w:rPr>
              <w:t>A</w:t>
            </w:r>
            <w:r>
              <w:rPr>
                <w:rFonts w:eastAsia="等线" w:cs="Arial"/>
              </w:rPr>
              <w:t xml:space="preserve">gree for transmission </w:t>
            </w:r>
          </w:p>
        </w:tc>
        <w:tc>
          <w:tcPr>
            <w:tcW w:w="6480" w:type="dxa"/>
          </w:tcPr>
          <w:p w14:paraId="0FD18C7B" w14:textId="63EC9A0A" w:rsidR="0069161F" w:rsidRDefault="0069161F" w:rsidP="0069161F">
            <w:pPr>
              <w:rPr>
                <w:rFonts w:eastAsiaTheme="minorEastAsia" w:cs="Arial"/>
                <w:lang w:eastAsia="zh-TW"/>
              </w:rPr>
            </w:pPr>
            <w:r>
              <w:rPr>
                <w:rFonts w:eastAsiaTheme="minorEastAsia" w:cs="Arial"/>
                <w:lang w:eastAsia="zh-TW"/>
              </w:rPr>
              <w:t>The timer starts upon transmission, i.e. the first UL message including the CCCH message. The reception is unclear or us.</w:t>
            </w:r>
          </w:p>
        </w:tc>
      </w:tr>
      <w:tr w:rsidR="00F559C7" w14:paraId="3414BFAF" w14:textId="77777777">
        <w:tc>
          <w:tcPr>
            <w:tcW w:w="1496" w:type="dxa"/>
          </w:tcPr>
          <w:p w14:paraId="7C521325" w14:textId="26FCF334" w:rsidR="00F559C7" w:rsidRDefault="00F559C7" w:rsidP="0069161F">
            <w:pPr>
              <w:rPr>
                <w:rFonts w:cs="Arial"/>
                <w:lang w:eastAsia="sv-SE"/>
              </w:rPr>
            </w:pPr>
            <w:r>
              <w:rPr>
                <w:rFonts w:ascii="等线" w:eastAsia="等线" w:hAnsi="等线" w:cs="Arial"/>
              </w:rPr>
              <w:t>Lenovo</w:t>
            </w:r>
          </w:p>
        </w:tc>
        <w:tc>
          <w:tcPr>
            <w:tcW w:w="1739" w:type="dxa"/>
          </w:tcPr>
          <w:p w14:paraId="73B55F63" w14:textId="2A8C9028" w:rsidR="00F559C7" w:rsidRDefault="00F559C7" w:rsidP="0069161F">
            <w:pPr>
              <w:rPr>
                <w:rFonts w:eastAsia="等线" w:cs="Arial"/>
              </w:rPr>
            </w:pPr>
            <w:r>
              <w:rPr>
                <w:rFonts w:eastAsia="等线" w:cs="Arial"/>
              </w:rPr>
              <w:t>Agree</w:t>
            </w:r>
          </w:p>
        </w:tc>
        <w:tc>
          <w:tcPr>
            <w:tcW w:w="6480" w:type="dxa"/>
          </w:tcPr>
          <w:p w14:paraId="10194264" w14:textId="35B2FF36" w:rsidR="00F559C7" w:rsidRDefault="00F559C7" w:rsidP="0069161F">
            <w:pPr>
              <w:rPr>
                <w:rFonts w:eastAsiaTheme="minorEastAsia" w:cs="Arial"/>
                <w:lang w:eastAsia="zh-TW"/>
              </w:rPr>
            </w:pPr>
            <w:r>
              <w:rPr>
                <w:rFonts w:eastAsiaTheme="minorEastAsia" w:cs="Arial"/>
                <w:lang w:eastAsia="zh-TW"/>
              </w:rPr>
              <w:t xml:space="preserve">This timer will be started upon the initial SDT </w:t>
            </w:r>
            <w:r w:rsidRPr="00D237CF">
              <w:rPr>
                <w:rFonts w:eastAsiaTheme="minorEastAsia" w:cs="Arial"/>
                <w:lang w:eastAsia="zh-TW"/>
              </w:rPr>
              <w:t>transmission</w:t>
            </w:r>
            <w:r w:rsidR="001E6D73">
              <w:rPr>
                <w:rFonts w:eastAsiaTheme="minorEastAsia" w:cs="Arial"/>
                <w:lang w:eastAsia="zh-TW"/>
              </w:rPr>
              <w:t xml:space="preserve"> </w:t>
            </w:r>
            <w:r>
              <w:rPr>
                <w:rFonts w:eastAsiaTheme="minorEastAsia" w:cs="Arial"/>
                <w:lang w:eastAsia="zh-TW"/>
              </w:rPr>
              <w:t xml:space="preserve">and restarted for the subsequent transmission or </w:t>
            </w:r>
            <w:r w:rsidRPr="00514FAE">
              <w:rPr>
                <w:rFonts w:eastAsiaTheme="minorEastAsia" w:cs="Arial"/>
                <w:lang w:eastAsia="zh-TW"/>
              </w:rPr>
              <w:t>reception after the initial UL small data transmission.</w:t>
            </w:r>
          </w:p>
        </w:tc>
      </w:tr>
      <w:tr w:rsidR="00962961" w14:paraId="42B1BA07" w14:textId="77777777">
        <w:tc>
          <w:tcPr>
            <w:tcW w:w="1496" w:type="dxa"/>
          </w:tcPr>
          <w:p w14:paraId="325A2C0D" w14:textId="3E4412E1" w:rsidR="00962961" w:rsidRPr="00E2081A" w:rsidRDefault="00962961" w:rsidP="0069161F">
            <w:pPr>
              <w:rPr>
                <w:rFonts w:eastAsia="等线" w:cs="Arial"/>
              </w:rPr>
            </w:pPr>
            <w:r w:rsidRPr="00E2081A">
              <w:rPr>
                <w:rFonts w:eastAsia="等线" w:cs="Arial"/>
              </w:rPr>
              <w:t>vivo</w:t>
            </w:r>
          </w:p>
        </w:tc>
        <w:tc>
          <w:tcPr>
            <w:tcW w:w="1739" w:type="dxa"/>
          </w:tcPr>
          <w:p w14:paraId="4858C304" w14:textId="4A5A99E7" w:rsidR="00962961" w:rsidRPr="00E2081A" w:rsidRDefault="00057B2E" w:rsidP="0069161F">
            <w:pPr>
              <w:rPr>
                <w:rFonts w:eastAsia="等线" w:cs="Arial"/>
              </w:rPr>
            </w:pPr>
            <w:r w:rsidRPr="00E2081A">
              <w:rPr>
                <w:rFonts w:eastAsia="等线" w:cs="Arial"/>
              </w:rPr>
              <w:t>Disagree</w:t>
            </w:r>
          </w:p>
        </w:tc>
        <w:tc>
          <w:tcPr>
            <w:tcW w:w="6480" w:type="dxa"/>
          </w:tcPr>
          <w:p w14:paraId="103E578F" w14:textId="38A586F1" w:rsidR="00962961" w:rsidRPr="00335C83" w:rsidRDefault="00335C83" w:rsidP="0069161F">
            <w:pPr>
              <w:rPr>
                <w:rFonts w:eastAsia="等线" w:cs="Arial"/>
              </w:rPr>
            </w:pPr>
            <w:r>
              <w:rPr>
                <w:rFonts w:eastAsia="等线" w:cs="Arial" w:hint="eastAsia"/>
              </w:rPr>
              <w:t>T</w:t>
            </w:r>
            <w:r>
              <w:rPr>
                <w:rFonts w:eastAsia="等线" w:cs="Arial"/>
              </w:rPr>
              <w:t>his timer should be s</w:t>
            </w:r>
            <w:r w:rsidRPr="00E819EA">
              <w:rPr>
                <w:rFonts w:eastAsia="等线" w:cs="Arial"/>
              </w:rPr>
              <w:t xml:space="preserve">tarted upon the </w:t>
            </w:r>
            <w:r w:rsidRPr="00E819EA">
              <w:rPr>
                <w:rFonts w:cs="Arial"/>
                <w:lang w:eastAsia="ja-JP"/>
              </w:rPr>
              <w:t xml:space="preserve">initiation of the </w:t>
            </w:r>
            <w:proofErr w:type="spellStart"/>
            <w:r w:rsidR="00320EBC">
              <w:rPr>
                <w:rFonts w:cs="Arial"/>
                <w:lang w:eastAsia="ja-JP"/>
              </w:rPr>
              <w:t>SDT</w:t>
            </w:r>
            <w:proofErr w:type="spellEnd"/>
            <w:r w:rsidR="00320EBC">
              <w:rPr>
                <w:rFonts w:cs="Arial"/>
                <w:lang w:eastAsia="ja-JP"/>
              </w:rPr>
              <w:t xml:space="preserve"> </w:t>
            </w:r>
            <w:r w:rsidRPr="00E819EA">
              <w:rPr>
                <w:rFonts w:cs="Arial"/>
                <w:lang w:eastAsia="ja-JP"/>
              </w:rPr>
              <w:t>procedure</w:t>
            </w:r>
            <w:r w:rsidR="004D472C">
              <w:rPr>
                <w:rFonts w:cs="Arial"/>
                <w:lang w:eastAsia="ja-JP"/>
              </w:rPr>
              <w:t xml:space="preserve">, which is similar to the existing starting point of </w:t>
            </w:r>
            <w:proofErr w:type="spellStart"/>
            <w:r w:rsidR="004D472C">
              <w:rPr>
                <w:rFonts w:cs="Arial"/>
                <w:lang w:eastAsia="ja-JP"/>
              </w:rPr>
              <w:t>T319</w:t>
            </w:r>
            <w:proofErr w:type="spellEnd"/>
            <w:r w:rsidR="004D472C">
              <w:rPr>
                <w:rFonts w:cs="Arial"/>
                <w:lang w:eastAsia="ja-JP"/>
              </w:rPr>
              <w:t>.</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w:t>
      </w:r>
      <w:proofErr w:type="spellStart"/>
      <w:r>
        <w:rPr>
          <w:rFonts w:cs="Arial"/>
        </w:rPr>
        <w:t>RRC</w:t>
      </w:r>
      <w:proofErr w:type="spellEnd"/>
      <w:r>
        <w:rPr>
          <w:rFonts w:cs="Arial"/>
        </w:rPr>
        <w:t xml:space="preserve">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w:t>
      </w:r>
      <w:proofErr w:type="spellStart"/>
      <w:r>
        <w:rPr>
          <w:rFonts w:cs="Arial"/>
          <w:i/>
          <w:lang w:eastAsia="sv-SE"/>
        </w:rPr>
        <w:t>RRCResumeRequest1</w:t>
      </w:r>
      <w:proofErr w:type="spellEnd"/>
      <w:r>
        <w:rPr>
          <w:rFonts w:cs="Arial"/>
          <w:iCs/>
          <w:lang w:eastAsia="sv-SE"/>
        </w:rPr>
        <w:t xml:space="preserve"> both </w:t>
      </w:r>
      <w:proofErr w:type="spellStart"/>
      <w:r>
        <w:rPr>
          <w:rFonts w:cs="Arial"/>
          <w:iCs/>
          <w:lang w:eastAsia="sv-SE"/>
        </w:rPr>
        <w:t>SDT</w:t>
      </w:r>
      <w:proofErr w:type="spellEnd"/>
      <w:r>
        <w:rPr>
          <w:rFonts w:cs="Arial"/>
          <w:iCs/>
          <w:lang w:eastAsia="sv-SE"/>
        </w:rPr>
        <w:t xml:space="preserve">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w:t>
      </w:r>
      <w:proofErr w:type="spellStart"/>
      <w:r>
        <w:rPr>
          <w:rFonts w:cs="Arial"/>
          <w:b/>
          <w:bCs/>
          <w:i/>
          <w:lang w:eastAsia="sv-SE"/>
        </w:rPr>
        <w:t>RRCResumeRequest1</w:t>
      </w:r>
      <w:proofErr w:type="spellEnd"/>
      <w:r>
        <w:rPr>
          <w:rFonts w:cs="Arial"/>
          <w:b/>
          <w:bCs/>
          <w:iCs/>
          <w:lang w:eastAsia="sv-SE"/>
        </w:rPr>
        <w:t xml:space="preserve"> is transmitted for the purposes of SDT, legacy T319 timer is not started? (i.e. failure detection relies on new SDT failure detection timer instead)</w:t>
      </w:r>
    </w:p>
    <w:tbl>
      <w:tblPr>
        <w:tblStyle w:val="af1"/>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lastRenderedPageBreak/>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宋体" w:cs="Arial"/>
              </w:rPr>
            </w:pPr>
            <w:proofErr w:type="spellStart"/>
            <w:r>
              <w:rPr>
                <w:rFonts w:eastAsia="宋体" w:cs="Arial" w:hint="eastAsia"/>
              </w:rPr>
              <w:t>Spreadtrum</w:t>
            </w:r>
            <w:proofErr w:type="spellEnd"/>
          </w:p>
        </w:tc>
        <w:tc>
          <w:tcPr>
            <w:tcW w:w="1739" w:type="dxa"/>
          </w:tcPr>
          <w:p w14:paraId="0EEBEE02" w14:textId="77777777" w:rsidR="00312C4A" w:rsidRPr="00667E09" w:rsidRDefault="00312C4A" w:rsidP="00312C4A">
            <w:pPr>
              <w:rPr>
                <w:rFonts w:eastAsia="宋体" w:cs="Arial"/>
              </w:rPr>
            </w:pPr>
            <w:r>
              <w:rPr>
                <w:rFonts w:eastAsia="宋体" w:cs="Arial"/>
              </w:rPr>
              <w:t>A</w:t>
            </w:r>
            <w:r>
              <w:rPr>
                <w:rFonts w:eastAsia="宋体"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等线" w:cs="Arial"/>
              </w:rPr>
            </w:pPr>
            <w:r>
              <w:rPr>
                <w:rFonts w:eastAsia="等线" w:cs="Arial" w:hint="eastAsia"/>
              </w:rPr>
              <w:t>O</w:t>
            </w:r>
            <w:r>
              <w:rPr>
                <w:rFonts w:eastAsia="等线" w:cs="Arial"/>
              </w:rPr>
              <w:t>PPO</w:t>
            </w:r>
          </w:p>
        </w:tc>
        <w:tc>
          <w:tcPr>
            <w:tcW w:w="1739" w:type="dxa"/>
          </w:tcPr>
          <w:p w14:paraId="435A366A" w14:textId="49FE3827" w:rsidR="009B73A7" w:rsidRPr="005623EB" w:rsidRDefault="005623EB" w:rsidP="009B73A7">
            <w:pPr>
              <w:rPr>
                <w:rFonts w:eastAsia="等线" w:cs="Arial"/>
              </w:rPr>
            </w:pPr>
            <w:r>
              <w:rPr>
                <w:rFonts w:eastAsia="等线" w:cs="Arial" w:hint="eastAsia"/>
              </w:rPr>
              <w:t>A</w:t>
            </w:r>
            <w:r>
              <w:rPr>
                <w:rFonts w:eastAsia="等线"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等线" w:cs="Arial"/>
              </w:rPr>
            </w:pPr>
            <w:r w:rsidRPr="00D1537B">
              <w:rPr>
                <w:rFonts w:cs="Arial"/>
                <w:lang w:eastAsia="sv-SE"/>
              </w:rPr>
              <w:t>Sony</w:t>
            </w:r>
          </w:p>
        </w:tc>
        <w:tc>
          <w:tcPr>
            <w:tcW w:w="1739" w:type="dxa"/>
          </w:tcPr>
          <w:p w14:paraId="0009EB53" w14:textId="047ED1C5" w:rsidR="00D1537B" w:rsidRDefault="00D1537B" w:rsidP="00D1537B">
            <w:pPr>
              <w:rPr>
                <w:rFonts w:eastAsia="等线" w:cs="Arial"/>
              </w:rPr>
            </w:pPr>
            <w:r w:rsidRPr="00D1537B">
              <w:rPr>
                <w:rFonts w:cs="Arial"/>
                <w:lang w:eastAsia="sv-SE"/>
              </w:rPr>
              <w:t>Agree</w:t>
            </w:r>
          </w:p>
        </w:tc>
        <w:tc>
          <w:tcPr>
            <w:tcW w:w="6480" w:type="dxa"/>
          </w:tcPr>
          <w:p w14:paraId="1795876D" w14:textId="54BA45AB" w:rsidR="00D1537B" w:rsidRDefault="00D1537B" w:rsidP="00D1537B">
            <w:pPr>
              <w:rPr>
                <w:rFonts w:eastAsia="等线"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 xml:space="preserve">es and SDT is on-going. With </w:t>
            </w:r>
            <w:proofErr w:type="gramStart"/>
            <w:r>
              <w:rPr>
                <w:rFonts w:eastAsiaTheme="minorEastAsia" w:cs="Arial"/>
                <w:lang w:eastAsia="zh-TW"/>
              </w:rPr>
              <w:t>this</w:t>
            </w:r>
            <w:r w:rsidRPr="00984A07">
              <w:rPr>
                <w:rFonts w:eastAsiaTheme="minorEastAsia" w:cs="Arial"/>
                <w:lang w:eastAsia="zh-TW"/>
              </w:rPr>
              <w:t xml:space="preserve"> actions</w:t>
            </w:r>
            <w:proofErr w:type="gramEnd"/>
            <w:r w:rsidRPr="00984A07">
              <w:rPr>
                <w:rFonts w:eastAsiaTheme="minorEastAsia" w:cs="Arial"/>
                <w:lang w:eastAsia="zh-TW"/>
              </w:rPr>
              <w:t>,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5494ABEB" w14:textId="1E4FC3BF" w:rsidR="00292E6B" w:rsidRDefault="00292E6B" w:rsidP="00292E6B">
            <w:pPr>
              <w:rPr>
                <w:rFonts w:eastAsiaTheme="minorEastAsia" w:cs="Arial"/>
                <w:lang w:eastAsia="zh-TW"/>
              </w:rPr>
            </w:pPr>
            <w:r>
              <w:rPr>
                <w:rFonts w:eastAsia="等线" w:cs="Arial" w:hint="eastAsia"/>
              </w:rPr>
              <w:t>A</w:t>
            </w:r>
            <w:r>
              <w:rPr>
                <w:rFonts w:eastAsia="等线"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等线" w:cs="Arial"/>
              </w:rPr>
            </w:pPr>
            <w:r>
              <w:rPr>
                <w:rFonts w:eastAsia="等线" w:cs="Arial" w:hint="eastAsia"/>
              </w:rPr>
              <w:t xml:space="preserve">Sharp </w:t>
            </w:r>
          </w:p>
        </w:tc>
        <w:tc>
          <w:tcPr>
            <w:tcW w:w="1739" w:type="dxa"/>
          </w:tcPr>
          <w:p w14:paraId="687B2D81" w14:textId="434F3C33" w:rsidR="00185FE0" w:rsidRDefault="00185FE0" w:rsidP="00185FE0">
            <w:pPr>
              <w:rPr>
                <w:rFonts w:eastAsia="等线" w:cs="Arial"/>
              </w:rPr>
            </w:pPr>
            <w:r>
              <w:rPr>
                <w:rFonts w:eastAsia="等线"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410F1C19" w14:textId="5F3B5DED"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r w:rsidR="00A16C7E" w14:paraId="603EDD6A" w14:textId="77777777">
        <w:tc>
          <w:tcPr>
            <w:tcW w:w="1496" w:type="dxa"/>
          </w:tcPr>
          <w:p w14:paraId="7B4C2530" w14:textId="1A4080DC" w:rsidR="00A16C7E" w:rsidRDefault="00A16C7E" w:rsidP="00185FE0">
            <w:pPr>
              <w:rPr>
                <w:rFonts w:eastAsia="Yu Mincho" w:cs="Arial"/>
                <w:lang w:eastAsia="ja-JP"/>
              </w:rPr>
            </w:pPr>
            <w:r>
              <w:rPr>
                <w:rFonts w:eastAsia="Yu Mincho" w:cs="Arial"/>
                <w:lang w:eastAsia="ja-JP"/>
              </w:rPr>
              <w:t>Xiaomi</w:t>
            </w:r>
          </w:p>
        </w:tc>
        <w:tc>
          <w:tcPr>
            <w:tcW w:w="1739" w:type="dxa"/>
          </w:tcPr>
          <w:p w14:paraId="333B9E98" w14:textId="47A7E1A1" w:rsidR="00A16C7E" w:rsidRDefault="00A16C7E" w:rsidP="00185FE0">
            <w:pPr>
              <w:rPr>
                <w:rFonts w:eastAsia="Yu Mincho" w:cs="Arial"/>
                <w:lang w:eastAsia="ja-JP"/>
              </w:rPr>
            </w:pPr>
            <w:r>
              <w:rPr>
                <w:rFonts w:eastAsia="Yu Mincho" w:cs="Arial"/>
                <w:lang w:eastAsia="ja-JP"/>
              </w:rPr>
              <w:t>Agree</w:t>
            </w:r>
          </w:p>
        </w:tc>
        <w:tc>
          <w:tcPr>
            <w:tcW w:w="6480" w:type="dxa"/>
          </w:tcPr>
          <w:p w14:paraId="11400650" w14:textId="77777777" w:rsidR="00A16C7E" w:rsidRDefault="00A16C7E" w:rsidP="00185FE0">
            <w:pPr>
              <w:rPr>
                <w:rFonts w:eastAsiaTheme="minorEastAsia" w:cs="Arial"/>
                <w:lang w:eastAsia="zh-TW"/>
              </w:rPr>
            </w:pPr>
          </w:p>
        </w:tc>
      </w:tr>
      <w:tr w:rsidR="008934DD" w14:paraId="18DB4C3D" w14:textId="77777777">
        <w:tc>
          <w:tcPr>
            <w:tcW w:w="1496" w:type="dxa"/>
          </w:tcPr>
          <w:p w14:paraId="1737439A" w14:textId="575AEDE7" w:rsidR="008934DD" w:rsidRDefault="008934DD" w:rsidP="008934DD">
            <w:pPr>
              <w:rPr>
                <w:rFonts w:eastAsia="Yu Mincho" w:cs="Arial"/>
                <w:lang w:eastAsia="ja-JP"/>
              </w:rPr>
            </w:pPr>
            <w:r>
              <w:rPr>
                <w:rFonts w:eastAsia="PMingLiU" w:cs="Arial"/>
                <w:lang w:val="en-US" w:eastAsia="zh-TW"/>
              </w:rPr>
              <w:t>Panasonic</w:t>
            </w:r>
          </w:p>
        </w:tc>
        <w:tc>
          <w:tcPr>
            <w:tcW w:w="1739" w:type="dxa"/>
          </w:tcPr>
          <w:p w14:paraId="3E292384" w14:textId="56659A1F" w:rsidR="008934DD" w:rsidRDefault="008934DD" w:rsidP="008934DD">
            <w:pPr>
              <w:rPr>
                <w:rFonts w:eastAsia="Yu Mincho" w:cs="Arial"/>
                <w:lang w:eastAsia="ja-JP"/>
              </w:rPr>
            </w:pPr>
            <w:r>
              <w:rPr>
                <w:rFonts w:eastAsiaTheme="minorEastAsia" w:cs="Arial"/>
                <w:lang w:eastAsia="zh-TW"/>
              </w:rPr>
              <w:t>Agree</w:t>
            </w:r>
          </w:p>
        </w:tc>
        <w:tc>
          <w:tcPr>
            <w:tcW w:w="6480" w:type="dxa"/>
          </w:tcPr>
          <w:p w14:paraId="4B445E1D" w14:textId="77777777" w:rsidR="008934DD" w:rsidRDefault="008934DD" w:rsidP="008934DD">
            <w:pPr>
              <w:rPr>
                <w:rFonts w:eastAsiaTheme="minorEastAsia" w:cs="Arial"/>
                <w:lang w:eastAsia="zh-TW"/>
              </w:rPr>
            </w:pPr>
          </w:p>
        </w:tc>
      </w:tr>
      <w:tr w:rsidR="0005177E" w14:paraId="21034AC2" w14:textId="77777777">
        <w:tc>
          <w:tcPr>
            <w:tcW w:w="1496" w:type="dxa"/>
          </w:tcPr>
          <w:p w14:paraId="508C64F6" w14:textId="7D2B91E8" w:rsidR="0005177E" w:rsidRDefault="0005177E" w:rsidP="0005177E">
            <w:pPr>
              <w:rPr>
                <w:rFonts w:eastAsia="PMingLiU" w:cs="Arial"/>
                <w:lang w:val="en-US" w:eastAsia="zh-TW"/>
              </w:rPr>
            </w:pPr>
            <w:r>
              <w:rPr>
                <w:rFonts w:eastAsiaTheme="minorEastAsia" w:cs="Arial"/>
                <w:lang w:eastAsia="zh-TW"/>
              </w:rPr>
              <w:t>Qualcomm</w:t>
            </w:r>
          </w:p>
        </w:tc>
        <w:tc>
          <w:tcPr>
            <w:tcW w:w="1739" w:type="dxa"/>
          </w:tcPr>
          <w:p w14:paraId="350A11E0" w14:textId="0B896CC4" w:rsidR="0005177E" w:rsidRDefault="0005177E" w:rsidP="0005177E">
            <w:pPr>
              <w:rPr>
                <w:rFonts w:eastAsiaTheme="minorEastAsia" w:cs="Arial"/>
                <w:lang w:eastAsia="zh-TW"/>
              </w:rPr>
            </w:pPr>
            <w:r>
              <w:rPr>
                <w:rFonts w:eastAsiaTheme="minorEastAsia" w:cs="Arial"/>
                <w:lang w:eastAsia="zh-TW"/>
              </w:rPr>
              <w:t>Agree</w:t>
            </w:r>
          </w:p>
        </w:tc>
        <w:tc>
          <w:tcPr>
            <w:tcW w:w="6480" w:type="dxa"/>
          </w:tcPr>
          <w:p w14:paraId="5E5C966A" w14:textId="77777777" w:rsidR="0005177E" w:rsidRDefault="0005177E" w:rsidP="0005177E">
            <w:pPr>
              <w:rPr>
                <w:rFonts w:eastAsiaTheme="minorEastAsia" w:cs="Arial"/>
                <w:lang w:eastAsia="zh-TW"/>
              </w:rPr>
            </w:pPr>
          </w:p>
        </w:tc>
      </w:tr>
      <w:tr w:rsidR="00F559C7" w14:paraId="5D33F73F" w14:textId="77777777">
        <w:tc>
          <w:tcPr>
            <w:tcW w:w="1496" w:type="dxa"/>
          </w:tcPr>
          <w:p w14:paraId="299409EB" w14:textId="31A73BA7"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2F4D4727" w14:textId="77A85533" w:rsidR="00F559C7" w:rsidRDefault="00F559C7" w:rsidP="00F559C7">
            <w:pPr>
              <w:rPr>
                <w:rFonts w:eastAsiaTheme="minorEastAsia" w:cs="Arial"/>
                <w:lang w:eastAsia="zh-TW"/>
              </w:rPr>
            </w:pPr>
            <w:r>
              <w:rPr>
                <w:rFonts w:cs="Arial"/>
                <w:lang w:eastAsia="sv-SE"/>
              </w:rPr>
              <w:t>Agree</w:t>
            </w:r>
          </w:p>
        </w:tc>
        <w:tc>
          <w:tcPr>
            <w:tcW w:w="6480" w:type="dxa"/>
          </w:tcPr>
          <w:p w14:paraId="42AF6149" w14:textId="249363C9" w:rsidR="00F559C7" w:rsidRDefault="00F559C7" w:rsidP="00F559C7">
            <w:pPr>
              <w:rPr>
                <w:rFonts w:eastAsiaTheme="minorEastAsia" w:cs="Arial"/>
                <w:lang w:eastAsia="zh-TW"/>
              </w:rPr>
            </w:pPr>
            <w:r>
              <w:rPr>
                <w:rFonts w:eastAsiaTheme="minorEastAsia" w:cs="Arial"/>
                <w:lang w:eastAsia="zh-TW"/>
              </w:rPr>
              <w:t>If a new timer is introduced as in Q1, legacy T319 is not necessary.</w:t>
            </w:r>
          </w:p>
        </w:tc>
      </w:tr>
      <w:tr w:rsidR="005C215E" w14:paraId="4649CAB6" w14:textId="77777777">
        <w:tc>
          <w:tcPr>
            <w:tcW w:w="1496" w:type="dxa"/>
          </w:tcPr>
          <w:p w14:paraId="12ED2DFE" w14:textId="2ABC41AF" w:rsidR="005C215E" w:rsidRPr="005C215E" w:rsidRDefault="005C215E" w:rsidP="00F559C7">
            <w:pPr>
              <w:rPr>
                <w:rFonts w:eastAsia="等线" w:cs="Arial"/>
                <w:lang w:val="en-US"/>
              </w:rPr>
            </w:pPr>
            <w:r>
              <w:rPr>
                <w:rFonts w:eastAsia="等线" w:cs="Arial" w:hint="eastAsia"/>
                <w:lang w:val="en-US"/>
              </w:rPr>
              <w:t>v</w:t>
            </w:r>
            <w:r>
              <w:rPr>
                <w:rFonts w:eastAsia="等线" w:cs="Arial"/>
                <w:lang w:val="en-US"/>
              </w:rPr>
              <w:t>ivo</w:t>
            </w:r>
          </w:p>
        </w:tc>
        <w:tc>
          <w:tcPr>
            <w:tcW w:w="1739" w:type="dxa"/>
          </w:tcPr>
          <w:p w14:paraId="300A1269" w14:textId="7D56E550" w:rsidR="005C215E" w:rsidRPr="005C215E" w:rsidRDefault="005C215E" w:rsidP="00F559C7">
            <w:pPr>
              <w:rPr>
                <w:rFonts w:eastAsia="等线" w:cs="Arial"/>
              </w:rPr>
            </w:pPr>
            <w:r>
              <w:rPr>
                <w:rFonts w:eastAsia="等线" w:cs="Arial" w:hint="eastAsia"/>
              </w:rPr>
              <w:t>A</w:t>
            </w:r>
            <w:r>
              <w:rPr>
                <w:rFonts w:eastAsia="等线" w:cs="Arial"/>
              </w:rPr>
              <w:t>gree</w:t>
            </w:r>
          </w:p>
        </w:tc>
        <w:tc>
          <w:tcPr>
            <w:tcW w:w="6480" w:type="dxa"/>
          </w:tcPr>
          <w:p w14:paraId="0D711546" w14:textId="7264B943" w:rsidR="005C215E" w:rsidRPr="00D70089" w:rsidRDefault="00A60518" w:rsidP="00F559C7">
            <w:pPr>
              <w:rPr>
                <w:rFonts w:eastAsia="等线" w:cs="Arial"/>
              </w:rPr>
            </w:pPr>
            <w:r>
              <w:rPr>
                <w:rFonts w:eastAsia="等线" w:cs="Arial"/>
              </w:rPr>
              <w:t xml:space="preserve">Due to the introduction </w:t>
            </w:r>
            <w:r w:rsidR="00C05E05">
              <w:rPr>
                <w:rFonts w:eastAsia="等线" w:cs="Arial"/>
              </w:rPr>
              <w:t>of</w:t>
            </w:r>
            <w:r>
              <w:rPr>
                <w:rFonts w:eastAsia="等线" w:cs="Arial"/>
              </w:rPr>
              <w:t xml:space="preserve"> the new timer, a</w:t>
            </w:r>
            <w:r w:rsidR="00D70089">
              <w:rPr>
                <w:rFonts w:eastAsia="等线" w:cs="Arial"/>
              </w:rPr>
              <w:t xml:space="preserve">ny </w:t>
            </w:r>
            <w:proofErr w:type="spellStart"/>
            <w:r w:rsidR="00D70089">
              <w:rPr>
                <w:rFonts w:eastAsia="等线" w:cs="Arial"/>
              </w:rPr>
              <w:t>behavior</w:t>
            </w:r>
            <w:proofErr w:type="spellEnd"/>
            <w:r w:rsidR="00D70089">
              <w:rPr>
                <w:rFonts w:eastAsia="等线" w:cs="Arial"/>
              </w:rPr>
              <w:t xml:space="preserve"> related to </w:t>
            </w:r>
            <w:proofErr w:type="spellStart"/>
            <w:r w:rsidR="00D70089">
              <w:rPr>
                <w:rFonts w:eastAsia="等线" w:cs="Arial"/>
              </w:rPr>
              <w:t>SDT</w:t>
            </w:r>
            <w:proofErr w:type="spellEnd"/>
            <w:r w:rsidR="00D70089">
              <w:rPr>
                <w:rFonts w:eastAsia="等线" w:cs="Arial"/>
              </w:rPr>
              <w:t xml:space="preserve"> procedure is supposed to be transparent to </w:t>
            </w:r>
            <w:r w:rsidR="00361AE2">
              <w:rPr>
                <w:rFonts w:eastAsia="等线" w:cs="Arial"/>
              </w:rPr>
              <w:t>the operation of the legacy</w:t>
            </w:r>
            <w:r w:rsidR="007C570B">
              <w:rPr>
                <w:rFonts w:eastAsia="等线" w:cs="Arial"/>
              </w:rPr>
              <w:t xml:space="preserve"> </w:t>
            </w:r>
            <w:proofErr w:type="spellStart"/>
            <w:r w:rsidR="00D70089">
              <w:rPr>
                <w:rFonts w:eastAsia="等线" w:cs="Arial"/>
              </w:rPr>
              <w:t>T319</w:t>
            </w:r>
            <w:proofErr w:type="spellEnd"/>
            <w:r w:rsidR="00D70089">
              <w:rPr>
                <w:rFonts w:eastAsia="等线" w:cs="Arial"/>
              </w:rPr>
              <w:t xml:space="preserve">. </w:t>
            </w: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w:t>
      </w:r>
      <w:proofErr w:type="gramStart"/>
      <w:r>
        <w:rPr>
          <w:rFonts w:cs="Arial"/>
        </w:rPr>
        <w:t>e][</w:t>
      </w:r>
      <w:proofErr w:type="gramEnd"/>
      <w:r>
        <w:rPr>
          <w:rFonts w:cs="Arial"/>
        </w:rPr>
        <w:t>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lastRenderedPageBreak/>
        <w:t>Option 3: 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36A6B633" w14:textId="77777777" w:rsidR="00312C4A" w:rsidRPr="00667E09" w:rsidRDefault="00312C4A" w:rsidP="00312C4A">
            <w:pPr>
              <w:rPr>
                <w:rFonts w:eastAsia="宋体" w:cs="Arial"/>
              </w:rPr>
            </w:pPr>
            <w:r>
              <w:rPr>
                <w:rFonts w:eastAsia="宋体" w:cs="Arial" w:hint="eastAsia"/>
              </w:rPr>
              <w:t>Option</w:t>
            </w:r>
            <w:r>
              <w:rPr>
                <w:rFonts w:eastAsia="宋体"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af7"/>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af7"/>
              <w:numPr>
                <w:ilvl w:val="0"/>
                <w:numId w:val="9"/>
              </w:numPr>
              <w:rPr>
                <w:rFonts w:cs="Arial"/>
                <w:lang w:eastAsia="sv-SE"/>
              </w:rPr>
            </w:pPr>
            <w:r w:rsidRPr="466AF9E0">
              <w:rPr>
                <w:rFonts w:ascii="Arial" w:hAnsi="Arial" w:cs="Arial"/>
                <w:sz w:val="20"/>
                <w:szCs w:val="20"/>
                <w:lang w:eastAsia="sv-SE"/>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w:t>
            </w:r>
            <w:proofErr w:type="gramStart"/>
            <w:r w:rsidRPr="466AF9E0">
              <w:rPr>
                <w:rFonts w:ascii="Arial" w:hAnsi="Arial" w:cs="Arial"/>
                <w:sz w:val="20"/>
                <w:szCs w:val="20"/>
                <w:lang w:eastAsia="sv-SE"/>
              </w:rPr>
              <w:t>timer</w:t>
            </w:r>
            <w:proofErr w:type="gramEnd"/>
            <w:r w:rsidRPr="466AF9E0">
              <w:rPr>
                <w:rFonts w:ascii="Arial" w:hAnsi="Arial" w:cs="Arial"/>
                <w:sz w:val="20"/>
                <w:szCs w:val="20"/>
                <w:lang w:eastAsia="sv-SE"/>
              </w:rPr>
              <w:t xml:space="preserve">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af7"/>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等线" w:cs="Arial"/>
              </w:rPr>
            </w:pPr>
            <w:r>
              <w:rPr>
                <w:rFonts w:eastAsia="等线" w:cs="Arial" w:hint="eastAsia"/>
              </w:rPr>
              <w:t>O</w:t>
            </w:r>
            <w:r>
              <w:rPr>
                <w:rFonts w:eastAsia="等线" w:cs="Arial"/>
              </w:rPr>
              <w:t>PPO</w:t>
            </w:r>
          </w:p>
        </w:tc>
        <w:tc>
          <w:tcPr>
            <w:tcW w:w="1739" w:type="dxa"/>
          </w:tcPr>
          <w:p w14:paraId="6A347A2D" w14:textId="5EFBF24C" w:rsidR="009B73A7" w:rsidRPr="00E60F54" w:rsidRDefault="00E60F54" w:rsidP="009B73A7">
            <w:pPr>
              <w:rPr>
                <w:rFonts w:eastAsia="等线" w:cs="Arial"/>
              </w:rPr>
            </w:pPr>
            <w:r>
              <w:rPr>
                <w:rFonts w:eastAsia="等线" w:cs="Arial" w:hint="eastAsia"/>
              </w:rPr>
              <w:t>O</w:t>
            </w:r>
            <w:r>
              <w:rPr>
                <w:rFonts w:eastAsia="等线" w:cs="Arial"/>
              </w:rPr>
              <w:t>ption 1</w:t>
            </w:r>
          </w:p>
        </w:tc>
        <w:tc>
          <w:tcPr>
            <w:tcW w:w="6480" w:type="dxa"/>
          </w:tcPr>
          <w:p w14:paraId="7A3FFBB7" w14:textId="20E795D3" w:rsidR="009B73A7" w:rsidRDefault="00E60F54" w:rsidP="009B73A7">
            <w:pPr>
              <w:rPr>
                <w:rFonts w:cs="Arial"/>
                <w:lang w:eastAsia="sv-SE"/>
              </w:rPr>
            </w:pPr>
            <w:r>
              <w:rPr>
                <w:rFonts w:eastAsia="等线"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等线" w:cs="Arial"/>
              </w:rPr>
            </w:pPr>
            <w:r>
              <w:rPr>
                <w:rFonts w:eastAsia="等线" w:cs="Arial"/>
              </w:rPr>
              <w:t>Sony</w:t>
            </w:r>
          </w:p>
        </w:tc>
        <w:tc>
          <w:tcPr>
            <w:tcW w:w="1739" w:type="dxa"/>
          </w:tcPr>
          <w:p w14:paraId="71B39DFB" w14:textId="45C6CCB3" w:rsidR="009B73A7" w:rsidRDefault="00D1537B" w:rsidP="009B73A7">
            <w:pPr>
              <w:rPr>
                <w:rFonts w:eastAsia="等线" w:cs="Arial"/>
              </w:rPr>
            </w:pPr>
            <w:r>
              <w:rPr>
                <w:rFonts w:eastAsia="等线" w:cs="Arial" w:hint="eastAsia"/>
              </w:rPr>
              <w:t>O</w:t>
            </w:r>
            <w:r>
              <w:rPr>
                <w:rFonts w:eastAsia="等线" w:cs="Arial"/>
              </w:rPr>
              <w:t>ption 2</w:t>
            </w:r>
          </w:p>
        </w:tc>
        <w:tc>
          <w:tcPr>
            <w:tcW w:w="6480" w:type="dxa"/>
          </w:tcPr>
          <w:p w14:paraId="12C0AC62" w14:textId="66B5BE36" w:rsidR="009B73A7" w:rsidRDefault="00D1537B" w:rsidP="009B73A7">
            <w:pPr>
              <w:rPr>
                <w:rFonts w:eastAsia="等线"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lastRenderedPageBreak/>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7EB3FF92" w14:textId="1417C3BE" w:rsidR="00292E6B" w:rsidRDefault="00292E6B" w:rsidP="00292E6B">
            <w:pPr>
              <w:rPr>
                <w:rFonts w:eastAsiaTheme="minorEastAsia" w:cs="Arial"/>
                <w:lang w:eastAsia="zh-TW"/>
              </w:rPr>
            </w:pPr>
            <w:r>
              <w:rPr>
                <w:rFonts w:eastAsia="等线" w:cs="Arial" w:hint="eastAsia"/>
              </w:rPr>
              <w:t>O</w:t>
            </w:r>
            <w:r>
              <w:rPr>
                <w:rFonts w:eastAsia="等线" w:cs="Arial"/>
              </w:rPr>
              <w:t>ption 2</w:t>
            </w:r>
          </w:p>
        </w:tc>
        <w:tc>
          <w:tcPr>
            <w:tcW w:w="6480" w:type="dxa"/>
          </w:tcPr>
          <w:p w14:paraId="6EBCFF13" w14:textId="77777777" w:rsidR="00292E6B" w:rsidRDefault="00292E6B" w:rsidP="00292E6B">
            <w:pPr>
              <w:rPr>
                <w:rFonts w:eastAsia="等线" w:cs="Arial"/>
              </w:rPr>
            </w:pPr>
            <w:r>
              <w:rPr>
                <w:rFonts w:eastAsia="等线" w:cs="Arial"/>
              </w:rPr>
              <w:t xml:space="preserve">Agree with Huawei. </w:t>
            </w:r>
          </w:p>
          <w:p w14:paraId="63927ECD" w14:textId="77777777" w:rsidR="00292E6B" w:rsidRDefault="00292E6B" w:rsidP="00292E6B">
            <w:pPr>
              <w:rPr>
                <w:rFonts w:eastAsia="等线" w:cs="Arial"/>
              </w:rPr>
            </w:pPr>
            <w:r>
              <w:rPr>
                <w:rFonts w:eastAsia="等线"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等线" w:cs="Arial"/>
              </w:rPr>
              <w:t>We are also OK if the</w:t>
            </w:r>
            <w:r w:rsidRPr="009242D8">
              <w:rPr>
                <w:rFonts w:eastAsia="等线" w:cs="Arial"/>
              </w:rPr>
              <w:t xml:space="preserve"> majority</w:t>
            </w:r>
            <w:r>
              <w:rPr>
                <w:rFonts w:eastAsia="等线" w:cs="Arial"/>
              </w:rPr>
              <w:t xml:space="preserve"> support</w:t>
            </w:r>
            <w:r w:rsidRPr="009242D8">
              <w:rPr>
                <w:rFonts w:eastAsia="等线" w:cs="Arial"/>
              </w:rPr>
              <w:t xml:space="preserve"> option 1.</w:t>
            </w:r>
          </w:p>
        </w:tc>
      </w:tr>
      <w:tr w:rsidR="00185FE0" w14:paraId="7AB8C25B" w14:textId="77777777">
        <w:tc>
          <w:tcPr>
            <w:tcW w:w="1496" w:type="dxa"/>
          </w:tcPr>
          <w:p w14:paraId="72E66701" w14:textId="7F460630" w:rsidR="00185FE0" w:rsidRDefault="00185FE0" w:rsidP="00185FE0">
            <w:pPr>
              <w:rPr>
                <w:rFonts w:eastAsia="等线" w:cs="Arial"/>
              </w:rPr>
            </w:pPr>
            <w:r>
              <w:rPr>
                <w:rFonts w:eastAsia="等线" w:cs="Arial" w:hint="eastAsia"/>
              </w:rPr>
              <w:t>Sharp</w:t>
            </w:r>
          </w:p>
        </w:tc>
        <w:tc>
          <w:tcPr>
            <w:tcW w:w="1739" w:type="dxa"/>
          </w:tcPr>
          <w:p w14:paraId="0C0A74F2" w14:textId="3C684C29" w:rsidR="00185FE0" w:rsidRDefault="00185FE0" w:rsidP="00185FE0">
            <w:pPr>
              <w:rPr>
                <w:rFonts w:eastAsia="等线" w:cs="Arial"/>
              </w:rPr>
            </w:pPr>
            <w:r>
              <w:rPr>
                <w:rFonts w:eastAsia="等线" w:cs="Arial" w:hint="eastAsia"/>
              </w:rPr>
              <w:t>Option 2</w:t>
            </w:r>
          </w:p>
        </w:tc>
        <w:tc>
          <w:tcPr>
            <w:tcW w:w="6480" w:type="dxa"/>
          </w:tcPr>
          <w:p w14:paraId="08352AD4" w14:textId="083E89F4" w:rsidR="00185FE0" w:rsidRDefault="00185FE0" w:rsidP="00185FE0">
            <w:pPr>
              <w:rPr>
                <w:rFonts w:eastAsia="等线" w:cs="Arial"/>
              </w:rPr>
            </w:pPr>
            <w:r>
              <w:rPr>
                <w:rFonts w:eastAsia="等线"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6012E95" w14:textId="1B91F730" w:rsidR="009D1741" w:rsidRPr="009D1741" w:rsidRDefault="009D1741"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4664C8FE" w14:textId="77777777" w:rsidR="009D1741" w:rsidRDefault="009D1741" w:rsidP="00185FE0">
            <w:pPr>
              <w:rPr>
                <w:rFonts w:eastAsia="等线" w:cs="Arial"/>
              </w:rPr>
            </w:pPr>
          </w:p>
        </w:tc>
      </w:tr>
      <w:tr w:rsidR="00E6182F" w14:paraId="330F8A47" w14:textId="77777777">
        <w:tc>
          <w:tcPr>
            <w:tcW w:w="1496" w:type="dxa"/>
          </w:tcPr>
          <w:p w14:paraId="67D8AB39" w14:textId="634B5D2E" w:rsidR="00E6182F" w:rsidRDefault="00E6182F" w:rsidP="00185FE0">
            <w:pPr>
              <w:rPr>
                <w:rFonts w:eastAsia="Yu Mincho" w:cs="Arial"/>
                <w:lang w:eastAsia="ja-JP"/>
              </w:rPr>
            </w:pPr>
            <w:r>
              <w:rPr>
                <w:rFonts w:eastAsia="Yu Mincho" w:cs="Arial"/>
                <w:lang w:eastAsia="ja-JP"/>
              </w:rPr>
              <w:t>Xiaomi</w:t>
            </w:r>
          </w:p>
        </w:tc>
        <w:tc>
          <w:tcPr>
            <w:tcW w:w="1739" w:type="dxa"/>
          </w:tcPr>
          <w:p w14:paraId="7E2DA436" w14:textId="40ABBED3" w:rsidR="00E6182F" w:rsidRDefault="00E6182F" w:rsidP="00185FE0">
            <w:pPr>
              <w:rPr>
                <w:rFonts w:eastAsia="Yu Mincho" w:cs="Arial"/>
                <w:lang w:eastAsia="ja-JP"/>
              </w:rPr>
            </w:pPr>
            <w:r>
              <w:rPr>
                <w:rFonts w:eastAsia="Yu Mincho" w:cs="Arial"/>
                <w:lang w:eastAsia="ja-JP"/>
              </w:rPr>
              <w:t>Option 1</w:t>
            </w:r>
          </w:p>
        </w:tc>
        <w:tc>
          <w:tcPr>
            <w:tcW w:w="6480" w:type="dxa"/>
          </w:tcPr>
          <w:p w14:paraId="3801AB25" w14:textId="310DD1AC" w:rsidR="00E6182F" w:rsidRDefault="00CA1621" w:rsidP="00CA1621">
            <w:pPr>
              <w:rPr>
                <w:rFonts w:eastAsia="等线" w:cs="Arial"/>
              </w:rPr>
            </w:pPr>
            <w:r>
              <w:rPr>
                <w:rFonts w:eastAsia="等线" w:cs="Arial"/>
              </w:rPr>
              <w:t xml:space="preserve">We think that the smart </w:t>
            </w:r>
            <w:proofErr w:type="spellStart"/>
            <w:r>
              <w:rPr>
                <w:rFonts w:eastAsia="等线" w:cs="Arial"/>
              </w:rPr>
              <w:t>gNB</w:t>
            </w:r>
            <w:proofErr w:type="spellEnd"/>
            <w:r>
              <w:rPr>
                <w:rFonts w:eastAsia="等线" w:cs="Arial"/>
              </w:rPr>
              <w:t xml:space="preserve"> implementation can configure a proper timer value. And the UE can </w:t>
            </w:r>
            <w:proofErr w:type="gramStart"/>
            <w:r>
              <w:rPr>
                <w:rFonts w:eastAsia="等线" w:cs="Arial"/>
              </w:rPr>
              <w:t>provide assistance</w:t>
            </w:r>
            <w:proofErr w:type="gramEnd"/>
            <w:r>
              <w:rPr>
                <w:rFonts w:eastAsia="等线" w:cs="Arial"/>
              </w:rPr>
              <w:t xml:space="preserve"> information (e.g. expected traffic pattern) to the </w:t>
            </w:r>
            <w:proofErr w:type="spellStart"/>
            <w:r>
              <w:rPr>
                <w:rFonts w:eastAsia="等线" w:cs="Arial"/>
              </w:rPr>
              <w:t>gNB</w:t>
            </w:r>
            <w:proofErr w:type="spellEnd"/>
            <w:r>
              <w:rPr>
                <w:rFonts w:eastAsia="等线" w:cs="Arial"/>
              </w:rPr>
              <w:t xml:space="preserve"> to facilitate the configuration of the timer value. </w:t>
            </w:r>
          </w:p>
        </w:tc>
      </w:tr>
      <w:tr w:rsidR="008934DD" w14:paraId="619B3AA7" w14:textId="77777777">
        <w:tc>
          <w:tcPr>
            <w:tcW w:w="1496" w:type="dxa"/>
          </w:tcPr>
          <w:p w14:paraId="6C46B434" w14:textId="2F10F43C" w:rsidR="008934DD" w:rsidRDefault="008934DD" w:rsidP="008934DD">
            <w:pPr>
              <w:rPr>
                <w:rFonts w:eastAsia="Yu Mincho" w:cs="Arial"/>
                <w:lang w:eastAsia="ja-JP"/>
              </w:rPr>
            </w:pPr>
            <w:r>
              <w:rPr>
                <w:rFonts w:eastAsia="PMingLiU" w:cs="Arial"/>
                <w:lang w:val="en-US" w:eastAsia="zh-TW"/>
              </w:rPr>
              <w:t>Panasonic</w:t>
            </w:r>
          </w:p>
        </w:tc>
        <w:tc>
          <w:tcPr>
            <w:tcW w:w="1739" w:type="dxa"/>
          </w:tcPr>
          <w:p w14:paraId="6F7C1BE9" w14:textId="38767C03" w:rsidR="008934DD" w:rsidRDefault="008934DD" w:rsidP="008934DD">
            <w:pPr>
              <w:rPr>
                <w:rFonts w:eastAsia="Yu Mincho" w:cs="Arial"/>
                <w:lang w:eastAsia="ja-JP"/>
              </w:rPr>
            </w:pPr>
            <w:r>
              <w:rPr>
                <w:rFonts w:cs="Arial"/>
                <w:lang w:eastAsia="sv-SE"/>
              </w:rPr>
              <w:t>Option 2</w:t>
            </w:r>
          </w:p>
        </w:tc>
        <w:tc>
          <w:tcPr>
            <w:tcW w:w="6480" w:type="dxa"/>
          </w:tcPr>
          <w:p w14:paraId="07479E94" w14:textId="34804D3E" w:rsidR="008934DD" w:rsidRDefault="008934DD" w:rsidP="008934DD">
            <w:pPr>
              <w:rPr>
                <w:rFonts w:eastAsia="等线" w:cs="Arial"/>
              </w:rPr>
            </w:pPr>
            <w:r>
              <w:rPr>
                <w:rFonts w:eastAsiaTheme="minorEastAsia" w:cs="Arial"/>
                <w:lang w:eastAsia="zh-TW"/>
              </w:rPr>
              <w:t>Agree the analysis provided by Huawei.</w:t>
            </w:r>
          </w:p>
        </w:tc>
      </w:tr>
      <w:tr w:rsidR="00B77376" w14:paraId="6DE0A532" w14:textId="77777777">
        <w:tc>
          <w:tcPr>
            <w:tcW w:w="1496" w:type="dxa"/>
          </w:tcPr>
          <w:p w14:paraId="00B8FBB6" w14:textId="6D0D0385" w:rsidR="00B77376" w:rsidRDefault="00B77376" w:rsidP="00B77376">
            <w:pPr>
              <w:rPr>
                <w:rFonts w:eastAsia="PMingLiU" w:cs="Arial"/>
                <w:lang w:val="en-US" w:eastAsia="zh-TW"/>
              </w:rPr>
            </w:pPr>
            <w:r>
              <w:rPr>
                <w:rFonts w:eastAsiaTheme="minorEastAsia" w:cs="Arial"/>
                <w:lang w:eastAsia="zh-TW"/>
              </w:rPr>
              <w:t>Qualcomm</w:t>
            </w:r>
          </w:p>
        </w:tc>
        <w:tc>
          <w:tcPr>
            <w:tcW w:w="1739" w:type="dxa"/>
          </w:tcPr>
          <w:p w14:paraId="539D2BAA" w14:textId="40F53296" w:rsidR="00B77376" w:rsidRDefault="00B77376" w:rsidP="00B77376">
            <w:pPr>
              <w:rPr>
                <w:rFonts w:cs="Arial"/>
                <w:lang w:eastAsia="sv-SE"/>
              </w:rPr>
            </w:pPr>
            <w:r>
              <w:rPr>
                <w:rFonts w:eastAsiaTheme="minorEastAsia" w:cs="Arial"/>
                <w:lang w:eastAsia="zh-TW"/>
              </w:rPr>
              <w:t xml:space="preserve">Option </w:t>
            </w:r>
            <w:r w:rsidR="001A54D7">
              <w:rPr>
                <w:rFonts w:eastAsiaTheme="minorEastAsia" w:cs="Arial"/>
                <w:lang w:eastAsia="zh-TW"/>
              </w:rPr>
              <w:t>1</w:t>
            </w:r>
          </w:p>
        </w:tc>
        <w:tc>
          <w:tcPr>
            <w:tcW w:w="6480" w:type="dxa"/>
          </w:tcPr>
          <w:p w14:paraId="4FA0FB97" w14:textId="1CFC5E05" w:rsidR="00B77376" w:rsidRDefault="00F30B6C" w:rsidP="00B77376">
            <w:pPr>
              <w:rPr>
                <w:rFonts w:eastAsiaTheme="minorEastAsia" w:cs="Arial"/>
                <w:lang w:eastAsia="zh-TW"/>
              </w:rPr>
            </w:pPr>
            <w:r>
              <w:rPr>
                <w:rFonts w:eastAsiaTheme="minorEastAsia" w:cs="Arial"/>
                <w:lang w:eastAsia="zh-TW"/>
              </w:rPr>
              <w:t>In option 1, t</w:t>
            </w:r>
            <w:r w:rsidR="00CF662E">
              <w:rPr>
                <w:rFonts w:eastAsiaTheme="minorEastAsia" w:cs="Arial"/>
                <w:lang w:eastAsia="zh-TW"/>
              </w:rPr>
              <w:t>he timer is in RRC layer</w:t>
            </w:r>
            <w:r>
              <w:rPr>
                <w:rFonts w:eastAsiaTheme="minorEastAsia" w:cs="Arial"/>
                <w:lang w:eastAsia="zh-TW"/>
              </w:rPr>
              <w:t xml:space="preserve"> </w:t>
            </w:r>
            <w:r w:rsidR="00CF662E">
              <w:rPr>
                <w:rFonts w:eastAsiaTheme="minorEastAsia" w:cs="Arial"/>
                <w:lang w:eastAsia="zh-TW"/>
              </w:rPr>
              <w:t>like T319.</w:t>
            </w:r>
            <w:r w:rsidR="00AF6AB4">
              <w:rPr>
                <w:rFonts w:eastAsiaTheme="minorEastAsia" w:cs="Arial"/>
                <w:lang w:eastAsia="zh-TW"/>
              </w:rPr>
              <w:t xml:space="preserve"> </w:t>
            </w:r>
            <w:r w:rsidR="007A307D">
              <w:rPr>
                <w:rFonts w:eastAsiaTheme="minorEastAsia" w:cs="Arial"/>
                <w:lang w:eastAsia="zh-TW"/>
              </w:rPr>
              <w:t>The o</w:t>
            </w:r>
            <w:r w:rsidR="00AF6AB4">
              <w:rPr>
                <w:rFonts w:eastAsiaTheme="minorEastAsia" w:cs="Arial"/>
                <w:lang w:eastAsia="zh-TW"/>
              </w:rPr>
              <w:t>ption 2</w:t>
            </w:r>
            <w:r w:rsidR="00163BE5">
              <w:rPr>
                <w:rFonts w:eastAsiaTheme="minorEastAsia" w:cs="Arial"/>
                <w:lang w:eastAsia="zh-TW"/>
              </w:rPr>
              <w:t xml:space="preserve"> </w:t>
            </w:r>
            <w:r w:rsidR="00994976">
              <w:rPr>
                <w:rFonts w:eastAsiaTheme="minorEastAsia" w:cs="Arial"/>
                <w:lang w:eastAsia="zh-TW"/>
              </w:rPr>
              <w:t xml:space="preserve">(re)starts the timer when UE transmits </w:t>
            </w:r>
            <w:r w:rsidR="00822CA1">
              <w:rPr>
                <w:rFonts w:eastAsiaTheme="minorEastAsia" w:cs="Arial"/>
                <w:lang w:eastAsia="zh-TW"/>
              </w:rPr>
              <w:t xml:space="preserve">small data in lower layer, and stops conditions are based </w:t>
            </w:r>
            <w:r w:rsidR="007A307D">
              <w:rPr>
                <w:rFonts w:eastAsiaTheme="minorEastAsia" w:cs="Arial"/>
                <w:lang w:eastAsia="zh-TW"/>
              </w:rPr>
              <w:t xml:space="preserve">on </w:t>
            </w:r>
            <w:r w:rsidR="00822CA1">
              <w:rPr>
                <w:rFonts w:eastAsiaTheme="minorEastAsia" w:cs="Arial"/>
                <w:lang w:eastAsia="zh-TW"/>
              </w:rPr>
              <w:t>RRC messag</w:t>
            </w:r>
            <w:r>
              <w:rPr>
                <w:rFonts w:eastAsiaTheme="minorEastAsia" w:cs="Arial"/>
                <w:lang w:eastAsia="zh-TW"/>
              </w:rPr>
              <w:t xml:space="preserve">e. </w:t>
            </w:r>
          </w:p>
        </w:tc>
      </w:tr>
      <w:tr w:rsidR="00F559C7" w14:paraId="43F86521" w14:textId="77777777">
        <w:tc>
          <w:tcPr>
            <w:tcW w:w="1496" w:type="dxa"/>
          </w:tcPr>
          <w:p w14:paraId="19D1266C" w14:textId="0B210755"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07BBAD0B" w14:textId="0D22FAC2" w:rsidR="00F559C7" w:rsidRDefault="00F559C7" w:rsidP="00F559C7">
            <w:pPr>
              <w:rPr>
                <w:rFonts w:eastAsiaTheme="minorEastAsia" w:cs="Arial"/>
                <w:lang w:eastAsia="zh-TW"/>
              </w:rPr>
            </w:pPr>
            <w:r>
              <w:rPr>
                <w:rFonts w:cs="Arial"/>
                <w:lang w:eastAsia="sv-SE"/>
              </w:rPr>
              <w:t xml:space="preserve">Option 2 </w:t>
            </w:r>
          </w:p>
        </w:tc>
        <w:tc>
          <w:tcPr>
            <w:tcW w:w="6480" w:type="dxa"/>
          </w:tcPr>
          <w:p w14:paraId="45EA2E20" w14:textId="221882E6" w:rsidR="00F559C7" w:rsidRDefault="00F559C7" w:rsidP="00F559C7">
            <w:pPr>
              <w:rPr>
                <w:rFonts w:eastAsiaTheme="minorEastAsia" w:cs="Arial"/>
                <w:lang w:eastAsia="zh-TW"/>
              </w:rPr>
            </w:pPr>
            <w:r>
              <w:rPr>
                <w:rFonts w:eastAsiaTheme="minorEastAsia" w:cs="Arial"/>
                <w:lang w:eastAsia="zh-TW"/>
              </w:rPr>
              <w:t xml:space="preserve">Same view as Huawei, it is not easy to define the </w:t>
            </w:r>
            <w:r w:rsidRPr="001D06A3">
              <w:rPr>
                <w:rFonts w:eastAsiaTheme="minorEastAsia" w:cs="Arial" w:hint="eastAsia"/>
                <w:lang w:eastAsia="zh-TW"/>
              </w:rPr>
              <w:t>fu</w:t>
            </w:r>
            <w:r>
              <w:rPr>
                <w:rFonts w:eastAsiaTheme="minorEastAsia" w:cs="Arial"/>
                <w:lang w:eastAsia="zh-TW"/>
              </w:rPr>
              <w:t xml:space="preserve">ll duration of the subsequent SDT procedure. </w:t>
            </w:r>
          </w:p>
        </w:tc>
      </w:tr>
      <w:tr w:rsidR="005538D5" w14:paraId="56FD1CAA" w14:textId="77777777">
        <w:tc>
          <w:tcPr>
            <w:tcW w:w="1496" w:type="dxa"/>
          </w:tcPr>
          <w:p w14:paraId="158D2185" w14:textId="7583347B" w:rsidR="005538D5" w:rsidRPr="005538D5" w:rsidRDefault="005538D5" w:rsidP="005538D5">
            <w:pPr>
              <w:rPr>
                <w:rFonts w:eastAsia="等线" w:cs="Arial"/>
                <w:lang w:val="en-US"/>
              </w:rPr>
            </w:pPr>
            <w:r>
              <w:rPr>
                <w:rFonts w:eastAsia="等线" w:cs="Arial" w:hint="eastAsia"/>
                <w:lang w:val="en-US"/>
              </w:rPr>
              <w:t>v</w:t>
            </w:r>
            <w:r>
              <w:rPr>
                <w:rFonts w:eastAsia="等线" w:cs="Arial"/>
                <w:lang w:val="en-US"/>
              </w:rPr>
              <w:t>ivo</w:t>
            </w:r>
          </w:p>
        </w:tc>
        <w:tc>
          <w:tcPr>
            <w:tcW w:w="1739" w:type="dxa"/>
          </w:tcPr>
          <w:p w14:paraId="624BB93D" w14:textId="58903C1B" w:rsidR="005538D5" w:rsidRPr="005538D5" w:rsidRDefault="005538D5" w:rsidP="005538D5">
            <w:pPr>
              <w:rPr>
                <w:rFonts w:eastAsia="等线" w:cs="Arial"/>
              </w:rPr>
            </w:pPr>
            <w:r>
              <w:rPr>
                <w:rFonts w:eastAsia="等线" w:cs="Arial" w:hint="eastAsia"/>
              </w:rPr>
              <w:t>O</w:t>
            </w:r>
            <w:r>
              <w:rPr>
                <w:rFonts w:eastAsia="等线" w:cs="Arial"/>
              </w:rPr>
              <w:t>ption 1</w:t>
            </w:r>
          </w:p>
        </w:tc>
        <w:tc>
          <w:tcPr>
            <w:tcW w:w="6480" w:type="dxa"/>
          </w:tcPr>
          <w:p w14:paraId="3A62C3DC" w14:textId="284B7A28" w:rsidR="003209D5" w:rsidRDefault="003209D5" w:rsidP="005538D5">
            <w:pPr>
              <w:rPr>
                <w:rFonts w:eastAsia="等线" w:cs="Arial"/>
                <w:snapToGrid w:val="0"/>
              </w:rPr>
            </w:pPr>
            <w:r>
              <w:rPr>
                <w:rFonts w:eastAsia="等线" w:cs="Arial" w:hint="eastAsia"/>
                <w:snapToGrid w:val="0"/>
              </w:rPr>
              <w:t>F</w:t>
            </w:r>
            <w:r>
              <w:rPr>
                <w:rFonts w:eastAsia="等线" w:cs="Arial"/>
                <w:snapToGrid w:val="0"/>
              </w:rPr>
              <w:t>or UE simplicity, we prefer option 1.</w:t>
            </w:r>
          </w:p>
          <w:p w14:paraId="0E0E55C5" w14:textId="49B313B6" w:rsidR="005538D5" w:rsidRDefault="003209D5" w:rsidP="003209D5">
            <w:pPr>
              <w:rPr>
                <w:rFonts w:eastAsiaTheme="minorEastAsia" w:cs="Arial"/>
                <w:lang w:eastAsia="zh-TW"/>
              </w:rPr>
            </w:pPr>
            <w:r>
              <w:rPr>
                <w:rFonts w:eastAsia="等线" w:cs="Arial" w:hint="eastAsia"/>
                <w:snapToGrid w:val="0"/>
              </w:rPr>
              <w:t>F</w:t>
            </w:r>
            <w:r>
              <w:rPr>
                <w:rFonts w:eastAsia="等线" w:cs="Arial"/>
                <w:snapToGrid w:val="0"/>
              </w:rPr>
              <w:t xml:space="preserve">or option 2, it seems the timer may enter into </w:t>
            </w:r>
            <w:r w:rsidR="000B5FAF">
              <w:rPr>
                <w:rFonts w:eastAsia="等线" w:cs="Arial"/>
                <w:snapToGrid w:val="0"/>
              </w:rPr>
              <w:t xml:space="preserve">an </w:t>
            </w:r>
            <w:r>
              <w:rPr>
                <w:rFonts w:eastAsia="等线" w:cs="Arial"/>
                <w:snapToGrid w:val="0"/>
              </w:rPr>
              <w:t>expiry state in some case</w:t>
            </w:r>
            <w:r w:rsidR="000B5FAF">
              <w:rPr>
                <w:rFonts w:eastAsia="等线" w:cs="Arial"/>
                <w:snapToGrid w:val="0"/>
              </w:rPr>
              <w:t>s</w:t>
            </w:r>
            <w:r>
              <w:rPr>
                <w:rFonts w:eastAsia="等线" w:cs="Arial"/>
                <w:snapToGrid w:val="0"/>
              </w:rPr>
              <w:t xml:space="preserve">. For example, </w:t>
            </w:r>
            <w:r w:rsidR="00D201C1">
              <w:rPr>
                <w:rFonts w:eastAsia="等线" w:cs="Arial"/>
                <w:snapToGrid w:val="0"/>
              </w:rPr>
              <w:t>given</w:t>
            </w:r>
            <w:r w:rsidR="005538D5">
              <w:rPr>
                <w:rFonts w:eastAsiaTheme="minorEastAsia" w:cs="Arial"/>
                <w:snapToGrid w:val="0"/>
              </w:rPr>
              <w:t xml:space="preserve"> that both the CG resources and UL traffic data can be periodic within a very very long period, if this new timer is restarted at each UL transmission after initiating the CG-</w:t>
            </w:r>
            <w:proofErr w:type="spellStart"/>
            <w:r w:rsidR="005538D5">
              <w:rPr>
                <w:rFonts w:eastAsiaTheme="minorEastAsia" w:cs="Arial"/>
                <w:snapToGrid w:val="0"/>
              </w:rPr>
              <w:t>SDT</w:t>
            </w:r>
            <w:proofErr w:type="spellEnd"/>
            <w:r w:rsidR="005538D5">
              <w:rPr>
                <w:rFonts w:eastAsiaTheme="minorEastAsia" w:cs="Arial"/>
                <w:snapToGrid w:val="0"/>
              </w:rPr>
              <w:t xml:space="preserve">, how can the UE determine that the UL transmission has been failed since the timer might never expire without other new-designed mechanisms?  </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af7"/>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w:t>
              </w:r>
              <w:r>
                <w:rPr>
                  <w:rFonts w:cs="Arial"/>
                  <w:lang w:eastAsia="sv-SE"/>
                </w:rPr>
                <w:lastRenderedPageBreak/>
                <w:t xml:space="preserve">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7150296B" w14:textId="77777777" w:rsidR="00312C4A" w:rsidRPr="00262E3D" w:rsidRDefault="00312C4A" w:rsidP="00312C4A">
            <w:pPr>
              <w:rPr>
                <w:rFonts w:eastAsia="宋体" w:cs="Arial"/>
              </w:rPr>
            </w:pPr>
            <w:r>
              <w:rPr>
                <w:rFonts w:eastAsia="宋体" w:cs="Arial" w:hint="eastAsia"/>
              </w:rPr>
              <w:t>1</w:t>
            </w:r>
            <w:r>
              <w:rPr>
                <w:rFonts w:eastAsia="宋体" w:cs="Arial"/>
              </w:rPr>
              <w:t xml:space="preserve"> to 7</w:t>
            </w:r>
          </w:p>
        </w:tc>
        <w:tc>
          <w:tcPr>
            <w:tcW w:w="6480" w:type="dxa"/>
          </w:tcPr>
          <w:p w14:paraId="2B51D772" w14:textId="77777777" w:rsidR="00312C4A" w:rsidRPr="00262E3D" w:rsidRDefault="00312C4A" w:rsidP="00312C4A">
            <w:pPr>
              <w:rPr>
                <w:rFonts w:eastAsia="宋体" w:cs="Arial"/>
              </w:rPr>
            </w:pPr>
            <w:r>
              <w:rPr>
                <w:rFonts w:eastAsia="宋体" w:cs="Arial" w:hint="eastAsia"/>
              </w:rPr>
              <w:t>Legacy conditions cou</w:t>
            </w:r>
            <w:r>
              <w:rPr>
                <w:rFonts w:eastAsia="宋体"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等线" w:cs="Arial"/>
              </w:rPr>
            </w:pPr>
            <w:r>
              <w:rPr>
                <w:rFonts w:eastAsia="等线" w:cs="Arial" w:hint="eastAsia"/>
              </w:rPr>
              <w:t>O</w:t>
            </w:r>
            <w:r>
              <w:rPr>
                <w:rFonts w:eastAsia="等线" w:cs="Arial"/>
              </w:rPr>
              <w:t>PPO</w:t>
            </w:r>
          </w:p>
        </w:tc>
        <w:tc>
          <w:tcPr>
            <w:tcW w:w="1739" w:type="dxa"/>
          </w:tcPr>
          <w:p w14:paraId="33375358" w14:textId="0C36B521" w:rsidR="00EC07CC" w:rsidRDefault="00AA2F04" w:rsidP="00EC07CC">
            <w:pPr>
              <w:rPr>
                <w:rFonts w:eastAsia="等线" w:cs="Arial"/>
              </w:rPr>
            </w:pPr>
            <w:r>
              <w:rPr>
                <w:rFonts w:eastAsia="等线" w:cs="Arial" w:hint="eastAsia"/>
              </w:rPr>
              <w:t>1</w:t>
            </w:r>
            <w:r>
              <w:rPr>
                <w:rFonts w:eastAsia="等线" w:cs="Arial"/>
              </w:rPr>
              <w:t xml:space="preserve"> to 7</w:t>
            </w:r>
          </w:p>
        </w:tc>
        <w:tc>
          <w:tcPr>
            <w:tcW w:w="6480" w:type="dxa"/>
          </w:tcPr>
          <w:p w14:paraId="6C851C5A" w14:textId="0A012A10" w:rsidR="00EC07CC" w:rsidRDefault="000F0A86" w:rsidP="00EC07CC">
            <w:pPr>
              <w:rPr>
                <w:rFonts w:eastAsia="等线" w:cs="Arial"/>
              </w:rPr>
            </w:pPr>
            <w:r>
              <w:rPr>
                <w:rFonts w:eastAsia="等线" w:cs="Arial" w:hint="eastAsia"/>
              </w:rPr>
              <w:t>L</w:t>
            </w:r>
            <w:r>
              <w:rPr>
                <w:rFonts w:eastAsia="等线"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等线" w:cs="Arial"/>
              </w:rPr>
            </w:pPr>
            <w:r>
              <w:rPr>
                <w:rFonts w:eastAsia="等线"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等线" w:cs="Arial"/>
              </w:rPr>
            </w:pPr>
            <w:r>
              <w:rPr>
                <w:rFonts w:eastAsia="等线"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等线"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221BDE37" w14:textId="77777777" w:rsidR="00B83EF0" w:rsidRDefault="00B83EF0" w:rsidP="00C722AB">
            <w:pPr>
              <w:rPr>
                <w:rFonts w:eastAsia="等线"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等线"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7DC84962" w14:textId="60B44FD7" w:rsidR="00292E6B" w:rsidRDefault="00292E6B" w:rsidP="00292E6B">
            <w:pPr>
              <w:rPr>
                <w:rFonts w:eastAsiaTheme="minorEastAsia" w:cs="Arial"/>
                <w:lang w:eastAsia="zh-TW"/>
              </w:rPr>
            </w:pPr>
            <w:r>
              <w:rPr>
                <w:rFonts w:eastAsia="等线" w:cs="Arial" w:hint="eastAsia"/>
              </w:rPr>
              <w:t>1</w:t>
            </w:r>
            <w:r>
              <w:rPr>
                <w:rFonts w:eastAsia="等线"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宋体" w:cs="Arial" w:hint="eastAsia"/>
              </w:rPr>
              <w:t>Legacy conditions cou</w:t>
            </w:r>
            <w:r>
              <w:rPr>
                <w:rFonts w:eastAsia="宋体" w:cs="Arial"/>
              </w:rPr>
              <w:t>ld be applied.</w:t>
            </w:r>
          </w:p>
        </w:tc>
      </w:tr>
      <w:tr w:rsidR="00185FE0" w14:paraId="48801348" w14:textId="77777777" w:rsidTr="00C722AB">
        <w:tc>
          <w:tcPr>
            <w:tcW w:w="1496" w:type="dxa"/>
          </w:tcPr>
          <w:p w14:paraId="1A986DB0" w14:textId="0D4E99B0" w:rsidR="00185FE0" w:rsidRDefault="00185FE0" w:rsidP="00185FE0">
            <w:pPr>
              <w:rPr>
                <w:rFonts w:eastAsia="等线" w:cs="Arial"/>
              </w:rPr>
            </w:pPr>
            <w:r>
              <w:rPr>
                <w:rFonts w:eastAsia="等线" w:cs="Arial" w:hint="eastAsia"/>
              </w:rPr>
              <w:t>Sharp</w:t>
            </w:r>
          </w:p>
        </w:tc>
        <w:tc>
          <w:tcPr>
            <w:tcW w:w="1739" w:type="dxa"/>
          </w:tcPr>
          <w:p w14:paraId="64B4BD6C" w14:textId="1B6AB108" w:rsidR="00185FE0" w:rsidRDefault="00185FE0" w:rsidP="00185FE0">
            <w:pPr>
              <w:rPr>
                <w:rFonts w:eastAsia="等线" w:cs="Arial"/>
              </w:rPr>
            </w:pPr>
            <w:r>
              <w:rPr>
                <w:rFonts w:eastAsia="等线" w:cs="Arial" w:hint="eastAsia"/>
              </w:rPr>
              <w:t>1-7</w:t>
            </w:r>
          </w:p>
        </w:tc>
        <w:tc>
          <w:tcPr>
            <w:tcW w:w="6480" w:type="dxa"/>
          </w:tcPr>
          <w:p w14:paraId="04D3B2D4" w14:textId="77777777" w:rsidR="00185FE0" w:rsidRDefault="00185FE0" w:rsidP="00185FE0">
            <w:pPr>
              <w:rPr>
                <w:rFonts w:eastAsia="宋体" w:cs="Arial"/>
              </w:rPr>
            </w:pPr>
          </w:p>
        </w:tc>
      </w:tr>
      <w:tr w:rsidR="009D1741" w14:paraId="3E7731CF" w14:textId="77777777" w:rsidTr="00C722AB">
        <w:tc>
          <w:tcPr>
            <w:tcW w:w="1496" w:type="dxa"/>
          </w:tcPr>
          <w:p w14:paraId="4F2DD48E" w14:textId="505560AA" w:rsidR="009D1741" w:rsidRPr="009D1741" w:rsidRDefault="009D1741" w:rsidP="00185FE0">
            <w:pPr>
              <w:rPr>
                <w:rFonts w:eastAsia="Yu Mincho" w:cs="Arial"/>
                <w:lang w:eastAsia="ja-JP"/>
              </w:rPr>
            </w:pPr>
            <w:r>
              <w:rPr>
                <w:rFonts w:eastAsia="Yu Mincho" w:cs="Arial"/>
                <w:lang w:eastAsia="ja-JP"/>
              </w:rPr>
              <w:t>Fujitsu</w:t>
            </w:r>
          </w:p>
        </w:tc>
        <w:tc>
          <w:tcPr>
            <w:tcW w:w="1739" w:type="dxa"/>
          </w:tcPr>
          <w:p w14:paraId="2C40182A" w14:textId="324CC742" w:rsidR="009D1741" w:rsidRPr="009D1741" w:rsidRDefault="009D1741" w:rsidP="00185FE0">
            <w:pPr>
              <w:rPr>
                <w:rFonts w:eastAsia="Yu Mincho" w:cs="Arial"/>
                <w:lang w:eastAsia="ja-JP"/>
              </w:rPr>
            </w:pPr>
            <w:r>
              <w:rPr>
                <w:rFonts w:eastAsia="Yu Mincho" w:cs="Arial" w:hint="eastAsia"/>
                <w:lang w:eastAsia="ja-JP"/>
              </w:rPr>
              <w:t>1</w:t>
            </w:r>
            <w:r>
              <w:rPr>
                <w:rFonts w:eastAsia="Yu Mincho" w:cs="Arial"/>
                <w:lang w:eastAsia="ja-JP"/>
              </w:rPr>
              <w:t xml:space="preserve"> to 7</w:t>
            </w:r>
          </w:p>
        </w:tc>
        <w:tc>
          <w:tcPr>
            <w:tcW w:w="6480" w:type="dxa"/>
          </w:tcPr>
          <w:p w14:paraId="31EBCF29" w14:textId="77777777" w:rsidR="009D1741" w:rsidRDefault="009D1741" w:rsidP="00185FE0">
            <w:pPr>
              <w:rPr>
                <w:rFonts w:eastAsia="宋体" w:cs="Arial"/>
              </w:rPr>
            </w:pPr>
          </w:p>
        </w:tc>
      </w:tr>
      <w:tr w:rsidR="00453E81" w14:paraId="3A26C2CE" w14:textId="77777777" w:rsidTr="00C722AB">
        <w:tc>
          <w:tcPr>
            <w:tcW w:w="1496" w:type="dxa"/>
          </w:tcPr>
          <w:p w14:paraId="1D8CF923" w14:textId="1AD90365" w:rsidR="00453E81" w:rsidRDefault="00453E81" w:rsidP="00185FE0">
            <w:pPr>
              <w:rPr>
                <w:rFonts w:eastAsia="Yu Mincho" w:cs="Arial"/>
                <w:lang w:eastAsia="ja-JP"/>
              </w:rPr>
            </w:pPr>
            <w:r>
              <w:rPr>
                <w:rFonts w:eastAsia="Yu Mincho" w:cs="Arial"/>
                <w:lang w:eastAsia="ja-JP"/>
              </w:rPr>
              <w:t>Xiaomi</w:t>
            </w:r>
          </w:p>
        </w:tc>
        <w:tc>
          <w:tcPr>
            <w:tcW w:w="1739" w:type="dxa"/>
          </w:tcPr>
          <w:p w14:paraId="443E7128" w14:textId="03C57814" w:rsidR="00453E81" w:rsidRDefault="00453E81" w:rsidP="00185FE0">
            <w:pPr>
              <w:rPr>
                <w:rFonts w:eastAsia="Yu Mincho" w:cs="Arial"/>
                <w:lang w:eastAsia="ja-JP"/>
              </w:rPr>
            </w:pPr>
            <w:r>
              <w:rPr>
                <w:rFonts w:eastAsia="Yu Mincho" w:cs="Arial"/>
                <w:lang w:eastAsia="ja-JP"/>
              </w:rPr>
              <w:t>1-7</w:t>
            </w:r>
          </w:p>
        </w:tc>
        <w:tc>
          <w:tcPr>
            <w:tcW w:w="6480" w:type="dxa"/>
          </w:tcPr>
          <w:p w14:paraId="2A87E346" w14:textId="77777777" w:rsidR="00453E81" w:rsidRDefault="00453E81" w:rsidP="00185FE0">
            <w:pPr>
              <w:rPr>
                <w:rFonts w:eastAsia="宋体" w:cs="Arial"/>
              </w:rPr>
            </w:pPr>
          </w:p>
        </w:tc>
      </w:tr>
      <w:tr w:rsidR="008934DD" w14:paraId="1B614ABE" w14:textId="77777777" w:rsidTr="00C722AB">
        <w:tc>
          <w:tcPr>
            <w:tcW w:w="1496" w:type="dxa"/>
          </w:tcPr>
          <w:p w14:paraId="7BA16D70" w14:textId="351837F1" w:rsidR="008934DD" w:rsidRDefault="008934DD" w:rsidP="008934DD">
            <w:pPr>
              <w:rPr>
                <w:rFonts w:eastAsia="Yu Mincho" w:cs="Arial"/>
                <w:lang w:eastAsia="ja-JP"/>
              </w:rPr>
            </w:pPr>
            <w:r>
              <w:rPr>
                <w:rFonts w:eastAsia="PMingLiU" w:cs="Arial"/>
                <w:lang w:val="en-US" w:eastAsia="zh-TW"/>
              </w:rPr>
              <w:t>Panasonic</w:t>
            </w:r>
          </w:p>
        </w:tc>
        <w:tc>
          <w:tcPr>
            <w:tcW w:w="1739" w:type="dxa"/>
          </w:tcPr>
          <w:p w14:paraId="7AF04BEF" w14:textId="7D26D6F6" w:rsidR="008934DD" w:rsidRDefault="008934DD" w:rsidP="008934DD">
            <w:pPr>
              <w:rPr>
                <w:rFonts w:eastAsia="Yu Mincho" w:cs="Arial"/>
                <w:lang w:eastAsia="ja-JP"/>
              </w:rPr>
            </w:pPr>
            <w:r>
              <w:rPr>
                <w:rFonts w:eastAsiaTheme="minorEastAsia" w:cs="Arial"/>
                <w:lang w:eastAsia="zh-TW"/>
              </w:rPr>
              <w:t>1 to 7</w:t>
            </w:r>
          </w:p>
        </w:tc>
        <w:tc>
          <w:tcPr>
            <w:tcW w:w="6480" w:type="dxa"/>
          </w:tcPr>
          <w:p w14:paraId="6F9DFF8A" w14:textId="77777777" w:rsidR="008934DD" w:rsidRDefault="008934DD" w:rsidP="008934DD">
            <w:pPr>
              <w:rPr>
                <w:rFonts w:eastAsia="宋体" w:cs="Arial"/>
              </w:rPr>
            </w:pPr>
          </w:p>
        </w:tc>
      </w:tr>
      <w:tr w:rsidR="00F049FE" w14:paraId="6918D6AA" w14:textId="77777777" w:rsidTr="00C722AB">
        <w:tc>
          <w:tcPr>
            <w:tcW w:w="1496" w:type="dxa"/>
          </w:tcPr>
          <w:p w14:paraId="2C5CC8FB" w14:textId="0A37D887" w:rsidR="00F049FE" w:rsidRDefault="00F049FE" w:rsidP="00F049FE">
            <w:pPr>
              <w:rPr>
                <w:rFonts w:eastAsia="PMingLiU" w:cs="Arial"/>
                <w:lang w:val="en-US" w:eastAsia="zh-TW"/>
              </w:rPr>
            </w:pPr>
            <w:r>
              <w:rPr>
                <w:rFonts w:eastAsia="Yu Mincho" w:cs="Arial"/>
                <w:lang w:eastAsia="ja-JP"/>
              </w:rPr>
              <w:t>Qualcomm</w:t>
            </w:r>
          </w:p>
        </w:tc>
        <w:tc>
          <w:tcPr>
            <w:tcW w:w="1739" w:type="dxa"/>
          </w:tcPr>
          <w:p w14:paraId="7E97064B" w14:textId="1B7A6433" w:rsidR="00F049FE" w:rsidRDefault="00F049FE" w:rsidP="00F049FE">
            <w:pPr>
              <w:rPr>
                <w:rFonts w:eastAsiaTheme="minorEastAsia" w:cs="Arial"/>
                <w:lang w:eastAsia="zh-TW"/>
              </w:rPr>
            </w:pPr>
            <w:r>
              <w:rPr>
                <w:rFonts w:eastAsiaTheme="minorEastAsia" w:cs="Arial"/>
                <w:lang w:eastAsia="zh-TW"/>
              </w:rPr>
              <w:t>1 to 7</w:t>
            </w:r>
          </w:p>
        </w:tc>
        <w:tc>
          <w:tcPr>
            <w:tcW w:w="6480" w:type="dxa"/>
          </w:tcPr>
          <w:p w14:paraId="02D96588" w14:textId="77777777" w:rsidR="00F049FE" w:rsidRDefault="00F049FE" w:rsidP="00F049FE">
            <w:pPr>
              <w:rPr>
                <w:rFonts w:eastAsia="宋体" w:cs="Arial"/>
              </w:rPr>
            </w:pPr>
          </w:p>
        </w:tc>
      </w:tr>
      <w:tr w:rsidR="00F559C7" w14:paraId="043B90B0" w14:textId="77777777" w:rsidTr="00C722AB">
        <w:tc>
          <w:tcPr>
            <w:tcW w:w="1496" w:type="dxa"/>
          </w:tcPr>
          <w:p w14:paraId="51AC3353" w14:textId="5789F90B" w:rsidR="00F559C7" w:rsidRDefault="00F559C7" w:rsidP="00F559C7">
            <w:pPr>
              <w:rPr>
                <w:rFonts w:eastAsia="Yu Mincho" w:cs="Arial"/>
                <w:lang w:eastAsia="ja-JP"/>
              </w:rPr>
            </w:pPr>
            <w:r>
              <w:rPr>
                <w:rFonts w:eastAsia="PMingLiU" w:cs="Arial"/>
                <w:lang w:val="en-US" w:eastAsia="zh-TW"/>
              </w:rPr>
              <w:t>Lenovo</w:t>
            </w:r>
          </w:p>
        </w:tc>
        <w:tc>
          <w:tcPr>
            <w:tcW w:w="1739" w:type="dxa"/>
          </w:tcPr>
          <w:p w14:paraId="5639D796" w14:textId="6323EC97" w:rsidR="00F559C7" w:rsidRDefault="00F559C7" w:rsidP="00F559C7">
            <w:pPr>
              <w:rPr>
                <w:rFonts w:eastAsiaTheme="minorEastAsia" w:cs="Arial"/>
                <w:lang w:eastAsia="zh-TW"/>
              </w:rPr>
            </w:pPr>
            <w:r>
              <w:rPr>
                <w:rFonts w:eastAsiaTheme="minorEastAsia" w:cs="Arial"/>
                <w:lang w:eastAsia="zh-TW"/>
              </w:rPr>
              <w:t>1 to 7</w:t>
            </w:r>
          </w:p>
        </w:tc>
        <w:tc>
          <w:tcPr>
            <w:tcW w:w="6480" w:type="dxa"/>
          </w:tcPr>
          <w:p w14:paraId="04106692" w14:textId="77777777" w:rsidR="00F559C7" w:rsidRDefault="00F559C7" w:rsidP="00F559C7">
            <w:pPr>
              <w:rPr>
                <w:rFonts w:eastAsia="宋体" w:cs="Arial"/>
              </w:rPr>
            </w:pPr>
          </w:p>
        </w:tc>
      </w:tr>
      <w:tr w:rsidR="00246E75" w14:paraId="10EAB52D" w14:textId="77777777" w:rsidTr="00C722AB">
        <w:tc>
          <w:tcPr>
            <w:tcW w:w="1496" w:type="dxa"/>
          </w:tcPr>
          <w:p w14:paraId="77E339C3" w14:textId="2657D31C" w:rsidR="00246E75" w:rsidRDefault="00246E75" w:rsidP="00246E75">
            <w:pPr>
              <w:rPr>
                <w:rFonts w:eastAsia="PMingLiU" w:cs="Arial"/>
                <w:lang w:val="en-US" w:eastAsia="zh-TW"/>
              </w:rPr>
            </w:pPr>
            <w:r>
              <w:rPr>
                <w:rFonts w:eastAsia="PMingLiU" w:cs="Arial"/>
                <w:lang w:val="en-US" w:eastAsia="zh-TW"/>
              </w:rPr>
              <w:t>vivo</w:t>
            </w:r>
          </w:p>
        </w:tc>
        <w:tc>
          <w:tcPr>
            <w:tcW w:w="1739" w:type="dxa"/>
          </w:tcPr>
          <w:p w14:paraId="632BEAAB" w14:textId="718EC050" w:rsidR="00246E75" w:rsidRDefault="00246E75" w:rsidP="00246E75">
            <w:pPr>
              <w:rPr>
                <w:rFonts w:eastAsiaTheme="minorEastAsia" w:cs="Arial"/>
                <w:lang w:eastAsia="zh-TW"/>
              </w:rPr>
            </w:pPr>
            <w:r>
              <w:rPr>
                <w:rFonts w:eastAsiaTheme="minorEastAsia" w:cs="Arial"/>
                <w:lang w:eastAsia="zh-TW"/>
              </w:rPr>
              <w:t>1 to 7</w:t>
            </w:r>
          </w:p>
        </w:tc>
        <w:tc>
          <w:tcPr>
            <w:tcW w:w="6480" w:type="dxa"/>
          </w:tcPr>
          <w:p w14:paraId="26D693A4" w14:textId="3974C747" w:rsidR="00246E75" w:rsidRDefault="00783F72" w:rsidP="00246E75">
            <w:pPr>
              <w:rPr>
                <w:rFonts w:eastAsia="宋体" w:cs="Arial"/>
              </w:rPr>
            </w:pPr>
            <w:r>
              <w:rPr>
                <w:rFonts w:eastAsia="宋体" w:cs="Arial" w:hint="eastAsia"/>
              </w:rPr>
              <w:t>T</w:t>
            </w:r>
            <w:r>
              <w:rPr>
                <w:rFonts w:eastAsia="宋体" w:cs="Arial"/>
              </w:rPr>
              <w:t>he legacy mechanism can be reused. No new issues are found from our perspective.</w:t>
            </w:r>
          </w:p>
        </w:tc>
      </w:tr>
    </w:tbl>
    <w:p w14:paraId="118AC989" w14:textId="77777777" w:rsidR="009F0087" w:rsidRDefault="00C92284">
      <w:pPr>
        <w:pStyle w:val="2"/>
        <w:rPr>
          <w:lang w:val="en-US" w:eastAsia="sv-SE"/>
        </w:rPr>
      </w:pPr>
      <w:r>
        <w:rPr>
          <w:lang w:val="en-US" w:eastAsia="sv-SE"/>
        </w:rPr>
        <w:t xml:space="preserve">Cell re-selection during </w:t>
      </w:r>
      <w:proofErr w:type="spellStart"/>
      <w:r>
        <w:rPr>
          <w:lang w:val="en-US" w:eastAsia="sv-SE"/>
        </w:rPr>
        <w:t>SDT</w:t>
      </w:r>
      <w:proofErr w:type="spellEnd"/>
      <w:r>
        <w:rPr>
          <w:lang w:val="en-US" w:eastAsia="sv-SE"/>
        </w:rPr>
        <w:t xml:space="preserve">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lastRenderedPageBreak/>
        <w:t>Q5: Which of the following do you agree with:</w:t>
      </w:r>
    </w:p>
    <w:p w14:paraId="3EE3E349"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w:t>
      </w:r>
      <w:proofErr w:type="spellStart"/>
      <w:r>
        <w:rPr>
          <w:rFonts w:ascii="Arial" w:hAnsi="Arial" w:cs="Arial"/>
          <w:b/>
          <w:bCs/>
          <w:sz w:val="20"/>
          <w:szCs w:val="20"/>
          <w:lang w:eastAsia="sv-SE"/>
        </w:rPr>
        <w:t>T319</w:t>
      </w:r>
      <w:proofErr w:type="spellEnd"/>
      <w:r>
        <w:rPr>
          <w:rFonts w:ascii="Arial" w:hAnsi="Arial" w:cs="Arial"/>
          <w:b/>
          <w:bCs/>
          <w:sz w:val="20"/>
          <w:szCs w:val="20"/>
          <w:lang w:eastAsia="sv-SE"/>
        </w:rPr>
        <w:t xml:space="preserve">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af7"/>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7D548D2A" w14:textId="77777777" w:rsidR="00312C4A" w:rsidRPr="0088578A" w:rsidRDefault="00312C4A" w:rsidP="00312C4A">
            <w:pPr>
              <w:rPr>
                <w:rFonts w:eastAsia="宋体" w:cs="Arial"/>
              </w:rPr>
            </w:pPr>
            <w:r>
              <w:rPr>
                <w:rFonts w:eastAsia="宋体" w:cs="Arial" w:hint="eastAsia"/>
              </w:rPr>
              <w:t>1</w:t>
            </w:r>
          </w:p>
        </w:tc>
        <w:tc>
          <w:tcPr>
            <w:tcW w:w="6480" w:type="dxa"/>
          </w:tcPr>
          <w:p w14:paraId="2FB87181" w14:textId="77777777" w:rsidR="00312C4A" w:rsidRPr="00B60FB0" w:rsidRDefault="00312C4A" w:rsidP="00312C4A">
            <w:pPr>
              <w:rPr>
                <w:rFonts w:eastAsia="宋体" w:cs="Arial"/>
              </w:rPr>
            </w:pPr>
            <w:r>
              <w:rPr>
                <w:rFonts w:eastAsia="宋体" w:cs="Arial" w:hint="eastAsia"/>
              </w:rPr>
              <w:t xml:space="preserve">As the data volume will not be very large </w:t>
            </w:r>
            <w:r>
              <w:rPr>
                <w:rFonts w:eastAsia="宋体"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等线"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等线"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等线" w:cs="Arial"/>
              </w:rPr>
            </w:pPr>
            <w:r>
              <w:rPr>
                <w:rFonts w:eastAsia="等线" w:cs="Arial" w:hint="eastAsia"/>
              </w:rPr>
              <w:t>O</w:t>
            </w:r>
            <w:r>
              <w:rPr>
                <w:rFonts w:eastAsia="等线" w:cs="Arial"/>
              </w:rPr>
              <w:t>PPO</w:t>
            </w:r>
          </w:p>
        </w:tc>
        <w:tc>
          <w:tcPr>
            <w:tcW w:w="1739" w:type="dxa"/>
          </w:tcPr>
          <w:p w14:paraId="1D9F0FDA" w14:textId="6282350F" w:rsidR="00EC07CC" w:rsidRPr="007E527D" w:rsidRDefault="007E527D" w:rsidP="00EC07CC">
            <w:pPr>
              <w:rPr>
                <w:rFonts w:eastAsia="等线" w:cs="Arial"/>
              </w:rPr>
            </w:pPr>
            <w:r>
              <w:rPr>
                <w:rFonts w:eastAsia="等线" w:cs="Arial" w:hint="eastAsia"/>
              </w:rPr>
              <w:t>O</w:t>
            </w:r>
            <w:r>
              <w:rPr>
                <w:rFonts w:eastAsia="等线" w:cs="Arial"/>
              </w:rPr>
              <w:t>ption 3</w:t>
            </w:r>
          </w:p>
        </w:tc>
        <w:tc>
          <w:tcPr>
            <w:tcW w:w="6480" w:type="dxa"/>
          </w:tcPr>
          <w:p w14:paraId="7A2FE1A1" w14:textId="0C2AEE41" w:rsidR="00EC07CC" w:rsidRPr="006E0D5E" w:rsidRDefault="006E0D5E" w:rsidP="006E0D5E">
            <w:pPr>
              <w:pStyle w:val="a5"/>
              <w:rPr>
                <w:rFonts w:eastAsia="等线"/>
              </w:rPr>
            </w:pPr>
            <w:r>
              <w:rPr>
                <w:rFonts w:eastAsia="等线"/>
              </w:rPr>
              <w:t>We also think that cell reselection during SDT is a corner case even though the timer is prolonged. Considering the workload to define a solution</w:t>
            </w:r>
            <w:r w:rsidR="002370D4">
              <w:rPr>
                <w:rFonts w:eastAsia="等线"/>
              </w:rPr>
              <w:t xml:space="preserve"> to avoid data loss and duplication</w:t>
            </w:r>
            <w:r>
              <w:rPr>
                <w:rFonts w:eastAsia="等线"/>
              </w:rPr>
              <w:t>, we prefer to follow legacy UE behaviour.</w:t>
            </w:r>
            <w:r w:rsidR="00822DD8">
              <w:rPr>
                <w:rFonts w:eastAsia="等线"/>
              </w:rPr>
              <w:t xml:space="preserve"> </w:t>
            </w:r>
          </w:p>
        </w:tc>
      </w:tr>
      <w:tr w:rsidR="00EC07CC" w14:paraId="08E55C84" w14:textId="77777777">
        <w:tc>
          <w:tcPr>
            <w:tcW w:w="1496" w:type="dxa"/>
          </w:tcPr>
          <w:p w14:paraId="1F1643B6" w14:textId="3E6F9C34" w:rsidR="00EC07CC" w:rsidRDefault="00D1537B" w:rsidP="00EC07CC">
            <w:pPr>
              <w:rPr>
                <w:rFonts w:eastAsia="等线" w:cs="Arial"/>
              </w:rPr>
            </w:pPr>
            <w:r>
              <w:rPr>
                <w:rFonts w:eastAsia="等线" w:cs="Arial"/>
              </w:rPr>
              <w:t>Sony</w:t>
            </w:r>
          </w:p>
        </w:tc>
        <w:tc>
          <w:tcPr>
            <w:tcW w:w="1739" w:type="dxa"/>
          </w:tcPr>
          <w:p w14:paraId="34304F05" w14:textId="638C94B1" w:rsidR="00EC07CC" w:rsidRDefault="00D1537B" w:rsidP="00EC07CC">
            <w:pPr>
              <w:rPr>
                <w:rFonts w:eastAsia="等线" w:cs="Arial"/>
              </w:rPr>
            </w:pPr>
            <w:r>
              <w:rPr>
                <w:rFonts w:eastAsia="等线" w:cs="Arial"/>
              </w:rPr>
              <w:t>Option 1</w:t>
            </w:r>
          </w:p>
        </w:tc>
        <w:tc>
          <w:tcPr>
            <w:tcW w:w="6480" w:type="dxa"/>
          </w:tcPr>
          <w:p w14:paraId="3C544B9B" w14:textId="77777777" w:rsidR="00EC07CC" w:rsidRDefault="00EC07CC" w:rsidP="00EC07CC">
            <w:pPr>
              <w:rPr>
                <w:rFonts w:eastAsia="等线"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lastRenderedPageBreak/>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7DEC20F8" w14:textId="4F4852C8" w:rsidR="00292E6B" w:rsidRDefault="00292E6B" w:rsidP="00292E6B">
            <w:pPr>
              <w:rPr>
                <w:rFonts w:eastAsiaTheme="minorEastAsia" w:cs="Arial"/>
                <w:lang w:eastAsia="zh-TW"/>
              </w:rPr>
            </w:pPr>
            <w:r>
              <w:rPr>
                <w:rFonts w:eastAsia="等线"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等线"/>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等线" w:cs="Arial"/>
              </w:rPr>
            </w:pPr>
            <w:r>
              <w:rPr>
                <w:rFonts w:eastAsia="等线" w:cs="Arial" w:hint="eastAsia"/>
                <w:lang w:val="en-US"/>
              </w:rPr>
              <w:t>Sharp</w:t>
            </w:r>
          </w:p>
        </w:tc>
        <w:tc>
          <w:tcPr>
            <w:tcW w:w="1739" w:type="dxa"/>
          </w:tcPr>
          <w:p w14:paraId="58EF52DA" w14:textId="51185C20" w:rsidR="00185FE0" w:rsidRDefault="00185FE0" w:rsidP="00185FE0">
            <w:pPr>
              <w:rPr>
                <w:rFonts w:eastAsia="等线" w:cs="Arial"/>
              </w:rPr>
            </w:pPr>
            <w:r>
              <w:rPr>
                <w:rFonts w:eastAsiaTheme="minorEastAsia" w:cs="Arial"/>
              </w:rPr>
              <w:t>Option 3</w:t>
            </w:r>
          </w:p>
        </w:tc>
        <w:tc>
          <w:tcPr>
            <w:tcW w:w="6480" w:type="dxa"/>
          </w:tcPr>
          <w:p w14:paraId="704A69C8" w14:textId="77777777" w:rsidR="00185FE0" w:rsidRDefault="00185FE0" w:rsidP="00185FE0">
            <w:pPr>
              <w:rPr>
                <w:rFonts w:eastAsia="等线"/>
              </w:rPr>
            </w:pPr>
          </w:p>
        </w:tc>
      </w:tr>
      <w:tr w:rsidR="009D1741" w:rsidRPr="00EF50A5" w14:paraId="4007B892" w14:textId="77777777">
        <w:tc>
          <w:tcPr>
            <w:tcW w:w="1496" w:type="dxa"/>
          </w:tcPr>
          <w:p w14:paraId="32F6D0CF" w14:textId="04BD7E99" w:rsidR="009D1741" w:rsidRPr="009D1741" w:rsidRDefault="009D1741"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1B555CA" w14:textId="5A6C2CAE" w:rsidR="009D1741" w:rsidRPr="009D1741" w:rsidRDefault="009D1741" w:rsidP="00185FE0">
            <w:pPr>
              <w:rPr>
                <w:rFonts w:eastAsia="Yu Mincho" w:cs="Arial"/>
                <w:lang w:eastAsia="ja-JP"/>
              </w:rPr>
            </w:pPr>
            <w:r>
              <w:rPr>
                <w:rFonts w:eastAsia="Yu Mincho" w:cs="Arial"/>
                <w:lang w:eastAsia="ja-JP"/>
              </w:rPr>
              <w:t>Options 2/3</w:t>
            </w:r>
          </w:p>
        </w:tc>
        <w:tc>
          <w:tcPr>
            <w:tcW w:w="6480" w:type="dxa"/>
          </w:tcPr>
          <w:p w14:paraId="64A8EFE3" w14:textId="78C5E196" w:rsidR="009D1741" w:rsidRPr="009D1741" w:rsidRDefault="009D1741" w:rsidP="00185FE0">
            <w:pPr>
              <w:rPr>
                <w:rFonts w:eastAsia="Yu Mincho"/>
                <w:lang w:eastAsia="ja-JP"/>
              </w:rPr>
            </w:pPr>
            <w:r>
              <w:rPr>
                <w:rFonts w:eastAsia="Yu Mincho" w:hint="eastAsia"/>
                <w:lang w:eastAsia="ja-JP"/>
              </w:rPr>
              <w:t>S</w:t>
            </w:r>
            <w:r>
              <w:rPr>
                <w:rFonts w:eastAsia="Yu Mincho"/>
                <w:lang w:eastAsia="ja-JP"/>
              </w:rPr>
              <w:t>DT is small data transmission. It can be completed during the UE is connecting to the current serving cell.</w:t>
            </w:r>
          </w:p>
        </w:tc>
      </w:tr>
      <w:tr w:rsidR="00744DC2" w:rsidRPr="00EF50A5" w14:paraId="411D881E" w14:textId="77777777">
        <w:tc>
          <w:tcPr>
            <w:tcW w:w="1496" w:type="dxa"/>
          </w:tcPr>
          <w:p w14:paraId="6F6B3FAE" w14:textId="0341B0A4" w:rsidR="00744DC2" w:rsidRDefault="00744DC2" w:rsidP="00185FE0">
            <w:pPr>
              <w:rPr>
                <w:rFonts w:eastAsia="Yu Mincho" w:cs="Arial"/>
                <w:lang w:val="en-US" w:eastAsia="ja-JP"/>
              </w:rPr>
            </w:pPr>
            <w:r>
              <w:rPr>
                <w:rFonts w:eastAsia="Yu Mincho" w:cs="Arial"/>
                <w:lang w:val="en-US" w:eastAsia="ja-JP"/>
              </w:rPr>
              <w:t>Xiaomi</w:t>
            </w:r>
          </w:p>
        </w:tc>
        <w:tc>
          <w:tcPr>
            <w:tcW w:w="1739" w:type="dxa"/>
          </w:tcPr>
          <w:p w14:paraId="0076F24C" w14:textId="1C2F62DF" w:rsidR="00744DC2" w:rsidRDefault="00744DC2" w:rsidP="00BF0BE4">
            <w:pPr>
              <w:rPr>
                <w:rFonts w:eastAsia="Yu Mincho" w:cs="Arial"/>
                <w:lang w:eastAsia="ja-JP"/>
              </w:rPr>
            </w:pPr>
            <w:r>
              <w:rPr>
                <w:rFonts w:eastAsia="Yu Mincho" w:cs="Arial"/>
                <w:lang w:eastAsia="ja-JP"/>
              </w:rPr>
              <w:t xml:space="preserve">Option </w:t>
            </w:r>
            <w:r w:rsidR="00BF0BE4">
              <w:rPr>
                <w:rFonts w:eastAsia="Yu Mincho" w:cs="Arial"/>
                <w:lang w:eastAsia="ja-JP"/>
              </w:rPr>
              <w:t>1</w:t>
            </w:r>
          </w:p>
        </w:tc>
        <w:tc>
          <w:tcPr>
            <w:tcW w:w="6480" w:type="dxa"/>
          </w:tcPr>
          <w:p w14:paraId="6E39F94A" w14:textId="77777777" w:rsidR="00744DC2" w:rsidRDefault="00744DC2" w:rsidP="00185FE0">
            <w:pPr>
              <w:rPr>
                <w:rFonts w:eastAsia="Yu Mincho"/>
                <w:lang w:eastAsia="ja-JP"/>
              </w:rPr>
            </w:pPr>
          </w:p>
        </w:tc>
      </w:tr>
      <w:tr w:rsidR="008934DD" w:rsidRPr="00EF50A5" w14:paraId="7D64BC32" w14:textId="77777777">
        <w:tc>
          <w:tcPr>
            <w:tcW w:w="1496" w:type="dxa"/>
          </w:tcPr>
          <w:p w14:paraId="5D32856F" w14:textId="5EE5C1CB"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7635E3A4" w14:textId="2F486150" w:rsidR="008934DD" w:rsidRDefault="008934DD" w:rsidP="008934DD">
            <w:pPr>
              <w:rPr>
                <w:rFonts w:eastAsia="Yu Mincho" w:cs="Arial"/>
                <w:lang w:eastAsia="ja-JP"/>
              </w:rPr>
            </w:pPr>
            <w:r>
              <w:rPr>
                <w:rFonts w:eastAsiaTheme="minorEastAsia" w:cs="Arial"/>
                <w:lang w:eastAsia="zh-TW"/>
              </w:rPr>
              <w:t>Option 1, but</w:t>
            </w:r>
          </w:p>
        </w:tc>
        <w:tc>
          <w:tcPr>
            <w:tcW w:w="6480" w:type="dxa"/>
          </w:tcPr>
          <w:p w14:paraId="0C6AEF23" w14:textId="06CA085E" w:rsidR="008934DD" w:rsidRDefault="008934DD" w:rsidP="008934DD">
            <w:pPr>
              <w:rPr>
                <w:rFonts w:eastAsia="Yu Mincho"/>
                <w:lang w:eastAsia="ja-JP"/>
              </w:rPr>
            </w:pPr>
            <w:r>
              <w:rPr>
                <w:rFonts w:eastAsiaTheme="minorEastAsia" w:cs="Arial"/>
                <w:lang w:eastAsia="zh-TW"/>
              </w:rPr>
              <w:t xml:space="preserve">Since the SDT procedure may need to accommodate multiple subsequent data transmissions, it could be much longer than a legacy RRC resume procedure; </w:t>
            </w:r>
            <w:proofErr w:type="gramStart"/>
            <w:r>
              <w:rPr>
                <w:rFonts w:eastAsiaTheme="minorEastAsia" w:cs="Arial"/>
                <w:lang w:eastAsia="zh-TW"/>
              </w:rPr>
              <w:t>therefore</w:t>
            </w:r>
            <w:proofErr w:type="gramEnd"/>
            <w:r>
              <w:rPr>
                <w:rFonts w:eastAsiaTheme="minorEastAsia" w:cs="Arial"/>
                <w:lang w:eastAsia="zh-TW"/>
              </w:rPr>
              <w:t xml:space="preserve"> cell re-selection during the SDT might occur more frequently than before. However, we don’t think option 1 means there is only one enhancement (i.e., </w:t>
            </w:r>
            <w:r w:rsidRPr="00793AAA">
              <w:rPr>
                <w:rFonts w:eastAsiaTheme="minorEastAsia" w:cs="Arial"/>
                <w:lang w:eastAsia="zh-TW"/>
              </w:rPr>
              <w:t>UE should not transition to IDLE as in legacy T319 behaviour</w:t>
            </w:r>
            <w:r>
              <w:rPr>
                <w:rFonts w:eastAsiaTheme="minorEastAsia" w:cs="Arial"/>
                <w:lang w:eastAsia="zh-TW"/>
              </w:rPr>
              <w:t xml:space="preserve">). As mentioned in our contribution </w:t>
            </w:r>
            <w:r w:rsidRPr="00C63BD5">
              <w:rPr>
                <w:rFonts w:eastAsiaTheme="minorEastAsia" w:cs="Arial"/>
                <w:lang w:eastAsia="zh-TW"/>
              </w:rPr>
              <w:t>R2-2100817</w:t>
            </w:r>
            <w:r>
              <w:rPr>
                <w:rFonts w:eastAsiaTheme="minorEastAsia" w:cs="Arial"/>
                <w:lang w:eastAsia="zh-TW"/>
              </w:rPr>
              <w:t>, we think if cell reselection would occur during SDT, UE only needs to send a ‘bye’ message to the original cell and the rest can rely on the legacy behaviour (i.e., entering into IDLE).</w:t>
            </w:r>
          </w:p>
        </w:tc>
      </w:tr>
      <w:tr w:rsidR="002D2341" w:rsidRPr="00EF50A5" w14:paraId="021B99E5" w14:textId="77777777">
        <w:tc>
          <w:tcPr>
            <w:tcW w:w="1496" w:type="dxa"/>
          </w:tcPr>
          <w:p w14:paraId="227D7B46" w14:textId="5E1C19D1" w:rsidR="002D2341" w:rsidRDefault="002D2341" w:rsidP="002D2341">
            <w:pPr>
              <w:rPr>
                <w:rFonts w:eastAsia="PMingLiU" w:cs="Arial"/>
                <w:lang w:val="en-US" w:eastAsia="zh-TW"/>
              </w:rPr>
            </w:pPr>
            <w:r>
              <w:rPr>
                <w:rFonts w:eastAsia="PMingLiU" w:cs="Arial"/>
                <w:lang w:val="en-US" w:eastAsia="zh-TW"/>
              </w:rPr>
              <w:t>Qualcomm</w:t>
            </w:r>
          </w:p>
        </w:tc>
        <w:tc>
          <w:tcPr>
            <w:tcW w:w="1739" w:type="dxa"/>
          </w:tcPr>
          <w:p w14:paraId="42EEDEA2" w14:textId="77174E66" w:rsidR="002D2341" w:rsidRDefault="002D2341" w:rsidP="002D2341">
            <w:pPr>
              <w:rPr>
                <w:rFonts w:eastAsiaTheme="minorEastAsia" w:cs="Arial"/>
                <w:lang w:eastAsia="zh-TW"/>
              </w:rPr>
            </w:pPr>
            <w:r>
              <w:rPr>
                <w:rFonts w:eastAsiaTheme="minorEastAsia" w:cs="Arial"/>
                <w:lang w:eastAsia="zh-TW"/>
              </w:rPr>
              <w:t>Option 3</w:t>
            </w:r>
          </w:p>
        </w:tc>
        <w:tc>
          <w:tcPr>
            <w:tcW w:w="6480" w:type="dxa"/>
          </w:tcPr>
          <w:p w14:paraId="60DFBB26" w14:textId="77F597D1" w:rsidR="002D2341" w:rsidRDefault="002D2341" w:rsidP="002D2341">
            <w:pPr>
              <w:rPr>
                <w:rFonts w:eastAsiaTheme="minorEastAsia" w:cs="Arial"/>
                <w:lang w:eastAsia="zh-TW"/>
              </w:rPr>
            </w:pPr>
            <w:r>
              <w:rPr>
                <w:rFonts w:eastAsiaTheme="minorEastAsia" w:cs="Arial"/>
                <w:lang w:eastAsia="zh-TW"/>
              </w:rPr>
              <w:t xml:space="preserve">We prefer the legacy </w:t>
            </w:r>
            <w:r w:rsidR="000C2D76">
              <w:rPr>
                <w:rFonts w:cs="Arial"/>
                <w:lang w:eastAsia="zh-TW"/>
              </w:rPr>
              <w:t>behaviour</w:t>
            </w:r>
            <w:r>
              <w:rPr>
                <w:rFonts w:eastAsiaTheme="minorEastAsia" w:cs="Arial"/>
                <w:lang w:eastAsia="zh-TW"/>
              </w:rPr>
              <w:t>. The RSRP threshold limits the cell edge UEs to trigger SDT and the whole SDT procedure is short because of data volume threshold. Thus, it is low chance that cell reselection happens during SDT procedure.</w:t>
            </w:r>
          </w:p>
        </w:tc>
      </w:tr>
      <w:tr w:rsidR="00F559C7" w:rsidRPr="00EF50A5" w14:paraId="0B55D6CB" w14:textId="77777777">
        <w:tc>
          <w:tcPr>
            <w:tcW w:w="1496" w:type="dxa"/>
          </w:tcPr>
          <w:p w14:paraId="44D7A0B1" w14:textId="42C677FB" w:rsidR="00F559C7" w:rsidRDefault="00F559C7" w:rsidP="00F559C7">
            <w:pPr>
              <w:rPr>
                <w:rFonts w:eastAsia="PMingLiU" w:cs="Arial"/>
                <w:lang w:val="en-US" w:eastAsia="zh-TW"/>
              </w:rPr>
            </w:pPr>
            <w:r>
              <w:rPr>
                <w:rFonts w:eastAsia="PMingLiU" w:cs="Arial"/>
                <w:lang w:val="en-US" w:eastAsia="zh-TW"/>
              </w:rPr>
              <w:t>Lenovo</w:t>
            </w:r>
          </w:p>
        </w:tc>
        <w:tc>
          <w:tcPr>
            <w:tcW w:w="1739" w:type="dxa"/>
          </w:tcPr>
          <w:p w14:paraId="1F3C714E" w14:textId="52F5B29F" w:rsidR="00F559C7" w:rsidRDefault="00F559C7" w:rsidP="00F559C7">
            <w:pPr>
              <w:rPr>
                <w:rFonts w:eastAsiaTheme="minorEastAsia" w:cs="Arial"/>
                <w:lang w:eastAsia="zh-TW"/>
              </w:rPr>
            </w:pPr>
            <w:r>
              <w:rPr>
                <w:rFonts w:eastAsiaTheme="minorEastAsia" w:cs="Arial"/>
                <w:lang w:eastAsia="zh-TW"/>
              </w:rPr>
              <w:t>Option.1</w:t>
            </w:r>
          </w:p>
        </w:tc>
        <w:tc>
          <w:tcPr>
            <w:tcW w:w="6480" w:type="dxa"/>
          </w:tcPr>
          <w:p w14:paraId="36D260D1" w14:textId="77777777" w:rsidR="00F559C7" w:rsidRDefault="00F559C7" w:rsidP="00F559C7">
            <w:pPr>
              <w:rPr>
                <w:rFonts w:eastAsiaTheme="minorEastAsia" w:cs="Arial"/>
                <w:lang w:eastAsia="zh-TW"/>
              </w:rPr>
            </w:pPr>
            <w:r>
              <w:rPr>
                <w:rFonts w:eastAsiaTheme="minorEastAsia" w:cs="Arial"/>
                <w:lang w:eastAsia="zh-TW"/>
              </w:rPr>
              <w:t xml:space="preserve">Since subsequent data transmission is allowed in SDT, we do not think it is a corner case that UE will perform </w:t>
            </w:r>
            <w:r w:rsidRPr="001D06A3">
              <w:rPr>
                <w:rFonts w:eastAsiaTheme="minorEastAsia" w:cs="Arial"/>
                <w:lang w:eastAsia="zh-TW"/>
              </w:rPr>
              <w:t>cell re-selection during SDT procedure. The small data loss in SDT should be avoided.</w:t>
            </w:r>
          </w:p>
          <w:p w14:paraId="6CD3905B" w14:textId="77777777" w:rsidR="00F559C7" w:rsidRDefault="00F559C7" w:rsidP="00F559C7">
            <w:pPr>
              <w:rPr>
                <w:rFonts w:eastAsiaTheme="minorEastAsia" w:cs="Arial"/>
                <w:lang w:eastAsia="zh-TW"/>
              </w:rPr>
            </w:pPr>
          </w:p>
        </w:tc>
      </w:tr>
      <w:tr w:rsidR="0013618B" w:rsidRPr="00EF50A5" w14:paraId="0EDA0E06" w14:textId="77777777">
        <w:tc>
          <w:tcPr>
            <w:tcW w:w="1496" w:type="dxa"/>
          </w:tcPr>
          <w:p w14:paraId="791EE4DF" w14:textId="6B453F19" w:rsidR="0013618B" w:rsidRPr="008A0F35" w:rsidRDefault="008A0F35" w:rsidP="00F559C7">
            <w:pPr>
              <w:rPr>
                <w:rFonts w:eastAsia="等线" w:cs="Arial"/>
                <w:lang w:val="en-US"/>
              </w:rPr>
            </w:pPr>
            <w:r>
              <w:rPr>
                <w:rFonts w:eastAsia="等线" w:cs="Arial" w:hint="eastAsia"/>
                <w:lang w:val="en-US"/>
              </w:rPr>
              <w:t>v</w:t>
            </w:r>
            <w:r>
              <w:rPr>
                <w:rFonts w:eastAsia="等线" w:cs="Arial"/>
                <w:lang w:val="en-US"/>
              </w:rPr>
              <w:t>ivo</w:t>
            </w:r>
          </w:p>
        </w:tc>
        <w:tc>
          <w:tcPr>
            <w:tcW w:w="1739" w:type="dxa"/>
          </w:tcPr>
          <w:p w14:paraId="313F39AC" w14:textId="4C39DA74" w:rsidR="0013618B" w:rsidRPr="008A0F35" w:rsidRDefault="008A0F35" w:rsidP="00F559C7">
            <w:pPr>
              <w:rPr>
                <w:rFonts w:eastAsia="等线" w:cs="Arial"/>
              </w:rPr>
            </w:pPr>
            <w:r>
              <w:rPr>
                <w:rFonts w:eastAsia="等线" w:cs="Arial" w:hint="eastAsia"/>
              </w:rPr>
              <w:t>O</w:t>
            </w:r>
            <w:r>
              <w:rPr>
                <w:rFonts w:eastAsia="等线" w:cs="Arial"/>
              </w:rPr>
              <w:t xml:space="preserve">ption </w:t>
            </w:r>
            <w:r w:rsidR="00493109">
              <w:rPr>
                <w:rFonts w:eastAsia="等线" w:cs="Arial"/>
              </w:rPr>
              <w:t>1</w:t>
            </w:r>
          </w:p>
        </w:tc>
        <w:tc>
          <w:tcPr>
            <w:tcW w:w="6480" w:type="dxa"/>
          </w:tcPr>
          <w:p w14:paraId="61943C4C" w14:textId="1A5AAF3C" w:rsidR="0013618B" w:rsidRPr="00AE5F62" w:rsidRDefault="00AE5F62" w:rsidP="00F559C7">
            <w:pPr>
              <w:rPr>
                <w:rFonts w:eastAsia="等线" w:cs="Arial"/>
              </w:rPr>
            </w:pPr>
            <w:r>
              <w:rPr>
                <w:rFonts w:eastAsia="等线" w:cs="Arial"/>
              </w:rPr>
              <w:t xml:space="preserve">Basic mobility with service continuity </w:t>
            </w:r>
            <w:r w:rsidR="00F321C8">
              <w:rPr>
                <w:rFonts w:eastAsia="等线" w:cs="Arial"/>
              </w:rPr>
              <w:t xml:space="preserve">may </w:t>
            </w:r>
            <w:r>
              <w:rPr>
                <w:rFonts w:eastAsia="等线" w:cs="Arial"/>
              </w:rPr>
              <w:t>be considered</w:t>
            </w:r>
            <w:r w:rsidR="00997628">
              <w:rPr>
                <w:rFonts w:eastAsia="等线" w:cs="Arial"/>
              </w:rPr>
              <w:t xml:space="preserve"> </w:t>
            </w:r>
            <w:r w:rsidR="00997628">
              <w:rPr>
                <w:rFonts w:eastAsia="等线" w:cs="Arial" w:hint="eastAsia"/>
              </w:rPr>
              <w:t>for</w:t>
            </w:r>
            <w:r w:rsidR="00997628">
              <w:rPr>
                <w:rFonts w:eastAsia="等线" w:cs="Arial"/>
              </w:rPr>
              <w:t xml:space="preserve"> </w:t>
            </w:r>
            <w:r w:rsidR="00997628">
              <w:rPr>
                <w:rFonts w:eastAsia="等线" w:cs="Arial" w:hint="eastAsia"/>
              </w:rPr>
              <w:t>CG-</w:t>
            </w:r>
            <w:proofErr w:type="spellStart"/>
            <w:r w:rsidR="00997628">
              <w:rPr>
                <w:rFonts w:eastAsia="等线" w:cs="Arial" w:hint="eastAsia"/>
              </w:rPr>
              <w:t>SDT</w:t>
            </w:r>
            <w:proofErr w:type="spellEnd"/>
            <w:r w:rsidR="00997628">
              <w:rPr>
                <w:rFonts w:eastAsia="等线" w:cs="Arial"/>
              </w:rPr>
              <w:t xml:space="preserve"> </w:t>
            </w:r>
            <w:r w:rsidR="00997628">
              <w:rPr>
                <w:rFonts w:eastAsia="等线" w:cs="Arial" w:hint="eastAsia"/>
              </w:rPr>
              <w:t>when</w:t>
            </w:r>
            <w:r w:rsidR="00997628">
              <w:rPr>
                <w:rFonts w:eastAsia="等线" w:cs="Arial"/>
              </w:rPr>
              <w:t xml:space="preserve"> the cell size is small</w:t>
            </w:r>
            <w:r w:rsidR="005B4AC6">
              <w:rPr>
                <w:rFonts w:eastAsia="等线" w:cs="Arial"/>
              </w:rPr>
              <w:t xml:space="preserve">. </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An alternative solution to transitioning to IDLE is for UE to remain in INACTIVE and attempt a second RRC Resume to the new cell. However, per TS 33.501 [7] UE is provided with updated I-</w:t>
      </w:r>
      <w:proofErr w:type="spellStart"/>
      <w:r>
        <w:rPr>
          <w:rFonts w:cs="Arial"/>
          <w:lang w:eastAsia="sv-SE"/>
        </w:rPr>
        <w:t>RNTI</w:t>
      </w:r>
      <w:proofErr w:type="spellEnd"/>
      <w:r>
        <w:rPr>
          <w:rFonts w:cs="Arial"/>
          <w:lang w:eastAsia="sv-SE"/>
        </w:rPr>
        <w:t xml:space="preserve"> and </w:t>
      </w:r>
      <w:proofErr w:type="spellStart"/>
      <w:r>
        <w:rPr>
          <w:rFonts w:cs="Arial"/>
          <w:lang w:eastAsia="sv-SE"/>
        </w:rPr>
        <w:t>NCC</w:t>
      </w:r>
      <w:proofErr w:type="spellEnd"/>
      <w:r>
        <w:rPr>
          <w:rFonts w:cs="Arial"/>
          <w:lang w:eastAsia="sv-SE"/>
        </w:rPr>
        <w:t xml:space="preserve">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f1"/>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w:t>
            </w:r>
            <w:r>
              <w:rPr>
                <w:rFonts w:cs="Arial"/>
                <w:lang w:eastAsia="sv-SE"/>
              </w:rPr>
              <w:lastRenderedPageBreak/>
              <w:t xml:space="preserve">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lastRenderedPageBreak/>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5C75B532" w14:textId="77777777" w:rsidR="00312C4A" w:rsidRPr="001666E9" w:rsidRDefault="00312C4A" w:rsidP="00312C4A">
            <w:pPr>
              <w:rPr>
                <w:rFonts w:eastAsia="宋体" w:cs="Arial"/>
              </w:rPr>
            </w:pPr>
            <w:r>
              <w:rPr>
                <w:rFonts w:eastAsia="宋体" w:cs="Arial" w:hint="eastAsia"/>
              </w:rPr>
              <w:t>Yes</w:t>
            </w:r>
          </w:p>
        </w:tc>
        <w:tc>
          <w:tcPr>
            <w:tcW w:w="6480" w:type="dxa"/>
          </w:tcPr>
          <w:p w14:paraId="2AB5212C" w14:textId="77777777" w:rsidR="00312C4A" w:rsidRPr="001666E9" w:rsidRDefault="00312C4A" w:rsidP="00312C4A">
            <w:pPr>
              <w:rPr>
                <w:rFonts w:eastAsia="宋体" w:cs="Arial"/>
              </w:rPr>
            </w:pPr>
            <w:r>
              <w:rPr>
                <w:rFonts w:eastAsia="宋体" w:cs="Arial" w:hint="eastAsia"/>
              </w:rPr>
              <w:t xml:space="preserve">Yes, or </w:t>
            </w:r>
            <w:proofErr w:type="gramStart"/>
            <w:r>
              <w:rPr>
                <w:rFonts w:eastAsia="宋体" w:cs="Arial" w:hint="eastAsia"/>
              </w:rPr>
              <w:t>other</w:t>
            </w:r>
            <w:proofErr w:type="gramEnd"/>
            <w:r>
              <w:rPr>
                <w:rFonts w:eastAsia="宋体" w:cs="Arial" w:hint="eastAsia"/>
              </w:rPr>
              <w:t xml:space="preserve">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等线"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等线"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等线" w:cs="Arial"/>
              </w:rPr>
            </w:pPr>
            <w:r>
              <w:rPr>
                <w:rFonts w:eastAsia="等线" w:cs="Arial" w:hint="eastAsia"/>
              </w:rPr>
              <w:t>O</w:t>
            </w:r>
            <w:r>
              <w:rPr>
                <w:rFonts w:eastAsia="等线" w:cs="Arial"/>
              </w:rPr>
              <w:t>PPO</w:t>
            </w:r>
          </w:p>
        </w:tc>
        <w:tc>
          <w:tcPr>
            <w:tcW w:w="1739" w:type="dxa"/>
          </w:tcPr>
          <w:p w14:paraId="5133586E" w14:textId="718BDFB0" w:rsidR="009C175A" w:rsidRPr="005D14F2" w:rsidRDefault="005A5DD8" w:rsidP="009C175A">
            <w:pPr>
              <w:rPr>
                <w:rFonts w:eastAsia="等线" w:cs="Arial"/>
              </w:rPr>
            </w:pPr>
            <w:r>
              <w:rPr>
                <w:rFonts w:eastAsia="等线" w:cs="Arial"/>
              </w:rPr>
              <w:t>No</w:t>
            </w:r>
          </w:p>
        </w:tc>
        <w:tc>
          <w:tcPr>
            <w:tcW w:w="6480" w:type="dxa"/>
          </w:tcPr>
          <w:p w14:paraId="39D4543F" w14:textId="41F26D6B" w:rsidR="009C175A" w:rsidRPr="00980740" w:rsidRDefault="005A5DD8" w:rsidP="009C175A">
            <w:pPr>
              <w:rPr>
                <w:rFonts w:eastAsia="等线" w:cs="Arial"/>
              </w:rPr>
            </w:pPr>
            <w:r>
              <w:rPr>
                <w:rFonts w:eastAsia="等线" w:cs="Arial"/>
              </w:rPr>
              <w:t xml:space="preserve">We do not think </w:t>
            </w:r>
            <w:r w:rsidR="0000200E">
              <w:rPr>
                <w:rFonts w:eastAsia="等线" w:cs="Arial"/>
              </w:rPr>
              <w:t xml:space="preserve">trigger another RRC resume procedure </w:t>
            </w:r>
            <w:r w:rsidR="00822DD8">
              <w:rPr>
                <w:rFonts w:eastAsia="等线" w:cs="Arial"/>
              </w:rPr>
              <w:t xml:space="preserve">in the new cell </w:t>
            </w:r>
            <w:r w:rsidR="0000200E">
              <w:rPr>
                <w:rFonts w:eastAsia="等线" w:cs="Arial"/>
              </w:rPr>
              <w:t>is feasible</w:t>
            </w:r>
            <w:r w:rsidR="00822DD8">
              <w:rPr>
                <w:rFonts w:eastAsia="等线"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等线" w:cs="Arial"/>
              </w:rPr>
            </w:pPr>
            <w:r w:rsidRPr="00D1537B">
              <w:rPr>
                <w:rFonts w:cs="Arial"/>
                <w:lang w:eastAsia="sv-SE"/>
              </w:rPr>
              <w:t>Sony</w:t>
            </w:r>
          </w:p>
        </w:tc>
        <w:tc>
          <w:tcPr>
            <w:tcW w:w="1739" w:type="dxa"/>
          </w:tcPr>
          <w:p w14:paraId="2BB4DA0B" w14:textId="65F78797" w:rsidR="00D1537B" w:rsidRPr="00D1537B" w:rsidRDefault="00D1537B" w:rsidP="00D1537B">
            <w:pPr>
              <w:rPr>
                <w:rFonts w:eastAsia="等线" w:cs="Arial"/>
              </w:rPr>
            </w:pPr>
            <w:r w:rsidRPr="00D1537B">
              <w:rPr>
                <w:rFonts w:cs="Arial"/>
                <w:lang w:eastAsia="sv-SE"/>
              </w:rPr>
              <w:t>Yes</w:t>
            </w:r>
          </w:p>
        </w:tc>
        <w:tc>
          <w:tcPr>
            <w:tcW w:w="6480" w:type="dxa"/>
          </w:tcPr>
          <w:p w14:paraId="541DA7CB" w14:textId="6419864B" w:rsidR="00D1537B" w:rsidRPr="00D1537B" w:rsidRDefault="00D1537B" w:rsidP="00D1537B">
            <w:pPr>
              <w:rPr>
                <w:rFonts w:eastAsia="等线"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w:t>
            </w:r>
            <w:proofErr w:type="spellStart"/>
            <w:r w:rsidRPr="00984A07">
              <w:rPr>
                <w:rFonts w:eastAsiaTheme="minorEastAsia" w:cs="Arial"/>
              </w:rPr>
              <w:t>NCC</w:t>
            </w:r>
            <w:proofErr w:type="spellEnd"/>
            <w:r w:rsidRPr="00984A07">
              <w:rPr>
                <w:rFonts w:eastAsiaTheme="minorEastAsia" w:cs="Arial"/>
              </w:rPr>
              <w:t xml:space="preserve"> and I-</w:t>
            </w:r>
            <w:proofErr w:type="spellStart"/>
            <w:r w:rsidRPr="00984A07">
              <w:rPr>
                <w:rFonts w:eastAsiaTheme="minorEastAsia" w:cs="Arial"/>
              </w:rPr>
              <w:t>RNTI</w:t>
            </w:r>
            <w:proofErr w:type="spellEnd"/>
            <w:r w:rsidRPr="00984A07">
              <w:rPr>
                <w:rFonts w:eastAsiaTheme="minorEastAsia" w:cs="Arial"/>
              </w:rPr>
              <w:t xml:space="preserve">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message is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lastRenderedPageBreak/>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等线" w:cs="Arial" w:hint="eastAsia"/>
              </w:rPr>
              <w:t>N</w:t>
            </w:r>
            <w:r>
              <w:rPr>
                <w:rFonts w:eastAsia="等线" w:cs="Arial"/>
              </w:rPr>
              <w:t>EC</w:t>
            </w:r>
          </w:p>
        </w:tc>
        <w:tc>
          <w:tcPr>
            <w:tcW w:w="1739" w:type="dxa"/>
          </w:tcPr>
          <w:p w14:paraId="6DDBE25F" w14:textId="201A4196" w:rsidR="00292E6B" w:rsidRDefault="00292E6B" w:rsidP="00292E6B">
            <w:pPr>
              <w:rPr>
                <w:rFonts w:eastAsiaTheme="minorEastAsia" w:cs="Arial"/>
                <w:lang w:eastAsia="zh-TW"/>
              </w:rPr>
            </w:pPr>
            <w:r>
              <w:rPr>
                <w:rFonts w:eastAsia="等线" w:cs="Arial" w:hint="eastAsia"/>
              </w:rPr>
              <w:t>N</w:t>
            </w:r>
            <w:r>
              <w:rPr>
                <w:rFonts w:eastAsia="等线" w:cs="Arial"/>
              </w:rPr>
              <w:t>ot sure</w:t>
            </w:r>
          </w:p>
        </w:tc>
        <w:tc>
          <w:tcPr>
            <w:tcW w:w="6480" w:type="dxa"/>
          </w:tcPr>
          <w:p w14:paraId="27883FF0" w14:textId="2A52CAE5" w:rsidR="00292E6B" w:rsidRDefault="00292E6B" w:rsidP="00292E6B">
            <w:pPr>
              <w:rPr>
                <w:rFonts w:eastAsiaTheme="minorEastAsia" w:cs="Arial"/>
                <w:lang w:eastAsia="zh-TW"/>
              </w:rPr>
            </w:pPr>
            <w:r>
              <w:rPr>
                <w:rFonts w:eastAsia="等线" w:cs="Arial" w:hint="eastAsia"/>
              </w:rPr>
              <w:t>I</w:t>
            </w:r>
            <w:r>
              <w:rPr>
                <w:rFonts w:eastAsia="等线" w:cs="Arial"/>
              </w:rPr>
              <w:t xml:space="preserve">f the same </w:t>
            </w:r>
            <w:r w:rsidRPr="00362215">
              <w:rPr>
                <w:rFonts w:eastAsia="等线" w:cs="Arial"/>
              </w:rPr>
              <w:t>NCC and I-RNTI is used for the UE</w:t>
            </w:r>
            <w:r>
              <w:rPr>
                <w:rFonts w:eastAsia="等线"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等线" w:cs="Arial"/>
              </w:rPr>
            </w:pPr>
            <w:r>
              <w:rPr>
                <w:rFonts w:eastAsia="等线" w:cs="Arial" w:hint="eastAsia"/>
              </w:rPr>
              <w:t>S</w:t>
            </w:r>
            <w:r>
              <w:rPr>
                <w:rFonts w:eastAsia="等线" w:cs="Arial"/>
              </w:rPr>
              <w:t>harp</w:t>
            </w:r>
          </w:p>
        </w:tc>
        <w:tc>
          <w:tcPr>
            <w:tcW w:w="1739" w:type="dxa"/>
          </w:tcPr>
          <w:p w14:paraId="4696E74B" w14:textId="6B6A4614" w:rsidR="00185FE0" w:rsidRDefault="00185FE0" w:rsidP="00185FE0">
            <w:pPr>
              <w:rPr>
                <w:rFonts w:eastAsia="等线" w:cs="Arial"/>
              </w:rPr>
            </w:pPr>
            <w:r>
              <w:rPr>
                <w:rFonts w:eastAsia="等线" w:cs="Arial" w:hint="eastAsia"/>
              </w:rPr>
              <w:t>No</w:t>
            </w:r>
          </w:p>
        </w:tc>
        <w:tc>
          <w:tcPr>
            <w:tcW w:w="6480" w:type="dxa"/>
          </w:tcPr>
          <w:p w14:paraId="26340622" w14:textId="77777777" w:rsidR="00185FE0" w:rsidRDefault="00185FE0" w:rsidP="00185FE0">
            <w:pPr>
              <w:rPr>
                <w:rFonts w:eastAsia="等线" w:cs="Arial"/>
              </w:rPr>
            </w:pPr>
          </w:p>
        </w:tc>
      </w:tr>
      <w:tr w:rsidR="00B12DFA" w14:paraId="729FCB2C" w14:textId="77777777">
        <w:tc>
          <w:tcPr>
            <w:tcW w:w="1496" w:type="dxa"/>
          </w:tcPr>
          <w:p w14:paraId="48B6762B" w14:textId="5F25D8A4" w:rsidR="00B12DFA"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AE01F6C" w14:textId="52EF8D18" w:rsidR="00B12DFA" w:rsidRPr="00B12DFA" w:rsidRDefault="00B12DFA"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232236DF" w14:textId="2015959C" w:rsidR="00B12DFA" w:rsidRPr="00B12DFA" w:rsidRDefault="00B12DFA" w:rsidP="00185FE0">
            <w:pPr>
              <w:rPr>
                <w:rFonts w:eastAsia="Yu Mincho" w:cs="Arial"/>
                <w:lang w:eastAsia="ja-JP"/>
              </w:rPr>
            </w:pPr>
            <w:r>
              <w:rPr>
                <w:rFonts w:eastAsia="Yu Mincho" w:cs="Arial" w:hint="eastAsia"/>
                <w:lang w:eastAsia="ja-JP"/>
              </w:rPr>
              <w:t>S</w:t>
            </w:r>
            <w:r>
              <w:rPr>
                <w:rFonts w:eastAsia="Yu Mincho" w:cs="Arial"/>
                <w:lang w:eastAsia="ja-JP"/>
              </w:rPr>
              <w:t>hould follow legacy procedure.</w:t>
            </w:r>
          </w:p>
        </w:tc>
      </w:tr>
      <w:tr w:rsidR="00027D93" w14:paraId="06A43F99" w14:textId="77777777">
        <w:tc>
          <w:tcPr>
            <w:tcW w:w="1496" w:type="dxa"/>
          </w:tcPr>
          <w:p w14:paraId="481D6324" w14:textId="6D5D70BB" w:rsidR="00027D93" w:rsidRDefault="00027D93" w:rsidP="00185FE0">
            <w:pPr>
              <w:rPr>
                <w:rFonts w:eastAsia="Yu Mincho" w:cs="Arial"/>
                <w:lang w:eastAsia="ja-JP"/>
              </w:rPr>
            </w:pPr>
            <w:r w:rsidRPr="00027D93">
              <w:rPr>
                <w:rFonts w:eastAsia="Yu Mincho" w:cs="Arial"/>
                <w:lang w:eastAsia="ja-JP"/>
              </w:rPr>
              <w:t>X</w:t>
            </w:r>
            <w:r>
              <w:rPr>
                <w:rFonts w:eastAsia="Yu Mincho" w:cs="Arial"/>
                <w:lang w:eastAsia="ja-JP"/>
              </w:rPr>
              <w:t>iaomi</w:t>
            </w:r>
          </w:p>
        </w:tc>
        <w:tc>
          <w:tcPr>
            <w:tcW w:w="1739" w:type="dxa"/>
          </w:tcPr>
          <w:p w14:paraId="2A71437B" w14:textId="57FA8745" w:rsidR="00027D93" w:rsidRDefault="00027D93" w:rsidP="00185FE0">
            <w:pPr>
              <w:rPr>
                <w:rFonts w:eastAsia="Yu Mincho" w:cs="Arial"/>
                <w:lang w:eastAsia="ja-JP"/>
              </w:rPr>
            </w:pPr>
            <w:r>
              <w:rPr>
                <w:rFonts w:eastAsia="Yu Mincho" w:cs="Arial"/>
                <w:lang w:eastAsia="ja-JP"/>
              </w:rPr>
              <w:t>Yes</w:t>
            </w:r>
          </w:p>
        </w:tc>
        <w:tc>
          <w:tcPr>
            <w:tcW w:w="6480" w:type="dxa"/>
          </w:tcPr>
          <w:p w14:paraId="563692A2" w14:textId="77777777" w:rsidR="00027D93" w:rsidRDefault="00027D93" w:rsidP="00185FE0">
            <w:pPr>
              <w:rPr>
                <w:rFonts w:eastAsia="Yu Mincho" w:cs="Arial"/>
                <w:lang w:eastAsia="ja-JP"/>
              </w:rPr>
            </w:pPr>
          </w:p>
        </w:tc>
      </w:tr>
      <w:tr w:rsidR="008934DD" w14:paraId="0FBA1233" w14:textId="77777777">
        <w:tc>
          <w:tcPr>
            <w:tcW w:w="1496" w:type="dxa"/>
          </w:tcPr>
          <w:p w14:paraId="14EEF077" w14:textId="15DE2022" w:rsidR="008934DD" w:rsidRPr="00027D93" w:rsidRDefault="008934DD" w:rsidP="008934DD">
            <w:pPr>
              <w:rPr>
                <w:rFonts w:eastAsia="Yu Mincho" w:cs="Arial"/>
                <w:lang w:eastAsia="ja-JP"/>
              </w:rPr>
            </w:pPr>
            <w:r>
              <w:rPr>
                <w:rFonts w:eastAsia="PMingLiU" w:cs="Arial"/>
                <w:lang w:val="en-US" w:eastAsia="zh-TW"/>
              </w:rPr>
              <w:t>Panasonic</w:t>
            </w:r>
          </w:p>
        </w:tc>
        <w:tc>
          <w:tcPr>
            <w:tcW w:w="1739" w:type="dxa"/>
          </w:tcPr>
          <w:p w14:paraId="2D8BC645" w14:textId="05836370" w:rsidR="008934DD" w:rsidRDefault="008934DD" w:rsidP="008934DD">
            <w:pPr>
              <w:rPr>
                <w:rFonts w:eastAsia="Yu Mincho" w:cs="Arial"/>
                <w:lang w:eastAsia="ja-JP"/>
              </w:rPr>
            </w:pPr>
            <w:r>
              <w:rPr>
                <w:rFonts w:eastAsiaTheme="minorEastAsia" w:cs="Arial"/>
                <w:lang w:eastAsia="zh-TW"/>
              </w:rPr>
              <w:t>No</w:t>
            </w:r>
          </w:p>
        </w:tc>
        <w:tc>
          <w:tcPr>
            <w:tcW w:w="6480" w:type="dxa"/>
          </w:tcPr>
          <w:p w14:paraId="66421204" w14:textId="1C8A842D" w:rsidR="008934DD" w:rsidRDefault="008934DD" w:rsidP="008934DD">
            <w:pPr>
              <w:rPr>
                <w:rFonts w:eastAsia="Yu Mincho" w:cs="Arial"/>
                <w:lang w:eastAsia="ja-JP"/>
              </w:rPr>
            </w:pPr>
            <w:r>
              <w:rPr>
                <w:rFonts w:eastAsiaTheme="minorEastAsia" w:cs="Arial"/>
              </w:rPr>
              <w:t>Due to the potential security issues we think it is better/simpler for UE to enter IDLE while camping on the new cell during SDT.</w:t>
            </w:r>
          </w:p>
        </w:tc>
      </w:tr>
      <w:tr w:rsidR="00A4715F" w14:paraId="260B7013" w14:textId="77777777">
        <w:tc>
          <w:tcPr>
            <w:tcW w:w="1496" w:type="dxa"/>
          </w:tcPr>
          <w:p w14:paraId="54B07CBF" w14:textId="3A5BC4AE" w:rsidR="00A4715F" w:rsidRDefault="00A4715F" w:rsidP="00A4715F">
            <w:pPr>
              <w:rPr>
                <w:rFonts w:eastAsia="PMingLiU" w:cs="Arial"/>
                <w:lang w:val="en-US" w:eastAsia="zh-TW"/>
              </w:rPr>
            </w:pPr>
            <w:r>
              <w:rPr>
                <w:rFonts w:eastAsia="Yu Mincho" w:cs="Arial"/>
                <w:lang w:eastAsia="ja-JP"/>
              </w:rPr>
              <w:t>Qualcomm</w:t>
            </w:r>
          </w:p>
        </w:tc>
        <w:tc>
          <w:tcPr>
            <w:tcW w:w="1739" w:type="dxa"/>
          </w:tcPr>
          <w:p w14:paraId="11AE8E5F" w14:textId="6D952C5D" w:rsidR="00A4715F" w:rsidRDefault="00A4715F" w:rsidP="00A4715F">
            <w:pPr>
              <w:rPr>
                <w:rFonts w:eastAsiaTheme="minorEastAsia" w:cs="Arial"/>
                <w:lang w:eastAsia="zh-TW"/>
              </w:rPr>
            </w:pPr>
            <w:r>
              <w:rPr>
                <w:rFonts w:eastAsia="Yu Mincho" w:cs="Arial"/>
                <w:lang w:eastAsia="ja-JP"/>
              </w:rPr>
              <w:t>No</w:t>
            </w:r>
          </w:p>
        </w:tc>
        <w:tc>
          <w:tcPr>
            <w:tcW w:w="6480" w:type="dxa"/>
          </w:tcPr>
          <w:p w14:paraId="709883F6" w14:textId="77777777" w:rsidR="00A4715F" w:rsidRDefault="00A4715F" w:rsidP="00A4715F">
            <w:pPr>
              <w:rPr>
                <w:rFonts w:eastAsiaTheme="minorEastAsia" w:cs="Arial"/>
              </w:rPr>
            </w:pPr>
          </w:p>
        </w:tc>
      </w:tr>
      <w:tr w:rsidR="00F559C7" w14:paraId="49C1F895" w14:textId="77777777">
        <w:tc>
          <w:tcPr>
            <w:tcW w:w="1496" w:type="dxa"/>
          </w:tcPr>
          <w:p w14:paraId="62D443CF" w14:textId="767ADCC1" w:rsidR="00F559C7" w:rsidRDefault="00F559C7" w:rsidP="00F559C7">
            <w:pPr>
              <w:rPr>
                <w:rFonts w:eastAsia="Yu Mincho" w:cs="Arial"/>
                <w:lang w:eastAsia="ja-JP"/>
              </w:rPr>
            </w:pPr>
            <w:r>
              <w:rPr>
                <w:rFonts w:eastAsia="PMingLiU" w:cs="Arial"/>
                <w:lang w:val="en-US" w:eastAsia="zh-TW"/>
              </w:rPr>
              <w:t>Lenovo</w:t>
            </w:r>
          </w:p>
        </w:tc>
        <w:tc>
          <w:tcPr>
            <w:tcW w:w="1739" w:type="dxa"/>
          </w:tcPr>
          <w:p w14:paraId="043A4C12" w14:textId="6273D1DF" w:rsidR="00F559C7" w:rsidRDefault="00F559C7" w:rsidP="00F559C7">
            <w:pPr>
              <w:rPr>
                <w:rFonts w:eastAsia="Yu Mincho" w:cs="Arial"/>
                <w:lang w:eastAsia="ja-JP"/>
              </w:rPr>
            </w:pPr>
            <w:r>
              <w:rPr>
                <w:rFonts w:eastAsiaTheme="minorEastAsia" w:cs="Arial"/>
                <w:lang w:eastAsia="zh-TW"/>
              </w:rPr>
              <w:t>FFS</w:t>
            </w:r>
          </w:p>
        </w:tc>
        <w:tc>
          <w:tcPr>
            <w:tcW w:w="6480" w:type="dxa"/>
          </w:tcPr>
          <w:p w14:paraId="4B850948" w14:textId="5763E64A" w:rsidR="00F559C7" w:rsidRDefault="00F559C7" w:rsidP="00F559C7">
            <w:pPr>
              <w:rPr>
                <w:rFonts w:eastAsiaTheme="minorEastAsia" w:cs="Arial"/>
              </w:rPr>
            </w:pPr>
            <w:r>
              <w:rPr>
                <w:rFonts w:eastAsiaTheme="minorEastAsia" w:cs="Arial"/>
              </w:rPr>
              <w:t xml:space="preserve">It could be acceptable </w:t>
            </w:r>
            <w:r w:rsidR="00D461CA">
              <w:rPr>
                <w:rFonts w:eastAsiaTheme="minorEastAsia" w:cs="Arial"/>
              </w:rPr>
              <w:t>if</w:t>
            </w:r>
            <w:r>
              <w:rPr>
                <w:rFonts w:eastAsiaTheme="minorEastAsia" w:cs="Arial"/>
              </w:rPr>
              <w:t xml:space="preserve"> it is verified </w:t>
            </w:r>
            <w:r w:rsidR="00D461CA">
              <w:rPr>
                <w:rFonts w:eastAsiaTheme="minorEastAsia" w:cs="Arial"/>
              </w:rPr>
              <w:t xml:space="preserve">to be no security issue </w:t>
            </w:r>
            <w:r>
              <w:rPr>
                <w:rFonts w:eastAsiaTheme="minorEastAsia" w:cs="Arial"/>
              </w:rPr>
              <w:t xml:space="preserve">by the SA3, since this NCC/I-RNTI </w:t>
            </w:r>
            <w:r w:rsidR="00D461CA">
              <w:rPr>
                <w:rFonts w:eastAsiaTheme="minorEastAsia" w:cs="Arial"/>
              </w:rPr>
              <w:t>may have been</w:t>
            </w:r>
            <w:r>
              <w:rPr>
                <w:rFonts w:eastAsiaTheme="minorEastAsia" w:cs="Arial"/>
              </w:rPr>
              <w:t xml:space="preserve"> successfully applied by the</w:t>
            </w:r>
            <w:r w:rsidR="00D461CA">
              <w:rPr>
                <w:rFonts w:eastAsiaTheme="minorEastAsia" w:cs="Arial"/>
              </w:rPr>
              <w:t xml:space="preserve"> init</w:t>
            </w:r>
            <w:r w:rsidR="00293A65">
              <w:rPr>
                <w:rFonts w:eastAsiaTheme="minorEastAsia" w:cs="Arial"/>
              </w:rPr>
              <w:t>i</w:t>
            </w:r>
            <w:r w:rsidR="00D461CA">
              <w:rPr>
                <w:rFonts w:eastAsiaTheme="minorEastAsia" w:cs="Arial"/>
              </w:rPr>
              <w:t>al</w:t>
            </w:r>
            <w:r>
              <w:rPr>
                <w:rFonts w:eastAsiaTheme="minorEastAsia" w:cs="Arial"/>
              </w:rPr>
              <w:t xml:space="preserve"> SDT procedure.</w:t>
            </w:r>
            <w:r w:rsidR="00D461CA">
              <w:rPr>
                <w:rFonts w:eastAsiaTheme="minorEastAsia" w:cs="Arial"/>
              </w:rPr>
              <w:t xml:space="preserve">  Generally, the RRC re-establishment procedure could be applied in the subsequent SDT procedure with cell reselection, because</w:t>
            </w:r>
            <w:r w:rsidR="00293A65">
              <w:rPr>
                <w:rFonts w:eastAsiaTheme="minorEastAsia" w:cs="Arial"/>
              </w:rPr>
              <w:t xml:space="preserve"> </w:t>
            </w:r>
            <w:proofErr w:type="spellStart"/>
            <w:r w:rsidR="00293A65">
              <w:rPr>
                <w:rFonts w:eastAsiaTheme="minorEastAsia" w:cs="Arial"/>
              </w:rPr>
              <w:t>RRC</w:t>
            </w:r>
            <w:r w:rsidR="00293A65" w:rsidRPr="00293A65">
              <w:rPr>
                <w:rFonts w:eastAsiaTheme="minorEastAsia" w:cs="Arial" w:hint="eastAsia"/>
              </w:rPr>
              <w:t>Re</w:t>
            </w:r>
            <w:r w:rsidR="00293A65">
              <w:rPr>
                <w:rFonts w:eastAsiaTheme="minorEastAsia" w:cs="Arial"/>
              </w:rPr>
              <w:t>establishment</w:t>
            </w:r>
            <w:proofErr w:type="spellEnd"/>
            <w:r w:rsidR="00293A65">
              <w:rPr>
                <w:rFonts w:eastAsiaTheme="minorEastAsia" w:cs="Arial"/>
              </w:rPr>
              <w:t xml:space="preserve"> message does not need to consider the security issue caused by the used NCC in SDT procedure.</w:t>
            </w:r>
          </w:p>
        </w:tc>
      </w:tr>
      <w:tr w:rsidR="00417E68" w14:paraId="15596E06" w14:textId="77777777">
        <w:tc>
          <w:tcPr>
            <w:tcW w:w="1496" w:type="dxa"/>
          </w:tcPr>
          <w:p w14:paraId="6F6913E0" w14:textId="5408DE7A" w:rsidR="00417E68" w:rsidRPr="00417E68" w:rsidRDefault="00417E68" w:rsidP="00F559C7">
            <w:pPr>
              <w:rPr>
                <w:rFonts w:eastAsia="等线" w:cs="Arial"/>
                <w:lang w:val="en-US"/>
              </w:rPr>
            </w:pPr>
            <w:r>
              <w:rPr>
                <w:rFonts w:eastAsia="等线" w:cs="Arial" w:hint="eastAsia"/>
                <w:lang w:val="en-US"/>
              </w:rPr>
              <w:t>v</w:t>
            </w:r>
            <w:r>
              <w:rPr>
                <w:rFonts w:eastAsia="等线" w:cs="Arial"/>
                <w:lang w:val="en-US"/>
              </w:rPr>
              <w:t>ivo</w:t>
            </w:r>
          </w:p>
        </w:tc>
        <w:tc>
          <w:tcPr>
            <w:tcW w:w="1739" w:type="dxa"/>
          </w:tcPr>
          <w:p w14:paraId="2D2C6360" w14:textId="0D0241A5" w:rsidR="00417E68" w:rsidRPr="00417E68" w:rsidRDefault="00485030" w:rsidP="00F559C7">
            <w:pPr>
              <w:rPr>
                <w:rFonts w:eastAsia="等线" w:cs="Arial"/>
              </w:rPr>
            </w:pPr>
            <w:r>
              <w:rPr>
                <w:rFonts w:eastAsia="等线" w:cs="Arial"/>
              </w:rPr>
              <w:t xml:space="preserve">No </w:t>
            </w:r>
          </w:p>
        </w:tc>
        <w:tc>
          <w:tcPr>
            <w:tcW w:w="6480" w:type="dxa"/>
          </w:tcPr>
          <w:p w14:paraId="1AED1C0A" w14:textId="2A752B4F" w:rsidR="00417E68" w:rsidRPr="001D195D" w:rsidRDefault="001D195D" w:rsidP="00F559C7">
            <w:pPr>
              <w:rPr>
                <w:rFonts w:eastAsia="等线" w:cs="Arial"/>
              </w:rPr>
            </w:pPr>
            <w:r>
              <w:rPr>
                <w:rFonts w:eastAsia="等线" w:cs="Arial"/>
              </w:rPr>
              <w:t xml:space="preserve">It might be better to </w:t>
            </w:r>
            <w:r w:rsidRPr="00C92530">
              <w:rPr>
                <w:rFonts w:cs="Arial"/>
                <w:lang w:val="en-US"/>
              </w:rPr>
              <w:t xml:space="preserve">ask </w:t>
            </w:r>
            <w:proofErr w:type="spellStart"/>
            <w:r w:rsidRPr="00C92530">
              <w:rPr>
                <w:rFonts w:cs="Arial"/>
                <w:lang w:val="en-US"/>
              </w:rPr>
              <w:t>SA3</w:t>
            </w:r>
            <w:proofErr w:type="spellEnd"/>
            <w:r w:rsidRPr="00C92530">
              <w:rPr>
                <w:rFonts w:cs="Arial"/>
                <w:lang w:val="en-US"/>
              </w:rPr>
              <w:t xml:space="preserve"> to </w:t>
            </w:r>
            <w:r>
              <w:rPr>
                <w:rFonts w:cs="Arial"/>
                <w:lang w:val="en-US"/>
              </w:rPr>
              <w:t>provide feedback on</w:t>
            </w:r>
            <w:r>
              <w:rPr>
                <w:rFonts w:eastAsia="等线" w:cs="Arial"/>
              </w:rPr>
              <w:t xml:space="preserve"> this issue.</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af1"/>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38709D29" w14:textId="77777777" w:rsidR="00312C4A" w:rsidRPr="007D7C8E" w:rsidRDefault="00312C4A" w:rsidP="00312C4A">
            <w:pPr>
              <w:rPr>
                <w:rFonts w:eastAsia="宋体" w:cs="Arial"/>
              </w:rPr>
            </w:pPr>
            <w:r>
              <w:rPr>
                <w:rFonts w:eastAsia="宋体"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等线" w:cs="Arial"/>
              </w:rPr>
            </w:pPr>
            <w:r w:rsidRPr="00D1537B">
              <w:rPr>
                <w:rFonts w:cs="Arial"/>
                <w:lang w:eastAsia="sv-SE"/>
              </w:rPr>
              <w:t>Sony</w:t>
            </w:r>
          </w:p>
        </w:tc>
        <w:tc>
          <w:tcPr>
            <w:tcW w:w="1739" w:type="dxa"/>
          </w:tcPr>
          <w:p w14:paraId="3A3718C1" w14:textId="69BF7E52" w:rsidR="00D1537B" w:rsidRPr="00D1537B" w:rsidRDefault="00D1537B" w:rsidP="00D1537B">
            <w:pPr>
              <w:rPr>
                <w:rFonts w:eastAsia="等线" w:cs="Arial"/>
              </w:rPr>
            </w:pPr>
          </w:p>
        </w:tc>
        <w:tc>
          <w:tcPr>
            <w:tcW w:w="6480" w:type="dxa"/>
          </w:tcPr>
          <w:p w14:paraId="6EBD848B" w14:textId="2DBCEF81" w:rsidR="00D1537B" w:rsidRPr="00D1537B" w:rsidRDefault="00D1537B" w:rsidP="00D1537B">
            <w:pPr>
              <w:rPr>
                <w:rFonts w:eastAsia="等线"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等线" w:cs="Arial"/>
              </w:rPr>
            </w:pPr>
            <w:r>
              <w:rPr>
                <w:rFonts w:eastAsia="等线" w:cs="Arial" w:hint="eastAsia"/>
              </w:rPr>
              <w:t>Yes</w:t>
            </w:r>
          </w:p>
        </w:tc>
        <w:tc>
          <w:tcPr>
            <w:tcW w:w="6480" w:type="dxa"/>
          </w:tcPr>
          <w:p w14:paraId="73DD94DF" w14:textId="77777777" w:rsidR="00B83EF0" w:rsidRDefault="00B83EF0" w:rsidP="00B83EF0">
            <w:pPr>
              <w:rPr>
                <w:rFonts w:eastAsia="等线"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等线" w:cs="Arial" w:hint="eastAsia"/>
              </w:rPr>
              <w:t>Sharp</w:t>
            </w:r>
          </w:p>
        </w:tc>
        <w:tc>
          <w:tcPr>
            <w:tcW w:w="1739" w:type="dxa"/>
          </w:tcPr>
          <w:p w14:paraId="40EDD41D" w14:textId="5A904A1A" w:rsidR="00185FE0" w:rsidRDefault="00185FE0" w:rsidP="00185FE0">
            <w:pPr>
              <w:rPr>
                <w:rFonts w:eastAsiaTheme="minorEastAsia" w:cs="Arial"/>
              </w:rPr>
            </w:pPr>
            <w:r>
              <w:rPr>
                <w:rFonts w:eastAsia="等线"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EAB9470" w14:textId="1C88853F" w:rsidR="00185FE0" w:rsidRPr="00B12DFA" w:rsidRDefault="00B12DFA"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376A439C" w14:textId="77777777" w:rsidR="00185FE0" w:rsidRDefault="00185FE0" w:rsidP="00185FE0">
            <w:pPr>
              <w:rPr>
                <w:rFonts w:eastAsiaTheme="minorEastAsia" w:cs="Arial"/>
              </w:rPr>
            </w:pPr>
          </w:p>
        </w:tc>
      </w:tr>
      <w:tr w:rsidR="000E71A8" w14:paraId="7D4CA68D" w14:textId="77777777">
        <w:tc>
          <w:tcPr>
            <w:tcW w:w="1496" w:type="dxa"/>
          </w:tcPr>
          <w:p w14:paraId="51D9CF45" w14:textId="37E2CA8D" w:rsidR="000E71A8" w:rsidRDefault="000E71A8" w:rsidP="00185FE0">
            <w:pPr>
              <w:rPr>
                <w:rFonts w:eastAsia="Yu Mincho" w:cs="Arial"/>
                <w:lang w:eastAsia="ja-JP"/>
              </w:rPr>
            </w:pPr>
            <w:r>
              <w:rPr>
                <w:rFonts w:eastAsia="Yu Mincho" w:cs="Arial"/>
                <w:lang w:eastAsia="ja-JP"/>
              </w:rPr>
              <w:t>Xiaomi</w:t>
            </w:r>
          </w:p>
        </w:tc>
        <w:tc>
          <w:tcPr>
            <w:tcW w:w="1739" w:type="dxa"/>
          </w:tcPr>
          <w:p w14:paraId="2BF1755E" w14:textId="5E897CDF" w:rsidR="000E71A8" w:rsidRDefault="000E71A8" w:rsidP="00185FE0">
            <w:pPr>
              <w:rPr>
                <w:rFonts w:eastAsia="Yu Mincho" w:cs="Arial"/>
                <w:lang w:eastAsia="ja-JP"/>
              </w:rPr>
            </w:pPr>
            <w:r>
              <w:rPr>
                <w:rFonts w:eastAsia="Yu Mincho" w:cs="Arial"/>
                <w:lang w:eastAsia="ja-JP"/>
              </w:rPr>
              <w:t>Yes</w:t>
            </w:r>
          </w:p>
        </w:tc>
        <w:tc>
          <w:tcPr>
            <w:tcW w:w="6480" w:type="dxa"/>
          </w:tcPr>
          <w:p w14:paraId="69304ED1" w14:textId="77777777" w:rsidR="000E71A8" w:rsidRDefault="000E71A8" w:rsidP="00185FE0">
            <w:pPr>
              <w:rPr>
                <w:rFonts w:eastAsiaTheme="minorEastAsia" w:cs="Arial"/>
              </w:rPr>
            </w:pPr>
          </w:p>
        </w:tc>
      </w:tr>
      <w:tr w:rsidR="00D461CA" w14:paraId="532B881D" w14:textId="77777777">
        <w:tc>
          <w:tcPr>
            <w:tcW w:w="1496" w:type="dxa"/>
          </w:tcPr>
          <w:p w14:paraId="16BFAB82" w14:textId="20435090" w:rsidR="00D461CA" w:rsidRDefault="00D461CA" w:rsidP="00D461CA">
            <w:pPr>
              <w:rPr>
                <w:rFonts w:eastAsia="Yu Mincho" w:cs="Arial"/>
                <w:lang w:eastAsia="ja-JP"/>
              </w:rPr>
            </w:pPr>
            <w:r>
              <w:rPr>
                <w:rFonts w:cs="Arial"/>
                <w:lang w:eastAsia="sv-SE"/>
              </w:rPr>
              <w:lastRenderedPageBreak/>
              <w:t>Lenovo</w:t>
            </w:r>
          </w:p>
        </w:tc>
        <w:tc>
          <w:tcPr>
            <w:tcW w:w="1739" w:type="dxa"/>
          </w:tcPr>
          <w:p w14:paraId="5223580B" w14:textId="517662BA" w:rsidR="00D461CA" w:rsidRDefault="00D461CA" w:rsidP="00D461CA">
            <w:pPr>
              <w:rPr>
                <w:rFonts w:eastAsia="Yu Mincho" w:cs="Arial"/>
                <w:lang w:eastAsia="ja-JP"/>
              </w:rPr>
            </w:pPr>
            <w:r>
              <w:rPr>
                <w:rFonts w:cs="Arial"/>
                <w:lang w:eastAsia="sv-SE"/>
              </w:rPr>
              <w:t>Yes</w:t>
            </w:r>
          </w:p>
        </w:tc>
        <w:tc>
          <w:tcPr>
            <w:tcW w:w="6480" w:type="dxa"/>
          </w:tcPr>
          <w:p w14:paraId="30F57237" w14:textId="77777777" w:rsidR="00D461CA" w:rsidRDefault="00D461CA" w:rsidP="00D461CA">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f1"/>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w:t>
              </w:r>
              <w:proofErr w:type="spellStart"/>
              <w:r>
                <w:rPr>
                  <w:rFonts w:cs="Arial"/>
                  <w:lang w:eastAsia="sv-SE"/>
                </w:rPr>
                <w:t>SDT</w:t>
              </w:r>
              <w:proofErr w:type="spellEnd"/>
              <w:r>
                <w:rPr>
                  <w:rFonts w:cs="Arial"/>
                  <w:lang w:eastAsia="sv-SE"/>
                </w:rPr>
                <w:t xml:space="preserve">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66428C7A" w14:textId="77777777" w:rsidR="00312C4A" w:rsidRPr="00585022" w:rsidRDefault="00312C4A" w:rsidP="00312C4A">
            <w:pPr>
              <w:rPr>
                <w:rFonts w:eastAsia="宋体" w:cs="Arial"/>
              </w:rPr>
            </w:pPr>
            <w:r>
              <w:rPr>
                <w:rFonts w:eastAsia="宋体" w:cs="Arial" w:hint="eastAsia"/>
              </w:rPr>
              <w:t>No</w:t>
            </w:r>
          </w:p>
        </w:tc>
        <w:tc>
          <w:tcPr>
            <w:tcW w:w="6480" w:type="dxa"/>
          </w:tcPr>
          <w:p w14:paraId="22140235" w14:textId="77777777" w:rsidR="00312C4A" w:rsidRPr="00585022" w:rsidRDefault="00312C4A" w:rsidP="00312C4A">
            <w:pPr>
              <w:rPr>
                <w:rFonts w:eastAsia="宋体" w:cs="Arial"/>
              </w:rPr>
            </w:pPr>
            <w:r>
              <w:rPr>
                <w:rFonts w:eastAsia="宋体" w:cs="Arial" w:hint="eastAsia"/>
              </w:rPr>
              <w:t>But it depends on SA3</w:t>
            </w:r>
            <w:r>
              <w:rPr>
                <w:rFonts w:eastAsia="宋体"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等线" w:cs="Arial"/>
              </w:rPr>
            </w:pPr>
            <w:r w:rsidRPr="00D1537B">
              <w:rPr>
                <w:rFonts w:cs="Arial"/>
                <w:lang w:eastAsia="sv-SE"/>
              </w:rPr>
              <w:t>Sony</w:t>
            </w:r>
          </w:p>
        </w:tc>
        <w:tc>
          <w:tcPr>
            <w:tcW w:w="1739" w:type="dxa"/>
          </w:tcPr>
          <w:p w14:paraId="5271FEFC" w14:textId="64D838B1" w:rsidR="00D1537B" w:rsidRPr="00D1537B" w:rsidRDefault="00D1537B" w:rsidP="00D1537B">
            <w:pPr>
              <w:rPr>
                <w:rFonts w:eastAsia="等线" w:cs="Arial"/>
              </w:rPr>
            </w:pPr>
            <w:r w:rsidRPr="00D1537B">
              <w:rPr>
                <w:rFonts w:cs="Arial"/>
                <w:lang w:eastAsia="sv-SE"/>
              </w:rPr>
              <w:t>No</w:t>
            </w:r>
          </w:p>
        </w:tc>
        <w:tc>
          <w:tcPr>
            <w:tcW w:w="6480" w:type="dxa"/>
          </w:tcPr>
          <w:p w14:paraId="7A4FF045" w14:textId="5603D656" w:rsidR="00D1537B" w:rsidRPr="00D1537B" w:rsidRDefault="00D1537B" w:rsidP="00D1537B">
            <w:pPr>
              <w:rPr>
                <w:rFonts w:eastAsia="等线"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等线"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157E161E" w14:textId="7EAE34B6" w:rsidR="00B83EF0" w:rsidRPr="00312C4A" w:rsidRDefault="00B83EF0" w:rsidP="00B83EF0">
            <w:pPr>
              <w:rPr>
                <w:rFonts w:eastAsia="等线"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等线"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等线" w:cs="Arial"/>
              </w:rPr>
            </w:pPr>
            <w:r>
              <w:rPr>
                <w:rFonts w:eastAsia="等线"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等线"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等线" w:cs="Arial" w:hint="eastAsia"/>
              </w:rPr>
              <w:t>No</w:t>
            </w:r>
          </w:p>
        </w:tc>
        <w:tc>
          <w:tcPr>
            <w:tcW w:w="6480" w:type="dxa"/>
          </w:tcPr>
          <w:p w14:paraId="5635FF69" w14:textId="77777777" w:rsidR="00185FE0" w:rsidRDefault="00185FE0" w:rsidP="00185FE0">
            <w:pPr>
              <w:rPr>
                <w:rFonts w:eastAsia="等线" w:cs="Arial"/>
              </w:rPr>
            </w:pPr>
          </w:p>
        </w:tc>
      </w:tr>
      <w:tr w:rsidR="00A974B2" w14:paraId="778F169E" w14:textId="77777777">
        <w:tc>
          <w:tcPr>
            <w:tcW w:w="1496" w:type="dxa"/>
          </w:tcPr>
          <w:p w14:paraId="2615CD47" w14:textId="51DC8B8C" w:rsidR="00A974B2" w:rsidRPr="00A974B2" w:rsidRDefault="00A974B2"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2D70DEF5" w14:textId="4AD6FE82"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E261F64" w14:textId="77777777" w:rsidR="00A974B2" w:rsidRDefault="00A974B2" w:rsidP="00185FE0">
            <w:pPr>
              <w:rPr>
                <w:rFonts w:eastAsia="等线" w:cs="Arial"/>
              </w:rPr>
            </w:pPr>
          </w:p>
        </w:tc>
      </w:tr>
      <w:tr w:rsidR="00543E4D" w14:paraId="1E2D5C9E" w14:textId="77777777">
        <w:tc>
          <w:tcPr>
            <w:tcW w:w="1496" w:type="dxa"/>
          </w:tcPr>
          <w:p w14:paraId="745F4D7F" w14:textId="7016B647" w:rsidR="00543E4D" w:rsidRDefault="00543E4D" w:rsidP="00185FE0">
            <w:pPr>
              <w:rPr>
                <w:rFonts w:eastAsia="Yu Mincho" w:cs="Arial"/>
                <w:lang w:eastAsia="ja-JP"/>
              </w:rPr>
            </w:pPr>
            <w:r>
              <w:rPr>
                <w:rFonts w:eastAsia="Yu Mincho" w:cs="Arial"/>
                <w:lang w:eastAsia="ja-JP"/>
              </w:rPr>
              <w:t>Xiaomi</w:t>
            </w:r>
          </w:p>
        </w:tc>
        <w:tc>
          <w:tcPr>
            <w:tcW w:w="1739" w:type="dxa"/>
          </w:tcPr>
          <w:p w14:paraId="072D01A4" w14:textId="789E6548" w:rsidR="00543E4D" w:rsidRDefault="00543E4D" w:rsidP="00185FE0">
            <w:pPr>
              <w:rPr>
                <w:rFonts w:eastAsia="Yu Mincho" w:cs="Arial"/>
                <w:lang w:eastAsia="ja-JP"/>
              </w:rPr>
            </w:pPr>
            <w:r>
              <w:rPr>
                <w:rFonts w:eastAsia="Yu Mincho" w:cs="Arial"/>
                <w:lang w:eastAsia="ja-JP"/>
              </w:rPr>
              <w:t>No</w:t>
            </w:r>
          </w:p>
        </w:tc>
        <w:tc>
          <w:tcPr>
            <w:tcW w:w="6480" w:type="dxa"/>
          </w:tcPr>
          <w:p w14:paraId="64A4B7D5" w14:textId="3C91C205" w:rsidR="00543E4D" w:rsidRDefault="0085727B" w:rsidP="00185FE0">
            <w:pPr>
              <w:rPr>
                <w:rFonts w:eastAsia="等线" w:cs="Arial"/>
              </w:rPr>
            </w:pPr>
            <w:r>
              <w:rPr>
                <w:rFonts w:eastAsia="等线" w:cs="Arial"/>
              </w:rPr>
              <w:t>Agree with ZTE.</w:t>
            </w:r>
          </w:p>
        </w:tc>
      </w:tr>
      <w:tr w:rsidR="008934DD" w14:paraId="52301720" w14:textId="77777777">
        <w:tc>
          <w:tcPr>
            <w:tcW w:w="1496" w:type="dxa"/>
          </w:tcPr>
          <w:p w14:paraId="194CB36B" w14:textId="7FBCA5C7" w:rsidR="008934DD" w:rsidRDefault="008934DD" w:rsidP="008934DD">
            <w:pPr>
              <w:rPr>
                <w:rFonts w:eastAsia="Yu Mincho" w:cs="Arial"/>
                <w:lang w:eastAsia="ja-JP"/>
              </w:rPr>
            </w:pPr>
            <w:r>
              <w:rPr>
                <w:rFonts w:eastAsiaTheme="minorEastAsia" w:cs="Arial"/>
              </w:rPr>
              <w:t>Panasonic</w:t>
            </w:r>
          </w:p>
        </w:tc>
        <w:tc>
          <w:tcPr>
            <w:tcW w:w="1739" w:type="dxa"/>
          </w:tcPr>
          <w:p w14:paraId="2E8BC05A" w14:textId="0330CF7D" w:rsidR="008934DD" w:rsidRDefault="008934DD" w:rsidP="008934DD">
            <w:pPr>
              <w:rPr>
                <w:rFonts w:eastAsia="Yu Mincho" w:cs="Arial"/>
                <w:lang w:eastAsia="ja-JP"/>
              </w:rPr>
            </w:pPr>
            <w:r>
              <w:rPr>
                <w:rFonts w:eastAsiaTheme="minorEastAsia" w:cs="Arial"/>
              </w:rPr>
              <w:t>No</w:t>
            </w:r>
          </w:p>
        </w:tc>
        <w:tc>
          <w:tcPr>
            <w:tcW w:w="6480" w:type="dxa"/>
          </w:tcPr>
          <w:p w14:paraId="425F042D" w14:textId="02949C32" w:rsidR="008934DD" w:rsidRDefault="008934DD" w:rsidP="008934DD">
            <w:pPr>
              <w:rPr>
                <w:rFonts w:eastAsia="等线" w:cs="Arial"/>
              </w:rPr>
            </w:pPr>
            <w:r>
              <w:rPr>
                <w:rFonts w:eastAsiaTheme="minorEastAsia" w:cs="Arial"/>
              </w:rPr>
              <w:t>Same reason as we described in Q6a.</w:t>
            </w:r>
          </w:p>
        </w:tc>
      </w:tr>
      <w:tr w:rsidR="00DA10F7" w14:paraId="3C984FC6" w14:textId="77777777">
        <w:tc>
          <w:tcPr>
            <w:tcW w:w="1496" w:type="dxa"/>
          </w:tcPr>
          <w:p w14:paraId="570F0D61" w14:textId="6B6AB7BF" w:rsidR="00DA10F7" w:rsidRDefault="00DA10F7" w:rsidP="00DA10F7">
            <w:pPr>
              <w:rPr>
                <w:rFonts w:eastAsiaTheme="minorEastAsia" w:cs="Arial"/>
              </w:rPr>
            </w:pPr>
            <w:r>
              <w:rPr>
                <w:rFonts w:eastAsia="Yu Mincho" w:cs="Arial"/>
                <w:lang w:eastAsia="ja-JP"/>
              </w:rPr>
              <w:lastRenderedPageBreak/>
              <w:t>Qualcomm</w:t>
            </w:r>
          </w:p>
        </w:tc>
        <w:tc>
          <w:tcPr>
            <w:tcW w:w="1739" w:type="dxa"/>
          </w:tcPr>
          <w:p w14:paraId="778133FA" w14:textId="78181710" w:rsidR="00DA10F7" w:rsidRDefault="00DA10F7" w:rsidP="00DA10F7">
            <w:pPr>
              <w:rPr>
                <w:rFonts w:eastAsiaTheme="minorEastAsia" w:cs="Arial"/>
              </w:rPr>
            </w:pPr>
            <w:r>
              <w:rPr>
                <w:rFonts w:eastAsia="Yu Mincho" w:cs="Arial"/>
                <w:lang w:eastAsia="ja-JP"/>
              </w:rPr>
              <w:t>No</w:t>
            </w:r>
          </w:p>
        </w:tc>
        <w:tc>
          <w:tcPr>
            <w:tcW w:w="6480" w:type="dxa"/>
          </w:tcPr>
          <w:p w14:paraId="32B3F3AF" w14:textId="77777777" w:rsidR="00DA10F7" w:rsidRDefault="00DA10F7" w:rsidP="00DA10F7">
            <w:pPr>
              <w:rPr>
                <w:rFonts w:eastAsiaTheme="minorEastAsia" w:cs="Arial"/>
              </w:rPr>
            </w:pPr>
          </w:p>
        </w:tc>
      </w:tr>
      <w:tr w:rsidR="00293A65" w14:paraId="125B9218" w14:textId="77777777">
        <w:tc>
          <w:tcPr>
            <w:tcW w:w="1496" w:type="dxa"/>
          </w:tcPr>
          <w:p w14:paraId="3CC4A9DC" w14:textId="285FBC54" w:rsidR="00293A65" w:rsidRDefault="00293A65" w:rsidP="00293A65">
            <w:pPr>
              <w:rPr>
                <w:rFonts w:eastAsia="Yu Mincho" w:cs="Arial"/>
                <w:lang w:eastAsia="ja-JP"/>
              </w:rPr>
            </w:pPr>
            <w:r>
              <w:rPr>
                <w:rFonts w:eastAsiaTheme="minorEastAsia" w:cs="Arial"/>
              </w:rPr>
              <w:t>Lenovo</w:t>
            </w:r>
          </w:p>
        </w:tc>
        <w:tc>
          <w:tcPr>
            <w:tcW w:w="1739" w:type="dxa"/>
          </w:tcPr>
          <w:p w14:paraId="5FB53B7B" w14:textId="7BC8B156" w:rsidR="00293A65" w:rsidRDefault="00293A65" w:rsidP="00293A65">
            <w:pPr>
              <w:rPr>
                <w:rFonts w:eastAsia="Yu Mincho" w:cs="Arial"/>
                <w:lang w:eastAsia="ja-JP"/>
              </w:rPr>
            </w:pPr>
            <w:r>
              <w:rPr>
                <w:rFonts w:eastAsiaTheme="minorEastAsia" w:cs="Arial"/>
              </w:rPr>
              <w:t>Maybe</w:t>
            </w:r>
          </w:p>
        </w:tc>
        <w:tc>
          <w:tcPr>
            <w:tcW w:w="6480" w:type="dxa"/>
          </w:tcPr>
          <w:p w14:paraId="46B7C05D" w14:textId="5D4833BD" w:rsidR="00293A65" w:rsidRDefault="00293A65" w:rsidP="00293A65">
            <w:pPr>
              <w:rPr>
                <w:rFonts w:eastAsiaTheme="minorEastAsia" w:cs="Arial"/>
              </w:rPr>
            </w:pPr>
            <w:r>
              <w:rPr>
                <w:rFonts w:eastAsiaTheme="minorEastAsia" w:cs="Arial"/>
              </w:rPr>
              <w:t>It depends on SA3 decision on this issue.</w:t>
            </w:r>
          </w:p>
        </w:tc>
      </w:tr>
      <w:tr w:rsidR="00781BB7" w14:paraId="5C1D4AF2" w14:textId="77777777">
        <w:tc>
          <w:tcPr>
            <w:tcW w:w="1496" w:type="dxa"/>
          </w:tcPr>
          <w:p w14:paraId="17E1347B" w14:textId="45762613" w:rsidR="00781BB7" w:rsidRPr="00781BB7" w:rsidRDefault="00781BB7" w:rsidP="00293A65">
            <w:pPr>
              <w:rPr>
                <w:rFonts w:eastAsia="等线" w:cs="Arial"/>
              </w:rPr>
            </w:pPr>
            <w:r>
              <w:rPr>
                <w:rFonts w:eastAsia="等线" w:cs="Arial" w:hint="eastAsia"/>
              </w:rPr>
              <w:t>v</w:t>
            </w:r>
            <w:r>
              <w:rPr>
                <w:rFonts w:eastAsia="等线" w:cs="Arial"/>
              </w:rPr>
              <w:t>ivo</w:t>
            </w:r>
          </w:p>
        </w:tc>
        <w:tc>
          <w:tcPr>
            <w:tcW w:w="1739" w:type="dxa"/>
          </w:tcPr>
          <w:p w14:paraId="35A70F27" w14:textId="496BAF60" w:rsidR="00781BB7" w:rsidRPr="00E94D2E" w:rsidRDefault="00E94D2E" w:rsidP="00293A65">
            <w:pPr>
              <w:rPr>
                <w:rFonts w:eastAsia="等线" w:cs="Arial"/>
              </w:rPr>
            </w:pPr>
            <w:r>
              <w:rPr>
                <w:rFonts w:eastAsia="等线" w:cs="Arial" w:hint="eastAsia"/>
              </w:rPr>
              <w:t>N</w:t>
            </w:r>
            <w:r>
              <w:rPr>
                <w:rFonts w:eastAsia="等线" w:cs="Arial"/>
              </w:rPr>
              <w:t>o</w:t>
            </w:r>
          </w:p>
        </w:tc>
        <w:tc>
          <w:tcPr>
            <w:tcW w:w="6480" w:type="dxa"/>
          </w:tcPr>
          <w:p w14:paraId="64FD150C" w14:textId="3798AA14" w:rsidR="00781BB7" w:rsidRPr="00385831" w:rsidRDefault="00385831" w:rsidP="00293A65">
            <w:pPr>
              <w:rPr>
                <w:rFonts w:eastAsia="等线" w:cs="Arial"/>
              </w:rPr>
            </w:pPr>
            <w:r>
              <w:rPr>
                <w:rFonts w:eastAsia="等线" w:cs="Arial"/>
              </w:rPr>
              <w:t>For UE simplicity, we don’t</w:t>
            </w:r>
            <w:r w:rsidR="00D3737B">
              <w:rPr>
                <w:rFonts w:eastAsia="等线" w:cs="Arial"/>
              </w:rPr>
              <w:t xml:space="preserve"> think</w:t>
            </w:r>
            <w:r>
              <w:rPr>
                <w:rFonts w:eastAsia="等线" w:cs="Arial"/>
              </w:rPr>
              <w:t xml:space="preserve"> this optimization is e</w:t>
            </w:r>
            <w:r w:rsidR="00BF17AF">
              <w:rPr>
                <w:rFonts w:eastAsia="等线" w:cs="Arial"/>
              </w:rPr>
              <w:t>s</w:t>
            </w:r>
            <w:r>
              <w:rPr>
                <w:rFonts w:eastAsia="等线" w:cs="Arial"/>
              </w:rPr>
              <w:t xml:space="preserve">sential. </w:t>
            </w: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f1"/>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w:t>
            </w:r>
            <w:proofErr w:type="spellStart"/>
            <w:r>
              <w:rPr>
                <w:rFonts w:cs="Arial"/>
                <w:lang w:eastAsia="sv-SE"/>
              </w:rPr>
              <w:t>Q6a</w:t>
            </w:r>
            <w:proofErr w:type="spellEnd"/>
            <w:r>
              <w:rPr>
                <w:rFonts w:cs="Arial"/>
                <w:lang w:eastAsia="sv-SE"/>
              </w:rPr>
              <w:t xml:space="preserve">),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7E019072" w14:textId="77777777" w:rsidR="00312C4A" w:rsidRPr="004D4A24" w:rsidRDefault="00312C4A" w:rsidP="00312C4A">
            <w:pPr>
              <w:rPr>
                <w:rFonts w:eastAsia="宋体" w:cs="Arial"/>
              </w:rPr>
            </w:pPr>
            <w:r>
              <w:rPr>
                <w:rFonts w:eastAsia="宋体" w:cs="Arial"/>
              </w:rPr>
              <w:t>No</w:t>
            </w:r>
          </w:p>
        </w:tc>
        <w:tc>
          <w:tcPr>
            <w:tcW w:w="6480" w:type="dxa"/>
          </w:tcPr>
          <w:p w14:paraId="1D0F5296" w14:textId="77777777" w:rsidR="00312C4A" w:rsidRPr="004D4A24" w:rsidRDefault="00312C4A" w:rsidP="00312C4A">
            <w:pPr>
              <w:rPr>
                <w:rFonts w:eastAsia="宋体" w:cs="Arial"/>
              </w:rPr>
            </w:pPr>
            <w:r>
              <w:rPr>
                <w:rFonts w:eastAsia="宋体" w:cs="Arial"/>
              </w:rPr>
              <w:t>Technically r</w:t>
            </w:r>
            <w:r>
              <w:rPr>
                <w:rFonts w:eastAsia="宋体" w:cs="Arial" w:hint="eastAsia"/>
              </w:rPr>
              <w:t>e-establ</w:t>
            </w:r>
            <w:r>
              <w:rPr>
                <w:rFonts w:eastAsia="宋体"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等线"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等线"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等线" w:cs="Arial"/>
              </w:rPr>
            </w:pPr>
            <w:r>
              <w:rPr>
                <w:rFonts w:eastAsia="等线" w:cs="Arial" w:hint="eastAsia"/>
              </w:rPr>
              <w:t>O</w:t>
            </w:r>
            <w:r>
              <w:rPr>
                <w:rFonts w:eastAsia="等线" w:cs="Arial"/>
              </w:rPr>
              <w:t>PPO</w:t>
            </w:r>
          </w:p>
        </w:tc>
        <w:tc>
          <w:tcPr>
            <w:tcW w:w="1739" w:type="dxa"/>
          </w:tcPr>
          <w:p w14:paraId="59876F8F" w14:textId="553FEE4F" w:rsidR="004D2DC2" w:rsidRPr="003D355D" w:rsidRDefault="003D355D" w:rsidP="004D2DC2">
            <w:pPr>
              <w:rPr>
                <w:rFonts w:eastAsia="等线" w:cs="Arial"/>
              </w:rPr>
            </w:pPr>
            <w:r>
              <w:rPr>
                <w:rFonts w:eastAsia="等线" w:cs="Arial" w:hint="eastAsia"/>
              </w:rPr>
              <w:t>N</w:t>
            </w:r>
            <w:r>
              <w:rPr>
                <w:rFonts w:eastAsia="等线"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等线" w:cs="Arial"/>
              </w:rPr>
            </w:pPr>
            <w:r w:rsidRPr="00D1537B">
              <w:rPr>
                <w:rFonts w:cs="Arial"/>
                <w:lang w:eastAsia="sv-SE"/>
              </w:rPr>
              <w:t>Sony</w:t>
            </w:r>
          </w:p>
        </w:tc>
        <w:tc>
          <w:tcPr>
            <w:tcW w:w="1739" w:type="dxa"/>
          </w:tcPr>
          <w:p w14:paraId="20A1CE65" w14:textId="0B009F6B" w:rsidR="00D1537B" w:rsidRPr="00D1537B" w:rsidRDefault="00D1537B" w:rsidP="00D1537B">
            <w:pPr>
              <w:rPr>
                <w:rFonts w:eastAsia="等线" w:cs="Arial"/>
              </w:rPr>
            </w:pPr>
            <w:r w:rsidRPr="00D1537B">
              <w:rPr>
                <w:rFonts w:cs="Arial"/>
                <w:lang w:eastAsia="sv-SE"/>
              </w:rPr>
              <w:t>No</w:t>
            </w:r>
          </w:p>
        </w:tc>
        <w:tc>
          <w:tcPr>
            <w:tcW w:w="6480" w:type="dxa"/>
          </w:tcPr>
          <w:p w14:paraId="7A77CC75" w14:textId="3EDD811E" w:rsidR="00D1537B" w:rsidRPr="00D1537B" w:rsidRDefault="00D1537B" w:rsidP="00D1537B">
            <w:pPr>
              <w:rPr>
                <w:rFonts w:eastAsia="等线"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w:t>
            </w:r>
            <w:r w:rsidRPr="00984A07">
              <w:rPr>
                <w:rFonts w:cs="Arial"/>
                <w:lang w:eastAsia="sv-SE"/>
              </w:rPr>
              <w:lastRenderedPageBreak/>
              <w:t xml:space="preserve">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w:t>
            </w:r>
            <w:proofErr w:type="spellStart"/>
            <w:r w:rsidRPr="00984A07">
              <w:rPr>
                <w:rFonts w:cs="Arial"/>
                <w:lang w:eastAsia="sv-SE"/>
              </w:rPr>
              <w:t>gNB</w:t>
            </w:r>
            <w:proofErr w:type="spellEnd"/>
            <w:r w:rsidRPr="00984A07">
              <w:rPr>
                <w:rFonts w:cs="Arial"/>
                <w:lang w:eastAsia="sv-SE"/>
              </w:rPr>
              <w:t xml:space="preserve"> as in legacy RRC re-establishment procedure it is set to the physical cell identity of the source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(reconfiguration with sync or mobility from NR failure) or of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lastRenderedPageBreak/>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6E014942" w14:textId="0119435E" w:rsidR="00292E6B" w:rsidRDefault="00292E6B" w:rsidP="00292E6B">
            <w:pPr>
              <w:rPr>
                <w:rFonts w:eastAsiaTheme="minorEastAsia" w:cs="Arial"/>
                <w:lang w:eastAsia="zh-TW"/>
              </w:rPr>
            </w:pPr>
            <w:r>
              <w:rPr>
                <w:rFonts w:eastAsia="等线" w:cs="Arial" w:hint="eastAsia"/>
              </w:rPr>
              <w:t>N</w:t>
            </w:r>
            <w:r>
              <w:rPr>
                <w:rFonts w:eastAsia="等线" w:cs="Arial"/>
              </w:rPr>
              <w:t>o</w:t>
            </w:r>
          </w:p>
        </w:tc>
        <w:tc>
          <w:tcPr>
            <w:tcW w:w="6480" w:type="dxa"/>
          </w:tcPr>
          <w:p w14:paraId="4264491C" w14:textId="413A11CA" w:rsidR="00292E6B" w:rsidRPr="00984A07" w:rsidRDefault="00292E6B" w:rsidP="00292E6B">
            <w:pPr>
              <w:rPr>
                <w:rFonts w:cs="Arial"/>
                <w:lang w:eastAsia="sv-SE"/>
              </w:rPr>
            </w:pPr>
            <w:r>
              <w:rPr>
                <w:rFonts w:eastAsia="等线"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等线" w:cs="Arial"/>
              </w:rPr>
            </w:pPr>
            <w:r>
              <w:rPr>
                <w:rFonts w:eastAsia="等线" w:cs="Arial" w:hint="eastAsia"/>
                <w:lang w:val="en-US"/>
              </w:rPr>
              <w:t>Sharp</w:t>
            </w:r>
          </w:p>
        </w:tc>
        <w:tc>
          <w:tcPr>
            <w:tcW w:w="1739" w:type="dxa"/>
          </w:tcPr>
          <w:p w14:paraId="5071BFBC" w14:textId="04625FDA" w:rsidR="00185FE0" w:rsidRDefault="00185FE0" w:rsidP="00185FE0">
            <w:pPr>
              <w:rPr>
                <w:rFonts w:eastAsia="等线" w:cs="Arial"/>
              </w:rPr>
            </w:pPr>
            <w:r>
              <w:rPr>
                <w:rFonts w:eastAsia="等线" w:cs="Arial" w:hint="eastAsia"/>
              </w:rPr>
              <w:t>No</w:t>
            </w:r>
          </w:p>
        </w:tc>
        <w:tc>
          <w:tcPr>
            <w:tcW w:w="6480" w:type="dxa"/>
          </w:tcPr>
          <w:p w14:paraId="36D56923" w14:textId="77777777" w:rsidR="00185FE0" w:rsidRDefault="00185FE0" w:rsidP="00185FE0">
            <w:pPr>
              <w:rPr>
                <w:rFonts w:eastAsia="等线" w:cs="Arial"/>
              </w:rPr>
            </w:pPr>
          </w:p>
        </w:tc>
      </w:tr>
      <w:tr w:rsidR="00A974B2" w14:paraId="023EFF62" w14:textId="77777777">
        <w:tc>
          <w:tcPr>
            <w:tcW w:w="1496" w:type="dxa"/>
          </w:tcPr>
          <w:p w14:paraId="17C38E2E" w14:textId="4D1CC05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432347B" w14:textId="413F0E3A"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5142E3F" w14:textId="77777777" w:rsidR="00A974B2" w:rsidRDefault="00A974B2" w:rsidP="00185FE0">
            <w:pPr>
              <w:rPr>
                <w:rFonts w:eastAsia="等线" w:cs="Arial"/>
              </w:rPr>
            </w:pPr>
          </w:p>
        </w:tc>
      </w:tr>
      <w:tr w:rsidR="002F2B71" w14:paraId="2A815050" w14:textId="77777777">
        <w:tc>
          <w:tcPr>
            <w:tcW w:w="1496" w:type="dxa"/>
          </w:tcPr>
          <w:p w14:paraId="7B74C8A5" w14:textId="25C5A4FD" w:rsidR="002F2B71" w:rsidRDefault="002F2B71" w:rsidP="00185FE0">
            <w:pPr>
              <w:rPr>
                <w:rFonts w:eastAsia="Yu Mincho" w:cs="Arial"/>
                <w:lang w:val="en-US" w:eastAsia="ja-JP"/>
              </w:rPr>
            </w:pPr>
            <w:r>
              <w:rPr>
                <w:rFonts w:eastAsia="Yu Mincho" w:cs="Arial"/>
                <w:lang w:val="en-US" w:eastAsia="ja-JP"/>
              </w:rPr>
              <w:t>Xiaomi</w:t>
            </w:r>
          </w:p>
        </w:tc>
        <w:tc>
          <w:tcPr>
            <w:tcW w:w="1739" w:type="dxa"/>
          </w:tcPr>
          <w:p w14:paraId="4A4257CE" w14:textId="088C4A68" w:rsidR="002F2B71" w:rsidRDefault="002F2B71" w:rsidP="00185FE0">
            <w:pPr>
              <w:rPr>
                <w:rFonts w:eastAsia="Yu Mincho" w:cs="Arial"/>
                <w:lang w:eastAsia="ja-JP"/>
              </w:rPr>
            </w:pPr>
            <w:r>
              <w:rPr>
                <w:rFonts w:eastAsia="Yu Mincho" w:cs="Arial"/>
                <w:lang w:eastAsia="ja-JP"/>
              </w:rPr>
              <w:t>No</w:t>
            </w:r>
          </w:p>
        </w:tc>
        <w:tc>
          <w:tcPr>
            <w:tcW w:w="6480" w:type="dxa"/>
          </w:tcPr>
          <w:p w14:paraId="6E2F5FF6" w14:textId="77777777" w:rsidR="002F2B71" w:rsidRDefault="002F2B71" w:rsidP="00185FE0">
            <w:pPr>
              <w:rPr>
                <w:rFonts w:eastAsia="等线" w:cs="Arial"/>
              </w:rPr>
            </w:pPr>
          </w:p>
        </w:tc>
      </w:tr>
      <w:tr w:rsidR="008934DD" w14:paraId="04E376F5" w14:textId="77777777">
        <w:tc>
          <w:tcPr>
            <w:tcW w:w="1496" w:type="dxa"/>
          </w:tcPr>
          <w:p w14:paraId="3E7BA1C9" w14:textId="69BB8196"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7FA7B1B" w14:textId="59675239" w:rsidR="008934DD" w:rsidRDefault="008934DD" w:rsidP="008934DD">
            <w:pPr>
              <w:rPr>
                <w:rFonts w:eastAsia="Yu Mincho" w:cs="Arial"/>
                <w:lang w:eastAsia="ja-JP"/>
              </w:rPr>
            </w:pPr>
            <w:r>
              <w:rPr>
                <w:rFonts w:eastAsiaTheme="minorEastAsia" w:cs="Arial"/>
                <w:lang w:eastAsia="zh-TW"/>
              </w:rPr>
              <w:t>No</w:t>
            </w:r>
          </w:p>
        </w:tc>
        <w:tc>
          <w:tcPr>
            <w:tcW w:w="6480" w:type="dxa"/>
          </w:tcPr>
          <w:p w14:paraId="4F51818A" w14:textId="6BCA42C6" w:rsidR="008934DD" w:rsidRDefault="008934DD" w:rsidP="008934DD">
            <w:pPr>
              <w:rPr>
                <w:rFonts w:eastAsia="等线" w:cs="Arial"/>
              </w:rPr>
            </w:pPr>
            <w:r>
              <w:rPr>
                <w:rFonts w:cs="Arial"/>
                <w:lang w:eastAsia="sv-SE"/>
              </w:rPr>
              <w:t>Entering into IDLE would be simpler and have less specification impact.</w:t>
            </w:r>
          </w:p>
        </w:tc>
      </w:tr>
      <w:tr w:rsidR="00C63C6D" w14:paraId="76017F92" w14:textId="77777777">
        <w:tc>
          <w:tcPr>
            <w:tcW w:w="1496" w:type="dxa"/>
          </w:tcPr>
          <w:p w14:paraId="33949224" w14:textId="37B1C849" w:rsidR="00C63C6D" w:rsidRDefault="00C63C6D" w:rsidP="00C63C6D">
            <w:pPr>
              <w:rPr>
                <w:rFonts w:eastAsia="PMingLiU" w:cs="Arial"/>
                <w:lang w:val="en-US" w:eastAsia="zh-TW"/>
              </w:rPr>
            </w:pPr>
            <w:r>
              <w:rPr>
                <w:rFonts w:eastAsia="Yu Mincho" w:cs="Arial"/>
                <w:lang w:val="en-US" w:eastAsia="ja-JP"/>
              </w:rPr>
              <w:t>Qualcomm</w:t>
            </w:r>
          </w:p>
        </w:tc>
        <w:tc>
          <w:tcPr>
            <w:tcW w:w="1739" w:type="dxa"/>
          </w:tcPr>
          <w:p w14:paraId="65B74C36" w14:textId="3A5D7B93" w:rsidR="00C63C6D" w:rsidRDefault="00C63C6D" w:rsidP="00C63C6D">
            <w:pPr>
              <w:rPr>
                <w:rFonts w:eastAsiaTheme="minorEastAsia" w:cs="Arial"/>
                <w:lang w:eastAsia="zh-TW"/>
              </w:rPr>
            </w:pPr>
            <w:r>
              <w:rPr>
                <w:rFonts w:eastAsia="Yu Mincho" w:cs="Arial"/>
                <w:lang w:eastAsia="ja-JP"/>
              </w:rPr>
              <w:t>No</w:t>
            </w:r>
          </w:p>
        </w:tc>
        <w:tc>
          <w:tcPr>
            <w:tcW w:w="6480" w:type="dxa"/>
          </w:tcPr>
          <w:p w14:paraId="43F3AB5A" w14:textId="5B80B538" w:rsidR="00C63C6D" w:rsidRDefault="00C63C6D" w:rsidP="00C63C6D">
            <w:pPr>
              <w:rPr>
                <w:rFonts w:cs="Arial"/>
                <w:lang w:eastAsia="sv-SE"/>
              </w:rPr>
            </w:pPr>
            <w:r>
              <w:rPr>
                <w:rFonts w:eastAsia="等线" w:cs="Arial"/>
              </w:rPr>
              <w:t>It causes much complexity to extend RRC reestablishment to inactive state.</w:t>
            </w:r>
          </w:p>
        </w:tc>
      </w:tr>
      <w:tr w:rsidR="00293A65" w14:paraId="2498AD67" w14:textId="77777777">
        <w:tc>
          <w:tcPr>
            <w:tcW w:w="1496" w:type="dxa"/>
          </w:tcPr>
          <w:p w14:paraId="71F30E34" w14:textId="3E05768A" w:rsidR="00293A65" w:rsidRDefault="00293A65" w:rsidP="00293A65">
            <w:pPr>
              <w:rPr>
                <w:rFonts w:eastAsia="Yu Mincho" w:cs="Arial"/>
                <w:lang w:val="en-US" w:eastAsia="ja-JP"/>
              </w:rPr>
            </w:pPr>
            <w:r>
              <w:rPr>
                <w:rFonts w:eastAsia="PMingLiU" w:cs="Arial"/>
                <w:lang w:val="en-US" w:eastAsia="zh-TW"/>
              </w:rPr>
              <w:t>Lenovo</w:t>
            </w:r>
          </w:p>
        </w:tc>
        <w:tc>
          <w:tcPr>
            <w:tcW w:w="1739" w:type="dxa"/>
          </w:tcPr>
          <w:p w14:paraId="1474DDCD" w14:textId="72A167FE" w:rsidR="00293A65" w:rsidRDefault="00293A65" w:rsidP="00293A65">
            <w:pPr>
              <w:rPr>
                <w:rFonts w:eastAsia="Yu Mincho" w:cs="Arial"/>
                <w:lang w:eastAsia="ja-JP"/>
              </w:rPr>
            </w:pPr>
            <w:r>
              <w:rPr>
                <w:rFonts w:eastAsiaTheme="minorEastAsia" w:cs="Arial"/>
                <w:lang w:eastAsia="zh-TW"/>
              </w:rPr>
              <w:t>Yes</w:t>
            </w:r>
          </w:p>
        </w:tc>
        <w:tc>
          <w:tcPr>
            <w:tcW w:w="6480" w:type="dxa"/>
          </w:tcPr>
          <w:p w14:paraId="626DAD27" w14:textId="53C3ECD4" w:rsidR="00293A65" w:rsidRPr="00293A65" w:rsidRDefault="00293A65" w:rsidP="00293A65">
            <w:pPr>
              <w:rPr>
                <w:rFonts w:cs="Arial"/>
                <w:lang w:eastAsia="sv-SE"/>
              </w:rPr>
            </w:pPr>
            <w:r>
              <w:rPr>
                <w:rFonts w:cs="Arial"/>
                <w:lang w:eastAsia="sv-SE"/>
              </w:rPr>
              <w:t>For SDT, except the cell reselection, it is possible that maximum number of RLC retransmission is achieved</w:t>
            </w:r>
            <w:r w:rsidR="004409B7">
              <w:rPr>
                <w:rFonts w:cs="Arial"/>
                <w:lang w:eastAsia="sv-SE"/>
              </w:rPr>
              <w:t xml:space="preserve"> in the SDT procedure since subsequent SDT is introduced.</w:t>
            </w:r>
          </w:p>
        </w:tc>
      </w:tr>
      <w:tr w:rsidR="00983559" w14:paraId="0A0121F4" w14:textId="77777777">
        <w:tc>
          <w:tcPr>
            <w:tcW w:w="1496" w:type="dxa"/>
          </w:tcPr>
          <w:p w14:paraId="3EEB8DB0" w14:textId="18DE6A8E" w:rsidR="00983559" w:rsidRPr="00983559" w:rsidRDefault="00983559" w:rsidP="00293A65">
            <w:pPr>
              <w:rPr>
                <w:rFonts w:eastAsia="等线" w:cs="Arial"/>
                <w:lang w:val="en-US"/>
              </w:rPr>
            </w:pPr>
            <w:r>
              <w:rPr>
                <w:rFonts w:eastAsia="等线" w:cs="Arial" w:hint="eastAsia"/>
                <w:lang w:val="en-US"/>
              </w:rPr>
              <w:t>v</w:t>
            </w:r>
            <w:r>
              <w:rPr>
                <w:rFonts w:eastAsia="等线" w:cs="Arial"/>
                <w:lang w:val="en-US"/>
              </w:rPr>
              <w:t>ivo</w:t>
            </w:r>
          </w:p>
        </w:tc>
        <w:tc>
          <w:tcPr>
            <w:tcW w:w="1739" w:type="dxa"/>
          </w:tcPr>
          <w:p w14:paraId="6DA76549" w14:textId="64C1FD06" w:rsidR="00983559" w:rsidRPr="00190722" w:rsidRDefault="00190722" w:rsidP="00293A65">
            <w:pPr>
              <w:rPr>
                <w:rFonts w:eastAsia="等线" w:cs="Arial"/>
              </w:rPr>
            </w:pPr>
            <w:r>
              <w:rPr>
                <w:rFonts w:eastAsia="等线" w:cs="Arial" w:hint="eastAsia"/>
              </w:rPr>
              <w:t>N</w:t>
            </w:r>
            <w:r>
              <w:rPr>
                <w:rFonts w:eastAsia="等线" w:cs="Arial"/>
              </w:rPr>
              <w:t>o</w:t>
            </w:r>
          </w:p>
        </w:tc>
        <w:tc>
          <w:tcPr>
            <w:tcW w:w="6480" w:type="dxa"/>
          </w:tcPr>
          <w:p w14:paraId="49E5A53E" w14:textId="08E12E88" w:rsidR="00983559" w:rsidRPr="00190722" w:rsidRDefault="00190722" w:rsidP="00293A65">
            <w:pPr>
              <w:rPr>
                <w:rFonts w:eastAsia="等线" w:cs="Arial"/>
              </w:rPr>
            </w:pPr>
            <w:r>
              <w:rPr>
                <w:rFonts w:eastAsia="等线" w:cs="Arial"/>
              </w:rPr>
              <w:t>For a</w:t>
            </w:r>
            <w:r w:rsidR="00B12562">
              <w:rPr>
                <w:rFonts w:eastAsia="等线" w:cs="Arial"/>
              </w:rPr>
              <w:t>n</w:t>
            </w:r>
            <w:r>
              <w:rPr>
                <w:rFonts w:eastAsia="等线" w:cs="Arial"/>
              </w:rPr>
              <w:t xml:space="preserve"> INAC</w:t>
            </w:r>
            <w:r w:rsidR="00B12562">
              <w:rPr>
                <w:rFonts w:eastAsia="等线" w:cs="Arial"/>
              </w:rPr>
              <w:t>TI</w:t>
            </w:r>
            <w:r>
              <w:rPr>
                <w:rFonts w:eastAsia="等线" w:cs="Arial"/>
              </w:rPr>
              <w:t xml:space="preserve">VE UE performing </w:t>
            </w:r>
            <w:proofErr w:type="spellStart"/>
            <w:r>
              <w:rPr>
                <w:rFonts w:eastAsia="等线" w:cs="Arial"/>
              </w:rPr>
              <w:t>SDT</w:t>
            </w:r>
            <w:proofErr w:type="spellEnd"/>
            <w:r>
              <w:rPr>
                <w:rFonts w:eastAsia="等线" w:cs="Arial"/>
              </w:rPr>
              <w:t xml:space="preserve">, we don’t see the benefit of supporting </w:t>
            </w:r>
            <w:proofErr w:type="spellStart"/>
            <w:r>
              <w:rPr>
                <w:rFonts w:eastAsia="等线" w:cs="Arial"/>
              </w:rPr>
              <w:t>RRC</w:t>
            </w:r>
            <w:proofErr w:type="spellEnd"/>
            <w:r>
              <w:rPr>
                <w:rFonts w:eastAsia="等线" w:cs="Arial"/>
              </w:rPr>
              <w:t xml:space="preserve"> re-establishment</w:t>
            </w:r>
            <w:r w:rsidR="007D572C">
              <w:rPr>
                <w:rFonts w:eastAsia="等线" w:cs="Arial"/>
              </w:rPr>
              <w:t xml:space="preserve">, compare to the </w:t>
            </w:r>
            <w:bookmarkStart w:id="82" w:name="_GoBack"/>
            <w:proofErr w:type="spellStart"/>
            <w:r w:rsidR="007D572C">
              <w:rPr>
                <w:rFonts w:eastAsia="等线" w:cs="Arial"/>
              </w:rPr>
              <w:t>fallback</w:t>
            </w:r>
            <w:bookmarkEnd w:id="82"/>
            <w:proofErr w:type="spellEnd"/>
            <w:r w:rsidR="007D572C">
              <w:rPr>
                <w:rFonts w:eastAsia="等线" w:cs="Arial"/>
              </w:rPr>
              <w:t xml:space="preserve"> to legacy </w:t>
            </w:r>
            <w:proofErr w:type="spellStart"/>
            <w:r w:rsidR="008306C9">
              <w:rPr>
                <w:rFonts w:eastAsia="等线" w:cs="Arial"/>
              </w:rPr>
              <w:t>RRC</w:t>
            </w:r>
            <w:proofErr w:type="spellEnd"/>
            <w:r w:rsidR="008306C9">
              <w:rPr>
                <w:rFonts w:eastAsia="等线" w:cs="Arial"/>
              </w:rPr>
              <w:t xml:space="preserve"> </w:t>
            </w:r>
            <w:r w:rsidR="007D572C">
              <w:rPr>
                <w:rFonts w:eastAsia="等线" w:cs="Arial"/>
              </w:rPr>
              <w:t>resumption</w:t>
            </w:r>
            <w:r w:rsidR="001139D2">
              <w:rPr>
                <w:rFonts w:eastAsia="等线" w:cs="Arial" w:hint="eastAsia"/>
              </w:rPr>
              <w:t>/</w:t>
            </w:r>
            <w:r w:rsidR="001139D2">
              <w:rPr>
                <w:rFonts w:eastAsia="等线" w:cs="Arial"/>
              </w:rPr>
              <w:t>e</w:t>
            </w:r>
            <w:r w:rsidR="008306C9">
              <w:rPr>
                <w:rFonts w:eastAsia="等线" w:cs="Arial"/>
              </w:rPr>
              <w:t>s</w:t>
            </w:r>
            <w:r w:rsidR="001139D2">
              <w:rPr>
                <w:rFonts w:eastAsia="等线" w:cs="Arial"/>
              </w:rPr>
              <w:t>tablishment</w:t>
            </w:r>
            <w:r w:rsidR="007D572C">
              <w:rPr>
                <w:rFonts w:eastAsia="等线" w:cs="Arial"/>
              </w:rPr>
              <w:t xml:space="preserve"> procedure. </w:t>
            </w:r>
            <w:r>
              <w:rPr>
                <w:rFonts w:eastAsia="等线" w:cs="Arial"/>
              </w:rPr>
              <w:t xml:space="preserve"> </w:t>
            </w: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af7"/>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3" w:author="Intel" w:date="2021-03-15T11:16:00Z"/>
        </w:trPr>
        <w:tc>
          <w:tcPr>
            <w:tcW w:w="1496" w:type="dxa"/>
          </w:tcPr>
          <w:p w14:paraId="5CC81757" w14:textId="77777777" w:rsidR="009F0087" w:rsidRDefault="00C92284">
            <w:pPr>
              <w:rPr>
                <w:ins w:id="84" w:author="Intel" w:date="2021-03-15T11:16:00Z"/>
                <w:rFonts w:cs="Arial"/>
                <w:lang w:eastAsia="sv-SE"/>
              </w:rPr>
            </w:pPr>
            <w:ins w:id="85" w:author="Intel" w:date="2021-03-15T11:16:00Z">
              <w:r>
                <w:rPr>
                  <w:rFonts w:cs="Arial"/>
                  <w:lang w:eastAsia="sv-SE"/>
                </w:rPr>
                <w:t>Intel</w:t>
              </w:r>
            </w:ins>
          </w:p>
        </w:tc>
        <w:tc>
          <w:tcPr>
            <w:tcW w:w="1739" w:type="dxa"/>
          </w:tcPr>
          <w:p w14:paraId="03344BA3" w14:textId="77777777" w:rsidR="009F0087" w:rsidRDefault="00C92284">
            <w:pPr>
              <w:rPr>
                <w:ins w:id="86" w:author="Intel" w:date="2021-03-15T11:16:00Z"/>
                <w:rFonts w:cs="Arial"/>
                <w:lang w:eastAsia="sv-SE"/>
              </w:rPr>
            </w:pPr>
            <w:ins w:id="87" w:author="Intel" w:date="2021-03-15T11:16:00Z">
              <w:r>
                <w:rPr>
                  <w:rFonts w:cs="Arial"/>
                  <w:lang w:eastAsia="sv-SE"/>
                </w:rPr>
                <w:t>2</w:t>
              </w:r>
            </w:ins>
          </w:p>
        </w:tc>
        <w:tc>
          <w:tcPr>
            <w:tcW w:w="6480" w:type="dxa"/>
          </w:tcPr>
          <w:p w14:paraId="08465654" w14:textId="77777777" w:rsidR="009F0087" w:rsidRDefault="00C92284">
            <w:pPr>
              <w:rPr>
                <w:ins w:id="88" w:author="Intel" w:date="2021-03-15T11:16:00Z"/>
                <w:rFonts w:cs="Arial"/>
                <w:lang w:eastAsia="sv-SE"/>
              </w:rPr>
            </w:pPr>
            <w:ins w:id="89"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1625ED7A" w14:textId="77777777" w:rsidR="00312C4A" w:rsidRPr="00BB1E78" w:rsidRDefault="00312C4A" w:rsidP="00312C4A">
            <w:pPr>
              <w:rPr>
                <w:rFonts w:eastAsia="宋体" w:cs="Arial"/>
              </w:rPr>
            </w:pPr>
            <w:r>
              <w:rPr>
                <w:rFonts w:eastAsia="宋体"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等线"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af7"/>
              <w:numPr>
                <w:ilvl w:val="0"/>
                <w:numId w:val="11"/>
              </w:numPr>
              <w:rPr>
                <w:rFonts w:ascii="Arial" w:hAnsi="Arial" w:cs="Arial"/>
                <w:sz w:val="20"/>
                <w:szCs w:val="20"/>
                <w:lang w:eastAsia="sv-SE"/>
              </w:rPr>
            </w:pPr>
            <w:r w:rsidRPr="005C38AA">
              <w:rPr>
                <w:rFonts w:ascii="Arial" w:hAnsi="Arial" w:cs="Arial"/>
                <w:sz w:val="20"/>
                <w:szCs w:val="20"/>
                <w:lang w:eastAsia="sv-SE"/>
              </w:rPr>
              <w:lastRenderedPageBreak/>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等线"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等线" w:cs="Arial"/>
              </w:rPr>
            </w:pPr>
            <w:r>
              <w:rPr>
                <w:rFonts w:eastAsia="等线" w:cs="Arial" w:hint="eastAsia"/>
              </w:rPr>
              <w:lastRenderedPageBreak/>
              <w:t>O</w:t>
            </w:r>
            <w:r>
              <w:rPr>
                <w:rFonts w:eastAsia="等线" w:cs="Arial"/>
              </w:rPr>
              <w:t>PPO</w:t>
            </w:r>
          </w:p>
        </w:tc>
        <w:tc>
          <w:tcPr>
            <w:tcW w:w="1739" w:type="dxa"/>
          </w:tcPr>
          <w:p w14:paraId="67024B79" w14:textId="5647E411" w:rsidR="004D2DC2" w:rsidRPr="003D355D" w:rsidRDefault="003D355D" w:rsidP="004D2DC2">
            <w:pPr>
              <w:rPr>
                <w:rFonts w:eastAsia="等线" w:cs="Arial"/>
              </w:rPr>
            </w:pPr>
            <w:r>
              <w:rPr>
                <w:rFonts w:eastAsia="等线"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等线" w:cs="Arial"/>
              </w:rPr>
            </w:pPr>
            <w:r>
              <w:rPr>
                <w:rFonts w:eastAsia="等线" w:cs="Arial"/>
              </w:rPr>
              <w:t>Sony</w:t>
            </w:r>
          </w:p>
        </w:tc>
        <w:tc>
          <w:tcPr>
            <w:tcW w:w="1739" w:type="dxa"/>
          </w:tcPr>
          <w:p w14:paraId="25BA129E" w14:textId="44372198" w:rsidR="004D2DC2" w:rsidRDefault="00D1537B" w:rsidP="004D2DC2">
            <w:pPr>
              <w:rPr>
                <w:rFonts w:eastAsia="等线" w:cs="Arial"/>
              </w:rPr>
            </w:pPr>
            <w:r>
              <w:rPr>
                <w:rFonts w:eastAsia="宋体" w:cs="Arial" w:hint="eastAsia"/>
              </w:rPr>
              <w:t>Option 2</w:t>
            </w:r>
          </w:p>
        </w:tc>
        <w:tc>
          <w:tcPr>
            <w:tcW w:w="6480" w:type="dxa"/>
          </w:tcPr>
          <w:p w14:paraId="6E690E3D" w14:textId="6E28BD09" w:rsidR="004D2DC2" w:rsidRDefault="00D1537B" w:rsidP="004D2DC2">
            <w:pPr>
              <w:rPr>
                <w:rFonts w:eastAsia="等线" w:cs="Arial"/>
              </w:rPr>
            </w:pPr>
            <w:r>
              <w:rPr>
                <w:rFonts w:eastAsia="等线" w:cs="Arial"/>
              </w:rPr>
              <w:t>Agree with Huawei.</w:t>
            </w:r>
            <w:r w:rsidR="00A94EBB">
              <w:rPr>
                <w:rFonts w:eastAsia="等线"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w:t>
            </w:r>
            <w:proofErr w:type="spellStart"/>
            <w:r>
              <w:rPr>
                <w:rFonts w:eastAsiaTheme="minorEastAsia" w:cs="Arial"/>
              </w:rPr>
              <w:t>SDT</w:t>
            </w:r>
            <w:proofErr w:type="spellEnd"/>
            <w:r>
              <w:rPr>
                <w:rFonts w:eastAsiaTheme="minorEastAsia" w:cs="Arial"/>
              </w:rPr>
              <w:t xml:space="preserve">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等线"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等线" w:cs="Arial"/>
              </w:rPr>
            </w:pPr>
            <w:r>
              <w:rPr>
                <w:rFonts w:eastAsia="等线"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等线"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3A964C02" w14:textId="3CBCF340"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ptions 2</w:t>
            </w:r>
          </w:p>
        </w:tc>
        <w:tc>
          <w:tcPr>
            <w:tcW w:w="6480" w:type="dxa"/>
          </w:tcPr>
          <w:p w14:paraId="32EEC291" w14:textId="0405FCAC" w:rsidR="00A974B2" w:rsidRPr="00A974B2" w:rsidRDefault="00A974B2" w:rsidP="00185FE0">
            <w:pPr>
              <w:rPr>
                <w:rFonts w:eastAsia="Yu Mincho" w:cs="Arial"/>
                <w:lang w:eastAsia="ja-JP"/>
              </w:rPr>
            </w:pPr>
            <w:r>
              <w:rPr>
                <w:rFonts w:eastAsia="Yu Mincho" w:cs="Arial" w:hint="eastAsia"/>
                <w:lang w:eastAsia="ja-JP"/>
              </w:rPr>
              <w:t>D</w:t>
            </w:r>
            <w:r>
              <w:rPr>
                <w:rFonts w:eastAsia="Yu Mincho" w:cs="Arial"/>
                <w:lang w:eastAsia="ja-JP"/>
              </w:rPr>
              <w:t>uring cell reselection procedure, the UE will remain in the serving cell, but once the UE reselects the new cell, Option 1 should be taken.</w:t>
            </w:r>
          </w:p>
        </w:tc>
      </w:tr>
      <w:tr w:rsidR="00736404" w14:paraId="0B15315A" w14:textId="77777777">
        <w:tc>
          <w:tcPr>
            <w:tcW w:w="1496" w:type="dxa"/>
          </w:tcPr>
          <w:p w14:paraId="4B8FF067" w14:textId="774BE614" w:rsidR="00736404" w:rsidRDefault="00736404" w:rsidP="00185FE0">
            <w:pPr>
              <w:rPr>
                <w:rFonts w:eastAsia="Yu Mincho" w:cs="Arial"/>
                <w:lang w:val="en-US" w:eastAsia="ja-JP"/>
              </w:rPr>
            </w:pPr>
            <w:r>
              <w:rPr>
                <w:rFonts w:eastAsia="Yu Mincho" w:cs="Arial"/>
                <w:lang w:val="en-US" w:eastAsia="ja-JP"/>
              </w:rPr>
              <w:t>Xiaomi</w:t>
            </w:r>
          </w:p>
        </w:tc>
        <w:tc>
          <w:tcPr>
            <w:tcW w:w="1739" w:type="dxa"/>
          </w:tcPr>
          <w:p w14:paraId="6C068073" w14:textId="6DF72200" w:rsidR="00736404" w:rsidRDefault="00736404" w:rsidP="00185FE0">
            <w:pPr>
              <w:rPr>
                <w:rFonts w:eastAsia="Yu Mincho" w:cs="Arial"/>
                <w:lang w:eastAsia="ja-JP"/>
              </w:rPr>
            </w:pPr>
            <w:r>
              <w:rPr>
                <w:rFonts w:eastAsia="Yu Mincho" w:cs="Arial"/>
                <w:lang w:eastAsia="ja-JP"/>
              </w:rPr>
              <w:t>Option 2</w:t>
            </w:r>
          </w:p>
        </w:tc>
        <w:tc>
          <w:tcPr>
            <w:tcW w:w="6480" w:type="dxa"/>
          </w:tcPr>
          <w:p w14:paraId="507A9E3C" w14:textId="77777777" w:rsidR="00736404" w:rsidRDefault="00736404" w:rsidP="00185FE0">
            <w:pPr>
              <w:rPr>
                <w:rFonts w:eastAsia="Yu Mincho" w:cs="Arial"/>
                <w:lang w:eastAsia="ja-JP"/>
              </w:rPr>
            </w:pPr>
          </w:p>
        </w:tc>
      </w:tr>
      <w:tr w:rsidR="008934DD" w14:paraId="5A80DD66" w14:textId="77777777">
        <w:tc>
          <w:tcPr>
            <w:tcW w:w="1496" w:type="dxa"/>
          </w:tcPr>
          <w:p w14:paraId="2E41C8A0" w14:textId="08026588"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CBA78D2" w14:textId="5EFDC668" w:rsidR="008934DD" w:rsidRDefault="008934DD" w:rsidP="008934DD">
            <w:pPr>
              <w:rPr>
                <w:rFonts w:eastAsia="Yu Mincho" w:cs="Arial"/>
                <w:lang w:eastAsia="ja-JP"/>
              </w:rPr>
            </w:pPr>
            <w:r>
              <w:rPr>
                <w:rFonts w:eastAsiaTheme="minorEastAsia" w:cs="Arial"/>
                <w:lang w:eastAsia="zh-TW"/>
              </w:rPr>
              <w:t>Option 1/4</w:t>
            </w:r>
          </w:p>
        </w:tc>
        <w:tc>
          <w:tcPr>
            <w:tcW w:w="6480" w:type="dxa"/>
          </w:tcPr>
          <w:p w14:paraId="08B9C9D6" w14:textId="48B15FDE" w:rsidR="008934DD" w:rsidRDefault="008934DD" w:rsidP="008934DD">
            <w:pPr>
              <w:rPr>
                <w:rFonts w:eastAsia="Yu Mincho" w:cs="Arial"/>
                <w:lang w:eastAsia="ja-JP"/>
              </w:rPr>
            </w:pPr>
            <w:r>
              <w:rPr>
                <w:rFonts w:cs="Arial"/>
                <w:lang w:eastAsia="sv-SE"/>
              </w:rPr>
              <w:t>We agree UE shall perform Option 1 when cell re-selection occurs during an SDT procedure. Moreover, just right before the cell-reselection occurs (e.g., w</w:t>
            </w:r>
            <w:r w:rsidRPr="008920E5">
              <w:rPr>
                <w:rFonts w:cs="Arial"/>
                <w:lang w:eastAsia="sv-SE"/>
              </w:rPr>
              <w:t>hen the link quality of the serving cell drops below a certain threshold</w:t>
            </w:r>
            <w:r>
              <w:rPr>
                <w:rFonts w:cs="Arial"/>
                <w:lang w:eastAsia="sv-SE"/>
              </w:rPr>
              <w:t>), UE can inform the serving cell by</w:t>
            </w:r>
            <w:r w:rsidRPr="008920E5">
              <w:rPr>
                <w:rFonts w:cs="Arial"/>
                <w:lang w:eastAsia="sv-SE"/>
              </w:rPr>
              <w:t xml:space="preserve"> send</w:t>
            </w:r>
            <w:r>
              <w:rPr>
                <w:rFonts w:cs="Arial"/>
                <w:lang w:eastAsia="sv-SE"/>
              </w:rPr>
              <w:t>ing</w:t>
            </w:r>
            <w:r w:rsidRPr="008920E5">
              <w:rPr>
                <w:rFonts w:cs="Arial"/>
                <w:lang w:eastAsia="sv-SE"/>
              </w:rPr>
              <w:t xml:space="preserve"> the BSR indicating empty buffer in the nearest UL grant</w:t>
            </w:r>
            <w:r>
              <w:rPr>
                <w:rFonts w:cs="Arial"/>
                <w:lang w:eastAsia="sv-SE"/>
              </w:rPr>
              <w:t>, so that the serving cell can stop providing any further UL grants to the UE.</w:t>
            </w:r>
          </w:p>
        </w:tc>
      </w:tr>
      <w:tr w:rsidR="00D409F7" w14:paraId="35A3910B" w14:textId="77777777">
        <w:tc>
          <w:tcPr>
            <w:tcW w:w="1496" w:type="dxa"/>
          </w:tcPr>
          <w:p w14:paraId="49AEDF4E" w14:textId="5E30B14F" w:rsidR="00D409F7" w:rsidRDefault="00D409F7" w:rsidP="00D409F7">
            <w:pPr>
              <w:rPr>
                <w:rFonts w:eastAsia="PMingLiU" w:cs="Arial"/>
                <w:lang w:val="en-US" w:eastAsia="zh-TW"/>
              </w:rPr>
            </w:pPr>
            <w:r>
              <w:rPr>
                <w:rFonts w:eastAsia="Yu Mincho" w:cs="Arial"/>
                <w:lang w:val="en-US" w:eastAsia="ja-JP"/>
              </w:rPr>
              <w:t>Qualcomm</w:t>
            </w:r>
          </w:p>
        </w:tc>
        <w:tc>
          <w:tcPr>
            <w:tcW w:w="1739" w:type="dxa"/>
          </w:tcPr>
          <w:p w14:paraId="54B98FFC" w14:textId="0D0F0842" w:rsidR="00D409F7" w:rsidRDefault="00D409F7" w:rsidP="00D409F7">
            <w:pPr>
              <w:rPr>
                <w:rFonts w:eastAsiaTheme="minorEastAsia" w:cs="Arial"/>
                <w:lang w:eastAsia="zh-TW"/>
              </w:rPr>
            </w:pPr>
            <w:r>
              <w:rPr>
                <w:rFonts w:eastAsia="Yu Mincho" w:cs="Arial"/>
                <w:lang w:eastAsia="ja-JP"/>
              </w:rPr>
              <w:t>Option 1</w:t>
            </w:r>
          </w:p>
        </w:tc>
        <w:tc>
          <w:tcPr>
            <w:tcW w:w="6480" w:type="dxa"/>
          </w:tcPr>
          <w:p w14:paraId="6DD59434" w14:textId="14BC7650" w:rsidR="00D409F7" w:rsidRDefault="00D409F7" w:rsidP="00D409F7">
            <w:pPr>
              <w:rPr>
                <w:rFonts w:cs="Arial"/>
                <w:lang w:eastAsia="sv-SE"/>
              </w:rPr>
            </w:pPr>
            <w:r>
              <w:rPr>
                <w:rFonts w:eastAsia="Yu Mincho" w:cs="Arial"/>
                <w:lang w:eastAsia="ja-JP"/>
              </w:rPr>
              <w:t xml:space="preserve">UE transitions to IDLE but </w:t>
            </w:r>
            <w:proofErr w:type="spellStart"/>
            <w:r>
              <w:rPr>
                <w:rFonts w:eastAsia="Yu Mincho" w:cs="Arial"/>
                <w:lang w:eastAsia="ja-JP"/>
              </w:rPr>
              <w:t>can not</w:t>
            </w:r>
            <w:proofErr w:type="spellEnd"/>
            <w:r>
              <w:rPr>
                <w:rFonts w:eastAsia="Yu Mincho" w:cs="Arial"/>
                <w:lang w:eastAsia="ja-JP"/>
              </w:rPr>
              <w:t xml:space="preserve"> send </w:t>
            </w:r>
            <w:proofErr w:type="spellStart"/>
            <w:r>
              <w:rPr>
                <w:rFonts w:eastAsia="Yu Mincho" w:cs="Arial"/>
                <w:lang w:eastAsia="ja-JP"/>
              </w:rPr>
              <w:t>RRC</w:t>
            </w:r>
            <w:proofErr w:type="spellEnd"/>
            <w:r>
              <w:rPr>
                <w:rFonts w:eastAsia="Yu Mincho" w:cs="Arial"/>
                <w:lang w:eastAsia="ja-JP"/>
              </w:rPr>
              <w:t xml:space="preserve"> resume to initiate the SDT procedure in new cell. </w:t>
            </w:r>
          </w:p>
        </w:tc>
      </w:tr>
      <w:tr w:rsidR="004409B7" w14:paraId="08BDC91B" w14:textId="77777777">
        <w:tc>
          <w:tcPr>
            <w:tcW w:w="1496" w:type="dxa"/>
          </w:tcPr>
          <w:p w14:paraId="5DBC905D" w14:textId="7CCA3D35"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25FB2E75" w14:textId="759B1894" w:rsidR="004409B7" w:rsidRDefault="004409B7" w:rsidP="004409B7">
            <w:pPr>
              <w:rPr>
                <w:rFonts w:eastAsia="Yu Mincho" w:cs="Arial"/>
                <w:lang w:eastAsia="ja-JP"/>
              </w:rPr>
            </w:pPr>
            <w:r>
              <w:rPr>
                <w:rFonts w:eastAsiaTheme="minorEastAsia" w:cs="Arial"/>
                <w:lang w:eastAsia="zh-TW"/>
              </w:rPr>
              <w:t>Option.3</w:t>
            </w:r>
          </w:p>
        </w:tc>
        <w:tc>
          <w:tcPr>
            <w:tcW w:w="6480" w:type="dxa"/>
          </w:tcPr>
          <w:p w14:paraId="5A0AEF8F" w14:textId="77777777" w:rsidR="004409B7" w:rsidRDefault="004409B7" w:rsidP="004409B7">
            <w:pPr>
              <w:rPr>
                <w:rFonts w:cs="Arial"/>
                <w:lang w:eastAsia="sv-SE"/>
              </w:rPr>
            </w:pPr>
            <w:r>
              <w:rPr>
                <w:rFonts w:cs="Arial"/>
                <w:lang w:eastAsia="sv-SE"/>
              </w:rPr>
              <w:t xml:space="preserve">For option.1, if UE moves to IDLE, it could not trigger an SDT procedure since SDT in R17 is for inactive UE, the inactive </w:t>
            </w:r>
            <w:r w:rsidRPr="004409B7">
              <w:rPr>
                <w:rFonts w:cs="Arial" w:hint="eastAsia"/>
                <w:lang w:eastAsia="sv-SE"/>
              </w:rPr>
              <w:t>AS</w:t>
            </w:r>
            <w:r>
              <w:rPr>
                <w:rFonts w:cs="Arial"/>
                <w:lang w:eastAsia="sv-SE"/>
              </w:rPr>
              <w:t xml:space="preserve"> </w:t>
            </w:r>
            <w:r w:rsidRPr="004409B7">
              <w:rPr>
                <w:rFonts w:cs="Arial" w:hint="eastAsia"/>
                <w:lang w:eastAsia="sv-SE"/>
              </w:rPr>
              <w:t>context</w:t>
            </w:r>
            <w:r>
              <w:rPr>
                <w:rFonts w:cs="Arial"/>
                <w:lang w:eastAsia="sv-SE"/>
              </w:rPr>
              <w:t xml:space="preserve"> may be discarded by UE when UE in IDLE mode. </w:t>
            </w:r>
          </w:p>
          <w:p w14:paraId="70951C49" w14:textId="77777777" w:rsidR="004409B7" w:rsidRDefault="004409B7" w:rsidP="004409B7">
            <w:pPr>
              <w:rPr>
                <w:rFonts w:cs="Arial"/>
                <w:lang w:eastAsia="sv-SE"/>
              </w:rPr>
            </w:pPr>
            <w:r>
              <w:rPr>
                <w:rFonts w:cs="Arial"/>
                <w:lang w:eastAsia="sv-SE"/>
              </w:rPr>
              <w:t>For option.2, if another RRC Resume procedure for SDT is initiated, the data in this SDT procedure may be lost.</w:t>
            </w:r>
          </w:p>
          <w:p w14:paraId="236B0678" w14:textId="77777777" w:rsidR="004409B7" w:rsidRDefault="004409B7" w:rsidP="004409B7">
            <w:pPr>
              <w:rPr>
                <w:rFonts w:cs="Arial"/>
                <w:lang w:eastAsia="sv-SE"/>
              </w:rPr>
            </w:pPr>
            <w:r>
              <w:rPr>
                <w:rFonts w:cs="Arial"/>
                <w:lang w:eastAsia="sv-SE"/>
              </w:rPr>
              <w:t xml:space="preserve">For option.3, the data in this SDT procedure may be not lost by the </w:t>
            </w:r>
            <w:proofErr w:type="spellStart"/>
            <w:r>
              <w:rPr>
                <w:rFonts w:cs="Arial"/>
                <w:lang w:eastAsia="sv-SE"/>
              </w:rPr>
              <w:t>RRCReestablishment</w:t>
            </w:r>
            <w:proofErr w:type="spellEnd"/>
            <w:r>
              <w:rPr>
                <w:rFonts w:cs="Arial"/>
                <w:lang w:eastAsia="sv-SE"/>
              </w:rPr>
              <w:t xml:space="preserve"> procedure.</w:t>
            </w:r>
          </w:p>
          <w:p w14:paraId="5BE3FD70" w14:textId="77777777" w:rsidR="004409B7" w:rsidRDefault="004409B7" w:rsidP="004409B7">
            <w:pPr>
              <w:rPr>
                <w:rFonts w:cs="Arial"/>
                <w:lang w:eastAsia="sv-SE"/>
              </w:rPr>
            </w:pPr>
            <w:r>
              <w:rPr>
                <w:rFonts w:cs="Arial"/>
                <w:lang w:eastAsia="sv-SE"/>
              </w:rPr>
              <w:t>So, we prefer option.3.</w:t>
            </w:r>
          </w:p>
          <w:p w14:paraId="3031FCD8" w14:textId="77777777" w:rsidR="004409B7" w:rsidRDefault="004409B7" w:rsidP="004409B7">
            <w:pPr>
              <w:rPr>
                <w:rFonts w:eastAsia="Yu Mincho" w:cs="Arial"/>
                <w:lang w:eastAsia="ja-JP"/>
              </w:rPr>
            </w:pPr>
          </w:p>
        </w:tc>
      </w:tr>
      <w:tr w:rsidR="00915B42" w14:paraId="30823C8F" w14:textId="77777777">
        <w:tc>
          <w:tcPr>
            <w:tcW w:w="1496" w:type="dxa"/>
          </w:tcPr>
          <w:p w14:paraId="4C1AF7A1" w14:textId="6D15A99F" w:rsidR="00915B42" w:rsidRPr="00915B42" w:rsidRDefault="00915B42" w:rsidP="004409B7">
            <w:pPr>
              <w:rPr>
                <w:rFonts w:eastAsia="等线" w:cs="Arial"/>
                <w:lang w:val="en-US"/>
              </w:rPr>
            </w:pPr>
            <w:r>
              <w:rPr>
                <w:rFonts w:eastAsia="等线" w:cs="Arial" w:hint="eastAsia"/>
                <w:lang w:val="en-US"/>
              </w:rPr>
              <w:t>v</w:t>
            </w:r>
            <w:r>
              <w:rPr>
                <w:rFonts w:eastAsia="等线" w:cs="Arial"/>
                <w:lang w:val="en-US"/>
              </w:rPr>
              <w:t>ivo</w:t>
            </w:r>
          </w:p>
        </w:tc>
        <w:tc>
          <w:tcPr>
            <w:tcW w:w="1739" w:type="dxa"/>
          </w:tcPr>
          <w:p w14:paraId="419ACAC2" w14:textId="032012D9" w:rsidR="00915B42" w:rsidRPr="00915B42" w:rsidRDefault="00915B42" w:rsidP="004409B7">
            <w:pPr>
              <w:rPr>
                <w:rFonts w:eastAsia="等线" w:cs="Arial"/>
              </w:rPr>
            </w:pPr>
            <w:r>
              <w:rPr>
                <w:rFonts w:eastAsia="等线" w:cs="Arial" w:hint="eastAsia"/>
              </w:rPr>
              <w:t>O</w:t>
            </w:r>
            <w:r>
              <w:rPr>
                <w:rFonts w:eastAsia="等线" w:cs="Arial"/>
              </w:rPr>
              <w:t>ption 2</w:t>
            </w:r>
          </w:p>
        </w:tc>
        <w:tc>
          <w:tcPr>
            <w:tcW w:w="6480" w:type="dxa"/>
          </w:tcPr>
          <w:p w14:paraId="6A614433" w14:textId="6B766E76" w:rsidR="00915B42" w:rsidRDefault="003A7648" w:rsidP="004409B7">
            <w:pPr>
              <w:rPr>
                <w:rFonts w:cs="Arial"/>
                <w:lang w:eastAsia="sv-SE"/>
              </w:rPr>
            </w:pPr>
            <w:r>
              <w:rPr>
                <w:rFonts w:eastAsia="等线" w:cs="Arial"/>
              </w:rPr>
              <w:t xml:space="preserve">Option 2 may be considered </w:t>
            </w:r>
            <w:r>
              <w:rPr>
                <w:rFonts w:eastAsia="等线" w:cs="Arial" w:hint="eastAsia"/>
              </w:rPr>
              <w:t>for</w:t>
            </w:r>
            <w:r>
              <w:rPr>
                <w:rFonts w:eastAsia="等线" w:cs="Arial"/>
              </w:rPr>
              <w:t xml:space="preserve"> </w:t>
            </w:r>
            <w:r>
              <w:rPr>
                <w:rFonts w:eastAsia="等线" w:cs="Arial" w:hint="eastAsia"/>
              </w:rPr>
              <w:t>CG-</w:t>
            </w:r>
            <w:proofErr w:type="spellStart"/>
            <w:r>
              <w:rPr>
                <w:rFonts w:eastAsia="等线" w:cs="Arial" w:hint="eastAsia"/>
              </w:rPr>
              <w:t>SDT</w:t>
            </w:r>
            <w:proofErr w:type="spellEnd"/>
            <w:r>
              <w:rPr>
                <w:rFonts w:eastAsia="等线" w:cs="Arial"/>
              </w:rPr>
              <w:t xml:space="preserve"> </w:t>
            </w:r>
            <w:r>
              <w:rPr>
                <w:rFonts w:eastAsia="等线" w:cs="Arial" w:hint="eastAsia"/>
              </w:rPr>
              <w:t>when</w:t>
            </w:r>
            <w:r>
              <w:rPr>
                <w:rFonts w:eastAsia="等线" w:cs="Arial"/>
              </w:rPr>
              <w:t xml:space="preserve"> the cell size is small.</w:t>
            </w:r>
          </w:p>
        </w:tc>
      </w:tr>
    </w:tbl>
    <w:p w14:paraId="49042735" w14:textId="77777777" w:rsidR="009F0087" w:rsidRDefault="00C92284">
      <w:pPr>
        <w:pStyle w:val="2"/>
        <w:rPr>
          <w:lang w:eastAsia="sv-SE"/>
        </w:rPr>
      </w:pPr>
      <w:proofErr w:type="spellStart"/>
      <w:r>
        <w:rPr>
          <w:lang w:eastAsia="sv-SE"/>
        </w:rPr>
        <w:lastRenderedPageBreak/>
        <w:t>SDT</w:t>
      </w:r>
      <w:proofErr w:type="spellEnd"/>
      <w:r>
        <w:rPr>
          <w:lang w:eastAsia="sv-SE"/>
        </w:rPr>
        <w:t xml:space="preserve">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f1"/>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90" w:author="Intel" w:date="2021-03-15T11:16:00Z"/>
        </w:trPr>
        <w:tc>
          <w:tcPr>
            <w:tcW w:w="1496" w:type="dxa"/>
          </w:tcPr>
          <w:p w14:paraId="6A6128E3" w14:textId="77777777" w:rsidR="009F0087" w:rsidRDefault="00C92284">
            <w:pPr>
              <w:rPr>
                <w:ins w:id="91" w:author="Intel" w:date="2021-03-15T11:16:00Z"/>
                <w:rFonts w:cs="Arial"/>
                <w:lang w:eastAsia="sv-SE"/>
              </w:rPr>
            </w:pPr>
            <w:ins w:id="92" w:author="Intel" w:date="2021-03-15T11:16:00Z">
              <w:r>
                <w:rPr>
                  <w:rFonts w:cs="Arial"/>
                  <w:lang w:eastAsia="sv-SE"/>
                </w:rPr>
                <w:t>Intel</w:t>
              </w:r>
            </w:ins>
          </w:p>
        </w:tc>
        <w:tc>
          <w:tcPr>
            <w:tcW w:w="1739" w:type="dxa"/>
          </w:tcPr>
          <w:p w14:paraId="2C6A72E5" w14:textId="77777777" w:rsidR="009F0087" w:rsidRDefault="00C92284">
            <w:pPr>
              <w:rPr>
                <w:ins w:id="93" w:author="Intel" w:date="2021-03-15T11:16:00Z"/>
                <w:rFonts w:cs="Arial"/>
                <w:lang w:eastAsia="sv-SE"/>
              </w:rPr>
            </w:pPr>
            <w:ins w:id="94" w:author="Intel" w:date="2021-03-15T11:16:00Z">
              <w:r>
                <w:rPr>
                  <w:rFonts w:cs="Arial"/>
                  <w:lang w:eastAsia="sv-SE"/>
                </w:rPr>
                <w:t>Yes</w:t>
              </w:r>
            </w:ins>
          </w:p>
        </w:tc>
        <w:tc>
          <w:tcPr>
            <w:tcW w:w="6480" w:type="dxa"/>
          </w:tcPr>
          <w:p w14:paraId="0AC67A49" w14:textId="77777777" w:rsidR="009F0087" w:rsidRDefault="00C92284">
            <w:pPr>
              <w:rPr>
                <w:ins w:id="95" w:author="Intel" w:date="2021-03-15T11:16:00Z"/>
                <w:rFonts w:cs="Arial"/>
                <w:lang w:eastAsia="sv-SE"/>
              </w:rPr>
            </w:pPr>
            <w:ins w:id="96"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26ADC976" w14:textId="77777777" w:rsidR="00312C4A" w:rsidRPr="00135F59" w:rsidRDefault="00312C4A" w:rsidP="00312C4A">
            <w:pPr>
              <w:rPr>
                <w:rFonts w:eastAsia="宋体" w:cs="Arial"/>
              </w:rPr>
            </w:pPr>
            <w:r>
              <w:rPr>
                <w:rFonts w:eastAsia="宋体"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等线" w:cs="Arial"/>
              </w:rPr>
            </w:pPr>
            <w:r w:rsidRPr="466AF9E0">
              <w:rPr>
                <w:rFonts w:cs="Arial"/>
                <w:lang w:eastAsia="sv-SE"/>
              </w:rPr>
              <w:t>Rather not</w:t>
            </w:r>
          </w:p>
        </w:tc>
        <w:tc>
          <w:tcPr>
            <w:tcW w:w="6480" w:type="dxa"/>
          </w:tcPr>
          <w:p w14:paraId="0D7EBCCC" w14:textId="59A4A9DB" w:rsidR="004D2DC2" w:rsidRDefault="004D2DC2" w:rsidP="004D2DC2">
            <w:pPr>
              <w:rPr>
                <w:rFonts w:eastAsia="等线"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等线" w:cs="Arial"/>
              </w:rPr>
            </w:pPr>
            <w:r>
              <w:rPr>
                <w:rFonts w:eastAsia="等线" w:cs="Arial" w:hint="eastAsia"/>
              </w:rPr>
              <w:t>O</w:t>
            </w:r>
            <w:r>
              <w:rPr>
                <w:rFonts w:eastAsia="等线" w:cs="Arial"/>
              </w:rPr>
              <w:t>PPO</w:t>
            </w:r>
          </w:p>
        </w:tc>
        <w:tc>
          <w:tcPr>
            <w:tcW w:w="1739" w:type="dxa"/>
          </w:tcPr>
          <w:p w14:paraId="39D4F0DC" w14:textId="157AD812" w:rsidR="004D2DC2" w:rsidRPr="003D355D" w:rsidRDefault="003D355D" w:rsidP="004D2DC2">
            <w:pPr>
              <w:rPr>
                <w:rFonts w:eastAsia="等线" w:cs="Arial"/>
              </w:rPr>
            </w:pPr>
            <w:r>
              <w:rPr>
                <w:rFonts w:eastAsia="等线" w:cs="Arial" w:hint="eastAsia"/>
              </w:rPr>
              <w:t>Y</w:t>
            </w:r>
            <w:r>
              <w:rPr>
                <w:rFonts w:eastAsia="等线"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等线" w:cs="Arial"/>
              </w:rPr>
            </w:pPr>
            <w:r w:rsidRPr="00A94EBB">
              <w:rPr>
                <w:rFonts w:cs="Arial"/>
                <w:lang w:eastAsia="sv-SE"/>
              </w:rPr>
              <w:t>Sony</w:t>
            </w:r>
          </w:p>
        </w:tc>
        <w:tc>
          <w:tcPr>
            <w:tcW w:w="1739" w:type="dxa"/>
          </w:tcPr>
          <w:p w14:paraId="2CCA05D0" w14:textId="73A50E37" w:rsidR="00A94EBB" w:rsidRPr="00A94EBB" w:rsidRDefault="00A94EBB" w:rsidP="00A94EBB">
            <w:pPr>
              <w:rPr>
                <w:rFonts w:eastAsia="等线" w:cs="Arial"/>
              </w:rPr>
            </w:pPr>
            <w:r w:rsidRPr="00A94EBB">
              <w:rPr>
                <w:rFonts w:cs="Arial"/>
                <w:lang w:eastAsia="sv-SE"/>
              </w:rPr>
              <w:t>Yes</w:t>
            </w:r>
          </w:p>
        </w:tc>
        <w:tc>
          <w:tcPr>
            <w:tcW w:w="6480" w:type="dxa"/>
          </w:tcPr>
          <w:p w14:paraId="5D4DC6D1" w14:textId="77777777" w:rsidR="00A94EBB" w:rsidRDefault="00A94EBB" w:rsidP="00A94EBB">
            <w:pPr>
              <w:rPr>
                <w:rFonts w:eastAsia="等线"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等线" w:cs="Arial" w:hint="eastAsia"/>
              </w:rPr>
              <w:t>N</w:t>
            </w:r>
            <w:r>
              <w:rPr>
                <w:rFonts w:eastAsia="等线" w:cs="Arial"/>
              </w:rPr>
              <w:t>EC</w:t>
            </w:r>
          </w:p>
        </w:tc>
        <w:tc>
          <w:tcPr>
            <w:tcW w:w="1739" w:type="dxa"/>
          </w:tcPr>
          <w:p w14:paraId="1623BD8C" w14:textId="698BDBCE" w:rsidR="00292E6B" w:rsidRDefault="00292E6B" w:rsidP="00292E6B">
            <w:pPr>
              <w:rPr>
                <w:rFonts w:eastAsiaTheme="minorEastAsia" w:cs="Arial"/>
                <w:lang w:eastAsia="zh-TW"/>
              </w:rPr>
            </w:pPr>
            <w:r>
              <w:rPr>
                <w:rFonts w:eastAsia="等线" w:cs="Arial" w:hint="eastAsia"/>
              </w:rPr>
              <w:t>Y</w:t>
            </w:r>
            <w:r>
              <w:rPr>
                <w:rFonts w:eastAsia="等线"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等线" w:cs="Arial"/>
              </w:rPr>
            </w:pPr>
            <w:r>
              <w:rPr>
                <w:rFonts w:eastAsia="等线" w:cs="Arial" w:hint="eastAsia"/>
                <w:lang w:val="en-US"/>
              </w:rPr>
              <w:t>Sharp</w:t>
            </w:r>
          </w:p>
        </w:tc>
        <w:tc>
          <w:tcPr>
            <w:tcW w:w="1739" w:type="dxa"/>
          </w:tcPr>
          <w:p w14:paraId="46E80B73" w14:textId="3F6E1124" w:rsidR="00185FE0" w:rsidRDefault="00185FE0" w:rsidP="00185FE0">
            <w:pPr>
              <w:rPr>
                <w:rFonts w:eastAsia="等线" w:cs="Arial"/>
              </w:rPr>
            </w:pPr>
            <w:r>
              <w:rPr>
                <w:rFonts w:eastAsia="等线"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5F92E6A9" w14:textId="651E8BEC" w:rsidR="00A974B2" w:rsidRPr="00A974B2" w:rsidRDefault="00A974B2"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21A7D157" w14:textId="77777777" w:rsidR="00A974B2" w:rsidRDefault="00A974B2" w:rsidP="00185FE0">
            <w:pPr>
              <w:rPr>
                <w:rFonts w:eastAsiaTheme="minorEastAsia" w:cs="Arial"/>
              </w:rPr>
            </w:pPr>
          </w:p>
        </w:tc>
      </w:tr>
      <w:tr w:rsidR="00B77B6D" w14:paraId="1FFAC2EB" w14:textId="77777777">
        <w:tc>
          <w:tcPr>
            <w:tcW w:w="1496" w:type="dxa"/>
          </w:tcPr>
          <w:p w14:paraId="64CCEC91" w14:textId="634C686E" w:rsidR="00B77B6D" w:rsidRDefault="00B77B6D" w:rsidP="00185FE0">
            <w:pPr>
              <w:rPr>
                <w:rFonts w:eastAsia="Yu Mincho" w:cs="Arial"/>
                <w:lang w:val="en-US" w:eastAsia="ja-JP"/>
              </w:rPr>
            </w:pPr>
            <w:r>
              <w:rPr>
                <w:rFonts w:eastAsia="Yu Mincho" w:cs="Arial"/>
                <w:lang w:val="en-US" w:eastAsia="ja-JP"/>
              </w:rPr>
              <w:t>Xiaomi</w:t>
            </w:r>
          </w:p>
        </w:tc>
        <w:tc>
          <w:tcPr>
            <w:tcW w:w="1739" w:type="dxa"/>
          </w:tcPr>
          <w:p w14:paraId="249C662C" w14:textId="25E57375" w:rsidR="00B77B6D" w:rsidRDefault="00B77B6D" w:rsidP="00185FE0">
            <w:pPr>
              <w:rPr>
                <w:rFonts w:eastAsia="Yu Mincho" w:cs="Arial"/>
                <w:lang w:eastAsia="ja-JP"/>
              </w:rPr>
            </w:pPr>
            <w:r>
              <w:rPr>
                <w:rFonts w:eastAsia="Yu Mincho" w:cs="Arial"/>
                <w:lang w:eastAsia="ja-JP"/>
              </w:rPr>
              <w:t>Yes</w:t>
            </w:r>
          </w:p>
        </w:tc>
        <w:tc>
          <w:tcPr>
            <w:tcW w:w="6480" w:type="dxa"/>
          </w:tcPr>
          <w:p w14:paraId="1F086441" w14:textId="77777777" w:rsidR="00B77B6D" w:rsidRDefault="00B77B6D" w:rsidP="00185FE0">
            <w:pPr>
              <w:rPr>
                <w:rFonts w:eastAsiaTheme="minorEastAsia" w:cs="Arial"/>
              </w:rPr>
            </w:pPr>
          </w:p>
        </w:tc>
      </w:tr>
      <w:tr w:rsidR="008934DD" w14:paraId="1EB73025" w14:textId="77777777">
        <w:tc>
          <w:tcPr>
            <w:tcW w:w="1496" w:type="dxa"/>
          </w:tcPr>
          <w:p w14:paraId="0805F394" w14:textId="4E7FF09A"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675E3C65" w14:textId="1D3E261B" w:rsidR="008934DD" w:rsidRDefault="008934DD" w:rsidP="008934DD">
            <w:pPr>
              <w:rPr>
                <w:rFonts w:eastAsia="Yu Mincho" w:cs="Arial"/>
                <w:lang w:eastAsia="ja-JP"/>
              </w:rPr>
            </w:pPr>
            <w:r>
              <w:rPr>
                <w:rFonts w:eastAsiaTheme="minorEastAsia" w:cs="Arial"/>
                <w:lang w:eastAsia="zh-TW"/>
              </w:rPr>
              <w:t>Yes</w:t>
            </w:r>
          </w:p>
        </w:tc>
        <w:tc>
          <w:tcPr>
            <w:tcW w:w="6480" w:type="dxa"/>
          </w:tcPr>
          <w:p w14:paraId="253FE169" w14:textId="77777777" w:rsidR="008934DD" w:rsidRDefault="008934DD" w:rsidP="008934DD">
            <w:pPr>
              <w:rPr>
                <w:rFonts w:eastAsiaTheme="minorEastAsia" w:cs="Arial"/>
              </w:rPr>
            </w:pPr>
          </w:p>
        </w:tc>
      </w:tr>
      <w:tr w:rsidR="00D97C81" w14:paraId="31E743F2" w14:textId="77777777">
        <w:tc>
          <w:tcPr>
            <w:tcW w:w="1496" w:type="dxa"/>
          </w:tcPr>
          <w:p w14:paraId="13A0C171" w14:textId="66242A99" w:rsidR="00D97C81" w:rsidRDefault="00D97C81" w:rsidP="00D97C81">
            <w:pPr>
              <w:rPr>
                <w:rFonts w:eastAsia="PMingLiU" w:cs="Arial"/>
                <w:lang w:val="en-US" w:eastAsia="zh-TW"/>
              </w:rPr>
            </w:pPr>
            <w:r>
              <w:rPr>
                <w:rFonts w:eastAsia="Yu Mincho" w:cs="Arial"/>
                <w:lang w:val="en-US" w:eastAsia="ja-JP"/>
              </w:rPr>
              <w:t>Qualcomm</w:t>
            </w:r>
          </w:p>
        </w:tc>
        <w:tc>
          <w:tcPr>
            <w:tcW w:w="1739" w:type="dxa"/>
          </w:tcPr>
          <w:p w14:paraId="1929B94F" w14:textId="148324EC" w:rsidR="00D97C81" w:rsidRDefault="00D97C81" w:rsidP="00D97C81">
            <w:pPr>
              <w:rPr>
                <w:rFonts w:eastAsiaTheme="minorEastAsia" w:cs="Arial"/>
                <w:lang w:eastAsia="zh-TW"/>
              </w:rPr>
            </w:pPr>
            <w:r>
              <w:rPr>
                <w:rFonts w:eastAsia="Yu Mincho" w:cs="Arial"/>
                <w:lang w:eastAsia="ja-JP"/>
              </w:rPr>
              <w:t>No</w:t>
            </w:r>
          </w:p>
        </w:tc>
        <w:tc>
          <w:tcPr>
            <w:tcW w:w="6480" w:type="dxa"/>
          </w:tcPr>
          <w:p w14:paraId="70B6DA72" w14:textId="062C3673" w:rsidR="00D97C81" w:rsidRDefault="00D97C81" w:rsidP="00D97C81">
            <w:pPr>
              <w:rPr>
                <w:rFonts w:eastAsiaTheme="minorEastAsia" w:cs="Arial"/>
              </w:rPr>
            </w:pPr>
            <w:r>
              <w:rPr>
                <w:rFonts w:eastAsiaTheme="minorEastAsia" w:cs="Arial"/>
              </w:rPr>
              <w:t xml:space="preserve">They are different scenarios. The UE </w:t>
            </w:r>
            <w:r>
              <w:rPr>
                <w:rFonts w:cs="Arial"/>
              </w:rPr>
              <w:t>behaviours</w:t>
            </w:r>
            <w:r>
              <w:rPr>
                <w:rFonts w:eastAsiaTheme="minorEastAsia" w:cs="Arial"/>
              </w:rPr>
              <w:t xml:space="preserve"> may not be the same.</w:t>
            </w:r>
          </w:p>
        </w:tc>
      </w:tr>
      <w:tr w:rsidR="004409B7" w14:paraId="29D303D8" w14:textId="77777777">
        <w:tc>
          <w:tcPr>
            <w:tcW w:w="1496" w:type="dxa"/>
          </w:tcPr>
          <w:p w14:paraId="2E1081BB" w14:textId="4D8462C1"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4A4DACAA" w14:textId="6ACD6C50" w:rsidR="004409B7" w:rsidRDefault="004409B7" w:rsidP="004409B7">
            <w:pPr>
              <w:rPr>
                <w:rFonts w:eastAsia="Yu Mincho" w:cs="Arial"/>
                <w:lang w:eastAsia="ja-JP"/>
              </w:rPr>
            </w:pPr>
            <w:r>
              <w:rPr>
                <w:rFonts w:eastAsiaTheme="minorEastAsia" w:cs="Arial"/>
                <w:lang w:eastAsia="zh-TW"/>
              </w:rPr>
              <w:t>Yes</w:t>
            </w:r>
          </w:p>
        </w:tc>
        <w:tc>
          <w:tcPr>
            <w:tcW w:w="6480" w:type="dxa"/>
          </w:tcPr>
          <w:p w14:paraId="20E5C569" w14:textId="77777777" w:rsidR="004409B7" w:rsidRDefault="004409B7" w:rsidP="004409B7">
            <w:pPr>
              <w:rPr>
                <w:rFonts w:eastAsiaTheme="minorEastAsia" w:cs="Arial"/>
              </w:rPr>
            </w:pPr>
          </w:p>
        </w:tc>
      </w:tr>
      <w:tr w:rsidR="00E804F8" w14:paraId="2DECABFA" w14:textId="77777777">
        <w:tc>
          <w:tcPr>
            <w:tcW w:w="1496" w:type="dxa"/>
          </w:tcPr>
          <w:p w14:paraId="1F724825" w14:textId="59D9CD25" w:rsidR="00E804F8" w:rsidRPr="00E804F8" w:rsidRDefault="00E804F8" w:rsidP="004409B7">
            <w:pPr>
              <w:rPr>
                <w:rFonts w:eastAsia="等线" w:cs="Arial"/>
                <w:lang w:val="en-US"/>
              </w:rPr>
            </w:pPr>
            <w:r>
              <w:rPr>
                <w:rFonts w:eastAsia="等线" w:cs="Arial" w:hint="eastAsia"/>
                <w:lang w:val="en-US"/>
              </w:rPr>
              <w:t>v</w:t>
            </w:r>
            <w:r>
              <w:rPr>
                <w:rFonts w:eastAsia="等线" w:cs="Arial"/>
                <w:lang w:val="en-US"/>
              </w:rPr>
              <w:t>ivo</w:t>
            </w:r>
          </w:p>
        </w:tc>
        <w:tc>
          <w:tcPr>
            <w:tcW w:w="1739" w:type="dxa"/>
          </w:tcPr>
          <w:p w14:paraId="7E466B69" w14:textId="18ECD2B0" w:rsidR="00E804F8" w:rsidRPr="00E804F8" w:rsidRDefault="00E804F8" w:rsidP="004409B7">
            <w:pPr>
              <w:rPr>
                <w:rFonts w:eastAsia="等线" w:cs="Arial"/>
              </w:rPr>
            </w:pPr>
            <w:r>
              <w:rPr>
                <w:rFonts w:eastAsia="等线" w:cs="Arial" w:hint="eastAsia"/>
              </w:rPr>
              <w:t>Y</w:t>
            </w:r>
            <w:r>
              <w:rPr>
                <w:rFonts w:eastAsia="等线" w:cs="Arial"/>
              </w:rPr>
              <w:t>es</w:t>
            </w:r>
          </w:p>
        </w:tc>
        <w:tc>
          <w:tcPr>
            <w:tcW w:w="6480" w:type="dxa"/>
          </w:tcPr>
          <w:p w14:paraId="6E938F48" w14:textId="77777777" w:rsidR="00E804F8" w:rsidRDefault="00E804F8" w:rsidP="004409B7">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af7"/>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af7"/>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1"/>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lastRenderedPageBreak/>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7" w:author="Intel" w:date="2021-03-15T11:16:00Z"/>
        </w:trPr>
        <w:tc>
          <w:tcPr>
            <w:tcW w:w="1496" w:type="dxa"/>
          </w:tcPr>
          <w:p w14:paraId="3DED3A29" w14:textId="77777777" w:rsidR="009F0087" w:rsidRDefault="00C92284">
            <w:pPr>
              <w:rPr>
                <w:ins w:id="98" w:author="Intel" w:date="2021-03-15T11:16:00Z"/>
                <w:rFonts w:cs="Arial"/>
                <w:lang w:eastAsia="sv-SE"/>
              </w:rPr>
            </w:pPr>
            <w:ins w:id="99" w:author="Intel" w:date="2021-03-15T11:16:00Z">
              <w:r>
                <w:rPr>
                  <w:rFonts w:cs="Arial"/>
                  <w:lang w:eastAsia="sv-SE"/>
                </w:rPr>
                <w:t>Intel</w:t>
              </w:r>
            </w:ins>
          </w:p>
        </w:tc>
        <w:tc>
          <w:tcPr>
            <w:tcW w:w="1739" w:type="dxa"/>
          </w:tcPr>
          <w:p w14:paraId="50DD1800" w14:textId="77777777" w:rsidR="009F0087" w:rsidRDefault="00C92284">
            <w:pPr>
              <w:rPr>
                <w:ins w:id="100" w:author="Intel" w:date="2021-03-15T11:16:00Z"/>
                <w:rFonts w:cs="Arial"/>
                <w:lang w:eastAsia="sv-SE"/>
              </w:rPr>
            </w:pPr>
            <w:ins w:id="101" w:author="Intel" w:date="2021-03-15T11:16:00Z">
              <w:r>
                <w:rPr>
                  <w:rFonts w:cs="Arial"/>
                  <w:lang w:eastAsia="sv-SE"/>
                </w:rPr>
                <w:t>2</w:t>
              </w:r>
            </w:ins>
          </w:p>
        </w:tc>
        <w:tc>
          <w:tcPr>
            <w:tcW w:w="6480" w:type="dxa"/>
          </w:tcPr>
          <w:p w14:paraId="4CEEA16C" w14:textId="77777777" w:rsidR="009F0087" w:rsidRDefault="00C92284">
            <w:pPr>
              <w:rPr>
                <w:ins w:id="102" w:author="Intel" w:date="2021-03-15T11:16:00Z"/>
                <w:rFonts w:cs="Arial"/>
                <w:lang w:eastAsia="sv-SE"/>
              </w:rPr>
            </w:pPr>
            <w:ins w:id="103"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宋体" w:cs="Arial" w:hint="eastAsia"/>
              </w:rPr>
              <w:t>Spreadtrum</w:t>
            </w:r>
            <w:proofErr w:type="spellEnd"/>
          </w:p>
        </w:tc>
        <w:tc>
          <w:tcPr>
            <w:tcW w:w="1739" w:type="dxa"/>
          </w:tcPr>
          <w:p w14:paraId="29AD249F" w14:textId="77777777" w:rsidR="00312C4A" w:rsidRPr="00135F59" w:rsidRDefault="00312C4A" w:rsidP="00312C4A">
            <w:pPr>
              <w:rPr>
                <w:rFonts w:eastAsia="宋体" w:cs="Arial"/>
              </w:rPr>
            </w:pPr>
            <w:r>
              <w:rPr>
                <w:rFonts w:eastAsia="宋体" w:cs="Arial" w:hint="eastAsia"/>
              </w:rPr>
              <w:t xml:space="preserve">Option </w:t>
            </w:r>
            <w:r>
              <w:rPr>
                <w:rFonts w:eastAsia="宋体"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等线" w:cs="Arial"/>
              </w:rPr>
            </w:pPr>
            <w:r w:rsidRPr="466AF9E0">
              <w:rPr>
                <w:rFonts w:cs="Arial"/>
                <w:lang w:eastAsia="sv-SE"/>
              </w:rPr>
              <w:t>Option 1</w:t>
            </w:r>
          </w:p>
        </w:tc>
        <w:tc>
          <w:tcPr>
            <w:tcW w:w="6480" w:type="dxa"/>
          </w:tcPr>
          <w:p w14:paraId="484A4EB2" w14:textId="1751EC0E" w:rsidR="0023062F" w:rsidRDefault="0023062F" w:rsidP="0023062F">
            <w:pPr>
              <w:rPr>
                <w:rFonts w:eastAsia="等线"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等线" w:cs="Arial"/>
              </w:rPr>
            </w:pPr>
            <w:r>
              <w:rPr>
                <w:rFonts w:eastAsia="等线" w:cs="Arial" w:hint="eastAsia"/>
              </w:rPr>
              <w:t>O</w:t>
            </w:r>
            <w:r>
              <w:rPr>
                <w:rFonts w:eastAsia="等线" w:cs="Arial"/>
              </w:rPr>
              <w:t>PPO</w:t>
            </w:r>
          </w:p>
        </w:tc>
        <w:tc>
          <w:tcPr>
            <w:tcW w:w="1739" w:type="dxa"/>
          </w:tcPr>
          <w:p w14:paraId="545FC01C" w14:textId="609A056A" w:rsidR="0023062F" w:rsidRPr="003D355D" w:rsidRDefault="003D355D" w:rsidP="0023062F">
            <w:pPr>
              <w:rPr>
                <w:rFonts w:eastAsia="等线" w:cs="Arial"/>
              </w:rPr>
            </w:pPr>
            <w:r>
              <w:rPr>
                <w:rFonts w:eastAsia="等线" w:cs="Arial" w:hint="eastAsia"/>
              </w:rPr>
              <w:t>O</w:t>
            </w:r>
            <w:r>
              <w:rPr>
                <w:rFonts w:eastAsia="等线"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等线" w:cs="Arial"/>
              </w:rPr>
            </w:pPr>
            <w:r w:rsidRPr="00A94EBB">
              <w:rPr>
                <w:rFonts w:cs="Arial"/>
                <w:lang w:eastAsia="sv-SE"/>
              </w:rPr>
              <w:t>Sony</w:t>
            </w:r>
          </w:p>
        </w:tc>
        <w:tc>
          <w:tcPr>
            <w:tcW w:w="1739" w:type="dxa"/>
          </w:tcPr>
          <w:p w14:paraId="7DF71CAB" w14:textId="438CFE80" w:rsidR="00A94EBB" w:rsidRPr="00A94EBB" w:rsidRDefault="00A94EBB" w:rsidP="00A94EBB">
            <w:pPr>
              <w:rPr>
                <w:rFonts w:eastAsia="等线"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等线"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等线" w:cs="Arial" w:hint="eastAsia"/>
              </w:rPr>
              <w:t>NE</w:t>
            </w:r>
            <w:r>
              <w:rPr>
                <w:rFonts w:eastAsia="等线" w:cs="Arial"/>
              </w:rPr>
              <w:t>C</w:t>
            </w:r>
          </w:p>
        </w:tc>
        <w:tc>
          <w:tcPr>
            <w:tcW w:w="1739" w:type="dxa"/>
          </w:tcPr>
          <w:p w14:paraId="23B3A6A2" w14:textId="39104EC7" w:rsidR="00292E6B" w:rsidRDefault="00292E6B" w:rsidP="00292E6B">
            <w:pPr>
              <w:rPr>
                <w:rFonts w:eastAsiaTheme="minorEastAsia" w:cs="Arial"/>
                <w:lang w:eastAsia="zh-TW"/>
              </w:rPr>
            </w:pPr>
            <w:r>
              <w:rPr>
                <w:rFonts w:eastAsia="等线" w:cs="Arial" w:hint="eastAsia"/>
              </w:rPr>
              <w:t>O</w:t>
            </w:r>
            <w:r>
              <w:rPr>
                <w:rFonts w:eastAsia="等线"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等线" w:cs="Arial"/>
              </w:rPr>
            </w:pPr>
            <w:r>
              <w:rPr>
                <w:rFonts w:eastAsia="等线" w:cs="Arial" w:hint="eastAsia"/>
                <w:lang w:val="en-US"/>
              </w:rPr>
              <w:t>Sharp</w:t>
            </w:r>
          </w:p>
        </w:tc>
        <w:tc>
          <w:tcPr>
            <w:tcW w:w="1739" w:type="dxa"/>
          </w:tcPr>
          <w:p w14:paraId="6E0D09B0" w14:textId="310C72ED" w:rsidR="00185FE0" w:rsidRDefault="00185FE0" w:rsidP="00185FE0">
            <w:pPr>
              <w:rPr>
                <w:rFonts w:eastAsia="等线" w:cs="Arial"/>
              </w:rPr>
            </w:pPr>
            <w:r>
              <w:rPr>
                <w:rFonts w:eastAsia="等线"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060742A1" w14:textId="457D9837"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5F93C7F8" w14:textId="77777777" w:rsidR="00A974B2" w:rsidRDefault="00A974B2" w:rsidP="00185FE0">
            <w:pPr>
              <w:rPr>
                <w:rFonts w:eastAsiaTheme="minorEastAsia" w:cs="Arial"/>
              </w:rPr>
            </w:pPr>
          </w:p>
        </w:tc>
      </w:tr>
      <w:tr w:rsidR="00737B4C" w14:paraId="0D7B1C5C" w14:textId="77777777">
        <w:tc>
          <w:tcPr>
            <w:tcW w:w="1496" w:type="dxa"/>
          </w:tcPr>
          <w:p w14:paraId="401AD98D" w14:textId="76C93FD0" w:rsidR="00737B4C" w:rsidRDefault="00737B4C" w:rsidP="00A43C3F">
            <w:pPr>
              <w:rPr>
                <w:rFonts w:eastAsia="Yu Mincho" w:cs="Arial"/>
                <w:lang w:val="en-US" w:eastAsia="ja-JP"/>
              </w:rPr>
            </w:pPr>
            <w:r>
              <w:rPr>
                <w:rFonts w:eastAsia="Yu Mincho" w:cs="Arial"/>
                <w:lang w:val="en-US" w:eastAsia="ja-JP"/>
              </w:rPr>
              <w:t>X</w:t>
            </w:r>
            <w:r w:rsidR="00A43C3F">
              <w:rPr>
                <w:rFonts w:eastAsia="Yu Mincho" w:cs="Arial"/>
                <w:lang w:val="en-US" w:eastAsia="ja-JP"/>
              </w:rPr>
              <w:t>i</w:t>
            </w:r>
            <w:r>
              <w:rPr>
                <w:rFonts w:eastAsia="Yu Mincho" w:cs="Arial"/>
                <w:lang w:val="en-US" w:eastAsia="ja-JP"/>
              </w:rPr>
              <w:t>aomi</w:t>
            </w:r>
          </w:p>
        </w:tc>
        <w:tc>
          <w:tcPr>
            <w:tcW w:w="1739" w:type="dxa"/>
          </w:tcPr>
          <w:p w14:paraId="6118CCB0" w14:textId="1E9B079C" w:rsidR="00737B4C" w:rsidRDefault="00737B4C" w:rsidP="00185FE0">
            <w:pPr>
              <w:rPr>
                <w:rFonts w:eastAsia="Yu Mincho" w:cs="Arial"/>
                <w:lang w:eastAsia="ja-JP"/>
              </w:rPr>
            </w:pPr>
            <w:r>
              <w:rPr>
                <w:rFonts w:eastAsia="Yu Mincho" w:cs="Arial"/>
                <w:lang w:eastAsia="ja-JP"/>
              </w:rPr>
              <w:t>Option 1</w:t>
            </w:r>
          </w:p>
        </w:tc>
        <w:tc>
          <w:tcPr>
            <w:tcW w:w="6480" w:type="dxa"/>
          </w:tcPr>
          <w:p w14:paraId="0F716D4F" w14:textId="77777777" w:rsidR="00737B4C" w:rsidRDefault="00737B4C" w:rsidP="00185FE0">
            <w:pPr>
              <w:rPr>
                <w:rFonts w:eastAsiaTheme="minorEastAsia" w:cs="Arial"/>
              </w:rPr>
            </w:pPr>
          </w:p>
        </w:tc>
      </w:tr>
      <w:tr w:rsidR="008934DD" w14:paraId="0C85A05D" w14:textId="77777777">
        <w:tc>
          <w:tcPr>
            <w:tcW w:w="1496" w:type="dxa"/>
          </w:tcPr>
          <w:p w14:paraId="5363E0C1" w14:textId="3B67FAD1"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39B226B4" w14:textId="1F0E06C2" w:rsidR="008934DD" w:rsidRDefault="008934DD" w:rsidP="008934DD">
            <w:pPr>
              <w:rPr>
                <w:rFonts w:eastAsia="Yu Mincho" w:cs="Arial"/>
                <w:lang w:eastAsia="ja-JP"/>
              </w:rPr>
            </w:pPr>
            <w:r>
              <w:rPr>
                <w:rFonts w:cs="Arial"/>
                <w:lang w:eastAsia="sv-SE"/>
              </w:rPr>
              <w:t>Option 1</w:t>
            </w:r>
          </w:p>
        </w:tc>
        <w:tc>
          <w:tcPr>
            <w:tcW w:w="6480" w:type="dxa"/>
          </w:tcPr>
          <w:p w14:paraId="02839206" w14:textId="77777777" w:rsidR="008934DD" w:rsidRDefault="008934DD" w:rsidP="008934DD">
            <w:pPr>
              <w:rPr>
                <w:rFonts w:eastAsiaTheme="minorEastAsia" w:cs="Arial"/>
              </w:rPr>
            </w:pPr>
          </w:p>
        </w:tc>
      </w:tr>
      <w:tr w:rsidR="008D131F" w14:paraId="5BEAC6F2" w14:textId="77777777">
        <w:tc>
          <w:tcPr>
            <w:tcW w:w="1496" w:type="dxa"/>
          </w:tcPr>
          <w:p w14:paraId="007C6B00" w14:textId="29FDC1AB" w:rsidR="008D131F" w:rsidRDefault="008D131F" w:rsidP="008D131F">
            <w:pPr>
              <w:rPr>
                <w:rFonts w:eastAsia="PMingLiU" w:cs="Arial"/>
                <w:lang w:val="en-US" w:eastAsia="zh-TW"/>
              </w:rPr>
            </w:pPr>
            <w:r>
              <w:rPr>
                <w:rFonts w:eastAsia="Yu Mincho" w:cs="Arial"/>
                <w:lang w:val="en-US" w:eastAsia="ja-JP"/>
              </w:rPr>
              <w:t>Qualcomm</w:t>
            </w:r>
          </w:p>
        </w:tc>
        <w:tc>
          <w:tcPr>
            <w:tcW w:w="1739" w:type="dxa"/>
          </w:tcPr>
          <w:p w14:paraId="40218178" w14:textId="06FB8F19" w:rsidR="008D131F" w:rsidRDefault="008D131F" w:rsidP="008D131F">
            <w:pPr>
              <w:rPr>
                <w:rFonts w:cs="Arial"/>
                <w:lang w:eastAsia="sv-SE"/>
              </w:rPr>
            </w:pPr>
            <w:r>
              <w:rPr>
                <w:rFonts w:eastAsia="Yu Mincho" w:cs="Arial"/>
                <w:lang w:eastAsia="ja-JP"/>
              </w:rPr>
              <w:t>Option 1</w:t>
            </w:r>
          </w:p>
        </w:tc>
        <w:tc>
          <w:tcPr>
            <w:tcW w:w="6480" w:type="dxa"/>
          </w:tcPr>
          <w:p w14:paraId="6070A159" w14:textId="2EF9F459" w:rsidR="008D131F" w:rsidRDefault="008D131F" w:rsidP="008D131F">
            <w:pPr>
              <w:rPr>
                <w:rFonts w:eastAsiaTheme="minorEastAsia" w:cs="Arial"/>
              </w:rPr>
            </w:pPr>
          </w:p>
        </w:tc>
      </w:tr>
      <w:tr w:rsidR="004409B7" w14:paraId="34E61D47" w14:textId="77777777">
        <w:tc>
          <w:tcPr>
            <w:tcW w:w="1496" w:type="dxa"/>
          </w:tcPr>
          <w:p w14:paraId="000C0AAE" w14:textId="191A2810"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690269A9" w14:textId="1B7F9DFE" w:rsidR="004409B7" w:rsidRDefault="004409B7" w:rsidP="004409B7">
            <w:pPr>
              <w:rPr>
                <w:rFonts w:eastAsia="Yu Mincho" w:cs="Arial"/>
                <w:lang w:eastAsia="ja-JP"/>
              </w:rPr>
            </w:pPr>
            <w:r>
              <w:rPr>
                <w:rFonts w:cs="Arial"/>
                <w:lang w:eastAsia="sv-SE"/>
              </w:rPr>
              <w:t>Option.3</w:t>
            </w:r>
          </w:p>
        </w:tc>
        <w:tc>
          <w:tcPr>
            <w:tcW w:w="6480" w:type="dxa"/>
          </w:tcPr>
          <w:p w14:paraId="1C9C57EF" w14:textId="77777777" w:rsidR="004409B7" w:rsidRDefault="004409B7" w:rsidP="004409B7">
            <w:pPr>
              <w:rPr>
                <w:rFonts w:eastAsiaTheme="minorEastAsia" w:cs="Arial"/>
              </w:rPr>
            </w:pPr>
          </w:p>
        </w:tc>
      </w:tr>
      <w:tr w:rsidR="000C5046" w14:paraId="649F1726" w14:textId="77777777">
        <w:tc>
          <w:tcPr>
            <w:tcW w:w="1496" w:type="dxa"/>
          </w:tcPr>
          <w:p w14:paraId="2A968AF4" w14:textId="397A13E2" w:rsidR="000C5046" w:rsidRPr="000C5046" w:rsidRDefault="000C5046" w:rsidP="004409B7">
            <w:pPr>
              <w:rPr>
                <w:rFonts w:eastAsia="等线" w:cs="Arial"/>
                <w:lang w:val="en-US"/>
              </w:rPr>
            </w:pPr>
            <w:r>
              <w:rPr>
                <w:rFonts w:eastAsia="等线" w:cs="Arial" w:hint="eastAsia"/>
                <w:lang w:val="en-US"/>
              </w:rPr>
              <w:t>v</w:t>
            </w:r>
            <w:r>
              <w:rPr>
                <w:rFonts w:eastAsia="等线" w:cs="Arial"/>
                <w:lang w:val="en-US"/>
              </w:rPr>
              <w:t>ivo</w:t>
            </w:r>
          </w:p>
        </w:tc>
        <w:tc>
          <w:tcPr>
            <w:tcW w:w="1739" w:type="dxa"/>
          </w:tcPr>
          <w:p w14:paraId="6C5D7360" w14:textId="2D3F1BE6" w:rsidR="000C5046" w:rsidRPr="00CC5EA7" w:rsidRDefault="00CC5EA7" w:rsidP="004409B7">
            <w:pPr>
              <w:rPr>
                <w:rFonts w:eastAsia="等线" w:cs="Arial"/>
              </w:rPr>
            </w:pPr>
            <w:r>
              <w:rPr>
                <w:rFonts w:eastAsia="等线" w:cs="Arial" w:hint="eastAsia"/>
              </w:rPr>
              <w:t>O</w:t>
            </w:r>
            <w:r>
              <w:rPr>
                <w:rFonts w:eastAsia="等线" w:cs="Arial"/>
              </w:rPr>
              <w:t>ption 1</w:t>
            </w:r>
          </w:p>
        </w:tc>
        <w:tc>
          <w:tcPr>
            <w:tcW w:w="6480" w:type="dxa"/>
          </w:tcPr>
          <w:p w14:paraId="582027AE" w14:textId="6F2BE3E1" w:rsidR="000C5046" w:rsidRPr="008409AC" w:rsidRDefault="008409AC" w:rsidP="004409B7">
            <w:pPr>
              <w:rPr>
                <w:rFonts w:eastAsia="等线" w:cs="Arial"/>
              </w:rPr>
            </w:pPr>
            <w:r>
              <w:rPr>
                <w:rFonts w:eastAsia="等线" w:cs="Arial" w:hint="eastAsia"/>
              </w:rPr>
              <w:t>T</w:t>
            </w:r>
            <w:r>
              <w:rPr>
                <w:rFonts w:eastAsia="等线" w:cs="Arial"/>
              </w:rPr>
              <w:t xml:space="preserve">he legacy </w:t>
            </w:r>
            <w:proofErr w:type="spellStart"/>
            <w:r>
              <w:rPr>
                <w:rFonts w:eastAsia="等线" w:cs="Arial"/>
              </w:rPr>
              <w:t>behavior</w:t>
            </w:r>
            <w:proofErr w:type="spellEnd"/>
            <w:r>
              <w:rPr>
                <w:rFonts w:eastAsia="等线" w:cs="Arial"/>
              </w:rPr>
              <w:t xml:space="preserve"> should be </w:t>
            </w:r>
            <w:r w:rsidR="00162C8A">
              <w:rPr>
                <w:rFonts w:eastAsia="等线" w:cs="Arial"/>
              </w:rPr>
              <w:t>reused.</w:t>
            </w: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af1"/>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等线"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等线" w:cs="Arial"/>
              </w:rPr>
            </w:pPr>
          </w:p>
        </w:tc>
        <w:tc>
          <w:tcPr>
            <w:tcW w:w="8219" w:type="dxa"/>
          </w:tcPr>
          <w:p w14:paraId="78FB3C49" w14:textId="77777777" w:rsidR="009F0087" w:rsidRDefault="009F0087">
            <w:pPr>
              <w:rPr>
                <w:rFonts w:eastAsia="等线"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1"/>
      </w:pPr>
      <w:r>
        <w:lastRenderedPageBreak/>
        <w:t>Contact Information</w:t>
      </w:r>
    </w:p>
    <w:tbl>
      <w:tblPr>
        <w:tblStyle w:val="af1"/>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0E086ADE" w:rsidR="009F0087" w:rsidRDefault="00BB42F8">
            <w:pPr>
              <w:rPr>
                <w:rFonts w:cs="Arial"/>
                <w:lang w:eastAsia="sv-SE"/>
              </w:rPr>
            </w:pPr>
            <w:hyperlink r:id="rId11" w:history="1">
              <w:r w:rsidR="009D1741" w:rsidRPr="006E115C">
                <w:rPr>
                  <w:rStyle w:val="af4"/>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C0507E9" w:rsidR="009F0087" w:rsidRDefault="00BB42F8">
            <w:pPr>
              <w:rPr>
                <w:rFonts w:eastAsiaTheme="minorEastAsia" w:cs="Arial"/>
              </w:rPr>
            </w:pPr>
            <w:hyperlink r:id="rId12" w:history="1">
              <w:r w:rsidR="009D1741" w:rsidRPr="006E115C">
                <w:rPr>
                  <w:rStyle w:val="af4"/>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proofErr w:type="spellStart"/>
            <w:r>
              <w:rPr>
                <w:rFonts w:eastAsia="Malgun Gothic" w:cs="Arial" w:hint="eastAsia"/>
                <w:lang w:eastAsia="ko-KR"/>
              </w:rPr>
              <w:t>SeungJune</w:t>
            </w:r>
            <w:proofErr w:type="spellEnd"/>
            <w:r>
              <w:rPr>
                <w:rFonts w:eastAsia="Malgun Gothic" w:cs="Arial" w:hint="eastAsia"/>
                <w:lang w:eastAsia="ko-KR"/>
              </w:rPr>
              <w:t xml:space="preserve"> Yi</w:t>
            </w:r>
          </w:p>
        </w:tc>
        <w:tc>
          <w:tcPr>
            <w:tcW w:w="4590" w:type="dxa"/>
          </w:tcPr>
          <w:p w14:paraId="18C82D04" w14:textId="0F60AD37" w:rsidR="009F0087" w:rsidRDefault="00BB42F8">
            <w:pPr>
              <w:rPr>
                <w:rFonts w:eastAsia="Malgun Gothic" w:cs="Arial"/>
                <w:lang w:eastAsia="ko-KR"/>
              </w:rPr>
            </w:pPr>
            <w:hyperlink r:id="rId13" w:history="1">
              <w:r w:rsidR="009D1741" w:rsidRPr="006E115C">
                <w:rPr>
                  <w:rStyle w:val="af4"/>
                  <w:rFonts w:eastAsia="Malgun Gothic" w:cs="Arial"/>
                  <w:lang w:eastAsia="ko-KR"/>
                </w:rPr>
                <w:t>s</w:t>
              </w:r>
              <w:r w:rsidR="009D1741" w:rsidRPr="006E115C">
                <w:rPr>
                  <w:rStyle w:val="af4"/>
                  <w:rFonts w:eastAsia="Malgun Gothic" w:cs="Arial" w:hint="eastAsia"/>
                  <w:lang w:eastAsia="ko-KR"/>
                </w:rPr>
                <w:t>eungjune.</w:t>
              </w:r>
              <w:r w:rsidR="009D1741" w:rsidRPr="006E115C">
                <w:rPr>
                  <w:rStyle w:val="af4"/>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等线" w:cs="Arial"/>
              </w:rPr>
            </w:pPr>
            <w:bookmarkStart w:id="104" w:name="OLE_LINK5"/>
            <w:bookmarkStart w:id="105" w:name="OLE_LINK6"/>
            <w:proofErr w:type="spellStart"/>
            <w:r>
              <w:rPr>
                <w:rFonts w:eastAsia="等线" w:cs="Arial" w:hint="eastAsia"/>
              </w:rPr>
              <w:t>S</w:t>
            </w:r>
            <w:r>
              <w:rPr>
                <w:rFonts w:eastAsia="等线" w:cs="Arial"/>
              </w:rPr>
              <w:t>preadtrum</w:t>
            </w:r>
            <w:bookmarkEnd w:id="104"/>
            <w:bookmarkEnd w:id="105"/>
            <w:proofErr w:type="spellEnd"/>
          </w:p>
        </w:tc>
        <w:tc>
          <w:tcPr>
            <w:tcW w:w="3629" w:type="dxa"/>
          </w:tcPr>
          <w:p w14:paraId="413B5D5A" w14:textId="77777777" w:rsidR="00957EA8" w:rsidRDefault="00957EA8" w:rsidP="00957EA8">
            <w:pPr>
              <w:rPr>
                <w:rFonts w:eastAsia="等线" w:cs="Arial"/>
              </w:rPr>
            </w:pPr>
            <w:proofErr w:type="spellStart"/>
            <w:r>
              <w:rPr>
                <w:rFonts w:eastAsia="等线" w:cs="Arial" w:hint="eastAsia"/>
              </w:rPr>
              <w:t>Lifeng</w:t>
            </w:r>
            <w:proofErr w:type="spellEnd"/>
            <w:r>
              <w:rPr>
                <w:rFonts w:eastAsia="等线" w:cs="Arial" w:hint="eastAsia"/>
              </w:rPr>
              <w:t xml:space="preserve"> Han</w:t>
            </w:r>
          </w:p>
        </w:tc>
        <w:tc>
          <w:tcPr>
            <w:tcW w:w="4590" w:type="dxa"/>
          </w:tcPr>
          <w:p w14:paraId="1D791F89" w14:textId="18256B41" w:rsidR="00957EA8" w:rsidRDefault="00BB42F8" w:rsidP="00957EA8">
            <w:pPr>
              <w:rPr>
                <w:rFonts w:eastAsia="等线" w:cs="Arial"/>
              </w:rPr>
            </w:pPr>
            <w:hyperlink r:id="rId14" w:history="1">
              <w:r w:rsidR="009D1741" w:rsidRPr="006E115C">
                <w:rPr>
                  <w:rStyle w:val="af4"/>
                  <w:rFonts w:eastAsia="等线" w:cs="Arial" w:hint="eastAsia"/>
                </w:rPr>
                <w:t>Lifeng.Han@unisoc</w:t>
              </w:r>
            </w:hyperlink>
            <w:r w:rsidR="00957EA8">
              <w:rPr>
                <w:rFonts w:eastAsia="等线" w:cs="Arial" w:hint="eastAsia"/>
              </w:rPr>
              <w:t>.com</w:t>
            </w:r>
          </w:p>
        </w:tc>
      </w:tr>
      <w:tr w:rsidR="00D063FA" w14:paraId="51C4C2E9" w14:textId="77777777">
        <w:tc>
          <w:tcPr>
            <w:tcW w:w="1496" w:type="dxa"/>
          </w:tcPr>
          <w:p w14:paraId="1A6D7471" w14:textId="2606B711" w:rsidR="00D063FA" w:rsidRDefault="00D063FA" w:rsidP="00D063FA">
            <w:pPr>
              <w:rPr>
                <w:rFonts w:eastAsia="等线" w:cs="Arial"/>
              </w:rPr>
            </w:pPr>
            <w:r w:rsidRPr="466AF9E0">
              <w:rPr>
                <w:rFonts w:cs="Arial"/>
                <w:lang w:eastAsia="sv-SE"/>
              </w:rPr>
              <w:t>Huawei</w:t>
            </w:r>
          </w:p>
        </w:tc>
        <w:tc>
          <w:tcPr>
            <w:tcW w:w="3629" w:type="dxa"/>
          </w:tcPr>
          <w:p w14:paraId="7418E146" w14:textId="6AA9BE8C" w:rsidR="00D063FA" w:rsidRDefault="00D063FA" w:rsidP="00D063FA">
            <w:pPr>
              <w:rPr>
                <w:rFonts w:eastAsia="等线" w:cs="Arial"/>
              </w:rPr>
            </w:pPr>
            <w:proofErr w:type="spellStart"/>
            <w:r w:rsidRPr="466AF9E0">
              <w:rPr>
                <w:rFonts w:cs="Arial"/>
                <w:lang w:eastAsia="sv-SE"/>
              </w:rPr>
              <w:t>Dawid</w:t>
            </w:r>
            <w:proofErr w:type="spellEnd"/>
            <w:r w:rsidRPr="466AF9E0">
              <w:rPr>
                <w:rFonts w:cs="Arial"/>
                <w:lang w:eastAsia="sv-SE"/>
              </w:rPr>
              <w:t xml:space="preserve"> </w:t>
            </w:r>
            <w:proofErr w:type="spellStart"/>
            <w:r w:rsidRPr="466AF9E0">
              <w:rPr>
                <w:rFonts w:cs="Arial"/>
                <w:lang w:eastAsia="sv-SE"/>
              </w:rPr>
              <w:t>Koziol</w:t>
            </w:r>
            <w:proofErr w:type="spellEnd"/>
          </w:p>
        </w:tc>
        <w:tc>
          <w:tcPr>
            <w:tcW w:w="4590" w:type="dxa"/>
          </w:tcPr>
          <w:p w14:paraId="79872C8B" w14:textId="60D375DF" w:rsidR="00D063FA" w:rsidRDefault="00BB42F8" w:rsidP="00D063FA">
            <w:pPr>
              <w:rPr>
                <w:rFonts w:eastAsia="等线" w:cs="Arial"/>
              </w:rPr>
            </w:pPr>
            <w:hyperlink r:id="rId15" w:history="1">
              <w:r w:rsidR="009D1741" w:rsidRPr="006E115C">
                <w:rPr>
                  <w:rStyle w:val="af4"/>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等线" w:cs="Arial"/>
              </w:rPr>
            </w:pPr>
            <w:r>
              <w:rPr>
                <w:rFonts w:eastAsia="等线" w:cs="Arial" w:hint="eastAsia"/>
              </w:rPr>
              <w:t>O</w:t>
            </w:r>
            <w:r>
              <w:rPr>
                <w:rFonts w:eastAsia="等线" w:cs="Arial"/>
              </w:rPr>
              <w:t>PPO</w:t>
            </w:r>
          </w:p>
        </w:tc>
        <w:tc>
          <w:tcPr>
            <w:tcW w:w="3629" w:type="dxa"/>
          </w:tcPr>
          <w:p w14:paraId="49645468" w14:textId="46AADC9F" w:rsidR="00D063FA" w:rsidRPr="002B559A" w:rsidRDefault="002B559A" w:rsidP="00D063FA">
            <w:pPr>
              <w:rPr>
                <w:rFonts w:eastAsia="等线" w:cs="Arial"/>
              </w:rPr>
            </w:pPr>
            <w:proofErr w:type="spellStart"/>
            <w:r>
              <w:rPr>
                <w:rFonts w:eastAsia="等线" w:cs="Arial" w:hint="eastAsia"/>
              </w:rPr>
              <w:t>X</w:t>
            </w:r>
            <w:r>
              <w:rPr>
                <w:rFonts w:eastAsia="等线" w:cs="Arial"/>
              </w:rPr>
              <w:t>ue</w:t>
            </w:r>
            <w:proofErr w:type="spellEnd"/>
            <w:r>
              <w:rPr>
                <w:rFonts w:eastAsia="等线" w:cs="Arial"/>
              </w:rPr>
              <w:t xml:space="preserve"> Lin</w:t>
            </w:r>
          </w:p>
        </w:tc>
        <w:tc>
          <w:tcPr>
            <w:tcW w:w="4590" w:type="dxa"/>
          </w:tcPr>
          <w:p w14:paraId="2906EBAE" w14:textId="0720BE50" w:rsidR="00D063FA" w:rsidRPr="002B559A" w:rsidRDefault="002B559A" w:rsidP="00D063FA">
            <w:pPr>
              <w:rPr>
                <w:rFonts w:eastAsia="等线" w:cs="Arial"/>
              </w:rPr>
            </w:pPr>
            <w:r>
              <w:rPr>
                <w:rFonts w:eastAsia="等线" w:cs="Arial" w:hint="eastAsia"/>
              </w:rPr>
              <w:t>l</w:t>
            </w:r>
            <w:r>
              <w:rPr>
                <w:rFonts w:eastAsia="等线"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09B48E51" w:rsidR="00D063FA" w:rsidRDefault="00BB42F8" w:rsidP="00D063FA">
            <w:pPr>
              <w:rPr>
                <w:rFonts w:eastAsiaTheme="minorEastAsia" w:cs="Arial"/>
              </w:rPr>
            </w:pPr>
            <w:hyperlink r:id="rId16" w:history="1">
              <w:r w:rsidR="009D1741" w:rsidRPr="006E115C">
                <w:rPr>
                  <w:rStyle w:val="af4"/>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等线" w:cs="Arial"/>
              </w:rPr>
            </w:pPr>
            <w:r>
              <w:rPr>
                <w:rFonts w:eastAsia="等线" w:cs="Arial" w:hint="eastAsia"/>
              </w:rPr>
              <w:t>Samsung</w:t>
            </w:r>
          </w:p>
        </w:tc>
        <w:tc>
          <w:tcPr>
            <w:tcW w:w="3629" w:type="dxa"/>
          </w:tcPr>
          <w:p w14:paraId="7CF90A7D" w14:textId="014F4339" w:rsidR="00D063FA" w:rsidRPr="003C192D" w:rsidRDefault="003C192D" w:rsidP="00D063FA">
            <w:pPr>
              <w:rPr>
                <w:rFonts w:eastAsia="等线" w:cs="Arial"/>
              </w:rPr>
            </w:pPr>
            <w:r>
              <w:rPr>
                <w:rFonts w:eastAsia="等线" w:cs="Arial" w:hint="eastAsia"/>
              </w:rPr>
              <w:t>Anil Agiwal</w:t>
            </w:r>
          </w:p>
        </w:tc>
        <w:tc>
          <w:tcPr>
            <w:tcW w:w="4590" w:type="dxa"/>
          </w:tcPr>
          <w:p w14:paraId="79144D0D" w14:textId="05789E2A" w:rsidR="00D063FA" w:rsidRPr="003C192D" w:rsidRDefault="003C192D" w:rsidP="00D063FA">
            <w:pPr>
              <w:rPr>
                <w:rFonts w:eastAsia="等线" w:cs="Arial"/>
              </w:rPr>
            </w:pPr>
            <w:r>
              <w:rPr>
                <w:rFonts w:eastAsia="等线" w:cs="Arial" w:hint="eastAsia"/>
              </w:rPr>
              <w:t>anilag@samsung.com</w:t>
            </w:r>
          </w:p>
        </w:tc>
      </w:tr>
      <w:tr w:rsidR="00292E6B" w14:paraId="70F38C27" w14:textId="77777777">
        <w:tc>
          <w:tcPr>
            <w:tcW w:w="1496" w:type="dxa"/>
          </w:tcPr>
          <w:p w14:paraId="07D31809" w14:textId="76F7605E" w:rsidR="00292E6B" w:rsidRDefault="00292E6B" w:rsidP="00292E6B">
            <w:pPr>
              <w:rPr>
                <w:rFonts w:eastAsia="等线" w:cs="Arial"/>
              </w:rPr>
            </w:pPr>
            <w:r>
              <w:rPr>
                <w:rFonts w:eastAsia="等线" w:cs="Arial" w:hint="eastAsia"/>
              </w:rPr>
              <w:t>N</w:t>
            </w:r>
            <w:r>
              <w:rPr>
                <w:rFonts w:eastAsia="等线" w:cs="Arial"/>
              </w:rPr>
              <w:t>EC</w:t>
            </w:r>
          </w:p>
        </w:tc>
        <w:tc>
          <w:tcPr>
            <w:tcW w:w="3629" w:type="dxa"/>
          </w:tcPr>
          <w:p w14:paraId="484DC8A4" w14:textId="0B38E1E6" w:rsidR="00292E6B" w:rsidRDefault="00292E6B" w:rsidP="00292E6B">
            <w:pPr>
              <w:rPr>
                <w:rFonts w:eastAsia="等线" w:cs="Arial"/>
              </w:rPr>
            </w:pPr>
            <w:proofErr w:type="spellStart"/>
            <w:r>
              <w:rPr>
                <w:rFonts w:eastAsia="等线" w:cs="Arial" w:hint="eastAsia"/>
              </w:rPr>
              <w:t>W</w:t>
            </w:r>
            <w:r>
              <w:rPr>
                <w:rFonts w:eastAsia="等线" w:cs="Arial"/>
              </w:rPr>
              <w:t>angda</w:t>
            </w:r>
            <w:proofErr w:type="spellEnd"/>
          </w:p>
        </w:tc>
        <w:tc>
          <w:tcPr>
            <w:tcW w:w="4590" w:type="dxa"/>
          </w:tcPr>
          <w:p w14:paraId="6B171E55" w14:textId="203EEFD3" w:rsidR="00292E6B" w:rsidRDefault="00292E6B" w:rsidP="00292E6B">
            <w:pPr>
              <w:rPr>
                <w:rFonts w:eastAsia="等线" w:cs="Arial"/>
              </w:rPr>
            </w:pPr>
            <w:r>
              <w:rPr>
                <w:rFonts w:eastAsia="等线" w:cs="Arial"/>
              </w:rPr>
              <w:t>wang_da@nec.cn</w:t>
            </w:r>
          </w:p>
        </w:tc>
      </w:tr>
      <w:tr w:rsidR="009D1741" w14:paraId="7537C06C" w14:textId="77777777">
        <w:tc>
          <w:tcPr>
            <w:tcW w:w="1496" w:type="dxa"/>
          </w:tcPr>
          <w:p w14:paraId="39AE871B" w14:textId="2E64DF51" w:rsidR="009D1741" w:rsidRPr="009D1741" w:rsidRDefault="009D1741" w:rsidP="00292E6B">
            <w:pPr>
              <w:rPr>
                <w:rFonts w:eastAsia="Yu Mincho" w:cs="Arial"/>
                <w:lang w:eastAsia="ja-JP"/>
              </w:rPr>
            </w:pPr>
            <w:r>
              <w:rPr>
                <w:rFonts w:eastAsia="Yu Mincho" w:cs="Arial" w:hint="eastAsia"/>
                <w:lang w:eastAsia="ja-JP"/>
              </w:rPr>
              <w:t>F</w:t>
            </w:r>
            <w:r>
              <w:rPr>
                <w:rFonts w:eastAsia="Yu Mincho" w:cs="Arial"/>
                <w:lang w:eastAsia="ja-JP"/>
              </w:rPr>
              <w:t>ujitsu</w:t>
            </w:r>
          </w:p>
        </w:tc>
        <w:tc>
          <w:tcPr>
            <w:tcW w:w="3629" w:type="dxa"/>
          </w:tcPr>
          <w:p w14:paraId="7781EBB3" w14:textId="60EB6CCE" w:rsidR="009D1741" w:rsidRPr="009D1741" w:rsidRDefault="009D1741" w:rsidP="00292E6B">
            <w:pPr>
              <w:rPr>
                <w:rFonts w:eastAsia="Yu Mincho" w:cs="Arial"/>
                <w:lang w:eastAsia="ja-JP"/>
              </w:rPr>
            </w:pPr>
            <w:proofErr w:type="spellStart"/>
            <w:r>
              <w:rPr>
                <w:rFonts w:eastAsia="Yu Mincho" w:cs="Arial"/>
                <w:lang w:eastAsia="ja-JP"/>
              </w:rPr>
              <w:t>Ohta</w:t>
            </w:r>
            <w:proofErr w:type="spellEnd"/>
            <w:r>
              <w:rPr>
                <w:rFonts w:eastAsia="Yu Mincho" w:cs="Arial"/>
                <w:lang w:eastAsia="ja-JP"/>
              </w:rPr>
              <w:t>, Yoshiaki</w:t>
            </w:r>
          </w:p>
        </w:tc>
        <w:tc>
          <w:tcPr>
            <w:tcW w:w="4590" w:type="dxa"/>
          </w:tcPr>
          <w:p w14:paraId="4E3C2A83" w14:textId="5461AB8A" w:rsidR="003B4155" w:rsidRPr="003B4155" w:rsidRDefault="00BB42F8" w:rsidP="003B4155">
            <w:pPr>
              <w:rPr>
                <w:rFonts w:eastAsia="Yu Mincho" w:cs="Arial"/>
                <w:lang w:eastAsia="ja-JP"/>
              </w:rPr>
            </w:pPr>
            <w:hyperlink r:id="rId17" w:history="1">
              <w:r w:rsidR="003B4155" w:rsidRPr="006E115C">
                <w:rPr>
                  <w:rStyle w:val="af4"/>
                  <w:rFonts w:eastAsia="Yu Mincho" w:cs="Arial"/>
                  <w:lang w:eastAsia="ja-JP"/>
                </w:rPr>
                <w:t>ohta.yoshiaki@fujitsu.com</w:t>
              </w:r>
            </w:hyperlink>
          </w:p>
        </w:tc>
      </w:tr>
      <w:tr w:rsidR="00D25EC0" w14:paraId="4E7B3C85" w14:textId="77777777">
        <w:tc>
          <w:tcPr>
            <w:tcW w:w="1496" w:type="dxa"/>
          </w:tcPr>
          <w:p w14:paraId="2BE0C6FA" w14:textId="03F0E1DC" w:rsidR="00D25EC0" w:rsidRDefault="00D25EC0" w:rsidP="00292E6B">
            <w:pPr>
              <w:rPr>
                <w:rFonts w:eastAsia="Yu Mincho" w:cs="Arial"/>
                <w:lang w:eastAsia="ja-JP"/>
              </w:rPr>
            </w:pPr>
            <w:r>
              <w:rPr>
                <w:rFonts w:eastAsia="Yu Mincho" w:cs="Arial"/>
                <w:lang w:eastAsia="ja-JP"/>
              </w:rPr>
              <w:t>Xiaomi</w:t>
            </w:r>
          </w:p>
        </w:tc>
        <w:tc>
          <w:tcPr>
            <w:tcW w:w="3629" w:type="dxa"/>
          </w:tcPr>
          <w:p w14:paraId="693E2089" w14:textId="082659D3" w:rsidR="00D25EC0" w:rsidRDefault="00D25EC0" w:rsidP="00292E6B">
            <w:pPr>
              <w:rPr>
                <w:rFonts w:eastAsia="Yu Mincho" w:cs="Arial"/>
                <w:lang w:eastAsia="ja-JP"/>
              </w:rPr>
            </w:pPr>
            <w:proofErr w:type="spellStart"/>
            <w:r>
              <w:rPr>
                <w:rFonts w:eastAsia="Yu Mincho" w:cs="Arial"/>
                <w:lang w:eastAsia="ja-JP"/>
              </w:rPr>
              <w:t>Yumin</w:t>
            </w:r>
            <w:proofErr w:type="spellEnd"/>
            <w:r>
              <w:rPr>
                <w:rFonts w:eastAsia="Yu Mincho" w:cs="Arial"/>
                <w:lang w:eastAsia="ja-JP"/>
              </w:rPr>
              <w:t xml:space="preserve"> Wu</w:t>
            </w:r>
          </w:p>
        </w:tc>
        <w:tc>
          <w:tcPr>
            <w:tcW w:w="4590" w:type="dxa"/>
          </w:tcPr>
          <w:p w14:paraId="0F731F0F" w14:textId="31F9E871" w:rsidR="00D25EC0" w:rsidRDefault="00BB42F8" w:rsidP="003B4155">
            <w:hyperlink r:id="rId18" w:history="1">
              <w:r w:rsidR="008934DD" w:rsidRPr="00256667">
                <w:rPr>
                  <w:rStyle w:val="af4"/>
                </w:rPr>
                <w:t>wuyumin@xiaomi.com</w:t>
              </w:r>
            </w:hyperlink>
          </w:p>
        </w:tc>
      </w:tr>
      <w:tr w:rsidR="008934DD" w14:paraId="28604E58" w14:textId="77777777">
        <w:tc>
          <w:tcPr>
            <w:tcW w:w="1496" w:type="dxa"/>
          </w:tcPr>
          <w:p w14:paraId="413F1FDF" w14:textId="5813E2D4" w:rsidR="008934DD" w:rsidRDefault="008934DD" w:rsidP="00292E6B">
            <w:pPr>
              <w:rPr>
                <w:rFonts w:eastAsia="Yu Mincho" w:cs="Arial"/>
                <w:lang w:eastAsia="ja-JP"/>
              </w:rPr>
            </w:pPr>
            <w:r>
              <w:rPr>
                <w:rFonts w:eastAsia="Yu Mincho" w:cs="Arial"/>
                <w:lang w:eastAsia="ja-JP"/>
              </w:rPr>
              <w:t>Panasonic</w:t>
            </w:r>
          </w:p>
        </w:tc>
        <w:tc>
          <w:tcPr>
            <w:tcW w:w="3629" w:type="dxa"/>
          </w:tcPr>
          <w:p w14:paraId="2DB673C5" w14:textId="61E9915E" w:rsidR="008934DD" w:rsidRDefault="008934DD" w:rsidP="00292E6B">
            <w:pPr>
              <w:rPr>
                <w:rFonts w:eastAsia="Yu Mincho" w:cs="Arial"/>
                <w:lang w:eastAsia="ja-JP"/>
              </w:rPr>
            </w:pPr>
            <w:r>
              <w:rPr>
                <w:rFonts w:eastAsia="Yu Mincho" w:cs="Arial"/>
                <w:lang w:eastAsia="ja-JP"/>
              </w:rPr>
              <w:t>Ming-Hung Tao</w:t>
            </w:r>
          </w:p>
        </w:tc>
        <w:tc>
          <w:tcPr>
            <w:tcW w:w="4590" w:type="dxa"/>
          </w:tcPr>
          <w:p w14:paraId="4B842A87" w14:textId="6A5AA065" w:rsidR="008934DD" w:rsidRDefault="008934DD" w:rsidP="003B4155">
            <w:r>
              <w:t>ming-hung.tao@eu.panasonic.com</w:t>
            </w:r>
          </w:p>
        </w:tc>
      </w:tr>
      <w:tr w:rsidR="001C7EBF" w14:paraId="1FEAFA69" w14:textId="77777777">
        <w:tc>
          <w:tcPr>
            <w:tcW w:w="1496" w:type="dxa"/>
          </w:tcPr>
          <w:p w14:paraId="332EE8E6" w14:textId="7C5742E9" w:rsidR="001C7EBF" w:rsidRDefault="001C7EBF" w:rsidP="00292E6B">
            <w:pPr>
              <w:rPr>
                <w:rFonts w:eastAsia="Yu Mincho" w:cs="Arial"/>
                <w:lang w:eastAsia="ja-JP"/>
              </w:rPr>
            </w:pPr>
            <w:r>
              <w:rPr>
                <w:rFonts w:eastAsia="Yu Mincho" w:cs="Arial"/>
                <w:lang w:eastAsia="ja-JP"/>
              </w:rPr>
              <w:t>Qualcomm</w:t>
            </w:r>
          </w:p>
        </w:tc>
        <w:tc>
          <w:tcPr>
            <w:tcW w:w="3629" w:type="dxa"/>
          </w:tcPr>
          <w:p w14:paraId="29A99520" w14:textId="0748ABED" w:rsidR="001C7EBF" w:rsidRDefault="001C7EBF" w:rsidP="00292E6B">
            <w:pPr>
              <w:rPr>
                <w:rFonts w:eastAsia="Yu Mincho" w:cs="Arial"/>
                <w:lang w:eastAsia="ja-JP"/>
              </w:rPr>
            </w:pPr>
            <w:proofErr w:type="spellStart"/>
            <w:r>
              <w:rPr>
                <w:rFonts w:eastAsia="Yu Mincho" w:cs="Arial"/>
                <w:lang w:eastAsia="ja-JP"/>
              </w:rPr>
              <w:t>Ruiming</w:t>
            </w:r>
            <w:proofErr w:type="spellEnd"/>
            <w:r>
              <w:rPr>
                <w:rFonts w:eastAsia="Yu Mincho" w:cs="Arial"/>
                <w:lang w:eastAsia="ja-JP"/>
              </w:rPr>
              <w:t xml:space="preserve"> Zheng</w:t>
            </w:r>
          </w:p>
        </w:tc>
        <w:tc>
          <w:tcPr>
            <w:tcW w:w="4590" w:type="dxa"/>
          </w:tcPr>
          <w:p w14:paraId="69CAB0BC" w14:textId="00116F95" w:rsidR="001C7EBF" w:rsidRDefault="001C7EBF" w:rsidP="003B4155">
            <w:r>
              <w:t>rzheng@qti.qualcomm.com</w:t>
            </w:r>
          </w:p>
        </w:tc>
      </w:tr>
      <w:tr w:rsidR="004409B7" w14:paraId="04C2EFC1" w14:textId="77777777">
        <w:tc>
          <w:tcPr>
            <w:tcW w:w="1496" w:type="dxa"/>
          </w:tcPr>
          <w:p w14:paraId="0806BDE1" w14:textId="14D4BA3B" w:rsidR="004409B7" w:rsidRDefault="004409B7" w:rsidP="00292E6B">
            <w:pPr>
              <w:rPr>
                <w:rFonts w:eastAsia="Yu Mincho" w:cs="Arial"/>
                <w:lang w:eastAsia="ja-JP"/>
              </w:rPr>
            </w:pPr>
            <w:r>
              <w:rPr>
                <w:rFonts w:eastAsia="Yu Mincho" w:cs="Arial"/>
                <w:lang w:eastAsia="ja-JP"/>
              </w:rPr>
              <w:t>Lenovo</w:t>
            </w:r>
          </w:p>
        </w:tc>
        <w:tc>
          <w:tcPr>
            <w:tcW w:w="3629" w:type="dxa"/>
          </w:tcPr>
          <w:p w14:paraId="05AF1EB5" w14:textId="4AE29052" w:rsidR="004409B7" w:rsidRDefault="004409B7" w:rsidP="00292E6B">
            <w:pPr>
              <w:rPr>
                <w:rFonts w:eastAsia="Yu Mincho" w:cs="Arial"/>
                <w:lang w:eastAsia="ja-JP"/>
              </w:rPr>
            </w:pPr>
            <w:r>
              <w:rPr>
                <w:rFonts w:eastAsia="Yu Mincho" w:cs="Arial"/>
                <w:lang w:eastAsia="ja-JP"/>
              </w:rPr>
              <w:t>Jie Shi</w:t>
            </w:r>
          </w:p>
        </w:tc>
        <w:tc>
          <w:tcPr>
            <w:tcW w:w="4590" w:type="dxa"/>
          </w:tcPr>
          <w:p w14:paraId="2A39C18C" w14:textId="32583F98" w:rsidR="004409B7" w:rsidRDefault="00BB42F8" w:rsidP="003B4155">
            <w:hyperlink r:id="rId19" w:history="1">
              <w:proofErr w:type="spellStart"/>
              <w:r w:rsidR="00192095" w:rsidRPr="000B6F63">
                <w:rPr>
                  <w:rStyle w:val="af4"/>
                </w:rPr>
                <w:t>Shijie4@lenovo.com</w:t>
              </w:r>
              <w:proofErr w:type="spellEnd"/>
            </w:hyperlink>
          </w:p>
        </w:tc>
      </w:tr>
      <w:tr w:rsidR="00192095" w14:paraId="1EEC1C56" w14:textId="77777777">
        <w:tc>
          <w:tcPr>
            <w:tcW w:w="1496" w:type="dxa"/>
          </w:tcPr>
          <w:p w14:paraId="296399B4" w14:textId="7F81996E" w:rsidR="00192095" w:rsidRPr="00192095" w:rsidRDefault="00192095" w:rsidP="00292E6B">
            <w:pPr>
              <w:rPr>
                <w:rFonts w:eastAsia="等线" w:cs="Arial"/>
              </w:rPr>
            </w:pPr>
            <w:r>
              <w:rPr>
                <w:rFonts w:eastAsia="等线" w:cs="Arial" w:hint="eastAsia"/>
              </w:rPr>
              <w:t>v</w:t>
            </w:r>
            <w:r>
              <w:rPr>
                <w:rFonts w:eastAsia="等线" w:cs="Arial"/>
              </w:rPr>
              <w:t>ivo</w:t>
            </w:r>
          </w:p>
        </w:tc>
        <w:tc>
          <w:tcPr>
            <w:tcW w:w="3629" w:type="dxa"/>
          </w:tcPr>
          <w:p w14:paraId="6D0C4B74" w14:textId="18EA5F48" w:rsidR="00192095" w:rsidRPr="00DF2679" w:rsidRDefault="00DF2679" w:rsidP="00292E6B">
            <w:pPr>
              <w:rPr>
                <w:rFonts w:eastAsia="等线" w:cs="Arial"/>
              </w:rPr>
            </w:pPr>
            <w:r>
              <w:rPr>
                <w:rFonts w:eastAsia="等线" w:cs="Arial" w:hint="eastAsia"/>
              </w:rPr>
              <w:t>Y</w:t>
            </w:r>
            <w:r>
              <w:rPr>
                <w:rFonts w:eastAsia="等线" w:cs="Arial"/>
              </w:rPr>
              <w:t>itao Mo (</w:t>
            </w:r>
            <w:r>
              <w:rPr>
                <w:rFonts w:eastAsia="等线" w:cs="Arial" w:hint="eastAsia"/>
              </w:rPr>
              <w:t>Stephen)</w:t>
            </w:r>
          </w:p>
        </w:tc>
        <w:tc>
          <w:tcPr>
            <w:tcW w:w="4590" w:type="dxa"/>
          </w:tcPr>
          <w:p w14:paraId="0BB7A2C5" w14:textId="7C68D91C" w:rsidR="00192095" w:rsidRPr="009E4DA8" w:rsidRDefault="00DB5490" w:rsidP="003B4155">
            <w:pPr>
              <w:rPr>
                <w:rFonts w:eastAsia="等线"/>
              </w:rPr>
            </w:pPr>
            <w:proofErr w:type="spellStart"/>
            <w:r>
              <w:rPr>
                <w:rFonts w:eastAsia="等线"/>
              </w:rPr>
              <w:t>y</w:t>
            </w:r>
            <w:r w:rsidR="009E4DA8">
              <w:rPr>
                <w:rFonts w:eastAsia="等线"/>
              </w:rPr>
              <w:t>itao.mo@vivo.com</w:t>
            </w:r>
            <w:proofErr w:type="spellEnd"/>
          </w:p>
        </w:tc>
      </w:tr>
    </w:tbl>
    <w:p w14:paraId="264E4C20" w14:textId="77777777" w:rsidR="009F0087" w:rsidRDefault="009F0087">
      <w:pPr>
        <w:rPr>
          <w:rFonts w:cs="Arial"/>
        </w:rPr>
      </w:pPr>
    </w:p>
    <w:p w14:paraId="24CB2E82" w14:textId="77777777" w:rsidR="009F0087" w:rsidRDefault="00C92284">
      <w:pPr>
        <w:pStyle w:val="1"/>
      </w:pPr>
      <w:r>
        <w:t>References</w:t>
      </w:r>
    </w:p>
    <w:p w14:paraId="21C404A0" w14:textId="77777777" w:rsidR="009F0087" w:rsidRDefault="00BB42F8">
      <w:pPr>
        <w:pStyle w:val="Reference"/>
        <w:rPr>
          <w:rFonts w:cs="Arial"/>
          <w:lang w:val="de-DE" w:eastAsia="en-US"/>
        </w:rPr>
      </w:pPr>
      <w:hyperlink r:id="rId20" w:history="1">
        <w:r w:rsidR="00C92284">
          <w:rPr>
            <w:rStyle w:val="af4"/>
            <w:rFonts w:cs="Arial"/>
          </w:rPr>
          <w:t>TS 38.331 v16.3.1</w:t>
        </w:r>
      </w:hyperlink>
      <w:r w:rsidR="00C92284">
        <w:rPr>
          <w:rFonts w:cs="Arial"/>
        </w:rPr>
        <w:t xml:space="preserve"> Radio Resource Control (RRC) protocol specification</w:t>
      </w:r>
    </w:p>
    <w:p w14:paraId="77F227F7" w14:textId="77777777" w:rsidR="009F0087" w:rsidRPr="008934DD" w:rsidRDefault="00BB42F8">
      <w:pPr>
        <w:pStyle w:val="Reference"/>
        <w:rPr>
          <w:rFonts w:cs="Arial"/>
          <w:lang w:val="en-US" w:eastAsia="en-US"/>
        </w:rPr>
      </w:pPr>
      <w:hyperlink r:id="rId21" w:history="1">
        <w:r w:rsidR="00C92284">
          <w:rPr>
            <w:rStyle w:val="af4"/>
            <w:rFonts w:cs="Arial"/>
          </w:rPr>
          <w:t>R2-2100001</w:t>
        </w:r>
      </w:hyperlink>
      <w:r w:rsidR="00C92284">
        <w:rPr>
          <w:rFonts w:cs="Arial"/>
        </w:rPr>
        <w:t xml:space="preserve"> Report of 3GPP TSG RAN2#112-e meeting – ETSI MCC</w:t>
      </w:r>
    </w:p>
    <w:p w14:paraId="1FF437A0" w14:textId="77777777" w:rsidR="009F0087" w:rsidRPr="008934DD" w:rsidRDefault="00BB42F8">
      <w:pPr>
        <w:pStyle w:val="Reference"/>
        <w:rPr>
          <w:rFonts w:cs="Arial"/>
          <w:lang w:val="en-US" w:eastAsia="en-US"/>
        </w:rPr>
      </w:pPr>
      <w:hyperlink r:id="rId22" w:history="1">
        <w:r w:rsidR="00C92284" w:rsidRPr="008934DD">
          <w:rPr>
            <w:rStyle w:val="af4"/>
            <w:rFonts w:cs="Arial"/>
            <w:lang w:val="en-US" w:eastAsia="en-US"/>
          </w:rPr>
          <w:t>R2-2101578</w:t>
        </w:r>
      </w:hyperlink>
      <w:r w:rsidR="00C92284" w:rsidRPr="008934DD">
        <w:rPr>
          <w:rFonts w:cs="Arial"/>
          <w:lang w:val="en-US" w:eastAsia="en-US"/>
        </w:rPr>
        <w:t xml:space="preserve"> Small data transmission failure timer – </w:t>
      </w:r>
      <w:proofErr w:type="spellStart"/>
      <w:r w:rsidR="00C92284" w:rsidRPr="008934DD">
        <w:rPr>
          <w:rFonts w:cs="Arial"/>
          <w:lang w:val="en-US" w:eastAsia="en-US"/>
        </w:rPr>
        <w:t>InterDigital</w:t>
      </w:r>
      <w:proofErr w:type="spellEnd"/>
      <w:r w:rsidR="00C92284" w:rsidRPr="008934DD">
        <w:rPr>
          <w:rFonts w:cs="Arial"/>
          <w:lang w:val="en-US" w:eastAsia="en-US"/>
        </w:rPr>
        <w:t xml:space="preserve">, APT, Ericsson, </w:t>
      </w:r>
      <w:proofErr w:type="spellStart"/>
      <w:r w:rsidR="00C92284" w:rsidRPr="008934DD">
        <w:rPr>
          <w:rFonts w:cs="Arial"/>
          <w:lang w:val="en-US" w:eastAsia="en-US"/>
        </w:rPr>
        <w:t>ETRI</w:t>
      </w:r>
      <w:proofErr w:type="spellEnd"/>
      <w:r w:rsidR="00C92284" w:rsidRPr="008934DD">
        <w:rPr>
          <w:rFonts w:cs="Arial"/>
          <w:lang w:val="en-US" w:eastAsia="en-US"/>
        </w:rPr>
        <w:t>, FGI, Sharp, Sony</w:t>
      </w:r>
    </w:p>
    <w:p w14:paraId="7706C991" w14:textId="77777777" w:rsidR="009F0087" w:rsidRPr="008934DD" w:rsidRDefault="00BB42F8">
      <w:pPr>
        <w:pStyle w:val="Reference"/>
        <w:rPr>
          <w:rFonts w:cs="Arial"/>
          <w:lang w:val="en-US" w:eastAsia="en-US"/>
        </w:rPr>
      </w:pPr>
      <w:hyperlink r:id="rId23" w:history="1">
        <w:r w:rsidR="00C92284" w:rsidRPr="008934DD">
          <w:rPr>
            <w:rStyle w:val="af4"/>
            <w:rFonts w:cs="Arial"/>
            <w:lang w:val="en-US" w:eastAsia="en-US"/>
          </w:rPr>
          <w:t>R2-2101184</w:t>
        </w:r>
      </w:hyperlink>
      <w:r w:rsidR="00C92284" w:rsidRPr="008934DD">
        <w:rPr>
          <w:rFonts w:cs="Arial"/>
          <w:lang w:val="en-US" w:eastAsia="en-US"/>
        </w:rPr>
        <w:t xml:space="preserve"> Control plan common aspects for </w:t>
      </w:r>
      <w:proofErr w:type="spellStart"/>
      <w:r w:rsidR="00C92284" w:rsidRPr="008934DD">
        <w:rPr>
          <w:rFonts w:cs="Arial"/>
          <w:lang w:val="en-US" w:eastAsia="en-US"/>
        </w:rPr>
        <w:t>SDT</w:t>
      </w:r>
      <w:proofErr w:type="spellEnd"/>
      <w:r w:rsidR="00C92284" w:rsidRPr="008934DD">
        <w:rPr>
          <w:rFonts w:cs="Arial"/>
          <w:lang w:val="en-US" w:eastAsia="en-US"/>
        </w:rPr>
        <w:t xml:space="preserve"> – Huawei, </w:t>
      </w:r>
      <w:proofErr w:type="spellStart"/>
      <w:r w:rsidR="00C92284" w:rsidRPr="008934DD">
        <w:rPr>
          <w:rFonts w:cs="Arial"/>
          <w:lang w:val="en-US" w:eastAsia="en-US"/>
        </w:rPr>
        <w:t>HiSilicon</w:t>
      </w:r>
      <w:proofErr w:type="spellEnd"/>
    </w:p>
    <w:p w14:paraId="5A6FB4B6" w14:textId="77777777" w:rsidR="009F0087" w:rsidRPr="008934DD" w:rsidRDefault="00BB42F8">
      <w:pPr>
        <w:pStyle w:val="Reference"/>
        <w:rPr>
          <w:rFonts w:cs="Arial"/>
          <w:lang w:val="en-US" w:eastAsia="en-US"/>
        </w:rPr>
      </w:pPr>
      <w:hyperlink r:id="rId24" w:history="1">
        <w:r w:rsidR="00C92284" w:rsidRPr="008934DD">
          <w:rPr>
            <w:rStyle w:val="af4"/>
            <w:rFonts w:cs="Arial"/>
            <w:lang w:val="en-US" w:eastAsia="en-US"/>
          </w:rPr>
          <w:t>R2-2101223</w:t>
        </w:r>
      </w:hyperlink>
      <w:r w:rsidR="00C92284" w:rsidRPr="008934DD">
        <w:rPr>
          <w:rFonts w:cs="Arial"/>
          <w:lang w:val="en-US" w:eastAsia="en-US"/>
        </w:rPr>
        <w:t xml:space="preserve"> Remaining issues on control plane aspects of NR small data transmission – Qualcomm</w:t>
      </w:r>
    </w:p>
    <w:p w14:paraId="0A749FD5" w14:textId="77777777" w:rsidR="009F0087" w:rsidRPr="008934DD" w:rsidRDefault="00BB42F8">
      <w:pPr>
        <w:pStyle w:val="Reference"/>
        <w:rPr>
          <w:rFonts w:cs="Arial"/>
          <w:lang w:val="en-US" w:eastAsia="en-US"/>
        </w:rPr>
      </w:pPr>
      <w:hyperlink r:id="rId25" w:history="1">
        <w:r w:rsidR="00C92284" w:rsidRPr="008934DD">
          <w:rPr>
            <w:rStyle w:val="af4"/>
            <w:rFonts w:cs="Arial"/>
            <w:lang w:val="en-US" w:eastAsia="en-US"/>
          </w:rPr>
          <w:t>R2-2100366</w:t>
        </w:r>
      </w:hyperlink>
      <w:r w:rsidR="00C92284" w:rsidRPr="008934DD">
        <w:rPr>
          <w:rFonts w:cs="Arial"/>
          <w:lang w:val="en-US" w:eastAsia="en-US"/>
        </w:rPr>
        <w:t xml:space="preserve"> Common Control plane aspects for SDT – Intel Corporation</w:t>
      </w:r>
    </w:p>
    <w:p w14:paraId="37246F91" w14:textId="77777777" w:rsidR="009F0087" w:rsidRPr="008934DD" w:rsidRDefault="00BB42F8">
      <w:pPr>
        <w:pStyle w:val="Reference"/>
        <w:rPr>
          <w:rFonts w:cs="Arial"/>
          <w:lang w:val="en-US" w:eastAsia="en-US"/>
        </w:rPr>
      </w:pPr>
      <w:hyperlink r:id="rId26" w:history="1">
        <w:r w:rsidR="00C92284" w:rsidRPr="008934DD">
          <w:rPr>
            <w:rStyle w:val="af4"/>
            <w:rFonts w:cs="Arial"/>
            <w:lang w:val="en-US" w:eastAsia="en-US"/>
          </w:rPr>
          <w:t>TS 33.501 v17.0.0</w:t>
        </w:r>
      </w:hyperlink>
      <w:r w:rsidR="00C92284" w:rsidRPr="008934DD">
        <w:rPr>
          <w:rFonts w:cs="Arial"/>
          <w:lang w:val="en-US" w:eastAsia="en-US"/>
        </w:rPr>
        <w:t xml:space="preserve"> Security architecture and procedures for 5G system</w:t>
      </w:r>
    </w:p>
    <w:p w14:paraId="0BD8E891" w14:textId="77777777" w:rsidR="009F0087" w:rsidRPr="008934DD" w:rsidRDefault="00BB42F8">
      <w:pPr>
        <w:pStyle w:val="Reference"/>
        <w:rPr>
          <w:rFonts w:cs="Arial"/>
          <w:lang w:val="en-US" w:eastAsia="en-US"/>
        </w:rPr>
      </w:pPr>
      <w:hyperlink r:id="rId27" w:history="1">
        <w:r w:rsidR="00C92284" w:rsidRPr="008934DD">
          <w:rPr>
            <w:rStyle w:val="af4"/>
            <w:rFonts w:cs="Arial"/>
            <w:lang w:val="en-US" w:eastAsia="en-US"/>
          </w:rPr>
          <w:t>R2-210xxxx</w:t>
        </w:r>
      </w:hyperlink>
      <w:r w:rsidR="00C92284" w:rsidRPr="008934DD">
        <w:rPr>
          <w:rFonts w:cs="Arial"/>
          <w:lang w:val="en-US" w:eastAsia="en-US"/>
        </w:rPr>
        <w:t xml:space="preserve"> [Post113-e][502] General and other control plane open issues for SDT (ZTE)</w:t>
      </w:r>
    </w:p>
    <w:p w14:paraId="1B5EC2D1" w14:textId="77777777" w:rsidR="009F0087" w:rsidRPr="008934DD" w:rsidRDefault="00BB42F8">
      <w:pPr>
        <w:pStyle w:val="Reference"/>
        <w:rPr>
          <w:rFonts w:cs="Arial"/>
          <w:lang w:val="en-US" w:eastAsia="en-US"/>
        </w:rPr>
      </w:pPr>
      <w:hyperlink r:id="rId28" w:history="1">
        <w:r w:rsidR="00C92284" w:rsidRPr="008934DD">
          <w:rPr>
            <w:rStyle w:val="af4"/>
            <w:rFonts w:cs="Arial"/>
            <w:lang w:val="en-US" w:eastAsia="en-US"/>
          </w:rPr>
          <w:t>R2-2100147</w:t>
        </w:r>
      </w:hyperlink>
      <w:r w:rsidR="00C92284" w:rsidRPr="008934DD">
        <w:rPr>
          <w:rFonts w:cs="Arial"/>
          <w:lang w:val="en-US" w:eastAsia="en-US"/>
        </w:rPr>
        <w:t xml:space="preserve"> Control Plane Common Aspects of RACH and CG based </w:t>
      </w:r>
      <w:proofErr w:type="gramStart"/>
      <w:r w:rsidR="00C92284" w:rsidRPr="008934DD">
        <w:rPr>
          <w:rFonts w:cs="Arial"/>
          <w:lang w:val="en-US" w:eastAsia="en-US"/>
        </w:rPr>
        <w:t>SDT  -</w:t>
      </w:r>
      <w:proofErr w:type="gramEnd"/>
      <w:r w:rsidR="00C92284" w:rsidRPr="008934DD">
        <w:rPr>
          <w:rFonts w:cs="Arial"/>
          <w:lang w:val="en-US" w:eastAsia="en-US"/>
        </w:rPr>
        <w:t xml:space="preserve"> Samsung Electronics Co.</w:t>
      </w:r>
    </w:p>
    <w:p w14:paraId="1D6491FC" w14:textId="77777777" w:rsidR="009F0087" w:rsidRPr="008934DD" w:rsidRDefault="00BB42F8">
      <w:pPr>
        <w:pStyle w:val="Reference"/>
        <w:rPr>
          <w:rFonts w:cs="Arial"/>
          <w:lang w:val="en-US" w:eastAsia="en-US"/>
        </w:rPr>
      </w:pPr>
      <w:hyperlink r:id="rId29" w:history="1">
        <w:r w:rsidR="00C92284" w:rsidRPr="008934DD">
          <w:rPr>
            <w:rStyle w:val="af4"/>
            <w:rFonts w:cs="Arial"/>
            <w:lang w:val="en-US" w:eastAsia="en-US"/>
          </w:rPr>
          <w:t>R2-2101177</w:t>
        </w:r>
      </w:hyperlink>
      <w:r w:rsidR="00C92284" w:rsidRPr="008934DD">
        <w:rPr>
          <w:rFonts w:cs="Arial"/>
          <w:lang w:val="en-US" w:eastAsia="en-US"/>
        </w:rPr>
        <w:t xml:space="preserve"> CP aspects for SDT – Ericsson</w:t>
      </w:r>
    </w:p>
    <w:p w14:paraId="36414405" w14:textId="77777777" w:rsidR="009F0087" w:rsidRPr="008934DD" w:rsidRDefault="00BB42F8">
      <w:pPr>
        <w:pStyle w:val="Reference"/>
        <w:rPr>
          <w:rFonts w:cs="Arial"/>
          <w:lang w:val="en-US" w:eastAsia="en-US"/>
        </w:rPr>
      </w:pPr>
      <w:hyperlink r:id="rId30" w:history="1">
        <w:r w:rsidR="00C92284" w:rsidRPr="008934DD">
          <w:rPr>
            <w:rStyle w:val="af4"/>
            <w:rFonts w:cs="Arial"/>
            <w:lang w:val="en-US" w:eastAsia="en-US"/>
          </w:rPr>
          <w:t>R2-2101161</w:t>
        </w:r>
      </w:hyperlink>
      <w:r w:rsidR="00C92284" w:rsidRPr="008934DD">
        <w:rPr>
          <w:rFonts w:cs="Arial"/>
          <w:lang w:val="en-US" w:eastAsia="en-US"/>
        </w:rPr>
        <w:t xml:space="preserve"> Control plane common aspects of </w:t>
      </w:r>
      <w:proofErr w:type="spellStart"/>
      <w:r w:rsidR="00C92284" w:rsidRPr="008934DD">
        <w:rPr>
          <w:rFonts w:cs="Arial"/>
          <w:lang w:val="en-US" w:eastAsia="en-US"/>
        </w:rPr>
        <w:t>SDT</w:t>
      </w:r>
      <w:proofErr w:type="spellEnd"/>
      <w:r w:rsidR="00C92284" w:rsidRPr="008934DD">
        <w:rPr>
          <w:rFonts w:cs="Arial"/>
          <w:lang w:val="en-US" w:eastAsia="en-US"/>
        </w:rPr>
        <w:t xml:space="preserve"> – </w:t>
      </w:r>
      <w:proofErr w:type="spellStart"/>
      <w:r w:rsidR="00C92284" w:rsidRPr="008934DD">
        <w:rPr>
          <w:rFonts w:cs="Arial"/>
          <w:lang w:val="en-US" w:eastAsia="en-US"/>
        </w:rPr>
        <w:t>ZTE</w:t>
      </w:r>
      <w:proofErr w:type="spellEnd"/>
      <w:r w:rsidR="00C92284" w:rsidRPr="008934DD">
        <w:rPr>
          <w:rFonts w:cs="Arial"/>
          <w:lang w:val="en-US" w:eastAsia="en-US"/>
        </w:rPr>
        <w:t xml:space="preserve"> Corporation, </w:t>
      </w:r>
      <w:proofErr w:type="spellStart"/>
      <w:r w:rsidR="00C92284" w:rsidRPr="008934DD">
        <w:rPr>
          <w:rFonts w:cs="Arial"/>
          <w:lang w:val="en-US" w:eastAsia="en-US"/>
        </w:rPr>
        <w:t>Sanechips</w:t>
      </w:r>
      <w:proofErr w:type="spellEnd"/>
    </w:p>
    <w:p w14:paraId="00DB34A2" w14:textId="77777777" w:rsidR="009F0087" w:rsidRPr="008934DD" w:rsidRDefault="00BB42F8">
      <w:pPr>
        <w:pStyle w:val="Reference"/>
        <w:rPr>
          <w:rFonts w:cs="Arial"/>
          <w:lang w:val="en-US" w:eastAsia="en-US"/>
        </w:rPr>
      </w:pPr>
      <w:hyperlink r:id="rId31" w:history="1">
        <w:r w:rsidR="00C92284" w:rsidRPr="008934DD">
          <w:rPr>
            <w:rStyle w:val="af4"/>
            <w:rFonts w:cs="Arial"/>
            <w:lang w:val="en-US" w:eastAsia="en-US"/>
          </w:rPr>
          <w:t>R2-2100295</w:t>
        </w:r>
      </w:hyperlink>
      <w:r w:rsidR="00C92284" w:rsidRPr="008934DD">
        <w:rPr>
          <w:rFonts w:cs="Arial"/>
          <w:lang w:val="en-US" w:eastAsia="en-US"/>
        </w:rPr>
        <w:t xml:space="preserve"> Considerations on control plane common aspects – CATT</w:t>
      </w:r>
    </w:p>
    <w:p w14:paraId="747EE2E5" w14:textId="77777777" w:rsidR="009F0087" w:rsidRPr="008934DD" w:rsidRDefault="00BB42F8">
      <w:pPr>
        <w:pStyle w:val="Reference"/>
        <w:rPr>
          <w:rFonts w:cs="Arial"/>
          <w:lang w:val="en-US" w:eastAsia="en-US"/>
        </w:rPr>
      </w:pPr>
      <w:hyperlink r:id="rId32" w:history="1">
        <w:r w:rsidR="00C92284" w:rsidRPr="008934DD">
          <w:rPr>
            <w:rStyle w:val="af4"/>
            <w:rFonts w:cs="Arial"/>
            <w:lang w:val="en-US" w:eastAsia="en-US"/>
          </w:rPr>
          <w:t>R2-2101369</w:t>
        </w:r>
      </w:hyperlink>
      <w:r w:rsidR="00C92284" w:rsidRPr="008934DD">
        <w:rPr>
          <w:rFonts w:cs="Arial"/>
          <w:lang w:val="en-US" w:eastAsia="en-US"/>
        </w:rPr>
        <w:t xml:space="preserve"> Control plane aspects on SDT procedure - Apple</w:t>
      </w:r>
    </w:p>
    <w:sectPr w:rsidR="009F0087" w:rsidRPr="008934DD">
      <w:footerReference w:type="defaul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DA69C" w14:textId="77777777" w:rsidR="00BB42F8" w:rsidRDefault="00BB42F8">
      <w:pPr>
        <w:spacing w:after="0"/>
      </w:pPr>
      <w:r>
        <w:separator/>
      </w:r>
    </w:p>
  </w:endnote>
  <w:endnote w:type="continuationSeparator" w:id="0">
    <w:p w14:paraId="7651C3AB" w14:textId="77777777" w:rsidR="00BB42F8" w:rsidRDefault="00BB42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DF87" w14:textId="24661653" w:rsidR="00F559C7" w:rsidRDefault="00F559C7">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F559C7" w:rsidRDefault="00F559C7">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F559C7" w:rsidRDefault="00F559C7">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2"/>
      </w:rPr>
      <w:fldChar w:fldCharType="begin"/>
    </w:r>
    <w:r>
      <w:rPr>
        <w:rStyle w:val="af2"/>
      </w:rPr>
      <w:instrText xml:space="preserve"> PAGE </w:instrText>
    </w:r>
    <w:r>
      <w:rPr>
        <w:rStyle w:val="af2"/>
      </w:rPr>
      <w:fldChar w:fldCharType="separate"/>
    </w:r>
    <w:r>
      <w:rPr>
        <w:rStyle w:val="af2"/>
        <w:noProof/>
      </w:rPr>
      <w:t>16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noProof/>
      </w:rPr>
      <w:t>16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39958" w14:textId="77777777" w:rsidR="00BB42F8" w:rsidRDefault="00BB42F8">
      <w:pPr>
        <w:spacing w:after="0"/>
      </w:pPr>
      <w:r>
        <w:separator/>
      </w:r>
    </w:p>
  </w:footnote>
  <w:footnote w:type="continuationSeparator" w:id="0">
    <w:p w14:paraId="5E004A82" w14:textId="77777777" w:rsidR="00BB42F8" w:rsidRDefault="00BB42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zI1NzI0MDGyNLJQ0lEKTi0uzszPAykwqgUATx9uhywAAAA="/>
  </w:docVars>
  <w:rsids>
    <w:rsidRoot w:val="009F0087"/>
    <w:rsid w:val="0000200E"/>
    <w:rsid w:val="00015DA4"/>
    <w:rsid w:val="0002554B"/>
    <w:rsid w:val="00027D93"/>
    <w:rsid w:val="00036A6B"/>
    <w:rsid w:val="00037903"/>
    <w:rsid w:val="0005177E"/>
    <w:rsid w:val="00057B2E"/>
    <w:rsid w:val="000A7599"/>
    <w:rsid w:val="000B5FAF"/>
    <w:rsid w:val="000C2D76"/>
    <w:rsid w:val="000C5046"/>
    <w:rsid w:val="000D1135"/>
    <w:rsid w:val="000D1F02"/>
    <w:rsid w:val="000E11A2"/>
    <w:rsid w:val="000E71A8"/>
    <w:rsid w:val="000F0A86"/>
    <w:rsid w:val="000F2E9D"/>
    <w:rsid w:val="001139D2"/>
    <w:rsid w:val="0013618B"/>
    <w:rsid w:val="00162C8A"/>
    <w:rsid w:val="00163BE5"/>
    <w:rsid w:val="001640E6"/>
    <w:rsid w:val="00167AC4"/>
    <w:rsid w:val="00172A56"/>
    <w:rsid w:val="00185FE0"/>
    <w:rsid w:val="00187DA1"/>
    <w:rsid w:val="00190722"/>
    <w:rsid w:val="00191387"/>
    <w:rsid w:val="00192095"/>
    <w:rsid w:val="00192B3E"/>
    <w:rsid w:val="001A54D7"/>
    <w:rsid w:val="001A7CBF"/>
    <w:rsid w:val="001C7EBF"/>
    <w:rsid w:val="001D13C0"/>
    <w:rsid w:val="001D195D"/>
    <w:rsid w:val="001D3C58"/>
    <w:rsid w:val="001E2713"/>
    <w:rsid w:val="001E6D73"/>
    <w:rsid w:val="0020207D"/>
    <w:rsid w:val="00225A24"/>
    <w:rsid w:val="0023062F"/>
    <w:rsid w:val="002370D4"/>
    <w:rsid w:val="00246E75"/>
    <w:rsid w:val="00282396"/>
    <w:rsid w:val="00292E6B"/>
    <w:rsid w:val="00293A65"/>
    <w:rsid w:val="00294A69"/>
    <w:rsid w:val="002B559A"/>
    <w:rsid w:val="002D2341"/>
    <w:rsid w:val="002F2B71"/>
    <w:rsid w:val="00312C4A"/>
    <w:rsid w:val="00317DD8"/>
    <w:rsid w:val="003206BD"/>
    <w:rsid w:val="003209D5"/>
    <w:rsid w:val="00320EBC"/>
    <w:rsid w:val="003225A6"/>
    <w:rsid w:val="00335C83"/>
    <w:rsid w:val="00340424"/>
    <w:rsid w:val="00344B74"/>
    <w:rsid w:val="00361AE2"/>
    <w:rsid w:val="00385831"/>
    <w:rsid w:val="00385DE3"/>
    <w:rsid w:val="00393283"/>
    <w:rsid w:val="003A7648"/>
    <w:rsid w:val="003B4155"/>
    <w:rsid w:val="003C192D"/>
    <w:rsid w:val="003D355D"/>
    <w:rsid w:val="003F39F2"/>
    <w:rsid w:val="00413B3A"/>
    <w:rsid w:val="00417E68"/>
    <w:rsid w:val="00426F96"/>
    <w:rsid w:val="004409B7"/>
    <w:rsid w:val="00442858"/>
    <w:rsid w:val="00453E81"/>
    <w:rsid w:val="00485030"/>
    <w:rsid w:val="00487606"/>
    <w:rsid w:val="00493109"/>
    <w:rsid w:val="004A3168"/>
    <w:rsid w:val="004D2DC2"/>
    <w:rsid w:val="004D472C"/>
    <w:rsid w:val="004E18D7"/>
    <w:rsid w:val="004E5F49"/>
    <w:rsid w:val="004E6A5A"/>
    <w:rsid w:val="00521BBC"/>
    <w:rsid w:val="00543E4D"/>
    <w:rsid w:val="005538D5"/>
    <w:rsid w:val="005623EB"/>
    <w:rsid w:val="005A5DD8"/>
    <w:rsid w:val="005B3580"/>
    <w:rsid w:val="005B4AC6"/>
    <w:rsid w:val="005B7514"/>
    <w:rsid w:val="005C215E"/>
    <w:rsid w:val="005D14F2"/>
    <w:rsid w:val="005E48DD"/>
    <w:rsid w:val="005E67AB"/>
    <w:rsid w:val="006224C0"/>
    <w:rsid w:val="00642D1D"/>
    <w:rsid w:val="0066076C"/>
    <w:rsid w:val="00670F9B"/>
    <w:rsid w:val="00682DAD"/>
    <w:rsid w:val="0069161F"/>
    <w:rsid w:val="00692D53"/>
    <w:rsid w:val="006977EF"/>
    <w:rsid w:val="006B508E"/>
    <w:rsid w:val="006C6150"/>
    <w:rsid w:val="006D4E4B"/>
    <w:rsid w:val="006E0D5E"/>
    <w:rsid w:val="00715F4A"/>
    <w:rsid w:val="00736404"/>
    <w:rsid w:val="00737B4C"/>
    <w:rsid w:val="00744DC2"/>
    <w:rsid w:val="00760C00"/>
    <w:rsid w:val="00781BB7"/>
    <w:rsid w:val="00783F72"/>
    <w:rsid w:val="00785640"/>
    <w:rsid w:val="007A307D"/>
    <w:rsid w:val="007C570B"/>
    <w:rsid w:val="007D572C"/>
    <w:rsid w:val="007E2776"/>
    <w:rsid w:val="007E527D"/>
    <w:rsid w:val="00822CA1"/>
    <w:rsid w:val="00822DD8"/>
    <w:rsid w:val="008306C9"/>
    <w:rsid w:val="008409AC"/>
    <w:rsid w:val="0085727B"/>
    <w:rsid w:val="0086130C"/>
    <w:rsid w:val="008872A1"/>
    <w:rsid w:val="008934DD"/>
    <w:rsid w:val="008A0F35"/>
    <w:rsid w:val="008A361E"/>
    <w:rsid w:val="008A401C"/>
    <w:rsid w:val="008C7B2E"/>
    <w:rsid w:val="008D131F"/>
    <w:rsid w:val="00903483"/>
    <w:rsid w:val="00910697"/>
    <w:rsid w:val="00913FC8"/>
    <w:rsid w:val="00915B42"/>
    <w:rsid w:val="009340A8"/>
    <w:rsid w:val="00957EA8"/>
    <w:rsid w:val="00962961"/>
    <w:rsid w:val="00980740"/>
    <w:rsid w:val="00983559"/>
    <w:rsid w:val="00984A07"/>
    <w:rsid w:val="00994976"/>
    <w:rsid w:val="00997628"/>
    <w:rsid w:val="009B73A7"/>
    <w:rsid w:val="009C175A"/>
    <w:rsid w:val="009D1741"/>
    <w:rsid w:val="009E4DA8"/>
    <w:rsid w:val="009F0087"/>
    <w:rsid w:val="00A06766"/>
    <w:rsid w:val="00A16C7E"/>
    <w:rsid w:val="00A43C3F"/>
    <w:rsid w:val="00A4715F"/>
    <w:rsid w:val="00A60518"/>
    <w:rsid w:val="00A94EBB"/>
    <w:rsid w:val="00A974B2"/>
    <w:rsid w:val="00AA2F04"/>
    <w:rsid w:val="00AB438B"/>
    <w:rsid w:val="00AE4113"/>
    <w:rsid w:val="00AE5F62"/>
    <w:rsid w:val="00AF6AB4"/>
    <w:rsid w:val="00B0737D"/>
    <w:rsid w:val="00B12562"/>
    <w:rsid w:val="00B12DFA"/>
    <w:rsid w:val="00B225F3"/>
    <w:rsid w:val="00B23925"/>
    <w:rsid w:val="00B4798F"/>
    <w:rsid w:val="00B63F73"/>
    <w:rsid w:val="00B7673B"/>
    <w:rsid w:val="00B77376"/>
    <w:rsid w:val="00B77B6D"/>
    <w:rsid w:val="00B81747"/>
    <w:rsid w:val="00B83EF0"/>
    <w:rsid w:val="00BA4D8A"/>
    <w:rsid w:val="00BA5877"/>
    <w:rsid w:val="00BB1B74"/>
    <w:rsid w:val="00BB3503"/>
    <w:rsid w:val="00BB42F8"/>
    <w:rsid w:val="00BF0BE4"/>
    <w:rsid w:val="00BF17AF"/>
    <w:rsid w:val="00C05E05"/>
    <w:rsid w:val="00C12DED"/>
    <w:rsid w:val="00C31EE5"/>
    <w:rsid w:val="00C63C6D"/>
    <w:rsid w:val="00C722AB"/>
    <w:rsid w:val="00C80109"/>
    <w:rsid w:val="00C92284"/>
    <w:rsid w:val="00CA1621"/>
    <w:rsid w:val="00CC2AC1"/>
    <w:rsid w:val="00CC5EA7"/>
    <w:rsid w:val="00CE4738"/>
    <w:rsid w:val="00CF662E"/>
    <w:rsid w:val="00CF7B32"/>
    <w:rsid w:val="00D063FA"/>
    <w:rsid w:val="00D1537B"/>
    <w:rsid w:val="00D201C1"/>
    <w:rsid w:val="00D2409F"/>
    <w:rsid w:val="00D25EC0"/>
    <w:rsid w:val="00D27848"/>
    <w:rsid w:val="00D3737B"/>
    <w:rsid w:val="00D374D9"/>
    <w:rsid w:val="00D37DCE"/>
    <w:rsid w:val="00D402B2"/>
    <w:rsid w:val="00D409F7"/>
    <w:rsid w:val="00D461CA"/>
    <w:rsid w:val="00D51832"/>
    <w:rsid w:val="00D70089"/>
    <w:rsid w:val="00D920F5"/>
    <w:rsid w:val="00D97C81"/>
    <w:rsid w:val="00DA10F7"/>
    <w:rsid w:val="00DA30B4"/>
    <w:rsid w:val="00DB5490"/>
    <w:rsid w:val="00DC3698"/>
    <w:rsid w:val="00DF2679"/>
    <w:rsid w:val="00E2081A"/>
    <w:rsid w:val="00E60F54"/>
    <w:rsid w:val="00E6182F"/>
    <w:rsid w:val="00E804F8"/>
    <w:rsid w:val="00E819EA"/>
    <w:rsid w:val="00E82FD6"/>
    <w:rsid w:val="00E94D2E"/>
    <w:rsid w:val="00EB46DA"/>
    <w:rsid w:val="00EC07CC"/>
    <w:rsid w:val="00EC7880"/>
    <w:rsid w:val="00EF50A5"/>
    <w:rsid w:val="00F049FE"/>
    <w:rsid w:val="00F30B6C"/>
    <w:rsid w:val="00F321C8"/>
    <w:rsid w:val="00F559C7"/>
    <w:rsid w:val="00F563A9"/>
    <w:rsid w:val="00F8010D"/>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7"/>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a6">
    <w:name w:val="正文文本 字符"/>
    <w:basedOn w:val="a0"/>
    <w:link w:val="a5"/>
    <w:qFormat/>
    <w:rPr>
      <w:rFonts w:ascii="Arial" w:eastAsia="Times New Roman" w:hAnsi="Arial"/>
      <w:lang w:val="en-GB" w:eastAsia="zh-CN"/>
    </w:rPr>
  </w:style>
  <w:style w:type="paragraph" w:customStyle="1" w:styleId="Proposal">
    <w:name w:val="Proposal"/>
    <w:basedOn w:val="a5"/>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1">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UnresolvedMention4">
    <w:name w:val="Unresolved Mention4"/>
    <w:basedOn w:val="a0"/>
    <w:uiPriority w:val="99"/>
    <w:semiHidden/>
    <w:unhideWhenUsed/>
    <w:rsid w:val="009D1741"/>
    <w:rPr>
      <w:color w:val="605E5C"/>
      <w:shd w:val="clear" w:color="auto" w:fill="E1DFDD"/>
    </w:rPr>
  </w:style>
  <w:style w:type="character" w:styleId="af9">
    <w:name w:val="Unresolved Mention"/>
    <w:basedOn w:val="a0"/>
    <w:uiPriority w:val="99"/>
    <w:semiHidden/>
    <w:unhideWhenUsed/>
    <w:rsid w:val="0089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ungjune.yi@lge" TargetMode="External"/><Relationship Id="rId18" Type="http://schemas.openxmlformats.org/officeDocument/2006/relationships/hyperlink" Target="mailto:wuyumin@xiaomi.com" TargetMode="External"/><Relationship Id="rId26" Type="http://schemas.openxmlformats.org/officeDocument/2006/relationships/hyperlink" Target="https://www.3gpp.org/ftp/Specs/archive/33_series/33.501/33501-h00.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00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tsg_ran/WG2_RL2/TSGR2_113-e/Docs/R2-2100366.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https://www.3gpp.org/ftp/Specs/archive/38_series/38.331/38331-g31.zip" TargetMode="External"/><Relationship Id="rId29"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file:///C:\evutukuri\work\5G\RAN2\docs\R2-2101223.zip" TargetMode="External"/><Relationship Id="rId32" Type="http://schemas.openxmlformats.org/officeDocument/2006/relationships/hyperlink" Target="https://www.3gpp.org/ftp/tsg_ran/WG2_RL2/TSGR2_113-e/Docs/R2-2101369.zip" TargetMode="Externa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https://www.3gpp.org/ftp/tsg_ran/WG2_RL2/TSGR2_113-e/Docs/R2-2101184.zip" TargetMode="External"/><Relationship Id="rId28" Type="http://schemas.openxmlformats.org/officeDocument/2006/relationships/hyperlink" Target="https://www.3gpp.org/ftp/tsg_ran/WG2_RL2/TSGR2_113-e/Docs/R2-2100147.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ijie4@lenovo.com" TargetMode="External"/><Relationship Id="rId31" Type="http://schemas.openxmlformats.org/officeDocument/2006/relationships/hyperlink" Target="https://www.3gpp.org/ftp/tsg_ran/WG2_RL2/TSGR2_113-e/Docs/R2-210029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file:///C:\evutukuri\work\5G\RAN2\docs\R2-2101578.zip" TargetMode="External"/><Relationship Id="rId27" Type="http://schemas.openxmlformats.org/officeDocument/2006/relationships/hyperlink" Target="https://www.3gpp.org/ftp/Email_Discussions/RAN2/%5BRAN2%23113-e%5D/%5BPost113-e%5D%5B502%5D%5BSDT%5D%20GeneralOtherCpIssues(ZTE)" TargetMode="External"/><Relationship Id="rId30" Type="http://schemas.openxmlformats.org/officeDocument/2006/relationships/hyperlink" Target="https://www.3gpp.org/ftp/tsg_ran/WG2_RL2/TSGR2_113-e/Docs/R2-2101161.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7267</Words>
  <Characters>41423</Characters>
  <Application>Microsoft Office Word</Application>
  <DocSecurity>0</DocSecurity>
  <Lines>345</Lines>
  <Paragraphs>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48593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vivo (Stephen)</cp:lastModifiedBy>
  <cp:revision>76</cp:revision>
  <dcterms:created xsi:type="dcterms:W3CDTF">2021-03-24T02:56:00Z</dcterms:created>
  <dcterms:modified xsi:type="dcterms:W3CDTF">2021-03-24T16:19:00Z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y fmtid="{D5CDD505-2E9C-101B-9397-08002B2CF9AE}" pid="18" name="CWM7598c37ea58d4191873d11211efafe1a">
    <vt:lpwstr>CWMnC0Vayt4tWCXK+fP74v2SSPzN01c9wlbtrHTUnvWmANCFtfTV7tOkHQ//YYPCq6xGmSouw/M4E9aVmGcf8W4Jw==</vt:lpwstr>
  </property>
</Properties>
</file>